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0B3BD" w14:textId="2B096D69" w:rsidR="00FC4A57" w:rsidRDefault="00FC4A57">
      <w:bookmarkStart w:id="0" w:name="_GoBack"/>
      <w:bookmarkEnd w:id="0"/>
    </w:p>
    <w:p w14:paraId="23B721B9" w14:textId="2EA3C4C2" w:rsidR="00591B1C" w:rsidRPr="004375EC" w:rsidRDefault="00591B1C">
      <w:pPr>
        <w:rPr>
          <w:b/>
          <w:bCs/>
          <w:sz w:val="28"/>
          <w:szCs w:val="28"/>
        </w:rPr>
      </w:pPr>
      <w:r w:rsidRPr="004375EC">
        <w:rPr>
          <w:b/>
          <w:bCs/>
          <w:sz w:val="28"/>
          <w:szCs w:val="28"/>
        </w:rPr>
        <w:t>Data Mining Report</w:t>
      </w:r>
    </w:p>
    <w:p w14:paraId="5BC02243" w14:textId="74EF51BB" w:rsidR="00591B1C" w:rsidRDefault="00591B1C">
      <w:pPr>
        <w:rPr>
          <w:sz w:val="28"/>
          <w:szCs w:val="28"/>
        </w:rPr>
      </w:pPr>
    </w:p>
    <w:p w14:paraId="39DC6329" w14:textId="77777777" w:rsidR="00591B1C" w:rsidRDefault="00591B1C">
      <w:pPr>
        <w:rPr>
          <w:sz w:val="28"/>
          <w:szCs w:val="28"/>
        </w:rPr>
      </w:pPr>
    </w:p>
    <w:p w14:paraId="4B2DC117" w14:textId="77777777" w:rsidR="006C7F73" w:rsidRDefault="006C7F73">
      <w:pPr>
        <w:rPr>
          <w:b/>
          <w:bCs/>
          <w:sz w:val="28"/>
          <w:szCs w:val="28"/>
        </w:rPr>
      </w:pPr>
    </w:p>
    <w:p w14:paraId="2B7D34A3" w14:textId="77777777" w:rsidR="006C7F73" w:rsidRDefault="006C7F73">
      <w:pPr>
        <w:rPr>
          <w:b/>
          <w:bCs/>
          <w:sz w:val="28"/>
          <w:szCs w:val="28"/>
        </w:rPr>
      </w:pPr>
    </w:p>
    <w:p w14:paraId="5C775C10" w14:textId="77777777" w:rsidR="006C7F73" w:rsidRDefault="006C7F73">
      <w:pPr>
        <w:rPr>
          <w:b/>
          <w:bCs/>
          <w:sz w:val="28"/>
          <w:szCs w:val="28"/>
        </w:rPr>
      </w:pPr>
    </w:p>
    <w:p w14:paraId="142503DF" w14:textId="77777777" w:rsidR="006C7F73" w:rsidRDefault="006C7F73">
      <w:pPr>
        <w:rPr>
          <w:b/>
          <w:bCs/>
          <w:sz w:val="28"/>
          <w:szCs w:val="28"/>
        </w:rPr>
      </w:pPr>
    </w:p>
    <w:p w14:paraId="35F3BE90" w14:textId="77777777" w:rsidR="006C7F73" w:rsidRDefault="006C7F73">
      <w:pPr>
        <w:rPr>
          <w:b/>
          <w:bCs/>
          <w:sz w:val="28"/>
          <w:szCs w:val="28"/>
        </w:rPr>
      </w:pPr>
    </w:p>
    <w:p w14:paraId="2524471E" w14:textId="77777777" w:rsidR="006C7F73" w:rsidRDefault="006C7F73">
      <w:pPr>
        <w:rPr>
          <w:b/>
          <w:bCs/>
          <w:sz w:val="28"/>
          <w:szCs w:val="28"/>
        </w:rPr>
      </w:pPr>
    </w:p>
    <w:p w14:paraId="6AFD42E7" w14:textId="77777777" w:rsidR="006C7F73" w:rsidRDefault="006C7F73">
      <w:pPr>
        <w:rPr>
          <w:b/>
          <w:bCs/>
          <w:sz w:val="28"/>
          <w:szCs w:val="28"/>
        </w:rPr>
      </w:pPr>
    </w:p>
    <w:p w14:paraId="4495B852" w14:textId="09512D71" w:rsidR="006C7F73" w:rsidRDefault="006C7F73">
      <w:pPr>
        <w:rPr>
          <w:b/>
          <w:bCs/>
          <w:sz w:val="28"/>
          <w:szCs w:val="28"/>
        </w:rPr>
      </w:pPr>
    </w:p>
    <w:p w14:paraId="5851477F" w14:textId="199FE02C" w:rsidR="006C7F73" w:rsidRDefault="00897235" w:rsidP="00897235">
      <w:pPr>
        <w:rPr>
          <w:b/>
          <w:bCs/>
          <w:sz w:val="28"/>
          <w:szCs w:val="28"/>
        </w:rPr>
      </w:pPr>
      <w:r>
        <w:rPr>
          <w:b/>
          <w:bCs/>
          <w:noProof/>
          <w:sz w:val="28"/>
          <w:szCs w:val="28"/>
        </w:rPr>
        <w:drawing>
          <wp:inline distT="0" distB="0" distL="0" distR="0" wp14:anchorId="2567C589" wp14:editId="1C588872">
            <wp:extent cx="5727700" cy="2406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2-06 at 23.22.50.png"/>
                    <pic:cNvPicPr/>
                  </pic:nvPicPr>
                  <pic:blipFill>
                    <a:blip r:embed="rId5">
                      <a:extLst>
                        <a:ext uri="{28A0092B-C50C-407E-A947-70E740481C1C}">
                          <a14:useLocalDpi xmlns:a14="http://schemas.microsoft.com/office/drawing/2010/main" val="0"/>
                        </a:ext>
                      </a:extLst>
                    </a:blip>
                    <a:stretch>
                      <a:fillRect/>
                    </a:stretch>
                  </pic:blipFill>
                  <pic:spPr>
                    <a:xfrm>
                      <a:off x="0" y="0"/>
                      <a:ext cx="5727700" cy="2406650"/>
                    </a:xfrm>
                    <a:prstGeom prst="rect">
                      <a:avLst/>
                    </a:prstGeom>
                  </pic:spPr>
                </pic:pic>
              </a:graphicData>
            </a:graphic>
          </wp:inline>
        </w:drawing>
      </w:r>
    </w:p>
    <w:p w14:paraId="04DB93D0" w14:textId="77777777" w:rsidR="006C7F73" w:rsidRDefault="006C7F73">
      <w:pPr>
        <w:rPr>
          <w:b/>
          <w:bCs/>
          <w:sz w:val="28"/>
          <w:szCs w:val="28"/>
        </w:rPr>
      </w:pPr>
    </w:p>
    <w:p w14:paraId="16C656A5" w14:textId="193E0687" w:rsidR="006C7F73" w:rsidRDefault="006C7F73">
      <w:pPr>
        <w:rPr>
          <w:b/>
          <w:bCs/>
          <w:sz w:val="28"/>
          <w:szCs w:val="28"/>
        </w:rPr>
      </w:pPr>
    </w:p>
    <w:p w14:paraId="7DEA473F" w14:textId="5DD6049B" w:rsidR="006C7F73" w:rsidRDefault="006C7F73">
      <w:pPr>
        <w:rPr>
          <w:b/>
          <w:bCs/>
          <w:sz w:val="28"/>
          <w:szCs w:val="28"/>
        </w:rPr>
      </w:pPr>
    </w:p>
    <w:p w14:paraId="1581F746" w14:textId="5DE2059B" w:rsidR="006C7F73" w:rsidRDefault="006C7F73">
      <w:pPr>
        <w:rPr>
          <w:b/>
          <w:bCs/>
          <w:sz w:val="28"/>
          <w:szCs w:val="28"/>
        </w:rPr>
      </w:pPr>
    </w:p>
    <w:p w14:paraId="0643F0E0" w14:textId="77777777" w:rsidR="006C7F73" w:rsidRDefault="006C7F73">
      <w:pPr>
        <w:rPr>
          <w:b/>
          <w:bCs/>
          <w:sz w:val="28"/>
          <w:szCs w:val="28"/>
        </w:rPr>
      </w:pPr>
    </w:p>
    <w:p w14:paraId="7CB57FB3" w14:textId="77777777" w:rsidR="006C7F73" w:rsidRDefault="006C7F73">
      <w:pPr>
        <w:rPr>
          <w:b/>
          <w:bCs/>
          <w:sz w:val="28"/>
          <w:szCs w:val="28"/>
        </w:rPr>
      </w:pPr>
    </w:p>
    <w:p w14:paraId="0C4585A2" w14:textId="77777777" w:rsidR="006C7F73" w:rsidRDefault="006C7F73">
      <w:pPr>
        <w:rPr>
          <w:b/>
          <w:bCs/>
          <w:sz w:val="28"/>
          <w:szCs w:val="28"/>
        </w:rPr>
      </w:pPr>
    </w:p>
    <w:p w14:paraId="24BB4F14" w14:textId="77777777" w:rsidR="006C7F73" w:rsidRDefault="006C7F73">
      <w:pPr>
        <w:rPr>
          <w:b/>
          <w:bCs/>
          <w:sz w:val="28"/>
          <w:szCs w:val="28"/>
        </w:rPr>
      </w:pPr>
    </w:p>
    <w:p w14:paraId="58C937DF" w14:textId="77777777" w:rsidR="006C7F73" w:rsidRDefault="006C7F73">
      <w:pPr>
        <w:rPr>
          <w:b/>
          <w:bCs/>
          <w:sz w:val="28"/>
          <w:szCs w:val="28"/>
        </w:rPr>
      </w:pPr>
    </w:p>
    <w:p w14:paraId="2701707B" w14:textId="0201B9B0" w:rsidR="006C7F73" w:rsidRDefault="006C7F73">
      <w:pPr>
        <w:rPr>
          <w:b/>
          <w:bCs/>
          <w:sz w:val="28"/>
          <w:szCs w:val="28"/>
        </w:rPr>
      </w:pPr>
    </w:p>
    <w:p w14:paraId="556D12FC" w14:textId="77777777" w:rsidR="006C7F73" w:rsidRDefault="006C7F73">
      <w:pPr>
        <w:rPr>
          <w:b/>
          <w:bCs/>
          <w:sz w:val="28"/>
          <w:szCs w:val="28"/>
        </w:rPr>
      </w:pPr>
    </w:p>
    <w:p w14:paraId="0AD02391" w14:textId="77777777" w:rsidR="006C7F73" w:rsidRDefault="006C7F73">
      <w:pPr>
        <w:rPr>
          <w:b/>
          <w:bCs/>
          <w:sz w:val="28"/>
          <w:szCs w:val="28"/>
        </w:rPr>
      </w:pPr>
    </w:p>
    <w:p w14:paraId="56846257" w14:textId="656AD285" w:rsidR="006C7F73" w:rsidRDefault="006C7F73">
      <w:pPr>
        <w:rPr>
          <w:b/>
          <w:bCs/>
          <w:sz w:val="28"/>
          <w:szCs w:val="28"/>
        </w:rPr>
      </w:pPr>
      <w:r>
        <w:rPr>
          <w:b/>
          <w:bCs/>
          <w:sz w:val="28"/>
          <w:szCs w:val="28"/>
        </w:rPr>
        <w:t>Georgia Passmore 1802108</w:t>
      </w:r>
    </w:p>
    <w:p w14:paraId="637AEFE6" w14:textId="7D3C2D54" w:rsidR="00AC7EBF" w:rsidRDefault="00AC7EBF" w:rsidP="00AC7EBF">
      <w:pPr>
        <w:rPr>
          <w:b/>
          <w:bCs/>
          <w:sz w:val="28"/>
          <w:szCs w:val="28"/>
        </w:rPr>
      </w:pPr>
      <w:r>
        <w:rPr>
          <w:b/>
          <w:bCs/>
          <w:sz w:val="28"/>
          <w:szCs w:val="28"/>
        </w:rPr>
        <w:t>Digital Intelligence &amp; Analytics</w:t>
      </w:r>
    </w:p>
    <w:p w14:paraId="08A3FA5D" w14:textId="1CF6EB6F" w:rsidR="00AC7EBF" w:rsidRDefault="00AC7EBF" w:rsidP="00AC7EBF">
      <w:pPr>
        <w:rPr>
          <w:b/>
          <w:bCs/>
          <w:sz w:val="28"/>
          <w:szCs w:val="28"/>
        </w:rPr>
      </w:pPr>
      <w:r>
        <w:rPr>
          <w:b/>
          <w:bCs/>
          <w:sz w:val="28"/>
          <w:szCs w:val="28"/>
        </w:rPr>
        <w:t>BMBM5006</w:t>
      </w:r>
    </w:p>
    <w:p w14:paraId="14C4419B" w14:textId="77777777" w:rsidR="006C7F73" w:rsidRDefault="006C7F73">
      <w:pPr>
        <w:rPr>
          <w:b/>
          <w:bCs/>
          <w:sz w:val="28"/>
          <w:szCs w:val="28"/>
        </w:rPr>
      </w:pPr>
    </w:p>
    <w:p w14:paraId="7D3AD588" w14:textId="77777777" w:rsidR="006C7F73" w:rsidRDefault="006C7F73">
      <w:pPr>
        <w:rPr>
          <w:b/>
          <w:bCs/>
          <w:sz w:val="28"/>
          <w:szCs w:val="28"/>
        </w:rPr>
      </w:pPr>
    </w:p>
    <w:p w14:paraId="1A221525" w14:textId="77777777" w:rsidR="006C7F73" w:rsidRDefault="006C7F73">
      <w:pPr>
        <w:rPr>
          <w:b/>
          <w:bCs/>
          <w:sz w:val="28"/>
          <w:szCs w:val="28"/>
        </w:rPr>
      </w:pPr>
    </w:p>
    <w:p w14:paraId="7E53B708" w14:textId="77777777" w:rsidR="006C7F73" w:rsidRDefault="006C7F73">
      <w:pPr>
        <w:rPr>
          <w:b/>
          <w:bCs/>
          <w:sz w:val="28"/>
          <w:szCs w:val="28"/>
        </w:rPr>
      </w:pPr>
    </w:p>
    <w:p w14:paraId="1C1F7AA2" w14:textId="65477737" w:rsidR="00591B1C" w:rsidRPr="00DF0E9E" w:rsidRDefault="00591B1C" w:rsidP="00DF0E9E">
      <w:pPr>
        <w:spacing w:line="480" w:lineRule="auto"/>
        <w:rPr>
          <w:rFonts w:cstheme="minorHAnsi"/>
          <w:b/>
          <w:bCs/>
        </w:rPr>
      </w:pPr>
      <w:r w:rsidRPr="00DF0E9E">
        <w:rPr>
          <w:rFonts w:cstheme="minorHAnsi"/>
          <w:b/>
          <w:bCs/>
        </w:rPr>
        <w:t xml:space="preserve">Executive Summary </w:t>
      </w:r>
    </w:p>
    <w:p w14:paraId="1E32CA7D" w14:textId="77777777" w:rsidR="00DF0E9E" w:rsidRPr="00DF0E9E" w:rsidRDefault="00DF0E9E" w:rsidP="00DF0E9E">
      <w:pPr>
        <w:spacing w:line="480" w:lineRule="auto"/>
        <w:rPr>
          <w:rFonts w:cstheme="minorHAnsi"/>
        </w:rPr>
      </w:pPr>
    </w:p>
    <w:p w14:paraId="38D9A700" w14:textId="1527429A"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The purpose of this report is to justify the use of data mining software to interpret data patterns in marketing. To explain main data mining approaches of prediction, association and clustering along with comparing and contrasting the different types of software as well as spreadsheet software. The report found that data mining is very beneficial to marketing and that there is no correct way of its working or the right software to use. There are so many different variables that it would be too hard to generalise which process suits a specific sector.</w:t>
      </w:r>
    </w:p>
    <w:p w14:paraId="10E8831E" w14:textId="77777777" w:rsidR="00DF0E9E" w:rsidRPr="00DF0E9E" w:rsidRDefault="00DF0E9E" w:rsidP="00DF0E9E">
      <w:pPr>
        <w:spacing w:line="480" w:lineRule="auto"/>
        <w:rPr>
          <w:rFonts w:eastAsia="Times New Roman" w:cstheme="minorHAnsi"/>
          <w:color w:val="0E101A"/>
        </w:rPr>
      </w:pPr>
    </w:p>
    <w:p w14:paraId="42FAE0C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Introduction</w:t>
      </w:r>
      <w:r w:rsidRPr="00DF0E9E">
        <w:rPr>
          <w:rFonts w:eastAsia="Times New Roman" w:cstheme="minorHAnsi"/>
          <w:color w:val="0E101A"/>
        </w:rPr>
        <w:t> </w:t>
      </w:r>
    </w:p>
    <w:p w14:paraId="2D8D1133" w14:textId="77777777" w:rsidR="00DF0E9E" w:rsidRPr="00DF0E9E" w:rsidRDefault="00DF0E9E" w:rsidP="00DF0E9E">
      <w:pPr>
        <w:spacing w:line="480" w:lineRule="auto"/>
        <w:rPr>
          <w:rFonts w:eastAsia="Times New Roman" w:cstheme="minorHAnsi"/>
          <w:color w:val="0E101A"/>
        </w:rPr>
      </w:pPr>
    </w:p>
    <w:p w14:paraId="17D99723"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This report will be deeply researching the topic of Data Mining and justifying the use of Data Mining software to interpret patterns in Marketing. The report will also explain how the main Data Mining approaches Prediction, Association and Clustering along with comparing and contrasting the various types of software available on the market today. The in-depth definition of Data Mining is a process used to take data from a large set of any data. Data mining has uses in many different sectors, such as science and business. Organisations can understand more about their customers and develop more strategies to help show how customers are behaving. By using these techniques, it helps the organisation become more aware of how their business is affecting consumers and potentially bring them closer to their goal. Data mining includes major data gathering and storing. When splitting up the data and analysing how it will affect future events, data mining uses complicated </w:t>
      </w:r>
      <w:r w:rsidRPr="00DF0E9E">
        <w:rPr>
          <w:rFonts w:eastAsia="Times New Roman" w:cstheme="minorHAnsi"/>
          <w:color w:val="0E101A"/>
        </w:rPr>
        <w:lastRenderedPageBreak/>
        <w:t>mathematical algorithms (The Economic Times, 2019). Data Warehousing is very similar to Data Mining, Data Warehousing is used for gathering and managing data from different sources to give useful business insights (Guru99.com, 2019). These two processes are built within the Business Intelligence system, meaning it holds all technologies for the collection of business information. The main use of Business Intelligence is to provide better business decisions (OLAP.com, 2019). These processes benefit each sector significantly but Marketing by Cluster analysis, Regression analysis and Classification analysis (8ways.ch, 2019). </w:t>
      </w:r>
    </w:p>
    <w:p w14:paraId="1187E9BE" w14:textId="77777777" w:rsidR="00DF0E9E" w:rsidRPr="00DF0E9E" w:rsidRDefault="00DF0E9E" w:rsidP="00DF0E9E">
      <w:pPr>
        <w:spacing w:line="480" w:lineRule="auto"/>
        <w:rPr>
          <w:rFonts w:eastAsia="Times New Roman" w:cstheme="minorHAnsi"/>
          <w:color w:val="0E101A"/>
        </w:rPr>
      </w:pPr>
    </w:p>
    <w:p w14:paraId="261ED134"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Main Body</w:t>
      </w:r>
    </w:p>
    <w:p w14:paraId="074C6DB1" w14:textId="77777777" w:rsidR="00DF0E9E" w:rsidRPr="00DF0E9E" w:rsidRDefault="00DF0E9E" w:rsidP="00DF0E9E">
      <w:pPr>
        <w:spacing w:line="480" w:lineRule="auto"/>
        <w:rPr>
          <w:rFonts w:eastAsia="Times New Roman" w:cstheme="minorHAnsi"/>
          <w:color w:val="0E101A"/>
        </w:rPr>
      </w:pPr>
    </w:p>
    <w:p w14:paraId="1A18E2D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Data Mining is the technique used through which undiscovered patterns in data are found, it takes information from sets of data such as correlations, trends or rules (Pearson Education, 2014). The date itself is a collection of facts obtained from experiences, experiments or observations. Many different types of data are obtained but the most commonly found are Categorical data, which are types of groups used to split up an individual variable into a specific group. Numeric data are values of certain groups such as age, gender and household income (Pearson Education, 2014). Data Mining works by extracted from data, these patterns included Association, Prediction and Clustering.</w:t>
      </w:r>
    </w:p>
    <w:p w14:paraId="47C2124A" w14:textId="77777777" w:rsidR="00DF0E9E" w:rsidRPr="00DF0E9E" w:rsidRDefault="00DF0E9E" w:rsidP="00DF0E9E">
      <w:pPr>
        <w:spacing w:line="480" w:lineRule="auto"/>
        <w:rPr>
          <w:rFonts w:eastAsia="Times New Roman" w:cstheme="minorHAnsi"/>
          <w:color w:val="0E101A"/>
        </w:rPr>
      </w:pPr>
    </w:p>
    <w:p w14:paraId="7B447AB8"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Prediction</w:t>
      </w:r>
    </w:p>
    <w:p w14:paraId="0D24DCE2"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Prediction can use previous data patterns and use them to determine what may potentially happen in the future for a business. When dealing with a prediction task, the only way to see if the prediction is accurate is to simply just wait and see if it happens. Any of the techniques used for classification and estimation can be adapted for use in prediction by </w:t>
      </w:r>
      <w:r w:rsidRPr="00DF0E9E">
        <w:rPr>
          <w:rFonts w:eastAsia="Times New Roman" w:cstheme="minorHAnsi"/>
          <w:color w:val="0E101A"/>
        </w:rPr>
        <w:lastRenderedPageBreak/>
        <w:t>using training examples where the value of the vari¬able to be predicted is already known, along with historical data for those examples (Berry, 2011). This can be applied to marketing by using the data to figure and plan point where future sales will rocket or decrease, how the market will be affected by a particular trend and how a business will potentially need to adapt the future state of the market's trends.</w:t>
      </w:r>
    </w:p>
    <w:p w14:paraId="5A3A7D47" w14:textId="77777777" w:rsidR="00DF0E9E" w:rsidRPr="00DF0E9E" w:rsidRDefault="00DF0E9E" w:rsidP="00DF0E9E">
      <w:pPr>
        <w:spacing w:line="480" w:lineRule="auto"/>
        <w:rPr>
          <w:rFonts w:eastAsia="Times New Roman" w:cstheme="minorHAnsi"/>
          <w:color w:val="0E101A"/>
        </w:rPr>
      </w:pPr>
    </w:p>
    <w:p w14:paraId="10E4E8F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Association</w:t>
      </w:r>
    </w:p>
    <w:p w14:paraId="38C9C284"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Association is a very popular method in the marketing business, it primarily finds the relationships between variables. Algorithms assist with finding relationships with data (Pearson Education, 2014). An example of how the association rule is used to discover the fluctuation of sales is, retail chains can use affinity grouping to plan the arrangement of items on store shelves or in a catalogue so that items often purchased together will be seen together. (Berry, 2011). While association rules are easy to understand, they are not always useful (Berry, 2011). This technique could potentially benefit the marketing and sales industry, concerning how stores or online companies promote their products or events. As previously mentioned, by using Affinity Grouping, placing items together on a shelf can encourage a consumer to think to themselves if they are buying one product, would it be useful to buy another. Online wise, a product may be shown specifically from a consumer search, and then below the visuals and product description there stands a link for other products that other people 'may' have bought at the same time. </w:t>
      </w:r>
    </w:p>
    <w:p w14:paraId="2F380EAE" w14:textId="77777777" w:rsidR="00DF0E9E" w:rsidRPr="00DF0E9E" w:rsidRDefault="00DF0E9E" w:rsidP="00DF0E9E">
      <w:pPr>
        <w:spacing w:line="480" w:lineRule="auto"/>
        <w:rPr>
          <w:rFonts w:eastAsia="Times New Roman" w:cstheme="minorHAnsi"/>
          <w:color w:val="0E101A"/>
        </w:rPr>
      </w:pPr>
    </w:p>
    <w:p w14:paraId="1498030E"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Clustering</w:t>
      </w:r>
    </w:p>
    <w:p w14:paraId="26B9DB6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Identifies groups based on their characteristics such as putting consumers into different categories based on their demographics and past purchase behaviour (Pearson Education, </w:t>
      </w:r>
      <w:r w:rsidRPr="00DF0E9E">
        <w:rPr>
          <w:rFonts w:eastAsia="Times New Roman" w:cstheme="minorHAnsi"/>
          <w:color w:val="0E101A"/>
        </w:rPr>
        <w:lastRenderedPageBreak/>
        <w:t>2014). Cluster analysis can show where a user belongs through grouping them according to the features they show within a database. The features can include age, geographic location, education level and so on. It is a data mining technique that is useful in marketing to segment the database and, for example, send a promotion to the right target for that product or service (young people, mothers, pensioners, etc.). It allows an organisation to see who and where should they be using their resources for product placement. It can help an organisation discover and understand their target audience when promoting. Whether it be in concern to emailing, due to their location a consumer may receive an email or an app notification to show they are near a specific store or if there's a particular offer or discount available to them (Egon, 2019). The records are grouped on a basis of similarity. For example, Instead of trying to come up with a one-size-fits-all rule for “what kind of promotion do customers respond to best,” first divide the customer base into clusters or people with similar buying habits, and then ask what kind of promotion works best for each cluster (Berry, 2011).  </w:t>
      </w:r>
    </w:p>
    <w:p w14:paraId="43228B15"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Comparison of software</w:t>
      </w:r>
    </w:p>
    <w:p w14:paraId="1F3E72DB"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There are many different types of software available for data mining they are categorised into commercial and free/open source. These include Weka and Microsoft excel, along with IBM, SAS and RapidMiner. Waikato Environment for Knowledge Analysis;</w:t>
      </w:r>
    </w:p>
    <w:p w14:paraId="39C90750"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The difference between each software programme is depending on the sector in which they are used. We live within a society where digital working is the norm and has been for a long time within the business industry. On a personal level, before my studies, the only software I was aware of and had experience with was Microsoft Excel. Excel is typically used in office environments as it's one of the easier software to get to grips with, especially for people qualified to do the regular 9-5 job and aren't a qualified IT technician. A benefit of using </w:t>
      </w:r>
      <w:r w:rsidRPr="00DF0E9E">
        <w:rPr>
          <w:rFonts w:eastAsia="Times New Roman" w:cstheme="minorHAnsi"/>
          <w:color w:val="0E101A"/>
        </w:rPr>
        <w:lastRenderedPageBreak/>
        <w:t xml:space="preserve">Excel is that when you have completed the spreadsheet you can easily implement into your work in Word or Powerpoint, as they are all a part of the Microsoft family. It's also a good gateway into the data software, its simple to use and can prepare an individual for other software such as Python and R. Although Excel does have its downfalls, such as it cannot handle a large set of data, the Excel data file itself can only handle 1.08 million rows without any help from third-party software without malfunctioning and stuttering (Towardsdatascience.com, 2020). Weka loads data file in formats of ARFF, CSV, C4.5, binary. Though it is open source and free it can be integrated into other java packages (Pdfs.semanticscholar.org, 2019). The software 'R' can carry out more than one task, it's widely used within particular industries but not very well known across the business board, as previously mentioned people are more likely to use more accessible and less complicated programmes such as Excel. Python has many similar uses to R, such as Data Crawling, Data Cleaning, Data Modelling and creating algorithms for certain sets of data. In my opinion, with concerns to Marketing, I would assume the majority of companies from fashion to hospitality would prefer to use Excel as almost all of them will have little to no experience of IT/data software skills. Another programme frequently used is WEKA tool. It was established in 1997, it is an open-source data mining software. It can support machine algorithms and data preparation. It's also run by Java meaning it can be carried out and used on any computing platform. Its advantages include is the range of tasks it can perform such as data preparation, feature selection and data mining algorithms. A major disadvantage of WEKA is, it doesn't always adapt to the newest techniques. This can affect companies who are new and solely based on using the latest files and technologies. It has also been said that WEKA can always struggle with large-sized files on unrecognised computers, meaning that files can </w:t>
      </w:r>
      <w:r w:rsidRPr="00DF0E9E">
        <w:rPr>
          <w:rFonts w:eastAsia="Times New Roman" w:cstheme="minorHAnsi"/>
          <w:color w:val="0E101A"/>
        </w:rPr>
        <w:lastRenderedPageBreak/>
        <w:t>sometimes take a while to be transferred and condensed onto other desktops or computers (Inf.ed.ac.uk, 2020).</w:t>
      </w:r>
    </w:p>
    <w:p w14:paraId="702A540A" w14:textId="77777777" w:rsidR="00DF0E9E" w:rsidRPr="00DF0E9E" w:rsidRDefault="00DF0E9E" w:rsidP="00DF0E9E">
      <w:pPr>
        <w:spacing w:line="480" w:lineRule="auto"/>
        <w:rPr>
          <w:rFonts w:eastAsia="Times New Roman" w:cstheme="minorHAnsi"/>
          <w:color w:val="0E101A"/>
        </w:rPr>
      </w:pPr>
    </w:p>
    <w:p w14:paraId="22E6E484" w14:textId="77777777" w:rsidR="00DF0E9E" w:rsidRPr="00DF0E9E" w:rsidRDefault="00DF0E9E" w:rsidP="00DF0E9E">
      <w:pPr>
        <w:spacing w:line="480" w:lineRule="auto"/>
        <w:rPr>
          <w:rFonts w:eastAsia="Times New Roman" w:cstheme="minorHAnsi"/>
          <w:color w:val="0E101A"/>
        </w:rPr>
      </w:pPr>
    </w:p>
    <w:p w14:paraId="0ED9708D"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b/>
          <w:bCs/>
          <w:color w:val="0E101A"/>
        </w:rPr>
        <w:t>Conclusion</w:t>
      </w:r>
    </w:p>
    <w:p w14:paraId="46BF8778" w14:textId="77777777" w:rsidR="00DF0E9E" w:rsidRPr="00DF0E9E" w:rsidRDefault="00DF0E9E" w:rsidP="00DF0E9E">
      <w:pPr>
        <w:spacing w:line="480" w:lineRule="auto"/>
        <w:rPr>
          <w:rFonts w:eastAsia="Times New Roman" w:cstheme="minorHAnsi"/>
          <w:color w:val="0E101A"/>
        </w:rPr>
      </w:pPr>
    </w:p>
    <w:p w14:paraId="3CBCF3EA" w14:textId="77777777" w:rsidR="00DF0E9E" w:rsidRPr="00DF0E9E" w:rsidRDefault="00DF0E9E" w:rsidP="00DF0E9E">
      <w:pPr>
        <w:spacing w:line="480" w:lineRule="auto"/>
        <w:rPr>
          <w:rFonts w:eastAsia="Times New Roman" w:cstheme="minorHAnsi"/>
          <w:color w:val="0E101A"/>
        </w:rPr>
      </w:pPr>
      <w:r w:rsidRPr="00DF0E9E">
        <w:rPr>
          <w:rFonts w:eastAsia="Times New Roman" w:cstheme="minorHAnsi"/>
          <w:color w:val="0E101A"/>
        </w:rPr>
        <w:t xml:space="preserve">From this report and the research I had to do to find all my information, I have learned a lot about data mining how it can help a marketing business focus on their audience and build their products/services around the information and patterns they find, whether it be for the current time or future trends. Data mining is a useful process to marketing as a lot of the work carried out is needed to be stored and analysed so a business can adapt and grow to the trends, rules or match other experiences consumers had with other companies. In my opinion, I feel Excel although difficult to master, much less complicating for the average businessman or an individual using data mining in general. Overall, the research shows that data mining is used every day within companies even though it is easy to go unnoticed. It is noticeable that without the correct teaching or training, the software would be difficult to work with daily. Finding the best fit for an organisation would be hard to tackle, but assuming from my research the best data mining programmes are WEKA and Excel, commonly used software by both small and large companies but clearly the bigger the company the more data they have, thus the more files they have. All resulting in them needing stronger programmes to use so they can store all the data in a secure file. From my point of view, the marketing industry already uses these techniques to their advantage but it could also be used more in retail when juggling numbers for sales and stocks etc. Marketing is a huge business and ranges from one end of the spectrum to another, almost </w:t>
      </w:r>
      <w:r w:rsidRPr="00DF0E9E">
        <w:rPr>
          <w:rFonts w:eastAsia="Times New Roman" w:cstheme="minorHAnsi"/>
          <w:color w:val="0E101A"/>
        </w:rPr>
        <w:lastRenderedPageBreak/>
        <w:t>every marketeer will have to make or use a spreadsheet system at least once in their career, therefore, I feel data mining is a good way of analysing and storing data for companies. The most important reason for using data mining is to maintain the loyalty of customers to an organisation, it is all about gaining customers and convincing them in a way to stay with your brand. To maintain a relationship with a consumer a brand needs to gather data and analyse the information. This is where data mining plays its part. With data mining technologies the collected data can be used for analysis (P, 2020).</w:t>
      </w:r>
    </w:p>
    <w:p w14:paraId="17138FC5" w14:textId="77777777" w:rsidR="0091449E" w:rsidRPr="00DF0E9E" w:rsidRDefault="0091449E" w:rsidP="00DF0E9E">
      <w:pPr>
        <w:spacing w:line="480" w:lineRule="auto"/>
        <w:rPr>
          <w:rFonts w:eastAsia="Times New Roman" w:cstheme="minorHAnsi"/>
        </w:rPr>
      </w:pPr>
    </w:p>
    <w:p w14:paraId="521CD076" w14:textId="647F3FD2" w:rsidR="00143935" w:rsidRPr="00DF0E9E" w:rsidRDefault="00143935" w:rsidP="00DF0E9E">
      <w:pPr>
        <w:spacing w:line="480" w:lineRule="auto"/>
        <w:rPr>
          <w:rFonts w:eastAsia="Times New Roman" w:cstheme="minorHAnsi"/>
          <w:color w:val="000000" w:themeColor="text1"/>
          <w:shd w:val="clear" w:color="auto" w:fill="FFFFFF"/>
        </w:rPr>
      </w:pPr>
    </w:p>
    <w:p w14:paraId="307C6982" w14:textId="2FE86995" w:rsidR="00DF5293" w:rsidRPr="00DF0E9E" w:rsidRDefault="00DF5293" w:rsidP="00DF0E9E">
      <w:pPr>
        <w:spacing w:line="480" w:lineRule="auto"/>
        <w:rPr>
          <w:rFonts w:eastAsia="Times New Roman" w:cstheme="minorHAnsi"/>
          <w:color w:val="000000" w:themeColor="text1"/>
          <w:shd w:val="clear" w:color="auto" w:fill="FFFFFF"/>
        </w:rPr>
      </w:pPr>
    </w:p>
    <w:p w14:paraId="02274C4E" w14:textId="38A6F147" w:rsidR="00DF5293" w:rsidRPr="00DF0E9E" w:rsidRDefault="00DF5293" w:rsidP="00DF0E9E">
      <w:pPr>
        <w:spacing w:line="480" w:lineRule="auto"/>
        <w:rPr>
          <w:rFonts w:eastAsia="Times New Roman" w:cstheme="minorHAnsi"/>
          <w:color w:val="000000" w:themeColor="text1"/>
          <w:shd w:val="clear" w:color="auto" w:fill="FFFFFF"/>
        </w:rPr>
      </w:pPr>
    </w:p>
    <w:p w14:paraId="7782F953" w14:textId="76A3CF66" w:rsidR="00DF5293" w:rsidRPr="00DF0E9E" w:rsidRDefault="00DF5293" w:rsidP="00DF0E9E">
      <w:pPr>
        <w:spacing w:line="480" w:lineRule="auto"/>
        <w:rPr>
          <w:rFonts w:eastAsia="Times New Roman" w:cstheme="minorHAnsi"/>
          <w:color w:val="000000" w:themeColor="text1"/>
          <w:shd w:val="clear" w:color="auto" w:fill="FFFFFF"/>
        </w:rPr>
      </w:pPr>
    </w:p>
    <w:p w14:paraId="05586BC7" w14:textId="2C2B5E2D" w:rsidR="00DF5293" w:rsidRPr="00DF0E9E" w:rsidRDefault="00DF5293" w:rsidP="00DF0E9E">
      <w:pPr>
        <w:spacing w:line="480" w:lineRule="auto"/>
        <w:rPr>
          <w:rFonts w:eastAsia="Times New Roman" w:cstheme="minorHAnsi"/>
          <w:color w:val="000000" w:themeColor="text1"/>
          <w:shd w:val="clear" w:color="auto" w:fill="FFFFFF"/>
        </w:rPr>
      </w:pPr>
    </w:p>
    <w:p w14:paraId="16C8B69F" w14:textId="2D12B62C" w:rsidR="00DF5293" w:rsidRPr="00DF0E9E" w:rsidRDefault="00DF5293" w:rsidP="00DF0E9E">
      <w:pPr>
        <w:spacing w:line="480" w:lineRule="auto"/>
        <w:rPr>
          <w:rFonts w:eastAsia="Times New Roman" w:cstheme="minorHAnsi"/>
          <w:color w:val="000000" w:themeColor="text1"/>
          <w:shd w:val="clear" w:color="auto" w:fill="FFFFFF"/>
        </w:rPr>
      </w:pPr>
    </w:p>
    <w:p w14:paraId="41E3899B" w14:textId="5122CE0F" w:rsidR="00DF5293" w:rsidRPr="00DF0E9E" w:rsidRDefault="00DF5293" w:rsidP="00DF0E9E">
      <w:pPr>
        <w:spacing w:line="480" w:lineRule="auto"/>
        <w:rPr>
          <w:rFonts w:eastAsia="Times New Roman" w:cstheme="minorHAnsi"/>
          <w:color w:val="000000" w:themeColor="text1"/>
          <w:shd w:val="clear" w:color="auto" w:fill="FFFFFF"/>
        </w:rPr>
      </w:pPr>
    </w:p>
    <w:p w14:paraId="3F47EB9E" w14:textId="4526E1E4" w:rsidR="00DF5293" w:rsidRPr="00DF0E9E" w:rsidRDefault="00DF5293" w:rsidP="00DF0E9E">
      <w:pPr>
        <w:spacing w:line="480" w:lineRule="auto"/>
        <w:rPr>
          <w:rFonts w:eastAsia="Times New Roman" w:cstheme="minorHAnsi"/>
          <w:color w:val="000000" w:themeColor="text1"/>
          <w:shd w:val="clear" w:color="auto" w:fill="FFFFFF"/>
        </w:rPr>
      </w:pPr>
    </w:p>
    <w:p w14:paraId="7FB4CB54" w14:textId="55E95E1C" w:rsidR="00DF5293" w:rsidRPr="00DF0E9E" w:rsidRDefault="00DF5293" w:rsidP="00DF0E9E">
      <w:pPr>
        <w:spacing w:line="480" w:lineRule="auto"/>
        <w:rPr>
          <w:rFonts w:eastAsia="Times New Roman" w:cstheme="minorHAnsi"/>
          <w:color w:val="000000" w:themeColor="text1"/>
          <w:shd w:val="clear" w:color="auto" w:fill="FFFFFF"/>
        </w:rPr>
      </w:pPr>
    </w:p>
    <w:p w14:paraId="74CC371A" w14:textId="596AE5F7" w:rsidR="00DF5293" w:rsidRPr="00DF0E9E" w:rsidRDefault="00DF5293" w:rsidP="00DF0E9E">
      <w:pPr>
        <w:spacing w:line="480" w:lineRule="auto"/>
        <w:rPr>
          <w:rFonts w:eastAsia="Times New Roman" w:cstheme="minorHAnsi"/>
          <w:color w:val="000000" w:themeColor="text1"/>
          <w:shd w:val="clear" w:color="auto" w:fill="FFFFFF"/>
        </w:rPr>
      </w:pPr>
    </w:p>
    <w:p w14:paraId="750528F1" w14:textId="62009B30" w:rsidR="00DF5293" w:rsidRPr="00DF0E9E" w:rsidRDefault="00DF5293" w:rsidP="00DF0E9E">
      <w:pPr>
        <w:spacing w:line="480" w:lineRule="auto"/>
        <w:rPr>
          <w:rFonts w:eastAsia="Times New Roman" w:cstheme="minorHAnsi"/>
          <w:color w:val="000000" w:themeColor="text1"/>
          <w:shd w:val="clear" w:color="auto" w:fill="FFFFFF"/>
        </w:rPr>
      </w:pPr>
    </w:p>
    <w:p w14:paraId="4C4E612B" w14:textId="75F29B90" w:rsidR="00DF5293" w:rsidRPr="00DF0E9E" w:rsidRDefault="00DF5293" w:rsidP="00DF0E9E">
      <w:pPr>
        <w:spacing w:line="480" w:lineRule="auto"/>
        <w:rPr>
          <w:rFonts w:eastAsia="Times New Roman" w:cstheme="minorHAnsi"/>
          <w:color w:val="000000" w:themeColor="text1"/>
          <w:shd w:val="clear" w:color="auto" w:fill="FFFFFF"/>
        </w:rPr>
      </w:pPr>
    </w:p>
    <w:p w14:paraId="7746E78F" w14:textId="762E49B7" w:rsidR="00DF5293" w:rsidRPr="00DF0E9E" w:rsidRDefault="00DF5293" w:rsidP="00DF0E9E">
      <w:pPr>
        <w:spacing w:line="480" w:lineRule="auto"/>
        <w:rPr>
          <w:rFonts w:eastAsia="Times New Roman" w:cstheme="minorHAnsi"/>
          <w:color w:val="000000" w:themeColor="text1"/>
          <w:shd w:val="clear" w:color="auto" w:fill="FFFFFF"/>
        </w:rPr>
      </w:pPr>
    </w:p>
    <w:p w14:paraId="68CED98E" w14:textId="627D01F6" w:rsidR="00DF5293" w:rsidRPr="00DF0E9E" w:rsidRDefault="00DF5293" w:rsidP="00DF0E9E">
      <w:pPr>
        <w:spacing w:line="480" w:lineRule="auto"/>
        <w:rPr>
          <w:rFonts w:eastAsia="Times New Roman" w:cstheme="minorHAnsi"/>
          <w:color w:val="000000" w:themeColor="text1"/>
          <w:shd w:val="clear" w:color="auto" w:fill="FFFFFF"/>
        </w:rPr>
      </w:pPr>
    </w:p>
    <w:p w14:paraId="70C1315A" w14:textId="3E8F349E" w:rsidR="00DF5293" w:rsidRPr="00DF0E9E" w:rsidRDefault="00DF5293" w:rsidP="00DF0E9E">
      <w:pPr>
        <w:spacing w:line="480" w:lineRule="auto"/>
        <w:rPr>
          <w:rFonts w:eastAsia="Times New Roman" w:cstheme="minorHAnsi"/>
          <w:color w:val="000000" w:themeColor="text1"/>
          <w:shd w:val="clear" w:color="auto" w:fill="FFFFFF"/>
        </w:rPr>
      </w:pPr>
    </w:p>
    <w:p w14:paraId="16E27308" w14:textId="0863C763" w:rsidR="00DF5293" w:rsidRDefault="00DF5293" w:rsidP="00143935">
      <w:pPr>
        <w:rPr>
          <w:rFonts w:eastAsia="Times New Roman" w:cstheme="minorHAnsi"/>
          <w:color w:val="000000" w:themeColor="text1"/>
          <w:sz w:val="28"/>
          <w:szCs w:val="28"/>
          <w:shd w:val="clear" w:color="auto" w:fill="FFFFFF"/>
        </w:rPr>
      </w:pPr>
    </w:p>
    <w:p w14:paraId="76E4CD65" w14:textId="42A890E1" w:rsidR="00DF5293" w:rsidRDefault="00DF5293" w:rsidP="00143935">
      <w:pPr>
        <w:rPr>
          <w:rFonts w:eastAsia="Times New Roman" w:cstheme="minorHAnsi"/>
          <w:color w:val="000000" w:themeColor="text1"/>
          <w:sz w:val="28"/>
          <w:szCs w:val="28"/>
          <w:shd w:val="clear" w:color="auto" w:fill="FFFFFF"/>
        </w:rPr>
      </w:pPr>
    </w:p>
    <w:p w14:paraId="57CAE4DF" w14:textId="1DBB36C0" w:rsidR="00DF5293" w:rsidRDefault="00DF5293" w:rsidP="00143935">
      <w:pPr>
        <w:rPr>
          <w:rFonts w:eastAsia="Times New Roman" w:cstheme="minorHAnsi"/>
          <w:color w:val="000000" w:themeColor="text1"/>
          <w:sz w:val="28"/>
          <w:szCs w:val="28"/>
          <w:shd w:val="clear" w:color="auto" w:fill="FFFFFF"/>
        </w:rPr>
      </w:pPr>
    </w:p>
    <w:p w14:paraId="32302144" w14:textId="7B790C69" w:rsidR="00DF5293" w:rsidRDefault="00DF5293" w:rsidP="00143935">
      <w:pPr>
        <w:rPr>
          <w:rFonts w:eastAsia="Times New Roman" w:cstheme="minorHAnsi"/>
          <w:color w:val="000000" w:themeColor="text1"/>
          <w:sz w:val="28"/>
          <w:szCs w:val="28"/>
          <w:shd w:val="clear" w:color="auto" w:fill="FFFFFF"/>
        </w:rPr>
      </w:pPr>
    </w:p>
    <w:p w14:paraId="2DA25275" w14:textId="77777777" w:rsidR="0091449E" w:rsidRDefault="0091449E" w:rsidP="00143935">
      <w:pPr>
        <w:rPr>
          <w:rFonts w:eastAsia="Times New Roman" w:cstheme="minorHAnsi"/>
          <w:color w:val="000000" w:themeColor="text1"/>
          <w:sz w:val="28"/>
          <w:szCs w:val="28"/>
          <w:shd w:val="clear" w:color="auto" w:fill="FFFFFF"/>
        </w:rPr>
      </w:pPr>
    </w:p>
    <w:p w14:paraId="5ED10650" w14:textId="18FC99BB" w:rsidR="00DF5293" w:rsidRPr="00DF5293" w:rsidRDefault="00DF5293" w:rsidP="00143935">
      <w:pPr>
        <w:rPr>
          <w:rFonts w:eastAsia="Times New Roman" w:cstheme="minorHAnsi"/>
          <w:b/>
          <w:bCs/>
          <w:color w:val="000000" w:themeColor="text1"/>
          <w:sz w:val="28"/>
          <w:szCs w:val="28"/>
          <w:shd w:val="clear" w:color="auto" w:fill="FFFFFF"/>
        </w:rPr>
      </w:pPr>
      <w:r w:rsidRPr="00DF5293">
        <w:rPr>
          <w:rFonts w:eastAsia="Times New Roman" w:cstheme="minorHAnsi"/>
          <w:b/>
          <w:bCs/>
          <w:color w:val="000000" w:themeColor="text1"/>
          <w:sz w:val="28"/>
          <w:szCs w:val="28"/>
          <w:shd w:val="clear" w:color="auto" w:fill="FFFFFF"/>
        </w:rPr>
        <w:t>Reference Page</w:t>
      </w:r>
    </w:p>
    <w:p w14:paraId="6402DB5E" w14:textId="6B7FE6E0" w:rsidR="00DF5293" w:rsidRDefault="00DF5293" w:rsidP="00143935">
      <w:pPr>
        <w:rPr>
          <w:rFonts w:eastAsia="Times New Roman" w:cstheme="minorHAnsi"/>
          <w:color w:val="000000" w:themeColor="text1"/>
          <w:sz w:val="28"/>
          <w:szCs w:val="28"/>
          <w:shd w:val="clear" w:color="auto" w:fill="FFFFFF"/>
        </w:rPr>
      </w:pPr>
    </w:p>
    <w:p w14:paraId="5664002B" w14:textId="74544DCF"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Egon. (2019). </w:t>
      </w:r>
      <w:r w:rsidRPr="00DF5293">
        <w:rPr>
          <w:rFonts w:ascii="Arial" w:eastAsia="Times New Roman" w:hAnsi="Arial" w:cs="Arial"/>
          <w:i/>
          <w:iCs/>
          <w:color w:val="000000"/>
          <w:sz w:val="20"/>
          <w:szCs w:val="20"/>
        </w:rPr>
        <w:t>10 techniques and practical examples of data mining in marketing - Egon</w:t>
      </w:r>
      <w:r w:rsidRPr="00DF5293">
        <w:rPr>
          <w:rFonts w:ascii="Arial" w:eastAsia="Times New Roman" w:hAnsi="Arial" w:cs="Arial"/>
          <w:color w:val="000000"/>
          <w:sz w:val="20"/>
          <w:szCs w:val="20"/>
          <w:shd w:val="clear" w:color="auto" w:fill="FFFFFF"/>
        </w:rPr>
        <w:t xml:space="preserve">. [online] Available at: https://www.egon.com/blog/666-techniques-data-mining-marketing [Accessed </w:t>
      </w:r>
      <w:r>
        <w:rPr>
          <w:rFonts w:ascii="Arial" w:eastAsia="Times New Roman" w:hAnsi="Arial" w:cs="Arial"/>
          <w:color w:val="000000"/>
          <w:sz w:val="20"/>
          <w:szCs w:val="20"/>
          <w:shd w:val="clear" w:color="auto" w:fill="FFFFFF"/>
        </w:rPr>
        <w:t xml:space="preserve">3 </w:t>
      </w:r>
      <w:r w:rsidRPr="00DF5293">
        <w:rPr>
          <w:rFonts w:ascii="Arial" w:eastAsia="Times New Roman" w:hAnsi="Arial" w:cs="Arial"/>
          <w:color w:val="000000"/>
          <w:sz w:val="20"/>
          <w:szCs w:val="20"/>
          <w:shd w:val="clear" w:color="auto" w:fill="FFFFFF"/>
        </w:rPr>
        <w:t>Dec. 2019].</w:t>
      </w:r>
    </w:p>
    <w:p w14:paraId="24C90FD8" w14:textId="556756D9" w:rsidR="00DF5293" w:rsidRDefault="00DF5293" w:rsidP="00143935">
      <w:pPr>
        <w:rPr>
          <w:rFonts w:eastAsia="Times New Roman" w:cstheme="minorHAnsi"/>
          <w:color w:val="000000" w:themeColor="text1"/>
          <w:sz w:val="28"/>
          <w:szCs w:val="28"/>
          <w:shd w:val="clear" w:color="auto" w:fill="FFFFFF"/>
        </w:rPr>
      </w:pPr>
    </w:p>
    <w:p w14:paraId="74A24BEA" w14:textId="6139FD47"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8ways.ch. (2019). </w:t>
      </w:r>
      <w:r w:rsidRPr="00DF5293">
        <w:rPr>
          <w:rFonts w:ascii="Arial" w:eastAsia="Times New Roman" w:hAnsi="Arial" w:cs="Arial"/>
          <w:i/>
          <w:iCs/>
          <w:color w:val="000000"/>
          <w:sz w:val="20"/>
          <w:szCs w:val="20"/>
        </w:rPr>
        <w:t>5 Benefits of Data Mining for your Marketing Strategy: Part 1</w:t>
      </w:r>
      <w:r w:rsidRPr="00DF5293">
        <w:rPr>
          <w:rFonts w:ascii="Arial" w:eastAsia="Times New Roman" w:hAnsi="Arial" w:cs="Arial"/>
          <w:color w:val="000000"/>
          <w:sz w:val="20"/>
          <w:szCs w:val="20"/>
          <w:shd w:val="clear" w:color="auto" w:fill="FFFFFF"/>
        </w:rPr>
        <w:t>. [online] Available at: https://www.8ways.ch/en/digital-news/5-benefits-data-mining-your-marketing-strategy-part-1 [Accessed 3 Dec. 2019].</w:t>
      </w:r>
    </w:p>
    <w:p w14:paraId="08B66909" w14:textId="58E82262" w:rsidR="00DF5293" w:rsidRDefault="00DF5293" w:rsidP="00DF5293">
      <w:pPr>
        <w:rPr>
          <w:rFonts w:ascii="Arial" w:eastAsia="Times New Roman" w:hAnsi="Arial" w:cs="Arial"/>
          <w:color w:val="000000"/>
          <w:sz w:val="20"/>
          <w:szCs w:val="20"/>
          <w:shd w:val="clear" w:color="auto" w:fill="FFFFFF"/>
        </w:rPr>
      </w:pPr>
    </w:p>
    <w:p w14:paraId="2748B9D7" w14:textId="57A822CF"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 xml:space="preserve">Pdfs.semanticscholar.org. (2019). [online] Available at: https://pdfs.semanticscholar.org/dd3c/89280a078131cd2bc1be6c3c6db2bc38c58f.pdf [Accessed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84C331E" w14:textId="4E51F085" w:rsidR="00DF5293" w:rsidRDefault="00DF5293" w:rsidP="00DF5293">
      <w:pPr>
        <w:rPr>
          <w:rFonts w:ascii="Arial" w:eastAsia="Times New Roman" w:hAnsi="Arial" w:cs="Arial"/>
          <w:color w:val="000000"/>
          <w:sz w:val="20"/>
          <w:szCs w:val="20"/>
          <w:shd w:val="clear" w:color="auto" w:fill="FFFFFF"/>
        </w:rPr>
      </w:pPr>
    </w:p>
    <w:p w14:paraId="4A309393"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Berry, M. (2011). </w:t>
      </w:r>
      <w:r w:rsidRPr="00DF5293">
        <w:rPr>
          <w:rFonts w:ascii="Arial" w:eastAsia="Times New Roman" w:hAnsi="Arial" w:cs="Arial"/>
          <w:i/>
          <w:iCs/>
          <w:color w:val="000000"/>
          <w:sz w:val="20"/>
          <w:szCs w:val="20"/>
        </w:rPr>
        <w:t>Data Mining Techniques</w:t>
      </w:r>
      <w:r w:rsidRPr="00DF5293">
        <w:rPr>
          <w:rFonts w:ascii="Arial" w:eastAsia="Times New Roman" w:hAnsi="Arial" w:cs="Arial"/>
          <w:color w:val="000000"/>
          <w:sz w:val="20"/>
          <w:szCs w:val="20"/>
          <w:shd w:val="clear" w:color="auto" w:fill="FFFFFF"/>
        </w:rPr>
        <w:t>. Wiley.</w:t>
      </w:r>
    </w:p>
    <w:p w14:paraId="38850A5D" w14:textId="449A5534" w:rsidR="00DF5293" w:rsidRDefault="00DF5293" w:rsidP="00DF5293">
      <w:pPr>
        <w:rPr>
          <w:rFonts w:ascii="Times New Roman" w:eastAsia="Times New Roman" w:hAnsi="Times New Roman" w:cs="Times New Roman"/>
        </w:rPr>
      </w:pPr>
    </w:p>
    <w:p w14:paraId="6ABCC6ED" w14:textId="64853F98"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Smallbusiness.chron.com. (2019). </w:t>
      </w:r>
      <w:r w:rsidRPr="00DF5293">
        <w:rPr>
          <w:rFonts w:ascii="Arial" w:eastAsia="Times New Roman" w:hAnsi="Arial" w:cs="Arial"/>
          <w:i/>
          <w:iCs/>
          <w:color w:val="000000"/>
          <w:sz w:val="20"/>
          <w:szCs w:val="20"/>
        </w:rPr>
        <w:t>The Advantages &amp; Disadvantages of Spreadsheets</w:t>
      </w:r>
      <w:r w:rsidRPr="00DF5293">
        <w:rPr>
          <w:rFonts w:ascii="Arial" w:eastAsia="Times New Roman" w:hAnsi="Arial" w:cs="Arial"/>
          <w:color w:val="000000"/>
          <w:sz w:val="20"/>
          <w:szCs w:val="20"/>
          <w:shd w:val="clear" w:color="auto" w:fill="FFFFFF"/>
        </w:rPr>
        <w:t xml:space="preserve">. [online] Available at: https://smallbusiness.chron.com/advantages-disadvantages-spreadsheets-26551.html [Accessed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6E584CE" w14:textId="0E24C3D5" w:rsidR="00DF5293" w:rsidRDefault="00DF5293" w:rsidP="00DF5293">
      <w:pPr>
        <w:rPr>
          <w:rFonts w:ascii="Arial" w:eastAsia="Times New Roman" w:hAnsi="Arial" w:cs="Arial"/>
          <w:color w:val="000000"/>
          <w:sz w:val="20"/>
          <w:szCs w:val="20"/>
          <w:shd w:val="clear" w:color="auto" w:fill="FFFFFF"/>
        </w:rPr>
      </w:pPr>
    </w:p>
    <w:p w14:paraId="79A773D5"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OLAP.com. (2019). </w:t>
      </w:r>
      <w:r w:rsidRPr="00DF5293">
        <w:rPr>
          <w:rFonts w:ascii="Arial" w:eastAsia="Times New Roman" w:hAnsi="Arial" w:cs="Arial"/>
          <w:i/>
          <w:iCs/>
          <w:color w:val="000000"/>
          <w:sz w:val="20"/>
          <w:szCs w:val="20"/>
        </w:rPr>
        <w:t>What is Business Intelligence? BI Definition</w:t>
      </w:r>
      <w:r w:rsidRPr="00DF5293">
        <w:rPr>
          <w:rFonts w:ascii="Arial" w:eastAsia="Times New Roman" w:hAnsi="Arial" w:cs="Arial"/>
          <w:color w:val="000000"/>
          <w:sz w:val="20"/>
          <w:szCs w:val="20"/>
          <w:shd w:val="clear" w:color="auto" w:fill="FFFFFF"/>
        </w:rPr>
        <w:t>. [online] Available at: https://olap.com/learn-bi-olap/olap-bi-definitions/business-intelligence/ [Accessed 3 Dec. 2019].</w:t>
      </w:r>
    </w:p>
    <w:p w14:paraId="3379728F" w14:textId="2813B4D5" w:rsidR="00DF5293" w:rsidRDefault="00DF5293" w:rsidP="00DF5293">
      <w:pPr>
        <w:rPr>
          <w:rFonts w:ascii="Times New Roman" w:eastAsia="Times New Roman" w:hAnsi="Times New Roman" w:cs="Times New Roman"/>
        </w:rPr>
      </w:pPr>
    </w:p>
    <w:p w14:paraId="283CB9A6"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The Economic Times. (2019). </w:t>
      </w:r>
      <w:r w:rsidRPr="00DF5293">
        <w:rPr>
          <w:rFonts w:ascii="Arial" w:eastAsia="Times New Roman" w:hAnsi="Arial" w:cs="Arial"/>
          <w:i/>
          <w:iCs/>
          <w:color w:val="000000"/>
          <w:sz w:val="20"/>
          <w:szCs w:val="20"/>
        </w:rPr>
        <w:t>What is Data Mining? Definition of Data Mining, Data Mining Meaning - The Economic Times</w:t>
      </w:r>
      <w:r w:rsidRPr="00DF5293">
        <w:rPr>
          <w:rFonts w:ascii="Arial" w:eastAsia="Times New Roman" w:hAnsi="Arial" w:cs="Arial"/>
          <w:color w:val="000000"/>
          <w:sz w:val="20"/>
          <w:szCs w:val="20"/>
          <w:shd w:val="clear" w:color="auto" w:fill="FFFFFF"/>
        </w:rPr>
        <w:t>. [online] Available at: https://economictimes.indiatimes.com/definition/data-mining [Accessed 3 Dec. 2019].</w:t>
      </w:r>
    </w:p>
    <w:p w14:paraId="170D0C00" w14:textId="3CAAD1FF" w:rsidR="00DF5293" w:rsidRDefault="00DF5293" w:rsidP="00DF5293">
      <w:pPr>
        <w:rPr>
          <w:rFonts w:ascii="Times New Roman" w:eastAsia="Times New Roman" w:hAnsi="Times New Roman" w:cs="Times New Roman"/>
        </w:rPr>
      </w:pPr>
    </w:p>
    <w:p w14:paraId="7DAC9A48"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Guru99.com. (2019). </w:t>
      </w:r>
      <w:r w:rsidRPr="00DF5293">
        <w:rPr>
          <w:rFonts w:ascii="Arial" w:eastAsia="Times New Roman" w:hAnsi="Arial" w:cs="Arial"/>
          <w:i/>
          <w:iCs/>
          <w:color w:val="000000"/>
          <w:sz w:val="20"/>
          <w:szCs w:val="20"/>
        </w:rPr>
        <w:t>What Is Data Warehousing? Types, Definition &amp; Example</w:t>
      </w:r>
      <w:r w:rsidRPr="00DF5293">
        <w:rPr>
          <w:rFonts w:ascii="Arial" w:eastAsia="Times New Roman" w:hAnsi="Arial" w:cs="Arial"/>
          <w:color w:val="000000"/>
          <w:sz w:val="20"/>
          <w:szCs w:val="20"/>
          <w:shd w:val="clear" w:color="auto" w:fill="FFFFFF"/>
        </w:rPr>
        <w:t>. [online] Available at: https://www.guru99.com/data-warehousing.html [Accessed 3 Dec. 2019].</w:t>
      </w:r>
    </w:p>
    <w:p w14:paraId="0047026D" w14:textId="7A9E8AFE" w:rsidR="00DF5293" w:rsidRDefault="00DF5293" w:rsidP="00DF5293">
      <w:pPr>
        <w:rPr>
          <w:rFonts w:ascii="Times New Roman" w:eastAsia="Times New Roman" w:hAnsi="Times New Roman" w:cs="Times New Roman"/>
        </w:rPr>
      </w:pPr>
      <w:r>
        <w:rPr>
          <w:rFonts w:ascii="Times New Roman" w:eastAsia="Times New Roman" w:hAnsi="Times New Roman" w:cs="Times New Roman"/>
        </w:rPr>
        <w:t xml:space="preserve"> </w:t>
      </w:r>
    </w:p>
    <w:p w14:paraId="521E1BB2" w14:textId="47421CD5"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Pearson Education. (2014). .</w:t>
      </w:r>
    </w:p>
    <w:p w14:paraId="4E58F869" w14:textId="463EB69A" w:rsidR="0091449E" w:rsidRDefault="0091449E" w:rsidP="00DF5293">
      <w:pPr>
        <w:rPr>
          <w:rFonts w:ascii="Arial" w:eastAsia="Times New Roman" w:hAnsi="Arial" w:cs="Arial"/>
          <w:color w:val="000000"/>
          <w:sz w:val="20"/>
          <w:szCs w:val="20"/>
          <w:shd w:val="clear" w:color="auto" w:fill="FFFFFF"/>
        </w:rPr>
      </w:pPr>
    </w:p>
    <w:p w14:paraId="06CFE53D" w14:textId="77777777" w:rsidR="0091449E" w:rsidRPr="0091449E" w:rsidRDefault="0091449E" w:rsidP="0091449E">
      <w:pPr>
        <w:rPr>
          <w:rFonts w:ascii="Times New Roman" w:eastAsia="Times New Roman" w:hAnsi="Times New Roman" w:cs="Times New Roman"/>
        </w:rPr>
      </w:pPr>
      <w:r w:rsidRPr="0091449E">
        <w:rPr>
          <w:rFonts w:ascii="Arial" w:eastAsia="Times New Roman" w:hAnsi="Arial" w:cs="Arial"/>
          <w:color w:val="000000"/>
          <w:sz w:val="20"/>
          <w:szCs w:val="20"/>
          <w:shd w:val="clear" w:color="auto" w:fill="FFFFFF"/>
        </w:rPr>
        <w:t>Inf.ed.ac.uk. (2020). </w:t>
      </w:r>
      <w:r w:rsidRPr="0091449E">
        <w:rPr>
          <w:rFonts w:ascii="Arial" w:eastAsia="Times New Roman" w:hAnsi="Arial" w:cs="Arial"/>
          <w:i/>
          <w:iCs/>
          <w:color w:val="000000"/>
          <w:sz w:val="20"/>
          <w:szCs w:val="20"/>
        </w:rPr>
        <w:t>Software for the data mining course</w:t>
      </w:r>
      <w:r w:rsidRPr="0091449E">
        <w:rPr>
          <w:rFonts w:ascii="Arial" w:eastAsia="Times New Roman" w:hAnsi="Arial" w:cs="Arial"/>
          <w:color w:val="000000"/>
          <w:sz w:val="20"/>
          <w:szCs w:val="20"/>
          <w:shd w:val="clear" w:color="auto" w:fill="FFFFFF"/>
        </w:rPr>
        <w:t>. [online] Available at: http://www.inf.ed.ac.uk/teaching/courses/dme/html/software2.html [Accessed 2 Mar. 2020].</w:t>
      </w:r>
    </w:p>
    <w:p w14:paraId="6EEFFF58" w14:textId="709A0ABB" w:rsidR="0091449E" w:rsidRDefault="0091449E" w:rsidP="00DF5293">
      <w:pPr>
        <w:rPr>
          <w:rFonts w:ascii="Times New Roman" w:eastAsia="Times New Roman" w:hAnsi="Times New Roman" w:cs="Times New Roman"/>
        </w:rPr>
      </w:pPr>
    </w:p>
    <w:p w14:paraId="40870954" w14:textId="77777777" w:rsidR="0091449E" w:rsidRPr="0091449E" w:rsidRDefault="0091449E" w:rsidP="0091449E">
      <w:pPr>
        <w:rPr>
          <w:rFonts w:ascii="Times New Roman" w:eastAsia="Times New Roman" w:hAnsi="Times New Roman" w:cs="Times New Roman"/>
        </w:rPr>
      </w:pPr>
      <w:r w:rsidRPr="0091449E">
        <w:rPr>
          <w:rFonts w:ascii="Arial" w:eastAsia="Times New Roman" w:hAnsi="Arial" w:cs="Arial"/>
          <w:color w:val="000000"/>
          <w:sz w:val="20"/>
          <w:szCs w:val="20"/>
          <w:shd w:val="clear" w:color="auto" w:fill="FFFFFF"/>
        </w:rPr>
        <w:t>P, R. (2020). </w:t>
      </w:r>
      <w:r w:rsidRPr="0091449E">
        <w:rPr>
          <w:rFonts w:ascii="Arial" w:eastAsia="Times New Roman" w:hAnsi="Arial" w:cs="Arial"/>
          <w:i/>
          <w:iCs/>
          <w:color w:val="000000"/>
          <w:sz w:val="20"/>
          <w:szCs w:val="20"/>
        </w:rPr>
        <w:t>14 useful applications of data mining</w:t>
      </w:r>
      <w:r w:rsidRPr="0091449E">
        <w:rPr>
          <w:rFonts w:ascii="Arial" w:eastAsia="Times New Roman" w:hAnsi="Arial" w:cs="Arial"/>
          <w:color w:val="000000"/>
          <w:sz w:val="20"/>
          <w:szCs w:val="20"/>
          <w:shd w:val="clear" w:color="auto" w:fill="FFFFFF"/>
        </w:rPr>
        <w:t>. [online] Big Data Made Simple. Available at: https://bigdata-madesimple.com/14-useful-applications-of-data-mining/ [Accessed 2 Mar. 2020].</w:t>
      </w:r>
    </w:p>
    <w:p w14:paraId="609AA344" w14:textId="77777777" w:rsidR="0091449E" w:rsidRPr="00DF5293" w:rsidRDefault="0091449E" w:rsidP="00DF5293">
      <w:pPr>
        <w:rPr>
          <w:rFonts w:ascii="Times New Roman" w:eastAsia="Times New Roman" w:hAnsi="Times New Roman" w:cs="Times New Roman"/>
        </w:rPr>
      </w:pPr>
    </w:p>
    <w:p w14:paraId="2F471E06" w14:textId="77777777" w:rsidR="00DF5293" w:rsidRPr="00DF5293" w:rsidRDefault="00DF5293" w:rsidP="00DF5293">
      <w:pPr>
        <w:rPr>
          <w:rFonts w:ascii="Times New Roman" w:eastAsia="Times New Roman" w:hAnsi="Times New Roman" w:cs="Times New Roman"/>
        </w:rPr>
      </w:pPr>
    </w:p>
    <w:p w14:paraId="6FC38DD2" w14:textId="67285440" w:rsidR="00DF5293" w:rsidRDefault="00DF5293" w:rsidP="00DF5293">
      <w:pPr>
        <w:rPr>
          <w:rFonts w:ascii="Times New Roman" w:eastAsia="Times New Roman" w:hAnsi="Times New Roman" w:cs="Times New Roman"/>
        </w:rPr>
      </w:pPr>
    </w:p>
    <w:p w14:paraId="11351982" w14:textId="77777777" w:rsidR="00DF5293" w:rsidRPr="00DF5293" w:rsidRDefault="00DF5293" w:rsidP="00DF5293">
      <w:pPr>
        <w:rPr>
          <w:rFonts w:ascii="Times New Roman" w:eastAsia="Times New Roman" w:hAnsi="Times New Roman" w:cs="Times New Roman"/>
        </w:rPr>
      </w:pPr>
    </w:p>
    <w:p w14:paraId="5C7BF892" w14:textId="77777777" w:rsidR="00DF5293" w:rsidRPr="00DF5293" w:rsidRDefault="00DF5293" w:rsidP="00DF5293">
      <w:pPr>
        <w:rPr>
          <w:rFonts w:ascii="Times New Roman" w:eastAsia="Times New Roman" w:hAnsi="Times New Roman" w:cs="Times New Roman"/>
        </w:rPr>
      </w:pPr>
    </w:p>
    <w:p w14:paraId="787BABE1" w14:textId="11473D8E" w:rsidR="00DF5293" w:rsidRDefault="00DF5293" w:rsidP="00143935">
      <w:pPr>
        <w:rPr>
          <w:rFonts w:eastAsia="Times New Roman" w:cstheme="minorHAnsi"/>
          <w:color w:val="000000" w:themeColor="text1"/>
          <w:sz w:val="28"/>
          <w:szCs w:val="28"/>
          <w:shd w:val="clear" w:color="auto" w:fill="FFFFFF"/>
        </w:rPr>
      </w:pPr>
    </w:p>
    <w:p w14:paraId="751139A3" w14:textId="77777777" w:rsidR="00DF5293" w:rsidRDefault="00DF5293" w:rsidP="00143935">
      <w:pPr>
        <w:rPr>
          <w:rFonts w:eastAsia="Times New Roman" w:cstheme="minorHAnsi"/>
          <w:color w:val="000000" w:themeColor="text1"/>
          <w:sz w:val="28"/>
          <w:szCs w:val="28"/>
          <w:shd w:val="clear" w:color="auto" w:fill="FFFFFF"/>
        </w:rPr>
      </w:pPr>
    </w:p>
    <w:p w14:paraId="7DB83B2B" w14:textId="1FC2E40C" w:rsidR="00DF5293" w:rsidRDefault="00DF5293" w:rsidP="00143935">
      <w:pPr>
        <w:rPr>
          <w:rFonts w:eastAsia="Times New Roman" w:cstheme="minorHAnsi"/>
          <w:color w:val="000000" w:themeColor="text1"/>
          <w:sz w:val="28"/>
          <w:szCs w:val="28"/>
          <w:shd w:val="clear" w:color="auto" w:fill="FFFFFF"/>
        </w:rPr>
      </w:pPr>
    </w:p>
    <w:p w14:paraId="12B36AEB" w14:textId="08196296" w:rsidR="00DF5293" w:rsidRDefault="00DF5293" w:rsidP="00143935">
      <w:pPr>
        <w:rPr>
          <w:rFonts w:eastAsia="Times New Roman" w:cstheme="minorHAnsi"/>
          <w:color w:val="000000" w:themeColor="text1"/>
          <w:sz w:val="28"/>
          <w:szCs w:val="28"/>
          <w:shd w:val="clear" w:color="auto" w:fill="FFFFFF"/>
        </w:rPr>
      </w:pPr>
    </w:p>
    <w:p w14:paraId="50E7C439" w14:textId="665F8D3B" w:rsidR="00DF5293" w:rsidRDefault="00DF5293" w:rsidP="00143935">
      <w:pPr>
        <w:rPr>
          <w:rFonts w:eastAsia="Times New Roman" w:cstheme="minorHAnsi"/>
          <w:color w:val="000000" w:themeColor="text1"/>
          <w:sz w:val="28"/>
          <w:szCs w:val="28"/>
          <w:shd w:val="clear" w:color="auto" w:fill="FFFFFF"/>
        </w:rPr>
      </w:pPr>
    </w:p>
    <w:p w14:paraId="7AB9F80E" w14:textId="4B6E394E" w:rsidR="00DF5293" w:rsidRDefault="00DF5293" w:rsidP="00143935">
      <w:pPr>
        <w:rPr>
          <w:rFonts w:eastAsia="Times New Roman" w:cstheme="minorHAnsi"/>
          <w:color w:val="000000" w:themeColor="text1"/>
          <w:sz w:val="28"/>
          <w:szCs w:val="28"/>
          <w:shd w:val="clear" w:color="auto" w:fill="FFFFFF"/>
        </w:rPr>
      </w:pPr>
    </w:p>
    <w:p w14:paraId="5E9947DD" w14:textId="3966E405" w:rsidR="00DF5293" w:rsidRDefault="00DF5293" w:rsidP="00143935">
      <w:pPr>
        <w:rPr>
          <w:rFonts w:eastAsia="Times New Roman" w:cstheme="minorHAnsi"/>
          <w:color w:val="000000" w:themeColor="text1"/>
          <w:sz w:val="28"/>
          <w:szCs w:val="28"/>
          <w:shd w:val="clear" w:color="auto" w:fill="FFFFFF"/>
        </w:rPr>
      </w:pPr>
    </w:p>
    <w:p w14:paraId="3B465B86" w14:textId="1531F701" w:rsidR="00DF5293" w:rsidRDefault="00DF5293" w:rsidP="00143935">
      <w:pPr>
        <w:rPr>
          <w:rFonts w:eastAsia="Times New Roman" w:cstheme="minorHAnsi"/>
          <w:color w:val="000000" w:themeColor="text1"/>
          <w:sz w:val="28"/>
          <w:szCs w:val="28"/>
          <w:shd w:val="clear" w:color="auto" w:fill="FFFFFF"/>
        </w:rPr>
      </w:pPr>
    </w:p>
    <w:p w14:paraId="38DD943E" w14:textId="278CCED0" w:rsidR="00DF5293" w:rsidRDefault="00DF5293" w:rsidP="00143935">
      <w:pPr>
        <w:rPr>
          <w:rFonts w:eastAsia="Times New Roman" w:cstheme="minorHAnsi"/>
          <w:color w:val="000000" w:themeColor="text1"/>
          <w:sz w:val="28"/>
          <w:szCs w:val="28"/>
          <w:shd w:val="clear" w:color="auto" w:fill="FFFFFF"/>
        </w:rPr>
      </w:pPr>
    </w:p>
    <w:p w14:paraId="5FE6D58E" w14:textId="359B9A2E" w:rsidR="00DF5293" w:rsidRDefault="00DF5293" w:rsidP="00143935">
      <w:pPr>
        <w:rPr>
          <w:rFonts w:eastAsia="Times New Roman" w:cstheme="minorHAnsi"/>
          <w:color w:val="000000" w:themeColor="text1"/>
          <w:sz w:val="28"/>
          <w:szCs w:val="28"/>
          <w:shd w:val="clear" w:color="auto" w:fill="FFFFFF"/>
        </w:rPr>
      </w:pPr>
    </w:p>
    <w:p w14:paraId="2D769846" w14:textId="39BC8CCC" w:rsidR="00DF5293" w:rsidRDefault="00DF5293" w:rsidP="00143935">
      <w:pPr>
        <w:rPr>
          <w:rFonts w:eastAsia="Times New Roman" w:cstheme="minorHAnsi"/>
          <w:color w:val="000000" w:themeColor="text1"/>
          <w:sz w:val="28"/>
          <w:szCs w:val="28"/>
          <w:shd w:val="clear" w:color="auto" w:fill="FFFFFF"/>
        </w:rPr>
      </w:pPr>
    </w:p>
    <w:p w14:paraId="11724002" w14:textId="670E54A8" w:rsidR="00DF5293" w:rsidRDefault="00DF5293" w:rsidP="00143935">
      <w:pPr>
        <w:rPr>
          <w:rFonts w:eastAsia="Times New Roman" w:cstheme="minorHAnsi"/>
          <w:color w:val="000000" w:themeColor="text1"/>
          <w:sz w:val="28"/>
          <w:szCs w:val="28"/>
          <w:shd w:val="clear" w:color="auto" w:fill="FFFFFF"/>
        </w:rPr>
      </w:pPr>
    </w:p>
    <w:p w14:paraId="2BD29942" w14:textId="77777777" w:rsidR="00DF5293" w:rsidRPr="00143935" w:rsidRDefault="00DF5293" w:rsidP="00143935">
      <w:pPr>
        <w:rPr>
          <w:rFonts w:eastAsia="Times New Roman" w:cstheme="minorHAnsi"/>
          <w:color w:val="000000" w:themeColor="text1"/>
          <w:sz w:val="28"/>
          <w:szCs w:val="28"/>
        </w:rPr>
      </w:pPr>
    </w:p>
    <w:p w14:paraId="5E590281" w14:textId="386332E2" w:rsidR="00635D67" w:rsidRPr="00635D67" w:rsidRDefault="00635D67" w:rsidP="00635D67">
      <w:pPr>
        <w:pStyle w:val="NormalWeb"/>
        <w:spacing w:before="135" w:beforeAutospacing="0" w:after="135" w:afterAutospacing="0" w:line="420" w:lineRule="atLeast"/>
        <w:textAlignment w:val="baseline"/>
        <w:rPr>
          <w:rFonts w:asciiTheme="minorHAnsi" w:hAnsiTheme="minorHAnsi" w:cstheme="minorHAnsi"/>
          <w:color w:val="000000" w:themeColor="text1"/>
          <w:sz w:val="28"/>
          <w:szCs w:val="28"/>
        </w:rPr>
      </w:pPr>
    </w:p>
    <w:p w14:paraId="0CBA5426" w14:textId="17C1ED33" w:rsidR="00635D67" w:rsidRPr="00635D67" w:rsidRDefault="00635D67" w:rsidP="00635D67">
      <w:pPr>
        <w:rPr>
          <w:rFonts w:ascii="Times New Roman" w:eastAsia="Times New Roman" w:hAnsi="Times New Roman" w:cs="Times New Roman"/>
        </w:rPr>
      </w:pPr>
    </w:p>
    <w:p w14:paraId="0B89D899" w14:textId="633AFF9B" w:rsidR="00635D67" w:rsidRPr="00635D67" w:rsidRDefault="00635D67" w:rsidP="00635D67">
      <w:pPr>
        <w:rPr>
          <w:rFonts w:eastAsia="Times New Roman" w:cstheme="minorHAnsi"/>
          <w:color w:val="000000" w:themeColor="text1"/>
          <w:sz w:val="28"/>
          <w:szCs w:val="28"/>
        </w:rPr>
      </w:pPr>
    </w:p>
    <w:p w14:paraId="5883E858" w14:textId="77777777" w:rsidR="00635D67" w:rsidRPr="00635D67" w:rsidRDefault="00635D67" w:rsidP="00635D67">
      <w:pPr>
        <w:pStyle w:val="NormalWeb"/>
        <w:rPr>
          <w:rFonts w:asciiTheme="minorHAnsi" w:hAnsiTheme="minorHAnsi" w:cstheme="minorHAnsi"/>
          <w:color w:val="000000" w:themeColor="text1"/>
          <w:sz w:val="28"/>
          <w:szCs w:val="28"/>
        </w:rPr>
      </w:pPr>
    </w:p>
    <w:p w14:paraId="5BCAC2DE" w14:textId="7D08EA01" w:rsidR="0075381D" w:rsidRPr="00635D67" w:rsidRDefault="0075381D" w:rsidP="00635D67">
      <w:pPr>
        <w:rPr>
          <w:rFonts w:eastAsia="Times New Roman" w:cstheme="minorHAnsi"/>
          <w:color w:val="000000" w:themeColor="text1"/>
          <w:sz w:val="28"/>
          <w:szCs w:val="28"/>
        </w:rPr>
      </w:pPr>
    </w:p>
    <w:p w14:paraId="4FEC4517" w14:textId="77777777" w:rsidR="00FB4A90" w:rsidRPr="004375EC" w:rsidRDefault="00FB4A90" w:rsidP="00D75C75">
      <w:pPr>
        <w:rPr>
          <w:color w:val="000000" w:themeColor="text1"/>
          <w:sz w:val="28"/>
          <w:szCs w:val="28"/>
        </w:rPr>
      </w:pPr>
    </w:p>
    <w:sectPr w:rsidR="00FB4A90" w:rsidRPr="004375EC" w:rsidSect="007F33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45908"/>
    <w:multiLevelType w:val="multilevel"/>
    <w:tmpl w:val="9E80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71BAD"/>
    <w:multiLevelType w:val="multilevel"/>
    <w:tmpl w:val="070A8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B340A"/>
    <w:multiLevelType w:val="multilevel"/>
    <w:tmpl w:val="55367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20024E"/>
    <w:multiLevelType w:val="multilevel"/>
    <w:tmpl w:val="4080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CD5820"/>
    <w:multiLevelType w:val="multilevel"/>
    <w:tmpl w:val="FAA6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D63FC7"/>
    <w:multiLevelType w:val="multilevel"/>
    <w:tmpl w:val="DB5A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83313"/>
    <w:multiLevelType w:val="hybridMultilevel"/>
    <w:tmpl w:val="BCF0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26F50"/>
    <w:multiLevelType w:val="multilevel"/>
    <w:tmpl w:val="577A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B8064C"/>
    <w:multiLevelType w:val="multilevel"/>
    <w:tmpl w:val="A538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856502"/>
    <w:multiLevelType w:val="multilevel"/>
    <w:tmpl w:val="7878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2"/>
  </w:num>
  <w:num w:numId="4">
    <w:abstractNumId w:val="5"/>
  </w:num>
  <w:num w:numId="5">
    <w:abstractNumId w:val="1"/>
  </w:num>
  <w:num w:numId="6">
    <w:abstractNumId w:val="3"/>
  </w:num>
  <w:num w:numId="7">
    <w:abstractNumId w:val="9"/>
  </w:num>
  <w:num w:numId="8">
    <w:abstractNumId w:val="4"/>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B1C"/>
    <w:rsid w:val="00070E10"/>
    <w:rsid w:val="00143935"/>
    <w:rsid w:val="001F148E"/>
    <w:rsid w:val="002E4886"/>
    <w:rsid w:val="003A1004"/>
    <w:rsid w:val="004375EC"/>
    <w:rsid w:val="0055608C"/>
    <w:rsid w:val="00591B1C"/>
    <w:rsid w:val="005A1986"/>
    <w:rsid w:val="00625BC9"/>
    <w:rsid w:val="00635D67"/>
    <w:rsid w:val="0066271E"/>
    <w:rsid w:val="006C7F73"/>
    <w:rsid w:val="0075381D"/>
    <w:rsid w:val="007F330B"/>
    <w:rsid w:val="00897235"/>
    <w:rsid w:val="0091449E"/>
    <w:rsid w:val="00A61666"/>
    <w:rsid w:val="00AC6354"/>
    <w:rsid w:val="00AC7EBF"/>
    <w:rsid w:val="00C013CC"/>
    <w:rsid w:val="00C20B2F"/>
    <w:rsid w:val="00D23E0E"/>
    <w:rsid w:val="00D6600B"/>
    <w:rsid w:val="00D66683"/>
    <w:rsid w:val="00D75C75"/>
    <w:rsid w:val="00D84B94"/>
    <w:rsid w:val="00DB03B1"/>
    <w:rsid w:val="00DD53CE"/>
    <w:rsid w:val="00DF0E9E"/>
    <w:rsid w:val="00DF5293"/>
    <w:rsid w:val="00E24F20"/>
    <w:rsid w:val="00E776D0"/>
    <w:rsid w:val="00ED7643"/>
    <w:rsid w:val="00F40B66"/>
    <w:rsid w:val="00FB4A90"/>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C79AD91"/>
  <w15:chartTrackingRefBased/>
  <w15:docId w15:val="{C5E77EA1-FEF8-1E4D-AFC8-78671287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F148E"/>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75EC"/>
  </w:style>
  <w:style w:type="paragraph" w:styleId="NormalWeb">
    <w:name w:val="Normal (Web)"/>
    <w:basedOn w:val="Normal"/>
    <w:uiPriority w:val="99"/>
    <w:unhideWhenUsed/>
    <w:rsid w:val="00FB4A90"/>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1F148E"/>
    <w:rPr>
      <w:rFonts w:ascii="Times New Roman" w:eastAsia="Times New Roman" w:hAnsi="Times New Roman" w:cs="Times New Roman"/>
      <w:b/>
      <w:bCs/>
      <w:sz w:val="27"/>
      <w:szCs w:val="27"/>
    </w:rPr>
  </w:style>
  <w:style w:type="paragraph" w:styleId="ListParagraph">
    <w:name w:val="List Paragraph"/>
    <w:basedOn w:val="Normal"/>
    <w:uiPriority w:val="34"/>
    <w:qFormat/>
    <w:rsid w:val="00635D67"/>
    <w:pPr>
      <w:ind w:left="720"/>
      <w:contextualSpacing/>
    </w:pPr>
  </w:style>
  <w:style w:type="character" w:styleId="Strong">
    <w:name w:val="Strong"/>
    <w:basedOn w:val="DefaultParagraphFont"/>
    <w:uiPriority w:val="22"/>
    <w:qFormat/>
    <w:rsid w:val="00DF0E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58556">
      <w:bodyDiv w:val="1"/>
      <w:marLeft w:val="0"/>
      <w:marRight w:val="0"/>
      <w:marTop w:val="0"/>
      <w:marBottom w:val="0"/>
      <w:divBdr>
        <w:top w:val="none" w:sz="0" w:space="0" w:color="auto"/>
        <w:left w:val="none" w:sz="0" w:space="0" w:color="auto"/>
        <w:bottom w:val="none" w:sz="0" w:space="0" w:color="auto"/>
        <w:right w:val="none" w:sz="0" w:space="0" w:color="auto"/>
      </w:divBdr>
    </w:div>
    <w:div w:id="77605749">
      <w:bodyDiv w:val="1"/>
      <w:marLeft w:val="0"/>
      <w:marRight w:val="0"/>
      <w:marTop w:val="0"/>
      <w:marBottom w:val="0"/>
      <w:divBdr>
        <w:top w:val="none" w:sz="0" w:space="0" w:color="auto"/>
        <w:left w:val="none" w:sz="0" w:space="0" w:color="auto"/>
        <w:bottom w:val="none" w:sz="0" w:space="0" w:color="auto"/>
        <w:right w:val="none" w:sz="0" w:space="0" w:color="auto"/>
      </w:divBdr>
      <w:divsChild>
        <w:div w:id="1504390874">
          <w:marLeft w:val="0"/>
          <w:marRight w:val="0"/>
          <w:marTop w:val="0"/>
          <w:marBottom w:val="0"/>
          <w:divBdr>
            <w:top w:val="none" w:sz="0" w:space="0" w:color="auto"/>
            <w:left w:val="none" w:sz="0" w:space="0" w:color="auto"/>
            <w:bottom w:val="none" w:sz="0" w:space="0" w:color="auto"/>
            <w:right w:val="none" w:sz="0" w:space="0" w:color="auto"/>
          </w:divBdr>
          <w:divsChild>
            <w:div w:id="1029919131">
              <w:marLeft w:val="0"/>
              <w:marRight w:val="0"/>
              <w:marTop w:val="0"/>
              <w:marBottom w:val="0"/>
              <w:divBdr>
                <w:top w:val="none" w:sz="0" w:space="0" w:color="auto"/>
                <w:left w:val="none" w:sz="0" w:space="0" w:color="auto"/>
                <w:bottom w:val="none" w:sz="0" w:space="0" w:color="auto"/>
                <w:right w:val="none" w:sz="0" w:space="0" w:color="auto"/>
              </w:divBdr>
              <w:divsChild>
                <w:div w:id="1789617577">
                  <w:marLeft w:val="0"/>
                  <w:marRight w:val="0"/>
                  <w:marTop w:val="0"/>
                  <w:marBottom w:val="0"/>
                  <w:divBdr>
                    <w:top w:val="none" w:sz="0" w:space="0" w:color="auto"/>
                    <w:left w:val="none" w:sz="0" w:space="0" w:color="auto"/>
                    <w:bottom w:val="none" w:sz="0" w:space="0" w:color="auto"/>
                    <w:right w:val="none" w:sz="0" w:space="0" w:color="auto"/>
                  </w:divBdr>
                  <w:divsChild>
                    <w:div w:id="167675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7168">
      <w:bodyDiv w:val="1"/>
      <w:marLeft w:val="0"/>
      <w:marRight w:val="0"/>
      <w:marTop w:val="0"/>
      <w:marBottom w:val="0"/>
      <w:divBdr>
        <w:top w:val="none" w:sz="0" w:space="0" w:color="auto"/>
        <w:left w:val="none" w:sz="0" w:space="0" w:color="auto"/>
        <w:bottom w:val="none" w:sz="0" w:space="0" w:color="auto"/>
        <w:right w:val="none" w:sz="0" w:space="0" w:color="auto"/>
      </w:divBdr>
    </w:div>
    <w:div w:id="213471254">
      <w:bodyDiv w:val="1"/>
      <w:marLeft w:val="0"/>
      <w:marRight w:val="0"/>
      <w:marTop w:val="0"/>
      <w:marBottom w:val="0"/>
      <w:divBdr>
        <w:top w:val="none" w:sz="0" w:space="0" w:color="auto"/>
        <w:left w:val="none" w:sz="0" w:space="0" w:color="auto"/>
        <w:bottom w:val="none" w:sz="0" w:space="0" w:color="auto"/>
        <w:right w:val="none" w:sz="0" w:space="0" w:color="auto"/>
      </w:divBdr>
    </w:div>
    <w:div w:id="231622501">
      <w:bodyDiv w:val="1"/>
      <w:marLeft w:val="0"/>
      <w:marRight w:val="0"/>
      <w:marTop w:val="0"/>
      <w:marBottom w:val="0"/>
      <w:divBdr>
        <w:top w:val="none" w:sz="0" w:space="0" w:color="auto"/>
        <w:left w:val="none" w:sz="0" w:space="0" w:color="auto"/>
        <w:bottom w:val="none" w:sz="0" w:space="0" w:color="auto"/>
        <w:right w:val="none" w:sz="0" w:space="0" w:color="auto"/>
      </w:divBdr>
    </w:div>
    <w:div w:id="302125604">
      <w:bodyDiv w:val="1"/>
      <w:marLeft w:val="0"/>
      <w:marRight w:val="0"/>
      <w:marTop w:val="0"/>
      <w:marBottom w:val="0"/>
      <w:divBdr>
        <w:top w:val="none" w:sz="0" w:space="0" w:color="auto"/>
        <w:left w:val="none" w:sz="0" w:space="0" w:color="auto"/>
        <w:bottom w:val="none" w:sz="0" w:space="0" w:color="auto"/>
        <w:right w:val="none" w:sz="0" w:space="0" w:color="auto"/>
      </w:divBdr>
    </w:div>
    <w:div w:id="306672793">
      <w:bodyDiv w:val="1"/>
      <w:marLeft w:val="0"/>
      <w:marRight w:val="0"/>
      <w:marTop w:val="0"/>
      <w:marBottom w:val="0"/>
      <w:divBdr>
        <w:top w:val="none" w:sz="0" w:space="0" w:color="auto"/>
        <w:left w:val="none" w:sz="0" w:space="0" w:color="auto"/>
        <w:bottom w:val="none" w:sz="0" w:space="0" w:color="auto"/>
        <w:right w:val="none" w:sz="0" w:space="0" w:color="auto"/>
      </w:divBdr>
    </w:div>
    <w:div w:id="386924773">
      <w:bodyDiv w:val="1"/>
      <w:marLeft w:val="0"/>
      <w:marRight w:val="0"/>
      <w:marTop w:val="0"/>
      <w:marBottom w:val="0"/>
      <w:divBdr>
        <w:top w:val="none" w:sz="0" w:space="0" w:color="auto"/>
        <w:left w:val="none" w:sz="0" w:space="0" w:color="auto"/>
        <w:bottom w:val="none" w:sz="0" w:space="0" w:color="auto"/>
        <w:right w:val="none" w:sz="0" w:space="0" w:color="auto"/>
      </w:divBdr>
      <w:divsChild>
        <w:div w:id="1645543488">
          <w:marLeft w:val="0"/>
          <w:marRight w:val="0"/>
          <w:marTop w:val="0"/>
          <w:marBottom w:val="0"/>
          <w:divBdr>
            <w:top w:val="none" w:sz="0" w:space="0" w:color="auto"/>
            <w:left w:val="none" w:sz="0" w:space="0" w:color="auto"/>
            <w:bottom w:val="none" w:sz="0" w:space="0" w:color="auto"/>
            <w:right w:val="none" w:sz="0" w:space="0" w:color="auto"/>
          </w:divBdr>
          <w:divsChild>
            <w:div w:id="1884519205">
              <w:marLeft w:val="0"/>
              <w:marRight w:val="0"/>
              <w:marTop w:val="0"/>
              <w:marBottom w:val="0"/>
              <w:divBdr>
                <w:top w:val="none" w:sz="0" w:space="0" w:color="auto"/>
                <w:left w:val="none" w:sz="0" w:space="0" w:color="auto"/>
                <w:bottom w:val="none" w:sz="0" w:space="0" w:color="auto"/>
                <w:right w:val="none" w:sz="0" w:space="0" w:color="auto"/>
              </w:divBdr>
              <w:divsChild>
                <w:div w:id="1468550809">
                  <w:marLeft w:val="0"/>
                  <w:marRight w:val="0"/>
                  <w:marTop w:val="0"/>
                  <w:marBottom w:val="0"/>
                  <w:divBdr>
                    <w:top w:val="none" w:sz="0" w:space="0" w:color="auto"/>
                    <w:left w:val="none" w:sz="0" w:space="0" w:color="auto"/>
                    <w:bottom w:val="none" w:sz="0" w:space="0" w:color="auto"/>
                    <w:right w:val="none" w:sz="0" w:space="0" w:color="auto"/>
                  </w:divBdr>
                  <w:divsChild>
                    <w:div w:id="7773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77265">
      <w:bodyDiv w:val="1"/>
      <w:marLeft w:val="0"/>
      <w:marRight w:val="0"/>
      <w:marTop w:val="0"/>
      <w:marBottom w:val="0"/>
      <w:divBdr>
        <w:top w:val="none" w:sz="0" w:space="0" w:color="auto"/>
        <w:left w:val="none" w:sz="0" w:space="0" w:color="auto"/>
        <w:bottom w:val="none" w:sz="0" w:space="0" w:color="auto"/>
        <w:right w:val="none" w:sz="0" w:space="0" w:color="auto"/>
      </w:divBdr>
    </w:div>
    <w:div w:id="612902817">
      <w:bodyDiv w:val="1"/>
      <w:marLeft w:val="0"/>
      <w:marRight w:val="0"/>
      <w:marTop w:val="0"/>
      <w:marBottom w:val="0"/>
      <w:divBdr>
        <w:top w:val="none" w:sz="0" w:space="0" w:color="auto"/>
        <w:left w:val="none" w:sz="0" w:space="0" w:color="auto"/>
        <w:bottom w:val="none" w:sz="0" w:space="0" w:color="auto"/>
        <w:right w:val="none" w:sz="0" w:space="0" w:color="auto"/>
      </w:divBdr>
    </w:div>
    <w:div w:id="651251466">
      <w:bodyDiv w:val="1"/>
      <w:marLeft w:val="0"/>
      <w:marRight w:val="0"/>
      <w:marTop w:val="0"/>
      <w:marBottom w:val="0"/>
      <w:divBdr>
        <w:top w:val="none" w:sz="0" w:space="0" w:color="auto"/>
        <w:left w:val="none" w:sz="0" w:space="0" w:color="auto"/>
        <w:bottom w:val="none" w:sz="0" w:space="0" w:color="auto"/>
        <w:right w:val="none" w:sz="0" w:space="0" w:color="auto"/>
      </w:divBdr>
    </w:div>
    <w:div w:id="665979201">
      <w:bodyDiv w:val="1"/>
      <w:marLeft w:val="0"/>
      <w:marRight w:val="0"/>
      <w:marTop w:val="0"/>
      <w:marBottom w:val="0"/>
      <w:divBdr>
        <w:top w:val="none" w:sz="0" w:space="0" w:color="auto"/>
        <w:left w:val="none" w:sz="0" w:space="0" w:color="auto"/>
        <w:bottom w:val="none" w:sz="0" w:space="0" w:color="auto"/>
        <w:right w:val="none" w:sz="0" w:space="0" w:color="auto"/>
      </w:divBdr>
    </w:div>
    <w:div w:id="744377287">
      <w:bodyDiv w:val="1"/>
      <w:marLeft w:val="0"/>
      <w:marRight w:val="0"/>
      <w:marTop w:val="0"/>
      <w:marBottom w:val="0"/>
      <w:divBdr>
        <w:top w:val="none" w:sz="0" w:space="0" w:color="auto"/>
        <w:left w:val="none" w:sz="0" w:space="0" w:color="auto"/>
        <w:bottom w:val="none" w:sz="0" w:space="0" w:color="auto"/>
        <w:right w:val="none" w:sz="0" w:space="0" w:color="auto"/>
      </w:divBdr>
    </w:div>
    <w:div w:id="775444954">
      <w:bodyDiv w:val="1"/>
      <w:marLeft w:val="0"/>
      <w:marRight w:val="0"/>
      <w:marTop w:val="0"/>
      <w:marBottom w:val="0"/>
      <w:divBdr>
        <w:top w:val="none" w:sz="0" w:space="0" w:color="auto"/>
        <w:left w:val="none" w:sz="0" w:space="0" w:color="auto"/>
        <w:bottom w:val="none" w:sz="0" w:space="0" w:color="auto"/>
        <w:right w:val="none" w:sz="0" w:space="0" w:color="auto"/>
      </w:divBdr>
    </w:div>
    <w:div w:id="823201267">
      <w:bodyDiv w:val="1"/>
      <w:marLeft w:val="0"/>
      <w:marRight w:val="0"/>
      <w:marTop w:val="0"/>
      <w:marBottom w:val="0"/>
      <w:divBdr>
        <w:top w:val="none" w:sz="0" w:space="0" w:color="auto"/>
        <w:left w:val="none" w:sz="0" w:space="0" w:color="auto"/>
        <w:bottom w:val="none" w:sz="0" w:space="0" w:color="auto"/>
        <w:right w:val="none" w:sz="0" w:space="0" w:color="auto"/>
      </w:divBdr>
      <w:divsChild>
        <w:div w:id="342098628">
          <w:marLeft w:val="0"/>
          <w:marRight w:val="0"/>
          <w:marTop w:val="0"/>
          <w:marBottom w:val="0"/>
          <w:divBdr>
            <w:top w:val="none" w:sz="0" w:space="0" w:color="auto"/>
            <w:left w:val="none" w:sz="0" w:space="0" w:color="auto"/>
            <w:bottom w:val="none" w:sz="0" w:space="0" w:color="auto"/>
            <w:right w:val="none" w:sz="0" w:space="0" w:color="auto"/>
          </w:divBdr>
          <w:divsChild>
            <w:div w:id="418257105">
              <w:marLeft w:val="0"/>
              <w:marRight w:val="0"/>
              <w:marTop w:val="0"/>
              <w:marBottom w:val="0"/>
              <w:divBdr>
                <w:top w:val="none" w:sz="0" w:space="0" w:color="auto"/>
                <w:left w:val="none" w:sz="0" w:space="0" w:color="auto"/>
                <w:bottom w:val="none" w:sz="0" w:space="0" w:color="auto"/>
                <w:right w:val="none" w:sz="0" w:space="0" w:color="auto"/>
              </w:divBdr>
              <w:divsChild>
                <w:div w:id="1342127366">
                  <w:marLeft w:val="0"/>
                  <w:marRight w:val="0"/>
                  <w:marTop w:val="0"/>
                  <w:marBottom w:val="0"/>
                  <w:divBdr>
                    <w:top w:val="none" w:sz="0" w:space="0" w:color="auto"/>
                    <w:left w:val="none" w:sz="0" w:space="0" w:color="auto"/>
                    <w:bottom w:val="none" w:sz="0" w:space="0" w:color="auto"/>
                    <w:right w:val="none" w:sz="0" w:space="0" w:color="auto"/>
                  </w:divBdr>
                  <w:divsChild>
                    <w:div w:id="4175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959535">
      <w:bodyDiv w:val="1"/>
      <w:marLeft w:val="0"/>
      <w:marRight w:val="0"/>
      <w:marTop w:val="0"/>
      <w:marBottom w:val="0"/>
      <w:divBdr>
        <w:top w:val="none" w:sz="0" w:space="0" w:color="auto"/>
        <w:left w:val="none" w:sz="0" w:space="0" w:color="auto"/>
        <w:bottom w:val="none" w:sz="0" w:space="0" w:color="auto"/>
        <w:right w:val="none" w:sz="0" w:space="0" w:color="auto"/>
      </w:divBdr>
      <w:divsChild>
        <w:div w:id="952828819">
          <w:marLeft w:val="0"/>
          <w:marRight w:val="0"/>
          <w:marTop w:val="0"/>
          <w:marBottom w:val="0"/>
          <w:divBdr>
            <w:top w:val="none" w:sz="0" w:space="0" w:color="auto"/>
            <w:left w:val="none" w:sz="0" w:space="0" w:color="auto"/>
            <w:bottom w:val="none" w:sz="0" w:space="0" w:color="auto"/>
            <w:right w:val="none" w:sz="0" w:space="0" w:color="auto"/>
          </w:divBdr>
          <w:divsChild>
            <w:div w:id="1239365744">
              <w:marLeft w:val="0"/>
              <w:marRight w:val="0"/>
              <w:marTop w:val="0"/>
              <w:marBottom w:val="0"/>
              <w:divBdr>
                <w:top w:val="none" w:sz="0" w:space="0" w:color="auto"/>
                <w:left w:val="none" w:sz="0" w:space="0" w:color="auto"/>
                <w:bottom w:val="none" w:sz="0" w:space="0" w:color="auto"/>
                <w:right w:val="none" w:sz="0" w:space="0" w:color="auto"/>
              </w:divBdr>
              <w:divsChild>
                <w:div w:id="2076974501">
                  <w:marLeft w:val="0"/>
                  <w:marRight w:val="0"/>
                  <w:marTop w:val="0"/>
                  <w:marBottom w:val="0"/>
                  <w:divBdr>
                    <w:top w:val="none" w:sz="0" w:space="0" w:color="auto"/>
                    <w:left w:val="none" w:sz="0" w:space="0" w:color="auto"/>
                    <w:bottom w:val="none" w:sz="0" w:space="0" w:color="auto"/>
                    <w:right w:val="none" w:sz="0" w:space="0" w:color="auto"/>
                  </w:divBdr>
                  <w:divsChild>
                    <w:div w:id="132520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042950">
      <w:bodyDiv w:val="1"/>
      <w:marLeft w:val="0"/>
      <w:marRight w:val="0"/>
      <w:marTop w:val="0"/>
      <w:marBottom w:val="0"/>
      <w:divBdr>
        <w:top w:val="none" w:sz="0" w:space="0" w:color="auto"/>
        <w:left w:val="none" w:sz="0" w:space="0" w:color="auto"/>
        <w:bottom w:val="none" w:sz="0" w:space="0" w:color="auto"/>
        <w:right w:val="none" w:sz="0" w:space="0" w:color="auto"/>
      </w:divBdr>
    </w:div>
    <w:div w:id="1051271666">
      <w:bodyDiv w:val="1"/>
      <w:marLeft w:val="0"/>
      <w:marRight w:val="0"/>
      <w:marTop w:val="0"/>
      <w:marBottom w:val="0"/>
      <w:divBdr>
        <w:top w:val="none" w:sz="0" w:space="0" w:color="auto"/>
        <w:left w:val="none" w:sz="0" w:space="0" w:color="auto"/>
        <w:bottom w:val="none" w:sz="0" w:space="0" w:color="auto"/>
        <w:right w:val="none" w:sz="0" w:space="0" w:color="auto"/>
      </w:divBdr>
    </w:div>
    <w:div w:id="1068915470">
      <w:bodyDiv w:val="1"/>
      <w:marLeft w:val="0"/>
      <w:marRight w:val="0"/>
      <w:marTop w:val="0"/>
      <w:marBottom w:val="0"/>
      <w:divBdr>
        <w:top w:val="none" w:sz="0" w:space="0" w:color="auto"/>
        <w:left w:val="none" w:sz="0" w:space="0" w:color="auto"/>
        <w:bottom w:val="none" w:sz="0" w:space="0" w:color="auto"/>
        <w:right w:val="none" w:sz="0" w:space="0" w:color="auto"/>
      </w:divBdr>
    </w:div>
    <w:div w:id="1255243300">
      <w:bodyDiv w:val="1"/>
      <w:marLeft w:val="0"/>
      <w:marRight w:val="0"/>
      <w:marTop w:val="0"/>
      <w:marBottom w:val="0"/>
      <w:divBdr>
        <w:top w:val="none" w:sz="0" w:space="0" w:color="auto"/>
        <w:left w:val="none" w:sz="0" w:space="0" w:color="auto"/>
        <w:bottom w:val="none" w:sz="0" w:space="0" w:color="auto"/>
        <w:right w:val="none" w:sz="0" w:space="0" w:color="auto"/>
      </w:divBdr>
    </w:div>
    <w:div w:id="1267887583">
      <w:bodyDiv w:val="1"/>
      <w:marLeft w:val="0"/>
      <w:marRight w:val="0"/>
      <w:marTop w:val="0"/>
      <w:marBottom w:val="0"/>
      <w:divBdr>
        <w:top w:val="none" w:sz="0" w:space="0" w:color="auto"/>
        <w:left w:val="none" w:sz="0" w:space="0" w:color="auto"/>
        <w:bottom w:val="none" w:sz="0" w:space="0" w:color="auto"/>
        <w:right w:val="none" w:sz="0" w:space="0" w:color="auto"/>
      </w:divBdr>
    </w:div>
    <w:div w:id="1383794121">
      <w:bodyDiv w:val="1"/>
      <w:marLeft w:val="0"/>
      <w:marRight w:val="0"/>
      <w:marTop w:val="0"/>
      <w:marBottom w:val="0"/>
      <w:divBdr>
        <w:top w:val="none" w:sz="0" w:space="0" w:color="auto"/>
        <w:left w:val="none" w:sz="0" w:space="0" w:color="auto"/>
        <w:bottom w:val="none" w:sz="0" w:space="0" w:color="auto"/>
        <w:right w:val="none" w:sz="0" w:space="0" w:color="auto"/>
      </w:divBdr>
    </w:div>
    <w:div w:id="1434472439">
      <w:bodyDiv w:val="1"/>
      <w:marLeft w:val="0"/>
      <w:marRight w:val="0"/>
      <w:marTop w:val="0"/>
      <w:marBottom w:val="0"/>
      <w:divBdr>
        <w:top w:val="none" w:sz="0" w:space="0" w:color="auto"/>
        <w:left w:val="none" w:sz="0" w:space="0" w:color="auto"/>
        <w:bottom w:val="none" w:sz="0" w:space="0" w:color="auto"/>
        <w:right w:val="none" w:sz="0" w:space="0" w:color="auto"/>
      </w:divBdr>
    </w:div>
    <w:div w:id="1510607822">
      <w:bodyDiv w:val="1"/>
      <w:marLeft w:val="0"/>
      <w:marRight w:val="0"/>
      <w:marTop w:val="0"/>
      <w:marBottom w:val="0"/>
      <w:divBdr>
        <w:top w:val="none" w:sz="0" w:space="0" w:color="auto"/>
        <w:left w:val="none" w:sz="0" w:space="0" w:color="auto"/>
        <w:bottom w:val="none" w:sz="0" w:space="0" w:color="auto"/>
        <w:right w:val="none" w:sz="0" w:space="0" w:color="auto"/>
      </w:divBdr>
      <w:divsChild>
        <w:div w:id="1282154613">
          <w:marLeft w:val="0"/>
          <w:marRight w:val="0"/>
          <w:marTop w:val="0"/>
          <w:marBottom w:val="0"/>
          <w:divBdr>
            <w:top w:val="none" w:sz="0" w:space="0" w:color="auto"/>
            <w:left w:val="none" w:sz="0" w:space="0" w:color="auto"/>
            <w:bottom w:val="none" w:sz="0" w:space="0" w:color="auto"/>
            <w:right w:val="none" w:sz="0" w:space="0" w:color="auto"/>
          </w:divBdr>
          <w:divsChild>
            <w:div w:id="159469825">
              <w:marLeft w:val="0"/>
              <w:marRight w:val="0"/>
              <w:marTop w:val="0"/>
              <w:marBottom w:val="0"/>
              <w:divBdr>
                <w:top w:val="none" w:sz="0" w:space="0" w:color="auto"/>
                <w:left w:val="none" w:sz="0" w:space="0" w:color="auto"/>
                <w:bottom w:val="none" w:sz="0" w:space="0" w:color="auto"/>
                <w:right w:val="none" w:sz="0" w:space="0" w:color="auto"/>
              </w:divBdr>
              <w:divsChild>
                <w:div w:id="1460147902">
                  <w:marLeft w:val="0"/>
                  <w:marRight w:val="0"/>
                  <w:marTop w:val="0"/>
                  <w:marBottom w:val="0"/>
                  <w:divBdr>
                    <w:top w:val="none" w:sz="0" w:space="0" w:color="auto"/>
                    <w:left w:val="none" w:sz="0" w:space="0" w:color="auto"/>
                    <w:bottom w:val="none" w:sz="0" w:space="0" w:color="auto"/>
                    <w:right w:val="none" w:sz="0" w:space="0" w:color="auto"/>
                  </w:divBdr>
                </w:div>
              </w:divsChild>
            </w:div>
            <w:div w:id="779030029">
              <w:marLeft w:val="0"/>
              <w:marRight w:val="0"/>
              <w:marTop w:val="0"/>
              <w:marBottom w:val="0"/>
              <w:divBdr>
                <w:top w:val="none" w:sz="0" w:space="0" w:color="auto"/>
                <w:left w:val="none" w:sz="0" w:space="0" w:color="auto"/>
                <w:bottom w:val="none" w:sz="0" w:space="0" w:color="auto"/>
                <w:right w:val="none" w:sz="0" w:space="0" w:color="auto"/>
              </w:divBdr>
              <w:divsChild>
                <w:div w:id="1057168300">
                  <w:marLeft w:val="0"/>
                  <w:marRight w:val="0"/>
                  <w:marTop w:val="0"/>
                  <w:marBottom w:val="0"/>
                  <w:divBdr>
                    <w:top w:val="none" w:sz="0" w:space="0" w:color="auto"/>
                    <w:left w:val="none" w:sz="0" w:space="0" w:color="auto"/>
                    <w:bottom w:val="none" w:sz="0" w:space="0" w:color="auto"/>
                    <w:right w:val="none" w:sz="0" w:space="0" w:color="auto"/>
                  </w:divBdr>
                </w:div>
              </w:divsChild>
            </w:div>
            <w:div w:id="1714770614">
              <w:marLeft w:val="0"/>
              <w:marRight w:val="0"/>
              <w:marTop w:val="0"/>
              <w:marBottom w:val="0"/>
              <w:divBdr>
                <w:top w:val="none" w:sz="0" w:space="0" w:color="auto"/>
                <w:left w:val="none" w:sz="0" w:space="0" w:color="auto"/>
                <w:bottom w:val="none" w:sz="0" w:space="0" w:color="auto"/>
                <w:right w:val="none" w:sz="0" w:space="0" w:color="auto"/>
              </w:divBdr>
              <w:divsChild>
                <w:div w:id="438140062">
                  <w:marLeft w:val="0"/>
                  <w:marRight w:val="0"/>
                  <w:marTop w:val="0"/>
                  <w:marBottom w:val="0"/>
                  <w:divBdr>
                    <w:top w:val="none" w:sz="0" w:space="0" w:color="auto"/>
                    <w:left w:val="none" w:sz="0" w:space="0" w:color="auto"/>
                    <w:bottom w:val="none" w:sz="0" w:space="0" w:color="auto"/>
                    <w:right w:val="none" w:sz="0" w:space="0" w:color="auto"/>
                  </w:divBdr>
                </w:div>
              </w:divsChild>
            </w:div>
            <w:div w:id="1799295423">
              <w:marLeft w:val="0"/>
              <w:marRight w:val="0"/>
              <w:marTop w:val="0"/>
              <w:marBottom w:val="0"/>
              <w:divBdr>
                <w:top w:val="none" w:sz="0" w:space="0" w:color="auto"/>
                <w:left w:val="none" w:sz="0" w:space="0" w:color="auto"/>
                <w:bottom w:val="none" w:sz="0" w:space="0" w:color="auto"/>
                <w:right w:val="none" w:sz="0" w:space="0" w:color="auto"/>
              </w:divBdr>
              <w:divsChild>
                <w:div w:id="692463294">
                  <w:marLeft w:val="0"/>
                  <w:marRight w:val="0"/>
                  <w:marTop w:val="0"/>
                  <w:marBottom w:val="0"/>
                  <w:divBdr>
                    <w:top w:val="none" w:sz="0" w:space="0" w:color="auto"/>
                    <w:left w:val="none" w:sz="0" w:space="0" w:color="auto"/>
                    <w:bottom w:val="none" w:sz="0" w:space="0" w:color="auto"/>
                    <w:right w:val="none" w:sz="0" w:space="0" w:color="auto"/>
                  </w:divBdr>
                </w:div>
              </w:divsChild>
            </w:div>
            <w:div w:id="1500922253">
              <w:marLeft w:val="0"/>
              <w:marRight w:val="0"/>
              <w:marTop w:val="0"/>
              <w:marBottom w:val="0"/>
              <w:divBdr>
                <w:top w:val="none" w:sz="0" w:space="0" w:color="auto"/>
                <w:left w:val="none" w:sz="0" w:space="0" w:color="auto"/>
                <w:bottom w:val="none" w:sz="0" w:space="0" w:color="auto"/>
                <w:right w:val="none" w:sz="0" w:space="0" w:color="auto"/>
              </w:divBdr>
              <w:divsChild>
                <w:div w:id="132018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4014">
          <w:marLeft w:val="0"/>
          <w:marRight w:val="0"/>
          <w:marTop w:val="0"/>
          <w:marBottom w:val="0"/>
          <w:divBdr>
            <w:top w:val="none" w:sz="0" w:space="0" w:color="auto"/>
            <w:left w:val="none" w:sz="0" w:space="0" w:color="auto"/>
            <w:bottom w:val="none" w:sz="0" w:space="0" w:color="auto"/>
            <w:right w:val="none" w:sz="0" w:space="0" w:color="auto"/>
          </w:divBdr>
          <w:divsChild>
            <w:div w:id="603926361">
              <w:marLeft w:val="0"/>
              <w:marRight w:val="0"/>
              <w:marTop w:val="0"/>
              <w:marBottom w:val="0"/>
              <w:divBdr>
                <w:top w:val="none" w:sz="0" w:space="0" w:color="auto"/>
                <w:left w:val="none" w:sz="0" w:space="0" w:color="auto"/>
                <w:bottom w:val="none" w:sz="0" w:space="0" w:color="auto"/>
                <w:right w:val="none" w:sz="0" w:space="0" w:color="auto"/>
              </w:divBdr>
              <w:divsChild>
                <w:div w:id="1383096985">
                  <w:marLeft w:val="0"/>
                  <w:marRight w:val="0"/>
                  <w:marTop w:val="0"/>
                  <w:marBottom w:val="0"/>
                  <w:divBdr>
                    <w:top w:val="none" w:sz="0" w:space="0" w:color="auto"/>
                    <w:left w:val="none" w:sz="0" w:space="0" w:color="auto"/>
                    <w:bottom w:val="none" w:sz="0" w:space="0" w:color="auto"/>
                    <w:right w:val="none" w:sz="0" w:space="0" w:color="auto"/>
                  </w:divBdr>
                </w:div>
              </w:divsChild>
            </w:div>
            <w:div w:id="658309182">
              <w:marLeft w:val="0"/>
              <w:marRight w:val="0"/>
              <w:marTop w:val="0"/>
              <w:marBottom w:val="0"/>
              <w:divBdr>
                <w:top w:val="none" w:sz="0" w:space="0" w:color="auto"/>
                <w:left w:val="none" w:sz="0" w:space="0" w:color="auto"/>
                <w:bottom w:val="none" w:sz="0" w:space="0" w:color="auto"/>
                <w:right w:val="none" w:sz="0" w:space="0" w:color="auto"/>
              </w:divBdr>
              <w:divsChild>
                <w:div w:id="1310793651">
                  <w:marLeft w:val="0"/>
                  <w:marRight w:val="0"/>
                  <w:marTop w:val="0"/>
                  <w:marBottom w:val="0"/>
                  <w:divBdr>
                    <w:top w:val="none" w:sz="0" w:space="0" w:color="auto"/>
                    <w:left w:val="none" w:sz="0" w:space="0" w:color="auto"/>
                    <w:bottom w:val="none" w:sz="0" w:space="0" w:color="auto"/>
                    <w:right w:val="none" w:sz="0" w:space="0" w:color="auto"/>
                  </w:divBdr>
                  <w:divsChild>
                    <w:div w:id="96620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094247">
      <w:bodyDiv w:val="1"/>
      <w:marLeft w:val="0"/>
      <w:marRight w:val="0"/>
      <w:marTop w:val="0"/>
      <w:marBottom w:val="0"/>
      <w:divBdr>
        <w:top w:val="none" w:sz="0" w:space="0" w:color="auto"/>
        <w:left w:val="none" w:sz="0" w:space="0" w:color="auto"/>
        <w:bottom w:val="none" w:sz="0" w:space="0" w:color="auto"/>
        <w:right w:val="none" w:sz="0" w:space="0" w:color="auto"/>
      </w:divBdr>
    </w:div>
    <w:div w:id="1578400914">
      <w:bodyDiv w:val="1"/>
      <w:marLeft w:val="0"/>
      <w:marRight w:val="0"/>
      <w:marTop w:val="0"/>
      <w:marBottom w:val="0"/>
      <w:divBdr>
        <w:top w:val="none" w:sz="0" w:space="0" w:color="auto"/>
        <w:left w:val="none" w:sz="0" w:space="0" w:color="auto"/>
        <w:bottom w:val="none" w:sz="0" w:space="0" w:color="auto"/>
        <w:right w:val="none" w:sz="0" w:space="0" w:color="auto"/>
      </w:divBdr>
    </w:div>
    <w:div w:id="1601061911">
      <w:bodyDiv w:val="1"/>
      <w:marLeft w:val="0"/>
      <w:marRight w:val="0"/>
      <w:marTop w:val="0"/>
      <w:marBottom w:val="0"/>
      <w:divBdr>
        <w:top w:val="none" w:sz="0" w:space="0" w:color="auto"/>
        <w:left w:val="none" w:sz="0" w:space="0" w:color="auto"/>
        <w:bottom w:val="none" w:sz="0" w:space="0" w:color="auto"/>
        <w:right w:val="none" w:sz="0" w:space="0" w:color="auto"/>
      </w:divBdr>
    </w:div>
    <w:div w:id="1762137908">
      <w:bodyDiv w:val="1"/>
      <w:marLeft w:val="0"/>
      <w:marRight w:val="0"/>
      <w:marTop w:val="0"/>
      <w:marBottom w:val="0"/>
      <w:divBdr>
        <w:top w:val="none" w:sz="0" w:space="0" w:color="auto"/>
        <w:left w:val="none" w:sz="0" w:space="0" w:color="auto"/>
        <w:bottom w:val="none" w:sz="0" w:space="0" w:color="auto"/>
        <w:right w:val="none" w:sz="0" w:space="0" w:color="auto"/>
      </w:divBdr>
    </w:div>
    <w:div w:id="1812361149">
      <w:bodyDiv w:val="1"/>
      <w:marLeft w:val="0"/>
      <w:marRight w:val="0"/>
      <w:marTop w:val="0"/>
      <w:marBottom w:val="0"/>
      <w:divBdr>
        <w:top w:val="none" w:sz="0" w:space="0" w:color="auto"/>
        <w:left w:val="none" w:sz="0" w:space="0" w:color="auto"/>
        <w:bottom w:val="none" w:sz="0" w:space="0" w:color="auto"/>
        <w:right w:val="none" w:sz="0" w:space="0" w:color="auto"/>
      </w:divBdr>
    </w:div>
    <w:div w:id="1998802554">
      <w:bodyDiv w:val="1"/>
      <w:marLeft w:val="0"/>
      <w:marRight w:val="0"/>
      <w:marTop w:val="0"/>
      <w:marBottom w:val="0"/>
      <w:divBdr>
        <w:top w:val="none" w:sz="0" w:space="0" w:color="auto"/>
        <w:left w:val="none" w:sz="0" w:space="0" w:color="auto"/>
        <w:bottom w:val="none" w:sz="0" w:space="0" w:color="auto"/>
        <w:right w:val="none" w:sz="0" w:space="0" w:color="auto"/>
      </w:divBdr>
    </w:div>
    <w:div w:id="210241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2</cp:revision>
  <dcterms:created xsi:type="dcterms:W3CDTF">2020-03-31T13:52:00Z</dcterms:created>
  <dcterms:modified xsi:type="dcterms:W3CDTF">2020-03-31T13:52:00Z</dcterms:modified>
</cp:coreProperties>
</file>