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BE867" w14:textId="0BF46B9E" w:rsidR="00D511E5" w:rsidRDefault="00D511E5">
      <w:r>
        <w:t xml:space="preserve">USA Listed </w:t>
      </w:r>
      <w:r w:rsidR="001B146D">
        <w:t>Company</w:t>
      </w:r>
      <w:r>
        <w:t xml:space="preserve"> </w:t>
      </w:r>
      <w:r w:rsidR="009A3233">
        <w:t>–</w:t>
      </w:r>
      <w:r>
        <w:t xml:space="preserve"> </w:t>
      </w:r>
      <w:r w:rsidR="009A3233">
        <w:t xml:space="preserve">Microsoft Corporation </w:t>
      </w:r>
    </w:p>
    <w:p w14:paraId="2AB93F21" w14:textId="21C958E6" w:rsidR="00D171F5" w:rsidRDefault="001B146D">
      <w:r>
        <w:t>Brief History-</w:t>
      </w:r>
      <w:r w:rsidR="00D171F5">
        <w:t>Microsoft Corporation, founded by Bill Gates and Paul Allen on April 4, 1975, has been a pivotal force in the computer industry. Initially, Microsoft gained prominence with its MS-DOS operating system in the 1980s, followed by the Windows operating system, which became ubiquitous in personal computers worldwide. The company’s headquarters is in Redmond, Washington.</w:t>
      </w:r>
    </w:p>
    <w:p w14:paraId="608A9CED" w14:textId="3B50FD40" w:rsidR="00D171F5" w:rsidRDefault="00D171F5">
      <w:r>
        <w:t>Over the years, Microsoft expanded its product line to include the Microsoft Office Suite, the Xbox entertainment platform, the Bing search engine, and the cloud services platform Microsoft Azure. A key partnership with IBM in 1980 significantly boosted Microsoft’s profile, as they bundled Microsoft’s operating system with IBM computers, earning a royalty for each sale.</w:t>
      </w:r>
    </w:p>
    <w:p w14:paraId="6442F663" w14:textId="55A4C7AC" w:rsidR="00D171F5" w:rsidRDefault="00D171F5">
      <w:r>
        <w:t xml:space="preserve">Microsoft’s business segments include productivity and business processes, intelligent cloud, and more personal computing, encompassing a wide range of products and services from enterprise-level applications to consumer </w:t>
      </w:r>
      <w:proofErr w:type="spellStart"/>
      <w:r>
        <w:t>subscriptions.Today</w:t>
      </w:r>
      <w:proofErr w:type="spellEnd"/>
      <w:r>
        <w:t>, Microsoft continues to be a leader in technology, pushing boundaries in areas like enterprise cloud computing and artificial intelligence, with research labs around the world contributing to its innovative efforts.</w:t>
      </w:r>
    </w:p>
    <w:p w14:paraId="65B3E4D0" w14:textId="77777777" w:rsidR="00EB478E" w:rsidRDefault="00EB478E"/>
    <w:p w14:paraId="171A5A37" w14:textId="465AC274" w:rsidR="00DE36D9" w:rsidRDefault="00EB478E">
      <w:r>
        <w:t>Business model-</w:t>
      </w:r>
      <w:r w:rsidR="00DE36D9">
        <w:t>Microsoft Corporation operates under a diversified business model, primarily focusing on three key segments:</w:t>
      </w:r>
      <w:r w:rsidR="006F63B6">
        <w:t>-</w:t>
      </w:r>
    </w:p>
    <w:p w14:paraId="4D20DFFA" w14:textId="2F510E3E" w:rsidR="00DE36D9" w:rsidRDefault="00DE36D9" w:rsidP="00536691">
      <w:pPr>
        <w:pStyle w:val="ListParagraph"/>
        <w:numPr>
          <w:ilvl w:val="0"/>
          <w:numId w:val="1"/>
        </w:numPr>
      </w:pPr>
      <w:r>
        <w:t>Productivity and Business Processes</w:t>
      </w:r>
      <w:r w:rsidR="008A6678">
        <w:t>- T</w:t>
      </w:r>
      <w:r>
        <w:t>his includes the Office suite of applications, LinkedIn, and Dynamics (ERP and CRM solutions). Revenue is generated through subscriptions and licenses for these services.</w:t>
      </w:r>
    </w:p>
    <w:p w14:paraId="27077FDB" w14:textId="2898C043" w:rsidR="00DE36D9" w:rsidRDefault="00DE36D9" w:rsidP="008A6678">
      <w:pPr>
        <w:pStyle w:val="ListParagraph"/>
        <w:numPr>
          <w:ilvl w:val="0"/>
          <w:numId w:val="1"/>
        </w:numPr>
      </w:pPr>
      <w:r>
        <w:t>Intelligent Cloud</w:t>
      </w:r>
      <w:r w:rsidR="008A6678">
        <w:t>-</w:t>
      </w:r>
      <w:r>
        <w:t xml:space="preserve"> Comprising server products, cloud services (including Microsoft Azure), and enterprise services. Revenue comes from volume licensing, OEM licenses, and subscriptions to cloud services.</w:t>
      </w:r>
    </w:p>
    <w:p w14:paraId="2E9581E4" w14:textId="7ED8B6EE" w:rsidR="00DE36D9" w:rsidRDefault="00536691" w:rsidP="00536691">
      <w:pPr>
        <w:pStyle w:val="ListParagraph"/>
        <w:numPr>
          <w:ilvl w:val="0"/>
          <w:numId w:val="1"/>
        </w:numPr>
      </w:pPr>
      <w:r>
        <w:t>M</w:t>
      </w:r>
      <w:r w:rsidR="00DE36D9">
        <w:t>ore Personal C</w:t>
      </w:r>
      <w:r>
        <w:t>omputing-</w:t>
      </w:r>
      <w:r w:rsidR="00DE36D9">
        <w:t>Encompasses Windows operating system, devices (like Surface), gaming (including Xbox), and search (with Bing). Revenue is generated through the sale of devices, operating system licenses, gaming services, and advertising.</w:t>
      </w:r>
      <w:r w:rsidR="008A6678">
        <w:t xml:space="preserve"> </w:t>
      </w:r>
      <w:r w:rsidR="00DE36D9">
        <w:t xml:space="preserve">Microsoft’s business model also incorporates various strategies such as ‘Razor and Blade’ (selling hardware with complementary software), ‘Lock-in’ (creating customer dependency on their ecosystem), ‘Freemium’ (offering basic services for free with premium features at a cost), and ‘Subscription’ (recurring revenue from ongoing services).The company has evolved from its initial focus on operating systems to a broad range of technology products and services, adapting to the changing tech landscape and customer </w:t>
      </w:r>
    </w:p>
    <w:p w14:paraId="1855742D" w14:textId="7608C159" w:rsidR="009A3233" w:rsidRDefault="009A3233"/>
    <w:sectPr w:rsidR="009A3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550A1"/>
    <w:multiLevelType w:val="hybridMultilevel"/>
    <w:tmpl w:val="B748DC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312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1E5"/>
    <w:rsid w:val="001B146D"/>
    <w:rsid w:val="001C16EB"/>
    <w:rsid w:val="002178C1"/>
    <w:rsid w:val="00360C17"/>
    <w:rsid w:val="00536691"/>
    <w:rsid w:val="006F63B6"/>
    <w:rsid w:val="008A6678"/>
    <w:rsid w:val="009A3233"/>
    <w:rsid w:val="00D03C52"/>
    <w:rsid w:val="00D171F5"/>
    <w:rsid w:val="00D511E5"/>
    <w:rsid w:val="00DE36D9"/>
    <w:rsid w:val="00EB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8087C6"/>
  <w15:chartTrackingRefBased/>
  <w15:docId w15:val="{B6C61CB6-1B86-F747-AF39-376B35D6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1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11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11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11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11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11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11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11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1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1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11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11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11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11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11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11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11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1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11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1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11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11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11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11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1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11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11E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171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71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Tarun Makhija</dc:creator>
  <cp:keywords/>
  <dc:description/>
  <cp:lastModifiedBy>Tarun Makhija</cp:lastModifiedBy>
  <cp:revision>2</cp:revision>
  <dcterms:created xsi:type="dcterms:W3CDTF">2024-03-22T13:23:00Z</dcterms:created>
  <dcterms:modified xsi:type="dcterms:W3CDTF">2024-03-22T13:23:00Z</dcterms:modified>
</cp:coreProperties>
</file>