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F44B7" w14:textId="3F62E4A6" w:rsidR="005B4F62" w:rsidRDefault="005B4F62">
      <w:r>
        <w:rPr>
          <w:noProof/>
        </w:rPr>
        <w:drawing>
          <wp:inline distT="0" distB="0" distL="0" distR="0" wp14:anchorId="2A6C846B" wp14:editId="2020C448">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2060E03" w14:textId="77777777" w:rsidR="005B4F62" w:rsidRDefault="005B4F62" w:rsidP="00637F63">
      <w:pPr>
        <w:pStyle w:val="NoSpacing"/>
      </w:pPr>
    </w:p>
    <w:p w14:paraId="6FAC901E" w14:textId="532893D3" w:rsidR="005B4F62" w:rsidRPr="005B4F62" w:rsidRDefault="005B4F62" w:rsidP="00637F63">
      <w:pPr>
        <w:pStyle w:val="NoSpacing"/>
        <w:rPr>
          <w:rFonts w:ascii="Arial" w:hAnsi="Arial" w:cs="Arial"/>
          <w:b/>
          <w:sz w:val="32"/>
          <w:szCs w:val="32"/>
        </w:rPr>
      </w:pPr>
      <w:r w:rsidRPr="005B4F62">
        <w:rPr>
          <w:rFonts w:ascii="Arial" w:hAnsi="Arial" w:cs="Arial"/>
          <w:b/>
          <w:sz w:val="32"/>
          <w:szCs w:val="32"/>
        </w:rPr>
        <w:t>D</w:t>
      </w:r>
      <w:r w:rsidRPr="005B4F62">
        <w:rPr>
          <w:rFonts w:ascii="Arial" w:hAnsi="Arial" w:cs="Arial"/>
          <w:b/>
          <w:sz w:val="32"/>
          <w:szCs w:val="32"/>
        </w:rPr>
        <w:t>igital Skills for Business</w:t>
      </w:r>
      <w:r w:rsidRPr="005B4F62">
        <w:rPr>
          <w:rFonts w:ascii="Arial" w:eastAsia="Calibri" w:hAnsi="Arial" w:cs="Arial"/>
          <w:b/>
          <w:sz w:val="32"/>
          <w:szCs w:val="32"/>
        </w:rPr>
        <w:t xml:space="preserve"> </w:t>
      </w:r>
      <w:r w:rsidRPr="005B4F62">
        <w:rPr>
          <w:rFonts w:ascii="Arial" w:hAnsi="Arial" w:cs="Arial"/>
          <w:b/>
          <w:sz w:val="32"/>
          <w:szCs w:val="32"/>
        </w:rPr>
        <w:t xml:space="preserve">BMBS4003  </w:t>
      </w:r>
    </w:p>
    <w:p w14:paraId="7C2E8053" w14:textId="77777777" w:rsidR="005B4F62" w:rsidRPr="005B4F62" w:rsidRDefault="005B4F62" w:rsidP="00637F63">
      <w:pPr>
        <w:pStyle w:val="NoSpacing"/>
        <w:rPr>
          <w:rFonts w:ascii="Arial" w:hAnsi="Arial" w:cs="Arial"/>
          <w:b/>
          <w:sz w:val="32"/>
          <w:szCs w:val="32"/>
        </w:rPr>
      </w:pPr>
    </w:p>
    <w:p w14:paraId="3A8A0613" w14:textId="77777777" w:rsidR="005B4F62" w:rsidRPr="005B4F62" w:rsidRDefault="005B4F62" w:rsidP="00637F63">
      <w:pPr>
        <w:pStyle w:val="NoSpacing"/>
        <w:rPr>
          <w:rFonts w:ascii="Arial" w:hAnsi="Arial" w:cs="Arial"/>
          <w:b/>
          <w:sz w:val="32"/>
          <w:szCs w:val="32"/>
        </w:rPr>
      </w:pPr>
    </w:p>
    <w:p w14:paraId="4E1E404B" w14:textId="68E3D76B" w:rsidR="005B4F62" w:rsidRPr="005B4F62" w:rsidRDefault="005B4F62" w:rsidP="00637F63">
      <w:pPr>
        <w:pStyle w:val="NoSpacing"/>
        <w:rPr>
          <w:rFonts w:ascii="Arial" w:hAnsi="Arial" w:cs="Arial"/>
          <w:b/>
          <w:sz w:val="32"/>
          <w:szCs w:val="32"/>
        </w:rPr>
      </w:pPr>
      <w:r w:rsidRPr="005B4F62">
        <w:rPr>
          <w:rFonts w:ascii="Arial" w:hAnsi="Arial" w:cs="Arial"/>
          <w:b/>
          <w:sz w:val="32"/>
          <w:szCs w:val="32"/>
        </w:rPr>
        <w:t>ASSESMENT 1: In Class Digital Report +AI Refection</w:t>
      </w:r>
    </w:p>
    <w:p w14:paraId="3D03E4E9" w14:textId="77777777" w:rsidR="005B4F62" w:rsidRPr="005B4F62" w:rsidRDefault="005B4F62" w:rsidP="00637F63">
      <w:pPr>
        <w:pStyle w:val="NoSpacing"/>
        <w:rPr>
          <w:rFonts w:ascii="Arial" w:hAnsi="Arial" w:cs="Arial"/>
          <w:b/>
          <w:sz w:val="32"/>
          <w:szCs w:val="32"/>
        </w:rPr>
      </w:pPr>
    </w:p>
    <w:p w14:paraId="77666E08" w14:textId="65C27B01" w:rsidR="005B4F62" w:rsidRPr="005B4F62" w:rsidRDefault="005B4F62" w:rsidP="00637F63">
      <w:pPr>
        <w:pStyle w:val="NoSpacing"/>
        <w:rPr>
          <w:rFonts w:ascii="Arial" w:hAnsi="Arial" w:cs="Arial"/>
          <w:b/>
          <w:sz w:val="32"/>
          <w:szCs w:val="32"/>
        </w:rPr>
      </w:pPr>
      <w:r w:rsidRPr="005B4F62">
        <w:rPr>
          <w:rFonts w:ascii="Arial" w:hAnsi="Arial" w:cs="Arial"/>
          <w:b/>
          <w:sz w:val="32"/>
          <w:szCs w:val="32"/>
        </w:rPr>
        <w:t xml:space="preserve">Digital Opportunities for Customer Engagement at </w:t>
      </w:r>
      <w:proofErr w:type="spellStart"/>
      <w:r w:rsidRPr="005B4F62">
        <w:rPr>
          <w:rFonts w:ascii="Arial" w:hAnsi="Arial" w:cs="Arial"/>
          <w:b/>
          <w:sz w:val="32"/>
          <w:szCs w:val="32"/>
        </w:rPr>
        <w:t>BrightWave</w:t>
      </w:r>
      <w:proofErr w:type="spellEnd"/>
      <w:r w:rsidRPr="005B4F62">
        <w:rPr>
          <w:rFonts w:ascii="Arial" w:hAnsi="Arial" w:cs="Arial"/>
          <w:b/>
          <w:sz w:val="32"/>
          <w:szCs w:val="32"/>
        </w:rPr>
        <w:t xml:space="preserve"> Café</w:t>
      </w:r>
    </w:p>
    <w:p w14:paraId="63CEE0A9" w14:textId="77777777" w:rsidR="005B4F62" w:rsidRDefault="005B4F62" w:rsidP="00637F63">
      <w:pPr>
        <w:pStyle w:val="NoSpacing"/>
        <w:rPr>
          <w:sz w:val="32"/>
          <w:szCs w:val="32"/>
        </w:rPr>
      </w:pPr>
    </w:p>
    <w:p w14:paraId="218AB34C" w14:textId="4D60748B" w:rsidR="005B4F62" w:rsidRPr="005B4F62" w:rsidRDefault="005B4F62" w:rsidP="00637F63">
      <w:pPr>
        <w:pStyle w:val="NoSpacing"/>
        <w:rPr>
          <w:rFonts w:ascii="Arial" w:hAnsi="Arial" w:cs="Arial"/>
          <w:sz w:val="22"/>
          <w:szCs w:val="22"/>
        </w:rPr>
      </w:pPr>
      <w:r w:rsidRPr="005B4F62">
        <w:rPr>
          <w:rFonts w:ascii="Arial" w:hAnsi="Arial" w:cs="Arial"/>
          <w:sz w:val="22"/>
          <w:szCs w:val="22"/>
        </w:rPr>
        <w:t>Module: Digital Skills for Business</w:t>
      </w:r>
    </w:p>
    <w:p w14:paraId="7C0416D2" w14:textId="77777777" w:rsidR="005B4F62" w:rsidRPr="005B4F62" w:rsidRDefault="005B4F62" w:rsidP="00637F63">
      <w:pPr>
        <w:pStyle w:val="NoSpacing"/>
        <w:rPr>
          <w:rFonts w:ascii="Arial" w:hAnsi="Arial" w:cs="Arial"/>
          <w:sz w:val="22"/>
          <w:szCs w:val="22"/>
        </w:rPr>
      </w:pPr>
    </w:p>
    <w:p w14:paraId="5FBEA636" w14:textId="14C519C3" w:rsidR="005B4F62" w:rsidRPr="005B4F62" w:rsidRDefault="00887184" w:rsidP="00637F63">
      <w:pPr>
        <w:pStyle w:val="NoSpacing"/>
        <w:rPr>
          <w:rFonts w:ascii="Arial" w:hAnsi="Arial" w:cs="Arial"/>
          <w:sz w:val="22"/>
          <w:szCs w:val="22"/>
        </w:rPr>
      </w:pPr>
      <w:r w:rsidRPr="005B4F62">
        <w:rPr>
          <w:rFonts w:ascii="Arial" w:hAnsi="Arial" w:cs="Arial"/>
          <w:sz w:val="22"/>
          <w:szCs w:val="22"/>
        </w:rPr>
        <w:t>Assessment</w:t>
      </w:r>
      <w:r w:rsidR="005B4F62" w:rsidRPr="005B4F62">
        <w:rPr>
          <w:rFonts w:ascii="Arial" w:hAnsi="Arial" w:cs="Arial"/>
          <w:sz w:val="22"/>
          <w:szCs w:val="22"/>
        </w:rPr>
        <w:t xml:space="preserve">: In Class Digital </w:t>
      </w:r>
      <w:r w:rsidR="006B208E" w:rsidRPr="005B4F62">
        <w:rPr>
          <w:rFonts w:ascii="Arial" w:hAnsi="Arial" w:cs="Arial"/>
          <w:sz w:val="22"/>
          <w:szCs w:val="22"/>
        </w:rPr>
        <w:t>Report and</w:t>
      </w:r>
      <w:r w:rsidR="005B4F62" w:rsidRPr="005B4F62">
        <w:rPr>
          <w:rFonts w:ascii="Arial" w:hAnsi="Arial" w:cs="Arial"/>
          <w:sz w:val="22"/>
          <w:szCs w:val="22"/>
        </w:rPr>
        <w:t xml:space="preserve"> AI </w:t>
      </w:r>
      <w:r w:rsidRPr="005B4F62">
        <w:rPr>
          <w:rFonts w:ascii="Arial" w:hAnsi="Arial" w:cs="Arial"/>
          <w:sz w:val="22"/>
          <w:szCs w:val="22"/>
        </w:rPr>
        <w:t>Reflection</w:t>
      </w:r>
      <w:r w:rsidR="005B4F62" w:rsidRPr="005B4F62">
        <w:rPr>
          <w:rFonts w:ascii="Arial" w:hAnsi="Arial" w:cs="Arial"/>
          <w:sz w:val="22"/>
          <w:szCs w:val="22"/>
        </w:rPr>
        <w:t xml:space="preserve"> </w:t>
      </w:r>
    </w:p>
    <w:p w14:paraId="52D95A85" w14:textId="77777777" w:rsidR="005B4F62" w:rsidRPr="005B4F62" w:rsidRDefault="005B4F62" w:rsidP="00637F63">
      <w:pPr>
        <w:pStyle w:val="NoSpacing"/>
        <w:rPr>
          <w:rFonts w:ascii="Arial" w:hAnsi="Arial" w:cs="Arial"/>
          <w:sz w:val="22"/>
          <w:szCs w:val="22"/>
        </w:rPr>
      </w:pPr>
    </w:p>
    <w:p w14:paraId="7CC82D95" w14:textId="2E744585" w:rsidR="005B4F62" w:rsidRPr="005B4F62" w:rsidRDefault="005B4F62" w:rsidP="00637F63">
      <w:pPr>
        <w:pStyle w:val="NoSpacing"/>
        <w:rPr>
          <w:rFonts w:ascii="Arial" w:hAnsi="Arial" w:cs="Arial"/>
          <w:sz w:val="22"/>
          <w:szCs w:val="22"/>
        </w:rPr>
      </w:pPr>
      <w:r w:rsidRPr="005B4F62">
        <w:rPr>
          <w:rFonts w:ascii="Arial" w:hAnsi="Arial" w:cs="Arial"/>
          <w:sz w:val="22"/>
          <w:szCs w:val="22"/>
        </w:rPr>
        <w:t>Aqila Munawar</w:t>
      </w:r>
    </w:p>
    <w:p w14:paraId="1A299BC8" w14:textId="1EED3C06" w:rsidR="005B4F62" w:rsidRPr="005B4F62" w:rsidRDefault="005B4F62" w:rsidP="00637F63">
      <w:pPr>
        <w:pStyle w:val="NoSpacing"/>
        <w:rPr>
          <w:rFonts w:ascii="Arial" w:hAnsi="Arial" w:cs="Arial"/>
          <w:sz w:val="22"/>
          <w:szCs w:val="22"/>
        </w:rPr>
      </w:pPr>
      <w:r w:rsidRPr="005B4F62">
        <w:rPr>
          <w:rFonts w:ascii="Arial" w:hAnsi="Arial" w:cs="Arial"/>
          <w:sz w:val="22"/>
          <w:szCs w:val="22"/>
        </w:rPr>
        <w:t>Student Nr 2534692</w:t>
      </w:r>
    </w:p>
    <w:p w14:paraId="25A13E47" w14:textId="6E64E84E" w:rsidR="0022512C" w:rsidRDefault="005B4F62" w:rsidP="00637F63">
      <w:pPr>
        <w:pStyle w:val="NoSpacing"/>
        <w:rPr>
          <w:rFonts w:ascii="Arial" w:hAnsi="Arial" w:cs="Arial"/>
          <w:sz w:val="22"/>
          <w:szCs w:val="22"/>
        </w:rPr>
      </w:pPr>
      <w:r w:rsidRPr="005B4F62">
        <w:rPr>
          <w:rFonts w:ascii="Arial" w:hAnsi="Arial" w:cs="Arial"/>
          <w:sz w:val="22"/>
          <w:szCs w:val="22"/>
        </w:rPr>
        <w:t>Date 27/05/2026</w:t>
      </w:r>
    </w:p>
    <w:p w14:paraId="3030D8D8" w14:textId="77777777" w:rsidR="0022512C" w:rsidRDefault="0022512C">
      <w:pPr>
        <w:rPr>
          <w:rFonts w:ascii="Arial" w:hAnsi="Arial" w:cs="Arial"/>
          <w:sz w:val="22"/>
          <w:szCs w:val="22"/>
        </w:rPr>
      </w:pPr>
      <w:r>
        <w:rPr>
          <w:rFonts w:ascii="Arial" w:hAnsi="Arial" w:cs="Arial"/>
          <w:sz w:val="22"/>
          <w:szCs w:val="22"/>
        </w:rPr>
        <w:br w:type="page"/>
      </w:r>
    </w:p>
    <w:p w14:paraId="45C9EBB9" w14:textId="78D29398" w:rsidR="005B4F62" w:rsidRDefault="00395E85" w:rsidP="00637F63">
      <w:pPr>
        <w:pStyle w:val="NoSpacing"/>
        <w:rPr>
          <w:rFonts w:ascii="Arial" w:hAnsi="Arial" w:cs="Arial"/>
          <w:b/>
          <w:bCs/>
          <w:sz w:val="32"/>
          <w:szCs w:val="32"/>
        </w:rPr>
      </w:pPr>
      <w:r w:rsidRPr="00395E85">
        <w:rPr>
          <w:rFonts w:ascii="Arial" w:hAnsi="Arial" w:cs="Arial"/>
          <w:b/>
          <w:bCs/>
          <w:sz w:val="32"/>
          <w:szCs w:val="32"/>
        </w:rPr>
        <w:lastRenderedPageBreak/>
        <w:t>Assessment</w:t>
      </w:r>
      <w:r w:rsidR="00C2594B" w:rsidRPr="00395E85">
        <w:rPr>
          <w:rFonts w:ascii="Arial" w:hAnsi="Arial" w:cs="Arial"/>
          <w:b/>
          <w:bCs/>
          <w:sz w:val="32"/>
          <w:szCs w:val="32"/>
        </w:rPr>
        <w:t xml:space="preserve"> </w:t>
      </w:r>
      <w:r w:rsidR="00AC4A55" w:rsidRPr="00395E85">
        <w:rPr>
          <w:rFonts w:ascii="Arial" w:hAnsi="Arial" w:cs="Arial"/>
          <w:b/>
          <w:bCs/>
          <w:sz w:val="32"/>
          <w:szCs w:val="32"/>
        </w:rPr>
        <w:t xml:space="preserve">1: In Class Digital </w:t>
      </w:r>
      <w:r w:rsidRPr="00395E85">
        <w:rPr>
          <w:rFonts w:ascii="Arial" w:hAnsi="Arial" w:cs="Arial"/>
          <w:b/>
          <w:bCs/>
          <w:sz w:val="32"/>
          <w:szCs w:val="32"/>
        </w:rPr>
        <w:t>Report + AI</w:t>
      </w:r>
      <w:r w:rsidR="00AC4A55" w:rsidRPr="00395E85">
        <w:rPr>
          <w:rFonts w:ascii="Arial" w:hAnsi="Arial" w:cs="Arial"/>
          <w:b/>
          <w:bCs/>
          <w:sz w:val="32"/>
          <w:szCs w:val="32"/>
        </w:rPr>
        <w:t xml:space="preserve"> Reflection </w:t>
      </w:r>
    </w:p>
    <w:p w14:paraId="5AD0DDEB" w14:textId="77777777" w:rsidR="009743E4" w:rsidRDefault="009743E4" w:rsidP="00637F63">
      <w:pPr>
        <w:pStyle w:val="NoSpacing"/>
        <w:rPr>
          <w:rFonts w:ascii="Arial" w:hAnsi="Arial" w:cs="Arial"/>
          <w:b/>
          <w:bCs/>
          <w:sz w:val="32"/>
          <w:szCs w:val="32"/>
        </w:rPr>
      </w:pPr>
    </w:p>
    <w:p w14:paraId="057C15A9" w14:textId="2E1D0D00" w:rsidR="009743E4" w:rsidRDefault="00D65549" w:rsidP="00637F63">
      <w:pPr>
        <w:pStyle w:val="NoSpacing"/>
        <w:rPr>
          <w:rFonts w:ascii="Arial" w:hAnsi="Arial" w:cs="Arial"/>
          <w:b/>
          <w:bCs/>
          <w:sz w:val="32"/>
          <w:szCs w:val="32"/>
        </w:rPr>
      </w:pPr>
      <w:r>
        <w:rPr>
          <w:rFonts w:ascii="Arial" w:hAnsi="Arial" w:cs="Arial"/>
          <w:b/>
          <w:bCs/>
          <w:sz w:val="32"/>
          <w:szCs w:val="32"/>
        </w:rPr>
        <w:t>Titel:</w:t>
      </w:r>
    </w:p>
    <w:p w14:paraId="3095DDDE" w14:textId="77777777" w:rsidR="00D65549" w:rsidRDefault="00D65549" w:rsidP="00637F63">
      <w:pPr>
        <w:pStyle w:val="NoSpacing"/>
        <w:rPr>
          <w:rFonts w:ascii="Arial" w:hAnsi="Arial" w:cs="Arial"/>
          <w:b/>
          <w:bCs/>
          <w:sz w:val="32"/>
          <w:szCs w:val="32"/>
        </w:rPr>
      </w:pPr>
    </w:p>
    <w:p w14:paraId="04579D76" w14:textId="77777777" w:rsidR="009743E4" w:rsidRDefault="009743E4" w:rsidP="009743E4">
      <w:pPr>
        <w:pStyle w:val="NoSpacing"/>
        <w:rPr>
          <w:rFonts w:ascii="Arial" w:hAnsi="Arial" w:cs="Arial"/>
          <w:b/>
          <w:sz w:val="28"/>
          <w:szCs w:val="28"/>
        </w:rPr>
      </w:pPr>
      <w:r w:rsidRPr="00764DDD">
        <w:rPr>
          <w:rFonts w:ascii="Arial" w:hAnsi="Arial" w:cs="Arial"/>
          <w:b/>
          <w:sz w:val="28"/>
          <w:szCs w:val="28"/>
        </w:rPr>
        <w:t xml:space="preserve">Digital Opportunities for Customer Engagement at </w:t>
      </w:r>
      <w:proofErr w:type="spellStart"/>
      <w:r w:rsidRPr="00764DDD">
        <w:rPr>
          <w:rFonts w:ascii="Arial" w:hAnsi="Arial" w:cs="Arial"/>
          <w:b/>
          <w:sz w:val="28"/>
          <w:szCs w:val="28"/>
        </w:rPr>
        <w:t>BrightWave</w:t>
      </w:r>
      <w:proofErr w:type="spellEnd"/>
      <w:r w:rsidRPr="00764DDD">
        <w:rPr>
          <w:rFonts w:ascii="Arial" w:hAnsi="Arial" w:cs="Arial"/>
          <w:b/>
          <w:sz w:val="28"/>
          <w:szCs w:val="28"/>
        </w:rPr>
        <w:t xml:space="preserve"> Café</w:t>
      </w:r>
    </w:p>
    <w:p w14:paraId="7C84A1FB" w14:textId="77777777" w:rsidR="00D65549" w:rsidRDefault="00D65549" w:rsidP="009743E4">
      <w:pPr>
        <w:pStyle w:val="NoSpacing"/>
        <w:rPr>
          <w:rFonts w:ascii="Arial" w:hAnsi="Arial" w:cs="Arial"/>
          <w:b/>
          <w:sz w:val="28"/>
          <w:szCs w:val="28"/>
        </w:rPr>
      </w:pPr>
    </w:p>
    <w:p w14:paraId="33672776" w14:textId="7F7CCB10" w:rsidR="00691FED" w:rsidRDefault="00E72181" w:rsidP="000030E4">
      <w:pPr>
        <w:pStyle w:val="NoSpacing"/>
        <w:numPr>
          <w:ilvl w:val="0"/>
          <w:numId w:val="2"/>
        </w:numPr>
        <w:rPr>
          <w:rFonts w:ascii="Arial" w:hAnsi="Arial" w:cs="Arial"/>
          <w:b/>
          <w:sz w:val="28"/>
          <w:szCs w:val="28"/>
        </w:rPr>
      </w:pPr>
      <w:r>
        <w:rPr>
          <w:rFonts w:ascii="Arial" w:hAnsi="Arial" w:cs="Arial"/>
          <w:b/>
          <w:sz w:val="28"/>
          <w:szCs w:val="28"/>
        </w:rPr>
        <w:t>Introduction</w:t>
      </w:r>
    </w:p>
    <w:p w14:paraId="373ECE4A" w14:textId="77777777" w:rsidR="000030E4" w:rsidRPr="000030E4" w:rsidRDefault="000030E4" w:rsidP="000030E4">
      <w:pPr>
        <w:pStyle w:val="NoSpacing"/>
        <w:ind w:left="720"/>
        <w:rPr>
          <w:rFonts w:ascii="Arial" w:hAnsi="Arial" w:cs="Arial"/>
          <w:bCs/>
          <w:sz w:val="22"/>
          <w:szCs w:val="22"/>
        </w:rPr>
      </w:pPr>
    </w:p>
    <w:p w14:paraId="1A73C247" w14:textId="77777777" w:rsidR="00E72181" w:rsidRDefault="00E72181" w:rsidP="00E72181">
      <w:pPr>
        <w:pStyle w:val="NoSpacing"/>
        <w:ind w:left="720"/>
        <w:rPr>
          <w:rFonts w:ascii="Arial" w:hAnsi="Arial" w:cs="Arial"/>
          <w:b/>
          <w:sz w:val="28"/>
          <w:szCs w:val="28"/>
        </w:rPr>
      </w:pPr>
    </w:p>
    <w:p w14:paraId="78B4F06E" w14:textId="777C53AA" w:rsidR="000030E4" w:rsidRPr="00225F3F" w:rsidRDefault="00393325" w:rsidP="00E72181">
      <w:pPr>
        <w:pStyle w:val="NoSpacing"/>
        <w:ind w:left="720"/>
        <w:rPr>
          <w:rFonts w:ascii="Arial" w:hAnsi="Arial" w:cs="Arial"/>
          <w:bCs/>
          <w:sz w:val="22"/>
          <w:szCs w:val="22"/>
        </w:rPr>
      </w:pPr>
      <w:proofErr w:type="spellStart"/>
      <w:r w:rsidRPr="00225F3F">
        <w:rPr>
          <w:rFonts w:ascii="Arial" w:hAnsi="Arial" w:cs="Arial"/>
          <w:bCs/>
          <w:sz w:val="22"/>
          <w:szCs w:val="22"/>
        </w:rPr>
        <w:t>BrightWave</w:t>
      </w:r>
      <w:proofErr w:type="spellEnd"/>
      <w:r w:rsidRPr="00225F3F">
        <w:rPr>
          <w:rFonts w:ascii="Arial" w:hAnsi="Arial" w:cs="Arial"/>
          <w:bCs/>
          <w:sz w:val="22"/>
          <w:szCs w:val="22"/>
        </w:rPr>
        <w:t xml:space="preserve"> </w:t>
      </w:r>
      <w:r w:rsidR="0090075B" w:rsidRPr="00225F3F">
        <w:rPr>
          <w:rFonts w:ascii="Arial" w:hAnsi="Arial" w:cs="Arial"/>
          <w:bCs/>
          <w:sz w:val="22"/>
          <w:szCs w:val="22"/>
        </w:rPr>
        <w:t xml:space="preserve">Café </w:t>
      </w:r>
      <w:r w:rsidR="003500CF" w:rsidRPr="00225F3F">
        <w:rPr>
          <w:rFonts w:ascii="Arial" w:hAnsi="Arial" w:cs="Arial"/>
          <w:bCs/>
          <w:sz w:val="22"/>
          <w:szCs w:val="22"/>
        </w:rPr>
        <w:t xml:space="preserve">is a highly </w:t>
      </w:r>
      <w:r w:rsidR="00FC1A23" w:rsidRPr="00225F3F">
        <w:rPr>
          <w:rFonts w:ascii="Arial" w:hAnsi="Arial" w:cs="Arial"/>
          <w:bCs/>
          <w:sz w:val="22"/>
          <w:szCs w:val="22"/>
        </w:rPr>
        <w:t xml:space="preserve">competitive food place </w:t>
      </w:r>
      <w:r w:rsidR="00512C9D" w:rsidRPr="00225F3F">
        <w:rPr>
          <w:rFonts w:ascii="Arial" w:hAnsi="Arial" w:cs="Arial"/>
          <w:bCs/>
          <w:sz w:val="22"/>
          <w:szCs w:val="22"/>
        </w:rPr>
        <w:t>soft</w:t>
      </w:r>
      <w:r w:rsidR="00654B1E" w:rsidRPr="00225F3F">
        <w:rPr>
          <w:rFonts w:ascii="Arial" w:hAnsi="Arial" w:cs="Arial"/>
          <w:bCs/>
          <w:sz w:val="22"/>
          <w:szCs w:val="22"/>
        </w:rPr>
        <w:t xml:space="preserve"> drink Market for customers engagement. In this place customers can build loyalty points through repeat visiting. </w:t>
      </w:r>
    </w:p>
    <w:p w14:paraId="035C6B1B" w14:textId="4C4D64B1" w:rsidR="00654B1E" w:rsidRPr="00225F3F" w:rsidRDefault="00654B1E" w:rsidP="00E72181">
      <w:pPr>
        <w:pStyle w:val="NoSpacing"/>
        <w:ind w:left="720"/>
        <w:rPr>
          <w:rFonts w:ascii="Arial" w:hAnsi="Arial" w:cs="Arial"/>
          <w:bCs/>
          <w:sz w:val="22"/>
          <w:szCs w:val="22"/>
        </w:rPr>
      </w:pPr>
      <w:r w:rsidRPr="00225F3F">
        <w:rPr>
          <w:rFonts w:ascii="Arial" w:hAnsi="Arial" w:cs="Arial"/>
          <w:bCs/>
          <w:sz w:val="22"/>
          <w:szCs w:val="22"/>
        </w:rPr>
        <w:t xml:space="preserve">Digital tools </w:t>
      </w:r>
      <w:r w:rsidR="000C312A" w:rsidRPr="00225F3F">
        <w:rPr>
          <w:rFonts w:ascii="Arial" w:hAnsi="Arial" w:cs="Arial"/>
          <w:bCs/>
          <w:sz w:val="22"/>
          <w:szCs w:val="22"/>
        </w:rPr>
        <w:t xml:space="preserve">can play a key role in how café can better communicate with customers, promote their </w:t>
      </w:r>
      <w:r w:rsidR="00512C9D" w:rsidRPr="00225F3F">
        <w:rPr>
          <w:rFonts w:ascii="Arial" w:hAnsi="Arial" w:cs="Arial"/>
          <w:bCs/>
          <w:sz w:val="22"/>
          <w:szCs w:val="22"/>
        </w:rPr>
        <w:t xml:space="preserve">products, win customers feedback. It can help more customer’s engagement </w:t>
      </w:r>
      <w:r w:rsidR="00D41A18" w:rsidRPr="00225F3F">
        <w:rPr>
          <w:rFonts w:ascii="Arial" w:hAnsi="Arial" w:cs="Arial"/>
          <w:bCs/>
          <w:sz w:val="22"/>
          <w:szCs w:val="22"/>
        </w:rPr>
        <w:t>through customers review</w:t>
      </w:r>
      <w:r w:rsidR="009C582D" w:rsidRPr="00225F3F">
        <w:rPr>
          <w:rFonts w:ascii="Arial" w:hAnsi="Arial" w:cs="Arial"/>
          <w:bCs/>
          <w:sz w:val="22"/>
          <w:szCs w:val="22"/>
        </w:rPr>
        <w:t xml:space="preserve">s. </w:t>
      </w:r>
    </w:p>
    <w:p w14:paraId="5D6A2E2A" w14:textId="799AD276" w:rsidR="009C582D" w:rsidRPr="00225F3F" w:rsidRDefault="009C582D" w:rsidP="00E72181">
      <w:pPr>
        <w:pStyle w:val="NoSpacing"/>
        <w:ind w:left="720"/>
        <w:rPr>
          <w:rFonts w:ascii="Arial" w:hAnsi="Arial" w:cs="Arial"/>
          <w:bCs/>
          <w:sz w:val="22"/>
          <w:szCs w:val="22"/>
        </w:rPr>
      </w:pPr>
      <w:r w:rsidRPr="00225F3F">
        <w:rPr>
          <w:rFonts w:ascii="Arial" w:hAnsi="Arial" w:cs="Arial"/>
          <w:bCs/>
          <w:sz w:val="22"/>
          <w:szCs w:val="22"/>
        </w:rPr>
        <w:t xml:space="preserve">This report </w:t>
      </w:r>
      <w:r w:rsidR="00D53E75" w:rsidRPr="00225F3F">
        <w:rPr>
          <w:rFonts w:ascii="Arial" w:hAnsi="Arial" w:cs="Arial"/>
          <w:bCs/>
          <w:sz w:val="22"/>
          <w:szCs w:val="22"/>
        </w:rPr>
        <w:t>shows how</w:t>
      </w:r>
      <w:r w:rsidRPr="00225F3F">
        <w:rPr>
          <w:rFonts w:ascii="Arial" w:hAnsi="Arial" w:cs="Arial"/>
          <w:bCs/>
          <w:sz w:val="22"/>
          <w:szCs w:val="22"/>
        </w:rPr>
        <w:t xml:space="preserve"> </w:t>
      </w:r>
      <w:proofErr w:type="spellStart"/>
      <w:r w:rsidRPr="00225F3F">
        <w:rPr>
          <w:rFonts w:ascii="Arial" w:hAnsi="Arial" w:cs="Arial"/>
          <w:bCs/>
          <w:sz w:val="22"/>
          <w:szCs w:val="22"/>
        </w:rPr>
        <w:t>Brightwave</w:t>
      </w:r>
      <w:proofErr w:type="spellEnd"/>
      <w:r w:rsidRPr="00225F3F">
        <w:rPr>
          <w:rFonts w:ascii="Arial" w:hAnsi="Arial" w:cs="Arial"/>
          <w:bCs/>
          <w:sz w:val="22"/>
          <w:szCs w:val="22"/>
        </w:rPr>
        <w:t xml:space="preserve"> </w:t>
      </w:r>
      <w:r w:rsidR="00D53E75" w:rsidRPr="00225F3F">
        <w:rPr>
          <w:rFonts w:ascii="Arial" w:hAnsi="Arial" w:cs="Arial"/>
          <w:bCs/>
          <w:sz w:val="22"/>
          <w:szCs w:val="22"/>
        </w:rPr>
        <w:t xml:space="preserve">café can use digital </w:t>
      </w:r>
      <w:r w:rsidR="008765D1" w:rsidRPr="00225F3F">
        <w:rPr>
          <w:rFonts w:ascii="Arial" w:hAnsi="Arial" w:cs="Arial"/>
          <w:bCs/>
          <w:sz w:val="22"/>
          <w:szCs w:val="22"/>
        </w:rPr>
        <w:t xml:space="preserve">technologies to improve customer </w:t>
      </w:r>
      <w:r w:rsidR="004109A4" w:rsidRPr="00225F3F">
        <w:rPr>
          <w:rFonts w:ascii="Arial" w:hAnsi="Arial" w:cs="Arial"/>
          <w:bCs/>
          <w:sz w:val="22"/>
          <w:szCs w:val="22"/>
        </w:rPr>
        <w:t xml:space="preserve">engagement. </w:t>
      </w:r>
    </w:p>
    <w:p w14:paraId="3C73F6CA" w14:textId="77777777" w:rsidR="00704486" w:rsidRPr="00225F3F" w:rsidRDefault="00704486" w:rsidP="00E72181">
      <w:pPr>
        <w:pStyle w:val="NoSpacing"/>
        <w:ind w:left="720"/>
        <w:rPr>
          <w:rFonts w:ascii="Arial" w:hAnsi="Arial" w:cs="Arial"/>
          <w:bCs/>
          <w:sz w:val="22"/>
          <w:szCs w:val="22"/>
        </w:rPr>
      </w:pPr>
    </w:p>
    <w:p w14:paraId="5E25DDCF" w14:textId="2E1B8036" w:rsidR="00704486" w:rsidRPr="00225F3F" w:rsidRDefault="00704486" w:rsidP="00E261CF">
      <w:pPr>
        <w:pStyle w:val="Heading2"/>
        <w:spacing w:line="360" w:lineRule="auto"/>
        <w:ind w:left="360"/>
        <w:jc w:val="both"/>
        <w:rPr>
          <w:rFonts w:ascii="Arial" w:hAnsi="Arial" w:cs="Arial"/>
          <w:b/>
          <w:bCs/>
          <w:sz w:val="22"/>
          <w:szCs w:val="22"/>
        </w:rPr>
      </w:pPr>
      <w:r w:rsidRPr="00225F3F">
        <w:rPr>
          <w:rFonts w:ascii="Arial" w:hAnsi="Arial" w:cs="Arial"/>
          <w:b/>
          <w:bCs/>
          <w:sz w:val="22"/>
          <w:szCs w:val="22"/>
        </w:rPr>
        <w:t xml:space="preserve">Digital Tools for Customer </w:t>
      </w:r>
      <w:r w:rsidR="008974D7" w:rsidRPr="00225F3F">
        <w:rPr>
          <w:rFonts w:ascii="Arial" w:hAnsi="Arial" w:cs="Arial"/>
          <w:b/>
          <w:bCs/>
          <w:sz w:val="22"/>
          <w:szCs w:val="22"/>
        </w:rPr>
        <w:t xml:space="preserve">Engagement </w:t>
      </w:r>
    </w:p>
    <w:p w14:paraId="762E0465" w14:textId="79E82C35" w:rsidR="008974D7" w:rsidRPr="00225F3F" w:rsidRDefault="008974D7" w:rsidP="008974D7">
      <w:pPr>
        <w:pStyle w:val="ListParagraph"/>
        <w:numPr>
          <w:ilvl w:val="1"/>
          <w:numId w:val="3"/>
        </w:numPr>
        <w:rPr>
          <w:rFonts w:ascii="Arial" w:hAnsi="Arial" w:cs="Arial"/>
          <w:sz w:val="22"/>
          <w:szCs w:val="22"/>
        </w:rPr>
      </w:pPr>
      <w:r w:rsidRPr="00225F3F">
        <w:rPr>
          <w:rFonts w:ascii="Arial" w:hAnsi="Arial" w:cs="Arial"/>
          <w:sz w:val="22"/>
          <w:szCs w:val="22"/>
        </w:rPr>
        <w:t xml:space="preserve">Social Media </w:t>
      </w:r>
      <w:r w:rsidR="00E261CF" w:rsidRPr="00225F3F">
        <w:rPr>
          <w:rFonts w:ascii="Arial" w:hAnsi="Arial" w:cs="Arial"/>
          <w:sz w:val="22"/>
          <w:szCs w:val="22"/>
        </w:rPr>
        <w:t>Marketing</w:t>
      </w:r>
      <w:r w:rsidRPr="00225F3F">
        <w:rPr>
          <w:rFonts w:ascii="Arial" w:hAnsi="Arial" w:cs="Arial"/>
          <w:sz w:val="22"/>
          <w:szCs w:val="22"/>
        </w:rPr>
        <w:t xml:space="preserve"> </w:t>
      </w:r>
    </w:p>
    <w:p w14:paraId="6DBB3765" w14:textId="11C4E0A9" w:rsidR="00704486" w:rsidRPr="00225F3F" w:rsidRDefault="006B5E0B" w:rsidP="00704486">
      <w:pPr>
        <w:spacing w:line="360" w:lineRule="auto"/>
        <w:jc w:val="both"/>
        <w:rPr>
          <w:rFonts w:ascii="Arial" w:hAnsi="Arial" w:cs="Arial"/>
          <w:sz w:val="22"/>
          <w:szCs w:val="22"/>
        </w:rPr>
      </w:pPr>
      <w:r w:rsidRPr="00225F3F">
        <w:rPr>
          <w:rFonts w:ascii="Arial" w:hAnsi="Arial" w:cs="Arial"/>
          <w:sz w:val="22"/>
          <w:szCs w:val="22"/>
        </w:rPr>
        <w:t xml:space="preserve">Through </w:t>
      </w:r>
      <w:r w:rsidR="00704486" w:rsidRPr="00225F3F">
        <w:rPr>
          <w:rFonts w:ascii="Arial" w:hAnsi="Arial" w:cs="Arial"/>
          <w:sz w:val="22"/>
          <w:szCs w:val="22"/>
        </w:rPr>
        <w:t xml:space="preserve">Social media platforms </w:t>
      </w:r>
      <w:r w:rsidR="008779A2" w:rsidRPr="00225F3F">
        <w:rPr>
          <w:rFonts w:ascii="Arial" w:hAnsi="Arial" w:cs="Arial"/>
          <w:sz w:val="22"/>
          <w:szCs w:val="22"/>
        </w:rPr>
        <w:t>like</w:t>
      </w:r>
      <w:r w:rsidR="00704486" w:rsidRPr="00225F3F">
        <w:rPr>
          <w:rFonts w:ascii="Arial" w:hAnsi="Arial" w:cs="Arial"/>
          <w:sz w:val="22"/>
          <w:szCs w:val="22"/>
        </w:rPr>
        <w:t xml:space="preserve"> as Instagram and Facebook provide an effective way for </w:t>
      </w:r>
      <w:proofErr w:type="spellStart"/>
      <w:r w:rsidR="00704486" w:rsidRPr="00225F3F">
        <w:rPr>
          <w:rFonts w:ascii="Arial" w:hAnsi="Arial" w:cs="Arial"/>
          <w:sz w:val="22"/>
          <w:szCs w:val="22"/>
        </w:rPr>
        <w:t>BrightWave</w:t>
      </w:r>
      <w:proofErr w:type="spellEnd"/>
      <w:r w:rsidR="00704486" w:rsidRPr="00225F3F">
        <w:rPr>
          <w:rFonts w:ascii="Arial" w:hAnsi="Arial" w:cs="Arial"/>
          <w:sz w:val="22"/>
          <w:szCs w:val="22"/>
        </w:rPr>
        <w:t xml:space="preserve"> Café to connect with customers. The café </w:t>
      </w:r>
      <w:r w:rsidR="000D52FA" w:rsidRPr="00225F3F">
        <w:rPr>
          <w:rFonts w:ascii="Arial" w:hAnsi="Arial" w:cs="Arial"/>
          <w:sz w:val="22"/>
          <w:szCs w:val="22"/>
        </w:rPr>
        <w:t>sh</w:t>
      </w:r>
      <w:r w:rsidR="00704486" w:rsidRPr="00225F3F">
        <w:rPr>
          <w:rFonts w:ascii="Arial" w:hAnsi="Arial" w:cs="Arial"/>
          <w:sz w:val="22"/>
          <w:szCs w:val="22"/>
        </w:rPr>
        <w:t xml:space="preserve">ould regularly post updates about new products, seasonal drinks, special offers, and upcoming events. Posting </w:t>
      </w:r>
      <w:r w:rsidR="00D412CB" w:rsidRPr="00225F3F">
        <w:rPr>
          <w:rFonts w:ascii="Arial" w:hAnsi="Arial" w:cs="Arial"/>
          <w:sz w:val="22"/>
          <w:szCs w:val="22"/>
        </w:rPr>
        <w:t>regularly</w:t>
      </w:r>
      <w:r w:rsidR="00704486" w:rsidRPr="00225F3F">
        <w:rPr>
          <w:rFonts w:ascii="Arial" w:hAnsi="Arial" w:cs="Arial"/>
          <w:sz w:val="22"/>
          <w:szCs w:val="22"/>
        </w:rPr>
        <w:t xml:space="preserve"> food</w:t>
      </w:r>
      <w:r w:rsidR="001A39EB" w:rsidRPr="00225F3F">
        <w:rPr>
          <w:rFonts w:ascii="Arial" w:hAnsi="Arial" w:cs="Arial"/>
          <w:sz w:val="22"/>
          <w:szCs w:val="22"/>
        </w:rPr>
        <w:t xml:space="preserve">’s </w:t>
      </w:r>
      <w:r w:rsidR="00704486" w:rsidRPr="00225F3F">
        <w:rPr>
          <w:rFonts w:ascii="Arial" w:hAnsi="Arial" w:cs="Arial"/>
          <w:sz w:val="22"/>
          <w:szCs w:val="22"/>
        </w:rPr>
        <w:t xml:space="preserve">and </w:t>
      </w:r>
      <w:r w:rsidR="001A39EB" w:rsidRPr="00225F3F">
        <w:rPr>
          <w:rFonts w:ascii="Arial" w:hAnsi="Arial" w:cs="Arial"/>
          <w:sz w:val="22"/>
          <w:szCs w:val="22"/>
        </w:rPr>
        <w:t xml:space="preserve">drinks’ photo </w:t>
      </w:r>
      <w:r w:rsidR="00704486" w:rsidRPr="00225F3F">
        <w:rPr>
          <w:rFonts w:ascii="Arial" w:hAnsi="Arial" w:cs="Arial"/>
          <w:sz w:val="22"/>
          <w:szCs w:val="22"/>
        </w:rPr>
        <w:t xml:space="preserve">can help attract </w:t>
      </w:r>
      <w:r w:rsidR="001A39EB" w:rsidRPr="00225F3F">
        <w:rPr>
          <w:rFonts w:ascii="Arial" w:hAnsi="Arial" w:cs="Arial"/>
          <w:sz w:val="22"/>
          <w:szCs w:val="22"/>
        </w:rPr>
        <w:t xml:space="preserve">more </w:t>
      </w:r>
      <w:r w:rsidR="00704486" w:rsidRPr="00225F3F">
        <w:rPr>
          <w:rFonts w:ascii="Arial" w:hAnsi="Arial" w:cs="Arial"/>
          <w:sz w:val="22"/>
          <w:szCs w:val="22"/>
        </w:rPr>
        <w:t>customers and encourage engagement through comments and shares.</w:t>
      </w:r>
    </w:p>
    <w:p w14:paraId="42491ECB" w14:textId="35A54E09" w:rsidR="00704486" w:rsidRPr="00225F3F" w:rsidRDefault="00704486" w:rsidP="00704486">
      <w:pPr>
        <w:spacing w:line="360" w:lineRule="auto"/>
        <w:jc w:val="both"/>
        <w:rPr>
          <w:rFonts w:ascii="Arial" w:hAnsi="Arial" w:cs="Arial"/>
          <w:sz w:val="22"/>
          <w:szCs w:val="22"/>
        </w:rPr>
      </w:pPr>
      <w:r w:rsidRPr="00225F3F">
        <w:rPr>
          <w:rFonts w:ascii="Arial" w:hAnsi="Arial" w:cs="Arial"/>
          <w:sz w:val="22"/>
          <w:szCs w:val="22"/>
        </w:rPr>
        <w:t xml:space="preserve">AI tools can support social media management by helping staff create captions, generate content ideas, and schedule posts. For example, AI could suggest promotional wording for a weekend breakfast deal or create multiple versions of a post for different audiences. </w:t>
      </w:r>
      <w:r w:rsidR="0074270D" w:rsidRPr="00225F3F">
        <w:rPr>
          <w:rFonts w:ascii="Arial" w:hAnsi="Arial" w:cs="Arial"/>
          <w:sz w:val="22"/>
          <w:szCs w:val="22"/>
        </w:rPr>
        <w:t xml:space="preserve">It </w:t>
      </w:r>
      <w:r w:rsidRPr="00225F3F">
        <w:rPr>
          <w:rFonts w:ascii="Arial" w:hAnsi="Arial" w:cs="Arial"/>
          <w:sz w:val="22"/>
          <w:szCs w:val="22"/>
        </w:rPr>
        <w:t xml:space="preserve"> </w:t>
      </w:r>
      <w:r w:rsidR="00A822C2" w:rsidRPr="00225F3F">
        <w:rPr>
          <w:rFonts w:ascii="Arial" w:hAnsi="Arial" w:cs="Arial"/>
          <w:sz w:val="22"/>
          <w:szCs w:val="22"/>
        </w:rPr>
        <w:t>can</w:t>
      </w:r>
      <w:r w:rsidRPr="00225F3F">
        <w:rPr>
          <w:rFonts w:ascii="Arial" w:hAnsi="Arial" w:cs="Arial"/>
          <w:sz w:val="22"/>
          <w:szCs w:val="22"/>
        </w:rPr>
        <w:t xml:space="preserve"> save </w:t>
      </w:r>
      <w:r w:rsidR="00A822C2" w:rsidRPr="00225F3F">
        <w:rPr>
          <w:rFonts w:ascii="Arial" w:hAnsi="Arial" w:cs="Arial"/>
          <w:sz w:val="22"/>
          <w:szCs w:val="22"/>
        </w:rPr>
        <w:t xml:space="preserve">more </w:t>
      </w:r>
      <w:r w:rsidRPr="00225F3F">
        <w:rPr>
          <w:rFonts w:ascii="Arial" w:hAnsi="Arial" w:cs="Arial"/>
          <w:sz w:val="22"/>
          <w:szCs w:val="22"/>
        </w:rPr>
        <w:t>staff</w:t>
      </w:r>
      <w:r w:rsidR="00A822C2" w:rsidRPr="00225F3F">
        <w:rPr>
          <w:rFonts w:ascii="Arial" w:hAnsi="Arial" w:cs="Arial"/>
          <w:sz w:val="22"/>
          <w:szCs w:val="22"/>
        </w:rPr>
        <w:t>’s</w:t>
      </w:r>
      <w:r w:rsidRPr="00225F3F">
        <w:rPr>
          <w:rFonts w:ascii="Arial" w:hAnsi="Arial" w:cs="Arial"/>
          <w:sz w:val="22"/>
          <w:szCs w:val="22"/>
        </w:rPr>
        <w:t xml:space="preserve"> time </w:t>
      </w:r>
      <w:r w:rsidR="00A822C2" w:rsidRPr="00225F3F">
        <w:rPr>
          <w:rFonts w:ascii="Arial" w:hAnsi="Arial" w:cs="Arial"/>
          <w:sz w:val="22"/>
          <w:szCs w:val="22"/>
        </w:rPr>
        <w:t xml:space="preserve">for </w:t>
      </w:r>
      <w:r w:rsidRPr="00225F3F">
        <w:rPr>
          <w:rFonts w:ascii="Arial" w:hAnsi="Arial" w:cs="Arial"/>
          <w:sz w:val="22"/>
          <w:szCs w:val="22"/>
        </w:rPr>
        <w:t xml:space="preserve">maintaining </w:t>
      </w:r>
      <w:r w:rsidR="007A3C52" w:rsidRPr="00225F3F">
        <w:rPr>
          <w:rFonts w:ascii="Arial" w:hAnsi="Arial" w:cs="Arial"/>
          <w:sz w:val="22"/>
          <w:szCs w:val="22"/>
        </w:rPr>
        <w:t>and more</w:t>
      </w:r>
      <w:r w:rsidRPr="00225F3F">
        <w:rPr>
          <w:rFonts w:ascii="Arial" w:hAnsi="Arial" w:cs="Arial"/>
          <w:sz w:val="22"/>
          <w:szCs w:val="22"/>
        </w:rPr>
        <w:t xml:space="preserve"> communication with customers.</w:t>
      </w:r>
    </w:p>
    <w:p w14:paraId="0A2F2A64" w14:textId="77777777" w:rsidR="00704486" w:rsidRPr="00225F3F" w:rsidRDefault="00704486" w:rsidP="00704486">
      <w:pPr>
        <w:spacing w:line="360" w:lineRule="auto"/>
        <w:jc w:val="both"/>
        <w:rPr>
          <w:rFonts w:ascii="Arial" w:hAnsi="Arial" w:cs="Arial"/>
          <w:sz w:val="22"/>
          <w:szCs w:val="22"/>
        </w:rPr>
      </w:pPr>
      <w:r w:rsidRPr="00225F3F">
        <w:rPr>
          <w:rFonts w:ascii="Arial" w:hAnsi="Arial" w:cs="Arial"/>
          <w:sz w:val="22"/>
          <w:szCs w:val="22"/>
        </w:rPr>
        <w:t>However, human editing remains important. Staff should review AI-generated content to ensure it reflects the café’s brand, tone, and values. AI-generated posts may sometimes sound repetitive or include information that is not suitable for the target audience.</w:t>
      </w:r>
    </w:p>
    <w:p w14:paraId="2C808D4C" w14:textId="6B012682" w:rsidR="003D6275" w:rsidRPr="00225F3F" w:rsidRDefault="003D6275" w:rsidP="003D6275">
      <w:pPr>
        <w:pStyle w:val="Heading2"/>
        <w:spacing w:line="360" w:lineRule="auto"/>
        <w:jc w:val="both"/>
        <w:rPr>
          <w:rFonts w:ascii="Arial" w:hAnsi="Arial" w:cs="Arial"/>
          <w:sz w:val="22"/>
          <w:szCs w:val="22"/>
        </w:rPr>
      </w:pPr>
    </w:p>
    <w:p w14:paraId="5AB956E7" w14:textId="77777777" w:rsidR="003D6275" w:rsidRPr="004109A4" w:rsidRDefault="003D6275" w:rsidP="003D6275">
      <w:pPr>
        <w:spacing w:line="360" w:lineRule="auto"/>
        <w:jc w:val="both"/>
        <w:rPr>
          <w:rFonts w:ascii="Arial" w:hAnsi="Arial" w:cs="Arial"/>
          <w:sz w:val="22"/>
          <w:szCs w:val="22"/>
        </w:rPr>
      </w:pPr>
      <w:r w:rsidRPr="004109A4">
        <w:rPr>
          <w:rFonts w:ascii="Arial" w:hAnsi="Arial" w:cs="Arial"/>
          <w:sz w:val="22"/>
          <w:szCs w:val="22"/>
        </w:rPr>
        <w:t xml:space="preserve">Social media platforms such as Instagram and Facebook provide an effective way for </w:t>
      </w:r>
      <w:proofErr w:type="spellStart"/>
      <w:r w:rsidRPr="004109A4">
        <w:rPr>
          <w:rFonts w:ascii="Arial" w:hAnsi="Arial" w:cs="Arial"/>
          <w:sz w:val="22"/>
          <w:szCs w:val="22"/>
        </w:rPr>
        <w:t>BrightWave</w:t>
      </w:r>
      <w:proofErr w:type="spellEnd"/>
      <w:r w:rsidRPr="004109A4">
        <w:rPr>
          <w:rFonts w:ascii="Arial" w:hAnsi="Arial" w:cs="Arial"/>
          <w:sz w:val="22"/>
          <w:szCs w:val="22"/>
        </w:rPr>
        <w:t xml:space="preserve"> Café to connect with customers. The café could regularly post updates about new products, seasonal drinks, special offers, and upcoming events. Posting photos of food and drinks can help attract customers and encourage engagement through comments and shares.</w:t>
      </w:r>
    </w:p>
    <w:p w14:paraId="1347C1E6" w14:textId="77777777" w:rsidR="003D6275" w:rsidRPr="004109A4" w:rsidRDefault="003D6275" w:rsidP="003D6275">
      <w:pPr>
        <w:spacing w:line="360" w:lineRule="auto"/>
        <w:jc w:val="both"/>
        <w:rPr>
          <w:rFonts w:ascii="Arial" w:hAnsi="Arial" w:cs="Arial"/>
          <w:sz w:val="22"/>
          <w:szCs w:val="22"/>
        </w:rPr>
      </w:pPr>
      <w:r w:rsidRPr="004109A4">
        <w:rPr>
          <w:rFonts w:ascii="Arial" w:hAnsi="Arial" w:cs="Arial"/>
          <w:sz w:val="22"/>
          <w:szCs w:val="22"/>
        </w:rPr>
        <w:t>AI tools can support social media management by helping staff create captions, generate content ideas, and schedule posts. For example, AI could suggest promotional wording for a weekend breakfast deal or create multiple versions of a post for different audiences. This would save staff time while maintaining regular communication with customers.</w:t>
      </w:r>
    </w:p>
    <w:p w14:paraId="42E65033" w14:textId="77777777" w:rsidR="003D6275" w:rsidRDefault="003D6275" w:rsidP="003D6275">
      <w:pPr>
        <w:spacing w:line="360" w:lineRule="auto"/>
        <w:jc w:val="both"/>
        <w:rPr>
          <w:rFonts w:ascii="Arial" w:hAnsi="Arial" w:cs="Arial"/>
          <w:sz w:val="22"/>
          <w:szCs w:val="22"/>
        </w:rPr>
      </w:pPr>
      <w:r w:rsidRPr="004109A4">
        <w:rPr>
          <w:rFonts w:ascii="Arial" w:hAnsi="Arial" w:cs="Arial"/>
          <w:sz w:val="22"/>
          <w:szCs w:val="22"/>
        </w:rPr>
        <w:t>However, human editing remains important. Staff should review AI-generated content to ensure it reflects the café’s brand, tone, and values. AI-generated posts may sometimes sound repetitive or include information that is not suitable for the target audience.</w:t>
      </w:r>
    </w:p>
    <w:p w14:paraId="66E6436F" w14:textId="77777777" w:rsidR="00225F3F" w:rsidRDefault="00225F3F" w:rsidP="003D6275">
      <w:pPr>
        <w:spacing w:line="360" w:lineRule="auto"/>
        <w:jc w:val="both"/>
        <w:rPr>
          <w:rFonts w:ascii="Arial" w:hAnsi="Arial" w:cs="Arial"/>
          <w:sz w:val="22"/>
          <w:szCs w:val="22"/>
        </w:rPr>
      </w:pPr>
    </w:p>
    <w:p w14:paraId="20A8B36F" w14:textId="1F42314A" w:rsidR="00225F3F" w:rsidRPr="00DC4514" w:rsidRDefault="00FA7A77" w:rsidP="00FA7A77">
      <w:pPr>
        <w:pStyle w:val="ListParagraph"/>
        <w:numPr>
          <w:ilvl w:val="1"/>
          <w:numId w:val="3"/>
        </w:numPr>
        <w:spacing w:line="360" w:lineRule="auto"/>
        <w:jc w:val="both"/>
        <w:rPr>
          <w:rFonts w:ascii="Arial" w:hAnsi="Arial" w:cs="Arial"/>
          <w:b/>
          <w:bCs/>
          <w:sz w:val="22"/>
          <w:szCs w:val="22"/>
        </w:rPr>
      </w:pPr>
      <w:r w:rsidRPr="00DC4514">
        <w:rPr>
          <w:rFonts w:ascii="Arial" w:hAnsi="Arial" w:cs="Arial"/>
          <w:b/>
          <w:bCs/>
          <w:sz w:val="22"/>
          <w:szCs w:val="22"/>
        </w:rPr>
        <w:t>Email Newsletters</w:t>
      </w:r>
    </w:p>
    <w:p w14:paraId="46FE279B" w14:textId="79B9871E" w:rsidR="00FA7A77" w:rsidRDefault="00FA7A77" w:rsidP="00DC4514">
      <w:pPr>
        <w:spacing w:line="360" w:lineRule="auto"/>
        <w:ind w:left="708"/>
        <w:jc w:val="both"/>
        <w:rPr>
          <w:rFonts w:ascii="Arial" w:hAnsi="Arial" w:cs="Arial"/>
          <w:sz w:val="22"/>
          <w:szCs w:val="22"/>
        </w:rPr>
      </w:pPr>
      <w:r w:rsidRPr="00DC4514">
        <w:rPr>
          <w:rFonts w:ascii="Arial" w:hAnsi="Arial" w:cs="Arial"/>
          <w:sz w:val="22"/>
          <w:szCs w:val="22"/>
        </w:rPr>
        <w:t xml:space="preserve">Email marketing allows the café </w:t>
      </w:r>
      <w:r w:rsidR="00DC4514">
        <w:rPr>
          <w:rFonts w:ascii="Arial" w:hAnsi="Arial" w:cs="Arial"/>
          <w:sz w:val="22"/>
          <w:szCs w:val="22"/>
        </w:rPr>
        <w:t xml:space="preserve">to communicate directly with customers. Monthly </w:t>
      </w:r>
      <w:r w:rsidR="00B97AC8">
        <w:rPr>
          <w:rFonts w:ascii="Arial" w:hAnsi="Arial" w:cs="Arial"/>
          <w:sz w:val="22"/>
          <w:szCs w:val="22"/>
        </w:rPr>
        <w:t xml:space="preserve">promotions, offers and loyalty features </w:t>
      </w:r>
      <w:r w:rsidR="00F77CF6">
        <w:rPr>
          <w:rFonts w:ascii="Arial" w:hAnsi="Arial" w:cs="Arial"/>
          <w:sz w:val="22"/>
          <w:szCs w:val="22"/>
        </w:rPr>
        <w:t xml:space="preserve">can help to improve customer. Personalised   </w:t>
      </w:r>
      <w:r w:rsidR="008F584D">
        <w:rPr>
          <w:rFonts w:ascii="Arial" w:hAnsi="Arial" w:cs="Arial"/>
          <w:sz w:val="22"/>
          <w:szCs w:val="22"/>
        </w:rPr>
        <w:t>birthdays</w:t>
      </w:r>
      <w:r w:rsidR="00F77CF6">
        <w:rPr>
          <w:rFonts w:ascii="Arial" w:hAnsi="Arial" w:cs="Arial"/>
          <w:sz w:val="22"/>
          <w:szCs w:val="22"/>
        </w:rPr>
        <w:t xml:space="preserve"> wish with discounts can also help to win </w:t>
      </w:r>
      <w:r w:rsidR="008F584D">
        <w:rPr>
          <w:rFonts w:ascii="Arial" w:hAnsi="Arial" w:cs="Arial"/>
          <w:sz w:val="22"/>
          <w:szCs w:val="22"/>
        </w:rPr>
        <w:t>customers retention and build relationships.</w:t>
      </w:r>
    </w:p>
    <w:p w14:paraId="4C5707E1" w14:textId="0893D4B8" w:rsidR="008F584D" w:rsidRDefault="00FF6F78" w:rsidP="001B2AE1">
      <w:pPr>
        <w:rPr>
          <w:lang w:val="de-DE"/>
        </w:rPr>
      </w:pPr>
      <w:r>
        <w:rPr>
          <w:lang w:val="de-DE"/>
        </w:rPr>
        <w:t xml:space="preserve">2.3 </w:t>
      </w:r>
      <w:r w:rsidR="006849F3">
        <w:rPr>
          <w:lang w:val="de-DE"/>
        </w:rPr>
        <w:t>D</w:t>
      </w:r>
      <w:r w:rsidR="008C08DB" w:rsidRPr="006849F3">
        <w:rPr>
          <w:lang w:val="de-DE"/>
        </w:rPr>
        <w:t xml:space="preserve">igital Menus and </w:t>
      </w:r>
      <w:r w:rsidR="006849F3">
        <w:rPr>
          <w:lang w:val="de-DE"/>
        </w:rPr>
        <w:t>QR C</w:t>
      </w:r>
      <w:r w:rsidR="008C08DB" w:rsidRPr="006849F3">
        <w:rPr>
          <w:lang w:val="de-DE"/>
        </w:rPr>
        <w:t>odes</w:t>
      </w:r>
    </w:p>
    <w:p w14:paraId="7D6AC028" w14:textId="40C5EAA2" w:rsidR="001B2AE1" w:rsidRDefault="005243A1" w:rsidP="001B2AE1">
      <w:r w:rsidRPr="00012EA9">
        <w:lastRenderedPageBreak/>
        <w:t xml:space="preserve">Digital menus accessed </w:t>
      </w:r>
      <w:r w:rsidR="00012EA9" w:rsidRPr="00012EA9">
        <w:t>via Q</w:t>
      </w:r>
      <w:r w:rsidR="00012EA9">
        <w:t xml:space="preserve">R codes can improve customer </w:t>
      </w:r>
      <w:r w:rsidR="004133FC">
        <w:t xml:space="preserve">satisfaction and reduce </w:t>
      </w:r>
      <w:r w:rsidR="008505F9">
        <w:t>paperwork. They can check immediately price changes, new offers, discounts</w:t>
      </w:r>
      <w:r w:rsidR="00892AC4">
        <w:t xml:space="preserve">, </w:t>
      </w:r>
      <w:r w:rsidR="008505F9">
        <w:t>opening hours</w:t>
      </w:r>
      <w:r w:rsidR="00892AC4">
        <w:t>, location and booking ava</w:t>
      </w:r>
      <w:r w:rsidR="005A0F75">
        <w:t>ilability as well.</w:t>
      </w:r>
    </w:p>
    <w:p w14:paraId="7CCB5371" w14:textId="77777777" w:rsidR="00FF6F78" w:rsidRDefault="00FF6F78" w:rsidP="001B2AE1"/>
    <w:p w14:paraId="6CCB7CCE" w14:textId="41F8CC7C" w:rsidR="00FF6F78" w:rsidRDefault="00E90948" w:rsidP="00E90948">
      <w:pPr>
        <w:ind w:left="3543"/>
      </w:pPr>
      <w:r>
        <w:t>2.4</w:t>
      </w:r>
      <w:r w:rsidR="00FF6F78">
        <w:t>Automated Custome</w:t>
      </w:r>
      <w:r w:rsidR="009E3B98">
        <w:t>r</w:t>
      </w:r>
      <w:r w:rsidR="00FF6F78">
        <w:t xml:space="preserve"> Respo</w:t>
      </w:r>
      <w:r w:rsidR="009E3B98">
        <w:t xml:space="preserve">nse </w:t>
      </w:r>
    </w:p>
    <w:p w14:paraId="704A6CEF" w14:textId="4D948723" w:rsidR="009E3B98" w:rsidRDefault="00CA39EF" w:rsidP="009E3B98">
      <w:r>
        <w:t>Web</w:t>
      </w:r>
      <w:r w:rsidR="00E630BE">
        <w:t xml:space="preserve">site or </w:t>
      </w:r>
      <w:r w:rsidR="00E90948">
        <w:t>social pages</w:t>
      </w:r>
      <w:r w:rsidR="00E630BE">
        <w:t xml:space="preserve"> can give </w:t>
      </w:r>
      <w:r w:rsidR="00CB64AB">
        <w:t>opport</w:t>
      </w:r>
      <w:r w:rsidR="00EC2E0F">
        <w:t xml:space="preserve">unities </w:t>
      </w:r>
      <w:r w:rsidR="00E90948">
        <w:t>customers common</w:t>
      </w:r>
      <w:r w:rsidR="00EC2E0F">
        <w:t xml:space="preserve"> answers and respond </w:t>
      </w:r>
      <w:r w:rsidR="00E90948">
        <w:t>quickly.</w:t>
      </w:r>
    </w:p>
    <w:p w14:paraId="6D22FDF9" w14:textId="6CA2D067" w:rsidR="00E90948" w:rsidRDefault="00E90948" w:rsidP="009E3B98">
      <w:r>
        <w:t>2.5 Lo</w:t>
      </w:r>
      <w:r w:rsidR="00343FF2">
        <w:t xml:space="preserve">yalty Apps and Online Ordering </w:t>
      </w:r>
    </w:p>
    <w:p w14:paraId="585336CE" w14:textId="602055CB" w:rsidR="00343FF2" w:rsidRDefault="00343FF2" w:rsidP="009E3B98">
      <w:r>
        <w:t xml:space="preserve">Mobile app </w:t>
      </w:r>
      <w:r w:rsidR="00E4442B">
        <w:t xml:space="preserve">system can allow customers to pre order </w:t>
      </w:r>
      <w:r w:rsidR="00CD6A19">
        <w:t>their seat or food and save time and stress on both sides.</w:t>
      </w:r>
    </w:p>
    <w:p w14:paraId="2945B9C7" w14:textId="16FD73B9" w:rsidR="00CD6A19" w:rsidRDefault="00A34234" w:rsidP="00A34234">
      <w:pPr>
        <w:pStyle w:val="ListParagraph"/>
        <w:numPr>
          <w:ilvl w:val="0"/>
          <w:numId w:val="2"/>
        </w:numPr>
      </w:pPr>
      <w:r>
        <w:t xml:space="preserve">Use of AI </w:t>
      </w:r>
      <w:r w:rsidR="00F4085E">
        <w:t xml:space="preserve">in this report </w:t>
      </w:r>
    </w:p>
    <w:p w14:paraId="73D82ECF" w14:textId="08779FA0" w:rsidR="00F4085E" w:rsidRDefault="00F4085E" w:rsidP="00996BB8">
      <w:pPr>
        <w:ind w:left="360"/>
      </w:pPr>
      <w:r>
        <w:t xml:space="preserve">I used AI to help </w:t>
      </w:r>
      <w:r w:rsidR="00996BB8">
        <w:t>to create this report.</w:t>
      </w:r>
    </w:p>
    <w:p w14:paraId="6891F35A" w14:textId="77777777" w:rsidR="00BA2F79" w:rsidRDefault="00BA2F79" w:rsidP="00996BB8">
      <w:pPr>
        <w:ind w:left="360"/>
      </w:pPr>
    </w:p>
    <w:p w14:paraId="01E664F0" w14:textId="1E7D94A6" w:rsidR="00996BB8" w:rsidRDefault="00BA2F79" w:rsidP="00BA2F79">
      <w:pPr>
        <w:pStyle w:val="ListParagraph"/>
        <w:numPr>
          <w:ilvl w:val="0"/>
          <w:numId w:val="2"/>
        </w:numPr>
      </w:pPr>
      <w:r>
        <w:t>Conclusion</w:t>
      </w:r>
    </w:p>
    <w:p w14:paraId="20521061" w14:textId="31310894" w:rsidR="00BA2F79" w:rsidRDefault="00395F62" w:rsidP="00BA2F79">
      <w:pPr>
        <w:pStyle w:val="ListParagraph"/>
      </w:pPr>
      <w:r>
        <w:t xml:space="preserve">AI and Digital tolls provide several </w:t>
      </w:r>
      <w:r w:rsidR="00E1118A">
        <w:t>opportunities</w:t>
      </w:r>
      <w:r>
        <w:t xml:space="preserve"> </w:t>
      </w:r>
      <w:r w:rsidR="00E1118A">
        <w:t>to grow and engagement more customers and win loyal customers.</w:t>
      </w:r>
    </w:p>
    <w:p w14:paraId="6121C60B" w14:textId="77777777" w:rsidR="002172C7" w:rsidRDefault="002172C7" w:rsidP="00BA2F79">
      <w:pPr>
        <w:pStyle w:val="ListParagraph"/>
      </w:pPr>
    </w:p>
    <w:p w14:paraId="07B1E63B" w14:textId="0C395A28" w:rsidR="002172C7" w:rsidRDefault="002172C7" w:rsidP="00BA2F79">
      <w:pPr>
        <w:pStyle w:val="ListParagraph"/>
      </w:pPr>
      <w:r>
        <w:t>Section 2</w:t>
      </w:r>
    </w:p>
    <w:p w14:paraId="4DFF8F6C" w14:textId="77777777" w:rsidR="002172C7" w:rsidRDefault="002172C7" w:rsidP="00BA2F79">
      <w:pPr>
        <w:pStyle w:val="ListParagraph"/>
      </w:pPr>
    </w:p>
    <w:p w14:paraId="6225F44D" w14:textId="1FB2D828" w:rsidR="002172C7" w:rsidRDefault="00B86329" w:rsidP="00BA2F79">
      <w:pPr>
        <w:pStyle w:val="ListParagraph"/>
      </w:pPr>
      <w:r>
        <w:t>AI conte</w:t>
      </w:r>
      <w:r w:rsidR="0039233C">
        <w:t>n</w:t>
      </w:r>
      <w:r>
        <w:t xml:space="preserve">t support me to create this report. </w:t>
      </w:r>
      <w:r w:rsidR="00AF7FAB">
        <w:t>Hower,</w:t>
      </w:r>
      <w:r w:rsidR="0039233C">
        <w:t xml:space="preserve"> I give my effort as well.</w:t>
      </w:r>
    </w:p>
    <w:p w14:paraId="3F1A3AE4" w14:textId="77777777" w:rsidR="00553108" w:rsidRDefault="00553108" w:rsidP="00BA2F79">
      <w:pPr>
        <w:pStyle w:val="ListParagraph"/>
      </w:pPr>
    </w:p>
    <w:p w14:paraId="2641D884" w14:textId="1603E121" w:rsidR="00553108" w:rsidRDefault="00553108" w:rsidP="00BA2F79">
      <w:pPr>
        <w:pStyle w:val="ListParagraph"/>
      </w:pPr>
      <w:r>
        <w:t>References</w:t>
      </w:r>
    </w:p>
    <w:p w14:paraId="13AA06DB" w14:textId="77777777" w:rsidR="00553108" w:rsidRDefault="00553108" w:rsidP="00BA2F79">
      <w:pPr>
        <w:pStyle w:val="ListParagraph"/>
      </w:pPr>
    </w:p>
    <w:p w14:paraId="2CDAB699" w14:textId="2AAA6CE4" w:rsidR="00553108" w:rsidRPr="009D0AB6" w:rsidRDefault="00553108" w:rsidP="00CD22E8">
      <w:pPr>
        <w:pStyle w:val="ListParagraph"/>
        <w:numPr>
          <w:ilvl w:val="0"/>
          <w:numId w:val="4"/>
        </w:numPr>
      </w:pPr>
      <w:r w:rsidRPr="009D0AB6">
        <w:t>Chaffy, D</w:t>
      </w:r>
      <w:r w:rsidR="00CD22E8" w:rsidRPr="009D0AB6">
        <w:t>. and Ellis- Chadwick, F</w:t>
      </w:r>
      <w:r w:rsidR="00636B3A" w:rsidRPr="009D0AB6">
        <w:t xml:space="preserve">. </w:t>
      </w:r>
      <w:r w:rsidR="00175243" w:rsidRPr="009D0AB6">
        <w:t>(</w:t>
      </w:r>
      <w:r w:rsidR="00636B3A" w:rsidRPr="009D0AB6">
        <w:t>2019</w:t>
      </w:r>
      <w:r w:rsidR="00175243" w:rsidRPr="009D0AB6">
        <w:t>)</w:t>
      </w:r>
      <w:r w:rsidR="009D0AB6" w:rsidRPr="009D0AB6">
        <w:t xml:space="preserve"> Digital Marketing. Pear</w:t>
      </w:r>
      <w:r w:rsidR="009D0AB6">
        <w:t>son</w:t>
      </w:r>
    </w:p>
    <w:p w14:paraId="1096E669" w14:textId="7B752ECC" w:rsidR="00840B0A" w:rsidRDefault="00840B0A" w:rsidP="00CD22E8">
      <w:pPr>
        <w:pStyle w:val="ListParagraph"/>
        <w:numPr>
          <w:ilvl w:val="0"/>
          <w:numId w:val="4"/>
        </w:numPr>
      </w:pPr>
      <w:r>
        <w:t>Kotler, P., A</w:t>
      </w:r>
      <w:r w:rsidR="00175243">
        <w:t>rmstrong, G. (2021)</w:t>
      </w:r>
      <w:r w:rsidR="009D0AB6">
        <w:t xml:space="preserve"> Prin</w:t>
      </w:r>
      <w:r w:rsidR="002E0879">
        <w:t>ciples of Marketing. Pearson.</w:t>
      </w:r>
    </w:p>
    <w:p w14:paraId="54FD3BDE" w14:textId="14B4382C" w:rsidR="00996BB8" w:rsidRDefault="002E0879" w:rsidP="00996BB8">
      <w:pPr>
        <w:pStyle w:val="ListParagraph"/>
        <w:numPr>
          <w:ilvl w:val="0"/>
          <w:numId w:val="4"/>
        </w:numPr>
      </w:pPr>
      <w:r>
        <w:t xml:space="preserve">Chaffey, D. (2020) </w:t>
      </w:r>
      <w:r w:rsidR="00D0081C">
        <w:t>Digital Business and E- Commerce Management. Perso</w:t>
      </w:r>
      <w:r w:rsidR="00BD6DCA">
        <w:t>n.</w:t>
      </w:r>
    </w:p>
    <w:p w14:paraId="68ACCE69" w14:textId="0C3069FD" w:rsidR="00BD6DCA" w:rsidRDefault="00BD6DCA" w:rsidP="00996BB8">
      <w:pPr>
        <w:pStyle w:val="ListParagraph"/>
        <w:numPr>
          <w:ilvl w:val="0"/>
          <w:numId w:val="4"/>
        </w:numPr>
      </w:pPr>
      <w:r>
        <w:t>Kingsnorth, S. (2022) Digital</w:t>
      </w:r>
      <w:r w:rsidR="00AA308C">
        <w:t xml:space="preserve"> Marketing Strategy. Kogan Pages. </w:t>
      </w:r>
    </w:p>
    <w:p w14:paraId="262EC352" w14:textId="0EE19BC3" w:rsidR="00AA308C" w:rsidRPr="00B5614B" w:rsidRDefault="00AA308C" w:rsidP="00996BB8">
      <w:pPr>
        <w:pStyle w:val="ListParagraph"/>
        <w:numPr>
          <w:ilvl w:val="0"/>
          <w:numId w:val="4"/>
        </w:numPr>
        <w:rPr>
          <w:lang w:val="de-DE"/>
        </w:rPr>
      </w:pPr>
      <w:r w:rsidRPr="00B5614B">
        <w:rPr>
          <w:lang w:val="de-DE"/>
        </w:rPr>
        <w:t>Ryan, D. (2017) Under</w:t>
      </w:r>
      <w:r w:rsidR="00B5614B" w:rsidRPr="00B5614B">
        <w:rPr>
          <w:lang w:val="de-DE"/>
        </w:rPr>
        <w:t>standing Digital M</w:t>
      </w:r>
      <w:r w:rsidR="00B5614B">
        <w:rPr>
          <w:lang w:val="de-DE"/>
        </w:rPr>
        <w:t>arketing. Kogan Pages.</w:t>
      </w:r>
    </w:p>
    <w:p w14:paraId="35821D24" w14:textId="77777777" w:rsidR="00CD6A19" w:rsidRPr="00B5614B" w:rsidRDefault="00CD6A19" w:rsidP="009E3B98">
      <w:pPr>
        <w:rPr>
          <w:lang w:val="de-DE"/>
        </w:rPr>
      </w:pPr>
    </w:p>
    <w:p w14:paraId="3CF93548" w14:textId="77777777" w:rsidR="00E90948" w:rsidRPr="00B5614B" w:rsidRDefault="00E90948" w:rsidP="009E3B98">
      <w:pPr>
        <w:rPr>
          <w:lang w:val="de-DE"/>
        </w:rPr>
      </w:pPr>
    </w:p>
    <w:p w14:paraId="5AC8C838" w14:textId="77777777" w:rsidR="00E90948" w:rsidRPr="00B5614B" w:rsidRDefault="00E90948" w:rsidP="009E3B98">
      <w:pPr>
        <w:rPr>
          <w:lang w:val="de-DE"/>
        </w:rPr>
      </w:pPr>
    </w:p>
    <w:p w14:paraId="56129650" w14:textId="77777777" w:rsidR="00E90948" w:rsidRPr="00B5614B" w:rsidRDefault="00E90948" w:rsidP="009E3B98">
      <w:pPr>
        <w:rPr>
          <w:lang w:val="de-DE"/>
        </w:rPr>
      </w:pPr>
    </w:p>
    <w:p w14:paraId="0E231DF9" w14:textId="77777777" w:rsidR="009E3B98" w:rsidRPr="00B5614B" w:rsidRDefault="009E3B98" w:rsidP="009E3B98">
      <w:pPr>
        <w:rPr>
          <w:lang w:val="de-DE"/>
        </w:rPr>
      </w:pPr>
    </w:p>
    <w:p w14:paraId="07BBE6CC" w14:textId="77777777" w:rsidR="005A0F75" w:rsidRPr="00B5614B" w:rsidRDefault="005A0F75" w:rsidP="001B2AE1">
      <w:pPr>
        <w:rPr>
          <w:lang w:val="de-DE"/>
        </w:rPr>
      </w:pPr>
    </w:p>
    <w:p w14:paraId="13EAC1BA" w14:textId="77777777" w:rsidR="006849F3" w:rsidRPr="00B5614B" w:rsidRDefault="006849F3" w:rsidP="001B2AE1">
      <w:pPr>
        <w:rPr>
          <w:lang w:val="de-DE"/>
        </w:rPr>
      </w:pPr>
    </w:p>
    <w:p w14:paraId="03E1AFE7" w14:textId="77777777" w:rsidR="008C08DB" w:rsidRPr="00B5614B" w:rsidRDefault="008C08DB" w:rsidP="00CA1E90">
      <w:pPr>
        <w:pStyle w:val="ListParagraph"/>
        <w:spacing w:line="360" w:lineRule="auto"/>
        <w:ind w:left="3903"/>
        <w:jc w:val="both"/>
        <w:rPr>
          <w:rFonts w:ascii="Arial" w:hAnsi="Arial" w:cs="Arial"/>
          <w:sz w:val="22"/>
          <w:szCs w:val="22"/>
          <w:lang w:val="de-DE"/>
        </w:rPr>
      </w:pPr>
    </w:p>
    <w:p w14:paraId="63F156F9" w14:textId="77777777" w:rsidR="008F584D" w:rsidRPr="00B5614B" w:rsidRDefault="008F584D" w:rsidP="00DC4514">
      <w:pPr>
        <w:spacing w:line="360" w:lineRule="auto"/>
        <w:ind w:left="708"/>
        <w:jc w:val="both"/>
        <w:rPr>
          <w:rFonts w:ascii="Arial" w:hAnsi="Arial" w:cs="Arial"/>
          <w:sz w:val="22"/>
          <w:szCs w:val="22"/>
          <w:lang w:val="de-DE"/>
        </w:rPr>
      </w:pPr>
    </w:p>
    <w:p w14:paraId="3EB2EFD5" w14:textId="77777777" w:rsidR="008F584D" w:rsidRPr="00B5614B" w:rsidRDefault="008F584D" w:rsidP="00DC4514">
      <w:pPr>
        <w:spacing w:line="360" w:lineRule="auto"/>
        <w:ind w:left="708"/>
        <w:jc w:val="both"/>
        <w:rPr>
          <w:rFonts w:ascii="Arial" w:hAnsi="Arial" w:cs="Arial"/>
          <w:sz w:val="22"/>
          <w:szCs w:val="22"/>
          <w:lang w:val="de-DE"/>
        </w:rPr>
      </w:pPr>
    </w:p>
    <w:p w14:paraId="1BAF7DE6" w14:textId="77777777" w:rsidR="0009111E" w:rsidRPr="00B5614B" w:rsidRDefault="0009111E" w:rsidP="009743E4">
      <w:pPr>
        <w:pStyle w:val="NoSpacing"/>
        <w:rPr>
          <w:rFonts w:ascii="Arial" w:hAnsi="Arial" w:cs="Arial"/>
          <w:bCs/>
          <w:sz w:val="22"/>
          <w:szCs w:val="22"/>
          <w:lang w:val="de-DE"/>
        </w:rPr>
      </w:pPr>
    </w:p>
    <w:p w14:paraId="66B26A69" w14:textId="77777777" w:rsidR="00395E85" w:rsidRPr="00B5614B" w:rsidRDefault="00395E85" w:rsidP="00637F63">
      <w:pPr>
        <w:pStyle w:val="NoSpacing"/>
        <w:rPr>
          <w:rFonts w:ascii="Arial" w:hAnsi="Arial" w:cs="Arial"/>
          <w:bCs/>
          <w:sz w:val="28"/>
          <w:szCs w:val="28"/>
          <w:lang w:val="de-DE"/>
        </w:rPr>
      </w:pPr>
    </w:p>
    <w:p w14:paraId="67DC617A" w14:textId="77777777" w:rsidR="00FC1A23" w:rsidRPr="00B5614B" w:rsidRDefault="00FC1A23">
      <w:pPr>
        <w:pStyle w:val="NoSpacing"/>
        <w:rPr>
          <w:rFonts w:ascii="Arial" w:hAnsi="Arial" w:cs="Arial"/>
          <w:bCs/>
          <w:sz w:val="28"/>
          <w:szCs w:val="28"/>
          <w:lang w:val="de-DE"/>
        </w:rPr>
      </w:pPr>
    </w:p>
    <w:sectPr w:rsidR="00FC1A23" w:rsidRPr="00B561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7539"/>
    <w:multiLevelType w:val="multilevel"/>
    <w:tmpl w:val="CA025EE0"/>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45470D1"/>
    <w:multiLevelType w:val="hybridMultilevel"/>
    <w:tmpl w:val="B1B2A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30D57"/>
    <w:multiLevelType w:val="multilevel"/>
    <w:tmpl w:val="D0448192"/>
    <w:lvl w:ilvl="0">
      <w:start w:val="2"/>
      <w:numFmt w:val="decimal"/>
      <w:lvlText w:val="%1"/>
      <w:lvlJc w:val="left"/>
      <w:pPr>
        <w:ind w:left="360" w:hanging="360"/>
      </w:pPr>
      <w:rPr>
        <w:rFonts w:hint="default"/>
      </w:rPr>
    </w:lvl>
    <w:lvl w:ilvl="1">
      <w:start w:val="1"/>
      <w:numFmt w:val="decimal"/>
      <w:lvlText w:val="%1.%2"/>
      <w:lvlJc w:val="left"/>
      <w:pPr>
        <w:ind w:left="390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73F37BD6"/>
    <w:multiLevelType w:val="hybridMultilevel"/>
    <w:tmpl w:val="C4348DEE"/>
    <w:lvl w:ilvl="0" w:tplc="FFEA68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67532861">
    <w:abstractNumId w:val="1"/>
  </w:num>
  <w:num w:numId="2" w16cid:durableId="1445927993">
    <w:abstractNumId w:val="0"/>
  </w:num>
  <w:num w:numId="3" w16cid:durableId="542015256">
    <w:abstractNumId w:val="2"/>
  </w:num>
  <w:num w:numId="4" w16cid:durableId="1164181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F62"/>
    <w:rsid w:val="000030E4"/>
    <w:rsid w:val="00012EA9"/>
    <w:rsid w:val="0009111E"/>
    <w:rsid w:val="000C312A"/>
    <w:rsid w:val="000D52FA"/>
    <w:rsid w:val="00175243"/>
    <w:rsid w:val="001A39EB"/>
    <w:rsid w:val="001B2AE1"/>
    <w:rsid w:val="002172C7"/>
    <w:rsid w:val="0022512C"/>
    <w:rsid w:val="00225F3F"/>
    <w:rsid w:val="002E0879"/>
    <w:rsid w:val="00343FF2"/>
    <w:rsid w:val="003500CF"/>
    <w:rsid w:val="0039233C"/>
    <w:rsid w:val="00393325"/>
    <w:rsid w:val="00395E85"/>
    <w:rsid w:val="00395F62"/>
    <w:rsid w:val="003D6275"/>
    <w:rsid w:val="004109A4"/>
    <w:rsid w:val="004133FC"/>
    <w:rsid w:val="00442174"/>
    <w:rsid w:val="004A67D6"/>
    <w:rsid w:val="00512C9D"/>
    <w:rsid w:val="005243A1"/>
    <w:rsid w:val="00553108"/>
    <w:rsid w:val="005A0F75"/>
    <w:rsid w:val="005B4F62"/>
    <w:rsid w:val="00636B3A"/>
    <w:rsid w:val="00637F63"/>
    <w:rsid w:val="00654B1E"/>
    <w:rsid w:val="006849F3"/>
    <w:rsid w:val="00691FED"/>
    <w:rsid w:val="006B208E"/>
    <w:rsid w:val="006B5E0B"/>
    <w:rsid w:val="00704486"/>
    <w:rsid w:val="0074270D"/>
    <w:rsid w:val="00764DDD"/>
    <w:rsid w:val="007A3C52"/>
    <w:rsid w:val="00840B0A"/>
    <w:rsid w:val="008505F9"/>
    <w:rsid w:val="008765D1"/>
    <w:rsid w:val="008779A2"/>
    <w:rsid w:val="00887184"/>
    <w:rsid w:val="00892AC4"/>
    <w:rsid w:val="008974D7"/>
    <w:rsid w:val="008C08DB"/>
    <w:rsid w:val="008F584D"/>
    <w:rsid w:val="0090075B"/>
    <w:rsid w:val="009406FC"/>
    <w:rsid w:val="009743E4"/>
    <w:rsid w:val="00996BB8"/>
    <w:rsid w:val="009C582D"/>
    <w:rsid w:val="009D0AB6"/>
    <w:rsid w:val="009E3B98"/>
    <w:rsid w:val="00A34234"/>
    <w:rsid w:val="00A822C2"/>
    <w:rsid w:val="00AA308C"/>
    <w:rsid w:val="00AC4A55"/>
    <w:rsid w:val="00AF7FAB"/>
    <w:rsid w:val="00B5614B"/>
    <w:rsid w:val="00B86329"/>
    <w:rsid w:val="00B97AC8"/>
    <w:rsid w:val="00BA2F79"/>
    <w:rsid w:val="00BD6DCA"/>
    <w:rsid w:val="00C2594B"/>
    <w:rsid w:val="00CA1E90"/>
    <w:rsid w:val="00CA39EF"/>
    <w:rsid w:val="00CB64AB"/>
    <w:rsid w:val="00CD22E8"/>
    <w:rsid w:val="00CD6A19"/>
    <w:rsid w:val="00D0081C"/>
    <w:rsid w:val="00D412CB"/>
    <w:rsid w:val="00D41A18"/>
    <w:rsid w:val="00D53E75"/>
    <w:rsid w:val="00D65549"/>
    <w:rsid w:val="00DC4514"/>
    <w:rsid w:val="00E1118A"/>
    <w:rsid w:val="00E261CF"/>
    <w:rsid w:val="00E4442B"/>
    <w:rsid w:val="00E630BE"/>
    <w:rsid w:val="00E72181"/>
    <w:rsid w:val="00E90948"/>
    <w:rsid w:val="00EC2E0F"/>
    <w:rsid w:val="00F4085E"/>
    <w:rsid w:val="00F77CF6"/>
    <w:rsid w:val="00FA7A77"/>
    <w:rsid w:val="00FC1A23"/>
    <w:rsid w:val="00FF6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F2D3D"/>
  <w15:chartTrackingRefBased/>
  <w15:docId w15:val="{DD37C7F6-DAC7-4754-B3A1-BBE6BC0B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F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4F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4F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F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F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F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F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F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F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F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F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F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F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F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F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F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F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F62"/>
    <w:rPr>
      <w:rFonts w:eastAsiaTheme="majorEastAsia" w:cstheme="majorBidi"/>
      <w:color w:val="272727" w:themeColor="text1" w:themeTint="D8"/>
    </w:rPr>
  </w:style>
  <w:style w:type="paragraph" w:styleId="Title">
    <w:name w:val="Title"/>
    <w:basedOn w:val="Normal"/>
    <w:next w:val="Normal"/>
    <w:link w:val="TitleChar"/>
    <w:uiPriority w:val="10"/>
    <w:qFormat/>
    <w:rsid w:val="005B4F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F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F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F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F62"/>
    <w:pPr>
      <w:spacing w:before="160"/>
      <w:jc w:val="center"/>
    </w:pPr>
    <w:rPr>
      <w:i/>
      <w:iCs/>
      <w:color w:val="404040" w:themeColor="text1" w:themeTint="BF"/>
    </w:rPr>
  </w:style>
  <w:style w:type="character" w:customStyle="1" w:styleId="QuoteChar">
    <w:name w:val="Quote Char"/>
    <w:basedOn w:val="DefaultParagraphFont"/>
    <w:link w:val="Quote"/>
    <w:uiPriority w:val="29"/>
    <w:rsid w:val="005B4F62"/>
    <w:rPr>
      <w:i/>
      <w:iCs/>
      <w:color w:val="404040" w:themeColor="text1" w:themeTint="BF"/>
    </w:rPr>
  </w:style>
  <w:style w:type="paragraph" w:styleId="ListParagraph">
    <w:name w:val="List Paragraph"/>
    <w:basedOn w:val="Normal"/>
    <w:uiPriority w:val="34"/>
    <w:qFormat/>
    <w:rsid w:val="005B4F62"/>
    <w:pPr>
      <w:ind w:left="720"/>
      <w:contextualSpacing/>
    </w:pPr>
  </w:style>
  <w:style w:type="character" w:styleId="IntenseEmphasis">
    <w:name w:val="Intense Emphasis"/>
    <w:basedOn w:val="DefaultParagraphFont"/>
    <w:uiPriority w:val="21"/>
    <w:qFormat/>
    <w:rsid w:val="005B4F62"/>
    <w:rPr>
      <w:i/>
      <w:iCs/>
      <w:color w:val="0F4761" w:themeColor="accent1" w:themeShade="BF"/>
    </w:rPr>
  </w:style>
  <w:style w:type="paragraph" w:styleId="IntenseQuote">
    <w:name w:val="Intense Quote"/>
    <w:basedOn w:val="Normal"/>
    <w:next w:val="Normal"/>
    <w:link w:val="IntenseQuoteChar"/>
    <w:uiPriority w:val="30"/>
    <w:qFormat/>
    <w:rsid w:val="005B4F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F62"/>
    <w:rPr>
      <w:i/>
      <w:iCs/>
      <w:color w:val="0F4761" w:themeColor="accent1" w:themeShade="BF"/>
    </w:rPr>
  </w:style>
  <w:style w:type="character" w:styleId="IntenseReference">
    <w:name w:val="Intense Reference"/>
    <w:basedOn w:val="DefaultParagraphFont"/>
    <w:uiPriority w:val="32"/>
    <w:qFormat/>
    <w:rsid w:val="005B4F62"/>
    <w:rPr>
      <w:b/>
      <w:bCs/>
      <w:smallCaps/>
      <w:color w:val="0F4761" w:themeColor="accent1" w:themeShade="BF"/>
      <w:spacing w:val="5"/>
    </w:rPr>
  </w:style>
  <w:style w:type="paragraph" w:styleId="NoSpacing">
    <w:name w:val="No Spacing"/>
    <w:uiPriority w:val="1"/>
    <w:qFormat/>
    <w:rsid w:val="00637F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4C501-8AD2-4671-8B5B-D81D62B6F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653</Words>
  <Characters>3724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Aqila Munawar</dc:creator>
  <cp:keywords/>
  <dc:description/>
  <cp:lastModifiedBy>Aqila Munawar</cp:lastModifiedBy>
  <cp:revision>86</cp:revision>
  <dcterms:created xsi:type="dcterms:W3CDTF">2026-05-27T12:40:00Z</dcterms:created>
  <dcterms:modified xsi:type="dcterms:W3CDTF">2026-05-27T14:02:00Z</dcterms:modified>
</cp:coreProperties>
</file>