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2590B7" w14:textId="77777777" w:rsidR="00AE3171" w:rsidRPr="00D51018" w:rsidRDefault="005C159E" w:rsidP="00D51018">
      <w:pPr>
        <w:spacing w:line="360" w:lineRule="auto"/>
        <w:rPr>
          <w:rFonts w:ascii="Times New Roman" w:hAnsi="Times New Roman" w:cs="Times New Roman"/>
          <w:sz w:val="24"/>
          <w:szCs w:val="24"/>
        </w:rPr>
      </w:pPr>
      <w:r w:rsidRPr="00D51018">
        <w:rPr>
          <w:rFonts w:ascii="Times New Roman" w:hAnsi="Times New Roman" w:cs="Times New Roman"/>
          <w:sz w:val="24"/>
          <w:szCs w:val="24"/>
        </w:rPr>
        <w:t>Evaluate the contribution of one multi-agency initiative and critically discuss the challenges of partnership working.</w:t>
      </w:r>
    </w:p>
    <w:p w14:paraId="602DADFF" w14:textId="77777777" w:rsidR="009960E2" w:rsidRPr="00D51018" w:rsidRDefault="009960E2" w:rsidP="00D51018">
      <w:pPr>
        <w:spacing w:line="360" w:lineRule="auto"/>
        <w:rPr>
          <w:rFonts w:ascii="Times New Roman" w:hAnsi="Times New Roman" w:cs="Times New Roman"/>
          <w:sz w:val="24"/>
          <w:szCs w:val="24"/>
        </w:rPr>
      </w:pPr>
    </w:p>
    <w:p w14:paraId="32710ACA" w14:textId="15B39AED" w:rsidR="008203F1" w:rsidRPr="00D51018" w:rsidRDefault="006B6317" w:rsidP="00D51018">
      <w:pPr>
        <w:spacing w:line="360" w:lineRule="auto"/>
        <w:rPr>
          <w:rFonts w:ascii="Times New Roman" w:hAnsi="Times New Roman" w:cs="Times New Roman"/>
          <w:sz w:val="24"/>
          <w:szCs w:val="24"/>
        </w:rPr>
      </w:pPr>
      <w:r w:rsidRPr="00D51018">
        <w:rPr>
          <w:rFonts w:ascii="Times New Roman" w:hAnsi="Times New Roman" w:cs="Times New Roman"/>
          <w:sz w:val="24"/>
          <w:szCs w:val="24"/>
        </w:rPr>
        <w:t>Throughout</w:t>
      </w:r>
      <w:r w:rsidR="00030EE7" w:rsidRPr="00D51018">
        <w:rPr>
          <w:rFonts w:ascii="Times New Roman" w:hAnsi="Times New Roman" w:cs="Times New Roman"/>
          <w:sz w:val="24"/>
          <w:szCs w:val="24"/>
        </w:rPr>
        <w:t xml:space="preserve"> this academic assignment</w:t>
      </w:r>
      <w:r w:rsidR="006E2C57" w:rsidRPr="00D51018">
        <w:rPr>
          <w:rFonts w:ascii="Times New Roman" w:hAnsi="Times New Roman" w:cs="Times New Roman"/>
          <w:sz w:val="24"/>
          <w:szCs w:val="24"/>
        </w:rPr>
        <w:t xml:space="preserve"> the </w:t>
      </w:r>
      <w:r w:rsidRPr="00D51018">
        <w:rPr>
          <w:rFonts w:ascii="Times New Roman" w:hAnsi="Times New Roman" w:cs="Times New Roman"/>
          <w:sz w:val="24"/>
          <w:szCs w:val="24"/>
        </w:rPr>
        <w:t>author</w:t>
      </w:r>
      <w:r w:rsidR="006E2C57" w:rsidRPr="00D51018">
        <w:rPr>
          <w:rFonts w:ascii="Times New Roman" w:hAnsi="Times New Roman" w:cs="Times New Roman"/>
          <w:sz w:val="24"/>
          <w:szCs w:val="24"/>
        </w:rPr>
        <w:t xml:space="preserve"> is going to evaluate a</w:t>
      </w:r>
      <w:r w:rsidR="008C6907" w:rsidRPr="00D51018">
        <w:rPr>
          <w:rFonts w:ascii="Times New Roman" w:hAnsi="Times New Roman" w:cs="Times New Roman"/>
          <w:sz w:val="24"/>
          <w:szCs w:val="24"/>
        </w:rPr>
        <w:t xml:space="preserve"> specific</w:t>
      </w:r>
      <w:r w:rsidR="006E2C57" w:rsidRPr="00D51018">
        <w:rPr>
          <w:rFonts w:ascii="Times New Roman" w:hAnsi="Times New Roman" w:cs="Times New Roman"/>
          <w:sz w:val="24"/>
          <w:szCs w:val="24"/>
        </w:rPr>
        <w:t xml:space="preserve"> multi agency</w:t>
      </w:r>
      <w:r w:rsidR="008203F1" w:rsidRPr="00D51018">
        <w:rPr>
          <w:rFonts w:ascii="Times New Roman" w:hAnsi="Times New Roman" w:cs="Times New Roman"/>
          <w:sz w:val="24"/>
          <w:szCs w:val="24"/>
        </w:rPr>
        <w:t xml:space="preserve"> organization and </w:t>
      </w:r>
      <w:r w:rsidRPr="00D51018">
        <w:rPr>
          <w:rFonts w:ascii="Times New Roman" w:hAnsi="Times New Roman" w:cs="Times New Roman"/>
          <w:sz w:val="24"/>
          <w:szCs w:val="24"/>
        </w:rPr>
        <w:t>assess</w:t>
      </w:r>
      <w:r w:rsidR="008203F1" w:rsidRPr="00D51018">
        <w:rPr>
          <w:rFonts w:ascii="Times New Roman" w:hAnsi="Times New Roman" w:cs="Times New Roman"/>
          <w:sz w:val="24"/>
          <w:szCs w:val="24"/>
        </w:rPr>
        <w:t xml:space="preserve"> how this organization works within a </w:t>
      </w:r>
      <w:r w:rsidRPr="00D51018">
        <w:rPr>
          <w:rFonts w:ascii="Times New Roman" w:hAnsi="Times New Roman" w:cs="Times New Roman"/>
          <w:sz w:val="24"/>
          <w:szCs w:val="24"/>
        </w:rPr>
        <w:t>multi-agency</w:t>
      </w:r>
      <w:r w:rsidR="008203F1" w:rsidRPr="00D51018">
        <w:rPr>
          <w:rFonts w:ascii="Times New Roman" w:hAnsi="Times New Roman" w:cs="Times New Roman"/>
          <w:sz w:val="24"/>
          <w:szCs w:val="24"/>
        </w:rPr>
        <w:t xml:space="preserve"> </w:t>
      </w:r>
      <w:r w:rsidRPr="00D51018">
        <w:rPr>
          <w:rFonts w:ascii="Times New Roman" w:hAnsi="Times New Roman" w:cs="Times New Roman"/>
          <w:sz w:val="24"/>
          <w:szCs w:val="24"/>
        </w:rPr>
        <w:t>approach</w:t>
      </w:r>
      <w:r w:rsidR="008203F1" w:rsidRPr="00D51018">
        <w:rPr>
          <w:rFonts w:ascii="Times New Roman" w:hAnsi="Times New Roman" w:cs="Times New Roman"/>
          <w:sz w:val="24"/>
          <w:szCs w:val="24"/>
        </w:rPr>
        <w:t>,</w:t>
      </w:r>
      <w:r w:rsidR="006E2C57" w:rsidRPr="00D51018">
        <w:rPr>
          <w:rFonts w:ascii="Times New Roman" w:hAnsi="Times New Roman" w:cs="Times New Roman"/>
          <w:sz w:val="24"/>
          <w:szCs w:val="24"/>
        </w:rPr>
        <w:t xml:space="preserve"> </w:t>
      </w:r>
      <w:r w:rsidR="008C6907" w:rsidRPr="00D51018">
        <w:rPr>
          <w:rFonts w:ascii="Times New Roman" w:hAnsi="Times New Roman" w:cs="Times New Roman"/>
          <w:sz w:val="24"/>
          <w:szCs w:val="24"/>
        </w:rPr>
        <w:t xml:space="preserve">and to </w:t>
      </w:r>
      <w:r w:rsidRPr="00D51018">
        <w:rPr>
          <w:rFonts w:ascii="Times New Roman" w:hAnsi="Times New Roman" w:cs="Times New Roman"/>
          <w:sz w:val="24"/>
          <w:szCs w:val="24"/>
        </w:rPr>
        <w:t>assess</w:t>
      </w:r>
      <w:r w:rsidR="008C6907" w:rsidRPr="00D51018">
        <w:rPr>
          <w:rFonts w:ascii="Times New Roman" w:hAnsi="Times New Roman" w:cs="Times New Roman"/>
          <w:sz w:val="24"/>
          <w:szCs w:val="24"/>
        </w:rPr>
        <w:t xml:space="preserve"> what could be considered the challenges and barriers that the </w:t>
      </w:r>
      <w:r w:rsidRPr="00D51018">
        <w:rPr>
          <w:rFonts w:ascii="Times New Roman" w:hAnsi="Times New Roman" w:cs="Times New Roman"/>
          <w:sz w:val="24"/>
          <w:szCs w:val="24"/>
        </w:rPr>
        <w:t>agency</w:t>
      </w:r>
      <w:r w:rsidR="008C6907" w:rsidRPr="00D51018">
        <w:rPr>
          <w:rFonts w:ascii="Times New Roman" w:hAnsi="Times New Roman" w:cs="Times New Roman"/>
          <w:sz w:val="24"/>
          <w:szCs w:val="24"/>
        </w:rPr>
        <w:t xml:space="preserve"> will face</w:t>
      </w:r>
      <w:r w:rsidR="008203F1" w:rsidRPr="00D51018">
        <w:rPr>
          <w:rFonts w:ascii="Times New Roman" w:hAnsi="Times New Roman" w:cs="Times New Roman"/>
          <w:sz w:val="24"/>
          <w:szCs w:val="24"/>
        </w:rPr>
        <w:t xml:space="preserve"> and what </w:t>
      </w:r>
      <w:r w:rsidRPr="00D51018">
        <w:rPr>
          <w:rFonts w:ascii="Times New Roman" w:hAnsi="Times New Roman" w:cs="Times New Roman"/>
          <w:sz w:val="24"/>
          <w:szCs w:val="24"/>
        </w:rPr>
        <w:t>can be</w:t>
      </w:r>
      <w:r w:rsidR="008203F1" w:rsidRPr="00D51018">
        <w:rPr>
          <w:rFonts w:ascii="Times New Roman" w:hAnsi="Times New Roman" w:cs="Times New Roman"/>
          <w:sz w:val="24"/>
          <w:szCs w:val="24"/>
        </w:rPr>
        <w:t xml:space="preserve"> done </w:t>
      </w:r>
      <w:r w:rsidRPr="00D51018">
        <w:rPr>
          <w:rFonts w:ascii="Times New Roman" w:hAnsi="Times New Roman" w:cs="Times New Roman"/>
          <w:sz w:val="24"/>
          <w:szCs w:val="24"/>
        </w:rPr>
        <w:t>to</w:t>
      </w:r>
      <w:r w:rsidR="008203F1" w:rsidRPr="00D51018">
        <w:rPr>
          <w:rFonts w:ascii="Times New Roman" w:hAnsi="Times New Roman" w:cs="Times New Roman"/>
          <w:sz w:val="24"/>
          <w:szCs w:val="24"/>
        </w:rPr>
        <w:t xml:space="preserve"> help good practise</w:t>
      </w:r>
      <w:r w:rsidR="008C6907" w:rsidRPr="00D51018">
        <w:rPr>
          <w:rFonts w:ascii="Times New Roman" w:hAnsi="Times New Roman" w:cs="Times New Roman"/>
          <w:sz w:val="24"/>
          <w:szCs w:val="24"/>
        </w:rPr>
        <w:t xml:space="preserve">. The writer will also </w:t>
      </w:r>
      <w:r w:rsidRPr="00D51018">
        <w:rPr>
          <w:rFonts w:ascii="Times New Roman" w:hAnsi="Times New Roman" w:cs="Times New Roman"/>
          <w:sz w:val="24"/>
          <w:szCs w:val="24"/>
        </w:rPr>
        <w:t>describe</w:t>
      </w:r>
      <w:r w:rsidR="008C6907" w:rsidRPr="00D51018">
        <w:rPr>
          <w:rFonts w:ascii="Times New Roman" w:hAnsi="Times New Roman" w:cs="Times New Roman"/>
          <w:sz w:val="24"/>
          <w:szCs w:val="24"/>
        </w:rPr>
        <w:t xml:space="preserve"> in brief how a </w:t>
      </w:r>
      <w:r w:rsidRPr="00D51018">
        <w:rPr>
          <w:rFonts w:ascii="Times New Roman" w:hAnsi="Times New Roman" w:cs="Times New Roman"/>
          <w:sz w:val="24"/>
          <w:szCs w:val="24"/>
        </w:rPr>
        <w:t>multi-agency</w:t>
      </w:r>
      <w:r w:rsidR="008C6907" w:rsidRPr="00D51018">
        <w:rPr>
          <w:rFonts w:ascii="Times New Roman" w:hAnsi="Times New Roman" w:cs="Times New Roman"/>
          <w:sz w:val="24"/>
          <w:szCs w:val="24"/>
        </w:rPr>
        <w:t xml:space="preserve"> is defined and what makes it a </w:t>
      </w:r>
      <w:r w:rsidRPr="00D51018">
        <w:rPr>
          <w:rFonts w:ascii="Times New Roman" w:hAnsi="Times New Roman" w:cs="Times New Roman"/>
          <w:sz w:val="24"/>
          <w:szCs w:val="24"/>
        </w:rPr>
        <w:t>multi-agency</w:t>
      </w:r>
      <w:r w:rsidR="008203F1" w:rsidRPr="00D51018">
        <w:rPr>
          <w:rFonts w:ascii="Times New Roman" w:hAnsi="Times New Roman" w:cs="Times New Roman"/>
          <w:sz w:val="24"/>
          <w:szCs w:val="24"/>
        </w:rPr>
        <w:t xml:space="preserve"> looking at a range of agencies in Wales that follow a </w:t>
      </w:r>
      <w:r w:rsidRPr="00D51018">
        <w:rPr>
          <w:rFonts w:ascii="Times New Roman" w:hAnsi="Times New Roman" w:cs="Times New Roman"/>
          <w:sz w:val="24"/>
          <w:szCs w:val="24"/>
        </w:rPr>
        <w:t>multi-agency</w:t>
      </w:r>
      <w:r w:rsidR="008203F1" w:rsidRPr="00D51018">
        <w:rPr>
          <w:rFonts w:ascii="Times New Roman" w:hAnsi="Times New Roman" w:cs="Times New Roman"/>
          <w:sz w:val="24"/>
          <w:szCs w:val="24"/>
        </w:rPr>
        <w:t xml:space="preserve"> ethos and approach</w:t>
      </w:r>
      <w:r w:rsidR="006B71BC" w:rsidRPr="00D51018">
        <w:rPr>
          <w:rFonts w:ascii="Times New Roman" w:hAnsi="Times New Roman" w:cs="Times New Roman"/>
          <w:sz w:val="24"/>
          <w:szCs w:val="24"/>
        </w:rPr>
        <w:t>.</w:t>
      </w:r>
      <w:r w:rsidR="008203F1" w:rsidRPr="00D51018">
        <w:rPr>
          <w:rFonts w:ascii="Times New Roman" w:hAnsi="Times New Roman" w:cs="Times New Roman"/>
          <w:sz w:val="24"/>
          <w:szCs w:val="24"/>
        </w:rPr>
        <w:t xml:space="preserve"> </w:t>
      </w:r>
      <w:r w:rsidR="006B71BC" w:rsidRPr="00D51018">
        <w:rPr>
          <w:rFonts w:ascii="Times New Roman" w:hAnsi="Times New Roman" w:cs="Times New Roman"/>
          <w:sz w:val="24"/>
          <w:szCs w:val="24"/>
        </w:rPr>
        <w:t>W</w:t>
      </w:r>
      <w:r w:rsidR="008203F1" w:rsidRPr="00D51018">
        <w:rPr>
          <w:rFonts w:ascii="Times New Roman" w:hAnsi="Times New Roman" w:cs="Times New Roman"/>
          <w:sz w:val="24"/>
          <w:szCs w:val="24"/>
        </w:rPr>
        <w:t xml:space="preserve">hilst looking at the different methods they use in their jobs to ensure </w:t>
      </w:r>
      <w:r w:rsidR="006B71BC" w:rsidRPr="00D51018">
        <w:rPr>
          <w:rFonts w:ascii="Times New Roman" w:hAnsi="Times New Roman" w:cs="Times New Roman"/>
          <w:sz w:val="24"/>
          <w:szCs w:val="24"/>
        </w:rPr>
        <w:t>w</w:t>
      </w:r>
      <w:r w:rsidR="008203F1" w:rsidRPr="00D51018">
        <w:rPr>
          <w:rFonts w:ascii="Times New Roman" w:hAnsi="Times New Roman" w:cs="Times New Roman"/>
          <w:sz w:val="24"/>
          <w:szCs w:val="24"/>
        </w:rPr>
        <w:t xml:space="preserve">hat collaborative working takes </w:t>
      </w:r>
      <w:r w:rsidRPr="00D51018">
        <w:rPr>
          <w:rFonts w:ascii="Times New Roman" w:hAnsi="Times New Roman" w:cs="Times New Roman"/>
          <w:sz w:val="24"/>
          <w:szCs w:val="24"/>
        </w:rPr>
        <w:t>place. This</w:t>
      </w:r>
      <w:r w:rsidR="008203F1" w:rsidRPr="00D51018">
        <w:rPr>
          <w:rFonts w:ascii="Times New Roman" w:hAnsi="Times New Roman" w:cs="Times New Roman"/>
          <w:sz w:val="24"/>
          <w:szCs w:val="24"/>
        </w:rPr>
        <w:t xml:space="preserve"> assignment will also look at drivers that have guided policy makers to change the old style of </w:t>
      </w:r>
      <w:r w:rsidRPr="00D51018">
        <w:rPr>
          <w:rFonts w:ascii="Times New Roman" w:hAnsi="Times New Roman" w:cs="Times New Roman"/>
          <w:sz w:val="24"/>
          <w:szCs w:val="24"/>
        </w:rPr>
        <w:t>multi-agency</w:t>
      </w:r>
      <w:r w:rsidR="008203F1" w:rsidRPr="00D51018">
        <w:rPr>
          <w:rFonts w:ascii="Times New Roman" w:hAnsi="Times New Roman" w:cs="Times New Roman"/>
          <w:sz w:val="24"/>
          <w:szCs w:val="24"/>
        </w:rPr>
        <w:t xml:space="preserve"> working.</w:t>
      </w:r>
    </w:p>
    <w:p w14:paraId="2A4F84A7" w14:textId="2D80D2D3" w:rsidR="00D82429" w:rsidRPr="00D51018" w:rsidRDefault="00674C6B" w:rsidP="00D51018">
      <w:pPr>
        <w:spacing w:line="360" w:lineRule="auto"/>
        <w:rPr>
          <w:rFonts w:ascii="Times New Roman" w:hAnsi="Times New Roman" w:cs="Times New Roman"/>
          <w:sz w:val="24"/>
          <w:szCs w:val="24"/>
          <w:highlight w:val="yellow"/>
        </w:rPr>
      </w:pPr>
      <w:r w:rsidRPr="00D51018">
        <w:rPr>
          <w:rFonts w:ascii="Times New Roman" w:hAnsi="Times New Roman" w:cs="Times New Roman"/>
          <w:sz w:val="24"/>
          <w:szCs w:val="24"/>
        </w:rPr>
        <w:t xml:space="preserve"> Multi-agency working is a collaboration of different agencies working together to ensure that correct care and advice is sourced and given to the individual or group that they are working with.</w:t>
      </w:r>
      <w:r w:rsidR="00D05989" w:rsidRPr="00D51018">
        <w:rPr>
          <w:rFonts w:ascii="Times New Roman" w:hAnsi="Times New Roman" w:cs="Times New Roman"/>
          <w:noProof/>
          <w:sz w:val="24"/>
          <w:szCs w:val="24"/>
        </w:rPr>
        <w:t xml:space="preserve"> </w:t>
      </w:r>
      <w:r w:rsidR="00D82429" w:rsidRPr="00D51018">
        <w:rPr>
          <w:rFonts w:ascii="Times New Roman" w:hAnsi="Times New Roman" w:cs="Times New Roman"/>
          <w:noProof/>
          <w:sz w:val="24"/>
          <w:szCs w:val="24"/>
        </w:rPr>
        <w:t xml:space="preserve">The </w:t>
      </w:r>
      <w:r w:rsidR="00D05989" w:rsidRPr="00D51018">
        <w:rPr>
          <w:rFonts w:ascii="Times New Roman" w:hAnsi="Times New Roman" w:cs="Times New Roman"/>
          <w:noProof/>
          <w:sz w:val="24"/>
          <w:szCs w:val="24"/>
        </w:rPr>
        <w:t xml:space="preserve">Oxford Dictionaries </w:t>
      </w:r>
      <w:r w:rsidR="00D82429" w:rsidRPr="00D51018">
        <w:rPr>
          <w:rFonts w:ascii="Times New Roman" w:hAnsi="Times New Roman" w:cs="Times New Roman"/>
          <w:noProof/>
          <w:sz w:val="24"/>
          <w:szCs w:val="24"/>
        </w:rPr>
        <w:t>(</w:t>
      </w:r>
      <w:r w:rsidR="00D05989" w:rsidRPr="00D51018">
        <w:rPr>
          <w:rFonts w:ascii="Times New Roman" w:hAnsi="Times New Roman" w:cs="Times New Roman"/>
          <w:noProof/>
          <w:sz w:val="24"/>
          <w:szCs w:val="24"/>
        </w:rPr>
        <w:t>2018)</w:t>
      </w:r>
      <w:r w:rsidR="00D05989" w:rsidRPr="00D51018">
        <w:rPr>
          <w:rFonts w:ascii="Times New Roman" w:hAnsi="Times New Roman" w:cs="Times New Roman"/>
          <w:sz w:val="24"/>
          <w:szCs w:val="24"/>
        </w:rPr>
        <w:t xml:space="preserve"> define</w:t>
      </w:r>
      <w:r w:rsidR="00D82429" w:rsidRPr="00D51018">
        <w:rPr>
          <w:rFonts w:ascii="Times New Roman" w:hAnsi="Times New Roman" w:cs="Times New Roman"/>
          <w:sz w:val="24"/>
          <w:szCs w:val="24"/>
        </w:rPr>
        <w:t>s</w:t>
      </w:r>
      <w:r w:rsidR="00843DA4" w:rsidRPr="00D51018">
        <w:rPr>
          <w:rFonts w:ascii="Times New Roman" w:hAnsi="Times New Roman" w:cs="Times New Roman"/>
          <w:sz w:val="24"/>
          <w:szCs w:val="24"/>
        </w:rPr>
        <w:t xml:space="preserve"> multi-agency</w:t>
      </w:r>
      <w:r w:rsidR="00D82429" w:rsidRPr="00D51018">
        <w:rPr>
          <w:rFonts w:ascii="Times New Roman" w:hAnsi="Times New Roman" w:cs="Times New Roman"/>
          <w:sz w:val="24"/>
          <w:szCs w:val="24"/>
        </w:rPr>
        <w:t xml:space="preserve"> working</w:t>
      </w:r>
      <w:r w:rsidR="00D05989" w:rsidRPr="00D51018">
        <w:rPr>
          <w:rFonts w:ascii="Times New Roman" w:hAnsi="Times New Roman" w:cs="Times New Roman"/>
          <w:sz w:val="24"/>
          <w:szCs w:val="24"/>
        </w:rPr>
        <w:t xml:space="preserve"> as involving </w:t>
      </w:r>
      <w:r w:rsidR="00843DA4" w:rsidRPr="00D51018">
        <w:rPr>
          <w:rFonts w:ascii="Times New Roman" w:hAnsi="Times New Roman" w:cs="Times New Roman"/>
          <w:sz w:val="24"/>
          <w:szCs w:val="24"/>
        </w:rPr>
        <w:t>cooperation</w:t>
      </w:r>
      <w:r w:rsidR="00D05989" w:rsidRPr="00D51018">
        <w:rPr>
          <w:rFonts w:ascii="Times New Roman" w:hAnsi="Times New Roman" w:cs="Times New Roman"/>
          <w:sz w:val="24"/>
          <w:szCs w:val="24"/>
        </w:rPr>
        <w:t xml:space="preserve"> between several </w:t>
      </w:r>
      <w:r w:rsidR="00843DA4" w:rsidRPr="00D51018">
        <w:rPr>
          <w:rFonts w:ascii="Times New Roman" w:hAnsi="Times New Roman" w:cs="Times New Roman"/>
          <w:sz w:val="24"/>
          <w:szCs w:val="24"/>
        </w:rPr>
        <w:t>organization</w:t>
      </w:r>
      <w:r w:rsidR="00D05989" w:rsidRPr="00D51018">
        <w:rPr>
          <w:rFonts w:ascii="Times New Roman" w:hAnsi="Times New Roman" w:cs="Times New Roman"/>
          <w:sz w:val="24"/>
          <w:szCs w:val="24"/>
        </w:rPr>
        <w:t xml:space="preserve">, social welfare, crime prevention and research </w:t>
      </w:r>
      <w:r w:rsidR="00843DA4" w:rsidRPr="00D51018">
        <w:rPr>
          <w:rFonts w:ascii="Times New Roman" w:hAnsi="Times New Roman" w:cs="Times New Roman"/>
          <w:sz w:val="24"/>
          <w:szCs w:val="24"/>
        </w:rPr>
        <w:t>programmes</w:t>
      </w:r>
      <w:r w:rsidR="00D05989" w:rsidRPr="00D51018">
        <w:rPr>
          <w:rFonts w:ascii="Times New Roman" w:hAnsi="Times New Roman" w:cs="Times New Roman"/>
          <w:sz w:val="24"/>
          <w:szCs w:val="24"/>
        </w:rPr>
        <w:t>.</w:t>
      </w:r>
      <w:r w:rsidR="00ED30F7" w:rsidRPr="00D51018">
        <w:rPr>
          <w:rFonts w:ascii="Times New Roman" w:hAnsi="Times New Roman" w:cs="Times New Roman"/>
          <w:sz w:val="24"/>
          <w:szCs w:val="24"/>
        </w:rPr>
        <w:t xml:space="preserve"> </w:t>
      </w:r>
      <w:r w:rsidR="00843DA4" w:rsidRPr="00D51018">
        <w:rPr>
          <w:rFonts w:ascii="Times New Roman" w:hAnsi="Times New Roman" w:cs="Times New Roman"/>
          <w:sz w:val="24"/>
          <w:szCs w:val="24"/>
        </w:rPr>
        <w:t>There are</w:t>
      </w:r>
      <w:r w:rsidR="00D82429" w:rsidRPr="00D51018">
        <w:rPr>
          <w:rFonts w:ascii="Times New Roman" w:hAnsi="Times New Roman" w:cs="Times New Roman"/>
          <w:sz w:val="24"/>
          <w:szCs w:val="24"/>
        </w:rPr>
        <w:t xml:space="preserve"> many organisations across </w:t>
      </w:r>
      <w:r w:rsidR="006B71BC" w:rsidRPr="00D51018">
        <w:rPr>
          <w:rFonts w:ascii="Times New Roman" w:hAnsi="Times New Roman" w:cs="Times New Roman"/>
          <w:sz w:val="24"/>
          <w:szCs w:val="24"/>
        </w:rPr>
        <w:t>W</w:t>
      </w:r>
      <w:r w:rsidR="00D82429" w:rsidRPr="00D51018">
        <w:rPr>
          <w:rFonts w:ascii="Times New Roman" w:hAnsi="Times New Roman" w:cs="Times New Roman"/>
          <w:sz w:val="24"/>
          <w:szCs w:val="24"/>
        </w:rPr>
        <w:t xml:space="preserve">ales that use a </w:t>
      </w:r>
      <w:r w:rsidR="00843DA4" w:rsidRPr="00D51018">
        <w:rPr>
          <w:rFonts w:ascii="Times New Roman" w:hAnsi="Times New Roman" w:cs="Times New Roman"/>
          <w:sz w:val="24"/>
          <w:szCs w:val="24"/>
        </w:rPr>
        <w:t>multi-agency</w:t>
      </w:r>
      <w:r w:rsidR="00D82429" w:rsidRPr="00D51018">
        <w:rPr>
          <w:rFonts w:ascii="Times New Roman" w:hAnsi="Times New Roman" w:cs="Times New Roman"/>
          <w:sz w:val="24"/>
          <w:szCs w:val="24"/>
        </w:rPr>
        <w:t xml:space="preserve"> approach</w:t>
      </w:r>
      <w:r w:rsidR="0028130A" w:rsidRPr="00D51018">
        <w:rPr>
          <w:rFonts w:ascii="Times New Roman" w:hAnsi="Times New Roman" w:cs="Times New Roman"/>
          <w:sz w:val="24"/>
          <w:szCs w:val="24"/>
        </w:rPr>
        <w:t>.</w:t>
      </w:r>
      <w:r w:rsidR="00D00EBD" w:rsidRPr="00D51018">
        <w:rPr>
          <w:rFonts w:ascii="Times New Roman" w:hAnsi="Times New Roman" w:cs="Times New Roman"/>
          <w:sz w:val="24"/>
          <w:szCs w:val="24"/>
          <w:highlight w:val="yellow"/>
        </w:rPr>
        <w:t xml:space="preserve"> </w:t>
      </w:r>
    </w:p>
    <w:p w14:paraId="43AAF39D" w14:textId="25BCB83A" w:rsidR="00024250" w:rsidRPr="00D51018" w:rsidRDefault="00843DA4" w:rsidP="00D51018">
      <w:pPr>
        <w:autoSpaceDE w:val="0"/>
        <w:autoSpaceDN w:val="0"/>
        <w:adjustRightInd w:val="0"/>
        <w:spacing w:after="0" w:line="360" w:lineRule="auto"/>
        <w:rPr>
          <w:rFonts w:ascii="Times New Roman" w:hAnsi="Times New Roman" w:cs="Times New Roman"/>
          <w:color w:val="000000"/>
          <w:sz w:val="24"/>
          <w:szCs w:val="24"/>
        </w:rPr>
      </w:pPr>
      <w:r w:rsidRPr="00D51018">
        <w:rPr>
          <w:rFonts w:ascii="Times New Roman" w:hAnsi="Times New Roman" w:cs="Times New Roman"/>
          <w:sz w:val="24"/>
          <w:szCs w:val="24"/>
        </w:rPr>
        <w:t>These</w:t>
      </w:r>
      <w:r w:rsidR="00D00EBD" w:rsidRPr="00D51018">
        <w:rPr>
          <w:rFonts w:ascii="Times New Roman" w:hAnsi="Times New Roman" w:cs="Times New Roman"/>
          <w:sz w:val="24"/>
          <w:szCs w:val="24"/>
        </w:rPr>
        <w:t xml:space="preserve"> include </w:t>
      </w:r>
      <w:r w:rsidR="008F63A7" w:rsidRPr="00D51018">
        <w:rPr>
          <w:rFonts w:ascii="Times New Roman" w:hAnsi="Times New Roman" w:cs="Times New Roman"/>
          <w:sz w:val="24"/>
          <w:szCs w:val="24"/>
        </w:rPr>
        <w:t>Flying Start</w:t>
      </w:r>
      <w:r w:rsidR="006B71BC" w:rsidRPr="00D51018">
        <w:rPr>
          <w:rFonts w:ascii="Times New Roman" w:hAnsi="Times New Roman" w:cs="Times New Roman"/>
          <w:sz w:val="24"/>
          <w:szCs w:val="24"/>
        </w:rPr>
        <w:t>.</w:t>
      </w:r>
      <w:r w:rsidR="008F63A7" w:rsidRPr="00D51018">
        <w:rPr>
          <w:rFonts w:ascii="Times New Roman" w:hAnsi="Times New Roman" w:cs="Times New Roman"/>
          <w:sz w:val="24"/>
          <w:szCs w:val="24"/>
        </w:rPr>
        <w:t xml:space="preserve"> </w:t>
      </w:r>
      <w:r w:rsidR="004606C4" w:rsidRPr="00D51018">
        <w:rPr>
          <w:rFonts w:ascii="Times New Roman" w:hAnsi="Times New Roman" w:cs="Times New Roman"/>
          <w:color w:val="000000"/>
          <w:sz w:val="24"/>
          <w:szCs w:val="24"/>
        </w:rPr>
        <w:t xml:space="preserve">Flying </w:t>
      </w:r>
      <w:r w:rsidR="006B71BC" w:rsidRPr="00D51018">
        <w:rPr>
          <w:rFonts w:ascii="Times New Roman" w:hAnsi="Times New Roman" w:cs="Times New Roman"/>
          <w:color w:val="000000"/>
          <w:sz w:val="24"/>
          <w:szCs w:val="24"/>
        </w:rPr>
        <w:t>S</w:t>
      </w:r>
      <w:r w:rsidR="004606C4" w:rsidRPr="00D51018">
        <w:rPr>
          <w:rFonts w:ascii="Times New Roman" w:hAnsi="Times New Roman" w:cs="Times New Roman"/>
          <w:color w:val="000000"/>
          <w:sz w:val="24"/>
          <w:szCs w:val="24"/>
        </w:rPr>
        <w:t xml:space="preserve">tart is funded by the </w:t>
      </w:r>
      <w:r w:rsidR="006B71BC" w:rsidRPr="00D51018">
        <w:rPr>
          <w:rFonts w:ascii="Times New Roman" w:hAnsi="Times New Roman" w:cs="Times New Roman"/>
          <w:color w:val="000000"/>
          <w:sz w:val="24"/>
          <w:szCs w:val="24"/>
        </w:rPr>
        <w:t>Welsh G</w:t>
      </w:r>
      <w:r w:rsidR="004606C4" w:rsidRPr="00D51018">
        <w:rPr>
          <w:rFonts w:ascii="Times New Roman" w:hAnsi="Times New Roman" w:cs="Times New Roman"/>
          <w:color w:val="000000"/>
          <w:sz w:val="24"/>
          <w:szCs w:val="24"/>
        </w:rPr>
        <w:t xml:space="preserve">overnment </w:t>
      </w:r>
      <w:r w:rsidR="006B71BC" w:rsidRPr="00D51018">
        <w:rPr>
          <w:rFonts w:ascii="Times New Roman" w:hAnsi="Times New Roman" w:cs="Times New Roman"/>
          <w:color w:val="000000"/>
          <w:sz w:val="24"/>
          <w:szCs w:val="24"/>
        </w:rPr>
        <w:t>and</w:t>
      </w:r>
      <w:r w:rsidR="004606C4" w:rsidRPr="00D51018">
        <w:rPr>
          <w:rFonts w:ascii="Times New Roman" w:hAnsi="Times New Roman" w:cs="Times New Roman"/>
          <w:color w:val="000000"/>
          <w:sz w:val="24"/>
          <w:szCs w:val="24"/>
        </w:rPr>
        <w:t xml:space="preserve"> is an initiative aimed at children from 0 to 3 years old and their families and caregivers</w:t>
      </w:r>
      <w:r w:rsidR="006B71BC" w:rsidRPr="00D51018">
        <w:rPr>
          <w:rFonts w:ascii="Times New Roman" w:hAnsi="Times New Roman" w:cs="Times New Roman"/>
          <w:color w:val="000000"/>
          <w:sz w:val="24"/>
          <w:szCs w:val="24"/>
        </w:rPr>
        <w:t>.</w:t>
      </w:r>
      <w:r w:rsidR="004606C4" w:rsidRPr="00D51018">
        <w:rPr>
          <w:rFonts w:ascii="Times New Roman" w:hAnsi="Times New Roman" w:cs="Times New Roman"/>
          <w:color w:val="000000"/>
          <w:sz w:val="24"/>
          <w:szCs w:val="24"/>
        </w:rPr>
        <w:t xml:space="preserve"> </w:t>
      </w:r>
      <w:r w:rsidR="006B71BC" w:rsidRPr="00D51018">
        <w:rPr>
          <w:rFonts w:ascii="Times New Roman" w:hAnsi="Times New Roman" w:cs="Times New Roman"/>
          <w:color w:val="000000"/>
          <w:sz w:val="24"/>
          <w:szCs w:val="24"/>
        </w:rPr>
        <w:t>However,</w:t>
      </w:r>
      <w:r w:rsidR="004606C4" w:rsidRPr="00D51018">
        <w:rPr>
          <w:rFonts w:ascii="Times New Roman" w:hAnsi="Times New Roman" w:cs="Times New Roman"/>
          <w:color w:val="000000"/>
          <w:sz w:val="24"/>
          <w:szCs w:val="24"/>
        </w:rPr>
        <w:t xml:space="preserve"> those that can benefit from the </w:t>
      </w:r>
      <w:r w:rsidR="006B71BC" w:rsidRPr="00D51018">
        <w:rPr>
          <w:rFonts w:ascii="Times New Roman" w:hAnsi="Times New Roman" w:cs="Times New Roman"/>
          <w:color w:val="000000"/>
          <w:sz w:val="24"/>
          <w:szCs w:val="24"/>
        </w:rPr>
        <w:t>F</w:t>
      </w:r>
      <w:r w:rsidR="004606C4" w:rsidRPr="00D51018">
        <w:rPr>
          <w:rFonts w:ascii="Times New Roman" w:hAnsi="Times New Roman" w:cs="Times New Roman"/>
          <w:color w:val="000000"/>
          <w:sz w:val="24"/>
          <w:szCs w:val="24"/>
        </w:rPr>
        <w:t xml:space="preserve">lying </w:t>
      </w:r>
      <w:r w:rsidR="006B71BC" w:rsidRPr="00D51018">
        <w:rPr>
          <w:rFonts w:ascii="Times New Roman" w:hAnsi="Times New Roman" w:cs="Times New Roman"/>
          <w:color w:val="000000"/>
          <w:sz w:val="24"/>
          <w:szCs w:val="24"/>
        </w:rPr>
        <w:t>S</w:t>
      </w:r>
      <w:r w:rsidR="004606C4" w:rsidRPr="00D51018">
        <w:rPr>
          <w:rFonts w:ascii="Times New Roman" w:hAnsi="Times New Roman" w:cs="Times New Roman"/>
          <w:color w:val="000000"/>
          <w:sz w:val="24"/>
          <w:szCs w:val="24"/>
        </w:rPr>
        <w:t>tart initiative is defined by their postcodes</w:t>
      </w:r>
      <w:r w:rsidR="006B71BC" w:rsidRPr="00D51018">
        <w:rPr>
          <w:rFonts w:ascii="Times New Roman" w:hAnsi="Times New Roman" w:cs="Times New Roman"/>
          <w:color w:val="000000"/>
          <w:sz w:val="24"/>
          <w:szCs w:val="24"/>
        </w:rPr>
        <w:t>.</w:t>
      </w:r>
      <w:r w:rsidR="004606C4" w:rsidRPr="00D51018">
        <w:rPr>
          <w:rFonts w:ascii="Times New Roman" w:hAnsi="Times New Roman" w:cs="Times New Roman"/>
          <w:color w:val="000000"/>
          <w:sz w:val="24"/>
          <w:szCs w:val="24"/>
        </w:rPr>
        <w:t xml:space="preserve"> </w:t>
      </w:r>
      <w:r w:rsidR="006B71BC" w:rsidRPr="00D51018">
        <w:rPr>
          <w:rFonts w:ascii="Times New Roman" w:hAnsi="Times New Roman" w:cs="Times New Roman"/>
          <w:color w:val="000000"/>
          <w:sz w:val="24"/>
          <w:szCs w:val="24"/>
        </w:rPr>
        <w:t>I</w:t>
      </w:r>
      <w:r w:rsidR="004606C4" w:rsidRPr="00D51018">
        <w:rPr>
          <w:rFonts w:ascii="Times New Roman" w:hAnsi="Times New Roman" w:cs="Times New Roman"/>
          <w:color w:val="000000"/>
          <w:sz w:val="24"/>
          <w:szCs w:val="24"/>
        </w:rPr>
        <w:t xml:space="preserve">n Pembrokeshire the locality of these postcodes </w:t>
      </w:r>
      <w:r w:rsidR="00024250" w:rsidRPr="00D51018">
        <w:rPr>
          <w:rFonts w:ascii="Times New Roman" w:hAnsi="Times New Roman" w:cs="Times New Roman"/>
          <w:color w:val="000000"/>
          <w:sz w:val="24"/>
          <w:szCs w:val="24"/>
        </w:rPr>
        <w:t>is</w:t>
      </w:r>
      <w:r w:rsidR="004606C4" w:rsidRPr="00D51018">
        <w:rPr>
          <w:rFonts w:ascii="Times New Roman" w:hAnsi="Times New Roman" w:cs="Times New Roman"/>
          <w:color w:val="000000"/>
          <w:sz w:val="24"/>
          <w:szCs w:val="24"/>
        </w:rPr>
        <w:t xml:space="preserve"> dependent on how deprived these areas </w:t>
      </w:r>
      <w:r w:rsidRPr="00D51018">
        <w:rPr>
          <w:rFonts w:ascii="Times New Roman" w:hAnsi="Times New Roman" w:cs="Times New Roman"/>
          <w:color w:val="000000"/>
          <w:sz w:val="24"/>
          <w:szCs w:val="24"/>
        </w:rPr>
        <w:t>are</w:t>
      </w:r>
      <w:r w:rsidR="004606C4" w:rsidRPr="00D51018">
        <w:rPr>
          <w:rFonts w:ascii="Times New Roman" w:hAnsi="Times New Roman" w:cs="Times New Roman"/>
          <w:color w:val="000000"/>
          <w:sz w:val="24"/>
          <w:szCs w:val="24"/>
        </w:rPr>
        <w:t>.</w:t>
      </w:r>
      <w:r w:rsidR="00702E4E" w:rsidRPr="00D51018">
        <w:rPr>
          <w:rFonts w:ascii="Times New Roman" w:hAnsi="Times New Roman" w:cs="Times New Roman"/>
          <w:color w:val="000000"/>
          <w:sz w:val="24"/>
          <w:szCs w:val="24"/>
        </w:rPr>
        <w:t xml:space="preserve"> The </w:t>
      </w:r>
      <w:r w:rsidR="006B71BC" w:rsidRPr="00D51018">
        <w:rPr>
          <w:rFonts w:ascii="Times New Roman" w:hAnsi="Times New Roman" w:cs="Times New Roman"/>
          <w:color w:val="000000"/>
          <w:sz w:val="24"/>
          <w:szCs w:val="24"/>
        </w:rPr>
        <w:t>F</w:t>
      </w:r>
      <w:r w:rsidR="00702E4E" w:rsidRPr="00D51018">
        <w:rPr>
          <w:rFonts w:ascii="Times New Roman" w:hAnsi="Times New Roman" w:cs="Times New Roman"/>
          <w:color w:val="000000"/>
          <w:sz w:val="24"/>
          <w:szCs w:val="24"/>
        </w:rPr>
        <w:t xml:space="preserve">lying </w:t>
      </w:r>
      <w:r w:rsidR="006B71BC" w:rsidRPr="00D51018">
        <w:rPr>
          <w:rFonts w:ascii="Times New Roman" w:hAnsi="Times New Roman" w:cs="Times New Roman"/>
          <w:color w:val="000000"/>
          <w:sz w:val="24"/>
          <w:szCs w:val="24"/>
        </w:rPr>
        <w:t>S</w:t>
      </w:r>
      <w:r w:rsidR="00702E4E" w:rsidRPr="00D51018">
        <w:rPr>
          <w:rFonts w:ascii="Times New Roman" w:hAnsi="Times New Roman" w:cs="Times New Roman"/>
          <w:color w:val="000000"/>
          <w:sz w:val="24"/>
          <w:szCs w:val="24"/>
        </w:rPr>
        <w:t xml:space="preserve">tart initiative works with </w:t>
      </w:r>
      <w:proofErr w:type="gramStart"/>
      <w:r w:rsidR="00702E4E" w:rsidRPr="00D51018">
        <w:rPr>
          <w:rFonts w:ascii="Times New Roman" w:hAnsi="Times New Roman" w:cs="Times New Roman"/>
          <w:color w:val="000000"/>
          <w:sz w:val="24"/>
          <w:szCs w:val="24"/>
        </w:rPr>
        <w:t>a number of</w:t>
      </w:r>
      <w:proofErr w:type="gramEnd"/>
      <w:r w:rsidR="00702E4E" w:rsidRPr="00D51018">
        <w:rPr>
          <w:rFonts w:ascii="Times New Roman" w:hAnsi="Times New Roman" w:cs="Times New Roman"/>
          <w:color w:val="000000"/>
          <w:sz w:val="24"/>
          <w:szCs w:val="24"/>
        </w:rPr>
        <w:t xml:space="preserve"> agencies and organisations</w:t>
      </w:r>
      <w:r w:rsidR="006B71BC" w:rsidRPr="00D51018">
        <w:rPr>
          <w:rFonts w:ascii="Times New Roman" w:hAnsi="Times New Roman" w:cs="Times New Roman"/>
          <w:color w:val="000000"/>
          <w:sz w:val="24"/>
          <w:szCs w:val="24"/>
        </w:rPr>
        <w:t>.</w:t>
      </w:r>
      <w:r w:rsidR="00702E4E" w:rsidRPr="00D51018">
        <w:rPr>
          <w:rFonts w:ascii="Times New Roman" w:hAnsi="Times New Roman" w:cs="Times New Roman"/>
          <w:color w:val="000000"/>
          <w:sz w:val="24"/>
          <w:szCs w:val="24"/>
        </w:rPr>
        <w:t xml:space="preserve"> </w:t>
      </w:r>
      <w:r w:rsidR="006B71BC" w:rsidRPr="00D51018">
        <w:rPr>
          <w:rFonts w:ascii="Times New Roman" w:hAnsi="Times New Roman" w:cs="Times New Roman"/>
          <w:color w:val="000000"/>
          <w:sz w:val="24"/>
          <w:szCs w:val="24"/>
        </w:rPr>
        <w:t>T</w:t>
      </w:r>
      <w:r w:rsidR="00702E4E" w:rsidRPr="00D51018">
        <w:rPr>
          <w:rFonts w:ascii="Times New Roman" w:hAnsi="Times New Roman" w:cs="Times New Roman"/>
          <w:color w:val="000000"/>
          <w:sz w:val="24"/>
          <w:szCs w:val="24"/>
        </w:rPr>
        <w:t>hese include the Childcare Advisory Team</w:t>
      </w:r>
      <w:r w:rsidR="00024250" w:rsidRPr="00D51018">
        <w:rPr>
          <w:rFonts w:ascii="Times New Roman" w:hAnsi="Times New Roman" w:cs="Times New Roman"/>
          <w:color w:val="000000"/>
          <w:sz w:val="24"/>
          <w:szCs w:val="24"/>
        </w:rPr>
        <w:t>. T</w:t>
      </w:r>
      <w:r w:rsidR="00702E4E" w:rsidRPr="00D51018">
        <w:rPr>
          <w:rFonts w:ascii="Times New Roman" w:hAnsi="Times New Roman" w:cs="Times New Roman"/>
          <w:color w:val="000000"/>
          <w:sz w:val="24"/>
          <w:szCs w:val="24"/>
        </w:rPr>
        <w:t xml:space="preserve">his </w:t>
      </w:r>
      <w:proofErr w:type="gramStart"/>
      <w:r w:rsidR="00702E4E" w:rsidRPr="00D51018">
        <w:rPr>
          <w:rFonts w:ascii="Times New Roman" w:hAnsi="Times New Roman" w:cs="Times New Roman"/>
          <w:color w:val="000000"/>
          <w:sz w:val="24"/>
          <w:szCs w:val="24"/>
        </w:rPr>
        <w:t>particular team</w:t>
      </w:r>
      <w:proofErr w:type="gramEnd"/>
      <w:r w:rsidR="00702E4E" w:rsidRPr="00D51018">
        <w:rPr>
          <w:rFonts w:ascii="Times New Roman" w:hAnsi="Times New Roman" w:cs="Times New Roman"/>
          <w:color w:val="000000"/>
          <w:sz w:val="24"/>
          <w:szCs w:val="24"/>
        </w:rPr>
        <w:t xml:space="preserve"> holds the responsibility for providing quality part time childcare for 2 to 3-year-olds this is considered the centre stone of the service that is provided under the </w:t>
      </w:r>
      <w:r w:rsidR="00024250" w:rsidRPr="00D51018">
        <w:rPr>
          <w:rFonts w:ascii="Times New Roman" w:hAnsi="Times New Roman" w:cs="Times New Roman"/>
          <w:color w:val="000000"/>
          <w:sz w:val="24"/>
          <w:szCs w:val="24"/>
        </w:rPr>
        <w:t>F</w:t>
      </w:r>
      <w:r w:rsidR="00702E4E" w:rsidRPr="00D51018">
        <w:rPr>
          <w:rFonts w:ascii="Times New Roman" w:hAnsi="Times New Roman" w:cs="Times New Roman"/>
          <w:color w:val="000000"/>
          <w:sz w:val="24"/>
          <w:szCs w:val="24"/>
        </w:rPr>
        <w:t xml:space="preserve">lying </w:t>
      </w:r>
      <w:r w:rsidR="00024250" w:rsidRPr="00D51018">
        <w:rPr>
          <w:rFonts w:ascii="Times New Roman" w:hAnsi="Times New Roman" w:cs="Times New Roman"/>
          <w:color w:val="000000"/>
          <w:sz w:val="24"/>
          <w:szCs w:val="24"/>
        </w:rPr>
        <w:t>S</w:t>
      </w:r>
      <w:r w:rsidR="00702E4E" w:rsidRPr="00D51018">
        <w:rPr>
          <w:rFonts w:ascii="Times New Roman" w:hAnsi="Times New Roman" w:cs="Times New Roman"/>
          <w:color w:val="000000"/>
          <w:sz w:val="24"/>
          <w:szCs w:val="24"/>
        </w:rPr>
        <w:t>tart initiative</w:t>
      </w:r>
      <w:r w:rsidR="00024250" w:rsidRPr="00D51018">
        <w:rPr>
          <w:rFonts w:ascii="Times New Roman" w:hAnsi="Times New Roman" w:cs="Times New Roman"/>
          <w:color w:val="000000"/>
          <w:sz w:val="24"/>
          <w:szCs w:val="24"/>
        </w:rPr>
        <w:t>. T</w:t>
      </w:r>
      <w:r w:rsidR="00702E4E" w:rsidRPr="00D51018">
        <w:rPr>
          <w:rFonts w:ascii="Times New Roman" w:hAnsi="Times New Roman" w:cs="Times New Roman"/>
          <w:color w:val="000000"/>
          <w:sz w:val="24"/>
          <w:szCs w:val="24"/>
        </w:rPr>
        <w:t xml:space="preserve">hose children that live within the correct postcode area can access the free childcare in </w:t>
      </w:r>
      <w:proofErr w:type="gramStart"/>
      <w:r w:rsidR="00702E4E" w:rsidRPr="00D51018">
        <w:rPr>
          <w:rFonts w:ascii="Times New Roman" w:hAnsi="Times New Roman" w:cs="Times New Roman"/>
          <w:color w:val="000000"/>
          <w:sz w:val="24"/>
          <w:szCs w:val="24"/>
        </w:rPr>
        <w:t>a number of</w:t>
      </w:r>
      <w:proofErr w:type="gramEnd"/>
      <w:r w:rsidR="00702E4E" w:rsidRPr="00D51018">
        <w:rPr>
          <w:rFonts w:ascii="Times New Roman" w:hAnsi="Times New Roman" w:cs="Times New Roman"/>
          <w:color w:val="000000"/>
          <w:sz w:val="24"/>
          <w:szCs w:val="24"/>
        </w:rPr>
        <w:t xml:space="preserve"> different settings</w:t>
      </w:r>
      <w:r w:rsidR="00024250" w:rsidRPr="00D51018">
        <w:rPr>
          <w:rFonts w:ascii="Times New Roman" w:hAnsi="Times New Roman" w:cs="Times New Roman"/>
          <w:color w:val="000000"/>
          <w:sz w:val="24"/>
          <w:szCs w:val="24"/>
        </w:rPr>
        <w:t>. T</w:t>
      </w:r>
      <w:r w:rsidR="00702E4E" w:rsidRPr="00D51018">
        <w:rPr>
          <w:rFonts w:ascii="Times New Roman" w:hAnsi="Times New Roman" w:cs="Times New Roman"/>
          <w:color w:val="000000"/>
          <w:sz w:val="24"/>
          <w:szCs w:val="24"/>
        </w:rPr>
        <w:t>he advisory team</w:t>
      </w:r>
      <w:r w:rsidR="002F2C8E" w:rsidRPr="00D51018">
        <w:rPr>
          <w:rFonts w:ascii="Times New Roman" w:hAnsi="Times New Roman" w:cs="Times New Roman"/>
          <w:color w:val="000000"/>
          <w:sz w:val="24"/>
          <w:szCs w:val="24"/>
        </w:rPr>
        <w:t xml:space="preserve"> works to support progress and monitor good quality practice in all settings that the childcare is provided. Flying </w:t>
      </w:r>
      <w:r w:rsidR="00024250" w:rsidRPr="00D51018">
        <w:rPr>
          <w:rFonts w:ascii="Times New Roman" w:hAnsi="Times New Roman" w:cs="Times New Roman"/>
          <w:color w:val="000000"/>
          <w:sz w:val="24"/>
          <w:szCs w:val="24"/>
        </w:rPr>
        <w:t>Start</w:t>
      </w:r>
      <w:r w:rsidR="002F2C8E" w:rsidRPr="00D51018">
        <w:rPr>
          <w:rFonts w:ascii="Times New Roman" w:hAnsi="Times New Roman" w:cs="Times New Roman"/>
          <w:color w:val="000000"/>
          <w:sz w:val="24"/>
          <w:szCs w:val="24"/>
        </w:rPr>
        <w:t xml:space="preserve"> also work closely with the health visitor. The health visitor service in </w:t>
      </w:r>
      <w:r w:rsidR="00024250" w:rsidRPr="00D51018">
        <w:rPr>
          <w:rFonts w:ascii="Times New Roman" w:hAnsi="Times New Roman" w:cs="Times New Roman"/>
          <w:color w:val="000000"/>
          <w:sz w:val="24"/>
          <w:szCs w:val="24"/>
        </w:rPr>
        <w:t>Flying</w:t>
      </w:r>
      <w:r w:rsidR="002F2C8E" w:rsidRPr="00D51018">
        <w:rPr>
          <w:rFonts w:ascii="Times New Roman" w:hAnsi="Times New Roman" w:cs="Times New Roman"/>
          <w:color w:val="000000"/>
          <w:sz w:val="24"/>
          <w:szCs w:val="24"/>
        </w:rPr>
        <w:t xml:space="preserve"> </w:t>
      </w:r>
      <w:r w:rsidR="00024250" w:rsidRPr="00D51018">
        <w:rPr>
          <w:rFonts w:ascii="Times New Roman" w:hAnsi="Times New Roman" w:cs="Times New Roman"/>
          <w:color w:val="000000"/>
          <w:sz w:val="24"/>
          <w:szCs w:val="24"/>
        </w:rPr>
        <w:t>Start</w:t>
      </w:r>
      <w:r w:rsidR="002F2C8E" w:rsidRPr="00D51018">
        <w:rPr>
          <w:rFonts w:ascii="Times New Roman" w:hAnsi="Times New Roman" w:cs="Times New Roman"/>
          <w:color w:val="000000"/>
          <w:sz w:val="24"/>
          <w:szCs w:val="24"/>
        </w:rPr>
        <w:t xml:space="preserve"> can provide additional home visits and support the families and caregivers of children up to 3 years and 11 months old this service is also supported by a team of community nursery nurses that can help with all aspects of taking care of your child, caring for your baby</w:t>
      </w:r>
      <w:r w:rsidR="00802719" w:rsidRPr="00D51018">
        <w:rPr>
          <w:rFonts w:ascii="Times New Roman" w:hAnsi="Times New Roman" w:cs="Times New Roman"/>
          <w:color w:val="000000"/>
          <w:sz w:val="24"/>
          <w:szCs w:val="24"/>
        </w:rPr>
        <w:t xml:space="preserve"> potty training and may be other behavioural issues.</w:t>
      </w:r>
      <w:r w:rsidR="0025714D" w:rsidRPr="00D51018">
        <w:rPr>
          <w:rFonts w:ascii="Times New Roman" w:hAnsi="Times New Roman" w:cs="Times New Roman"/>
          <w:color w:val="000000"/>
          <w:sz w:val="24"/>
          <w:szCs w:val="24"/>
        </w:rPr>
        <w:t xml:space="preserve"> The team can also </w:t>
      </w:r>
      <w:r w:rsidR="0025714D" w:rsidRPr="00D51018">
        <w:rPr>
          <w:rFonts w:ascii="Times New Roman" w:hAnsi="Times New Roman" w:cs="Times New Roman"/>
          <w:color w:val="000000"/>
          <w:sz w:val="24"/>
          <w:szCs w:val="24"/>
        </w:rPr>
        <w:lastRenderedPageBreak/>
        <w:t xml:space="preserve">refer parent or caregiver to other services and agencies within the </w:t>
      </w:r>
      <w:r w:rsidR="00024250" w:rsidRPr="00D51018">
        <w:rPr>
          <w:rFonts w:ascii="Times New Roman" w:hAnsi="Times New Roman" w:cs="Times New Roman"/>
          <w:color w:val="000000"/>
          <w:sz w:val="24"/>
          <w:szCs w:val="24"/>
        </w:rPr>
        <w:t>Flying</w:t>
      </w:r>
      <w:r w:rsidR="0025714D" w:rsidRPr="00D51018">
        <w:rPr>
          <w:rFonts w:ascii="Times New Roman" w:hAnsi="Times New Roman" w:cs="Times New Roman"/>
          <w:color w:val="000000"/>
          <w:sz w:val="24"/>
          <w:szCs w:val="24"/>
        </w:rPr>
        <w:t xml:space="preserve"> </w:t>
      </w:r>
      <w:r w:rsidR="00024250" w:rsidRPr="00D51018">
        <w:rPr>
          <w:rFonts w:ascii="Times New Roman" w:hAnsi="Times New Roman" w:cs="Times New Roman"/>
          <w:color w:val="000000"/>
          <w:sz w:val="24"/>
          <w:szCs w:val="24"/>
        </w:rPr>
        <w:t>Start</w:t>
      </w:r>
      <w:r w:rsidR="0025714D" w:rsidRPr="00D51018">
        <w:rPr>
          <w:rFonts w:ascii="Times New Roman" w:hAnsi="Times New Roman" w:cs="Times New Roman"/>
          <w:color w:val="000000"/>
          <w:sz w:val="24"/>
          <w:szCs w:val="24"/>
        </w:rPr>
        <w:t xml:space="preserve"> team if the case arises.</w:t>
      </w:r>
      <w:r w:rsidR="00802719" w:rsidRPr="00D51018">
        <w:rPr>
          <w:rFonts w:ascii="Times New Roman" w:hAnsi="Times New Roman" w:cs="Times New Roman"/>
          <w:color w:val="000000"/>
          <w:sz w:val="24"/>
          <w:szCs w:val="24"/>
        </w:rPr>
        <w:t xml:space="preserve"> </w:t>
      </w:r>
    </w:p>
    <w:p w14:paraId="03981348" w14:textId="77777777" w:rsidR="00024250" w:rsidRPr="00D51018" w:rsidRDefault="00024250" w:rsidP="00D51018">
      <w:pPr>
        <w:autoSpaceDE w:val="0"/>
        <w:autoSpaceDN w:val="0"/>
        <w:adjustRightInd w:val="0"/>
        <w:spacing w:after="0" w:line="360" w:lineRule="auto"/>
        <w:rPr>
          <w:rFonts w:ascii="Times New Roman" w:hAnsi="Times New Roman" w:cs="Times New Roman"/>
          <w:color w:val="000000"/>
          <w:sz w:val="24"/>
          <w:szCs w:val="24"/>
        </w:rPr>
      </w:pPr>
    </w:p>
    <w:p w14:paraId="0692D6C7" w14:textId="483B5C05" w:rsidR="00024250" w:rsidRDefault="00802719" w:rsidP="00D51018">
      <w:pPr>
        <w:autoSpaceDE w:val="0"/>
        <w:autoSpaceDN w:val="0"/>
        <w:adjustRightInd w:val="0"/>
        <w:spacing w:after="0" w:line="360" w:lineRule="auto"/>
        <w:rPr>
          <w:rFonts w:ascii="Times New Roman" w:hAnsi="Times New Roman" w:cs="Times New Roman"/>
          <w:color w:val="000000"/>
          <w:sz w:val="24"/>
          <w:szCs w:val="24"/>
        </w:rPr>
      </w:pPr>
      <w:r w:rsidRPr="00D51018">
        <w:rPr>
          <w:rFonts w:ascii="Times New Roman" w:hAnsi="Times New Roman" w:cs="Times New Roman"/>
          <w:color w:val="000000"/>
          <w:sz w:val="24"/>
          <w:szCs w:val="24"/>
        </w:rPr>
        <w:t xml:space="preserve">The speech and language team also </w:t>
      </w:r>
      <w:r w:rsidR="00843DA4" w:rsidRPr="00D51018">
        <w:rPr>
          <w:rFonts w:ascii="Times New Roman" w:hAnsi="Times New Roman" w:cs="Times New Roman"/>
          <w:color w:val="000000"/>
          <w:sz w:val="24"/>
          <w:szCs w:val="24"/>
        </w:rPr>
        <w:t>work</w:t>
      </w:r>
      <w:r w:rsidRPr="00D51018">
        <w:rPr>
          <w:rFonts w:ascii="Times New Roman" w:hAnsi="Times New Roman" w:cs="Times New Roman"/>
          <w:color w:val="000000"/>
          <w:sz w:val="24"/>
          <w:szCs w:val="24"/>
        </w:rPr>
        <w:t xml:space="preserve"> closely with </w:t>
      </w:r>
      <w:r w:rsidR="00024250" w:rsidRPr="00D51018">
        <w:rPr>
          <w:rFonts w:ascii="Times New Roman" w:hAnsi="Times New Roman" w:cs="Times New Roman"/>
          <w:color w:val="000000"/>
          <w:sz w:val="24"/>
          <w:szCs w:val="24"/>
        </w:rPr>
        <w:t>Flying</w:t>
      </w:r>
      <w:r w:rsidRPr="00D51018">
        <w:rPr>
          <w:rFonts w:ascii="Times New Roman" w:hAnsi="Times New Roman" w:cs="Times New Roman"/>
          <w:color w:val="000000"/>
          <w:sz w:val="24"/>
          <w:szCs w:val="24"/>
        </w:rPr>
        <w:t xml:space="preserve"> </w:t>
      </w:r>
      <w:r w:rsidR="00024250" w:rsidRPr="00D51018">
        <w:rPr>
          <w:rFonts w:ascii="Times New Roman" w:hAnsi="Times New Roman" w:cs="Times New Roman"/>
          <w:color w:val="000000"/>
          <w:sz w:val="24"/>
          <w:szCs w:val="24"/>
        </w:rPr>
        <w:t>Start</w:t>
      </w:r>
      <w:r w:rsidRPr="00D51018">
        <w:rPr>
          <w:rFonts w:ascii="Times New Roman" w:hAnsi="Times New Roman" w:cs="Times New Roman"/>
          <w:color w:val="000000"/>
          <w:sz w:val="24"/>
          <w:szCs w:val="24"/>
        </w:rPr>
        <w:t xml:space="preserve"> this is because developing the child’s language and communication skills is a central aim for the </w:t>
      </w:r>
      <w:r w:rsidR="00024250" w:rsidRPr="00D51018">
        <w:rPr>
          <w:rFonts w:ascii="Times New Roman" w:hAnsi="Times New Roman" w:cs="Times New Roman"/>
          <w:color w:val="000000"/>
          <w:sz w:val="24"/>
          <w:szCs w:val="24"/>
        </w:rPr>
        <w:t>Flying</w:t>
      </w:r>
      <w:r w:rsidRPr="00D51018">
        <w:rPr>
          <w:rFonts w:ascii="Times New Roman" w:hAnsi="Times New Roman" w:cs="Times New Roman"/>
          <w:color w:val="000000"/>
          <w:sz w:val="24"/>
          <w:szCs w:val="24"/>
        </w:rPr>
        <w:t xml:space="preserve"> </w:t>
      </w:r>
      <w:r w:rsidR="00024250" w:rsidRPr="00D51018">
        <w:rPr>
          <w:rFonts w:ascii="Times New Roman" w:hAnsi="Times New Roman" w:cs="Times New Roman"/>
          <w:color w:val="000000"/>
          <w:sz w:val="24"/>
          <w:szCs w:val="24"/>
        </w:rPr>
        <w:t>Start</w:t>
      </w:r>
      <w:r w:rsidRPr="00D51018">
        <w:rPr>
          <w:rFonts w:ascii="Times New Roman" w:hAnsi="Times New Roman" w:cs="Times New Roman"/>
          <w:color w:val="000000"/>
          <w:sz w:val="24"/>
          <w:szCs w:val="24"/>
        </w:rPr>
        <w:t xml:space="preserve"> project the speech and language team provide general communication support for all children they also ensure that all members of </w:t>
      </w:r>
      <w:r w:rsidR="00024250" w:rsidRPr="00D51018">
        <w:rPr>
          <w:rFonts w:ascii="Times New Roman" w:hAnsi="Times New Roman" w:cs="Times New Roman"/>
          <w:color w:val="000000"/>
          <w:sz w:val="24"/>
          <w:szCs w:val="24"/>
        </w:rPr>
        <w:t>Flying</w:t>
      </w:r>
      <w:r w:rsidRPr="00D51018">
        <w:rPr>
          <w:rFonts w:ascii="Times New Roman" w:hAnsi="Times New Roman" w:cs="Times New Roman"/>
          <w:color w:val="000000"/>
          <w:sz w:val="24"/>
          <w:szCs w:val="24"/>
        </w:rPr>
        <w:t xml:space="preserve"> </w:t>
      </w:r>
      <w:r w:rsidR="00024250" w:rsidRPr="00D51018">
        <w:rPr>
          <w:rFonts w:ascii="Times New Roman" w:hAnsi="Times New Roman" w:cs="Times New Roman"/>
          <w:color w:val="000000"/>
          <w:sz w:val="24"/>
          <w:szCs w:val="24"/>
        </w:rPr>
        <w:t>Start</w:t>
      </w:r>
      <w:r w:rsidRPr="00D51018">
        <w:rPr>
          <w:rFonts w:ascii="Times New Roman" w:hAnsi="Times New Roman" w:cs="Times New Roman"/>
          <w:color w:val="000000"/>
          <w:sz w:val="24"/>
          <w:szCs w:val="24"/>
        </w:rPr>
        <w:t xml:space="preserve"> team </w:t>
      </w:r>
      <w:r w:rsidR="00843DA4" w:rsidRPr="00D51018">
        <w:rPr>
          <w:rFonts w:ascii="Times New Roman" w:hAnsi="Times New Roman" w:cs="Times New Roman"/>
          <w:color w:val="000000"/>
          <w:sz w:val="24"/>
          <w:szCs w:val="24"/>
        </w:rPr>
        <w:t>can</w:t>
      </w:r>
      <w:r w:rsidRPr="00D51018">
        <w:rPr>
          <w:rFonts w:ascii="Times New Roman" w:hAnsi="Times New Roman" w:cs="Times New Roman"/>
          <w:color w:val="000000"/>
          <w:sz w:val="24"/>
          <w:szCs w:val="24"/>
        </w:rPr>
        <w:t xml:space="preserve"> support and identify any children with speech and language difficulties. </w:t>
      </w:r>
      <w:r w:rsidR="0025714D" w:rsidRPr="00D51018">
        <w:rPr>
          <w:rFonts w:ascii="Times New Roman" w:hAnsi="Times New Roman" w:cs="Times New Roman"/>
          <w:color w:val="000000"/>
          <w:sz w:val="24"/>
          <w:szCs w:val="24"/>
        </w:rPr>
        <w:t xml:space="preserve">The speech and language team also </w:t>
      </w:r>
      <w:r w:rsidR="00843DA4" w:rsidRPr="00D51018">
        <w:rPr>
          <w:rFonts w:ascii="Times New Roman" w:hAnsi="Times New Roman" w:cs="Times New Roman"/>
          <w:color w:val="000000"/>
          <w:sz w:val="24"/>
          <w:szCs w:val="24"/>
        </w:rPr>
        <w:t>deliver</w:t>
      </w:r>
      <w:r w:rsidR="0025714D" w:rsidRPr="00D51018">
        <w:rPr>
          <w:rFonts w:ascii="Times New Roman" w:hAnsi="Times New Roman" w:cs="Times New Roman"/>
          <w:color w:val="000000"/>
          <w:sz w:val="24"/>
          <w:szCs w:val="24"/>
        </w:rPr>
        <w:t xml:space="preserve"> strategies to help parents and caregivers to develop their child’s language through play</w:t>
      </w:r>
      <w:r w:rsidR="00E339CF" w:rsidRPr="00D51018">
        <w:rPr>
          <w:rFonts w:ascii="Times New Roman" w:hAnsi="Times New Roman" w:cs="Times New Roman"/>
          <w:color w:val="000000"/>
          <w:sz w:val="24"/>
          <w:szCs w:val="24"/>
        </w:rPr>
        <w:t>.</w:t>
      </w:r>
      <w:r w:rsidR="00DB30FE" w:rsidRPr="00D51018">
        <w:rPr>
          <w:rFonts w:ascii="Times New Roman" w:hAnsi="Times New Roman" w:cs="Times New Roman"/>
          <w:color w:val="000000"/>
          <w:sz w:val="24"/>
          <w:szCs w:val="24"/>
        </w:rPr>
        <w:t xml:space="preserve"> </w:t>
      </w:r>
      <w:r w:rsidR="008D66BE" w:rsidRPr="00D51018">
        <w:rPr>
          <w:rFonts w:ascii="Times New Roman" w:hAnsi="Times New Roman" w:cs="Times New Roman"/>
          <w:color w:val="000000"/>
          <w:sz w:val="24"/>
          <w:szCs w:val="24"/>
        </w:rPr>
        <w:t xml:space="preserve">Another multiagency </w:t>
      </w:r>
      <w:bookmarkStart w:id="0" w:name="_GoBack"/>
      <w:bookmarkEnd w:id="0"/>
      <w:r w:rsidR="008D66BE" w:rsidRPr="00D51018">
        <w:rPr>
          <w:rFonts w:ascii="Times New Roman" w:hAnsi="Times New Roman" w:cs="Times New Roman"/>
          <w:color w:val="000000"/>
          <w:sz w:val="24"/>
          <w:szCs w:val="24"/>
        </w:rPr>
        <w:t xml:space="preserve">group that works in Pembrokeshire is Team Around the Pupil Parent and Setting or (TAPPAS). TAPPAS provide support from professionals in an array of settings. They are facilitated by the educational psychologists, the inclusion service team the members of this multiagency group </w:t>
      </w:r>
      <w:r w:rsidR="00843DA4" w:rsidRPr="00D51018">
        <w:rPr>
          <w:rFonts w:ascii="Times New Roman" w:hAnsi="Times New Roman" w:cs="Times New Roman"/>
          <w:color w:val="000000"/>
          <w:sz w:val="24"/>
          <w:szCs w:val="24"/>
        </w:rPr>
        <w:t>include</w:t>
      </w:r>
      <w:r w:rsidR="008D66BE" w:rsidRPr="00D51018">
        <w:rPr>
          <w:rFonts w:ascii="Times New Roman" w:hAnsi="Times New Roman" w:cs="Times New Roman"/>
          <w:color w:val="000000"/>
          <w:sz w:val="24"/>
          <w:szCs w:val="24"/>
        </w:rPr>
        <w:t xml:space="preserve"> specialists from speech and language therapists, school councillors, specialist teachers and the mental health and school nursing take services the identity of the</w:t>
      </w:r>
      <w:r w:rsidR="00AD0663" w:rsidRPr="00D51018">
        <w:rPr>
          <w:rFonts w:ascii="Times New Roman" w:hAnsi="Times New Roman" w:cs="Times New Roman"/>
          <w:color w:val="000000"/>
          <w:sz w:val="24"/>
          <w:szCs w:val="24"/>
        </w:rPr>
        <w:t xml:space="preserve"> </w:t>
      </w:r>
      <w:r w:rsidR="008D66BE" w:rsidRPr="00D51018">
        <w:rPr>
          <w:rFonts w:ascii="Times New Roman" w:hAnsi="Times New Roman" w:cs="Times New Roman"/>
          <w:color w:val="000000"/>
          <w:sz w:val="24"/>
          <w:szCs w:val="24"/>
        </w:rPr>
        <w:t>TAPPAS</w:t>
      </w:r>
      <w:r w:rsidR="00AD0663" w:rsidRPr="00D51018">
        <w:rPr>
          <w:rFonts w:ascii="Times New Roman" w:hAnsi="Times New Roman" w:cs="Times New Roman"/>
          <w:color w:val="000000"/>
          <w:sz w:val="24"/>
          <w:szCs w:val="24"/>
        </w:rPr>
        <w:t xml:space="preserve"> team can be described as a revolving team that visit the settings and provide support on a regular basis.</w:t>
      </w:r>
    </w:p>
    <w:p w14:paraId="2846194A" w14:textId="77777777" w:rsidR="00D51018" w:rsidRPr="00D51018" w:rsidRDefault="00D51018" w:rsidP="00D51018">
      <w:pPr>
        <w:autoSpaceDE w:val="0"/>
        <w:autoSpaceDN w:val="0"/>
        <w:adjustRightInd w:val="0"/>
        <w:spacing w:after="0" w:line="360" w:lineRule="auto"/>
        <w:rPr>
          <w:rFonts w:ascii="Times New Roman" w:hAnsi="Times New Roman" w:cs="Times New Roman"/>
          <w:color w:val="000000"/>
          <w:sz w:val="24"/>
          <w:szCs w:val="24"/>
        </w:rPr>
      </w:pPr>
    </w:p>
    <w:p w14:paraId="7F10C24B" w14:textId="03646523" w:rsidR="00DD6E3C" w:rsidRPr="00D51018" w:rsidRDefault="00D51018" w:rsidP="00D51018">
      <w:pPr>
        <w:spacing w:line="360" w:lineRule="auto"/>
        <w:rPr>
          <w:rFonts w:ascii="Times New Roman" w:hAnsi="Times New Roman" w:cs="Times New Roman"/>
          <w:sz w:val="24"/>
          <w:szCs w:val="24"/>
        </w:rPr>
      </w:pPr>
      <w:r w:rsidRPr="00D51018">
        <w:rPr>
          <w:rFonts w:ascii="Times New Roman" w:hAnsi="Times New Roman" w:cs="Times New Roman"/>
          <w:sz w:val="24"/>
          <w:szCs w:val="24"/>
        </w:rPr>
        <w:t>Multi-agency</w:t>
      </w:r>
      <w:r w:rsidR="00B24A3A" w:rsidRPr="00D51018">
        <w:rPr>
          <w:rFonts w:ascii="Times New Roman" w:hAnsi="Times New Roman" w:cs="Times New Roman"/>
          <w:sz w:val="24"/>
          <w:szCs w:val="24"/>
        </w:rPr>
        <w:t xml:space="preserve"> working partnerships have been in place for many years from as early as the middle of the nineteenth century, however this is not the method that we use today to be the normal working practice in modern </w:t>
      </w:r>
      <w:r w:rsidR="00843DA4" w:rsidRPr="00D51018">
        <w:rPr>
          <w:rFonts w:ascii="Times New Roman" w:hAnsi="Times New Roman" w:cs="Times New Roman"/>
          <w:sz w:val="24"/>
          <w:szCs w:val="24"/>
        </w:rPr>
        <w:t>society</w:t>
      </w:r>
      <w:r w:rsidR="00B24A3A" w:rsidRPr="00D51018">
        <w:rPr>
          <w:rFonts w:ascii="Times New Roman" w:hAnsi="Times New Roman" w:cs="Times New Roman"/>
          <w:sz w:val="24"/>
          <w:szCs w:val="24"/>
        </w:rPr>
        <w:t xml:space="preserve">. </w:t>
      </w:r>
      <w:r w:rsidR="00843DA4" w:rsidRPr="00D51018">
        <w:rPr>
          <w:rFonts w:ascii="Times New Roman" w:hAnsi="Times New Roman" w:cs="Times New Roman"/>
          <w:sz w:val="24"/>
          <w:szCs w:val="24"/>
        </w:rPr>
        <w:t>However,</w:t>
      </w:r>
      <w:r w:rsidR="00B24A3A" w:rsidRPr="00D51018">
        <w:rPr>
          <w:rFonts w:ascii="Times New Roman" w:hAnsi="Times New Roman" w:cs="Times New Roman"/>
          <w:sz w:val="24"/>
          <w:szCs w:val="24"/>
        </w:rPr>
        <w:t xml:space="preserve"> changing the </w:t>
      </w:r>
      <w:r w:rsidR="00843DA4" w:rsidRPr="00D51018">
        <w:rPr>
          <w:rFonts w:ascii="Times New Roman" w:hAnsi="Times New Roman" w:cs="Times New Roman"/>
          <w:sz w:val="24"/>
          <w:szCs w:val="24"/>
        </w:rPr>
        <w:t>format was</w:t>
      </w:r>
      <w:r w:rsidR="00B24A3A" w:rsidRPr="00D51018">
        <w:rPr>
          <w:rFonts w:ascii="Times New Roman" w:hAnsi="Times New Roman" w:cs="Times New Roman"/>
          <w:sz w:val="24"/>
          <w:szCs w:val="24"/>
        </w:rPr>
        <w:t xml:space="preserve"> not an easy and straight forward as one may think</w:t>
      </w:r>
      <w:r w:rsidR="00DD6E3C" w:rsidRPr="00D51018">
        <w:rPr>
          <w:rFonts w:ascii="Times New Roman" w:hAnsi="Times New Roman" w:cs="Times New Roman"/>
          <w:sz w:val="24"/>
          <w:szCs w:val="24"/>
        </w:rPr>
        <w:t xml:space="preserve"> as there are similarities between present and past ideas of </w:t>
      </w:r>
      <w:r w:rsidR="00843DA4" w:rsidRPr="00D51018">
        <w:rPr>
          <w:rFonts w:ascii="Times New Roman" w:hAnsi="Times New Roman" w:cs="Times New Roman"/>
          <w:sz w:val="24"/>
          <w:szCs w:val="24"/>
        </w:rPr>
        <w:t>multi-agency</w:t>
      </w:r>
      <w:r w:rsidR="00DD6E3C" w:rsidRPr="00D51018">
        <w:rPr>
          <w:rFonts w:ascii="Times New Roman" w:hAnsi="Times New Roman" w:cs="Times New Roman"/>
          <w:sz w:val="24"/>
          <w:szCs w:val="24"/>
        </w:rPr>
        <w:t xml:space="preserve"> work.</w:t>
      </w:r>
      <w:r w:rsidR="00B24A3A" w:rsidRPr="00D51018">
        <w:rPr>
          <w:rFonts w:ascii="Times New Roman" w:hAnsi="Times New Roman" w:cs="Times New Roman"/>
          <w:sz w:val="24"/>
          <w:szCs w:val="24"/>
        </w:rPr>
        <w:t xml:space="preserve"> </w:t>
      </w:r>
    </w:p>
    <w:p w14:paraId="5C4D7FA2" w14:textId="465877F1" w:rsidR="00AE1144" w:rsidRPr="00D51018" w:rsidRDefault="00DD6E3C" w:rsidP="00D51018">
      <w:pPr>
        <w:spacing w:line="360" w:lineRule="auto"/>
        <w:rPr>
          <w:rFonts w:ascii="Times New Roman" w:hAnsi="Times New Roman" w:cs="Times New Roman"/>
          <w:sz w:val="24"/>
          <w:szCs w:val="24"/>
        </w:rPr>
      </w:pPr>
      <w:r w:rsidRPr="00D51018">
        <w:rPr>
          <w:rFonts w:ascii="Times New Roman" w:hAnsi="Times New Roman" w:cs="Times New Roman"/>
          <w:sz w:val="24"/>
          <w:szCs w:val="24"/>
        </w:rPr>
        <w:t xml:space="preserve">In the past it was social services and health care that worked together to help to reduce poverty in England however it was not until </w:t>
      </w:r>
      <w:r w:rsidR="00843DA4" w:rsidRPr="00D51018">
        <w:rPr>
          <w:rFonts w:ascii="Times New Roman" w:hAnsi="Times New Roman" w:cs="Times New Roman"/>
          <w:sz w:val="24"/>
          <w:szCs w:val="24"/>
        </w:rPr>
        <w:t>Thatcher’s</w:t>
      </w:r>
      <w:r w:rsidRPr="00D51018">
        <w:rPr>
          <w:rFonts w:ascii="Times New Roman" w:hAnsi="Times New Roman" w:cs="Times New Roman"/>
          <w:sz w:val="24"/>
          <w:szCs w:val="24"/>
        </w:rPr>
        <w:t xml:space="preserve"> government that the foundations for </w:t>
      </w:r>
      <w:r w:rsidR="00843DA4" w:rsidRPr="00D51018">
        <w:rPr>
          <w:rFonts w:ascii="Times New Roman" w:hAnsi="Times New Roman" w:cs="Times New Roman"/>
          <w:sz w:val="24"/>
          <w:szCs w:val="24"/>
        </w:rPr>
        <w:t>multi-agency</w:t>
      </w:r>
      <w:r w:rsidRPr="00D51018">
        <w:rPr>
          <w:rFonts w:ascii="Times New Roman" w:hAnsi="Times New Roman" w:cs="Times New Roman"/>
          <w:sz w:val="24"/>
          <w:szCs w:val="24"/>
        </w:rPr>
        <w:t xml:space="preserve"> working were really put in to place.</w:t>
      </w:r>
      <w:r w:rsidR="00422D71" w:rsidRPr="00D51018">
        <w:rPr>
          <w:rFonts w:ascii="Times New Roman" w:hAnsi="Times New Roman" w:cs="Times New Roman"/>
          <w:sz w:val="24"/>
          <w:szCs w:val="24"/>
        </w:rPr>
        <w:t xml:space="preserve"> </w:t>
      </w:r>
      <w:r w:rsidR="00970857" w:rsidRPr="00D51018">
        <w:rPr>
          <w:rFonts w:ascii="Times New Roman" w:hAnsi="Times New Roman" w:cs="Times New Roman"/>
          <w:sz w:val="24"/>
          <w:szCs w:val="24"/>
        </w:rPr>
        <w:t xml:space="preserve">The children’s act 1989 went on to establish that into agency collaboration and working together with children and young people became a statutory requirement. </w:t>
      </w:r>
      <w:r w:rsidR="00843DA4" w:rsidRPr="00D51018">
        <w:rPr>
          <w:rFonts w:ascii="Times New Roman" w:hAnsi="Times New Roman" w:cs="Times New Roman"/>
          <w:sz w:val="24"/>
          <w:szCs w:val="24"/>
        </w:rPr>
        <w:t>Therefore,</w:t>
      </w:r>
      <w:r w:rsidR="00970857" w:rsidRPr="00D51018">
        <w:rPr>
          <w:rFonts w:ascii="Times New Roman" w:hAnsi="Times New Roman" w:cs="Times New Roman"/>
          <w:sz w:val="24"/>
          <w:szCs w:val="24"/>
        </w:rPr>
        <w:t xml:space="preserve"> as the initiative that was multiagency working developed and moved forward the 1990s is where the public private and voluntary sector organisations </w:t>
      </w:r>
      <w:r w:rsidR="00843DA4" w:rsidRPr="00D51018">
        <w:rPr>
          <w:rFonts w:ascii="Times New Roman" w:hAnsi="Times New Roman" w:cs="Times New Roman"/>
          <w:sz w:val="24"/>
          <w:szCs w:val="24"/>
        </w:rPr>
        <w:t>join</w:t>
      </w:r>
      <w:r w:rsidR="00970857" w:rsidRPr="00D51018">
        <w:rPr>
          <w:rFonts w:ascii="Times New Roman" w:hAnsi="Times New Roman" w:cs="Times New Roman"/>
          <w:sz w:val="24"/>
          <w:szCs w:val="24"/>
        </w:rPr>
        <w:t xml:space="preserve"> to tackle issues that were interlinked such as social exclusion, community regeneration and neighbourhood safety. </w:t>
      </w:r>
      <w:r w:rsidR="00843DA4" w:rsidRPr="00D51018">
        <w:rPr>
          <w:rFonts w:ascii="Times New Roman" w:hAnsi="Times New Roman" w:cs="Times New Roman"/>
          <w:sz w:val="24"/>
          <w:szCs w:val="24"/>
        </w:rPr>
        <w:t>Therefore,</w:t>
      </w:r>
      <w:r w:rsidR="000B3B59" w:rsidRPr="00D51018">
        <w:rPr>
          <w:rFonts w:ascii="Times New Roman" w:hAnsi="Times New Roman" w:cs="Times New Roman"/>
          <w:sz w:val="24"/>
          <w:szCs w:val="24"/>
        </w:rPr>
        <w:t xml:space="preserve"> there</w:t>
      </w:r>
      <w:r w:rsidR="00B24A3A" w:rsidRPr="00D51018">
        <w:rPr>
          <w:rFonts w:ascii="Times New Roman" w:hAnsi="Times New Roman" w:cs="Times New Roman"/>
          <w:sz w:val="24"/>
          <w:szCs w:val="24"/>
        </w:rPr>
        <w:t xml:space="preserve"> were two decades of Government consultations that recognised that there was not just one factor that lead to disadvantage rather a multi-dimensional nature of disadvantage. Realisation of early years intervention.</w:t>
      </w:r>
      <w:r w:rsidR="004774E2" w:rsidRPr="00D51018">
        <w:rPr>
          <w:rFonts w:ascii="Times New Roman" w:hAnsi="Times New Roman" w:cs="Times New Roman"/>
          <w:sz w:val="24"/>
          <w:szCs w:val="24"/>
        </w:rPr>
        <w:t xml:space="preserve"> Even though this new legislation was introduced by the government to promote better </w:t>
      </w:r>
      <w:r w:rsidR="004774E2" w:rsidRPr="00D51018">
        <w:rPr>
          <w:rFonts w:ascii="Times New Roman" w:hAnsi="Times New Roman" w:cs="Times New Roman"/>
          <w:sz w:val="24"/>
          <w:szCs w:val="24"/>
        </w:rPr>
        <w:lastRenderedPageBreak/>
        <w:t xml:space="preserve">multiagency partnership </w:t>
      </w:r>
      <w:r w:rsidR="00843DA4" w:rsidRPr="00D51018">
        <w:rPr>
          <w:rFonts w:ascii="Times New Roman" w:hAnsi="Times New Roman" w:cs="Times New Roman"/>
          <w:sz w:val="24"/>
          <w:szCs w:val="24"/>
        </w:rPr>
        <w:t>working there</w:t>
      </w:r>
      <w:r w:rsidR="004774E2" w:rsidRPr="00D51018">
        <w:rPr>
          <w:rFonts w:ascii="Times New Roman" w:hAnsi="Times New Roman" w:cs="Times New Roman"/>
          <w:sz w:val="24"/>
          <w:szCs w:val="24"/>
        </w:rPr>
        <w:t xml:space="preserve"> were still many downfalls for instance the lack of sharing information between agencies, the duplication of assessments that could identify subsequent needs and provisions, a lack of continuity and because of this it was unclear who was accountable for what was to be done and followed upon.</w:t>
      </w:r>
      <w:r w:rsidR="00B24A3A" w:rsidRPr="00D51018">
        <w:rPr>
          <w:rFonts w:ascii="Times New Roman" w:hAnsi="Times New Roman" w:cs="Times New Roman"/>
          <w:sz w:val="24"/>
          <w:szCs w:val="24"/>
        </w:rPr>
        <w:t xml:space="preserve"> During the 1990’s the multi-agency working was being used in some areas however it was not monitored in any way and was not considered as the usually way to work within any given service.</w:t>
      </w:r>
    </w:p>
    <w:p w14:paraId="7FE532E1" w14:textId="77777777" w:rsidR="00964B45" w:rsidRPr="00D51018" w:rsidRDefault="00B24A3A" w:rsidP="00D51018">
      <w:pPr>
        <w:spacing w:line="360" w:lineRule="auto"/>
        <w:rPr>
          <w:rFonts w:ascii="Times New Roman" w:hAnsi="Times New Roman" w:cs="Times New Roman"/>
          <w:sz w:val="24"/>
          <w:szCs w:val="24"/>
        </w:rPr>
      </w:pPr>
      <w:r w:rsidRPr="00D51018">
        <w:rPr>
          <w:rFonts w:ascii="Times New Roman" w:hAnsi="Times New Roman" w:cs="Times New Roman"/>
          <w:sz w:val="24"/>
          <w:szCs w:val="24"/>
        </w:rPr>
        <w:t xml:space="preserve"> </w:t>
      </w:r>
      <w:r w:rsidR="00AE1144" w:rsidRPr="00D51018">
        <w:rPr>
          <w:rFonts w:ascii="Times New Roman" w:hAnsi="Times New Roman" w:cs="Times New Roman"/>
          <w:sz w:val="24"/>
          <w:szCs w:val="24"/>
        </w:rPr>
        <w:t xml:space="preserve">In the early 2000’s there was a very high-profile case of abuse and neglect of Victoria Climbie </w:t>
      </w:r>
      <w:r w:rsidR="007E4A32" w:rsidRPr="00D51018">
        <w:rPr>
          <w:rFonts w:ascii="Times New Roman" w:hAnsi="Times New Roman" w:cs="Times New Roman"/>
          <w:noProof/>
          <w:sz w:val="24"/>
          <w:szCs w:val="24"/>
        </w:rPr>
        <w:t xml:space="preserve">(Laming, </w:t>
      </w:r>
      <w:r w:rsidR="00843DA4" w:rsidRPr="00D51018">
        <w:rPr>
          <w:rFonts w:ascii="Times New Roman" w:hAnsi="Times New Roman" w:cs="Times New Roman"/>
          <w:noProof/>
          <w:sz w:val="24"/>
          <w:szCs w:val="24"/>
        </w:rPr>
        <w:t>2003)</w:t>
      </w:r>
      <w:r w:rsidR="00502D93" w:rsidRPr="00D51018">
        <w:rPr>
          <w:rFonts w:ascii="Times New Roman" w:hAnsi="Times New Roman" w:cs="Times New Roman"/>
          <w:noProof/>
          <w:sz w:val="24"/>
          <w:szCs w:val="24"/>
        </w:rPr>
        <w:t>.</w:t>
      </w:r>
      <w:r w:rsidR="00843DA4" w:rsidRPr="00D51018">
        <w:rPr>
          <w:rFonts w:ascii="Times New Roman" w:hAnsi="Times New Roman" w:cs="Times New Roman"/>
          <w:noProof/>
          <w:sz w:val="24"/>
          <w:szCs w:val="24"/>
        </w:rPr>
        <w:t xml:space="preserve"> The</w:t>
      </w:r>
      <w:r w:rsidR="00AE1144" w:rsidRPr="00D51018">
        <w:rPr>
          <w:rFonts w:ascii="Times New Roman" w:hAnsi="Times New Roman" w:cs="Times New Roman"/>
          <w:sz w:val="24"/>
          <w:szCs w:val="24"/>
        </w:rPr>
        <w:t xml:space="preserve"> tragedy that was the young life of Victoria was the catalyst that was needed to </w:t>
      </w:r>
      <w:r w:rsidR="00843DA4" w:rsidRPr="00D51018">
        <w:rPr>
          <w:rFonts w:ascii="Times New Roman" w:hAnsi="Times New Roman" w:cs="Times New Roman"/>
          <w:sz w:val="24"/>
          <w:szCs w:val="24"/>
        </w:rPr>
        <w:t>enforce</w:t>
      </w:r>
      <w:r w:rsidR="00AE1144" w:rsidRPr="00D51018">
        <w:rPr>
          <w:rFonts w:ascii="Times New Roman" w:hAnsi="Times New Roman" w:cs="Times New Roman"/>
          <w:sz w:val="24"/>
          <w:szCs w:val="24"/>
        </w:rPr>
        <w:t xml:space="preserve"> the realisation that multi-agency work should be the best policy in practice to safe guard young children and vulnerable adults. In 2003 Lord Laming produced a report on Victoria’s case and the short comings that lead to her death. These miscommunications happened because the agencies that were involved with Victoria did not share what had been found when visiting the home in which she lived or assumed that a member of another service was reporting the findings</w:t>
      </w:r>
      <w:r w:rsidR="00502D93" w:rsidRPr="00D51018">
        <w:rPr>
          <w:rFonts w:ascii="Times New Roman" w:hAnsi="Times New Roman" w:cs="Times New Roman"/>
          <w:sz w:val="24"/>
          <w:szCs w:val="24"/>
        </w:rPr>
        <w:t>.</w:t>
      </w:r>
    </w:p>
    <w:p w14:paraId="62C5AC1D" w14:textId="7F0DBC6A" w:rsidR="0047175F" w:rsidRPr="00D51018" w:rsidRDefault="00AE1144" w:rsidP="00D51018">
      <w:pPr>
        <w:spacing w:line="360" w:lineRule="auto"/>
        <w:rPr>
          <w:rFonts w:ascii="Times New Roman" w:hAnsi="Times New Roman" w:cs="Times New Roman"/>
          <w:sz w:val="24"/>
          <w:szCs w:val="24"/>
        </w:rPr>
      </w:pPr>
      <w:r w:rsidRPr="00D51018">
        <w:rPr>
          <w:rFonts w:ascii="Times New Roman" w:hAnsi="Times New Roman" w:cs="Times New Roman"/>
          <w:sz w:val="24"/>
          <w:szCs w:val="24"/>
        </w:rPr>
        <w:t xml:space="preserve"> </w:t>
      </w:r>
      <w:r w:rsidR="00502D93" w:rsidRPr="00D51018">
        <w:rPr>
          <w:rFonts w:ascii="Times New Roman" w:hAnsi="Times New Roman" w:cs="Times New Roman"/>
          <w:sz w:val="24"/>
          <w:szCs w:val="24"/>
        </w:rPr>
        <w:t>I</w:t>
      </w:r>
      <w:r w:rsidRPr="00D51018">
        <w:rPr>
          <w:rFonts w:ascii="Times New Roman" w:hAnsi="Times New Roman" w:cs="Times New Roman"/>
          <w:sz w:val="24"/>
          <w:szCs w:val="24"/>
        </w:rPr>
        <w:t>n total there were 108 failings that were observed in Lord Laming’s report</w:t>
      </w:r>
      <w:r w:rsidR="005424A0" w:rsidRPr="00D51018">
        <w:rPr>
          <w:rFonts w:ascii="Times New Roman" w:hAnsi="Times New Roman" w:cs="Times New Roman"/>
          <w:sz w:val="24"/>
          <w:szCs w:val="24"/>
        </w:rPr>
        <w:t xml:space="preserve"> </w:t>
      </w:r>
      <w:sdt>
        <w:sdtPr>
          <w:rPr>
            <w:rFonts w:ascii="Times New Roman" w:hAnsi="Times New Roman" w:cs="Times New Roman"/>
            <w:sz w:val="24"/>
            <w:szCs w:val="24"/>
          </w:rPr>
          <w:id w:val="663813198"/>
          <w:citation/>
        </w:sdtPr>
        <w:sdtEndPr/>
        <w:sdtContent>
          <w:r w:rsidR="00FE6DD2" w:rsidRPr="00D51018">
            <w:rPr>
              <w:rFonts w:ascii="Times New Roman" w:hAnsi="Times New Roman" w:cs="Times New Roman"/>
              <w:sz w:val="24"/>
              <w:szCs w:val="24"/>
            </w:rPr>
            <w:fldChar w:fldCharType="begin"/>
          </w:r>
          <w:r w:rsidR="00FE6DD2" w:rsidRPr="00D51018">
            <w:rPr>
              <w:rFonts w:ascii="Times New Roman" w:hAnsi="Times New Roman" w:cs="Times New Roman"/>
              <w:sz w:val="24"/>
              <w:szCs w:val="24"/>
            </w:rPr>
            <w:instrText xml:space="preserve"> CITATION Che08 \l 2057 </w:instrText>
          </w:r>
          <w:r w:rsidR="00FE6DD2" w:rsidRPr="00D51018">
            <w:rPr>
              <w:rFonts w:ascii="Times New Roman" w:hAnsi="Times New Roman" w:cs="Times New Roman"/>
              <w:sz w:val="24"/>
              <w:szCs w:val="24"/>
            </w:rPr>
            <w:fldChar w:fldCharType="separate"/>
          </w:r>
          <w:r w:rsidR="002432D4" w:rsidRPr="00D51018">
            <w:rPr>
              <w:rFonts w:ascii="Times New Roman" w:hAnsi="Times New Roman" w:cs="Times New Roman"/>
              <w:noProof/>
              <w:sz w:val="24"/>
              <w:szCs w:val="24"/>
            </w:rPr>
            <w:t>(Cheminais, 2008)</w:t>
          </w:r>
          <w:r w:rsidR="00FE6DD2" w:rsidRPr="00D51018">
            <w:rPr>
              <w:rFonts w:ascii="Times New Roman" w:hAnsi="Times New Roman" w:cs="Times New Roman"/>
              <w:sz w:val="24"/>
              <w:szCs w:val="24"/>
            </w:rPr>
            <w:fldChar w:fldCharType="end"/>
          </w:r>
        </w:sdtContent>
      </w:sdt>
      <w:r w:rsidR="00502D93" w:rsidRPr="00D51018">
        <w:rPr>
          <w:rFonts w:ascii="Times New Roman" w:hAnsi="Times New Roman" w:cs="Times New Roman"/>
          <w:sz w:val="24"/>
          <w:szCs w:val="24"/>
        </w:rPr>
        <w:t xml:space="preserve">. </w:t>
      </w:r>
      <w:r w:rsidR="005424A0" w:rsidRPr="00D51018">
        <w:rPr>
          <w:rFonts w:ascii="Times New Roman" w:hAnsi="Times New Roman" w:cs="Times New Roman"/>
          <w:sz w:val="24"/>
          <w:szCs w:val="24"/>
        </w:rPr>
        <w:t xml:space="preserve">In 2003 </w:t>
      </w:r>
      <w:r w:rsidR="00624D8F" w:rsidRPr="00D51018">
        <w:rPr>
          <w:rFonts w:ascii="Times New Roman" w:hAnsi="Times New Roman" w:cs="Times New Roman"/>
          <w:sz w:val="24"/>
          <w:szCs w:val="24"/>
        </w:rPr>
        <w:t>Every</w:t>
      </w:r>
      <w:r w:rsidR="005424A0" w:rsidRPr="00D51018">
        <w:rPr>
          <w:rFonts w:ascii="Times New Roman" w:hAnsi="Times New Roman" w:cs="Times New Roman"/>
          <w:sz w:val="24"/>
          <w:szCs w:val="24"/>
        </w:rPr>
        <w:t xml:space="preserve"> Child Matters (ECM) was launched</w:t>
      </w:r>
      <w:r w:rsidR="00502D93" w:rsidRPr="00D51018">
        <w:rPr>
          <w:rFonts w:ascii="Times New Roman" w:hAnsi="Times New Roman" w:cs="Times New Roman"/>
          <w:sz w:val="24"/>
          <w:szCs w:val="24"/>
        </w:rPr>
        <w:t>.</w:t>
      </w:r>
      <w:r w:rsidR="005424A0" w:rsidRPr="00D51018">
        <w:rPr>
          <w:rFonts w:ascii="Times New Roman" w:hAnsi="Times New Roman" w:cs="Times New Roman"/>
          <w:sz w:val="24"/>
          <w:szCs w:val="24"/>
        </w:rPr>
        <w:t xml:space="preserve"> </w:t>
      </w:r>
      <w:r w:rsidR="00502D93" w:rsidRPr="00D51018">
        <w:rPr>
          <w:rFonts w:ascii="Times New Roman" w:hAnsi="Times New Roman" w:cs="Times New Roman"/>
          <w:sz w:val="24"/>
          <w:szCs w:val="24"/>
        </w:rPr>
        <w:t>This</w:t>
      </w:r>
      <w:r w:rsidR="005424A0" w:rsidRPr="00D51018">
        <w:rPr>
          <w:rFonts w:ascii="Times New Roman" w:hAnsi="Times New Roman" w:cs="Times New Roman"/>
          <w:sz w:val="24"/>
          <w:szCs w:val="24"/>
        </w:rPr>
        <w:t xml:space="preserve"> was an initiative by the UK </w:t>
      </w:r>
      <w:r w:rsidR="00502D93" w:rsidRPr="00D51018">
        <w:rPr>
          <w:rFonts w:ascii="Times New Roman" w:hAnsi="Times New Roman" w:cs="Times New Roman"/>
          <w:sz w:val="24"/>
          <w:szCs w:val="24"/>
        </w:rPr>
        <w:t>G</w:t>
      </w:r>
      <w:r w:rsidR="005424A0" w:rsidRPr="00D51018">
        <w:rPr>
          <w:rFonts w:ascii="Times New Roman" w:hAnsi="Times New Roman" w:cs="Times New Roman"/>
          <w:sz w:val="24"/>
          <w:szCs w:val="24"/>
        </w:rPr>
        <w:t xml:space="preserve">overnment for England and Wales </w:t>
      </w:r>
      <w:r w:rsidR="00502D93" w:rsidRPr="00D51018">
        <w:rPr>
          <w:rFonts w:ascii="Times New Roman" w:hAnsi="Times New Roman" w:cs="Times New Roman"/>
          <w:sz w:val="24"/>
          <w:szCs w:val="24"/>
        </w:rPr>
        <w:t xml:space="preserve">and </w:t>
      </w:r>
      <w:r w:rsidR="005424A0" w:rsidRPr="00D51018">
        <w:rPr>
          <w:rFonts w:ascii="Times New Roman" w:hAnsi="Times New Roman" w:cs="Times New Roman"/>
          <w:sz w:val="24"/>
          <w:szCs w:val="24"/>
        </w:rPr>
        <w:t>it was partly a response to the death of Victoria Climbie</w:t>
      </w:r>
      <w:r w:rsidR="00502D93" w:rsidRPr="00D51018">
        <w:rPr>
          <w:rFonts w:ascii="Times New Roman" w:hAnsi="Times New Roman" w:cs="Times New Roman"/>
          <w:sz w:val="24"/>
          <w:szCs w:val="24"/>
        </w:rPr>
        <w:t xml:space="preserve">. </w:t>
      </w:r>
      <w:r w:rsidRPr="00D51018">
        <w:rPr>
          <w:rFonts w:ascii="Times New Roman" w:hAnsi="Times New Roman" w:cs="Times New Roman"/>
          <w:sz w:val="24"/>
          <w:szCs w:val="24"/>
        </w:rPr>
        <w:t xml:space="preserve">  </w:t>
      </w:r>
      <w:r w:rsidR="00502D93" w:rsidRPr="00D51018">
        <w:rPr>
          <w:rFonts w:ascii="Times New Roman" w:hAnsi="Times New Roman" w:cs="Times New Roman"/>
          <w:sz w:val="24"/>
          <w:szCs w:val="24"/>
        </w:rPr>
        <w:t>T</w:t>
      </w:r>
      <w:r w:rsidR="005424A0" w:rsidRPr="00D51018">
        <w:rPr>
          <w:rFonts w:ascii="Times New Roman" w:hAnsi="Times New Roman" w:cs="Times New Roman"/>
          <w:sz w:val="24"/>
          <w:szCs w:val="24"/>
        </w:rPr>
        <w:t>he ECM covers all children and young adults up to the age of 19 or for those with disabilities the ages increased to 24</w:t>
      </w:r>
      <w:sdt>
        <w:sdtPr>
          <w:rPr>
            <w:rFonts w:ascii="Times New Roman" w:hAnsi="Times New Roman" w:cs="Times New Roman"/>
            <w:sz w:val="24"/>
            <w:szCs w:val="24"/>
          </w:rPr>
          <w:id w:val="1550413172"/>
          <w:citation/>
        </w:sdtPr>
        <w:sdtEndPr/>
        <w:sdtContent>
          <w:r w:rsidR="002E3C0D" w:rsidRPr="00D51018">
            <w:rPr>
              <w:rFonts w:ascii="Times New Roman" w:hAnsi="Times New Roman" w:cs="Times New Roman"/>
              <w:sz w:val="24"/>
              <w:szCs w:val="24"/>
            </w:rPr>
            <w:fldChar w:fldCharType="begin"/>
          </w:r>
          <w:r w:rsidR="002E3C0D" w:rsidRPr="00D51018">
            <w:rPr>
              <w:rFonts w:ascii="Times New Roman" w:hAnsi="Times New Roman" w:cs="Times New Roman"/>
              <w:sz w:val="24"/>
              <w:szCs w:val="24"/>
            </w:rPr>
            <w:instrText xml:space="preserve"> CITATION UkG18 \l 2057 </w:instrText>
          </w:r>
          <w:r w:rsidR="002E3C0D" w:rsidRPr="00D51018">
            <w:rPr>
              <w:rFonts w:ascii="Times New Roman" w:hAnsi="Times New Roman" w:cs="Times New Roman"/>
              <w:sz w:val="24"/>
              <w:szCs w:val="24"/>
            </w:rPr>
            <w:fldChar w:fldCharType="separate"/>
          </w:r>
          <w:r w:rsidR="002432D4" w:rsidRPr="00D51018">
            <w:rPr>
              <w:rFonts w:ascii="Times New Roman" w:hAnsi="Times New Roman" w:cs="Times New Roman"/>
              <w:noProof/>
              <w:sz w:val="24"/>
              <w:szCs w:val="24"/>
            </w:rPr>
            <w:t xml:space="preserve"> (Uk Government 2, 2018)</w:t>
          </w:r>
          <w:r w:rsidR="002E3C0D" w:rsidRPr="00D51018">
            <w:rPr>
              <w:rFonts w:ascii="Times New Roman" w:hAnsi="Times New Roman" w:cs="Times New Roman"/>
              <w:sz w:val="24"/>
              <w:szCs w:val="24"/>
            </w:rPr>
            <w:fldChar w:fldCharType="end"/>
          </w:r>
        </w:sdtContent>
      </w:sdt>
      <w:r w:rsidR="00502D93" w:rsidRPr="00D51018">
        <w:rPr>
          <w:rFonts w:ascii="Times New Roman" w:hAnsi="Times New Roman" w:cs="Times New Roman"/>
          <w:sz w:val="24"/>
          <w:szCs w:val="24"/>
        </w:rPr>
        <w:t>.</w:t>
      </w:r>
      <w:r w:rsidR="00191578" w:rsidRPr="00D51018">
        <w:rPr>
          <w:rFonts w:ascii="Times New Roman" w:hAnsi="Times New Roman" w:cs="Times New Roman"/>
          <w:sz w:val="24"/>
          <w:szCs w:val="24"/>
        </w:rPr>
        <w:t xml:space="preserve"> The ECM was strengthened by the </w:t>
      </w:r>
      <w:r w:rsidR="00502D93" w:rsidRPr="00D51018">
        <w:rPr>
          <w:rFonts w:ascii="Times New Roman" w:hAnsi="Times New Roman" w:cs="Times New Roman"/>
          <w:sz w:val="24"/>
          <w:szCs w:val="24"/>
        </w:rPr>
        <w:t>C</w:t>
      </w:r>
      <w:r w:rsidR="00191578" w:rsidRPr="00D51018">
        <w:rPr>
          <w:rFonts w:ascii="Times New Roman" w:hAnsi="Times New Roman" w:cs="Times New Roman"/>
          <w:sz w:val="24"/>
          <w:szCs w:val="24"/>
        </w:rPr>
        <w:t xml:space="preserve">hildren </w:t>
      </w:r>
      <w:r w:rsidR="00502D93" w:rsidRPr="00D51018">
        <w:rPr>
          <w:rFonts w:ascii="Times New Roman" w:hAnsi="Times New Roman" w:cs="Times New Roman"/>
          <w:sz w:val="24"/>
          <w:szCs w:val="24"/>
        </w:rPr>
        <w:t>A</w:t>
      </w:r>
      <w:r w:rsidR="00191578" w:rsidRPr="00D51018">
        <w:rPr>
          <w:rFonts w:ascii="Times New Roman" w:hAnsi="Times New Roman" w:cs="Times New Roman"/>
          <w:sz w:val="24"/>
          <w:szCs w:val="24"/>
        </w:rPr>
        <w:t>ct 2004 by strengthening and upholding the requirements for multiagency working</w:t>
      </w:r>
      <w:r w:rsidR="00502D93" w:rsidRPr="00D51018">
        <w:rPr>
          <w:rFonts w:ascii="Times New Roman" w:hAnsi="Times New Roman" w:cs="Times New Roman"/>
          <w:sz w:val="24"/>
          <w:szCs w:val="24"/>
        </w:rPr>
        <w:t>.</w:t>
      </w:r>
      <w:r w:rsidR="00191578" w:rsidRPr="00D51018">
        <w:rPr>
          <w:rFonts w:ascii="Times New Roman" w:hAnsi="Times New Roman" w:cs="Times New Roman"/>
          <w:sz w:val="24"/>
          <w:szCs w:val="24"/>
        </w:rPr>
        <w:t xml:space="preserve"> </w:t>
      </w:r>
      <w:r w:rsidR="00502D93" w:rsidRPr="00D51018">
        <w:rPr>
          <w:rFonts w:ascii="Times New Roman" w:hAnsi="Times New Roman" w:cs="Times New Roman"/>
          <w:sz w:val="24"/>
          <w:szCs w:val="24"/>
        </w:rPr>
        <w:t>T</w:t>
      </w:r>
      <w:r w:rsidR="00191578" w:rsidRPr="00D51018">
        <w:rPr>
          <w:rFonts w:ascii="Times New Roman" w:hAnsi="Times New Roman" w:cs="Times New Roman"/>
          <w:sz w:val="24"/>
          <w:szCs w:val="24"/>
        </w:rPr>
        <w:t xml:space="preserve">his meant the agencies work more closely in multidisciplinary teams </w:t>
      </w:r>
      <w:r w:rsidR="00502D93" w:rsidRPr="00D51018">
        <w:rPr>
          <w:rFonts w:ascii="Times New Roman" w:hAnsi="Times New Roman" w:cs="Times New Roman"/>
          <w:sz w:val="24"/>
          <w:szCs w:val="24"/>
        </w:rPr>
        <w:t>a</w:t>
      </w:r>
      <w:r w:rsidR="00191578" w:rsidRPr="00D51018">
        <w:rPr>
          <w:rFonts w:ascii="Times New Roman" w:hAnsi="Times New Roman" w:cs="Times New Roman"/>
          <w:sz w:val="24"/>
          <w:szCs w:val="24"/>
        </w:rPr>
        <w:t>nd its aim was to improve the five outcomes of the ECM</w:t>
      </w:r>
      <w:r w:rsidR="00502D93" w:rsidRPr="00D51018">
        <w:rPr>
          <w:rFonts w:ascii="Times New Roman" w:hAnsi="Times New Roman" w:cs="Times New Roman"/>
          <w:sz w:val="24"/>
          <w:szCs w:val="24"/>
        </w:rPr>
        <w:t>.</w:t>
      </w:r>
      <w:r w:rsidR="00191578" w:rsidRPr="00D51018">
        <w:rPr>
          <w:rFonts w:ascii="Times New Roman" w:hAnsi="Times New Roman" w:cs="Times New Roman"/>
          <w:sz w:val="24"/>
          <w:szCs w:val="24"/>
        </w:rPr>
        <w:t xml:space="preserve"> </w:t>
      </w:r>
      <w:r w:rsidR="00502D93" w:rsidRPr="00D51018">
        <w:rPr>
          <w:rFonts w:ascii="Times New Roman" w:hAnsi="Times New Roman" w:cs="Times New Roman"/>
          <w:sz w:val="24"/>
          <w:szCs w:val="24"/>
        </w:rPr>
        <w:t>T</w:t>
      </w:r>
      <w:r w:rsidR="00191578" w:rsidRPr="00D51018">
        <w:rPr>
          <w:rFonts w:ascii="Times New Roman" w:hAnsi="Times New Roman" w:cs="Times New Roman"/>
          <w:sz w:val="24"/>
          <w:szCs w:val="24"/>
        </w:rPr>
        <w:t xml:space="preserve">his </w:t>
      </w:r>
      <w:r w:rsidR="00624D8F" w:rsidRPr="00D51018">
        <w:rPr>
          <w:rFonts w:ascii="Times New Roman" w:hAnsi="Times New Roman" w:cs="Times New Roman"/>
          <w:sz w:val="24"/>
          <w:szCs w:val="24"/>
        </w:rPr>
        <w:t>piece</w:t>
      </w:r>
      <w:r w:rsidR="00191578" w:rsidRPr="00D51018">
        <w:rPr>
          <w:rFonts w:ascii="Times New Roman" w:hAnsi="Times New Roman" w:cs="Times New Roman"/>
          <w:sz w:val="24"/>
          <w:szCs w:val="24"/>
        </w:rPr>
        <w:t xml:space="preserve"> of legislation was </w:t>
      </w:r>
      <w:r w:rsidR="00502D93" w:rsidRPr="00D51018">
        <w:rPr>
          <w:rFonts w:ascii="Times New Roman" w:hAnsi="Times New Roman" w:cs="Times New Roman"/>
          <w:sz w:val="24"/>
          <w:szCs w:val="24"/>
        </w:rPr>
        <w:t xml:space="preserve">a </w:t>
      </w:r>
      <w:r w:rsidR="00191578" w:rsidRPr="00D51018">
        <w:rPr>
          <w:rFonts w:ascii="Times New Roman" w:hAnsi="Times New Roman" w:cs="Times New Roman"/>
          <w:sz w:val="24"/>
          <w:szCs w:val="24"/>
        </w:rPr>
        <w:t>response to Lord Laming</w:t>
      </w:r>
      <w:r w:rsidR="00502D93" w:rsidRPr="00D51018">
        <w:rPr>
          <w:rFonts w:ascii="Times New Roman" w:hAnsi="Times New Roman" w:cs="Times New Roman"/>
          <w:sz w:val="24"/>
          <w:szCs w:val="24"/>
        </w:rPr>
        <w:t>’s</w:t>
      </w:r>
      <w:r w:rsidR="00191578" w:rsidRPr="00D51018">
        <w:rPr>
          <w:rFonts w:ascii="Times New Roman" w:hAnsi="Times New Roman" w:cs="Times New Roman"/>
          <w:sz w:val="24"/>
          <w:szCs w:val="24"/>
        </w:rPr>
        <w:t xml:space="preserve"> enquiry which showed that Victoria’s death was a result of poor coordination of </w:t>
      </w:r>
      <w:r w:rsidR="0028130A" w:rsidRPr="00D51018">
        <w:rPr>
          <w:rFonts w:ascii="Times New Roman" w:hAnsi="Times New Roman" w:cs="Times New Roman"/>
          <w:sz w:val="24"/>
          <w:szCs w:val="24"/>
        </w:rPr>
        <w:t>inter-agency</w:t>
      </w:r>
      <w:r w:rsidR="00191578" w:rsidRPr="00D51018">
        <w:rPr>
          <w:rFonts w:ascii="Times New Roman" w:hAnsi="Times New Roman" w:cs="Times New Roman"/>
          <w:sz w:val="24"/>
          <w:szCs w:val="24"/>
        </w:rPr>
        <w:t xml:space="preserve"> communication</w:t>
      </w:r>
      <w:r w:rsidR="0028130A" w:rsidRPr="00D51018">
        <w:rPr>
          <w:rFonts w:ascii="Times New Roman" w:hAnsi="Times New Roman" w:cs="Times New Roman"/>
          <w:sz w:val="24"/>
          <w:szCs w:val="24"/>
        </w:rPr>
        <w:t xml:space="preserve">. </w:t>
      </w:r>
      <w:r w:rsidR="006B71BC" w:rsidRPr="00D51018">
        <w:rPr>
          <w:rFonts w:ascii="Times New Roman" w:hAnsi="Times New Roman" w:cs="Times New Roman"/>
          <w:sz w:val="24"/>
          <w:szCs w:val="24"/>
        </w:rPr>
        <w:t>Therefore,</w:t>
      </w:r>
      <w:r w:rsidR="0028130A" w:rsidRPr="00D51018">
        <w:rPr>
          <w:rFonts w:ascii="Times New Roman" w:hAnsi="Times New Roman" w:cs="Times New Roman"/>
          <w:sz w:val="24"/>
          <w:szCs w:val="24"/>
        </w:rPr>
        <w:t xml:space="preserve"> the </w:t>
      </w:r>
      <w:r w:rsidR="00502D93" w:rsidRPr="00D51018">
        <w:rPr>
          <w:rFonts w:ascii="Times New Roman" w:hAnsi="Times New Roman" w:cs="Times New Roman"/>
          <w:sz w:val="24"/>
          <w:szCs w:val="24"/>
        </w:rPr>
        <w:t>C</w:t>
      </w:r>
      <w:r w:rsidR="0028130A" w:rsidRPr="00D51018">
        <w:rPr>
          <w:rFonts w:ascii="Times New Roman" w:hAnsi="Times New Roman" w:cs="Times New Roman"/>
          <w:sz w:val="24"/>
          <w:szCs w:val="24"/>
        </w:rPr>
        <w:t xml:space="preserve">hildren </w:t>
      </w:r>
      <w:r w:rsidR="00502D93" w:rsidRPr="00D51018">
        <w:rPr>
          <w:rFonts w:ascii="Times New Roman" w:hAnsi="Times New Roman" w:cs="Times New Roman"/>
          <w:sz w:val="24"/>
          <w:szCs w:val="24"/>
        </w:rPr>
        <w:t>A</w:t>
      </w:r>
      <w:r w:rsidR="0028130A" w:rsidRPr="00D51018">
        <w:rPr>
          <w:rFonts w:ascii="Times New Roman" w:hAnsi="Times New Roman" w:cs="Times New Roman"/>
          <w:sz w:val="24"/>
          <w:szCs w:val="24"/>
        </w:rPr>
        <w:t xml:space="preserve">ct 2004 </w:t>
      </w:r>
      <w:r w:rsidR="00502D93" w:rsidRPr="00D51018">
        <w:rPr>
          <w:rFonts w:ascii="Times New Roman" w:hAnsi="Times New Roman" w:cs="Times New Roman"/>
          <w:sz w:val="24"/>
          <w:szCs w:val="24"/>
        </w:rPr>
        <w:t xml:space="preserve">stated </w:t>
      </w:r>
      <w:proofErr w:type="gramStart"/>
      <w:r w:rsidR="006B71BC" w:rsidRPr="00D51018">
        <w:rPr>
          <w:rFonts w:ascii="Times New Roman" w:hAnsi="Times New Roman" w:cs="Times New Roman"/>
          <w:sz w:val="24"/>
          <w:szCs w:val="24"/>
        </w:rPr>
        <w:t>in regard to</w:t>
      </w:r>
      <w:proofErr w:type="gramEnd"/>
      <w:r w:rsidR="0028130A" w:rsidRPr="00D51018">
        <w:rPr>
          <w:rFonts w:ascii="Times New Roman" w:hAnsi="Times New Roman" w:cs="Times New Roman"/>
          <w:sz w:val="24"/>
          <w:szCs w:val="24"/>
        </w:rPr>
        <w:t xml:space="preserve"> multiagency partnership working that local authorities should make arrangements via the children’s trust</w:t>
      </w:r>
      <w:r w:rsidR="00502D93" w:rsidRPr="00D51018">
        <w:rPr>
          <w:rFonts w:ascii="Times New Roman" w:hAnsi="Times New Roman" w:cs="Times New Roman"/>
          <w:sz w:val="24"/>
          <w:szCs w:val="24"/>
        </w:rPr>
        <w:t>. It</w:t>
      </w:r>
      <w:r w:rsidR="00FE6DD2" w:rsidRPr="00D51018">
        <w:rPr>
          <w:rFonts w:ascii="Times New Roman" w:hAnsi="Times New Roman" w:cs="Times New Roman"/>
          <w:sz w:val="24"/>
          <w:szCs w:val="24"/>
        </w:rPr>
        <w:t xml:space="preserve"> should identify the aspirations needs and circumstances of children and young </w:t>
      </w:r>
      <w:r w:rsidR="006B71BC" w:rsidRPr="00D51018">
        <w:rPr>
          <w:rFonts w:ascii="Times New Roman" w:hAnsi="Times New Roman" w:cs="Times New Roman"/>
          <w:sz w:val="24"/>
          <w:szCs w:val="24"/>
        </w:rPr>
        <w:t>people,</w:t>
      </w:r>
      <w:r w:rsidR="00502D93" w:rsidRPr="00D51018">
        <w:rPr>
          <w:rFonts w:ascii="Times New Roman" w:hAnsi="Times New Roman" w:cs="Times New Roman"/>
          <w:sz w:val="24"/>
          <w:szCs w:val="24"/>
        </w:rPr>
        <w:t xml:space="preserve"> </w:t>
      </w:r>
      <w:proofErr w:type="gramStart"/>
      <w:r w:rsidR="00502D93" w:rsidRPr="00D51018">
        <w:rPr>
          <w:rFonts w:ascii="Times New Roman" w:hAnsi="Times New Roman" w:cs="Times New Roman"/>
          <w:sz w:val="24"/>
          <w:szCs w:val="24"/>
        </w:rPr>
        <w:t>To</w:t>
      </w:r>
      <w:proofErr w:type="gramEnd"/>
      <w:r w:rsidR="00502D93" w:rsidRPr="00D51018">
        <w:rPr>
          <w:rFonts w:ascii="Times New Roman" w:hAnsi="Times New Roman" w:cs="Times New Roman"/>
          <w:sz w:val="24"/>
          <w:szCs w:val="24"/>
        </w:rPr>
        <w:t xml:space="preserve"> do this it </w:t>
      </w:r>
      <w:r w:rsidR="00FE6DD2" w:rsidRPr="00D51018">
        <w:rPr>
          <w:rFonts w:ascii="Times New Roman" w:hAnsi="Times New Roman" w:cs="Times New Roman"/>
          <w:sz w:val="24"/>
          <w:szCs w:val="24"/>
        </w:rPr>
        <w:t xml:space="preserve">agreed that all agencies will know what they have to do to meet the </w:t>
      </w:r>
      <w:r w:rsidR="00502D93" w:rsidRPr="00D51018">
        <w:rPr>
          <w:rFonts w:ascii="Times New Roman" w:hAnsi="Times New Roman" w:cs="Times New Roman"/>
          <w:sz w:val="24"/>
          <w:szCs w:val="24"/>
        </w:rPr>
        <w:t>E</w:t>
      </w:r>
      <w:r w:rsidR="00FE6DD2" w:rsidRPr="00D51018">
        <w:rPr>
          <w:rFonts w:ascii="Times New Roman" w:hAnsi="Times New Roman" w:cs="Times New Roman"/>
          <w:sz w:val="24"/>
          <w:szCs w:val="24"/>
        </w:rPr>
        <w:t xml:space="preserve">very Child matters outcomes, </w:t>
      </w:r>
      <w:r w:rsidR="0047175F" w:rsidRPr="00D51018">
        <w:rPr>
          <w:rFonts w:ascii="Times New Roman" w:hAnsi="Times New Roman" w:cs="Times New Roman"/>
          <w:sz w:val="24"/>
          <w:szCs w:val="24"/>
        </w:rPr>
        <w:t xml:space="preserve">and </w:t>
      </w:r>
      <w:r w:rsidR="00FE6DD2" w:rsidRPr="00D51018">
        <w:rPr>
          <w:rFonts w:ascii="Times New Roman" w:hAnsi="Times New Roman" w:cs="Times New Roman"/>
          <w:sz w:val="24"/>
          <w:szCs w:val="24"/>
        </w:rPr>
        <w:t xml:space="preserve">improve information sharing between agencies and oversee arrangements for the agencies to work together in commissioning the integration and the delivery of their services.      </w:t>
      </w:r>
      <w:r w:rsidR="0028130A" w:rsidRPr="00D51018">
        <w:rPr>
          <w:rFonts w:ascii="Times New Roman" w:hAnsi="Times New Roman" w:cs="Times New Roman"/>
          <w:sz w:val="24"/>
          <w:szCs w:val="24"/>
        </w:rPr>
        <w:t xml:space="preserve"> </w:t>
      </w:r>
    </w:p>
    <w:p w14:paraId="509A17AA" w14:textId="77777777" w:rsidR="0047175F" w:rsidRPr="00D51018" w:rsidRDefault="0047175F" w:rsidP="00D51018">
      <w:pPr>
        <w:spacing w:line="360" w:lineRule="auto"/>
        <w:rPr>
          <w:rFonts w:ascii="Times New Roman" w:hAnsi="Times New Roman" w:cs="Times New Roman"/>
          <w:sz w:val="24"/>
          <w:szCs w:val="24"/>
        </w:rPr>
      </w:pPr>
    </w:p>
    <w:p w14:paraId="30061144" w14:textId="2B4F6475" w:rsidR="00964B45" w:rsidRPr="00D51018" w:rsidRDefault="00F67517" w:rsidP="00D51018">
      <w:pPr>
        <w:spacing w:line="360" w:lineRule="auto"/>
        <w:rPr>
          <w:rFonts w:ascii="Times New Roman" w:hAnsi="Times New Roman" w:cs="Times New Roman"/>
          <w:sz w:val="24"/>
          <w:szCs w:val="24"/>
        </w:rPr>
      </w:pPr>
      <w:r w:rsidRPr="00D51018">
        <w:rPr>
          <w:rFonts w:ascii="Times New Roman" w:hAnsi="Times New Roman" w:cs="Times New Roman"/>
          <w:sz w:val="24"/>
          <w:szCs w:val="24"/>
        </w:rPr>
        <w:lastRenderedPageBreak/>
        <w:t>There</w:t>
      </w:r>
      <w:r w:rsidR="00FE6DD2" w:rsidRPr="00D51018">
        <w:rPr>
          <w:rFonts w:ascii="Times New Roman" w:hAnsi="Times New Roman" w:cs="Times New Roman"/>
          <w:sz w:val="24"/>
          <w:szCs w:val="24"/>
        </w:rPr>
        <w:t xml:space="preserve"> </w:t>
      </w:r>
      <w:r w:rsidRPr="00D51018">
        <w:rPr>
          <w:rFonts w:ascii="Times New Roman" w:hAnsi="Times New Roman" w:cs="Times New Roman"/>
          <w:sz w:val="24"/>
          <w:szCs w:val="24"/>
        </w:rPr>
        <w:t xml:space="preserve">are </w:t>
      </w:r>
      <w:proofErr w:type="gramStart"/>
      <w:r w:rsidRPr="00D51018">
        <w:rPr>
          <w:rFonts w:ascii="Times New Roman" w:hAnsi="Times New Roman" w:cs="Times New Roman"/>
          <w:sz w:val="24"/>
          <w:szCs w:val="24"/>
        </w:rPr>
        <w:t>a number of</w:t>
      </w:r>
      <w:proofErr w:type="gramEnd"/>
      <w:r w:rsidRPr="00D51018">
        <w:rPr>
          <w:rFonts w:ascii="Times New Roman" w:hAnsi="Times New Roman" w:cs="Times New Roman"/>
          <w:sz w:val="24"/>
          <w:szCs w:val="24"/>
        </w:rPr>
        <w:t xml:space="preserve"> different agencies that work together in and around Pembrokeshire</w:t>
      </w:r>
      <w:r w:rsidR="0047175F" w:rsidRPr="00D51018">
        <w:rPr>
          <w:rFonts w:ascii="Times New Roman" w:hAnsi="Times New Roman" w:cs="Times New Roman"/>
          <w:sz w:val="24"/>
          <w:szCs w:val="24"/>
        </w:rPr>
        <w:t>.</w:t>
      </w:r>
      <w:r w:rsidRPr="00D51018">
        <w:rPr>
          <w:rFonts w:ascii="Times New Roman" w:hAnsi="Times New Roman" w:cs="Times New Roman"/>
          <w:sz w:val="24"/>
          <w:szCs w:val="24"/>
        </w:rPr>
        <w:t xml:space="preserve"> </w:t>
      </w:r>
      <w:r w:rsidR="0047175F" w:rsidRPr="00D51018">
        <w:rPr>
          <w:rFonts w:ascii="Times New Roman" w:hAnsi="Times New Roman" w:cs="Times New Roman"/>
          <w:sz w:val="24"/>
          <w:szCs w:val="24"/>
        </w:rPr>
        <w:t>T</w:t>
      </w:r>
      <w:r w:rsidRPr="00D51018">
        <w:rPr>
          <w:rFonts w:ascii="Times New Roman" w:hAnsi="Times New Roman" w:cs="Times New Roman"/>
          <w:sz w:val="24"/>
          <w:szCs w:val="24"/>
        </w:rPr>
        <w:t>he members of these projects will</w:t>
      </w:r>
      <w:r w:rsidR="00C20011" w:rsidRPr="00D51018">
        <w:rPr>
          <w:rFonts w:ascii="Times New Roman" w:hAnsi="Times New Roman" w:cs="Times New Roman"/>
          <w:sz w:val="24"/>
          <w:szCs w:val="24"/>
        </w:rPr>
        <w:t xml:space="preserve"> </w:t>
      </w:r>
      <w:r w:rsidRPr="00D51018">
        <w:rPr>
          <w:rFonts w:ascii="Times New Roman" w:hAnsi="Times New Roman" w:cs="Times New Roman"/>
          <w:sz w:val="24"/>
          <w:szCs w:val="24"/>
        </w:rPr>
        <w:t>range in size</w:t>
      </w:r>
      <w:sdt>
        <w:sdtPr>
          <w:rPr>
            <w:rFonts w:ascii="Times New Roman" w:hAnsi="Times New Roman" w:cs="Times New Roman"/>
            <w:sz w:val="24"/>
            <w:szCs w:val="24"/>
          </w:rPr>
          <w:id w:val="316537064"/>
          <w:citation/>
        </w:sdtPr>
        <w:sdtEndPr/>
        <w:sdtContent>
          <w:r w:rsidR="00BD6E7D" w:rsidRPr="00D51018">
            <w:rPr>
              <w:rFonts w:ascii="Times New Roman" w:hAnsi="Times New Roman" w:cs="Times New Roman"/>
              <w:sz w:val="24"/>
              <w:szCs w:val="24"/>
            </w:rPr>
            <w:fldChar w:fldCharType="begin"/>
          </w:r>
          <w:r w:rsidR="0047175F" w:rsidRPr="00D51018">
            <w:rPr>
              <w:rFonts w:ascii="Times New Roman" w:hAnsi="Times New Roman" w:cs="Times New Roman"/>
              <w:sz w:val="24"/>
              <w:szCs w:val="24"/>
            </w:rPr>
            <w:instrText xml:space="preserve">CITATION Lan17 \l 2057 </w:instrText>
          </w:r>
          <w:r w:rsidR="00BD6E7D" w:rsidRPr="00D51018">
            <w:rPr>
              <w:rFonts w:ascii="Times New Roman" w:hAnsi="Times New Roman" w:cs="Times New Roman"/>
              <w:sz w:val="24"/>
              <w:szCs w:val="24"/>
            </w:rPr>
            <w:fldChar w:fldCharType="separate"/>
          </w:r>
          <w:r w:rsidR="002432D4" w:rsidRPr="00D51018">
            <w:rPr>
              <w:rFonts w:ascii="Times New Roman" w:hAnsi="Times New Roman" w:cs="Times New Roman"/>
              <w:noProof/>
              <w:sz w:val="24"/>
              <w:szCs w:val="24"/>
            </w:rPr>
            <w:t xml:space="preserve"> (Lancashire County Council, 2017)</w:t>
          </w:r>
          <w:r w:rsidR="00BD6E7D" w:rsidRPr="00D51018">
            <w:rPr>
              <w:rFonts w:ascii="Times New Roman" w:hAnsi="Times New Roman" w:cs="Times New Roman"/>
              <w:sz w:val="24"/>
              <w:szCs w:val="24"/>
            </w:rPr>
            <w:fldChar w:fldCharType="end"/>
          </w:r>
        </w:sdtContent>
      </w:sdt>
      <w:r w:rsidRPr="00D51018">
        <w:rPr>
          <w:rFonts w:ascii="Times New Roman" w:hAnsi="Times New Roman" w:cs="Times New Roman"/>
          <w:sz w:val="24"/>
          <w:szCs w:val="24"/>
        </w:rPr>
        <w:t xml:space="preserve"> </w:t>
      </w:r>
      <w:r w:rsidR="0047175F" w:rsidRPr="00D51018">
        <w:rPr>
          <w:rFonts w:ascii="Times New Roman" w:hAnsi="Times New Roman" w:cs="Times New Roman"/>
          <w:sz w:val="24"/>
          <w:szCs w:val="24"/>
        </w:rPr>
        <w:t>.</w:t>
      </w:r>
      <w:r w:rsidR="00FE6DD2" w:rsidRPr="00D51018">
        <w:rPr>
          <w:rFonts w:ascii="Times New Roman" w:hAnsi="Times New Roman" w:cs="Times New Roman"/>
          <w:sz w:val="24"/>
          <w:szCs w:val="24"/>
        </w:rPr>
        <w:t>These agencies will also work together under different headings</w:t>
      </w:r>
      <w:r w:rsidR="0047175F" w:rsidRPr="00D51018">
        <w:rPr>
          <w:rFonts w:ascii="Times New Roman" w:hAnsi="Times New Roman" w:cs="Times New Roman"/>
          <w:sz w:val="24"/>
          <w:szCs w:val="24"/>
        </w:rPr>
        <w:t xml:space="preserve">. For </w:t>
      </w:r>
      <w:r w:rsidR="00964B45" w:rsidRPr="00D51018">
        <w:rPr>
          <w:rFonts w:ascii="Times New Roman" w:hAnsi="Times New Roman" w:cs="Times New Roman"/>
          <w:sz w:val="24"/>
          <w:szCs w:val="24"/>
        </w:rPr>
        <w:t>example,</w:t>
      </w:r>
      <w:r w:rsidR="00FE6DD2" w:rsidRPr="00D51018">
        <w:rPr>
          <w:rFonts w:ascii="Times New Roman" w:hAnsi="Times New Roman" w:cs="Times New Roman"/>
          <w:sz w:val="24"/>
          <w:szCs w:val="24"/>
        </w:rPr>
        <w:t xml:space="preserve"> there is a multi-agency</w:t>
      </w:r>
      <w:r w:rsidR="007E4A32" w:rsidRPr="00D51018">
        <w:rPr>
          <w:rFonts w:ascii="Times New Roman" w:hAnsi="Times New Roman" w:cs="Times New Roman"/>
          <w:sz w:val="24"/>
          <w:szCs w:val="24"/>
        </w:rPr>
        <w:t xml:space="preserve"> panel</w:t>
      </w:r>
      <w:r w:rsidR="0047175F" w:rsidRPr="00D51018">
        <w:rPr>
          <w:rFonts w:ascii="Times New Roman" w:hAnsi="Times New Roman" w:cs="Times New Roman"/>
          <w:sz w:val="24"/>
          <w:szCs w:val="24"/>
        </w:rPr>
        <w:t>.</w:t>
      </w:r>
      <w:r w:rsidR="007E4A32" w:rsidRPr="00D51018">
        <w:rPr>
          <w:rFonts w:ascii="Times New Roman" w:hAnsi="Times New Roman" w:cs="Times New Roman"/>
          <w:sz w:val="24"/>
          <w:szCs w:val="24"/>
        </w:rPr>
        <w:t xml:space="preserve"> </w:t>
      </w:r>
      <w:r w:rsidR="0047175F" w:rsidRPr="00D51018">
        <w:rPr>
          <w:rFonts w:ascii="Times New Roman" w:hAnsi="Times New Roman" w:cs="Times New Roman"/>
          <w:sz w:val="24"/>
          <w:szCs w:val="24"/>
        </w:rPr>
        <w:t>T</w:t>
      </w:r>
      <w:r w:rsidR="007E4A32" w:rsidRPr="00D51018">
        <w:rPr>
          <w:rFonts w:ascii="Times New Roman" w:hAnsi="Times New Roman" w:cs="Times New Roman"/>
          <w:sz w:val="24"/>
          <w:szCs w:val="24"/>
        </w:rPr>
        <w:t xml:space="preserve">he key features of the multiagency panel </w:t>
      </w:r>
      <w:r w:rsidR="00964B45" w:rsidRPr="00D51018">
        <w:rPr>
          <w:rFonts w:ascii="Times New Roman" w:hAnsi="Times New Roman" w:cs="Times New Roman"/>
          <w:sz w:val="24"/>
          <w:szCs w:val="24"/>
        </w:rPr>
        <w:t>are</w:t>
      </w:r>
      <w:r w:rsidR="0047175F" w:rsidRPr="00D51018">
        <w:rPr>
          <w:rFonts w:ascii="Times New Roman" w:hAnsi="Times New Roman" w:cs="Times New Roman"/>
          <w:sz w:val="24"/>
          <w:szCs w:val="24"/>
        </w:rPr>
        <w:t xml:space="preserve"> that although</w:t>
      </w:r>
      <w:r w:rsidR="007E4A32" w:rsidRPr="00D51018">
        <w:rPr>
          <w:rFonts w:ascii="Times New Roman" w:hAnsi="Times New Roman" w:cs="Times New Roman"/>
          <w:sz w:val="24"/>
          <w:szCs w:val="24"/>
        </w:rPr>
        <w:t xml:space="preserve"> its members are employed by their home agencies, they will discuss the children and young people who will benefit for the input of a multiagency panel </w:t>
      </w:r>
      <w:r w:rsidR="0047175F" w:rsidRPr="00D51018">
        <w:rPr>
          <w:rFonts w:ascii="Times New Roman" w:hAnsi="Times New Roman" w:cs="Times New Roman"/>
          <w:sz w:val="24"/>
          <w:szCs w:val="24"/>
        </w:rPr>
        <w:t xml:space="preserve">and </w:t>
      </w:r>
      <w:r w:rsidR="007E4A32" w:rsidRPr="00D51018">
        <w:rPr>
          <w:rFonts w:ascii="Times New Roman" w:hAnsi="Times New Roman" w:cs="Times New Roman"/>
          <w:sz w:val="24"/>
          <w:szCs w:val="24"/>
        </w:rPr>
        <w:t>they would do this by meeting on a regular basis.</w:t>
      </w:r>
      <w:r w:rsidR="00DB2823" w:rsidRPr="00D51018">
        <w:rPr>
          <w:rFonts w:ascii="Times New Roman" w:hAnsi="Times New Roman" w:cs="Times New Roman"/>
          <w:sz w:val="24"/>
          <w:szCs w:val="24"/>
        </w:rPr>
        <w:t xml:space="preserve"> The meetings are usually organised by the manager of the panel</w:t>
      </w:r>
      <w:r w:rsidR="0047175F" w:rsidRPr="00D51018">
        <w:rPr>
          <w:rFonts w:ascii="Times New Roman" w:hAnsi="Times New Roman" w:cs="Times New Roman"/>
          <w:sz w:val="24"/>
          <w:szCs w:val="24"/>
        </w:rPr>
        <w:t>.</w:t>
      </w:r>
      <w:r w:rsidR="00DB2823" w:rsidRPr="00D51018">
        <w:rPr>
          <w:rFonts w:ascii="Times New Roman" w:hAnsi="Times New Roman" w:cs="Times New Roman"/>
          <w:sz w:val="24"/>
          <w:szCs w:val="24"/>
        </w:rPr>
        <w:t xml:space="preserve"> </w:t>
      </w:r>
    </w:p>
    <w:p w14:paraId="42B69496" w14:textId="4E8DE0B9" w:rsidR="0047175F" w:rsidRPr="00D51018" w:rsidRDefault="0047175F" w:rsidP="00D51018">
      <w:pPr>
        <w:spacing w:line="360" w:lineRule="auto"/>
        <w:rPr>
          <w:rFonts w:ascii="Times New Roman" w:hAnsi="Times New Roman" w:cs="Times New Roman"/>
          <w:sz w:val="24"/>
          <w:szCs w:val="24"/>
        </w:rPr>
      </w:pPr>
      <w:r w:rsidRPr="00D51018">
        <w:rPr>
          <w:rFonts w:ascii="Times New Roman" w:hAnsi="Times New Roman" w:cs="Times New Roman"/>
          <w:sz w:val="24"/>
          <w:szCs w:val="24"/>
        </w:rPr>
        <w:t>T</w:t>
      </w:r>
      <w:r w:rsidR="00843DA4" w:rsidRPr="00D51018">
        <w:rPr>
          <w:rFonts w:ascii="Times New Roman" w:hAnsi="Times New Roman" w:cs="Times New Roman"/>
          <w:sz w:val="24"/>
          <w:szCs w:val="24"/>
        </w:rPr>
        <w:t>he</w:t>
      </w:r>
      <w:r w:rsidR="00DB2823" w:rsidRPr="00D51018">
        <w:rPr>
          <w:rFonts w:ascii="Times New Roman" w:hAnsi="Times New Roman" w:cs="Times New Roman"/>
          <w:sz w:val="24"/>
          <w:szCs w:val="24"/>
        </w:rPr>
        <w:t xml:space="preserve"> panel may go by many different names for example network, team around a child </w:t>
      </w:r>
      <w:r w:rsidR="00843DA4" w:rsidRPr="00D51018">
        <w:rPr>
          <w:rFonts w:ascii="Times New Roman" w:hAnsi="Times New Roman" w:cs="Times New Roman"/>
          <w:sz w:val="24"/>
          <w:szCs w:val="24"/>
        </w:rPr>
        <w:t>and</w:t>
      </w:r>
      <w:r w:rsidR="00DB2823" w:rsidRPr="00D51018">
        <w:rPr>
          <w:rFonts w:ascii="Times New Roman" w:hAnsi="Times New Roman" w:cs="Times New Roman"/>
          <w:sz w:val="24"/>
          <w:szCs w:val="24"/>
        </w:rPr>
        <w:t xml:space="preserve"> panel</w:t>
      </w:r>
      <w:r w:rsidRPr="00D51018">
        <w:rPr>
          <w:rFonts w:ascii="Times New Roman" w:hAnsi="Times New Roman" w:cs="Times New Roman"/>
          <w:sz w:val="24"/>
          <w:szCs w:val="24"/>
        </w:rPr>
        <w:t xml:space="preserve"> </w:t>
      </w:r>
      <w:sdt>
        <w:sdtPr>
          <w:rPr>
            <w:rFonts w:ascii="Times New Roman" w:hAnsi="Times New Roman" w:cs="Times New Roman"/>
            <w:sz w:val="24"/>
            <w:szCs w:val="24"/>
          </w:rPr>
          <w:id w:val="-1317025718"/>
          <w:citation/>
        </w:sdtPr>
        <w:sdtEndPr/>
        <w:sdtContent>
          <w:r w:rsidR="006B6317" w:rsidRPr="00D51018">
            <w:rPr>
              <w:rFonts w:ascii="Times New Roman" w:hAnsi="Times New Roman" w:cs="Times New Roman"/>
              <w:sz w:val="24"/>
              <w:szCs w:val="24"/>
            </w:rPr>
            <w:fldChar w:fldCharType="begin"/>
          </w:r>
          <w:r w:rsidRPr="00D51018">
            <w:rPr>
              <w:rFonts w:ascii="Times New Roman" w:hAnsi="Times New Roman" w:cs="Times New Roman"/>
              <w:sz w:val="24"/>
              <w:szCs w:val="24"/>
            </w:rPr>
            <w:instrText xml:space="preserve">CITATION Lan17 \l 2057 </w:instrText>
          </w:r>
          <w:r w:rsidR="006B6317" w:rsidRPr="00D51018">
            <w:rPr>
              <w:rFonts w:ascii="Times New Roman" w:hAnsi="Times New Roman" w:cs="Times New Roman"/>
              <w:sz w:val="24"/>
              <w:szCs w:val="24"/>
            </w:rPr>
            <w:fldChar w:fldCharType="separate"/>
          </w:r>
          <w:r w:rsidR="002432D4" w:rsidRPr="00D51018">
            <w:rPr>
              <w:rFonts w:ascii="Times New Roman" w:hAnsi="Times New Roman" w:cs="Times New Roman"/>
              <w:noProof/>
              <w:sz w:val="24"/>
              <w:szCs w:val="24"/>
            </w:rPr>
            <w:t>(Lancashire County Council, 2017)</w:t>
          </w:r>
          <w:r w:rsidR="006B6317" w:rsidRPr="00D51018">
            <w:rPr>
              <w:rFonts w:ascii="Times New Roman" w:hAnsi="Times New Roman" w:cs="Times New Roman"/>
              <w:sz w:val="24"/>
              <w:szCs w:val="24"/>
            </w:rPr>
            <w:fldChar w:fldCharType="end"/>
          </w:r>
        </w:sdtContent>
      </w:sdt>
      <w:r w:rsidRPr="00D51018">
        <w:rPr>
          <w:rFonts w:ascii="Times New Roman" w:hAnsi="Times New Roman" w:cs="Times New Roman"/>
          <w:sz w:val="24"/>
          <w:szCs w:val="24"/>
        </w:rPr>
        <w:t>.</w:t>
      </w:r>
      <w:r w:rsidR="00DB2823" w:rsidRPr="00D51018">
        <w:rPr>
          <w:rFonts w:ascii="Times New Roman" w:hAnsi="Times New Roman" w:cs="Times New Roman"/>
          <w:sz w:val="24"/>
          <w:szCs w:val="24"/>
        </w:rPr>
        <w:t xml:space="preserve">The panel has one </w:t>
      </w:r>
      <w:r w:rsidR="00964B45" w:rsidRPr="00D51018">
        <w:rPr>
          <w:rFonts w:ascii="Times New Roman" w:hAnsi="Times New Roman" w:cs="Times New Roman"/>
          <w:sz w:val="24"/>
          <w:szCs w:val="24"/>
        </w:rPr>
        <w:t>chairperson,</w:t>
      </w:r>
      <w:r w:rsidR="00DB2823" w:rsidRPr="00D51018">
        <w:rPr>
          <w:rFonts w:ascii="Times New Roman" w:hAnsi="Times New Roman" w:cs="Times New Roman"/>
          <w:sz w:val="24"/>
          <w:szCs w:val="24"/>
        </w:rPr>
        <w:t xml:space="preserve"> and this may be their only job</w:t>
      </w:r>
      <w:r w:rsidRPr="00D51018">
        <w:rPr>
          <w:rFonts w:ascii="Times New Roman" w:hAnsi="Times New Roman" w:cs="Times New Roman"/>
          <w:sz w:val="24"/>
          <w:szCs w:val="24"/>
        </w:rPr>
        <w:t>.</w:t>
      </w:r>
      <w:r w:rsidR="00DB2823" w:rsidRPr="00D51018">
        <w:rPr>
          <w:rFonts w:ascii="Times New Roman" w:hAnsi="Times New Roman" w:cs="Times New Roman"/>
          <w:sz w:val="24"/>
          <w:szCs w:val="24"/>
        </w:rPr>
        <w:t xml:space="preserve"> </w:t>
      </w:r>
      <w:r w:rsidRPr="00D51018">
        <w:rPr>
          <w:rFonts w:ascii="Times New Roman" w:hAnsi="Times New Roman" w:cs="Times New Roman"/>
          <w:sz w:val="24"/>
          <w:szCs w:val="24"/>
        </w:rPr>
        <w:t>T</w:t>
      </w:r>
      <w:r w:rsidR="00DB2823" w:rsidRPr="00D51018">
        <w:rPr>
          <w:rFonts w:ascii="Times New Roman" w:hAnsi="Times New Roman" w:cs="Times New Roman"/>
          <w:sz w:val="24"/>
          <w:szCs w:val="24"/>
        </w:rPr>
        <w:t xml:space="preserve">he meetings may be organised </w:t>
      </w:r>
      <w:proofErr w:type="gramStart"/>
      <w:r w:rsidR="00DB2823" w:rsidRPr="00D51018">
        <w:rPr>
          <w:rFonts w:ascii="Times New Roman" w:hAnsi="Times New Roman" w:cs="Times New Roman"/>
          <w:sz w:val="24"/>
          <w:szCs w:val="24"/>
        </w:rPr>
        <w:t>on the basis of</w:t>
      </w:r>
      <w:proofErr w:type="gramEnd"/>
      <w:r w:rsidR="00DB2823" w:rsidRPr="00D51018">
        <w:rPr>
          <w:rFonts w:ascii="Times New Roman" w:hAnsi="Times New Roman" w:cs="Times New Roman"/>
          <w:sz w:val="24"/>
          <w:szCs w:val="24"/>
        </w:rPr>
        <w:t xml:space="preserve"> a specific need and usually in these instances it would be organised by the agency </w:t>
      </w:r>
      <w:r w:rsidRPr="00D51018">
        <w:rPr>
          <w:rFonts w:ascii="Times New Roman" w:hAnsi="Times New Roman" w:cs="Times New Roman"/>
          <w:sz w:val="24"/>
          <w:szCs w:val="24"/>
        </w:rPr>
        <w:t xml:space="preserve">which </w:t>
      </w:r>
      <w:r w:rsidR="00DB2823" w:rsidRPr="00D51018">
        <w:rPr>
          <w:rFonts w:ascii="Times New Roman" w:hAnsi="Times New Roman" w:cs="Times New Roman"/>
          <w:sz w:val="24"/>
          <w:szCs w:val="24"/>
        </w:rPr>
        <w:t>has a concern</w:t>
      </w:r>
      <w:r w:rsidRPr="00D51018">
        <w:rPr>
          <w:rFonts w:ascii="Times New Roman" w:hAnsi="Times New Roman" w:cs="Times New Roman"/>
          <w:sz w:val="24"/>
          <w:szCs w:val="24"/>
        </w:rPr>
        <w:t>.</w:t>
      </w:r>
      <w:r w:rsidR="00DB2823" w:rsidRPr="00D51018">
        <w:rPr>
          <w:rFonts w:ascii="Times New Roman" w:hAnsi="Times New Roman" w:cs="Times New Roman"/>
          <w:sz w:val="24"/>
          <w:szCs w:val="24"/>
        </w:rPr>
        <w:t xml:space="preserve"> </w:t>
      </w:r>
      <w:r w:rsidRPr="00D51018">
        <w:rPr>
          <w:rFonts w:ascii="Times New Roman" w:hAnsi="Times New Roman" w:cs="Times New Roman"/>
          <w:sz w:val="24"/>
          <w:szCs w:val="24"/>
        </w:rPr>
        <w:t>T</w:t>
      </w:r>
      <w:r w:rsidR="00DB2823" w:rsidRPr="00D51018">
        <w:rPr>
          <w:rFonts w:ascii="Times New Roman" w:hAnsi="Times New Roman" w:cs="Times New Roman"/>
          <w:sz w:val="24"/>
          <w:szCs w:val="24"/>
        </w:rPr>
        <w:t>hey are likely to carry out joint assessments</w:t>
      </w:r>
      <w:r w:rsidRPr="00D51018">
        <w:rPr>
          <w:rFonts w:ascii="Times New Roman" w:hAnsi="Times New Roman" w:cs="Times New Roman"/>
          <w:sz w:val="24"/>
          <w:szCs w:val="24"/>
        </w:rPr>
        <w:t>.</w:t>
      </w:r>
      <w:r w:rsidR="00DB2823" w:rsidRPr="00D51018">
        <w:rPr>
          <w:rFonts w:ascii="Times New Roman" w:hAnsi="Times New Roman" w:cs="Times New Roman"/>
          <w:sz w:val="24"/>
          <w:szCs w:val="24"/>
        </w:rPr>
        <w:t xml:space="preserve"> </w:t>
      </w:r>
      <w:r w:rsidRPr="00D51018">
        <w:rPr>
          <w:rFonts w:ascii="Times New Roman" w:hAnsi="Times New Roman" w:cs="Times New Roman"/>
          <w:sz w:val="24"/>
          <w:szCs w:val="24"/>
        </w:rPr>
        <w:t>S</w:t>
      </w:r>
      <w:r w:rsidR="00DB2823" w:rsidRPr="00D51018">
        <w:rPr>
          <w:rFonts w:ascii="Times New Roman" w:hAnsi="Times New Roman" w:cs="Times New Roman"/>
          <w:sz w:val="24"/>
          <w:szCs w:val="24"/>
        </w:rPr>
        <w:t xml:space="preserve">ome practitioners will still use the systems within their own agencies where assessments are carried out </w:t>
      </w:r>
      <w:r w:rsidRPr="00D51018">
        <w:rPr>
          <w:rFonts w:ascii="Times New Roman" w:hAnsi="Times New Roman" w:cs="Times New Roman"/>
          <w:sz w:val="24"/>
          <w:szCs w:val="24"/>
        </w:rPr>
        <w:t xml:space="preserve">and </w:t>
      </w:r>
      <w:r w:rsidR="00DB2823" w:rsidRPr="00D51018">
        <w:rPr>
          <w:rFonts w:ascii="Times New Roman" w:hAnsi="Times New Roman" w:cs="Times New Roman"/>
          <w:sz w:val="24"/>
          <w:szCs w:val="24"/>
        </w:rPr>
        <w:t>the information is shared with all members. The upside of working in a panel is that there are no human resources or recruitment issues</w:t>
      </w:r>
      <w:r w:rsidRPr="00D51018">
        <w:rPr>
          <w:rFonts w:ascii="Times New Roman" w:hAnsi="Times New Roman" w:cs="Times New Roman"/>
          <w:sz w:val="24"/>
          <w:szCs w:val="24"/>
        </w:rPr>
        <w:t xml:space="preserve"> and </w:t>
      </w:r>
      <w:r w:rsidR="00DB2823" w:rsidRPr="00D51018">
        <w:rPr>
          <w:rFonts w:ascii="Times New Roman" w:hAnsi="Times New Roman" w:cs="Times New Roman"/>
          <w:sz w:val="24"/>
          <w:szCs w:val="24"/>
        </w:rPr>
        <w:t xml:space="preserve">  the practitioners remain within their own working environment</w:t>
      </w:r>
      <w:r w:rsidRPr="00D51018">
        <w:rPr>
          <w:rFonts w:ascii="Times New Roman" w:hAnsi="Times New Roman" w:cs="Times New Roman"/>
          <w:sz w:val="24"/>
          <w:szCs w:val="24"/>
        </w:rPr>
        <w:t>.</w:t>
      </w:r>
      <w:r w:rsidR="00DB2823" w:rsidRPr="00D51018">
        <w:rPr>
          <w:rFonts w:ascii="Times New Roman" w:hAnsi="Times New Roman" w:cs="Times New Roman"/>
          <w:sz w:val="24"/>
          <w:szCs w:val="24"/>
        </w:rPr>
        <w:t xml:space="preserve"> </w:t>
      </w:r>
      <w:r w:rsidR="00964B45" w:rsidRPr="00D51018">
        <w:rPr>
          <w:rFonts w:ascii="Times New Roman" w:hAnsi="Times New Roman" w:cs="Times New Roman"/>
          <w:sz w:val="24"/>
          <w:szCs w:val="24"/>
        </w:rPr>
        <w:t>Therefore,</w:t>
      </w:r>
      <w:r w:rsidR="00DB2823" w:rsidRPr="00D51018">
        <w:rPr>
          <w:rFonts w:ascii="Times New Roman" w:hAnsi="Times New Roman" w:cs="Times New Roman"/>
          <w:sz w:val="24"/>
          <w:szCs w:val="24"/>
        </w:rPr>
        <w:t xml:space="preserve"> they are involved in all aspects of training and development opportunities because of this there is also no need to find a permanent base or IT resources.</w:t>
      </w:r>
      <w:r w:rsidR="00040D82" w:rsidRPr="00D51018">
        <w:rPr>
          <w:rFonts w:ascii="Times New Roman" w:hAnsi="Times New Roman" w:cs="Times New Roman"/>
          <w:sz w:val="24"/>
          <w:szCs w:val="24"/>
        </w:rPr>
        <w:t xml:space="preserve"> </w:t>
      </w:r>
      <w:r w:rsidR="00843DA4" w:rsidRPr="00D51018">
        <w:rPr>
          <w:rFonts w:ascii="Times New Roman" w:hAnsi="Times New Roman" w:cs="Times New Roman"/>
          <w:sz w:val="24"/>
          <w:szCs w:val="24"/>
        </w:rPr>
        <w:t>However,</w:t>
      </w:r>
      <w:r w:rsidR="00040D82" w:rsidRPr="00D51018">
        <w:rPr>
          <w:rFonts w:ascii="Times New Roman" w:hAnsi="Times New Roman" w:cs="Times New Roman"/>
          <w:sz w:val="24"/>
          <w:szCs w:val="24"/>
        </w:rPr>
        <w:t xml:space="preserve"> on the downside there is a lack of frequent contact which can make working as </w:t>
      </w:r>
      <w:r w:rsidR="00843DA4" w:rsidRPr="00D51018">
        <w:rPr>
          <w:rFonts w:ascii="Times New Roman" w:hAnsi="Times New Roman" w:cs="Times New Roman"/>
          <w:sz w:val="24"/>
          <w:szCs w:val="24"/>
        </w:rPr>
        <w:t>a partnership hard</w:t>
      </w:r>
      <w:r w:rsidRPr="00D51018">
        <w:rPr>
          <w:rFonts w:ascii="Times New Roman" w:hAnsi="Times New Roman" w:cs="Times New Roman"/>
          <w:sz w:val="24"/>
          <w:szCs w:val="24"/>
        </w:rPr>
        <w:t>.</w:t>
      </w:r>
      <w:r w:rsidR="00843DA4" w:rsidRPr="00D51018">
        <w:rPr>
          <w:rFonts w:ascii="Times New Roman" w:hAnsi="Times New Roman" w:cs="Times New Roman"/>
          <w:sz w:val="24"/>
          <w:szCs w:val="24"/>
        </w:rPr>
        <w:t xml:space="preserve"> </w:t>
      </w:r>
      <w:r w:rsidRPr="00D51018">
        <w:rPr>
          <w:rFonts w:ascii="Times New Roman" w:hAnsi="Times New Roman" w:cs="Times New Roman"/>
          <w:sz w:val="24"/>
          <w:szCs w:val="24"/>
        </w:rPr>
        <w:t>D</w:t>
      </w:r>
      <w:r w:rsidR="00843DA4" w:rsidRPr="00D51018">
        <w:rPr>
          <w:rFonts w:ascii="Times New Roman" w:hAnsi="Times New Roman" w:cs="Times New Roman"/>
          <w:sz w:val="24"/>
          <w:szCs w:val="24"/>
        </w:rPr>
        <w:t>ifferent member</w:t>
      </w:r>
      <w:r w:rsidRPr="00D51018">
        <w:rPr>
          <w:rFonts w:ascii="Times New Roman" w:hAnsi="Times New Roman" w:cs="Times New Roman"/>
          <w:sz w:val="24"/>
          <w:szCs w:val="24"/>
        </w:rPr>
        <w:t>s</w:t>
      </w:r>
      <w:r w:rsidR="00040D82" w:rsidRPr="00D51018">
        <w:rPr>
          <w:rFonts w:ascii="Times New Roman" w:hAnsi="Times New Roman" w:cs="Times New Roman"/>
          <w:sz w:val="24"/>
          <w:szCs w:val="24"/>
        </w:rPr>
        <w:t xml:space="preserve"> may identify with their home agency and not given enough time to carry out the casework within the panel. </w:t>
      </w:r>
    </w:p>
    <w:p w14:paraId="70AB589C" w14:textId="7FF7E468" w:rsidR="0047175F" w:rsidRPr="00D51018" w:rsidRDefault="00040D82" w:rsidP="00D51018">
      <w:pPr>
        <w:spacing w:line="360" w:lineRule="auto"/>
        <w:rPr>
          <w:rFonts w:ascii="Times New Roman" w:hAnsi="Times New Roman" w:cs="Times New Roman"/>
          <w:sz w:val="24"/>
          <w:szCs w:val="24"/>
        </w:rPr>
      </w:pPr>
      <w:r w:rsidRPr="00D51018">
        <w:rPr>
          <w:rFonts w:ascii="Times New Roman" w:hAnsi="Times New Roman" w:cs="Times New Roman"/>
          <w:sz w:val="24"/>
          <w:szCs w:val="24"/>
        </w:rPr>
        <w:t xml:space="preserve">There are also multiagency teams and services. Whilst many of the features for the team are the same as the panel the members of the team </w:t>
      </w:r>
      <w:r w:rsidR="0047175F" w:rsidRPr="00D51018">
        <w:rPr>
          <w:rFonts w:ascii="Times New Roman" w:hAnsi="Times New Roman" w:cs="Times New Roman"/>
          <w:sz w:val="24"/>
          <w:szCs w:val="24"/>
        </w:rPr>
        <w:t>are seconded</w:t>
      </w:r>
      <w:r w:rsidRPr="00D51018">
        <w:rPr>
          <w:rFonts w:ascii="Times New Roman" w:hAnsi="Times New Roman" w:cs="Times New Roman"/>
          <w:sz w:val="24"/>
          <w:szCs w:val="24"/>
        </w:rPr>
        <w:t xml:space="preserve"> or recruited into the team</w:t>
      </w:r>
      <w:r w:rsidR="0047175F" w:rsidRPr="00D51018">
        <w:rPr>
          <w:rFonts w:ascii="Times New Roman" w:hAnsi="Times New Roman" w:cs="Times New Roman"/>
          <w:sz w:val="24"/>
          <w:szCs w:val="24"/>
        </w:rPr>
        <w:t>.</w:t>
      </w:r>
      <w:r w:rsidRPr="00D51018">
        <w:rPr>
          <w:rFonts w:ascii="Times New Roman" w:hAnsi="Times New Roman" w:cs="Times New Roman"/>
          <w:sz w:val="24"/>
          <w:szCs w:val="24"/>
        </w:rPr>
        <w:t xml:space="preserve"> </w:t>
      </w:r>
      <w:r w:rsidR="0047175F" w:rsidRPr="00D51018">
        <w:rPr>
          <w:rFonts w:ascii="Times New Roman" w:hAnsi="Times New Roman" w:cs="Times New Roman"/>
          <w:sz w:val="24"/>
          <w:szCs w:val="24"/>
        </w:rPr>
        <w:t>B</w:t>
      </w:r>
      <w:r w:rsidRPr="00D51018">
        <w:rPr>
          <w:rFonts w:ascii="Times New Roman" w:hAnsi="Times New Roman" w:cs="Times New Roman"/>
          <w:sz w:val="24"/>
          <w:szCs w:val="24"/>
        </w:rPr>
        <w:t>ecause of this the members share a sense of identity</w:t>
      </w:r>
      <w:r w:rsidR="0047175F" w:rsidRPr="00D51018">
        <w:rPr>
          <w:rFonts w:ascii="Times New Roman" w:hAnsi="Times New Roman" w:cs="Times New Roman"/>
          <w:sz w:val="24"/>
          <w:szCs w:val="24"/>
        </w:rPr>
        <w:t>.</w:t>
      </w:r>
      <w:r w:rsidRPr="00D51018">
        <w:rPr>
          <w:rFonts w:ascii="Times New Roman" w:hAnsi="Times New Roman" w:cs="Times New Roman"/>
          <w:sz w:val="24"/>
          <w:szCs w:val="24"/>
        </w:rPr>
        <w:t xml:space="preserve"> </w:t>
      </w:r>
      <w:r w:rsidR="0047175F" w:rsidRPr="00D51018">
        <w:rPr>
          <w:rFonts w:ascii="Times New Roman" w:hAnsi="Times New Roman" w:cs="Times New Roman"/>
          <w:sz w:val="24"/>
          <w:szCs w:val="24"/>
        </w:rPr>
        <w:t>T</w:t>
      </w:r>
      <w:r w:rsidRPr="00D51018">
        <w:rPr>
          <w:rFonts w:ascii="Times New Roman" w:hAnsi="Times New Roman" w:cs="Times New Roman"/>
          <w:sz w:val="24"/>
          <w:szCs w:val="24"/>
        </w:rPr>
        <w:t>hey will have a line manager or team leader. There are also pros and cons of working within the multiagency team</w:t>
      </w:r>
      <w:r w:rsidR="0047175F" w:rsidRPr="00D51018">
        <w:rPr>
          <w:rFonts w:ascii="Times New Roman" w:hAnsi="Times New Roman" w:cs="Times New Roman"/>
          <w:sz w:val="24"/>
          <w:szCs w:val="24"/>
        </w:rPr>
        <w:t>. Benefits</w:t>
      </w:r>
      <w:r w:rsidRPr="00D51018">
        <w:rPr>
          <w:rFonts w:ascii="Times New Roman" w:hAnsi="Times New Roman" w:cs="Times New Roman"/>
          <w:sz w:val="24"/>
          <w:szCs w:val="24"/>
        </w:rPr>
        <w:t xml:space="preserve"> include co-working </w:t>
      </w:r>
      <w:r w:rsidR="0047175F" w:rsidRPr="00D51018">
        <w:rPr>
          <w:rFonts w:ascii="Times New Roman" w:hAnsi="Times New Roman" w:cs="Times New Roman"/>
          <w:sz w:val="24"/>
          <w:szCs w:val="24"/>
        </w:rPr>
        <w:t>as</w:t>
      </w:r>
      <w:r w:rsidRPr="00D51018">
        <w:rPr>
          <w:rFonts w:ascii="Times New Roman" w:hAnsi="Times New Roman" w:cs="Times New Roman"/>
          <w:sz w:val="24"/>
          <w:szCs w:val="24"/>
        </w:rPr>
        <w:t xml:space="preserve"> the centre stone of the team’s approach, communication is </w:t>
      </w:r>
      <w:r w:rsidR="00843DA4" w:rsidRPr="00D51018">
        <w:rPr>
          <w:rFonts w:ascii="Times New Roman" w:hAnsi="Times New Roman" w:cs="Times New Roman"/>
          <w:sz w:val="24"/>
          <w:szCs w:val="24"/>
        </w:rPr>
        <w:t>straightforward,</w:t>
      </w:r>
      <w:r w:rsidRPr="00D51018">
        <w:rPr>
          <w:rFonts w:ascii="Times New Roman" w:hAnsi="Times New Roman" w:cs="Times New Roman"/>
          <w:sz w:val="24"/>
          <w:szCs w:val="24"/>
        </w:rPr>
        <w:t xml:space="preserve"> and it is also easy to organise training for the whole team. Because the members are recruited or seconded from other agencies there is need for HR </w:t>
      </w:r>
      <w:r w:rsidR="00964B45" w:rsidRPr="00D51018">
        <w:rPr>
          <w:rFonts w:ascii="Times New Roman" w:hAnsi="Times New Roman" w:cs="Times New Roman"/>
          <w:sz w:val="24"/>
          <w:szCs w:val="24"/>
        </w:rPr>
        <w:t>resources. There</w:t>
      </w:r>
      <w:r w:rsidRPr="00D51018">
        <w:rPr>
          <w:rFonts w:ascii="Times New Roman" w:hAnsi="Times New Roman" w:cs="Times New Roman"/>
          <w:sz w:val="24"/>
          <w:szCs w:val="24"/>
        </w:rPr>
        <w:t xml:space="preserve"> is also</w:t>
      </w:r>
      <w:r w:rsidR="0047175F" w:rsidRPr="00D51018">
        <w:rPr>
          <w:rFonts w:ascii="Times New Roman" w:hAnsi="Times New Roman" w:cs="Times New Roman"/>
          <w:sz w:val="24"/>
          <w:szCs w:val="24"/>
        </w:rPr>
        <w:t xml:space="preserve"> a</w:t>
      </w:r>
      <w:r w:rsidRPr="00D51018">
        <w:rPr>
          <w:rFonts w:ascii="Times New Roman" w:hAnsi="Times New Roman" w:cs="Times New Roman"/>
          <w:sz w:val="24"/>
          <w:szCs w:val="24"/>
        </w:rPr>
        <w:t xml:space="preserve"> need for teambuilding and development and as many of the members of the team may work in different areas communication and team working can be quite a challenge.</w:t>
      </w:r>
      <w:r w:rsidR="00BD7B46" w:rsidRPr="00D51018">
        <w:rPr>
          <w:rFonts w:ascii="Times New Roman" w:hAnsi="Times New Roman" w:cs="Times New Roman"/>
          <w:sz w:val="24"/>
          <w:szCs w:val="24"/>
        </w:rPr>
        <w:t xml:space="preserve"> </w:t>
      </w:r>
    </w:p>
    <w:p w14:paraId="7BFA3CFC" w14:textId="77777777" w:rsidR="0047175F" w:rsidRPr="00D51018" w:rsidRDefault="0047175F" w:rsidP="00D51018">
      <w:pPr>
        <w:spacing w:line="360" w:lineRule="auto"/>
        <w:rPr>
          <w:rFonts w:ascii="Times New Roman" w:hAnsi="Times New Roman" w:cs="Times New Roman"/>
          <w:sz w:val="24"/>
          <w:szCs w:val="24"/>
        </w:rPr>
      </w:pPr>
    </w:p>
    <w:p w14:paraId="7AF372F5" w14:textId="4DA2A388" w:rsidR="002C259B" w:rsidRPr="00D51018" w:rsidRDefault="0047175F" w:rsidP="00D51018">
      <w:pPr>
        <w:spacing w:line="360" w:lineRule="auto"/>
        <w:rPr>
          <w:rFonts w:ascii="Times New Roman" w:hAnsi="Times New Roman" w:cs="Times New Roman"/>
          <w:sz w:val="24"/>
          <w:szCs w:val="24"/>
        </w:rPr>
      </w:pPr>
      <w:r w:rsidRPr="00D51018">
        <w:rPr>
          <w:rFonts w:ascii="Times New Roman" w:hAnsi="Times New Roman" w:cs="Times New Roman"/>
          <w:sz w:val="24"/>
          <w:szCs w:val="24"/>
        </w:rPr>
        <w:t xml:space="preserve">The </w:t>
      </w:r>
      <w:r w:rsidR="00964B45" w:rsidRPr="00D51018">
        <w:rPr>
          <w:rFonts w:ascii="Times New Roman" w:hAnsi="Times New Roman" w:cs="Times New Roman"/>
          <w:sz w:val="24"/>
          <w:szCs w:val="24"/>
        </w:rPr>
        <w:t>last model</w:t>
      </w:r>
      <w:r w:rsidRPr="00D51018">
        <w:rPr>
          <w:rFonts w:ascii="Times New Roman" w:hAnsi="Times New Roman" w:cs="Times New Roman"/>
          <w:sz w:val="24"/>
          <w:szCs w:val="24"/>
        </w:rPr>
        <w:t xml:space="preserve"> is</w:t>
      </w:r>
      <w:r w:rsidR="00BD7B46" w:rsidRPr="00D51018">
        <w:rPr>
          <w:rFonts w:ascii="Times New Roman" w:hAnsi="Times New Roman" w:cs="Times New Roman"/>
          <w:sz w:val="24"/>
          <w:szCs w:val="24"/>
        </w:rPr>
        <w:t xml:space="preserve"> the multiagency integrated service</w:t>
      </w:r>
      <w:r w:rsidR="006B71BC" w:rsidRPr="00D51018">
        <w:rPr>
          <w:rFonts w:ascii="Times New Roman" w:hAnsi="Times New Roman" w:cs="Times New Roman"/>
          <w:sz w:val="24"/>
          <w:szCs w:val="24"/>
        </w:rPr>
        <w:t>.</w:t>
      </w:r>
      <w:r w:rsidR="00BD7B46" w:rsidRPr="00D51018">
        <w:rPr>
          <w:rFonts w:ascii="Times New Roman" w:hAnsi="Times New Roman" w:cs="Times New Roman"/>
          <w:sz w:val="24"/>
          <w:szCs w:val="24"/>
        </w:rPr>
        <w:t xml:space="preserve"> </w:t>
      </w:r>
      <w:r w:rsidR="006B71BC" w:rsidRPr="00D51018">
        <w:rPr>
          <w:rFonts w:ascii="Times New Roman" w:hAnsi="Times New Roman" w:cs="Times New Roman"/>
          <w:sz w:val="24"/>
          <w:szCs w:val="24"/>
        </w:rPr>
        <w:t>M</w:t>
      </w:r>
      <w:r w:rsidR="00BD7B46" w:rsidRPr="00D51018">
        <w:rPr>
          <w:rFonts w:ascii="Times New Roman" w:hAnsi="Times New Roman" w:cs="Times New Roman"/>
          <w:sz w:val="24"/>
          <w:szCs w:val="24"/>
        </w:rPr>
        <w:t xml:space="preserve">any of its key </w:t>
      </w:r>
      <w:r w:rsidR="006B71BC" w:rsidRPr="00D51018">
        <w:rPr>
          <w:rFonts w:ascii="Times New Roman" w:hAnsi="Times New Roman" w:cs="Times New Roman"/>
          <w:sz w:val="24"/>
          <w:szCs w:val="24"/>
        </w:rPr>
        <w:t xml:space="preserve">features </w:t>
      </w:r>
      <w:r w:rsidR="00BD7B46" w:rsidRPr="00D51018">
        <w:rPr>
          <w:rFonts w:ascii="Times New Roman" w:hAnsi="Times New Roman" w:cs="Times New Roman"/>
          <w:sz w:val="24"/>
          <w:szCs w:val="24"/>
        </w:rPr>
        <w:t>are also the same as the team and panel however</w:t>
      </w:r>
      <w:r w:rsidR="006B71BC" w:rsidRPr="00D51018">
        <w:rPr>
          <w:rFonts w:ascii="Times New Roman" w:hAnsi="Times New Roman" w:cs="Times New Roman"/>
          <w:sz w:val="24"/>
          <w:szCs w:val="24"/>
        </w:rPr>
        <w:t xml:space="preserve"> a</w:t>
      </w:r>
      <w:r w:rsidR="00BD7B46" w:rsidRPr="00D51018">
        <w:rPr>
          <w:rFonts w:ascii="Times New Roman" w:hAnsi="Times New Roman" w:cs="Times New Roman"/>
          <w:sz w:val="24"/>
          <w:szCs w:val="24"/>
        </w:rPr>
        <w:t xml:space="preserve"> key </w:t>
      </w:r>
      <w:r w:rsidR="006B71BC" w:rsidRPr="00D51018">
        <w:rPr>
          <w:rFonts w:ascii="Times New Roman" w:hAnsi="Times New Roman" w:cs="Times New Roman"/>
          <w:sz w:val="24"/>
          <w:szCs w:val="24"/>
        </w:rPr>
        <w:t xml:space="preserve">characteristic </w:t>
      </w:r>
      <w:r w:rsidR="00BD7B46" w:rsidRPr="00D51018">
        <w:rPr>
          <w:rFonts w:ascii="Times New Roman" w:hAnsi="Times New Roman" w:cs="Times New Roman"/>
          <w:sz w:val="24"/>
          <w:szCs w:val="24"/>
        </w:rPr>
        <w:t xml:space="preserve">of the integrated surface is that it </w:t>
      </w:r>
      <w:r w:rsidR="00BD7B46" w:rsidRPr="00D51018">
        <w:rPr>
          <w:rFonts w:ascii="Times New Roman" w:hAnsi="Times New Roman" w:cs="Times New Roman"/>
          <w:sz w:val="24"/>
          <w:szCs w:val="24"/>
        </w:rPr>
        <w:lastRenderedPageBreak/>
        <w:t>acts as a hub bringing together a range of services usually under one roof</w:t>
      </w:r>
      <w:r w:rsidR="006B71BC" w:rsidRPr="00D51018">
        <w:rPr>
          <w:rFonts w:ascii="Times New Roman" w:hAnsi="Times New Roman" w:cs="Times New Roman"/>
          <w:sz w:val="24"/>
          <w:szCs w:val="24"/>
        </w:rPr>
        <w:t>.</w:t>
      </w:r>
      <w:r w:rsidR="00BD7B46" w:rsidRPr="00D51018">
        <w:rPr>
          <w:rFonts w:ascii="Times New Roman" w:hAnsi="Times New Roman" w:cs="Times New Roman"/>
          <w:sz w:val="24"/>
          <w:szCs w:val="24"/>
        </w:rPr>
        <w:t xml:space="preserve"> </w:t>
      </w:r>
      <w:r w:rsidR="006B71BC" w:rsidRPr="00D51018">
        <w:rPr>
          <w:rFonts w:ascii="Times New Roman" w:hAnsi="Times New Roman" w:cs="Times New Roman"/>
          <w:sz w:val="24"/>
          <w:szCs w:val="24"/>
        </w:rPr>
        <w:t>T</w:t>
      </w:r>
      <w:r w:rsidR="00BD7B46" w:rsidRPr="00D51018">
        <w:rPr>
          <w:rFonts w:ascii="Times New Roman" w:hAnsi="Times New Roman" w:cs="Times New Roman"/>
          <w:sz w:val="24"/>
          <w:szCs w:val="24"/>
        </w:rPr>
        <w:t xml:space="preserve">he patrons of the multiagency service work together to deliver integrated support for everyone. The benefit of working in the integrated service is that they </w:t>
      </w:r>
      <w:r w:rsidR="00843DA4" w:rsidRPr="00D51018">
        <w:rPr>
          <w:rFonts w:ascii="Times New Roman" w:hAnsi="Times New Roman" w:cs="Times New Roman"/>
          <w:sz w:val="24"/>
          <w:szCs w:val="24"/>
        </w:rPr>
        <w:t>can</w:t>
      </w:r>
      <w:r w:rsidR="00BD7B46" w:rsidRPr="00D51018">
        <w:rPr>
          <w:rFonts w:ascii="Times New Roman" w:hAnsi="Times New Roman" w:cs="Times New Roman"/>
          <w:sz w:val="24"/>
          <w:szCs w:val="24"/>
        </w:rPr>
        <w:t xml:space="preserve"> address all issues within </w:t>
      </w:r>
      <w:r w:rsidR="00843DA4" w:rsidRPr="00D51018">
        <w:rPr>
          <w:rFonts w:ascii="Times New Roman" w:hAnsi="Times New Roman" w:cs="Times New Roman"/>
          <w:sz w:val="24"/>
          <w:szCs w:val="24"/>
        </w:rPr>
        <w:t>a non-stigmatised universal setting</w:t>
      </w:r>
      <w:r w:rsidR="006B71BC" w:rsidRPr="00D51018">
        <w:rPr>
          <w:rFonts w:ascii="Times New Roman" w:hAnsi="Times New Roman" w:cs="Times New Roman"/>
          <w:sz w:val="24"/>
          <w:szCs w:val="24"/>
        </w:rPr>
        <w:t xml:space="preserve">. There is </w:t>
      </w:r>
      <w:r w:rsidR="00843DA4" w:rsidRPr="00D51018">
        <w:rPr>
          <w:rFonts w:ascii="Times New Roman" w:hAnsi="Times New Roman" w:cs="Times New Roman"/>
          <w:sz w:val="24"/>
          <w:szCs w:val="24"/>
        </w:rPr>
        <w:t>opportunity</w:t>
      </w:r>
      <w:r w:rsidR="00BD7B46" w:rsidRPr="00D51018">
        <w:rPr>
          <w:rFonts w:ascii="Times New Roman" w:hAnsi="Times New Roman" w:cs="Times New Roman"/>
          <w:sz w:val="24"/>
          <w:szCs w:val="24"/>
        </w:rPr>
        <w:t xml:space="preserve"> for joint training, </w:t>
      </w:r>
      <w:r w:rsidR="006B71BC" w:rsidRPr="00D51018">
        <w:rPr>
          <w:rFonts w:ascii="Times New Roman" w:hAnsi="Times New Roman" w:cs="Times New Roman"/>
          <w:sz w:val="24"/>
          <w:szCs w:val="24"/>
        </w:rPr>
        <w:t xml:space="preserve">the </w:t>
      </w:r>
      <w:r w:rsidR="00BD7B46" w:rsidRPr="00D51018">
        <w:rPr>
          <w:rFonts w:ascii="Times New Roman" w:hAnsi="Times New Roman" w:cs="Times New Roman"/>
          <w:sz w:val="24"/>
          <w:szCs w:val="24"/>
        </w:rPr>
        <w:t xml:space="preserve">shared base enhances communication between the different services whilst the members are still linked and able to benefit from opportunities and training within their own agency. The downfall </w:t>
      </w:r>
      <w:r w:rsidR="006B71BC" w:rsidRPr="00D51018">
        <w:rPr>
          <w:rFonts w:ascii="Times New Roman" w:hAnsi="Times New Roman" w:cs="Times New Roman"/>
          <w:sz w:val="24"/>
          <w:szCs w:val="24"/>
        </w:rPr>
        <w:t xml:space="preserve">of </w:t>
      </w:r>
      <w:r w:rsidR="00BD7B46" w:rsidRPr="00D51018">
        <w:rPr>
          <w:rFonts w:ascii="Times New Roman" w:hAnsi="Times New Roman" w:cs="Times New Roman"/>
          <w:sz w:val="24"/>
          <w:szCs w:val="24"/>
        </w:rPr>
        <w:t xml:space="preserve">working in this way is developing a sense of joint </w:t>
      </w:r>
      <w:r w:rsidR="00843DA4" w:rsidRPr="00D51018">
        <w:rPr>
          <w:rFonts w:ascii="Times New Roman" w:hAnsi="Times New Roman" w:cs="Times New Roman"/>
          <w:sz w:val="24"/>
          <w:szCs w:val="24"/>
        </w:rPr>
        <w:t>purpose,</w:t>
      </w:r>
      <w:r w:rsidR="00BD7B46" w:rsidRPr="00D51018">
        <w:rPr>
          <w:rFonts w:ascii="Times New Roman" w:hAnsi="Times New Roman" w:cs="Times New Roman"/>
          <w:sz w:val="24"/>
          <w:szCs w:val="24"/>
        </w:rPr>
        <w:t xml:space="preserve"> so the practitioners understand the new role they have within this integrated service </w:t>
      </w:r>
      <w:r w:rsidR="00843DA4" w:rsidRPr="00D51018">
        <w:rPr>
          <w:rFonts w:ascii="Times New Roman" w:hAnsi="Times New Roman" w:cs="Times New Roman"/>
          <w:sz w:val="24"/>
          <w:szCs w:val="24"/>
        </w:rPr>
        <w:t>and</w:t>
      </w:r>
      <w:r w:rsidR="00BD7B46" w:rsidRPr="00D51018">
        <w:rPr>
          <w:rFonts w:ascii="Times New Roman" w:hAnsi="Times New Roman" w:cs="Times New Roman"/>
          <w:sz w:val="24"/>
          <w:szCs w:val="24"/>
        </w:rPr>
        <w:t xml:space="preserve"> managing any issues regarding work conditions and pay</w:t>
      </w:r>
      <w:r w:rsidR="006B71BC" w:rsidRPr="00D51018">
        <w:rPr>
          <w:rFonts w:ascii="Times New Roman" w:hAnsi="Times New Roman" w:cs="Times New Roman"/>
          <w:sz w:val="24"/>
          <w:szCs w:val="24"/>
        </w:rPr>
        <w:t>.</w:t>
      </w:r>
      <w:r w:rsidR="00BD7B46" w:rsidRPr="00D51018">
        <w:rPr>
          <w:rFonts w:ascii="Times New Roman" w:hAnsi="Times New Roman" w:cs="Times New Roman"/>
          <w:sz w:val="24"/>
          <w:szCs w:val="24"/>
        </w:rPr>
        <w:t xml:space="preserve"> </w:t>
      </w:r>
      <w:r w:rsidR="006B71BC" w:rsidRPr="00D51018">
        <w:rPr>
          <w:rFonts w:ascii="Times New Roman" w:hAnsi="Times New Roman" w:cs="Times New Roman"/>
          <w:sz w:val="24"/>
          <w:szCs w:val="24"/>
        </w:rPr>
        <w:t>I</w:t>
      </w:r>
      <w:r w:rsidR="00BD7B46" w:rsidRPr="00D51018">
        <w:rPr>
          <w:rFonts w:ascii="Times New Roman" w:hAnsi="Times New Roman" w:cs="Times New Roman"/>
          <w:sz w:val="24"/>
          <w:szCs w:val="24"/>
        </w:rPr>
        <w:t xml:space="preserve">t requires new ways of thinking which </w:t>
      </w:r>
      <w:r w:rsidR="006B71BC" w:rsidRPr="00D51018">
        <w:rPr>
          <w:rFonts w:ascii="Times New Roman" w:hAnsi="Times New Roman" w:cs="Times New Roman"/>
          <w:sz w:val="24"/>
          <w:szCs w:val="24"/>
        </w:rPr>
        <w:t xml:space="preserve">some </w:t>
      </w:r>
      <w:r w:rsidR="00BD7B46" w:rsidRPr="00D51018">
        <w:rPr>
          <w:rFonts w:ascii="Times New Roman" w:hAnsi="Times New Roman" w:cs="Times New Roman"/>
          <w:sz w:val="24"/>
          <w:szCs w:val="24"/>
        </w:rPr>
        <w:t>of the practitioners will find easier than others.</w:t>
      </w:r>
    </w:p>
    <w:p w14:paraId="46DCAE51" w14:textId="4B268C9E" w:rsidR="00502D93" w:rsidRPr="00D51018" w:rsidRDefault="00FA45A4" w:rsidP="00D51018">
      <w:pPr>
        <w:spacing w:line="360" w:lineRule="auto"/>
        <w:rPr>
          <w:rFonts w:ascii="Times New Roman" w:hAnsi="Times New Roman" w:cs="Times New Roman"/>
          <w:sz w:val="24"/>
          <w:szCs w:val="24"/>
        </w:rPr>
      </w:pPr>
      <w:r w:rsidRPr="00D51018">
        <w:rPr>
          <w:rFonts w:ascii="Times New Roman" w:hAnsi="Times New Roman" w:cs="Times New Roman"/>
          <w:sz w:val="24"/>
          <w:szCs w:val="24"/>
        </w:rPr>
        <w:t xml:space="preserve">General downside to multiple individuals working together are there may be the assumption that someone else is doing it for example </w:t>
      </w:r>
      <w:r w:rsidR="003E594E" w:rsidRPr="00D51018">
        <w:rPr>
          <w:rFonts w:ascii="Times New Roman" w:hAnsi="Times New Roman" w:cs="Times New Roman"/>
          <w:sz w:val="24"/>
          <w:szCs w:val="24"/>
        </w:rPr>
        <w:t>taking</w:t>
      </w:r>
      <w:r w:rsidRPr="00D51018">
        <w:rPr>
          <w:rFonts w:ascii="Times New Roman" w:hAnsi="Times New Roman" w:cs="Times New Roman"/>
          <w:sz w:val="24"/>
          <w:szCs w:val="24"/>
        </w:rPr>
        <w:t xml:space="preserve"> minutes in a meeting. A way to stop this from happening is to have a making it work meeting with </w:t>
      </w:r>
      <w:r w:rsidR="003E594E" w:rsidRPr="00D51018">
        <w:rPr>
          <w:rFonts w:ascii="Times New Roman" w:hAnsi="Times New Roman" w:cs="Times New Roman"/>
          <w:sz w:val="24"/>
          <w:szCs w:val="24"/>
        </w:rPr>
        <w:t>attendees</w:t>
      </w:r>
      <w:r w:rsidR="00BD7B46" w:rsidRPr="00D51018">
        <w:rPr>
          <w:rFonts w:ascii="Times New Roman" w:hAnsi="Times New Roman" w:cs="Times New Roman"/>
          <w:sz w:val="24"/>
          <w:szCs w:val="24"/>
        </w:rPr>
        <w:t xml:space="preserve"> </w:t>
      </w:r>
      <w:r w:rsidRPr="00D51018">
        <w:rPr>
          <w:rFonts w:ascii="Times New Roman" w:hAnsi="Times New Roman" w:cs="Times New Roman"/>
          <w:sz w:val="24"/>
          <w:szCs w:val="24"/>
        </w:rPr>
        <w:t>of the meeting to give everyone a specific rol</w:t>
      </w:r>
      <w:r w:rsidR="006B71BC" w:rsidRPr="00D51018">
        <w:rPr>
          <w:rFonts w:ascii="Times New Roman" w:hAnsi="Times New Roman" w:cs="Times New Roman"/>
          <w:sz w:val="24"/>
          <w:szCs w:val="24"/>
        </w:rPr>
        <w:t xml:space="preserve">e. </w:t>
      </w:r>
      <w:r w:rsidRPr="00D51018">
        <w:rPr>
          <w:rFonts w:ascii="Times New Roman" w:hAnsi="Times New Roman" w:cs="Times New Roman"/>
          <w:sz w:val="24"/>
          <w:szCs w:val="24"/>
        </w:rPr>
        <w:t xml:space="preserve"> </w:t>
      </w:r>
      <w:r w:rsidR="00964B45" w:rsidRPr="00D51018">
        <w:rPr>
          <w:rFonts w:ascii="Times New Roman" w:hAnsi="Times New Roman" w:cs="Times New Roman"/>
          <w:sz w:val="24"/>
          <w:szCs w:val="24"/>
        </w:rPr>
        <w:t>Therefore,</w:t>
      </w:r>
      <w:r w:rsidRPr="00D51018">
        <w:rPr>
          <w:rFonts w:ascii="Times New Roman" w:hAnsi="Times New Roman" w:cs="Times New Roman"/>
          <w:sz w:val="24"/>
          <w:szCs w:val="24"/>
        </w:rPr>
        <w:t xml:space="preserve"> no </w:t>
      </w:r>
      <w:r w:rsidR="003E594E" w:rsidRPr="00D51018">
        <w:rPr>
          <w:rFonts w:ascii="Times New Roman" w:hAnsi="Times New Roman" w:cs="Times New Roman"/>
          <w:sz w:val="24"/>
          <w:szCs w:val="24"/>
        </w:rPr>
        <w:t>assumptions</w:t>
      </w:r>
      <w:r w:rsidRPr="00D51018">
        <w:rPr>
          <w:rFonts w:ascii="Times New Roman" w:hAnsi="Times New Roman" w:cs="Times New Roman"/>
          <w:sz w:val="24"/>
          <w:szCs w:val="24"/>
        </w:rPr>
        <w:t xml:space="preserve"> are </w:t>
      </w:r>
      <w:r w:rsidR="00843DA4" w:rsidRPr="00D51018">
        <w:rPr>
          <w:rFonts w:ascii="Times New Roman" w:hAnsi="Times New Roman" w:cs="Times New Roman"/>
          <w:sz w:val="24"/>
          <w:szCs w:val="24"/>
        </w:rPr>
        <w:t>made,</w:t>
      </w:r>
      <w:r w:rsidRPr="00D51018">
        <w:rPr>
          <w:rFonts w:ascii="Times New Roman" w:hAnsi="Times New Roman" w:cs="Times New Roman"/>
          <w:sz w:val="24"/>
          <w:szCs w:val="24"/>
        </w:rPr>
        <w:t xml:space="preserve"> and everyone knows what they are meant to be doing.</w:t>
      </w:r>
      <w:r w:rsidR="00AA1276" w:rsidRPr="00D51018">
        <w:rPr>
          <w:rFonts w:ascii="Times New Roman" w:hAnsi="Times New Roman" w:cs="Times New Roman"/>
          <w:sz w:val="24"/>
          <w:szCs w:val="24"/>
        </w:rPr>
        <w:t xml:space="preserve"> Another good practice for </w:t>
      </w:r>
      <w:r w:rsidR="00843DA4" w:rsidRPr="00D51018">
        <w:rPr>
          <w:rFonts w:ascii="Times New Roman" w:hAnsi="Times New Roman" w:cs="Times New Roman"/>
          <w:sz w:val="24"/>
          <w:szCs w:val="24"/>
        </w:rPr>
        <w:t>multi-agency</w:t>
      </w:r>
      <w:r w:rsidR="00AA1276" w:rsidRPr="00D51018">
        <w:rPr>
          <w:rFonts w:ascii="Times New Roman" w:hAnsi="Times New Roman" w:cs="Times New Roman"/>
          <w:sz w:val="24"/>
          <w:szCs w:val="24"/>
        </w:rPr>
        <w:t xml:space="preserve"> meetings is to have a set of ground rule</w:t>
      </w:r>
      <w:r w:rsidR="006B71BC" w:rsidRPr="00D51018">
        <w:rPr>
          <w:rFonts w:ascii="Times New Roman" w:hAnsi="Times New Roman" w:cs="Times New Roman"/>
          <w:sz w:val="24"/>
          <w:szCs w:val="24"/>
        </w:rPr>
        <w:t>s. T</w:t>
      </w:r>
      <w:r w:rsidR="00AA1276" w:rsidRPr="00D51018">
        <w:rPr>
          <w:rFonts w:ascii="Times New Roman" w:hAnsi="Times New Roman" w:cs="Times New Roman"/>
          <w:sz w:val="24"/>
          <w:szCs w:val="24"/>
        </w:rPr>
        <w:t>hese can include thing</w:t>
      </w:r>
      <w:r w:rsidR="006B71BC" w:rsidRPr="00D51018">
        <w:rPr>
          <w:rFonts w:ascii="Times New Roman" w:hAnsi="Times New Roman" w:cs="Times New Roman"/>
          <w:sz w:val="24"/>
          <w:szCs w:val="24"/>
        </w:rPr>
        <w:t>s</w:t>
      </w:r>
      <w:r w:rsidR="00AA1276" w:rsidRPr="00D51018">
        <w:rPr>
          <w:rFonts w:ascii="Times New Roman" w:hAnsi="Times New Roman" w:cs="Times New Roman"/>
          <w:sz w:val="24"/>
          <w:szCs w:val="24"/>
        </w:rPr>
        <w:t xml:space="preserve"> </w:t>
      </w:r>
      <w:r w:rsidR="003E594E" w:rsidRPr="00D51018">
        <w:rPr>
          <w:rFonts w:ascii="Times New Roman" w:hAnsi="Times New Roman" w:cs="Times New Roman"/>
          <w:sz w:val="24"/>
          <w:szCs w:val="24"/>
        </w:rPr>
        <w:t>like</w:t>
      </w:r>
      <w:r w:rsidR="00AA1276" w:rsidRPr="00D51018">
        <w:rPr>
          <w:rFonts w:ascii="Times New Roman" w:hAnsi="Times New Roman" w:cs="Times New Roman"/>
          <w:sz w:val="24"/>
          <w:szCs w:val="24"/>
        </w:rPr>
        <w:t xml:space="preserve"> </w:t>
      </w:r>
      <w:r w:rsidR="003E594E" w:rsidRPr="00D51018">
        <w:rPr>
          <w:rFonts w:ascii="Times New Roman" w:hAnsi="Times New Roman" w:cs="Times New Roman"/>
          <w:sz w:val="24"/>
          <w:szCs w:val="24"/>
        </w:rPr>
        <w:t>do not</w:t>
      </w:r>
      <w:r w:rsidR="00AA1276" w:rsidRPr="00D51018">
        <w:rPr>
          <w:rFonts w:ascii="Times New Roman" w:hAnsi="Times New Roman" w:cs="Times New Roman"/>
          <w:sz w:val="24"/>
          <w:szCs w:val="24"/>
        </w:rPr>
        <w:t xml:space="preserve"> </w:t>
      </w:r>
      <w:r w:rsidR="003E594E" w:rsidRPr="00D51018">
        <w:rPr>
          <w:rFonts w:ascii="Times New Roman" w:hAnsi="Times New Roman" w:cs="Times New Roman"/>
          <w:sz w:val="24"/>
          <w:szCs w:val="24"/>
        </w:rPr>
        <w:t>speak</w:t>
      </w:r>
      <w:r w:rsidR="00AA1276" w:rsidRPr="00D51018">
        <w:rPr>
          <w:rFonts w:ascii="Times New Roman" w:hAnsi="Times New Roman" w:cs="Times New Roman"/>
          <w:sz w:val="24"/>
          <w:szCs w:val="24"/>
        </w:rPr>
        <w:t xml:space="preserve"> over anyone else</w:t>
      </w:r>
      <w:r w:rsidR="006B71BC" w:rsidRPr="00D51018">
        <w:rPr>
          <w:rFonts w:ascii="Times New Roman" w:hAnsi="Times New Roman" w:cs="Times New Roman"/>
          <w:sz w:val="24"/>
          <w:szCs w:val="24"/>
        </w:rPr>
        <w:t xml:space="preserve"> </w:t>
      </w:r>
      <w:r w:rsidR="00964B45" w:rsidRPr="00D51018">
        <w:rPr>
          <w:rFonts w:ascii="Times New Roman" w:hAnsi="Times New Roman" w:cs="Times New Roman"/>
          <w:sz w:val="24"/>
          <w:szCs w:val="24"/>
        </w:rPr>
        <w:t>and always</w:t>
      </w:r>
      <w:r w:rsidR="00AA1276" w:rsidRPr="00D51018">
        <w:rPr>
          <w:rFonts w:ascii="Times New Roman" w:hAnsi="Times New Roman" w:cs="Times New Roman"/>
          <w:sz w:val="24"/>
          <w:szCs w:val="24"/>
        </w:rPr>
        <w:t xml:space="preserve"> wait for them to finish what they are </w:t>
      </w:r>
      <w:r w:rsidR="00843DA4" w:rsidRPr="00D51018">
        <w:rPr>
          <w:rFonts w:ascii="Times New Roman" w:hAnsi="Times New Roman" w:cs="Times New Roman"/>
          <w:sz w:val="24"/>
          <w:szCs w:val="24"/>
        </w:rPr>
        <w:t>saying</w:t>
      </w:r>
      <w:r w:rsidR="006B71BC" w:rsidRPr="00D51018">
        <w:rPr>
          <w:rFonts w:ascii="Times New Roman" w:hAnsi="Times New Roman" w:cs="Times New Roman"/>
          <w:sz w:val="24"/>
          <w:szCs w:val="24"/>
        </w:rPr>
        <w:t>. B</w:t>
      </w:r>
      <w:r w:rsidR="00843DA4" w:rsidRPr="00D51018">
        <w:rPr>
          <w:rFonts w:ascii="Times New Roman" w:hAnsi="Times New Roman" w:cs="Times New Roman"/>
          <w:sz w:val="24"/>
          <w:szCs w:val="24"/>
        </w:rPr>
        <w:t>e</w:t>
      </w:r>
      <w:r w:rsidR="00AA1276" w:rsidRPr="00D51018">
        <w:rPr>
          <w:rFonts w:ascii="Times New Roman" w:hAnsi="Times New Roman" w:cs="Times New Roman"/>
          <w:sz w:val="24"/>
          <w:szCs w:val="24"/>
        </w:rPr>
        <w:t xml:space="preserve"> open an</w:t>
      </w:r>
      <w:r w:rsidR="003E594E" w:rsidRPr="00D51018">
        <w:rPr>
          <w:rFonts w:ascii="Times New Roman" w:hAnsi="Times New Roman" w:cs="Times New Roman"/>
          <w:sz w:val="24"/>
          <w:szCs w:val="24"/>
        </w:rPr>
        <w:t>d</w:t>
      </w:r>
      <w:r w:rsidR="00AA1276" w:rsidRPr="00D51018">
        <w:rPr>
          <w:rFonts w:ascii="Times New Roman" w:hAnsi="Times New Roman" w:cs="Times New Roman"/>
          <w:sz w:val="24"/>
          <w:szCs w:val="24"/>
        </w:rPr>
        <w:t xml:space="preserve"> respectful of everyone’s </w:t>
      </w:r>
      <w:r w:rsidR="003E594E" w:rsidRPr="00D51018">
        <w:rPr>
          <w:rFonts w:ascii="Times New Roman" w:hAnsi="Times New Roman" w:cs="Times New Roman"/>
          <w:sz w:val="24"/>
          <w:szCs w:val="24"/>
        </w:rPr>
        <w:t>opinion, just</w:t>
      </w:r>
      <w:r w:rsidR="00AA1276" w:rsidRPr="00D51018">
        <w:rPr>
          <w:rFonts w:ascii="Times New Roman" w:hAnsi="Times New Roman" w:cs="Times New Roman"/>
          <w:sz w:val="24"/>
          <w:szCs w:val="24"/>
        </w:rPr>
        <w:t xml:space="preserve"> because it is not the same as yours does not mean that it is wrong.</w:t>
      </w:r>
      <w:r w:rsidRPr="00D51018">
        <w:rPr>
          <w:rFonts w:ascii="Times New Roman" w:hAnsi="Times New Roman" w:cs="Times New Roman"/>
          <w:sz w:val="24"/>
          <w:szCs w:val="24"/>
        </w:rPr>
        <w:t xml:space="preserve"> Make sure that each member of the team knows and has a brief understanding of </w:t>
      </w:r>
      <w:r w:rsidR="003E594E" w:rsidRPr="00D51018">
        <w:rPr>
          <w:rFonts w:ascii="Times New Roman" w:hAnsi="Times New Roman" w:cs="Times New Roman"/>
          <w:sz w:val="24"/>
          <w:szCs w:val="24"/>
        </w:rPr>
        <w:t>each other’s</w:t>
      </w:r>
      <w:r w:rsidRPr="00D51018">
        <w:rPr>
          <w:rFonts w:ascii="Times New Roman" w:hAnsi="Times New Roman" w:cs="Times New Roman"/>
          <w:sz w:val="24"/>
          <w:szCs w:val="24"/>
        </w:rPr>
        <w:t xml:space="preserve"> </w:t>
      </w:r>
      <w:r w:rsidR="00843DA4" w:rsidRPr="00D51018">
        <w:rPr>
          <w:rFonts w:ascii="Times New Roman" w:hAnsi="Times New Roman" w:cs="Times New Roman"/>
          <w:sz w:val="24"/>
          <w:szCs w:val="24"/>
        </w:rPr>
        <w:t xml:space="preserve">jobs. </w:t>
      </w:r>
      <w:r w:rsidR="006B71BC" w:rsidRPr="00D51018">
        <w:rPr>
          <w:rFonts w:ascii="Times New Roman" w:hAnsi="Times New Roman" w:cs="Times New Roman"/>
          <w:sz w:val="24"/>
          <w:szCs w:val="24"/>
        </w:rPr>
        <w:t>O</w:t>
      </w:r>
      <w:r w:rsidR="00843DA4" w:rsidRPr="00D51018">
        <w:rPr>
          <w:rFonts w:ascii="Times New Roman" w:hAnsi="Times New Roman" w:cs="Times New Roman"/>
          <w:sz w:val="24"/>
          <w:szCs w:val="24"/>
        </w:rPr>
        <w:t>ther</w:t>
      </w:r>
      <w:r w:rsidR="001B33B6" w:rsidRPr="00D51018">
        <w:rPr>
          <w:rFonts w:ascii="Times New Roman" w:hAnsi="Times New Roman" w:cs="Times New Roman"/>
          <w:sz w:val="24"/>
          <w:szCs w:val="24"/>
        </w:rPr>
        <w:t xml:space="preserve"> </w:t>
      </w:r>
      <w:r w:rsidR="003E594E" w:rsidRPr="00D51018">
        <w:rPr>
          <w:rFonts w:ascii="Times New Roman" w:hAnsi="Times New Roman" w:cs="Times New Roman"/>
          <w:sz w:val="24"/>
          <w:szCs w:val="24"/>
        </w:rPr>
        <w:t>obstacles</w:t>
      </w:r>
      <w:r w:rsidR="001B33B6" w:rsidRPr="00D51018">
        <w:rPr>
          <w:rFonts w:ascii="Times New Roman" w:hAnsi="Times New Roman" w:cs="Times New Roman"/>
          <w:sz w:val="24"/>
          <w:szCs w:val="24"/>
        </w:rPr>
        <w:t xml:space="preserve"> can come from age or gender clashes</w:t>
      </w:r>
      <w:r w:rsidR="006B71BC" w:rsidRPr="00D51018">
        <w:rPr>
          <w:rFonts w:ascii="Times New Roman" w:hAnsi="Times New Roman" w:cs="Times New Roman"/>
          <w:sz w:val="24"/>
          <w:szCs w:val="24"/>
        </w:rPr>
        <w:t>.</w:t>
      </w:r>
      <w:r w:rsidR="001B33B6" w:rsidRPr="00D51018">
        <w:rPr>
          <w:rFonts w:ascii="Times New Roman" w:hAnsi="Times New Roman" w:cs="Times New Roman"/>
          <w:sz w:val="24"/>
          <w:szCs w:val="24"/>
        </w:rPr>
        <w:t xml:space="preserve"> </w:t>
      </w:r>
      <w:r w:rsidR="006B71BC" w:rsidRPr="00D51018">
        <w:rPr>
          <w:rFonts w:ascii="Times New Roman" w:hAnsi="Times New Roman" w:cs="Times New Roman"/>
          <w:sz w:val="24"/>
          <w:szCs w:val="24"/>
        </w:rPr>
        <w:t>A</w:t>
      </w:r>
      <w:r w:rsidR="001B33B6" w:rsidRPr="00D51018">
        <w:rPr>
          <w:rFonts w:ascii="Times New Roman" w:hAnsi="Times New Roman" w:cs="Times New Roman"/>
          <w:sz w:val="24"/>
          <w:szCs w:val="24"/>
        </w:rPr>
        <w:t>nother area that can have a clash is colleagues on the same team</w:t>
      </w:r>
      <w:r w:rsidR="006B71BC" w:rsidRPr="00D51018">
        <w:rPr>
          <w:rFonts w:ascii="Times New Roman" w:hAnsi="Times New Roman" w:cs="Times New Roman"/>
          <w:sz w:val="24"/>
          <w:szCs w:val="24"/>
        </w:rPr>
        <w:t>,</w:t>
      </w:r>
      <w:r w:rsidR="001B33B6" w:rsidRPr="00D51018">
        <w:rPr>
          <w:rFonts w:ascii="Times New Roman" w:hAnsi="Times New Roman" w:cs="Times New Roman"/>
          <w:sz w:val="24"/>
          <w:szCs w:val="24"/>
        </w:rPr>
        <w:t xml:space="preserve"> for example</w:t>
      </w:r>
      <w:r w:rsidR="006B71BC" w:rsidRPr="00D51018">
        <w:rPr>
          <w:rFonts w:ascii="Times New Roman" w:hAnsi="Times New Roman" w:cs="Times New Roman"/>
          <w:sz w:val="24"/>
          <w:szCs w:val="24"/>
        </w:rPr>
        <w:t>,</w:t>
      </w:r>
      <w:r w:rsidR="001B33B6" w:rsidRPr="00D51018">
        <w:rPr>
          <w:rFonts w:ascii="Times New Roman" w:hAnsi="Times New Roman" w:cs="Times New Roman"/>
          <w:sz w:val="24"/>
          <w:szCs w:val="24"/>
        </w:rPr>
        <w:t xml:space="preserve"> having conflicting views on how the situation should be managed.</w:t>
      </w:r>
      <w:r w:rsidRPr="00D51018">
        <w:rPr>
          <w:rFonts w:ascii="Times New Roman" w:hAnsi="Times New Roman" w:cs="Times New Roman"/>
          <w:sz w:val="24"/>
          <w:szCs w:val="24"/>
        </w:rPr>
        <w:t xml:space="preserve"> </w:t>
      </w:r>
      <w:r w:rsidR="001B33B6" w:rsidRPr="00D51018">
        <w:rPr>
          <w:rFonts w:ascii="Times New Roman" w:hAnsi="Times New Roman" w:cs="Times New Roman"/>
          <w:sz w:val="24"/>
          <w:szCs w:val="24"/>
        </w:rPr>
        <w:t xml:space="preserve">One </w:t>
      </w:r>
      <w:r w:rsidR="003E594E" w:rsidRPr="00D51018">
        <w:rPr>
          <w:rFonts w:ascii="Times New Roman" w:hAnsi="Times New Roman" w:cs="Times New Roman"/>
          <w:sz w:val="24"/>
          <w:szCs w:val="24"/>
        </w:rPr>
        <w:t>colleague</w:t>
      </w:r>
      <w:r w:rsidR="001B33B6" w:rsidRPr="00D51018">
        <w:rPr>
          <w:rFonts w:ascii="Times New Roman" w:hAnsi="Times New Roman" w:cs="Times New Roman"/>
          <w:sz w:val="24"/>
          <w:szCs w:val="24"/>
        </w:rPr>
        <w:t xml:space="preserve"> could be from health and thinks the best way</w:t>
      </w:r>
      <w:r w:rsidR="003E594E" w:rsidRPr="00D51018">
        <w:rPr>
          <w:rFonts w:ascii="Times New Roman" w:hAnsi="Times New Roman" w:cs="Times New Roman"/>
          <w:sz w:val="24"/>
          <w:szCs w:val="24"/>
        </w:rPr>
        <w:t xml:space="preserve"> </w:t>
      </w:r>
      <w:r w:rsidR="001B33B6" w:rsidRPr="00D51018">
        <w:rPr>
          <w:rFonts w:ascii="Times New Roman" w:hAnsi="Times New Roman" w:cs="Times New Roman"/>
          <w:sz w:val="24"/>
          <w:szCs w:val="24"/>
        </w:rPr>
        <w:t>to start to help a family by making sure that the home is clean and hygienic whereas a member whos</w:t>
      </w:r>
      <w:r w:rsidR="003E594E" w:rsidRPr="00D51018">
        <w:rPr>
          <w:rFonts w:ascii="Times New Roman" w:hAnsi="Times New Roman" w:cs="Times New Roman"/>
          <w:sz w:val="24"/>
          <w:szCs w:val="24"/>
        </w:rPr>
        <w:t>e</w:t>
      </w:r>
      <w:r w:rsidR="001B33B6" w:rsidRPr="00D51018">
        <w:rPr>
          <w:rFonts w:ascii="Times New Roman" w:hAnsi="Times New Roman" w:cs="Times New Roman"/>
          <w:sz w:val="24"/>
          <w:szCs w:val="24"/>
        </w:rPr>
        <w:t xml:space="preserve"> roots l</w:t>
      </w:r>
      <w:r w:rsidR="006B71BC" w:rsidRPr="00D51018">
        <w:rPr>
          <w:rFonts w:ascii="Times New Roman" w:hAnsi="Times New Roman" w:cs="Times New Roman"/>
          <w:sz w:val="24"/>
          <w:szCs w:val="24"/>
        </w:rPr>
        <w:t>ie</w:t>
      </w:r>
      <w:r w:rsidR="001B33B6" w:rsidRPr="00D51018">
        <w:rPr>
          <w:rFonts w:ascii="Times New Roman" w:hAnsi="Times New Roman" w:cs="Times New Roman"/>
          <w:sz w:val="24"/>
          <w:szCs w:val="24"/>
        </w:rPr>
        <w:t xml:space="preserve"> in social care says that the bond between </w:t>
      </w:r>
      <w:r w:rsidR="003E594E" w:rsidRPr="00D51018">
        <w:rPr>
          <w:rFonts w:ascii="Times New Roman" w:hAnsi="Times New Roman" w:cs="Times New Roman"/>
          <w:sz w:val="24"/>
          <w:szCs w:val="24"/>
        </w:rPr>
        <w:t>parent</w:t>
      </w:r>
      <w:r w:rsidR="001B33B6" w:rsidRPr="00D51018">
        <w:rPr>
          <w:rFonts w:ascii="Times New Roman" w:hAnsi="Times New Roman" w:cs="Times New Roman"/>
          <w:sz w:val="24"/>
          <w:szCs w:val="24"/>
        </w:rPr>
        <w:t xml:space="preserve"> </w:t>
      </w:r>
      <w:r w:rsidR="00843DA4" w:rsidRPr="00D51018">
        <w:rPr>
          <w:rFonts w:ascii="Times New Roman" w:hAnsi="Times New Roman" w:cs="Times New Roman"/>
          <w:sz w:val="24"/>
          <w:szCs w:val="24"/>
        </w:rPr>
        <w:t>a</w:t>
      </w:r>
      <w:r w:rsidR="001B33B6" w:rsidRPr="00D51018">
        <w:rPr>
          <w:rFonts w:ascii="Times New Roman" w:hAnsi="Times New Roman" w:cs="Times New Roman"/>
          <w:sz w:val="24"/>
          <w:szCs w:val="24"/>
        </w:rPr>
        <w:t xml:space="preserve"> child should be built upon before help can be given. The best thing to do when these situations arise are for the colleagues to come to a compromise</w:t>
      </w:r>
      <w:r w:rsidR="006B71BC" w:rsidRPr="00D51018">
        <w:rPr>
          <w:rFonts w:ascii="Times New Roman" w:hAnsi="Times New Roman" w:cs="Times New Roman"/>
          <w:sz w:val="24"/>
          <w:szCs w:val="24"/>
        </w:rPr>
        <w:t>.</w:t>
      </w:r>
      <w:r w:rsidR="001B33B6" w:rsidRPr="00D51018">
        <w:rPr>
          <w:rFonts w:ascii="Times New Roman" w:hAnsi="Times New Roman" w:cs="Times New Roman"/>
          <w:sz w:val="24"/>
          <w:szCs w:val="24"/>
        </w:rPr>
        <w:t xml:space="preserve"> </w:t>
      </w:r>
      <w:r w:rsidR="006B71BC" w:rsidRPr="00D51018">
        <w:rPr>
          <w:rFonts w:ascii="Times New Roman" w:hAnsi="Times New Roman" w:cs="Times New Roman"/>
          <w:sz w:val="24"/>
          <w:szCs w:val="24"/>
        </w:rPr>
        <w:t>T</w:t>
      </w:r>
      <w:r w:rsidR="001B33B6" w:rsidRPr="00D51018">
        <w:rPr>
          <w:rFonts w:ascii="Times New Roman" w:hAnsi="Times New Roman" w:cs="Times New Roman"/>
          <w:sz w:val="24"/>
          <w:szCs w:val="24"/>
        </w:rPr>
        <w:t>his can be reach</w:t>
      </w:r>
      <w:r w:rsidR="006B71BC" w:rsidRPr="00D51018">
        <w:rPr>
          <w:rFonts w:ascii="Times New Roman" w:hAnsi="Times New Roman" w:cs="Times New Roman"/>
          <w:sz w:val="24"/>
          <w:szCs w:val="24"/>
        </w:rPr>
        <w:t>ed</w:t>
      </w:r>
      <w:r w:rsidR="001B33B6" w:rsidRPr="00D51018">
        <w:rPr>
          <w:rFonts w:ascii="Times New Roman" w:hAnsi="Times New Roman" w:cs="Times New Roman"/>
          <w:sz w:val="24"/>
          <w:szCs w:val="24"/>
        </w:rPr>
        <w:t xml:space="preserve"> by talking and always putting </w:t>
      </w:r>
      <w:r w:rsidR="001E55D1" w:rsidRPr="00D51018">
        <w:rPr>
          <w:rFonts w:ascii="Times New Roman" w:hAnsi="Times New Roman" w:cs="Times New Roman"/>
          <w:sz w:val="24"/>
          <w:szCs w:val="24"/>
        </w:rPr>
        <w:t>t</w:t>
      </w:r>
      <w:r w:rsidR="001B33B6" w:rsidRPr="00D51018">
        <w:rPr>
          <w:rFonts w:ascii="Times New Roman" w:hAnsi="Times New Roman" w:cs="Times New Roman"/>
          <w:sz w:val="24"/>
          <w:szCs w:val="24"/>
        </w:rPr>
        <w:t>he family first</w:t>
      </w:r>
      <w:r w:rsidR="00AA1276" w:rsidRPr="00D51018">
        <w:rPr>
          <w:rFonts w:ascii="Times New Roman" w:hAnsi="Times New Roman" w:cs="Times New Roman"/>
          <w:sz w:val="24"/>
          <w:szCs w:val="24"/>
        </w:rPr>
        <w:t xml:space="preserve">. </w:t>
      </w:r>
      <w:r w:rsidR="006B71BC" w:rsidRPr="00D51018">
        <w:rPr>
          <w:rFonts w:ascii="Times New Roman" w:hAnsi="Times New Roman" w:cs="Times New Roman"/>
          <w:sz w:val="24"/>
          <w:szCs w:val="24"/>
        </w:rPr>
        <w:t>O</w:t>
      </w:r>
      <w:r w:rsidR="00AA1276" w:rsidRPr="00D51018">
        <w:rPr>
          <w:rFonts w:ascii="Times New Roman" w:hAnsi="Times New Roman" w:cs="Times New Roman"/>
          <w:sz w:val="24"/>
          <w:szCs w:val="24"/>
        </w:rPr>
        <w:t xml:space="preserve">n top of these </w:t>
      </w:r>
      <w:r w:rsidR="003E594E" w:rsidRPr="00D51018">
        <w:rPr>
          <w:rFonts w:ascii="Times New Roman" w:hAnsi="Times New Roman" w:cs="Times New Roman"/>
          <w:sz w:val="24"/>
          <w:szCs w:val="24"/>
        </w:rPr>
        <w:t>strategies</w:t>
      </w:r>
      <w:r w:rsidR="00AA1276" w:rsidRPr="00D51018">
        <w:rPr>
          <w:rFonts w:ascii="Times New Roman" w:hAnsi="Times New Roman" w:cs="Times New Roman"/>
          <w:sz w:val="24"/>
          <w:szCs w:val="24"/>
        </w:rPr>
        <w:t xml:space="preserve"> to think about the actual </w:t>
      </w:r>
      <w:r w:rsidR="003E594E" w:rsidRPr="00D51018">
        <w:rPr>
          <w:rFonts w:ascii="Times New Roman" w:hAnsi="Times New Roman" w:cs="Times New Roman"/>
          <w:sz w:val="24"/>
          <w:szCs w:val="24"/>
        </w:rPr>
        <w:t>organisation</w:t>
      </w:r>
      <w:r w:rsidR="00AA1276" w:rsidRPr="00D51018">
        <w:rPr>
          <w:rFonts w:ascii="Times New Roman" w:hAnsi="Times New Roman" w:cs="Times New Roman"/>
          <w:sz w:val="24"/>
          <w:szCs w:val="24"/>
        </w:rPr>
        <w:t xml:space="preserve"> of the meeting can be the most difficult obstacle to </w:t>
      </w:r>
      <w:r w:rsidR="00FF096F" w:rsidRPr="00D51018">
        <w:rPr>
          <w:rFonts w:ascii="Times New Roman" w:hAnsi="Times New Roman" w:cs="Times New Roman"/>
          <w:sz w:val="24"/>
          <w:szCs w:val="24"/>
        </w:rPr>
        <w:t>overcome</w:t>
      </w:r>
      <w:r w:rsidR="00AA1276" w:rsidRPr="00D51018">
        <w:rPr>
          <w:rFonts w:ascii="Times New Roman" w:hAnsi="Times New Roman" w:cs="Times New Roman"/>
          <w:sz w:val="24"/>
          <w:szCs w:val="24"/>
        </w:rPr>
        <w:t>.</w:t>
      </w:r>
      <w:r w:rsidR="0028130A" w:rsidRPr="00D51018">
        <w:rPr>
          <w:rFonts w:ascii="Times New Roman" w:hAnsi="Times New Roman" w:cs="Times New Roman"/>
          <w:sz w:val="24"/>
          <w:szCs w:val="24"/>
        </w:rPr>
        <w:t xml:space="preserve"> </w:t>
      </w:r>
    </w:p>
    <w:p w14:paraId="0879A024" w14:textId="77777777" w:rsidR="00502D93" w:rsidRPr="00D51018" w:rsidRDefault="00502D93" w:rsidP="00D51018">
      <w:pPr>
        <w:spacing w:line="360" w:lineRule="auto"/>
        <w:rPr>
          <w:rFonts w:ascii="Times New Roman" w:hAnsi="Times New Roman" w:cs="Times New Roman"/>
          <w:sz w:val="24"/>
          <w:szCs w:val="24"/>
          <w:highlight w:val="yellow"/>
        </w:rPr>
      </w:pPr>
    </w:p>
    <w:p w14:paraId="2190C0C4" w14:textId="588B4127" w:rsidR="00C20011" w:rsidRPr="00D51018" w:rsidRDefault="00C20011" w:rsidP="00D51018">
      <w:pPr>
        <w:spacing w:line="360" w:lineRule="auto"/>
        <w:rPr>
          <w:rFonts w:ascii="Times New Roman" w:hAnsi="Times New Roman" w:cs="Times New Roman"/>
          <w:sz w:val="24"/>
          <w:szCs w:val="24"/>
        </w:rPr>
      </w:pPr>
      <w:r w:rsidRPr="00D51018">
        <w:rPr>
          <w:rFonts w:ascii="Times New Roman" w:hAnsi="Times New Roman" w:cs="Times New Roman"/>
          <w:sz w:val="24"/>
          <w:szCs w:val="24"/>
        </w:rPr>
        <w:t>There are unfortunately to</w:t>
      </w:r>
      <w:r w:rsidR="00F20CF7" w:rsidRPr="00D51018">
        <w:rPr>
          <w:rFonts w:ascii="Times New Roman" w:hAnsi="Times New Roman" w:cs="Times New Roman"/>
          <w:sz w:val="24"/>
          <w:szCs w:val="24"/>
        </w:rPr>
        <w:t>o</w:t>
      </w:r>
      <w:r w:rsidRPr="00D51018">
        <w:rPr>
          <w:rFonts w:ascii="Times New Roman" w:hAnsi="Times New Roman" w:cs="Times New Roman"/>
          <w:sz w:val="24"/>
          <w:szCs w:val="24"/>
        </w:rPr>
        <w:t xml:space="preserve"> many agencies to count when it comes to seeking help for child</w:t>
      </w:r>
      <w:r w:rsidR="00F20CF7" w:rsidRPr="00D51018">
        <w:rPr>
          <w:rFonts w:ascii="Times New Roman" w:hAnsi="Times New Roman" w:cs="Times New Roman"/>
          <w:sz w:val="24"/>
          <w:szCs w:val="24"/>
        </w:rPr>
        <w:t>ren</w:t>
      </w:r>
      <w:r w:rsidRPr="00D51018">
        <w:rPr>
          <w:rFonts w:ascii="Times New Roman" w:hAnsi="Times New Roman" w:cs="Times New Roman"/>
          <w:sz w:val="24"/>
          <w:szCs w:val="24"/>
        </w:rPr>
        <w:t xml:space="preserve"> that are affected by domestic abuse</w:t>
      </w:r>
      <w:r w:rsidR="00F20CF7" w:rsidRPr="00D51018">
        <w:rPr>
          <w:rFonts w:ascii="Times New Roman" w:hAnsi="Times New Roman" w:cs="Times New Roman"/>
          <w:sz w:val="24"/>
          <w:szCs w:val="24"/>
        </w:rPr>
        <w:t>.</w:t>
      </w:r>
      <w:r w:rsidRPr="00D51018">
        <w:rPr>
          <w:rFonts w:ascii="Times New Roman" w:hAnsi="Times New Roman" w:cs="Times New Roman"/>
          <w:sz w:val="24"/>
          <w:szCs w:val="24"/>
        </w:rPr>
        <w:t xml:space="preserve"> </w:t>
      </w:r>
      <w:r w:rsidR="00F20CF7" w:rsidRPr="00D51018">
        <w:rPr>
          <w:rFonts w:ascii="Times New Roman" w:hAnsi="Times New Roman" w:cs="Times New Roman"/>
          <w:sz w:val="24"/>
          <w:szCs w:val="24"/>
        </w:rPr>
        <w:t>W</w:t>
      </w:r>
      <w:r w:rsidRPr="00D51018">
        <w:rPr>
          <w:rFonts w:ascii="Times New Roman" w:hAnsi="Times New Roman" w:cs="Times New Roman"/>
          <w:sz w:val="24"/>
          <w:szCs w:val="24"/>
        </w:rPr>
        <w:t>hilst mentioning and looking at a few of</w:t>
      </w:r>
      <w:r w:rsidR="0028130A" w:rsidRPr="00D51018">
        <w:rPr>
          <w:rFonts w:ascii="Times New Roman" w:hAnsi="Times New Roman" w:cs="Times New Roman"/>
          <w:sz w:val="24"/>
          <w:szCs w:val="24"/>
        </w:rPr>
        <w:t xml:space="preserve"> </w:t>
      </w:r>
      <w:r w:rsidRPr="00D51018">
        <w:rPr>
          <w:rFonts w:ascii="Times New Roman" w:hAnsi="Times New Roman" w:cs="Times New Roman"/>
          <w:sz w:val="24"/>
          <w:szCs w:val="24"/>
        </w:rPr>
        <w:t xml:space="preserve">those organisations the </w:t>
      </w:r>
      <w:r w:rsidR="009D1D70" w:rsidRPr="00D51018">
        <w:rPr>
          <w:rFonts w:ascii="Times New Roman" w:hAnsi="Times New Roman" w:cs="Times New Roman"/>
          <w:sz w:val="24"/>
          <w:szCs w:val="24"/>
        </w:rPr>
        <w:t>author</w:t>
      </w:r>
      <w:r w:rsidRPr="00D51018">
        <w:rPr>
          <w:rFonts w:ascii="Times New Roman" w:hAnsi="Times New Roman" w:cs="Times New Roman"/>
          <w:sz w:val="24"/>
          <w:szCs w:val="24"/>
        </w:rPr>
        <w:t xml:space="preserve"> will be </w:t>
      </w:r>
      <w:r w:rsidR="00BD497C" w:rsidRPr="00D51018">
        <w:rPr>
          <w:rFonts w:ascii="Times New Roman" w:hAnsi="Times New Roman" w:cs="Times New Roman"/>
          <w:sz w:val="24"/>
          <w:szCs w:val="24"/>
        </w:rPr>
        <w:t xml:space="preserve">discussing primarily The Pembrokeshire Domestic Abuse </w:t>
      </w:r>
      <w:r w:rsidR="00BD497C" w:rsidRPr="00D51018">
        <w:rPr>
          <w:rFonts w:ascii="Times New Roman" w:hAnsi="Times New Roman" w:cs="Times New Roman"/>
          <w:sz w:val="24"/>
          <w:szCs w:val="24"/>
        </w:rPr>
        <w:lastRenderedPageBreak/>
        <w:t>Forum</w:t>
      </w:r>
      <w:r w:rsidR="00EC186D" w:rsidRPr="00D51018">
        <w:rPr>
          <w:rFonts w:ascii="Times New Roman" w:hAnsi="Times New Roman" w:cs="Times New Roman"/>
          <w:sz w:val="24"/>
          <w:szCs w:val="24"/>
        </w:rPr>
        <w:t>.</w:t>
      </w:r>
      <w:r w:rsidR="00BD497C" w:rsidRPr="00D51018">
        <w:rPr>
          <w:rFonts w:ascii="Times New Roman" w:hAnsi="Times New Roman" w:cs="Times New Roman"/>
          <w:sz w:val="24"/>
          <w:szCs w:val="24"/>
        </w:rPr>
        <w:t xml:space="preserve"> </w:t>
      </w:r>
      <w:r w:rsidR="00EC186D" w:rsidRPr="00D51018">
        <w:rPr>
          <w:rFonts w:ascii="Times New Roman" w:hAnsi="Times New Roman" w:cs="Times New Roman"/>
          <w:sz w:val="24"/>
          <w:szCs w:val="24"/>
        </w:rPr>
        <w:t>T</w:t>
      </w:r>
      <w:r w:rsidR="00BD497C" w:rsidRPr="00D51018">
        <w:rPr>
          <w:rFonts w:ascii="Times New Roman" w:hAnsi="Times New Roman" w:cs="Times New Roman"/>
          <w:sz w:val="24"/>
          <w:szCs w:val="24"/>
        </w:rPr>
        <w:t xml:space="preserve">his </w:t>
      </w:r>
      <w:r w:rsidR="00FF096F" w:rsidRPr="00D51018">
        <w:rPr>
          <w:rFonts w:ascii="Times New Roman" w:hAnsi="Times New Roman" w:cs="Times New Roman"/>
          <w:sz w:val="24"/>
          <w:szCs w:val="24"/>
        </w:rPr>
        <w:t>multi-agency</w:t>
      </w:r>
      <w:r w:rsidR="00BD497C" w:rsidRPr="00D51018">
        <w:rPr>
          <w:rFonts w:ascii="Times New Roman" w:hAnsi="Times New Roman" w:cs="Times New Roman"/>
          <w:sz w:val="24"/>
          <w:szCs w:val="24"/>
        </w:rPr>
        <w:t xml:space="preserve"> group works on different levels to help raise awareness of the fact that domestic abuse is far more </w:t>
      </w:r>
      <w:r w:rsidR="00624D8F" w:rsidRPr="00D51018">
        <w:rPr>
          <w:rFonts w:ascii="Times New Roman" w:hAnsi="Times New Roman" w:cs="Times New Roman"/>
          <w:sz w:val="24"/>
          <w:szCs w:val="24"/>
        </w:rPr>
        <w:t>common and</w:t>
      </w:r>
      <w:r w:rsidR="00BD497C" w:rsidRPr="00D51018">
        <w:rPr>
          <w:rFonts w:ascii="Times New Roman" w:hAnsi="Times New Roman" w:cs="Times New Roman"/>
          <w:sz w:val="24"/>
          <w:szCs w:val="24"/>
        </w:rPr>
        <w:t xml:space="preserve"> happens in all walks of life regardless of</w:t>
      </w:r>
      <w:r w:rsidR="0028130A" w:rsidRPr="00D51018">
        <w:rPr>
          <w:rFonts w:ascii="Times New Roman" w:hAnsi="Times New Roman" w:cs="Times New Roman"/>
          <w:sz w:val="24"/>
          <w:szCs w:val="24"/>
        </w:rPr>
        <w:t xml:space="preserve"> </w:t>
      </w:r>
      <w:r w:rsidR="00BD497C" w:rsidRPr="00D51018">
        <w:rPr>
          <w:rFonts w:ascii="Times New Roman" w:hAnsi="Times New Roman" w:cs="Times New Roman"/>
          <w:sz w:val="24"/>
          <w:szCs w:val="24"/>
        </w:rPr>
        <w:t xml:space="preserve">age, </w:t>
      </w:r>
      <w:r w:rsidR="00964B45" w:rsidRPr="00D51018">
        <w:rPr>
          <w:rFonts w:ascii="Times New Roman" w:hAnsi="Times New Roman" w:cs="Times New Roman"/>
          <w:sz w:val="24"/>
          <w:szCs w:val="24"/>
        </w:rPr>
        <w:t>gender, economic</w:t>
      </w:r>
      <w:r w:rsidR="00BD497C" w:rsidRPr="00D51018">
        <w:rPr>
          <w:rFonts w:ascii="Times New Roman" w:hAnsi="Times New Roman" w:cs="Times New Roman"/>
          <w:sz w:val="24"/>
          <w:szCs w:val="24"/>
        </w:rPr>
        <w:t xml:space="preserve"> </w:t>
      </w:r>
      <w:r w:rsidR="00FF096F" w:rsidRPr="00D51018">
        <w:rPr>
          <w:rFonts w:ascii="Times New Roman" w:hAnsi="Times New Roman" w:cs="Times New Roman"/>
          <w:sz w:val="24"/>
          <w:szCs w:val="24"/>
        </w:rPr>
        <w:t>status, race</w:t>
      </w:r>
      <w:r w:rsidR="00BD497C" w:rsidRPr="00D51018">
        <w:rPr>
          <w:rFonts w:ascii="Times New Roman" w:hAnsi="Times New Roman" w:cs="Times New Roman"/>
          <w:sz w:val="24"/>
          <w:szCs w:val="24"/>
        </w:rPr>
        <w:t xml:space="preserve"> and where you live.</w:t>
      </w:r>
      <w:r w:rsidR="00FF096F" w:rsidRPr="00D51018">
        <w:rPr>
          <w:rFonts w:ascii="Times New Roman" w:hAnsi="Times New Roman" w:cs="Times New Roman"/>
          <w:sz w:val="24"/>
          <w:szCs w:val="24"/>
        </w:rPr>
        <w:t xml:space="preserve"> </w:t>
      </w:r>
      <w:r w:rsidR="00BD497C" w:rsidRPr="00D51018">
        <w:rPr>
          <w:rFonts w:ascii="Times New Roman" w:hAnsi="Times New Roman" w:cs="Times New Roman"/>
          <w:sz w:val="24"/>
          <w:szCs w:val="24"/>
        </w:rPr>
        <w:t xml:space="preserve"> </w:t>
      </w:r>
      <w:r w:rsidRPr="00D51018">
        <w:rPr>
          <w:rFonts w:ascii="Times New Roman" w:hAnsi="Times New Roman" w:cs="Times New Roman"/>
          <w:sz w:val="24"/>
          <w:szCs w:val="24"/>
        </w:rPr>
        <w:t xml:space="preserve"> </w:t>
      </w:r>
      <w:r w:rsidR="007413E8" w:rsidRPr="00D51018">
        <w:rPr>
          <w:rFonts w:ascii="Times New Roman" w:hAnsi="Times New Roman" w:cs="Times New Roman"/>
          <w:color w:val="333333"/>
          <w:sz w:val="24"/>
          <w:szCs w:val="24"/>
          <w:shd w:val="clear" w:color="auto" w:fill="FFFFFF"/>
        </w:rPr>
        <w:t xml:space="preserve"> Current statistics suggest as many as 1 in 4 women and 1 in 6 men will be affected by domestic abuse at some point in their lives. </w:t>
      </w:r>
      <w:sdt>
        <w:sdtPr>
          <w:rPr>
            <w:rFonts w:ascii="Times New Roman" w:hAnsi="Times New Roman" w:cs="Times New Roman"/>
            <w:color w:val="333333"/>
            <w:sz w:val="24"/>
            <w:szCs w:val="24"/>
            <w:shd w:val="clear" w:color="auto" w:fill="FFFFFF"/>
          </w:rPr>
          <w:id w:val="1549329778"/>
          <w:citation/>
        </w:sdtPr>
        <w:sdtEndPr/>
        <w:sdtContent>
          <w:r w:rsidR="007413E8" w:rsidRPr="00D51018">
            <w:rPr>
              <w:rFonts w:ascii="Times New Roman" w:hAnsi="Times New Roman" w:cs="Times New Roman"/>
              <w:color w:val="333333"/>
              <w:sz w:val="24"/>
              <w:szCs w:val="24"/>
              <w:shd w:val="clear" w:color="auto" w:fill="FFFFFF"/>
            </w:rPr>
            <w:fldChar w:fldCharType="begin"/>
          </w:r>
          <w:r w:rsidR="00624D8F" w:rsidRPr="00D51018">
            <w:rPr>
              <w:rFonts w:ascii="Times New Roman" w:hAnsi="Times New Roman" w:cs="Times New Roman"/>
              <w:color w:val="333333"/>
              <w:sz w:val="24"/>
              <w:szCs w:val="24"/>
              <w:shd w:val="clear" w:color="auto" w:fill="FFFFFF"/>
            </w:rPr>
            <w:instrText xml:space="preserve">CITATION Pem18 \l 2057 </w:instrText>
          </w:r>
          <w:r w:rsidR="007413E8" w:rsidRPr="00D51018">
            <w:rPr>
              <w:rFonts w:ascii="Times New Roman" w:hAnsi="Times New Roman" w:cs="Times New Roman"/>
              <w:color w:val="333333"/>
              <w:sz w:val="24"/>
              <w:szCs w:val="24"/>
              <w:shd w:val="clear" w:color="auto" w:fill="FFFFFF"/>
            </w:rPr>
            <w:fldChar w:fldCharType="separate"/>
          </w:r>
          <w:r w:rsidR="002432D4" w:rsidRPr="00D51018">
            <w:rPr>
              <w:rFonts w:ascii="Times New Roman" w:hAnsi="Times New Roman" w:cs="Times New Roman"/>
              <w:noProof/>
              <w:color w:val="333333"/>
              <w:sz w:val="24"/>
              <w:szCs w:val="24"/>
              <w:shd w:val="clear" w:color="auto" w:fill="FFFFFF"/>
            </w:rPr>
            <w:t>(Pembrokeshire County Council, 2018)</w:t>
          </w:r>
          <w:r w:rsidR="007413E8" w:rsidRPr="00D51018">
            <w:rPr>
              <w:rFonts w:ascii="Times New Roman" w:hAnsi="Times New Roman" w:cs="Times New Roman"/>
              <w:color w:val="333333"/>
              <w:sz w:val="24"/>
              <w:szCs w:val="24"/>
              <w:shd w:val="clear" w:color="auto" w:fill="FFFFFF"/>
            </w:rPr>
            <w:fldChar w:fldCharType="end"/>
          </w:r>
        </w:sdtContent>
      </w:sdt>
      <w:r w:rsidR="00577C40" w:rsidRPr="00D51018">
        <w:rPr>
          <w:rFonts w:ascii="Times New Roman" w:hAnsi="Times New Roman" w:cs="Times New Roman"/>
          <w:color w:val="333333"/>
          <w:sz w:val="24"/>
          <w:szCs w:val="24"/>
          <w:shd w:val="clear" w:color="auto" w:fill="FFFFFF"/>
        </w:rPr>
        <w:t>.</w:t>
      </w:r>
      <w:r w:rsidR="007413E8" w:rsidRPr="00D51018">
        <w:rPr>
          <w:rFonts w:ascii="Times New Roman" w:hAnsi="Times New Roman" w:cs="Times New Roman"/>
          <w:color w:val="333333"/>
          <w:sz w:val="24"/>
          <w:szCs w:val="24"/>
          <w:shd w:val="clear" w:color="auto" w:fill="FFFFFF"/>
        </w:rPr>
        <w:t xml:space="preserve"> </w:t>
      </w:r>
    </w:p>
    <w:p w14:paraId="7248383D" w14:textId="5152EC84" w:rsidR="00502D93" w:rsidRPr="00D51018" w:rsidRDefault="00EC186D" w:rsidP="00D51018">
      <w:pPr>
        <w:spacing w:line="360" w:lineRule="auto"/>
        <w:rPr>
          <w:rFonts w:ascii="Times New Roman" w:hAnsi="Times New Roman" w:cs="Times New Roman"/>
          <w:color w:val="333333"/>
          <w:sz w:val="24"/>
          <w:szCs w:val="24"/>
          <w:shd w:val="clear" w:color="auto" w:fill="FFFFFF"/>
        </w:rPr>
      </w:pPr>
      <w:r w:rsidRPr="00D51018">
        <w:rPr>
          <w:rFonts w:ascii="Times New Roman" w:hAnsi="Times New Roman" w:cs="Times New Roman"/>
          <w:color w:val="333333"/>
          <w:sz w:val="24"/>
          <w:szCs w:val="24"/>
          <w:shd w:val="clear" w:color="auto" w:fill="FFFFFF"/>
        </w:rPr>
        <w:t>T</w:t>
      </w:r>
      <w:r w:rsidR="00E40564" w:rsidRPr="00D51018">
        <w:rPr>
          <w:rFonts w:ascii="Times New Roman" w:hAnsi="Times New Roman" w:cs="Times New Roman"/>
          <w:color w:val="333333"/>
          <w:sz w:val="24"/>
          <w:szCs w:val="24"/>
          <w:shd w:val="clear" w:color="auto" w:fill="FFFFFF"/>
        </w:rPr>
        <w:t xml:space="preserve">he Pembrokeshire </w:t>
      </w:r>
      <w:r w:rsidRPr="00D51018">
        <w:rPr>
          <w:rFonts w:ascii="Times New Roman" w:hAnsi="Times New Roman" w:cs="Times New Roman"/>
          <w:color w:val="333333"/>
          <w:sz w:val="24"/>
          <w:szCs w:val="24"/>
          <w:shd w:val="clear" w:color="auto" w:fill="FFFFFF"/>
        </w:rPr>
        <w:t>D</w:t>
      </w:r>
      <w:r w:rsidR="00E40564" w:rsidRPr="00D51018">
        <w:rPr>
          <w:rFonts w:ascii="Times New Roman" w:hAnsi="Times New Roman" w:cs="Times New Roman"/>
          <w:color w:val="333333"/>
          <w:sz w:val="24"/>
          <w:szCs w:val="24"/>
          <w:shd w:val="clear" w:color="auto" w:fill="FFFFFF"/>
        </w:rPr>
        <w:t xml:space="preserve">omestic </w:t>
      </w:r>
      <w:r w:rsidRPr="00D51018">
        <w:rPr>
          <w:rFonts w:ascii="Times New Roman" w:hAnsi="Times New Roman" w:cs="Times New Roman"/>
          <w:color w:val="333333"/>
          <w:sz w:val="24"/>
          <w:szCs w:val="24"/>
          <w:shd w:val="clear" w:color="auto" w:fill="FFFFFF"/>
        </w:rPr>
        <w:t>A</w:t>
      </w:r>
      <w:r w:rsidR="00E40564" w:rsidRPr="00D51018">
        <w:rPr>
          <w:rFonts w:ascii="Times New Roman" w:hAnsi="Times New Roman" w:cs="Times New Roman"/>
          <w:color w:val="333333"/>
          <w:sz w:val="24"/>
          <w:szCs w:val="24"/>
          <w:shd w:val="clear" w:color="auto" w:fill="FFFFFF"/>
        </w:rPr>
        <w:t xml:space="preserve">buse forum is a multiagency group that is dedicated to sharing information responsibly and to promote good practice within domestic abuse services. This forum is led by the </w:t>
      </w:r>
      <w:r w:rsidR="00177DDA" w:rsidRPr="00D51018">
        <w:rPr>
          <w:rFonts w:ascii="Times New Roman" w:hAnsi="Times New Roman" w:cs="Times New Roman"/>
          <w:color w:val="333333"/>
          <w:sz w:val="24"/>
          <w:szCs w:val="24"/>
          <w:shd w:val="clear" w:color="auto" w:fill="FFFFFF"/>
        </w:rPr>
        <w:t>Pembrokeshire</w:t>
      </w:r>
      <w:r w:rsidR="00E40564" w:rsidRPr="00D51018">
        <w:rPr>
          <w:rFonts w:ascii="Times New Roman" w:hAnsi="Times New Roman" w:cs="Times New Roman"/>
          <w:color w:val="333333"/>
          <w:sz w:val="24"/>
          <w:szCs w:val="24"/>
          <w:shd w:val="clear" w:color="auto" w:fill="FFFFFF"/>
        </w:rPr>
        <w:t xml:space="preserve"> domestic abuse coordinator Jennifer Hart </w:t>
      </w:r>
      <w:r w:rsidRPr="00D51018">
        <w:rPr>
          <w:rFonts w:ascii="Times New Roman" w:hAnsi="Times New Roman" w:cs="Times New Roman"/>
          <w:color w:val="333333"/>
          <w:sz w:val="24"/>
          <w:szCs w:val="24"/>
          <w:shd w:val="clear" w:color="auto" w:fill="FFFFFF"/>
        </w:rPr>
        <w:t>who</w:t>
      </w:r>
      <w:r w:rsidR="00E40564" w:rsidRPr="00D51018">
        <w:rPr>
          <w:rFonts w:ascii="Times New Roman" w:hAnsi="Times New Roman" w:cs="Times New Roman"/>
          <w:color w:val="333333"/>
          <w:sz w:val="24"/>
          <w:szCs w:val="24"/>
          <w:shd w:val="clear" w:color="auto" w:fill="FFFFFF"/>
        </w:rPr>
        <w:t xml:space="preserve"> sits within </w:t>
      </w:r>
      <w:r w:rsidR="00177DDA" w:rsidRPr="00D51018">
        <w:rPr>
          <w:rFonts w:ascii="Times New Roman" w:hAnsi="Times New Roman" w:cs="Times New Roman"/>
          <w:color w:val="333333"/>
          <w:sz w:val="24"/>
          <w:szCs w:val="24"/>
          <w:shd w:val="clear" w:color="auto" w:fill="FFFFFF"/>
        </w:rPr>
        <w:t xml:space="preserve">the </w:t>
      </w:r>
      <w:r w:rsidRPr="00D51018">
        <w:rPr>
          <w:rFonts w:ascii="Times New Roman" w:hAnsi="Times New Roman" w:cs="Times New Roman"/>
          <w:color w:val="333333"/>
          <w:sz w:val="24"/>
          <w:szCs w:val="24"/>
          <w:shd w:val="clear" w:color="auto" w:fill="FFFFFF"/>
        </w:rPr>
        <w:t>S</w:t>
      </w:r>
      <w:r w:rsidR="00177DDA" w:rsidRPr="00D51018">
        <w:rPr>
          <w:rFonts w:ascii="Times New Roman" w:hAnsi="Times New Roman" w:cs="Times New Roman"/>
          <w:color w:val="333333"/>
          <w:sz w:val="24"/>
          <w:szCs w:val="24"/>
          <w:shd w:val="clear" w:color="auto" w:fill="FFFFFF"/>
        </w:rPr>
        <w:t>afer Pembrokeshire team</w:t>
      </w:r>
      <w:r w:rsidRPr="00D51018">
        <w:rPr>
          <w:rFonts w:ascii="Times New Roman" w:hAnsi="Times New Roman" w:cs="Times New Roman"/>
          <w:color w:val="333333"/>
          <w:sz w:val="24"/>
          <w:szCs w:val="24"/>
          <w:shd w:val="clear" w:color="auto" w:fill="FFFFFF"/>
        </w:rPr>
        <w:t xml:space="preserve">. She </w:t>
      </w:r>
      <w:r w:rsidR="00177DDA" w:rsidRPr="00D51018">
        <w:rPr>
          <w:rFonts w:ascii="Times New Roman" w:hAnsi="Times New Roman" w:cs="Times New Roman"/>
          <w:color w:val="333333"/>
          <w:sz w:val="24"/>
          <w:szCs w:val="24"/>
          <w:shd w:val="clear" w:color="auto" w:fill="FFFFFF"/>
        </w:rPr>
        <w:t>holds regular meetings and groups to discuss ways to help manage and prevent domestic abuse in the locality. The forum works to a list of terms of reference</w:t>
      </w:r>
      <w:r w:rsidRPr="00D51018">
        <w:rPr>
          <w:rFonts w:ascii="Times New Roman" w:hAnsi="Times New Roman" w:cs="Times New Roman"/>
          <w:color w:val="333333"/>
          <w:sz w:val="24"/>
          <w:szCs w:val="24"/>
          <w:shd w:val="clear" w:color="auto" w:fill="FFFFFF"/>
        </w:rPr>
        <w:t>.</w:t>
      </w:r>
      <w:r w:rsidR="00177DDA" w:rsidRPr="00D51018">
        <w:rPr>
          <w:rFonts w:ascii="Times New Roman" w:hAnsi="Times New Roman" w:cs="Times New Roman"/>
          <w:color w:val="333333"/>
          <w:sz w:val="24"/>
          <w:szCs w:val="24"/>
          <w:shd w:val="clear" w:color="auto" w:fill="FFFFFF"/>
        </w:rPr>
        <w:t xml:space="preserve"> </w:t>
      </w:r>
      <w:r w:rsidRPr="00D51018">
        <w:rPr>
          <w:rFonts w:ascii="Times New Roman" w:hAnsi="Times New Roman" w:cs="Times New Roman"/>
          <w:color w:val="333333"/>
          <w:sz w:val="24"/>
          <w:szCs w:val="24"/>
          <w:shd w:val="clear" w:color="auto" w:fill="FFFFFF"/>
        </w:rPr>
        <w:t>T</w:t>
      </w:r>
      <w:r w:rsidR="00177DDA" w:rsidRPr="00D51018">
        <w:rPr>
          <w:rFonts w:ascii="Times New Roman" w:hAnsi="Times New Roman" w:cs="Times New Roman"/>
          <w:color w:val="333333"/>
          <w:sz w:val="24"/>
          <w:szCs w:val="24"/>
          <w:shd w:val="clear" w:color="auto" w:fill="FFFFFF"/>
        </w:rPr>
        <w:t>hese include to build a strong</w:t>
      </w:r>
      <w:r w:rsidR="00B5793D" w:rsidRPr="00D51018">
        <w:rPr>
          <w:rFonts w:ascii="Times New Roman" w:hAnsi="Times New Roman" w:cs="Times New Roman"/>
          <w:color w:val="333333"/>
          <w:sz w:val="24"/>
          <w:szCs w:val="24"/>
          <w:shd w:val="clear" w:color="auto" w:fill="FFFFFF"/>
        </w:rPr>
        <w:t xml:space="preserve"> </w:t>
      </w:r>
      <w:r w:rsidRPr="00D51018">
        <w:rPr>
          <w:rFonts w:ascii="Times New Roman" w:hAnsi="Times New Roman" w:cs="Times New Roman"/>
          <w:color w:val="333333"/>
          <w:sz w:val="24"/>
          <w:szCs w:val="24"/>
          <w:shd w:val="clear" w:color="auto" w:fill="FFFFFF"/>
        </w:rPr>
        <w:t>and</w:t>
      </w:r>
      <w:r w:rsidR="00B5793D" w:rsidRPr="00D51018">
        <w:rPr>
          <w:rFonts w:ascii="Times New Roman" w:hAnsi="Times New Roman" w:cs="Times New Roman"/>
          <w:color w:val="333333"/>
          <w:sz w:val="24"/>
          <w:szCs w:val="24"/>
          <w:shd w:val="clear" w:color="auto" w:fill="FFFFFF"/>
        </w:rPr>
        <w:t xml:space="preserve"> dedicated multiagency group to deal with all aspects of domestic abuse, to increase the knowledge and understanding of all issues that arise because of domestic abuse to work well with its own partnerships outside organisations and the </w:t>
      </w:r>
      <w:r w:rsidR="00843DA4" w:rsidRPr="00D51018">
        <w:rPr>
          <w:rFonts w:ascii="Times New Roman" w:hAnsi="Times New Roman" w:cs="Times New Roman"/>
          <w:color w:val="333333"/>
          <w:sz w:val="24"/>
          <w:szCs w:val="24"/>
          <w:shd w:val="clear" w:color="auto" w:fill="FFFFFF"/>
        </w:rPr>
        <w:t>public</w:t>
      </w:r>
      <w:r w:rsidR="00B5793D" w:rsidRPr="00D51018">
        <w:rPr>
          <w:rFonts w:ascii="Times New Roman" w:hAnsi="Times New Roman" w:cs="Times New Roman"/>
          <w:color w:val="333333"/>
          <w:sz w:val="24"/>
          <w:szCs w:val="24"/>
          <w:shd w:val="clear" w:color="auto" w:fill="FFFFFF"/>
        </w:rPr>
        <w:t>.</w:t>
      </w:r>
      <w:r w:rsidR="009A0CA4" w:rsidRPr="00D51018">
        <w:rPr>
          <w:rFonts w:ascii="Times New Roman" w:hAnsi="Times New Roman" w:cs="Times New Roman"/>
          <w:color w:val="333333"/>
          <w:sz w:val="24"/>
          <w:szCs w:val="24"/>
          <w:shd w:val="clear" w:color="auto" w:fill="FFFFFF"/>
        </w:rPr>
        <w:t xml:space="preserve"> To identify and disseminate good practice and procedures at regional, national and local areas</w:t>
      </w:r>
      <w:sdt>
        <w:sdtPr>
          <w:rPr>
            <w:rFonts w:ascii="Times New Roman" w:hAnsi="Times New Roman" w:cs="Times New Roman"/>
            <w:color w:val="333333"/>
            <w:sz w:val="24"/>
            <w:szCs w:val="24"/>
            <w:shd w:val="clear" w:color="auto" w:fill="FFFFFF"/>
          </w:rPr>
          <w:id w:val="1357613697"/>
          <w:citation/>
        </w:sdtPr>
        <w:sdtContent>
          <w:r w:rsidRPr="00D51018">
            <w:rPr>
              <w:rFonts w:ascii="Times New Roman" w:hAnsi="Times New Roman" w:cs="Times New Roman"/>
              <w:color w:val="333333"/>
              <w:sz w:val="24"/>
              <w:szCs w:val="24"/>
              <w:shd w:val="clear" w:color="auto" w:fill="FFFFFF"/>
            </w:rPr>
            <w:fldChar w:fldCharType="begin"/>
          </w:r>
          <w:r w:rsidR="00624D8F" w:rsidRPr="00D51018">
            <w:rPr>
              <w:rFonts w:ascii="Times New Roman" w:hAnsi="Times New Roman" w:cs="Times New Roman"/>
              <w:color w:val="333333"/>
              <w:sz w:val="24"/>
              <w:szCs w:val="24"/>
              <w:shd w:val="clear" w:color="auto" w:fill="FFFFFF"/>
            </w:rPr>
            <w:instrText xml:space="preserve">CITATION Pem181 \l 2057 </w:instrText>
          </w:r>
          <w:r w:rsidRPr="00D51018">
            <w:rPr>
              <w:rFonts w:ascii="Times New Roman" w:hAnsi="Times New Roman" w:cs="Times New Roman"/>
              <w:color w:val="333333"/>
              <w:sz w:val="24"/>
              <w:szCs w:val="24"/>
              <w:shd w:val="clear" w:color="auto" w:fill="FFFFFF"/>
            </w:rPr>
            <w:fldChar w:fldCharType="separate"/>
          </w:r>
          <w:r w:rsidR="002432D4" w:rsidRPr="00D51018">
            <w:rPr>
              <w:rFonts w:ascii="Times New Roman" w:hAnsi="Times New Roman" w:cs="Times New Roman"/>
              <w:noProof/>
              <w:color w:val="333333"/>
              <w:sz w:val="24"/>
              <w:szCs w:val="24"/>
              <w:shd w:val="clear" w:color="auto" w:fill="FFFFFF"/>
            </w:rPr>
            <w:t xml:space="preserve"> (Pembrokeshire County Council, 2018)</w:t>
          </w:r>
          <w:r w:rsidRPr="00D51018">
            <w:rPr>
              <w:rFonts w:ascii="Times New Roman" w:hAnsi="Times New Roman" w:cs="Times New Roman"/>
              <w:color w:val="333333"/>
              <w:sz w:val="24"/>
              <w:szCs w:val="24"/>
              <w:shd w:val="clear" w:color="auto" w:fill="FFFFFF"/>
            </w:rPr>
            <w:fldChar w:fldCharType="end"/>
          </w:r>
        </w:sdtContent>
      </w:sdt>
      <w:r w:rsidR="009A0CA4" w:rsidRPr="00D51018">
        <w:rPr>
          <w:rFonts w:ascii="Times New Roman" w:hAnsi="Times New Roman" w:cs="Times New Roman"/>
          <w:color w:val="333333"/>
          <w:sz w:val="24"/>
          <w:szCs w:val="24"/>
          <w:shd w:val="clear" w:color="auto" w:fill="FFFFFF"/>
        </w:rPr>
        <w:t xml:space="preserve">. </w:t>
      </w:r>
    </w:p>
    <w:p w14:paraId="483E5171" w14:textId="36CA3A7B" w:rsidR="00B60842" w:rsidRPr="00D51018" w:rsidRDefault="009A0CA4" w:rsidP="00D51018">
      <w:pPr>
        <w:spacing w:line="360" w:lineRule="auto"/>
        <w:rPr>
          <w:rFonts w:ascii="Times New Roman" w:hAnsi="Times New Roman" w:cs="Times New Roman"/>
          <w:color w:val="333333"/>
          <w:sz w:val="24"/>
          <w:szCs w:val="24"/>
          <w:shd w:val="clear" w:color="auto" w:fill="FFFFFF"/>
        </w:rPr>
      </w:pPr>
      <w:r w:rsidRPr="00D51018">
        <w:rPr>
          <w:rFonts w:ascii="Times New Roman" w:hAnsi="Times New Roman" w:cs="Times New Roman"/>
          <w:color w:val="333333"/>
          <w:sz w:val="24"/>
          <w:szCs w:val="24"/>
          <w:shd w:val="clear" w:color="auto" w:fill="FFFFFF"/>
        </w:rPr>
        <w:t xml:space="preserve">The Pembrokeshire </w:t>
      </w:r>
      <w:r w:rsidR="00502D93" w:rsidRPr="00D51018">
        <w:rPr>
          <w:rFonts w:ascii="Times New Roman" w:hAnsi="Times New Roman" w:cs="Times New Roman"/>
          <w:color w:val="333333"/>
          <w:sz w:val="24"/>
          <w:szCs w:val="24"/>
          <w:shd w:val="clear" w:color="auto" w:fill="FFFFFF"/>
        </w:rPr>
        <w:t>D</w:t>
      </w:r>
      <w:r w:rsidRPr="00D51018">
        <w:rPr>
          <w:rFonts w:ascii="Times New Roman" w:hAnsi="Times New Roman" w:cs="Times New Roman"/>
          <w:color w:val="333333"/>
          <w:sz w:val="24"/>
          <w:szCs w:val="24"/>
          <w:shd w:val="clear" w:color="auto" w:fill="FFFFFF"/>
        </w:rPr>
        <w:t xml:space="preserve">omestic </w:t>
      </w:r>
      <w:r w:rsidR="00502D93" w:rsidRPr="00D51018">
        <w:rPr>
          <w:rFonts w:ascii="Times New Roman" w:hAnsi="Times New Roman" w:cs="Times New Roman"/>
          <w:color w:val="333333"/>
          <w:sz w:val="24"/>
          <w:szCs w:val="24"/>
          <w:shd w:val="clear" w:color="auto" w:fill="FFFFFF"/>
        </w:rPr>
        <w:t>A</w:t>
      </w:r>
      <w:r w:rsidRPr="00D51018">
        <w:rPr>
          <w:rFonts w:ascii="Times New Roman" w:hAnsi="Times New Roman" w:cs="Times New Roman"/>
          <w:color w:val="333333"/>
          <w:sz w:val="24"/>
          <w:szCs w:val="24"/>
          <w:shd w:val="clear" w:color="auto" w:fill="FFFFFF"/>
        </w:rPr>
        <w:t xml:space="preserve">buse Forum is part of the </w:t>
      </w:r>
      <w:r w:rsidR="00502D93" w:rsidRPr="00D51018">
        <w:rPr>
          <w:rFonts w:ascii="Times New Roman" w:hAnsi="Times New Roman" w:cs="Times New Roman"/>
          <w:color w:val="333333"/>
          <w:sz w:val="24"/>
          <w:szCs w:val="24"/>
          <w:shd w:val="clear" w:color="auto" w:fill="FFFFFF"/>
        </w:rPr>
        <w:t>S</w:t>
      </w:r>
      <w:r w:rsidRPr="00D51018">
        <w:rPr>
          <w:rFonts w:ascii="Times New Roman" w:hAnsi="Times New Roman" w:cs="Times New Roman"/>
          <w:color w:val="333333"/>
          <w:sz w:val="24"/>
          <w:szCs w:val="24"/>
          <w:shd w:val="clear" w:color="auto" w:fill="FFFFFF"/>
        </w:rPr>
        <w:t xml:space="preserve">afer Pembrokeshire and </w:t>
      </w:r>
      <w:r w:rsidR="00502D93" w:rsidRPr="00D51018">
        <w:rPr>
          <w:rFonts w:ascii="Times New Roman" w:hAnsi="Times New Roman" w:cs="Times New Roman"/>
          <w:color w:val="333333"/>
          <w:sz w:val="24"/>
          <w:szCs w:val="24"/>
          <w:shd w:val="clear" w:color="auto" w:fill="FFFFFF"/>
        </w:rPr>
        <w:t>A</w:t>
      </w:r>
      <w:r w:rsidRPr="00D51018">
        <w:rPr>
          <w:rFonts w:ascii="Times New Roman" w:hAnsi="Times New Roman" w:cs="Times New Roman"/>
          <w:color w:val="333333"/>
          <w:sz w:val="24"/>
          <w:szCs w:val="24"/>
          <w:shd w:val="clear" w:color="auto" w:fill="FFFFFF"/>
        </w:rPr>
        <w:t xml:space="preserve">dult </w:t>
      </w:r>
      <w:r w:rsidR="00502D93" w:rsidRPr="00D51018">
        <w:rPr>
          <w:rFonts w:ascii="Times New Roman" w:hAnsi="Times New Roman" w:cs="Times New Roman"/>
          <w:color w:val="333333"/>
          <w:sz w:val="24"/>
          <w:szCs w:val="24"/>
          <w:shd w:val="clear" w:color="auto" w:fill="FFFFFF"/>
        </w:rPr>
        <w:t>L</w:t>
      </w:r>
      <w:r w:rsidRPr="00D51018">
        <w:rPr>
          <w:rFonts w:ascii="Times New Roman" w:hAnsi="Times New Roman" w:cs="Times New Roman"/>
          <w:color w:val="333333"/>
          <w:sz w:val="24"/>
          <w:szCs w:val="24"/>
          <w:shd w:val="clear" w:color="auto" w:fill="FFFFFF"/>
        </w:rPr>
        <w:t xml:space="preserve">earning </w:t>
      </w:r>
      <w:r w:rsidR="00502D93" w:rsidRPr="00D51018">
        <w:rPr>
          <w:rFonts w:ascii="Times New Roman" w:hAnsi="Times New Roman" w:cs="Times New Roman"/>
          <w:color w:val="333333"/>
          <w:sz w:val="24"/>
          <w:szCs w:val="24"/>
          <w:shd w:val="clear" w:color="auto" w:fill="FFFFFF"/>
        </w:rPr>
        <w:t>S</w:t>
      </w:r>
      <w:r w:rsidRPr="00D51018">
        <w:rPr>
          <w:rFonts w:ascii="Times New Roman" w:hAnsi="Times New Roman" w:cs="Times New Roman"/>
          <w:color w:val="333333"/>
          <w:sz w:val="24"/>
          <w:szCs w:val="24"/>
          <w:shd w:val="clear" w:color="auto" w:fill="FFFFFF"/>
        </w:rPr>
        <w:t>ervices agenda which are also interlinked with Pembrokeshire’s social care.</w:t>
      </w:r>
      <w:r w:rsidR="00D72484" w:rsidRPr="00D51018">
        <w:rPr>
          <w:rFonts w:ascii="Times New Roman" w:hAnsi="Times New Roman" w:cs="Times New Roman"/>
          <w:color w:val="333333"/>
          <w:sz w:val="24"/>
          <w:szCs w:val="24"/>
          <w:shd w:val="clear" w:color="auto" w:fill="FFFFFF"/>
        </w:rPr>
        <w:t xml:space="preserve"> The Pembrokeshire </w:t>
      </w:r>
      <w:r w:rsidR="00502D93" w:rsidRPr="00D51018">
        <w:rPr>
          <w:rFonts w:ascii="Times New Roman" w:hAnsi="Times New Roman" w:cs="Times New Roman"/>
          <w:color w:val="333333"/>
          <w:sz w:val="24"/>
          <w:szCs w:val="24"/>
          <w:shd w:val="clear" w:color="auto" w:fill="FFFFFF"/>
        </w:rPr>
        <w:t>D</w:t>
      </w:r>
      <w:r w:rsidR="00D72484" w:rsidRPr="00D51018">
        <w:rPr>
          <w:rFonts w:ascii="Times New Roman" w:hAnsi="Times New Roman" w:cs="Times New Roman"/>
          <w:color w:val="333333"/>
          <w:sz w:val="24"/>
          <w:szCs w:val="24"/>
          <w:shd w:val="clear" w:color="auto" w:fill="FFFFFF"/>
        </w:rPr>
        <w:t xml:space="preserve">omestic </w:t>
      </w:r>
      <w:r w:rsidR="00502D93" w:rsidRPr="00D51018">
        <w:rPr>
          <w:rFonts w:ascii="Times New Roman" w:hAnsi="Times New Roman" w:cs="Times New Roman"/>
          <w:color w:val="333333"/>
          <w:sz w:val="24"/>
          <w:szCs w:val="24"/>
          <w:shd w:val="clear" w:color="auto" w:fill="FFFFFF"/>
        </w:rPr>
        <w:t>A</w:t>
      </w:r>
      <w:r w:rsidR="00D72484" w:rsidRPr="00D51018">
        <w:rPr>
          <w:rFonts w:ascii="Times New Roman" w:hAnsi="Times New Roman" w:cs="Times New Roman"/>
          <w:color w:val="333333"/>
          <w:sz w:val="24"/>
          <w:szCs w:val="24"/>
          <w:shd w:val="clear" w:color="auto" w:fill="FFFFFF"/>
        </w:rPr>
        <w:t>buse Forum is also part of a larger multiagency group is as previously mentioned is linked in with the social care</w:t>
      </w:r>
      <w:sdt>
        <w:sdtPr>
          <w:rPr>
            <w:rFonts w:ascii="Times New Roman" w:hAnsi="Times New Roman" w:cs="Times New Roman"/>
            <w:color w:val="333333"/>
            <w:sz w:val="24"/>
            <w:szCs w:val="24"/>
            <w:shd w:val="clear" w:color="auto" w:fill="FFFFFF"/>
          </w:rPr>
          <w:id w:val="1826170565"/>
          <w:citation/>
        </w:sdtPr>
        <w:sdtEndPr/>
        <w:sdtContent>
          <w:r w:rsidR="002661D9" w:rsidRPr="00D51018">
            <w:rPr>
              <w:rFonts w:ascii="Times New Roman" w:hAnsi="Times New Roman" w:cs="Times New Roman"/>
              <w:color w:val="333333"/>
              <w:sz w:val="24"/>
              <w:szCs w:val="24"/>
              <w:shd w:val="clear" w:color="auto" w:fill="FFFFFF"/>
            </w:rPr>
            <w:fldChar w:fldCharType="begin"/>
          </w:r>
          <w:r w:rsidR="002661D9" w:rsidRPr="00D51018">
            <w:rPr>
              <w:rFonts w:ascii="Times New Roman" w:hAnsi="Times New Roman" w:cs="Times New Roman"/>
              <w:color w:val="333333"/>
              <w:sz w:val="24"/>
              <w:szCs w:val="24"/>
              <w:shd w:val="clear" w:color="auto" w:fill="FFFFFF"/>
            </w:rPr>
            <w:instrText xml:space="preserve"> CITATION Ski18 \l 2057 </w:instrText>
          </w:r>
          <w:r w:rsidR="002661D9" w:rsidRPr="00D51018">
            <w:rPr>
              <w:rFonts w:ascii="Times New Roman" w:hAnsi="Times New Roman" w:cs="Times New Roman"/>
              <w:color w:val="333333"/>
              <w:sz w:val="24"/>
              <w:szCs w:val="24"/>
              <w:shd w:val="clear" w:color="auto" w:fill="FFFFFF"/>
            </w:rPr>
            <w:fldChar w:fldCharType="separate"/>
          </w:r>
          <w:r w:rsidR="002432D4" w:rsidRPr="00D51018">
            <w:rPr>
              <w:rFonts w:ascii="Times New Roman" w:hAnsi="Times New Roman" w:cs="Times New Roman"/>
              <w:noProof/>
              <w:color w:val="333333"/>
              <w:sz w:val="24"/>
              <w:szCs w:val="24"/>
              <w:shd w:val="clear" w:color="auto" w:fill="FFFFFF"/>
            </w:rPr>
            <w:t xml:space="preserve"> (Skills Platform, 2018)</w:t>
          </w:r>
          <w:r w:rsidR="002661D9" w:rsidRPr="00D51018">
            <w:rPr>
              <w:rFonts w:ascii="Times New Roman" w:hAnsi="Times New Roman" w:cs="Times New Roman"/>
              <w:color w:val="333333"/>
              <w:sz w:val="24"/>
              <w:szCs w:val="24"/>
              <w:shd w:val="clear" w:color="auto" w:fill="FFFFFF"/>
            </w:rPr>
            <w:fldChar w:fldCharType="end"/>
          </w:r>
        </w:sdtContent>
      </w:sdt>
      <w:r w:rsidR="002661D9" w:rsidRPr="00D51018">
        <w:rPr>
          <w:rFonts w:ascii="Times New Roman" w:hAnsi="Times New Roman" w:cs="Times New Roman"/>
          <w:color w:val="333333"/>
          <w:sz w:val="24"/>
          <w:szCs w:val="24"/>
          <w:shd w:val="clear" w:color="auto" w:fill="FFFFFF"/>
        </w:rPr>
        <w:t xml:space="preserve"> </w:t>
      </w:r>
      <w:r w:rsidR="00502D93" w:rsidRPr="00D51018">
        <w:rPr>
          <w:rFonts w:ascii="Times New Roman" w:hAnsi="Times New Roman" w:cs="Times New Roman"/>
          <w:color w:val="333333"/>
          <w:sz w:val="24"/>
          <w:szCs w:val="24"/>
          <w:shd w:val="clear" w:color="auto" w:fill="FFFFFF"/>
        </w:rPr>
        <w:t>.</w:t>
      </w:r>
      <w:r w:rsidR="00BB2394" w:rsidRPr="00D51018">
        <w:rPr>
          <w:rFonts w:ascii="Times New Roman" w:hAnsi="Times New Roman" w:cs="Times New Roman"/>
          <w:color w:val="333333"/>
          <w:sz w:val="24"/>
          <w:szCs w:val="24"/>
          <w:shd w:val="clear" w:color="auto" w:fill="FFFFFF"/>
        </w:rPr>
        <w:t xml:space="preserve"> </w:t>
      </w:r>
      <w:r w:rsidR="00502D93" w:rsidRPr="00D51018">
        <w:rPr>
          <w:rFonts w:ascii="Times New Roman" w:hAnsi="Times New Roman" w:cs="Times New Roman"/>
          <w:color w:val="333333"/>
          <w:sz w:val="24"/>
          <w:szCs w:val="24"/>
          <w:shd w:val="clear" w:color="auto" w:fill="FFFFFF"/>
        </w:rPr>
        <w:t>This s</w:t>
      </w:r>
      <w:r w:rsidR="00843DA4" w:rsidRPr="00D51018">
        <w:rPr>
          <w:rFonts w:ascii="Times New Roman" w:hAnsi="Times New Roman" w:cs="Times New Roman"/>
          <w:color w:val="333333"/>
          <w:sz w:val="24"/>
          <w:szCs w:val="24"/>
          <w:shd w:val="clear" w:color="auto" w:fill="FFFFFF"/>
        </w:rPr>
        <w:t>tates</w:t>
      </w:r>
      <w:r w:rsidR="002661D9" w:rsidRPr="00D51018">
        <w:rPr>
          <w:rFonts w:ascii="Times New Roman" w:hAnsi="Times New Roman" w:cs="Times New Roman"/>
          <w:color w:val="24454C"/>
          <w:sz w:val="24"/>
          <w:szCs w:val="24"/>
          <w:shd w:val="clear" w:color="auto" w:fill="FFFFFF"/>
        </w:rPr>
        <w:t> </w:t>
      </w:r>
      <w:r w:rsidR="00843DA4" w:rsidRPr="00D51018">
        <w:rPr>
          <w:rFonts w:ascii="Times New Roman" w:hAnsi="Times New Roman" w:cs="Times New Roman"/>
          <w:color w:val="24454C"/>
          <w:sz w:val="24"/>
          <w:szCs w:val="24"/>
          <w:shd w:val="clear" w:color="auto" w:fill="FFFFFF"/>
        </w:rPr>
        <w:t>c</w:t>
      </w:r>
      <w:r w:rsidR="002661D9" w:rsidRPr="00D51018">
        <w:rPr>
          <w:rFonts w:ascii="Times New Roman" w:hAnsi="Times New Roman" w:cs="Times New Roman"/>
          <w:color w:val="24454C"/>
          <w:sz w:val="24"/>
          <w:szCs w:val="24"/>
          <w:shd w:val="clear" w:color="auto" w:fill="FFFFFF"/>
        </w:rPr>
        <w:t xml:space="preserve">hildren often display signs of emotional trauma and develop physical symptoms </w:t>
      </w:r>
      <w:proofErr w:type="gramStart"/>
      <w:r w:rsidR="002661D9" w:rsidRPr="00D51018">
        <w:rPr>
          <w:rFonts w:ascii="Times New Roman" w:hAnsi="Times New Roman" w:cs="Times New Roman"/>
          <w:color w:val="24454C"/>
          <w:sz w:val="24"/>
          <w:szCs w:val="24"/>
          <w:shd w:val="clear" w:color="auto" w:fill="FFFFFF"/>
        </w:rPr>
        <w:t>as a consequence of</w:t>
      </w:r>
      <w:proofErr w:type="gramEnd"/>
      <w:r w:rsidR="002661D9" w:rsidRPr="00D51018">
        <w:rPr>
          <w:rFonts w:ascii="Times New Roman" w:hAnsi="Times New Roman" w:cs="Times New Roman"/>
          <w:color w:val="24454C"/>
          <w:sz w:val="24"/>
          <w:szCs w:val="24"/>
          <w:shd w:val="clear" w:color="auto" w:fill="FFFFFF"/>
        </w:rPr>
        <w:t xml:space="preserve"> living in unpredictable and hostile environments. Child contact visits can also be traumatic for the family. Abusers often abuse the children and can use the visits as a way of causing further abuse to their ex-partners. </w:t>
      </w:r>
    </w:p>
    <w:p w14:paraId="795FB172" w14:textId="59537D8D" w:rsidR="007413E8" w:rsidRPr="00D51018" w:rsidRDefault="007413E8" w:rsidP="00D51018">
      <w:pPr>
        <w:spacing w:line="360" w:lineRule="auto"/>
        <w:rPr>
          <w:rFonts w:ascii="Times New Roman" w:hAnsi="Times New Roman" w:cs="Times New Roman"/>
          <w:sz w:val="24"/>
          <w:szCs w:val="24"/>
        </w:rPr>
      </w:pPr>
      <w:r w:rsidRPr="00D51018">
        <w:rPr>
          <w:rFonts w:ascii="Times New Roman" w:hAnsi="Times New Roman" w:cs="Times New Roman"/>
          <w:sz w:val="24"/>
          <w:szCs w:val="24"/>
        </w:rPr>
        <w:t xml:space="preserve">The affect that domestic abuse has on the victim is sometimes </w:t>
      </w:r>
      <w:r w:rsidR="009D1D70" w:rsidRPr="00D51018">
        <w:rPr>
          <w:rFonts w:ascii="Times New Roman" w:hAnsi="Times New Roman" w:cs="Times New Roman"/>
          <w:sz w:val="24"/>
          <w:szCs w:val="24"/>
        </w:rPr>
        <w:t>visible</w:t>
      </w:r>
      <w:r w:rsidRPr="00D51018">
        <w:rPr>
          <w:rFonts w:ascii="Times New Roman" w:hAnsi="Times New Roman" w:cs="Times New Roman"/>
          <w:sz w:val="24"/>
          <w:szCs w:val="24"/>
        </w:rPr>
        <w:t xml:space="preserve"> in the form of a </w:t>
      </w:r>
      <w:r w:rsidR="009D1D70" w:rsidRPr="00D51018">
        <w:rPr>
          <w:rFonts w:ascii="Times New Roman" w:hAnsi="Times New Roman" w:cs="Times New Roman"/>
          <w:sz w:val="24"/>
          <w:szCs w:val="24"/>
        </w:rPr>
        <w:t>bruise</w:t>
      </w:r>
      <w:r w:rsidRPr="00D51018">
        <w:rPr>
          <w:rFonts w:ascii="Times New Roman" w:hAnsi="Times New Roman" w:cs="Times New Roman"/>
          <w:sz w:val="24"/>
          <w:szCs w:val="24"/>
        </w:rPr>
        <w:t xml:space="preserve"> or cut </w:t>
      </w:r>
      <w:r w:rsidR="00502D93" w:rsidRPr="00D51018">
        <w:rPr>
          <w:rFonts w:ascii="Times New Roman" w:hAnsi="Times New Roman" w:cs="Times New Roman"/>
          <w:sz w:val="24"/>
          <w:szCs w:val="24"/>
        </w:rPr>
        <w:t xml:space="preserve">although </w:t>
      </w:r>
      <w:r w:rsidRPr="00D51018">
        <w:rPr>
          <w:rFonts w:ascii="Times New Roman" w:hAnsi="Times New Roman" w:cs="Times New Roman"/>
          <w:sz w:val="24"/>
          <w:szCs w:val="24"/>
        </w:rPr>
        <w:t>the mental effects are much harder to identify especially in child</w:t>
      </w:r>
      <w:r w:rsidR="00A04EAE" w:rsidRPr="00D51018">
        <w:rPr>
          <w:rFonts w:ascii="Times New Roman" w:hAnsi="Times New Roman" w:cs="Times New Roman"/>
          <w:sz w:val="24"/>
          <w:szCs w:val="24"/>
        </w:rPr>
        <w:t xml:space="preserve">ren and young </w:t>
      </w:r>
      <w:r w:rsidR="009D1D70" w:rsidRPr="00D51018">
        <w:rPr>
          <w:rFonts w:ascii="Times New Roman" w:hAnsi="Times New Roman" w:cs="Times New Roman"/>
          <w:sz w:val="24"/>
          <w:szCs w:val="24"/>
        </w:rPr>
        <w:t xml:space="preserve">people. </w:t>
      </w:r>
      <w:r w:rsidR="00843DA4" w:rsidRPr="00D51018">
        <w:rPr>
          <w:rFonts w:ascii="Times New Roman" w:hAnsi="Times New Roman" w:cs="Times New Roman"/>
          <w:sz w:val="24"/>
          <w:szCs w:val="24"/>
        </w:rPr>
        <w:t>Therefore,</w:t>
      </w:r>
      <w:r w:rsidR="00A04EAE" w:rsidRPr="00D51018">
        <w:rPr>
          <w:rFonts w:ascii="Times New Roman" w:hAnsi="Times New Roman" w:cs="Times New Roman"/>
          <w:sz w:val="24"/>
          <w:szCs w:val="24"/>
        </w:rPr>
        <w:t xml:space="preserve"> the safeguarding forum goes in to schools and offers a </w:t>
      </w:r>
      <w:r w:rsidR="009D1D70" w:rsidRPr="00D51018">
        <w:rPr>
          <w:rFonts w:ascii="Times New Roman" w:hAnsi="Times New Roman" w:cs="Times New Roman"/>
          <w:sz w:val="24"/>
          <w:szCs w:val="24"/>
        </w:rPr>
        <w:t>scheme</w:t>
      </w:r>
      <w:r w:rsidR="00A04EAE" w:rsidRPr="00D51018">
        <w:rPr>
          <w:rFonts w:ascii="Times New Roman" w:hAnsi="Times New Roman" w:cs="Times New Roman"/>
          <w:sz w:val="24"/>
          <w:szCs w:val="24"/>
        </w:rPr>
        <w:t xml:space="preserve"> called </w:t>
      </w:r>
      <w:r w:rsidR="00502D93" w:rsidRPr="00D51018">
        <w:rPr>
          <w:rFonts w:ascii="Times New Roman" w:hAnsi="Times New Roman" w:cs="Times New Roman"/>
          <w:sz w:val="24"/>
          <w:szCs w:val="24"/>
        </w:rPr>
        <w:t>C</w:t>
      </w:r>
      <w:r w:rsidR="00A04EAE" w:rsidRPr="00D51018">
        <w:rPr>
          <w:rFonts w:ascii="Times New Roman" w:hAnsi="Times New Roman" w:cs="Times New Roman"/>
          <w:sz w:val="24"/>
          <w:szCs w:val="24"/>
        </w:rPr>
        <w:t xml:space="preserve">rucial </w:t>
      </w:r>
      <w:r w:rsidR="00502D93" w:rsidRPr="00D51018">
        <w:rPr>
          <w:rFonts w:ascii="Times New Roman" w:hAnsi="Times New Roman" w:cs="Times New Roman"/>
          <w:sz w:val="24"/>
          <w:szCs w:val="24"/>
        </w:rPr>
        <w:t>C</w:t>
      </w:r>
      <w:r w:rsidR="00A04EAE" w:rsidRPr="00D51018">
        <w:rPr>
          <w:rFonts w:ascii="Times New Roman" w:hAnsi="Times New Roman" w:cs="Times New Roman"/>
          <w:sz w:val="24"/>
          <w:szCs w:val="24"/>
        </w:rPr>
        <w:t xml:space="preserve">rew to all pupils age ten to eleven </w:t>
      </w:r>
      <w:r w:rsidR="009D1D70" w:rsidRPr="00D51018">
        <w:rPr>
          <w:rFonts w:ascii="Times New Roman" w:hAnsi="Times New Roman" w:cs="Times New Roman"/>
          <w:sz w:val="24"/>
          <w:szCs w:val="24"/>
        </w:rPr>
        <w:t>which runs workshops in all aspects of safety.</w:t>
      </w:r>
      <w:r w:rsidR="00964B45" w:rsidRPr="00D51018">
        <w:rPr>
          <w:rFonts w:ascii="Times New Roman" w:hAnsi="Times New Roman" w:cs="Times New Roman"/>
          <w:sz w:val="24"/>
          <w:szCs w:val="24"/>
        </w:rPr>
        <w:t xml:space="preserve"> The Crucial Crew works along side the education service to ensure that all children in year six know and understand the idea of safeguarding and what to do if they or a member of their family or friends is affected by domestic abuse in any way. This is a prime example of multi-agency working.</w:t>
      </w:r>
    </w:p>
    <w:p w14:paraId="730473A5" w14:textId="77777777" w:rsidR="00964B45" w:rsidRPr="00D51018" w:rsidRDefault="00964B45" w:rsidP="00D51018">
      <w:pPr>
        <w:spacing w:line="360" w:lineRule="auto"/>
        <w:rPr>
          <w:rFonts w:ascii="Times New Roman" w:hAnsi="Times New Roman" w:cs="Times New Roman"/>
          <w:sz w:val="24"/>
          <w:szCs w:val="24"/>
        </w:rPr>
      </w:pPr>
    </w:p>
    <w:p w14:paraId="42334F83" w14:textId="457E37F2" w:rsidR="00C20011" w:rsidRPr="00D51018" w:rsidRDefault="00C20011" w:rsidP="00D51018">
      <w:pPr>
        <w:spacing w:line="360" w:lineRule="auto"/>
        <w:rPr>
          <w:rFonts w:ascii="Times New Roman" w:hAnsi="Times New Roman" w:cs="Times New Roman"/>
          <w:sz w:val="24"/>
          <w:szCs w:val="24"/>
        </w:rPr>
      </w:pPr>
    </w:p>
    <w:p w14:paraId="16351336" w14:textId="0D2EBF5C" w:rsidR="00C20011" w:rsidRPr="00D51018" w:rsidRDefault="00C20011" w:rsidP="00D51018">
      <w:pPr>
        <w:spacing w:line="360" w:lineRule="auto"/>
        <w:rPr>
          <w:rFonts w:ascii="Times New Roman" w:hAnsi="Times New Roman" w:cs="Times New Roman"/>
          <w:sz w:val="24"/>
          <w:szCs w:val="24"/>
        </w:rPr>
      </w:pPr>
    </w:p>
    <w:p w14:paraId="556FDD80" w14:textId="3F91505E" w:rsidR="00C20011" w:rsidRPr="00D51018" w:rsidRDefault="00C20011" w:rsidP="00D51018">
      <w:pPr>
        <w:spacing w:line="360" w:lineRule="auto"/>
        <w:rPr>
          <w:rFonts w:ascii="Times New Roman" w:hAnsi="Times New Roman" w:cs="Times New Roman"/>
          <w:sz w:val="24"/>
          <w:szCs w:val="24"/>
        </w:rPr>
      </w:pPr>
    </w:p>
    <w:p w14:paraId="44C4E9F5" w14:textId="5150449A" w:rsidR="00C20011" w:rsidRPr="00D51018" w:rsidRDefault="00C20011" w:rsidP="00D51018">
      <w:pPr>
        <w:spacing w:line="360" w:lineRule="auto"/>
        <w:rPr>
          <w:rFonts w:ascii="Times New Roman" w:hAnsi="Times New Roman" w:cs="Times New Roman"/>
          <w:sz w:val="24"/>
          <w:szCs w:val="24"/>
        </w:rPr>
      </w:pPr>
    </w:p>
    <w:p w14:paraId="3F67BC1C" w14:textId="75FE8096" w:rsidR="000B3B59" w:rsidRPr="00D51018" w:rsidRDefault="003E3219" w:rsidP="00D51018">
      <w:pPr>
        <w:spacing w:line="360" w:lineRule="auto"/>
        <w:rPr>
          <w:rFonts w:ascii="Times New Roman" w:hAnsi="Times New Roman" w:cs="Times New Roman"/>
          <w:sz w:val="24"/>
          <w:szCs w:val="24"/>
        </w:rPr>
      </w:pPr>
      <w:r w:rsidRPr="00D51018">
        <w:rPr>
          <w:rFonts w:ascii="Times New Roman" w:hAnsi="Times New Roman" w:cs="Times New Roman"/>
          <w:sz w:val="24"/>
          <w:szCs w:val="24"/>
        </w:rPr>
        <w:t>Multiagency working</w:t>
      </w:r>
      <w:r w:rsidR="000B3B59" w:rsidRPr="00D51018">
        <w:rPr>
          <w:rFonts w:ascii="Times New Roman" w:hAnsi="Times New Roman" w:cs="Times New Roman"/>
          <w:sz w:val="24"/>
          <w:szCs w:val="24"/>
        </w:rPr>
        <w:t xml:space="preserve"> is now considered to be the best working policy because of past failure</w:t>
      </w:r>
      <w:r w:rsidRPr="00D51018">
        <w:rPr>
          <w:rFonts w:ascii="Times New Roman" w:hAnsi="Times New Roman" w:cs="Times New Roman"/>
          <w:sz w:val="24"/>
          <w:szCs w:val="24"/>
        </w:rPr>
        <w:t>s</w:t>
      </w:r>
      <w:r w:rsidR="000B3B59" w:rsidRPr="00D51018">
        <w:rPr>
          <w:rFonts w:ascii="Times New Roman" w:hAnsi="Times New Roman" w:cs="Times New Roman"/>
          <w:sz w:val="24"/>
          <w:szCs w:val="24"/>
        </w:rPr>
        <w:t xml:space="preserve"> that led to the demise of young individuals. </w:t>
      </w:r>
      <w:r w:rsidR="00A635C4" w:rsidRPr="00D51018">
        <w:rPr>
          <w:rFonts w:ascii="Times New Roman" w:hAnsi="Times New Roman" w:cs="Times New Roman"/>
          <w:sz w:val="24"/>
          <w:szCs w:val="24"/>
        </w:rPr>
        <w:t xml:space="preserve">There have still been </w:t>
      </w:r>
      <w:r w:rsidRPr="00D51018">
        <w:rPr>
          <w:rFonts w:ascii="Times New Roman" w:hAnsi="Times New Roman" w:cs="Times New Roman"/>
          <w:sz w:val="24"/>
          <w:szCs w:val="24"/>
        </w:rPr>
        <w:t>failures</w:t>
      </w:r>
      <w:r w:rsidR="00A635C4" w:rsidRPr="00D51018">
        <w:rPr>
          <w:rFonts w:ascii="Times New Roman" w:hAnsi="Times New Roman" w:cs="Times New Roman"/>
          <w:sz w:val="24"/>
          <w:szCs w:val="24"/>
        </w:rPr>
        <w:t xml:space="preserve"> up to the present date</w:t>
      </w:r>
      <w:r w:rsidRPr="00D51018">
        <w:rPr>
          <w:rFonts w:ascii="Times New Roman" w:hAnsi="Times New Roman" w:cs="Times New Roman"/>
          <w:sz w:val="24"/>
          <w:szCs w:val="24"/>
        </w:rPr>
        <w:t>. One reason is</w:t>
      </w:r>
      <w:r w:rsidR="00A635C4" w:rsidRPr="00D51018">
        <w:rPr>
          <w:rFonts w:ascii="Times New Roman" w:hAnsi="Times New Roman" w:cs="Times New Roman"/>
          <w:sz w:val="24"/>
          <w:szCs w:val="24"/>
        </w:rPr>
        <w:t xml:space="preserve"> because the multi-agency working partnership are </w:t>
      </w:r>
      <w:r w:rsidRPr="00D51018">
        <w:rPr>
          <w:rFonts w:ascii="Times New Roman" w:hAnsi="Times New Roman" w:cs="Times New Roman"/>
          <w:sz w:val="24"/>
          <w:szCs w:val="24"/>
        </w:rPr>
        <w:t>being overloaded</w:t>
      </w:r>
      <w:r w:rsidR="00A635C4" w:rsidRPr="00D51018">
        <w:rPr>
          <w:rFonts w:ascii="Times New Roman" w:hAnsi="Times New Roman" w:cs="Times New Roman"/>
          <w:sz w:val="24"/>
          <w:szCs w:val="24"/>
        </w:rPr>
        <w:t xml:space="preserve"> by to</w:t>
      </w:r>
      <w:r w:rsidRPr="00D51018">
        <w:rPr>
          <w:rFonts w:ascii="Times New Roman" w:hAnsi="Times New Roman" w:cs="Times New Roman"/>
          <w:sz w:val="24"/>
          <w:szCs w:val="24"/>
        </w:rPr>
        <w:t>o</w:t>
      </w:r>
      <w:r w:rsidR="00A635C4" w:rsidRPr="00D51018">
        <w:rPr>
          <w:rFonts w:ascii="Times New Roman" w:hAnsi="Times New Roman" w:cs="Times New Roman"/>
          <w:sz w:val="24"/>
          <w:szCs w:val="24"/>
        </w:rPr>
        <w:t xml:space="preserve"> many agencies involved</w:t>
      </w:r>
      <w:r w:rsidRPr="00D51018">
        <w:rPr>
          <w:rFonts w:ascii="Times New Roman" w:hAnsi="Times New Roman" w:cs="Times New Roman"/>
          <w:sz w:val="24"/>
          <w:szCs w:val="24"/>
        </w:rPr>
        <w:t>.</w:t>
      </w:r>
      <w:r w:rsidR="00A635C4" w:rsidRPr="00D51018">
        <w:rPr>
          <w:rFonts w:ascii="Times New Roman" w:hAnsi="Times New Roman" w:cs="Times New Roman"/>
          <w:sz w:val="24"/>
          <w:szCs w:val="24"/>
        </w:rPr>
        <w:t xml:space="preserve"> </w:t>
      </w:r>
      <w:r w:rsidRPr="00D51018">
        <w:rPr>
          <w:rFonts w:ascii="Times New Roman" w:hAnsi="Times New Roman" w:cs="Times New Roman"/>
          <w:sz w:val="24"/>
          <w:szCs w:val="24"/>
        </w:rPr>
        <w:t>When</w:t>
      </w:r>
      <w:r w:rsidR="00A635C4" w:rsidRPr="00D51018">
        <w:rPr>
          <w:rFonts w:ascii="Times New Roman" w:hAnsi="Times New Roman" w:cs="Times New Roman"/>
          <w:sz w:val="24"/>
          <w:szCs w:val="24"/>
        </w:rPr>
        <w:t xml:space="preserve"> it is possible that two or three </w:t>
      </w:r>
      <w:r w:rsidRPr="00D51018">
        <w:rPr>
          <w:rFonts w:ascii="Times New Roman" w:hAnsi="Times New Roman" w:cs="Times New Roman"/>
          <w:sz w:val="24"/>
          <w:szCs w:val="24"/>
        </w:rPr>
        <w:t>organisations</w:t>
      </w:r>
      <w:r w:rsidR="00A635C4" w:rsidRPr="00D51018">
        <w:rPr>
          <w:rFonts w:ascii="Times New Roman" w:hAnsi="Times New Roman" w:cs="Times New Roman"/>
          <w:sz w:val="24"/>
          <w:szCs w:val="24"/>
        </w:rPr>
        <w:t xml:space="preserve"> would </w:t>
      </w:r>
      <w:r w:rsidRPr="00D51018">
        <w:rPr>
          <w:rFonts w:ascii="Times New Roman" w:hAnsi="Times New Roman" w:cs="Times New Roman"/>
          <w:sz w:val="24"/>
          <w:szCs w:val="24"/>
        </w:rPr>
        <w:t>suffice</w:t>
      </w:r>
      <w:r w:rsidR="00A635C4" w:rsidRPr="00D51018">
        <w:rPr>
          <w:rFonts w:ascii="Times New Roman" w:hAnsi="Times New Roman" w:cs="Times New Roman"/>
          <w:sz w:val="24"/>
          <w:szCs w:val="24"/>
        </w:rPr>
        <w:t xml:space="preserve"> for the issue at hand for example </w:t>
      </w:r>
      <w:r w:rsidRPr="00D51018">
        <w:rPr>
          <w:rFonts w:ascii="Times New Roman" w:hAnsi="Times New Roman" w:cs="Times New Roman"/>
          <w:sz w:val="24"/>
          <w:szCs w:val="24"/>
        </w:rPr>
        <w:t>education, health</w:t>
      </w:r>
      <w:r w:rsidR="00A635C4" w:rsidRPr="00D51018">
        <w:rPr>
          <w:rFonts w:ascii="Times New Roman" w:hAnsi="Times New Roman" w:cs="Times New Roman"/>
          <w:sz w:val="24"/>
          <w:szCs w:val="24"/>
        </w:rPr>
        <w:t xml:space="preserve"> and social services would be ample to help a family with </w:t>
      </w:r>
      <w:r w:rsidR="00624D8F" w:rsidRPr="00D51018">
        <w:rPr>
          <w:rFonts w:ascii="Times New Roman" w:hAnsi="Times New Roman" w:cs="Times New Roman"/>
          <w:sz w:val="24"/>
          <w:szCs w:val="24"/>
        </w:rPr>
        <w:t>an</w:t>
      </w:r>
      <w:r w:rsidR="00A635C4" w:rsidRPr="00D51018">
        <w:rPr>
          <w:rFonts w:ascii="Times New Roman" w:hAnsi="Times New Roman" w:cs="Times New Roman"/>
          <w:sz w:val="24"/>
          <w:szCs w:val="24"/>
        </w:rPr>
        <w:t xml:space="preserve"> abusive parent</w:t>
      </w:r>
      <w:r w:rsidRPr="00D51018">
        <w:rPr>
          <w:rFonts w:ascii="Times New Roman" w:hAnsi="Times New Roman" w:cs="Times New Roman"/>
          <w:sz w:val="24"/>
          <w:szCs w:val="24"/>
        </w:rPr>
        <w:t>,</w:t>
      </w:r>
      <w:r w:rsidR="00A635C4" w:rsidRPr="00D51018">
        <w:rPr>
          <w:rFonts w:ascii="Times New Roman" w:hAnsi="Times New Roman" w:cs="Times New Roman"/>
          <w:sz w:val="24"/>
          <w:szCs w:val="24"/>
        </w:rPr>
        <w:t xml:space="preserve"> there would not be a need to involve </w:t>
      </w:r>
      <w:r w:rsidRPr="00D51018">
        <w:rPr>
          <w:rFonts w:ascii="Times New Roman" w:hAnsi="Times New Roman" w:cs="Times New Roman"/>
          <w:sz w:val="24"/>
          <w:szCs w:val="24"/>
        </w:rPr>
        <w:t>further agencies,</w:t>
      </w:r>
      <w:r w:rsidR="00A635C4" w:rsidRPr="00D51018">
        <w:rPr>
          <w:rFonts w:ascii="Times New Roman" w:hAnsi="Times New Roman" w:cs="Times New Roman"/>
          <w:sz w:val="24"/>
          <w:szCs w:val="24"/>
        </w:rPr>
        <w:t xml:space="preserve"> </w:t>
      </w:r>
      <w:r w:rsidRPr="00D51018">
        <w:rPr>
          <w:rFonts w:ascii="Times New Roman" w:hAnsi="Times New Roman" w:cs="Times New Roman"/>
          <w:sz w:val="24"/>
          <w:szCs w:val="24"/>
        </w:rPr>
        <w:t>merely</w:t>
      </w:r>
      <w:r w:rsidR="00A635C4" w:rsidRPr="00D51018">
        <w:rPr>
          <w:rFonts w:ascii="Times New Roman" w:hAnsi="Times New Roman" w:cs="Times New Roman"/>
          <w:sz w:val="24"/>
          <w:szCs w:val="24"/>
        </w:rPr>
        <w:t xml:space="preserve"> to have a large multi-agency working partnership. </w:t>
      </w:r>
      <w:r w:rsidRPr="00D51018">
        <w:rPr>
          <w:rFonts w:ascii="Times New Roman" w:hAnsi="Times New Roman" w:cs="Times New Roman"/>
          <w:sz w:val="24"/>
          <w:szCs w:val="24"/>
        </w:rPr>
        <w:t>Another reason is b</w:t>
      </w:r>
      <w:r w:rsidR="00A635C4" w:rsidRPr="00D51018">
        <w:rPr>
          <w:rFonts w:ascii="Times New Roman" w:hAnsi="Times New Roman" w:cs="Times New Roman"/>
          <w:sz w:val="24"/>
          <w:szCs w:val="24"/>
        </w:rPr>
        <w:t xml:space="preserve">ecause change takes time and </w:t>
      </w:r>
      <w:r w:rsidRPr="00D51018">
        <w:rPr>
          <w:rFonts w:ascii="Times New Roman" w:hAnsi="Times New Roman" w:cs="Times New Roman"/>
          <w:sz w:val="24"/>
          <w:szCs w:val="24"/>
        </w:rPr>
        <w:t>failure. A big challenge is</w:t>
      </w:r>
      <w:r w:rsidR="00A635C4" w:rsidRPr="00D51018">
        <w:rPr>
          <w:rFonts w:ascii="Times New Roman" w:hAnsi="Times New Roman" w:cs="Times New Roman"/>
          <w:sz w:val="24"/>
          <w:szCs w:val="24"/>
        </w:rPr>
        <w:t xml:space="preserve"> an unrealistic assumption that all practitioners will be able to re-write </w:t>
      </w:r>
      <w:r w:rsidRPr="00D51018">
        <w:rPr>
          <w:rFonts w:ascii="Times New Roman" w:hAnsi="Times New Roman" w:cs="Times New Roman"/>
          <w:sz w:val="24"/>
          <w:szCs w:val="24"/>
        </w:rPr>
        <w:t>their</w:t>
      </w:r>
      <w:r w:rsidR="00A635C4" w:rsidRPr="00D51018">
        <w:rPr>
          <w:rFonts w:ascii="Times New Roman" w:hAnsi="Times New Roman" w:cs="Times New Roman"/>
          <w:sz w:val="24"/>
          <w:szCs w:val="24"/>
        </w:rPr>
        <w:t xml:space="preserve"> way of working and </w:t>
      </w:r>
      <w:r w:rsidRPr="00D51018">
        <w:rPr>
          <w:rFonts w:ascii="Times New Roman" w:hAnsi="Times New Roman" w:cs="Times New Roman"/>
          <w:sz w:val="24"/>
          <w:szCs w:val="24"/>
        </w:rPr>
        <w:t>instantly</w:t>
      </w:r>
      <w:r w:rsidR="00A635C4" w:rsidRPr="00D51018">
        <w:rPr>
          <w:rFonts w:ascii="Times New Roman" w:hAnsi="Times New Roman" w:cs="Times New Roman"/>
          <w:sz w:val="24"/>
          <w:szCs w:val="24"/>
        </w:rPr>
        <w:t xml:space="preserve"> </w:t>
      </w:r>
      <w:r w:rsidRPr="00D51018">
        <w:rPr>
          <w:rFonts w:ascii="Times New Roman" w:hAnsi="Times New Roman" w:cs="Times New Roman"/>
          <w:sz w:val="24"/>
          <w:szCs w:val="24"/>
        </w:rPr>
        <w:t>be able</w:t>
      </w:r>
      <w:r w:rsidR="00A635C4" w:rsidRPr="00D51018">
        <w:rPr>
          <w:rFonts w:ascii="Times New Roman" w:hAnsi="Times New Roman" w:cs="Times New Roman"/>
          <w:sz w:val="24"/>
          <w:szCs w:val="24"/>
        </w:rPr>
        <w:t xml:space="preserve"> to adapt to a new way of thinking with quite possible colleagues that will have conflicting views from </w:t>
      </w:r>
      <w:r w:rsidRPr="00D51018">
        <w:rPr>
          <w:rFonts w:ascii="Times New Roman" w:hAnsi="Times New Roman" w:cs="Times New Roman"/>
          <w:sz w:val="24"/>
          <w:szCs w:val="24"/>
        </w:rPr>
        <w:t>theirs. An everyday challenge that would arise is the logistics of arranging for all practitioners to be at the same place at the same time without having to neglect work that must be done i</w:t>
      </w:r>
      <w:r w:rsidR="00B82476" w:rsidRPr="00D51018">
        <w:rPr>
          <w:rFonts w:ascii="Times New Roman" w:hAnsi="Times New Roman" w:cs="Times New Roman"/>
          <w:sz w:val="24"/>
          <w:szCs w:val="24"/>
        </w:rPr>
        <w:t xml:space="preserve">n everyone’s home agency. Whilst multi-agency working partnerships are making progress practitioners can not afford to become complacent there has to be areas of improvement and adaptability to our </w:t>
      </w:r>
      <w:r w:rsidR="00624D8F" w:rsidRPr="00D51018">
        <w:rPr>
          <w:rFonts w:ascii="Times New Roman" w:hAnsi="Times New Roman" w:cs="Times New Roman"/>
          <w:sz w:val="24"/>
          <w:szCs w:val="24"/>
        </w:rPr>
        <w:t>ever-changing</w:t>
      </w:r>
      <w:r w:rsidR="00B82476" w:rsidRPr="00D51018">
        <w:rPr>
          <w:rFonts w:ascii="Times New Roman" w:hAnsi="Times New Roman" w:cs="Times New Roman"/>
          <w:sz w:val="24"/>
          <w:szCs w:val="24"/>
        </w:rPr>
        <w:t xml:space="preserve"> multi-cultural society.</w:t>
      </w:r>
    </w:p>
    <w:p w14:paraId="0F64B7AB" w14:textId="77777777" w:rsidR="00C20011" w:rsidRPr="00D51018" w:rsidRDefault="00C20011" w:rsidP="00D51018">
      <w:pPr>
        <w:spacing w:line="360" w:lineRule="auto"/>
        <w:rPr>
          <w:rFonts w:ascii="Times New Roman" w:hAnsi="Times New Roman" w:cs="Times New Roman"/>
          <w:sz w:val="24"/>
          <w:szCs w:val="24"/>
        </w:rPr>
      </w:pPr>
    </w:p>
    <w:sdt>
      <w:sdtPr>
        <w:rPr>
          <w:rFonts w:ascii="Times New Roman" w:hAnsi="Times New Roman" w:cs="Times New Roman"/>
          <w:sz w:val="24"/>
          <w:szCs w:val="24"/>
        </w:rPr>
        <w:id w:val="262650115"/>
        <w:docPartObj>
          <w:docPartGallery w:val="Bibliographies"/>
          <w:docPartUnique/>
        </w:docPartObj>
      </w:sdtPr>
      <w:sdtEndPr>
        <w:rPr>
          <w:rFonts w:eastAsiaTheme="minorHAnsi"/>
          <w:color w:val="auto"/>
          <w:lang w:val="en-GB"/>
        </w:rPr>
      </w:sdtEndPr>
      <w:sdtContent>
        <w:p w14:paraId="557C98E0" w14:textId="08177AEE" w:rsidR="00624D8F" w:rsidRPr="00D51018" w:rsidRDefault="00624D8F" w:rsidP="00D51018">
          <w:pPr>
            <w:pStyle w:val="Heading1"/>
            <w:spacing w:line="360" w:lineRule="auto"/>
            <w:rPr>
              <w:rFonts w:ascii="Times New Roman" w:hAnsi="Times New Roman" w:cs="Times New Roman"/>
              <w:sz w:val="24"/>
              <w:szCs w:val="24"/>
            </w:rPr>
          </w:pPr>
          <w:r w:rsidRPr="00D51018">
            <w:rPr>
              <w:rFonts w:ascii="Times New Roman" w:hAnsi="Times New Roman" w:cs="Times New Roman"/>
              <w:sz w:val="24"/>
              <w:szCs w:val="24"/>
            </w:rPr>
            <w:t>Bibliography</w:t>
          </w:r>
        </w:p>
        <w:sdt>
          <w:sdtPr>
            <w:rPr>
              <w:rFonts w:ascii="Times New Roman" w:hAnsi="Times New Roman" w:cs="Times New Roman"/>
              <w:sz w:val="24"/>
              <w:szCs w:val="24"/>
            </w:rPr>
            <w:id w:val="111145805"/>
            <w:bibliography/>
          </w:sdtPr>
          <w:sdtContent>
            <w:p w14:paraId="008D6A63" w14:textId="77777777" w:rsidR="002432D4" w:rsidRPr="00D51018" w:rsidRDefault="00624D8F" w:rsidP="00D51018">
              <w:pPr>
                <w:pStyle w:val="Bibliography"/>
                <w:spacing w:line="360" w:lineRule="auto"/>
                <w:ind w:left="720" w:hanging="720"/>
                <w:rPr>
                  <w:rFonts w:ascii="Times New Roman" w:hAnsi="Times New Roman" w:cs="Times New Roman"/>
                  <w:noProof/>
                  <w:sz w:val="24"/>
                  <w:szCs w:val="24"/>
                  <w:lang w:val="en-US"/>
                </w:rPr>
              </w:pPr>
              <w:r w:rsidRPr="00D51018">
                <w:rPr>
                  <w:rFonts w:ascii="Times New Roman" w:hAnsi="Times New Roman" w:cs="Times New Roman"/>
                  <w:sz w:val="24"/>
                  <w:szCs w:val="24"/>
                </w:rPr>
                <w:fldChar w:fldCharType="begin"/>
              </w:r>
              <w:r w:rsidRPr="00D51018">
                <w:rPr>
                  <w:rFonts w:ascii="Times New Roman" w:hAnsi="Times New Roman" w:cs="Times New Roman"/>
                  <w:sz w:val="24"/>
                  <w:szCs w:val="24"/>
                </w:rPr>
                <w:instrText xml:space="preserve"> BIBLIOGRAPHY </w:instrText>
              </w:r>
              <w:r w:rsidRPr="00D51018">
                <w:rPr>
                  <w:rFonts w:ascii="Times New Roman" w:hAnsi="Times New Roman" w:cs="Times New Roman"/>
                  <w:sz w:val="24"/>
                  <w:szCs w:val="24"/>
                </w:rPr>
                <w:fldChar w:fldCharType="separate"/>
              </w:r>
              <w:r w:rsidR="002432D4" w:rsidRPr="00D51018">
                <w:rPr>
                  <w:rFonts w:ascii="Times New Roman" w:hAnsi="Times New Roman" w:cs="Times New Roman"/>
                  <w:noProof/>
                  <w:sz w:val="24"/>
                  <w:szCs w:val="24"/>
                  <w:lang w:val="en-US"/>
                </w:rPr>
                <w:t xml:space="preserve">Cheminais, C. (2008). </w:t>
              </w:r>
              <w:r w:rsidR="002432D4" w:rsidRPr="00D51018">
                <w:rPr>
                  <w:rFonts w:ascii="Times New Roman" w:hAnsi="Times New Roman" w:cs="Times New Roman"/>
                  <w:i/>
                  <w:iCs/>
                  <w:noProof/>
                  <w:sz w:val="24"/>
                  <w:szCs w:val="24"/>
                  <w:lang w:val="en-US"/>
                </w:rPr>
                <w:t>The Origin, Concept and Principles of Multi-Agency Partnership Working.</w:t>
              </w:r>
              <w:r w:rsidR="002432D4" w:rsidRPr="00D51018">
                <w:rPr>
                  <w:rFonts w:ascii="Times New Roman" w:hAnsi="Times New Roman" w:cs="Times New Roman"/>
                  <w:noProof/>
                  <w:sz w:val="24"/>
                  <w:szCs w:val="24"/>
                  <w:lang w:val="en-US"/>
                </w:rPr>
                <w:t xml:space="preserve"> London: Uk Govenment.</w:t>
              </w:r>
            </w:p>
            <w:p w14:paraId="4C36F9E8" w14:textId="77777777" w:rsidR="002432D4" w:rsidRPr="00D51018" w:rsidRDefault="002432D4" w:rsidP="00D51018">
              <w:pPr>
                <w:pStyle w:val="Bibliography"/>
                <w:spacing w:line="360" w:lineRule="auto"/>
                <w:ind w:left="720" w:hanging="720"/>
                <w:rPr>
                  <w:rFonts w:ascii="Times New Roman" w:hAnsi="Times New Roman" w:cs="Times New Roman"/>
                  <w:noProof/>
                  <w:sz w:val="24"/>
                  <w:szCs w:val="24"/>
                  <w:lang w:val="en-US"/>
                </w:rPr>
              </w:pPr>
              <w:r w:rsidRPr="00D51018">
                <w:rPr>
                  <w:rFonts w:ascii="Times New Roman" w:hAnsi="Times New Roman" w:cs="Times New Roman"/>
                  <w:noProof/>
                  <w:sz w:val="24"/>
                  <w:szCs w:val="24"/>
                  <w:lang w:val="en-US"/>
                </w:rPr>
                <w:t xml:space="preserve">Laming, L. (2013, March 29). </w:t>
              </w:r>
              <w:r w:rsidRPr="00D51018">
                <w:rPr>
                  <w:rFonts w:ascii="Times New Roman" w:hAnsi="Times New Roman" w:cs="Times New Roman"/>
                  <w:i/>
                  <w:iCs/>
                  <w:noProof/>
                  <w:sz w:val="24"/>
                  <w:szCs w:val="24"/>
                  <w:lang w:val="en-US"/>
                </w:rPr>
                <w:t>ACTION AGAINST ABUSE.</w:t>
              </w:r>
              <w:r w:rsidRPr="00D51018">
                <w:rPr>
                  <w:rFonts w:ascii="Times New Roman" w:hAnsi="Times New Roman" w:cs="Times New Roman"/>
                  <w:noProof/>
                  <w:sz w:val="24"/>
                  <w:szCs w:val="24"/>
                  <w:lang w:val="en-US"/>
                </w:rPr>
                <w:t xml:space="preserve"> Retrieved from Make It Stop: https://actionagainstabuse.wordpress.com/informationdocuments/lord-laming-2003-victoria-climbe-report-summary/</w:t>
              </w:r>
            </w:p>
            <w:p w14:paraId="741E1DFC" w14:textId="77777777" w:rsidR="002432D4" w:rsidRPr="00D51018" w:rsidRDefault="002432D4" w:rsidP="00D51018">
              <w:pPr>
                <w:pStyle w:val="Bibliography"/>
                <w:spacing w:line="360" w:lineRule="auto"/>
                <w:ind w:left="720" w:hanging="720"/>
                <w:rPr>
                  <w:rFonts w:ascii="Times New Roman" w:hAnsi="Times New Roman" w:cs="Times New Roman"/>
                  <w:noProof/>
                  <w:sz w:val="24"/>
                  <w:szCs w:val="24"/>
                  <w:lang w:val="en-US"/>
                </w:rPr>
              </w:pPr>
              <w:r w:rsidRPr="00D51018">
                <w:rPr>
                  <w:rFonts w:ascii="Times New Roman" w:hAnsi="Times New Roman" w:cs="Times New Roman"/>
                  <w:noProof/>
                  <w:sz w:val="24"/>
                  <w:szCs w:val="24"/>
                  <w:lang w:val="en-US"/>
                </w:rPr>
                <w:t xml:space="preserve">Lancashire County Council. (2017, March 16). </w:t>
              </w:r>
              <w:r w:rsidRPr="00D51018">
                <w:rPr>
                  <w:rFonts w:ascii="Times New Roman" w:hAnsi="Times New Roman" w:cs="Times New Roman"/>
                  <w:i/>
                  <w:iCs/>
                  <w:noProof/>
                  <w:sz w:val="24"/>
                  <w:szCs w:val="24"/>
                  <w:lang w:val="en-US"/>
                </w:rPr>
                <w:t>Multi-Agency Working - Models.</w:t>
              </w:r>
              <w:r w:rsidRPr="00D51018">
                <w:rPr>
                  <w:rFonts w:ascii="Times New Roman" w:hAnsi="Times New Roman" w:cs="Times New Roman"/>
                  <w:noProof/>
                  <w:sz w:val="24"/>
                  <w:szCs w:val="24"/>
                  <w:lang w:val="en-US"/>
                </w:rPr>
                <w:t xml:space="preserve"> Retrieved from Multi-Agency Working: www3.lancashire.gov.uk/corporate/calendar/views/entries/showAtt.asp?id=17422</w:t>
              </w:r>
            </w:p>
            <w:p w14:paraId="427136A5" w14:textId="77777777" w:rsidR="002432D4" w:rsidRPr="00D51018" w:rsidRDefault="002432D4" w:rsidP="00D51018">
              <w:pPr>
                <w:pStyle w:val="Bibliography"/>
                <w:spacing w:line="360" w:lineRule="auto"/>
                <w:ind w:left="720" w:hanging="720"/>
                <w:rPr>
                  <w:rFonts w:ascii="Times New Roman" w:hAnsi="Times New Roman" w:cs="Times New Roman"/>
                  <w:noProof/>
                  <w:sz w:val="24"/>
                  <w:szCs w:val="24"/>
                  <w:lang w:val="en-US"/>
                </w:rPr>
              </w:pPr>
              <w:r w:rsidRPr="00D51018">
                <w:rPr>
                  <w:rFonts w:ascii="Times New Roman" w:hAnsi="Times New Roman" w:cs="Times New Roman"/>
                  <w:noProof/>
                  <w:sz w:val="24"/>
                  <w:szCs w:val="24"/>
                  <w:lang w:val="en-US"/>
                </w:rPr>
                <w:lastRenderedPageBreak/>
                <w:t xml:space="preserve">Oxford Dictionaries. (2018, April 29). </w:t>
              </w:r>
              <w:r w:rsidRPr="00D51018">
                <w:rPr>
                  <w:rFonts w:ascii="Times New Roman" w:hAnsi="Times New Roman" w:cs="Times New Roman"/>
                  <w:i/>
                  <w:iCs/>
                  <w:noProof/>
                  <w:sz w:val="24"/>
                  <w:szCs w:val="24"/>
                  <w:lang w:val="en-US"/>
                </w:rPr>
                <w:t>Oxford Dictonary</w:t>
              </w:r>
              <w:r w:rsidRPr="00D51018">
                <w:rPr>
                  <w:rFonts w:ascii="Times New Roman" w:hAnsi="Times New Roman" w:cs="Times New Roman"/>
                  <w:noProof/>
                  <w:sz w:val="24"/>
                  <w:szCs w:val="24"/>
                  <w:lang w:val="en-US"/>
                </w:rPr>
                <w:t>. Retrieved from Oxford Dictonary: https://en.oxforddictionaries.com/definition/multi-agency</w:t>
              </w:r>
            </w:p>
            <w:p w14:paraId="0C4A3994" w14:textId="77777777" w:rsidR="002432D4" w:rsidRPr="00D51018" w:rsidRDefault="002432D4" w:rsidP="00D51018">
              <w:pPr>
                <w:pStyle w:val="Bibliography"/>
                <w:spacing w:line="360" w:lineRule="auto"/>
                <w:ind w:left="720" w:hanging="720"/>
                <w:rPr>
                  <w:rFonts w:ascii="Times New Roman" w:hAnsi="Times New Roman" w:cs="Times New Roman"/>
                  <w:noProof/>
                  <w:sz w:val="24"/>
                  <w:szCs w:val="24"/>
                  <w:lang w:val="en-US"/>
                </w:rPr>
              </w:pPr>
              <w:r w:rsidRPr="00D51018">
                <w:rPr>
                  <w:rFonts w:ascii="Times New Roman" w:hAnsi="Times New Roman" w:cs="Times New Roman"/>
                  <w:noProof/>
                  <w:sz w:val="24"/>
                  <w:szCs w:val="24"/>
                  <w:lang w:val="en-US"/>
                </w:rPr>
                <w:t xml:space="preserve">Pembrokeshire County Council. (2018, March 13). </w:t>
              </w:r>
              <w:r w:rsidRPr="00D51018">
                <w:rPr>
                  <w:rFonts w:ascii="Times New Roman" w:hAnsi="Times New Roman" w:cs="Times New Roman"/>
                  <w:i/>
                  <w:iCs/>
                  <w:noProof/>
                  <w:sz w:val="24"/>
                  <w:szCs w:val="24"/>
                  <w:lang w:val="en-US"/>
                </w:rPr>
                <w:t>Domestic Abuse</w:t>
              </w:r>
              <w:r w:rsidRPr="00D51018">
                <w:rPr>
                  <w:rFonts w:ascii="Times New Roman" w:hAnsi="Times New Roman" w:cs="Times New Roman"/>
                  <w:noProof/>
                  <w:sz w:val="24"/>
                  <w:szCs w:val="24"/>
                  <w:lang w:val="en-US"/>
                </w:rPr>
                <w:t>. Retrieved from Safeguarding People from Abuse: https://www.pembrokeshire.gov.uk/safeguarding-people-from-abuse/domestic-abuse</w:t>
              </w:r>
            </w:p>
            <w:p w14:paraId="168F89E2" w14:textId="77777777" w:rsidR="002432D4" w:rsidRPr="00D51018" w:rsidRDefault="002432D4" w:rsidP="00D51018">
              <w:pPr>
                <w:pStyle w:val="Bibliography"/>
                <w:spacing w:line="360" w:lineRule="auto"/>
                <w:ind w:left="720" w:hanging="720"/>
                <w:rPr>
                  <w:rFonts w:ascii="Times New Roman" w:hAnsi="Times New Roman" w:cs="Times New Roman"/>
                  <w:noProof/>
                  <w:sz w:val="24"/>
                  <w:szCs w:val="24"/>
                  <w:lang w:val="en-US"/>
                </w:rPr>
              </w:pPr>
              <w:r w:rsidRPr="00D51018">
                <w:rPr>
                  <w:rFonts w:ascii="Times New Roman" w:hAnsi="Times New Roman" w:cs="Times New Roman"/>
                  <w:noProof/>
                  <w:sz w:val="24"/>
                  <w:szCs w:val="24"/>
                  <w:lang w:val="en-US"/>
                </w:rPr>
                <w:t xml:space="preserve">Pembrokeshire County Council. (2018, March 13). </w:t>
              </w:r>
              <w:r w:rsidRPr="00D51018">
                <w:rPr>
                  <w:rFonts w:ascii="Times New Roman" w:hAnsi="Times New Roman" w:cs="Times New Roman"/>
                  <w:i/>
                  <w:iCs/>
                  <w:noProof/>
                  <w:sz w:val="24"/>
                  <w:szCs w:val="24"/>
                  <w:lang w:val="en-US"/>
                </w:rPr>
                <w:t>Safegaurding People From Abuse</w:t>
              </w:r>
              <w:r w:rsidRPr="00D51018">
                <w:rPr>
                  <w:rFonts w:ascii="Times New Roman" w:hAnsi="Times New Roman" w:cs="Times New Roman"/>
                  <w:noProof/>
                  <w:sz w:val="24"/>
                  <w:szCs w:val="24"/>
                  <w:lang w:val="en-US"/>
                </w:rPr>
                <w:t>. Retrieved from Pembrokeshire County Council: https://www.pembrokeshire.gov.uk/safeguarding-people-from-abuse/domestic-abuse</w:t>
              </w:r>
            </w:p>
            <w:p w14:paraId="1BA94F89" w14:textId="77777777" w:rsidR="002432D4" w:rsidRPr="00D51018" w:rsidRDefault="002432D4" w:rsidP="00D51018">
              <w:pPr>
                <w:pStyle w:val="Bibliography"/>
                <w:spacing w:line="360" w:lineRule="auto"/>
                <w:ind w:left="720" w:hanging="720"/>
                <w:rPr>
                  <w:rFonts w:ascii="Times New Roman" w:hAnsi="Times New Roman" w:cs="Times New Roman"/>
                  <w:noProof/>
                  <w:sz w:val="24"/>
                  <w:szCs w:val="24"/>
                  <w:lang w:val="en-US"/>
                </w:rPr>
              </w:pPr>
              <w:r w:rsidRPr="00D51018">
                <w:rPr>
                  <w:rFonts w:ascii="Times New Roman" w:hAnsi="Times New Roman" w:cs="Times New Roman"/>
                  <w:i/>
                  <w:iCs/>
                  <w:noProof/>
                  <w:sz w:val="24"/>
                  <w:szCs w:val="24"/>
                  <w:lang w:val="en-US"/>
                </w:rPr>
                <w:t>Skills Platform</w:t>
              </w:r>
              <w:r w:rsidRPr="00D51018">
                <w:rPr>
                  <w:rFonts w:ascii="Times New Roman" w:hAnsi="Times New Roman" w:cs="Times New Roman"/>
                  <w:noProof/>
                  <w:sz w:val="24"/>
                  <w:szCs w:val="24"/>
                  <w:lang w:val="en-US"/>
                </w:rPr>
                <w:t>. (2018, April 23). Retrieved from domestic abuse is a Health and Social care issue: https://www.skillsplatform.org/blog/domestic-abuse-is-a-health-social-care-issue</w:t>
              </w:r>
            </w:p>
            <w:p w14:paraId="495D0998" w14:textId="77777777" w:rsidR="002432D4" w:rsidRPr="00D51018" w:rsidRDefault="002432D4" w:rsidP="00D51018">
              <w:pPr>
                <w:pStyle w:val="Bibliography"/>
                <w:spacing w:line="360" w:lineRule="auto"/>
                <w:ind w:left="720" w:hanging="720"/>
                <w:rPr>
                  <w:rFonts w:ascii="Times New Roman" w:hAnsi="Times New Roman" w:cs="Times New Roman"/>
                  <w:noProof/>
                  <w:sz w:val="24"/>
                  <w:szCs w:val="24"/>
                  <w:lang w:val="en-US"/>
                </w:rPr>
              </w:pPr>
              <w:r w:rsidRPr="00D51018">
                <w:rPr>
                  <w:rFonts w:ascii="Times New Roman" w:hAnsi="Times New Roman" w:cs="Times New Roman"/>
                  <w:noProof/>
                  <w:sz w:val="24"/>
                  <w:szCs w:val="24"/>
                  <w:lang w:val="en-US"/>
                </w:rPr>
                <w:t xml:space="preserve">Uk Government 2. (2018, April 26). </w:t>
              </w:r>
              <w:r w:rsidRPr="00D51018">
                <w:rPr>
                  <w:rFonts w:ascii="Times New Roman" w:hAnsi="Times New Roman" w:cs="Times New Roman"/>
                  <w:i/>
                  <w:iCs/>
                  <w:noProof/>
                  <w:sz w:val="24"/>
                  <w:szCs w:val="24"/>
                  <w:lang w:val="en-US"/>
                </w:rPr>
                <w:t>Every child matters.</w:t>
              </w:r>
              <w:r w:rsidRPr="00D51018">
                <w:rPr>
                  <w:rFonts w:ascii="Times New Roman" w:hAnsi="Times New Roman" w:cs="Times New Roman"/>
                  <w:noProof/>
                  <w:sz w:val="24"/>
                  <w:szCs w:val="24"/>
                  <w:lang w:val="en-US"/>
                </w:rPr>
                <w:t xml:space="preserve"> Retrieved from Gov.UK: https://www.gov.uk/government/publications/every-child-matters</w:t>
              </w:r>
            </w:p>
            <w:p w14:paraId="28019D99" w14:textId="661328F7" w:rsidR="00624D8F" w:rsidRPr="00D51018" w:rsidRDefault="00624D8F" w:rsidP="00D51018">
              <w:pPr>
                <w:spacing w:line="360" w:lineRule="auto"/>
                <w:rPr>
                  <w:rFonts w:ascii="Times New Roman" w:hAnsi="Times New Roman" w:cs="Times New Roman"/>
                  <w:sz w:val="24"/>
                  <w:szCs w:val="24"/>
                </w:rPr>
              </w:pPr>
              <w:r w:rsidRPr="00D51018">
                <w:rPr>
                  <w:rFonts w:ascii="Times New Roman" w:hAnsi="Times New Roman" w:cs="Times New Roman"/>
                  <w:b/>
                  <w:bCs/>
                  <w:noProof/>
                  <w:sz w:val="24"/>
                  <w:szCs w:val="24"/>
                </w:rPr>
                <w:fldChar w:fldCharType="end"/>
              </w:r>
            </w:p>
          </w:sdtContent>
        </w:sdt>
      </w:sdtContent>
    </w:sdt>
    <w:p w14:paraId="29C01232" w14:textId="77777777" w:rsidR="002C259B" w:rsidRPr="00D51018" w:rsidRDefault="002C259B" w:rsidP="00D51018">
      <w:pPr>
        <w:spacing w:line="360" w:lineRule="auto"/>
        <w:rPr>
          <w:rFonts w:ascii="Times New Roman" w:hAnsi="Times New Roman" w:cs="Times New Roman"/>
          <w:sz w:val="24"/>
          <w:szCs w:val="24"/>
        </w:rPr>
      </w:pPr>
    </w:p>
    <w:p w14:paraId="4886DA0F" w14:textId="77777777" w:rsidR="002C259B" w:rsidRPr="00D51018" w:rsidRDefault="002C259B" w:rsidP="00D51018">
      <w:pPr>
        <w:spacing w:line="360" w:lineRule="auto"/>
        <w:rPr>
          <w:rFonts w:ascii="Times New Roman" w:hAnsi="Times New Roman" w:cs="Times New Roman"/>
          <w:sz w:val="24"/>
          <w:szCs w:val="24"/>
        </w:rPr>
      </w:pPr>
    </w:p>
    <w:p w14:paraId="78685FBE" w14:textId="77777777" w:rsidR="002C259B" w:rsidRPr="00D51018" w:rsidRDefault="002C259B" w:rsidP="00D51018">
      <w:pPr>
        <w:spacing w:line="360" w:lineRule="auto"/>
        <w:rPr>
          <w:rFonts w:ascii="Times New Roman" w:hAnsi="Times New Roman" w:cs="Times New Roman"/>
          <w:sz w:val="24"/>
          <w:szCs w:val="24"/>
        </w:rPr>
      </w:pPr>
    </w:p>
    <w:p w14:paraId="572DE43F" w14:textId="77777777" w:rsidR="002C259B" w:rsidRPr="00D51018" w:rsidRDefault="002C259B" w:rsidP="00D51018">
      <w:pPr>
        <w:spacing w:line="360" w:lineRule="auto"/>
        <w:rPr>
          <w:rFonts w:ascii="Times New Roman" w:hAnsi="Times New Roman" w:cs="Times New Roman"/>
          <w:sz w:val="24"/>
          <w:szCs w:val="24"/>
        </w:rPr>
      </w:pPr>
    </w:p>
    <w:p w14:paraId="169A3834" w14:textId="77777777" w:rsidR="002C259B" w:rsidRPr="00D51018" w:rsidRDefault="002C259B" w:rsidP="00D51018">
      <w:pPr>
        <w:spacing w:line="360" w:lineRule="auto"/>
        <w:rPr>
          <w:rFonts w:ascii="Times New Roman" w:hAnsi="Times New Roman" w:cs="Times New Roman"/>
          <w:sz w:val="24"/>
          <w:szCs w:val="24"/>
        </w:rPr>
      </w:pPr>
    </w:p>
    <w:sectPr w:rsidR="002C259B" w:rsidRPr="00D5101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7DE0D9" w14:textId="77777777" w:rsidR="001D7206" w:rsidRDefault="001D7206" w:rsidP="00AD0663">
      <w:pPr>
        <w:spacing w:after="0" w:line="240" w:lineRule="auto"/>
      </w:pPr>
      <w:r>
        <w:separator/>
      </w:r>
    </w:p>
  </w:endnote>
  <w:endnote w:type="continuationSeparator" w:id="0">
    <w:p w14:paraId="0C8E155E" w14:textId="77777777" w:rsidR="001D7206" w:rsidRDefault="001D7206" w:rsidP="00AD0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3CBBE" w14:textId="39955B1A" w:rsidR="00D51018" w:rsidRDefault="00D51018">
    <w:pPr>
      <w:pStyle w:val="Footer"/>
    </w:pPr>
    <w:r>
      <w:t xml:space="preserve">SJTA5010 Working </w:t>
    </w:r>
    <w:proofErr w:type="gramStart"/>
    <w:r>
      <w:t>In</w:t>
    </w:r>
    <w:proofErr w:type="gramEnd"/>
    <w:r>
      <w:t xml:space="preserve"> Partnership.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522E5" w14:textId="77777777" w:rsidR="001D7206" w:rsidRDefault="001D7206" w:rsidP="00AD0663">
      <w:pPr>
        <w:spacing w:after="0" w:line="240" w:lineRule="auto"/>
      </w:pPr>
      <w:r>
        <w:separator/>
      </w:r>
    </w:p>
  </w:footnote>
  <w:footnote w:type="continuationSeparator" w:id="0">
    <w:p w14:paraId="3C7476B0" w14:textId="77777777" w:rsidR="001D7206" w:rsidRDefault="001D7206" w:rsidP="00AD06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4801704"/>
      <w:docPartObj>
        <w:docPartGallery w:val="Page Numbers (Top of Page)"/>
        <w:docPartUnique/>
      </w:docPartObj>
    </w:sdtPr>
    <w:sdtEndPr>
      <w:rPr>
        <w:noProof/>
      </w:rPr>
    </w:sdtEndPr>
    <w:sdtContent>
      <w:p w14:paraId="767DBFFB" w14:textId="71C2E70D" w:rsidR="00D51018" w:rsidRDefault="00D51018">
        <w:pPr>
          <w:pStyle w:val="Header"/>
          <w:jc w:val="right"/>
        </w:pPr>
        <w:r>
          <w:t xml:space="preserve">Donna Morgan 1502786 </w:t>
        </w:r>
        <w:r>
          <w:fldChar w:fldCharType="begin"/>
        </w:r>
        <w:r>
          <w:instrText xml:space="preserve"> PAGE   \* MERGEFORMAT </w:instrText>
        </w:r>
        <w:r>
          <w:fldChar w:fldCharType="separate"/>
        </w:r>
        <w:r>
          <w:rPr>
            <w:noProof/>
          </w:rPr>
          <w:t>2</w:t>
        </w:r>
        <w:r>
          <w:rPr>
            <w:noProof/>
          </w:rPr>
          <w:fldChar w:fldCharType="end"/>
        </w:r>
      </w:p>
    </w:sdtContent>
  </w:sdt>
  <w:p w14:paraId="2C8C5477" w14:textId="77777777" w:rsidR="00D51018" w:rsidRDefault="00D510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9D13E4"/>
    <w:multiLevelType w:val="multilevel"/>
    <w:tmpl w:val="688E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D43CBC"/>
    <w:multiLevelType w:val="hybridMultilevel"/>
    <w:tmpl w:val="4CFE32A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2B8AE99-317B-4D90-A606-4E2BB013A745}"/>
    <w:docVar w:name="dgnword-eventsink" w:val="2378480750064"/>
  </w:docVars>
  <w:rsids>
    <w:rsidRoot w:val="005C159E"/>
    <w:rsid w:val="00024250"/>
    <w:rsid w:val="00030EE7"/>
    <w:rsid w:val="00040D82"/>
    <w:rsid w:val="000731A6"/>
    <w:rsid w:val="000B3B59"/>
    <w:rsid w:val="000E6E4C"/>
    <w:rsid w:val="00176586"/>
    <w:rsid w:val="00177A31"/>
    <w:rsid w:val="00177DDA"/>
    <w:rsid w:val="00191578"/>
    <w:rsid w:val="00192FC4"/>
    <w:rsid w:val="001B33B6"/>
    <w:rsid w:val="001D7206"/>
    <w:rsid w:val="001E55D1"/>
    <w:rsid w:val="001F2AAE"/>
    <w:rsid w:val="002432D4"/>
    <w:rsid w:val="0025714D"/>
    <w:rsid w:val="002661D9"/>
    <w:rsid w:val="0028130A"/>
    <w:rsid w:val="002B160F"/>
    <w:rsid w:val="002C259B"/>
    <w:rsid w:val="002E3C0D"/>
    <w:rsid w:val="002F2C8E"/>
    <w:rsid w:val="0035703B"/>
    <w:rsid w:val="003E3219"/>
    <w:rsid w:val="003E594E"/>
    <w:rsid w:val="00422D71"/>
    <w:rsid w:val="004606C4"/>
    <w:rsid w:val="0047175F"/>
    <w:rsid w:val="004774E2"/>
    <w:rsid w:val="0048453D"/>
    <w:rsid w:val="00487B49"/>
    <w:rsid w:val="00502D93"/>
    <w:rsid w:val="005424A0"/>
    <w:rsid w:val="00577C40"/>
    <w:rsid w:val="005C159E"/>
    <w:rsid w:val="005F7CCB"/>
    <w:rsid w:val="00624D8F"/>
    <w:rsid w:val="00674C6B"/>
    <w:rsid w:val="006B6317"/>
    <w:rsid w:val="006B71BC"/>
    <w:rsid w:val="006E2C57"/>
    <w:rsid w:val="00702E4E"/>
    <w:rsid w:val="007413E8"/>
    <w:rsid w:val="00791633"/>
    <w:rsid w:val="00793233"/>
    <w:rsid w:val="007E4A32"/>
    <w:rsid w:val="00802719"/>
    <w:rsid w:val="008203F1"/>
    <w:rsid w:val="00843DA4"/>
    <w:rsid w:val="008C6907"/>
    <w:rsid w:val="008D66BE"/>
    <w:rsid w:val="008F63A7"/>
    <w:rsid w:val="00964B45"/>
    <w:rsid w:val="00970857"/>
    <w:rsid w:val="009960E2"/>
    <w:rsid w:val="009A0CA4"/>
    <w:rsid w:val="009D1D70"/>
    <w:rsid w:val="00A04EAE"/>
    <w:rsid w:val="00A05051"/>
    <w:rsid w:val="00A635C4"/>
    <w:rsid w:val="00A670C1"/>
    <w:rsid w:val="00AA1276"/>
    <w:rsid w:val="00AD0663"/>
    <w:rsid w:val="00AE1144"/>
    <w:rsid w:val="00AE3171"/>
    <w:rsid w:val="00B24A3A"/>
    <w:rsid w:val="00B5793D"/>
    <w:rsid w:val="00B60842"/>
    <w:rsid w:val="00B82476"/>
    <w:rsid w:val="00B93072"/>
    <w:rsid w:val="00BA456F"/>
    <w:rsid w:val="00BB2394"/>
    <w:rsid w:val="00BD497C"/>
    <w:rsid w:val="00BD6E7D"/>
    <w:rsid w:val="00BD7B46"/>
    <w:rsid w:val="00C12ADC"/>
    <w:rsid w:val="00C20011"/>
    <w:rsid w:val="00D00EBD"/>
    <w:rsid w:val="00D05989"/>
    <w:rsid w:val="00D05DBE"/>
    <w:rsid w:val="00D51018"/>
    <w:rsid w:val="00D72484"/>
    <w:rsid w:val="00D82429"/>
    <w:rsid w:val="00DB2823"/>
    <w:rsid w:val="00DB30FE"/>
    <w:rsid w:val="00DD6E3C"/>
    <w:rsid w:val="00E339CF"/>
    <w:rsid w:val="00E40564"/>
    <w:rsid w:val="00EC186D"/>
    <w:rsid w:val="00ED30F7"/>
    <w:rsid w:val="00F20CF7"/>
    <w:rsid w:val="00F67517"/>
    <w:rsid w:val="00F75BEA"/>
    <w:rsid w:val="00FA0A95"/>
    <w:rsid w:val="00FA45A4"/>
    <w:rsid w:val="00FE6DD2"/>
    <w:rsid w:val="00FF0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D0A1BD"/>
  <w15:chartTrackingRefBased/>
  <w15:docId w15:val="{69889DCB-0694-4C52-A846-498F632F9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D8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702E4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2E4E"/>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702E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F2C8E"/>
    <w:rPr>
      <w:b/>
      <w:bCs/>
    </w:rPr>
  </w:style>
  <w:style w:type="paragraph" w:styleId="Header">
    <w:name w:val="header"/>
    <w:basedOn w:val="Normal"/>
    <w:link w:val="HeaderChar"/>
    <w:uiPriority w:val="99"/>
    <w:unhideWhenUsed/>
    <w:rsid w:val="00AD06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0663"/>
  </w:style>
  <w:style w:type="paragraph" w:styleId="Footer">
    <w:name w:val="footer"/>
    <w:basedOn w:val="Normal"/>
    <w:link w:val="FooterChar"/>
    <w:uiPriority w:val="99"/>
    <w:unhideWhenUsed/>
    <w:rsid w:val="00AD06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0663"/>
  </w:style>
  <w:style w:type="character" w:customStyle="1" w:styleId="Heading1Char">
    <w:name w:val="Heading 1 Char"/>
    <w:basedOn w:val="DefaultParagraphFont"/>
    <w:link w:val="Heading1"/>
    <w:uiPriority w:val="9"/>
    <w:rsid w:val="00624D8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24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7910">
      <w:bodyDiv w:val="1"/>
      <w:marLeft w:val="0"/>
      <w:marRight w:val="0"/>
      <w:marTop w:val="0"/>
      <w:marBottom w:val="0"/>
      <w:divBdr>
        <w:top w:val="none" w:sz="0" w:space="0" w:color="auto"/>
        <w:left w:val="none" w:sz="0" w:space="0" w:color="auto"/>
        <w:bottom w:val="none" w:sz="0" w:space="0" w:color="auto"/>
        <w:right w:val="none" w:sz="0" w:space="0" w:color="auto"/>
      </w:divBdr>
    </w:div>
    <w:div w:id="51734162">
      <w:bodyDiv w:val="1"/>
      <w:marLeft w:val="0"/>
      <w:marRight w:val="0"/>
      <w:marTop w:val="0"/>
      <w:marBottom w:val="0"/>
      <w:divBdr>
        <w:top w:val="none" w:sz="0" w:space="0" w:color="auto"/>
        <w:left w:val="none" w:sz="0" w:space="0" w:color="auto"/>
        <w:bottom w:val="none" w:sz="0" w:space="0" w:color="auto"/>
        <w:right w:val="none" w:sz="0" w:space="0" w:color="auto"/>
      </w:divBdr>
    </w:div>
    <w:div w:id="83499529">
      <w:bodyDiv w:val="1"/>
      <w:marLeft w:val="0"/>
      <w:marRight w:val="0"/>
      <w:marTop w:val="0"/>
      <w:marBottom w:val="0"/>
      <w:divBdr>
        <w:top w:val="none" w:sz="0" w:space="0" w:color="auto"/>
        <w:left w:val="none" w:sz="0" w:space="0" w:color="auto"/>
        <w:bottom w:val="none" w:sz="0" w:space="0" w:color="auto"/>
        <w:right w:val="none" w:sz="0" w:space="0" w:color="auto"/>
      </w:divBdr>
    </w:div>
    <w:div w:id="84036676">
      <w:bodyDiv w:val="1"/>
      <w:marLeft w:val="0"/>
      <w:marRight w:val="0"/>
      <w:marTop w:val="0"/>
      <w:marBottom w:val="0"/>
      <w:divBdr>
        <w:top w:val="none" w:sz="0" w:space="0" w:color="auto"/>
        <w:left w:val="none" w:sz="0" w:space="0" w:color="auto"/>
        <w:bottom w:val="none" w:sz="0" w:space="0" w:color="auto"/>
        <w:right w:val="none" w:sz="0" w:space="0" w:color="auto"/>
      </w:divBdr>
    </w:div>
    <w:div w:id="93743621">
      <w:bodyDiv w:val="1"/>
      <w:marLeft w:val="0"/>
      <w:marRight w:val="0"/>
      <w:marTop w:val="0"/>
      <w:marBottom w:val="0"/>
      <w:divBdr>
        <w:top w:val="none" w:sz="0" w:space="0" w:color="auto"/>
        <w:left w:val="none" w:sz="0" w:space="0" w:color="auto"/>
        <w:bottom w:val="none" w:sz="0" w:space="0" w:color="auto"/>
        <w:right w:val="none" w:sz="0" w:space="0" w:color="auto"/>
      </w:divBdr>
    </w:div>
    <w:div w:id="181365478">
      <w:bodyDiv w:val="1"/>
      <w:marLeft w:val="0"/>
      <w:marRight w:val="0"/>
      <w:marTop w:val="0"/>
      <w:marBottom w:val="0"/>
      <w:divBdr>
        <w:top w:val="none" w:sz="0" w:space="0" w:color="auto"/>
        <w:left w:val="none" w:sz="0" w:space="0" w:color="auto"/>
        <w:bottom w:val="none" w:sz="0" w:space="0" w:color="auto"/>
        <w:right w:val="none" w:sz="0" w:space="0" w:color="auto"/>
      </w:divBdr>
    </w:div>
    <w:div w:id="213586513">
      <w:bodyDiv w:val="1"/>
      <w:marLeft w:val="0"/>
      <w:marRight w:val="0"/>
      <w:marTop w:val="0"/>
      <w:marBottom w:val="0"/>
      <w:divBdr>
        <w:top w:val="none" w:sz="0" w:space="0" w:color="auto"/>
        <w:left w:val="none" w:sz="0" w:space="0" w:color="auto"/>
        <w:bottom w:val="none" w:sz="0" w:space="0" w:color="auto"/>
        <w:right w:val="none" w:sz="0" w:space="0" w:color="auto"/>
      </w:divBdr>
    </w:div>
    <w:div w:id="545720775">
      <w:bodyDiv w:val="1"/>
      <w:marLeft w:val="0"/>
      <w:marRight w:val="0"/>
      <w:marTop w:val="0"/>
      <w:marBottom w:val="0"/>
      <w:divBdr>
        <w:top w:val="none" w:sz="0" w:space="0" w:color="auto"/>
        <w:left w:val="none" w:sz="0" w:space="0" w:color="auto"/>
        <w:bottom w:val="none" w:sz="0" w:space="0" w:color="auto"/>
        <w:right w:val="none" w:sz="0" w:space="0" w:color="auto"/>
      </w:divBdr>
    </w:div>
    <w:div w:id="575865455">
      <w:bodyDiv w:val="1"/>
      <w:marLeft w:val="0"/>
      <w:marRight w:val="0"/>
      <w:marTop w:val="0"/>
      <w:marBottom w:val="0"/>
      <w:divBdr>
        <w:top w:val="none" w:sz="0" w:space="0" w:color="auto"/>
        <w:left w:val="none" w:sz="0" w:space="0" w:color="auto"/>
        <w:bottom w:val="none" w:sz="0" w:space="0" w:color="auto"/>
        <w:right w:val="none" w:sz="0" w:space="0" w:color="auto"/>
      </w:divBdr>
    </w:div>
    <w:div w:id="604967043">
      <w:bodyDiv w:val="1"/>
      <w:marLeft w:val="0"/>
      <w:marRight w:val="0"/>
      <w:marTop w:val="0"/>
      <w:marBottom w:val="0"/>
      <w:divBdr>
        <w:top w:val="none" w:sz="0" w:space="0" w:color="auto"/>
        <w:left w:val="none" w:sz="0" w:space="0" w:color="auto"/>
        <w:bottom w:val="none" w:sz="0" w:space="0" w:color="auto"/>
        <w:right w:val="none" w:sz="0" w:space="0" w:color="auto"/>
      </w:divBdr>
    </w:div>
    <w:div w:id="613174048">
      <w:bodyDiv w:val="1"/>
      <w:marLeft w:val="0"/>
      <w:marRight w:val="0"/>
      <w:marTop w:val="0"/>
      <w:marBottom w:val="0"/>
      <w:divBdr>
        <w:top w:val="none" w:sz="0" w:space="0" w:color="auto"/>
        <w:left w:val="none" w:sz="0" w:space="0" w:color="auto"/>
        <w:bottom w:val="none" w:sz="0" w:space="0" w:color="auto"/>
        <w:right w:val="none" w:sz="0" w:space="0" w:color="auto"/>
      </w:divBdr>
    </w:div>
    <w:div w:id="619147368">
      <w:bodyDiv w:val="1"/>
      <w:marLeft w:val="0"/>
      <w:marRight w:val="0"/>
      <w:marTop w:val="0"/>
      <w:marBottom w:val="0"/>
      <w:divBdr>
        <w:top w:val="none" w:sz="0" w:space="0" w:color="auto"/>
        <w:left w:val="none" w:sz="0" w:space="0" w:color="auto"/>
        <w:bottom w:val="none" w:sz="0" w:space="0" w:color="auto"/>
        <w:right w:val="none" w:sz="0" w:space="0" w:color="auto"/>
      </w:divBdr>
    </w:div>
    <w:div w:id="677658402">
      <w:bodyDiv w:val="1"/>
      <w:marLeft w:val="0"/>
      <w:marRight w:val="0"/>
      <w:marTop w:val="0"/>
      <w:marBottom w:val="0"/>
      <w:divBdr>
        <w:top w:val="none" w:sz="0" w:space="0" w:color="auto"/>
        <w:left w:val="none" w:sz="0" w:space="0" w:color="auto"/>
        <w:bottom w:val="none" w:sz="0" w:space="0" w:color="auto"/>
        <w:right w:val="none" w:sz="0" w:space="0" w:color="auto"/>
      </w:divBdr>
    </w:div>
    <w:div w:id="701711514">
      <w:bodyDiv w:val="1"/>
      <w:marLeft w:val="0"/>
      <w:marRight w:val="0"/>
      <w:marTop w:val="0"/>
      <w:marBottom w:val="0"/>
      <w:divBdr>
        <w:top w:val="none" w:sz="0" w:space="0" w:color="auto"/>
        <w:left w:val="none" w:sz="0" w:space="0" w:color="auto"/>
        <w:bottom w:val="none" w:sz="0" w:space="0" w:color="auto"/>
        <w:right w:val="none" w:sz="0" w:space="0" w:color="auto"/>
      </w:divBdr>
    </w:div>
    <w:div w:id="733238936">
      <w:bodyDiv w:val="1"/>
      <w:marLeft w:val="0"/>
      <w:marRight w:val="0"/>
      <w:marTop w:val="0"/>
      <w:marBottom w:val="0"/>
      <w:divBdr>
        <w:top w:val="none" w:sz="0" w:space="0" w:color="auto"/>
        <w:left w:val="none" w:sz="0" w:space="0" w:color="auto"/>
        <w:bottom w:val="none" w:sz="0" w:space="0" w:color="auto"/>
        <w:right w:val="none" w:sz="0" w:space="0" w:color="auto"/>
      </w:divBdr>
    </w:div>
    <w:div w:id="734739957">
      <w:bodyDiv w:val="1"/>
      <w:marLeft w:val="0"/>
      <w:marRight w:val="0"/>
      <w:marTop w:val="0"/>
      <w:marBottom w:val="0"/>
      <w:divBdr>
        <w:top w:val="none" w:sz="0" w:space="0" w:color="auto"/>
        <w:left w:val="none" w:sz="0" w:space="0" w:color="auto"/>
        <w:bottom w:val="none" w:sz="0" w:space="0" w:color="auto"/>
        <w:right w:val="none" w:sz="0" w:space="0" w:color="auto"/>
      </w:divBdr>
    </w:div>
    <w:div w:id="739669289">
      <w:bodyDiv w:val="1"/>
      <w:marLeft w:val="0"/>
      <w:marRight w:val="0"/>
      <w:marTop w:val="0"/>
      <w:marBottom w:val="0"/>
      <w:divBdr>
        <w:top w:val="none" w:sz="0" w:space="0" w:color="auto"/>
        <w:left w:val="none" w:sz="0" w:space="0" w:color="auto"/>
        <w:bottom w:val="none" w:sz="0" w:space="0" w:color="auto"/>
        <w:right w:val="none" w:sz="0" w:space="0" w:color="auto"/>
      </w:divBdr>
    </w:div>
    <w:div w:id="772630567">
      <w:bodyDiv w:val="1"/>
      <w:marLeft w:val="0"/>
      <w:marRight w:val="0"/>
      <w:marTop w:val="0"/>
      <w:marBottom w:val="0"/>
      <w:divBdr>
        <w:top w:val="none" w:sz="0" w:space="0" w:color="auto"/>
        <w:left w:val="none" w:sz="0" w:space="0" w:color="auto"/>
        <w:bottom w:val="none" w:sz="0" w:space="0" w:color="auto"/>
        <w:right w:val="none" w:sz="0" w:space="0" w:color="auto"/>
      </w:divBdr>
    </w:div>
    <w:div w:id="891188594">
      <w:bodyDiv w:val="1"/>
      <w:marLeft w:val="0"/>
      <w:marRight w:val="0"/>
      <w:marTop w:val="0"/>
      <w:marBottom w:val="0"/>
      <w:divBdr>
        <w:top w:val="none" w:sz="0" w:space="0" w:color="auto"/>
        <w:left w:val="none" w:sz="0" w:space="0" w:color="auto"/>
        <w:bottom w:val="none" w:sz="0" w:space="0" w:color="auto"/>
        <w:right w:val="none" w:sz="0" w:space="0" w:color="auto"/>
      </w:divBdr>
    </w:div>
    <w:div w:id="914167232">
      <w:bodyDiv w:val="1"/>
      <w:marLeft w:val="0"/>
      <w:marRight w:val="0"/>
      <w:marTop w:val="0"/>
      <w:marBottom w:val="0"/>
      <w:divBdr>
        <w:top w:val="none" w:sz="0" w:space="0" w:color="auto"/>
        <w:left w:val="none" w:sz="0" w:space="0" w:color="auto"/>
        <w:bottom w:val="none" w:sz="0" w:space="0" w:color="auto"/>
        <w:right w:val="none" w:sz="0" w:space="0" w:color="auto"/>
      </w:divBdr>
    </w:div>
    <w:div w:id="1095437445">
      <w:bodyDiv w:val="1"/>
      <w:marLeft w:val="0"/>
      <w:marRight w:val="0"/>
      <w:marTop w:val="0"/>
      <w:marBottom w:val="0"/>
      <w:divBdr>
        <w:top w:val="none" w:sz="0" w:space="0" w:color="auto"/>
        <w:left w:val="none" w:sz="0" w:space="0" w:color="auto"/>
        <w:bottom w:val="none" w:sz="0" w:space="0" w:color="auto"/>
        <w:right w:val="none" w:sz="0" w:space="0" w:color="auto"/>
      </w:divBdr>
    </w:div>
    <w:div w:id="1114137490">
      <w:bodyDiv w:val="1"/>
      <w:marLeft w:val="0"/>
      <w:marRight w:val="0"/>
      <w:marTop w:val="0"/>
      <w:marBottom w:val="0"/>
      <w:divBdr>
        <w:top w:val="none" w:sz="0" w:space="0" w:color="auto"/>
        <w:left w:val="none" w:sz="0" w:space="0" w:color="auto"/>
        <w:bottom w:val="none" w:sz="0" w:space="0" w:color="auto"/>
        <w:right w:val="none" w:sz="0" w:space="0" w:color="auto"/>
      </w:divBdr>
    </w:div>
    <w:div w:id="1139302824">
      <w:bodyDiv w:val="1"/>
      <w:marLeft w:val="0"/>
      <w:marRight w:val="0"/>
      <w:marTop w:val="0"/>
      <w:marBottom w:val="0"/>
      <w:divBdr>
        <w:top w:val="none" w:sz="0" w:space="0" w:color="auto"/>
        <w:left w:val="none" w:sz="0" w:space="0" w:color="auto"/>
        <w:bottom w:val="none" w:sz="0" w:space="0" w:color="auto"/>
        <w:right w:val="none" w:sz="0" w:space="0" w:color="auto"/>
      </w:divBdr>
    </w:div>
    <w:div w:id="1165392319">
      <w:bodyDiv w:val="1"/>
      <w:marLeft w:val="0"/>
      <w:marRight w:val="0"/>
      <w:marTop w:val="0"/>
      <w:marBottom w:val="0"/>
      <w:divBdr>
        <w:top w:val="none" w:sz="0" w:space="0" w:color="auto"/>
        <w:left w:val="none" w:sz="0" w:space="0" w:color="auto"/>
        <w:bottom w:val="none" w:sz="0" w:space="0" w:color="auto"/>
        <w:right w:val="none" w:sz="0" w:space="0" w:color="auto"/>
      </w:divBdr>
    </w:div>
    <w:div w:id="1272316896">
      <w:bodyDiv w:val="1"/>
      <w:marLeft w:val="0"/>
      <w:marRight w:val="0"/>
      <w:marTop w:val="0"/>
      <w:marBottom w:val="0"/>
      <w:divBdr>
        <w:top w:val="none" w:sz="0" w:space="0" w:color="auto"/>
        <w:left w:val="none" w:sz="0" w:space="0" w:color="auto"/>
        <w:bottom w:val="none" w:sz="0" w:space="0" w:color="auto"/>
        <w:right w:val="none" w:sz="0" w:space="0" w:color="auto"/>
      </w:divBdr>
    </w:div>
    <w:div w:id="1295482267">
      <w:bodyDiv w:val="1"/>
      <w:marLeft w:val="0"/>
      <w:marRight w:val="0"/>
      <w:marTop w:val="0"/>
      <w:marBottom w:val="0"/>
      <w:divBdr>
        <w:top w:val="none" w:sz="0" w:space="0" w:color="auto"/>
        <w:left w:val="none" w:sz="0" w:space="0" w:color="auto"/>
        <w:bottom w:val="none" w:sz="0" w:space="0" w:color="auto"/>
        <w:right w:val="none" w:sz="0" w:space="0" w:color="auto"/>
      </w:divBdr>
    </w:div>
    <w:div w:id="1309628448">
      <w:bodyDiv w:val="1"/>
      <w:marLeft w:val="0"/>
      <w:marRight w:val="0"/>
      <w:marTop w:val="0"/>
      <w:marBottom w:val="0"/>
      <w:divBdr>
        <w:top w:val="none" w:sz="0" w:space="0" w:color="auto"/>
        <w:left w:val="none" w:sz="0" w:space="0" w:color="auto"/>
        <w:bottom w:val="none" w:sz="0" w:space="0" w:color="auto"/>
        <w:right w:val="none" w:sz="0" w:space="0" w:color="auto"/>
      </w:divBdr>
    </w:div>
    <w:div w:id="1376809853">
      <w:bodyDiv w:val="1"/>
      <w:marLeft w:val="0"/>
      <w:marRight w:val="0"/>
      <w:marTop w:val="0"/>
      <w:marBottom w:val="0"/>
      <w:divBdr>
        <w:top w:val="none" w:sz="0" w:space="0" w:color="auto"/>
        <w:left w:val="none" w:sz="0" w:space="0" w:color="auto"/>
        <w:bottom w:val="none" w:sz="0" w:space="0" w:color="auto"/>
        <w:right w:val="none" w:sz="0" w:space="0" w:color="auto"/>
      </w:divBdr>
    </w:div>
    <w:div w:id="1396128493">
      <w:bodyDiv w:val="1"/>
      <w:marLeft w:val="0"/>
      <w:marRight w:val="0"/>
      <w:marTop w:val="0"/>
      <w:marBottom w:val="0"/>
      <w:divBdr>
        <w:top w:val="none" w:sz="0" w:space="0" w:color="auto"/>
        <w:left w:val="none" w:sz="0" w:space="0" w:color="auto"/>
        <w:bottom w:val="none" w:sz="0" w:space="0" w:color="auto"/>
        <w:right w:val="none" w:sz="0" w:space="0" w:color="auto"/>
      </w:divBdr>
    </w:div>
    <w:div w:id="1439057826">
      <w:bodyDiv w:val="1"/>
      <w:marLeft w:val="0"/>
      <w:marRight w:val="0"/>
      <w:marTop w:val="0"/>
      <w:marBottom w:val="0"/>
      <w:divBdr>
        <w:top w:val="none" w:sz="0" w:space="0" w:color="auto"/>
        <w:left w:val="none" w:sz="0" w:space="0" w:color="auto"/>
        <w:bottom w:val="none" w:sz="0" w:space="0" w:color="auto"/>
        <w:right w:val="none" w:sz="0" w:space="0" w:color="auto"/>
      </w:divBdr>
    </w:div>
    <w:div w:id="1514801356">
      <w:bodyDiv w:val="1"/>
      <w:marLeft w:val="0"/>
      <w:marRight w:val="0"/>
      <w:marTop w:val="0"/>
      <w:marBottom w:val="0"/>
      <w:divBdr>
        <w:top w:val="none" w:sz="0" w:space="0" w:color="auto"/>
        <w:left w:val="none" w:sz="0" w:space="0" w:color="auto"/>
        <w:bottom w:val="none" w:sz="0" w:space="0" w:color="auto"/>
        <w:right w:val="none" w:sz="0" w:space="0" w:color="auto"/>
      </w:divBdr>
    </w:div>
    <w:div w:id="1627815685">
      <w:bodyDiv w:val="1"/>
      <w:marLeft w:val="0"/>
      <w:marRight w:val="0"/>
      <w:marTop w:val="0"/>
      <w:marBottom w:val="0"/>
      <w:divBdr>
        <w:top w:val="none" w:sz="0" w:space="0" w:color="auto"/>
        <w:left w:val="none" w:sz="0" w:space="0" w:color="auto"/>
        <w:bottom w:val="none" w:sz="0" w:space="0" w:color="auto"/>
        <w:right w:val="none" w:sz="0" w:space="0" w:color="auto"/>
      </w:divBdr>
    </w:div>
    <w:div w:id="1713117783">
      <w:bodyDiv w:val="1"/>
      <w:marLeft w:val="0"/>
      <w:marRight w:val="0"/>
      <w:marTop w:val="0"/>
      <w:marBottom w:val="0"/>
      <w:divBdr>
        <w:top w:val="none" w:sz="0" w:space="0" w:color="auto"/>
        <w:left w:val="none" w:sz="0" w:space="0" w:color="auto"/>
        <w:bottom w:val="none" w:sz="0" w:space="0" w:color="auto"/>
        <w:right w:val="none" w:sz="0" w:space="0" w:color="auto"/>
      </w:divBdr>
    </w:div>
    <w:div w:id="1720857498">
      <w:bodyDiv w:val="1"/>
      <w:marLeft w:val="0"/>
      <w:marRight w:val="0"/>
      <w:marTop w:val="0"/>
      <w:marBottom w:val="0"/>
      <w:divBdr>
        <w:top w:val="none" w:sz="0" w:space="0" w:color="auto"/>
        <w:left w:val="none" w:sz="0" w:space="0" w:color="auto"/>
        <w:bottom w:val="none" w:sz="0" w:space="0" w:color="auto"/>
        <w:right w:val="none" w:sz="0" w:space="0" w:color="auto"/>
      </w:divBdr>
    </w:div>
    <w:div w:id="1752576584">
      <w:bodyDiv w:val="1"/>
      <w:marLeft w:val="0"/>
      <w:marRight w:val="0"/>
      <w:marTop w:val="0"/>
      <w:marBottom w:val="0"/>
      <w:divBdr>
        <w:top w:val="none" w:sz="0" w:space="0" w:color="auto"/>
        <w:left w:val="none" w:sz="0" w:space="0" w:color="auto"/>
        <w:bottom w:val="none" w:sz="0" w:space="0" w:color="auto"/>
        <w:right w:val="none" w:sz="0" w:space="0" w:color="auto"/>
      </w:divBdr>
    </w:div>
    <w:div w:id="1787196196">
      <w:bodyDiv w:val="1"/>
      <w:marLeft w:val="0"/>
      <w:marRight w:val="0"/>
      <w:marTop w:val="0"/>
      <w:marBottom w:val="0"/>
      <w:divBdr>
        <w:top w:val="none" w:sz="0" w:space="0" w:color="auto"/>
        <w:left w:val="none" w:sz="0" w:space="0" w:color="auto"/>
        <w:bottom w:val="none" w:sz="0" w:space="0" w:color="auto"/>
        <w:right w:val="none" w:sz="0" w:space="0" w:color="auto"/>
      </w:divBdr>
    </w:div>
    <w:div w:id="1886478298">
      <w:bodyDiv w:val="1"/>
      <w:marLeft w:val="0"/>
      <w:marRight w:val="0"/>
      <w:marTop w:val="0"/>
      <w:marBottom w:val="0"/>
      <w:divBdr>
        <w:top w:val="none" w:sz="0" w:space="0" w:color="auto"/>
        <w:left w:val="none" w:sz="0" w:space="0" w:color="auto"/>
        <w:bottom w:val="none" w:sz="0" w:space="0" w:color="auto"/>
        <w:right w:val="none" w:sz="0" w:space="0" w:color="auto"/>
      </w:divBdr>
      <w:divsChild>
        <w:div w:id="350297368">
          <w:marLeft w:val="-225"/>
          <w:marRight w:val="-225"/>
          <w:marTop w:val="0"/>
          <w:marBottom w:val="0"/>
          <w:divBdr>
            <w:top w:val="none" w:sz="0" w:space="0" w:color="auto"/>
            <w:left w:val="none" w:sz="0" w:space="0" w:color="auto"/>
            <w:bottom w:val="none" w:sz="0" w:space="0" w:color="auto"/>
            <w:right w:val="none" w:sz="0" w:space="0" w:color="auto"/>
          </w:divBdr>
          <w:divsChild>
            <w:div w:id="290328691">
              <w:marLeft w:val="1500"/>
              <w:marRight w:val="0"/>
              <w:marTop w:val="450"/>
              <w:marBottom w:val="0"/>
              <w:divBdr>
                <w:top w:val="single" w:sz="12" w:space="0" w:color="CCCCCC"/>
                <w:left w:val="none" w:sz="0" w:space="0" w:color="auto"/>
                <w:bottom w:val="none" w:sz="0" w:space="0" w:color="auto"/>
                <w:right w:val="none" w:sz="0" w:space="0" w:color="auto"/>
              </w:divBdr>
            </w:div>
          </w:divsChild>
        </w:div>
      </w:divsChild>
    </w:div>
    <w:div w:id="213131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Ski18</b:Tag>
    <b:SourceType>InternetSite</b:SourceType>
    <b:Guid>{4398FEF7-919F-49EE-B250-8612E9229E14}</b:Guid>
    <b:Title>Skills Platform</b:Title>
    <b:InternetSiteTitle>domestic abuse is a Health and Social care issue</b:InternetSiteTitle>
    <b:Year>2018</b:Year>
    <b:Month>April</b:Month>
    <b:Day>23</b:Day>
    <b:URL>https://www.skillsplatform.org/blog/domestic-abuse-is-a-health-social-care-issue</b:URL>
    <b:RefOrder>6</b:RefOrder>
  </b:Source>
  <b:Source>
    <b:Tag>Oxf18</b:Tag>
    <b:SourceType>InternetSite</b:SourceType>
    <b:Guid>{52FEED1D-FBC2-46FE-B284-CC4EE7B5C02C}</b:Guid>
    <b:Author>
      <b:Author>
        <b:Corporate>Oxford Dictionaries</b:Corporate>
      </b:Author>
    </b:Author>
    <b:Title>Oxford Dictonary</b:Title>
    <b:InternetSiteTitle>Oxford Dictonary</b:InternetSiteTitle>
    <b:Year>2018</b:Year>
    <b:Month>April</b:Month>
    <b:Day>29</b:Day>
    <b:URL>https://en.oxforddictionaries.com/definition/multi-agency</b:URL>
    <b:RefOrder>7</b:RefOrder>
  </b:Source>
  <b:Source>
    <b:Tag>Che08</b:Tag>
    <b:SourceType>Report</b:SourceType>
    <b:Guid>{8893B26A-E4F3-4BF1-8EAF-171116743224}</b:Guid>
    <b:Author>
      <b:Author>
        <b:NameList>
          <b:Person>
            <b:Last>Cheminais</b:Last>
            <b:First>C</b:First>
          </b:Person>
        </b:NameList>
      </b:Author>
    </b:Author>
    <b:Title>The Origin, Concept and Principles of Multi-Agency Partnership Working</b:Title>
    <b:Year>2008</b:Year>
    <b:Publisher>Uk Govenment</b:Publisher>
    <b:City>London</b:City>
    <b:RefOrder>1</b:RefOrder>
  </b:Source>
  <b:Source>
    <b:Tag>UkG18</b:Tag>
    <b:SourceType>DocumentFromInternetSite</b:SourceType>
    <b:Guid>{2306BF13-6D75-40C5-8CDE-C668ECB25F67}</b:Guid>
    <b:Title>Every child matters</b:Title>
    <b:Year>2018</b:Year>
    <b:InternetSiteTitle>Gov.UK</b:InternetSiteTitle>
    <b:Month>April</b:Month>
    <b:Day>26</b:Day>
    <b:URL>https://www.gov.uk/government/publications/every-child-matters</b:URL>
    <b:Author>
      <b:Author>
        <b:Corporate>Uk Government 2</b:Corporate>
      </b:Author>
    </b:Author>
    <b:RefOrder>2</b:RefOrder>
  </b:Source>
  <b:Source>
    <b:Tag>Lam13</b:Tag>
    <b:SourceType>DocumentFromInternetSite</b:SourceType>
    <b:Guid>{6A22A854-1D00-4E05-A3AC-FF6D0820885D}</b:Guid>
    <b:Author>
      <b:Author>
        <b:NameList>
          <b:Person>
            <b:Last>Laming</b:Last>
            <b:First>L</b:First>
          </b:Person>
        </b:NameList>
      </b:Author>
    </b:Author>
    <b:Title>ACTION AGAINST ABUSE</b:Title>
    <b:InternetSiteTitle>Make It Stop</b:InternetSiteTitle>
    <b:Year>2013</b:Year>
    <b:Month>March</b:Month>
    <b:Day>29</b:Day>
    <b:URL>https://actionagainstabuse.wordpress.com/informationdocuments/lord-laming-2003-victoria-climbe-report-summary/</b:URL>
    <b:RefOrder>8</b:RefOrder>
  </b:Source>
  <b:Source>
    <b:Tag>Lan17</b:Tag>
    <b:SourceType>DocumentFromInternetSite</b:SourceType>
    <b:Guid>{FCFA4BD3-C77C-47F5-A82C-97EEC8F830CF}</b:Guid>
    <b:Author>
      <b:Author>
        <b:Corporate>Lancashire County Council</b:Corporate>
      </b:Author>
    </b:Author>
    <b:Title>Multi-Agency Working - Models</b:Title>
    <b:InternetSiteTitle>Multi-Agency Working</b:InternetSiteTitle>
    <b:Year>2017</b:Year>
    <b:Month>March</b:Month>
    <b:Day>16</b:Day>
    <b:URL>www3.lancashire.gov.uk/corporate/calendar/views/entries/showAtt.asp?id=17422</b:URL>
    <b:RefOrder>3</b:RefOrder>
  </b:Source>
  <b:Source>
    <b:Tag>Pem18</b:Tag>
    <b:SourceType>InternetSite</b:SourceType>
    <b:Guid>{2CF322A5-60B2-4951-AF32-8D43D8AE3B91}</b:Guid>
    <b:Title>Safegaurding People From Abuse</b:Title>
    <b:Year>2018</b:Year>
    <b:Author>
      <b:Author>
        <b:Corporate>Pembrokeshire County Council</b:Corporate>
      </b:Author>
    </b:Author>
    <b:InternetSiteTitle>Pembrokeshire County Council</b:InternetSiteTitle>
    <b:Month>March</b:Month>
    <b:Day>13</b:Day>
    <b:URL>https://www.pembrokeshire.gov.uk/safeguarding-people-from-abuse/domestic-abuse</b:URL>
    <b:RefOrder>4</b:RefOrder>
  </b:Source>
  <b:Source>
    <b:Tag>Pem181</b:Tag>
    <b:SourceType>InternetSite</b:SourceType>
    <b:Guid>{6A93BCAE-0BDB-4CBA-98F7-08FF88A98B9C}</b:Guid>
    <b:Author>
      <b:Author>
        <b:Corporate>Pembrokeshire County Council</b:Corporate>
      </b:Author>
    </b:Author>
    <b:Title>Domestic Abuse</b:Title>
    <b:InternetSiteTitle>Safeguarding People from Abuse</b:InternetSiteTitle>
    <b:Year>2018</b:Year>
    <b:Month>March</b:Month>
    <b:Day>13</b:Day>
    <b:URL>https://www.pembrokeshire.gov.uk/safeguarding-people-from-abuse/domestic-abuse</b:URL>
    <b:RefOrder>5</b:RefOrder>
  </b:Source>
</b:Sources>
</file>

<file path=customXml/itemProps1.xml><?xml version="1.0" encoding="utf-8"?>
<ds:datastoreItem xmlns:ds="http://schemas.openxmlformats.org/officeDocument/2006/customXml" ds:itemID="{32DF6439-5676-411A-ACCF-8248AEC3E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2802</Words>
  <Characters>15977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 (1502786)</dc:creator>
  <cp:keywords/>
  <dc:description/>
  <cp:lastModifiedBy>Donna Morgan (1502786)</cp:lastModifiedBy>
  <cp:revision>2</cp:revision>
  <dcterms:created xsi:type="dcterms:W3CDTF">2018-05-04T12:09:00Z</dcterms:created>
  <dcterms:modified xsi:type="dcterms:W3CDTF">2018-05-04T12:09:00Z</dcterms:modified>
</cp:coreProperties>
</file>