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1D6" w:rsidRDefault="000F01D6" w:rsidP="000F01D6">
      <w:pPr>
        <w:rPr>
          <w:sz w:val="24"/>
          <w:szCs w:val="24"/>
        </w:rPr>
      </w:pPr>
      <w:r>
        <w:rPr>
          <w:sz w:val="24"/>
          <w:szCs w:val="24"/>
        </w:rPr>
        <w:t>All,</w:t>
      </w:r>
    </w:p>
    <w:p w:rsidR="000F01D6" w:rsidRDefault="000F01D6" w:rsidP="000F01D6">
      <w:pPr>
        <w:rPr>
          <w:sz w:val="24"/>
          <w:szCs w:val="24"/>
        </w:rPr>
      </w:pPr>
      <w:r>
        <w:rPr>
          <w:sz w:val="24"/>
          <w:szCs w:val="24"/>
        </w:rPr>
        <w:t xml:space="preserve">Master’s level dissertations (OED plus other schools) </w:t>
      </w:r>
      <w:r>
        <w:rPr>
          <w:sz w:val="24"/>
          <w:szCs w:val="24"/>
        </w:rPr>
        <w:t>are in the rolling stack in the library.  They are arranged in First Initial of Surname and then a number</w:t>
      </w:r>
    </w:p>
    <w:p w:rsidR="000F01D6" w:rsidRDefault="000F01D6" w:rsidP="000F01D6">
      <w:pPr>
        <w:rPr>
          <w:sz w:val="24"/>
          <w:szCs w:val="24"/>
        </w:rPr>
      </w:pPr>
    </w:p>
    <w:p w:rsidR="000F01D6" w:rsidRDefault="000F01D6" w:rsidP="000F01D6">
      <w:pPr>
        <w:rPr>
          <w:color w:val="000000"/>
          <w:sz w:val="24"/>
          <w:szCs w:val="24"/>
          <w:lang w:val="en"/>
        </w:rPr>
      </w:pPr>
      <w:r>
        <w:rPr>
          <w:sz w:val="24"/>
          <w:szCs w:val="24"/>
        </w:rPr>
        <w:t xml:space="preserve">The most recent copy we have in library is </w:t>
      </w:r>
      <w:r>
        <w:rPr>
          <w:color w:val="000000"/>
          <w:sz w:val="24"/>
          <w:szCs w:val="24"/>
          <w:lang w:val="en"/>
        </w:rPr>
        <w:t xml:space="preserve">Mitchell, J. (2013). </w:t>
      </w:r>
      <w:proofErr w:type="gramStart"/>
      <w:r>
        <w:rPr>
          <w:i/>
          <w:iCs/>
          <w:color w:val="000000"/>
          <w:sz w:val="24"/>
          <w:szCs w:val="24"/>
          <w:lang w:val="en"/>
        </w:rPr>
        <w:t>Stakeholders</w:t>
      </w:r>
      <w:proofErr w:type="gramEnd"/>
      <w:r>
        <w:rPr>
          <w:i/>
          <w:iCs/>
          <w:color w:val="000000"/>
          <w:sz w:val="24"/>
          <w:szCs w:val="24"/>
          <w:lang w:val="en"/>
        </w:rPr>
        <w:t xml:space="preserve"> perceptions of the value of outdoor degree </w:t>
      </w:r>
      <w:proofErr w:type="spellStart"/>
      <w:r>
        <w:rPr>
          <w:i/>
          <w:iCs/>
          <w:color w:val="000000"/>
          <w:sz w:val="24"/>
          <w:szCs w:val="24"/>
          <w:lang w:val="en"/>
        </w:rPr>
        <w:t>programmes</w:t>
      </w:r>
      <w:proofErr w:type="spellEnd"/>
      <w:r>
        <w:rPr>
          <w:color w:val="000000"/>
          <w:sz w:val="24"/>
          <w:szCs w:val="24"/>
          <w:lang w:val="en"/>
        </w:rPr>
        <w:t xml:space="preserve">. </w:t>
      </w:r>
      <w:proofErr w:type="gramStart"/>
      <w:r>
        <w:rPr>
          <w:color w:val="000000"/>
          <w:sz w:val="24"/>
          <w:szCs w:val="24"/>
          <w:lang w:val="en"/>
        </w:rPr>
        <w:t>Thesis (MA-Outdoor Education)--University of Wales Trinity Saint David, Carmarthen, 2013.</w:t>
      </w:r>
      <w:proofErr w:type="gramEnd"/>
      <w:r>
        <w:rPr>
          <w:color w:val="000000"/>
          <w:sz w:val="24"/>
          <w:szCs w:val="24"/>
          <w:lang w:val="en"/>
        </w:rPr>
        <w:t xml:space="preserve"> (</w:t>
      </w:r>
      <w:proofErr w:type="gramStart"/>
      <w:r>
        <w:rPr>
          <w:color w:val="000000"/>
          <w:sz w:val="24"/>
          <w:szCs w:val="24"/>
          <w:lang w:val="en"/>
        </w:rPr>
        <w:t>located</w:t>
      </w:r>
      <w:proofErr w:type="gramEnd"/>
      <w:r>
        <w:rPr>
          <w:color w:val="000000"/>
          <w:sz w:val="24"/>
          <w:szCs w:val="24"/>
          <w:lang w:val="en"/>
        </w:rPr>
        <w:t xml:space="preserve"> at M38)</w:t>
      </w:r>
    </w:p>
    <w:p w:rsidR="000F01D6" w:rsidRDefault="000F01D6" w:rsidP="000F01D6">
      <w:pPr>
        <w:rPr>
          <w:color w:val="000000"/>
          <w:sz w:val="24"/>
          <w:szCs w:val="24"/>
          <w:lang w:val="en"/>
        </w:rPr>
      </w:pPr>
    </w:p>
    <w:p w:rsidR="000F01D6" w:rsidRDefault="000F01D6" w:rsidP="000F01D6">
      <w:pPr>
        <w:rPr>
          <w:color w:val="000000"/>
          <w:sz w:val="24"/>
          <w:szCs w:val="24"/>
          <w:lang w:val="en"/>
        </w:rPr>
      </w:pPr>
      <w:r>
        <w:rPr>
          <w:color w:val="000000"/>
          <w:sz w:val="24"/>
          <w:szCs w:val="24"/>
          <w:lang w:val="en"/>
        </w:rPr>
        <w:t xml:space="preserve">More recent </w:t>
      </w:r>
      <w:r>
        <w:rPr>
          <w:color w:val="000000"/>
          <w:sz w:val="24"/>
          <w:szCs w:val="24"/>
          <w:lang w:val="en"/>
        </w:rPr>
        <w:t xml:space="preserve">copies </w:t>
      </w:r>
      <w:r>
        <w:rPr>
          <w:color w:val="000000"/>
          <w:sz w:val="24"/>
          <w:szCs w:val="24"/>
          <w:lang w:val="en"/>
        </w:rPr>
        <w:t xml:space="preserve">(2014-15) </w:t>
      </w:r>
      <w:r>
        <w:rPr>
          <w:color w:val="000000"/>
          <w:sz w:val="24"/>
          <w:szCs w:val="24"/>
          <w:lang w:val="en"/>
        </w:rPr>
        <w:t xml:space="preserve">are in our repository which is available from the online library page (left-hand side just below </w:t>
      </w:r>
      <w:proofErr w:type="spellStart"/>
      <w:r>
        <w:rPr>
          <w:color w:val="000000"/>
          <w:sz w:val="24"/>
          <w:szCs w:val="24"/>
          <w:lang w:val="en"/>
        </w:rPr>
        <w:t>Refworks</w:t>
      </w:r>
      <w:proofErr w:type="spellEnd"/>
      <w:r>
        <w:rPr>
          <w:color w:val="000000"/>
          <w:sz w:val="24"/>
          <w:szCs w:val="24"/>
          <w:lang w:val="en"/>
        </w:rPr>
        <w:t xml:space="preserve">) </w:t>
      </w:r>
      <w:hyperlink r:id="rId5" w:history="1">
        <w:r>
          <w:rPr>
            <w:rStyle w:val="Hyperlink"/>
            <w:sz w:val="24"/>
            <w:szCs w:val="24"/>
            <w:lang w:val="en"/>
          </w:rPr>
          <w:t>http://www.uwtsd.ac.uk/library/online-library/carmarthen-lampeter--london-online-library/</w:t>
        </w:r>
      </w:hyperlink>
      <w:r>
        <w:rPr>
          <w:color w:val="000000"/>
          <w:sz w:val="24"/>
          <w:szCs w:val="24"/>
          <w:lang w:val="en"/>
        </w:rPr>
        <w:t xml:space="preserve">.  </w:t>
      </w:r>
    </w:p>
    <w:p w:rsidR="000F01D6" w:rsidRDefault="000F01D6" w:rsidP="000F01D6">
      <w:pPr>
        <w:rPr>
          <w:color w:val="000000"/>
          <w:sz w:val="24"/>
          <w:szCs w:val="24"/>
          <w:lang w:val="en"/>
        </w:rPr>
      </w:pPr>
    </w:p>
    <w:p w:rsidR="000F01D6" w:rsidRDefault="000F01D6" w:rsidP="000F01D6">
      <w:pPr>
        <w:rPr>
          <w:color w:val="000000"/>
          <w:sz w:val="24"/>
          <w:szCs w:val="24"/>
          <w:lang w:val="en"/>
        </w:rPr>
      </w:pPr>
    </w:p>
    <w:p w:rsidR="000F01D6" w:rsidRDefault="000F01D6" w:rsidP="000F01D6">
      <w:pPr>
        <w:rPr>
          <w:sz w:val="24"/>
          <w:szCs w:val="24"/>
        </w:rPr>
      </w:pPr>
      <w:r>
        <w:rPr>
          <w:color w:val="000000"/>
          <w:sz w:val="24"/>
          <w:szCs w:val="24"/>
          <w:lang w:val="en"/>
        </w:rPr>
        <w:t xml:space="preserve">The link for the newspapers is </w:t>
      </w:r>
      <w:hyperlink r:id="rId6" w:history="1">
        <w:r>
          <w:rPr>
            <w:rStyle w:val="Hyperlink"/>
            <w:sz w:val="24"/>
            <w:szCs w:val="24"/>
          </w:rPr>
          <w:t>http://infoweb.newsbank.com</w:t>
        </w:r>
      </w:hyperlink>
      <w:r>
        <w:rPr>
          <w:sz w:val="24"/>
          <w:szCs w:val="24"/>
        </w:rPr>
        <w:t xml:space="preserve"> – BUT THIS WILL ONLY WORK ON CAMPUS. To access off campus you have to go via the online library </w:t>
      </w:r>
      <w:r>
        <w:rPr>
          <w:color w:val="000000"/>
          <w:sz w:val="24"/>
          <w:szCs w:val="24"/>
          <w:lang w:val="en"/>
        </w:rPr>
        <w:t xml:space="preserve">page </w:t>
      </w:r>
      <w:hyperlink r:id="rId7" w:history="1">
        <w:r>
          <w:rPr>
            <w:rStyle w:val="Hyperlink"/>
            <w:sz w:val="24"/>
            <w:szCs w:val="24"/>
            <w:lang w:val="en"/>
          </w:rPr>
          <w:t>http://www.uwtsd.ac.uk/library/online-library/carmarthen-lampeter--london-online-library/</w:t>
        </w:r>
      </w:hyperlink>
      <w:r>
        <w:rPr>
          <w:color w:val="000000"/>
          <w:sz w:val="24"/>
          <w:szCs w:val="24"/>
          <w:lang w:val="en"/>
        </w:rPr>
        <w:t xml:space="preserve"> and then select </w:t>
      </w:r>
      <w:proofErr w:type="spellStart"/>
      <w:r>
        <w:rPr>
          <w:color w:val="000000"/>
          <w:sz w:val="24"/>
          <w:szCs w:val="24"/>
          <w:lang w:val="en"/>
        </w:rPr>
        <w:t>Newsbank</w:t>
      </w:r>
      <w:proofErr w:type="spellEnd"/>
      <w:r>
        <w:rPr>
          <w:color w:val="000000"/>
          <w:sz w:val="24"/>
          <w:szCs w:val="24"/>
          <w:lang w:val="en"/>
        </w:rPr>
        <w:t xml:space="preserve"> from the drop-down menu.</w:t>
      </w:r>
    </w:p>
    <w:p w:rsidR="000F01D6" w:rsidRDefault="000F01D6" w:rsidP="000F01D6">
      <w:pPr>
        <w:rPr>
          <w:sz w:val="24"/>
          <w:szCs w:val="24"/>
        </w:rPr>
      </w:pPr>
    </w:p>
    <w:p w:rsidR="000F01D6" w:rsidRDefault="000F01D6" w:rsidP="000F01D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Newsbank</w:t>
      </w:r>
      <w:proofErr w:type="spellEnd"/>
      <w:r>
        <w:rPr>
          <w:sz w:val="24"/>
          <w:szCs w:val="24"/>
        </w:rPr>
        <w:t xml:space="preserve"> is clunky but very useful. Note that you </w:t>
      </w:r>
      <w:r>
        <w:rPr>
          <w:sz w:val="24"/>
          <w:szCs w:val="24"/>
        </w:rPr>
        <w:t>can create an email alert once they have run a successful search.  That way they will receive emails when new information is put on the database.</w:t>
      </w:r>
    </w:p>
    <w:p w:rsidR="000F01D6" w:rsidRDefault="000F01D6" w:rsidP="000F01D6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6032500" cy="1041400"/>
            <wp:effectExtent l="0" t="0" r="6350" b="6350"/>
            <wp:docPr id="1" name="Picture 1" descr="cid:image011.png@01D0F780.3092B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image011.png@01D0F780.3092B56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1D6" w:rsidRDefault="000F01D6" w:rsidP="000F01D6">
      <w:pPr>
        <w:rPr>
          <w:sz w:val="24"/>
          <w:szCs w:val="24"/>
        </w:rPr>
      </w:pPr>
    </w:p>
    <w:p w:rsidR="000F01D6" w:rsidRDefault="000F01D6" w:rsidP="000F01D6">
      <w:pPr>
        <w:rPr>
          <w:sz w:val="24"/>
          <w:szCs w:val="24"/>
        </w:rPr>
      </w:pPr>
      <w:r>
        <w:rPr>
          <w:sz w:val="24"/>
          <w:szCs w:val="24"/>
        </w:rPr>
        <w:t xml:space="preserve">Contact Alison (Subject Librarian) if you need help: </w:t>
      </w:r>
    </w:p>
    <w:p w:rsidR="000F01D6" w:rsidRDefault="000F01D6" w:rsidP="000F01D6">
      <w:bookmarkStart w:id="0" w:name="_GoBack"/>
      <w:bookmarkEnd w:id="0"/>
    </w:p>
    <w:p w:rsidR="000F01D6" w:rsidRDefault="000F01D6" w:rsidP="000F01D6">
      <w:pPr>
        <w:rPr>
          <w:rFonts w:ascii="Arial" w:hAnsi="Arial" w:cs="Arial"/>
          <w:b/>
          <w:bCs/>
          <w:sz w:val="20"/>
          <w:szCs w:val="20"/>
          <w:lang w:eastAsia="en-GB"/>
        </w:rPr>
      </w:pPr>
      <w:r>
        <w:rPr>
          <w:rFonts w:ascii="Arial" w:hAnsi="Arial" w:cs="Arial"/>
          <w:b/>
          <w:bCs/>
          <w:sz w:val="20"/>
          <w:szCs w:val="20"/>
          <w:lang w:eastAsia="en-GB"/>
        </w:rPr>
        <w:t xml:space="preserve">Allison Jones BA </w:t>
      </w:r>
      <w:proofErr w:type="spellStart"/>
      <w:r>
        <w:rPr>
          <w:rFonts w:ascii="Arial" w:hAnsi="Arial" w:cs="Arial"/>
          <w:b/>
          <w:bCs/>
          <w:sz w:val="20"/>
          <w:szCs w:val="20"/>
          <w:lang w:eastAsia="en-GB"/>
        </w:rPr>
        <w:t>MScEcon</w:t>
      </w:r>
      <w:proofErr w:type="spellEnd"/>
    </w:p>
    <w:p w:rsidR="000F01D6" w:rsidRDefault="000F01D6" w:rsidP="000F01D6">
      <w:pPr>
        <w:rPr>
          <w:rFonts w:ascii="Arial" w:hAnsi="Arial" w:cs="Arial"/>
          <w:sz w:val="20"/>
          <w:szCs w:val="20"/>
          <w:lang w:eastAsia="en-GB"/>
        </w:rPr>
      </w:pPr>
      <w:proofErr w:type="spellStart"/>
      <w:r>
        <w:rPr>
          <w:rFonts w:ascii="Arial" w:hAnsi="Arial" w:cs="Arial"/>
          <w:sz w:val="20"/>
          <w:szCs w:val="20"/>
          <w:lang w:eastAsia="en-GB"/>
        </w:rPr>
        <w:t>Llylfrgellydd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eastAsia="en-GB"/>
        </w:rPr>
        <w:t>Pwnc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 / Subject Librarian</w:t>
      </w:r>
    </w:p>
    <w:p w:rsidR="000F01D6" w:rsidRDefault="000F01D6" w:rsidP="000F01D6">
      <w:pPr>
        <w:rPr>
          <w:rFonts w:ascii="Arial" w:hAnsi="Arial" w:cs="Arial"/>
          <w:color w:val="1F497D"/>
          <w:sz w:val="20"/>
          <w:szCs w:val="20"/>
          <w:lang w:eastAsia="en-GB"/>
        </w:rPr>
      </w:pPr>
      <w:proofErr w:type="spellStart"/>
      <w:r>
        <w:rPr>
          <w:rFonts w:ascii="Arial" w:hAnsi="Arial" w:cs="Arial"/>
          <w:sz w:val="20"/>
          <w:szCs w:val="20"/>
          <w:lang w:eastAsia="en-GB"/>
        </w:rPr>
        <w:t>Llyfrgell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 ac </w:t>
      </w:r>
      <w:proofErr w:type="spellStart"/>
      <w:r>
        <w:rPr>
          <w:rFonts w:ascii="Arial" w:hAnsi="Arial" w:cs="Arial"/>
          <w:sz w:val="20"/>
          <w:szCs w:val="20"/>
          <w:lang w:eastAsia="en-GB"/>
        </w:rPr>
        <w:t>Adnoddau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eastAsia="en-GB"/>
        </w:rPr>
        <w:t>Dysgu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 / Library and Learning Resources</w:t>
      </w:r>
    </w:p>
    <w:p w:rsidR="000F01D6" w:rsidRDefault="000F01D6" w:rsidP="000F01D6">
      <w:pPr>
        <w:rPr>
          <w:rFonts w:ascii="Arial" w:hAnsi="Arial" w:cs="Arial"/>
          <w:sz w:val="20"/>
          <w:szCs w:val="20"/>
          <w:lang w:eastAsia="en-GB"/>
        </w:rPr>
      </w:pPr>
      <w:proofErr w:type="spellStart"/>
      <w:r>
        <w:rPr>
          <w:rFonts w:ascii="Arial" w:hAnsi="Arial" w:cs="Arial"/>
          <w:sz w:val="20"/>
          <w:szCs w:val="20"/>
          <w:lang w:eastAsia="en-GB"/>
        </w:rPr>
        <w:t>Ffôn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 / Tel: 01267 676783</w:t>
      </w:r>
    </w:p>
    <w:p w:rsidR="000F01D6" w:rsidRDefault="000F01D6" w:rsidP="000F01D6">
      <w:pPr>
        <w:rPr>
          <w:rFonts w:ascii="Arial" w:hAnsi="Arial" w:cs="Arial"/>
          <w:sz w:val="20"/>
          <w:szCs w:val="20"/>
          <w:lang w:eastAsia="en-GB"/>
        </w:rPr>
      </w:pPr>
      <w:proofErr w:type="spellStart"/>
      <w:r>
        <w:rPr>
          <w:rFonts w:ascii="Arial" w:hAnsi="Arial" w:cs="Arial"/>
          <w:sz w:val="20"/>
          <w:szCs w:val="20"/>
          <w:lang w:eastAsia="en-GB"/>
        </w:rPr>
        <w:t>Ebost</w:t>
      </w:r>
      <w:proofErr w:type="spellEnd"/>
      <w:r>
        <w:rPr>
          <w:rFonts w:ascii="Arial" w:hAnsi="Arial" w:cs="Arial"/>
          <w:sz w:val="20"/>
          <w:szCs w:val="20"/>
          <w:lang w:eastAsia="en-GB"/>
        </w:rPr>
        <w:t xml:space="preserve">/email: </w:t>
      </w:r>
      <w:hyperlink r:id="rId10" w:history="1">
        <w:r>
          <w:rPr>
            <w:rStyle w:val="Hyperlink"/>
            <w:rFonts w:ascii="Arial" w:hAnsi="Arial" w:cs="Arial"/>
            <w:sz w:val="20"/>
            <w:szCs w:val="20"/>
            <w:lang w:eastAsia="en-GB"/>
          </w:rPr>
          <w:t>a.jones@uwtsd.ac.uk</w:t>
        </w:r>
      </w:hyperlink>
    </w:p>
    <w:p w:rsidR="002013C6" w:rsidRDefault="002013C6"/>
    <w:sectPr w:rsidR="00201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1D6"/>
    <w:rsid w:val="000F01D6"/>
    <w:rsid w:val="0020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1D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01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1D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01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uwtsd.ac.uk/library/online-library/carmarthen-lampeter--london-online-library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foweb.newsbank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uwtsd.ac.uk/library/online-library/carmarthen-lampeter--london-online-library/" TargetMode="External"/><Relationship Id="rId10" Type="http://schemas.openxmlformats.org/officeDocument/2006/relationships/hyperlink" Target="mailto:a.jones@uwtsd.ac.uk" TargetMode="External"/><Relationship Id="rId4" Type="http://schemas.openxmlformats.org/officeDocument/2006/relationships/webSettings" Target="webSettings.xml"/><Relationship Id="rId9" Type="http://schemas.openxmlformats.org/officeDocument/2006/relationships/image" Target="cid:image011.png@01D0F780.3092B5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2015-09-25T10:41:00Z</dcterms:created>
  <dcterms:modified xsi:type="dcterms:W3CDTF">2015-09-25T10:45:00Z</dcterms:modified>
</cp:coreProperties>
</file>