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306175E1" w14:textId="35E34343" w:rsidR="001F51DA" w:rsidRDefault="006A4DF0">
                                      <w:pPr>
                                        <w:pStyle w:val="NoSpacing"/>
                                        <w:jc w:val="right"/>
                                        <w:rPr>
                                          <w:color w:val="FFFFFF" w:themeColor="background1"/>
                                          <w:sz w:val="28"/>
                                          <w:szCs w:val="28"/>
                                        </w:rPr>
                                      </w:pPr>
                                      <w:r>
                                        <w:rPr>
                                          <w:color w:val="FFFFFF" w:themeColor="background1"/>
                                          <w:sz w:val="28"/>
                                          <w:szCs w:val="28"/>
                                        </w:rPr>
                                        <w:t>7/23/2026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3T00:00:00Z">
                                <w:dateFormat w:val="M/d/yyyy"/>
                                <w:lid w:val="en-US"/>
                                <w:storeMappedDataAs w:val="dateTime"/>
                                <w:calendar w:val="gregorian"/>
                              </w:date>
                            </w:sdtPr>
                            <w:sdtContent>
                              <w:p w14:paraId="306175E1" w14:textId="35E34343" w:rsidR="001F51DA" w:rsidRDefault="006A4DF0">
                                <w:pPr>
                                  <w:pStyle w:val="NoSpacing"/>
                                  <w:jc w:val="right"/>
                                  <w:rPr>
                                    <w:color w:val="FFFFFF" w:themeColor="background1"/>
                                    <w:sz w:val="28"/>
                                    <w:szCs w:val="28"/>
                                  </w:rPr>
                                </w:pPr>
                                <w:r>
                                  <w:rPr>
                                    <w:color w:val="FFFFFF" w:themeColor="background1"/>
                                    <w:sz w:val="28"/>
                                    <w:szCs w:val="28"/>
                                  </w:rPr>
                                  <w:t>7/23/2026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E34D74" w14:textId="0705EEA2" w:rsidR="00AD3CE4" w:rsidRDefault="00AD3CE4" w:rsidP="006A4DF0">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5408" behindDoc="0" locked="0" layoutInCell="1" allowOverlap="1" wp14:anchorId="69379191" wp14:editId="2BE29288">
                    <wp:simplePos x="0" y="0"/>
                    <wp:positionH relativeFrom="page">
                      <wp:posOffset>2590800</wp:posOffset>
                    </wp:positionH>
                    <wp:positionV relativeFrom="page">
                      <wp:posOffset>7054661</wp:posOffset>
                    </wp:positionV>
                    <wp:extent cx="4412996" cy="1069848"/>
                    <wp:effectExtent l="0" t="0" r="6985" b="1905"/>
                    <wp:wrapNone/>
                    <wp:docPr id="212286542"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007A1D" w14:textId="7012978D" w:rsidR="00AD3CE4" w:rsidRDefault="00AD3CE4" w:rsidP="00AD3CE4">
                                <w:pPr>
                                  <w:pStyle w:val="NoSpacing"/>
                                  <w:rPr>
                                    <w:rFonts w:asciiTheme="majorHAnsi" w:eastAsiaTheme="majorEastAsia" w:hAnsiTheme="majorHAnsi" w:cstheme="majorBidi"/>
                                    <w:color w:val="262626" w:themeColor="text1" w:themeTint="D9"/>
                                    <w:sz w:val="72"/>
                                  </w:rPr>
                                </w:pPr>
                              </w:p>
                              <w:p w14:paraId="3059A1F9" w14:textId="020D516F" w:rsidR="00AD3CE4" w:rsidRPr="006A4DF0" w:rsidRDefault="006A4DF0" w:rsidP="00AD3CE4">
                                <w:pPr>
                                  <w:spacing w:before="120"/>
                                  <w:rPr>
                                    <w:color w:val="404040" w:themeColor="text1" w:themeTint="BF"/>
                                    <w:sz w:val="36"/>
                                    <w:szCs w:val="36"/>
                                    <w:lang w:val="pt-BR"/>
                                  </w:rPr>
                                </w:pPr>
                                <w:sdt>
                                  <w:sdtPr>
                                    <w:rPr>
                                      <w:color w:val="404040" w:themeColor="text1" w:themeTint="BF"/>
                                      <w:lang w:val="pt-BR"/>
                                    </w:rPr>
                                    <w:alias w:val="Subtitle"/>
                                    <w:tag w:val=""/>
                                    <w:id w:val="2065057594"/>
                                    <w:dataBinding w:prefixMappings="xmlns:ns0='http://purl.org/dc/elements/1.1/' xmlns:ns1='http://schemas.openxmlformats.org/package/2006/metadata/core-properties' " w:xpath="/ns1:coreProperties[1]/ns0:subject[1]" w:storeItemID="{6C3C8BC8-F283-45AE-878A-BAB7291924A1}"/>
                                    <w:text/>
                                  </w:sdtPr>
                                  <w:sdtContent>
                                    <w:r w:rsidRPr="006A4DF0">
                                      <w:rPr>
                                        <w:color w:val="404040" w:themeColor="text1" w:themeTint="BF"/>
                                        <w:lang w:val="pt-BR"/>
                                      </w:rPr>
                                      <w:t>E-</w:t>
                                    </w:r>
                                    <w:proofErr w:type="gramStart"/>
                                    <w:r w:rsidRPr="006A4DF0">
                                      <w:rPr>
                                        <w:color w:val="404040" w:themeColor="text1" w:themeTint="BF"/>
                                        <w:lang w:val="pt-BR"/>
                                      </w:rPr>
                                      <w:t>portfolio</w:t>
                                    </w:r>
                                    <w:proofErr w:type="gramEnd"/>
                                    <w:r w:rsidRPr="006A4DF0">
                                      <w:rPr>
                                        <w:color w:val="404040" w:themeColor="text1" w:themeTint="BF"/>
                                        <w:lang w:val="pt-BR"/>
                                      </w:rPr>
                                      <w:t xml:space="preserve"> https://www.figma.com/site/Wa9yxCfFWDxjCoYRdgIkqJ/Mood-Board---</w:t>
                                    </w:r>
                                    <w:proofErr w:type="spellStart"/>
                                    <w:r w:rsidRPr="006A4DF0">
                                      <w:rPr>
                                        <w:color w:val="404040" w:themeColor="text1" w:themeTint="BF"/>
                                        <w:lang w:val="pt-BR"/>
                                      </w:rPr>
                                      <w:t>Wireframe?node-id</w:t>
                                    </w:r>
                                    <w:proofErr w:type="spellEnd"/>
                                    <w:r w:rsidRPr="006A4DF0">
                                      <w:rPr>
                                        <w:color w:val="404040" w:themeColor="text1" w:themeTint="BF"/>
                                        <w:lang w:val="pt-BR"/>
                                      </w:rPr>
                                      <w:t>=0-1&amp;p=</w:t>
                                    </w:r>
                                    <w:proofErr w:type="spellStart"/>
                                    <w:r w:rsidRPr="006A4DF0">
                                      <w:rPr>
                                        <w:color w:val="404040" w:themeColor="text1" w:themeTint="BF"/>
                                        <w:lang w:val="pt-BR"/>
                                      </w:rPr>
                                      <w:t>f&amp;t</w:t>
                                    </w:r>
                                    <w:proofErr w:type="spellEnd"/>
                                    <w:r w:rsidRPr="006A4DF0">
                                      <w:rPr>
                                        <w:color w:val="404040" w:themeColor="text1" w:themeTint="BF"/>
                                        <w:lang w:val="pt-BR"/>
                                      </w:rPr>
                                      <w:t>=VCO2ATBchC8CORL0-0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9379191" id="_x0000_t202" coordsize="21600,21600" o:spt="202" path="m,l,21600r21600,l21600,xe">
                    <v:stroke joinstyle="miter"/>
                    <v:path gradientshapeok="t" o:connecttype="rect"/>
                  </v:shapetype>
                  <v:shape id="Text Box 3" o:spid="_x0000_s1055" type="#_x0000_t202" style="position:absolute;left:0;text-align:left;margin-left:204pt;margin-top:555.5pt;width:347.5pt;height:84.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5cLgYQIAADUFAAAOAAAAZHJzL2Uyb0RvYy54bWysVN9P2zAQfp+0/8Hy+0jLWAUVKepATJMQ&#13;&#10;oMHEs+vYNJrj887XJt1fv7OTtIjthWkvzsX33e/vfH7RNU5sDcYafCmnRxMpjNdQ1f65lN8frz+c&#13;&#10;ShFJ+Uo58KaUOxPlxeL9u/M2zM0xrMFVBgU78XHehlKuicK8KKJem0bFIwjGs9ICNor4F5+LClXL&#13;&#10;3htXHE8ms6IFrAKCNjHy7VWvlIvs31qj6c7aaEi4UnJulE/M5yqdxeJczZ9RhXWthzTUP2TRqNpz&#13;&#10;0L2rK0VKbLD+w1VTa4QIlo40NAVYW2uTa+BqppNX1TysVTC5Fm5ODPs2xf/nVt9uH8I9Cuo+Q8cD&#13;&#10;TA1pQ5xHvkz1dBab9OVMBeu5hbt920xHQvPlycn0+OxsJoVm3XQyOzs9OU1+ioN5wEhfDDQiCaVE&#13;&#10;nktul9reROqhIyRF83BdO5dn47xoSzn7+GmSDfYadu58wpo85cHNIfUs0c6ZhHH+m7GirnIF6SLz&#13;&#10;y1w6FFvFzFBaG0+5+OyX0QllOYm3GA74Q1ZvMe7rGCODp71xU3vAXP2rtKsfY8q2x3PPX9SdROpW&#13;&#10;HRf+YrIrqHY8cIR+F2LQ1zUP5UZFulfI5OcZ80LTHR/WATcfBkmKNeCvv90nPHOStVK0vEyljD83&#13;&#10;Co0U7qtntqbNGwUchdUo+E1zCTyFKT8VQWeRDZDcKFqE5on3fJmisEp5zbFKSaN4Sf1K8zuhzXKZ&#13;&#10;QbxfQdGNfwg6uU5DSRR77J4UhoGHxBS+hXHN1PwVHXts5ktYbohJmbma+tp3ceg372Zm+/COpOV/&#13;&#10;+Z9Rh9du8RsAAP//AwBQSwMEFAAGAAgAAAAhAEICQtzkAAAAEwEAAA8AAABkcnMvZG93bnJldi54&#13;&#10;bWxMT01PwzAMvSPxHyIjcWPJxsdG13RCfOwwTnQT4ui1aVNonKrJusKvxzuBD9aznv38XroaXSsG&#13;&#10;04fGk4bpRIEwVPiyoVrDbvtytQARIlKJrSej4dsEWGXnZykmpT/SmxnyWAsWoZCgBhtjl0gZCmsc&#13;&#10;honvDDFX+d5h5LGvZdnjkcVdK2dK3UmHDfEHi515tKb4yg+Obby/Krf+qeyH22AVcrsd1s+fWl9e&#13;&#10;jE9Lbg9LENGM8e8CThn4EDI2tvcHKoNoNdyoBQeKTHAxOq1M1TWjPaPZ/P4WZJbK/1myXwAAAP//&#13;&#10;AwBQSwECLQAUAAYACAAAACEAtoM4kv4AAADhAQAAEwAAAAAAAAAAAAAAAAAAAAAAW0NvbnRlbnRf&#13;&#10;VHlwZXNdLnhtbFBLAQItABQABgAIAAAAIQA4/SH/1gAAAJQBAAALAAAAAAAAAAAAAAAAAC8BAABf&#13;&#10;cmVscy8ucmVsc1BLAQItABQABgAIAAAAIQAo5cLgYQIAADUFAAAOAAAAAAAAAAAAAAAAAC4CAABk&#13;&#10;cnMvZTJvRG9jLnhtbFBLAQItABQABgAIAAAAIQBCAkLc5AAAABMBAAAPAAAAAAAAAAAAAAAAALsE&#13;&#10;AABkcnMvZG93bnJldi54bWxQSwUGAAAAAAQABADzAAAAzAUAAAAA&#13;&#10;" filled="f" stroked="f" strokeweight=".5pt">
                    <v:textbox style="mso-fit-shape-to-text:t" inset="0,0,0,0">
                      <w:txbxContent>
                        <w:p w14:paraId="5F007A1D" w14:textId="7012978D" w:rsidR="00AD3CE4" w:rsidRDefault="00AD3CE4" w:rsidP="00AD3CE4">
                          <w:pPr>
                            <w:pStyle w:val="NoSpacing"/>
                            <w:rPr>
                              <w:rFonts w:asciiTheme="majorHAnsi" w:eastAsiaTheme="majorEastAsia" w:hAnsiTheme="majorHAnsi" w:cstheme="majorBidi"/>
                              <w:color w:val="262626" w:themeColor="text1" w:themeTint="D9"/>
                              <w:sz w:val="72"/>
                            </w:rPr>
                          </w:pPr>
                        </w:p>
                        <w:p w14:paraId="3059A1F9" w14:textId="020D516F" w:rsidR="00AD3CE4" w:rsidRPr="006A4DF0" w:rsidRDefault="006A4DF0" w:rsidP="00AD3CE4">
                          <w:pPr>
                            <w:spacing w:before="120"/>
                            <w:rPr>
                              <w:color w:val="404040" w:themeColor="text1" w:themeTint="BF"/>
                              <w:sz w:val="36"/>
                              <w:szCs w:val="36"/>
                              <w:lang w:val="pt-BR"/>
                            </w:rPr>
                          </w:pPr>
                          <w:sdt>
                            <w:sdtPr>
                              <w:rPr>
                                <w:color w:val="404040" w:themeColor="text1" w:themeTint="BF"/>
                                <w:lang w:val="pt-BR"/>
                              </w:rPr>
                              <w:alias w:val="Subtitle"/>
                              <w:tag w:val=""/>
                              <w:id w:val="2065057594"/>
                              <w:dataBinding w:prefixMappings="xmlns:ns0='http://purl.org/dc/elements/1.1/' xmlns:ns1='http://schemas.openxmlformats.org/package/2006/metadata/core-properties' " w:xpath="/ns1:coreProperties[1]/ns0:subject[1]" w:storeItemID="{6C3C8BC8-F283-45AE-878A-BAB7291924A1}"/>
                              <w:text/>
                            </w:sdtPr>
                            <w:sdtContent>
                              <w:r w:rsidRPr="006A4DF0">
                                <w:rPr>
                                  <w:color w:val="404040" w:themeColor="text1" w:themeTint="BF"/>
                                  <w:lang w:val="pt-BR"/>
                                </w:rPr>
                                <w:t>E-</w:t>
                              </w:r>
                              <w:proofErr w:type="gramStart"/>
                              <w:r w:rsidRPr="006A4DF0">
                                <w:rPr>
                                  <w:color w:val="404040" w:themeColor="text1" w:themeTint="BF"/>
                                  <w:lang w:val="pt-BR"/>
                                </w:rPr>
                                <w:t>portfolio</w:t>
                              </w:r>
                              <w:proofErr w:type="gramEnd"/>
                              <w:r w:rsidRPr="006A4DF0">
                                <w:rPr>
                                  <w:color w:val="404040" w:themeColor="text1" w:themeTint="BF"/>
                                  <w:lang w:val="pt-BR"/>
                                </w:rPr>
                                <w:t xml:space="preserve"> https://www.figma.com/site/Wa9yxCfFWDxjCoYRdgIkqJ/Mood-Board---</w:t>
                              </w:r>
                              <w:proofErr w:type="spellStart"/>
                              <w:r w:rsidRPr="006A4DF0">
                                <w:rPr>
                                  <w:color w:val="404040" w:themeColor="text1" w:themeTint="BF"/>
                                  <w:lang w:val="pt-BR"/>
                                </w:rPr>
                                <w:t>Wireframe?node-id</w:t>
                              </w:r>
                              <w:proofErr w:type="spellEnd"/>
                              <w:r w:rsidRPr="006A4DF0">
                                <w:rPr>
                                  <w:color w:val="404040" w:themeColor="text1" w:themeTint="BF"/>
                                  <w:lang w:val="pt-BR"/>
                                </w:rPr>
                                <w:t>=0-1&amp;p=</w:t>
                              </w:r>
                              <w:proofErr w:type="spellStart"/>
                              <w:r w:rsidRPr="006A4DF0">
                                <w:rPr>
                                  <w:color w:val="404040" w:themeColor="text1" w:themeTint="BF"/>
                                  <w:lang w:val="pt-BR"/>
                                </w:rPr>
                                <w:t>f&amp;t</w:t>
                              </w:r>
                              <w:proofErr w:type="spellEnd"/>
                              <w:r w:rsidRPr="006A4DF0">
                                <w:rPr>
                                  <w:color w:val="404040" w:themeColor="text1" w:themeTint="BF"/>
                                  <w:lang w:val="pt-BR"/>
                                </w:rPr>
                                <w:t>=VCO2ATBchC8CORL0-0</w:t>
                              </w:r>
                            </w:sdtContent>
                          </w:sdt>
                        </w:p>
                      </w:txbxContent>
                    </v:textbox>
                    <w10:wrap anchorx="page" anchory="page"/>
                  </v:shape>
                </w:pict>
              </mc:Fallback>
            </mc:AlternateContent>
          </w:r>
          <w:r w:rsidR="00244624"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1BDEB6D5" w:rsidR="001F51DA" w:rsidRPr="006A4DF0" w:rsidRDefault="00000000" w:rsidP="006A4DF0">
                                <w:pPr>
                                  <w:pStyle w:val="NoSpacing"/>
                                  <w:rPr>
                                    <w:rFonts w:asciiTheme="majorHAnsi" w:eastAsiaTheme="majorEastAsia" w:hAnsiTheme="majorHAnsi" w:cstheme="majorBidi"/>
                                    <w:color w:val="262626" w:themeColor="text1" w:themeTint="D9"/>
                                    <w:sz w:val="72"/>
                                    <w:lang w:val="pt-BR"/>
                                  </w:rPr>
                                </w:pPr>
                                <w:sdt>
                                  <w:sdtPr>
                                    <w:rPr>
                                      <w:rFonts w:asciiTheme="majorHAnsi" w:eastAsiaTheme="majorEastAsia" w:hAnsiTheme="majorHAnsi" w:cstheme="majorBidi"/>
                                      <w:color w:val="262626" w:themeColor="text1" w:themeTint="D9"/>
                                      <w:sz w:val="72"/>
                                      <w:szCs w:val="72"/>
                                      <w:lang w:val="pt-BR"/>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6A4DF0">
                                      <w:rPr>
                                        <w:rFonts w:asciiTheme="majorHAnsi" w:eastAsiaTheme="majorEastAsia" w:hAnsiTheme="majorHAnsi" w:cstheme="majorBidi"/>
                                        <w:color w:val="262626" w:themeColor="text1" w:themeTint="D9"/>
                                        <w:sz w:val="72"/>
                                        <w:szCs w:val="72"/>
                                        <w:lang w:val="pt-BR"/>
                                      </w:rPr>
                                      <w:t xml:space="preserve">Assessment </w:t>
                                    </w:r>
                                    <w:r w:rsidR="007675F4" w:rsidRPr="006A4DF0">
                                      <w:rPr>
                                        <w:rFonts w:asciiTheme="majorHAnsi" w:eastAsiaTheme="majorEastAsia" w:hAnsiTheme="majorHAnsi" w:cstheme="majorBidi"/>
                                        <w:color w:val="262626" w:themeColor="text1" w:themeTint="D9"/>
                                        <w:sz w:val="72"/>
                                        <w:szCs w:val="72"/>
                                        <w:lang w:val="pt-BR"/>
                                      </w:rPr>
                                      <w:t>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_x0000_s1056"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a+PYwIAADUFAAAOAAAAZHJzL2Uyb0RvYy54bWysVN9v2jAQfp+0/8Hy+xpgDBVEqBhVp0lV&#13;&#10;W41OfTaODdEcn2cfJOyv39lJoGJ76bQX5+L77vd3nt80lWEH5UMJNufDqwFnykooSrvN+ffnuw/X&#13;&#10;nAUUthAGrMr5UQV+s3j/bl67mRrBDkyhPCMnNsxql/MdoptlWZA7VYlwBU5ZUmrwlUD69dus8KIm&#13;&#10;75XJRoPBJKvBF86DVCHQ7W2r5IvkX2sl8VHroJCZnFNumE6fzk08s8VczLZeuF0puzTEP2RRidJS&#13;&#10;0JOrW4GC7X35h6uqlB4CaLySUGWgdSlVqoGqGQ4uqlnvhFOpFmpOcKc2hf/nVj4c1u7JM2w+Q0MD&#13;&#10;jA2pXZgFuoz1NNpX8UuZMtJTC4+ntqkGmaTL8Xg4mk4nnEnSDQeT6fX4OvrJzubOB/yioGJRyLmn&#13;&#10;uaR2icN9wBbaQ2I0C3elMWk2xrI655OPnwbJ4KQh58ZGrEpT7tycU08SHo2KGGO/Kc3KIlUQLxK/&#13;&#10;1Mp4dhDEDCGlspiKT34JHVGakniLYYc/Z/UW47aOPjJYPBlXpQWfqr9Iu/jRp6xbPPX8Vd1RxGbT&#13;&#10;UOE5H/WT3UBxpIF7aHchOHlX0lDuRcAn4Yn8NGNaaHykQxug5kMncbYD/+tv9xFPnCQtZzUtU87D&#13;&#10;z73wijPz1RJb4+b1gu+FTS/YfbUCmsKQngonk0gGHk0vag/VC+35MkYhlbCSYuUce3GF7UrTOyHV&#13;&#10;cplAtF9O4L1dOxldx6FEij03L8K7jodIFH6Afs3E7IKOLTbxxS33SKRMXI19bbvY9Zt2M7G9e0fi&#13;&#10;8r/+T6jza7f4DQAA//8DAFBLAwQUAAYACAAAACEAazNiSOMAAAARAQAADwAAAGRycy9kb3ducmV2&#13;&#10;LnhtbExPO0/DMBDekfgP1iGxUSdNgJDGqRCPDmUiRYjRjZ04EJ+j2E0Dv57rBMtJd/c9i/Vsezbp&#13;&#10;0XcOBcSLCJjG2qkOWwFvu+erDJgPEpXsHWoB39rDujw/K2Su3BFf9VSFlpEI+lwKMCEMOee+NtpK&#13;&#10;v3CDRvo1brQy0Dq2XI3ySOK258souuFWdkgORg76wej6qzpYivH+EtnNT2M+7FY2vjK7afP0KcTl&#13;&#10;xfy4onG/Ahb0HP4YcOpARCgp2N4dUHnWC0jT5JqgApZxdgfshIiTjE57AUl2mwIvC/6/SfkLAAD/&#13;&#10;/wMAUEsBAi0AFAAGAAgAAAAhALaDOJL+AAAA4QEAABMAAAAAAAAAAAAAAAAAAAAAAFtDb250ZW50&#13;&#10;X1R5cGVzXS54bWxQSwECLQAUAAYACAAAACEAOP0h/9YAAACUAQAACwAAAAAAAAAAAAAAAAAvAQAA&#13;&#10;X3JlbHMvLnJlbHNQSwECLQAUAAYACAAAACEAqw2vj2MCAAA1BQAADgAAAAAAAAAAAAAAAAAuAgAA&#13;&#10;ZHJzL2Uyb0RvYy54bWxQSwECLQAUAAYACAAAACEAazNiSOMAAAARAQAADwAAAAAAAAAAAAAAAAC9&#13;&#10;BAAAZHJzL2Rvd25yZXYueG1sUEsFBgAAAAAEAAQA8wAAAM0FAAAAAA==&#13;&#10;" filled="f" stroked="f" strokeweight=".5pt">
                    <v:textbox style="mso-fit-shape-to-text:t" inset="0,0,0,0">
                      <w:txbxContent>
                        <w:p w14:paraId="4E20A66F" w14:textId="1BDEB6D5" w:rsidR="001F51DA" w:rsidRPr="006A4DF0" w:rsidRDefault="00000000" w:rsidP="006A4DF0">
                          <w:pPr>
                            <w:pStyle w:val="NoSpacing"/>
                            <w:rPr>
                              <w:rFonts w:asciiTheme="majorHAnsi" w:eastAsiaTheme="majorEastAsia" w:hAnsiTheme="majorHAnsi" w:cstheme="majorBidi"/>
                              <w:color w:val="262626" w:themeColor="text1" w:themeTint="D9"/>
                              <w:sz w:val="72"/>
                              <w:lang w:val="pt-BR"/>
                            </w:rPr>
                          </w:pPr>
                          <w:sdt>
                            <w:sdtPr>
                              <w:rPr>
                                <w:rFonts w:asciiTheme="majorHAnsi" w:eastAsiaTheme="majorEastAsia" w:hAnsiTheme="majorHAnsi" w:cstheme="majorBidi"/>
                                <w:color w:val="262626" w:themeColor="text1" w:themeTint="D9"/>
                                <w:sz w:val="72"/>
                                <w:szCs w:val="72"/>
                                <w:lang w:val="pt-BR"/>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sidRPr="006A4DF0">
                                <w:rPr>
                                  <w:rFonts w:asciiTheme="majorHAnsi" w:eastAsiaTheme="majorEastAsia" w:hAnsiTheme="majorHAnsi" w:cstheme="majorBidi"/>
                                  <w:color w:val="262626" w:themeColor="text1" w:themeTint="D9"/>
                                  <w:sz w:val="72"/>
                                  <w:szCs w:val="72"/>
                                  <w:lang w:val="pt-BR"/>
                                </w:rPr>
                                <w:t xml:space="preserve">Assessment </w:t>
                              </w:r>
                              <w:r w:rsidR="007675F4" w:rsidRPr="006A4DF0">
                                <w:rPr>
                                  <w:rFonts w:asciiTheme="majorHAnsi" w:eastAsiaTheme="majorEastAsia" w:hAnsiTheme="majorHAnsi" w:cstheme="majorBidi"/>
                                  <w:color w:val="262626" w:themeColor="text1" w:themeTint="D9"/>
                                  <w:sz w:val="72"/>
                                  <w:szCs w:val="72"/>
                                  <w:lang w:val="pt-BR"/>
                                </w:rPr>
                                <w:t>1</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5090EA40">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46192C9" w:rsidR="001F51DA" w:rsidRDefault="001F51DA">
                                  <w:pPr>
                                    <w:rPr>
                                      <w:caps/>
                                      <w:color w:val="156082" w:themeColor="accent1"/>
                                      <w:sz w:val="26"/>
                                      <w:szCs w:val="26"/>
                                    </w:rPr>
                                  </w:pPr>
                                  <w:r>
                                    <w:rPr>
                                      <w:caps/>
                                      <w:color w:val="156082" w:themeColor="accent1"/>
                                      <w:sz w:val="26"/>
                                      <w:szCs w:val="26"/>
                                    </w:rPr>
                                    <w:t xml:space="preserve">Module NaMe: </w:t>
                                  </w:r>
                                  <w:r w:rsidR="007C3634">
                                    <w:rPr>
                                      <w:caps/>
                                      <w:color w:val="156082" w:themeColor="accent1"/>
                                      <w:sz w:val="26"/>
                                      <w:szCs w:val="26"/>
                                    </w:rPr>
                                    <w:t>BUSINESS AND WEB MANAGEMENT</w:t>
                                  </w:r>
                                </w:p>
                                <w:p w14:paraId="09852EBF" w14:textId="7B2DA67E" w:rsidR="001F51DA" w:rsidRDefault="001F51DA">
                                  <w:pPr>
                                    <w:rPr>
                                      <w:caps/>
                                      <w:color w:val="156082" w:themeColor="accent1"/>
                                      <w:sz w:val="26"/>
                                      <w:szCs w:val="26"/>
                                    </w:rPr>
                                  </w:pPr>
                                  <w:r>
                                    <w:rPr>
                                      <w:caps/>
                                      <w:color w:val="156082" w:themeColor="accent1"/>
                                      <w:sz w:val="26"/>
                                      <w:szCs w:val="26"/>
                                    </w:rPr>
                                    <w:t>Module Code: ACCA50</w:t>
                                  </w:r>
                                  <w:r w:rsidR="007C3634">
                                    <w:rPr>
                                      <w:caps/>
                                      <w:color w:val="156082" w:themeColor="accent1"/>
                                      <w:sz w:val="26"/>
                                      <w:szCs w:val="26"/>
                                    </w:rPr>
                                    <w:t>19</w:t>
                                  </w:r>
                                </w:p>
                                <w:p w14:paraId="7589BBE1" w14:textId="4F7C8928" w:rsidR="00D47387" w:rsidRPr="00D47387" w:rsidRDefault="00D47387">
                                  <w:pPr>
                                    <w:rPr>
                                      <w:caps/>
                                      <w:color w:val="156082" w:themeColor="accent1"/>
                                      <w:sz w:val="26"/>
                                      <w:szCs w:val="26"/>
                                    </w:rPr>
                                  </w:pPr>
                                  <w:r w:rsidRPr="00D47387">
                                    <w:rPr>
                                      <w:color w:val="156082" w:themeColor="accent1"/>
                                    </w:rPr>
                                    <w:t>A</w:t>
                                  </w:r>
                                  <w:r w:rsidRPr="00D47387">
                                    <w:rPr>
                                      <w:color w:val="156082" w:themeColor="accent1"/>
                                    </w:rPr>
                                    <w:t>SSIGNMENT</w:t>
                                  </w:r>
                                  <w:r w:rsidRPr="00D47387">
                                    <w:rPr>
                                      <w:color w:val="156082" w:themeColor="accent1"/>
                                    </w:rPr>
                                    <w:t>:</w:t>
                                  </w:r>
                                  <w:r w:rsidRPr="00D47387">
                                    <w:rPr>
                                      <w:color w:val="156082" w:themeColor="accent1"/>
                                    </w:rPr>
                                    <w:t xml:space="preserve"> </w:t>
                                  </w:r>
                                  <w:r w:rsidRPr="00D47387">
                                    <w:rPr>
                                      <w:color w:val="156082" w:themeColor="accent1"/>
                                    </w:rPr>
                                    <w:t>W</w:t>
                                  </w:r>
                                  <w:r w:rsidRPr="00D47387">
                                    <w:rPr>
                                      <w:color w:val="156082" w:themeColor="accent1"/>
                                    </w:rPr>
                                    <w:t>EBSITE</w:t>
                                  </w:r>
                                  <w:r w:rsidRPr="00D47387">
                                    <w:rPr>
                                      <w:color w:val="156082" w:themeColor="accent1"/>
                                    </w:rPr>
                                    <w:t xml:space="preserve"> R</w:t>
                                  </w:r>
                                  <w:r w:rsidRPr="00D47387">
                                    <w:rPr>
                                      <w:color w:val="156082" w:themeColor="accent1"/>
                                    </w:rPr>
                                    <w:t>EDESIGN</w:t>
                                  </w:r>
                                  <w:r w:rsidRPr="00D47387">
                                    <w:rPr>
                                      <w:color w:val="156082" w:themeColor="accent1"/>
                                    </w:rPr>
                                    <w:t xml:space="preserve"> </w:t>
                                  </w:r>
                                  <w:r w:rsidRPr="00D47387">
                                    <w:rPr>
                                      <w:color w:val="156082" w:themeColor="accent1"/>
                                    </w:rPr>
                                    <w:t>FOR</w:t>
                                  </w:r>
                                  <w:r w:rsidRPr="00D47387">
                                    <w:rPr>
                                      <w:color w:val="156082" w:themeColor="accent1"/>
                                    </w:rPr>
                                    <w:t xml:space="preserve"> O</w:t>
                                  </w:r>
                                  <w:r w:rsidRPr="00D47387">
                                    <w:rPr>
                                      <w:color w:val="156082" w:themeColor="accent1"/>
                                    </w:rPr>
                                    <w:t>NLINE</w:t>
                                  </w:r>
                                  <w:r w:rsidRPr="00D47387">
                                    <w:rPr>
                                      <w:color w:val="156082" w:themeColor="accent1"/>
                                    </w:rPr>
                                    <w:t xml:space="preserve"> B</w:t>
                                  </w:r>
                                  <w:r w:rsidRPr="00D47387">
                                    <w:rPr>
                                      <w:color w:val="156082" w:themeColor="accent1"/>
                                    </w:rPr>
                                    <w:t>USINESS</w:t>
                                  </w:r>
                                  <w:r w:rsidRPr="00D47387">
                                    <w:rPr>
                                      <w:color w:val="156082" w:themeColor="accent1"/>
                                    </w:rPr>
                                    <w:t xml:space="preserve"> P</w:t>
                                  </w:r>
                                  <w:r w:rsidRPr="00D47387">
                                    <w:rPr>
                                      <w:color w:val="156082" w:themeColor="accent1"/>
                                    </w:rPr>
                                    <w:t>RESENCE</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13751799" w:rsidR="001F51DA" w:rsidRDefault="001F51DA">
                                  <w:pPr>
                                    <w:rPr>
                                      <w:caps/>
                                      <w:color w:val="156082" w:themeColor="accent1"/>
                                      <w:sz w:val="26"/>
                                      <w:szCs w:val="26"/>
                                    </w:rPr>
                                  </w:pPr>
                                  <w:r>
                                    <w:rPr>
                                      <w:caps/>
                                      <w:color w:val="156082" w:themeColor="accent1"/>
                                      <w:sz w:val="26"/>
                                      <w:szCs w:val="26"/>
                                    </w:rPr>
                                    <w:t xml:space="preserve">Lecturer: </w:t>
                                  </w:r>
                                  <w:r w:rsidR="007C3634">
                                    <w:rPr>
                                      <w:caps/>
                                      <w:color w:val="156082" w:themeColor="accent1"/>
                                      <w:sz w:val="26"/>
                                      <w:szCs w:val="26"/>
                                    </w:rPr>
                                    <w:t>SUNETH FERNANDO</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NQ8jAMAAKMKAAAOAAAAZHJzL2Uyb0RvYy54bWzMVttu2zgQfV+g/0DwvZEsW5ItRCnSdBMs&#13;&#10;ELRBk0WfGYqyhVIkl6QjZb9+h6NLLnW3QRbo1g8yyblweDTniMfv+laSO2Fdo1VJF0cxJUJxXTVq&#13;&#10;W9I/b87frilxnqmKSa1ESe+Fo+9O3vx23JlCJHqnZSUsgSTKFZ0p6c57U0SR4zvRMnekjVBgrLVt&#13;&#10;mYep3UaVZR1kb2WUxHEWddpWxmounIPVD4ORnmD+uhbcf6prJzyRJYXaPD4tPm/DMzo5ZsXWMrNr&#13;&#10;+FgGe0UVLWsUbDqn+sA8I3vbfJOqbbjVTtf+iOs20nXdcIFngNMs4menubB6b/As26LbmhkmgPYZ&#13;&#10;Tq9Oyz/eXVhzba4sINGZLWCBs3CWvrZt+IcqSY+Q3c+Qid4TDovpMlkn65QSDrYkyzd5vBhA5TtA&#13;&#10;PsRly00CDmB/u0qzZL2a7L+POZZpnm7yxZhjnS83cR58oqmE6ElhnYFWcQ9ouP+GxvWOGYEguwLQ&#13;&#10;uLKkqaCTNxtKFGuhZT9DEzG1lYKERYQJPWfQXOEAvwOIfefkE3bLNMtXKyAIYpfHWZw+OTYrjHX+&#13;&#10;QuiWhEFJLVSCXcbuLp0fEJpcwvZOy6Y6b6TESaCQOJOW3DFofsa5UB7fDeD6xFOq4K90iByShhUA&#13;&#10;fToYjvy9FMFPqs+iBozgzSZYDHL1242whh2rxLB/GsNvPN4cge8YEwbvGvafcy/+LfdQ5egfQgVS&#13;&#10;fQ6Ofxw8R+DOWvk5uG2UtocSyBm+evCfQBqgCSj5/rbH/llOjXKrq3voKasH6XGGnzfwMi+Z81fM&#13;&#10;gtaAKoF++k/wqKXuSqrHESU7bf8+tB78oenBSkkH2lVS99eeWUGJ/EMBHTaL1SqIHU5WaZ7AxD62&#13;&#10;3D62qH17pqFDgIBQHQ6Dv5fTsLa6/QIyexp2BRNTHPYuKfd2mpz5QVNBqLk4PUU3EDjD/KW6Njwk&#13;&#10;DziHZr3pvzBrxo72wIWPeqIgK5419uAbIpU+3XtdN9j1AekB1/ENgBwE9foJugDfnEkXbgKP3+ue&#13;&#10;hLWnskB8D4Zw6nH9OwKRJ8j/II0ZyB42DTTzrIuP9WG1TuNFNjJokuaJ/S8UiJnjgcYEei1bpgNX&#13;&#10;ZguIw6AHA0FGnUEFQJHD0QEteAHlDhP9BYE/m+jV10knf0x0/Jo9NOT/SPSR9QeIHlr2tST3vxLF&#13;&#10;8SIANyH8boy3tnDVejxHSXi4W578AwAA//8DAFBLAwQUAAYACAAAACEA4G5B+OYAAAAQAQAADwAA&#13;&#10;AGRycy9kb3ducmV2LnhtbEyPT2/CMAzF75P2HSJP2m0kBcHa0hQh9ueEkAaTELfQmLaiSaomtOXb&#13;&#10;zzttF8tPtp/fL1uNpmE9dr52VkI0EcDQFk7XtpTwffh4iYH5oKxWjbMo4Y4eVvnjQ6ZS7Qb7hf0+&#13;&#10;lIxMrE+VhCqENuXcFxUa5SeuRUuzi+uMCiS7kutODWRuGj4VYsGNqi19qFSLmwqL6/5mJHwOaljP&#13;&#10;ovd+e71s7qfDfHfcRijl89P4tqSyXgILOIa/C/hloPyQU7Czu1ntWUN6nhBQkDBbCGpoI0niCNhZ&#13;&#10;wms8FcDzjP8HyX8AAAD//wMAUEsBAi0AFAAGAAgAAAAhALaDOJL+AAAA4QEAABMAAAAAAAAAAAAA&#13;&#10;AAAAAAAAAFtDb250ZW50X1R5cGVzXS54bWxQSwECLQAUAAYACAAAACEAOP0h/9YAAACUAQAACwAA&#13;&#10;AAAAAAAAAAAAAAAvAQAAX3JlbHMvLnJlbHNQSwECLQAUAAYACAAAACEAaLDUPIwDAACjCgAADgAA&#13;&#10;AAAAAAAAAAAAAAAuAgAAZHJzL2Uyb0RvYy54bWxQSwECLQAUAAYACAAAACEA4G5B+OYAAAAQAQAA&#13;&#10;DwAAAAAAAAAAAAAAAADmBQAAZHJzL2Rvd25yZXYueG1sUEsFBgAAAAAEAAQA8wAAAPkGAAAAAA==&#13;&#10;">
                    <v:rect id="Rectangle 199" o:spid="_x0000_s1058" style="position:absolute;left:639;top:-4562;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646192C9" w:rsidR="001F51DA" w:rsidRDefault="001F51DA">
                            <w:pPr>
                              <w:rPr>
                                <w:caps/>
                                <w:color w:val="156082" w:themeColor="accent1"/>
                                <w:sz w:val="26"/>
                                <w:szCs w:val="26"/>
                              </w:rPr>
                            </w:pPr>
                            <w:r>
                              <w:rPr>
                                <w:caps/>
                                <w:color w:val="156082" w:themeColor="accent1"/>
                                <w:sz w:val="26"/>
                                <w:szCs w:val="26"/>
                              </w:rPr>
                              <w:t xml:space="preserve">Module NaMe: </w:t>
                            </w:r>
                            <w:r w:rsidR="007C3634">
                              <w:rPr>
                                <w:caps/>
                                <w:color w:val="156082" w:themeColor="accent1"/>
                                <w:sz w:val="26"/>
                                <w:szCs w:val="26"/>
                              </w:rPr>
                              <w:t>BUSINESS AND WEB MANAGEMENT</w:t>
                            </w:r>
                          </w:p>
                          <w:p w14:paraId="09852EBF" w14:textId="7B2DA67E" w:rsidR="001F51DA" w:rsidRDefault="001F51DA">
                            <w:pPr>
                              <w:rPr>
                                <w:caps/>
                                <w:color w:val="156082" w:themeColor="accent1"/>
                                <w:sz w:val="26"/>
                                <w:szCs w:val="26"/>
                              </w:rPr>
                            </w:pPr>
                            <w:r>
                              <w:rPr>
                                <w:caps/>
                                <w:color w:val="156082" w:themeColor="accent1"/>
                                <w:sz w:val="26"/>
                                <w:szCs w:val="26"/>
                              </w:rPr>
                              <w:t>Module Code: ACCA50</w:t>
                            </w:r>
                            <w:r w:rsidR="007C3634">
                              <w:rPr>
                                <w:caps/>
                                <w:color w:val="156082" w:themeColor="accent1"/>
                                <w:sz w:val="26"/>
                                <w:szCs w:val="26"/>
                              </w:rPr>
                              <w:t>19</w:t>
                            </w:r>
                          </w:p>
                          <w:p w14:paraId="7589BBE1" w14:textId="4F7C8928" w:rsidR="00D47387" w:rsidRPr="00D47387" w:rsidRDefault="00D47387">
                            <w:pPr>
                              <w:rPr>
                                <w:caps/>
                                <w:color w:val="156082" w:themeColor="accent1"/>
                                <w:sz w:val="26"/>
                                <w:szCs w:val="26"/>
                              </w:rPr>
                            </w:pPr>
                            <w:r w:rsidRPr="00D47387">
                              <w:rPr>
                                <w:color w:val="156082" w:themeColor="accent1"/>
                              </w:rPr>
                              <w:t>A</w:t>
                            </w:r>
                            <w:r w:rsidRPr="00D47387">
                              <w:rPr>
                                <w:color w:val="156082" w:themeColor="accent1"/>
                              </w:rPr>
                              <w:t>SSIGNMENT</w:t>
                            </w:r>
                            <w:r w:rsidRPr="00D47387">
                              <w:rPr>
                                <w:color w:val="156082" w:themeColor="accent1"/>
                              </w:rPr>
                              <w:t>:</w:t>
                            </w:r>
                            <w:r w:rsidRPr="00D47387">
                              <w:rPr>
                                <w:color w:val="156082" w:themeColor="accent1"/>
                              </w:rPr>
                              <w:t xml:space="preserve"> </w:t>
                            </w:r>
                            <w:r w:rsidRPr="00D47387">
                              <w:rPr>
                                <w:color w:val="156082" w:themeColor="accent1"/>
                              </w:rPr>
                              <w:t>W</w:t>
                            </w:r>
                            <w:r w:rsidRPr="00D47387">
                              <w:rPr>
                                <w:color w:val="156082" w:themeColor="accent1"/>
                              </w:rPr>
                              <w:t>EBSITE</w:t>
                            </w:r>
                            <w:r w:rsidRPr="00D47387">
                              <w:rPr>
                                <w:color w:val="156082" w:themeColor="accent1"/>
                              </w:rPr>
                              <w:t xml:space="preserve"> R</w:t>
                            </w:r>
                            <w:r w:rsidRPr="00D47387">
                              <w:rPr>
                                <w:color w:val="156082" w:themeColor="accent1"/>
                              </w:rPr>
                              <w:t>EDESIGN</w:t>
                            </w:r>
                            <w:r w:rsidRPr="00D47387">
                              <w:rPr>
                                <w:color w:val="156082" w:themeColor="accent1"/>
                              </w:rPr>
                              <w:t xml:space="preserve"> </w:t>
                            </w:r>
                            <w:r w:rsidRPr="00D47387">
                              <w:rPr>
                                <w:color w:val="156082" w:themeColor="accent1"/>
                              </w:rPr>
                              <w:t>FOR</w:t>
                            </w:r>
                            <w:r w:rsidRPr="00D47387">
                              <w:rPr>
                                <w:color w:val="156082" w:themeColor="accent1"/>
                              </w:rPr>
                              <w:t xml:space="preserve"> O</w:t>
                            </w:r>
                            <w:r w:rsidRPr="00D47387">
                              <w:rPr>
                                <w:color w:val="156082" w:themeColor="accent1"/>
                              </w:rPr>
                              <w:t>NLINE</w:t>
                            </w:r>
                            <w:r w:rsidRPr="00D47387">
                              <w:rPr>
                                <w:color w:val="156082" w:themeColor="accent1"/>
                              </w:rPr>
                              <w:t xml:space="preserve"> B</w:t>
                            </w:r>
                            <w:r w:rsidRPr="00D47387">
                              <w:rPr>
                                <w:color w:val="156082" w:themeColor="accent1"/>
                              </w:rPr>
                              <w:t>USINESS</w:t>
                            </w:r>
                            <w:r w:rsidRPr="00D47387">
                              <w:rPr>
                                <w:color w:val="156082" w:themeColor="accent1"/>
                              </w:rPr>
                              <w:t xml:space="preserve"> P</w:t>
                            </w:r>
                            <w:r w:rsidRPr="00D47387">
                              <w:rPr>
                                <w:color w:val="156082" w:themeColor="accent1"/>
                              </w:rPr>
                              <w:t>RESENCE</w:t>
                            </w:r>
                          </w:p>
                          <w:p w14:paraId="28C38D52" w14:textId="41C25FD0" w:rsidR="00227FBC" w:rsidRDefault="00227FBC">
                            <w:pPr>
                              <w:rPr>
                                <w:caps/>
                                <w:color w:val="156082" w:themeColor="accent1"/>
                                <w:sz w:val="26"/>
                                <w:szCs w:val="26"/>
                              </w:rPr>
                            </w:pPr>
                            <w:r>
                              <w:rPr>
                                <w:caps/>
                                <w:color w:val="156082" w:themeColor="accent1"/>
                                <w:sz w:val="26"/>
                                <w:szCs w:val="26"/>
                              </w:rPr>
                              <w:t>Student NAME:</w:t>
                            </w:r>
                            <w:r w:rsidR="00601770">
                              <w:rPr>
                                <w:caps/>
                                <w:color w:val="156082" w:themeColor="accent1"/>
                                <w:sz w:val="26"/>
                                <w:szCs w:val="26"/>
                              </w:rPr>
                              <w:t xml:space="preserve"> ERIC FERRO FERNANDES</w:t>
                            </w:r>
                          </w:p>
                          <w:p w14:paraId="4FE06CE3" w14:textId="4286F66C" w:rsidR="00227FBC" w:rsidRDefault="00227FBC">
                            <w:pPr>
                              <w:rPr>
                                <w:caps/>
                                <w:color w:val="156082" w:themeColor="accent1"/>
                                <w:sz w:val="26"/>
                                <w:szCs w:val="26"/>
                              </w:rPr>
                            </w:pPr>
                            <w:r>
                              <w:rPr>
                                <w:caps/>
                                <w:color w:val="156082" w:themeColor="accent1"/>
                                <w:sz w:val="26"/>
                                <w:szCs w:val="26"/>
                              </w:rPr>
                              <w:t>Student ID</w:t>
                            </w:r>
                            <w:r w:rsidR="00601770">
                              <w:rPr>
                                <w:caps/>
                                <w:color w:val="156082" w:themeColor="accent1"/>
                                <w:sz w:val="26"/>
                                <w:szCs w:val="26"/>
                              </w:rPr>
                              <w:t>: 2414945</w:t>
                            </w:r>
                          </w:p>
                          <w:p w14:paraId="3839910C" w14:textId="13751799" w:rsidR="001F51DA" w:rsidRDefault="001F51DA">
                            <w:pPr>
                              <w:rPr>
                                <w:caps/>
                                <w:color w:val="156082" w:themeColor="accent1"/>
                                <w:sz w:val="26"/>
                                <w:szCs w:val="26"/>
                              </w:rPr>
                            </w:pPr>
                            <w:r>
                              <w:rPr>
                                <w:caps/>
                                <w:color w:val="156082" w:themeColor="accent1"/>
                                <w:sz w:val="26"/>
                                <w:szCs w:val="26"/>
                              </w:rPr>
                              <w:t xml:space="preserve">Lecturer: </w:t>
                            </w:r>
                            <w:r w:rsidR="007C3634">
                              <w:rPr>
                                <w:caps/>
                                <w:color w:val="156082" w:themeColor="accent1"/>
                                <w:sz w:val="26"/>
                                <w:szCs w:val="26"/>
                              </w:rPr>
                              <w:t>SUNETH FERNANDO</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21924EBC" w:rsidR="00796A85" w:rsidRPr="007A1F3D" w:rsidRDefault="00796A85" w:rsidP="007A1F3D">
          <w:pPr>
            <w:pStyle w:val="TOCHeading"/>
            <w:spacing w:line="360" w:lineRule="auto"/>
            <w:rPr>
              <w:rFonts w:ascii="Arial" w:hAnsi="Arial" w:cs="Arial"/>
              <w:sz w:val="22"/>
              <w:szCs w:val="22"/>
            </w:rPr>
          </w:pPr>
          <w:r w:rsidRPr="007A1F3D">
            <w:rPr>
              <w:rFonts w:ascii="Arial" w:hAnsi="Arial" w:cs="Arial"/>
              <w:sz w:val="22"/>
              <w:szCs w:val="22"/>
            </w:rPr>
            <w:t>Table of Contents</w:t>
          </w:r>
        </w:p>
        <w:p w14:paraId="2E97578A" w14:textId="60E31F59" w:rsidR="00D64049" w:rsidRDefault="00286DF1">
          <w:pPr>
            <w:pStyle w:val="TOC1"/>
            <w:tabs>
              <w:tab w:val="right" w:leader="dot" w:pos="9016"/>
            </w:tabs>
            <w:rPr>
              <w:noProof/>
              <w:lang w:eastAsia="en-GB"/>
            </w:rPr>
          </w:pPr>
          <w:r w:rsidRPr="007A1F3D">
            <w:rPr>
              <w:rFonts w:ascii="Arial" w:hAnsi="Arial" w:cs="Arial"/>
              <w:sz w:val="22"/>
              <w:szCs w:val="22"/>
            </w:rPr>
            <w:fldChar w:fldCharType="begin"/>
          </w:r>
          <w:r w:rsidRPr="007A1F3D">
            <w:rPr>
              <w:rFonts w:ascii="Arial" w:hAnsi="Arial" w:cs="Arial"/>
              <w:sz w:val="22"/>
              <w:szCs w:val="22"/>
            </w:rPr>
            <w:instrText xml:space="preserve"> TOC \o "1-5" \h \z \u </w:instrText>
          </w:r>
          <w:r w:rsidRPr="007A1F3D">
            <w:rPr>
              <w:rFonts w:ascii="Arial" w:hAnsi="Arial" w:cs="Arial"/>
              <w:sz w:val="22"/>
              <w:szCs w:val="22"/>
            </w:rPr>
            <w:fldChar w:fldCharType="separate"/>
          </w:r>
          <w:hyperlink w:anchor="_Toc235729727" w:history="1">
            <w:r w:rsidR="00D64049" w:rsidRPr="00CF2EDD">
              <w:rPr>
                <w:rStyle w:val="Hyperlink"/>
                <w:noProof/>
              </w:rPr>
              <w:t>1.Introduction</w:t>
            </w:r>
            <w:r w:rsidR="00D64049">
              <w:rPr>
                <w:noProof/>
                <w:webHidden/>
              </w:rPr>
              <w:tab/>
            </w:r>
            <w:r w:rsidR="00D64049">
              <w:rPr>
                <w:noProof/>
                <w:webHidden/>
              </w:rPr>
              <w:fldChar w:fldCharType="begin"/>
            </w:r>
            <w:r w:rsidR="00D64049">
              <w:rPr>
                <w:noProof/>
                <w:webHidden/>
              </w:rPr>
              <w:instrText xml:space="preserve"> PAGEREF _Toc235729727 \h </w:instrText>
            </w:r>
            <w:r w:rsidR="00D64049">
              <w:rPr>
                <w:noProof/>
                <w:webHidden/>
              </w:rPr>
            </w:r>
            <w:r w:rsidR="00D64049">
              <w:rPr>
                <w:noProof/>
                <w:webHidden/>
              </w:rPr>
              <w:fldChar w:fldCharType="separate"/>
            </w:r>
            <w:r w:rsidR="00D64049">
              <w:rPr>
                <w:noProof/>
                <w:webHidden/>
              </w:rPr>
              <w:t>2</w:t>
            </w:r>
            <w:r w:rsidR="00D64049">
              <w:rPr>
                <w:noProof/>
                <w:webHidden/>
              </w:rPr>
              <w:fldChar w:fldCharType="end"/>
            </w:r>
          </w:hyperlink>
        </w:p>
        <w:p w14:paraId="7F061136" w14:textId="3C5F7D72" w:rsidR="00D64049" w:rsidRDefault="00D64049">
          <w:pPr>
            <w:pStyle w:val="TOC1"/>
            <w:tabs>
              <w:tab w:val="right" w:leader="dot" w:pos="9016"/>
            </w:tabs>
            <w:rPr>
              <w:noProof/>
              <w:lang w:eastAsia="en-GB"/>
            </w:rPr>
          </w:pPr>
          <w:hyperlink w:anchor="_Toc235729728" w:history="1">
            <w:r w:rsidRPr="00CF2EDD">
              <w:rPr>
                <w:rStyle w:val="Hyperlink"/>
                <w:noProof/>
              </w:rPr>
              <w:t>2. Healthy Harvest Website Redesign</w:t>
            </w:r>
            <w:r>
              <w:rPr>
                <w:noProof/>
                <w:webHidden/>
              </w:rPr>
              <w:tab/>
            </w:r>
            <w:r>
              <w:rPr>
                <w:noProof/>
                <w:webHidden/>
              </w:rPr>
              <w:fldChar w:fldCharType="begin"/>
            </w:r>
            <w:r>
              <w:rPr>
                <w:noProof/>
                <w:webHidden/>
              </w:rPr>
              <w:instrText xml:space="preserve"> PAGEREF _Toc235729728 \h </w:instrText>
            </w:r>
            <w:r>
              <w:rPr>
                <w:noProof/>
                <w:webHidden/>
              </w:rPr>
            </w:r>
            <w:r>
              <w:rPr>
                <w:noProof/>
                <w:webHidden/>
              </w:rPr>
              <w:fldChar w:fldCharType="separate"/>
            </w:r>
            <w:r>
              <w:rPr>
                <w:noProof/>
                <w:webHidden/>
              </w:rPr>
              <w:t>2</w:t>
            </w:r>
            <w:r>
              <w:rPr>
                <w:noProof/>
                <w:webHidden/>
              </w:rPr>
              <w:fldChar w:fldCharType="end"/>
            </w:r>
          </w:hyperlink>
        </w:p>
        <w:p w14:paraId="26CF3AC8" w14:textId="0C87EBC2" w:rsidR="00D64049" w:rsidRDefault="00D64049">
          <w:pPr>
            <w:pStyle w:val="TOC2"/>
            <w:tabs>
              <w:tab w:val="right" w:leader="dot" w:pos="9016"/>
            </w:tabs>
            <w:rPr>
              <w:noProof/>
              <w:lang w:eastAsia="en-GB"/>
            </w:rPr>
          </w:pPr>
          <w:hyperlink w:anchor="_Toc235729729" w:history="1">
            <w:r w:rsidRPr="00CF2EDD">
              <w:rPr>
                <w:rStyle w:val="Hyperlink"/>
                <w:noProof/>
              </w:rPr>
              <w:t>2.1 Critical Examination of Current Issues and Visual Fragmentation</w:t>
            </w:r>
            <w:r>
              <w:rPr>
                <w:noProof/>
                <w:webHidden/>
              </w:rPr>
              <w:tab/>
            </w:r>
            <w:r>
              <w:rPr>
                <w:noProof/>
                <w:webHidden/>
              </w:rPr>
              <w:fldChar w:fldCharType="begin"/>
            </w:r>
            <w:r>
              <w:rPr>
                <w:noProof/>
                <w:webHidden/>
              </w:rPr>
              <w:instrText xml:space="preserve"> PAGEREF _Toc235729729 \h </w:instrText>
            </w:r>
            <w:r>
              <w:rPr>
                <w:noProof/>
                <w:webHidden/>
              </w:rPr>
            </w:r>
            <w:r>
              <w:rPr>
                <w:noProof/>
                <w:webHidden/>
              </w:rPr>
              <w:fldChar w:fldCharType="separate"/>
            </w:r>
            <w:r>
              <w:rPr>
                <w:noProof/>
                <w:webHidden/>
              </w:rPr>
              <w:t>2</w:t>
            </w:r>
            <w:r>
              <w:rPr>
                <w:noProof/>
                <w:webHidden/>
              </w:rPr>
              <w:fldChar w:fldCharType="end"/>
            </w:r>
          </w:hyperlink>
        </w:p>
        <w:p w14:paraId="770ECF5D" w14:textId="327063B1" w:rsidR="00D64049" w:rsidRDefault="00D64049">
          <w:pPr>
            <w:pStyle w:val="TOC2"/>
            <w:tabs>
              <w:tab w:val="right" w:leader="dot" w:pos="9016"/>
            </w:tabs>
            <w:rPr>
              <w:noProof/>
              <w:lang w:eastAsia="en-GB"/>
            </w:rPr>
          </w:pPr>
          <w:hyperlink w:anchor="_Toc235729730" w:history="1">
            <w:r w:rsidRPr="00CF2EDD">
              <w:rPr>
                <w:rStyle w:val="Hyperlink"/>
                <w:noProof/>
              </w:rPr>
              <w:t>2.2 Proposed Redesign Solutions</w:t>
            </w:r>
            <w:r>
              <w:rPr>
                <w:noProof/>
                <w:webHidden/>
              </w:rPr>
              <w:tab/>
            </w:r>
            <w:r>
              <w:rPr>
                <w:noProof/>
                <w:webHidden/>
              </w:rPr>
              <w:fldChar w:fldCharType="begin"/>
            </w:r>
            <w:r>
              <w:rPr>
                <w:noProof/>
                <w:webHidden/>
              </w:rPr>
              <w:instrText xml:space="preserve"> PAGEREF _Toc235729730 \h </w:instrText>
            </w:r>
            <w:r>
              <w:rPr>
                <w:noProof/>
                <w:webHidden/>
              </w:rPr>
            </w:r>
            <w:r>
              <w:rPr>
                <w:noProof/>
                <w:webHidden/>
              </w:rPr>
              <w:fldChar w:fldCharType="separate"/>
            </w:r>
            <w:r>
              <w:rPr>
                <w:noProof/>
                <w:webHidden/>
              </w:rPr>
              <w:t>5</w:t>
            </w:r>
            <w:r>
              <w:rPr>
                <w:noProof/>
                <w:webHidden/>
              </w:rPr>
              <w:fldChar w:fldCharType="end"/>
            </w:r>
          </w:hyperlink>
        </w:p>
        <w:p w14:paraId="0E361248" w14:textId="3E31B191" w:rsidR="00D64049" w:rsidRDefault="00D64049">
          <w:pPr>
            <w:pStyle w:val="TOC1"/>
            <w:tabs>
              <w:tab w:val="right" w:leader="dot" w:pos="9016"/>
            </w:tabs>
            <w:rPr>
              <w:noProof/>
              <w:lang w:eastAsia="en-GB"/>
            </w:rPr>
          </w:pPr>
          <w:hyperlink w:anchor="_Toc235729731" w:history="1">
            <w:r w:rsidRPr="00CF2EDD">
              <w:rPr>
                <w:rStyle w:val="Hyperlink"/>
                <w:noProof/>
              </w:rPr>
              <w:t>3. Responsive Design Implementation in E-commerce</w:t>
            </w:r>
            <w:r>
              <w:rPr>
                <w:noProof/>
                <w:webHidden/>
              </w:rPr>
              <w:tab/>
            </w:r>
            <w:r>
              <w:rPr>
                <w:noProof/>
                <w:webHidden/>
              </w:rPr>
              <w:fldChar w:fldCharType="begin"/>
            </w:r>
            <w:r>
              <w:rPr>
                <w:noProof/>
                <w:webHidden/>
              </w:rPr>
              <w:instrText xml:space="preserve"> PAGEREF _Toc235729731 \h </w:instrText>
            </w:r>
            <w:r>
              <w:rPr>
                <w:noProof/>
                <w:webHidden/>
              </w:rPr>
            </w:r>
            <w:r>
              <w:rPr>
                <w:noProof/>
                <w:webHidden/>
              </w:rPr>
              <w:fldChar w:fldCharType="separate"/>
            </w:r>
            <w:r>
              <w:rPr>
                <w:noProof/>
                <w:webHidden/>
              </w:rPr>
              <w:t>6</w:t>
            </w:r>
            <w:r>
              <w:rPr>
                <w:noProof/>
                <w:webHidden/>
              </w:rPr>
              <w:fldChar w:fldCharType="end"/>
            </w:r>
          </w:hyperlink>
        </w:p>
        <w:p w14:paraId="4B68126C" w14:textId="28FAFD6D" w:rsidR="00D64049" w:rsidRDefault="00D64049">
          <w:pPr>
            <w:pStyle w:val="TOC2"/>
            <w:tabs>
              <w:tab w:val="right" w:leader="dot" w:pos="9016"/>
            </w:tabs>
            <w:rPr>
              <w:noProof/>
              <w:lang w:eastAsia="en-GB"/>
            </w:rPr>
          </w:pPr>
          <w:hyperlink w:anchor="_Toc235729732" w:history="1">
            <w:r w:rsidRPr="00CF2EDD">
              <w:rPr>
                <w:rStyle w:val="Hyperlink"/>
                <w:noProof/>
              </w:rPr>
              <w:t>3.1 Theoretical Implications for User Experience</w:t>
            </w:r>
            <w:r>
              <w:rPr>
                <w:noProof/>
                <w:webHidden/>
              </w:rPr>
              <w:tab/>
            </w:r>
            <w:r>
              <w:rPr>
                <w:noProof/>
                <w:webHidden/>
              </w:rPr>
              <w:fldChar w:fldCharType="begin"/>
            </w:r>
            <w:r>
              <w:rPr>
                <w:noProof/>
                <w:webHidden/>
              </w:rPr>
              <w:instrText xml:space="preserve"> PAGEREF _Toc235729732 \h </w:instrText>
            </w:r>
            <w:r>
              <w:rPr>
                <w:noProof/>
                <w:webHidden/>
              </w:rPr>
            </w:r>
            <w:r>
              <w:rPr>
                <w:noProof/>
                <w:webHidden/>
              </w:rPr>
              <w:fldChar w:fldCharType="separate"/>
            </w:r>
            <w:r>
              <w:rPr>
                <w:noProof/>
                <w:webHidden/>
              </w:rPr>
              <w:t>6</w:t>
            </w:r>
            <w:r>
              <w:rPr>
                <w:noProof/>
                <w:webHidden/>
              </w:rPr>
              <w:fldChar w:fldCharType="end"/>
            </w:r>
          </w:hyperlink>
        </w:p>
        <w:p w14:paraId="729790E6" w14:textId="0207C65A" w:rsidR="00D64049" w:rsidRDefault="00D64049">
          <w:pPr>
            <w:pStyle w:val="TOC2"/>
            <w:tabs>
              <w:tab w:val="right" w:leader="dot" w:pos="9016"/>
            </w:tabs>
            <w:rPr>
              <w:noProof/>
              <w:lang w:eastAsia="en-GB"/>
            </w:rPr>
          </w:pPr>
          <w:hyperlink w:anchor="_Toc235729733" w:history="1">
            <w:r w:rsidRPr="00CF2EDD">
              <w:rPr>
                <w:rStyle w:val="Hyperlink"/>
                <w:noProof/>
              </w:rPr>
              <w:t>3.2 Mobile-First Strategy and Impact on Conversion</w:t>
            </w:r>
            <w:r>
              <w:rPr>
                <w:noProof/>
                <w:webHidden/>
              </w:rPr>
              <w:tab/>
            </w:r>
            <w:r>
              <w:rPr>
                <w:noProof/>
                <w:webHidden/>
              </w:rPr>
              <w:fldChar w:fldCharType="begin"/>
            </w:r>
            <w:r>
              <w:rPr>
                <w:noProof/>
                <w:webHidden/>
              </w:rPr>
              <w:instrText xml:space="preserve"> PAGEREF _Toc235729733 \h </w:instrText>
            </w:r>
            <w:r>
              <w:rPr>
                <w:noProof/>
                <w:webHidden/>
              </w:rPr>
            </w:r>
            <w:r>
              <w:rPr>
                <w:noProof/>
                <w:webHidden/>
              </w:rPr>
              <w:fldChar w:fldCharType="separate"/>
            </w:r>
            <w:r>
              <w:rPr>
                <w:noProof/>
                <w:webHidden/>
              </w:rPr>
              <w:t>7</w:t>
            </w:r>
            <w:r>
              <w:rPr>
                <w:noProof/>
                <w:webHidden/>
              </w:rPr>
              <w:fldChar w:fldCharType="end"/>
            </w:r>
          </w:hyperlink>
        </w:p>
        <w:p w14:paraId="3B9EB553" w14:textId="66FC4447" w:rsidR="00D64049" w:rsidRDefault="00D64049">
          <w:pPr>
            <w:pStyle w:val="TOC1"/>
            <w:tabs>
              <w:tab w:val="right" w:leader="dot" w:pos="9016"/>
            </w:tabs>
            <w:rPr>
              <w:noProof/>
              <w:lang w:eastAsia="en-GB"/>
            </w:rPr>
          </w:pPr>
          <w:hyperlink w:anchor="_Toc235729734" w:history="1">
            <w:r w:rsidRPr="00CF2EDD">
              <w:rPr>
                <w:rStyle w:val="Hyperlink"/>
                <w:noProof/>
              </w:rPr>
              <w:t>4. Implementation Section (Task 1 Documentation)</w:t>
            </w:r>
            <w:r>
              <w:rPr>
                <w:noProof/>
                <w:webHidden/>
              </w:rPr>
              <w:tab/>
            </w:r>
            <w:r>
              <w:rPr>
                <w:noProof/>
                <w:webHidden/>
              </w:rPr>
              <w:fldChar w:fldCharType="begin"/>
            </w:r>
            <w:r>
              <w:rPr>
                <w:noProof/>
                <w:webHidden/>
              </w:rPr>
              <w:instrText xml:space="preserve"> PAGEREF _Toc235729734 \h </w:instrText>
            </w:r>
            <w:r>
              <w:rPr>
                <w:noProof/>
                <w:webHidden/>
              </w:rPr>
            </w:r>
            <w:r>
              <w:rPr>
                <w:noProof/>
                <w:webHidden/>
              </w:rPr>
              <w:fldChar w:fldCharType="separate"/>
            </w:r>
            <w:r>
              <w:rPr>
                <w:noProof/>
                <w:webHidden/>
              </w:rPr>
              <w:t>8</w:t>
            </w:r>
            <w:r>
              <w:rPr>
                <w:noProof/>
                <w:webHidden/>
              </w:rPr>
              <w:fldChar w:fldCharType="end"/>
            </w:r>
          </w:hyperlink>
        </w:p>
        <w:p w14:paraId="529F0F09" w14:textId="46445CBB" w:rsidR="00D64049" w:rsidRDefault="00D64049">
          <w:pPr>
            <w:pStyle w:val="TOC2"/>
            <w:tabs>
              <w:tab w:val="right" w:leader="dot" w:pos="9016"/>
            </w:tabs>
            <w:rPr>
              <w:noProof/>
              <w:lang w:eastAsia="en-GB"/>
            </w:rPr>
          </w:pPr>
          <w:hyperlink w:anchor="_Toc235729735" w:history="1">
            <w:r w:rsidRPr="00CF2EDD">
              <w:rPr>
                <w:rStyle w:val="Hyperlink"/>
                <w:noProof/>
              </w:rPr>
              <w:t>4.1 Mood Board Creation: Defining the Brand Direction</w:t>
            </w:r>
            <w:r>
              <w:rPr>
                <w:noProof/>
                <w:webHidden/>
              </w:rPr>
              <w:tab/>
            </w:r>
            <w:r>
              <w:rPr>
                <w:noProof/>
                <w:webHidden/>
              </w:rPr>
              <w:fldChar w:fldCharType="begin"/>
            </w:r>
            <w:r>
              <w:rPr>
                <w:noProof/>
                <w:webHidden/>
              </w:rPr>
              <w:instrText xml:space="preserve"> PAGEREF _Toc235729735 \h </w:instrText>
            </w:r>
            <w:r>
              <w:rPr>
                <w:noProof/>
                <w:webHidden/>
              </w:rPr>
            </w:r>
            <w:r>
              <w:rPr>
                <w:noProof/>
                <w:webHidden/>
              </w:rPr>
              <w:fldChar w:fldCharType="separate"/>
            </w:r>
            <w:r>
              <w:rPr>
                <w:noProof/>
                <w:webHidden/>
              </w:rPr>
              <w:t>8</w:t>
            </w:r>
            <w:r>
              <w:rPr>
                <w:noProof/>
                <w:webHidden/>
              </w:rPr>
              <w:fldChar w:fldCharType="end"/>
            </w:r>
          </w:hyperlink>
        </w:p>
        <w:p w14:paraId="3B10BCF6" w14:textId="4FE4118D" w:rsidR="00D64049" w:rsidRDefault="00D64049">
          <w:pPr>
            <w:pStyle w:val="TOC2"/>
            <w:tabs>
              <w:tab w:val="right" w:leader="dot" w:pos="9016"/>
            </w:tabs>
            <w:rPr>
              <w:noProof/>
              <w:lang w:eastAsia="en-GB"/>
            </w:rPr>
          </w:pPr>
          <w:hyperlink w:anchor="_Toc235729736" w:history="1">
            <w:r w:rsidRPr="00CF2EDD">
              <w:rPr>
                <w:rStyle w:val="Hyperlink"/>
                <w:noProof/>
              </w:rPr>
              <w:t>4.2 Wireframe Design: Layout and Functionality</w:t>
            </w:r>
            <w:r>
              <w:rPr>
                <w:noProof/>
                <w:webHidden/>
              </w:rPr>
              <w:tab/>
            </w:r>
            <w:r>
              <w:rPr>
                <w:noProof/>
                <w:webHidden/>
              </w:rPr>
              <w:fldChar w:fldCharType="begin"/>
            </w:r>
            <w:r>
              <w:rPr>
                <w:noProof/>
                <w:webHidden/>
              </w:rPr>
              <w:instrText xml:space="preserve"> PAGEREF _Toc235729736 \h </w:instrText>
            </w:r>
            <w:r>
              <w:rPr>
                <w:noProof/>
                <w:webHidden/>
              </w:rPr>
            </w:r>
            <w:r>
              <w:rPr>
                <w:noProof/>
                <w:webHidden/>
              </w:rPr>
              <w:fldChar w:fldCharType="separate"/>
            </w:r>
            <w:r>
              <w:rPr>
                <w:noProof/>
                <w:webHidden/>
              </w:rPr>
              <w:t>10</w:t>
            </w:r>
            <w:r>
              <w:rPr>
                <w:noProof/>
                <w:webHidden/>
              </w:rPr>
              <w:fldChar w:fldCharType="end"/>
            </w:r>
          </w:hyperlink>
        </w:p>
        <w:p w14:paraId="0C2E0A67" w14:textId="4D86A59E" w:rsidR="00D64049" w:rsidRDefault="00D64049">
          <w:pPr>
            <w:pStyle w:val="TOC1"/>
            <w:tabs>
              <w:tab w:val="right" w:leader="dot" w:pos="9016"/>
            </w:tabs>
            <w:rPr>
              <w:noProof/>
              <w:lang w:eastAsia="en-GB"/>
            </w:rPr>
          </w:pPr>
          <w:hyperlink w:anchor="_Toc235729737" w:history="1">
            <w:r w:rsidRPr="00CF2EDD">
              <w:rPr>
                <w:rStyle w:val="Hyperlink"/>
                <w:noProof/>
              </w:rPr>
              <w:t>5. Conclusion</w:t>
            </w:r>
            <w:r>
              <w:rPr>
                <w:noProof/>
                <w:webHidden/>
              </w:rPr>
              <w:tab/>
            </w:r>
            <w:r>
              <w:rPr>
                <w:noProof/>
                <w:webHidden/>
              </w:rPr>
              <w:fldChar w:fldCharType="begin"/>
            </w:r>
            <w:r>
              <w:rPr>
                <w:noProof/>
                <w:webHidden/>
              </w:rPr>
              <w:instrText xml:space="preserve"> PAGEREF _Toc235729737 \h </w:instrText>
            </w:r>
            <w:r>
              <w:rPr>
                <w:noProof/>
                <w:webHidden/>
              </w:rPr>
            </w:r>
            <w:r>
              <w:rPr>
                <w:noProof/>
                <w:webHidden/>
              </w:rPr>
              <w:fldChar w:fldCharType="separate"/>
            </w:r>
            <w:r>
              <w:rPr>
                <w:noProof/>
                <w:webHidden/>
              </w:rPr>
              <w:t>15</w:t>
            </w:r>
            <w:r>
              <w:rPr>
                <w:noProof/>
                <w:webHidden/>
              </w:rPr>
              <w:fldChar w:fldCharType="end"/>
            </w:r>
          </w:hyperlink>
        </w:p>
        <w:p w14:paraId="5D51CD82" w14:textId="47D32C77" w:rsidR="00D64049" w:rsidRDefault="00D64049">
          <w:pPr>
            <w:pStyle w:val="TOC1"/>
            <w:tabs>
              <w:tab w:val="right" w:leader="dot" w:pos="9016"/>
            </w:tabs>
            <w:rPr>
              <w:noProof/>
              <w:lang w:eastAsia="en-GB"/>
            </w:rPr>
          </w:pPr>
          <w:hyperlink w:anchor="_Toc235729738" w:history="1">
            <w:r w:rsidRPr="00CF2EDD">
              <w:rPr>
                <w:rStyle w:val="Hyperlink"/>
                <w:noProof/>
              </w:rPr>
              <w:t>8. References</w:t>
            </w:r>
            <w:r>
              <w:rPr>
                <w:noProof/>
                <w:webHidden/>
              </w:rPr>
              <w:tab/>
            </w:r>
            <w:r>
              <w:rPr>
                <w:noProof/>
                <w:webHidden/>
              </w:rPr>
              <w:fldChar w:fldCharType="begin"/>
            </w:r>
            <w:r>
              <w:rPr>
                <w:noProof/>
                <w:webHidden/>
              </w:rPr>
              <w:instrText xml:space="preserve"> PAGEREF _Toc235729738 \h </w:instrText>
            </w:r>
            <w:r>
              <w:rPr>
                <w:noProof/>
                <w:webHidden/>
              </w:rPr>
            </w:r>
            <w:r>
              <w:rPr>
                <w:noProof/>
                <w:webHidden/>
              </w:rPr>
              <w:fldChar w:fldCharType="separate"/>
            </w:r>
            <w:r>
              <w:rPr>
                <w:noProof/>
                <w:webHidden/>
              </w:rPr>
              <w:t>15</w:t>
            </w:r>
            <w:r>
              <w:rPr>
                <w:noProof/>
                <w:webHidden/>
              </w:rPr>
              <w:fldChar w:fldCharType="end"/>
            </w:r>
          </w:hyperlink>
        </w:p>
        <w:p w14:paraId="0D970C10" w14:textId="2645E7FE" w:rsidR="004C222A" w:rsidRDefault="00286DF1" w:rsidP="007A1F3D">
          <w:pPr>
            <w:spacing w:line="360" w:lineRule="auto"/>
            <w:rPr>
              <w:rFonts w:ascii="Arial" w:hAnsi="Arial" w:cs="Arial"/>
              <w:sz w:val="22"/>
              <w:szCs w:val="22"/>
            </w:rPr>
          </w:pPr>
          <w:r w:rsidRPr="007A1F3D">
            <w:rPr>
              <w:rFonts w:ascii="Arial" w:hAnsi="Arial" w:cs="Arial"/>
              <w:sz w:val="22"/>
              <w:szCs w:val="22"/>
            </w:rPr>
            <w:fldChar w:fldCharType="end"/>
          </w:r>
        </w:p>
        <w:p w14:paraId="54398176" w14:textId="77777777" w:rsidR="004C222A" w:rsidRDefault="004C222A" w:rsidP="007A1F3D">
          <w:pPr>
            <w:spacing w:line="360" w:lineRule="auto"/>
            <w:rPr>
              <w:rFonts w:ascii="Arial" w:hAnsi="Arial" w:cs="Arial"/>
              <w:sz w:val="22"/>
              <w:szCs w:val="22"/>
            </w:rPr>
          </w:pPr>
        </w:p>
        <w:p w14:paraId="55C674E7" w14:textId="77777777" w:rsidR="004C222A" w:rsidRDefault="004C222A" w:rsidP="007A1F3D">
          <w:pPr>
            <w:spacing w:line="360" w:lineRule="auto"/>
            <w:rPr>
              <w:rFonts w:ascii="Arial" w:hAnsi="Arial" w:cs="Arial"/>
              <w:sz w:val="22"/>
              <w:szCs w:val="22"/>
            </w:rPr>
          </w:pPr>
        </w:p>
        <w:p w14:paraId="7089E782" w14:textId="77777777" w:rsidR="004C222A" w:rsidRDefault="004C222A" w:rsidP="007A1F3D">
          <w:pPr>
            <w:spacing w:line="360" w:lineRule="auto"/>
            <w:rPr>
              <w:rFonts w:ascii="Arial" w:hAnsi="Arial" w:cs="Arial"/>
              <w:sz w:val="22"/>
              <w:szCs w:val="22"/>
            </w:rPr>
          </w:pPr>
        </w:p>
        <w:p w14:paraId="491508B6" w14:textId="77777777" w:rsidR="004C222A" w:rsidRDefault="004C222A" w:rsidP="007A1F3D">
          <w:pPr>
            <w:spacing w:line="360" w:lineRule="auto"/>
            <w:rPr>
              <w:rFonts w:ascii="Arial" w:hAnsi="Arial" w:cs="Arial"/>
              <w:sz w:val="22"/>
              <w:szCs w:val="22"/>
            </w:rPr>
          </w:pPr>
        </w:p>
        <w:p w14:paraId="50FA6EF2" w14:textId="77777777" w:rsidR="004C222A" w:rsidRDefault="004C222A" w:rsidP="007A1F3D">
          <w:pPr>
            <w:spacing w:line="360" w:lineRule="auto"/>
            <w:rPr>
              <w:rFonts w:ascii="Arial" w:hAnsi="Arial" w:cs="Arial"/>
              <w:sz w:val="22"/>
              <w:szCs w:val="22"/>
            </w:rPr>
          </w:pPr>
        </w:p>
        <w:p w14:paraId="52E8C4F8" w14:textId="77777777" w:rsidR="004C222A" w:rsidRDefault="004C222A" w:rsidP="007A1F3D">
          <w:pPr>
            <w:spacing w:line="360" w:lineRule="auto"/>
            <w:rPr>
              <w:rFonts w:ascii="Arial" w:hAnsi="Arial" w:cs="Arial"/>
              <w:sz w:val="22"/>
              <w:szCs w:val="22"/>
            </w:rPr>
          </w:pPr>
        </w:p>
        <w:p w14:paraId="197F7841" w14:textId="77777777" w:rsidR="004C222A" w:rsidRDefault="004C222A" w:rsidP="007A1F3D">
          <w:pPr>
            <w:spacing w:line="360" w:lineRule="auto"/>
            <w:rPr>
              <w:rFonts w:ascii="Arial" w:hAnsi="Arial" w:cs="Arial"/>
              <w:sz w:val="22"/>
              <w:szCs w:val="22"/>
            </w:rPr>
          </w:pPr>
        </w:p>
        <w:p w14:paraId="6FF545AA" w14:textId="77777777" w:rsidR="004C222A" w:rsidRDefault="004C222A" w:rsidP="007A1F3D">
          <w:pPr>
            <w:spacing w:line="360" w:lineRule="auto"/>
            <w:rPr>
              <w:rFonts w:ascii="Arial" w:hAnsi="Arial" w:cs="Arial"/>
              <w:sz w:val="22"/>
              <w:szCs w:val="22"/>
            </w:rPr>
          </w:pPr>
        </w:p>
        <w:p w14:paraId="4295F663" w14:textId="4A350B09" w:rsidR="00796A85" w:rsidRPr="00675E0B" w:rsidRDefault="00000000" w:rsidP="007A1F3D">
          <w:pPr>
            <w:spacing w:line="360" w:lineRule="auto"/>
            <w:rPr>
              <w:rFonts w:ascii="Arial" w:hAnsi="Arial" w:cs="Arial"/>
            </w:rPr>
          </w:pP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B62FF68" w14:textId="77777777" w:rsidR="00991B96" w:rsidRDefault="00991B96" w:rsidP="00B935D6">
      <w:pPr>
        <w:rPr>
          <w:rFonts w:ascii="Arial" w:hAnsi="Arial" w:cs="Arial"/>
          <w:sz w:val="28"/>
          <w:szCs w:val="28"/>
          <w:shd w:val="clear" w:color="auto" w:fill="FFFFFF"/>
          <w:lang w:eastAsia="en-GB"/>
        </w:rPr>
      </w:pPr>
    </w:p>
    <w:p w14:paraId="46EA18AC" w14:textId="77777777" w:rsidR="00991B96" w:rsidRDefault="00991B96" w:rsidP="00B935D6">
      <w:pPr>
        <w:rPr>
          <w:rFonts w:ascii="Arial" w:hAnsi="Arial" w:cs="Arial"/>
          <w:sz w:val="28"/>
          <w:szCs w:val="28"/>
          <w:shd w:val="clear" w:color="auto" w:fill="FFFFFF"/>
          <w:lang w:eastAsia="en-GB"/>
        </w:rPr>
      </w:pPr>
    </w:p>
    <w:p w14:paraId="59A7DBAF" w14:textId="77777777" w:rsidR="00DF1090" w:rsidRDefault="00DF1090" w:rsidP="00B935D6">
      <w:pPr>
        <w:rPr>
          <w:rFonts w:ascii="Arial" w:hAnsi="Arial" w:cs="Arial"/>
          <w:sz w:val="28"/>
          <w:szCs w:val="28"/>
          <w:shd w:val="clear" w:color="auto" w:fill="FFFFFF"/>
          <w:lang w:eastAsia="en-GB"/>
        </w:rPr>
      </w:pPr>
    </w:p>
    <w:p w14:paraId="37C7AA87" w14:textId="4796F047" w:rsidR="00B935D6" w:rsidRPr="006D45C1" w:rsidRDefault="006D45C1" w:rsidP="00B935D6">
      <w:pPr>
        <w:rPr>
          <w:rFonts w:ascii="Arial" w:hAnsi="Arial" w:cs="Arial"/>
          <w:b/>
          <w:bCs/>
          <w:sz w:val="28"/>
          <w:szCs w:val="28"/>
          <w:shd w:val="clear" w:color="auto" w:fill="FFFFFF"/>
          <w:lang w:eastAsia="en-GB"/>
        </w:rPr>
      </w:pPr>
      <w:r w:rsidRPr="006D45C1">
        <w:rPr>
          <w:rFonts w:ascii="Arial" w:hAnsi="Arial" w:cs="Arial"/>
          <w:b/>
          <w:bCs/>
          <w:sz w:val="28"/>
          <w:szCs w:val="28"/>
        </w:rPr>
        <w:lastRenderedPageBreak/>
        <w:t>Healthy Harvest: UI/UX Redesign and Technical Specification Report</w:t>
      </w:r>
    </w:p>
    <w:p w14:paraId="56475F40" w14:textId="0EF49DAB" w:rsidR="00CB2374" w:rsidRPr="0032374D" w:rsidRDefault="00B935D6" w:rsidP="0032374D">
      <w:pPr>
        <w:pStyle w:val="Heading1"/>
      </w:pPr>
      <w:bookmarkStart w:id="0" w:name="_Toc235729727"/>
      <w:r w:rsidRPr="0032374D">
        <w:t>1.</w:t>
      </w:r>
      <w:r w:rsidR="00AB7A25" w:rsidRPr="0032374D">
        <w:t>Introduction</w:t>
      </w:r>
      <w:bookmarkEnd w:id="0"/>
    </w:p>
    <w:p w14:paraId="15D37875" w14:textId="580748C4" w:rsidR="000B5CB5" w:rsidRPr="000B5CB5" w:rsidRDefault="000B5CB5" w:rsidP="000B5CB5">
      <w:pPr>
        <w:spacing w:line="360" w:lineRule="auto"/>
        <w:rPr>
          <w:rFonts w:ascii="Arial" w:hAnsi="Arial" w:cs="Arial"/>
          <w:sz w:val="22"/>
          <w:szCs w:val="22"/>
        </w:rPr>
      </w:pPr>
      <w:r w:rsidRPr="000B5CB5">
        <w:rPr>
          <w:rFonts w:ascii="Arial" w:hAnsi="Arial" w:cs="Arial"/>
          <w:sz w:val="22"/>
          <w:szCs w:val="22"/>
        </w:rPr>
        <w:t>This report presents a comprehensive strategic redesign for Healthy</w:t>
      </w:r>
      <w:r w:rsidR="006A4DF0">
        <w:rPr>
          <w:rFonts w:ascii="Arial" w:hAnsi="Arial" w:cs="Arial"/>
          <w:sz w:val="22"/>
          <w:szCs w:val="22"/>
        </w:rPr>
        <w:t xml:space="preserve"> </w:t>
      </w:r>
      <w:r w:rsidRPr="000B5CB5">
        <w:rPr>
          <w:rFonts w:ascii="Arial" w:hAnsi="Arial" w:cs="Arial"/>
          <w:sz w:val="22"/>
          <w:szCs w:val="22"/>
        </w:rPr>
        <w:t>Harvest, a successful online organic grocery business that has built a loyal customer base over several years. Despite its market presence, the current Healthy</w:t>
      </w:r>
      <w:r w:rsidR="006A4DF0">
        <w:rPr>
          <w:rFonts w:ascii="Arial" w:hAnsi="Arial" w:cs="Arial"/>
          <w:sz w:val="22"/>
          <w:szCs w:val="22"/>
        </w:rPr>
        <w:t xml:space="preserve"> </w:t>
      </w:r>
      <w:r w:rsidRPr="000B5CB5">
        <w:rPr>
          <w:rFonts w:ascii="Arial" w:hAnsi="Arial" w:cs="Arial"/>
          <w:sz w:val="22"/>
          <w:szCs w:val="22"/>
        </w:rPr>
        <w:t>Harvest platform suffers from systemic User Experience (UX) and User Interface (UI) failures that directly hinder conversion rates, average order value, and subscription retention. The primary objective of this project is to apply a rigorous, research-driven UI/UX design methodology to transform the brand's digital presence into a modern, accessible, and conversion-optimised ecosystem.</w:t>
      </w:r>
    </w:p>
    <w:p w14:paraId="6CC0D540" w14:textId="2A7F7C3E" w:rsidR="000B5CB5" w:rsidRPr="000B5CB5" w:rsidRDefault="000B5CB5" w:rsidP="000B5CB5">
      <w:pPr>
        <w:spacing w:line="360" w:lineRule="auto"/>
        <w:rPr>
          <w:rFonts w:ascii="Arial" w:hAnsi="Arial" w:cs="Arial"/>
          <w:sz w:val="22"/>
          <w:szCs w:val="22"/>
        </w:rPr>
      </w:pPr>
      <w:r w:rsidRPr="000B5CB5">
        <w:rPr>
          <w:rFonts w:ascii="Arial" w:hAnsi="Arial" w:cs="Arial"/>
          <w:sz w:val="22"/>
          <w:szCs w:val="22"/>
        </w:rPr>
        <w:t>The report is structured into four core sections. First, a detailed heuristic audit examines the current website's failures in information architecture, visual consistency, accessibility, and content hierarchy, with proposed solutions grounded in academic theory. Second, the implications of Responsive Web Design (RWD) are analysed within the context of e-commerce, justifying a Mobile-First approach for Healthy</w:t>
      </w:r>
      <w:r w:rsidR="006A4DF0">
        <w:rPr>
          <w:rFonts w:ascii="Arial" w:hAnsi="Arial" w:cs="Arial"/>
          <w:sz w:val="22"/>
          <w:szCs w:val="22"/>
        </w:rPr>
        <w:t xml:space="preserve"> </w:t>
      </w:r>
      <w:r w:rsidRPr="000B5CB5">
        <w:rPr>
          <w:rFonts w:ascii="Arial" w:hAnsi="Arial" w:cs="Arial"/>
          <w:sz w:val="22"/>
          <w:szCs w:val="22"/>
        </w:rPr>
        <w:t>Harvest. Third, the implementation section documents the three phases of Task 1 — Mood Board, Wireframes, and Interactive Prototype — explaining how each phase informed the final design direction. Finally, the conclusion reflects on the significance of the structured design process in aligning business strategy with user needs.</w:t>
      </w:r>
    </w:p>
    <w:p w14:paraId="67595116" w14:textId="002F7224" w:rsidR="007B0E82" w:rsidRDefault="00AC3A12" w:rsidP="006D45C1">
      <w:pPr>
        <w:pStyle w:val="Heading1"/>
      </w:pPr>
      <w:bookmarkStart w:id="1" w:name="_Toc235729728"/>
      <w:r>
        <w:t>2</w:t>
      </w:r>
      <w:r w:rsidR="00B935D6" w:rsidRPr="005A199E">
        <w:t xml:space="preserve">. </w:t>
      </w:r>
      <w:r w:rsidR="006D45C1">
        <w:t>Healthy Harvest Website Redesign</w:t>
      </w:r>
      <w:bookmarkEnd w:id="1"/>
    </w:p>
    <w:p w14:paraId="58749767" w14:textId="5BD40C2E" w:rsidR="007B0E82" w:rsidRPr="005A199E" w:rsidRDefault="00AC3A12" w:rsidP="005A199E">
      <w:pPr>
        <w:pStyle w:val="Heading2"/>
      </w:pPr>
      <w:bookmarkStart w:id="2" w:name="_Toc235729729"/>
      <w:r>
        <w:t>2</w:t>
      </w:r>
      <w:r w:rsidR="007B0E82" w:rsidRPr="005A199E">
        <w:t xml:space="preserve">.1 </w:t>
      </w:r>
      <w:r w:rsidR="00B219DC" w:rsidRPr="00B219DC">
        <w:t>Critical Examination of Current Issues and Visual Fragmentation</w:t>
      </w:r>
      <w:bookmarkEnd w:id="2"/>
    </w:p>
    <w:p w14:paraId="427150DA" w14:textId="3134CE72" w:rsidR="00B219DC" w:rsidRPr="00B219DC" w:rsidRDefault="000B5CB5" w:rsidP="00B219DC">
      <w:pPr>
        <w:spacing w:before="100" w:beforeAutospacing="1" w:after="100" w:afterAutospacing="1" w:line="360" w:lineRule="auto"/>
        <w:rPr>
          <w:rFonts w:ascii="Arial" w:hAnsi="Arial" w:cs="Arial"/>
          <w:sz w:val="22"/>
          <w:szCs w:val="22"/>
        </w:rPr>
      </w:pPr>
      <w:r w:rsidRPr="000B5CB5">
        <w:rPr>
          <w:rFonts w:ascii="Arial" w:hAnsi="Arial" w:cs="Arial"/>
          <w:sz w:val="22"/>
          <w:szCs w:val="22"/>
        </w:rPr>
        <w:t>A comprehensive heuristic evaluation of the Healthy</w:t>
      </w:r>
      <w:r>
        <w:rPr>
          <w:rFonts w:ascii="Arial" w:hAnsi="Arial" w:cs="Arial"/>
          <w:sz w:val="22"/>
          <w:szCs w:val="22"/>
        </w:rPr>
        <w:t xml:space="preserve"> </w:t>
      </w:r>
      <w:r w:rsidRPr="000B5CB5">
        <w:rPr>
          <w:rFonts w:ascii="Arial" w:hAnsi="Arial" w:cs="Arial"/>
          <w:sz w:val="22"/>
          <w:szCs w:val="22"/>
        </w:rPr>
        <w:t>Harvest platform reveals systemic failures across both its transactional and informational layers. The primary friction point is the Information Architecture (IA). The current navigation is non-intuitive, merging administrative links — such as "Press" and "Our Story" — with core product categories like olive oils and pantry staples. This lack of clear hierarchy significantly increases the user's cognitive load, as visitors must scan and process irrelevant information before locating their desired content [1]. In e-commerce, every additional second of cognitive friction reduces the likelihood of conversion.</w:t>
      </w:r>
    </w:p>
    <w:p w14:paraId="0BA19B33" w14:textId="682A58C7" w:rsidR="00B219DC" w:rsidRPr="000B5CB5" w:rsidRDefault="007F0900" w:rsidP="000B5CB5">
      <w:pPr>
        <w:spacing w:before="100" w:beforeAutospacing="1" w:after="100" w:afterAutospacing="1" w:line="360" w:lineRule="auto"/>
        <w:rPr>
          <w:rFonts w:ascii="Arial" w:eastAsia="Times New Roman" w:hAnsi="Arial" w:cs="Arial"/>
          <w:kern w:val="0"/>
          <w:sz w:val="22"/>
          <w:szCs w:val="22"/>
          <w:lang w:eastAsia="en-GB"/>
          <w14:ligatures w14:val="none"/>
        </w:rPr>
      </w:pPr>
      <w:r w:rsidRPr="00B219DC">
        <w:rPr>
          <w:rFonts w:ascii="Arial" w:eastAsia="Times New Roman" w:hAnsi="Arial" w:cs="Arial"/>
          <w:b/>
          <w:bCs/>
          <w:kern w:val="0"/>
          <w:sz w:val="20"/>
          <w:szCs w:val="20"/>
          <w:lang w:eastAsia="en-GB"/>
          <w14:ligatures w14:val="none"/>
        </w:rPr>
        <w:lastRenderedPageBreak/>
        <w:t xml:space="preserve">Image 1 - </w:t>
      </w:r>
      <w:r w:rsidR="00F2423A" w:rsidRPr="00B219DC">
        <w:rPr>
          <w:rFonts w:ascii="Arial" w:eastAsia="Times New Roman" w:hAnsi="Arial" w:cs="Arial"/>
          <w:b/>
          <w:bCs/>
          <w:kern w:val="0"/>
          <w:sz w:val="20"/>
          <w:szCs w:val="20"/>
          <w:lang w:eastAsia="en-GB"/>
          <w14:ligatures w14:val="none"/>
        </w:rPr>
        <w:t>Low contrast in the menu</w:t>
      </w:r>
      <w:r w:rsidR="001370F4">
        <w:rPr>
          <w:rFonts w:ascii="Arial" w:eastAsia="Times New Roman" w:hAnsi="Arial" w:cs="Arial"/>
          <w:noProof/>
          <w:kern w:val="0"/>
          <w:sz w:val="22"/>
          <w:szCs w:val="22"/>
          <w:lang w:val="pt-BR" w:eastAsia="en-GB"/>
        </w:rPr>
        <w:drawing>
          <wp:inline distT="0" distB="0" distL="0" distR="0" wp14:anchorId="4371E90A" wp14:editId="61D99A02">
            <wp:extent cx="5731510" cy="2553335"/>
            <wp:effectExtent l="0" t="0" r="0" b="0"/>
            <wp:docPr id="14021325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32552" name="Picture 140213255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53335"/>
                    </a:xfrm>
                    <a:prstGeom prst="rect">
                      <a:avLst/>
                    </a:prstGeom>
                  </pic:spPr>
                </pic:pic>
              </a:graphicData>
            </a:graphic>
          </wp:inline>
        </w:drawing>
      </w:r>
    </w:p>
    <w:p w14:paraId="08F2DE4E" w14:textId="77777777" w:rsidR="000B5CB5" w:rsidRDefault="000B5CB5" w:rsidP="00B219DC">
      <w:pPr>
        <w:spacing w:line="360" w:lineRule="auto"/>
        <w:rPr>
          <w:rFonts w:ascii="Arial" w:hAnsi="Arial" w:cs="Arial"/>
          <w:sz w:val="22"/>
          <w:szCs w:val="22"/>
        </w:rPr>
      </w:pPr>
      <w:r w:rsidRPr="000B5CB5">
        <w:rPr>
          <w:rFonts w:ascii="Arial" w:hAnsi="Arial" w:cs="Arial"/>
          <w:sz w:val="22"/>
          <w:szCs w:val="22"/>
        </w:rPr>
        <w:t>Beyond the navigation, an in-depth examination of informational subpages, such as the "Olive Oil Guide" blog, reveals severe Visual Fragmentation. Blog sections utilise banners with inconsistent aspect ratios and varying heights. This lack of standardisation disrupts the visual rhythm of the site, making transitions between "Shop" and "Learn" feel disjointed and unprofessional [1]. The typography system is equally erratic: heading sizes (H1, H2, H3) shift unpredictably across pages, and vertical spacing lacks a consistent grid, forcing users to re-adapt their reading pattern on every new page.</w:t>
      </w:r>
    </w:p>
    <w:p w14:paraId="333C6555" w14:textId="672EC971" w:rsidR="00B219DC" w:rsidRDefault="00B219DC" w:rsidP="00B219DC">
      <w:pPr>
        <w:spacing w:line="360" w:lineRule="auto"/>
        <w:rPr>
          <w:rFonts w:ascii="Arial" w:hAnsi="Arial" w:cs="Arial"/>
          <w:sz w:val="22"/>
          <w:szCs w:val="22"/>
        </w:rPr>
      </w:pPr>
      <w:r>
        <w:rPr>
          <w:rFonts w:ascii="Arial" w:hAnsi="Arial" w:cs="Arial"/>
          <w:sz w:val="22"/>
          <w:szCs w:val="22"/>
        </w:rPr>
        <w:br/>
      </w:r>
      <w:r>
        <w:rPr>
          <w:rFonts w:ascii="Arial" w:hAnsi="Arial" w:cs="Arial"/>
          <w:noProof/>
          <w:sz w:val="22"/>
          <w:szCs w:val="22"/>
        </w:rPr>
        <w:drawing>
          <wp:inline distT="0" distB="0" distL="0" distR="0" wp14:anchorId="70691657" wp14:editId="73179AD6">
            <wp:extent cx="5417389" cy="3494954"/>
            <wp:effectExtent l="0" t="0" r="0" b="0"/>
            <wp:docPr id="127762684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26843" name="Picture 127762684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32046" cy="3504409"/>
                    </a:xfrm>
                    <a:prstGeom prst="rect">
                      <a:avLst/>
                    </a:prstGeom>
                  </pic:spPr>
                </pic:pic>
              </a:graphicData>
            </a:graphic>
          </wp:inline>
        </w:drawing>
      </w:r>
    </w:p>
    <w:p w14:paraId="6AE538D3" w14:textId="38E2C904" w:rsidR="00B219DC" w:rsidRDefault="00B219DC" w:rsidP="00B219DC">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36A8AEE5" wp14:editId="457D4D9F">
            <wp:extent cx="5244860" cy="3598650"/>
            <wp:effectExtent l="0" t="0" r="635" b="0"/>
            <wp:docPr id="83703598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35983" name="Picture 8370359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57032" cy="3607002"/>
                    </a:xfrm>
                    <a:prstGeom prst="rect">
                      <a:avLst/>
                    </a:prstGeom>
                  </pic:spPr>
                </pic:pic>
              </a:graphicData>
            </a:graphic>
          </wp:inline>
        </w:drawing>
      </w:r>
    </w:p>
    <w:p w14:paraId="3A68F293" w14:textId="77777777" w:rsidR="000B5CB5" w:rsidRDefault="000B5CB5" w:rsidP="00B219DC">
      <w:pPr>
        <w:spacing w:line="360" w:lineRule="auto"/>
        <w:rPr>
          <w:rFonts w:ascii="Arial" w:hAnsi="Arial" w:cs="Arial"/>
          <w:sz w:val="22"/>
          <w:szCs w:val="22"/>
        </w:rPr>
      </w:pPr>
    </w:p>
    <w:p w14:paraId="7C149757" w14:textId="3F59D889" w:rsidR="00B219DC" w:rsidRDefault="000B5CB5" w:rsidP="00B219DC">
      <w:pPr>
        <w:spacing w:line="360" w:lineRule="auto"/>
        <w:rPr>
          <w:rFonts w:ascii="Arial" w:hAnsi="Arial" w:cs="Arial"/>
          <w:sz w:val="22"/>
          <w:szCs w:val="22"/>
        </w:rPr>
      </w:pPr>
      <w:r w:rsidRPr="000B5CB5">
        <w:rPr>
          <w:rFonts w:ascii="Arial" w:hAnsi="Arial" w:cs="Arial"/>
          <w:sz w:val="22"/>
          <w:szCs w:val="22"/>
        </w:rPr>
        <w:t xml:space="preserve">The Visual Design is outdated and fails to communicate the brand's sustainable, artisanal values. Product imagery is inconsistent: some cards feature high-resolution lifestyle photography, while others use background-less stock images with no visual logic tying them together. The checkout process is lengthy and lacks a progress indicator, increasing abandonment risk. Calls-to-action (CTAs) are visually weak, blending into background elements rather than guiding the user toward subscription sign-ups or purchases. Additionally, large, </w:t>
      </w:r>
      <w:proofErr w:type="spellStart"/>
      <w:r w:rsidRPr="000B5CB5">
        <w:rPr>
          <w:rFonts w:ascii="Arial" w:hAnsi="Arial" w:cs="Arial"/>
          <w:sz w:val="22"/>
          <w:szCs w:val="22"/>
        </w:rPr>
        <w:t>unoptimised</w:t>
      </w:r>
      <w:proofErr w:type="spellEnd"/>
      <w:r w:rsidRPr="000B5CB5">
        <w:rPr>
          <w:rFonts w:ascii="Arial" w:hAnsi="Arial" w:cs="Arial"/>
          <w:sz w:val="22"/>
          <w:szCs w:val="22"/>
        </w:rPr>
        <w:t xml:space="preserve"> image files contribute to slow loading times, directly impacting both user satisfaction and SEO rankings. From an accessibility standpoint, the site fails to meet WCAG 2.1 AA standards, particularly in navigation colour contrast and interactive element sizing [5].</w:t>
      </w:r>
      <w:r w:rsidR="00B219DC">
        <w:rPr>
          <w:rFonts w:ascii="Arial" w:hAnsi="Arial" w:cs="Arial"/>
          <w:sz w:val="22"/>
          <w:szCs w:val="22"/>
        </w:rPr>
        <w:br/>
      </w:r>
    </w:p>
    <w:p w14:paraId="2E4798E6" w14:textId="7299BDF0" w:rsidR="00B219DC" w:rsidRDefault="00B219DC" w:rsidP="00B219DC">
      <w:pPr>
        <w:spacing w:line="360" w:lineRule="auto"/>
        <w:rPr>
          <w:rFonts w:ascii="Arial" w:hAnsi="Arial" w:cs="Arial"/>
          <w:sz w:val="22"/>
          <w:szCs w:val="22"/>
        </w:rPr>
      </w:pPr>
      <w:r>
        <w:rPr>
          <w:rFonts w:ascii="Arial" w:eastAsia="Times New Roman" w:hAnsi="Arial" w:cs="Arial"/>
          <w:noProof/>
          <w:kern w:val="0"/>
          <w:sz w:val="22"/>
          <w:szCs w:val="22"/>
          <w:lang w:val="pt-BR" w:eastAsia="en-GB"/>
        </w:rPr>
        <w:lastRenderedPageBreak/>
        <w:drawing>
          <wp:inline distT="0" distB="0" distL="0" distR="0" wp14:anchorId="0F188EA3" wp14:editId="4E3DF0C1">
            <wp:extent cx="5731510" cy="3138805"/>
            <wp:effectExtent l="0" t="0" r="0" b="0"/>
            <wp:docPr id="33592764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927646" name="Picture 3359276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38805"/>
                    </a:xfrm>
                    <a:prstGeom prst="rect">
                      <a:avLst/>
                    </a:prstGeom>
                  </pic:spPr>
                </pic:pic>
              </a:graphicData>
            </a:graphic>
          </wp:inline>
        </w:drawing>
      </w:r>
    </w:p>
    <w:p w14:paraId="68F11AD5" w14:textId="6D2FB8D4" w:rsidR="00B219DC" w:rsidRDefault="00B219DC" w:rsidP="00B219DC">
      <w:pPr>
        <w:spacing w:line="360" w:lineRule="auto"/>
        <w:rPr>
          <w:rFonts w:ascii="Arial" w:hAnsi="Arial" w:cs="Arial"/>
          <w:sz w:val="22"/>
          <w:szCs w:val="22"/>
        </w:rPr>
      </w:pPr>
      <w:r>
        <w:rPr>
          <w:rFonts w:ascii="Arial" w:hAnsi="Arial" w:cs="Arial"/>
          <w:noProof/>
          <w:sz w:val="22"/>
          <w:szCs w:val="22"/>
        </w:rPr>
        <w:drawing>
          <wp:inline distT="0" distB="0" distL="0" distR="0" wp14:anchorId="5AD29965" wp14:editId="347D4999">
            <wp:extent cx="5731510" cy="3571240"/>
            <wp:effectExtent l="0" t="0" r="0" b="0"/>
            <wp:docPr id="78045259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452591" name="Picture 7804525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71240"/>
                    </a:xfrm>
                    <a:prstGeom prst="rect">
                      <a:avLst/>
                    </a:prstGeom>
                  </pic:spPr>
                </pic:pic>
              </a:graphicData>
            </a:graphic>
          </wp:inline>
        </w:drawing>
      </w:r>
    </w:p>
    <w:p w14:paraId="05D21EF3" w14:textId="77777777" w:rsidR="000B5CB5" w:rsidRPr="00B219DC" w:rsidRDefault="000B5CB5" w:rsidP="00B219DC">
      <w:pPr>
        <w:spacing w:line="360" w:lineRule="auto"/>
        <w:rPr>
          <w:rFonts w:ascii="Arial" w:hAnsi="Arial" w:cs="Arial"/>
          <w:sz w:val="22"/>
          <w:szCs w:val="22"/>
        </w:rPr>
      </w:pPr>
    </w:p>
    <w:p w14:paraId="4EAE43EA" w14:textId="2F084253" w:rsidR="00FB1931" w:rsidRDefault="00AC3A12" w:rsidP="00FB1931">
      <w:pPr>
        <w:pStyle w:val="Heading2"/>
      </w:pPr>
      <w:bookmarkStart w:id="3" w:name="_Toc235729730"/>
      <w:r>
        <w:t>2</w:t>
      </w:r>
      <w:r w:rsidR="007B0E82" w:rsidRPr="007B0E82">
        <w:t xml:space="preserve">.2 </w:t>
      </w:r>
      <w:r w:rsidR="00FB1931">
        <w:t>Proposed Redesign Solutions</w:t>
      </w:r>
      <w:bookmarkEnd w:id="3"/>
    </w:p>
    <w:p w14:paraId="3B874A42" w14:textId="15CE4BA1" w:rsidR="00130112" w:rsidRPr="00130112" w:rsidRDefault="00130112" w:rsidP="00130112">
      <w:pPr>
        <w:spacing w:before="100" w:beforeAutospacing="1" w:after="100" w:afterAutospacing="1" w:line="360" w:lineRule="auto"/>
        <w:rPr>
          <w:rFonts w:ascii="Arial" w:eastAsia="Times New Roman" w:hAnsi="Arial" w:cs="Arial"/>
          <w:kern w:val="0"/>
          <w:sz w:val="22"/>
          <w:szCs w:val="22"/>
          <w:lang w:eastAsia="en-GB"/>
          <w14:ligatures w14:val="none"/>
        </w:rPr>
      </w:pPr>
      <w:r w:rsidRPr="00130112">
        <w:rPr>
          <w:rFonts w:ascii="Arial" w:eastAsia="Times New Roman" w:hAnsi="Arial" w:cs="Arial"/>
          <w:kern w:val="0"/>
          <w:sz w:val="22"/>
          <w:szCs w:val="22"/>
          <w:lang w:eastAsia="en-GB"/>
          <w14:ligatures w14:val="none"/>
        </w:rPr>
        <w:t>To address these systemic failures and support Healthy</w:t>
      </w:r>
      <w:r>
        <w:rPr>
          <w:rFonts w:ascii="Arial" w:eastAsia="Times New Roman" w:hAnsi="Arial" w:cs="Arial"/>
          <w:kern w:val="0"/>
          <w:sz w:val="22"/>
          <w:szCs w:val="22"/>
          <w:lang w:eastAsia="en-GB"/>
          <w14:ligatures w14:val="none"/>
        </w:rPr>
        <w:t xml:space="preserve"> </w:t>
      </w:r>
      <w:r w:rsidRPr="00130112">
        <w:rPr>
          <w:rFonts w:ascii="Arial" w:eastAsia="Times New Roman" w:hAnsi="Arial" w:cs="Arial"/>
          <w:kern w:val="0"/>
          <w:sz w:val="22"/>
          <w:szCs w:val="22"/>
          <w:lang w:eastAsia="en-GB"/>
          <w14:ligatures w14:val="none"/>
        </w:rPr>
        <w:t>Harvest's strategic growth objectives, the redesign implements a robust Design System founded on the principles of clarity, trust, and component standardisation.</w:t>
      </w:r>
    </w:p>
    <w:p w14:paraId="503894A7" w14:textId="77777777" w:rsidR="00130112" w:rsidRPr="00130112" w:rsidRDefault="00130112" w:rsidP="00130112">
      <w:pPr>
        <w:spacing w:before="100" w:beforeAutospacing="1" w:after="100" w:afterAutospacing="1" w:line="360" w:lineRule="auto"/>
        <w:rPr>
          <w:rFonts w:ascii="Arial" w:eastAsia="Times New Roman" w:hAnsi="Arial" w:cs="Arial"/>
          <w:kern w:val="0"/>
          <w:sz w:val="22"/>
          <w:szCs w:val="22"/>
          <w:lang w:eastAsia="en-GB"/>
          <w14:ligatures w14:val="none"/>
        </w:rPr>
      </w:pPr>
      <w:r w:rsidRPr="00130112">
        <w:rPr>
          <w:rFonts w:ascii="Arial" w:eastAsia="Times New Roman" w:hAnsi="Arial" w:cs="Arial"/>
          <w:kern w:val="0"/>
          <w:sz w:val="22"/>
          <w:szCs w:val="22"/>
          <w:lang w:eastAsia="en-GB"/>
          <w14:ligatures w14:val="none"/>
        </w:rPr>
        <w:lastRenderedPageBreak/>
        <w:t>Navigational Overhaul and Content Hierarchy: A "Mega Menu" structure separates grocery categories, subscription plans, and institutional content into clearly distinct paths. For long-form editorial content, a structured sidebar with a dynamic "Table of Contents" was introduced to eliminate "Infinite Scroll Fatigue" on mobile devices, allowing users to navigate articles efficiently.</w:t>
      </w:r>
    </w:p>
    <w:p w14:paraId="25AB99DE" w14:textId="77777777" w:rsidR="00130112" w:rsidRPr="00130112" w:rsidRDefault="00130112" w:rsidP="00130112">
      <w:pPr>
        <w:spacing w:before="100" w:beforeAutospacing="1" w:after="100" w:afterAutospacing="1" w:line="360" w:lineRule="auto"/>
        <w:rPr>
          <w:rFonts w:ascii="Arial" w:eastAsia="Times New Roman" w:hAnsi="Arial" w:cs="Arial"/>
          <w:kern w:val="0"/>
          <w:sz w:val="22"/>
          <w:szCs w:val="22"/>
          <w:lang w:eastAsia="en-GB"/>
          <w14:ligatures w14:val="none"/>
        </w:rPr>
      </w:pPr>
      <w:r w:rsidRPr="00130112">
        <w:rPr>
          <w:rFonts w:ascii="Arial" w:eastAsia="Times New Roman" w:hAnsi="Arial" w:cs="Arial"/>
          <w:kern w:val="0"/>
          <w:sz w:val="22"/>
          <w:szCs w:val="22"/>
          <w:lang w:eastAsia="en-GB"/>
          <w14:ligatures w14:val="none"/>
        </w:rPr>
        <w:t>Standardised Component Library: The new design introduces a strict 8px baseline spacing grid, ensuring consistent vertical rhythm across all pages. Banners and product cards are constrained to fixed aspect ratios (16:9 for hero sections, 4:3 for cards), guaranteeing visual cohesion regardless of content type. This component-based approach ensures that future pages — whether blog posts or product launches — automatically adhere to the established visual standards.</w:t>
      </w:r>
    </w:p>
    <w:p w14:paraId="433AB343" w14:textId="77777777" w:rsidR="00130112" w:rsidRPr="00130112" w:rsidRDefault="00130112" w:rsidP="00130112">
      <w:pPr>
        <w:spacing w:before="100" w:beforeAutospacing="1" w:after="100" w:afterAutospacing="1" w:line="360" w:lineRule="auto"/>
        <w:rPr>
          <w:rFonts w:ascii="Arial" w:eastAsia="Times New Roman" w:hAnsi="Arial" w:cs="Arial"/>
          <w:kern w:val="0"/>
          <w:sz w:val="22"/>
          <w:szCs w:val="22"/>
          <w:lang w:eastAsia="en-GB"/>
          <w14:ligatures w14:val="none"/>
        </w:rPr>
      </w:pPr>
      <w:r w:rsidRPr="00130112">
        <w:rPr>
          <w:rFonts w:ascii="Arial" w:eastAsia="Times New Roman" w:hAnsi="Arial" w:cs="Arial"/>
          <w:kern w:val="0"/>
          <w:sz w:val="22"/>
          <w:szCs w:val="22"/>
          <w:lang w:eastAsia="en-GB"/>
          <w14:ligatures w14:val="none"/>
        </w:rPr>
        <w:t>Trust Signals and Conversion Optimisation: Organic certifications, lab-test transparency reports, and verified customer testimonials are placed above the fold to reduce purchase anxiety and enhance brand credibility [2]. "Shop the Story" widgets are integrated into blog posts, enabling a seamless transition from editorial content to the checkout process without disrupting the user's reading flow.</w:t>
      </w:r>
    </w:p>
    <w:p w14:paraId="7B564BC3" w14:textId="17E57FEA" w:rsidR="00991B96" w:rsidRPr="00BA7BCB" w:rsidRDefault="00130112" w:rsidP="00130112">
      <w:pPr>
        <w:spacing w:before="100" w:beforeAutospacing="1" w:after="100" w:afterAutospacing="1" w:line="360" w:lineRule="auto"/>
        <w:rPr>
          <w:rFonts w:ascii="Arial" w:eastAsia="Times New Roman" w:hAnsi="Arial" w:cs="Arial"/>
          <w:kern w:val="0"/>
          <w:sz w:val="22"/>
          <w:szCs w:val="22"/>
          <w:lang w:eastAsia="en-GB"/>
          <w14:ligatures w14:val="none"/>
        </w:rPr>
      </w:pPr>
      <w:r w:rsidRPr="00130112">
        <w:rPr>
          <w:rFonts w:ascii="Arial" w:eastAsia="Times New Roman" w:hAnsi="Arial" w:cs="Arial"/>
          <w:kern w:val="0"/>
          <w:sz w:val="22"/>
          <w:szCs w:val="22"/>
          <w:lang w:eastAsia="en-GB"/>
          <w14:ligatures w14:val="none"/>
        </w:rPr>
        <w:t>Accessibility and Performance: Unified typography scales and high-contrast colour palettes — evaluated against WCAG 2.1 AA standards — ensure an inclusive experience [5]. Images are optimised for web delivery through next-generation formats, addressing the slow loading times identified in the audit and improving both user experience and search engine positioning.</w:t>
      </w:r>
    </w:p>
    <w:p w14:paraId="50CE4CD3" w14:textId="353E6A7D" w:rsidR="00491A4D" w:rsidRPr="00AE4C1C" w:rsidRDefault="00491A4D" w:rsidP="00FB1931">
      <w:pPr>
        <w:pStyle w:val="Heading1"/>
      </w:pPr>
      <w:bookmarkStart w:id="4" w:name="_Toc235729731"/>
      <w:r w:rsidRPr="00AE4C1C">
        <w:t>3</w:t>
      </w:r>
      <w:r w:rsidR="00FB1931">
        <w:t>.</w:t>
      </w:r>
      <w:r w:rsidRPr="00AE4C1C">
        <w:t xml:space="preserve"> </w:t>
      </w:r>
      <w:r w:rsidR="00FB1931">
        <w:t>Responsive Design Implementation</w:t>
      </w:r>
      <w:r w:rsidR="00130112">
        <w:t xml:space="preserve"> in E-commerce</w:t>
      </w:r>
      <w:bookmarkEnd w:id="4"/>
    </w:p>
    <w:p w14:paraId="217495BE" w14:textId="663ED33D" w:rsidR="00C520D6" w:rsidRPr="001370F4" w:rsidRDefault="00FB1931" w:rsidP="001370F4">
      <w:pPr>
        <w:pStyle w:val="Heading2"/>
      </w:pPr>
      <w:bookmarkStart w:id="5" w:name="_Toc235729732"/>
      <w:r w:rsidRPr="001370F4">
        <w:t>3</w:t>
      </w:r>
      <w:r w:rsidR="002327A4" w:rsidRPr="001370F4">
        <w:t>.</w:t>
      </w:r>
      <w:r w:rsidRPr="001370F4">
        <w:t xml:space="preserve">1 </w:t>
      </w:r>
      <w:r w:rsidR="00130112">
        <w:t>Theoretical Implications for User Experience</w:t>
      </w:r>
      <w:bookmarkEnd w:id="5"/>
    </w:p>
    <w:p w14:paraId="706CE73C" w14:textId="631F7FCD" w:rsidR="00FB1931" w:rsidRDefault="00130112" w:rsidP="00FB1931">
      <w:pPr>
        <w:spacing w:before="60" w:line="360" w:lineRule="auto"/>
        <w:jc w:val="both"/>
        <w:rPr>
          <w:rFonts w:ascii="Arial" w:hAnsi="Arial" w:cs="Arial"/>
          <w:sz w:val="22"/>
          <w:szCs w:val="22"/>
        </w:rPr>
      </w:pPr>
      <w:r w:rsidRPr="00130112">
        <w:rPr>
          <w:rFonts w:ascii="Arial" w:hAnsi="Arial" w:cs="Arial"/>
          <w:sz w:val="22"/>
          <w:szCs w:val="22"/>
        </w:rPr>
        <w:t>Responsive Web Design (RWD) has evolved from a technical enhancement into a fundamental pillar of e-commerce strategy. RWD is defined as an approach whereby the interface adapts fluidly to the user's screen size, platform, and orientation, ensuring a consistent experience across devices. In a retail landscape where mobile traffic consistently exceeds desktop, a non-responsive platform directly correlates with revenue loss. Research demonstrates that usability and mobile optimisation significantly impact customer satisfaction and sales conversion rates, as mobile users exhibit higher purchase intent but lower tolerance for friction [3].</w:t>
      </w:r>
    </w:p>
    <w:p w14:paraId="6E1438BC" w14:textId="1EC4B186" w:rsidR="0067444E" w:rsidRDefault="0067444E" w:rsidP="00FB1931">
      <w:pPr>
        <w:spacing w:before="60" w:line="360" w:lineRule="auto"/>
        <w:jc w:val="both"/>
        <w:rPr>
          <w:rFonts w:ascii="Arial" w:hAnsi="Arial" w:cs="Arial"/>
          <w:sz w:val="22"/>
          <w:szCs w:val="22"/>
        </w:rPr>
      </w:pPr>
      <w:r w:rsidRPr="0067444E">
        <w:rPr>
          <w:rFonts w:ascii="Arial" w:hAnsi="Arial" w:cs="Arial"/>
          <w:sz w:val="22"/>
          <w:szCs w:val="22"/>
        </w:rPr>
        <w:lastRenderedPageBreak/>
        <w:t>The implications extend beyond mere layout adaptation. RWD influences SEO performance — search engines prioritise mobile-friendly sites in ranking algorithms. It also impacts brand perception; a disjointed mobile experience signals a lack of professionalism and undermines consumer trust. For a brand like Healthy</w:t>
      </w:r>
      <w:r>
        <w:rPr>
          <w:rFonts w:ascii="Arial" w:hAnsi="Arial" w:cs="Arial"/>
          <w:sz w:val="22"/>
          <w:szCs w:val="22"/>
        </w:rPr>
        <w:t xml:space="preserve"> </w:t>
      </w:r>
      <w:r w:rsidRPr="0067444E">
        <w:rPr>
          <w:rFonts w:ascii="Arial" w:hAnsi="Arial" w:cs="Arial"/>
          <w:sz w:val="22"/>
          <w:szCs w:val="22"/>
        </w:rPr>
        <w:t>Harvest, whose value proposition centres on quality and transparency, a seamless cross-device experience is not optional — it is a strategic necessity.</w:t>
      </w:r>
    </w:p>
    <w:p w14:paraId="3F054E35" w14:textId="25B9E07D" w:rsidR="00FB1931" w:rsidRDefault="001370F4" w:rsidP="00FB1931">
      <w:pPr>
        <w:pStyle w:val="Heading2"/>
      </w:pPr>
      <w:bookmarkStart w:id="6" w:name="_Toc235729733"/>
      <w:r>
        <w:t xml:space="preserve">3.2 </w:t>
      </w:r>
      <w:r w:rsidR="0067444E">
        <w:t>Mobile-First Strategy and Impact on Conversion</w:t>
      </w:r>
      <w:bookmarkEnd w:id="6"/>
    </w:p>
    <w:p w14:paraId="546B0115" w14:textId="5DE35100" w:rsidR="0067444E" w:rsidRPr="0067444E" w:rsidRDefault="0067444E" w:rsidP="0067444E">
      <w:pPr>
        <w:spacing w:line="360" w:lineRule="auto"/>
        <w:rPr>
          <w:rFonts w:ascii="Arial" w:hAnsi="Arial" w:cs="Arial"/>
          <w:sz w:val="22"/>
          <w:szCs w:val="22"/>
        </w:rPr>
      </w:pPr>
      <w:r w:rsidRPr="0067444E">
        <w:rPr>
          <w:rFonts w:ascii="Arial" w:hAnsi="Arial" w:cs="Arial"/>
          <w:sz w:val="22"/>
          <w:szCs w:val="22"/>
        </w:rPr>
        <w:t>For Healthy</w:t>
      </w:r>
      <w:r>
        <w:rPr>
          <w:rFonts w:ascii="Arial" w:hAnsi="Arial" w:cs="Arial"/>
          <w:sz w:val="22"/>
          <w:szCs w:val="22"/>
        </w:rPr>
        <w:t xml:space="preserve"> </w:t>
      </w:r>
      <w:r w:rsidRPr="0067444E">
        <w:rPr>
          <w:rFonts w:ascii="Arial" w:hAnsi="Arial" w:cs="Arial"/>
          <w:sz w:val="22"/>
          <w:szCs w:val="22"/>
        </w:rPr>
        <w:t>Harvest, the redesign adopts a Mobile-First paradigm. This methodology prioritises the design of the smallest screen first, then progressively enhances the experience for larger viewports. This approach forces critical decisions about content hierarchy: only the most essential elements — product images, add-to-cart buttons, and subscription CTAs — are prioritised on mobile, while secondary content is progressively disclosed.</w:t>
      </w:r>
    </w:p>
    <w:p w14:paraId="61ADE9DC" w14:textId="2FFB7C7B" w:rsidR="00FB1931" w:rsidRPr="00FB1931" w:rsidRDefault="0067444E" w:rsidP="00FB1931">
      <w:pPr>
        <w:spacing w:line="360" w:lineRule="auto"/>
        <w:rPr>
          <w:rFonts w:ascii="Arial" w:hAnsi="Arial" w:cs="Arial"/>
          <w:sz w:val="22"/>
          <w:szCs w:val="22"/>
        </w:rPr>
      </w:pPr>
      <w:r w:rsidRPr="0067444E">
        <w:rPr>
          <w:rFonts w:ascii="Arial" w:hAnsi="Arial" w:cs="Arial"/>
          <w:sz w:val="22"/>
          <w:szCs w:val="22"/>
        </w:rPr>
        <w:t>Mobile optimisation goes beyond scaling elements. It requires "thumb-friendly" interaction zones (minimum 44x44px touch targets), accelerated loading times through image compression and lazy loading, and simplified form inputs for checkout. Studies indicate that accessible, well-optimised e-commerce sites can improve conversion rates by 15–30%, as reduced friction directly correlates with higher checkout completion [4]. For subscription-based models, a smooth mobile experience is particularly critical, as users frequently manage recurring deliveries and preferences on their phones.</w:t>
      </w:r>
    </w:p>
    <w:p w14:paraId="367208B9" w14:textId="7482E2E0" w:rsidR="00FB1931" w:rsidRDefault="00CF40EC" w:rsidP="00732B3D">
      <w:pPr>
        <w:spacing w:line="360" w:lineRule="auto"/>
        <w:rPr>
          <w:rFonts w:ascii="Arial" w:hAnsi="Arial" w:cs="Arial"/>
          <w:sz w:val="22"/>
          <w:szCs w:val="22"/>
        </w:rPr>
      </w:pPr>
      <w:r>
        <w:rPr>
          <w:rFonts w:ascii="Arial" w:hAnsi="Arial" w:cs="Arial"/>
          <w:noProof/>
          <w:sz w:val="22"/>
          <w:szCs w:val="22"/>
        </w:rPr>
        <w:drawing>
          <wp:inline distT="0" distB="0" distL="0" distR="0" wp14:anchorId="5E742380" wp14:editId="50F72FB1">
            <wp:extent cx="1862983" cy="3340050"/>
            <wp:effectExtent l="0" t="0" r="4445" b="635"/>
            <wp:docPr id="10357082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0829" name="Picture 103570829"/>
                    <pic:cNvPicPr/>
                  </pic:nvPicPr>
                  <pic:blipFill rotWithShape="1">
                    <a:blip r:embed="rId14" cstate="print">
                      <a:extLst>
                        <a:ext uri="{28A0092B-C50C-407E-A947-70E740481C1C}">
                          <a14:useLocalDpi xmlns:a14="http://schemas.microsoft.com/office/drawing/2010/main" val="0"/>
                        </a:ext>
                      </a:extLst>
                    </a:blip>
                    <a:srcRect t="6724" b="9918"/>
                    <a:stretch>
                      <a:fillRect/>
                    </a:stretch>
                  </pic:blipFill>
                  <pic:spPr bwMode="auto">
                    <a:xfrm>
                      <a:off x="0" y="0"/>
                      <a:ext cx="1926600" cy="3454106"/>
                    </a:xfrm>
                    <a:prstGeom prst="rect">
                      <a:avLst/>
                    </a:prstGeom>
                    <a:ln>
                      <a:noFill/>
                    </a:ln>
                    <a:extLst>
                      <a:ext uri="{53640926-AAD7-44D8-BBD7-CCE9431645EC}">
                        <a14:shadowObscured xmlns:a14="http://schemas.microsoft.com/office/drawing/2010/main"/>
                      </a:ext>
                    </a:extLst>
                  </pic:spPr>
                </pic:pic>
              </a:graphicData>
            </a:graphic>
          </wp:inline>
        </w:drawing>
      </w:r>
      <w:r w:rsidR="0067444E" w:rsidRPr="0067444E">
        <w:rPr>
          <w:rFonts w:ascii="Arial" w:hAnsi="Arial" w:cs="Arial"/>
          <w:sz w:val="22"/>
          <w:szCs w:val="22"/>
        </w:rPr>
        <w:br/>
      </w:r>
      <w:r w:rsidR="0067444E" w:rsidRPr="0067444E">
        <w:rPr>
          <w:rFonts w:ascii="Arial" w:hAnsi="Arial" w:cs="Arial"/>
          <w:sz w:val="22"/>
          <w:szCs w:val="22"/>
        </w:rPr>
        <w:br/>
      </w:r>
      <w:r w:rsidR="0067444E" w:rsidRPr="0067444E">
        <w:rPr>
          <w:rFonts w:ascii="Arial" w:hAnsi="Arial" w:cs="Arial"/>
          <w:sz w:val="22"/>
          <w:szCs w:val="22"/>
        </w:rPr>
        <w:lastRenderedPageBreak/>
        <w:t>The implementation of fluid grids, flexible images, and CSS media queries ensures that Healthy</w:t>
      </w:r>
      <w:r w:rsidR="0067444E">
        <w:rPr>
          <w:rFonts w:ascii="Arial" w:hAnsi="Arial" w:cs="Arial"/>
          <w:sz w:val="22"/>
          <w:szCs w:val="22"/>
        </w:rPr>
        <w:t xml:space="preserve"> </w:t>
      </w:r>
      <w:r w:rsidR="0067444E" w:rsidRPr="0067444E">
        <w:rPr>
          <w:rFonts w:ascii="Arial" w:hAnsi="Arial" w:cs="Arial"/>
          <w:sz w:val="22"/>
          <w:szCs w:val="22"/>
        </w:rPr>
        <w:t>Harvest delivers a premium experience whether accessed via a 27-inch monitor or a 6-inch smartphone. This consistency is vital for fostering long-term customer loyalty and recurring revenue growth.</w:t>
      </w:r>
    </w:p>
    <w:p w14:paraId="1B935C93" w14:textId="77777777" w:rsidR="00732B3D" w:rsidRPr="00732B3D" w:rsidRDefault="00732B3D" w:rsidP="00732B3D">
      <w:pPr>
        <w:spacing w:line="360" w:lineRule="auto"/>
        <w:rPr>
          <w:rFonts w:ascii="Arial" w:hAnsi="Arial" w:cs="Arial"/>
          <w:sz w:val="22"/>
          <w:szCs w:val="22"/>
        </w:rPr>
      </w:pPr>
    </w:p>
    <w:p w14:paraId="0A2A73FE" w14:textId="1A3F9442" w:rsidR="001F5607" w:rsidRDefault="001F5607" w:rsidP="001F5607">
      <w:pPr>
        <w:pStyle w:val="Heading1"/>
      </w:pPr>
      <w:bookmarkStart w:id="7" w:name="_Toc235729734"/>
      <w:r>
        <w:t>4. Implementation Section (Task 1 Documentation)</w:t>
      </w:r>
      <w:bookmarkEnd w:id="7"/>
    </w:p>
    <w:p w14:paraId="075B6BAE" w14:textId="77777777" w:rsidR="00FB1931" w:rsidRPr="001370F4" w:rsidRDefault="00FB1931" w:rsidP="00FB1931">
      <w:pPr>
        <w:spacing w:before="60" w:line="360" w:lineRule="auto"/>
        <w:jc w:val="both"/>
        <w:rPr>
          <w:rFonts w:ascii="Arial" w:hAnsi="Arial" w:cs="Arial"/>
          <w:sz w:val="22"/>
          <w:szCs w:val="22"/>
        </w:rPr>
      </w:pPr>
    </w:p>
    <w:p w14:paraId="268ACEB7" w14:textId="3C1130DF" w:rsidR="00C520D6" w:rsidRPr="001370F4" w:rsidRDefault="001370F4" w:rsidP="001370F4">
      <w:pPr>
        <w:pStyle w:val="Heading2"/>
      </w:pPr>
      <w:bookmarkStart w:id="8" w:name="_Toc235729735"/>
      <w:r w:rsidRPr="001370F4">
        <w:t>4.1 Mood Board Creation: Defining the Brand Direction</w:t>
      </w:r>
      <w:bookmarkEnd w:id="8"/>
    </w:p>
    <w:p w14:paraId="6692A3E4" w14:textId="4555B56B" w:rsidR="0067444E" w:rsidRDefault="0067444E" w:rsidP="001370F4">
      <w:pPr>
        <w:spacing w:before="60" w:line="360" w:lineRule="auto"/>
        <w:jc w:val="both"/>
        <w:rPr>
          <w:rFonts w:ascii="Arial" w:hAnsi="Arial" w:cs="Arial"/>
          <w:sz w:val="22"/>
          <w:szCs w:val="22"/>
        </w:rPr>
      </w:pPr>
      <w:r w:rsidRPr="0067444E">
        <w:rPr>
          <w:rFonts w:ascii="Arial" w:hAnsi="Arial" w:cs="Arial"/>
          <w:sz w:val="22"/>
          <w:szCs w:val="22"/>
        </w:rPr>
        <w:t xml:space="preserve">The Mood Board served as the foundational phase of the design process, establishing the visual and emotional language for the entire project. </w:t>
      </w:r>
    </w:p>
    <w:p w14:paraId="055F4AC5" w14:textId="487229A2" w:rsidR="00224E7A" w:rsidRPr="00224E7A" w:rsidRDefault="00224E7A" w:rsidP="001370F4">
      <w:pPr>
        <w:numPr>
          <w:ilvl w:val="0"/>
          <w:numId w:val="40"/>
        </w:numPr>
        <w:spacing w:before="60" w:line="360" w:lineRule="auto"/>
        <w:jc w:val="both"/>
        <w:rPr>
          <w:rFonts w:ascii="Arial" w:hAnsi="Arial" w:cs="Arial"/>
          <w:sz w:val="22"/>
          <w:szCs w:val="22"/>
        </w:rPr>
      </w:pPr>
      <w:r w:rsidRPr="0067444E">
        <w:rPr>
          <w:rFonts w:ascii="Arial" w:hAnsi="Arial" w:cs="Arial"/>
          <w:sz w:val="22"/>
          <w:szCs w:val="22"/>
        </w:rPr>
        <w:t>The selection of a natural colour palette — Forest Green (#2D5A27) to evoke growth and sustainability, Oat Beige (#F5F5DC) for warmth and organic authenticity, and Carrot Orange (#ED9121) as an accent for CTAs — was intentional. Each colour was chosen to reinforce Healthy Harvest’s brand identity as a trustworthy, artisanal, and health-conscious provider. The typography pairs Playfair Display (serif) for headings, conveying tradition and quality, with Inter (sans-serif) for body text, ensuring readability across devices. The inclusion of high-resolution imagery featuring fresh produce, natural textures, and family farming scenes established the photographic direction for the entire ecosystem. This phase directly influenced every subsequent design decision by providing a consistent visual reference point [1]</w:t>
      </w:r>
      <w:r w:rsidRPr="001370F4">
        <w:rPr>
          <w:rFonts w:ascii="Arial" w:hAnsi="Arial" w:cs="Arial"/>
          <w:sz w:val="22"/>
          <w:szCs w:val="22"/>
        </w:rPr>
        <w:t>.</w:t>
      </w:r>
    </w:p>
    <w:p w14:paraId="4F1B719B" w14:textId="77777777" w:rsidR="00224E7A" w:rsidRDefault="00224E7A" w:rsidP="001370F4">
      <w:pPr>
        <w:spacing w:before="60" w:line="360" w:lineRule="auto"/>
        <w:jc w:val="both"/>
        <w:rPr>
          <w:rFonts w:ascii="Arial" w:hAnsi="Arial" w:cs="Arial"/>
          <w:sz w:val="22"/>
          <w:szCs w:val="22"/>
        </w:rPr>
      </w:pPr>
    </w:p>
    <w:p w14:paraId="12303E70" w14:textId="059AEC46" w:rsidR="001370F4" w:rsidRDefault="00E35448" w:rsidP="001370F4">
      <w:pPr>
        <w:spacing w:before="6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D6A22FE" wp14:editId="6A990661">
            <wp:extent cx="2671028" cy="3911600"/>
            <wp:effectExtent l="0" t="0" r="0" b="0"/>
            <wp:docPr id="127931790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17901" name="Picture 127931790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15551" cy="3976801"/>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3A139BA0" wp14:editId="33B9665E">
            <wp:extent cx="2628900" cy="3953231"/>
            <wp:effectExtent l="0" t="0" r="0" b="0"/>
            <wp:docPr id="198013729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37297" name="Picture 198013729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69625" cy="4014472"/>
                    </a:xfrm>
                    <a:prstGeom prst="rect">
                      <a:avLst/>
                    </a:prstGeom>
                  </pic:spPr>
                </pic:pic>
              </a:graphicData>
            </a:graphic>
          </wp:inline>
        </w:drawing>
      </w:r>
    </w:p>
    <w:p w14:paraId="200E2509" w14:textId="77777777" w:rsidR="00E35448" w:rsidRDefault="00E35448" w:rsidP="001370F4">
      <w:pPr>
        <w:spacing w:before="60" w:line="360" w:lineRule="auto"/>
        <w:jc w:val="both"/>
        <w:rPr>
          <w:rFonts w:ascii="Arial" w:hAnsi="Arial" w:cs="Arial"/>
          <w:sz w:val="22"/>
          <w:szCs w:val="22"/>
        </w:rPr>
      </w:pPr>
    </w:p>
    <w:p w14:paraId="41548210" w14:textId="57E72992" w:rsidR="00E35448" w:rsidRDefault="00E35448" w:rsidP="001370F4">
      <w:pPr>
        <w:spacing w:before="60" w:line="360" w:lineRule="auto"/>
        <w:jc w:val="both"/>
        <w:rPr>
          <w:rFonts w:ascii="Arial" w:hAnsi="Arial" w:cs="Arial"/>
          <w:sz w:val="22"/>
          <w:szCs w:val="22"/>
        </w:rPr>
      </w:pPr>
      <w:r>
        <w:rPr>
          <w:rFonts w:ascii="Arial" w:hAnsi="Arial" w:cs="Arial"/>
          <w:noProof/>
          <w:sz w:val="22"/>
          <w:szCs w:val="22"/>
        </w:rPr>
        <w:drawing>
          <wp:inline distT="0" distB="0" distL="0" distR="0" wp14:anchorId="299E1769" wp14:editId="354F0682">
            <wp:extent cx="2636520" cy="3630285"/>
            <wp:effectExtent l="0" t="0" r="5080" b="2540"/>
            <wp:docPr id="205018688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86885" name="Picture 205018688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58109" cy="3660011"/>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5A32B6CE" wp14:editId="524B7EDF">
            <wp:extent cx="2842260" cy="2730946"/>
            <wp:effectExtent l="0" t="0" r="2540" b="0"/>
            <wp:docPr id="181205437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054375" name="Picture 181205437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8358" cy="2736805"/>
                    </a:xfrm>
                    <a:prstGeom prst="rect">
                      <a:avLst/>
                    </a:prstGeom>
                  </pic:spPr>
                </pic:pic>
              </a:graphicData>
            </a:graphic>
          </wp:inline>
        </w:drawing>
      </w:r>
    </w:p>
    <w:p w14:paraId="3E36B67B" w14:textId="6A160A2A" w:rsidR="00E35448" w:rsidRDefault="00E35448" w:rsidP="001370F4">
      <w:pPr>
        <w:spacing w:before="6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DA8AA4C" wp14:editId="18CED845">
            <wp:extent cx="2857500" cy="2426318"/>
            <wp:effectExtent l="0" t="0" r="0" b="0"/>
            <wp:docPr id="105728732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287321" name="Picture 105728732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90821" cy="2454611"/>
                    </a:xfrm>
                    <a:prstGeom prst="rect">
                      <a:avLst/>
                    </a:prstGeom>
                  </pic:spPr>
                </pic:pic>
              </a:graphicData>
            </a:graphic>
          </wp:inline>
        </w:drawing>
      </w:r>
    </w:p>
    <w:p w14:paraId="130C88CE" w14:textId="77777777" w:rsidR="00E35448" w:rsidRPr="001370F4" w:rsidRDefault="00E35448" w:rsidP="001370F4">
      <w:pPr>
        <w:spacing w:before="60" w:line="360" w:lineRule="auto"/>
        <w:jc w:val="both"/>
        <w:rPr>
          <w:rFonts w:ascii="Arial" w:hAnsi="Arial" w:cs="Arial"/>
          <w:sz w:val="22"/>
          <w:szCs w:val="22"/>
        </w:rPr>
      </w:pPr>
    </w:p>
    <w:p w14:paraId="595A210D" w14:textId="77777777" w:rsidR="001370F4" w:rsidRPr="001370F4" w:rsidRDefault="001370F4" w:rsidP="001370F4">
      <w:pPr>
        <w:pStyle w:val="Heading2"/>
      </w:pPr>
      <w:bookmarkStart w:id="9" w:name="_Toc235729736"/>
      <w:r w:rsidRPr="001370F4">
        <w:t>4.2 Wireframe Design: Layout and Functionality</w:t>
      </w:r>
      <w:bookmarkEnd w:id="9"/>
    </w:p>
    <w:p w14:paraId="5C8F9C79" w14:textId="566983FF" w:rsidR="00CB6439" w:rsidRPr="00CB6439" w:rsidRDefault="00CB6439" w:rsidP="00CB6439">
      <w:pPr>
        <w:spacing w:before="60" w:line="360" w:lineRule="auto"/>
        <w:rPr>
          <w:rFonts w:ascii="Arial" w:hAnsi="Arial" w:cs="Arial"/>
          <w:sz w:val="22"/>
          <w:szCs w:val="22"/>
        </w:rPr>
      </w:pPr>
      <w:r w:rsidRPr="00CB6439">
        <w:rPr>
          <w:rFonts w:ascii="Arial" w:hAnsi="Arial" w:cs="Arial"/>
          <w:sz w:val="22"/>
          <w:szCs w:val="22"/>
        </w:rPr>
        <w:t>Wireframes were developed to define the structural hierarchy of the key pages without the distraction of visual styling.</w:t>
      </w:r>
      <w:r>
        <w:rPr>
          <w:rFonts w:ascii="Arial" w:hAnsi="Arial" w:cs="Arial"/>
          <w:sz w:val="22"/>
          <w:szCs w:val="22"/>
        </w:rPr>
        <w:br/>
      </w:r>
    </w:p>
    <w:p w14:paraId="0C72BB35" w14:textId="428ADB32" w:rsidR="00CB6439" w:rsidRDefault="0067444E" w:rsidP="00CB6439">
      <w:pPr>
        <w:numPr>
          <w:ilvl w:val="0"/>
          <w:numId w:val="41"/>
        </w:numPr>
        <w:spacing w:before="60" w:line="360" w:lineRule="auto"/>
        <w:jc w:val="both"/>
        <w:rPr>
          <w:rFonts w:ascii="Arial" w:hAnsi="Arial" w:cs="Arial"/>
          <w:sz w:val="22"/>
          <w:szCs w:val="22"/>
        </w:rPr>
      </w:pPr>
      <w:r w:rsidRPr="0067444E">
        <w:rPr>
          <w:rFonts w:ascii="Arial" w:hAnsi="Arial" w:cs="Arial"/>
          <w:sz w:val="22"/>
          <w:szCs w:val="22"/>
        </w:rPr>
        <w:t>The wireframing phase focused on three critical user journeys: (1) browsing and filtering products by category, (2) selecting and customising a subscription plan, and (3) completing a streamlined checkout. Each wireframe was designed with a clear visual hierarchy, placing the primary CTA — whether "Subscribe Now" or "Add to Cart" — in a prominent, predictable position. This phase allowed for rapid iteration on the checkout flow, reducing it from a multi-step process to a single-page layout with a visible progress indicator. By validating functionality before applying visual design, the wireframes ensured that the final prototype would support a frictionless path to conversion.</w:t>
      </w:r>
    </w:p>
    <w:p w14:paraId="36C6175B" w14:textId="5C783DBA" w:rsidR="00224E7A" w:rsidRDefault="00224E7A" w:rsidP="00224E7A">
      <w:pPr>
        <w:spacing w:before="6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574C04F4" wp14:editId="230C1719">
            <wp:extent cx="2045451" cy="4418176"/>
            <wp:effectExtent l="0" t="0" r="0" b="1905"/>
            <wp:docPr id="55045656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56560" name="Picture 550456560"/>
                    <pic:cNvPicPr/>
                  </pic:nvPicPr>
                  <pic:blipFill>
                    <a:blip r:embed="rId20">
                      <a:extLst>
                        <a:ext uri="{28A0092B-C50C-407E-A947-70E740481C1C}">
                          <a14:useLocalDpi xmlns:a14="http://schemas.microsoft.com/office/drawing/2010/main" val="0"/>
                        </a:ext>
                      </a:extLst>
                    </a:blip>
                    <a:stretch>
                      <a:fillRect/>
                    </a:stretch>
                  </pic:blipFill>
                  <pic:spPr>
                    <a:xfrm>
                      <a:off x="0" y="0"/>
                      <a:ext cx="2077776" cy="4487999"/>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3D69EF7D" wp14:editId="3A7DEE14">
            <wp:extent cx="549071" cy="4443813"/>
            <wp:effectExtent l="0" t="0" r="0" b="1270"/>
            <wp:docPr id="505119740"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19740" name="Picture 50511974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3781" cy="4805667"/>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0BE4FA77" wp14:editId="0890EA6C">
            <wp:extent cx="2555192" cy="3244035"/>
            <wp:effectExtent l="0" t="0" r="0" b="0"/>
            <wp:docPr id="187552394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23947" name="Picture 187552394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78970" cy="3274224"/>
                    </a:xfrm>
                    <a:prstGeom prst="rect">
                      <a:avLst/>
                    </a:prstGeom>
                  </pic:spPr>
                </pic:pic>
              </a:graphicData>
            </a:graphic>
          </wp:inline>
        </w:drawing>
      </w:r>
    </w:p>
    <w:p w14:paraId="272643BF" w14:textId="7B35CE25" w:rsidR="00224E7A" w:rsidRDefault="00224E7A" w:rsidP="00224E7A">
      <w:pPr>
        <w:spacing w:before="60" w:line="360" w:lineRule="auto"/>
        <w:jc w:val="both"/>
        <w:rPr>
          <w:rFonts w:ascii="Arial" w:hAnsi="Arial" w:cs="Arial"/>
          <w:sz w:val="22"/>
          <w:szCs w:val="22"/>
        </w:rPr>
      </w:pPr>
      <w:r>
        <w:rPr>
          <w:rFonts w:ascii="Arial" w:hAnsi="Arial" w:cs="Arial"/>
          <w:noProof/>
          <w:sz w:val="22"/>
          <w:szCs w:val="22"/>
        </w:rPr>
        <w:drawing>
          <wp:inline distT="0" distB="0" distL="0" distR="0" wp14:anchorId="79DB5608" wp14:editId="041DDC16">
            <wp:extent cx="1905712" cy="4024519"/>
            <wp:effectExtent l="0" t="0" r="0" b="1905"/>
            <wp:docPr id="113437949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79494" name="Picture 113437949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57795" cy="4134509"/>
                    </a:xfrm>
                    <a:prstGeom prst="rect">
                      <a:avLst/>
                    </a:prstGeom>
                  </pic:spPr>
                </pic:pic>
              </a:graphicData>
            </a:graphic>
          </wp:inline>
        </w:drawing>
      </w:r>
      <w:r w:rsidR="00780133">
        <w:rPr>
          <w:rFonts w:ascii="Arial" w:hAnsi="Arial" w:cs="Arial"/>
          <w:sz w:val="22"/>
          <w:szCs w:val="22"/>
        </w:rPr>
        <w:t xml:space="preserve">   </w:t>
      </w:r>
      <w:r w:rsidR="00780133">
        <w:rPr>
          <w:rFonts w:ascii="Arial" w:hAnsi="Arial" w:cs="Arial"/>
          <w:noProof/>
          <w:sz w:val="22"/>
          <w:szCs w:val="22"/>
        </w:rPr>
        <w:drawing>
          <wp:inline distT="0" distB="0" distL="0" distR="0" wp14:anchorId="24303521" wp14:editId="5B451405">
            <wp:extent cx="2469735" cy="3708522"/>
            <wp:effectExtent l="0" t="0" r="0" b="0"/>
            <wp:docPr id="40141818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18186" name="Picture 40141818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4134" cy="3850271"/>
                    </a:xfrm>
                    <a:prstGeom prst="rect">
                      <a:avLst/>
                    </a:prstGeom>
                  </pic:spPr>
                </pic:pic>
              </a:graphicData>
            </a:graphic>
          </wp:inline>
        </w:drawing>
      </w:r>
    </w:p>
    <w:p w14:paraId="31DA0710" w14:textId="6B53B09A" w:rsidR="00CB6439" w:rsidRDefault="00780133" w:rsidP="00CB6439">
      <w:pPr>
        <w:spacing w:before="6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7E79FCAF" wp14:editId="22E2362D">
            <wp:extent cx="2461189" cy="2476187"/>
            <wp:effectExtent l="0" t="0" r="3175" b="635"/>
            <wp:docPr id="208268056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680564" name="Picture 208268056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09644" cy="2524937"/>
                    </a:xfrm>
                    <a:prstGeom prst="rect">
                      <a:avLst/>
                    </a:prstGeom>
                  </pic:spPr>
                </pic:pic>
              </a:graphicData>
            </a:graphic>
          </wp:inline>
        </w:drawing>
      </w:r>
    </w:p>
    <w:p w14:paraId="7368201A" w14:textId="40CA7B08" w:rsidR="00CB6439" w:rsidRDefault="00CB6439" w:rsidP="00237207">
      <w:pPr>
        <w:pStyle w:val="NormalWeb"/>
        <w:spacing w:line="360" w:lineRule="auto"/>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4</w:t>
      </w:r>
      <w:r w:rsidRPr="00CB6439">
        <w:rPr>
          <w:rFonts w:asciiTheme="majorHAnsi" w:eastAsiaTheme="majorEastAsia" w:hAnsiTheme="majorHAnsi" w:cstheme="majorBidi"/>
          <w:color w:val="0F4761" w:themeColor="accent1" w:themeShade="BF"/>
          <w:sz w:val="32"/>
          <w:szCs w:val="32"/>
        </w:rPr>
        <w:t xml:space="preserve">.3 </w:t>
      </w:r>
      <w:r w:rsidR="00E42986" w:rsidRPr="00E42986">
        <w:rPr>
          <w:rFonts w:asciiTheme="majorHAnsi" w:eastAsiaTheme="majorEastAsia" w:hAnsiTheme="majorHAnsi" w:cstheme="majorBidi"/>
          <w:color w:val="0F4761" w:themeColor="accent1" w:themeShade="BF"/>
          <w:sz w:val="32"/>
          <w:szCs w:val="32"/>
        </w:rPr>
        <w:t xml:space="preserve">High-Fidelity </w:t>
      </w:r>
      <w:r w:rsidRPr="00CB6439">
        <w:rPr>
          <w:rFonts w:asciiTheme="majorHAnsi" w:eastAsiaTheme="majorEastAsia" w:hAnsiTheme="majorHAnsi" w:cstheme="majorBidi"/>
          <w:color w:val="0F4761" w:themeColor="accent1" w:themeShade="BF"/>
          <w:sz w:val="32"/>
          <w:szCs w:val="32"/>
        </w:rPr>
        <w:t>Interactive Prototype</w:t>
      </w:r>
    </w:p>
    <w:p w14:paraId="38BEB972" w14:textId="77777777" w:rsidR="00E42986" w:rsidRPr="00E42986" w:rsidRDefault="00E42986" w:rsidP="00E42986">
      <w:pPr>
        <w:spacing w:line="360" w:lineRule="auto"/>
        <w:rPr>
          <w:rFonts w:ascii="Arial" w:hAnsi="Arial" w:cs="Arial"/>
          <w:sz w:val="22"/>
          <w:szCs w:val="22"/>
        </w:rPr>
      </w:pPr>
      <w:r w:rsidRPr="00E42986">
        <w:rPr>
          <w:rFonts w:ascii="Arial" w:hAnsi="Arial" w:cs="Arial"/>
          <w:sz w:val="22"/>
          <w:szCs w:val="22"/>
        </w:rPr>
        <w:t>The final prototype, developed in Figma as the culmination of Task 1, consists of five key interactive pages that demonstrate both functionality and user interaction:</w:t>
      </w:r>
    </w:p>
    <w:p w14:paraId="0C0257AC" w14:textId="5A6C6D8E" w:rsidR="00E42986" w:rsidRDefault="00E42986" w:rsidP="00E42986">
      <w:pPr>
        <w:pStyle w:val="ListParagraph"/>
        <w:numPr>
          <w:ilvl w:val="0"/>
          <w:numId w:val="44"/>
        </w:numPr>
        <w:spacing w:line="360" w:lineRule="auto"/>
        <w:rPr>
          <w:rFonts w:ascii="Arial" w:hAnsi="Arial" w:cs="Arial"/>
          <w:sz w:val="22"/>
          <w:szCs w:val="22"/>
        </w:rPr>
      </w:pPr>
      <w:r w:rsidRPr="00E42986">
        <w:rPr>
          <w:rFonts w:ascii="Arial" w:hAnsi="Arial" w:cs="Arial"/>
          <w:sz w:val="22"/>
          <w:szCs w:val="22"/>
        </w:rPr>
        <w:t>Homepage: Features a clear value proposition in the hero section, above-the-fold trust signals (organic certifications and customer reviews), and quick-access links to best-selling products and subscription plans. The navigation utilises the Mega Menu structure defined in the wireframes.</w:t>
      </w:r>
    </w:p>
    <w:p w14:paraId="100785DE" w14:textId="2785C94E" w:rsidR="00D96252" w:rsidRPr="00D96252" w:rsidRDefault="00D96252" w:rsidP="00D96252">
      <w:pPr>
        <w:spacing w:line="360" w:lineRule="auto"/>
        <w:ind w:left="360"/>
        <w:jc w:val="center"/>
        <w:rPr>
          <w:rFonts w:ascii="Arial" w:hAnsi="Arial" w:cs="Arial"/>
          <w:sz w:val="22"/>
          <w:szCs w:val="22"/>
        </w:rPr>
      </w:pPr>
      <w:r>
        <w:rPr>
          <w:rFonts w:ascii="Arial" w:hAnsi="Arial" w:cs="Arial"/>
          <w:noProof/>
          <w:sz w:val="22"/>
          <w:szCs w:val="22"/>
        </w:rPr>
        <w:drawing>
          <wp:inline distT="0" distB="0" distL="0" distR="0" wp14:anchorId="52888090" wp14:editId="0FA40861">
            <wp:extent cx="1743342" cy="3866716"/>
            <wp:effectExtent l="0" t="0" r="0" b="0"/>
            <wp:docPr id="87004465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44651" name="Picture 87004465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23164" cy="4043761"/>
                    </a:xfrm>
                    <a:prstGeom prst="rect">
                      <a:avLst/>
                    </a:prstGeom>
                  </pic:spPr>
                </pic:pic>
              </a:graphicData>
            </a:graphic>
          </wp:inline>
        </w:drawing>
      </w:r>
    </w:p>
    <w:p w14:paraId="50EA20DF" w14:textId="49A0FB91" w:rsidR="00E42986" w:rsidRDefault="00E42986" w:rsidP="00E42986">
      <w:pPr>
        <w:pStyle w:val="ListParagraph"/>
        <w:numPr>
          <w:ilvl w:val="0"/>
          <w:numId w:val="44"/>
        </w:numPr>
        <w:spacing w:line="360" w:lineRule="auto"/>
        <w:rPr>
          <w:rFonts w:ascii="Arial" w:hAnsi="Arial" w:cs="Arial"/>
          <w:sz w:val="22"/>
          <w:szCs w:val="22"/>
        </w:rPr>
      </w:pPr>
      <w:r w:rsidRPr="00E42986">
        <w:rPr>
          <w:rFonts w:ascii="Arial" w:hAnsi="Arial" w:cs="Arial"/>
          <w:sz w:val="22"/>
          <w:szCs w:val="22"/>
        </w:rPr>
        <w:lastRenderedPageBreak/>
        <w:t>Product Listing Page (PLP): Displays products in a standardised grid with consistent card dimensions and high-resolution imagery. Advanced filtering options allow users to sort by dietary preference, seasonality, and price range.</w:t>
      </w:r>
    </w:p>
    <w:p w14:paraId="4609347F" w14:textId="38B84602" w:rsidR="00D96252" w:rsidRPr="00D96252" w:rsidRDefault="00D96252" w:rsidP="00D96252">
      <w:pPr>
        <w:spacing w:line="360" w:lineRule="auto"/>
        <w:ind w:left="360"/>
        <w:jc w:val="center"/>
        <w:rPr>
          <w:rFonts w:ascii="Arial" w:hAnsi="Arial" w:cs="Arial"/>
          <w:sz w:val="22"/>
          <w:szCs w:val="22"/>
        </w:rPr>
      </w:pPr>
      <w:r>
        <w:rPr>
          <w:rFonts w:ascii="Arial" w:hAnsi="Arial" w:cs="Arial"/>
          <w:noProof/>
          <w:sz w:val="22"/>
          <w:szCs w:val="22"/>
        </w:rPr>
        <w:drawing>
          <wp:inline distT="0" distB="0" distL="0" distR="0" wp14:anchorId="10629132" wp14:editId="1BA5F54C">
            <wp:extent cx="2041864" cy="2697645"/>
            <wp:effectExtent l="0" t="0" r="3175" b="0"/>
            <wp:docPr id="21415179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51794" name="Picture 21415179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128295" cy="2811835"/>
                    </a:xfrm>
                    <a:prstGeom prst="rect">
                      <a:avLst/>
                    </a:prstGeom>
                  </pic:spPr>
                </pic:pic>
              </a:graphicData>
            </a:graphic>
          </wp:inline>
        </w:drawing>
      </w:r>
    </w:p>
    <w:p w14:paraId="40FBFE7A" w14:textId="37575502" w:rsidR="00E42986" w:rsidRDefault="00E42986" w:rsidP="00E42986">
      <w:pPr>
        <w:pStyle w:val="ListParagraph"/>
        <w:numPr>
          <w:ilvl w:val="0"/>
          <w:numId w:val="44"/>
        </w:numPr>
        <w:spacing w:line="360" w:lineRule="auto"/>
        <w:rPr>
          <w:rFonts w:ascii="Arial" w:hAnsi="Arial" w:cs="Arial"/>
          <w:sz w:val="22"/>
          <w:szCs w:val="22"/>
        </w:rPr>
      </w:pPr>
      <w:r w:rsidRPr="00E42986">
        <w:rPr>
          <w:rFonts w:ascii="Arial" w:hAnsi="Arial" w:cs="Arial"/>
          <w:sz w:val="22"/>
          <w:szCs w:val="22"/>
        </w:rPr>
        <w:t>Product Detail Page (PDP): Prioritises ingredient transparency and sourcing information. A dedicated "Origin Story" section provides details about the farm and production process, directly addressing the lack of transparency identified in the audit.</w:t>
      </w:r>
    </w:p>
    <w:p w14:paraId="08348A7D" w14:textId="6B6B0DFE" w:rsidR="00D00F90" w:rsidRPr="00D00F90" w:rsidRDefault="00D00F90" w:rsidP="00D00F90">
      <w:pPr>
        <w:spacing w:line="360" w:lineRule="auto"/>
        <w:ind w:left="360"/>
        <w:jc w:val="center"/>
        <w:rPr>
          <w:rFonts w:ascii="Arial" w:hAnsi="Arial" w:cs="Arial"/>
          <w:sz w:val="22"/>
          <w:szCs w:val="22"/>
        </w:rPr>
      </w:pPr>
      <w:r>
        <w:rPr>
          <w:rFonts w:ascii="Arial" w:hAnsi="Arial" w:cs="Arial"/>
          <w:noProof/>
          <w:sz w:val="22"/>
          <w:szCs w:val="22"/>
        </w:rPr>
        <w:drawing>
          <wp:inline distT="0" distB="0" distL="0" distR="0" wp14:anchorId="0504C3DC" wp14:editId="634CAD5F">
            <wp:extent cx="1844972" cy="3992586"/>
            <wp:effectExtent l="0" t="0" r="0" b="0"/>
            <wp:docPr id="130464767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47672" name="Picture 130464767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85997" cy="4081365"/>
                    </a:xfrm>
                    <a:prstGeom prst="rect">
                      <a:avLst/>
                    </a:prstGeom>
                  </pic:spPr>
                </pic:pic>
              </a:graphicData>
            </a:graphic>
          </wp:inline>
        </w:drawing>
      </w:r>
    </w:p>
    <w:p w14:paraId="1E5E64A4" w14:textId="7AE7152D" w:rsidR="00E42986" w:rsidRDefault="00E42986" w:rsidP="00E42986">
      <w:pPr>
        <w:pStyle w:val="ListParagraph"/>
        <w:numPr>
          <w:ilvl w:val="0"/>
          <w:numId w:val="44"/>
        </w:numPr>
        <w:spacing w:line="360" w:lineRule="auto"/>
        <w:rPr>
          <w:rFonts w:ascii="Arial" w:hAnsi="Arial" w:cs="Arial"/>
          <w:sz w:val="22"/>
          <w:szCs w:val="22"/>
        </w:rPr>
      </w:pPr>
      <w:r w:rsidRPr="00E42986">
        <w:rPr>
          <w:rFonts w:ascii="Arial" w:hAnsi="Arial" w:cs="Arial"/>
          <w:sz w:val="22"/>
          <w:szCs w:val="22"/>
        </w:rPr>
        <w:lastRenderedPageBreak/>
        <w:t>Subscription Selection Page: Presents a clear comparison of available plans (weekly vs. monthly) with pricing, flexibility options, and cancellation terms displayed side by side to reduce decision anxiety.</w:t>
      </w:r>
    </w:p>
    <w:p w14:paraId="542B5BDF" w14:textId="516CDA37" w:rsidR="00D00F90" w:rsidRPr="00D00F90" w:rsidRDefault="00D00F90" w:rsidP="00D00F90">
      <w:pPr>
        <w:spacing w:line="360" w:lineRule="auto"/>
        <w:ind w:left="360"/>
        <w:jc w:val="center"/>
        <w:rPr>
          <w:rFonts w:ascii="Arial" w:hAnsi="Arial" w:cs="Arial"/>
          <w:sz w:val="22"/>
          <w:szCs w:val="22"/>
        </w:rPr>
      </w:pPr>
      <w:r>
        <w:rPr>
          <w:rFonts w:ascii="Arial" w:hAnsi="Arial" w:cs="Arial"/>
          <w:noProof/>
          <w:sz w:val="22"/>
          <w:szCs w:val="22"/>
        </w:rPr>
        <w:drawing>
          <wp:inline distT="0" distB="0" distL="0" distR="0" wp14:anchorId="57FC49BE" wp14:editId="417EFB4F">
            <wp:extent cx="2335691" cy="3639845"/>
            <wp:effectExtent l="0" t="0" r="1270" b="5080"/>
            <wp:docPr id="41662331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23310" name="Picture 41662331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76726" cy="3703792"/>
                    </a:xfrm>
                    <a:prstGeom prst="rect">
                      <a:avLst/>
                    </a:prstGeom>
                  </pic:spPr>
                </pic:pic>
              </a:graphicData>
            </a:graphic>
          </wp:inline>
        </w:drawing>
      </w:r>
    </w:p>
    <w:p w14:paraId="79A1D044" w14:textId="62263168" w:rsidR="00E95DB7" w:rsidRDefault="00E42986" w:rsidP="00D00F90">
      <w:pPr>
        <w:pStyle w:val="ListParagraph"/>
        <w:numPr>
          <w:ilvl w:val="0"/>
          <w:numId w:val="44"/>
        </w:numPr>
        <w:spacing w:line="360" w:lineRule="auto"/>
        <w:rPr>
          <w:rFonts w:ascii="Arial" w:hAnsi="Arial" w:cs="Arial"/>
          <w:sz w:val="22"/>
          <w:szCs w:val="22"/>
        </w:rPr>
      </w:pPr>
      <w:r w:rsidRPr="00E42986">
        <w:rPr>
          <w:rFonts w:ascii="Arial" w:hAnsi="Arial" w:cs="Arial"/>
          <w:sz w:val="22"/>
          <w:szCs w:val="22"/>
        </w:rPr>
        <w:t>Checkout Page: A single-page checkout with a visible progress bar, simplified form fields, and multiple payment options. Trust badges and a satisfaction guarantee are displayed near the payment button to reduce abandonment.</w:t>
      </w:r>
    </w:p>
    <w:p w14:paraId="046BE9EC" w14:textId="5E927C14" w:rsidR="00D00F90" w:rsidRPr="00D00F90" w:rsidRDefault="00817A76" w:rsidP="00817A76">
      <w:pPr>
        <w:spacing w:line="360" w:lineRule="auto"/>
        <w:ind w:left="360"/>
        <w:jc w:val="center"/>
        <w:rPr>
          <w:rFonts w:ascii="Arial" w:hAnsi="Arial" w:cs="Arial"/>
          <w:sz w:val="22"/>
          <w:szCs w:val="22"/>
        </w:rPr>
      </w:pPr>
      <w:r>
        <w:rPr>
          <w:rFonts w:ascii="Arial" w:hAnsi="Arial" w:cs="Arial"/>
          <w:noProof/>
          <w:sz w:val="22"/>
          <w:szCs w:val="22"/>
        </w:rPr>
        <w:drawing>
          <wp:inline distT="0" distB="0" distL="0" distR="0" wp14:anchorId="34AEFE48" wp14:editId="4851CD8A">
            <wp:extent cx="2591915" cy="3015592"/>
            <wp:effectExtent l="0" t="0" r="0" b="0"/>
            <wp:docPr id="206657799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77990" name="Picture 2066577990"/>
                    <pic:cNvPicPr/>
                  </pic:nvPicPr>
                  <pic:blipFill>
                    <a:blip r:embed="rId30">
                      <a:extLst>
                        <a:ext uri="{28A0092B-C50C-407E-A947-70E740481C1C}">
                          <a14:useLocalDpi xmlns:a14="http://schemas.microsoft.com/office/drawing/2010/main" val="0"/>
                        </a:ext>
                      </a:extLst>
                    </a:blip>
                    <a:stretch>
                      <a:fillRect/>
                    </a:stretch>
                  </pic:blipFill>
                  <pic:spPr>
                    <a:xfrm>
                      <a:off x="0" y="0"/>
                      <a:ext cx="2692731" cy="3132888"/>
                    </a:xfrm>
                    <a:prstGeom prst="rect">
                      <a:avLst/>
                    </a:prstGeom>
                  </pic:spPr>
                </pic:pic>
              </a:graphicData>
            </a:graphic>
          </wp:inline>
        </w:drawing>
      </w:r>
    </w:p>
    <w:p w14:paraId="39100CAF" w14:textId="77777777" w:rsidR="00237207" w:rsidRPr="00E42986" w:rsidRDefault="00237207" w:rsidP="00237207">
      <w:pPr>
        <w:spacing w:before="60" w:line="360" w:lineRule="auto"/>
        <w:jc w:val="both"/>
        <w:rPr>
          <w:sz w:val="22"/>
          <w:szCs w:val="22"/>
          <w:lang w:val="pt-BR"/>
        </w:rPr>
      </w:pPr>
    </w:p>
    <w:p w14:paraId="35B602E0" w14:textId="23CE459C" w:rsidR="00656642" w:rsidRPr="007C3634" w:rsidRDefault="00CB6439" w:rsidP="0063615D">
      <w:pPr>
        <w:pStyle w:val="Heading1"/>
      </w:pPr>
      <w:bookmarkStart w:id="10" w:name="_Toc235729737"/>
      <w:r>
        <w:lastRenderedPageBreak/>
        <w:t>5. Conclusion</w:t>
      </w:r>
      <w:bookmarkEnd w:id="10"/>
    </w:p>
    <w:p w14:paraId="579A75DD" w14:textId="40077C7C" w:rsidR="00E42986" w:rsidRPr="00E42986" w:rsidRDefault="00E42986" w:rsidP="00E42986">
      <w:pPr>
        <w:spacing w:line="360" w:lineRule="auto"/>
        <w:rPr>
          <w:rFonts w:ascii="Arial" w:hAnsi="Arial" w:cs="Arial"/>
          <w:sz w:val="22"/>
          <w:szCs w:val="22"/>
        </w:rPr>
      </w:pPr>
      <w:r w:rsidRPr="00E42986">
        <w:rPr>
          <w:rFonts w:ascii="Arial" w:hAnsi="Arial" w:cs="Arial"/>
          <w:sz w:val="22"/>
          <w:szCs w:val="22"/>
        </w:rPr>
        <w:t>The redesign of Healthy Harvest demonstrates the vital importance of a structured, research-driven UI/UX process in achieving business growth. By progressing through distinct design phases — from mood boarding to wireframing to interactive prototyping — each decision was grounded in both academic theory and empirical observation of the current platform's failures.</w:t>
      </w:r>
    </w:p>
    <w:p w14:paraId="5BA88F60" w14:textId="77777777" w:rsidR="00E42986" w:rsidRPr="00E42986" w:rsidRDefault="00E42986" w:rsidP="00E42986">
      <w:pPr>
        <w:spacing w:line="360" w:lineRule="auto"/>
        <w:rPr>
          <w:rFonts w:ascii="Arial" w:hAnsi="Arial" w:cs="Arial"/>
          <w:sz w:val="22"/>
          <w:szCs w:val="22"/>
        </w:rPr>
      </w:pPr>
      <w:r w:rsidRPr="00E42986">
        <w:rPr>
          <w:rFonts w:ascii="Arial" w:hAnsi="Arial" w:cs="Arial"/>
          <w:sz w:val="22"/>
          <w:szCs w:val="22"/>
        </w:rPr>
        <w:t>The project highlights several key lessons. First, Information Architecture is the foundation of usability; a clear navigational hierarchy reduces cognitive load and accelerates the path to purchase. Second, Visual Consistency builds brand trust; a standardised Design System ensures that every page, regardless of content type, reinforces the brand's identity. Third, Responsive Web Design is a business imperative; a Mobile-First approach directly impacts conversion rates and customer retention in an increasingly mobile-driven market.</w:t>
      </w:r>
    </w:p>
    <w:p w14:paraId="57B371A2" w14:textId="0546FB0E" w:rsidR="00CB6439" w:rsidRPr="00CB6439" w:rsidRDefault="00E42986" w:rsidP="00CB6439">
      <w:pPr>
        <w:spacing w:line="360" w:lineRule="auto"/>
        <w:rPr>
          <w:rFonts w:ascii="Arial" w:hAnsi="Arial" w:cs="Arial"/>
          <w:sz w:val="22"/>
          <w:szCs w:val="22"/>
        </w:rPr>
      </w:pPr>
      <w:r w:rsidRPr="00E42986">
        <w:rPr>
          <w:rFonts w:ascii="Arial" w:hAnsi="Arial" w:cs="Arial"/>
          <w:sz w:val="22"/>
          <w:szCs w:val="22"/>
        </w:rPr>
        <w:t>Ultimately, this project illustrates that a high-quality website is not merely an aesthetic exercise but a strategic business tool. By resolving legacy issues of fragmentation, inaccessibility, and poor mobile performance, the proposed design positions Healthy Harvest to increase its average order value, improve subscription retention, and strengthen its competitive position in the organic grocery market.</w:t>
      </w:r>
    </w:p>
    <w:p w14:paraId="380BA6BD" w14:textId="0B1F48DD" w:rsidR="00CB6439" w:rsidRDefault="00CB6439" w:rsidP="00CB6439">
      <w:pPr>
        <w:pStyle w:val="Heading1"/>
      </w:pPr>
      <w:bookmarkStart w:id="11" w:name="_Toc235729738"/>
      <w:r>
        <w:t>8. References</w:t>
      </w:r>
      <w:bookmarkEnd w:id="11"/>
    </w:p>
    <w:p w14:paraId="3EBBA184" w14:textId="77777777" w:rsidR="00CB6439" w:rsidRPr="00CB6439" w:rsidRDefault="00CB6439" w:rsidP="00CB6439">
      <w:pPr>
        <w:spacing w:line="360" w:lineRule="auto"/>
        <w:rPr>
          <w:rFonts w:ascii="Arial" w:hAnsi="Arial" w:cs="Arial"/>
          <w:sz w:val="22"/>
          <w:szCs w:val="22"/>
        </w:rPr>
      </w:pPr>
      <w:r w:rsidRPr="00CB6439">
        <w:rPr>
          <w:rFonts w:ascii="Arial" w:hAnsi="Arial" w:cs="Arial"/>
          <w:sz w:val="22"/>
          <w:szCs w:val="22"/>
        </w:rPr>
        <w:t xml:space="preserve">[1] A. </w:t>
      </w:r>
      <w:proofErr w:type="spellStart"/>
      <w:r w:rsidRPr="00CB6439">
        <w:rPr>
          <w:rFonts w:ascii="Arial" w:hAnsi="Arial" w:cs="Arial"/>
          <w:sz w:val="22"/>
          <w:szCs w:val="22"/>
        </w:rPr>
        <w:t>Omwami</w:t>
      </w:r>
      <w:proofErr w:type="spellEnd"/>
      <w:r w:rsidRPr="00CB6439">
        <w:rPr>
          <w:rFonts w:ascii="Arial" w:hAnsi="Arial" w:cs="Arial"/>
          <w:sz w:val="22"/>
          <w:szCs w:val="22"/>
        </w:rPr>
        <w:t xml:space="preserve">, H. Lahti, and P. </w:t>
      </w:r>
      <w:proofErr w:type="spellStart"/>
      <w:r w:rsidRPr="00CB6439">
        <w:rPr>
          <w:rFonts w:ascii="Arial" w:hAnsi="Arial" w:cs="Arial"/>
          <w:sz w:val="22"/>
          <w:szCs w:val="22"/>
        </w:rPr>
        <w:t>Seitamaa</w:t>
      </w:r>
      <w:proofErr w:type="spellEnd"/>
      <w:r w:rsidRPr="00CB6439">
        <w:rPr>
          <w:rFonts w:ascii="Arial" w:hAnsi="Arial" w:cs="Arial"/>
          <w:sz w:val="22"/>
          <w:szCs w:val="22"/>
        </w:rPr>
        <w:t xml:space="preserve">-Hakkarainen, "Creating inspiration by developing digital mood boards in student teams," </w:t>
      </w:r>
      <w:r w:rsidRPr="00CB6439">
        <w:rPr>
          <w:rFonts w:ascii="Arial" w:hAnsi="Arial" w:cs="Arial"/>
          <w:i/>
          <w:iCs/>
          <w:sz w:val="22"/>
          <w:szCs w:val="22"/>
        </w:rPr>
        <w:t>Techne Series</w:t>
      </w:r>
      <w:r w:rsidRPr="00CB6439">
        <w:rPr>
          <w:rFonts w:ascii="Arial" w:hAnsi="Arial" w:cs="Arial"/>
          <w:sz w:val="22"/>
          <w:szCs w:val="22"/>
        </w:rPr>
        <w:t>, vol. 31, no. 1, pp. 65–81, 2024.</w:t>
      </w:r>
    </w:p>
    <w:p w14:paraId="3F301859" w14:textId="77777777" w:rsidR="00CB6439" w:rsidRPr="00CB6439" w:rsidRDefault="00CB6439" w:rsidP="00CB6439">
      <w:pPr>
        <w:spacing w:line="360" w:lineRule="auto"/>
        <w:rPr>
          <w:rFonts w:ascii="Arial" w:hAnsi="Arial" w:cs="Arial"/>
          <w:sz w:val="22"/>
          <w:szCs w:val="22"/>
        </w:rPr>
      </w:pPr>
      <w:r w:rsidRPr="00CB6439">
        <w:rPr>
          <w:rFonts w:ascii="Arial" w:hAnsi="Arial" w:cs="Arial"/>
          <w:sz w:val="22"/>
          <w:szCs w:val="22"/>
        </w:rPr>
        <w:t xml:space="preserve">[2] ECOSIRE, "Responsive Design Impact on Conversion Rates: Data, Patterns, and ROI," </w:t>
      </w:r>
      <w:r w:rsidRPr="00CB6439">
        <w:rPr>
          <w:rFonts w:ascii="Arial" w:hAnsi="Arial" w:cs="Arial"/>
          <w:i/>
          <w:iCs/>
          <w:sz w:val="22"/>
          <w:szCs w:val="22"/>
        </w:rPr>
        <w:t>ECOSIRE Blog</w:t>
      </w:r>
      <w:r w:rsidRPr="00CB6439">
        <w:rPr>
          <w:rFonts w:ascii="Arial" w:hAnsi="Arial" w:cs="Arial"/>
          <w:sz w:val="22"/>
          <w:szCs w:val="22"/>
        </w:rPr>
        <w:t xml:space="preserve">, Mar. 2026. [Online]. Available: </w:t>
      </w:r>
      <w:hyperlink r:id="rId31" w:tgtFrame="_blank" w:history="1">
        <w:r w:rsidRPr="00CB6439">
          <w:rPr>
            <w:rStyle w:val="Hyperlink"/>
            <w:rFonts w:ascii="Arial" w:hAnsi="Arial" w:cs="Arial"/>
            <w:sz w:val="22"/>
            <w:szCs w:val="22"/>
          </w:rPr>
          <w:t>https://ecosire.com/blog/responsive-design-conversion-optimization</w:t>
        </w:r>
      </w:hyperlink>
    </w:p>
    <w:p w14:paraId="3322EE8B" w14:textId="77777777" w:rsidR="00CB6439" w:rsidRPr="00CB6439" w:rsidRDefault="00CB6439" w:rsidP="00CB6439">
      <w:pPr>
        <w:spacing w:line="360" w:lineRule="auto"/>
        <w:rPr>
          <w:rFonts w:ascii="Arial" w:hAnsi="Arial" w:cs="Arial"/>
          <w:sz w:val="22"/>
          <w:szCs w:val="22"/>
        </w:rPr>
      </w:pPr>
      <w:r w:rsidRPr="00CB6439">
        <w:rPr>
          <w:rFonts w:ascii="Arial" w:hAnsi="Arial" w:cs="Arial"/>
          <w:sz w:val="22"/>
          <w:szCs w:val="22"/>
        </w:rPr>
        <w:t xml:space="preserve">[3] F. </w:t>
      </w:r>
      <w:proofErr w:type="spellStart"/>
      <w:r w:rsidRPr="00CB6439">
        <w:rPr>
          <w:rFonts w:ascii="Arial" w:hAnsi="Arial" w:cs="Arial"/>
          <w:sz w:val="22"/>
          <w:szCs w:val="22"/>
        </w:rPr>
        <w:t>Nawir</w:t>
      </w:r>
      <w:proofErr w:type="spellEnd"/>
      <w:r w:rsidRPr="00CB6439">
        <w:rPr>
          <w:rFonts w:ascii="Arial" w:hAnsi="Arial" w:cs="Arial"/>
          <w:sz w:val="22"/>
          <w:szCs w:val="22"/>
        </w:rPr>
        <w:t xml:space="preserve">, "The Impact of Website Usability and Mobile Optimization on Customer Satisfaction and Sales Conversion Rates in E-commerce Businesses," </w:t>
      </w:r>
      <w:proofErr w:type="spellStart"/>
      <w:r w:rsidRPr="00CB6439">
        <w:rPr>
          <w:rFonts w:ascii="Arial" w:hAnsi="Arial" w:cs="Arial"/>
          <w:i/>
          <w:iCs/>
          <w:sz w:val="22"/>
          <w:szCs w:val="22"/>
        </w:rPr>
        <w:t>Eastasouth</w:t>
      </w:r>
      <w:proofErr w:type="spellEnd"/>
      <w:r w:rsidRPr="00CB6439">
        <w:rPr>
          <w:rFonts w:ascii="Arial" w:hAnsi="Arial" w:cs="Arial"/>
          <w:i/>
          <w:iCs/>
          <w:sz w:val="22"/>
          <w:szCs w:val="22"/>
        </w:rPr>
        <w:t xml:space="preserve"> Journal of Information System and Computer Science</w:t>
      </w:r>
      <w:r w:rsidRPr="00CB6439">
        <w:rPr>
          <w:rFonts w:ascii="Arial" w:hAnsi="Arial" w:cs="Arial"/>
          <w:sz w:val="22"/>
          <w:szCs w:val="22"/>
        </w:rPr>
        <w:t>, vol. 3, no. 1, 2026.</w:t>
      </w:r>
    </w:p>
    <w:p w14:paraId="5E2606A9" w14:textId="77777777" w:rsidR="00CB6439" w:rsidRPr="00CB6439" w:rsidRDefault="00CB6439" w:rsidP="00CB6439">
      <w:pPr>
        <w:spacing w:line="360" w:lineRule="auto"/>
        <w:rPr>
          <w:rFonts w:ascii="Arial" w:hAnsi="Arial" w:cs="Arial"/>
          <w:sz w:val="22"/>
          <w:szCs w:val="22"/>
        </w:rPr>
      </w:pPr>
      <w:r w:rsidRPr="00CB6439">
        <w:rPr>
          <w:rFonts w:ascii="Arial" w:hAnsi="Arial" w:cs="Arial"/>
          <w:sz w:val="22"/>
          <w:szCs w:val="22"/>
        </w:rPr>
        <w:t xml:space="preserve">[4] Build Grow Scale Team, "Accessibility in Ecommerce: How WCAG Compliance Increases Conversions 15–30%," </w:t>
      </w:r>
      <w:r w:rsidRPr="00CB6439">
        <w:rPr>
          <w:rFonts w:ascii="Arial" w:hAnsi="Arial" w:cs="Arial"/>
          <w:i/>
          <w:iCs/>
          <w:sz w:val="22"/>
          <w:szCs w:val="22"/>
        </w:rPr>
        <w:t>Build Grow Scale</w:t>
      </w:r>
      <w:r w:rsidRPr="00CB6439">
        <w:rPr>
          <w:rFonts w:ascii="Arial" w:hAnsi="Arial" w:cs="Arial"/>
          <w:sz w:val="22"/>
          <w:szCs w:val="22"/>
        </w:rPr>
        <w:t xml:space="preserve">, Mar. 2026. [Online]. Available: </w:t>
      </w:r>
      <w:hyperlink r:id="rId32" w:tgtFrame="_blank" w:history="1">
        <w:r w:rsidRPr="00CB6439">
          <w:rPr>
            <w:rStyle w:val="Hyperlink"/>
            <w:rFonts w:ascii="Arial" w:hAnsi="Arial" w:cs="Arial"/>
            <w:sz w:val="22"/>
            <w:szCs w:val="22"/>
          </w:rPr>
          <w:t>https://buildgrowscale.com/accessibility-ecommerce-conversion-rates</w:t>
        </w:r>
      </w:hyperlink>
    </w:p>
    <w:p w14:paraId="73DA7C20" w14:textId="77777777" w:rsidR="00CB6439" w:rsidRPr="00CB6439" w:rsidRDefault="00CB6439" w:rsidP="00CB6439">
      <w:pPr>
        <w:spacing w:line="360" w:lineRule="auto"/>
        <w:rPr>
          <w:rFonts w:ascii="Arial" w:hAnsi="Arial" w:cs="Arial"/>
          <w:sz w:val="22"/>
          <w:szCs w:val="22"/>
        </w:rPr>
      </w:pPr>
      <w:r w:rsidRPr="00CB6439">
        <w:rPr>
          <w:rFonts w:ascii="Arial" w:hAnsi="Arial" w:cs="Arial"/>
          <w:sz w:val="22"/>
          <w:szCs w:val="22"/>
        </w:rPr>
        <w:t xml:space="preserve">[5] M. Mittal, "WCAG 2.1 &amp; 2.2 Compliance for Ecommerce: April 2026 Deadline Guide," </w:t>
      </w:r>
      <w:r w:rsidRPr="00CB6439">
        <w:rPr>
          <w:rFonts w:ascii="Arial" w:hAnsi="Arial" w:cs="Arial"/>
          <w:i/>
          <w:iCs/>
          <w:sz w:val="22"/>
          <w:szCs w:val="22"/>
        </w:rPr>
        <w:t>OST Agency</w:t>
      </w:r>
      <w:r w:rsidRPr="00CB6439">
        <w:rPr>
          <w:rFonts w:ascii="Arial" w:hAnsi="Arial" w:cs="Arial"/>
          <w:sz w:val="22"/>
          <w:szCs w:val="22"/>
        </w:rPr>
        <w:t>, May 2026.</w:t>
      </w:r>
    </w:p>
    <w:sectPr w:rsidR="00CB6439" w:rsidRPr="00CB6439" w:rsidSect="00FE5EA7">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0610841" w14:textId="77777777" w:rsidR="00876378" w:rsidRDefault="00876378" w:rsidP="00C2655B">
      <w:pPr>
        <w:spacing w:after="0" w:line="240" w:lineRule="auto"/>
      </w:pPr>
      <w:r>
        <w:separator/>
      </w:r>
    </w:p>
  </w:endnote>
  <w:endnote w:type="continuationSeparator" w:id="0">
    <w:p w14:paraId="64CB8BB0" w14:textId="77777777" w:rsidR="00876378" w:rsidRDefault="00876378"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47372224"/>
      <w:docPartObj>
        <w:docPartGallery w:val="Page Numbers (Bottom of Page)"/>
        <w:docPartUnique/>
      </w:docPartObj>
    </w:sdtPr>
    <w:sdtContent>
      <w:p w14:paraId="44E9DF46" w14:textId="0F855D54" w:rsidR="00FE5EA7" w:rsidRDefault="00FE5E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5AC950" w14:textId="77777777" w:rsidR="00FE5EA7" w:rsidRDefault="00FE5E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93641942"/>
      <w:docPartObj>
        <w:docPartGallery w:val="Page Numbers (Bottom of Page)"/>
        <w:docPartUnique/>
      </w:docPartObj>
    </w:sdtPr>
    <w:sdtContent>
      <w:p w14:paraId="503CE5E5" w14:textId="2C768573" w:rsidR="00FE5EA7" w:rsidRDefault="00FE5E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EFDF8C1" w14:textId="77777777" w:rsidR="00FE5EA7" w:rsidRDefault="00FE5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D8B3A8" w14:textId="77777777" w:rsidR="00876378" w:rsidRDefault="00876378" w:rsidP="00C2655B">
      <w:pPr>
        <w:spacing w:after="0" w:line="240" w:lineRule="auto"/>
      </w:pPr>
      <w:r>
        <w:separator/>
      </w:r>
    </w:p>
  </w:footnote>
  <w:footnote w:type="continuationSeparator" w:id="0">
    <w:p w14:paraId="32B5E928" w14:textId="77777777" w:rsidR="00876378" w:rsidRDefault="00876378"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B7671"/>
    <w:multiLevelType w:val="hybridMultilevel"/>
    <w:tmpl w:val="48C28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134984"/>
    <w:multiLevelType w:val="multilevel"/>
    <w:tmpl w:val="11E03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8E146EA"/>
    <w:multiLevelType w:val="multilevel"/>
    <w:tmpl w:val="9D52F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3031AD"/>
    <w:multiLevelType w:val="multilevel"/>
    <w:tmpl w:val="135C0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11" w15:restartNumberingAfterBreak="0">
    <w:nsid w:val="1C4F29AD"/>
    <w:multiLevelType w:val="hybridMultilevel"/>
    <w:tmpl w:val="F8D0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263292"/>
    <w:multiLevelType w:val="hybridMultilevel"/>
    <w:tmpl w:val="8EF0FA68"/>
    <w:lvl w:ilvl="0" w:tplc="EA0C947E">
      <w:start w:val="1"/>
      <w:numFmt w:val="bullet"/>
      <w:lvlText w:val="●"/>
      <w:lvlJc w:val="left"/>
      <w:pPr>
        <w:ind w:left="720" w:hanging="360"/>
      </w:pPr>
    </w:lvl>
    <w:lvl w:ilvl="1" w:tplc="0D56FC98">
      <w:start w:val="1"/>
      <w:numFmt w:val="bullet"/>
      <w:lvlText w:val="○"/>
      <w:lvlJc w:val="left"/>
      <w:pPr>
        <w:ind w:left="1440" w:hanging="360"/>
      </w:pPr>
    </w:lvl>
    <w:lvl w:ilvl="2" w:tplc="F3A49048">
      <w:start w:val="1"/>
      <w:numFmt w:val="bullet"/>
      <w:lvlText w:val="■"/>
      <w:lvlJc w:val="left"/>
      <w:pPr>
        <w:ind w:left="2160" w:hanging="360"/>
      </w:pPr>
    </w:lvl>
    <w:lvl w:ilvl="3" w:tplc="BD5E79BE">
      <w:start w:val="1"/>
      <w:numFmt w:val="bullet"/>
      <w:lvlText w:val="●"/>
      <w:lvlJc w:val="left"/>
      <w:pPr>
        <w:ind w:left="2880" w:hanging="360"/>
      </w:pPr>
    </w:lvl>
    <w:lvl w:ilvl="4" w:tplc="FAF08F8A">
      <w:start w:val="1"/>
      <w:numFmt w:val="bullet"/>
      <w:lvlText w:val="○"/>
      <w:lvlJc w:val="left"/>
      <w:pPr>
        <w:ind w:left="3600" w:hanging="360"/>
      </w:pPr>
    </w:lvl>
    <w:lvl w:ilvl="5" w:tplc="05DE91A8">
      <w:start w:val="1"/>
      <w:numFmt w:val="bullet"/>
      <w:lvlText w:val="■"/>
      <w:lvlJc w:val="left"/>
      <w:pPr>
        <w:ind w:left="4320" w:hanging="360"/>
      </w:pPr>
    </w:lvl>
    <w:lvl w:ilvl="6" w:tplc="4F5CF472">
      <w:start w:val="1"/>
      <w:numFmt w:val="bullet"/>
      <w:lvlText w:val="●"/>
      <w:lvlJc w:val="left"/>
      <w:pPr>
        <w:ind w:left="5040" w:hanging="360"/>
      </w:pPr>
    </w:lvl>
    <w:lvl w:ilvl="7" w:tplc="74F8CA2C">
      <w:start w:val="1"/>
      <w:numFmt w:val="bullet"/>
      <w:lvlText w:val="●"/>
      <w:lvlJc w:val="left"/>
      <w:pPr>
        <w:ind w:left="5760" w:hanging="360"/>
      </w:pPr>
    </w:lvl>
    <w:lvl w:ilvl="8" w:tplc="A036D550">
      <w:start w:val="1"/>
      <w:numFmt w:val="bullet"/>
      <w:lvlText w:val="●"/>
      <w:lvlJc w:val="left"/>
      <w:pPr>
        <w:ind w:left="6480" w:hanging="360"/>
      </w:pPr>
    </w:lvl>
  </w:abstractNum>
  <w:abstractNum w:abstractNumId="16"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DF53CCD"/>
    <w:multiLevelType w:val="multilevel"/>
    <w:tmpl w:val="639CB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40280FE7"/>
    <w:multiLevelType w:val="hybridMultilevel"/>
    <w:tmpl w:val="2A64A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DE4137"/>
    <w:multiLevelType w:val="multilevel"/>
    <w:tmpl w:val="1A76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3309B5"/>
    <w:multiLevelType w:val="hybridMultilevel"/>
    <w:tmpl w:val="4BCA1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702A9A"/>
    <w:multiLevelType w:val="multilevel"/>
    <w:tmpl w:val="346C7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171AFD"/>
    <w:multiLevelType w:val="hybridMultilevel"/>
    <w:tmpl w:val="129416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C83496D"/>
    <w:multiLevelType w:val="hybridMultilevel"/>
    <w:tmpl w:val="5BD2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503E8D"/>
    <w:multiLevelType w:val="multilevel"/>
    <w:tmpl w:val="BC20B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487C07"/>
    <w:multiLevelType w:val="hybridMultilevel"/>
    <w:tmpl w:val="F818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7"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76D100D0"/>
    <w:multiLevelType w:val="hybridMultilevel"/>
    <w:tmpl w:val="9A985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2" w15:restartNumberingAfterBreak="0">
    <w:nsid w:val="7EDD3692"/>
    <w:multiLevelType w:val="hybridMultilevel"/>
    <w:tmpl w:val="62F2599A"/>
    <w:lvl w:ilvl="0" w:tplc="EAF2092E">
      <w:start w:val="1"/>
      <w:numFmt w:val="bullet"/>
      <w:lvlText w:val="●"/>
      <w:lvlJc w:val="left"/>
      <w:pPr>
        <w:ind w:left="720" w:hanging="360"/>
      </w:pPr>
    </w:lvl>
    <w:lvl w:ilvl="1" w:tplc="A44C88D6">
      <w:start w:val="1"/>
      <w:numFmt w:val="bullet"/>
      <w:lvlText w:val="○"/>
      <w:lvlJc w:val="left"/>
      <w:pPr>
        <w:ind w:left="1440" w:hanging="360"/>
      </w:pPr>
    </w:lvl>
    <w:lvl w:ilvl="2" w:tplc="E8743CAE">
      <w:start w:val="1"/>
      <w:numFmt w:val="bullet"/>
      <w:lvlText w:val="■"/>
      <w:lvlJc w:val="left"/>
      <w:pPr>
        <w:ind w:left="2160" w:hanging="360"/>
      </w:pPr>
    </w:lvl>
    <w:lvl w:ilvl="3" w:tplc="5FD4AAFE">
      <w:start w:val="1"/>
      <w:numFmt w:val="bullet"/>
      <w:lvlText w:val="●"/>
      <w:lvlJc w:val="left"/>
      <w:pPr>
        <w:ind w:left="2880" w:hanging="360"/>
      </w:pPr>
    </w:lvl>
    <w:lvl w:ilvl="4" w:tplc="46849054">
      <w:start w:val="1"/>
      <w:numFmt w:val="bullet"/>
      <w:lvlText w:val="○"/>
      <w:lvlJc w:val="left"/>
      <w:pPr>
        <w:ind w:left="3600" w:hanging="360"/>
      </w:pPr>
    </w:lvl>
    <w:lvl w:ilvl="5" w:tplc="54A0E884">
      <w:start w:val="1"/>
      <w:numFmt w:val="bullet"/>
      <w:lvlText w:val="■"/>
      <w:lvlJc w:val="left"/>
      <w:pPr>
        <w:ind w:left="4320" w:hanging="360"/>
      </w:pPr>
    </w:lvl>
    <w:lvl w:ilvl="6" w:tplc="94C6D662">
      <w:start w:val="1"/>
      <w:numFmt w:val="bullet"/>
      <w:lvlText w:val="●"/>
      <w:lvlJc w:val="left"/>
      <w:pPr>
        <w:ind w:left="5040" w:hanging="360"/>
      </w:pPr>
    </w:lvl>
    <w:lvl w:ilvl="7" w:tplc="0ED8D246">
      <w:start w:val="1"/>
      <w:numFmt w:val="bullet"/>
      <w:lvlText w:val="●"/>
      <w:lvlJc w:val="left"/>
      <w:pPr>
        <w:ind w:left="5760" w:hanging="360"/>
      </w:pPr>
    </w:lvl>
    <w:lvl w:ilvl="8" w:tplc="740C5B48">
      <w:start w:val="1"/>
      <w:numFmt w:val="bullet"/>
      <w:lvlText w:val="●"/>
      <w:lvlJc w:val="left"/>
      <w:pPr>
        <w:ind w:left="6480" w:hanging="360"/>
      </w:pPr>
    </w:lvl>
  </w:abstractNum>
  <w:abstractNum w:abstractNumId="43"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39"/>
  </w:num>
  <w:num w:numId="2" w16cid:durableId="1048190077">
    <w:abstractNumId w:val="17"/>
  </w:num>
  <w:num w:numId="3" w16cid:durableId="697777982">
    <w:abstractNumId w:val="40"/>
  </w:num>
  <w:num w:numId="4" w16cid:durableId="2138067202">
    <w:abstractNumId w:val="5"/>
  </w:num>
  <w:num w:numId="5" w16cid:durableId="1072700592">
    <w:abstractNumId w:val="25"/>
  </w:num>
  <w:num w:numId="6" w16cid:durableId="2115635506">
    <w:abstractNumId w:val="32"/>
  </w:num>
  <w:num w:numId="7" w16cid:durableId="1215116075">
    <w:abstractNumId w:val="8"/>
  </w:num>
  <w:num w:numId="8" w16cid:durableId="98063789">
    <w:abstractNumId w:val="3"/>
  </w:num>
  <w:num w:numId="9" w16cid:durableId="936329001">
    <w:abstractNumId w:val="22"/>
  </w:num>
  <w:num w:numId="10" w16cid:durableId="1115371277">
    <w:abstractNumId w:val="19"/>
  </w:num>
  <w:num w:numId="11" w16cid:durableId="209348931">
    <w:abstractNumId w:val="1"/>
  </w:num>
  <w:num w:numId="12" w16cid:durableId="1504661802">
    <w:abstractNumId w:val="41"/>
  </w:num>
  <w:num w:numId="13" w16cid:durableId="1863473713">
    <w:abstractNumId w:val="24"/>
  </w:num>
  <w:num w:numId="14" w16cid:durableId="2033875701">
    <w:abstractNumId w:val="29"/>
  </w:num>
  <w:num w:numId="15" w16cid:durableId="1559053598">
    <w:abstractNumId w:val="26"/>
  </w:num>
  <w:num w:numId="16" w16cid:durableId="387529797">
    <w:abstractNumId w:val="34"/>
  </w:num>
  <w:num w:numId="17" w16cid:durableId="335964761">
    <w:abstractNumId w:val="14"/>
  </w:num>
  <w:num w:numId="18" w16cid:durableId="346757515">
    <w:abstractNumId w:val="9"/>
  </w:num>
  <w:num w:numId="19" w16cid:durableId="1492986690">
    <w:abstractNumId w:val="16"/>
  </w:num>
  <w:num w:numId="20" w16cid:durableId="754937083">
    <w:abstractNumId w:val="12"/>
  </w:num>
  <w:num w:numId="21" w16cid:durableId="2036803389">
    <w:abstractNumId w:val="37"/>
  </w:num>
  <w:num w:numId="22" w16cid:durableId="1252201105">
    <w:abstractNumId w:val="36"/>
  </w:num>
  <w:num w:numId="23" w16cid:durableId="1011299932">
    <w:abstractNumId w:val="13"/>
  </w:num>
  <w:num w:numId="24" w16cid:durableId="154494724">
    <w:abstractNumId w:val="20"/>
  </w:num>
  <w:num w:numId="25" w16cid:durableId="1166048998">
    <w:abstractNumId w:val="43"/>
  </w:num>
  <w:num w:numId="26" w16cid:durableId="2055930896">
    <w:abstractNumId w:val="10"/>
  </w:num>
  <w:num w:numId="27" w16cid:durableId="2026130832">
    <w:abstractNumId w:val="31"/>
  </w:num>
  <w:num w:numId="28" w16cid:durableId="1402557782">
    <w:abstractNumId w:val="11"/>
  </w:num>
  <w:num w:numId="29" w16cid:durableId="760418645">
    <w:abstractNumId w:val="21"/>
  </w:num>
  <w:num w:numId="30" w16cid:durableId="1077097702">
    <w:abstractNumId w:val="27"/>
  </w:num>
  <w:num w:numId="31" w16cid:durableId="1425028092">
    <w:abstractNumId w:val="15"/>
    <w:lvlOverride w:ilvl="0">
      <w:startOverride w:val="1"/>
    </w:lvlOverride>
  </w:num>
  <w:num w:numId="32" w16cid:durableId="1652441061">
    <w:abstractNumId w:val="2"/>
  </w:num>
  <w:num w:numId="33" w16cid:durableId="1297957050">
    <w:abstractNumId w:val="35"/>
  </w:num>
  <w:num w:numId="34" w16cid:durableId="416100652">
    <w:abstractNumId w:val="42"/>
    <w:lvlOverride w:ilvl="0">
      <w:startOverride w:val="1"/>
    </w:lvlOverride>
  </w:num>
  <w:num w:numId="35" w16cid:durableId="1846699722">
    <w:abstractNumId w:val="0"/>
  </w:num>
  <w:num w:numId="36" w16cid:durableId="355621569">
    <w:abstractNumId w:val="30"/>
  </w:num>
  <w:num w:numId="37" w16cid:durableId="1326933873">
    <w:abstractNumId w:val="33"/>
  </w:num>
  <w:num w:numId="38" w16cid:durableId="842819271">
    <w:abstractNumId w:val="23"/>
  </w:num>
  <w:num w:numId="39" w16cid:durableId="998195768">
    <w:abstractNumId w:val="28"/>
  </w:num>
  <w:num w:numId="40" w16cid:durableId="817651654">
    <w:abstractNumId w:val="6"/>
  </w:num>
  <w:num w:numId="41" w16cid:durableId="136537216">
    <w:abstractNumId w:val="4"/>
  </w:num>
  <w:num w:numId="42" w16cid:durableId="921644678">
    <w:abstractNumId w:val="18"/>
  </w:num>
  <w:num w:numId="43" w16cid:durableId="414401554">
    <w:abstractNumId w:val="7"/>
  </w:num>
  <w:num w:numId="44" w16cid:durableId="1983075686">
    <w:abstractNumId w:val="3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63357"/>
    <w:rsid w:val="00082EF0"/>
    <w:rsid w:val="000835A6"/>
    <w:rsid w:val="00093287"/>
    <w:rsid w:val="000B230E"/>
    <w:rsid w:val="000B47EE"/>
    <w:rsid w:val="000B5CB5"/>
    <w:rsid w:val="000C2A21"/>
    <w:rsid w:val="000E24A6"/>
    <w:rsid w:val="000E35F8"/>
    <w:rsid w:val="00111ECF"/>
    <w:rsid w:val="00122F10"/>
    <w:rsid w:val="00130112"/>
    <w:rsid w:val="001316BA"/>
    <w:rsid w:val="001370F4"/>
    <w:rsid w:val="0018507A"/>
    <w:rsid w:val="001A6835"/>
    <w:rsid w:val="001B0DCF"/>
    <w:rsid w:val="001B39EF"/>
    <w:rsid w:val="001C689B"/>
    <w:rsid w:val="001C7F93"/>
    <w:rsid w:val="001F51DA"/>
    <w:rsid w:val="001F5607"/>
    <w:rsid w:val="00206BD1"/>
    <w:rsid w:val="00224E7A"/>
    <w:rsid w:val="00227FBC"/>
    <w:rsid w:val="002327A4"/>
    <w:rsid w:val="00237207"/>
    <w:rsid w:val="00244624"/>
    <w:rsid w:val="0025024C"/>
    <w:rsid w:val="002540D9"/>
    <w:rsid w:val="00286DF1"/>
    <w:rsid w:val="00294677"/>
    <w:rsid w:val="002B3F98"/>
    <w:rsid w:val="002C6F44"/>
    <w:rsid w:val="0030269F"/>
    <w:rsid w:val="00313EC5"/>
    <w:rsid w:val="0032374D"/>
    <w:rsid w:val="003467DF"/>
    <w:rsid w:val="00364A64"/>
    <w:rsid w:val="003F25ED"/>
    <w:rsid w:val="00416BB1"/>
    <w:rsid w:val="00442318"/>
    <w:rsid w:val="004442F2"/>
    <w:rsid w:val="0046288D"/>
    <w:rsid w:val="00475FEB"/>
    <w:rsid w:val="00484F07"/>
    <w:rsid w:val="00491A4D"/>
    <w:rsid w:val="004B51E5"/>
    <w:rsid w:val="004C222A"/>
    <w:rsid w:val="004D60B0"/>
    <w:rsid w:val="004E4C14"/>
    <w:rsid w:val="004E7CFE"/>
    <w:rsid w:val="004F0B1B"/>
    <w:rsid w:val="00513634"/>
    <w:rsid w:val="00526EE3"/>
    <w:rsid w:val="0056782E"/>
    <w:rsid w:val="00581C8F"/>
    <w:rsid w:val="005A199E"/>
    <w:rsid w:val="005A6543"/>
    <w:rsid w:val="005B5448"/>
    <w:rsid w:val="005B6FCF"/>
    <w:rsid w:val="005C01C0"/>
    <w:rsid w:val="005D000C"/>
    <w:rsid w:val="005F489C"/>
    <w:rsid w:val="00601770"/>
    <w:rsid w:val="0063574C"/>
    <w:rsid w:val="0063615D"/>
    <w:rsid w:val="00656642"/>
    <w:rsid w:val="0066058E"/>
    <w:rsid w:val="00670C29"/>
    <w:rsid w:val="0067444E"/>
    <w:rsid w:val="00675E0B"/>
    <w:rsid w:val="00690A21"/>
    <w:rsid w:val="006A4DF0"/>
    <w:rsid w:val="006A587E"/>
    <w:rsid w:val="006B048F"/>
    <w:rsid w:val="006D45C1"/>
    <w:rsid w:val="006D4A1C"/>
    <w:rsid w:val="006E5869"/>
    <w:rsid w:val="007170B3"/>
    <w:rsid w:val="00732B3D"/>
    <w:rsid w:val="0073677A"/>
    <w:rsid w:val="007601D8"/>
    <w:rsid w:val="0076398C"/>
    <w:rsid w:val="00764746"/>
    <w:rsid w:val="007675F4"/>
    <w:rsid w:val="00780133"/>
    <w:rsid w:val="00796A85"/>
    <w:rsid w:val="007A1F3D"/>
    <w:rsid w:val="007B0E82"/>
    <w:rsid w:val="007C3634"/>
    <w:rsid w:val="007F0900"/>
    <w:rsid w:val="00817A76"/>
    <w:rsid w:val="008238DC"/>
    <w:rsid w:val="008446D1"/>
    <w:rsid w:val="00853332"/>
    <w:rsid w:val="00863B6F"/>
    <w:rsid w:val="00876378"/>
    <w:rsid w:val="008844C2"/>
    <w:rsid w:val="008C5C46"/>
    <w:rsid w:val="008D2ADA"/>
    <w:rsid w:val="009027C2"/>
    <w:rsid w:val="00915AB7"/>
    <w:rsid w:val="00932EA5"/>
    <w:rsid w:val="009430C6"/>
    <w:rsid w:val="00954D56"/>
    <w:rsid w:val="00957491"/>
    <w:rsid w:val="00960557"/>
    <w:rsid w:val="00963749"/>
    <w:rsid w:val="009853CE"/>
    <w:rsid w:val="00990DF9"/>
    <w:rsid w:val="00991B96"/>
    <w:rsid w:val="009B10DB"/>
    <w:rsid w:val="009C7132"/>
    <w:rsid w:val="009D6101"/>
    <w:rsid w:val="00A11890"/>
    <w:rsid w:val="00A275CB"/>
    <w:rsid w:val="00A5564D"/>
    <w:rsid w:val="00A62372"/>
    <w:rsid w:val="00A67A3F"/>
    <w:rsid w:val="00A72875"/>
    <w:rsid w:val="00A84242"/>
    <w:rsid w:val="00AB61F4"/>
    <w:rsid w:val="00AB7A25"/>
    <w:rsid w:val="00AC0536"/>
    <w:rsid w:val="00AC3A12"/>
    <w:rsid w:val="00AD3CE4"/>
    <w:rsid w:val="00AE4C1C"/>
    <w:rsid w:val="00AF4BB1"/>
    <w:rsid w:val="00AF4DBC"/>
    <w:rsid w:val="00AF6E3E"/>
    <w:rsid w:val="00B06831"/>
    <w:rsid w:val="00B219DC"/>
    <w:rsid w:val="00B33309"/>
    <w:rsid w:val="00B53A9E"/>
    <w:rsid w:val="00B60767"/>
    <w:rsid w:val="00B82601"/>
    <w:rsid w:val="00B8523F"/>
    <w:rsid w:val="00B90F0F"/>
    <w:rsid w:val="00B935D6"/>
    <w:rsid w:val="00BA0877"/>
    <w:rsid w:val="00BA7BCB"/>
    <w:rsid w:val="00BB348C"/>
    <w:rsid w:val="00BC18F7"/>
    <w:rsid w:val="00BD0683"/>
    <w:rsid w:val="00BD1B53"/>
    <w:rsid w:val="00C04EDE"/>
    <w:rsid w:val="00C079BA"/>
    <w:rsid w:val="00C12BEA"/>
    <w:rsid w:val="00C136FE"/>
    <w:rsid w:val="00C224F5"/>
    <w:rsid w:val="00C260AF"/>
    <w:rsid w:val="00C2655B"/>
    <w:rsid w:val="00C33F20"/>
    <w:rsid w:val="00C520D6"/>
    <w:rsid w:val="00C6357A"/>
    <w:rsid w:val="00CB0616"/>
    <w:rsid w:val="00CB2374"/>
    <w:rsid w:val="00CB3B27"/>
    <w:rsid w:val="00CB6439"/>
    <w:rsid w:val="00CF40EC"/>
    <w:rsid w:val="00D00F90"/>
    <w:rsid w:val="00D01D38"/>
    <w:rsid w:val="00D07DEF"/>
    <w:rsid w:val="00D15042"/>
    <w:rsid w:val="00D43408"/>
    <w:rsid w:val="00D47387"/>
    <w:rsid w:val="00D5334D"/>
    <w:rsid w:val="00D540C0"/>
    <w:rsid w:val="00D54836"/>
    <w:rsid w:val="00D6071D"/>
    <w:rsid w:val="00D62003"/>
    <w:rsid w:val="00D63FF7"/>
    <w:rsid w:val="00D64049"/>
    <w:rsid w:val="00D92EFD"/>
    <w:rsid w:val="00D96252"/>
    <w:rsid w:val="00DA6B69"/>
    <w:rsid w:val="00DB2132"/>
    <w:rsid w:val="00DF1090"/>
    <w:rsid w:val="00E03F64"/>
    <w:rsid w:val="00E13D74"/>
    <w:rsid w:val="00E170DF"/>
    <w:rsid w:val="00E21E4C"/>
    <w:rsid w:val="00E35448"/>
    <w:rsid w:val="00E42986"/>
    <w:rsid w:val="00E47915"/>
    <w:rsid w:val="00E7294E"/>
    <w:rsid w:val="00E81CF9"/>
    <w:rsid w:val="00E95DB7"/>
    <w:rsid w:val="00EC271D"/>
    <w:rsid w:val="00EE440D"/>
    <w:rsid w:val="00F2423A"/>
    <w:rsid w:val="00F7017E"/>
    <w:rsid w:val="00F72ECA"/>
    <w:rsid w:val="00FA23F5"/>
    <w:rsid w:val="00FB1931"/>
    <w:rsid w:val="00FE5EA7"/>
    <w:rsid w:val="00FF495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C50DD20-D229-4C4F-9428-DAC89B663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UnresolvedMention">
    <w:name w:val="Unresolved Mention"/>
    <w:basedOn w:val="DefaultParagraphFont"/>
    <w:uiPriority w:val="99"/>
    <w:semiHidden/>
    <w:unhideWhenUsed/>
    <w:rsid w:val="004D60B0"/>
    <w:rPr>
      <w:color w:val="605E5C"/>
      <w:shd w:val="clear" w:color="auto" w:fill="E1DFDD"/>
    </w:rPr>
  </w:style>
  <w:style w:type="character" w:styleId="PageNumber">
    <w:name w:val="page number"/>
    <w:basedOn w:val="DefaultParagraphFont"/>
    <w:uiPriority w:val="99"/>
    <w:semiHidden/>
    <w:unhideWhenUsed/>
    <w:rsid w:val="00FE5EA7"/>
  </w:style>
  <w:style w:type="paragraph" w:styleId="NormalWeb">
    <w:name w:val="Normal (Web)"/>
    <w:basedOn w:val="Normal"/>
    <w:uiPriority w:val="99"/>
    <w:semiHidden/>
    <w:unhideWhenUsed/>
    <w:rsid w:val="001C7F93"/>
    <w:rPr>
      <w:rFonts w:ascii="Times New Roman" w:hAnsi="Times New Roman" w:cs="Times New Roman"/>
    </w:rPr>
  </w:style>
  <w:style w:type="paragraph" w:customStyle="1" w:styleId="py-0">
    <w:name w:val="py-0"/>
    <w:basedOn w:val="Normal"/>
    <w:rsid w:val="002372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semibold">
    <w:name w:val="font-semibold"/>
    <w:basedOn w:val="DefaultParagraphFont"/>
    <w:rsid w:val="00237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305884">
      <w:bodyDiv w:val="1"/>
      <w:marLeft w:val="0"/>
      <w:marRight w:val="0"/>
      <w:marTop w:val="0"/>
      <w:marBottom w:val="0"/>
      <w:divBdr>
        <w:top w:val="none" w:sz="0" w:space="0" w:color="auto"/>
        <w:left w:val="none" w:sz="0" w:space="0" w:color="auto"/>
        <w:bottom w:val="none" w:sz="0" w:space="0" w:color="auto"/>
        <w:right w:val="none" w:sz="0" w:space="0" w:color="auto"/>
      </w:divBdr>
      <w:divsChild>
        <w:div w:id="1861620023">
          <w:marLeft w:val="0"/>
          <w:marRight w:val="0"/>
          <w:marTop w:val="0"/>
          <w:marBottom w:val="0"/>
          <w:divBdr>
            <w:top w:val="none" w:sz="0" w:space="0" w:color="auto"/>
            <w:left w:val="none" w:sz="0" w:space="0" w:color="auto"/>
            <w:bottom w:val="none" w:sz="0" w:space="0" w:color="auto"/>
            <w:right w:val="none" w:sz="0" w:space="0" w:color="auto"/>
          </w:divBdr>
        </w:div>
        <w:div w:id="1958556962">
          <w:marLeft w:val="0"/>
          <w:marRight w:val="0"/>
          <w:marTop w:val="0"/>
          <w:marBottom w:val="0"/>
          <w:divBdr>
            <w:top w:val="none" w:sz="0" w:space="0" w:color="auto"/>
            <w:left w:val="none" w:sz="0" w:space="0" w:color="auto"/>
            <w:bottom w:val="none" w:sz="0" w:space="0" w:color="auto"/>
            <w:right w:val="none" w:sz="0" w:space="0" w:color="auto"/>
          </w:divBdr>
        </w:div>
      </w:divsChild>
    </w:div>
    <w:div w:id="114108622">
      <w:bodyDiv w:val="1"/>
      <w:marLeft w:val="0"/>
      <w:marRight w:val="0"/>
      <w:marTop w:val="0"/>
      <w:marBottom w:val="0"/>
      <w:divBdr>
        <w:top w:val="none" w:sz="0" w:space="0" w:color="auto"/>
        <w:left w:val="none" w:sz="0" w:space="0" w:color="auto"/>
        <w:bottom w:val="none" w:sz="0" w:space="0" w:color="auto"/>
        <w:right w:val="none" w:sz="0" w:space="0" w:color="auto"/>
      </w:divBdr>
    </w:div>
    <w:div w:id="120614462">
      <w:bodyDiv w:val="1"/>
      <w:marLeft w:val="0"/>
      <w:marRight w:val="0"/>
      <w:marTop w:val="0"/>
      <w:marBottom w:val="0"/>
      <w:divBdr>
        <w:top w:val="none" w:sz="0" w:space="0" w:color="auto"/>
        <w:left w:val="none" w:sz="0" w:space="0" w:color="auto"/>
        <w:bottom w:val="none" w:sz="0" w:space="0" w:color="auto"/>
        <w:right w:val="none" w:sz="0" w:space="0" w:color="auto"/>
      </w:divBdr>
      <w:divsChild>
        <w:div w:id="35812958">
          <w:marLeft w:val="0"/>
          <w:marRight w:val="0"/>
          <w:marTop w:val="0"/>
          <w:marBottom w:val="0"/>
          <w:divBdr>
            <w:top w:val="none" w:sz="0" w:space="0" w:color="auto"/>
            <w:left w:val="none" w:sz="0" w:space="0" w:color="auto"/>
            <w:bottom w:val="none" w:sz="0" w:space="0" w:color="auto"/>
            <w:right w:val="none" w:sz="0" w:space="0" w:color="auto"/>
          </w:divBdr>
        </w:div>
        <w:div w:id="83497762">
          <w:marLeft w:val="0"/>
          <w:marRight w:val="0"/>
          <w:marTop w:val="0"/>
          <w:marBottom w:val="0"/>
          <w:divBdr>
            <w:top w:val="none" w:sz="0" w:space="0" w:color="auto"/>
            <w:left w:val="none" w:sz="0" w:space="0" w:color="auto"/>
            <w:bottom w:val="none" w:sz="0" w:space="0" w:color="auto"/>
            <w:right w:val="none" w:sz="0" w:space="0" w:color="auto"/>
          </w:divBdr>
          <w:divsChild>
            <w:div w:id="1560365628">
              <w:marLeft w:val="0"/>
              <w:marRight w:val="0"/>
              <w:marTop w:val="0"/>
              <w:marBottom w:val="0"/>
              <w:divBdr>
                <w:top w:val="none" w:sz="0" w:space="0" w:color="auto"/>
                <w:left w:val="none" w:sz="0" w:space="0" w:color="auto"/>
                <w:bottom w:val="none" w:sz="0" w:space="0" w:color="auto"/>
                <w:right w:val="none" w:sz="0" w:space="0" w:color="auto"/>
              </w:divBdr>
            </w:div>
          </w:divsChild>
        </w:div>
        <w:div w:id="208303583">
          <w:marLeft w:val="0"/>
          <w:marRight w:val="0"/>
          <w:marTop w:val="0"/>
          <w:marBottom w:val="0"/>
          <w:divBdr>
            <w:top w:val="none" w:sz="0" w:space="0" w:color="auto"/>
            <w:left w:val="none" w:sz="0" w:space="0" w:color="auto"/>
            <w:bottom w:val="none" w:sz="0" w:space="0" w:color="auto"/>
            <w:right w:val="none" w:sz="0" w:space="0" w:color="auto"/>
          </w:divBdr>
        </w:div>
        <w:div w:id="497043409">
          <w:marLeft w:val="0"/>
          <w:marRight w:val="0"/>
          <w:marTop w:val="0"/>
          <w:marBottom w:val="0"/>
          <w:divBdr>
            <w:top w:val="none" w:sz="0" w:space="0" w:color="auto"/>
            <w:left w:val="none" w:sz="0" w:space="0" w:color="auto"/>
            <w:bottom w:val="none" w:sz="0" w:space="0" w:color="auto"/>
            <w:right w:val="none" w:sz="0" w:space="0" w:color="auto"/>
          </w:divBdr>
          <w:divsChild>
            <w:div w:id="1187789402">
              <w:marLeft w:val="0"/>
              <w:marRight w:val="0"/>
              <w:marTop w:val="0"/>
              <w:marBottom w:val="0"/>
              <w:divBdr>
                <w:top w:val="none" w:sz="0" w:space="0" w:color="auto"/>
                <w:left w:val="none" w:sz="0" w:space="0" w:color="auto"/>
                <w:bottom w:val="none" w:sz="0" w:space="0" w:color="auto"/>
                <w:right w:val="none" w:sz="0" w:space="0" w:color="auto"/>
              </w:divBdr>
            </w:div>
          </w:divsChild>
        </w:div>
        <w:div w:id="548565490">
          <w:marLeft w:val="0"/>
          <w:marRight w:val="0"/>
          <w:marTop w:val="0"/>
          <w:marBottom w:val="0"/>
          <w:divBdr>
            <w:top w:val="none" w:sz="0" w:space="0" w:color="auto"/>
            <w:left w:val="none" w:sz="0" w:space="0" w:color="auto"/>
            <w:bottom w:val="none" w:sz="0" w:space="0" w:color="auto"/>
            <w:right w:val="none" w:sz="0" w:space="0" w:color="auto"/>
          </w:divBdr>
          <w:divsChild>
            <w:div w:id="1003438192">
              <w:marLeft w:val="0"/>
              <w:marRight w:val="0"/>
              <w:marTop w:val="0"/>
              <w:marBottom w:val="0"/>
              <w:divBdr>
                <w:top w:val="none" w:sz="0" w:space="0" w:color="auto"/>
                <w:left w:val="none" w:sz="0" w:space="0" w:color="auto"/>
                <w:bottom w:val="none" w:sz="0" w:space="0" w:color="auto"/>
                <w:right w:val="none" w:sz="0" w:space="0" w:color="auto"/>
              </w:divBdr>
            </w:div>
          </w:divsChild>
        </w:div>
        <w:div w:id="615059579">
          <w:marLeft w:val="0"/>
          <w:marRight w:val="0"/>
          <w:marTop w:val="0"/>
          <w:marBottom w:val="0"/>
          <w:divBdr>
            <w:top w:val="none" w:sz="0" w:space="0" w:color="auto"/>
            <w:left w:val="none" w:sz="0" w:space="0" w:color="auto"/>
            <w:bottom w:val="none" w:sz="0" w:space="0" w:color="auto"/>
            <w:right w:val="none" w:sz="0" w:space="0" w:color="auto"/>
          </w:divBdr>
          <w:divsChild>
            <w:div w:id="776947351">
              <w:marLeft w:val="0"/>
              <w:marRight w:val="0"/>
              <w:marTop w:val="0"/>
              <w:marBottom w:val="0"/>
              <w:divBdr>
                <w:top w:val="none" w:sz="0" w:space="0" w:color="auto"/>
                <w:left w:val="none" w:sz="0" w:space="0" w:color="auto"/>
                <w:bottom w:val="none" w:sz="0" w:space="0" w:color="auto"/>
                <w:right w:val="none" w:sz="0" w:space="0" w:color="auto"/>
              </w:divBdr>
            </w:div>
          </w:divsChild>
        </w:div>
        <w:div w:id="1021396578">
          <w:marLeft w:val="0"/>
          <w:marRight w:val="0"/>
          <w:marTop w:val="0"/>
          <w:marBottom w:val="0"/>
          <w:divBdr>
            <w:top w:val="none" w:sz="0" w:space="0" w:color="auto"/>
            <w:left w:val="none" w:sz="0" w:space="0" w:color="auto"/>
            <w:bottom w:val="none" w:sz="0" w:space="0" w:color="auto"/>
            <w:right w:val="none" w:sz="0" w:space="0" w:color="auto"/>
          </w:divBdr>
        </w:div>
        <w:div w:id="1403404905">
          <w:marLeft w:val="0"/>
          <w:marRight w:val="0"/>
          <w:marTop w:val="0"/>
          <w:marBottom w:val="0"/>
          <w:divBdr>
            <w:top w:val="none" w:sz="0" w:space="0" w:color="auto"/>
            <w:left w:val="none" w:sz="0" w:space="0" w:color="auto"/>
            <w:bottom w:val="none" w:sz="0" w:space="0" w:color="auto"/>
            <w:right w:val="none" w:sz="0" w:space="0" w:color="auto"/>
          </w:divBdr>
        </w:div>
        <w:div w:id="1420564714">
          <w:marLeft w:val="0"/>
          <w:marRight w:val="0"/>
          <w:marTop w:val="0"/>
          <w:marBottom w:val="0"/>
          <w:divBdr>
            <w:top w:val="none" w:sz="0" w:space="0" w:color="auto"/>
            <w:left w:val="none" w:sz="0" w:space="0" w:color="auto"/>
            <w:bottom w:val="none" w:sz="0" w:space="0" w:color="auto"/>
            <w:right w:val="none" w:sz="0" w:space="0" w:color="auto"/>
          </w:divBdr>
        </w:div>
      </w:divsChild>
    </w:div>
    <w:div w:id="147331884">
      <w:bodyDiv w:val="1"/>
      <w:marLeft w:val="0"/>
      <w:marRight w:val="0"/>
      <w:marTop w:val="0"/>
      <w:marBottom w:val="0"/>
      <w:divBdr>
        <w:top w:val="none" w:sz="0" w:space="0" w:color="auto"/>
        <w:left w:val="none" w:sz="0" w:space="0" w:color="auto"/>
        <w:bottom w:val="none" w:sz="0" w:space="0" w:color="auto"/>
        <w:right w:val="none" w:sz="0" w:space="0" w:color="auto"/>
      </w:divBdr>
      <w:divsChild>
        <w:div w:id="921447238">
          <w:marLeft w:val="0"/>
          <w:marRight w:val="0"/>
          <w:marTop w:val="0"/>
          <w:marBottom w:val="0"/>
          <w:divBdr>
            <w:top w:val="none" w:sz="0" w:space="0" w:color="auto"/>
            <w:left w:val="none" w:sz="0" w:space="0" w:color="auto"/>
            <w:bottom w:val="none" w:sz="0" w:space="0" w:color="auto"/>
            <w:right w:val="none" w:sz="0" w:space="0" w:color="auto"/>
          </w:divBdr>
        </w:div>
        <w:div w:id="1086194154">
          <w:marLeft w:val="0"/>
          <w:marRight w:val="0"/>
          <w:marTop w:val="0"/>
          <w:marBottom w:val="0"/>
          <w:divBdr>
            <w:top w:val="none" w:sz="0" w:space="0" w:color="auto"/>
            <w:left w:val="none" w:sz="0" w:space="0" w:color="auto"/>
            <w:bottom w:val="none" w:sz="0" w:space="0" w:color="auto"/>
            <w:right w:val="none" w:sz="0" w:space="0" w:color="auto"/>
          </w:divBdr>
          <w:divsChild>
            <w:div w:id="31379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6447">
      <w:bodyDiv w:val="1"/>
      <w:marLeft w:val="0"/>
      <w:marRight w:val="0"/>
      <w:marTop w:val="0"/>
      <w:marBottom w:val="0"/>
      <w:divBdr>
        <w:top w:val="none" w:sz="0" w:space="0" w:color="auto"/>
        <w:left w:val="none" w:sz="0" w:space="0" w:color="auto"/>
        <w:bottom w:val="none" w:sz="0" w:space="0" w:color="auto"/>
        <w:right w:val="none" w:sz="0" w:space="0" w:color="auto"/>
      </w:divBdr>
      <w:divsChild>
        <w:div w:id="514196699">
          <w:marLeft w:val="0"/>
          <w:marRight w:val="0"/>
          <w:marTop w:val="0"/>
          <w:marBottom w:val="0"/>
          <w:divBdr>
            <w:top w:val="none" w:sz="0" w:space="0" w:color="auto"/>
            <w:left w:val="none" w:sz="0" w:space="0" w:color="auto"/>
            <w:bottom w:val="none" w:sz="0" w:space="0" w:color="auto"/>
            <w:right w:val="none" w:sz="0" w:space="0" w:color="auto"/>
          </w:divBdr>
          <w:divsChild>
            <w:div w:id="63992487">
              <w:marLeft w:val="0"/>
              <w:marRight w:val="0"/>
              <w:marTop w:val="0"/>
              <w:marBottom w:val="0"/>
              <w:divBdr>
                <w:top w:val="none" w:sz="0" w:space="0" w:color="auto"/>
                <w:left w:val="none" w:sz="0" w:space="0" w:color="auto"/>
                <w:bottom w:val="none" w:sz="0" w:space="0" w:color="auto"/>
                <w:right w:val="none" w:sz="0" w:space="0" w:color="auto"/>
              </w:divBdr>
            </w:div>
          </w:divsChild>
        </w:div>
        <w:div w:id="812330925">
          <w:marLeft w:val="0"/>
          <w:marRight w:val="0"/>
          <w:marTop w:val="0"/>
          <w:marBottom w:val="0"/>
          <w:divBdr>
            <w:top w:val="none" w:sz="0" w:space="0" w:color="auto"/>
            <w:left w:val="none" w:sz="0" w:space="0" w:color="auto"/>
            <w:bottom w:val="none" w:sz="0" w:space="0" w:color="auto"/>
            <w:right w:val="none" w:sz="0" w:space="0" w:color="auto"/>
          </w:divBdr>
        </w:div>
        <w:div w:id="1197812566">
          <w:marLeft w:val="0"/>
          <w:marRight w:val="0"/>
          <w:marTop w:val="0"/>
          <w:marBottom w:val="0"/>
          <w:divBdr>
            <w:top w:val="none" w:sz="0" w:space="0" w:color="auto"/>
            <w:left w:val="none" w:sz="0" w:space="0" w:color="auto"/>
            <w:bottom w:val="none" w:sz="0" w:space="0" w:color="auto"/>
            <w:right w:val="none" w:sz="0" w:space="0" w:color="auto"/>
          </w:divBdr>
        </w:div>
        <w:div w:id="1901667607">
          <w:marLeft w:val="0"/>
          <w:marRight w:val="0"/>
          <w:marTop w:val="0"/>
          <w:marBottom w:val="0"/>
          <w:divBdr>
            <w:top w:val="none" w:sz="0" w:space="0" w:color="auto"/>
            <w:left w:val="none" w:sz="0" w:space="0" w:color="auto"/>
            <w:bottom w:val="none" w:sz="0" w:space="0" w:color="auto"/>
            <w:right w:val="none" w:sz="0" w:space="0" w:color="auto"/>
          </w:divBdr>
          <w:divsChild>
            <w:div w:id="479350198">
              <w:marLeft w:val="0"/>
              <w:marRight w:val="0"/>
              <w:marTop w:val="0"/>
              <w:marBottom w:val="0"/>
              <w:divBdr>
                <w:top w:val="none" w:sz="0" w:space="0" w:color="auto"/>
                <w:left w:val="none" w:sz="0" w:space="0" w:color="auto"/>
                <w:bottom w:val="none" w:sz="0" w:space="0" w:color="auto"/>
                <w:right w:val="none" w:sz="0" w:space="0" w:color="auto"/>
              </w:divBdr>
            </w:div>
          </w:divsChild>
        </w:div>
        <w:div w:id="2064064424">
          <w:marLeft w:val="0"/>
          <w:marRight w:val="0"/>
          <w:marTop w:val="0"/>
          <w:marBottom w:val="0"/>
          <w:divBdr>
            <w:top w:val="none" w:sz="0" w:space="0" w:color="auto"/>
            <w:left w:val="none" w:sz="0" w:space="0" w:color="auto"/>
            <w:bottom w:val="none" w:sz="0" w:space="0" w:color="auto"/>
            <w:right w:val="none" w:sz="0" w:space="0" w:color="auto"/>
          </w:divBdr>
        </w:div>
        <w:div w:id="2082210460">
          <w:marLeft w:val="0"/>
          <w:marRight w:val="0"/>
          <w:marTop w:val="0"/>
          <w:marBottom w:val="0"/>
          <w:divBdr>
            <w:top w:val="none" w:sz="0" w:space="0" w:color="auto"/>
            <w:left w:val="none" w:sz="0" w:space="0" w:color="auto"/>
            <w:bottom w:val="none" w:sz="0" w:space="0" w:color="auto"/>
            <w:right w:val="none" w:sz="0" w:space="0" w:color="auto"/>
          </w:divBdr>
        </w:div>
      </w:divsChild>
    </w:div>
    <w:div w:id="185142770">
      <w:bodyDiv w:val="1"/>
      <w:marLeft w:val="0"/>
      <w:marRight w:val="0"/>
      <w:marTop w:val="0"/>
      <w:marBottom w:val="0"/>
      <w:divBdr>
        <w:top w:val="none" w:sz="0" w:space="0" w:color="auto"/>
        <w:left w:val="none" w:sz="0" w:space="0" w:color="auto"/>
        <w:bottom w:val="none" w:sz="0" w:space="0" w:color="auto"/>
        <w:right w:val="none" w:sz="0" w:space="0" w:color="auto"/>
      </w:divBdr>
      <w:divsChild>
        <w:div w:id="787624146">
          <w:marLeft w:val="0"/>
          <w:marRight w:val="0"/>
          <w:marTop w:val="0"/>
          <w:marBottom w:val="0"/>
          <w:divBdr>
            <w:top w:val="none" w:sz="0" w:space="0" w:color="auto"/>
            <w:left w:val="none" w:sz="0" w:space="0" w:color="auto"/>
            <w:bottom w:val="none" w:sz="0" w:space="0" w:color="auto"/>
            <w:right w:val="none" w:sz="0" w:space="0" w:color="auto"/>
          </w:divBdr>
        </w:div>
        <w:div w:id="1657147121">
          <w:marLeft w:val="0"/>
          <w:marRight w:val="0"/>
          <w:marTop w:val="0"/>
          <w:marBottom w:val="0"/>
          <w:divBdr>
            <w:top w:val="none" w:sz="0" w:space="0" w:color="auto"/>
            <w:left w:val="none" w:sz="0" w:space="0" w:color="auto"/>
            <w:bottom w:val="none" w:sz="0" w:space="0" w:color="auto"/>
            <w:right w:val="none" w:sz="0" w:space="0" w:color="auto"/>
          </w:divBdr>
        </w:div>
        <w:div w:id="1911847220">
          <w:marLeft w:val="0"/>
          <w:marRight w:val="0"/>
          <w:marTop w:val="0"/>
          <w:marBottom w:val="0"/>
          <w:divBdr>
            <w:top w:val="none" w:sz="0" w:space="0" w:color="auto"/>
            <w:left w:val="none" w:sz="0" w:space="0" w:color="auto"/>
            <w:bottom w:val="none" w:sz="0" w:space="0" w:color="auto"/>
            <w:right w:val="none" w:sz="0" w:space="0" w:color="auto"/>
          </w:divBdr>
        </w:div>
      </w:divsChild>
    </w:div>
    <w:div w:id="196502717">
      <w:bodyDiv w:val="1"/>
      <w:marLeft w:val="0"/>
      <w:marRight w:val="0"/>
      <w:marTop w:val="0"/>
      <w:marBottom w:val="0"/>
      <w:divBdr>
        <w:top w:val="none" w:sz="0" w:space="0" w:color="auto"/>
        <w:left w:val="none" w:sz="0" w:space="0" w:color="auto"/>
        <w:bottom w:val="none" w:sz="0" w:space="0" w:color="auto"/>
        <w:right w:val="none" w:sz="0" w:space="0" w:color="auto"/>
      </w:divBdr>
    </w:div>
    <w:div w:id="197671332">
      <w:bodyDiv w:val="1"/>
      <w:marLeft w:val="0"/>
      <w:marRight w:val="0"/>
      <w:marTop w:val="0"/>
      <w:marBottom w:val="0"/>
      <w:divBdr>
        <w:top w:val="none" w:sz="0" w:space="0" w:color="auto"/>
        <w:left w:val="none" w:sz="0" w:space="0" w:color="auto"/>
        <w:bottom w:val="none" w:sz="0" w:space="0" w:color="auto"/>
        <w:right w:val="none" w:sz="0" w:space="0" w:color="auto"/>
      </w:divBdr>
      <w:divsChild>
        <w:div w:id="518347829">
          <w:marLeft w:val="0"/>
          <w:marRight w:val="0"/>
          <w:marTop w:val="0"/>
          <w:marBottom w:val="0"/>
          <w:divBdr>
            <w:top w:val="none" w:sz="0" w:space="0" w:color="auto"/>
            <w:left w:val="none" w:sz="0" w:space="0" w:color="auto"/>
            <w:bottom w:val="none" w:sz="0" w:space="0" w:color="auto"/>
            <w:right w:val="none" w:sz="0" w:space="0" w:color="auto"/>
          </w:divBdr>
        </w:div>
        <w:div w:id="854003374">
          <w:marLeft w:val="0"/>
          <w:marRight w:val="0"/>
          <w:marTop w:val="0"/>
          <w:marBottom w:val="0"/>
          <w:divBdr>
            <w:top w:val="none" w:sz="0" w:space="0" w:color="auto"/>
            <w:left w:val="none" w:sz="0" w:space="0" w:color="auto"/>
            <w:bottom w:val="none" w:sz="0" w:space="0" w:color="auto"/>
            <w:right w:val="none" w:sz="0" w:space="0" w:color="auto"/>
          </w:divBdr>
          <w:divsChild>
            <w:div w:id="1909263439">
              <w:marLeft w:val="0"/>
              <w:marRight w:val="0"/>
              <w:marTop w:val="0"/>
              <w:marBottom w:val="0"/>
              <w:divBdr>
                <w:top w:val="none" w:sz="0" w:space="0" w:color="auto"/>
                <w:left w:val="none" w:sz="0" w:space="0" w:color="auto"/>
                <w:bottom w:val="none" w:sz="0" w:space="0" w:color="auto"/>
                <w:right w:val="none" w:sz="0" w:space="0" w:color="auto"/>
              </w:divBdr>
            </w:div>
          </w:divsChild>
        </w:div>
        <w:div w:id="1088620021">
          <w:marLeft w:val="0"/>
          <w:marRight w:val="0"/>
          <w:marTop w:val="0"/>
          <w:marBottom w:val="0"/>
          <w:divBdr>
            <w:top w:val="none" w:sz="0" w:space="0" w:color="auto"/>
            <w:left w:val="none" w:sz="0" w:space="0" w:color="auto"/>
            <w:bottom w:val="none" w:sz="0" w:space="0" w:color="auto"/>
            <w:right w:val="none" w:sz="0" w:space="0" w:color="auto"/>
          </w:divBdr>
        </w:div>
        <w:div w:id="1772386026">
          <w:marLeft w:val="0"/>
          <w:marRight w:val="0"/>
          <w:marTop w:val="0"/>
          <w:marBottom w:val="0"/>
          <w:divBdr>
            <w:top w:val="none" w:sz="0" w:space="0" w:color="auto"/>
            <w:left w:val="none" w:sz="0" w:space="0" w:color="auto"/>
            <w:bottom w:val="none" w:sz="0" w:space="0" w:color="auto"/>
            <w:right w:val="none" w:sz="0" w:space="0" w:color="auto"/>
          </w:divBdr>
          <w:divsChild>
            <w:div w:id="104840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7017">
      <w:bodyDiv w:val="1"/>
      <w:marLeft w:val="0"/>
      <w:marRight w:val="0"/>
      <w:marTop w:val="0"/>
      <w:marBottom w:val="0"/>
      <w:divBdr>
        <w:top w:val="none" w:sz="0" w:space="0" w:color="auto"/>
        <w:left w:val="none" w:sz="0" w:space="0" w:color="auto"/>
        <w:bottom w:val="none" w:sz="0" w:space="0" w:color="auto"/>
        <w:right w:val="none" w:sz="0" w:space="0" w:color="auto"/>
      </w:divBdr>
      <w:divsChild>
        <w:div w:id="1087993254">
          <w:marLeft w:val="0"/>
          <w:marRight w:val="0"/>
          <w:marTop w:val="0"/>
          <w:marBottom w:val="0"/>
          <w:divBdr>
            <w:top w:val="none" w:sz="0" w:space="0" w:color="auto"/>
            <w:left w:val="none" w:sz="0" w:space="0" w:color="auto"/>
            <w:bottom w:val="none" w:sz="0" w:space="0" w:color="auto"/>
            <w:right w:val="none" w:sz="0" w:space="0" w:color="auto"/>
          </w:divBdr>
        </w:div>
        <w:div w:id="1242908572">
          <w:marLeft w:val="0"/>
          <w:marRight w:val="0"/>
          <w:marTop w:val="0"/>
          <w:marBottom w:val="0"/>
          <w:divBdr>
            <w:top w:val="none" w:sz="0" w:space="0" w:color="auto"/>
            <w:left w:val="none" w:sz="0" w:space="0" w:color="auto"/>
            <w:bottom w:val="none" w:sz="0" w:space="0" w:color="auto"/>
            <w:right w:val="none" w:sz="0" w:space="0" w:color="auto"/>
          </w:divBdr>
          <w:divsChild>
            <w:div w:id="78900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267233">
      <w:bodyDiv w:val="1"/>
      <w:marLeft w:val="0"/>
      <w:marRight w:val="0"/>
      <w:marTop w:val="0"/>
      <w:marBottom w:val="0"/>
      <w:divBdr>
        <w:top w:val="none" w:sz="0" w:space="0" w:color="auto"/>
        <w:left w:val="none" w:sz="0" w:space="0" w:color="auto"/>
        <w:bottom w:val="none" w:sz="0" w:space="0" w:color="auto"/>
        <w:right w:val="none" w:sz="0" w:space="0" w:color="auto"/>
      </w:divBdr>
      <w:divsChild>
        <w:div w:id="207306064">
          <w:marLeft w:val="0"/>
          <w:marRight w:val="0"/>
          <w:marTop w:val="0"/>
          <w:marBottom w:val="0"/>
          <w:divBdr>
            <w:top w:val="none" w:sz="0" w:space="0" w:color="auto"/>
            <w:left w:val="none" w:sz="0" w:space="0" w:color="auto"/>
            <w:bottom w:val="none" w:sz="0" w:space="0" w:color="auto"/>
            <w:right w:val="none" w:sz="0" w:space="0" w:color="auto"/>
          </w:divBdr>
          <w:divsChild>
            <w:div w:id="220554884">
              <w:marLeft w:val="0"/>
              <w:marRight w:val="0"/>
              <w:marTop w:val="0"/>
              <w:marBottom w:val="0"/>
              <w:divBdr>
                <w:top w:val="none" w:sz="0" w:space="0" w:color="auto"/>
                <w:left w:val="none" w:sz="0" w:space="0" w:color="auto"/>
                <w:bottom w:val="none" w:sz="0" w:space="0" w:color="auto"/>
                <w:right w:val="none" w:sz="0" w:space="0" w:color="auto"/>
              </w:divBdr>
            </w:div>
          </w:divsChild>
        </w:div>
        <w:div w:id="270281500">
          <w:marLeft w:val="0"/>
          <w:marRight w:val="0"/>
          <w:marTop w:val="0"/>
          <w:marBottom w:val="0"/>
          <w:divBdr>
            <w:top w:val="none" w:sz="0" w:space="0" w:color="auto"/>
            <w:left w:val="none" w:sz="0" w:space="0" w:color="auto"/>
            <w:bottom w:val="none" w:sz="0" w:space="0" w:color="auto"/>
            <w:right w:val="none" w:sz="0" w:space="0" w:color="auto"/>
          </w:divBdr>
          <w:divsChild>
            <w:div w:id="1355153859">
              <w:marLeft w:val="0"/>
              <w:marRight w:val="0"/>
              <w:marTop w:val="0"/>
              <w:marBottom w:val="0"/>
              <w:divBdr>
                <w:top w:val="none" w:sz="0" w:space="0" w:color="auto"/>
                <w:left w:val="none" w:sz="0" w:space="0" w:color="auto"/>
                <w:bottom w:val="none" w:sz="0" w:space="0" w:color="auto"/>
                <w:right w:val="none" w:sz="0" w:space="0" w:color="auto"/>
              </w:divBdr>
            </w:div>
          </w:divsChild>
        </w:div>
        <w:div w:id="442727165">
          <w:marLeft w:val="0"/>
          <w:marRight w:val="0"/>
          <w:marTop w:val="0"/>
          <w:marBottom w:val="0"/>
          <w:divBdr>
            <w:top w:val="none" w:sz="0" w:space="0" w:color="auto"/>
            <w:left w:val="none" w:sz="0" w:space="0" w:color="auto"/>
            <w:bottom w:val="none" w:sz="0" w:space="0" w:color="auto"/>
            <w:right w:val="none" w:sz="0" w:space="0" w:color="auto"/>
          </w:divBdr>
        </w:div>
        <w:div w:id="619841025">
          <w:marLeft w:val="0"/>
          <w:marRight w:val="0"/>
          <w:marTop w:val="0"/>
          <w:marBottom w:val="0"/>
          <w:divBdr>
            <w:top w:val="none" w:sz="0" w:space="0" w:color="auto"/>
            <w:left w:val="none" w:sz="0" w:space="0" w:color="auto"/>
            <w:bottom w:val="none" w:sz="0" w:space="0" w:color="auto"/>
            <w:right w:val="none" w:sz="0" w:space="0" w:color="auto"/>
          </w:divBdr>
        </w:div>
        <w:div w:id="841285662">
          <w:marLeft w:val="0"/>
          <w:marRight w:val="0"/>
          <w:marTop w:val="0"/>
          <w:marBottom w:val="0"/>
          <w:divBdr>
            <w:top w:val="none" w:sz="0" w:space="0" w:color="auto"/>
            <w:left w:val="none" w:sz="0" w:space="0" w:color="auto"/>
            <w:bottom w:val="none" w:sz="0" w:space="0" w:color="auto"/>
            <w:right w:val="none" w:sz="0" w:space="0" w:color="auto"/>
          </w:divBdr>
        </w:div>
        <w:div w:id="1351566762">
          <w:marLeft w:val="0"/>
          <w:marRight w:val="0"/>
          <w:marTop w:val="0"/>
          <w:marBottom w:val="0"/>
          <w:divBdr>
            <w:top w:val="none" w:sz="0" w:space="0" w:color="auto"/>
            <w:left w:val="none" w:sz="0" w:space="0" w:color="auto"/>
            <w:bottom w:val="none" w:sz="0" w:space="0" w:color="auto"/>
            <w:right w:val="none" w:sz="0" w:space="0" w:color="auto"/>
          </w:divBdr>
          <w:divsChild>
            <w:div w:id="2090030038">
              <w:marLeft w:val="0"/>
              <w:marRight w:val="0"/>
              <w:marTop w:val="0"/>
              <w:marBottom w:val="0"/>
              <w:divBdr>
                <w:top w:val="none" w:sz="0" w:space="0" w:color="auto"/>
                <w:left w:val="none" w:sz="0" w:space="0" w:color="auto"/>
                <w:bottom w:val="none" w:sz="0" w:space="0" w:color="auto"/>
                <w:right w:val="none" w:sz="0" w:space="0" w:color="auto"/>
              </w:divBdr>
            </w:div>
          </w:divsChild>
        </w:div>
        <w:div w:id="1473252592">
          <w:marLeft w:val="0"/>
          <w:marRight w:val="0"/>
          <w:marTop w:val="0"/>
          <w:marBottom w:val="0"/>
          <w:divBdr>
            <w:top w:val="none" w:sz="0" w:space="0" w:color="auto"/>
            <w:left w:val="none" w:sz="0" w:space="0" w:color="auto"/>
            <w:bottom w:val="none" w:sz="0" w:space="0" w:color="auto"/>
            <w:right w:val="none" w:sz="0" w:space="0" w:color="auto"/>
          </w:divBdr>
          <w:divsChild>
            <w:div w:id="1563328116">
              <w:marLeft w:val="0"/>
              <w:marRight w:val="0"/>
              <w:marTop w:val="0"/>
              <w:marBottom w:val="0"/>
              <w:divBdr>
                <w:top w:val="none" w:sz="0" w:space="0" w:color="auto"/>
                <w:left w:val="none" w:sz="0" w:space="0" w:color="auto"/>
                <w:bottom w:val="none" w:sz="0" w:space="0" w:color="auto"/>
                <w:right w:val="none" w:sz="0" w:space="0" w:color="auto"/>
              </w:divBdr>
            </w:div>
          </w:divsChild>
        </w:div>
        <w:div w:id="1841853298">
          <w:marLeft w:val="0"/>
          <w:marRight w:val="0"/>
          <w:marTop w:val="0"/>
          <w:marBottom w:val="0"/>
          <w:divBdr>
            <w:top w:val="none" w:sz="0" w:space="0" w:color="auto"/>
            <w:left w:val="none" w:sz="0" w:space="0" w:color="auto"/>
            <w:bottom w:val="none" w:sz="0" w:space="0" w:color="auto"/>
            <w:right w:val="none" w:sz="0" w:space="0" w:color="auto"/>
          </w:divBdr>
        </w:div>
        <w:div w:id="1855460604">
          <w:marLeft w:val="0"/>
          <w:marRight w:val="0"/>
          <w:marTop w:val="0"/>
          <w:marBottom w:val="0"/>
          <w:divBdr>
            <w:top w:val="none" w:sz="0" w:space="0" w:color="auto"/>
            <w:left w:val="none" w:sz="0" w:space="0" w:color="auto"/>
            <w:bottom w:val="none" w:sz="0" w:space="0" w:color="auto"/>
            <w:right w:val="none" w:sz="0" w:space="0" w:color="auto"/>
          </w:divBdr>
        </w:div>
      </w:divsChild>
    </w:div>
    <w:div w:id="315768894">
      <w:bodyDiv w:val="1"/>
      <w:marLeft w:val="0"/>
      <w:marRight w:val="0"/>
      <w:marTop w:val="0"/>
      <w:marBottom w:val="0"/>
      <w:divBdr>
        <w:top w:val="none" w:sz="0" w:space="0" w:color="auto"/>
        <w:left w:val="none" w:sz="0" w:space="0" w:color="auto"/>
        <w:bottom w:val="none" w:sz="0" w:space="0" w:color="auto"/>
        <w:right w:val="none" w:sz="0" w:space="0" w:color="auto"/>
      </w:divBdr>
    </w:div>
    <w:div w:id="352847868">
      <w:bodyDiv w:val="1"/>
      <w:marLeft w:val="0"/>
      <w:marRight w:val="0"/>
      <w:marTop w:val="0"/>
      <w:marBottom w:val="0"/>
      <w:divBdr>
        <w:top w:val="none" w:sz="0" w:space="0" w:color="auto"/>
        <w:left w:val="none" w:sz="0" w:space="0" w:color="auto"/>
        <w:bottom w:val="none" w:sz="0" w:space="0" w:color="auto"/>
        <w:right w:val="none" w:sz="0" w:space="0" w:color="auto"/>
      </w:divBdr>
      <w:divsChild>
        <w:div w:id="1191988072">
          <w:marLeft w:val="0"/>
          <w:marRight w:val="0"/>
          <w:marTop w:val="0"/>
          <w:marBottom w:val="0"/>
          <w:divBdr>
            <w:top w:val="none" w:sz="0" w:space="0" w:color="auto"/>
            <w:left w:val="none" w:sz="0" w:space="0" w:color="auto"/>
            <w:bottom w:val="none" w:sz="0" w:space="0" w:color="auto"/>
            <w:right w:val="none" w:sz="0" w:space="0" w:color="auto"/>
          </w:divBdr>
        </w:div>
        <w:div w:id="1529483632">
          <w:marLeft w:val="0"/>
          <w:marRight w:val="0"/>
          <w:marTop w:val="0"/>
          <w:marBottom w:val="0"/>
          <w:divBdr>
            <w:top w:val="none" w:sz="0" w:space="0" w:color="auto"/>
            <w:left w:val="none" w:sz="0" w:space="0" w:color="auto"/>
            <w:bottom w:val="none" w:sz="0" w:space="0" w:color="auto"/>
            <w:right w:val="none" w:sz="0" w:space="0" w:color="auto"/>
          </w:divBdr>
          <w:divsChild>
            <w:div w:id="120934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237581">
      <w:bodyDiv w:val="1"/>
      <w:marLeft w:val="0"/>
      <w:marRight w:val="0"/>
      <w:marTop w:val="0"/>
      <w:marBottom w:val="0"/>
      <w:divBdr>
        <w:top w:val="none" w:sz="0" w:space="0" w:color="auto"/>
        <w:left w:val="none" w:sz="0" w:space="0" w:color="auto"/>
        <w:bottom w:val="none" w:sz="0" w:space="0" w:color="auto"/>
        <w:right w:val="none" w:sz="0" w:space="0" w:color="auto"/>
      </w:divBdr>
    </w:div>
    <w:div w:id="488863202">
      <w:bodyDiv w:val="1"/>
      <w:marLeft w:val="0"/>
      <w:marRight w:val="0"/>
      <w:marTop w:val="0"/>
      <w:marBottom w:val="0"/>
      <w:divBdr>
        <w:top w:val="none" w:sz="0" w:space="0" w:color="auto"/>
        <w:left w:val="none" w:sz="0" w:space="0" w:color="auto"/>
        <w:bottom w:val="none" w:sz="0" w:space="0" w:color="auto"/>
        <w:right w:val="none" w:sz="0" w:space="0" w:color="auto"/>
      </w:divBdr>
      <w:divsChild>
        <w:div w:id="1376857665">
          <w:marLeft w:val="0"/>
          <w:marRight w:val="0"/>
          <w:marTop w:val="0"/>
          <w:marBottom w:val="0"/>
          <w:divBdr>
            <w:top w:val="none" w:sz="0" w:space="0" w:color="auto"/>
            <w:left w:val="none" w:sz="0" w:space="0" w:color="auto"/>
            <w:bottom w:val="none" w:sz="0" w:space="0" w:color="auto"/>
            <w:right w:val="none" w:sz="0" w:space="0" w:color="auto"/>
          </w:divBdr>
        </w:div>
        <w:div w:id="1771704075">
          <w:marLeft w:val="0"/>
          <w:marRight w:val="0"/>
          <w:marTop w:val="0"/>
          <w:marBottom w:val="0"/>
          <w:divBdr>
            <w:top w:val="none" w:sz="0" w:space="0" w:color="auto"/>
            <w:left w:val="none" w:sz="0" w:space="0" w:color="auto"/>
            <w:bottom w:val="none" w:sz="0" w:space="0" w:color="auto"/>
            <w:right w:val="none" w:sz="0" w:space="0" w:color="auto"/>
          </w:divBdr>
        </w:div>
      </w:divsChild>
    </w:div>
    <w:div w:id="541089363">
      <w:bodyDiv w:val="1"/>
      <w:marLeft w:val="0"/>
      <w:marRight w:val="0"/>
      <w:marTop w:val="0"/>
      <w:marBottom w:val="0"/>
      <w:divBdr>
        <w:top w:val="none" w:sz="0" w:space="0" w:color="auto"/>
        <w:left w:val="none" w:sz="0" w:space="0" w:color="auto"/>
        <w:bottom w:val="none" w:sz="0" w:space="0" w:color="auto"/>
        <w:right w:val="none" w:sz="0" w:space="0" w:color="auto"/>
      </w:divBdr>
      <w:divsChild>
        <w:div w:id="191579170">
          <w:marLeft w:val="0"/>
          <w:marRight w:val="0"/>
          <w:marTop w:val="0"/>
          <w:marBottom w:val="0"/>
          <w:divBdr>
            <w:top w:val="none" w:sz="0" w:space="0" w:color="auto"/>
            <w:left w:val="none" w:sz="0" w:space="0" w:color="auto"/>
            <w:bottom w:val="none" w:sz="0" w:space="0" w:color="auto"/>
            <w:right w:val="none" w:sz="0" w:space="0" w:color="auto"/>
          </w:divBdr>
          <w:divsChild>
            <w:div w:id="254440009">
              <w:marLeft w:val="0"/>
              <w:marRight w:val="0"/>
              <w:marTop w:val="0"/>
              <w:marBottom w:val="0"/>
              <w:divBdr>
                <w:top w:val="none" w:sz="0" w:space="0" w:color="auto"/>
                <w:left w:val="none" w:sz="0" w:space="0" w:color="auto"/>
                <w:bottom w:val="none" w:sz="0" w:space="0" w:color="auto"/>
                <w:right w:val="none" w:sz="0" w:space="0" w:color="auto"/>
              </w:divBdr>
            </w:div>
          </w:divsChild>
        </w:div>
        <w:div w:id="669913125">
          <w:marLeft w:val="0"/>
          <w:marRight w:val="0"/>
          <w:marTop w:val="0"/>
          <w:marBottom w:val="0"/>
          <w:divBdr>
            <w:top w:val="none" w:sz="0" w:space="0" w:color="auto"/>
            <w:left w:val="none" w:sz="0" w:space="0" w:color="auto"/>
            <w:bottom w:val="none" w:sz="0" w:space="0" w:color="auto"/>
            <w:right w:val="none" w:sz="0" w:space="0" w:color="auto"/>
          </w:divBdr>
        </w:div>
        <w:div w:id="1064766207">
          <w:marLeft w:val="0"/>
          <w:marRight w:val="0"/>
          <w:marTop w:val="0"/>
          <w:marBottom w:val="0"/>
          <w:divBdr>
            <w:top w:val="none" w:sz="0" w:space="0" w:color="auto"/>
            <w:left w:val="none" w:sz="0" w:space="0" w:color="auto"/>
            <w:bottom w:val="none" w:sz="0" w:space="0" w:color="auto"/>
            <w:right w:val="none" w:sz="0" w:space="0" w:color="auto"/>
          </w:divBdr>
        </w:div>
        <w:div w:id="1106585351">
          <w:marLeft w:val="0"/>
          <w:marRight w:val="0"/>
          <w:marTop w:val="0"/>
          <w:marBottom w:val="0"/>
          <w:divBdr>
            <w:top w:val="none" w:sz="0" w:space="0" w:color="auto"/>
            <w:left w:val="none" w:sz="0" w:space="0" w:color="auto"/>
            <w:bottom w:val="none" w:sz="0" w:space="0" w:color="auto"/>
            <w:right w:val="none" w:sz="0" w:space="0" w:color="auto"/>
          </w:divBdr>
          <w:divsChild>
            <w:div w:id="1801415532">
              <w:marLeft w:val="0"/>
              <w:marRight w:val="0"/>
              <w:marTop w:val="0"/>
              <w:marBottom w:val="0"/>
              <w:divBdr>
                <w:top w:val="none" w:sz="0" w:space="0" w:color="auto"/>
                <w:left w:val="none" w:sz="0" w:space="0" w:color="auto"/>
                <w:bottom w:val="none" w:sz="0" w:space="0" w:color="auto"/>
                <w:right w:val="none" w:sz="0" w:space="0" w:color="auto"/>
              </w:divBdr>
            </w:div>
          </w:divsChild>
        </w:div>
        <w:div w:id="1358962917">
          <w:marLeft w:val="0"/>
          <w:marRight w:val="0"/>
          <w:marTop w:val="0"/>
          <w:marBottom w:val="0"/>
          <w:divBdr>
            <w:top w:val="none" w:sz="0" w:space="0" w:color="auto"/>
            <w:left w:val="none" w:sz="0" w:space="0" w:color="auto"/>
            <w:bottom w:val="none" w:sz="0" w:space="0" w:color="auto"/>
            <w:right w:val="none" w:sz="0" w:space="0" w:color="auto"/>
          </w:divBdr>
        </w:div>
        <w:div w:id="1379085753">
          <w:marLeft w:val="0"/>
          <w:marRight w:val="0"/>
          <w:marTop w:val="0"/>
          <w:marBottom w:val="0"/>
          <w:divBdr>
            <w:top w:val="none" w:sz="0" w:space="0" w:color="auto"/>
            <w:left w:val="none" w:sz="0" w:space="0" w:color="auto"/>
            <w:bottom w:val="none" w:sz="0" w:space="0" w:color="auto"/>
            <w:right w:val="none" w:sz="0" w:space="0" w:color="auto"/>
          </w:divBdr>
        </w:div>
        <w:div w:id="1562209030">
          <w:marLeft w:val="0"/>
          <w:marRight w:val="0"/>
          <w:marTop w:val="0"/>
          <w:marBottom w:val="0"/>
          <w:divBdr>
            <w:top w:val="none" w:sz="0" w:space="0" w:color="auto"/>
            <w:left w:val="none" w:sz="0" w:space="0" w:color="auto"/>
            <w:bottom w:val="none" w:sz="0" w:space="0" w:color="auto"/>
            <w:right w:val="none" w:sz="0" w:space="0" w:color="auto"/>
          </w:divBdr>
          <w:divsChild>
            <w:div w:id="1923487431">
              <w:marLeft w:val="0"/>
              <w:marRight w:val="0"/>
              <w:marTop w:val="0"/>
              <w:marBottom w:val="0"/>
              <w:divBdr>
                <w:top w:val="none" w:sz="0" w:space="0" w:color="auto"/>
                <w:left w:val="none" w:sz="0" w:space="0" w:color="auto"/>
                <w:bottom w:val="none" w:sz="0" w:space="0" w:color="auto"/>
                <w:right w:val="none" w:sz="0" w:space="0" w:color="auto"/>
              </w:divBdr>
            </w:div>
          </w:divsChild>
        </w:div>
        <w:div w:id="1662389533">
          <w:marLeft w:val="0"/>
          <w:marRight w:val="0"/>
          <w:marTop w:val="0"/>
          <w:marBottom w:val="0"/>
          <w:divBdr>
            <w:top w:val="none" w:sz="0" w:space="0" w:color="auto"/>
            <w:left w:val="none" w:sz="0" w:space="0" w:color="auto"/>
            <w:bottom w:val="none" w:sz="0" w:space="0" w:color="auto"/>
            <w:right w:val="none" w:sz="0" w:space="0" w:color="auto"/>
          </w:divBdr>
        </w:div>
        <w:div w:id="1708682156">
          <w:marLeft w:val="0"/>
          <w:marRight w:val="0"/>
          <w:marTop w:val="0"/>
          <w:marBottom w:val="0"/>
          <w:divBdr>
            <w:top w:val="none" w:sz="0" w:space="0" w:color="auto"/>
            <w:left w:val="none" w:sz="0" w:space="0" w:color="auto"/>
            <w:bottom w:val="none" w:sz="0" w:space="0" w:color="auto"/>
            <w:right w:val="none" w:sz="0" w:space="0" w:color="auto"/>
          </w:divBdr>
          <w:divsChild>
            <w:div w:id="1626152598">
              <w:marLeft w:val="0"/>
              <w:marRight w:val="0"/>
              <w:marTop w:val="0"/>
              <w:marBottom w:val="0"/>
              <w:divBdr>
                <w:top w:val="none" w:sz="0" w:space="0" w:color="auto"/>
                <w:left w:val="none" w:sz="0" w:space="0" w:color="auto"/>
                <w:bottom w:val="none" w:sz="0" w:space="0" w:color="auto"/>
                <w:right w:val="none" w:sz="0" w:space="0" w:color="auto"/>
              </w:divBdr>
            </w:div>
          </w:divsChild>
        </w:div>
        <w:div w:id="2057699470">
          <w:marLeft w:val="0"/>
          <w:marRight w:val="0"/>
          <w:marTop w:val="0"/>
          <w:marBottom w:val="0"/>
          <w:divBdr>
            <w:top w:val="none" w:sz="0" w:space="0" w:color="auto"/>
            <w:left w:val="none" w:sz="0" w:space="0" w:color="auto"/>
            <w:bottom w:val="none" w:sz="0" w:space="0" w:color="auto"/>
            <w:right w:val="none" w:sz="0" w:space="0" w:color="auto"/>
          </w:divBdr>
        </w:div>
      </w:divsChild>
    </w:div>
    <w:div w:id="755588786">
      <w:bodyDiv w:val="1"/>
      <w:marLeft w:val="0"/>
      <w:marRight w:val="0"/>
      <w:marTop w:val="0"/>
      <w:marBottom w:val="0"/>
      <w:divBdr>
        <w:top w:val="none" w:sz="0" w:space="0" w:color="auto"/>
        <w:left w:val="none" w:sz="0" w:space="0" w:color="auto"/>
        <w:bottom w:val="none" w:sz="0" w:space="0" w:color="auto"/>
        <w:right w:val="none" w:sz="0" w:space="0" w:color="auto"/>
      </w:divBdr>
    </w:div>
    <w:div w:id="766117441">
      <w:bodyDiv w:val="1"/>
      <w:marLeft w:val="0"/>
      <w:marRight w:val="0"/>
      <w:marTop w:val="0"/>
      <w:marBottom w:val="0"/>
      <w:divBdr>
        <w:top w:val="none" w:sz="0" w:space="0" w:color="auto"/>
        <w:left w:val="none" w:sz="0" w:space="0" w:color="auto"/>
        <w:bottom w:val="none" w:sz="0" w:space="0" w:color="auto"/>
        <w:right w:val="none" w:sz="0" w:space="0" w:color="auto"/>
      </w:divBdr>
      <w:divsChild>
        <w:div w:id="894316010">
          <w:marLeft w:val="0"/>
          <w:marRight w:val="0"/>
          <w:marTop w:val="0"/>
          <w:marBottom w:val="0"/>
          <w:divBdr>
            <w:top w:val="none" w:sz="0" w:space="0" w:color="auto"/>
            <w:left w:val="none" w:sz="0" w:space="0" w:color="auto"/>
            <w:bottom w:val="none" w:sz="0" w:space="0" w:color="auto"/>
            <w:right w:val="none" w:sz="0" w:space="0" w:color="auto"/>
          </w:divBdr>
        </w:div>
        <w:div w:id="1103497388">
          <w:marLeft w:val="0"/>
          <w:marRight w:val="0"/>
          <w:marTop w:val="0"/>
          <w:marBottom w:val="0"/>
          <w:divBdr>
            <w:top w:val="none" w:sz="0" w:space="0" w:color="auto"/>
            <w:left w:val="none" w:sz="0" w:space="0" w:color="auto"/>
            <w:bottom w:val="none" w:sz="0" w:space="0" w:color="auto"/>
            <w:right w:val="none" w:sz="0" w:space="0" w:color="auto"/>
          </w:divBdr>
        </w:div>
        <w:div w:id="1109816284">
          <w:marLeft w:val="0"/>
          <w:marRight w:val="0"/>
          <w:marTop w:val="0"/>
          <w:marBottom w:val="0"/>
          <w:divBdr>
            <w:top w:val="none" w:sz="0" w:space="0" w:color="auto"/>
            <w:left w:val="none" w:sz="0" w:space="0" w:color="auto"/>
            <w:bottom w:val="none" w:sz="0" w:space="0" w:color="auto"/>
            <w:right w:val="none" w:sz="0" w:space="0" w:color="auto"/>
          </w:divBdr>
          <w:divsChild>
            <w:div w:id="135731780">
              <w:marLeft w:val="0"/>
              <w:marRight w:val="0"/>
              <w:marTop w:val="0"/>
              <w:marBottom w:val="0"/>
              <w:divBdr>
                <w:top w:val="none" w:sz="0" w:space="0" w:color="auto"/>
                <w:left w:val="none" w:sz="0" w:space="0" w:color="auto"/>
                <w:bottom w:val="none" w:sz="0" w:space="0" w:color="auto"/>
                <w:right w:val="none" w:sz="0" w:space="0" w:color="auto"/>
              </w:divBdr>
            </w:div>
          </w:divsChild>
        </w:div>
        <w:div w:id="1570652436">
          <w:marLeft w:val="0"/>
          <w:marRight w:val="0"/>
          <w:marTop w:val="0"/>
          <w:marBottom w:val="0"/>
          <w:divBdr>
            <w:top w:val="none" w:sz="0" w:space="0" w:color="auto"/>
            <w:left w:val="none" w:sz="0" w:space="0" w:color="auto"/>
            <w:bottom w:val="none" w:sz="0" w:space="0" w:color="auto"/>
            <w:right w:val="none" w:sz="0" w:space="0" w:color="auto"/>
          </w:divBdr>
        </w:div>
        <w:div w:id="1971740171">
          <w:marLeft w:val="0"/>
          <w:marRight w:val="0"/>
          <w:marTop w:val="0"/>
          <w:marBottom w:val="0"/>
          <w:divBdr>
            <w:top w:val="none" w:sz="0" w:space="0" w:color="auto"/>
            <w:left w:val="none" w:sz="0" w:space="0" w:color="auto"/>
            <w:bottom w:val="none" w:sz="0" w:space="0" w:color="auto"/>
            <w:right w:val="none" w:sz="0" w:space="0" w:color="auto"/>
          </w:divBdr>
        </w:div>
        <w:div w:id="2093425964">
          <w:marLeft w:val="0"/>
          <w:marRight w:val="0"/>
          <w:marTop w:val="0"/>
          <w:marBottom w:val="0"/>
          <w:divBdr>
            <w:top w:val="none" w:sz="0" w:space="0" w:color="auto"/>
            <w:left w:val="none" w:sz="0" w:space="0" w:color="auto"/>
            <w:bottom w:val="none" w:sz="0" w:space="0" w:color="auto"/>
            <w:right w:val="none" w:sz="0" w:space="0" w:color="auto"/>
          </w:divBdr>
        </w:div>
      </w:divsChild>
    </w:div>
    <w:div w:id="823206230">
      <w:bodyDiv w:val="1"/>
      <w:marLeft w:val="0"/>
      <w:marRight w:val="0"/>
      <w:marTop w:val="0"/>
      <w:marBottom w:val="0"/>
      <w:divBdr>
        <w:top w:val="none" w:sz="0" w:space="0" w:color="auto"/>
        <w:left w:val="none" w:sz="0" w:space="0" w:color="auto"/>
        <w:bottom w:val="none" w:sz="0" w:space="0" w:color="auto"/>
        <w:right w:val="none" w:sz="0" w:space="0" w:color="auto"/>
      </w:divBdr>
      <w:divsChild>
        <w:div w:id="515772759">
          <w:marLeft w:val="0"/>
          <w:marRight w:val="0"/>
          <w:marTop w:val="0"/>
          <w:marBottom w:val="0"/>
          <w:divBdr>
            <w:top w:val="none" w:sz="0" w:space="0" w:color="auto"/>
            <w:left w:val="none" w:sz="0" w:space="0" w:color="auto"/>
            <w:bottom w:val="none" w:sz="0" w:space="0" w:color="auto"/>
            <w:right w:val="none" w:sz="0" w:space="0" w:color="auto"/>
          </w:divBdr>
          <w:divsChild>
            <w:div w:id="162890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716087">
      <w:bodyDiv w:val="1"/>
      <w:marLeft w:val="0"/>
      <w:marRight w:val="0"/>
      <w:marTop w:val="0"/>
      <w:marBottom w:val="0"/>
      <w:divBdr>
        <w:top w:val="none" w:sz="0" w:space="0" w:color="auto"/>
        <w:left w:val="none" w:sz="0" w:space="0" w:color="auto"/>
        <w:bottom w:val="none" w:sz="0" w:space="0" w:color="auto"/>
        <w:right w:val="none" w:sz="0" w:space="0" w:color="auto"/>
      </w:divBdr>
      <w:divsChild>
        <w:div w:id="261841788">
          <w:marLeft w:val="0"/>
          <w:marRight w:val="0"/>
          <w:marTop w:val="0"/>
          <w:marBottom w:val="0"/>
          <w:divBdr>
            <w:top w:val="none" w:sz="0" w:space="0" w:color="auto"/>
            <w:left w:val="none" w:sz="0" w:space="0" w:color="auto"/>
            <w:bottom w:val="none" w:sz="0" w:space="0" w:color="auto"/>
            <w:right w:val="none" w:sz="0" w:space="0" w:color="auto"/>
          </w:divBdr>
        </w:div>
        <w:div w:id="741025856">
          <w:marLeft w:val="0"/>
          <w:marRight w:val="0"/>
          <w:marTop w:val="0"/>
          <w:marBottom w:val="0"/>
          <w:divBdr>
            <w:top w:val="none" w:sz="0" w:space="0" w:color="auto"/>
            <w:left w:val="none" w:sz="0" w:space="0" w:color="auto"/>
            <w:bottom w:val="none" w:sz="0" w:space="0" w:color="auto"/>
            <w:right w:val="none" w:sz="0" w:space="0" w:color="auto"/>
          </w:divBdr>
        </w:div>
        <w:div w:id="1123035670">
          <w:marLeft w:val="0"/>
          <w:marRight w:val="0"/>
          <w:marTop w:val="0"/>
          <w:marBottom w:val="0"/>
          <w:divBdr>
            <w:top w:val="none" w:sz="0" w:space="0" w:color="auto"/>
            <w:left w:val="none" w:sz="0" w:space="0" w:color="auto"/>
            <w:bottom w:val="none" w:sz="0" w:space="0" w:color="auto"/>
            <w:right w:val="none" w:sz="0" w:space="0" w:color="auto"/>
          </w:divBdr>
        </w:div>
      </w:divsChild>
    </w:div>
    <w:div w:id="839387725">
      <w:bodyDiv w:val="1"/>
      <w:marLeft w:val="0"/>
      <w:marRight w:val="0"/>
      <w:marTop w:val="0"/>
      <w:marBottom w:val="0"/>
      <w:divBdr>
        <w:top w:val="none" w:sz="0" w:space="0" w:color="auto"/>
        <w:left w:val="none" w:sz="0" w:space="0" w:color="auto"/>
        <w:bottom w:val="none" w:sz="0" w:space="0" w:color="auto"/>
        <w:right w:val="none" w:sz="0" w:space="0" w:color="auto"/>
      </w:divBdr>
      <w:divsChild>
        <w:div w:id="988821937">
          <w:marLeft w:val="0"/>
          <w:marRight w:val="0"/>
          <w:marTop w:val="0"/>
          <w:marBottom w:val="0"/>
          <w:divBdr>
            <w:top w:val="none" w:sz="0" w:space="0" w:color="auto"/>
            <w:left w:val="none" w:sz="0" w:space="0" w:color="auto"/>
            <w:bottom w:val="none" w:sz="0" w:space="0" w:color="auto"/>
            <w:right w:val="none" w:sz="0" w:space="0" w:color="auto"/>
          </w:divBdr>
          <w:divsChild>
            <w:div w:id="1255944480">
              <w:marLeft w:val="0"/>
              <w:marRight w:val="0"/>
              <w:marTop w:val="0"/>
              <w:marBottom w:val="0"/>
              <w:divBdr>
                <w:top w:val="none" w:sz="0" w:space="0" w:color="auto"/>
                <w:left w:val="none" w:sz="0" w:space="0" w:color="auto"/>
                <w:bottom w:val="none" w:sz="0" w:space="0" w:color="auto"/>
                <w:right w:val="none" w:sz="0" w:space="0" w:color="auto"/>
              </w:divBdr>
            </w:div>
          </w:divsChild>
        </w:div>
        <w:div w:id="1463111406">
          <w:marLeft w:val="0"/>
          <w:marRight w:val="0"/>
          <w:marTop w:val="0"/>
          <w:marBottom w:val="0"/>
          <w:divBdr>
            <w:top w:val="none" w:sz="0" w:space="0" w:color="auto"/>
            <w:left w:val="none" w:sz="0" w:space="0" w:color="auto"/>
            <w:bottom w:val="none" w:sz="0" w:space="0" w:color="auto"/>
            <w:right w:val="none" w:sz="0" w:space="0" w:color="auto"/>
          </w:divBdr>
        </w:div>
      </w:divsChild>
    </w:div>
    <w:div w:id="893270925">
      <w:bodyDiv w:val="1"/>
      <w:marLeft w:val="0"/>
      <w:marRight w:val="0"/>
      <w:marTop w:val="0"/>
      <w:marBottom w:val="0"/>
      <w:divBdr>
        <w:top w:val="none" w:sz="0" w:space="0" w:color="auto"/>
        <w:left w:val="none" w:sz="0" w:space="0" w:color="auto"/>
        <w:bottom w:val="none" w:sz="0" w:space="0" w:color="auto"/>
        <w:right w:val="none" w:sz="0" w:space="0" w:color="auto"/>
      </w:divBdr>
      <w:divsChild>
        <w:div w:id="52631225">
          <w:marLeft w:val="0"/>
          <w:marRight w:val="0"/>
          <w:marTop w:val="0"/>
          <w:marBottom w:val="0"/>
          <w:divBdr>
            <w:top w:val="none" w:sz="0" w:space="0" w:color="auto"/>
            <w:left w:val="none" w:sz="0" w:space="0" w:color="auto"/>
            <w:bottom w:val="none" w:sz="0" w:space="0" w:color="auto"/>
            <w:right w:val="none" w:sz="0" w:space="0" w:color="auto"/>
          </w:divBdr>
        </w:div>
        <w:div w:id="1024672526">
          <w:marLeft w:val="0"/>
          <w:marRight w:val="0"/>
          <w:marTop w:val="0"/>
          <w:marBottom w:val="0"/>
          <w:divBdr>
            <w:top w:val="none" w:sz="0" w:space="0" w:color="auto"/>
            <w:left w:val="none" w:sz="0" w:space="0" w:color="auto"/>
            <w:bottom w:val="none" w:sz="0" w:space="0" w:color="auto"/>
            <w:right w:val="none" w:sz="0" w:space="0" w:color="auto"/>
          </w:divBdr>
          <w:divsChild>
            <w:div w:id="25205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041178">
      <w:bodyDiv w:val="1"/>
      <w:marLeft w:val="0"/>
      <w:marRight w:val="0"/>
      <w:marTop w:val="0"/>
      <w:marBottom w:val="0"/>
      <w:divBdr>
        <w:top w:val="none" w:sz="0" w:space="0" w:color="auto"/>
        <w:left w:val="none" w:sz="0" w:space="0" w:color="auto"/>
        <w:bottom w:val="none" w:sz="0" w:space="0" w:color="auto"/>
        <w:right w:val="none" w:sz="0" w:space="0" w:color="auto"/>
      </w:divBdr>
      <w:divsChild>
        <w:div w:id="67850824">
          <w:marLeft w:val="0"/>
          <w:marRight w:val="0"/>
          <w:marTop w:val="0"/>
          <w:marBottom w:val="0"/>
          <w:divBdr>
            <w:top w:val="none" w:sz="0" w:space="0" w:color="auto"/>
            <w:left w:val="none" w:sz="0" w:space="0" w:color="auto"/>
            <w:bottom w:val="none" w:sz="0" w:space="0" w:color="auto"/>
            <w:right w:val="none" w:sz="0" w:space="0" w:color="auto"/>
          </w:divBdr>
        </w:div>
        <w:div w:id="1917936287">
          <w:marLeft w:val="0"/>
          <w:marRight w:val="0"/>
          <w:marTop w:val="0"/>
          <w:marBottom w:val="0"/>
          <w:divBdr>
            <w:top w:val="none" w:sz="0" w:space="0" w:color="auto"/>
            <w:left w:val="none" w:sz="0" w:space="0" w:color="auto"/>
            <w:bottom w:val="none" w:sz="0" w:space="0" w:color="auto"/>
            <w:right w:val="none" w:sz="0" w:space="0" w:color="auto"/>
          </w:divBdr>
          <w:divsChild>
            <w:div w:id="74076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98005">
      <w:bodyDiv w:val="1"/>
      <w:marLeft w:val="0"/>
      <w:marRight w:val="0"/>
      <w:marTop w:val="0"/>
      <w:marBottom w:val="0"/>
      <w:divBdr>
        <w:top w:val="none" w:sz="0" w:space="0" w:color="auto"/>
        <w:left w:val="none" w:sz="0" w:space="0" w:color="auto"/>
        <w:bottom w:val="none" w:sz="0" w:space="0" w:color="auto"/>
        <w:right w:val="none" w:sz="0" w:space="0" w:color="auto"/>
      </w:divBdr>
      <w:divsChild>
        <w:div w:id="135999743">
          <w:marLeft w:val="0"/>
          <w:marRight w:val="0"/>
          <w:marTop w:val="0"/>
          <w:marBottom w:val="0"/>
          <w:divBdr>
            <w:top w:val="none" w:sz="0" w:space="0" w:color="auto"/>
            <w:left w:val="none" w:sz="0" w:space="0" w:color="auto"/>
            <w:bottom w:val="none" w:sz="0" w:space="0" w:color="auto"/>
            <w:right w:val="none" w:sz="0" w:space="0" w:color="auto"/>
          </w:divBdr>
          <w:divsChild>
            <w:div w:id="609313933">
              <w:marLeft w:val="0"/>
              <w:marRight w:val="0"/>
              <w:marTop w:val="0"/>
              <w:marBottom w:val="0"/>
              <w:divBdr>
                <w:top w:val="none" w:sz="0" w:space="0" w:color="auto"/>
                <w:left w:val="none" w:sz="0" w:space="0" w:color="auto"/>
                <w:bottom w:val="none" w:sz="0" w:space="0" w:color="auto"/>
                <w:right w:val="none" w:sz="0" w:space="0" w:color="auto"/>
              </w:divBdr>
            </w:div>
          </w:divsChild>
        </w:div>
        <w:div w:id="705106686">
          <w:marLeft w:val="0"/>
          <w:marRight w:val="0"/>
          <w:marTop w:val="0"/>
          <w:marBottom w:val="0"/>
          <w:divBdr>
            <w:top w:val="none" w:sz="0" w:space="0" w:color="auto"/>
            <w:left w:val="none" w:sz="0" w:space="0" w:color="auto"/>
            <w:bottom w:val="none" w:sz="0" w:space="0" w:color="auto"/>
            <w:right w:val="none" w:sz="0" w:space="0" w:color="auto"/>
          </w:divBdr>
        </w:div>
      </w:divsChild>
    </w:div>
    <w:div w:id="971402587">
      <w:bodyDiv w:val="1"/>
      <w:marLeft w:val="0"/>
      <w:marRight w:val="0"/>
      <w:marTop w:val="0"/>
      <w:marBottom w:val="0"/>
      <w:divBdr>
        <w:top w:val="none" w:sz="0" w:space="0" w:color="auto"/>
        <w:left w:val="none" w:sz="0" w:space="0" w:color="auto"/>
        <w:bottom w:val="none" w:sz="0" w:space="0" w:color="auto"/>
        <w:right w:val="none" w:sz="0" w:space="0" w:color="auto"/>
      </w:divBdr>
      <w:divsChild>
        <w:div w:id="395514614">
          <w:marLeft w:val="0"/>
          <w:marRight w:val="0"/>
          <w:marTop w:val="0"/>
          <w:marBottom w:val="0"/>
          <w:divBdr>
            <w:top w:val="none" w:sz="0" w:space="0" w:color="auto"/>
            <w:left w:val="none" w:sz="0" w:space="0" w:color="auto"/>
            <w:bottom w:val="none" w:sz="0" w:space="0" w:color="auto"/>
            <w:right w:val="none" w:sz="0" w:space="0" w:color="auto"/>
          </w:divBdr>
          <w:divsChild>
            <w:div w:id="1365325228">
              <w:marLeft w:val="0"/>
              <w:marRight w:val="0"/>
              <w:marTop w:val="0"/>
              <w:marBottom w:val="0"/>
              <w:divBdr>
                <w:top w:val="none" w:sz="0" w:space="0" w:color="auto"/>
                <w:left w:val="none" w:sz="0" w:space="0" w:color="auto"/>
                <w:bottom w:val="none" w:sz="0" w:space="0" w:color="auto"/>
                <w:right w:val="none" w:sz="0" w:space="0" w:color="auto"/>
              </w:divBdr>
            </w:div>
          </w:divsChild>
        </w:div>
        <w:div w:id="422845533">
          <w:marLeft w:val="0"/>
          <w:marRight w:val="0"/>
          <w:marTop w:val="0"/>
          <w:marBottom w:val="0"/>
          <w:divBdr>
            <w:top w:val="none" w:sz="0" w:space="0" w:color="auto"/>
            <w:left w:val="none" w:sz="0" w:space="0" w:color="auto"/>
            <w:bottom w:val="none" w:sz="0" w:space="0" w:color="auto"/>
            <w:right w:val="none" w:sz="0" w:space="0" w:color="auto"/>
          </w:divBdr>
        </w:div>
        <w:div w:id="1223178926">
          <w:marLeft w:val="0"/>
          <w:marRight w:val="0"/>
          <w:marTop w:val="0"/>
          <w:marBottom w:val="0"/>
          <w:divBdr>
            <w:top w:val="none" w:sz="0" w:space="0" w:color="auto"/>
            <w:left w:val="none" w:sz="0" w:space="0" w:color="auto"/>
            <w:bottom w:val="none" w:sz="0" w:space="0" w:color="auto"/>
            <w:right w:val="none" w:sz="0" w:space="0" w:color="auto"/>
          </w:divBdr>
        </w:div>
        <w:div w:id="1234583822">
          <w:marLeft w:val="0"/>
          <w:marRight w:val="0"/>
          <w:marTop w:val="0"/>
          <w:marBottom w:val="0"/>
          <w:divBdr>
            <w:top w:val="none" w:sz="0" w:space="0" w:color="auto"/>
            <w:left w:val="none" w:sz="0" w:space="0" w:color="auto"/>
            <w:bottom w:val="none" w:sz="0" w:space="0" w:color="auto"/>
            <w:right w:val="none" w:sz="0" w:space="0" w:color="auto"/>
          </w:divBdr>
          <w:divsChild>
            <w:div w:id="914046602">
              <w:marLeft w:val="0"/>
              <w:marRight w:val="0"/>
              <w:marTop w:val="0"/>
              <w:marBottom w:val="0"/>
              <w:divBdr>
                <w:top w:val="none" w:sz="0" w:space="0" w:color="auto"/>
                <w:left w:val="none" w:sz="0" w:space="0" w:color="auto"/>
                <w:bottom w:val="none" w:sz="0" w:space="0" w:color="auto"/>
                <w:right w:val="none" w:sz="0" w:space="0" w:color="auto"/>
              </w:divBdr>
            </w:div>
          </w:divsChild>
        </w:div>
        <w:div w:id="1460538845">
          <w:marLeft w:val="0"/>
          <w:marRight w:val="0"/>
          <w:marTop w:val="0"/>
          <w:marBottom w:val="0"/>
          <w:divBdr>
            <w:top w:val="none" w:sz="0" w:space="0" w:color="auto"/>
            <w:left w:val="none" w:sz="0" w:space="0" w:color="auto"/>
            <w:bottom w:val="none" w:sz="0" w:space="0" w:color="auto"/>
            <w:right w:val="none" w:sz="0" w:space="0" w:color="auto"/>
          </w:divBdr>
          <w:divsChild>
            <w:div w:id="1080129720">
              <w:marLeft w:val="0"/>
              <w:marRight w:val="0"/>
              <w:marTop w:val="0"/>
              <w:marBottom w:val="0"/>
              <w:divBdr>
                <w:top w:val="none" w:sz="0" w:space="0" w:color="auto"/>
                <w:left w:val="none" w:sz="0" w:space="0" w:color="auto"/>
                <w:bottom w:val="none" w:sz="0" w:space="0" w:color="auto"/>
                <w:right w:val="none" w:sz="0" w:space="0" w:color="auto"/>
              </w:divBdr>
            </w:div>
          </w:divsChild>
        </w:div>
        <w:div w:id="1494834183">
          <w:marLeft w:val="0"/>
          <w:marRight w:val="0"/>
          <w:marTop w:val="0"/>
          <w:marBottom w:val="0"/>
          <w:divBdr>
            <w:top w:val="none" w:sz="0" w:space="0" w:color="auto"/>
            <w:left w:val="none" w:sz="0" w:space="0" w:color="auto"/>
            <w:bottom w:val="none" w:sz="0" w:space="0" w:color="auto"/>
            <w:right w:val="none" w:sz="0" w:space="0" w:color="auto"/>
          </w:divBdr>
          <w:divsChild>
            <w:div w:id="1394738599">
              <w:marLeft w:val="0"/>
              <w:marRight w:val="0"/>
              <w:marTop w:val="0"/>
              <w:marBottom w:val="0"/>
              <w:divBdr>
                <w:top w:val="none" w:sz="0" w:space="0" w:color="auto"/>
                <w:left w:val="none" w:sz="0" w:space="0" w:color="auto"/>
                <w:bottom w:val="none" w:sz="0" w:space="0" w:color="auto"/>
                <w:right w:val="none" w:sz="0" w:space="0" w:color="auto"/>
              </w:divBdr>
            </w:div>
          </w:divsChild>
        </w:div>
        <w:div w:id="1590583184">
          <w:marLeft w:val="0"/>
          <w:marRight w:val="0"/>
          <w:marTop w:val="0"/>
          <w:marBottom w:val="0"/>
          <w:divBdr>
            <w:top w:val="none" w:sz="0" w:space="0" w:color="auto"/>
            <w:left w:val="none" w:sz="0" w:space="0" w:color="auto"/>
            <w:bottom w:val="none" w:sz="0" w:space="0" w:color="auto"/>
            <w:right w:val="none" w:sz="0" w:space="0" w:color="auto"/>
          </w:divBdr>
        </w:div>
        <w:div w:id="1729843361">
          <w:marLeft w:val="0"/>
          <w:marRight w:val="0"/>
          <w:marTop w:val="0"/>
          <w:marBottom w:val="0"/>
          <w:divBdr>
            <w:top w:val="none" w:sz="0" w:space="0" w:color="auto"/>
            <w:left w:val="none" w:sz="0" w:space="0" w:color="auto"/>
            <w:bottom w:val="none" w:sz="0" w:space="0" w:color="auto"/>
            <w:right w:val="none" w:sz="0" w:space="0" w:color="auto"/>
          </w:divBdr>
        </w:div>
        <w:div w:id="1833447516">
          <w:marLeft w:val="0"/>
          <w:marRight w:val="0"/>
          <w:marTop w:val="0"/>
          <w:marBottom w:val="0"/>
          <w:divBdr>
            <w:top w:val="none" w:sz="0" w:space="0" w:color="auto"/>
            <w:left w:val="none" w:sz="0" w:space="0" w:color="auto"/>
            <w:bottom w:val="none" w:sz="0" w:space="0" w:color="auto"/>
            <w:right w:val="none" w:sz="0" w:space="0" w:color="auto"/>
          </w:divBdr>
        </w:div>
      </w:divsChild>
    </w:div>
    <w:div w:id="1002514042">
      <w:bodyDiv w:val="1"/>
      <w:marLeft w:val="0"/>
      <w:marRight w:val="0"/>
      <w:marTop w:val="0"/>
      <w:marBottom w:val="0"/>
      <w:divBdr>
        <w:top w:val="none" w:sz="0" w:space="0" w:color="auto"/>
        <w:left w:val="none" w:sz="0" w:space="0" w:color="auto"/>
        <w:bottom w:val="none" w:sz="0" w:space="0" w:color="auto"/>
        <w:right w:val="none" w:sz="0" w:space="0" w:color="auto"/>
      </w:divBdr>
      <w:divsChild>
        <w:div w:id="47921190">
          <w:marLeft w:val="0"/>
          <w:marRight w:val="0"/>
          <w:marTop w:val="0"/>
          <w:marBottom w:val="0"/>
          <w:divBdr>
            <w:top w:val="none" w:sz="0" w:space="0" w:color="auto"/>
            <w:left w:val="none" w:sz="0" w:space="0" w:color="auto"/>
            <w:bottom w:val="none" w:sz="0" w:space="0" w:color="auto"/>
            <w:right w:val="none" w:sz="0" w:space="0" w:color="auto"/>
          </w:divBdr>
          <w:divsChild>
            <w:div w:id="796605077">
              <w:marLeft w:val="0"/>
              <w:marRight w:val="0"/>
              <w:marTop w:val="0"/>
              <w:marBottom w:val="0"/>
              <w:divBdr>
                <w:top w:val="none" w:sz="0" w:space="0" w:color="auto"/>
                <w:left w:val="none" w:sz="0" w:space="0" w:color="auto"/>
                <w:bottom w:val="none" w:sz="0" w:space="0" w:color="auto"/>
                <w:right w:val="none" w:sz="0" w:space="0" w:color="auto"/>
              </w:divBdr>
            </w:div>
          </w:divsChild>
        </w:div>
        <w:div w:id="117800100">
          <w:marLeft w:val="0"/>
          <w:marRight w:val="0"/>
          <w:marTop w:val="0"/>
          <w:marBottom w:val="0"/>
          <w:divBdr>
            <w:top w:val="none" w:sz="0" w:space="0" w:color="auto"/>
            <w:left w:val="none" w:sz="0" w:space="0" w:color="auto"/>
            <w:bottom w:val="none" w:sz="0" w:space="0" w:color="auto"/>
            <w:right w:val="none" w:sz="0" w:space="0" w:color="auto"/>
          </w:divBdr>
        </w:div>
        <w:div w:id="325787806">
          <w:marLeft w:val="0"/>
          <w:marRight w:val="0"/>
          <w:marTop w:val="0"/>
          <w:marBottom w:val="0"/>
          <w:divBdr>
            <w:top w:val="none" w:sz="0" w:space="0" w:color="auto"/>
            <w:left w:val="none" w:sz="0" w:space="0" w:color="auto"/>
            <w:bottom w:val="none" w:sz="0" w:space="0" w:color="auto"/>
            <w:right w:val="none" w:sz="0" w:space="0" w:color="auto"/>
          </w:divBdr>
        </w:div>
        <w:div w:id="635718361">
          <w:marLeft w:val="0"/>
          <w:marRight w:val="0"/>
          <w:marTop w:val="0"/>
          <w:marBottom w:val="0"/>
          <w:divBdr>
            <w:top w:val="none" w:sz="0" w:space="0" w:color="auto"/>
            <w:left w:val="none" w:sz="0" w:space="0" w:color="auto"/>
            <w:bottom w:val="none" w:sz="0" w:space="0" w:color="auto"/>
            <w:right w:val="none" w:sz="0" w:space="0" w:color="auto"/>
          </w:divBdr>
        </w:div>
        <w:div w:id="777137356">
          <w:marLeft w:val="0"/>
          <w:marRight w:val="0"/>
          <w:marTop w:val="0"/>
          <w:marBottom w:val="0"/>
          <w:divBdr>
            <w:top w:val="none" w:sz="0" w:space="0" w:color="auto"/>
            <w:left w:val="none" w:sz="0" w:space="0" w:color="auto"/>
            <w:bottom w:val="none" w:sz="0" w:space="0" w:color="auto"/>
            <w:right w:val="none" w:sz="0" w:space="0" w:color="auto"/>
          </w:divBdr>
        </w:div>
        <w:div w:id="1769502135">
          <w:marLeft w:val="0"/>
          <w:marRight w:val="0"/>
          <w:marTop w:val="0"/>
          <w:marBottom w:val="0"/>
          <w:divBdr>
            <w:top w:val="none" w:sz="0" w:space="0" w:color="auto"/>
            <w:left w:val="none" w:sz="0" w:space="0" w:color="auto"/>
            <w:bottom w:val="none" w:sz="0" w:space="0" w:color="auto"/>
            <w:right w:val="none" w:sz="0" w:space="0" w:color="auto"/>
          </w:divBdr>
        </w:div>
      </w:divsChild>
    </w:div>
    <w:div w:id="1022362923">
      <w:bodyDiv w:val="1"/>
      <w:marLeft w:val="0"/>
      <w:marRight w:val="0"/>
      <w:marTop w:val="0"/>
      <w:marBottom w:val="0"/>
      <w:divBdr>
        <w:top w:val="none" w:sz="0" w:space="0" w:color="auto"/>
        <w:left w:val="none" w:sz="0" w:space="0" w:color="auto"/>
        <w:bottom w:val="none" w:sz="0" w:space="0" w:color="auto"/>
        <w:right w:val="none" w:sz="0" w:space="0" w:color="auto"/>
      </w:divBdr>
      <w:divsChild>
        <w:div w:id="346711797">
          <w:marLeft w:val="0"/>
          <w:marRight w:val="0"/>
          <w:marTop w:val="0"/>
          <w:marBottom w:val="0"/>
          <w:divBdr>
            <w:top w:val="none" w:sz="0" w:space="0" w:color="auto"/>
            <w:left w:val="none" w:sz="0" w:space="0" w:color="auto"/>
            <w:bottom w:val="none" w:sz="0" w:space="0" w:color="auto"/>
            <w:right w:val="none" w:sz="0" w:space="0" w:color="auto"/>
          </w:divBdr>
          <w:divsChild>
            <w:div w:id="1839154358">
              <w:marLeft w:val="0"/>
              <w:marRight w:val="0"/>
              <w:marTop w:val="0"/>
              <w:marBottom w:val="0"/>
              <w:divBdr>
                <w:top w:val="none" w:sz="0" w:space="0" w:color="auto"/>
                <w:left w:val="none" w:sz="0" w:space="0" w:color="auto"/>
                <w:bottom w:val="none" w:sz="0" w:space="0" w:color="auto"/>
                <w:right w:val="none" w:sz="0" w:space="0" w:color="auto"/>
              </w:divBdr>
            </w:div>
          </w:divsChild>
        </w:div>
        <w:div w:id="876625429">
          <w:marLeft w:val="0"/>
          <w:marRight w:val="0"/>
          <w:marTop w:val="0"/>
          <w:marBottom w:val="0"/>
          <w:divBdr>
            <w:top w:val="none" w:sz="0" w:space="0" w:color="auto"/>
            <w:left w:val="none" w:sz="0" w:space="0" w:color="auto"/>
            <w:bottom w:val="none" w:sz="0" w:space="0" w:color="auto"/>
            <w:right w:val="none" w:sz="0" w:space="0" w:color="auto"/>
          </w:divBdr>
        </w:div>
        <w:div w:id="1694989666">
          <w:marLeft w:val="0"/>
          <w:marRight w:val="0"/>
          <w:marTop w:val="0"/>
          <w:marBottom w:val="0"/>
          <w:divBdr>
            <w:top w:val="none" w:sz="0" w:space="0" w:color="auto"/>
            <w:left w:val="none" w:sz="0" w:space="0" w:color="auto"/>
            <w:bottom w:val="none" w:sz="0" w:space="0" w:color="auto"/>
            <w:right w:val="none" w:sz="0" w:space="0" w:color="auto"/>
          </w:divBdr>
        </w:div>
      </w:divsChild>
    </w:div>
    <w:div w:id="1066956171">
      <w:bodyDiv w:val="1"/>
      <w:marLeft w:val="0"/>
      <w:marRight w:val="0"/>
      <w:marTop w:val="0"/>
      <w:marBottom w:val="0"/>
      <w:divBdr>
        <w:top w:val="none" w:sz="0" w:space="0" w:color="auto"/>
        <w:left w:val="none" w:sz="0" w:space="0" w:color="auto"/>
        <w:bottom w:val="none" w:sz="0" w:space="0" w:color="auto"/>
        <w:right w:val="none" w:sz="0" w:space="0" w:color="auto"/>
      </w:divBdr>
      <w:divsChild>
        <w:div w:id="114301303">
          <w:marLeft w:val="0"/>
          <w:marRight w:val="0"/>
          <w:marTop w:val="0"/>
          <w:marBottom w:val="0"/>
          <w:divBdr>
            <w:top w:val="none" w:sz="0" w:space="0" w:color="auto"/>
            <w:left w:val="none" w:sz="0" w:space="0" w:color="auto"/>
            <w:bottom w:val="none" w:sz="0" w:space="0" w:color="auto"/>
            <w:right w:val="none" w:sz="0" w:space="0" w:color="auto"/>
          </w:divBdr>
        </w:div>
        <w:div w:id="133764667">
          <w:marLeft w:val="0"/>
          <w:marRight w:val="0"/>
          <w:marTop w:val="0"/>
          <w:marBottom w:val="0"/>
          <w:divBdr>
            <w:top w:val="none" w:sz="0" w:space="0" w:color="auto"/>
            <w:left w:val="none" w:sz="0" w:space="0" w:color="auto"/>
            <w:bottom w:val="none" w:sz="0" w:space="0" w:color="auto"/>
            <w:right w:val="none" w:sz="0" w:space="0" w:color="auto"/>
          </w:divBdr>
        </w:div>
        <w:div w:id="190654430">
          <w:marLeft w:val="0"/>
          <w:marRight w:val="0"/>
          <w:marTop w:val="0"/>
          <w:marBottom w:val="0"/>
          <w:divBdr>
            <w:top w:val="none" w:sz="0" w:space="0" w:color="auto"/>
            <w:left w:val="none" w:sz="0" w:space="0" w:color="auto"/>
            <w:bottom w:val="none" w:sz="0" w:space="0" w:color="auto"/>
            <w:right w:val="none" w:sz="0" w:space="0" w:color="auto"/>
          </w:divBdr>
        </w:div>
        <w:div w:id="254050042">
          <w:marLeft w:val="0"/>
          <w:marRight w:val="0"/>
          <w:marTop w:val="0"/>
          <w:marBottom w:val="0"/>
          <w:divBdr>
            <w:top w:val="none" w:sz="0" w:space="0" w:color="auto"/>
            <w:left w:val="none" w:sz="0" w:space="0" w:color="auto"/>
            <w:bottom w:val="none" w:sz="0" w:space="0" w:color="auto"/>
            <w:right w:val="none" w:sz="0" w:space="0" w:color="auto"/>
          </w:divBdr>
        </w:div>
        <w:div w:id="308481778">
          <w:marLeft w:val="0"/>
          <w:marRight w:val="0"/>
          <w:marTop w:val="0"/>
          <w:marBottom w:val="0"/>
          <w:divBdr>
            <w:top w:val="none" w:sz="0" w:space="0" w:color="auto"/>
            <w:left w:val="none" w:sz="0" w:space="0" w:color="auto"/>
            <w:bottom w:val="none" w:sz="0" w:space="0" w:color="auto"/>
            <w:right w:val="none" w:sz="0" w:space="0" w:color="auto"/>
          </w:divBdr>
        </w:div>
        <w:div w:id="527987727">
          <w:marLeft w:val="0"/>
          <w:marRight w:val="0"/>
          <w:marTop w:val="0"/>
          <w:marBottom w:val="0"/>
          <w:divBdr>
            <w:top w:val="none" w:sz="0" w:space="0" w:color="auto"/>
            <w:left w:val="none" w:sz="0" w:space="0" w:color="auto"/>
            <w:bottom w:val="none" w:sz="0" w:space="0" w:color="auto"/>
            <w:right w:val="none" w:sz="0" w:space="0" w:color="auto"/>
          </w:divBdr>
        </w:div>
        <w:div w:id="757481661">
          <w:marLeft w:val="0"/>
          <w:marRight w:val="0"/>
          <w:marTop w:val="0"/>
          <w:marBottom w:val="0"/>
          <w:divBdr>
            <w:top w:val="none" w:sz="0" w:space="0" w:color="auto"/>
            <w:left w:val="none" w:sz="0" w:space="0" w:color="auto"/>
            <w:bottom w:val="none" w:sz="0" w:space="0" w:color="auto"/>
            <w:right w:val="none" w:sz="0" w:space="0" w:color="auto"/>
          </w:divBdr>
        </w:div>
        <w:div w:id="903638424">
          <w:marLeft w:val="0"/>
          <w:marRight w:val="0"/>
          <w:marTop w:val="0"/>
          <w:marBottom w:val="0"/>
          <w:divBdr>
            <w:top w:val="none" w:sz="0" w:space="0" w:color="auto"/>
            <w:left w:val="none" w:sz="0" w:space="0" w:color="auto"/>
            <w:bottom w:val="none" w:sz="0" w:space="0" w:color="auto"/>
            <w:right w:val="none" w:sz="0" w:space="0" w:color="auto"/>
          </w:divBdr>
        </w:div>
        <w:div w:id="1532180351">
          <w:marLeft w:val="0"/>
          <w:marRight w:val="0"/>
          <w:marTop w:val="0"/>
          <w:marBottom w:val="0"/>
          <w:divBdr>
            <w:top w:val="none" w:sz="0" w:space="0" w:color="auto"/>
            <w:left w:val="none" w:sz="0" w:space="0" w:color="auto"/>
            <w:bottom w:val="none" w:sz="0" w:space="0" w:color="auto"/>
            <w:right w:val="none" w:sz="0" w:space="0" w:color="auto"/>
          </w:divBdr>
        </w:div>
        <w:div w:id="1549217979">
          <w:marLeft w:val="0"/>
          <w:marRight w:val="0"/>
          <w:marTop w:val="0"/>
          <w:marBottom w:val="0"/>
          <w:divBdr>
            <w:top w:val="none" w:sz="0" w:space="0" w:color="auto"/>
            <w:left w:val="none" w:sz="0" w:space="0" w:color="auto"/>
            <w:bottom w:val="none" w:sz="0" w:space="0" w:color="auto"/>
            <w:right w:val="none" w:sz="0" w:space="0" w:color="auto"/>
          </w:divBdr>
        </w:div>
        <w:div w:id="1602182913">
          <w:marLeft w:val="0"/>
          <w:marRight w:val="0"/>
          <w:marTop w:val="0"/>
          <w:marBottom w:val="0"/>
          <w:divBdr>
            <w:top w:val="none" w:sz="0" w:space="0" w:color="auto"/>
            <w:left w:val="none" w:sz="0" w:space="0" w:color="auto"/>
            <w:bottom w:val="none" w:sz="0" w:space="0" w:color="auto"/>
            <w:right w:val="none" w:sz="0" w:space="0" w:color="auto"/>
          </w:divBdr>
        </w:div>
        <w:div w:id="1606957417">
          <w:marLeft w:val="0"/>
          <w:marRight w:val="0"/>
          <w:marTop w:val="0"/>
          <w:marBottom w:val="0"/>
          <w:divBdr>
            <w:top w:val="none" w:sz="0" w:space="0" w:color="auto"/>
            <w:left w:val="none" w:sz="0" w:space="0" w:color="auto"/>
            <w:bottom w:val="none" w:sz="0" w:space="0" w:color="auto"/>
            <w:right w:val="none" w:sz="0" w:space="0" w:color="auto"/>
          </w:divBdr>
        </w:div>
        <w:div w:id="1737631696">
          <w:marLeft w:val="0"/>
          <w:marRight w:val="0"/>
          <w:marTop w:val="0"/>
          <w:marBottom w:val="0"/>
          <w:divBdr>
            <w:top w:val="none" w:sz="0" w:space="0" w:color="auto"/>
            <w:left w:val="none" w:sz="0" w:space="0" w:color="auto"/>
            <w:bottom w:val="none" w:sz="0" w:space="0" w:color="auto"/>
            <w:right w:val="none" w:sz="0" w:space="0" w:color="auto"/>
          </w:divBdr>
        </w:div>
        <w:div w:id="2075854170">
          <w:marLeft w:val="0"/>
          <w:marRight w:val="0"/>
          <w:marTop w:val="0"/>
          <w:marBottom w:val="0"/>
          <w:divBdr>
            <w:top w:val="none" w:sz="0" w:space="0" w:color="auto"/>
            <w:left w:val="none" w:sz="0" w:space="0" w:color="auto"/>
            <w:bottom w:val="none" w:sz="0" w:space="0" w:color="auto"/>
            <w:right w:val="none" w:sz="0" w:space="0" w:color="auto"/>
          </w:divBdr>
        </w:div>
      </w:divsChild>
    </w:div>
    <w:div w:id="1126049827">
      <w:bodyDiv w:val="1"/>
      <w:marLeft w:val="0"/>
      <w:marRight w:val="0"/>
      <w:marTop w:val="0"/>
      <w:marBottom w:val="0"/>
      <w:divBdr>
        <w:top w:val="none" w:sz="0" w:space="0" w:color="auto"/>
        <w:left w:val="none" w:sz="0" w:space="0" w:color="auto"/>
        <w:bottom w:val="none" w:sz="0" w:space="0" w:color="auto"/>
        <w:right w:val="none" w:sz="0" w:space="0" w:color="auto"/>
      </w:divBdr>
      <w:divsChild>
        <w:div w:id="493228799">
          <w:marLeft w:val="0"/>
          <w:marRight w:val="0"/>
          <w:marTop w:val="0"/>
          <w:marBottom w:val="0"/>
          <w:divBdr>
            <w:top w:val="none" w:sz="0" w:space="0" w:color="auto"/>
            <w:left w:val="none" w:sz="0" w:space="0" w:color="auto"/>
            <w:bottom w:val="none" w:sz="0" w:space="0" w:color="auto"/>
            <w:right w:val="none" w:sz="0" w:space="0" w:color="auto"/>
          </w:divBdr>
        </w:div>
        <w:div w:id="972558164">
          <w:marLeft w:val="0"/>
          <w:marRight w:val="0"/>
          <w:marTop w:val="0"/>
          <w:marBottom w:val="0"/>
          <w:divBdr>
            <w:top w:val="none" w:sz="0" w:space="0" w:color="auto"/>
            <w:left w:val="none" w:sz="0" w:space="0" w:color="auto"/>
            <w:bottom w:val="none" w:sz="0" w:space="0" w:color="auto"/>
            <w:right w:val="none" w:sz="0" w:space="0" w:color="auto"/>
          </w:divBdr>
        </w:div>
        <w:div w:id="1673024493">
          <w:marLeft w:val="0"/>
          <w:marRight w:val="0"/>
          <w:marTop w:val="0"/>
          <w:marBottom w:val="0"/>
          <w:divBdr>
            <w:top w:val="none" w:sz="0" w:space="0" w:color="auto"/>
            <w:left w:val="none" w:sz="0" w:space="0" w:color="auto"/>
            <w:bottom w:val="none" w:sz="0" w:space="0" w:color="auto"/>
            <w:right w:val="none" w:sz="0" w:space="0" w:color="auto"/>
          </w:divBdr>
        </w:div>
        <w:div w:id="1900631752">
          <w:marLeft w:val="0"/>
          <w:marRight w:val="0"/>
          <w:marTop w:val="0"/>
          <w:marBottom w:val="0"/>
          <w:divBdr>
            <w:top w:val="none" w:sz="0" w:space="0" w:color="auto"/>
            <w:left w:val="none" w:sz="0" w:space="0" w:color="auto"/>
            <w:bottom w:val="none" w:sz="0" w:space="0" w:color="auto"/>
            <w:right w:val="none" w:sz="0" w:space="0" w:color="auto"/>
          </w:divBdr>
        </w:div>
      </w:divsChild>
    </w:div>
    <w:div w:id="1152403871">
      <w:bodyDiv w:val="1"/>
      <w:marLeft w:val="0"/>
      <w:marRight w:val="0"/>
      <w:marTop w:val="0"/>
      <w:marBottom w:val="0"/>
      <w:divBdr>
        <w:top w:val="none" w:sz="0" w:space="0" w:color="auto"/>
        <w:left w:val="none" w:sz="0" w:space="0" w:color="auto"/>
        <w:bottom w:val="none" w:sz="0" w:space="0" w:color="auto"/>
        <w:right w:val="none" w:sz="0" w:space="0" w:color="auto"/>
      </w:divBdr>
      <w:divsChild>
        <w:div w:id="417334004">
          <w:marLeft w:val="0"/>
          <w:marRight w:val="0"/>
          <w:marTop w:val="0"/>
          <w:marBottom w:val="0"/>
          <w:divBdr>
            <w:top w:val="none" w:sz="0" w:space="0" w:color="auto"/>
            <w:left w:val="none" w:sz="0" w:space="0" w:color="auto"/>
            <w:bottom w:val="none" w:sz="0" w:space="0" w:color="auto"/>
            <w:right w:val="none" w:sz="0" w:space="0" w:color="auto"/>
          </w:divBdr>
        </w:div>
        <w:div w:id="1055275665">
          <w:marLeft w:val="0"/>
          <w:marRight w:val="0"/>
          <w:marTop w:val="0"/>
          <w:marBottom w:val="0"/>
          <w:divBdr>
            <w:top w:val="none" w:sz="0" w:space="0" w:color="auto"/>
            <w:left w:val="none" w:sz="0" w:space="0" w:color="auto"/>
            <w:bottom w:val="none" w:sz="0" w:space="0" w:color="auto"/>
            <w:right w:val="none" w:sz="0" w:space="0" w:color="auto"/>
          </w:divBdr>
          <w:divsChild>
            <w:div w:id="1681202293">
              <w:marLeft w:val="0"/>
              <w:marRight w:val="0"/>
              <w:marTop w:val="0"/>
              <w:marBottom w:val="0"/>
              <w:divBdr>
                <w:top w:val="none" w:sz="0" w:space="0" w:color="auto"/>
                <w:left w:val="none" w:sz="0" w:space="0" w:color="auto"/>
                <w:bottom w:val="none" w:sz="0" w:space="0" w:color="auto"/>
                <w:right w:val="none" w:sz="0" w:space="0" w:color="auto"/>
              </w:divBdr>
            </w:div>
          </w:divsChild>
        </w:div>
        <w:div w:id="1726643219">
          <w:marLeft w:val="0"/>
          <w:marRight w:val="0"/>
          <w:marTop w:val="0"/>
          <w:marBottom w:val="0"/>
          <w:divBdr>
            <w:top w:val="none" w:sz="0" w:space="0" w:color="auto"/>
            <w:left w:val="none" w:sz="0" w:space="0" w:color="auto"/>
            <w:bottom w:val="none" w:sz="0" w:space="0" w:color="auto"/>
            <w:right w:val="none" w:sz="0" w:space="0" w:color="auto"/>
          </w:divBdr>
        </w:div>
      </w:divsChild>
    </w:div>
    <w:div w:id="1283272361">
      <w:bodyDiv w:val="1"/>
      <w:marLeft w:val="0"/>
      <w:marRight w:val="0"/>
      <w:marTop w:val="0"/>
      <w:marBottom w:val="0"/>
      <w:divBdr>
        <w:top w:val="none" w:sz="0" w:space="0" w:color="auto"/>
        <w:left w:val="none" w:sz="0" w:space="0" w:color="auto"/>
        <w:bottom w:val="none" w:sz="0" w:space="0" w:color="auto"/>
        <w:right w:val="none" w:sz="0" w:space="0" w:color="auto"/>
      </w:divBdr>
    </w:div>
    <w:div w:id="1332677002">
      <w:bodyDiv w:val="1"/>
      <w:marLeft w:val="0"/>
      <w:marRight w:val="0"/>
      <w:marTop w:val="0"/>
      <w:marBottom w:val="0"/>
      <w:divBdr>
        <w:top w:val="none" w:sz="0" w:space="0" w:color="auto"/>
        <w:left w:val="none" w:sz="0" w:space="0" w:color="auto"/>
        <w:bottom w:val="none" w:sz="0" w:space="0" w:color="auto"/>
        <w:right w:val="none" w:sz="0" w:space="0" w:color="auto"/>
      </w:divBdr>
      <w:divsChild>
        <w:div w:id="271982136">
          <w:marLeft w:val="0"/>
          <w:marRight w:val="0"/>
          <w:marTop w:val="0"/>
          <w:marBottom w:val="0"/>
          <w:divBdr>
            <w:top w:val="none" w:sz="0" w:space="0" w:color="auto"/>
            <w:left w:val="none" w:sz="0" w:space="0" w:color="auto"/>
            <w:bottom w:val="none" w:sz="0" w:space="0" w:color="auto"/>
            <w:right w:val="none" w:sz="0" w:space="0" w:color="auto"/>
          </w:divBdr>
        </w:div>
        <w:div w:id="923413444">
          <w:marLeft w:val="0"/>
          <w:marRight w:val="0"/>
          <w:marTop w:val="0"/>
          <w:marBottom w:val="0"/>
          <w:divBdr>
            <w:top w:val="none" w:sz="0" w:space="0" w:color="auto"/>
            <w:left w:val="none" w:sz="0" w:space="0" w:color="auto"/>
            <w:bottom w:val="none" w:sz="0" w:space="0" w:color="auto"/>
            <w:right w:val="none" w:sz="0" w:space="0" w:color="auto"/>
          </w:divBdr>
        </w:div>
        <w:div w:id="1393431655">
          <w:marLeft w:val="0"/>
          <w:marRight w:val="0"/>
          <w:marTop w:val="0"/>
          <w:marBottom w:val="0"/>
          <w:divBdr>
            <w:top w:val="none" w:sz="0" w:space="0" w:color="auto"/>
            <w:left w:val="none" w:sz="0" w:space="0" w:color="auto"/>
            <w:bottom w:val="none" w:sz="0" w:space="0" w:color="auto"/>
            <w:right w:val="none" w:sz="0" w:space="0" w:color="auto"/>
          </w:divBdr>
          <w:divsChild>
            <w:div w:id="59710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414533">
      <w:bodyDiv w:val="1"/>
      <w:marLeft w:val="0"/>
      <w:marRight w:val="0"/>
      <w:marTop w:val="0"/>
      <w:marBottom w:val="0"/>
      <w:divBdr>
        <w:top w:val="none" w:sz="0" w:space="0" w:color="auto"/>
        <w:left w:val="none" w:sz="0" w:space="0" w:color="auto"/>
        <w:bottom w:val="none" w:sz="0" w:space="0" w:color="auto"/>
        <w:right w:val="none" w:sz="0" w:space="0" w:color="auto"/>
      </w:divBdr>
      <w:divsChild>
        <w:div w:id="132677176">
          <w:marLeft w:val="0"/>
          <w:marRight w:val="0"/>
          <w:marTop w:val="0"/>
          <w:marBottom w:val="0"/>
          <w:divBdr>
            <w:top w:val="none" w:sz="0" w:space="0" w:color="auto"/>
            <w:left w:val="none" w:sz="0" w:space="0" w:color="auto"/>
            <w:bottom w:val="none" w:sz="0" w:space="0" w:color="auto"/>
            <w:right w:val="none" w:sz="0" w:space="0" w:color="auto"/>
          </w:divBdr>
          <w:divsChild>
            <w:div w:id="1895773421">
              <w:marLeft w:val="0"/>
              <w:marRight w:val="0"/>
              <w:marTop w:val="0"/>
              <w:marBottom w:val="0"/>
              <w:divBdr>
                <w:top w:val="none" w:sz="0" w:space="0" w:color="auto"/>
                <w:left w:val="none" w:sz="0" w:space="0" w:color="auto"/>
                <w:bottom w:val="none" w:sz="0" w:space="0" w:color="auto"/>
                <w:right w:val="none" w:sz="0" w:space="0" w:color="auto"/>
              </w:divBdr>
            </w:div>
          </w:divsChild>
        </w:div>
        <w:div w:id="785269190">
          <w:marLeft w:val="0"/>
          <w:marRight w:val="0"/>
          <w:marTop w:val="0"/>
          <w:marBottom w:val="0"/>
          <w:divBdr>
            <w:top w:val="none" w:sz="0" w:space="0" w:color="auto"/>
            <w:left w:val="none" w:sz="0" w:space="0" w:color="auto"/>
            <w:bottom w:val="none" w:sz="0" w:space="0" w:color="auto"/>
            <w:right w:val="none" w:sz="0" w:space="0" w:color="auto"/>
          </w:divBdr>
        </w:div>
        <w:div w:id="1779326533">
          <w:marLeft w:val="0"/>
          <w:marRight w:val="0"/>
          <w:marTop w:val="0"/>
          <w:marBottom w:val="0"/>
          <w:divBdr>
            <w:top w:val="none" w:sz="0" w:space="0" w:color="auto"/>
            <w:left w:val="none" w:sz="0" w:space="0" w:color="auto"/>
            <w:bottom w:val="none" w:sz="0" w:space="0" w:color="auto"/>
            <w:right w:val="none" w:sz="0" w:space="0" w:color="auto"/>
          </w:divBdr>
        </w:div>
      </w:divsChild>
    </w:div>
    <w:div w:id="1448507555">
      <w:bodyDiv w:val="1"/>
      <w:marLeft w:val="0"/>
      <w:marRight w:val="0"/>
      <w:marTop w:val="0"/>
      <w:marBottom w:val="0"/>
      <w:divBdr>
        <w:top w:val="none" w:sz="0" w:space="0" w:color="auto"/>
        <w:left w:val="none" w:sz="0" w:space="0" w:color="auto"/>
        <w:bottom w:val="none" w:sz="0" w:space="0" w:color="auto"/>
        <w:right w:val="none" w:sz="0" w:space="0" w:color="auto"/>
      </w:divBdr>
      <w:divsChild>
        <w:div w:id="619846689">
          <w:marLeft w:val="0"/>
          <w:marRight w:val="0"/>
          <w:marTop w:val="0"/>
          <w:marBottom w:val="0"/>
          <w:divBdr>
            <w:top w:val="none" w:sz="0" w:space="0" w:color="auto"/>
            <w:left w:val="none" w:sz="0" w:space="0" w:color="auto"/>
            <w:bottom w:val="none" w:sz="0" w:space="0" w:color="auto"/>
            <w:right w:val="none" w:sz="0" w:space="0" w:color="auto"/>
          </w:divBdr>
          <w:divsChild>
            <w:div w:id="2090957830">
              <w:marLeft w:val="0"/>
              <w:marRight w:val="0"/>
              <w:marTop w:val="0"/>
              <w:marBottom w:val="0"/>
              <w:divBdr>
                <w:top w:val="none" w:sz="0" w:space="0" w:color="auto"/>
                <w:left w:val="none" w:sz="0" w:space="0" w:color="auto"/>
                <w:bottom w:val="none" w:sz="0" w:space="0" w:color="auto"/>
                <w:right w:val="none" w:sz="0" w:space="0" w:color="auto"/>
              </w:divBdr>
            </w:div>
          </w:divsChild>
        </w:div>
        <w:div w:id="791940292">
          <w:marLeft w:val="0"/>
          <w:marRight w:val="0"/>
          <w:marTop w:val="0"/>
          <w:marBottom w:val="0"/>
          <w:divBdr>
            <w:top w:val="none" w:sz="0" w:space="0" w:color="auto"/>
            <w:left w:val="none" w:sz="0" w:space="0" w:color="auto"/>
            <w:bottom w:val="none" w:sz="0" w:space="0" w:color="auto"/>
            <w:right w:val="none" w:sz="0" w:space="0" w:color="auto"/>
          </w:divBdr>
        </w:div>
        <w:div w:id="854996645">
          <w:marLeft w:val="0"/>
          <w:marRight w:val="0"/>
          <w:marTop w:val="0"/>
          <w:marBottom w:val="0"/>
          <w:divBdr>
            <w:top w:val="none" w:sz="0" w:space="0" w:color="auto"/>
            <w:left w:val="none" w:sz="0" w:space="0" w:color="auto"/>
            <w:bottom w:val="none" w:sz="0" w:space="0" w:color="auto"/>
            <w:right w:val="none" w:sz="0" w:space="0" w:color="auto"/>
          </w:divBdr>
          <w:divsChild>
            <w:div w:id="1062366460">
              <w:marLeft w:val="0"/>
              <w:marRight w:val="0"/>
              <w:marTop w:val="0"/>
              <w:marBottom w:val="0"/>
              <w:divBdr>
                <w:top w:val="none" w:sz="0" w:space="0" w:color="auto"/>
                <w:left w:val="none" w:sz="0" w:space="0" w:color="auto"/>
                <w:bottom w:val="none" w:sz="0" w:space="0" w:color="auto"/>
                <w:right w:val="none" w:sz="0" w:space="0" w:color="auto"/>
              </w:divBdr>
            </w:div>
          </w:divsChild>
        </w:div>
        <w:div w:id="1274560349">
          <w:marLeft w:val="0"/>
          <w:marRight w:val="0"/>
          <w:marTop w:val="0"/>
          <w:marBottom w:val="0"/>
          <w:divBdr>
            <w:top w:val="none" w:sz="0" w:space="0" w:color="auto"/>
            <w:left w:val="none" w:sz="0" w:space="0" w:color="auto"/>
            <w:bottom w:val="none" w:sz="0" w:space="0" w:color="auto"/>
            <w:right w:val="none" w:sz="0" w:space="0" w:color="auto"/>
          </w:divBdr>
          <w:divsChild>
            <w:div w:id="2106028766">
              <w:marLeft w:val="0"/>
              <w:marRight w:val="0"/>
              <w:marTop w:val="0"/>
              <w:marBottom w:val="0"/>
              <w:divBdr>
                <w:top w:val="none" w:sz="0" w:space="0" w:color="auto"/>
                <w:left w:val="none" w:sz="0" w:space="0" w:color="auto"/>
                <w:bottom w:val="none" w:sz="0" w:space="0" w:color="auto"/>
                <w:right w:val="none" w:sz="0" w:space="0" w:color="auto"/>
              </w:divBdr>
            </w:div>
          </w:divsChild>
        </w:div>
        <w:div w:id="1614629573">
          <w:marLeft w:val="0"/>
          <w:marRight w:val="0"/>
          <w:marTop w:val="0"/>
          <w:marBottom w:val="0"/>
          <w:divBdr>
            <w:top w:val="none" w:sz="0" w:space="0" w:color="auto"/>
            <w:left w:val="none" w:sz="0" w:space="0" w:color="auto"/>
            <w:bottom w:val="none" w:sz="0" w:space="0" w:color="auto"/>
            <w:right w:val="none" w:sz="0" w:space="0" w:color="auto"/>
          </w:divBdr>
        </w:div>
        <w:div w:id="1638337350">
          <w:marLeft w:val="0"/>
          <w:marRight w:val="0"/>
          <w:marTop w:val="0"/>
          <w:marBottom w:val="0"/>
          <w:divBdr>
            <w:top w:val="none" w:sz="0" w:space="0" w:color="auto"/>
            <w:left w:val="none" w:sz="0" w:space="0" w:color="auto"/>
            <w:bottom w:val="none" w:sz="0" w:space="0" w:color="auto"/>
            <w:right w:val="none" w:sz="0" w:space="0" w:color="auto"/>
          </w:divBdr>
        </w:div>
        <w:div w:id="1797329637">
          <w:marLeft w:val="0"/>
          <w:marRight w:val="0"/>
          <w:marTop w:val="0"/>
          <w:marBottom w:val="0"/>
          <w:divBdr>
            <w:top w:val="none" w:sz="0" w:space="0" w:color="auto"/>
            <w:left w:val="none" w:sz="0" w:space="0" w:color="auto"/>
            <w:bottom w:val="none" w:sz="0" w:space="0" w:color="auto"/>
            <w:right w:val="none" w:sz="0" w:space="0" w:color="auto"/>
          </w:divBdr>
        </w:div>
        <w:div w:id="1885409514">
          <w:marLeft w:val="0"/>
          <w:marRight w:val="0"/>
          <w:marTop w:val="0"/>
          <w:marBottom w:val="0"/>
          <w:divBdr>
            <w:top w:val="none" w:sz="0" w:space="0" w:color="auto"/>
            <w:left w:val="none" w:sz="0" w:space="0" w:color="auto"/>
            <w:bottom w:val="none" w:sz="0" w:space="0" w:color="auto"/>
            <w:right w:val="none" w:sz="0" w:space="0" w:color="auto"/>
          </w:divBdr>
        </w:div>
        <w:div w:id="1996717948">
          <w:marLeft w:val="0"/>
          <w:marRight w:val="0"/>
          <w:marTop w:val="0"/>
          <w:marBottom w:val="0"/>
          <w:divBdr>
            <w:top w:val="none" w:sz="0" w:space="0" w:color="auto"/>
            <w:left w:val="none" w:sz="0" w:space="0" w:color="auto"/>
            <w:bottom w:val="none" w:sz="0" w:space="0" w:color="auto"/>
            <w:right w:val="none" w:sz="0" w:space="0" w:color="auto"/>
          </w:divBdr>
          <w:divsChild>
            <w:div w:id="34494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64975">
      <w:bodyDiv w:val="1"/>
      <w:marLeft w:val="0"/>
      <w:marRight w:val="0"/>
      <w:marTop w:val="0"/>
      <w:marBottom w:val="0"/>
      <w:divBdr>
        <w:top w:val="none" w:sz="0" w:space="0" w:color="auto"/>
        <w:left w:val="none" w:sz="0" w:space="0" w:color="auto"/>
        <w:bottom w:val="none" w:sz="0" w:space="0" w:color="auto"/>
        <w:right w:val="none" w:sz="0" w:space="0" w:color="auto"/>
      </w:divBdr>
      <w:divsChild>
        <w:div w:id="567619737">
          <w:marLeft w:val="0"/>
          <w:marRight w:val="0"/>
          <w:marTop w:val="0"/>
          <w:marBottom w:val="0"/>
          <w:divBdr>
            <w:top w:val="none" w:sz="0" w:space="0" w:color="auto"/>
            <w:left w:val="none" w:sz="0" w:space="0" w:color="auto"/>
            <w:bottom w:val="none" w:sz="0" w:space="0" w:color="auto"/>
            <w:right w:val="none" w:sz="0" w:space="0" w:color="auto"/>
          </w:divBdr>
        </w:div>
        <w:div w:id="1923952509">
          <w:marLeft w:val="0"/>
          <w:marRight w:val="0"/>
          <w:marTop w:val="0"/>
          <w:marBottom w:val="0"/>
          <w:divBdr>
            <w:top w:val="none" w:sz="0" w:space="0" w:color="auto"/>
            <w:left w:val="none" w:sz="0" w:space="0" w:color="auto"/>
            <w:bottom w:val="none" w:sz="0" w:space="0" w:color="auto"/>
            <w:right w:val="none" w:sz="0" w:space="0" w:color="auto"/>
          </w:divBdr>
        </w:div>
        <w:div w:id="2089181757">
          <w:marLeft w:val="0"/>
          <w:marRight w:val="0"/>
          <w:marTop w:val="0"/>
          <w:marBottom w:val="0"/>
          <w:divBdr>
            <w:top w:val="none" w:sz="0" w:space="0" w:color="auto"/>
            <w:left w:val="none" w:sz="0" w:space="0" w:color="auto"/>
            <w:bottom w:val="none" w:sz="0" w:space="0" w:color="auto"/>
            <w:right w:val="none" w:sz="0" w:space="0" w:color="auto"/>
          </w:divBdr>
        </w:div>
      </w:divsChild>
    </w:div>
    <w:div w:id="1549997386">
      <w:bodyDiv w:val="1"/>
      <w:marLeft w:val="0"/>
      <w:marRight w:val="0"/>
      <w:marTop w:val="0"/>
      <w:marBottom w:val="0"/>
      <w:divBdr>
        <w:top w:val="none" w:sz="0" w:space="0" w:color="auto"/>
        <w:left w:val="none" w:sz="0" w:space="0" w:color="auto"/>
        <w:bottom w:val="none" w:sz="0" w:space="0" w:color="auto"/>
        <w:right w:val="none" w:sz="0" w:space="0" w:color="auto"/>
      </w:divBdr>
      <w:divsChild>
        <w:div w:id="1161190992">
          <w:marLeft w:val="0"/>
          <w:marRight w:val="0"/>
          <w:marTop w:val="0"/>
          <w:marBottom w:val="0"/>
          <w:divBdr>
            <w:top w:val="none" w:sz="0" w:space="0" w:color="auto"/>
            <w:left w:val="none" w:sz="0" w:space="0" w:color="auto"/>
            <w:bottom w:val="none" w:sz="0" w:space="0" w:color="auto"/>
            <w:right w:val="none" w:sz="0" w:space="0" w:color="auto"/>
          </w:divBdr>
        </w:div>
        <w:div w:id="1296179702">
          <w:marLeft w:val="0"/>
          <w:marRight w:val="0"/>
          <w:marTop w:val="0"/>
          <w:marBottom w:val="0"/>
          <w:divBdr>
            <w:top w:val="none" w:sz="0" w:space="0" w:color="auto"/>
            <w:left w:val="none" w:sz="0" w:space="0" w:color="auto"/>
            <w:bottom w:val="none" w:sz="0" w:space="0" w:color="auto"/>
            <w:right w:val="none" w:sz="0" w:space="0" w:color="auto"/>
          </w:divBdr>
        </w:div>
        <w:div w:id="1420058893">
          <w:marLeft w:val="0"/>
          <w:marRight w:val="0"/>
          <w:marTop w:val="0"/>
          <w:marBottom w:val="0"/>
          <w:divBdr>
            <w:top w:val="none" w:sz="0" w:space="0" w:color="auto"/>
            <w:left w:val="none" w:sz="0" w:space="0" w:color="auto"/>
            <w:bottom w:val="none" w:sz="0" w:space="0" w:color="auto"/>
            <w:right w:val="none" w:sz="0" w:space="0" w:color="auto"/>
          </w:divBdr>
        </w:div>
        <w:div w:id="2040665291">
          <w:marLeft w:val="0"/>
          <w:marRight w:val="0"/>
          <w:marTop w:val="0"/>
          <w:marBottom w:val="0"/>
          <w:divBdr>
            <w:top w:val="none" w:sz="0" w:space="0" w:color="auto"/>
            <w:left w:val="none" w:sz="0" w:space="0" w:color="auto"/>
            <w:bottom w:val="none" w:sz="0" w:space="0" w:color="auto"/>
            <w:right w:val="none" w:sz="0" w:space="0" w:color="auto"/>
          </w:divBdr>
        </w:div>
      </w:divsChild>
    </w:div>
    <w:div w:id="1581909969">
      <w:bodyDiv w:val="1"/>
      <w:marLeft w:val="0"/>
      <w:marRight w:val="0"/>
      <w:marTop w:val="0"/>
      <w:marBottom w:val="0"/>
      <w:divBdr>
        <w:top w:val="none" w:sz="0" w:space="0" w:color="auto"/>
        <w:left w:val="none" w:sz="0" w:space="0" w:color="auto"/>
        <w:bottom w:val="none" w:sz="0" w:space="0" w:color="auto"/>
        <w:right w:val="none" w:sz="0" w:space="0" w:color="auto"/>
      </w:divBdr>
      <w:divsChild>
        <w:div w:id="42868730">
          <w:marLeft w:val="0"/>
          <w:marRight w:val="0"/>
          <w:marTop w:val="0"/>
          <w:marBottom w:val="0"/>
          <w:divBdr>
            <w:top w:val="none" w:sz="0" w:space="0" w:color="auto"/>
            <w:left w:val="none" w:sz="0" w:space="0" w:color="auto"/>
            <w:bottom w:val="none" w:sz="0" w:space="0" w:color="auto"/>
            <w:right w:val="none" w:sz="0" w:space="0" w:color="auto"/>
          </w:divBdr>
          <w:divsChild>
            <w:div w:id="1882203545">
              <w:marLeft w:val="0"/>
              <w:marRight w:val="0"/>
              <w:marTop w:val="0"/>
              <w:marBottom w:val="0"/>
              <w:divBdr>
                <w:top w:val="none" w:sz="0" w:space="0" w:color="auto"/>
                <w:left w:val="none" w:sz="0" w:space="0" w:color="auto"/>
                <w:bottom w:val="none" w:sz="0" w:space="0" w:color="auto"/>
                <w:right w:val="none" w:sz="0" w:space="0" w:color="auto"/>
              </w:divBdr>
            </w:div>
          </w:divsChild>
        </w:div>
        <w:div w:id="555968175">
          <w:marLeft w:val="0"/>
          <w:marRight w:val="0"/>
          <w:marTop w:val="0"/>
          <w:marBottom w:val="0"/>
          <w:divBdr>
            <w:top w:val="none" w:sz="0" w:space="0" w:color="auto"/>
            <w:left w:val="none" w:sz="0" w:space="0" w:color="auto"/>
            <w:bottom w:val="none" w:sz="0" w:space="0" w:color="auto"/>
            <w:right w:val="none" w:sz="0" w:space="0" w:color="auto"/>
          </w:divBdr>
        </w:div>
        <w:div w:id="1449159099">
          <w:marLeft w:val="0"/>
          <w:marRight w:val="0"/>
          <w:marTop w:val="0"/>
          <w:marBottom w:val="0"/>
          <w:divBdr>
            <w:top w:val="none" w:sz="0" w:space="0" w:color="auto"/>
            <w:left w:val="none" w:sz="0" w:space="0" w:color="auto"/>
            <w:bottom w:val="none" w:sz="0" w:space="0" w:color="auto"/>
            <w:right w:val="none" w:sz="0" w:space="0" w:color="auto"/>
          </w:divBdr>
        </w:div>
        <w:div w:id="2031251885">
          <w:marLeft w:val="0"/>
          <w:marRight w:val="0"/>
          <w:marTop w:val="0"/>
          <w:marBottom w:val="0"/>
          <w:divBdr>
            <w:top w:val="none" w:sz="0" w:space="0" w:color="auto"/>
            <w:left w:val="none" w:sz="0" w:space="0" w:color="auto"/>
            <w:bottom w:val="none" w:sz="0" w:space="0" w:color="auto"/>
            <w:right w:val="none" w:sz="0" w:space="0" w:color="auto"/>
          </w:divBdr>
          <w:divsChild>
            <w:div w:id="52706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75029">
      <w:bodyDiv w:val="1"/>
      <w:marLeft w:val="0"/>
      <w:marRight w:val="0"/>
      <w:marTop w:val="0"/>
      <w:marBottom w:val="0"/>
      <w:divBdr>
        <w:top w:val="none" w:sz="0" w:space="0" w:color="auto"/>
        <w:left w:val="none" w:sz="0" w:space="0" w:color="auto"/>
        <w:bottom w:val="none" w:sz="0" w:space="0" w:color="auto"/>
        <w:right w:val="none" w:sz="0" w:space="0" w:color="auto"/>
      </w:divBdr>
      <w:divsChild>
        <w:div w:id="844201695">
          <w:marLeft w:val="0"/>
          <w:marRight w:val="0"/>
          <w:marTop w:val="0"/>
          <w:marBottom w:val="0"/>
          <w:divBdr>
            <w:top w:val="none" w:sz="0" w:space="0" w:color="auto"/>
            <w:left w:val="none" w:sz="0" w:space="0" w:color="auto"/>
            <w:bottom w:val="none" w:sz="0" w:space="0" w:color="auto"/>
            <w:right w:val="none" w:sz="0" w:space="0" w:color="auto"/>
          </w:divBdr>
          <w:divsChild>
            <w:div w:id="79922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595283">
      <w:bodyDiv w:val="1"/>
      <w:marLeft w:val="0"/>
      <w:marRight w:val="0"/>
      <w:marTop w:val="0"/>
      <w:marBottom w:val="0"/>
      <w:divBdr>
        <w:top w:val="none" w:sz="0" w:space="0" w:color="auto"/>
        <w:left w:val="none" w:sz="0" w:space="0" w:color="auto"/>
        <w:bottom w:val="none" w:sz="0" w:space="0" w:color="auto"/>
        <w:right w:val="none" w:sz="0" w:space="0" w:color="auto"/>
      </w:divBdr>
      <w:divsChild>
        <w:div w:id="374014307">
          <w:marLeft w:val="0"/>
          <w:marRight w:val="0"/>
          <w:marTop w:val="0"/>
          <w:marBottom w:val="0"/>
          <w:divBdr>
            <w:top w:val="none" w:sz="0" w:space="0" w:color="auto"/>
            <w:left w:val="none" w:sz="0" w:space="0" w:color="auto"/>
            <w:bottom w:val="none" w:sz="0" w:space="0" w:color="auto"/>
            <w:right w:val="none" w:sz="0" w:space="0" w:color="auto"/>
          </w:divBdr>
        </w:div>
        <w:div w:id="421343155">
          <w:marLeft w:val="0"/>
          <w:marRight w:val="0"/>
          <w:marTop w:val="0"/>
          <w:marBottom w:val="0"/>
          <w:divBdr>
            <w:top w:val="none" w:sz="0" w:space="0" w:color="auto"/>
            <w:left w:val="none" w:sz="0" w:space="0" w:color="auto"/>
            <w:bottom w:val="none" w:sz="0" w:space="0" w:color="auto"/>
            <w:right w:val="none" w:sz="0" w:space="0" w:color="auto"/>
          </w:divBdr>
        </w:div>
        <w:div w:id="601887434">
          <w:marLeft w:val="0"/>
          <w:marRight w:val="0"/>
          <w:marTop w:val="0"/>
          <w:marBottom w:val="0"/>
          <w:divBdr>
            <w:top w:val="none" w:sz="0" w:space="0" w:color="auto"/>
            <w:left w:val="none" w:sz="0" w:space="0" w:color="auto"/>
            <w:bottom w:val="none" w:sz="0" w:space="0" w:color="auto"/>
            <w:right w:val="none" w:sz="0" w:space="0" w:color="auto"/>
          </w:divBdr>
        </w:div>
        <w:div w:id="611127897">
          <w:marLeft w:val="0"/>
          <w:marRight w:val="0"/>
          <w:marTop w:val="0"/>
          <w:marBottom w:val="0"/>
          <w:divBdr>
            <w:top w:val="none" w:sz="0" w:space="0" w:color="auto"/>
            <w:left w:val="none" w:sz="0" w:space="0" w:color="auto"/>
            <w:bottom w:val="none" w:sz="0" w:space="0" w:color="auto"/>
            <w:right w:val="none" w:sz="0" w:space="0" w:color="auto"/>
          </w:divBdr>
          <w:divsChild>
            <w:div w:id="1774476896">
              <w:marLeft w:val="0"/>
              <w:marRight w:val="0"/>
              <w:marTop w:val="0"/>
              <w:marBottom w:val="0"/>
              <w:divBdr>
                <w:top w:val="none" w:sz="0" w:space="0" w:color="auto"/>
                <w:left w:val="none" w:sz="0" w:space="0" w:color="auto"/>
                <w:bottom w:val="none" w:sz="0" w:space="0" w:color="auto"/>
                <w:right w:val="none" w:sz="0" w:space="0" w:color="auto"/>
              </w:divBdr>
            </w:div>
          </w:divsChild>
        </w:div>
        <w:div w:id="681469910">
          <w:marLeft w:val="0"/>
          <w:marRight w:val="0"/>
          <w:marTop w:val="0"/>
          <w:marBottom w:val="0"/>
          <w:divBdr>
            <w:top w:val="none" w:sz="0" w:space="0" w:color="auto"/>
            <w:left w:val="none" w:sz="0" w:space="0" w:color="auto"/>
            <w:bottom w:val="none" w:sz="0" w:space="0" w:color="auto"/>
            <w:right w:val="none" w:sz="0" w:space="0" w:color="auto"/>
          </w:divBdr>
        </w:div>
        <w:div w:id="993067655">
          <w:marLeft w:val="0"/>
          <w:marRight w:val="0"/>
          <w:marTop w:val="0"/>
          <w:marBottom w:val="0"/>
          <w:divBdr>
            <w:top w:val="none" w:sz="0" w:space="0" w:color="auto"/>
            <w:left w:val="none" w:sz="0" w:space="0" w:color="auto"/>
            <w:bottom w:val="none" w:sz="0" w:space="0" w:color="auto"/>
            <w:right w:val="none" w:sz="0" w:space="0" w:color="auto"/>
          </w:divBdr>
        </w:div>
        <w:div w:id="1626766843">
          <w:marLeft w:val="0"/>
          <w:marRight w:val="0"/>
          <w:marTop w:val="0"/>
          <w:marBottom w:val="0"/>
          <w:divBdr>
            <w:top w:val="none" w:sz="0" w:space="0" w:color="auto"/>
            <w:left w:val="none" w:sz="0" w:space="0" w:color="auto"/>
            <w:bottom w:val="none" w:sz="0" w:space="0" w:color="auto"/>
            <w:right w:val="none" w:sz="0" w:space="0" w:color="auto"/>
          </w:divBdr>
          <w:divsChild>
            <w:div w:id="1239363653">
              <w:marLeft w:val="0"/>
              <w:marRight w:val="0"/>
              <w:marTop w:val="0"/>
              <w:marBottom w:val="0"/>
              <w:divBdr>
                <w:top w:val="none" w:sz="0" w:space="0" w:color="auto"/>
                <w:left w:val="none" w:sz="0" w:space="0" w:color="auto"/>
                <w:bottom w:val="none" w:sz="0" w:space="0" w:color="auto"/>
                <w:right w:val="none" w:sz="0" w:space="0" w:color="auto"/>
              </w:divBdr>
            </w:div>
          </w:divsChild>
        </w:div>
        <w:div w:id="1631788971">
          <w:marLeft w:val="0"/>
          <w:marRight w:val="0"/>
          <w:marTop w:val="0"/>
          <w:marBottom w:val="0"/>
          <w:divBdr>
            <w:top w:val="none" w:sz="0" w:space="0" w:color="auto"/>
            <w:left w:val="none" w:sz="0" w:space="0" w:color="auto"/>
            <w:bottom w:val="none" w:sz="0" w:space="0" w:color="auto"/>
            <w:right w:val="none" w:sz="0" w:space="0" w:color="auto"/>
          </w:divBdr>
        </w:div>
        <w:div w:id="1636519205">
          <w:marLeft w:val="0"/>
          <w:marRight w:val="0"/>
          <w:marTop w:val="0"/>
          <w:marBottom w:val="0"/>
          <w:divBdr>
            <w:top w:val="none" w:sz="0" w:space="0" w:color="auto"/>
            <w:left w:val="none" w:sz="0" w:space="0" w:color="auto"/>
            <w:bottom w:val="none" w:sz="0" w:space="0" w:color="auto"/>
            <w:right w:val="none" w:sz="0" w:space="0" w:color="auto"/>
          </w:divBdr>
          <w:divsChild>
            <w:div w:id="2040427531">
              <w:marLeft w:val="0"/>
              <w:marRight w:val="0"/>
              <w:marTop w:val="0"/>
              <w:marBottom w:val="0"/>
              <w:divBdr>
                <w:top w:val="none" w:sz="0" w:space="0" w:color="auto"/>
                <w:left w:val="none" w:sz="0" w:space="0" w:color="auto"/>
                <w:bottom w:val="none" w:sz="0" w:space="0" w:color="auto"/>
                <w:right w:val="none" w:sz="0" w:space="0" w:color="auto"/>
              </w:divBdr>
            </w:div>
          </w:divsChild>
        </w:div>
        <w:div w:id="1942453512">
          <w:marLeft w:val="0"/>
          <w:marRight w:val="0"/>
          <w:marTop w:val="0"/>
          <w:marBottom w:val="0"/>
          <w:divBdr>
            <w:top w:val="none" w:sz="0" w:space="0" w:color="auto"/>
            <w:left w:val="none" w:sz="0" w:space="0" w:color="auto"/>
            <w:bottom w:val="none" w:sz="0" w:space="0" w:color="auto"/>
            <w:right w:val="none" w:sz="0" w:space="0" w:color="auto"/>
          </w:divBdr>
          <w:divsChild>
            <w:div w:id="75604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177785">
      <w:bodyDiv w:val="1"/>
      <w:marLeft w:val="0"/>
      <w:marRight w:val="0"/>
      <w:marTop w:val="0"/>
      <w:marBottom w:val="0"/>
      <w:divBdr>
        <w:top w:val="none" w:sz="0" w:space="0" w:color="auto"/>
        <w:left w:val="none" w:sz="0" w:space="0" w:color="auto"/>
        <w:bottom w:val="none" w:sz="0" w:space="0" w:color="auto"/>
        <w:right w:val="none" w:sz="0" w:space="0" w:color="auto"/>
      </w:divBdr>
      <w:divsChild>
        <w:div w:id="917639936">
          <w:marLeft w:val="0"/>
          <w:marRight w:val="0"/>
          <w:marTop w:val="0"/>
          <w:marBottom w:val="0"/>
          <w:divBdr>
            <w:top w:val="none" w:sz="0" w:space="0" w:color="auto"/>
            <w:left w:val="none" w:sz="0" w:space="0" w:color="auto"/>
            <w:bottom w:val="none" w:sz="0" w:space="0" w:color="auto"/>
            <w:right w:val="none" w:sz="0" w:space="0" w:color="auto"/>
          </w:divBdr>
        </w:div>
        <w:div w:id="1185090942">
          <w:marLeft w:val="0"/>
          <w:marRight w:val="0"/>
          <w:marTop w:val="0"/>
          <w:marBottom w:val="0"/>
          <w:divBdr>
            <w:top w:val="none" w:sz="0" w:space="0" w:color="auto"/>
            <w:left w:val="none" w:sz="0" w:space="0" w:color="auto"/>
            <w:bottom w:val="none" w:sz="0" w:space="0" w:color="auto"/>
            <w:right w:val="none" w:sz="0" w:space="0" w:color="auto"/>
          </w:divBdr>
          <w:divsChild>
            <w:div w:id="12214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16957">
      <w:bodyDiv w:val="1"/>
      <w:marLeft w:val="0"/>
      <w:marRight w:val="0"/>
      <w:marTop w:val="0"/>
      <w:marBottom w:val="0"/>
      <w:divBdr>
        <w:top w:val="none" w:sz="0" w:space="0" w:color="auto"/>
        <w:left w:val="none" w:sz="0" w:space="0" w:color="auto"/>
        <w:bottom w:val="none" w:sz="0" w:space="0" w:color="auto"/>
        <w:right w:val="none" w:sz="0" w:space="0" w:color="auto"/>
      </w:divBdr>
      <w:divsChild>
        <w:div w:id="131755294">
          <w:marLeft w:val="0"/>
          <w:marRight w:val="0"/>
          <w:marTop w:val="0"/>
          <w:marBottom w:val="0"/>
          <w:divBdr>
            <w:top w:val="none" w:sz="0" w:space="0" w:color="auto"/>
            <w:left w:val="none" w:sz="0" w:space="0" w:color="auto"/>
            <w:bottom w:val="none" w:sz="0" w:space="0" w:color="auto"/>
            <w:right w:val="none" w:sz="0" w:space="0" w:color="auto"/>
          </w:divBdr>
          <w:divsChild>
            <w:div w:id="406389133">
              <w:marLeft w:val="0"/>
              <w:marRight w:val="0"/>
              <w:marTop w:val="0"/>
              <w:marBottom w:val="0"/>
              <w:divBdr>
                <w:top w:val="none" w:sz="0" w:space="0" w:color="auto"/>
                <w:left w:val="none" w:sz="0" w:space="0" w:color="auto"/>
                <w:bottom w:val="none" w:sz="0" w:space="0" w:color="auto"/>
                <w:right w:val="none" w:sz="0" w:space="0" w:color="auto"/>
              </w:divBdr>
            </w:div>
          </w:divsChild>
        </w:div>
        <w:div w:id="885680581">
          <w:marLeft w:val="0"/>
          <w:marRight w:val="0"/>
          <w:marTop w:val="0"/>
          <w:marBottom w:val="0"/>
          <w:divBdr>
            <w:top w:val="none" w:sz="0" w:space="0" w:color="auto"/>
            <w:left w:val="none" w:sz="0" w:space="0" w:color="auto"/>
            <w:bottom w:val="none" w:sz="0" w:space="0" w:color="auto"/>
            <w:right w:val="none" w:sz="0" w:space="0" w:color="auto"/>
          </w:divBdr>
        </w:div>
      </w:divsChild>
    </w:div>
    <w:div w:id="1779520267">
      <w:bodyDiv w:val="1"/>
      <w:marLeft w:val="0"/>
      <w:marRight w:val="0"/>
      <w:marTop w:val="0"/>
      <w:marBottom w:val="0"/>
      <w:divBdr>
        <w:top w:val="none" w:sz="0" w:space="0" w:color="auto"/>
        <w:left w:val="none" w:sz="0" w:space="0" w:color="auto"/>
        <w:bottom w:val="none" w:sz="0" w:space="0" w:color="auto"/>
        <w:right w:val="none" w:sz="0" w:space="0" w:color="auto"/>
      </w:divBdr>
      <w:divsChild>
        <w:div w:id="220754801">
          <w:marLeft w:val="0"/>
          <w:marRight w:val="0"/>
          <w:marTop w:val="0"/>
          <w:marBottom w:val="0"/>
          <w:divBdr>
            <w:top w:val="none" w:sz="0" w:space="0" w:color="auto"/>
            <w:left w:val="none" w:sz="0" w:space="0" w:color="auto"/>
            <w:bottom w:val="none" w:sz="0" w:space="0" w:color="auto"/>
            <w:right w:val="none" w:sz="0" w:space="0" w:color="auto"/>
          </w:divBdr>
          <w:divsChild>
            <w:div w:id="912813838">
              <w:marLeft w:val="0"/>
              <w:marRight w:val="0"/>
              <w:marTop w:val="0"/>
              <w:marBottom w:val="0"/>
              <w:divBdr>
                <w:top w:val="none" w:sz="0" w:space="0" w:color="auto"/>
                <w:left w:val="none" w:sz="0" w:space="0" w:color="auto"/>
                <w:bottom w:val="none" w:sz="0" w:space="0" w:color="auto"/>
                <w:right w:val="none" w:sz="0" w:space="0" w:color="auto"/>
              </w:divBdr>
            </w:div>
          </w:divsChild>
        </w:div>
        <w:div w:id="451944479">
          <w:marLeft w:val="0"/>
          <w:marRight w:val="0"/>
          <w:marTop w:val="0"/>
          <w:marBottom w:val="0"/>
          <w:divBdr>
            <w:top w:val="none" w:sz="0" w:space="0" w:color="auto"/>
            <w:left w:val="none" w:sz="0" w:space="0" w:color="auto"/>
            <w:bottom w:val="none" w:sz="0" w:space="0" w:color="auto"/>
            <w:right w:val="none" w:sz="0" w:space="0" w:color="auto"/>
          </w:divBdr>
          <w:divsChild>
            <w:div w:id="1638879578">
              <w:marLeft w:val="0"/>
              <w:marRight w:val="0"/>
              <w:marTop w:val="0"/>
              <w:marBottom w:val="0"/>
              <w:divBdr>
                <w:top w:val="none" w:sz="0" w:space="0" w:color="auto"/>
                <w:left w:val="none" w:sz="0" w:space="0" w:color="auto"/>
                <w:bottom w:val="none" w:sz="0" w:space="0" w:color="auto"/>
                <w:right w:val="none" w:sz="0" w:space="0" w:color="auto"/>
              </w:divBdr>
            </w:div>
          </w:divsChild>
        </w:div>
        <w:div w:id="553397551">
          <w:marLeft w:val="0"/>
          <w:marRight w:val="0"/>
          <w:marTop w:val="0"/>
          <w:marBottom w:val="0"/>
          <w:divBdr>
            <w:top w:val="none" w:sz="0" w:space="0" w:color="auto"/>
            <w:left w:val="none" w:sz="0" w:space="0" w:color="auto"/>
            <w:bottom w:val="none" w:sz="0" w:space="0" w:color="auto"/>
            <w:right w:val="none" w:sz="0" w:space="0" w:color="auto"/>
          </w:divBdr>
        </w:div>
        <w:div w:id="1361006469">
          <w:marLeft w:val="0"/>
          <w:marRight w:val="0"/>
          <w:marTop w:val="0"/>
          <w:marBottom w:val="0"/>
          <w:divBdr>
            <w:top w:val="none" w:sz="0" w:space="0" w:color="auto"/>
            <w:left w:val="none" w:sz="0" w:space="0" w:color="auto"/>
            <w:bottom w:val="none" w:sz="0" w:space="0" w:color="auto"/>
            <w:right w:val="none" w:sz="0" w:space="0" w:color="auto"/>
          </w:divBdr>
        </w:div>
        <w:div w:id="1521968133">
          <w:marLeft w:val="0"/>
          <w:marRight w:val="0"/>
          <w:marTop w:val="0"/>
          <w:marBottom w:val="0"/>
          <w:divBdr>
            <w:top w:val="none" w:sz="0" w:space="0" w:color="auto"/>
            <w:left w:val="none" w:sz="0" w:space="0" w:color="auto"/>
            <w:bottom w:val="none" w:sz="0" w:space="0" w:color="auto"/>
            <w:right w:val="none" w:sz="0" w:space="0" w:color="auto"/>
          </w:divBdr>
        </w:div>
        <w:div w:id="1701391219">
          <w:marLeft w:val="0"/>
          <w:marRight w:val="0"/>
          <w:marTop w:val="0"/>
          <w:marBottom w:val="0"/>
          <w:divBdr>
            <w:top w:val="none" w:sz="0" w:space="0" w:color="auto"/>
            <w:left w:val="none" w:sz="0" w:space="0" w:color="auto"/>
            <w:bottom w:val="none" w:sz="0" w:space="0" w:color="auto"/>
            <w:right w:val="none" w:sz="0" w:space="0" w:color="auto"/>
          </w:divBdr>
        </w:div>
      </w:divsChild>
    </w:div>
    <w:div w:id="1809350594">
      <w:bodyDiv w:val="1"/>
      <w:marLeft w:val="0"/>
      <w:marRight w:val="0"/>
      <w:marTop w:val="0"/>
      <w:marBottom w:val="0"/>
      <w:divBdr>
        <w:top w:val="none" w:sz="0" w:space="0" w:color="auto"/>
        <w:left w:val="none" w:sz="0" w:space="0" w:color="auto"/>
        <w:bottom w:val="none" w:sz="0" w:space="0" w:color="auto"/>
        <w:right w:val="none" w:sz="0" w:space="0" w:color="auto"/>
      </w:divBdr>
      <w:divsChild>
        <w:div w:id="433597281">
          <w:marLeft w:val="0"/>
          <w:marRight w:val="0"/>
          <w:marTop w:val="0"/>
          <w:marBottom w:val="0"/>
          <w:divBdr>
            <w:top w:val="none" w:sz="0" w:space="0" w:color="auto"/>
            <w:left w:val="none" w:sz="0" w:space="0" w:color="auto"/>
            <w:bottom w:val="none" w:sz="0" w:space="0" w:color="auto"/>
            <w:right w:val="none" w:sz="0" w:space="0" w:color="auto"/>
          </w:divBdr>
          <w:divsChild>
            <w:div w:id="1215041768">
              <w:marLeft w:val="0"/>
              <w:marRight w:val="0"/>
              <w:marTop w:val="0"/>
              <w:marBottom w:val="0"/>
              <w:divBdr>
                <w:top w:val="none" w:sz="0" w:space="0" w:color="auto"/>
                <w:left w:val="none" w:sz="0" w:space="0" w:color="auto"/>
                <w:bottom w:val="none" w:sz="0" w:space="0" w:color="auto"/>
                <w:right w:val="none" w:sz="0" w:space="0" w:color="auto"/>
              </w:divBdr>
            </w:div>
          </w:divsChild>
        </w:div>
        <w:div w:id="1057899327">
          <w:marLeft w:val="0"/>
          <w:marRight w:val="0"/>
          <w:marTop w:val="0"/>
          <w:marBottom w:val="0"/>
          <w:divBdr>
            <w:top w:val="none" w:sz="0" w:space="0" w:color="auto"/>
            <w:left w:val="none" w:sz="0" w:space="0" w:color="auto"/>
            <w:bottom w:val="none" w:sz="0" w:space="0" w:color="auto"/>
            <w:right w:val="none" w:sz="0" w:space="0" w:color="auto"/>
          </w:divBdr>
        </w:div>
      </w:divsChild>
    </w:div>
    <w:div w:id="1844588342">
      <w:bodyDiv w:val="1"/>
      <w:marLeft w:val="0"/>
      <w:marRight w:val="0"/>
      <w:marTop w:val="0"/>
      <w:marBottom w:val="0"/>
      <w:divBdr>
        <w:top w:val="none" w:sz="0" w:space="0" w:color="auto"/>
        <w:left w:val="none" w:sz="0" w:space="0" w:color="auto"/>
        <w:bottom w:val="none" w:sz="0" w:space="0" w:color="auto"/>
        <w:right w:val="none" w:sz="0" w:space="0" w:color="auto"/>
      </w:divBdr>
      <w:divsChild>
        <w:div w:id="146166029">
          <w:marLeft w:val="0"/>
          <w:marRight w:val="0"/>
          <w:marTop w:val="0"/>
          <w:marBottom w:val="0"/>
          <w:divBdr>
            <w:top w:val="none" w:sz="0" w:space="0" w:color="auto"/>
            <w:left w:val="none" w:sz="0" w:space="0" w:color="auto"/>
            <w:bottom w:val="none" w:sz="0" w:space="0" w:color="auto"/>
            <w:right w:val="none" w:sz="0" w:space="0" w:color="auto"/>
          </w:divBdr>
          <w:divsChild>
            <w:div w:id="1313367157">
              <w:marLeft w:val="0"/>
              <w:marRight w:val="0"/>
              <w:marTop w:val="0"/>
              <w:marBottom w:val="0"/>
              <w:divBdr>
                <w:top w:val="none" w:sz="0" w:space="0" w:color="auto"/>
                <w:left w:val="none" w:sz="0" w:space="0" w:color="auto"/>
                <w:bottom w:val="none" w:sz="0" w:space="0" w:color="auto"/>
                <w:right w:val="none" w:sz="0" w:space="0" w:color="auto"/>
              </w:divBdr>
            </w:div>
          </w:divsChild>
        </w:div>
        <w:div w:id="1858158372">
          <w:marLeft w:val="0"/>
          <w:marRight w:val="0"/>
          <w:marTop w:val="0"/>
          <w:marBottom w:val="0"/>
          <w:divBdr>
            <w:top w:val="none" w:sz="0" w:space="0" w:color="auto"/>
            <w:left w:val="none" w:sz="0" w:space="0" w:color="auto"/>
            <w:bottom w:val="none" w:sz="0" w:space="0" w:color="auto"/>
            <w:right w:val="none" w:sz="0" w:space="0" w:color="auto"/>
          </w:divBdr>
        </w:div>
      </w:divsChild>
    </w:div>
    <w:div w:id="1931813402">
      <w:bodyDiv w:val="1"/>
      <w:marLeft w:val="0"/>
      <w:marRight w:val="0"/>
      <w:marTop w:val="0"/>
      <w:marBottom w:val="0"/>
      <w:divBdr>
        <w:top w:val="none" w:sz="0" w:space="0" w:color="auto"/>
        <w:left w:val="none" w:sz="0" w:space="0" w:color="auto"/>
        <w:bottom w:val="none" w:sz="0" w:space="0" w:color="auto"/>
        <w:right w:val="none" w:sz="0" w:space="0" w:color="auto"/>
      </w:divBdr>
      <w:divsChild>
        <w:div w:id="1033194918">
          <w:marLeft w:val="0"/>
          <w:marRight w:val="0"/>
          <w:marTop w:val="0"/>
          <w:marBottom w:val="0"/>
          <w:divBdr>
            <w:top w:val="none" w:sz="0" w:space="0" w:color="auto"/>
            <w:left w:val="none" w:sz="0" w:space="0" w:color="auto"/>
            <w:bottom w:val="none" w:sz="0" w:space="0" w:color="auto"/>
            <w:right w:val="none" w:sz="0" w:space="0" w:color="auto"/>
          </w:divBdr>
        </w:div>
        <w:div w:id="2039692302">
          <w:marLeft w:val="0"/>
          <w:marRight w:val="0"/>
          <w:marTop w:val="0"/>
          <w:marBottom w:val="0"/>
          <w:divBdr>
            <w:top w:val="none" w:sz="0" w:space="0" w:color="auto"/>
            <w:left w:val="none" w:sz="0" w:space="0" w:color="auto"/>
            <w:bottom w:val="none" w:sz="0" w:space="0" w:color="auto"/>
            <w:right w:val="none" w:sz="0" w:space="0" w:color="auto"/>
          </w:divBdr>
        </w:div>
      </w:divsChild>
    </w:div>
    <w:div w:id="1935556187">
      <w:bodyDiv w:val="1"/>
      <w:marLeft w:val="0"/>
      <w:marRight w:val="0"/>
      <w:marTop w:val="0"/>
      <w:marBottom w:val="0"/>
      <w:divBdr>
        <w:top w:val="none" w:sz="0" w:space="0" w:color="auto"/>
        <w:left w:val="none" w:sz="0" w:space="0" w:color="auto"/>
        <w:bottom w:val="none" w:sz="0" w:space="0" w:color="auto"/>
        <w:right w:val="none" w:sz="0" w:space="0" w:color="auto"/>
      </w:divBdr>
      <w:divsChild>
        <w:div w:id="484930958">
          <w:marLeft w:val="0"/>
          <w:marRight w:val="0"/>
          <w:marTop w:val="0"/>
          <w:marBottom w:val="0"/>
          <w:divBdr>
            <w:top w:val="none" w:sz="0" w:space="0" w:color="auto"/>
            <w:left w:val="none" w:sz="0" w:space="0" w:color="auto"/>
            <w:bottom w:val="none" w:sz="0" w:space="0" w:color="auto"/>
            <w:right w:val="none" w:sz="0" w:space="0" w:color="auto"/>
          </w:divBdr>
        </w:div>
        <w:div w:id="1896508741">
          <w:marLeft w:val="0"/>
          <w:marRight w:val="0"/>
          <w:marTop w:val="0"/>
          <w:marBottom w:val="0"/>
          <w:divBdr>
            <w:top w:val="none" w:sz="0" w:space="0" w:color="auto"/>
            <w:left w:val="none" w:sz="0" w:space="0" w:color="auto"/>
            <w:bottom w:val="none" w:sz="0" w:space="0" w:color="auto"/>
            <w:right w:val="none" w:sz="0" w:space="0" w:color="auto"/>
          </w:divBdr>
          <w:divsChild>
            <w:div w:id="2716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872598">
      <w:bodyDiv w:val="1"/>
      <w:marLeft w:val="0"/>
      <w:marRight w:val="0"/>
      <w:marTop w:val="0"/>
      <w:marBottom w:val="0"/>
      <w:divBdr>
        <w:top w:val="none" w:sz="0" w:space="0" w:color="auto"/>
        <w:left w:val="none" w:sz="0" w:space="0" w:color="auto"/>
        <w:bottom w:val="none" w:sz="0" w:space="0" w:color="auto"/>
        <w:right w:val="none" w:sz="0" w:space="0" w:color="auto"/>
      </w:divBdr>
      <w:divsChild>
        <w:div w:id="663554758">
          <w:marLeft w:val="0"/>
          <w:marRight w:val="0"/>
          <w:marTop w:val="0"/>
          <w:marBottom w:val="0"/>
          <w:divBdr>
            <w:top w:val="none" w:sz="0" w:space="0" w:color="auto"/>
            <w:left w:val="none" w:sz="0" w:space="0" w:color="auto"/>
            <w:bottom w:val="none" w:sz="0" w:space="0" w:color="auto"/>
            <w:right w:val="none" w:sz="0" w:space="0" w:color="auto"/>
          </w:divBdr>
        </w:div>
        <w:div w:id="1274703664">
          <w:marLeft w:val="0"/>
          <w:marRight w:val="0"/>
          <w:marTop w:val="0"/>
          <w:marBottom w:val="0"/>
          <w:divBdr>
            <w:top w:val="none" w:sz="0" w:space="0" w:color="auto"/>
            <w:left w:val="none" w:sz="0" w:space="0" w:color="auto"/>
            <w:bottom w:val="none" w:sz="0" w:space="0" w:color="auto"/>
            <w:right w:val="none" w:sz="0" w:space="0" w:color="auto"/>
          </w:divBdr>
        </w:div>
        <w:div w:id="1640064123">
          <w:marLeft w:val="0"/>
          <w:marRight w:val="0"/>
          <w:marTop w:val="0"/>
          <w:marBottom w:val="0"/>
          <w:divBdr>
            <w:top w:val="none" w:sz="0" w:space="0" w:color="auto"/>
            <w:left w:val="none" w:sz="0" w:space="0" w:color="auto"/>
            <w:bottom w:val="none" w:sz="0" w:space="0" w:color="auto"/>
            <w:right w:val="none" w:sz="0" w:space="0" w:color="auto"/>
          </w:divBdr>
        </w:div>
      </w:divsChild>
    </w:div>
    <w:div w:id="2059432070">
      <w:bodyDiv w:val="1"/>
      <w:marLeft w:val="0"/>
      <w:marRight w:val="0"/>
      <w:marTop w:val="0"/>
      <w:marBottom w:val="0"/>
      <w:divBdr>
        <w:top w:val="none" w:sz="0" w:space="0" w:color="auto"/>
        <w:left w:val="none" w:sz="0" w:space="0" w:color="auto"/>
        <w:bottom w:val="none" w:sz="0" w:space="0" w:color="auto"/>
        <w:right w:val="none" w:sz="0" w:space="0" w:color="auto"/>
      </w:divBdr>
      <w:divsChild>
        <w:div w:id="113522828">
          <w:marLeft w:val="0"/>
          <w:marRight w:val="0"/>
          <w:marTop w:val="0"/>
          <w:marBottom w:val="0"/>
          <w:divBdr>
            <w:top w:val="none" w:sz="0" w:space="0" w:color="auto"/>
            <w:left w:val="none" w:sz="0" w:space="0" w:color="auto"/>
            <w:bottom w:val="none" w:sz="0" w:space="0" w:color="auto"/>
            <w:right w:val="none" w:sz="0" w:space="0" w:color="auto"/>
          </w:divBdr>
        </w:div>
        <w:div w:id="254635332">
          <w:marLeft w:val="0"/>
          <w:marRight w:val="0"/>
          <w:marTop w:val="0"/>
          <w:marBottom w:val="0"/>
          <w:divBdr>
            <w:top w:val="none" w:sz="0" w:space="0" w:color="auto"/>
            <w:left w:val="none" w:sz="0" w:space="0" w:color="auto"/>
            <w:bottom w:val="none" w:sz="0" w:space="0" w:color="auto"/>
            <w:right w:val="none" w:sz="0" w:space="0" w:color="auto"/>
          </w:divBdr>
        </w:div>
        <w:div w:id="272369906">
          <w:marLeft w:val="0"/>
          <w:marRight w:val="0"/>
          <w:marTop w:val="0"/>
          <w:marBottom w:val="0"/>
          <w:divBdr>
            <w:top w:val="none" w:sz="0" w:space="0" w:color="auto"/>
            <w:left w:val="none" w:sz="0" w:space="0" w:color="auto"/>
            <w:bottom w:val="none" w:sz="0" w:space="0" w:color="auto"/>
            <w:right w:val="none" w:sz="0" w:space="0" w:color="auto"/>
          </w:divBdr>
        </w:div>
        <w:div w:id="373426630">
          <w:marLeft w:val="0"/>
          <w:marRight w:val="0"/>
          <w:marTop w:val="0"/>
          <w:marBottom w:val="0"/>
          <w:divBdr>
            <w:top w:val="none" w:sz="0" w:space="0" w:color="auto"/>
            <w:left w:val="none" w:sz="0" w:space="0" w:color="auto"/>
            <w:bottom w:val="none" w:sz="0" w:space="0" w:color="auto"/>
            <w:right w:val="none" w:sz="0" w:space="0" w:color="auto"/>
          </w:divBdr>
        </w:div>
        <w:div w:id="511451051">
          <w:marLeft w:val="0"/>
          <w:marRight w:val="0"/>
          <w:marTop w:val="0"/>
          <w:marBottom w:val="0"/>
          <w:divBdr>
            <w:top w:val="none" w:sz="0" w:space="0" w:color="auto"/>
            <w:left w:val="none" w:sz="0" w:space="0" w:color="auto"/>
            <w:bottom w:val="none" w:sz="0" w:space="0" w:color="auto"/>
            <w:right w:val="none" w:sz="0" w:space="0" w:color="auto"/>
          </w:divBdr>
        </w:div>
        <w:div w:id="794523108">
          <w:marLeft w:val="0"/>
          <w:marRight w:val="0"/>
          <w:marTop w:val="0"/>
          <w:marBottom w:val="0"/>
          <w:divBdr>
            <w:top w:val="none" w:sz="0" w:space="0" w:color="auto"/>
            <w:left w:val="none" w:sz="0" w:space="0" w:color="auto"/>
            <w:bottom w:val="none" w:sz="0" w:space="0" w:color="auto"/>
            <w:right w:val="none" w:sz="0" w:space="0" w:color="auto"/>
          </w:divBdr>
        </w:div>
        <w:div w:id="913006048">
          <w:marLeft w:val="0"/>
          <w:marRight w:val="0"/>
          <w:marTop w:val="0"/>
          <w:marBottom w:val="0"/>
          <w:divBdr>
            <w:top w:val="none" w:sz="0" w:space="0" w:color="auto"/>
            <w:left w:val="none" w:sz="0" w:space="0" w:color="auto"/>
            <w:bottom w:val="none" w:sz="0" w:space="0" w:color="auto"/>
            <w:right w:val="none" w:sz="0" w:space="0" w:color="auto"/>
          </w:divBdr>
        </w:div>
        <w:div w:id="1402484497">
          <w:marLeft w:val="0"/>
          <w:marRight w:val="0"/>
          <w:marTop w:val="0"/>
          <w:marBottom w:val="0"/>
          <w:divBdr>
            <w:top w:val="none" w:sz="0" w:space="0" w:color="auto"/>
            <w:left w:val="none" w:sz="0" w:space="0" w:color="auto"/>
            <w:bottom w:val="none" w:sz="0" w:space="0" w:color="auto"/>
            <w:right w:val="none" w:sz="0" w:space="0" w:color="auto"/>
          </w:divBdr>
        </w:div>
        <w:div w:id="1524980549">
          <w:marLeft w:val="0"/>
          <w:marRight w:val="0"/>
          <w:marTop w:val="0"/>
          <w:marBottom w:val="0"/>
          <w:divBdr>
            <w:top w:val="none" w:sz="0" w:space="0" w:color="auto"/>
            <w:left w:val="none" w:sz="0" w:space="0" w:color="auto"/>
            <w:bottom w:val="none" w:sz="0" w:space="0" w:color="auto"/>
            <w:right w:val="none" w:sz="0" w:space="0" w:color="auto"/>
          </w:divBdr>
        </w:div>
        <w:div w:id="1549148960">
          <w:marLeft w:val="0"/>
          <w:marRight w:val="0"/>
          <w:marTop w:val="0"/>
          <w:marBottom w:val="0"/>
          <w:divBdr>
            <w:top w:val="none" w:sz="0" w:space="0" w:color="auto"/>
            <w:left w:val="none" w:sz="0" w:space="0" w:color="auto"/>
            <w:bottom w:val="none" w:sz="0" w:space="0" w:color="auto"/>
            <w:right w:val="none" w:sz="0" w:space="0" w:color="auto"/>
          </w:divBdr>
        </w:div>
        <w:div w:id="1769499554">
          <w:marLeft w:val="0"/>
          <w:marRight w:val="0"/>
          <w:marTop w:val="0"/>
          <w:marBottom w:val="0"/>
          <w:divBdr>
            <w:top w:val="none" w:sz="0" w:space="0" w:color="auto"/>
            <w:left w:val="none" w:sz="0" w:space="0" w:color="auto"/>
            <w:bottom w:val="none" w:sz="0" w:space="0" w:color="auto"/>
            <w:right w:val="none" w:sz="0" w:space="0" w:color="auto"/>
          </w:divBdr>
        </w:div>
        <w:div w:id="1978144035">
          <w:marLeft w:val="0"/>
          <w:marRight w:val="0"/>
          <w:marTop w:val="0"/>
          <w:marBottom w:val="0"/>
          <w:divBdr>
            <w:top w:val="none" w:sz="0" w:space="0" w:color="auto"/>
            <w:left w:val="none" w:sz="0" w:space="0" w:color="auto"/>
            <w:bottom w:val="none" w:sz="0" w:space="0" w:color="auto"/>
            <w:right w:val="none" w:sz="0" w:space="0" w:color="auto"/>
          </w:divBdr>
        </w:div>
        <w:div w:id="1985547679">
          <w:marLeft w:val="0"/>
          <w:marRight w:val="0"/>
          <w:marTop w:val="0"/>
          <w:marBottom w:val="0"/>
          <w:divBdr>
            <w:top w:val="none" w:sz="0" w:space="0" w:color="auto"/>
            <w:left w:val="none" w:sz="0" w:space="0" w:color="auto"/>
            <w:bottom w:val="none" w:sz="0" w:space="0" w:color="auto"/>
            <w:right w:val="none" w:sz="0" w:space="0" w:color="auto"/>
          </w:divBdr>
        </w:div>
        <w:div w:id="2026057896">
          <w:marLeft w:val="0"/>
          <w:marRight w:val="0"/>
          <w:marTop w:val="0"/>
          <w:marBottom w:val="0"/>
          <w:divBdr>
            <w:top w:val="none" w:sz="0" w:space="0" w:color="auto"/>
            <w:left w:val="none" w:sz="0" w:space="0" w:color="auto"/>
            <w:bottom w:val="none" w:sz="0" w:space="0" w:color="auto"/>
            <w:right w:val="none" w:sz="0" w:space="0" w:color="auto"/>
          </w:divBdr>
        </w:div>
      </w:divsChild>
    </w:div>
    <w:div w:id="2077236671">
      <w:bodyDiv w:val="1"/>
      <w:marLeft w:val="0"/>
      <w:marRight w:val="0"/>
      <w:marTop w:val="0"/>
      <w:marBottom w:val="0"/>
      <w:divBdr>
        <w:top w:val="none" w:sz="0" w:space="0" w:color="auto"/>
        <w:left w:val="none" w:sz="0" w:space="0" w:color="auto"/>
        <w:bottom w:val="none" w:sz="0" w:space="0" w:color="auto"/>
        <w:right w:val="none" w:sz="0" w:space="0" w:color="auto"/>
      </w:divBdr>
      <w:divsChild>
        <w:div w:id="182285133">
          <w:marLeft w:val="0"/>
          <w:marRight w:val="0"/>
          <w:marTop w:val="0"/>
          <w:marBottom w:val="0"/>
          <w:divBdr>
            <w:top w:val="none" w:sz="0" w:space="0" w:color="auto"/>
            <w:left w:val="none" w:sz="0" w:space="0" w:color="auto"/>
            <w:bottom w:val="none" w:sz="0" w:space="0" w:color="auto"/>
            <w:right w:val="none" w:sz="0" w:space="0" w:color="auto"/>
          </w:divBdr>
        </w:div>
        <w:div w:id="1190147201">
          <w:marLeft w:val="0"/>
          <w:marRight w:val="0"/>
          <w:marTop w:val="0"/>
          <w:marBottom w:val="0"/>
          <w:divBdr>
            <w:top w:val="none" w:sz="0" w:space="0" w:color="auto"/>
            <w:left w:val="none" w:sz="0" w:space="0" w:color="auto"/>
            <w:bottom w:val="none" w:sz="0" w:space="0" w:color="auto"/>
            <w:right w:val="none" w:sz="0" w:space="0" w:color="auto"/>
          </w:divBdr>
        </w:div>
        <w:div w:id="1568490861">
          <w:marLeft w:val="0"/>
          <w:marRight w:val="0"/>
          <w:marTop w:val="0"/>
          <w:marBottom w:val="0"/>
          <w:divBdr>
            <w:top w:val="none" w:sz="0" w:space="0" w:color="auto"/>
            <w:left w:val="none" w:sz="0" w:space="0" w:color="auto"/>
            <w:bottom w:val="none" w:sz="0" w:space="0" w:color="auto"/>
            <w:right w:val="none" w:sz="0" w:space="0" w:color="auto"/>
          </w:divBdr>
        </w:div>
      </w:divsChild>
    </w:div>
    <w:div w:id="2120375478">
      <w:bodyDiv w:val="1"/>
      <w:marLeft w:val="0"/>
      <w:marRight w:val="0"/>
      <w:marTop w:val="0"/>
      <w:marBottom w:val="0"/>
      <w:divBdr>
        <w:top w:val="none" w:sz="0" w:space="0" w:color="auto"/>
        <w:left w:val="none" w:sz="0" w:space="0" w:color="auto"/>
        <w:bottom w:val="none" w:sz="0" w:space="0" w:color="auto"/>
        <w:right w:val="none" w:sz="0" w:space="0" w:color="auto"/>
      </w:divBdr>
      <w:divsChild>
        <w:div w:id="385840071">
          <w:marLeft w:val="0"/>
          <w:marRight w:val="0"/>
          <w:marTop w:val="0"/>
          <w:marBottom w:val="0"/>
          <w:divBdr>
            <w:top w:val="none" w:sz="0" w:space="0" w:color="auto"/>
            <w:left w:val="none" w:sz="0" w:space="0" w:color="auto"/>
            <w:bottom w:val="none" w:sz="0" w:space="0" w:color="auto"/>
            <w:right w:val="none" w:sz="0" w:space="0" w:color="auto"/>
          </w:divBdr>
        </w:div>
        <w:div w:id="856847782">
          <w:marLeft w:val="0"/>
          <w:marRight w:val="0"/>
          <w:marTop w:val="0"/>
          <w:marBottom w:val="0"/>
          <w:divBdr>
            <w:top w:val="none" w:sz="0" w:space="0" w:color="auto"/>
            <w:left w:val="none" w:sz="0" w:space="0" w:color="auto"/>
            <w:bottom w:val="none" w:sz="0" w:space="0" w:color="auto"/>
            <w:right w:val="none" w:sz="0" w:space="0" w:color="auto"/>
          </w:divBdr>
        </w:div>
        <w:div w:id="11686667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buildgrowscale.com/accessibility-ecommerce-conversion-rate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ecosire.com/blog/responsive-design-conversion-optimiza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16</Pages>
  <Words>2093</Words>
  <Characters>13229</Characters>
  <Application>Microsoft Office Word</Application>
  <DocSecurity>0</DocSecurity>
  <Lines>254</Lines>
  <Paragraphs>76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15246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E-portfolio https://www.figma.com/site/Wa9yxCfFWDxjCoYRdgIkqJ/Mood-Board---Wireframe?node-id=0-1&amp;p=f&amp;t=VCO2ATBchC8CORL0-0</dc:subject>
  <dc:creator>Name:</dc:creator>
  <cp:keywords/>
  <dc:description/>
  <cp:lastModifiedBy>Eric fabricio Ferro Fernandes</cp:lastModifiedBy>
  <cp:revision>15</cp:revision>
  <dcterms:created xsi:type="dcterms:W3CDTF">2026-07-02T13:57:00Z</dcterms:created>
  <dcterms:modified xsi:type="dcterms:W3CDTF">2026-07-23T19:24:00Z</dcterms:modified>
</cp:coreProperties>
</file>