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8754164"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DF3C2F">
          <w:pPr>
            <w:spacing w:after="165" w:line="360" w:lineRule="auto"/>
            <w:ind w:firstLine="720"/>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DF64146" w:rsidR="00A930CB" w:rsidRPr="00777C28" w:rsidRDefault="00FB5E62" w:rsidP="00A930CB">
                <w:pPr>
                  <w:spacing w:before="120" w:after="120" w:line="360" w:lineRule="auto"/>
                  <w:rPr>
                    <w:rFonts w:ascii="Arial" w:hAnsi="Arial" w:cs="Arial"/>
                    <w:sz w:val="32"/>
                    <w:szCs w:val="32"/>
                  </w:rPr>
                </w:pPr>
                <w:r>
                  <w:rPr>
                    <w:rFonts w:ascii="Arial" w:hAnsi="Arial" w:cs="Arial"/>
                    <w:sz w:val="32"/>
                    <w:szCs w:val="32"/>
                  </w:rPr>
                  <w:t>Mark Evans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2614A2" w:rsidR="00A930CB" w:rsidRPr="00777C28" w:rsidRDefault="00FB5E62" w:rsidP="00A930CB">
                <w:pPr>
                  <w:spacing w:before="120" w:after="120" w:line="360" w:lineRule="auto"/>
                  <w:rPr>
                    <w:rFonts w:ascii="Arial" w:hAnsi="Arial" w:cs="Arial"/>
                    <w:sz w:val="32"/>
                    <w:szCs w:val="32"/>
                  </w:rPr>
                </w:pPr>
                <w:r>
                  <w:rPr>
                    <w:rFonts w:ascii="Arial" w:hAnsi="Arial" w:cs="Arial"/>
                    <w:sz w:val="32"/>
                    <w:szCs w:val="32"/>
                  </w:rPr>
                  <w:t>1403013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8429B90" w:rsidR="00A930CB" w:rsidRPr="00777C28" w:rsidRDefault="002E427B" w:rsidP="00A930CB">
                <w:pPr>
                  <w:spacing w:before="120" w:after="120" w:line="360" w:lineRule="auto"/>
                  <w:rPr>
                    <w:rFonts w:ascii="Arial" w:hAnsi="Arial" w:cs="Arial"/>
                    <w:color w:val="FF0000"/>
                    <w:sz w:val="32"/>
                    <w:szCs w:val="32"/>
                  </w:rPr>
                </w:pPr>
                <w:r w:rsidRPr="00777C28">
                  <w:rPr>
                    <w:rFonts w:ascii="Arial" w:hAnsi="Arial" w:cs="Arial"/>
                    <w:sz w:val="32"/>
                    <w:szCs w:val="32"/>
                  </w:rPr>
                  <w:t>BMSK</w:t>
                </w:r>
                <w:r w:rsidR="008F58DA" w:rsidRPr="00777C28">
                  <w:rPr>
                    <w:rFonts w:ascii="Arial" w:hAnsi="Arial" w:cs="Arial"/>
                    <w:sz w:val="32"/>
                    <w:szCs w:val="32"/>
                  </w:rPr>
                  <w:t>500</w:t>
                </w:r>
                <w:r w:rsidR="003C647E">
                  <w:rPr>
                    <w:rFonts w:ascii="Arial" w:hAnsi="Arial" w:cs="Arial"/>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2FCF98A" w:rsidR="00A930CB" w:rsidRPr="00777C28" w:rsidRDefault="003C647E" w:rsidP="00A930CB">
                <w:pPr>
                  <w:spacing w:before="120" w:after="120" w:line="360" w:lineRule="auto"/>
                  <w:rPr>
                    <w:rFonts w:ascii="Arial" w:hAnsi="Arial" w:cs="Arial"/>
                    <w:sz w:val="32"/>
                    <w:szCs w:val="32"/>
                  </w:rPr>
                </w:pPr>
                <w:r>
                  <w:rPr>
                    <w:rFonts w:ascii="Arial" w:hAnsi="Arial" w:cs="Arial"/>
                    <w:sz w:val="32"/>
                    <w:szCs w:val="32"/>
                  </w:rPr>
                  <w:t xml:space="preserve">Workplace Culture and its impact on Organisational Efficiency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C583A1F" w14:textId="43EFFD86" w:rsidR="00777C28" w:rsidRDefault="00A930CB" w:rsidP="00777C28">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A5122BE" w14:textId="77777777" w:rsidR="00777C28" w:rsidRPr="00777C28" w:rsidRDefault="00777C28" w:rsidP="00777C28">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Pr="00F022A3" w:rsidRDefault="00885114">
              <w:pPr>
                <w:pStyle w:val="TOCHeading"/>
                <w:rPr>
                  <w:rFonts w:ascii="Arial" w:hAnsi="Arial" w:cs="Arial"/>
                  <w:sz w:val="22"/>
                  <w:szCs w:val="22"/>
                </w:rPr>
              </w:pPr>
              <w:r w:rsidRPr="00F022A3">
                <w:rPr>
                  <w:rFonts w:ascii="Arial" w:hAnsi="Arial" w:cs="Arial"/>
                  <w:sz w:val="22"/>
                  <w:szCs w:val="22"/>
                </w:rPr>
                <w:t>Table of Contents</w:t>
              </w:r>
            </w:p>
            <w:p w14:paraId="1E34F547" w14:textId="4D37EC0F" w:rsidR="00326659" w:rsidRDefault="00885114">
              <w:pPr>
                <w:pStyle w:val="TOC1"/>
                <w:tabs>
                  <w:tab w:val="right" w:leader="dot" w:pos="9350"/>
                </w:tabs>
                <w:rPr>
                  <w:rFonts w:eastAsiaTheme="minorEastAsia"/>
                  <w:noProof/>
                  <w:lang w:eastAsia="en-GB"/>
                </w:rPr>
              </w:pPr>
              <w:r w:rsidRPr="00F022A3">
                <w:rPr>
                  <w:rFonts w:ascii="Arial" w:hAnsi="Arial" w:cs="Arial"/>
                </w:rPr>
                <w:fldChar w:fldCharType="begin"/>
              </w:r>
              <w:r w:rsidRPr="00AF49B1">
                <w:rPr>
                  <w:rFonts w:ascii="Arial" w:hAnsi="Arial" w:cs="Arial"/>
                </w:rPr>
                <w:instrText xml:space="preserve"> TOC \o "1-3" \h \z \u </w:instrText>
              </w:r>
              <w:r w:rsidRPr="00F022A3">
                <w:rPr>
                  <w:rFonts w:ascii="Arial" w:hAnsi="Arial" w:cs="Arial"/>
                </w:rPr>
                <w:fldChar w:fldCharType="separate"/>
              </w:r>
              <w:hyperlink w:anchor="_Toc118753451" w:history="1">
                <w:r w:rsidR="00326659" w:rsidRPr="006823FD">
                  <w:rPr>
                    <w:rStyle w:val="Hyperlink"/>
                    <w:rFonts w:ascii="Arial" w:hAnsi="Arial" w:cs="Arial"/>
                    <w:noProof/>
                  </w:rPr>
                  <w:t>Introduction</w:t>
                </w:r>
                <w:r w:rsidR="00326659">
                  <w:rPr>
                    <w:noProof/>
                    <w:webHidden/>
                  </w:rPr>
                  <w:tab/>
                </w:r>
                <w:r w:rsidR="00326659">
                  <w:rPr>
                    <w:noProof/>
                    <w:webHidden/>
                  </w:rPr>
                  <w:fldChar w:fldCharType="begin"/>
                </w:r>
                <w:r w:rsidR="00326659">
                  <w:rPr>
                    <w:noProof/>
                    <w:webHidden/>
                  </w:rPr>
                  <w:instrText xml:space="preserve"> PAGEREF _Toc118753451 \h </w:instrText>
                </w:r>
                <w:r w:rsidR="00326659">
                  <w:rPr>
                    <w:noProof/>
                    <w:webHidden/>
                  </w:rPr>
                </w:r>
                <w:r w:rsidR="00326659">
                  <w:rPr>
                    <w:noProof/>
                    <w:webHidden/>
                  </w:rPr>
                  <w:fldChar w:fldCharType="separate"/>
                </w:r>
                <w:r w:rsidR="00326659">
                  <w:rPr>
                    <w:noProof/>
                    <w:webHidden/>
                  </w:rPr>
                  <w:t>2</w:t>
                </w:r>
                <w:r w:rsidR="00326659">
                  <w:rPr>
                    <w:noProof/>
                    <w:webHidden/>
                  </w:rPr>
                  <w:fldChar w:fldCharType="end"/>
                </w:r>
              </w:hyperlink>
            </w:p>
            <w:p w14:paraId="70B26BD3" w14:textId="2EF1B8B2" w:rsidR="00326659" w:rsidRDefault="00000000">
              <w:pPr>
                <w:pStyle w:val="TOC1"/>
                <w:tabs>
                  <w:tab w:val="right" w:leader="dot" w:pos="9350"/>
                </w:tabs>
                <w:rPr>
                  <w:rFonts w:eastAsiaTheme="minorEastAsia"/>
                  <w:noProof/>
                  <w:lang w:eastAsia="en-GB"/>
                </w:rPr>
              </w:pPr>
              <w:hyperlink w:anchor="_Toc118753452" w:history="1">
                <w:r w:rsidR="00326659" w:rsidRPr="006823FD">
                  <w:rPr>
                    <w:rStyle w:val="Hyperlink"/>
                    <w:rFonts w:ascii="Arial" w:eastAsia="Calibri" w:hAnsi="Arial" w:cs="Arial"/>
                    <w:noProof/>
                  </w:rPr>
                  <w:t>Critically assess the culture and context of an organisation</w:t>
                </w:r>
                <w:r w:rsidR="00326659">
                  <w:rPr>
                    <w:noProof/>
                    <w:webHidden/>
                  </w:rPr>
                  <w:tab/>
                </w:r>
                <w:r w:rsidR="00326659">
                  <w:rPr>
                    <w:noProof/>
                    <w:webHidden/>
                  </w:rPr>
                  <w:fldChar w:fldCharType="begin"/>
                </w:r>
                <w:r w:rsidR="00326659">
                  <w:rPr>
                    <w:noProof/>
                    <w:webHidden/>
                  </w:rPr>
                  <w:instrText xml:space="preserve"> PAGEREF _Toc118753452 \h </w:instrText>
                </w:r>
                <w:r w:rsidR="00326659">
                  <w:rPr>
                    <w:noProof/>
                    <w:webHidden/>
                  </w:rPr>
                </w:r>
                <w:r w:rsidR="00326659">
                  <w:rPr>
                    <w:noProof/>
                    <w:webHidden/>
                  </w:rPr>
                  <w:fldChar w:fldCharType="separate"/>
                </w:r>
                <w:r w:rsidR="00326659">
                  <w:rPr>
                    <w:noProof/>
                    <w:webHidden/>
                  </w:rPr>
                  <w:t>3</w:t>
                </w:r>
                <w:r w:rsidR="00326659">
                  <w:rPr>
                    <w:noProof/>
                    <w:webHidden/>
                  </w:rPr>
                  <w:fldChar w:fldCharType="end"/>
                </w:r>
              </w:hyperlink>
            </w:p>
            <w:p w14:paraId="07DF5EFD" w14:textId="064E9C96" w:rsidR="00326659" w:rsidRDefault="00000000">
              <w:pPr>
                <w:pStyle w:val="TOC2"/>
                <w:tabs>
                  <w:tab w:val="right" w:leader="dot" w:pos="9350"/>
                </w:tabs>
                <w:rPr>
                  <w:rFonts w:eastAsiaTheme="minorEastAsia"/>
                  <w:noProof/>
                  <w:lang w:eastAsia="en-GB"/>
                </w:rPr>
              </w:pPr>
              <w:hyperlink w:anchor="_Toc118753453" w:history="1">
                <w:r w:rsidR="00326659" w:rsidRPr="006823FD">
                  <w:rPr>
                    <w:rStyle w:val="Hyperlink"/>
                    <w:rFonts w:ascii="Arial" w:hAnsi="Arial" w:cs="Arial"/>
                    <w:noProof/>
                  </w:rPr>
                  <w:t>Types of Organisational Culture that applies to Mcdonalds</w:t>
                </w:r>
                <w:r w:rsidR="00326659">
                  <w:rPr>
                    <w:noProof/>
                    <w:webHidden/>
                  </w:rPr>
                  <w:tab/>
                </w:r>
                <w:r w:rsidR="00326659">
                  <w:rPr>
                    <w:noProof/>
                    <w:webHidden/>
                  </w:rPr>
                  <w:fldChar w:fldCharType="begin"/>
                </w:r>
                <w:r w:rsidR="00326659">
                  <w:rPr>
                    <w:noProof/>
                    <w:webHidden/>
                  </w:rPr>
                  <w:instrText xml:space="preserve"> PAGEREF _Toc118753453 \h </w:instrText>
                </w:r>
                <w:r w:rsidR="00326659">
                  <w:rPr>
                    <w:noProof/>
                    <w:webHidden/>
                  </w:rPr>
                </w:r>
                <w:r w:rsidR="00326659">
                  <w:rPr>
                    <w:noProof/>
                    <w:webHidden/>
                  </w:rPr>
                  <w:fldChar w:fldCharType="separate"/>
                </w:r>
                <w:r w:rsidR="00326659">
                  <w:rPr>
                    <w:noProof/>
                    <w:webHidden/>
                  </w:rPr>
                  <w:t>3</w:t>
                </w:r>
                <w:r w:rsidR="00326659">
                  <w:rPr>
                    <w:noProof/>
                    <w:webHidden/>
                  </w:rPr>
                  <w:fldChar w:fldCharType="end"/>
                </w:r>
              </w:hyperlink>
            </w:p>
            <w:p w14:paraId="1F4BC197" w14:textId="1A51C8A6" w:rsidR="00326659" w:rsidRDefault="00000000">
              <w:pPr>
                <w:pStyle w:val="TOC2"/>
                <w:tabs>
                  <w:tab w:val="right" w:leader="dot" w:pos="9350"/>
                </w:tabs>
                <w:rPr>
                  <w:rFonts w:eastAsiaTheme="minorEastAsia"/>
                  <w:noProof/>
                  <w:lang w:eastAsia="en-GB"/>
                </w:rPr>
              </w:pPr>
              <w:hyperlink w:anchor="_Toc118753454" w:history="1">
                <w:r w:rsidR="00326659" w:rsidRPr="006823FD">
                  <w:rPr>
                    <w:rStyle w:val="Hyperlink"/>
                    <w:rFonts w:ascii="Arial" w:hAnsi="Arial" w:cs="Arial"/>
                    <w:noProof/>
                  </w:rPr>
                  <w:t>Bureaucratic Culture</w:t>
                </w:r>
                <w:r w:rsidR="00326659">
                  <w:rPr>
                    <w:noProof/>
                    <w:webHidden/>
                  </w:rPr>
                  <w:tab/>
                </w:r>
                <w:r w:rsidR="00326659">
                  <w:rPr>
                    <w:noProof/>
                    <w:webHidden/>
                  </w:rPr>
                  <w:fldChar w:fldCharType="begin"/>
                </w:r>
                <w:r w:rsidR="00326659">
                  <w:rPr>
                    <w:noProof/>
                    <w:webHidden/>
                  </w:rPr>
                  <w:instrText xml:space="preserve"> PAGEREF _Toc118753454 \h </w:instrText>
                </w:r>
                <w:r w:rsidR="00326659">
                  <w:rPr>
                    <w:noProof/>
                    <w:webHidden/>
                  </w:rPr>
                </w:r>
                <w:r w:rsidR="00326659">
                  <w:rPr>
                    <w:noProof/>
                    <w:webHidden/>
                  </w:rPr>
                  <w:fldChar w:fldCharType="separate"/>
                </w:r>
                <w:r w:rsidR="00326659">
                  <w:rPr>
                    <w:noProof/>
                    <w:webHidden/>
                  </w:rPr>
                  <w:t>3</w:t>
                </w:r>
                <w:r w:rsidR="00326659">
                  <w:rPr>
                    <w:noProof/>
                    <w:webHidden/>
                  </w:rPr>
                  <w:fldChar w:fldCharType="end"/>
                </w:r>
              </w:hyperlink>
            </w:p>
            <w:p w14:paraId="384E81BE" w14:textId="59CB602E" w:rsidR="00326659" w:rsidRDefault="00000000">
              <w:pPr>
                <w:pStyle w:val="TOC2"/>
                <w:tabs>
                  <w:tab w:val="right" w:leader="dot" w:pos="9350"/>
                </w:tabs>
                <w:rPr>
                  <w:rFonts w:eastAsiaTheme="minorEastAsia"/>
                  <w:noProof/>
                  <w:lang w:eastAsia="en-GB"/>
                </w:rPr>
              </w:pPr>
              <w:hyperlink w:anchor="_Toc118753455" w:history="1">
                <w:r w:rsidR="00326659" w:rsidRPr="006823FD">
                  <w:rPr>
                    <w:rStyle w:val="Hyperlink"/>
                    <w:rFonts w:ascii="Arial" w:hAnsi="Arial" w:cs="Arial"/>
                    <w:noProof/>
                  </w:rPr>
                  <w:t>Clan Culture</w:t>
                </w:r>
                <w:r w:rsidR="00326659">
                  <w:rPr>
                    <w:noProof/>
                    <w:webHidden/>
                  </w:rPr>
                  <w:tab/>
                </w:r>
                <w:r w:rsidR="00326659">
                  <w:rPr>
                    <w:noProof/>
                    <w:webHidden/>
                  </w:rPr>
                  <w:fldChar w:fldCharType="begin"/>
                </w:r>
                <w:r w:rsidR="00326659">
                  <w:rPr>
                    <w:noProof/>
                    <w:webHidden/>
                  </w:rPr>
                  <w:instrText xml:space="preserve"> PAGEREF _Toc118753455 \h </w:instrText>
                </w:r>
                <w:r w:rsidR="00326659">
                  <w:rPr>
                    <w:noProof/>
                    <w:webHidden/>
                  </w:rPr>
                </w:r>
                <w:r w:rsidR="00326659">
                  <w:rPr>
                    <w:noProof/>
                    <w:webHidden/>
                  </w:rPr>
                  <w:fldChar w:fldCharType="separate"/>
                </w:r>
                <w:r w:rsidR="00326659">
                  <w:rPr>
                    <w:noProof/>
                    <w:webHidden/>
                  </w:rPr>
                  <w:t>3</w:t>
                </w:r>
                <w:r w:rsidR="00326659">
                  <w:rPr>
                    <w:noProof/>
                    <w:webHidden/>
                  </w:rPr>
                  <w:fldChar w:fldCharType="end"/>
                </w:r>
              </w:hyperlink>
            </w:p>
            <w:p w14:paraId="36D41F3B" w14:textId="36589DDF" w:rsidR="00326659" w:rsidRDefault="00000000">
              <w:pPr>
                <w:pStyle w:val="TOC2"/>
                <w:tabs>
                  <w:tab w:val="right" w:leader="dot" w:pos="9350"/>
                </w:tabs>
                <w:rPr>
                  <w:rFonts w:eastAsiaTheme="minorEastAsia"/>
                  <w:noProof/>
                  <w:lang w:eastAsia="en-GB"/>
                </w:rPr>
              </w:pPr>
              <w:hyperlink w:anchor="_Toc118753456" w:history="1">
                <w:r w:rsidR="00326659" w:rsidRPr="006823FD">
                  <w:rPr>
                    <w:rStyle w:val="Hyperlink"/>
                    <w:rFonts w:ascii="Arial" w:hAnsi="Arial" w:cs="Arial"/>
                    <w:noProof/>
                  </w:rPr>
                  <w:t>Market culture</w:t>
                </w:r>
                <w:r w:rsidR="00326659">
                  <w:rPr>
                    <w:noProof/>
                    <w:webHidden/>
                  </w:rPr>
                  <w:tab/>
                </w:r>
                <w:r w:rsidR="00326659">
                  <w:rPr>
                    <w:noProof/>
                    <w:webHidden/>
                  </w:rPr>
                  <w:fldChar w:fldCharType="begin"/>
                </w:r>
                <w:r w:rsidR="00326659">
                  <w:rPr>
                    <w:noProof/>
                    <w:webHidden/>
                  </w:rPr>
                  <w:instrText xml:space="preserve"> PAGEREF _Toc118753456 \h </w:instrText>
                </w:r>
                <w:r w:rsidR="00326659">
                  <w:rPr>
                    <w:noProof/>
                    <w:webHidden/>
                  </w:rPr>
                </w:r>
                <w:r w:rsidR="00326659">
                  <w:rPr>
                    <w:noProof/>
                    <w:webHidden/>
                  </w:rPr>
                  <w:fldChar w:fldCharType="separate"/>
                </w:r>
                <w:r w:rsidR="00326659">
                  <w:rPr>
                    <w:noProof/>
                    <w:webHidden/>
                  </w:rPr>
                  <w:t>3</w:t>
                </w:r>
                <w:r w:rsidR="00326659">
                  <w:rPr>
                    <w:noProof/>
                    <w:webHidden/>
                  </w:rPr>
                  <w:fldChar w:fldCharType="end"/>
                </w:r>
              </w:hyperlink>
            </w:p>
            <w:p w14:paraId="02BEDFAC" w14:textId="0C8C5A66" w:rsidR="00326659" w:rsidRDefault="00000000">
              <w:pPr>
                <w:pStyle w:val="TOC2"/>
                <w:tabs>
                  <w:tab w:val="right" w:leader="dot" w:pos="9350"/>
                </w:tabs>
                <w:rPr>
                  <w:rFonts w:eastAsiaTheme="minorEastAsia"/>
                  <w:noProof/>
                  <w:lang w:eastAsia="en-GB"/>
                </w:rPr>
              </w:pPr>
              <w:hyperlink w:anchor="_Toc118753457" w:history="1">
                <w:r w:rsidR="00326659" w:rsidRPr="006823FD">
                  <w:rPr>
                    <w:rStyle w:val="Hyperlink"/>
                    <w:rFonts w:ascii="Arial" w:hAnsi="Arial" w:cs="Arial"/>
                    <w:noProof/>
                  </w:rPr>
                  <w:t>Entrepreneurial Culture</w:t>
                </w:r>
                <w:r w:rsidR="00326659">
                  <w:rPr>
                    <w:noProof/>
                    <w:webHidden/>
                  </w:rPr>
                  <w:tab/>
                </w:r>
                <w:r w:rsidR="00326659">
                  <w:rPr>
                    <w:noProof/>
                    <w:webHidden/>
                  </w:rPr>
                  <w:fldChar w:fldCharType="begin"/>
                </w:r>
                <w:r w:rsidR="00326659">
                  <w:rPr>
                    <w:noProof/>
                    <w:webHidden/>
                  </w:rPr>
                  <w:instrText xml:space="preserve"> PAGEREF _Toc118753457 \h </w:instrText>
                </w:r>
                <w:r w:rsidR="00326659">
                  <w:rPr>
                    <w:noProof/>
                    <w:webHidden/>
                  </w:rPr>
                </w:r>
                <w:r w:rsidR="00326659">
                  <w:rPr>
                    <w:noProof/>
                    <w:webHidden/>
                  </w:rPr>
                  <w:fldChar w:fldCharType="separate"/>
                </w:r>
                <w:r w:rsidR="00326659">
                  <w:rPr>
                    <w:noProof/>
                    <w:webHidden/>
                  </w:rPr>
                  <w:t>4</w:t>
                </w:r>
                <w:r w:rsidR="00326659">
                  <w:rPr>
                    <w:noProof/>
                    <w:webHidden/>
                  </w:rPr>
                  <w:fldChar w:fldCharType="end"/>
                </w:r>
              </w:hyperlink>
            </w:p>
            <w:p w14:paraId="6F9776AA" w14:textId="4ACACFAA" w:rsidR="00326659" w:rsidRDefault="00000000">
              <w:pPr>
                <w:pStyle w:val="TOC2"/>
                <w:tabs>
                  <w:tab w:val="right" w:leader="dot" w:pos="9350"/>
                </w:tabs>
                <w:rPr>
                  <w:rFonts w:eastAsiaTheme="minorEastAsia"/>
                  <w:noProof/>
                  <w:lang w:eastAsia="en-GB"/>
                </w:rPr>
              </w:pPr>
              <w:hyperlink w:anchor="_Toc118753458" w:history="1">
                <w:r w:rsidR="00326659" w:rsidRPr="006823FD">
                  <w:rPr>
                    <w:rStyle w:val="Hyperlink"/>
                    <w:rFonts w:ascii="Arial" w:hAnsi="Arial" w:cs="Arial"/>
                    <w:noProof/>
                  </w:rPr>
                  <w:t>Power Culture</w:t>
                </w:r>
                <w:r w:rsidR="00326659">
                  <w:rPr>
                    <w:noProof/>
                    <w:webHidden/>
                  </w:rPr>
                  <w:tab/>
                </w:r>
                <w:r w:rsidR="00326659">
                  <w:rPr>
                    <w:noProof/>
                    <w:webHidden/>
                  </w:rPr>
                  <w:fldChar w:fldCharType="begin"/>
                </w:r>
                <w:r w:rsidR="00326659">
                  <w:rPr>
                    <w:noProof/>
                    <w:webHidden/>
                  </w:rPr>
                  <w:instrText xml:space="preserve"> PAGEREF _Toc118753458 \h </w:instrText>
                </w:r>
                <w:r w:rsidR="00326659">
                  <w:rPr>
                    <w:noProof/>
                    <w:webHidden/>
                  </w:rPr>
                </w:r>
                <w:r w:rsidR="00326659">
                  <w:rPr>
                    <w:noProof/>
                    <w:webHidden/>
                  </w:rPr>
                  <w:fldChar w:fldCharType="separate"/>
                </w:r>
                <w:r w:rsidR="00326659">
                  <w:rPr>
                    <w:noProof/>
                    <w:webHidden/>
                  </w:rPr>
                  <w:t>4</w:t>
                </w:r>
                <w:r w:rsidR="00326659">
                  <w:rPr>
                    <w:noProof/>
                    <w:webHidden/>
                  </w:rPr>
                  <w:fldChar w:fldCharType="end"/>
                </w:r>
              </w:hyperlink>
            </w:p>
            <w:p w14:paraId="20B045E8" w14:textId="0CB1F4AD" w:rsidR="00326659" w:rsidRDefault="00000000">
              <w:pPr>
                <w:pStyle w:val="TOC2"/>
                <w:tabs>
                  <w:tab w:val="right" w:leader="dot" w:pos="9350"/>
                </w:tabs>
                <w:rPr>
                  <w:rFonts w:eastAsiaTheme="minorEastAsia"/>
                  <w:noProof/>
                  <w:lang w:eastAsia="en-GB"/>
                </w:rPr>
              </w:pPr>
              <w:hyperlink w:anchor="_Toc118753459" w:history="1">
                <w:r w:rsidR="00326659" w:rsidRPr="006823FD">
                  <w:rPr>
                    <w:rStyle w:val="Hyperlink"/>
                    <w:rFonts w:ascii="Arial" w:hAnsi="Arial" w:cs="Arial"/>
                    <w:noProof/>
                  </w:rPr>
                  <w:t>Role Culture</w:t>
                </w:r>
                <w:r w:rsidR="00326659">
                  <w:rPr>
                    <w:noProof/>
                    <w:webHidden/>
                  </w:rPr>
                  <w:tab/>
                </w:r>
                <w:r w:rsidR="00326659">
                  <w:rPr>
                    <w:noProof/>
                    <w:webHidden/>
                  </w:rPr>
                  <w:fldChar w:fldCharType="begin"/>
                </w:r>
                <w:r w:rsidR="00326659">
                  <w:rPr>
                    <w:noProof/>
                    <w:webHidden/>
                  </w:rPr>
                  <w:instrText xml:space="preserve"> PAGEREF _Toc118753459 \h </w:instrText>
                </w:r>
                <w:r w:rsidR="00326659">
                  <w:rPr>
                    <w:noProof/>
                    <w:webHidden/>
                  </w:rPr>
                </w:r>
                <w:r w:rsidR="00326659">
                  <w:rPr>
                    <w:noProof/>
                    <w:webHidden/>
                  </w:rPr>
                  <w:fldChar w:fldCharType="separate"/>
                </w:r>
                <w:r w:rsidR="00326659">
                  <w:rPr>
                    <w:noProof/>
                    <w:webHidden/>
                  </w:rPr>
                  <w:t>4</w:t>
                </w:r>
                <w:r w:rsidR="00326659">
                  <w:rPr>
                    <w:noProof/>
                    <w:webHidden/>
                  </w:rPr>
                  <w:fldChar w:fldCharType="end"/>
                </w:r>
              </w:hyperlink>
            </w:p>
            <w:p w14:paraId="2576A049" w14:textId="30D9FB5C" w:rsidR="00326659" w:rsidRDefault="00000000">
              <w:pPr>
                <w:pStyle w:val="TOC2"/>
                <w:tabs>
                  <w:tab w:val="right" w:leader="dot" w:pos="9350"/>
                </w:tabs>
                <w:rPr>
                  <w:rFonts w:eastAsiaTheme="minorEastAsia"/>
                  <w:noProof/>
                  <w:lang w:eastAsia="en-GB"/>
                </w:rPr>
              </w:pPr>
              <w:hyperlink w:anchor="_Toc118753460" w:history="1">
                <w:r w:rsidR="00326659" w:rsidRPr="006823FD">
                  <w:rPr>
                    <w:rStyle w:val="Hyperlink"/>
                    <w:rFonts w:ascii="Arial" w:hAnsi="Arial" w:cs="Arial"/>
                    <w:noProof/>
                  </w:rPr>
                  <w:t>Person Culture</w:t>
                </w:r>
                <w:r w:rsidR="00326659">
                  <w:rPr>
                    <w:noProof/>
                    <w:webHidden/>
                  </w:rPr>
                  <w:tab/>
                </w:r>
                <w:r w:rsidR="00326659">
                  <w:rPr>
                    <w:noProof/>
                    <w:webHidden/>
                  </w:rPr>
                  <w:fldChar w:fldCharType="begin"/>
                </w:r>
                <w:r w:rsidR="00326659">
                  <w:rPr>
                    <w:noProof/>
                    <w:webHidden/>
                  </w:rPr>
                  <w:instrText xml:space="preserve"> PAGEREF _Toc118753460 \h </w:instrText>
                </w:r>
                <w:r w:rsidR="00326659">
                  <w:rPr>
                    <w:noProof/>
                    <w:webHidden/>
                  </w:rPr>
                </w:r>
                <w:r w:rsidR="00326659">
                  <w:rPr>
                    <w:noProof/>
                    <w:webHidden/>
                  </w:rPr>
                  <w:fldChar w:fldCharType="separate"/>
                </w:r>
                <w:r w:rsidR="00326659">
                  <w:rPr>
                    <w:noProof/>
                    <w:webHidden/>
                  </w:rPr>
                  <w:t>4</w:t>
                </w:r>
                <w:r w:rsidR="00326659">
                  <w:rPr>
                    <w:noProof/>
                    <w:webHidden/>
                  </w:rPr>
                  <w:fldChar w:fldCharType="end"/>
                </w:r>
              </w:hyperlink>
            </w:p>
            <w:p w14:paraId="52EFE38A" w14:textId="35ABC0FB" w:rsidR="00326659" w:rsidRDefault="00000000">
              <w:pPr>
                <w:pStyle w:val="TOC2"/>
                <w:tabs>
                  <w:tab w:val="right" w:leader="dot" w:pos="9350"/>
                </w:tabs>
                <w:rPr>
                  <w:rFonts w:eastAsiaTheme="minorEastAsia"/>
                  <w:noProof/>
                  <w:lang w:eastAsia="en-GB"/>
                </w:rPr>
              </w:pPr>
              <w:hyperlink w:anchor="_Toc118753461" w:history="1">
                <w:r w:rsidR="00326659" w:rsidRPr="006823FD">
                  <w:rPr>
                    <w:rStyle w:val="Hyperlink"/>
                    <w:rFonts w:ascii="Arial" w:hAnsi="Arial" w:cs="Arial"/>
                    <w:noProof/>
                  </w:rPr>
                  <w:t>Organisational culture practices by McDonald’s</w:t>
                </w:r>
                <w:r w:rsidR="00326659">
                  <w:rPr>
                    <w:noProof/>
                    <w:webHidden/>
                  </w:rPr>
                  <w:tab/>
                </w:r>
                <w:r w:rsidR="00326659">
                  <w:rPr>
                    <w:noProof/>
                    <w:webHidden/>
                  </w:rPr>
                  <w:fldChar w:fldCharType="begin"/>
                </w:r>
                <w:r w:rsidR="00326659">
                  <w:rPr>
                    <w:noProof/>
                    <w:webHidden/>
                  </w:rPr>
                  <w:instrText xml:space="preserve"> PAGEREF _Toc118753461 \h </w:instrText>
                </w:r>
                <w:r w:rsidR="00326659">
                  <w:rPr>
                    <w:noProof/>
                    <w:webHidden/>
                  </w:rPr>
                </w:r>
                <w:r w:rsidR="00326659">
                  <w:rPr>
                    <w:noProof/>
                    <w:webHidden/>
                  </w:rPr>
                  <w:fldChar w:fldCharType="separate"/>
                </w:r>
                <w:r w:rsidR="00326659">
                  <w:rPr>
                    <w:noProof/>
                    <w:webHidden/>
                  </w:rPr>
                  <w:t>4</w:t>
                </w:r>
                <w:r w:rsidR="00326659">
                  <w:rPr>
                    <w:noProof/>
                    <w:webHidden/>
                  </w:rPr>
                  <w:fldChar w:fldCharType="end"/>
                </w:r>
              </w:hyperlink>
            </w:p>
            <w:p w14:paraId="57F908DC" w14:textId="09A645E5" w:rsidR="00326659" w:rsidRDefault="00000000">
              <w:pPr>
                <w:pStyle w:val="TOC2"/>
                <w:tabs>
                  <w:tab w:val="right" w:leader="dot" w:pos="9350"/>
                </w:tabs>
                <w:rPr>
                  <w:rFonts w:eastAsiaTheme="minorEastAsia"/>
                  <w:noProof/>
                  <w:lang w:eastAsia="en-GB"/>
                </w:rPr>
              </w:pPr>
              <w:hyperlink w:anchor="_Toc118753462" w:history="1">
                <w:r w:rsidR="00326659" w:rsidRPr="006823FD">
                  <w:rPr>
                    <w:rStyle w:val="Hyperlink"/>
                    <w:rFonts w:ascii="Arial" w:hAnsi="Arial" w:cs="Arial"/>
                    <w:noProof/>
                  </w:rPr>
                  <w:t>Features of McDonald’s Organisational Culture</w:t>
                </w:r>
                <w:r w:rsidR="00326659">
                  <w:rPr>
                    <w:noProof/>
                    <w:webHidden/>
                  </w:rPr>
                  <w:tab/>
                </w:r>
                <w:r w:rsidR="00326659">
                  <w:rPr>
                    <w:noProof/>
                    <w:webHidden/>
                  </w:rPr>
                  <w:fldChar w:fldCharType="begin"/>
                </w:r>
                <w:r w:rsidR="00326659">
                  <w:rPr>
                    <w:noProof/>
                    <w:webHidden/>
                  </w:rPr>
                  <w:instrText xml:space="preserve"> PAGEREF _Toc118753462 \h </w:instrText>
                </w:r>
                <w:r w:rsidR="00326659">
                  <w:rPr>
                    <w:noProof/>
                    <w:webHidden/>
                  </w:rPr>
                </w:r>
                <w:r w:rsidR="00326659">
                  <w:rPr>
                    <w:noProof/>
                    <w:webHidden/>
                  </w:rPr>
                  <w:fldChar w:fldCharType="separate"/>
                </w:r>
                <w:r w:rsidR="00326659">
                  <w:rPr>
                    <w:noProof/>
                    <w:webHidden/>
                  </w:rPr>
                  <w:t>5</w:t>
                </w:r>
                <w:r w:rsidR="00326659">
                  <w:rPr>
                    <w:noProof/>
                    <w:webHidden/>
                  </w:rPr>
                  <w:fldChar w:fldCharType="end"/>
                </w:r>
              </w:hyperlink>
            </w:p>
            <w:p w14:paraId="07D5D710" w14:textId="7869B6A8" w:rsidR="00326659" w:rsidRDefault="00000000">
              <w:pPr>
                <w:pStyle w:val="TOC2"/>
                <w:tabs>
                  <w:tab w:val="right" w:leader="dot" w:pos="9350"/>
                </w:tabs>
                <w:rPr>
                  <w:rFonts w:eastAsiaTheme="minorEastAsia"/>
                  <w:noProof/>
                  <w:lang w:eastAsia="en-GB"/>
                </w:rPr>
              </w:pPr>
              <w:hyperlink w:anchor="_Toc118753463" w:history="1">
                <w:r w:rsidR="00326659" w:rsidRPr="006823FD">
                  <w:rPr>
                    <w:rStyle w:val="Hyperlink"/>
                    <w:rFonts w:ascii="Arial" w:hAnsi="Arial" w:cs="Arial"/>
                    <w:noProof/>
                  </w:rPr>
                  <w:t>Diversity and Inclusion</w:t>
                </w:r>
                <w:r w:rsidR="00326659">
                  <w:rPr>
                    <w:noProof/>
                    <w:webHidden/>
                  </w:rPr>
                  <w:tab/>
                </w:r>
                <w:r w:rsidR="00326659">
                  <w:rPr>
                    <w:noProof/>
                    <w:webHidden/>
                  </w:rPr>
                  <w:fldChar w:fldCharType="begin"/>
                </w:r>
                <w:r w:rsidR="00326659">
                  <w:rPr>
                    <w:noProof/>
                    <w:webHidden/>
                  </w:rPr>
                  <w:instrText xml:space="preserve"> PAGEREF _Toc118753463 \h </w:instrText>
                </w:r>
                <w:r w:rsidR="00326659">
                  <w:rPr>
                    <w:noProof/>
                    <w:webHidden/>
                  </w:rPr>
                </w:r>
                <w:r w:rsidR="00326659">
                  <w:rPr>
                    <w:noProof/>
                    <w:webHidden/>
                  </w:rPr>
                  <w:fldChar w:fldCharType="separate"/>
                </w:r>
                <w:r w:rsidR="00326659">
                  <w:rPr>
                    <w:noProof/>
                    <w:webHidden/>
                  </w:rPr>
                  <w:t>5</w:t>
                </w:r>
                <w:r w:rsidR="00326659">
                  <w:rPr>
                    <w:noProof/>
                    <w:webHidden/>
                  </w:rPr>
                  <w:fldChar w:fldCharType="end"/>
                </w:r>
              </w:hyperlink>
            </w:p>
            <w:p w14:paraId="31A82CF2" w14:textId="545CA35F" w:rsidR="00326659" w:rsidRDefault="00000000">
              <w:pPr>
                <w:pStyle w:val="TOC2"/>
                <w:tabs>
                  <w:tab w:val="right" w:leader="dot" w:pos="9350"/>
                </w:tabs>
                <w:rPr>
                  <w:rFonts w:eastAsiaTheme="minorEastAsia"/>
                  <w:noProof/>
                  <w:lang w:eastAsia="en-GB"/>
                </w:rPr>
              </w:pPr>
              <w:hyperlink w:anchor="_Toc118753464" w:history="1">
                <w:r w:rsidR="00326659" w:rsidRPr="006823FD">
                  <w:rPr>
                    <w:rStyle w:val="Hyperlink"/>
                    <w:rFonts w:ascii="Arial" w:hAnsi="Arial" w:cs="Arial"/>
                    <w:noProof/>
                  </w:rPr>
                  <w:t>People-centricity</w:t>
                </w:r>
                <w:r w:rsidR="00326659">
                  <w:rPr>
                    <w:noProof/>
                    <w:webHidden/>
                  </w:rPr>
                  <w:tab/>
                </w:r>
                <w:r w:rsidR="00326659">
                  <w:rPr>
                    <w:noProof/>
                    <w:webHidden/>
                  </w:rPr>
                  <w:fldChar w:fldCharType="begin"/>
                </w:r>
                <w:r w:rsidR="00326659">
                  <w:rPr>
                    <w:noProof/>
                    <w:webHidden/>
                  </w:rPr>
                  <w:instrText xml:space="preserve"> PAGEREF _Toc118753464 \h </w:instrText>
                </w:r>
                <w:r w:rsidR="00326659">
                  <w:rPr>
                    <w:noProof/>
                    <w:webHidden/>
                  </w:rPr>
                </w:r>
                <w:r w:rsidR="00326659">
                  <w:rPr>
                    <w:noProof/>
                    <w:webHidden/>
                  </w:rPr>
                  <w:fldChar w:fldCharType="separate"/>
                </w:r>
                <w:r w:rsidR="00326659">
                  <w:rPr>
                    <w:noProof/>
                    <w:webHidden/>
                  </w:rPr>
                  <w:t>5</w:t>
                </w:r>
                <w:r w:rsidR="00326659">
                  <w:rPr>
                    <w:noProof/>
                    <w:webHidden/>
                  </w:rPr>
                  <w:fldChar w:fldCharType="end"/>
                </w:r>
              </w:hyperlink>
            </w:p>
            <w:p w14:paraId="1BD1193B" w14:textId="491C382C" w:rsidR="00326659" w:rsidRDefault="00000000">
              <w:pPr>
                <w:pStyle w:val="TOC1"/>
                <w:tabs>
                  <w:tab w:val="right" w:leader="dot" w:pos="9350"/>
                </w:tabs>
                <w:rPr>
                  <w:rFonts w:eastAsiaTheme="minorEastAsia"/>
                  <w:noProof/>
                  <w:lang w:eastAsia="en-GB"/>
                </w:rPr>
              </w:pPr>
              <w:hyperlink w:anchor="_Toc118753465" w:history="1">
                <w:r w:rsidR="00326659" w:rsidRPr="006823FD">
                  <w:rPr>
                    <w:rStyle w:val="Hyperlink"/>
                    <w:rFonts w:ascii="Arial" w:hAnsi="Arial" w:cs="Arial"/>
                    <w:noProof/>
                  </w:rPr>
                  <w:t>Individual learning</w:t>
                </w:r>
                <w:r w:rsidR="00326659">
                  <w:rPr>
                    <w:noProof/>
                    <w:webHidden/>
                  </w:rPr>
                  <w:tab/>
                </w:r>
                <w:r w:rsidR="00326659">
                  <w:rPr>
                    <w:noProof/>
                    <w:webHidden/>
                  </w:rPr>
                  <w:fldChar w:fldCharType="begin"/>
                </w:r>
                <w:r w:rsidR="00326659">
                  <w:rPr>
                    <w:noProof/>
                    <w:webHidden/>
                  </w:rPr>
                  <w:instrText xml:space="preserve"> PAGEREF _Toc118753465 \h </w:instrText>
                </w:r>
                <w:r w:rsidR="00326659">
                  <w:rPr>
                    <w:noProof/>
                    <w:webHidden/>
                  </w:rPr>
                </w:r>
                <w:r w:rsidR="00326659">
                  <w:rPr>
                    <w:noProof/>
                    <w:webHidden/>
                  </w:rPr>
                  <w:fldChar w:fldCharType="separate"/>
                </w:r>
                <w:r w:rsidR="00326659">
                  <w:rPr>
                    <w:noProof/>
                    <w:webHidden/>
                  </w:rPr>
                  <w:t>5</w:t>
                </w:r>
                <w:r w:rsidR="00326659">
                  <w:rPr>
                    <w:noProof/>
                    <w:webHidden/>
                  </w:rPr>
                  <w:fldChar w:fldCharType="end"/>
                </w:r>
              </w:hyperlink>
            </w:p>
            <w:p w14:paraId="3FC1B3B1" w14:textId="00B2DAE2" w:rsidR="00326659" w:rsidRDefault="00000000">
              <w:pPr>
                <w:pStyle w:val="TOC2"/>
                <w:tabs>
                  <w:tab w:val="right" w:leader="dot" w:pos="9350"/>
                </w:tabs>
                <w:rPr>
                  <w:rFonts w:eastAsiaTheme="minorEastAsia"/>
                  <w:noProof/>
                  <w:lang w:eastAsia="en-GB"/>
                </w:rPr>
              </w:pPr>
              <w:hyperlink w:anchor="_Toc118753466" w:history="1">
                <w:r w:rsidR="00326659" w:rsidRPr="006823FD">
                  <w:rPr>
                    <w:rStyle w:val="Hyperlink"/>
                    <w:rFonts w:ascii="Arial" w:hAnsi="Arial" w:cs="Arial"/>
                    <w:noProof/>
                  </w:rPr>
                  <w:t>Organisational learning</w:t>
                </w:r>
                <w:r w:rsidR="00326659">
                  <w:rPr>
                    <w:noProof/>
                    <w:webHidden/>
                  </w:rPr>
                  <w:tab/>
                </w:r>
                <w:r w:rsidR="00326659">
                  <w:rPr>
                    <w:noProof/>
                    <w:webHidden/>
                  </w:rPr>
                  <w:fldChar w:fldCharType="begin"/>
                </w:r>
                <w:r w:rsidR="00326659">
                  <w:rPr>
                    <w:noProof/>
                    <w:webHidden/>
                  </w:rPr>
                  <w:instrText xml:space="preserve"> PAGEREF _Toc118753466 \h </w:instrText>
                </w:r>
                <w:r w:rsidR="00326659">
                  <w:rPr>
                    <w:noProof/>
                    <w:webHidden/>
                  </w:rPr>
                </w:r>
                <w:r w:rsidR="00326659">
                  <w:rPr>
                    <w:noProof/>
                    <w:webHidden/>
                  </w:rPr>
                  <w:fldChar w:fldCharType="separate"/>
                </w:r>
                <w:r w:rsidR="00326659">
                  <w:rPr>
                    <w:noProof/>
                    <w:webHidden/>
                  </w:rPr>
                  <w:t>5</w:t>
                </w:r>
                <w:r w:rsidR="00326659">
                  <w:rPr>
                    <w:noProof/>
                    <w:webHidden/>
                  </w:rPr>
                  <w:fldChar w:fldCharType="end"/>
                </w:r>
              </w:hyperlink>
            </w:p>
            <w:p w14:paraId="05175D2E" w14:textId="35523036" w:rsidR="00326659" w:rsidRDefault="00000000">
              <w:pPr>
                <w:pStyle w:val="TOC2"/>
                <w:tabs>
                  <w:tab w:val="right" w:leader="dot" w:pos="9350"/>
                </w:tabs>
                <w:rPr>
                  <w:rFonts w:eastAsiaTheme="minorEastAsia"/>
                  <w:noProof/>
                  <w:lang w:eastAsia="en-GB"/>
                </w:rPr>
              </w:pPr>
              <w:hyperlink w:anchor="_Toc118753467" w:history="1">
                <w:r w:rsidR="00326659" w:rsidRPr="006823FD">
                  <w:rPr>
                    <w:rStyle w:val="Hyperlink"/>
                    <w:rFonts w:ascii="Arial" w:hAnsi="Arial" w:cs="Arial"/>
                    <w:noProof/>
                  </w:rPr>
                  <w:t>Ethos and values practiced by McDonald’s</w:t>
                </w:r>
                <w:r w:rsidR="00326659">
                  <w:rPr>
                    <w:noProof/>
                    <w:webHidden/>
                  </w:rPr>
                  <w:tab/>
                </w:r>
                <w:r w:rsidR="00326659">
                  <w:rPr>
                    <w:noProof/>
                    <w:webHidden/>
                  </w:rPr>
                  <w:fldChar w:fldCharType="begin"/>
                </w:r>
                <w:r w:rsidR="00326659">
                  <w:rPr>
                    <w:noProof/>
                    <w:webHidden/>
                  </w:rPr>
                  <w:instrText xml:space="preserve"> PAGEREF _Toc118753467 \h </w:instrText>
                </w:r>
                <w:r w:rsidR="00326659">
                  <w:rPr>
                    <w:noProof/>
                    <w:webHidden/>
                  </w:rPr>
                </w:r>
                <w:r w:rsidR="00326659">
                  <w:rPr>
                    <w:noProof/>
                    <w:webHidden/>
                  </w:rPr>
                  <w:fldChar w:fldCharType="separate"/>
                </w:r>
                <w:r w:rsidR="00326659">
                  <w:rPr>
                    <w:noProof/>
                    <w:webHidden/>
                  </w:rPr>
                  <w:t>5</w:t>
                </w:r>
                <w:r w:rsidR="00326659">
                  <w:rPr>
                    <w:noProof/>
                    <w:webHidden/>
                  </w:rPr>
                  <w:fldChar w:fldCharType="end"/>
                </w:r>
              </w:hyperlink>
            </w:p>
            <w:p w14:paraId="6C5E52F3" w14:textId="1DCEB2C1" w:rsidR="00326659" w:rsidRDefault="00000000">
              <w:pPr>
                <w:pStyle w:val="TOC2"/>
                <w:tabs>
                  <w:tab w:val="right" w:leader="dot" w:pos="9350"/>
                </w:tabs>
                <w:rPr>
                  <w:rFonts w:eastAsiaTheme="minorEastAsia"/>
                  <w:noProof/>
                  <w:lang w:eastAsia="en-GB"/>
                </w:rPr>
              </w:pPr>
              <w:hyperlink w:anchor="_Toc118753468" w:history="1">
                <w:r w:rsidR="00326659" w:rsidRPr="006823FD">
                  <w:rPr>
                    <w:rStyle w:val="Hyperlink"/>
                    <w:rFonts w:ascii="Arial" w:hAnsi="Arial" w:cs="Arial"/>
                    <w:noProof/>
                  </w:rPr>
                  <w:t>Ethos of McDonald’s</w:t>
                </w:r>
                <w:r w:rsidR="00326659">
                  <w:rPr>
                    <w:noProof/>
                    <w:webHidden/>
                  </w:rPr>
                  <w:tab/>
                </w:r>
                <w:r w:rsidR="00326659">
                  <w:rPr>
                    <w:noProof/>
                    <w:webHidden/>
                  </w:rPr>
                  <w:fldChar w:fldCharType="begin"/>
                </w:r>
                <w:r w:rsidR="00326659">
                  <w:rPr>
                    <w:noProof/>
                    <w:webHidden/>
                  </w:rPr>
                  <w:instrText xml:space="preserve"> PAGEREF _Toc118753468 \h </w:instrText>
                </w:r>
                <w:r w:rsidR="00326659">
                  <w:rPr>
                    <w:noProof/>
                    <w:webHidden/>
                  </w:rPr>
                </w:r>
                <w:r w:rsidR="00326659">
                  <w:rPr>
                    <w:noProof/>
                    <w:webHidden/>
                  </w:rPr>
                  <w:fldChar w:fldCharType="separate"/>
                </w:r>
                <w:r w:rsidR="00326659">
                  <w:rPr>
                    <w:noProof/>
                    <w:webHidden/>
                  </w:rPr>
                  <w:t>6</w:t>
                </w:r>
                <w:r w:rsidR="00326659">
                  <w:rPr>
                    <w:noProof/>
                    <w:webHidden/>
                  </w:rPr>
                  <w:fldChar w:fldCharType="end"/>
                </w:r>
              </w:hyperlink>
            </w:p>
            <w:p w14:paraId="79A118AE" w14:textId="01A5BA79" w:rsidR="00326659" w:rsidRDefault="00000000">
              <w:pPr>
                <w:pStyle w:val="TOC2"/>
                <w:tabs>
                  <w:tab w:val="right" w:leader="dot" w:pos="9350"/>
                </w:tabs>
                <w:rPr>
                  <w:rFonts w:eastAsiaTheme="minorEastAsia"/>
                  <w:noProof/>
                  <w:lang w:eastAsia="en-GB"/>
                </w:rPr>
              </w:pPr>
              <w:hyperlink w:anchor="_Toc118753469" w:history="1">
                <w:r w:rsidR="00326659" w:rsidRPr="006823FD">
                  <w:rPr>
                    <w:rStyle w:val="Hyperlink"/>
                    <w:rFonts w:ascii="Arial" w:hAnsi="Arial" w:cs="Arial"/>
                    <w:noProof/>
                  </w:rPr>
                  <w:t>Values of McDonald’s</w:t>
                </w:r>
                <w:r w:rsidR="00326659">
                  <w:rPr>
                    <w:noProof/>
                    <w:webHidden/>
                  </w:rPr>
                  <w:tab/>
                </w:r>
                <w:r w:rsidR="00326659">
                  <w:rPr>
                    <w:noProof/>
                    <w:webHidden/>
                  </w:rPr>
                  <w:fldChar w:fldCharType="begin"/>
                </w:r>
                <w:r w:rsidR="00326659">
                  <w:rPr>
                    <w:noProof/>
                    <w:webHidden/>
                  </w:rPr>
                  <w:instrText xml:space="preserve"> PAGEREF _Toc118753469 \h </w:instrText>
                </w:r>
                <w:r w:rsidR="00326659">
                  <w:rPr>
                    <w:noProof/>
                    <w:webHidden/>
                  </w:rPr>
                </w:r>
                <w:r w:rsidR="00326659">
                  <w:rPr>
                    <w:noProof/>
                    <w:webHidden/>
                  </w:rPr>
                  <w:fldChar w:fldCharType="separate"/>
                </w:r>
                <w:r w:rsidR="00326659">
                  <w:rPr>
                    <w:noProof/>
                    <w:webHidden/>
                  </w:rPr>
                  <w:t>6</w:t>
                </w:r>
                <w:r w:rsidR="00326659">
                  <w:rPr>
                    <w:noProof/>
                    <w:webHidden/>
                  </w:rPr>
                  <w:fldChar w:fldCharType="end"/>
                </w:r>
              </w:hyperlink>
            </w:p>
            <w:p w14:paraId="343CB456" w14:textId="5690DD7B" w:rsidR="00326659" w:rsidRDefault="00000000">
              <w:pPr>
                <w:pStyle w:val="TOC1"/>
                <w:tabs>
                  <w:tab w:val="right" w:leader="dot" w:pos="9350"/>
                </w:tabs>
                <w:rPr>
                  <w:rFonts w:eastAsiaTheme="minorEastAsia"/>
                  <w:noProof/>
                  <w:lang w:eastAsia="en-GB"/>
                </w:rPr>
              </w:pPr>
              <w:hyperlink w:anchor="_Toc118753470" w:history="1">
                <w:r w:rsidR="00326659" w:rsidRPr="006823FD">
                  <w:rPr>
                    <w:rStyle w:val="Hyperlink"/>
                    <w:rFonts w:ascii="Arial" w:hAnsi="Arial" w:cs="Arial"/>
                    <w:noProof/>
                  </w:rPr>
                  <w:t>Evaluate an organisation within its broader environment using appropriate environmental and organisational analysis techniques.</w:t>
                </w:r>
                <w:r w:rsidR="00326659">
                  <w:rPr>
                    <w:noProof/>
                    <w:webHidden/>
                  </w:rPr>
                  <w:tab/>
                </w:r>
                <w:r w:rsidR="00326659">
                  <w:rPr>
                    <w:noProof/>
                    <w:webHidden/>
                  </w:rPr>
                  <w:fldChar w:fldCharType="begin"/>
                </w:r>
                <w:r w:rsidR="00326659">
                  <w:rPr>
                    <w:noProof/>
                    <w:webHidden/>
                  </w:rPr>
                  <w:instrText xml:space="preserve"> PAGEREF _Toc118753470 \h </w:instrText>
                </w:r>
                <w:r w:rsidR="00326659">
                  <w:rPr>
                    <w:noProof/>
                    <w:webHidden/>
                  </w:rPr>
                </w:r>
                <w:r w:rsidR="00326659">
                  <w:rPr>
                    <w:noProof/>
                    <w:webHidden/>
                  </w:rPr>
                  <w:fldChar w:fldCharType="separate"/>
                </w:r>
                <w:r w:rsidR="00326659">
                  <w:rPr>
                    <w:noProof/>
                    <w:webHidden/>
                  </w:rPr>
                  <w:t>6</w:t>
                </w:r>
                <w:r w:rsidR="00326659">
                  <w:rPr>
                    <w:noProof/>
                    <w:webHidden/>
                  </w:rPr>
                  <w:fldChar w:fldCharType="end"/>
                </w:r>
              </w:hyperlink>
            </w:p>
            <w:p w14:paraId="17DF1B17" w14:textId="3F4C1586" w:rsidR="00326659" w:rsidRDefault="00000000">
              <w:pPr>
                <w:pStyle w:val="TOC2"/>
                <w:tabs>
                  <w:tab w:val="right" w:leader="dot" w:pos="9350"/>
                </w:tabs>
                <w:rPr>
                  <w:rFonts w:eastAsiaTheme="minorEastAsia"/>
                  <w:noProof/>
                  <w:lang w:eastAsia="en-GB"/>
                </w:rPr>
              </w:pPr>
              <w:hyperlink w:anchor="_Toc118753471" w:history="1">
                <w:r w:rsidR="00326659" w:rsidRPr="006823FD">
                  <w:rPr>
                    <w:rStyle w:val="Hyperlink"/>
                    <w:rFonts w:ascii="Arial" w:hAnsi="Arial" w:cs="Arial"/>
                    <w:noProof/>
                  </w:rPr>
                  <w:t>External environment analysis</w:t>
                </w:r>
                <w:r w:rsidR="00326659">
                  <w:rPr>
                    <w:noProof/>
                    <w:webHidden/>
                  </w:rPr>
                  <w:tab/>
                </w:r>
                <w:r w:rsidR="00326659">
                  <w:rPr>
                    <w:noProof/>
                    <w:webHidden/>
                  </w:rPr>
                  <w:fldChar w:fldCharType="begin"/>
                </w:r>
                <w:r w:rsidR="00326659">
                  <w:rPr>
                    <w:noProof/>
                    <w:webHidden/>
                  </w:rPr>
                  <w:instrText xml:space="preserve"> PAGEREF _Toc118753471 \h </w:instrText>
                </w:r>
                <w:r w:rsidR="00326659">
                  <w:rPr>
                    <w:noProof/>
                    <w:webHidden/>
                  </w:rPr>
                </w:r>
                <w:r w:rsidR="00326659">
                  <w:rPr>
                    <w:noProof/>
                    <w:webHidden/>
                  </w:rPr>
                  <w:fldChar w:fldCharType="separate"/>
                </w:r>
                <w:r w:rsidR="00326659">
                  <w:rPr>
                    <w:noProof/>
                    <w:webHidden/>
                  </w:rPr>
                  <w:t>6</w:t>
                </w:r>
                <w:r w:rsidR="00326659">
                  <w:rPr>
                    <w:noProof/>
                    <w:webHidden/>
                  </w:rPr>
                  <w:fldChar w:fldCharType="end"/>
                </w:r>
              </w:hyperlink>
            </w:p>
            <w:p w14:paraId="651EFEA5" w14:textId="1AC50A70" w:rsidR="00326659" w:rsidRDefault="00000000">
              <w:pPr>
                <w:pStyle w:val="TOC1"/>
                <w:tabs>
                  <w:tab w:val="right" w:leader="dot" w:pos="9350"/>
                </w:tabs>
                <w:rPr>
                  <w:rFonts w:eastAsiaTheme="minorEastAsia"/>
                  <w:noProof/>
                  <w:lang w:eastAsia="en-GB"/>
                </w:rPr>
              </w:pPr>
              <w:hyperlink w:anchor="_Toc118753472" w:history="1">
                <w:r w:rsidR="00326659" w:rsidRPr="006823FD">
                  <w:rPr>
                    <w:rStyle w:val="Hyperlink"/>
                    <w:rFonts w:ascii="Arial" w:hAnsi="Arial" w:cs="Arial"/>
                    <w:noProof/>
                  </w:rPr>
                  <w:t>PESTLE Analysis of McDonald’s</w:t>
                </w:r>
                <w:r w:rsidR="00326659">
                  <w:rPr>
                    <w:noProof/>
                    <w:webHidden/>
                  </w:rPr>
                  <w:tab/>
                </w:r>
                <w:r w:rsidR="00326659">
                  <w:rPr>
                    <w:noProof/>
                    <w:webHidden/>
                  </w:rPr>
                  <w:fldChar w:fldCharType="begin"/>
                </w:r>
                <w:r w:rsidR="00326659">
                  <w:rPr>
                    <w:noProof/>
                    <w:webHidden/>
                  </w:rPr>
                  <w:instrText xml:space="preserve"> PAGEREF _Toc118753472 \h </w:instrText>
                </w:r>
                <w:r w:rsidR="00326659">
                  <w:rPr>
                    <w:noProof/>
                    <w:webHidden/>
                  </w:rPr>
                </w:r>
                <w:r w:rsidR="00326659">
                  <w:rPr>
                    <w:noProof/>
                    <w:webHidden/>
                  </w:rPr>
                  <w:fldChar w:fldCharType="separate"/>
                </w:r>
                <w:r w:rsidR="00326659">
                  <w:rPr>
                    <w:noProof/>
                    <w:webHidden/>
                  </w:rPr>
                  <w:t>7</w:t>
                </w:r>
                <w:r w:rsidR="00326659">
                  <w:rPr>
                    <w:noProof/>
                    <w:webHidden/>
                  </w:rPr>
                  <w:fldChar w:fldCharType="end"/>
                </w:r>
              </w:hyperlink>
            </w:p>
            <w:p w14:paraId="711BF01B" w14:textId="77FEC281" w:rsidR="00326659" w:rsidRDefault="00000000">
              <w:pPr>
                <w:pStyle w:val="TOC2"/>
                <w:tabs>
                  <w:tab w:val="right" w:leader="dot" w:pos="9350"/>
                </w:tabs>
                <w:rPr>
                  <w:rFonts w:eastAsiaTheme="minorEastAsia"/>
                  <w:noProof/>
                  <w:lang w:eastAsia="en-GB"/>
                </w:rPr>
              </w:pPr>
              <w:hyperlink w:anchor="_Toc118753473" w:history="1">
                <w:r w:rsidR="00326659" w:rsidRPr="006823FD">
                  <w:rPr>
                    <w:rStyle w:val="Hyperlink"/>
                    <w:rFonts w:ascii="Arial" w:hAnsi="Arial" w:cs="Arial"/>
                    <w:noProof/>
                  </w:rPr>
                  <w:t>Political</w:t>
                </w:r>
                <w:r w:rsidR="00326659">
                  <w:rPr>
                    <w:noProof/>
                    <w:webHidden/>
                  </w:rPr>
                  <w:tab/>
                </w:r>
                <w:r w:rsidR="00326659">
                  <w:rPr>
                    <w:noProof/>
                    <w:webHidden/>
                  </w:rPr>
                  <w:fldChar w:fldCharType="begin"/>
                </w:r>
                <w:r w:rsidR="00326659">
                  <w:rPr>
                    <w:noProof/>
                    <w:webHidden/>
                  </w:rPr>
                  <w:instrText xml:space="preserve"> PAGEREF _Toc118753473 \h </w:instrText>
                </w:r>
                <w:r w:rsidR="00326659">
                  <w:rPr>
                    <w:noProof/>
                    <w:webHidden/>
                  </w:rPr>
                </w:r>
                <w:r w:rsidR="00326659">
                  <w:rPr>
                    <w:noProof/>
                    <w:webHidden/>
                  </w:rPr>
                  <w:fldChar w:fldCharType="separate"/>
                </w:r>
                <w:r w:rsidR="00326659">
                  <w:rPr>
                    <w:noProof/>
                    <w:webHidden/>
                  </w:rPr>
                  <w:t>7</w:t>
                </w:r>
                <w:r w:rsidR="00326659">
                  <w:rPr>
                    <w:noProof/>
                    <w:webHidden/>
                  </w:rPr>
                  <w:fldChar w:fldCharType="end"/>
                </w:r>
              </w:hyperlink>
            </w:p>
            <w:p w14:paraId="57D738CA" w14:textId="6260E830" w:rsidR="00326659" w:rsidRDefault="00000000">
              <w:pPr>
                <w:pStyle w:val="TOC2"/>
                <w:tabs>
                  <w:tab w:val="right" w:leader="dot" w:pos="9350"/>
                </w:tabs>
                <w:rPr>
                  <w:rFonts w:eastAsiaTheme="minorEastAsia"/>
                  <w:noProof/>
                  <w:lang w:eastAsia="en-GB"/>
                </w:rPr>
              </w:pPr>
              <w:hyperlink w:anchor="_Toc118753474" w:history="1">
                <w:r w:rsidR="00326659" w:rsidRPr="006823FD">
                  <w:rPr>
                    <w:rStyle w:val="Hyperlink"/>
                    <w:rFonts w:ascii="Arial" w:hAnsi="Arial" w:cs="Arial"/>
                    <w:noProof/>
                  </w:rPr>
                  <w:t>Economic</w:t>
                </w:r>
                <w:r w:rsidR="00326659">
                  <w:rPr>
                    <w:noProof/>
                    <w:webHidden/>
                  </w:rPr>
                  <w:tab/>
                </w:r>
                <w:r w:rsidR="00326659">
                  <w:rPr>
                    <w:noProof/>
                    <w:webHidden/>
                  </w:rPr>
                  <w:fldChar w:fldCharType="begin"/>
                </w:r>
                <w:r w:rsidR="00326659">
                  <w:rPr>
                    <w:noProof/>
                    <w:webHidden/>
                  </w:rPr>
                  <w:instrText xml:space="preserve"> PAGEREF _Toc118753474 \h </w:instrText>
                </w:r>
                <w:r w:rsidR="00326659">
                  <w:rPr>
                    <w:noProof/>
                    <w:webHidden/>
                  </w:rPr>
                </w:r>
                <w:r w:rsidR="00326659">
                  <w:rPr>
                    <w:noProof/>
                    <w:webHidden/>
                  </w:rPr>
                  <w:fldChar w:fldCharType="separate"/>
                </w:r>
                <w:r w:rsidR="00326659">
                  <w:rPr>
                    <w:noProof/>
                    <w:webHidden/>
                  </w:rPr>
                  <w:t>7</w:t>
                </w:r>
                <w:r w:rsidR="00326659">
                  <w:rPr>
                    <w:noProof/>
                    <w:webHidden/>
                  </w:rPr>
                  <w:fldChar w:fldCharType="end"/>
                </w:r>
              </w:hyperlink>
            </w:p>
            <w:p w14:paraId="76AA7652" w14:textId="162D78CB" w:rsidR="00326659" w:rsidRDefault="00000000">
              <w:pPr>
                <w:pStyle w:val="TOC2"/>
                <w:tabs>
                  <w:tab w:val="right" w:leader="dot" w:pos="9350"/>
                </w:tabs>
                <w:rPr>
                  <w:rFonts w:eastAsiaTheme="minorEastAsia"/>
                  <w:noProof/>
                  <w:lang w:eastAsia="en-GB"/>
                </w:rPr>
              </w:pPr>
              <w:hyperlink w:anchor="_Toc118753475" w:history="1">
                <w:r w:rsidR="00326659" w:rsidRPr="006823FD">
                  <w:rPr>
                    <w:rStyle w:val="Hyperlink"/>
                    <w:rFonts w:ascii="Arial" w:hAnsi="Arial" w:cs="Arial"/>
                    <w:noProof/>
                  </w:rPr>
                  <w:t>Social</w:t>
                </w:r>
                <w:r w:rsidR="00326659">
                  <w:rPr>
                    <w:noProof/>
                    <w:webHidden/>
                  </w:rPr>
                  <w:tab/>
                </w:r>
                <w:r w:rsidR="00326659">
                  <w:rPr>
                    <w:noProof/>
                    <w:webHidden/>
                  </w:rPr>
                  <w:fldChar w:fldCharType="begin"/>
                </w:r>
                <w:r w:rsidR="00326659">
                  <w:rPr>
                    <w:noProof/>
                    <w:webHidden/>
                  </w:rPr>
                  <w:instrText xml:space="preserve"> PAGEREF _Toc118753475 \h </w:instrText>
                </w:r>
                <w:r w:rsidR="00326659">
                  <w:rPr>
                    <w:noProof/>
                    <w:webHidden/>
                  </w:rPr>
                </w:r>
                <w:r w:rsidR="00326659">
                  <w:rPr>
                    <w:noProof/>
                    <w:webHidden/>
                  </w:rPr>
                  <w:fldChar w:fldCharType="separate"/>
                </w:r>
                <w:r w:rsidR="00326659">
                  <w:rPr>
                    <w:noProof/>
                    <w:webHidden/>
                  </w:rPr>
                  <w:t>8</w:t>
                </w:r>
                <w:r w:rsidR="00326659">
                  <w:rPr>
                    <w:noProof/>
                    <w:webHidden/>
                  </w:rPr>
                  <w:fldChar w:fldCharType="end"/>
                </w:r>
              </w:hyperlink>
            </w:p>
            <w:p w14:paraId="048A18EF" w14:textId="12A19F5E" w:rsidR="00326659" w:rsidRDefault="00000000">
              <w:pPr>
                <w:pStyle w:val="TOC2"/>
                <w:tabs>
                  <w:tab w:val="right" w:leader="dot" w:pos="9350"/>
                </w:tabs>
                <w:rPr>
                  <w:rFonts w:eastAsiaTheme="minorEastAsia"/>
                  <w:noProof/>
                  <w:lang w:eastAsia="en-GB"/>
                </w:rPr>
              </w:pPr>
              <w:hyperlink w:anchor="_Toc118753476" w:history="1">
                <w:r w:rsidR="00326659" w:rsidRPr="006823FD">
                  <w:rPr>
                    <w:rStyle w:val="Hyperlink"/>
                    <w:rFonts w:ascii="Arial" w:hAnsi="Arial" w:cs="Arial"/>
                    <w:noProof/>
                  </w:rPr>
                  <w:t>Technological</w:t>
                </w:r>
                <w:r w:rsidR="00326659">
                  <w:rPr>
                    <w:noProof/>
                    <w:webHidden/>
                  </w:rPr>
                  <w:tab/>
                </w:r>
                <w:r w:rsidR="00326659">
                  <w:rPr>
                    <w:noProof/>
                    <w:webHidden/>
                  </w:rPr>
                  <w:fldChar w:fldCharType="begin"/>
                </w:r>
                <w:r w:rsidR="00326659">
                  <w:rPr>
                    <w:noProof/>
                    <w:webHidden/>
                  </w:rPr>
                  <w:instrText xml:space="preserve"> PAGEREF _Toc118753476 \h </w:instrText>
                </w:r>
                <w:r w:rsidR="00326659">
                  <w:rPr>
                    <w:noProof/>
                    <w:webHidden/>
                  </w:rPr>
                </w:r>
                <w:r w:rsidR="00326659">
                  <w:rPr>
                    <w:noProof/>
                    <w:webHidden/>
                  </w:rPr>
                  <w:fldChar w:fldCharType="separate"/>
                </w:r>
                <w:r w:rsidR="00326659">
                  <w:rPr>
                    <w:noProof/>
                    <w:webHidden/>
                  </w:rPr>
                  <w:t>8</w:t>
                </w:r>
                <w:r w:rsidR="00326659">
                  <w:rPr>
                    <w:noProof/>
                    <w:webHidden/>
                  </w:rPr>
                  <w:fldChar w:fldCharType="end"/>
                </w:r>
              </w:hyperlink>
            </w:p>
            <w:p w14:paraId="40EB4717" w14:textId="5C78A220" w:rsidR="00326659" w:rsidRDefault="00000000">
              <w:pPr>
                <w:pStyle w:val="TOC2"/>
                <w:tabs>
                  <w:tab w:val="right" w:leader="dot" w:pos="9350"/>
                </w:tabs>
                <w:rPr>
                  <w:rFonts w:eastAsiaTheme="minorEastAsia"/>
                  <w:noProof/>
                  <w:lang w:eastAsia="en-GB"/>
                </w:rPr>
              </w:pPr>
              <w:hyperlink w:anchor="_Toc118753477" w:history="1">
                <w:r w:rsidR="00326659" w:rsidRPr="006823FD">
                  <w:rPr>
                    <w:rStyle w:val="Hyperlink"/>
                    <w:rFonts w:ascii="Arial" w:hAnsi="Arial" w:cs="Arial"/>
                    <w:noProof/>
                  </w:rPr>
                  <w:t>Legal</w:t>
                </w:r>
                <w:r w:rsidR="00326659">
                  <w:rPr>
                    <w:noProof/>
                    <w:webHidden/>
                  </w:rPr>
                  <w:tab/>
                </w:r>
                <w:r w:rsidR="00326659">
                  <w:rPr>
                    <w:noProof/>
                    <w:webHidden/>
                  </w:rPr>
                  <w:fldChar w:fldCharType="begin"/>
                </w:r>
                <w:r w:rsidR="00326659">
                  <w:rPr>
                    <w:noProof/>
                    <w:webHidden/>
                  </w:rPr>
                  <w:instrText xml:space="preserve"> PAGEREF _Toc118753477 \h </w:instrText>
                </w:r>
                <w:r w:rsidR="00326659">
                  <w:rPr>
                    <w:noProof/>
                    <w:webHidden/>
                  </w:rPr>
                </w:r>
                <w:r w:rsidR="00326659">
                  <w:rPr>
                    <w:noProof/>
                    <w:webHidden/>
                  </w:rPr>
                  <w:fldChar w:fldCharType="separate"/>
                </w:r>
                <w:r w:rsidR="00326659">
                  <w:rPr>
                    <w:noProof/>
                    <w:webHidden/>
                  </w:rPr>
                  <w:t>8</w:t>
                </w:r>
                <w:r w:rsidR="00326659">
                  <w:rPr>
                    <w:noProof/>
                    <w:webHidden/>
                  </w:rPr>
                  <w:fldChar w:fldCharType="end"/>
                </w:r>
              </w:hyperlink>
            </w:p>
            <w:p w14:paraId="1D131506" w14:textId="5D5F91AF" w:rsidR="00326659" w:rsidRDefault="00000000">
              <w:pPr>
                <w:pStyle w:val="TOC2"/>
                <w:tabs>
                  <w:tab w:val="right" w:leader="dot" w:pos="9350"/>
                </w:tabs>
                <w:rPr>
                  <w:rFonts w:eastAsiaTheme="minorEastAsia"/>
                  <w:noProof/>
                  <w:lang w:eastAsia="en-GB"/>
                </w:rPr>
              </w:pPr>
              <w:hyperlink w:anchor="_Toc118753478" w:history="1">
                <w:r w:rsidR="00326659" w:rsidRPr="006823FD">
                  <w:rPr>
                    <w:rStyle w:val="Hyperlink"/>
                    <w:rFonts w:ascii="Arial" w:hAnsi="Arial" w:cs="Arial"/>
                    <w:noProof/>
                  </w:rPr>
                  <w:t>Environmental</w:t>
                </w:r>
                <w:r w:rsidR="00326659">
                  <w:rPr>
                    <w:noProof/>
                    <w:webHidden/>
                  </w:rPr>
                  <w:tab/>
                </w:r>
                <w:r w:rsidR="00326659">
                  <w:rPr>
                    <w:noProof/>
                    <w:webHidden/>
                  </w:rPr>
                  <w:fldChar w:fldCharType="begin"/>
                </w:r>
                <w:r w:rsidR="00326659">
                  <w:rPr>
                    <w:noProof/>
                    <w:webHidden/>
                  </w:rPr>
                  <w:instrText xml:space="preserve"> PAGEREF _Toc118753478 \h </w:instrText>
                </w:r>
                <w:r w:rsidR="00326659">
                  <w:rPr>
                    <w:noProof/>
                    <w:webHidden/>
                  </w:rPr>
                </w:r>
                <w:r w:rsidR="00326659">
                  <w:rPr>
                    <w:noProof/>
                    <w:webHidden/>
                  </w:rPr>
                  <w:fldChar w:fldCharType="separate"/>
                </w:r>
                <w:r w:rsidR="00326659">
                  <w:rPr>
                    <w:noProof/>
                    <w:webHidden/>
                  </w:rPr>
                  <w:t>8</w:t>
                </w:r>
                <w:r w:rsidR="00326659">
                  <w:rPr>
                    <w:noProof/>
                    <w:webHidden/>
                  </w:rPr>
                  <w:fldChar w:fldCharType="end"/>
                </w:r>
              </w:hyperlink>
            </w:p>
            <w:p w14:paraId="001A4E97" w14:textId="725B633E" w:rsidR="00326659" w:rsidRDefault="00000000">
              <w:pPr>
                <w:pStyle w:val="TOC2"/>
                <w:tabs>
                  <w:tab w:val="right" w:leader="dot" w:pos="9350"/>
                </w:tabs>
                <w:rPr>
                  <w:rFonts w:eastAsiaTheme="minorEastAsia"/>
                  <w:noProof/>
                  <w:lang w:eastAsia="en-GB"/>
                </w:rPr>
              </w:pPr>
              <w:hyperlink w:anchor="_Toc118753479" w:history="1">
                <w:r w:rsidR="00326659" w:rsidRPr="006823FD">
                  <w:rPr>
                    <w:rStyle w:val="Hyperlink"/>
                    <w:rFonts w:ascii="Arial" w:hAnsi="Arial" w:cs="Arial"/>
                    <w:noProof/>
                  </w:rPr>
                  <w:t>Competitive situation analysis of McDonald’s</w:t>
                </w:r>
                <w:r w:rsidR="00326659">
                  <w:rPr>
                    <w:noProof/>
                    <w:webHidden/>
                  </w:rPr>
                  <w:tab/>
                </w:r>
                <w:r w:rsidR="00326659">
                  <w:rPr>
                    <w:noProof/>
                    <w:webHidden/>
                  </w:rPr>
                  <w:fldChar w:fldCharType="begin"/>
                </w:r>
                <w:r w:rsidR="00326659">
                  <w:rPr>
                    <w:noProof/>
                    <w:webHidden/>
                  </w:rPr>
                  <w:instrText xml:space="preserve"> PAGEREF _Toc118753479 \h </w:instrText>
                </w:r>
                <w:r w:rsidR="00326659">
                  <w:rPr>
                    <w:noProof/>
                    <w:webHidden/>
                  </w:rPr>
                </w:r>
                <w:r w:rsidR="00326659">
                  <w:rPr>
                    <w:noProof/>
                    <w:webHidden/>
                  </w:rPr>
                  <w:fldChar w:fldCharType="separate"/>
                </w:r>
                <w:r w:rsidR="00326659">
                  <w:rPr>
                    <w:noProof/>
                    <w:webHidden/>
                  </w:rPr>
                  <w:t>8</w:t>
                </w:r>
                <w:r w:rsidR="00326659">
                  <w:rPr>
                    <w:noProof/>
                    <w:webHidden/>
                  </w:rPr>
                  <w:fldChar w:fldCharType="end"/>
                </w:r>
              </w:hyperlink>
            </w:p>
            <w:p w14:paraId="0C45AE4E" w14:textId="5059FA6E" w:rsidR="00326659" w:rsidRDefault="00000000">
              <w:pPr>
                <w:pStyle w:val="TOC2"/>
                <w:tabs>
                  <w:tab w:val="right" w:leader="dot" w:pos="9350"/>
                </w:tabs>
                <w:rPr>
                  <w:rFonts w:eastAsiaTheme="minorEastAsia"/>
                  <w:noProof/>
                  <w:lang w:eastAsia="en-GB"/>
                </w:rPr>
              </w:pPr>
              <w:hyperlink w:anchor="_Toc118753480" w:history="1">
                <w:r w:rsidR="00326659" w:rsidRPr="006823FD">
                  <w:rPr>
                    <w:rStyle w:val="Hyperlink"/>
                    <w:rFonts w:ascii="Arial" w:hAnsi="Arial" w:cs="Arial"/>
                    <w:noProof/>
                  </w:rPr>
                  <w:t>Competitive Situation Analysis Of McDonald’s</w:t>
                </w:r>
                <w:r w:rsidR="00326659">
                  <w:rPr>
                    <w:noProof/>
                    <w:webHidden/>
                  </w:rPr>
                  <w:tab/>
                </w:r>
                <w:r w:rsidR="00326659">
                  <w:rPr>
                    <w:noProof/>
                    <w:webHidden/>
                  </w:rPr>
                  <w:fldChar w:fldCharType="begin"/>
                </w:r>
                <w:r w:rsidR="00326659">
                  <w:rPr>
                    <w:noProof/>
                    <w:webHidden/>
                  </w:rPr>
                  <w:instrText xml:space="preserve"> PAGEREF _Toc118753480 \h </w:instrText>
                </w:r>
                <w:r w:rsidR="00326659">
                  <w:rPr>
                    <w:noProof/>
                    <w:webHidden/>
                  </w:rPr>
                </w:r>
                <w:r w:rsidR="00326659">
                  <w:rPr>
                    <w:noProof/>
                    <w:webHidden/>
                  </w:rPr>
                  <w:fldChar w:fldCharType="separate"/>
                </w:r>
                <w:r w:rsidR="00326659">
                  <w:rPr>
                    <w:noProof/>
                    <w:webHidden/>
                  </w:rPr>
                  <w:t>9</w:t>
                </w:r>
                <w:r w:rsidR="00326659">
                  <w:rPr>
                    <w:noProof/>
                    <w:webHidden/>
                  </w:rPr>
                  <w:fldChar w:fldCharType="end"/>
                </w:r>
              </w:hyperlink>
            </w:p>
            <w:p w14:paraId="683CA9B2" w14:textId="1CA0C415" w:rsidR="00326659" w:rsidRDefault="00000000">
              <w:pPr>
                <w:pStyle w:val="TOC2"/>
                <w:tabs>
                  <w:tab w:val="right" w:leader="dot" w:pos="9350"/>
                </w:tabs>
                <w:rPr>
                  <w:rFonts w:eastAsiaTheme="minorEastAsia"/>
                  <w:noProof/>
                  <w:lang w:eastAsia="en-GB"/>
                </w:rPr>
              </w:pPr>
              <w:hyperlink w:anchor="_Toc118753481" w:history="1">
                <w:r w:rsidR="00326659" w:rsidRPr="006823FD">
                  <w:rPr>
                    <w:rStyle w:val="Hyperlink"/>
                    <w:rFonts w:ascii="Arial" w:hAnsi="Arial" w:cs="Arial"/>
                    <w:noProof/>
                  </w:rPr>
                  <w:t>Internal environment analysis</w:t>
                </w:r>
                <w:r w:rsidR="00326659">
                  <w:rPr>
                    <w:noProof/>
                    <w:webHidden/>
                  </w:rPr>
                  <w:tab/>
                </w:r>
                <w:r w:rsidR="00326659">
                  <w:rPr>
                    <w:noProof/>
                    <w:webHidden/>
                  </w:rPr>
                  <w:fldChar w:fldCharType="begin"/>
                </w:r>
                <w:r w:rsidR="00326659">
                  <w:rPr>
                    <w:noProof/>
                    <w:webHidden/>
                  </w:rPr>
                  <w:instrText xml:space="preserve"> PAGEREF _Toc118753481 \h </w:instrText>
                </w:r>
                <w:r w:rsidR="00326659">
                  <w:rPr>
                    <w:noProof/>
                    <w:webHidden/>
                  </w:rPr>
                </w:r>
                <w:r w:rsidR="00326659">
                  <w:rPr>
                    <w:noProof/>
                    <w:webHidden/>
                  </w:rPr>
                  <w:fldChar w:fldCharType="separate"/>
                </w:r>
                <w:r w:rsidR="00326659">
                  <w:rPr>
                    <w:noProof/>
                    <w:webHidden/>
                  </w:rPr>
                  <w:t>9</w:t>
                </w:r>
                <w:r w:rsidR="00326659">
                  <w:rPr>
                    <w:noProof/>
                    <w:webHidden/>
                  </w:rPr>
                  <w:fldChar w:fldCharType="end"/>
                </w:r>
              </w:hyperlink>
            </w:p>
            <w:p w14:paraId="7A470531" w14:textId="3D2A884B" w:rsidR="00326659" w:rsidRDefault="00000000">
              <w:pPr>
                <w:pStyle w:val="TOC2"/>
                <w:tabs>
                  <w:tab w:val="right" w:leader="dot" w:pos="9350"/>
                </w:tabs>
                <w:rPr>
                  <w:rFonts w:eastAsiaTheme="minorEastAsia"/>
                  <w:noProof/>
                  <w:lang w:eastAsia="en-GB"/>
                </w:rPr>
              </w:pPr>
              <w:hyperlink w:anchor="_Toc118753482" w:history="1">
                <w:r w:rsidR="00326659" w:rsidRPr="006823FD">
                  <w:rPr>
                    <w:rStyle w:val="Hyperlink"/>
                    <w:rFonts w:ascii="Arial" w:hAnsi="Arial" w:cs="Arial"/>
                    <w:noProof/>
                  </w:rPr>
                  <w:t>SWOT Analysis of McDonald</w:t>
                </w:r>
                <w:r w:rsidR="00326659">
                  <w:rPr>
                    <w:noProof/>
                    <w:webHidden/>
                  </w:rPr>
                  <w:tab/>
                </w:r>
                <w:r w:rsidR="00326659">
                  <w:rPr>
                    <w:noProof/>
                    <w:webHidden/>
                  </w:rPr>
                  <w:fldChar w:fldCharType="begin"/>
                </w:r>
                <w:r w:rsidR="00326659">
                  <w:rPr>
                    <w:noProof/>
                    <w:webHidden/>
                  </w:rPr>
                  <w:instrText xml:space="preserve"> PAGEREF _Toc118753482 \h </w:instrText>
                </w:r>
                <w:r w:rsidR="00326659">
                  <w:rPr>
                    <w:noProof/>
                    <w:webHidden/>
                  </w:rPr>
                </w:r>
                <w:r w:rsidR="00326659">
                  <w:rPr>
                    <w:noProof/>
                    <w:webHidden/>
                  </w:rPr>
                  <w:fldChar w:fldCharType="separate"/>
                </w:r>
                <w:r w:rsidR="00326659">
                  <w:rPr>
                    <w:noProof/>
                    <w:webHidden/>
                  </w:rPr>
                  <w:t>10</w:t>
                </w:r>
                <w:r w:rsidR="00326659">
                  <w:rPr>
                    <w:noProof/>
                    <w:webHidden/>
                  </w:rPr>
                  <w:fldChar w:fldCharType="end"/>
                </w:r>
              </w:hyperlink>
            </w:p>
            <w:p w14:paraId="119F1D2B" w14:textId="4F55211D" w:rsidR="00326659" w:rsidRDefault="00000000">
              <w:pPr>
                <w:pStyle w:val="TOC1"/>
                <w:tabs>
                  <w:tab w:val="right" w:leader="dot" w:pos="9350"/>
                </w:tabs>
                <w:rPr>
                  <w:rFonts w:eastAsiaTheme="minorEastAsia"/>
                  <w:noProof/>
                  <w:lang w:eastAsia="en-GB"/>
                </w:rPr>
              </w:pPr>
              <w:hyperlink w:anchor="_Toc118753483" w:history="1">
                <w:r w:rsidR="00326659" w:rsidRPr="006823FD">
                  <w:rPr>
                    <w:rStyle w:val="Hyperlink"/>
                    <w:rFonts w:ascii="Arial" w:hAnsi="Arial" w:cs="Arial"/>
                    <w:noProof/>
                  </w:rPr>
                  <w:t>Stakeholder Analysis</w:t>
                </w:r>
                <w:r w:rsidR="00326659">
                  <w:rPr>
                    <w:noProof/>
                    <w:webHidden/>
                  </w:rPr>
                  <w:tab/>
                </w:r>
                <w:r w:rsidR="00326659">
                  <w:rPr>
                    <w:noProof/>
                    <w:webHidden/>
                  </w:rPr>
                  <w:fldChar w:fldCharType="begin"/>
                </w:r>
                <w:r w:rsidR="00326659">
                  <w:rPr>
                    <w:noProof/>
                    <w:webHidden/>
                  </w:rPr>
                  <w:instrText xml:space="preserve"> PAGEREF _Toc118753483 \h </w:instrText>
                </w:r>
                <w:r w:rsidR="00326659">
                  <w:rPr>
                    <w:noProof/>
                    <w:webHidden/>
                  </w:rPr>
                </w:r>
                <w:r w:rsidR="00326659">
                  <w:rPr>
                    <w:noProof/>
                    <w:webHidden/>
                  </w:rPr>
                  <w:fldChar w:fldCharType="separate"/>
                </w:r>
                <w:r w:rsidR="00326659">
                  <w:rPr>
                    <w:noProof/>
                    <w:webHidden/>
                  </w:rPr>
                  <w:t>11</w:t>
                </w:r>
                <w:r w:rsidR="00326659">
                  <w:rPr>
                    <w:noProof/>
                    <w:webHidden/>
                  </w:rPr>
                  <w:fldChar w:fldCharType="end"/>
                </w:r>
              </w:hyperlink>
            </w:p>
            <w:p w14:paraId="202EB18C" w14:textId="714E79F2" w:rsidR="00326659" w:rsidRDefault="00000000">
              <w:pPr>
                <w:pStyle w:val="TOC2"/>
                <w:tabs>
                  <w:tab w:val="right" w:leader="dot" w:pos="9350"/>
                </w:tabs>
                <w:rPr>
                  <w:rFonts w:eastAsiaTheme="minorEastAsia"/>
                  <w:noProof/>
                  <w:lang w:eastAsia="en-GB"/>
                </w:rPr>
              </w:pPr>
              <w:hyperlink w:anchor="_Toc118753484" w:history="1">
                <w:r w:rsidR="00326659" w:rsidRPr="006823FD">
                  <w:rPr>
                    <w:rStyle w:val="Hyperlink"/>
                    <w:rFonts w:ascii="Arial" w:hAnsi="Arial" w:cs="Arial"/>
                    <w:noProof/>
                  </w:rPr>
                  <w:t>Employees</w:t>
                </w:r>
                <w:r w:rsidR="00326659">
                  <w:rPr>
                    <w:noProof/>
                    <w:webHidden/>
                  </w:rPr>
                  <w:tab/>
                </w:r>
                <w:r w:rsidR="00326659">
                  <w:rPr>
                    <w:noProof/>
                    <w:webHidden/>
                  </w:rPr>
                  <w:fldChar w:fldCharType="begin"/>
                </w:r>
                <w:r w:rsidR="00326659">
                  <w:rPr>
                    <w:noProof/>
                    <w:webHidden/>
                  </w:rPr>
                  <w:instrText xml:space="preserve"> PAGEREF _Toc118753484 \h </w:instrText>
                </w:r>
                <w:r w:rsidR="00326659">
                  <w:rPr>
                    <w:noProof/>
                    <w:webHidden/>
                  </w:rPr>
                </w:r>
                <w:r w:rsidR="00326659">
                  <w:rPr>
                    <w:noProof/>
                    <w:webHidden/>
                  </w:rPr>
                  <w:fldChar w:fldCharType="separate"/>
                </w:r>
                <w:r w:rsidR="00326659">
                  <w:rPr>
                    <w:noProof/>
                    <w:webHidden/>
                  </w:rPr>
                  <w:t>11</w:t>
                </w:r>
                <w:r w:rsidR="00326659">
                  <w:rPr>
                    <w:noProof/>
                    <w:webHidden/>
                  </w:rPr>
                  <w:fldChar w:fldCharType="end"/>
                </w:r>
              </w:hyperlink>
            </w:p>
            <w:p w14:paraId="3A5E00CE" w14:textId="04B45BCF" w:rsidR="00326659" w:rsidRDefault="00000000">
              <w:pPr>
                <w:pStyle w:val="TOC2"/>
                <w:tabs>
                  <w:tab w:val="right" w:leader="dot" w:pos="9350"/>
                </w:tabs>
                <w:rPr>
                  <w:rFonts w:eastAsiaTheme="minorEastAsia"/>
                  <w:noProof/>
                  <w:lang w:eastAsia="en-GB"/>
                </w:rPr>
              </w:pPr>
              <w:hyperlink w:anchor="_Toc118753485" w:history="1">
                <w:r w:rsidR="00326659" w:rsidRPr="006823FD">
                  <w:rPr>
                    <w:rStyle w:val="Hyperlink"/>
                    <w:rFonts w:ascii="Arial" w:hAnsi="Arial" w:cs="Arial"/>
                    <w:noProof/>
                  </w:rPr>
                  <w:t>Customers</w:t>
                </w:r>
                <w:r w:rsidR="00326659">
                  <w:rPr>
                    <w:noProof/>
                    <w:webHidden/>
                  </w:rPr>
                  <w:tab/>
                </w:r>
                <w:r w:rsidR="00326659">
                  <w:rPr>
                    <w:noProof/>
                    <w:webHidden/>
                  </w:rPr>
                  <w:fldChar w:fldCharType="begin"/>
                </w:r>
                <w:r w:rsidR="00326659">
                  <w:rPr>
                    <w:noProof/>
                    <w:webHidden/>
                  </w:rPr>
                  <w:instrText xml:space="preserve"> PAGEREF _Toc118753485 \h </w:instrText>
                </w:r>
                <w:r w:rsidR="00326659">
                  <w:rPr>
                    <w:noProof/>
                    <w:webHidden/>
                  </w:rPr>
                </w:r>
                <w:r w:rsidR="00326659">
                  <w:rPr>
                    <w:noProof/>
                    <w:webHidden/>
                  </w:rPr>
                  <w:fldChar w:fldCharType="separate"/>
                </w:r>
                <w:r w:rsidR="00326659">
                  <w:rPr>
                    <w:noProof/>
                    <w:webHidden/>
                  </w:rPr>
                  <w:t>11</w:t>
                </w:r>
                <w:r w:rsidR="00326659">
                  <w:rPr>
                    <w:noProof/>
                    <w:webHidden/>
                  </w:rPr>
                  <w:fldChar w:fldCharType="end"/>
                </w:r>
              </w:hyperlink>
            </w:p>
            <w:p w14:paraId="4351BA79" w14:textId="6AB2F565" w:rsidR="00326659" w:rsidRDefault="00000000">
              <w:pPr>
                <w:pStyle w:val="TOC2"/>
                <w:tabs>
                  <w:tab w:val="right" w:leader="dot" w:pos="9350"/>
                </w:tabs>
                <w:rPr>
                  <w:rFonts w:eastAsiaTheme="minorEastAsia"/>
                  <w:noProof/>
                  <w:lang w:eastAsia="en-GB"/>
                </w:rPr>
              </w:pPr>
              <w:hyperlink w:anchor="_Toc118753486" w:history="1">
                <w:r w:rsidR="00326659" w:rsidRPr="006823FD">
                  <w:rPr>
                    <w:rStyle w:val="Hyperlink"/>
                    <w:rFonts w:ascii="Arial" w:hAnsi="Arial" w:cs="Arial"/>
                    <w:noProof/>
                  </w:rPr>
                  <w:t>Investors</w:t>
                </w:r>
                <w:r w:rsidR="00326659">
                  <w:rPr>
                    <w:noProof/>
                    <w:webHidden/>
                  </w:rPr>
                  <w:tab/>
                </w:r>
                <w:r w:rsidR="00326659">
                  <w:rPr>
                    <w:noProof/>
                    <w:webHidden/>
                  </w:rPr>
                  <w:fldChar w:fldCharType="begin"/>
                </w:r>
                <w:r w:rsidR="00326659">
                  <w:rPr>
                    <w:noProof/>
                    <w:webHidden/>
                  </w:rPr>
                  <w:instrText xml:space="preserve"> PAGEREF _Toc118753486 \h </w:instrText>
                </w:r>
                <w:r w:rsidR="00326659">
                  <w:rPr>
                    <w:noProof/>
                    <w:webHidden/>
                  </w:rPr>
                </w:r>
                <w:r w:rsidR="00326659">
                  <w:rPr>
                    <w:noProof/>
                    <w:webHidden/>
                  </w:rPr>
                  <w:fldChar w:fldCharType="separate"/>
                </w:r>
                <w:r w:rsidR="00326659">
                  <w:rPr>
                    <w:noProof/>
                    <w:webHidden/>
                  </w:rPr>
                  <w:t>12</w:t>
                </w:r>
                <w:r w:rsidR="00326659">
                  <w:rPr>
                    <w:noProof/>
                    <w:webHidden/>
                  </w:rPr>
                  <w:fldChar w:fldCharType="end"/>
                </w:r>
              </w:hyperlink>
            </w:p>
            <w:p w14:paraId="316B936B" w14:textId="71847324" w:rsidR="00326659" w:rsidRDefault="00000000">
              <w:pPr>
                <w:pStyle w:val="TOC2"/>
                <w:tabs>
                  <w:tab w:val="right" w:leader="dot" w:pos="9350"/>
                </w:tabs>
                <w:rPr>
                  <w:rFonts w:eastAsiaTheme="minorEastAsia"/>
                  <w:noProof/>
                  <w:lang w:eastAsia="en-GB"/>
                </w:rPr>
              </w:pPr>
              <w:hyperlink w:anchor="_Toc118753487" w:history="1">
                <w:r w:rsidR="00326659" w:rsidRPr="006823FD">
                  <w:rPr>
                    <w:rStyle w:val="Hyperlink"/>
                    <w:rFonts w:ascii="Arial" w:hAnsi="Arial" w:cs="Arial"/>
                    <w:noProof/>
                  </w:rPr>
                  <w:t>Communities</w:t>
                </w:r>
                <w:r w:rsidR="00326659">
                  <w:rPr>
                    <w:noProof/>
                    <w:webHidden/>
                  </w:rPr>
                  <w:tab/>
                </w:r>
                <w:r w:rsidR="00326659">
                  <w:rPr>
                    <w:noProof/>
                    <w:webHidden/>
                  </w:rPr>
                  <w:fldChar w:fldCharType="begin"/>
                </w:r>
                <w:r w:rsidR="00326659">
                  <w:rPr>
                    <w:noProof/>
                    <w:webHidden/>
                  </w:rPr>
                  <w:instrText xml:space="preserve"> PAGEREF _Toc118753487 \h </w:instrText>
                </w:r>
                <w:r w:rsidR="00326659">
                  <w:rPr>
                    <w:noProof/>
                    <w:webHidden/>
                  </w:rPr>
                </w:r>
                <w:r w:rsidR="00326659">
                  <w:rPr>
                    <w:noProof/>
                    <w:webHidden/>
                  </w:rPr>
                  <w:fldChar w:fldCharType="separate"/>
                </w:r>
                <w:r w:rsidR="00326659">
                  <w:rPr>
                    <w:noProof/>
                    <w:webHidden/>
                  </w:rPr>
                  <w:t>12</w:t>
                </w:r>
                <w:r w:rsidR="00326659">
                  <w:rPr>
                    <w:noProof/>
                    <w:webHidden/>
                  </w:rPr>
                  <w:fldChar w:fldCharType="end"/>
                </w:r>
              </w:hyperlink>
            </w:p>
            <w:p w14:paraId="07033316" w14:textId="70B90BDD" w:rsidR="00326659" w:rsidRDefault="00000000">
              <w:pPr>
                <w:pStyle w:val="TOC2"/>
                <w:tabs>
                  <w:tab w:val="right" w:leader="dot" w:pos="9350"/>
                </w:tabs>
                <w:rPr>
                  <w:rFonts w:eastAsiaTheme="minorEastAsia"/>
                  <w:noProof/>
                  <w:lang w:eastAsia="en-GB"/>
                </w:rPr>
              </w:pPr>
              <w:hyperlink w:anchor="_Toc118753488" w:history="1">
                <w:r w:rsidR="00326659" w:rsidRPr="006823FD">
                  <w:rPr>
                    <w:rStyle w:val="Hyperlink"/>
                    <w:rFonts w:ascii="Arial" w:hAnsi="Arial" w:cs="Arial"/>
                    <w:noProof/>
                  </w:rPr>
                  <w:t>Suppliers</w:t>
                </w:r>
                <w:r w:rsidR="00326659">
                  <w:rPr>
                    <w:noProof/>
                    <w:webHidden/>
                  </w:rPr>
                  <w:tab/>
                </w:r>
                <w:r w:rsidR="00326659">
                  <w:rPr>
                    <w:noProof/>
                    <w:webHidden/>
                  </w:rPr>
                  <w:fldChar w:fldCharType="begin"/>
                </w:r>
                <w:r w:rsidR="00326659">
                  <w:rPr>
                    <w:noProof/>
                    <w:webHidden/>
                  </w:rPr>
                  <w:instrText xml:space="preserve"> PAGEREF _Toc118753488 \h </w:instrText>
                </w:r>
                <w:r w:rsidR="00326659">
                  <w:rPr>
                    <w:noProof/>
                    <w:webHidden/>
                  </w:rPr>
                </w:r>
                <w:r w:rsidR="00326659">
                  <w:rPr>
                    <w:noProof/>
                    <w:webHidden/>
                  </w:rPr>
                  <w:fldChar w:fldCharType="separate"/>
                </w:r>
                <w:r w:rsidR="00326659">
                  <w:rPr>
                    <w:noProof/>
                    <w:webHidden/>
                  </w:rPr>
                  <w:t>12</w:t>
                </w:r>
                <w:r w:rsidR="00326659">
                  <w:rPr>
                    <w:noProof/>
                    <w:webHidden/>
                  </w:rPr>
                  <w:fldChar w:fldCharType="end"/>
                </w:r>
              </w:hyperlink>
            </w:p>
            <w:p w14:paraId="20CB83D9" w14:textId="4B0FA6AD" w:rsidR="00326659" w:rsidRDefault="00000000">
              <w:pPr>
                <w:pStyle w:val="TOC2"/>
                <w:tabs>
                  <w:tab w:val="right" w:leader="dot" w:pos="9350"/>
                </w:tabs>
                <w:rPr>
                  <w:rFonts w:eastAsiaTheme="minorEastAsia"/>
                  <w:noProof/>
                  <w:lang w:eastAsia="en-GB"/>
                </w:rPr>
              </w:pPr>
              <w:hyperlink w:anchor="_Toc118753489" w:history="1">
                <w:r w:rsidR="00326659" w:rsidRPr="006823FD">
                  <w:rPr>
                    <w:rStyle w:val="Hyperlink"/>
                    <w:rFonts w:ascii="Arial" w:hAnsi="Arial" w:cs="Arial"/>
                    <w:noProof/>
                  </w:rPr>
                  <w:t>The Government</w:t>
                </w:r>
                <w:r w:rsidR="00326659">
                  <w:rPr>
                    <w:noProof/>
                    <w:webHidden/>
                  </w:rPr>
                  <w:tab/>
                </w:r>
                <w:r w:rsidR="00326659">
                  <w:rPr>
                    <w:noProof/>
                    <w:webHidden/>
                  </w:rPr>
                  <w:fldChar w:fldCharType="begin"/>
                </w:r>
                <w:r w:rsidR="00326659">
                  <w:rPr>
                    <w:noProof/>
                    <w:webHidden/>
                  </w:rPr>
                  <w:instrText xml:space="preserve"> PAGEREF _Toc118753489 \h </w:instrText>
                </w:r>
                <w:r w:rsidR="00326659">
                  <w:rPr>
                    <w:noProof/>
                    <w:webHidden/>
                  </w:rPr>
                </w:r>
                <w:r w:rsidR="00326659">
                  <w:rPr>
                    <w:noProof/>
                    <w:webHidden/>
                  </w:rPr>
                  <w:fldChar w:fldCharType="separate"/>
                </w:r>
                <w:r w:rsidR="00326659">
                  <w:rPr>
                    <w:noProof/>
                    <w:webHidden/>
                  </w:rPr>
                  <w:t>12</w:t>
                </w:r>
                <w:r w:rsidR="00326659">
                  <w:rPr>
                    <w:noProof/>
                    <w:webHidden/>
                  </w:rPr>
                  <w:fldChar w:fldCharType="end"/>
                </w:r>
              </w:hyperlink>
            </w:p>
            <w:p w14:paraId="3A8DDFCB" w14:textId="27213FAA" w:rsidR="00326659" w:rsidRDefault="00000000">
              <w:pPr>
                <w:pStyle w:val="TOC2"/>
                <w:tabs>
                  <w:tab w:val="right" w:leader="dot" w:pos="9350"/>
                </w:tabs>
                <w:rPr>
                  <w:rFonts w:eastAsiaTheme="minorEastAsia"/>
                  <w:noProof/>
                  <w:lang w:eastAsia="en-GB"/>
                </w:rPr>
              </w:pPr>
              <w:hyperlink w:anchor="_Toc118753490" w:history="1">
                <w:r w:rsidR="00326659" w:rsidRPr="006823FD">
                  <w:rPr>
                    <w:rStyle w:val="Hyperlink"/>
                    <w:rFonts w:ascii="Arial" w:hAnsi="Arial" w:cs="Arial"/>
                    <w:noProof/>
                  </w:rPr>
                  <w:t>Trade Unions</w:t>
                </w:r>
                <w:r w:rsidR="00326659">
                  <w:rPr>
                    <w:noProof/>
                    <w:webHidden/>
                  </w:rPr>
                  <w:tab/>
                </w:r>
                <w:r w:rsidR="00326659">
                  <w:rPr>
                    <w:noProof/>
                    <w:webHidden/>
                  </w:rPr>
                  <w:fldChar w:fldCharType="begin"/>
                </w:r>
                <w:r w:rsidR="00326659">
                  <w:rPr>
                    <w:noProof/>
                    <w:webHidden/>
                  </w:rPr>
                  <w:instrText xml:space="preserve"> PAGEREF _Toc118753490 \h </w:instrText>
                </w:r>
                <w:r w:rsidR="00326659">
                  <w:rPr>
                    <w:noProof/>
                    <w:webHidden/>
                  </w:rPr>
                </w:r>
                <w:r w:rsidR="00326659">
                  <w:rPr>
                    <w:noProof/>
                    <w:webHidden/>
                  </w:rPr>
                  <w:fldChar w:fldCharType="separate"/>
                </w:r>
                <w:r w:rsidR="00326659">
                  <w:rPr>
                    <w:noProof/>
                    <w:webHidden/>
                  </w:rPr>
                  <w:t>12</w:t>
                </w:r>
                <w:r w:rsidR="00326659">
                  <w:rPr>
                    <w:noProof/>
                    <w:webHidden/>
                  </w:rPr>
                  <w:fldChar w:fldCharType="end"/>
                </w:r>
              </w:hyperlink>
            </w:p>
            <w:p w14:paraId="6FCF3EEB" w14:textId="04AE49ED" w:rsidR="00326659" w:rsidRDefault="00000000">
              <w:pPr>
                <w:pStyle w:val="TOC1"/>
                <w:tabs>
                  <w:tab w:val="right" w:leader="dot" w:pos="9350"/>
                </w:tabs>
                <w:rPr>
                  <w:rFonts w:eastAsiaTheme="minorEastAsia"/>
                  <w:noProof/>
                  <w:lang w:eastAsia="en-GB"/>
                </w:rPr>
              </w:pPr>
              <w:hyperlink w:anchor="_Toc118753491" w:history="1">
                <w:r w:rsidR="00326659" w:rsidRPr="006823FD">
                  <w:rPr>
                    <w:rStyle w:val="Hyperlink"/>
                    <w:rFonts w:ascii="Arial" w:eastAsia="Calibri" w:hAnsi="Arial" w:cs="Arial"/>
                    <w:noProof/>
                  </w:rPr>
                  <w:t>Critically appraise the cultural and ethical behaviour present in one or more organisations.</w:t>
                </w:r>
                <w:r w:rsidR="00326659">
                  <w:rPr>
                    <w:noProof/>
                    <w:webHidden/>
                  </w:rPr>
                  <w:tab/>
                </w:r>
                <w:r w:rsidR="00326659">
                  <w:rPr>
                    <w:noProof/>
                    <w:webHidden/>
                  </w:rPr>
                  <w:fldChar w:fldCharType="begin"/>
                </w:r>
                <w:r w:rsidR="00326659">
                  <w:rPr>
                    <w:noProof/>
                    <w:webHidden/>
                  </w:rPr>
                  <w:instrText xml:space="preserve"> PAGEREF _Toc118753491 \h </w:instrText>
                </w:r>
                <w:r w:rsidR="00326659">
                  <w:rPr>
                    <w:noProof/>
                    <w:webHidden/>
                  </w:rPr>
                </w:r>
                <w:r w:rsidR="00326659">
                  <w:rPr>
                    <w:noProof/>
                    <w:webHidden/>
                  </w:rPr>
                  <w:fldChar w:fldCharType="separate"/>
                </w:r>
                <w:r w:rsidR="00326659">
                  <w:rPr>
                    <w:noProof/>
                    <w:webHidden/>
                  </w:rPr>
                  <w:t>12</w:t>
                </w:r>
                <w:r w:rsidR="00326659">
                  <w:rPr>
                    <w:noProof/>
                    <w:webHidden/>
                  </w:rPr>
                  <w:fldChar w:fldCharType="end"/>
                </w:r>
              </w:hyperlink>
            </w:p>
            <w:p w14:paraId="7CADA4D8" w14:textId="0D1E5FDA" w:rsidR="00326659" w:rsidRDefault="00000000">
              <w:pPr>
                <w:pStyle w:val="TOC2"/>
                <w:tabs>
                  <w:tab w:val="right" w:leader="dot" w:pos="9350"/>
                </w:tabs>
                <w:rPr>
                  <w:rFonts w:eastAsiaTheme="minorEastAsia"/>
                  <w:noProof/>
                  <w:lang w:eastAsia="en-GB"/>
                </w:rPr>
              </w:pPr>
              <w:hyperlink w:anchor="_Toc118753492" w:history="1">
                <w:r w:rsidR="00326659" w:rsidRPr="006823FD">
                  <w:rPr>
                    <w:rStyle w:val="Hyperlink"/>
                    <w:rFonts w:ascii="Arial" w:hAnsi="Arial" w:cs="Arial"/>
                    <w:noProof/>
                  </w:rPr>
                  <w:t>Business Ethics</w:t>
                </w:r>
                <w:r w:rsidR="00326659">
                  <w:rPr>
                    <w:noProof/>
                    <w:webHidden/>
                  </w:rPr>
                  <w:tab/>
                </w:r>
                <w:r w:rsidR="00326659">
                  <w:rPr>
                    <w:noProof/>
                    <w:webHidden/>
                  </w:rPr>
                  <w:fldChar w:fldCharType="begin"/>
                </w:r>
                <w:r w:rsidR="00326659">
                  <w:rPr>
                    <w:noProof/>
                    <w:webHidden/>
                  </w:rPr>
                  <w:instrText xml:space="preserve"> PAGEREF _Toc118753492 \h </w:instrText>
                </w:r>
                <w:r w:rsidR="00326659">
                  <w:rPr>
                    <w:noProof/>
                    <w:webHidden/>
                  </w:rPr>
                </w:r>
                <w:r w:rsidR="00326659">
                  <w:rPr>
                    <w:noProof/>
                    <w:webHidden/>
                  </w:rPr>
                  <w:fldChar w:fldCharType="separate"/>
                </w:r>
                <w:r w:rsidR="00326659">
                  <w:rPr>
                    <w:noProof/>
                    <w:webHidden/>
                  </w:rPr>
                  <w:t>12</w:t>
                </w:r>
                <w:r w:rsidR="00326659">
                  <w:rPr>
                    <w:noProof/>
                    <w:webHidden/>
                  </w:rPr>
                  <w:fldChar w:fldCharType="end"/>
                </w:r>
              </w:hyperlink>
            </w:p>
            <w:p w14:paraId="2C99ECD4" w14:textId="4B3BC493" w:rsidR="00326659" w:rsidRDefault="00000000">
              <w:pPr>
                <w:pStyle w:val="TOC2"/>
                <w:tabs>
                  <w:tab w:val="right" w:leader="dot" w:pos="9350"/>
                </w:tabs>
                <w:rPr>
                  <w:rFonts w:eastAsiaTheme="minorEastAsia"/>
                  <w:noProof/>
                  <w:lang w:eastAsia="en-GB"/>
                </w:rPr>
              </w:pPr>
              <w:hyperlink w:anchor="_Toc118753493" w:history="1">
                <w:r w:rsidR="00326659" w:rsidRPr="006823FD">
                  <w:rPr>
                    <w:rStyle w:val="Hyperlink"/>
                    <w:rFonts w:ascii="Arial" w:hAnsi="Arial" w:cs="Arial"/>
                    <w:noProof/>
                  </w:rPr>
                  <w:t>McDonald's Business Ethics</w:t>
                </w:r>
                <w:r w:rsidR="00326659">
                  <w:rPr>
                    <w:noProof/>
                    <w:webHidden/>
                  </w:rPr>
                  <w:tab/>
                </w:r>
                <w:r w:rsidR="00326659">
                  <w:rPr>
                    <w:noProof/>
                    <w:webHidden/>
                  </w:rPr>
                  <w:fldChar w:fldCharType="begin"/>
                </w:r>
                <w:r w:rsidR="00326659">
                  <w:rPr>
                    <w:noProof/>
                    <w:webHidden/>
                  </w:rPr>
                  <w:instrText xml:space="preserve"> PAGEREF _Toc118753493 \h </w:instrText>
                </w:r>
                <w:r w:rsidR="00326659">
                  <w:rPr>
                    <w:noProof/>
                    <w:webHidden/>
                  </w:rPr>
                </w:r>
                <w:r w:rsidR="00326659">
                  <w:rPr>
                    <w:noProof/>
                    <w:webHidden/>
                  </w:rPr>
                  <w:fldChar w:fldCharType="separate"/>
                </w:r>
                <w:r w:rsidR="00326659">
                  <w:rPr>
                    <w:noProof/>
                    <w:webHidden/>
                  </w:rPr>
                  <w:t>13</w:t>
                </w:r>
                <w:r w:rsidR="00326659">
                  <w:rPr>
                    <w:noProof/>
                    <w:webHidden/>
                  </w:rPr>
                  <w:fldChar w:fldCharType="end"/>
                </w:r>
              </w:hyperlink>
            </w:p>
            <w:p w14:paraId="281F4C52" w14:textId="60FBE5C9" w:rsidR="00326659" w:rsidRDefault="00000000">
              <w:pPr>
                <w:pStyle w:val="TOC2"/>
                <w:tabs>
                  <w:tab w:val="right" w:leader="dot" w:pos="9350"/>
                </w:tabs>
                <w:rPr>
                  <w:rFonts w:eastAsiaTheme="minorEastAsia"/>
                  <w:noProof/>
                  <w:lang w:eastAsia="en-GB"/>
                </w:rPr>
              </w:pPr>
              <w:hyperlink w:anchor="_Toc118753494" w:history="1">
                <w:r w:rsidR="00326659" w:rsidRPr="006823FD">
                  <w:rPr>
                    <w:rStyle w:val="Hyperlink"/>
                    <w:rFonts w:ascii="Arial" w:hAnsi="Arial" w:cs="Arial"/>
                    <w:noProof/>
                  </w:rPr>
                  <w:t>McDonald’s CSR Practices</w:t>
                </w:r>
                <w:r w:rsidR="00326659">
                  <w:rPr>
                    <w:noProof/>
                    <w:webHidden/>
                  </w:rPr>
                  <w:tab/>
                </w:r>
                <w:r w:rsidR="00326659">
                  <w:rPr>
                    <w:noProof/>
                    <w:webHidden/>
                  </w:rPr>
                  <w:fldChar w:fldCharType="begin"/>
                </w:r>
                <w:r w:rsidR="00326659">
                  <w:rPr>
                    <w:noProof/>
                    <w:webHidden/>
                  </w:rPr>
                  <w:instrText xml:space="preserve"> PAGEREF _Toc118753494 \h </w:instrText>
                </w:r>
                <w:r w:rsidR="00326659">
                  <w:rPr>
                    <w:noProof/>
                    <w:webHidden/>
                  </w:rPr>
                </w:r>
                <w:r w:rsidR="00326659">
                  <w:rPr>
                    <w:noProof/>
                    <w:webHidden/>
                  </w:rPr>
                  <w:fldChar w:fldCharType="separate"/>
                </w:r>
                <w:r w:rsidR="00326659">
                  <w:rPr>
                    <w:noProof/>
                    <w:webHidden/>
                  </w:rPr>
                  <w:t>13</w:t>
                </w:r>
                <w:r w:rsidR="00326659">
                  <w:rPr>
                    <w:noProof/>
                    <w:webHidden/>
                  </w:rPr>
                  <w:fldChar w:fldCharType="end"/>
                </w:r>
              </w:hyperlink>
            </w:p>
            <w:p w14:paraId="53BFAE52" w14:textId="2715FBC0" w:rsidR="00326659" w:rsidRDefault="00000000">
              <w:pPr>
                <w:pStyle w:val="TOC2"/>
                <w:tabs>
                  <w:tab w:val="right" w:leader="dot" w:pos="9350"/>
                </w:tabs>
                <w:rPr>
                  <w:rFonts w:eastAsiaTheme="minorEastAsia"/>
                  <w:noProof/>
                  <w:lang w:eastAsia="en-GB"/>
                </w:rPr>
              </w:pPr>
              <w:hyperlink w:anchor="_Toc118753495" w:history="1">
                <w:r w:rsidR="00326659" w:rsidRPr="006823FD">
                  <w:rPr>
                    <w:rStyle w:val="Hyperlink"/>
                    <w:rFonts w:ascii="Arial" w:hAnsi="Arial" w:cs="Arial"/>
                    <w:noProof/>
                  </w:rPr>
                  <w:t>Economic Responsibilities of CSR</w:t>
                </w:r>
                <w:r w:rsidR="00326659">
                  <w:rPr>
                    <w:noProof/>
                    <w:webHidden/>
                  </w:rPr>
                  <w:tab/>
                </w:r>
                <w:r w:rsidR="00326659">
                  <w:rPr>
                    <w:noProof/>
                    <w:webHidden/>
                  </w:rPr>
                  <w:fldChar w:fldCharType="begin"/>
                </w:r>
                <w:r w:rsidR="00326659">
                  <w:rPr>
                    <w:noProof/>
                    <w:webHidden/>
                  </w:rPr>
                  <w:instrText xml:space="preserve"> PAGEREF _Toc118753495 \h </w:instrText>
                </w:r>
                <w:r w:rsidR="00326659">
                  <w:rPr>
                    <w:noProof/>
                    <w:webHidden/>
                  </w:rPr>
                </w:r>
                <w:r w:rsidR="00326659">
                  <w:rPr>
                    <w:noProof/>
                    <w:webHidden/>
                  </w:rPr>
                  <w:fldChar w:fldCharType="separate"/>
                </w:r>
                <w:r w:rsidR="00326659">
                  <w:rPr>
                    <w:noProof/>
                    <w:webHidden/>
                  </w:rPr>
                  <w:t>14</w:t>
                </w:r>
                <w:r w:rsidR="00326659">
                  <w:rPr>
                    <w:noProof/>
                    <w:webHidden/>
                  </w:rPr>
                  <w:fldChar w:fldCharType="end"/>
                </w:r>
              </w:hyperlink>
            </w:p>
            <w:p w14:paraId="7B8F5308" w14:textId="0CADB901" w:rsidR="00326659" w:rsidRDefault="00000000">
              <w:pPr>
                <w:pStyle w:val="TOC2"/>
                <w:tabs>
                  <w:tab w:val="right" w:leader="dot" w:pos="9350"/>
                </w:tabs>
                <w:rPr>
                  <w:rFonts w:eastAsiaTheme="minorEastAsia"/>
                  <w:noProof/>
                  <w:lang w:eastAsia="en-GB"/>
                </w:rPr>
              </w:pPr>
              <w:hyperlink w:anchor="_Toc118753496" w:history="1">
                <w:r w:rsidR="00326659" w:rsidRPr="006823FD">
                  <w:rPr>
                    <w:rStyle w:val="Hyperlink"/>
                    <w:rFonts w:ascii="Arial" w:hAnsi="Arial" w:cs="Arial"/>
                    <w:noProof/>
                  </w:rPr>
                  <w:t>Legal Responsibilities of CSR</w:t>
                </w:r>
                <w:r w:rsidR="00326659">
                  <w:rPr>
                    <w:noProof/>
                    <w:webHidden/>
                  </w:rPr>
                  <w:tab/>
                </w:r>
                <w:r w:rsidR="00326659">
                  <w:rPr>
                    <w:noProof/>
                    <w:webHidden/>
                  </w:rPr>
                  <w:fldChar w:fldCharType="begin"/>
                </w:r>
                <w:r w:rsidR="00326659">
                  <w:rPr>
                    <w:noProof/>
                    <w:webHidden/>
                  </w:rPr>
                  <w:instrText xml:space="preserve"> PAGEREF _Toc118753496 \h </w:instrText>
                </w:r>
                <w:r w:rsidR="00326659">
                  <w:rPr>
                    <w:noProof/>
                    <w:webHidden/>
                  </w:rPr>
                </w:r>
                <w:r w:rsidR="00326659">
                  <w:rPr>
                    <w:noProof/>
                    <w:webHidden/>
                  </w:rPr>
                  <w:fldChar w:fldCharType="separate"/>
                </w:r>
                <w:r w:rsidR="00326659">
                  <w:rPr>
                    <w:noProof/>
                    <w:webHidden/>
                  </w:rPr>
                  <w:t>14</w:t>
                </w:r>
                <w:r w:rsidR="00326659">
                  <w:rPr>
                    <w:noProof/>
                    <w:webHidden/>
                  </w:rPr>
                  <w:fldChar w:fldCharType="end"/>
                </w:r>
              </w:hyperlink>
            </w:p>
            <w:p w14:paraId="4471528A" w14:textId="3EBD9888" w:rsidR="00326659" w:rsidRDefault="00000000">
              <w:pPr>
                <w:pStyle w:val="TOC2"/>
                <w:tabs>
                  <w:tab w:val="right" w:leader="dot" w:pos="9350"/>
                </w:tabs>
                <w:rPr>
                  <w:rFonts w:eastAsiaTheme="minorEastAsia"/>
                  <w:noProof/>
                  <w:lang w:eastAsia="en-GB"/>
                </w:rPr>
              </w:pPr>
              <w:hyperlink w:anchor="_Toc118753497" w:history="1">
                <w:r w:rsidR="00326659" w:rsidRPr="006823FD">
                  <w:rPr>
                    <w:rStyle w:val="Hyperlink"/>
                    <w:rFonts w:ascii="Arial" w:hAnsi="Arial" w:cs="Arial"/>
                    <w:noProof/>
                  </w:rPr>
                  <w:t>Ethical responsibilities of CSR</w:t>
                </w:r>
                <w:r w:rsidR="00326659">
                  <w:rPr>
                    <w:noProof/>
                    <w:webHidden/>
                  </w:rPr>
                  <w:tab/>
                </w:r>
                <w:r w:rsidR="00326659">
                  <w:rPr>
                    <w:noProof/>
                    <w:webHidden/>
                  </w:rPr>
                  <w:fldChar w:fldCharType="begin"/>
                </w:r>
                <w:r w:rsidR="00326659">
                  <w:rPr>
                    <w:noProof/>
                    <w:webHidden/>
                  </w:rPr>
                  <w:instrText xml:space="preserve"> PAGEREF _Toc118753497 \h </w:instrText>
                </w:r>
                <w:r w:rsidR="00326659">
                  <w:rPr>
                    <w:noProof/>
                    <w:webHidden/>
                  </w:rPr>
                </w:r>
                <w:r w:rsidR="00326659">
                  <w:rPr>
                    <w:noProof/>
                    <w:webHidden/>
                  </w:rPr>
                  <w:fldChar w:fldCharType="separate"/>
                </w:r>
                <w:r w:rsidR="00326659">
                  <w:rPr>
                    <w:noProof/>
                    <w:webHidden/>
                  </w:rPr>
                  <w:t>14</w:t>
                </w:r>
                <w:r w:rsidR="00326659">
                  <w:rPr>
                    <w:noProof/>
                    <w:webHidden/>
                  </w:rPr>
                  <w:fldChar w:fldCharType="end"/>
                </w:r>
              </w:hyperlink>
            </w:p>
            <w:p w14:paraId="4A78630E" w14:textId="71F3F884" w:rsidR="00326659" w:rsidRDefault="00000000">
              <w:pPr>
                <w:pStyle w:val="TOC2"/>
                <w:tabs>
                  <w:tab w:val="right" w:leader="dot" w:pos="9350"/>
                </w:tabs>
                <w:rPr>
                  <w:rFonts w:eastAsiaTheme="minorEastAsia"/>
                  <w:noProof/>
                  <w:lang w:eastAsia="en-GB"/>
                </w:rPr>
              </w:pPr>
              <w:hyperlink w:anchor="_Toc118753498" w:history="1">
                <w:r w:rsidR="00326659" w:rsidRPr="006823FD">
                  <w:rPr>
                    <w:rStyle w:val="Hyperlink"/>
                    <w:rFonts w:ascii="Arial" w:hAnsi="Arial" w:cs="Arial"/>
                    <w:noProof/>
                  </w:rPr>
                  <w:t>Philanthropic Responsibilities of CSR</w:t>
                </w:r>
                <w:r w:rsidR="00326659">
                  <w:rPr>
                    <w:noProof/>
                    <w:webHidden/>
                  </w:rPr>
                  <w:tab/>
                </w:r>
                <w:r w:rsidR="00326659">
                  <w:rPr>
                    <w:noProof/>
                    <w:webHidden/>
                  </w:rPr>
                  <w:fldChar w:fldCharType="begin"/>
                </w:r>
                <w:r w:rsidR="00326659">
                  <w:rPr>
                    <w:noProof/>
                    <w:webHidden/>
                  </w:rPr>
                  <w:instrText xml:space="preserve"> PAGEREF _Toc118753498 \h </w:instrText>
                </w:r>
                <w:r w:rsidR="00326659">
                  <w:rPr>
                    <w:noProof/>
                    <w:webHidden/>
                  </w:rPr>
                </w:r>
                <w:r w:rsidR="00326659">
                  <w:rPr>
                    <w:noProof/>
                    <w:webHidden/>
                  </w:rPr>
                  <w:fldChar w:fldCharType="separate"/>
                </w:r>
                <w:r w:rsidR="00326659">
                  <w:rPr>
                    <w:noProof/>
                    <w:webHidden/>
                  </w:rPr>
                  <w:t>14</w:t>
                </w:r>
                <w:r w:rsidR="00326659">
                  <w:rPr>
                    <w:noProof/>
                    <w:webHidden/>
                  </w:rPr>
                  <w:fldChar w:fldCharType="end"/>
                </w:r>
              </w:hyperlink>
            </w:p>
            <w:p w14:paraId="077CF1A5" w14:textId="639763F3" w:rsidR="00326659" w:rsidRDefault="00000000">
              <w:pPr>
                <w:pStyle w:val="TOC1"/>
                <w:tabs>
                  <w:tab w:val="right" w:leader="dot" w:pos="9350"/>
                </w:tabs>
                <w:rPr>
                  <w:rFonts w:eastAsiaTheme="minorEastAsia"/>
                  <w:noProof/>
                  <w:lang w:eastAsia="en-GB"/>
                </w:rPr>
              </w:pPr>
              <w:hyperlink w:anchor="_Toc118753499" w:history="1">
                <w:r w:rsidR="00326659" w:rsidRPr="006823FD">
                  <w:rPr>
                    <w:rStyle w:val="Hyperlink"/>
                    <w:rFonts w:ascii="Arial" w:hAnsi="Arial" w:cs="Arial"/>
                    <w:noProof/>
                  </w:rPr>
                  <w:t>Stakeholder approach of CSR practiced in McDonald</w:t>
                </w:r>
                <w:r w:rsidR="00326659">
                  <w:rPr>
                    <w:noProof/>
                    <w:webHidden/>
                  </w:rPr>
                  <w:tab/>
                </w:r>
                <w:r w:rsidR="00326659">
                  <w:rPr>
                    <w:noProof/>
                    <w:webHidden/>
                  </w:rPr>
                  <w:fldChar w:fldCharType="begin"/>
                </w:r>
                <w:r w:rsidR="00326659">
                  <w:rPr>
                    <w:noProof/>
                    <w:webHidden/>
                  </w:rPr>
                  <w:instrText xml:space="preserve"> PAGEREF _Toc118753499 \h </w:instrText>
                </w:r>
                <w:r w:rsidR="00326659">
                  <w:rPr>
                    <w:noProof/>
                    <w:webHidden/>
                  </w:rPr>
                </w:r>
                <w:r w:rsidR="00326659">
                  <w:rPr>
                    <w:noProof/>
                    <w:webHidden/>
                  </w:rPr>
                  <w:fldChar w:fldCharType="separate"/>
                </w:r>
                <w:r w:rsidR="00326659">
                  <w:rPr>
                    <w:noProof/>
                    <w:webHidden/>
                  </w:rPr>
                  <w:t>14</w:t>
                </w:r>
                <w:r w:rsidR="00326659">
                  <w:rPr>
                    <w:noProof/>
                    <w:webHidden/>
                  </w:rPr>
                  <w:fldChar w:fldCharType="end"/>
                </w:r>
              </w:hyperlink>
            </w:p>
            <w:p w14:paraId="5F4F0D73" w14:textId="64FC633D" w:rsidR="00326659" w:rsidRDefault="00000000">
              <w:pPr>
                <w:pStyle w:val="TOC2"/>
                <w:tabs>
                  <w:tab w:val="right" w:leader="dot" w:pos="9350"/>
                </w:tabs>
                <w:rPr>
                  <w:rFonts w:eastAsiaTheme="minorEastAsia"/>
                  <w:noProof/>
                  <w:lang w:eastAsia="en-GB"/>
                </w:rPr>
              </w:pPr>
              <w:hyperlink w:anchor="_Toc118753500" w:history="1">
                <w:r w:rsidR="00326659" w:rsidRPr="006823FD">
                  <w:rPr>
                    <w:rStyle w:val="Hyperlink"/>
                    <w:rFonts w:ascii="Arial" w:hAnsi="Arial" w:cs="Arial"/>
                    <w:noProof/>
                  </w:rPr>
                  <w:t>Nutrition and Well-being</w:t>
                </w:r>
                <w:r w:rsidR="00326659">
                  <w:rPr>
                    <w:noProof/>
                    <w:webHidden/>
                  </w:rPr>
                  <w:tab/>
                </w:r>
                <w:r w:rsidR="00326659">
                  <w:rPr>
                    <w:noProof/>
                    <w:webHidden/>
                  </w:rPr>
                  <w:fldChar w:fldCharType="begin"/>
                </w:r>
                <w:r w:rsidR="00326659">
                  <w:rPr>
                    <w:noProof/>
                    <w:webHidden/>
                  </w:rPr>
                  <w:instrText xml:space="preserve"> PAGEREF _Toc118753500 \h </w:instrText>
                </w:r>
                <w:r w:rsidR="00326659">
                  <w:rPr>
                    <w:noProof/>
                    <w:webHidden/>
                  </w:rPr>
                </w:r>
                <w:r w:rsidR="00326659">
                  <w:rPr>
                    <w:noProof/>
                    <w:webHidden/>
                  </w:rPr>
                  <w:fldChar w:fldCharType="separate"/>
                </w:r>
                <w:r w:rsidR="00326659">
                  <w:rPr>
                    <w:noProof/>
                    <w:webHidden/>
                  </w:rPr>
                  <w:t>14</w:t>
                </w:r>
                <w:r w:rsidR="00326659">
                  <w:rPr>
                    <w:noProof/>
                    <w:webHidden/>
                  </w:rPr>
                  <w:fldChar w:fldCharType="end"/>
                </w:r>
              </w:hyperlink>
            </w:p>
            <w:p w14:paraId="76C3CBB1" w14:textId="7397F1E7" w:rsidR="00326659" w:rsidRDefault="00000000">
              <w:pPr>
                <w:pStyle w:val="TOC2"/>
                <w:tabs>
                  <w:tab w:val="right" w:leader="dot" w:pos="9350"/>
                </w:tabs>
                <w:rPr>
                  <w:rFonts w:eastAsiaTheme="minorEastAsia"/>
                  <w:noProof/>
                  <w:lang w:eastAsia="en-GB"/>
                </w:rPr>
              </w:pPr>
              <w:hyperlink w:anchor="_Toc118753501" w:history="1">
                <w:r w:rsidR="00326659" w:rsidRPr="006823FD">
                  <w:rPr>
                    <w:rStyle w:val="Hyperlink"/>
                    <w:rFonts w:ascii="Arial" w:hAnsi="Arial" w:cs="Arial"/>
                    <w:noProof/>
                  </w:rPr>
                  <w:t>Responsibility to sustainable supply chain</w:t>
                </w:r>
                <w:r w:rsidR="00326659">
                  <w:rPr>
                    <w:noProof/>
                    <w:webHidden/>
                  </w:rPr>
                  <w:tab/>
                </w:r>
                <w:r w:rsidR="00326659">
                  <w:rPr>
                    <w:noProof/>
                    <w:webHidden/>
                  </w:rPr>
                  <w:fldChar w:fldCharType="begin"/>
                </w:r>
                <w:r w:rsidR="00326659">
                  <w:rPr>
                    <w:noProof/>
                    <w:webHidden/>
                  </w:rPr>
                  <w:instrText xml:space="preserve"> PAGEREF _Toc118753501 \h </w:instrText>
                </w:r>
                <w:r w:rsidR="00326659">
                  <w:rPr>
                    <w:noProof/>
                    <w:webHidden/>
                  </w:rPr>
                </w:r>
                <w:r w:rsidR="00326659">
                  <w:rPr>
                    <w:noProof/>
                    <w:webHidden/>
                  </w:rPr>
                  <w:fldChar w:fldCharType="separate"/>
                </w:r>
                <w:r w:rsidR="00326659">
                  <w:rPr>
                    <w:noProof/>
                    <w:webHidden/>
                  </w:rPr>
                  <w:t>15</w:t>
                </w:r>
                <w:r w:rsidR="00326659">
                  <w:rPr>
                    <w:noProof/>
                    <w:webHidden/>
                  </w:rPr>
                  <w:fldChar w:fldCharType="end"/>
                </w:r>
              </w:hyperlink>
            </w:p>
            <w:p w14:paraId="506A3A1D" w14:textId="55E6161E" w:rsidR="00326659" w:rsidRDefault="00000000">
              <w:pPr>
                <w:pStyle w:val="TOC2"/>
                <w:tabs>
                  <w:tab w:val="right" w:leader="dot" w:pos="9350"/>
                </w:tabs>
                <w:rPr>
                  <w:rFonts w:eastAsiaTheme="minorEastAsia"/>
                  <w:noProof/>
                  <w:lang w:eastAsia="en-GB"/>
                </w:rPr>
              </w:pPr>
              <w:hyperlink w:anchor="_Toc118753502" w:history="1">
                <w:r w:rsidR="00326659" w:rsidRPr="006823FD">
                  <w:rPr>
                    <w:rStyle w:val="Hyperlink"/>
                    <w:rFonts w:ascii="Arial" w:hAnsi="Arial" w:cs="Arial"/>
                    <w:noProof/>
                  </w:rPr>
                  <w:t>Environmental Responsibility</w:t>
                </w:r>
                <w:r w:rsidR="00326659">
                  <w:rPr>
                    <w:noProof/>
                    <w:webHidden/>
                  </w:rPr>
                  <w:tab/>
                </w:r>
                <w:r w:rsidR="00326659">
                  <w:rPr>
                    <w:noProof/>
                    <w:webHidden/>
                  </w:rPr>
                  <w:fldChar w:fldCharType="begin"/>
                </w:r>
                <w:r w:rsidR="00326659">
                  <w:rPr>
                    <w:noProof/>
                    <w:webHidden/>
                  </w:rPr>
                  <w:instrText xml:space="preserve"> PAGEREF _Toc118753502 \h </w:instrText>
                </w:r>
                <w:r w:rsidR="00326659">
                  <w:rPr>
                    <w:noProof/>
                    <w:webHidden/>
                  </w:rPr>
                </w:r>
                <w:r w:rsidR="00326659">
                  <w:rPr>
                    <w:noProof/>
                    <w:webHidden/>
                  </w:rPr>
                  <w:fldChar w:fldCharType="separate"/>
                </w:r>
                <w:r w:rsidR="00326659">
                  <w:rPr>
                    <w:noProof/>
                    <w:webHidden/>
                  </w:rPr>
                  <w:t>15</w:t>
                </w:r>
                <w:r w:rsidR="00326659">
                  <w:rPr>
                    <w:noProof/>
                    <w:webHidden/>
                  </w:rPr>
                  <w:fldChar w:fldCharType="end"/>
                </w:r>
              </w:hyperlink>
            </w:p>
            <w:p w14:paraId="16444B45" w14:textId="02AAEA8E" w:rsidR="00326659" w:rsidRDefault="00000000">
              <w:pPr>
                <w:pStyle w:val="TOC2"/>
                <w:tabs>
                  <w:tab w:val="right" w:leader="dot" w:pos="9350"/>
                </w:tabs>
                <w:rPr>
                  <w:rFonts w:eastAsiaTheme="minorEastAsia"/>
                  <w:noProof/>
                  <w:lang w:eastAsia="en-GB"/>
                </w:rPr>
              </w:pPr>
              <w:hyperlink w:anchor="_Toc118753503" w:history="1">
                <w:r w:rsidR="00326659" w:rsidRPr="006823FD">
                  <w:rPr>
                    <w:rStyle w:val="Hyperlink"/>
                    <w:rFonts w:ascii="Arial" w:hAnsi="Arial" w:cs="Arial"/>
                    <w:noProof/>
                  </w:rPr>
                  <w:t>Employee Experience</w:t>
                </w:r>
                <w:r w:rsidR="00326659">
                  <w:rPr>
                    <w:noProof/>
                    <w:webHidden/>
                  </w:rPr>
                  <w:tab/>
                </w:r>
                <w:r w:rsidR="00326659">
                  <w:rPr>
                    <w:noProof/>
                    <w:webHidden/>
                  </w:rPr>
                  <w:fldChar w:fldCharType="begin"/>
                </w:r>
                <w:r w:rsidR="00326659">
                  <w:rPr>
                    <w:noProof/>
                    <w:webHidden/>
                  </w:rPr>
                  <w:instrText xml:space="preserve"> PAGEREF _Toc118753503 \h </w:instrText>
                </w:r>
                <w:r w:rsidR="00326659">
                  <w:rPr>
                    <w:noProof/>
                    <w:webHidden/>
                  </w:rPr>
                </w:r>
                <w:r w:rsidR="00326659">
                  <w:rPr>
                    <w:noProof/>
                    <w:webHidden/>
                  </w:rPr>
                  <w:fldChar w:fldCharType="separate"/>
                </w:r>
                <w:r w:rsidR="00326659">
                  <w:rPr>
                    <w:noProof/>
                    <w:webHidden/>
                  </w:rPr>
                  <w:t>15</w:t>
                </w:r>
                <w:r w:rsidR="00326659">
                  <w:rPr>
                    <w:noProof/>
                    <w:webHidden/>
                  </w:rPr>
                  <w:fldChar w:fldCharType="end"/>
                </w:r>
              </w:hyperlink>
            </w:p>
            <w:p w14:paraId="55085CA6" w14:textId="50E10AAC" w:rsidR="00326659" w:rsidRDefault="00000000">
              <w:pPr>
                <w:pStyle w:val="TOC2"/>
                <w:tabs>
                  <w:tab w:val="right" w:leader="dot" w:pos="9350"/>
                </w:tabs>
                <w:rPr>
                  <w:rFonts w:eastAsiaTheme="minorEastAsia"/>
                  <w:noProof/>
                  <w:lang w:eastAsia="en-GB"/>
                </w:rPr>
              </w:pPr>
              <w:hyperlink w:anchor="_Toc118753504" w:history="1">
                <w:r w:rsidR="00326659" w:rsidRPr="006823FD">
                  <w:rPr>
                    <w:rStyle w:val="Hyperlink"/>
                    <w:rFonts w:ascii="Arial" w:hAnsi="Arial" w:cs="Arial"/>
                    <w:noProof/>
                  </w:rPr>
                  <w:t>Responsibility toward community</w:t>
                </w:r>
                <w:r w:rsidR="00326659">
                  <w:rPr>
                    <w:noProof/>
                    <w:webHidden/>
                  </w:rPr>
                  <w:tab/>
                </w:r>
                <w:r w:rsidR="00326659">
                  <w:rPr>
                    <w:noProof/>
                    <w:webHidden/>
                  </w:rPr>
                  <w:fldChar w:fldCharType="begin"/>
                </w:r>
                <w:r w:rsidR="00326659">
                  <w:rPr>
                    <w:noProof/>
                    <w:webHidden/>
                  </w:rPr>
                  <w:instrText xml:space="preserve"> PAGEREF _Toc118753504 \h </w:instrText>
                </w:r>
                <w:r w:rsidR="00326659">
                  <w:rPr>
                    <w:noProof/>
                    <w:webHidden/>
                  </w:rPr>
                </w:r>
                <w:r w:rsidR="00326659">
                  <w:rPr>
                    <w:noProof/>
                    <w:webHidden/>
                  </w:rPr>
                  <w:fldChar w:fldCharType="separate"/>
                </w:r>
                <w:r w:rsidR="00326659">
                  <w:rPr>
                    <w:noProof/>
                    <w:webHidden/>
                  </w:rPr>
                  <w:t>16</w:t>
                </w:r>
                <w:r w:rsidR="00326659">
                  <w:rPr>
                    <w:noProof/>
                    <w:webHidden/>
                  </w:rPr>
                  <w:fldChar w:fldCharType="end"/>
                </w:r>
              </w:hyperlink>
            </w:p>
            <w:p w14:paraId="3CD72A31" w14:textId="4731FF69" w:rsidR="00326659" w:rsidRDefault="00000000">
              <w:pPr>
                <w:pStyle w:val="TOC2"/>
                <w:tabs>
                  <w:tab w:val="right" w:leader="dot" w:pos="9350"/>
                </w:tabs>
                <w:rPr>
                  <w:rFonts w:eastAsiaTheme="minorEastAsia"/>
                  <w:noProof/>
                  <w:lang w:eastAsia="en-GB"/>
                </w:rPr>
              </w:pPr>
              <w:hyperlink w:anchor="_Toc118753505" w:history="1">
                <w:r w:rsidR="00326659" w:rsidRPr="006823FD">
                  <w:rPr>
                    <w:rStyle w:val="Hyperlink"/>
                    <w:rFonts w:ascii="Arial" w:hAnsi="Arial" w:cs="Arial"/>
                    <w:noProof/>
                  </w:rPr>
                  <w:t>Conclusion</w:t>
                </w:r>
                <w:r w:rsidR="00326659">
                  <w:rPr>
                    <w:noProof/>
                    <w:webHidden/>
                  </w:rPr>
                  <w:tab/>
                </w:r>
                <w:r w:rsidR="00326659">
                  <w:rPr>
                    <w:noProof/>
                    <w:webHidden/>
                  </w:rPr>
                  <w:fldChar w:fldCharType="begin"/>
                </w:r>
                <w:r w:rsidR="00326659">
                  <w:rPr>
                    <w:noProof/>
                    <w:webHidden/>
                  </w:rPr>
                  <w:instrText xml:space="preserve"> PAGEREF _Toc118753505 \h </w:instrText>
                </w:r>
                <w:r w:rsidR="00326659">
                  <w:rPr>
                    <w:noProof/>
                    <w:webHidden/>
                  </w:rPr>
                </w:r>
                <w:r w:rsidR="00326659">
                  <w:rPr>
                    <w:noProof/>
                    <w:webHidden/>
                  </w:rPr>
                  <w:fldChar w:fldCharType="separate"/>
                </w:r>
                <w:r w:rsidR="00326659">
                  <w:rPr>
                    <w:noProof/>
                    <w:webHidden/>
                  </w:rPr>
                  <w:t>17</w:t>
                </w:r>
                <w:r w:rsidR="00326659">
                  <w:rPr>
                    <w:noProof/>
                    <w:webHidden/>
                  </w:rPr>
                  <w:fldChar w:fldCharType="end"/>
                </w:r>
              </w:hyperlink>
            </w:p>
            <w:p w14:paraId="257A6422" w14:textId="7DA0237D" w:rsidR="00326659" w:rsidRDefault="00000000">
              <w:pPr>
                <w:pStyle w:val="TOC1"/>
                <w:tabs>
                  <w:tab w:val="right" w:leader="dot" w:pos="9350"/>
                </w:tabs>
                <w:rPr>
                  <w:rFonts w:eastAsiaTheme="minorEastAsia"/>
                  <w:noProof/>
                  <w:lang w:eastAsia="en-GB"/>
                </w:rPr>
              </w:pPr>
              <w:hyperlink w:anchor="_Toc118753506" w:history="1">
                <w:r w:rsidR="00326659" w:rsidRPr="006823FD">
                  <w:rPr>
                    <w:rStyle w:val="Hyperlink"/>
                    <w:rFonts w:ascii="Arial" w:hAnsi="Arial" w:cs="Arial"/>
                    <w:noProof/>
                  </w:rPr>
                  <w:t>References</w:t>
                </w:r>
                <w:r w:rsidR="00326659">
                  <w:rPr>
                    <w:noProof/>
                    <w:webHidden/>
                  </w:rPr>
                  <w:tab/>
                </w:r>
                <w:r w:rsidR="00326659">
                  <w:rPr>
                    <w:noProof/>
                    <w:webHidden/>
                  </w:rPr>
                  <w:fldChar w:fldCharType="begin"/>
                </w:r>
                <w:r w:rsidR="00326659">
                  <w:rPr>
                    <w:noProof/>
                    <w:webHidden/>
                  </w:rPr>
                  <w:instrText xml:space="preserve"> PAGEREF _Toc118753506 \h </w:instrText>
                </w:r>
                <w:r w:rsidR="00326659">
                  <w:rPr>
                    <w:noProof/>
                    <w:webHidden/>
                  </w:rPr>
                </w:r>
                <w:r w:rsidR="00326659">
                  <w:rPr>
                    <w:noProof/>
                    <w:webHidden/>
                  </w:rPr>
                  <w:fldChar w:fldCharType="separate"/>
                </w:r>
                <w:r w:rsidR="00326659">
                  <w:rPr>
                    <w:noProof/>
                    <w:webHidden/>
                  </w:rPr>
                  <w:t>18</w:t>
                </w:r>
                <w:r w:rsidR="00326659">
                  <w:rPr>
                    <w:noProof/>
                    <w:webHidden/>
                  </w:rPr>
                  <w:fldChar w:fldCharType="end"/>
                </w:r>
              </w:hyperlink>
            </w:p>
            <w:p w14:paraId="42394321" w14:textId="63602705" w:rsidR="00885114" w:rsidRPr="001B3EC3" w:rsidRDefault="00885114">
              <w:pPr>
                <w:rPr>
                  <w:rFonts w:ascii="Arial" w:hAnsi="Arial" w:cs="Arial"/>
                  <w:sz w:val="24"/>
                  <w:szCs w:val="24"/>
                </w:rPr>
              </w:pPr>
              <w:r w:rsidRPr="00F022A3">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bookmarkEnd w:id="0"/>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5ED3F8C4" w14:textId="77777777" w:rsidR="00AF49B1" w:rsidRDefault="00AF49B1" w:rsidP="007B727A">
          <w:pPr>
            <w:spacing w:before="120" w:after="120" w:line="360" w:lineRule="auto"/>
            <w:rPr>
              <w:rFonts w:ascii="Tahoma" w:hAnsi="Tahoma" w:cs="Tahoma"/>
              <w:color w:val="000000"/>
              <w:sz w:val="24"/>
              <w:szCs w:val="24"/>
            </w:rPr>
          </w:pPr>
        </w:p>
        <w:p w14:paraId="4383BC96" w14:textId="0D138A45" w:rsidR="00903BCF" w:rsidRPr="007B727A" w:rsidRDefault="00000000" w:rsidP="007B727A">
          <w:pPr>
            <w:spacing w:before="120" w:after="120" w:line="360" w:lineRule="auto"/>
            <w:rPr>
              <w:rFonts w:ascii="Tahoma" w:hAnsi="Tahoma" w:cs="Tahoma"/>
              <w:color w:val="000000"/>
              <w:sz w:val="24"/>
              <w:szCs w:val="24"/>
            </w:rPr>
          </w:pPr>
        </w:p>
      </w:sdtContent>
    </w:sdt>
    <w:p w14:paraId="286E4FC2" w14:textId="4244C409" w:rsidR="006A1ABF" w:rsidRPr="009D7B0A" w:rsidRDefault="00777C28" w:rsidP="007B727A">
      <w:pPr>
        <w:pStyle w:val="Heading1"/>
        <w:spacing w:before="0" w:line="276" w:lineRule="auto"/>
        <w:rPr>
          <w:rFonts w:ascii="Arial" w:hAnsi="Arial" w:cs="Arial"/>
          <w:sz w:val="28"/>
          <w:szCs w:val="28"/>
        </w:rPr>
      </w:pPr>
      <w:bookmarkStart w:id="1" w:name="_Toc118753451"/>
      <w:r w:rsidRPr="009D7B0A">
        <w:rPr>
          <w:rFonts w:ascii="Arial" w:hAnsi="Arial" w:cs="Arial"/>
          <w:sz w:val="28"/>
          <w:szCs w:val="28"/>
        </w:rPr>
        <w:lastRenderedPageBreak/>
        <w:t>Introduction</w:t>
      </w:r>
      <w:bookmarkEnd w:id="1"/>
    </w:p>
    <w:p w14:paraId="63216682" w14:textId="77777777" w:rsidR="0055210A" w:rsidRPr="0055210A" w:rsidRDefault="0055210A" w:rsidP="009B2DE0">
      <w:pPr>
        <w:spacing w:after="0" w:line="240" w:lineRule="auto"/>
      </w:pPr>
    </w:p>
    <w:p w14:paraId="0E07178B" w14:textId="1857E535" w:rsidR="00242A88" w:rsidRPr="00B16ED0" w:rsidRDefault="00B16ED0" w:rsidP="00B16ED0">
      <w:pPr>
        <w:spacing w:line="240" w:lineRule="auto"/>
        <w:rPr>
          <w:rFonts w:ascii="Arial" w:hAnsi="Arial" w:cs="Arial"/>
        </w:rPr>
      </w:pPr>
      <w:r w:rsidRPr="00B16ED0">
        <w:rPr>
          <w:rFonts w:ascii="Arial" w:hAnsi="Arial" w:cs="Arial"/>
        </w:rPr>
        <w:t xml:space="preserve">Mullins (2016) states that ‘In its broadest sense, our understanding of workplace culture is that it embodies the ethos and values of a particular organisation, which are expressed through the way it operates and the practices it undertakes. If the latter </w:t>
      </w:r>
      <w:r w:rsidR="00FB5E62">
        <w:rPr>
          <w:rFonts w:ascii="Arial" w:hAnsi="Arial" w:cs="Arial"/>
        </w:rPr>
        <w:t>is</w:t>
      </w:r>
      <w:r w:rsidRPr="00B16ED0">
        <w:rPr>
          <w:rFonts w:ascii="Arial" w:hAnsi="Arial" w:cs="Arial"/>
        </w:rPr>
        <w:t xml:space="preserve"> deemed to be wrong, then the former needs to be addressed, for any issues to be resolved effectively. Anything else would be </w:t>
      </w:r>
      <w:r w:rsidR="00FB5E62">
        <w:rPr>
          <w:rFonts w:ascii="Arial" w:hAnsi="Arial" w:cs="Arial"/>
        </w:rPr>
        <w:t xml:space="preserve">a </w:t>
      </w:r>
      <w:r w:rsidRPr="00B16ED0">
        <w:rPr>
          <w:rFonts w:ascii="Arial" w:hAnsi="Arial" w:cs="Arial"/>
        </w:rPr>
        <w:t xml:space="preserve">superficial change and unlikely to have a lasting impact. </w:t>
      </w:r>
      <w:r w:rsidR="003C647E" w:rsidRPr="00B16ED0">
        <w:rPr>
          <w:rFonts w:ascii="Arial" w:hAnsi="Arial" w:cs="Arial"/>
        </w:rPr>
        <w:t xml:space="preserve">This </w:t>
      </w:r>
      <w:r w:rsidRPr="00B16ED0">
        <w:rPr>
          <w:rFonts w:ascii="Arial" w:hAnsi="Arial" w:cs="Arial"/>
        </w:rPr>
        <w:t>report will detail</w:t>
      </w:r>
      <w:r w:rsidR="543B7858" w:rsidRPr="00B16ED0">
        <w:rPr>
          <w:rFonts w:ascii="Arial" w:hAnsi="Arial" w:cs="Arial"/>
        </w:rPr>
        <w:t xml:space="preserve"> </w:t>
      </w:r>
      <w:r w:rsidR="003C647E" w:rsidRPr="00B16ED0">
        <w:rPr>
          <w:rFonts w:ascii="Arial" w:hAnsi="Arial" w:cs="Arial"/>
        </w:rPr>
        <w:t>McDonald's plc's workplace culture. McDonald's is the UK's restaurant and hospitality authority (Idris et al,</w:t>
      </w:r>
      <w:r w:rsidR="00A956D0" w:rsidRPr="00B16ED0">
        <w:rPr>
          <w:rFonts w:ascii="Arial" w:hAnsi="Arial" w:cs="Arial"/>
        </w:rPr>
        <w:t xml:space="preserve"> </w:t>
      </w:r>
      <w:r w:rsidR="003C647E" w:rsidRPr="00B16ED0">
        <w:rPr>
          <w:rFonts w:ascii="Arial" w:hAnsi="Arial" w:cs="Arial"/>
        </w:rPr>
        <w:t xml:space="preserve">2022). They operate locally and globally. They profited from the USA, UK, EU, Canada, Australia, and other affluent nations. They provide burgers, </w:t>
      </w:r>
      <w:r w:rsidR="00DE7D97" w:rsidRPr="00B16ED0">
        <w:rPr>
          <w:rFonts w:ascii="Arial" w:hAnsi="Arial" w:cs="Arial"/>
        </w:rPr>
        <w:t>fries</w:t>
      </w:r>
      <w:r w:rsidR="003C647E" w:rsidRPr="00B16ED0">
        <w:rPr>
          <w:rFonts w:ascii="Arial" w:hAnsi="Arial" w:cs="Arial"/>
        </w:rPr>
        <w:t xml:space="preserve">, </w:t>
      </w:r>
      <w:r w:rsidR="00DE7D97" w:rsidRPr="00B16ED0">
        <w:rPr>
          <w:rFonts w:ascii="Arial" w:hAnsi="Arial" w:cs="Arial"/>
        </w:rPr>
        <w:t xml:space="preserve">chicken pieces, </w:t>
      </w:r>
      <w:r w:rsidR="003C647E" w:rsidRPr="00B16ED0">
        <w:rPr>
          <w:rFonts w:ascii="Arial" w:hAnsi="Arial" w:cs="Arial"/>
        </w:rPr>
        <w:t xml:space="preserve">breakfast items, </w:t>
      </w:r>
      <w:r w:rsidR="00DE7D97" w:rsidRPr="00B16ED0">
        <w:rPr>
          <w:rFonts w:ascii="Arial" w:hAnsi="Arial" w:cs="Arial"/>
        </w:rPr>
        <w:t>fruit</w:t>
      </w:r>
      <w:r w:rsidR="003C647E" w:rsidRPr="00B16ED0">
        <w:rPr>
          <w:rFonts w:ascii="Arial" w:hAnsi="Arial" w:cs="Arial"/>
        </w:rPr>
        <w:t>,</w:t>
      </w:r>
      <w:r w:rsidR="00DE7D97" w:rsidRPr="00B16ED0">
        <w:rPr>
          <w:rFonts w:ascii="Arial" w:hAnsi="Arial" w:cs="Arial"/>
        </w:rPr>
        <w:t xml:space="preserve"> and soft drinks</w:t>
      </w:r>
      <w:r w:rsidR="003C647E" w:rsidRPr="00B16ED0">
        <w:rPr>
          <w:rFonts w:ascii="Arial" w:hAnsi="Arial" w:cs="Arial"/>
        </w:rPr>
        <w:t xml:space="preserve">. Their firm has more than 33,000 branches worldwide. They strive to </w:t>
      </w:r>
      <w:r w:rsidR="00D81873" w:rsidRPr="00B16ED0">
        <w:rPr>
          <w:rFonts w:ascii="Arial" w:hAnsi="Arial" w:cs="Arial"/>
        </w:rPr>
        <w:t>fulfil</w:t>
      </w:r>
      <w:r w:rsidR="003C647E" w:rsidRPr="00B16ED0">
        <w:rPr>
          <w:rFonts w:ascii="Arial" w:hAnsi="Arial" w:cs="Arial"/>
        </w:rPr>
        <w:t xml:space="preserve"> customers with 1.5 million competent experts. This </w:t>
      </w:r>
      <w:r w:rsidR="00887604" w:rsidRPr="00B16ED0">
        <w:rPr>
          <w:rFonts w:ascii="Arial" w:hAnsi="Arial" w:cs="Arial"/>
        </w:rPr>
        <w:t>report</w:t>
      </w:r>
      <w:r w:rsidR="003C647E" w:rsidRPr="00B16ED0">
        <w:rPr>
          <w:rFonts w:ascii="Arial" w:hAnsi="Arial" w:cs="Arial"/>
        </w:rPr>
        <w:t xml:space="preserve"> explores workplace culture and how McDonald's practi</w:t>
      </w:r>
      <w:r w:rsidR="00FB5E62">
        <w:rPr>
          <w:rFonts w:ascii="Arial" w:hAnsi="Arial" w:cs="Arial"/>
        </w:rPr>
        <w:t>c</w:t>
      </w:r>
      <w:r w:rsidR="003C647E" w:rsidRPr="00B16ED0">
        <w:rPr>
          <w:rFonts w:ascii="Arial" w:hAnsi="Arial" w:cs="Arial"/>
        </w:rPr>
        <w:t xml:space="preserve">es the most important components. Second, it examines McDonald's business environment using </w:t>
      </w:r>
      <w:r w:rsidRPr="00B16ED0">
        <w:rPr>
          <w:rFonts w:ascii="Arial" w:hAnsi="Arial" w:cs="Arial"/>
        </w:rPr>
        <w:t>approaches</w:t>
      </w:r>
      <w:r w:rsidR="003C647E" w:rsidRPr="00B16ED0">
        <w:rPr>
          <w:rFonts w:ascii="Arial" w:hAnsi="Arial" w:cs="Arial"/>
        </w:rPr>
        <w:t xml:space="preserve"> and ideas. This study evaluates McDonald's culture and behaviour (Baykal,</w:t>
      </w:r>
      <w:r w:rsidR="00A956D0" w:rsidRPr="00B16ED0">
        <w:rPr>
          <w:rFonts w:ascii="Arial" w:hAnsi="Arial" w:cs="Arial"/>
        </w:rPr>
        <w:t xml:space="preserve"> </w:t>
      </w:r>
      <w:r w:rsidR="003C647E" w:rsidRPr="00B16ED0">
        <w:rPr>
          <w:rFonts w:ascii="Arial" w:hAnsi="Arial" w:cs="Arial"/>
        </w:rPr>
        <w:t>2022).</w:t>
      </w:r>
    </w:p>
    <w:p w14:paraId="5BDEDEBB" w14:textId="77777777" w:rsidR="0055210A" w:rsidRPr="00B16ED0" w:rsidRDefault="0055210A" w:rsidP="007B727A">
      <w:pPr>
        <w:spacing w:after="0" w:line="276" w:lineRule="auto"/>
        <w:rPr>
          <w:rFonts w:ascii="Arial" w:hAnsi="Arial" w:cs="Arial"/>
        </w:rPr>
      </w:pPr>
    </w:p>
    <w:p w14:paraId="5CE243A3" w14:textId="10139D87" w:rsidR="003C647E" w:rsidRDefault="003C647E" w:rsidP="007B727A">
      <w:pPr>
        <w:pStyle w:val="Heading1"/>
        <w:spacing w:before="0" w:line="276" w:lineRule="auto"/>
        <w:rPr>
          <w:rFonts w:ascii="Arial" w:eastAsia="Calibri" w:hAnsi="Arial" w:cs="Arial"/>
          <w:sz w:val="28"/>
          <w:szCs w:val="28"/>
        </w:rPr>
      </w:pPr>
      <w:bookmarkStart w:id="2" w:name="_Toc118753452"/>
      <w:r w:rsidRPr="003C647E">
        <w:rPr>
          <w:rFonts w:ascii="Arial" w:eastAsia="Calibri" w:hAnsi="Arial" w:cs="Arial"/>
          <w:sz w:val="28"/>
          <w:szCs w:val="28"/>
        </w:rPr>
        <w:t>Critically assess the culture and context of an organisation</w:t>
      </w:r>
      <w:bookmarkEnd w:id="2"/>
    </w:p>
    <w:p w14:paraId="5B8F059B" w14:textId="77777777" w:rsidR="0055210A" w:rsidRPr="0055210A" w:rsidRDefault="0055210A" w:rsidP="009B2DE0">
      <w:pPr>
        <w:spacing w:after="0" w:line="240" w:lineRule="auto"/>
      </w:pPr>
    </w:p>
    <w:p w14:paraId="5995915A" w14:textId="367E9555" w:rsidR="001C02AA" w:rsidRDefault="00FB5E62" w:rsidP="009B2DE0">
      <w:pPr>
        <w:spacing w:after="0" w:line="240" w:lineRule="auto"/>
        <w:rPr>
          <w:rFonts w:ascii="Arial" w:hAnsi="Arial" w:cs="Arial"/>
        </w:rPr>
      </w:pPr>
      <w:r w:rsidRPr="00FB5E62">
        <w:rPr>
          <w:rFonts w:ascii="Arial" w:hAnsi="Arial" w:cs="Arial"/>
          <w:shd w:val="clear" w:color="auto" w:fill="FFFFFF"/>
        </w:rPr>
        <w:t xml:space="preserve">Cancialosi (2017) states that </w:t>
      </w:r>
      <w:r w:rsidRPr="00FB5E62">
        <w:rPr>
          <w:rFonts w:ascii="Arial" w:hAnsi="Arial" w:cs="Arial"/>
        </w:rPr>
        <w:t>c</w:t>
      </w:r>
      <w:r w:rsidR="001C02AA" w:rsidRPr="00FB5E62">
        <w:rPr>
          <w:rFonts w:ascii="Arial" w:hAnsi="Arial" w:cs="Arial"/>
        </w:rPr>
        <w:t xml:space="preserve">ulture includes habits, tenets, styles, attitudes, religious organisations, laws, and </w:t>
      </w:r>
      <w:r w:rsidR="001C02AA" w:rsidRPr="001C02AA">
        <w:rPr>
          <w:rFonts w:ascii="Arial" w:hAnsi="Arial" w:cs="Arial"/>
        </w:rPr>
        <w:t xml:space="preserve">regulations issued by the state. In this way, workplace culture exists to ensure the firm's core structures and progress. Workplace culture may be seen from numerous angles. Customers must agree to the firm's terms and guidelines for it to succeed. This boosts product marketing profits. Workplace culture sets the company's potential and constraints for customers, which promotes trust. National culture, culture and nation, corporate culture, cultural management, and professional culture are all ways to develop a company's corporate culture </w:t>
      </w:r>
      <w:r w:rsidR="001C02AA" w:rsidRPr="001C02AA">
        <w:rPr>
          <w:rFonts w:ascii="Arial" w:hAnsi="Arial" w:cs="Arial"/>
          <w:shd w:val="clear" w:color="auto" w:fill="FFFFFF"/>
        </w:rPr>
        <w:t>(Smith &amp; Drudy, 2022)</w:t>
      </w:r>
      <w:r w:rsidR="001C02AA" w:rsidRPr="001C02AA">
        <w:rPr>
          <w:rFonts w:ascii="Arial" w:hAnsi="Arial" w:cs="Arial"/>
        </w:rPr>
        <w:t>.</w:t>
      </w:r>
    </w:p>
    <w:p w14:paraId="06C2D8C0" w14:textId="77777777" w:rsidR="0055210A" w:rsidRDefault="0055210A" w:rsidP="007B727A">
      <w:pPr>
        <w:spacing w:after="0" w:line="276" w:lineRule="auto"/>
        <w:rPr>
          <w:rFonts w:ascii="Arial" w:hAnsi="Arial" w:cs="Arial"/>
        </w:rPr>
      </w:pPr>
    </w:p>
    <w:p w14:paraId="6EE10EA6" w14:textId="5332CA9A" w:rsidR="0055210A" w:rsidRDefault="001C02AA" w:rsidP="00D06835">
      <w:pPr>
        <w:pStyle w:val="Heading2"/>
        <w:spacing w:before="0" w:line="276" w:lineRule="auto"/>
        <w:rPr>
          <w:rFonts w:ascii="Arial" w:hAnsi="Arial" w:cs="Arial"/>
          <w:sz w:val="24"/>
          <w:szCs w:val="24"/>
        </w:rPr>
      </w:pPr>
      <w:bookmarkStart w:id="3" w:name="_Toc118753453"/>
      <w:r w:rsidRPr="009D7B0A">
        <w:rPr>
          <w:rFonts w:ascii="Arial" w:hAnsi="Arial" w:cs="Arial"/>
          <w:sz w:val="24"/>
          <w:szCs w:val="24"/>
        </w:rPr>
        <w:t xml:space="preserve">Types of </w:t>
      </w:r>
      <w:r w:rsidR="009D7B0A" w:rsidRPr="009D7B0A">
        <w:rPr>
          <w:rFonts w:ascii="Arial" w:hAnsi="Arial" w:cs="Arial"/>
          <w:sz w:val="24"/>
          <w:szCs w:val="24"/>
        </w:rPr>
        <w:t>O</w:t>
      </w:r>
      <w:r w:rsidRPr="009D7B0A">
        <w:rPr>
          <w:rFonts w:ascii="Arial" w:hAnsi="Arial" w:cs="Arial"/>
          <w:sz w:val="24"/>
          <w:szCs w:val="24"/>
        </w:rPr>
        <w:t xml:space="preserve">rganisational </w:t>
      </w:r>
      <w:r w:rsidR="00242A88" w:rsidRPr="009D7B0A">
        <w:rPr>
          <w:rFonts w:ascii="Arial" w:hAnsi="Arial" w:cs="Arial"/>
          <w:sz w:val="24"/>
          <w:szCs w:val="24"/>
        </w:rPr>
        <w:t>C</w:t>
      </w:r>
      <w:r w:rsidRPr="009D7B0A">
        <w:rPr>
          <w:rFonts w:ascii="Arial" w:hAnsi="Arial" w:cs="Arial"/>
          <w:sz w:val="24"/>
          <w:szCs w:val="24"/>
        </w:rPr>
        <w:t>ulture</w:t>
      </w:r>
      <w:r w:rsidR="00FB5E62">
        <w:rPr>
          <w:rFonts w:ascii="Arial" w:hAnsi="Arial" w:cs="Arial"/>
          <w:sz w:val="24"/>
          <w:szCs w:val="24"/>
        </w:rPr>
        <w:t xml:space="preserve"> that applies to Mcdonalds</w:t>
      </w:r>
      <w:bookmarkEnd w:id="3"/>
      <w:r w:rsidR="00FB5E62">
        <w:rPr>
          <w:rFonts w:ascii="Arial" w:hAnsi="Arial" w:cs="Arial"/>
          <w:sz w:val="24"/>
          <w:szCs w:val="24"/>
        </w:rPr>
        <w:t xml:space="preserve"> </w:t>
      </w:r>
    </w:p>
    <w:p w14:paraId="12FB5756" w14:textId="77777777" w:rsidR="00D06835" w:rsidRPr="00D06835" w:rsidRDefault="00D06835" w:rsidP="009B2DE0">
      <w:pPr>
        <w:spacing w:after="0" w:line="240" w:lineRule="auto"/>
      </w:pPr>
    </w:p>
    <w:p w14:paraId="4B295610" w14:textId="092E8ED8" w:rsidR="00242A88" w:rsidRDefault="001C02AA" w:rsidP="009B2DE0">
      <w:pPr>
        <w:spacing w:after="0" w:line="240" w:lineRule="auto"/>
        <w:rPr>
          <w:rFonts w:ascii="Arial" w:hAnsi="Arial" w:cs="Arial"/>
        </w:rPr>
      </w:pPr>
      <w:r w:rsidRPr="001C02AA">
        <w:rPr>
          <w:rFonts w:ascii="Arial" w:hAnsi="Arial" w:cs="Arial"/>
        </w:rPr>
        <w:t xml:space="preserve">According to </w:t>
      </w:r>
      <w:r w:rsidR="00E464AD" w:rsidRPr="00E464AD">
        <w:rPr>
          <w:rFonts w:ascii="Arial" w:hAnsi="Arial" w:cs="Arial"/>
          <w:shd w:val="clear" w:color="auto" w:fill="FFFFFF"/>
        </w:rPr>
        <w:t xml:space="preserve">Browaeys &amp; Price (2015) </w:t>
      </w:r>
      <w:r w:rsidRPr="00E464AD">
        <w:rPr>
          <w:rFonts w:ascii="Arial" w:hAnsi="Arial" w:cs="Arial"/>
        </w:rPr>
        <w:t xml:space="preserve">the </w:t>
      </w:r>
      <w:r w:rsidRPr="001C02AA">
        <w:rPr>
          <w:rFonts w:ascii="Arial" w:hAnsi="Arial" w:cs="Arial"/>
        </w:rPr>
        <w:t>basic kinds of organi</w:t>
      </w:r>
      <w:r>
        <w:rPr>
          <w:rFonts w:ascii="Arial" w:hAnsi="Arial" w:cs="Arial"/>
        </w:rPr>
        <w:t>s</w:t>
      </w:r>
      <w:r w:rsidRPr="001C02AA">
        <w:rPr>
          <w:rFonts w:ascii="Arial" w:hAnsi="Arial" w:cs="Arial"/>
        </w:rPr>
        <w:t>ational culture are:</w:t>
      </w:r>
    </w:p>
    <w:p w14:paraId="3D3E4138" w14:textId="77777777" w:rsidR="0055210A" w:rsidRPr="001C02AA" w:rsidRDefault="0055210A" w:rsidP="007B727A">
      <w:pPr>
        <w:spacing w:after="0" w:line="276" w:lineRule="auto"/>
        <w:rPr>
          <w:rFonts w:ascii="Arial" w:hAnsi="Arial" w:cs="Arial"/>
        </w:rPr>
      </w:pPr>
    </w:p>
    <w:p w14:paraId="6C942CDD" w14:textId="1858CDA0" w:rsidR="001C02AA" w:rsidRDefault="001C02AA" w:rsidP="007B727A">
      <w:pPr>
        <w:pStyle w:val="Heading2"/>
        <w:spacing w:before="0" w:line="276" w:lineRule="auto"/>
        <w:rPr>
          <w:rFonts w:ascii="Arial" w:hAnsi="Arial" w:cs="Arial"/>
          <w:sz w:val="24"/>
          <w:szCs w:val="24"/>
        </w:rPr>
      </w:pPr>
      <w:bookmarkStart w:id="4" w:name="_Toc118753454"/>
      <w:r w:rsidRPr="001C02AA">
        <w:rPr>
          <w:rFonts w:ascii="Arial" w:hAnsi="Arial" w:cs="Arial"/>
          <w:sz w:val="24"/>
          <w:szCs w:val="24"/>
        </w:rPr>
        <w:t xml:space="preserve">Bureaucratic </w:t>
      </w:r>
      <w:r w:rsidR="00242A88">
        <w:rPr>
          <w:rFonts w:ascii="Arial" w:hAnsi="Arial" w:cs="Arial"/>
          <w:sz w:val="24"/>
          <w:szCs w:val="24"/>
        </w:rPr>
        <w:t>C</w:t>
      </w:r>
      <w:r w:rsidRPr="001C02AA">
        <w:rPr>
          <w:rFonts w:ascii="Arial" w:hAnsi="Arial" w:cs="Arial"/>
          <w:sz w:val="24"/>
          <w:szCs w:val="24"/>
        </w:rPr>
        <w:t>ulture</w:t>
      </w:r>
      <w:bookmarkEnd w:id="4"/>
    </w:p>
    <w:p w14:paraId="514B460D" w14:textId="77777777" w:rsidR="0055210A" w:rsidRDefault="0055210A" w:rsidP="009B2DE0">
      <w:pPr>
        <w:pStyle w:val="mb-25"/>
        <w:spacing w:before="0" w:beforeAutospacing="0" w:after="0" w:afterAutospacing="0"/>
        <w:rPr>
          <w:rFonts w:ascii="Arial" w:hAnsi="Arial" w:cs="Arial"/>
          <w:sz w:val="22"/>
          <w:szCs w:val="22"/>
        </w:rPr>
      </w:pPr>
    </w:p>
    <w:p w14:paraId="316BEAD7" w14:textId="53EA2961" w:rsidR="00242A88" w:rsidRDefault="001C02AA" w:rsidP="009B2DE0">
      <w:pPr>
        <w:pStyle w:val="mb-25"/>
        <w:spacing w:before="0" w:beforeAutospacing="0" w:after="0" w:afterAutospacing="0"/>
        <w:rPr>
          <w:rFonts w:ascii="Arial" w:hAnsi="Arial" w:cs="Arial"/>
          <w:sz w:val="22"/>
          <w:szCs w:val="22"/>
        </w:rPr>
      </w:pPr>
      <w:r w:rsidRPr="00242A88">
        <w:rPr>
          <w:rFonts w:ascii="Arial" w:hAnsi="Arial" w:cs="Arial"/>
          <w:sz w:val="22"/>
          <w:szCs w:val="22"/>
        </w:rPr>
        <w:t xml:space="preserve">Included in this noun are all-purpose templates for assembling the core laws, regulations, policies, and terms and conditions required to efficiently operate the business. Cultures like this help businesses manage their resources and provide quality goods and services </w:t>
      </w:r>
      <w:r w:rsidRPr="00242A88">
        <w:rPr>
          <w:rFonts w:ascii="Arial" w:hAnsi="Arial" w:cs="Arial"/>
          <w:sz w:val="22"/>
          <w:szCs w:val="22"/>
          <w:shd w:val="clear" w:color="auto" w:fill="FFFFFF"/>
        </w:rPr>
        <w:t>(Smith &amp; Drudy,</w:t>
      </w:r>
      <w:r w:rsidR="00A956D0">
        <w:rPr>
          <w:rFonts w:ascii="Arial" w:hAnsi="Arial" w:cs="Arial"/>
          <w:sz w:val="22"/>
          <w:szCs w:val="22"/>
          <w:shd w:val="clear" w:color="auto" w:fill="FFFFFF"/>
        </w:rPr>
        <w:t xml:space="preserve"> </w:t>
      </w:r>
      <w:r w:rsidRPr="00242A88">
        <w:rPr>
          <w:rFonts w:ascii="Arial" w:hAnsi="Arial" w:cs="Arial"/>
          <w:sz w:val="22"/>
          <w:szCs w:val="22"/>
          <w:shd w:val="clear" w:color="auto" w:fill="FFFFFF"/>
        </w:rPr>
        <w:t>2022)</w:t>
      </w:r>
      <w:r w:rsidRPr="00242A88">
        <w:rPr>
          <w:rFonts w:ascii="Arial" w:hAnsi="Arial" w:cs="Arial"/>
          <w:sz w:val="22"/>
          <w:szCs w:val="22"/>
        </w:rPr>
        <w:t>.</w:t>
      </w:r>
      <w:r w:rsidR="00DF3C2F" w:rsidRPr="00242A88">
        <w:rPr>
          <w:rFonts w:ascii="Arial" w:hAnsi="Arial" w:cs="Arial"/>
          <w:sz w:val="22"/>
          <w:szCs w:val="22"/>
        </w:rPr>
        <w:t xml:space="preserve"> A typical example of bureaucra</w:t>
      </w:r>
      <w:r w:rsidR="00FB5E62">
        <w:rPr>
          <w:rFonts w:ascii="Arial" w:hAnsi="Arial" w:cs="Arial"/>
          <w:sz w:val="22"/>
          <w:szCs w:val="22"/>
        </w:rPr>
        <w:t>tic</w:t>
      </w:r>
      <w:r w:rsidR="00DF3C2F" w:rsidRPr="00242A88">
        <w:rPr>
          <w:rFonts w:ascii="Arial" w:hAnsi="Arial" w:cs="Arial"/>
          <w:sz w:val="22"/>
          <w:szCs w:val="22"/>
        </w:rPr>
        <w:t xml:space="preserve"> culture is hierarchical systems found in business, academia, and government, where employees, students, and citizens are ranked according to their qualifications (real or perceived).</w:t>
      </w:r>
    </w:p>
    <w:p w14:paraId="41EE86D1" w14:textId="77777777" w:rsidR="0055210A" w:rsidRPr="006A1ABF" w:rsidRDefault="0055210A" w:rsidP="007B727A">
      <w:pPr>
        <w:pStyle w:val="mb-25"/>
        <w:spacing w:before="0" w:beforeAutospacing="0" w:after="0" w:afterAutospacing="0" w:line="276" w:lineRule="auto"/>
        <w:rPr>
          <w:rFonts w:ascii="Arial" w:hAnsi="Arial" w:cs="Arial"/>
          <w:sz w:val="22"/>
          <w:szCs w:val="22"/>
        </w:rPr>
      </w:pPr>
    </w:p>
    <w:p w14:paraId="4B88FD46" w14:textId="76B6E347" w:rsidR="001C02AA" w:rsidRDefault="001C02AA" w:rsidP="007B727A">
      <w:pPr>
        <w:pStyle w:val="Heading2"/>
        <w:spacing w:before="0" w:line="276" w:lineRule="auto"/>
        <w:rPr>
          <w:rFonts w:ascii="Arial" w:hAnsi="Arial" w:cs="Arial"/>
          <w:sz w:val="24"/>
          <w:szCs w:val="24"/>
        </w:rPr>
      </w:pPr>
      <w:bookmarkStart w:id="5" w:name="_Toc118753455"/>
      <w:r w:rsidRPr="002F6CAE">
        <w:rPr>
          <w:rFonts w:ascii="Arial" w:hAnsi="Arial" w:cs="Arial"/>
          <w:sz w:val="24"/>
          <w:szCs w:val="24"/>
        </w:rPr>
        <w:t xml:space="preserve">Clan </w:t>
      </w:r>
      <w:r w:rsidR="00242A88">
        <w:rPr>
          <w:rFonts w:ascii="Arial" w:hAnsi="Arial" w:cs="Arial"/>
          <w:sz w:val="24"/>
          <w:szCs w:val="24"/>
        </w:rPr>
        <w:t>C</w:t>
      </w:r>
      <w:r w:rsidRPr="002F6CAE">
        <w:rPr>
          <w:rFonts w:ascii="Arial" w:hAnsi="Arial" w:cs="Arial"/>
          <w:sz w:val="24"/>
          <w:szCs w:val="24"/>
        </w:rPr>
        <w:t>ulture</w:t>
      </w:r>
      <w:bookmarkEnd w:id="5"/>
    </w:p>
    <w:p w14:paraId="41CF00C7" w14:textId="77777777" w:rsidR="0055210A" w:rsidRDefault="0055210A" w:rsidP="009B2DE0">
      <w:pPr>
        <w:spacing w:after="0" w:line="240" w:lineRule="auto"/>
      </w:pPr>
    </w:p>
    <w:p w14:paraId="0EBB3308" w14:textId="64A19679" w:rsidR="00242A88" w:rsidRDefault="001C02AA" w:rsidP="009B2DE0">
      <w:pPr>
        <w:spacing w:after="0" w:line="240" w:lineRule="auto"/>
        <w:rPr>
          <w:rFonts w:ascii="Arial" w:hAnsi="Arial" w:cs="Arial"/>
        </w:rPr>
      </w:pPr>
      <w:r w:rsidRPr="002F6CAE">
        <w:rPr>
          <w:rFonts w:ascii="Arial" w:hAnsi="Arial" w:cs="Arial"/>
        </w:rPr>
        <w:t xml:space="preserve">As a result, businesses need to hire people from a wide variety of backgrounds to cater to customers with various cultural expectations. The workers' understanding of the real requirements of the many cultural people informs product development and marketing, and this understanding is fostered by the company's emphasis on clan culture </w:t>
      </w:r>
      <w:r w:rsidRPr="002F6CAE">
        <w:rPr>
          <w:rFonts w:ascii="Arial" w:hAnsi="Arial" w:cs="Arial"/>
          <w:shd w:val="clear" w:color="auto" w:fill="FFFFFF"/>
        </w:rPr>
        <w:t>(Xenikou,</w:t>
      </w:r>
      <w:r w:rsidR="00A956D0">
        <w:rPr>
          <w:rFonts w:ascii="Arial" w:hAnsi="Arial" w:cs="Arial"/>
          <w:shd w:val="clear" w:color="auto" w:fill="FFFFFF"/>
        </w:rPr>
        <w:t xml:space="preserve"> </w:t>
      </w:r>
      <w:r w:rsidRPr="002F6CAE">
        <w:rPr>
          <w:rFonts w:ascii="Arial" w:hAnsi="Arial" w:cs="Arial"/>
          <w:shd w:val="clear" w:color="auto" w:fill="FFFFFF"/>
        </w:rPr>
        <w:t>2022)</w:t>
      </w:r>
      <w:r w:rsidR="006A1ABF">
        <w:rPr>
          <w:rFonts w:ascii="Arial" w:hAnsi="Arial" w:cs="Arial"/>
        </w:rPr>
        <w:t>.</w:t>
      </w:r>
    </w:p>
    <w:p w14:paraId="2F8AD8CD" w14:textId="77777777" w:rsidR="009B2DE0" w:rsidRPr="002F6CAE" w:rsidRDefault="009B2DE0" w:rsidP="009B2DE0">
      <w:pPr>
        <w:spacing w:after="0" w:line="240" w:lineRule="auto"/>
        <w:rPr>
          <w:rFonts w:ascii="Arial" w:hAnsi="Arial" w:cs="Arial"/>
        </w:rPr>
      </w:pPr>
    </w:p>
    <w:p w14:paraId="1CEA9337" w14:textId="3D5DB75F" w:rsidR="001C02AA" w:rsidRDefault="001C02AA" w:rsidP="007B727A">
      <w:pPr>
        <w:pStyle w:val="Heading2"/>
        <w:spacing w:before="0" w:line="276" w:lineRule="auto"/>
        <w:rPr>
          <w:rFonts w:ascii="Arial" w:hAnsi="Arial" w:cs="Arial"/>
          <w:sz w:val="24"/>
          <w:szCs w:val="24"/>
        </w:rPr>
      </w:pPr>
      <w:bookmarkStart w:id="6" w:name="_Toc118753456"/>
      <w:r w:rsidRPr="00887604">
        <w:rPr>
          <w:rFonts w:ascii="Arial" w:hAnsi="Arial" w:cs="Arial"/>
          <w:sz w:val="24"/>
          <w:szCs w:val="24"/>
        </w:rPr>
        <w:lastRenderedPageBreak/>
        <w:t>Market culture</w:t>
      </w:r>
      <w:bookmarkEnd w:id="6"/>
    </w:p>
    <w:p w14:paraId="507BCB23" w14:textId="77777777" w:rsidR="009B2DE0" w:rsidRDefault="009B2DE0" w:rsidP="009B2DE0">
      <w:pPr>
        <w:spacing w:after="0" w:line="240" w:lineRule="auto"/>
      </w:pPr>
    </w:p>
    <w:p w14:paraId="2458B504" w14:textId="62F0099A" w:rsidR="006A1ABF" w:rsidRDefault="00242A88" w:rsidP="009B2DE0">
      <w:pPr>
        <w:spacing w:after="0" w:line="240" w:lineRule="auto"/>
        <w:rPr>
          <w:rFonts w:ascii="Arial" w:hAnsi="Arial" w:cs="Arial"/>
        </w:rPr>
      </w:pPr>
      <w:r w:rsidRPr="00242A88">
        <w:rPr>
          <w:rFonts w:ascii="Arial" w:hAnsi="Arial" w:cs="Arial"/>
        </w:rPr>
        <w:t>In a market-based society, maximisation of profit and market share are seen as essential to long-term financial health and increased sales. Better service for everyone is the result of a deeper understanding of customers' expectations and requirements. This is useful for the marketer's work (Tampi &amp; Nabella., 2022) as Team-centric material like employee</w:t>
      </w:r>
      <w:r w:rsidR="009B2DE0">
        <w:rPr>
          <w:rFonts w:ascii="Arial" w:hAnsi="Arial" w:cs="Arial"/>
        </w:rPr>
        <w:t xml:space="preserve"> </w:t>
      </w:r>
      <w:r w:rsidRPr="00242A88">
        <w:rPr>
          <w:rFonts w:ascii="Arial" w:hAnsi="Arial" w:cs="Arial"/>
        </w:rPr>
        <w:t xml:space="preserve">spotlights, interviews, and other forms of exposure may let customers see the real people behind the brand and give staff a sense of belonging and importance. </w:t>
      </w:r>
      <w:r>
        <w:rPr>
          <w:rFonts w:ascii="Arial" w:hAnsi="Arial" w:cs="Arial"/>
        </w:rPr>
        <w:t>An example of this would be i</w:t>
      </w:r>
      <w:r w:rsidRPr="00242A88">
        <w:rPr>
          <w:rFonts w:ascii="Arial" w:hAnsi="Arial" w:cs="Arial"/>
        </w:rPr>
        <w:t xml:space="preserve">nviting employees to share their own positive experiences working for the firm in their own words may be a powerful way to attract top talent and demonstrate </w:t>
      </w:r>
      <w:r w:rsidR="00FB5E62">
        <w:rPr>
          <w:rFonts w:ascii="Arial" w:hAnsi="Arial" w:cs="Arial"/>
        </w:rPr>
        <w:t xml:space="preserve">to </w:t>
      </w:r>
      <w:r w:rsidRPr="00242A88">
        <w:rPr>
          <w:rFonts w:ascii="Arial" w:hAnsi="Arial" w:cs="Arial"/>
        </w:rPr>
        <w:t>new employees why they should consider working for your company. Particularly effective in this regard is Spotify's use of lighthearted and humorous staff features on Instagram.</w:t>
      </w:r>
    </w:p>
    <w:p w14:paraId="1E3926AE" w14:textId="77777777" w:rsidR="0055210A" w:rsidRPr="006A1ABF" w:rsidRDefault="0055210A" w:rsidP="007B727A">
      <w:pPr>
        <w:spacing w:after="0" w:line="276" w:lineRule="auto"/>
        <w:rPr>
          <w:rFonts w:ascii="Arial" w:hAnsi="Arial" w:cs="Arial"/>
        </w:rPr>
      </w:pPr>
    </w:p>
    <w:p w14:paraId="212B0487" w14:textId="118DB5CF" w:rsidR="001C02AA" w:rsidRDefault="001C02AA" w:rsidP="007B727A">
      <w:pPr>
        <w:pStyle w:val="Heading2"/>
        <w:spacing w:before="0" w:line="276" w:lineRule="auto"/>
        <w:rPr>
          <w:rFonts w:ascii="Arial" w:hAnsi="Arial" w:cs="Arial"/>
          <w:sz w:val="24"/>
          <w:szCs w:val="24"/>
        </w:rPr>
      </w:pPr>
      <w:bookmarkStart w:id="7" w:name="_Toc118753457"/>
      <w:r w:rsidRPr="00887604">
        <w:rPr>
          <w:rFonts w:ascii="Arial" w:hAnsi="Arial" w:cs="Arial"/>
          <w:sz w:val="24"/>
          <w:szCs w:val="24"/>
        </w:rPr>
        <w:t xml:space="preserve">Entrepreneurial </w:t>
      </w:r>
      <w:r w:rsidR="006A1ABF">
        <w:rPr>
          <w:rFonts w:ascii="Arial" w:hAnsi="Arial" w:cs="Arial"/>
          <w:sz w:val="24"/>
          <w:szCs w:val="24"/>
        </w:rPr>
        <w:t>C</w:t>
      </w:r>
      <w:r w:rsidRPr="00887604">
        <w:rPr>
          <w:rFonts w:ascii="Arial" w:hAnsi="Arial" w:cs="Arial"/>
          <w:sz w:val="24"/>
          <w:szCs w:val="24"/>
        </w:rPr>
        <w:t>ulture</w:t>
      </w:r>
      <w:bookmarkEnd w:id="7"/>
    </w:p>
    <w:p w14:paraId="04847C74" w14:textId="77777777" w:rsidR="0055210A" w:rsidRPr="0055210A" w:rsidRDefault="0055210A" w:rsidP="009B2DE0">
      <w:pPr>
        <w:spacing w:after="0" w:line="240" w:lineRule="auto"/>
      </w:pPr>
    </w:p>
    <w:p w14:paraId="322198ED" w14:textId="6EF2FC28" w:rsidR="00453584" w:rsidRDefault="001C02AA" w:rsidP="009B2DE0">
      <w:pPr>
        <w:spacing w:after="0" w:line="240" w:lineRule="auto"/>
        <w:rPr>
          <w:rFonts w:ascii="Arial" w:hAnsi="Arial" w:cs="Arial"/>
        </w:rPr>
      </w:pPr>
      <w:r w:rsidRPr="00887604">
        <w:rPr>
          <w:rFonts w:ascii="Arial" w:hAnsi="Arial" w:cs="Arial"/>
        </w:rPr>
        <w:t>An entrepreneur's mindset always involves taking significant risks and dealing with unwelcome challenges. It</w:t>
      </w:r>
      <w:r w:rsidR="00887604" w:rsidRPr="00887604">
        <w:rPr>
          <w:rFonts w:ascii="Arial" w:hAnsi="Arial" w:cs="Arial"/>
        </w:rPr>
        <w:t xml:space="preserve"> is </w:t>
      </w:r>
      <w:r w:rsidRPr="00887604">
        <w:rPr>
          <w:rFonts w:ascii="Arial" w:hAnsi="Arial" w:cs="Arial"/>
        </w:rPr>
        <w:t xml:space="preserve">inherent to the very definition of entrepreneurship (Browaeys and Price, 2015). </w:t>
      </w:r>
      <w:r w:rsidR="00A956D0" w:rsidRPr="00A956D0">
        <w:rPr>
          <w:rFonts w:ascii="Arial" w:hAnsi="Arial" w:cs="Arial"/>
          <w:shd w:val="clear" w:color="auto" w:fill="FFFFFF"/>
        </w:rPr>
        <w:t>(Buchanan &amp; Huczynski, 2019)</w:t>
      </w:r>
      <w:r w:rsidR="00A956D0">
        <w:rPr>
          <w:rFonts w:ascii="Arial" w:hAnsi="Arial" w:cs="Arial"/>
          <w:shd w:val="clear" w:color="auto" w:fill="FFFFFF"/>
        </w:rPr>
        <w:t xml:space="preserve"> </w:t>
      </w:r>
      <w:r w:rsidRPr="00887604">
        <w:rPr>
          <w:rFonts w:ascii="Arial" w:hAnsi="Arial" w:cs="Arial"/>
        </w:rPr>
        <w:t>state that the following four kinds of cultures are necessary for companies to function effectively:</w:t>
      </w:r>
    </w:p>
    <w:p w14:paraId="43924AD1" w14:textId="77777777" w:rsidR="009D7B0A" w:rsidRPr="00453584" w:rsidRDefault="009D7B0A" w:rsidP="007B727A">
      <w:pPr>
        <w:spacing w:after="0" w:line="276" w:lineRule="auto"/>
        <w:rPr>
          <w:rFonts w:ascii="Arial" w:hAnsi="Arial" w:cs="Arial"/>
        </w:rPr>
      </w:pPr>
    </w:p>
    <w:p w14:paraId="228CD556" w14:textId="797C56F9" w:rsidR="001C02AA" w:rsidRPr="009D7B0A" w:rsidRDefault="001C02AA" w:rsidP="007B727A">
      <w:pPr>
        <w:pStyle w:val="Heading2"/>
        <w:spacing w:before="0" w:line="276" w:lineRule="auto"/>
        <w:rPr>
          <w:rFonts w:ascii="Arial" w:hAnsi="Arial" w:cs="Arial"/>
          <w:sz w:val="24"/>
          <w:szCs w:val="24"/>
        </w:rPr>
      </w:pPr>
      <w:bookmarkStart w:id="8" w:name="_Toc118753458"/>
      <w:r w:rsidRPr="009D7B0A">
        <w:rPr>
          <w:rFonts w:ascii="Arial" w:hAnsi="Arial" w:cs="Arial"/>
          <w:sz w:val="24"/>
          <w:szCs w:val="24"/>
        </w:rPr>
        <w:t>Power Culture</w:t>
      </w:r>
      <w:bookmarkEnd w:id="8"/>
    </w:p>
    <w:p w14:paraId="48ED1CA9" w14:textId="77777777" w:rsidR="0055210A" w:rsidRPr="0055210A" w:rsidRDefault="0055210A" w:rsidP="009B2DE0">
      <w:pPr>
        <w:spacing w:after="0" w:line="240" w:lineRule="auto"/>
      </w:pPr>
    </w:p>
    <w:p w14:paraId="0FE0FC5E" w14:textId="5904CC15" w:rsidR="001C02AA" w:rsidRDefault="001C02AA" w:rsidP="007B727A">
      <w:pPr>
        <w:spacing w:after="0" w:line="276" w:lineRule="auto"/>
        <w:rPr>
          <w:rFonts w:ascii="Arial" w:hAnsi="Arial" w:cs="Arial"/>
        </w:rPr>
      </w:pPr>
      <w:r w:rsidRPr="00887604">
        <w:rPr>
          <w:rFonts w:ascii="Arial" w:hAnsi="Arial" w:cs="Arial"/>
        </w:rPr>
        <w:t xml:space="preserve">A company's power comes from the money it makes thanks to the efficient use of its workers and the results they produce. In the realm of small businesses, authority is exercised only in the form of faith and confidence in the firm's staff </w:t>
      </w:r>
      <w:r w:rsidRPr="00887604">
        <w:rPr>
          <w:rFonts w:ascii="Arial" w:hAnsi="Arial" w:cs="Arial"/>
          <w:shd w:val="clear" w:color="auto" w:fill="FFFFFF"/>
        </w:rPr>
        <w:t>(Zeyada</w:t>
      </w:r>
      <w:r w:rsidR="001B26A4">
        <w:rPr>
          <w:rFonts w:ascii="Arial" w:hAnsi="Arial" w:cs="Arial"/>
          <w:shd w:val="clear" w:color="auto" w:fill="FFFFFF"/>
        </w:rPr>
        <w:t xml:space="preserve">, </w:t>
      </w:r>
      <w:r w:rsidRPr="00887604">
        <w:rPr>
          <w:rFonts w:ascii="Arial" w:hAnsi="Arial" w:cs="Arial"/>
          <w:shd w:val="clear" w:color="auto" w:fill="FFFFFF"/>
        </w:rPr>
        <w:t>2018)</w:t>
      </w:r>
      <w:r w:rsidRPr="00887604">
        <w:rPr>
          <w:rFonts w:ascii="Arial" w:hAnsi="Arial" w:cs="Arial"/>
        </w:rPr>
        <w:t>.</w:t>
      </w:r>
    </w:p>
    <w:p w14:paraId="6E5B3565" w14:textId="77777777" w:rsidR="009D7B0A" w:rsidRPr="00887604" w:rsidRDefault="009D7B0A" w:rsidP="007B727A">
      <w:pPr>
        <w:spacing w:after="0" w:line="276" w:lineRule="auto"/>
        <w:rPr>
          <w:rFonts w:ascii="Arial" w:hAnsi="Arial" w:cs="Arial"/>
        </w:rPr>
      </w:pPr>
    </w:p>
    <w:p w14:paraId="03AF8991" w14:textId="4B715B7B" w:rsidR="001C02AA" w:rsidRPr="009D7B0A" w:rsidRDefault="001C02AA" w:rsidP="007B727A">
      <w:pPr>
        <w:pStyle w:val="Heading2"/>
        <w:spacing w:before="0" w:line="276" w:lineRule="auto"/>
        <w:rPr>
          <w:rFonts w:ascii="Arial" w:hAnsi="Arial" w:cs="Arial"/>
          <w:sz w:val="24"/>
          <w:szCs w:val="24"/>
        </w:rPr>
      </w:pPr>
      <w:bookmarkStart w:id="9" w:name="_Toc118753459"/>
      <w:r w:rsidRPr="009D7B0A">
        <w:rPr>
          <w:rFonts w:ascii="Arial" w:hAnsi="Arial" w:cs="Arial"/>
          <w:sz w:val="24"/>
          <w:szCs w:val="24"/>
        </w:rPr>
        <w:t>Role Cultur</w:t>
      </w:r>
      <w:r w:rsidR="006A1ABF" w:rsidRPr="009D7B0A">
        <w:rPr>
          <w:rFonts w:ascii="Arial" w:hAnsi="Arial" w:cs="Arial"/>
          <w:sz w:val="24"/>
          <w:szCs w:val="24"/>
        </w:rPr>
        <w:t>e</w:t>
      </w:r>
      <w:bookmarkEnd w:id="9"/>
    </w:p>
    <w:p w14:paraId="56CF6096" w14:textId="77777777" w:rsidR="0055210A" w:rsidRPr="0055210A" w:rsidRDefault="0055210A" w:rsidP="009B2DE0">
      <w:pPr>
        <w:spacing w:after="0" w:line="240" w:lineRule="auto"/>
      </w:pPr>
    </w:p>
    <w:p w14:paraId="350FA4F7" w14:textId="3C1C5A4E" w:rsidR="006A1ABF" w:rsidRDefault="006A1ABF" w:rsidP="009B2DE0">
      <w:pPr>
        <w:spacing w:after="0" w:line="240" w:lineRule="auto"/>
        <w:rPr>
          <w:rFonts w:ascii="Arial" w:hAnsi="Arial" w:cs="Arial"/>
        </w:rPr>
      </w:pPr>
      <w:r w:rsidRPr="006A1ABF">
        <w:rPr>
          <w:rFonts w:ascii="Arial" w:hAnsi="Arial" w:cs="Arial"/>
        </w:rPr>
        <w:t>The primary earning factors of an organisation, such as financial support, personnel support, and management support, are what shape its role culture and ensure its smooth operation. They are often huge institutions like the National Health Service or the major UK retail banks. A person's power stems from their position of authority, the scope of their responsibilities, and the number of people who answer to them. They are extremely risk-averse and sluggish to adapt to shifting conditions outside the company.</w:t>
      </w:r>
    </w:p>
    <w:p w14:paraId="26C12A7E" w14:textId="77777777" w:rsidR="009D7B0A" w:rsidRPr="00887604" w:rsidRDefault="009D7B0A" w:rsidP="007B727A">
      <w:pPr>
        <w:spacing w:after="0" w:line="276" w:lineRule="auto"/>
        <w:rPr>
          <w:rFonts w:ascii="Arial" w:hAnsi="Arial" w:cs="Arial"/>
        </w:rPr>
      </w:pPr>
    </w:p>
    <w:p w14:paraId="003D3EC5" w14:textId="6CB951B3" w:rsidR="001C02AA" w:rsidRPr="009D7B0A" w:rsidRDefault="001C02AA" w:rsidP="007B727A">
      <w:pPr>
        <w:pStyle w:val="Heading2"/>
        <w:spacing w:before="0" w:line="276" w:lineRule="auto"/>
        <w:rPr>
          <w:rFonts w:ascii="Arial" w:hAnsi="Arial" w:cs="Arial"/>
          <w:sz w:val="24"/>
          <w:szCs w:val="24"/>
        </w:rPr>
      </w:pPr>
      <w:bookmarkStart w:id="10" w:name="_Toc118753460"/>
      <w:r w:rsidRPr="009D7B0A">
        <w:rPr>
          <w:rFonts w:ascii="Arial" w:hAnsi="Arial" w:cs="Arial"/>
          <w:sz w:val="24"/>
          <w:szCs w:val="24"/>
        </w:rPr>
        <w:t>Person Culture</w:t>
      </w:r>
      <w:bookmarkEnd w:id="10"/>
    </w:p>
    <w:p w14:paraId="1C803FDC" w14:textId="77777777" w:rsidR="0055210A" w:rsidRPr="0055210A" w:rsidRDefault="0055210A" w:rsidP="009B2DE0">
      <w:pPr>
        <w:spacing w:after="0" w:line="240" w:lineRule="auto"/>
      </w:pPr>
    </w:p>
    <w:p w14:paraId="71ABAA23" w14:textId="4073075A" w:rsidR="006A1ABF" w:rsidRDefault="006A1ABF" w:rsidP="009B2DE0">
      <w:pPr>
        <w:spacing w:after="0" w:line="240" w:lineRule="auto"/>
        <w:rPr>
          <w:rFonts w:ascii="Arial" w:hAnsi="Arial" w:cs="Arial"/>
        </w:rPr>
      </w:pPr>
      <w:r w:rsidRPr="006A1ABF">
        <w:rPr>
          <w:rFonts w:ascii="Arial" w:hAnsi="Arial" w:cs="Arial"/>
        </w:rPr>
        <w:t xml:space="preserve">The culture of each employee plays a significant part in the success of a corporation as a whole. All goods produced in this society must adhere to strict norms. </w:t>
      </w:r>
      <w:r w:rsidR="00FB5E62">
        <w:rPr>
          <w:rFonts w:ascii="Arial" w:hAnsi="Arial" w:cs="Arial"/>
        </w:rPr>
        <w:t>T</w:t>
      </w:r>
      <w:r w:rsidRPr="006A1ABF">
        <w:rPr>
          <w:rFonts w:ascii="Arial" w:hAnsi="Arial" w:cs="Arial"/>
        </w:rPr>
        <w:t xml:space="preserve">o connect with customers, each worker makes an effort to use his or her cultural perspectives in the course of his work </w:t>
      </w:r>
      <w:r w:rsidRPr="006A1ABF">
        <w:rPr>
          <w:rFonts w:ascii="Arial" w:hAnsi="Arial" w:cs="Arial"/>
          <w:color w:val="222222"/>
          <w:shd w:val="clear" w:color="auto" w:fill="FFFFFF"/>
        </w:rPr>
        <w:t>(Idris et al,</w:t>
      </w:r>
      <w:r w:rsidR="001B26A4">
        <w:rPr>
          <w:rFonts w:ascii="Arial" w:hAnsi="Arial" w:cs="Arial"/>
          <w:color w:val="222222"/>
          <w:shd w:val="clear" w:color="auto" w:fill="FFFFFF"/>
        </w:rPr>
        <w:t xml:space="preserve"> </w:t>
      </w:r>
      <w:r w:rsidRPr="006A1ABF">
        <w:rPr>
          <w:rFonts w:ascii="Arial" w:hAnsi="Arial" w:cs="Arial"/>
          <w:color w:val="222222"/>
          <w:shd w:val="clear" w:color="auto" w:fill="FFFFFF"/>
        </w:rPr>
        <w:t>2022)</w:t>
      </w:r>
      <w:r w:rsidRPr="006A1ABF">
        <w:rPr>
          <w:rFonts w:ascii="Arial" w:hAnsi="Arial" w:cs="Arial"/>
        </w:rPr>
        <w:t xml:space="preserve">. </w:t>
      </w:r>
    </w:p>
    <w:p w14:paraId="0FD3FC6F" w14:textId="77777777" w:rsidR="009B2DE0" w:rsidRPr="006A1ABF" w:rsidRDefault="009B2DE0" w:rsidP="009B2DE0">
      <w:pPr>
        <w:spacing w:after="0" w:line="240" w:lineRule="auto"/>
        <w:rPr>
          <w:rFonts w:ascii="Arial" w:hAnsi="Arial" w:cs="Arial"/>
        </w:rPr>
      </w:pPr>
    </w:p>
    <w:p w14:paraId="66609E8C" w14:textId="06F63C3B" w:rsidR="001C02AA" w:rsidRPr="009D7B0A" w:rsidRDefault="001C02AA" w:rsidP="007B727A">
      <w:pPr>
        <w:pStyle w:val="Heading2"/>
        <w:spacing w:before="0" w:line="276" w:lineRule="auto"/>
        <w:rPr>
          <w:rFonts w:ascii="Arial" w:hAnsi="Arial" w:cs="Arial"/>
          <w:sz w:val="24"/>
          <w:szCs w:val="24"/>
        </w:rPr>
      </w:pPr>
      <w:bookmarkStart w:id="11" w:name="_Toc118753461"/>
      <w:r w:rsidRPr="009D7B0A">
        <w:rPr>
          <w:rFonts w:ascii="Arial" w:hAnsi="Arial" w:cs="Arial"/>
          <w:sz w:val="24"/>
          <w:szCs w:val="24"/>
        </w:rPr>
        <w:t>Organi</w:t>
      </w:r>
      <w:r w:rsidR="004E3846" w:rsidRPr="009D7B0A">
        <w:rPr>
          <w:rFonts w:ascii="Arial" w:hAnsi="Arial" w:cs="Arial"/>
          <w:sz w:val="24"/>
          <w:szCs w:val="24"/>
        </w:rPr>
        <w:t>s</w:t>
      </w:r>
      <w:r w:rsidRPr="009D7B0A">
        <w:rPr>
          <w:rFonts w:ascii="Arial" w:hAnsi="Arial" w:cs="Arial"/>
          <w:sz w:val="24"/>
          <w:szCs w:val="24"/>
        </w:rPr>
        <w:t>ational culture practices by McDonald’s</w:t>
      </w:r>
      <w:bookmarkEnd w:id="11"/>
    </w:p>
    <w:p w14:paraId="5BC7D444" w14:textId="77777777" w:rsidR="00453584" w:rsidRDefault="00453584" w:rsidP="007B727A">
      <w:pPr>
        <w:spacing w:after="0" w:line="276" w:lineRule="auto"/>
      </w:pPr>
    </w:p>
    <w:p w14:paraId="07CD9730" w14:textId="7A042C4C" w:rsidR="009B2DE0" w:rsidRDefault="001C02AA" w:rsidP="009B2DE0">
      <w:pPr>
        <w:spacing w:after="0" w:line="276" w:lineRule="auto"/>
        <w:rPr>
          <w:rFonts w:ascii="Arial" w:hAnsi="Arial" w:cs="Arial"/>
        </w:rPr>
      </w:pPr>
      <w:r w:rsidRPr="00092CC7">
        <w:rPr>
          <w:rFonts w:ascii="Arial" w:hAnsi="Arial" w:cs="Arial"/>
        </w:rPr>
        <w:t xml:space="preserve">Administrative control plays a crucial part in McDonald's success. Considering that they operate in the restaurant industry, the company's primary goal is to assure patrons that they are receiving better meal options. The company's culture is a major selling point. As a result, they </w:t>
      </w:r>
      <w:r w:rsidRPr="00092CC7">
        <w:rPr>
          <w:rFonts w:ascii="Arial" w:hAnsi="Arial" w:cs="Arial"/>
        </w:rPr>
        <w:lastRenderedPageBreak/>
        <w:t xml:space="preserve">provide a way to attract the most discerning clients and most talented workers in their field </w:t>
      </w:r>
      <w:r w:rsidRPr="00092CC7">
        <w:rPr>
          <w:rFonts w:ascii="Arial" w:hAnsi="Arial" w:cs="Arial"/>
          <w:shd w:val="clear" w:color="auto" w:fill="FFFFFF"/>
        </w:rPr>
        <w:t>(Baykal,</w:t>
      </w:r>
      <w:r w:rsidR="001B26A4">
        <w:rPr>
          <w:rFonts w:ascii="Arial" w:hAnsi="Arial" w:cs="Arial"/>
          <w:shd w:val="clear" w:color="auto" w:fill="FFFFFF"/>
        </w:rPr>
        <w:t xml:space="preserve"> </w:t>
      </w:r>
      <w:r w:rsidRPr="00092CC7">
        <w:rPr>
          <w:rFonts w:ascii="Arial" w:hAnsi="Arial" w:cs="Arial"/>
          <w:shd w:val="clear" w:color="auto" w:fill="FFFFFF"/>
        </w:rPr>
        <w:t>2022)</w:t>
      </w:r>
      <w:r w:rsidRPr="00092CC7">
        <w:rPr>
          <w:rFonts w:ascii="Arial" w:hAnsi="Arial" w:cs="Arial"/>
        </w:rPr>
        <w:t>.</w:t>
      </w:r>
    </w:p>
    <w:p w14:paraId="79336E24" w14:textId="77777777" w:rsidR="009B2DE0" w:rsidRPr="009B2DE0" w:rsidRDefault="009B2DE0" w:rsidP="009B2DE0"/>
    <w:p w14:paraId="1CC3AD30" w14:textId="48A6F519" w:rsidR="00453584" w:rsidRDefault="00453584" w:rsidP="007B727A">
      <w:pPr>
        <w:pStyle w:val="Heading2"/>
        <w:spacing w:before="0" w:line="276" w:lineRule="auto"/>
        <w:rPr>
          <w:rFonts w:ascii="Arial" w:hAnsi="Arial" w:cs="Arial"/>
          <w:sz w:val="24"/>
          <w:szCs w:val="24"/>
        </w:rPr>
      </w:pPr>
      <w:bookmarkStart w:id="12" w:name="_Toc118753462"/>
      <w:r w:rsidRPr="009D7B0A">
        <w:rPr>
          <w:rFonts w:ascii="Arial" w:hAnsi="Arial" w:cs="Arial"/>
          <w:sz w:val="24"/>
          <w:szCs w:val="24"/>
        </w:rPr>
        <w:t>Features of McDonald’s Organisational Culture</w:t>
      </w:r>
      <w:bookmarkEnd w:id="12"/>
      <w:r w:rsidR="0077079F">
        <w:rPr>
          <w:rFonts w:ascii="Arial" w:hAnsi="Arial" w:cs="Arial"/>
          <w:sz w:val="24"/>
          <w:szCs w:val="24"/>
        </w:rPr>
        <w:t xml:space="preserve"> </w:t>
      </w:r>
    </w:p>
    <w:p w14:paraId="425188EC" w14:textId="77777777" w:rsidR="007B727A" w:rsidRPr="007B727A" w:rsidRDefault="007B727A" w:rsidP="009B2DE0">
      <w:pPr>
        <w:spacing w:after="0" w:line="240" w:lineRule="auto"/>
      </w:pPr>
    </w:p>
    <w:p w14:paraId="5653A871" w14:textId="19E0683A" w:rsidR="00453584" w:rsidRPr="00D06835" w:rsidRDefault="00453584" w:rsidP="009B2DE0">
      <w:pPr>
        <w:pStyle w:val="JA"/>
        <w:spacing w:line="240" w:lineRule="auto"/>
      </w:pPr>
      <w:r w:rsidRPr="00D06835">
        <w:t xml:space="preserve">McDonald's as an organisation displayed a wide range of cultural conditions and idiosyncrasies. In the following lines, </w:t>
      </w:r>
      <w:r w:rsidR="00EB0BC6">
        <w:t>A</w:t>
      </w:r>
      <w:r w:rsidRPr="00D06835">
        <w:t xml:space="preserve">n overview of a few key distinctions </w:t>
      </w:r>
      <w:bookmarkStart w:id="13" w:name="_Hlk117541858"/>
      <w:r w:rsidRPr="00D06835">
        <w:t>(Tampi &amp; Nabella</w:t>
      </w:r>
      <w:r w:rsidR="005A6F16">
        <w:t xml:space="preserve">, </w:t>
      </w:r>
      <w:r w:rsidRPr="00D06835">
        <w:t>2022).</w:t>
      </w:r>
      <w:bookmarkEnd w:id="13"/>
    </w:p>
    <w:p w14:paraId="5F145DE2" w14:textId="77777777" w:rsidR="007B727A" w:rsidRPr="00751F75" w:rsidRDefault="007B727A" w:rsidP="00D61698">
      <w:pPr>
        <w:pStyle w:val="JA"/>
      </w:pPr>
    </w:p>
    <w:p w14:paraId="6271E472" w14:textId="6D33B2E4" w:rsidR="00453584" w:rsidRDefault="00453584" w:rsidP="007B727A">
      <w:pPr>
        <w:pStyle w:val="Heading2"/>
        <w:spacing w:before="0" w:line="276" w:lineRule="auto"/>
        <w:rPr>
          <w:rFonts w:ascii="Arial" w:hAnsi="Arial" w:cs="Arial"/>
          <w:sz w:val="24"/>
          <w:szCs w:val="24"/>
        </w:rPr>
      </w:pPr>
      <w:bookmarkStart w:id="14" w:name="_Toc118753463"/>
      <w:r w:rsidRPr="009D7B0A">
        <w:rPr>
          <w:rFonts w:ascii="Arial" w:hAnsi="Arial" w:cs="Arial"/>
          <w:sz w:val="24"/>
          <w:szCs w:val="24"/>
        </w:rPr>
        <w:t xml:space="preserve">Diversity and </w:t>
      </w:r>
      <w:r w:rsidR="005A6F16">
        <w:rPr>
          <w:rFonts w:ascii="Arial" w:hAnsi="Arial" w:cs="Arial"/>
          <w:sz w:val="24"/>
          <w:szCs w:val="24"/>
        </w:rPr>
        <w:t>I</w:t>
      </w:r>
      <w:r w:rsidRPr="009D7B0A">
        <w:rPr>
          <w:rFonts w:ascii="Arial" w:hAnsi="Arial" w:cs="Arial"/>
          <w:sz w:val="24"/>
          <w:szCs w:val="24"/>
        </w:rPr>
        <w:t>nclusion</w:t>
      </w:r>
      <w:bookmarkEnd w:id="14"/>
    </w:p>
    <w:p w14:paraId="29C59001" w14:textId="77777777" w:rsidR="00A2358A" w:rsidRPr="00A2358A" w:rsidRDefault="00A2358A" w:rsidP="00780AED">
      <w:pPr>
        <w:spacing w:after="0" w:line="240" w:lineRule="auto"/>
      </w:pPr>
    </w:p>
    <w:p w14:paraId="4655CABF" w14:textId="22914D6C" w:rsidR="00453584" w:rsidRDefault="00453584" w:rsidP="00780AED">
      <w:pPr>
        <w:spacing w:after="0" w:line="240" w:lineRule="auto"/>
        <w:rPr>
          <w:rFonts w:ascii="Arial" w:hAnsi="Arial" w:cs="Arial"/>
        </w:rPr>
      </w:pPr>
      <w:r w:rsidRPr="00453584">
        <w:rPr>
          <w:rFonts w:ascii="Arial" w:hAnsi="Arial" w:cs="Arial"/>
        </w:rPr>
        <w:t>McDonald's gives the client's preferences and needs first attention because the consumer is more important to the firm's success than the company itself. That</w:t>
      </w:r>
      <w:r w:rsidR="00BC7EE0">
        <w:rPr>
          <w:rFonts w:ascii="Arial" w:hAnsi="Arial" w:cs="Arial"/>
        </w:rPr>
        <w:t xml:space="preserve"> is</w:t>
      </w:r>
      <w:r w:rsidRPr="00453584">
        <w:rPr>
          <w:rFonts w:ascii="Arial" w:hAnsi="Arial" w:cs="Arial"/>
        </w:rPr>
        <w:t xml:space="preserve"> why McDonald's has a culture that actively encourages its workers to take an active role in shaping the company's future </w:t>
      </w:r>
      <w:r w:rsidRPr="00453584">
        <w:rPr>
          <w:rFonts w:ascii="Arial" w:hAnsi="Arial" w:cs="Arial"/>
          <w:shd w:val="clear" w:color="auto" w:fill="FFFFFF"/>
        </w:rPr>
        <w:t>(Smith &amp; Drudy,</w:t>
      </w:r>
      <w:r w:rsidR="00A956D0">
        <w:rPr>
          <w:rFonts w:ascii="Arial" w:hAnsi="Arial" w:cs="Arial"/>
          <w:shd w:val="clear" w:color="auto" w:fill="FFFFFF"/>
        </w:rPr>
        <w:t xml:space="preserve"> </w:t>
      </w:r>
      <w:r w:rsidRPr="00453584">
        <w:rPr>
          <w:rFonts w:ascii="Arial" w:hAnsi="Arial" w:cs="Arial"/>
          <w:shd w:val="clear" w:color="auto" w:fill="FFFFFF"/>
        </w:rPr>
        <w:t>2022)</w:t>
      </w:r>
      <w:r w:rsidRPr="00453584">
        <w:rPr>
          <w:rFonts w:ascii="Arial" w:hAnsi="Arial" w:cs="Arial"/>
        </w:rPr>
        <w:t>.</w:t>
      </w:r>
    </w:p>
    <w:p w14:paraId="7FCDCEA1" w14:textId="77777777" w:rsidR="007B727A" w:rsidRPr="00453584" w:rsidRDefault="007B727A" w:rsidP="00780AED">
      <w:pPr>
        <w:spacing w:after="0" w:line="240" w:lineRule="auto"/>
        <w:rPr>
          <w:rFonts w:ascii="Arial" w:hAnsi="Arial" w:cs="Arial"/>
        </w:rPr>
      </w:pPr>
    </w:p>
    <w:p w14:paraId="644FD95A" w14:textId="3D7CAB10" w:rsidR="00453584" w:rsidRDefault="00453584" w:rsidP="007B727A">
      <w:pPr>
        <w:pStyle w:val="Heading2"/>
        <w:spacing w:before="0" w:line="276" w:lineRule="auto"/>
        <w:rPr>
          <w:rFonts w:ascii="Arial" w:hAnsi="Arial" w:cs="Arial"/>
          <w:sz w:val="24"/>
          <w:szCs w:val="24"/>
        </w:rPr>
      </w:pPr>
      <w:bookmarkStart w:id="15" w:name="_Toc118753464"/>
      <w:r w:rsidRPr="009D7B0A">
        <w:rPr>
          <w:rFonts w:ascii="Arial" w:hAnsi="Arial" w:cs="Arial"/>
          <w:sz w:val="24"/>
          <w:szCs w:val="24"/>
        </w:rPr>
        <w:t>People-centricity</w:t>
      </w:r>
      <w:bookmarkEnd w:id="15"/>
    </w:p>
    <w:p w14:paraId="72BB56EE" w14:textId="77777777" w:rsidR="007B727A" w:rsidRPr="007B727A" w:rsidRDefault="007B727A" w:rsidP="00780AED">
      <w:pPr>
        <w:spacing w:after="0" w:line="240" w:lineRule="auto"/>
      </w:pPr>
    </w:p>
    <w:p w14:paraId="1AD982A4" w14:textId="17F22EF8" w:rsidR="00C754E6" w:rsidRDefault="00C754E6" w:rsidP="00C754E6">
      <w:pPr>
        <w:spacing w:after="0" w:line="276" w:lineRule="auto"/>
        <w:rPr>
          <w:rFonts w:ascii="Arial" w:hAnsi="Arial" w:cs="Arial"/>
        </w:rPr>
      </w:pPr>
      <w:r w:rsidRPr="00C754E6">
        <w:rPr>
          <w:rFonts w:ascii="Arial" w:hAnsi="Arial" w:cs="Arial"/>
        </w:rPr>
        <w:t>Since the consumer is more important to McDonald's success than the firm itself, the company's policies and practises are tailored to meet the preferences of its customers. For this reason, McDonald's has developed a culture that actively encourages its workers to take part in shaping the company's future (Andrew Thompson, 2017).</w:t>
      </w:r>
    </w:p>
    <w:p w14:paraId="410093F2" w14:textId="77777777" w:rsidR="00C754E6" w:rsidRPr="00C754E6" w:rsidRDefault="00C754E6" w:rsidP="00C754E6">
      <w:pPr>
        <w:spacing w:after="0" w:line="276" w:lineRule="auto"/>
        <w:rPr>
          <w:rFonts w:ascii="Arial" w:hAnsi="Arial" w:cs="Arial"/>
        </w:rPr>
      </w:pPr>
    </w:p>
    <w:p w14:paraId="7AC72825" w14:textId="1802EBAA" w:rsidR="00453584" w:rsidRDefault="00453584" w:rsidP="007B727A">
      <w:pPr>
        <w:pStyle w:val="Heading1"/>
        <w:spacing w:before="0" w:line="276" w:lineRule="auto"/>
        <w:rPr>
          <w:rFonts w:ascii="Arial" w:hAnsi="Arial" w:cs="Arial"/>
          <w:sz w:val="24"/>
          <w:szCs w:val="24"/>
        </w:rPr>
      </w:pPr>
      <w:bookmarkStart w:id="16" w:name="_Toc118753465"/>
      <w:r w:rsidRPr="00453584">
        <w:rPr>
          <w:rFonts w:ascii="Arial" w:hAnsi="Arial" w:cs="Arial"/>
          <w:sz w:val="24"/>
          <w:szCs w:val="24"/>
        </w:rPr>
        <w:t>Individual learning</w:t>
      </w:r>
      <w:bookmarkEnd w:id="16"/>
    </w:p>
    <w:p w14:paraId="43178E55" w14:textId="77777777" w:rsidR="007B727A" w:rsidRPr="007B727A" w:rsidRDefault="007B727A" w:rsidP="00780AED">
      <w:pPr>
        <w:spacing w:after="0" w:line="240" w:lineRule="auto"/>
      </w:pPr>
    </w:p>
    <w:p w14:paraId="455BFEAA" w14:textId="70B6A211" w:rsidR="00453584" w:rsidRDefault="00453584" w:rsidP="00780AED">
      <w:pPr>
        <w:spacing w:after="0" w:line="240" w:lineRule="auto"/>
        <w:rPr>
          <w:rFonts w:ascii="Arial" w:hAnsi="Arial" w:cs="Arial"/>
        </w:rPr>
      </w:pPr>
      <w:r w:rsidRPr="00453584">
        <w:rPr>
          <w:rFonts w:ascii="Arial" w:hAnsi="Arial" w:cs="Arial"/>
        </w:rPr>
        <w:t xml:space="preserve">McDonald's is a corporation where staff are encouraged to invest in themselves via training so that they may provide better service to customers. Through Hamburger University, the firm provides its staff with access to a variety of training programmes, and it also hosts internships for college students </w:t>
      </w:r>
      <w:r w:rsidRPr="00453584">
        <w:rPr>
          <w:rFonts w:ascii="Arial" w:hAnsi="Arial" w:cs="Arial"/>
          <w:shd w:val="clear" w:color="auto" w:fill="FFFFFF"/>
        </w:rPr>
        <w:t>(Idris et al, 2022)</w:t>
      </w:r>
      <w:r w:rsidRPr="00453584">
        <w:rPr>
          <w:rFonts w:ascii="Arial" w:hAnsi="Arial" w:cs="Arial"/>
        </w:rPr>
        <w:t>.</w:t>
      </w:r>
    </w:p>
    <w:p w14:paraId="29745A51" w14:textId="77777777" w:rsidR="005A6F16" w:rsidRPr="00453584" w:rsidRDefault="005A6F16" w:rsidP="00780AED">
      <w:pPr>
        <w:spacing w:after="0" w:line="240" w:lineRule="auto"/>
        <w:rPr>
          <w:rFonts w:ascii="Arial" w:hAnsi="Arial" w:cs="Arial"/>
        </w:rPr>
      </w:pPr>
    </w:p>
    <w:p w14:paraId="3AA68E37" w14:textId="51BA6763" w:rsidR="009D7B0A" w:rsidRDefault="00453584" w:rsidP="005A6F16">
      <w:pPr>
        <w:pStyle w:val="Heading2"/>
        <w:spacing w:before="0" w:line="276" w:lineRule="auto"/>
        <w:rPr>
          <w:rFonts w:ascii="Arial" w:hAnsi="Arial" w:cs="Arial"/>
          <w:sz w:val="24"/>
          <w:szCs w:val="24"/>
        </w:rPr>
      </w:pPr>
      <w:bookmarkStart w:id="17" w:name="_Toc118753466"/>
      <w:r w:rsidRPr="00453584">
        <w:rPr>
          <w:rFonts w:ascii="Arial" w:hAnsi="Arial" w:cs="Arial"/>
          <w:sz w:val="24"/>
          <w:szCs w:val="24"/>
        </w:rPr>
        <w:t>Organisational learning</w:t>
      </w:r>
      <w:bookmarkEnd w:id="17"/>
    </w:p>
    <w:p w14:paraId="771D2511" w14:textId="77777777" w:rsidR="005A6F16" w:rsidRPr="005A6F16" w:rsidRDefault="005A6F16" w:rsidP="005A6F16"/>
    <w:p w14:paraId="09BAD8EA" w14:textId="0867215E" w:rsidR="00453584" w:rsidRPr="00453584" w:rsidRDefault="00453584" w:rsidP="007B727A">
      <w:pPr>
        <w:spacing w:line="276" w:lineRule="auto"/>
        <w:rPr>
          <w:rFonts w:ascii="Arial" w:hAnsi="Arial" w:cs="Arial"/>
        </w:rPr>
      </w:pPr>
      <w:r w:rsidRPr="00453584">
        <w:rPr>
          <w:rFonts w:ascii="Arial" w:hAnsi="Arial" w:cs="Arial"/>
        </w:rPr>
        <w:t xml:space="preserve">Since it is the people who work for a company who are ultimately responsible for its success, McDonald's also uses organisational learning events to train its staff. The corporation sets up these gatherings for the purpose of education via formal meetings, seminars, policy formulation, and consultation with the administrative body of the organisation </w:t>
      </w:r>
      <w:r w:rsidRPr="00453584">
        <w:rPr>
          <w:rFonts w:ascii="Arial" w:hAnsi="Arial" w:cs="Arial"/>
          <w:shd w:val="clear" w:color="auto" w:fill="FFFFFF"/>
        </w:rPr>
        <w:t>(Zeyada</w:t>
      </w:r>
      <w:r w:rsidR="00D51116">
        <w:rPr>
          <w:rFonts w:ascii="Arial" w:hAnsi="Arial" w:cs="Arial"/>
          <w:shd w:val="clear" w:color="auto" w:fill="FFFFFF"/>
        </w:rPr>
        <w:t xml:space="preserve">, </w:t>
      </w:r>
      <w:r w:rsidRPr="00453584">
        <w:rPr>
          <w:rFonts w:ascii="Arial" w:hAnsi="Arial" w:cs="Arial"/>
          <w:shd w:val="clear" w:color="auto" w:fill="FFFFFF"/>
        </w:rPr>
        <w:t>2018)</w:t>
      </w:r>
      <w:r w:rsidRPr="00453584">
        <w:rPr>
          <w:rFonts w:ascii="Arial" w:hAnsi="Arial" w:cs="Arial"/>
        </w:rPr>
        <w:t>.</w:t>
      </w:r>
    </w:p>
    <w:p w14:paraId="1148CE12" w14:textId="3EEAB361" w:rsidR="00453584" w:rsidRDefault="00453584" w:rsidP="005A6F16">
      <w:pPr>
        <w:pStyle w:val="Heading2"/>
        <w:spacing w:before="0" w:line="276" w:lineRule="auto"/>
        <w:rPr>
          <w:rFonts w:ascii="Arial" w:hAnsi="Arial" w:cs="Arial"/>
          <w:sz w:val="24"/>
          <w:szCs w:val="24"/>
        </w:rPr>
      </w:pPr>
      <w:bookmarkStart w:id="18" w:name="_Toc118753467"/>
      <w:r w:rsidRPr="00453584">
        <w:rPr>
          <w:rFonts w:ascii="Arial" w:hAnsi="Arial" w:cs="Arial"/>
          <w:sz w:val="24"/>
          <w:szCs w:val="24"/>
        </w:rPr>
        <w:t>Ethos and values practiced by McDonald’s</w:t>
      </w:r>
      <w:bookmarkEnd w:id="18"/>
    </w:p>
    <w:p w14:paraId="4CF066C8" w14:textId="77777777" w:rsidR="005A6F16" w:rsidRPr="005A6F16" w:rsidRDefault="005A6F16" w:rsidP="005A6F16"/>
    <w:p w14:paraId="4EEE3C08" w14:textId="4E54CE0D" w:rsidR="00453584" w:rsidRDefault="00453584" w:rsidP="007B727A">
      <w:pPr>
        <w:spacing w:line="276" w:lineRule="auto"/>
        <w:rPr>
          <w:rFonts w:ascii="Arial" w:hAnsi="Arial" w:cs="Arial"/>
        </w:rPr>
      </w:pPr>
      <w:r w:rsidRPr="009D7B0A">
        <w:rPr>
          <w:rFonts w:ascii="Arial" w:hAnsi="Arial" w:cs="Arial"/>
        </w:rPr>
        <w:t xml:space="preserve">According to these principles and values, it is essential to assist individuals so that they may ultimately become paying consumers. In this company, responsibilities are shared out evenly between the highest and lowest ranks in an office. The use of such a power appliance is a standard bureaucratic method of controlling one's staff. Clients and office managers are linked by a common set of values </w:t>
      </w:r>
      <w:r w:rsidRPr="009D7B0A">
        <w:rPr>
          <w:rFonts w:ascii="Arial" w:hAnsi="Arial" w:cs="Arial"/>
          <w:shd w:val="clear" w:color="auto" w:fill="FFFFFF"/>
        </w:rPr>
        <w:t>(Smith &amp; Drudy,</w:t>
      </w:r>
      <w:r w:rsidR="00D51116">
        <w:rPr>
          <w:rFonts w:ascii="Arial" w:hAnsi="Arial" w:cs="Arial"/>
          <w:shd w:val="clear" w:color="auto" w:fill="FFFFFF"/>
        </w:rPr>
        <w:t xml:space="preserve"> </w:t>
      </w:r>
      <w:r w:rsidRPr="009D7B0A">
        <w:rPr>
          <w:rFonts w:ascii="Arial" w:hAnsi="Arial" w:cs="Arial"/>
          <w:shd w:val="clear" w:color="auto" w:fill="FFFFFF"/>
        </w:rPr>
        <w:t>2022)</w:t>
      </w:r>
      <w:r w:rsidRPr="009D7B0A">
        <w:rPr>
          <w:rFonts w:ascii="Arial" w:hAnsi="Arial" w:cs="Arial"/>
        </w:rPr>
        <w:t xml:space="preserve">. Any artefact, dress code, motto, office </w:t>
      </w:r>
      <w:r w:rsidRPr="009D7B0A">
        <w:rPr>
          <w:rFonts w:ascii="Arial" w:hAnsi="Arial" w:cs="Arial"/>
        </w:rPr>
        <w:lastRenderedPageBreak/>
        <w:t>design, ceremony, or engaging cultural programme that embodies the company's values is what we mean when we say</w:t>
      </w:r>
      <w:r w:rsidR="00D51116">
        <w:rPr>
          <w:rFonts w:ascii="Arial" w:hAnsi="Arial" w:cs="Arial"/>
        </w:rPr>
        <w:t xml:space="preserve"> </w:t>
      </w:r>
      <w:r w:rsidRPr="009D7B0A">
        <w:rPr>
          <w:rFonts w:ascii="Arial" w:hAnsi="Arial" w:cs="Arial"/>
        </w:rPr>
        <w:t>in.</w:t>
      </w:r>
    </w:p>
    <w:p w14:paraId="1C443AEF" w14:textId="77777777" w:rsidR="007B727A" w:rsidRPr="00751F75" w:rsidRDefault="007B727A" w:rsidP="007B727A">
      <w:pPr>
        <w:spacing w:line="276" w:lineRule="auto"/>
        <w:rPr>
          <w:rFonts w:ascii="Times New Roman" w:hAnsi="Times New Roman" w:cs="Times New Roman"/>
          <w:sz w:val="24"/>
          <w:szCs w:val="24"/>
        </w:rPr>
      </w:pPr>
    </w:p>
    <w:p w14:paraId="2481CE1C" w14:textId="62976B4F" w:rsidR="00453584" w:rsidRDefault="00453584" w:rsidP="007B727A">
      <w:pPr>
        <w:pStyle w:val="Heading2"/>
        <w:spacing w:before="0" w:line="276" w:lineRule="auto"/>
        <w:rPr>
          <w:rFonts w:ascii="Arial" w:hAnsi="Arial" w:cs="Arial"/>
          <w:sz w:val="24"/>
          <w:szCs w:val="24"/>
        </w:rPr>
      </w:pPr>
      <w:bookmarkStart w:id="19" w:name="_Toc118753468"/>
      <w:r w:rsidRPr="009D7B0A">
        <w:rPr>
          <w:rFonts w:ascii="Arial" w:hAnsi="Arial" w:cs="Arial"/>
          <w:sz w:val="24"/>
          <w:szCs w:val="24"/>
        </w:rPr>
        <w:t>Ethos of McDonald’s</w:t>
      </w:r>
      <w:bookmarkEnd w:id="19"/>
    </w:p>
    <w:p w14:paraId="65FC966E" w14:textId="77777777" w:rsidR="007B727A" w:rsidRPr="007B727A" w:rsidRDefault="007B727A" w:rsidP="007B727A"/>
    <w:p w14:paraId="22CCBB6D" w14:textId="7A0575F0" w:rsidR="00453584" w:rsidRDefault="00453584" w:rsidP="007B727A">
      <w:pPr>
        <w:spacing w:line="276" w:lineRule="auto"/>
        <w:rPr>
          <w:rFonts w:ascii="Arial" w:hAnsi="Arial" w:cs="Arial"/>
        </w:rPr>
      </w:pPr>
      <w:r w:rsidRPr="009D7B0A">
        <w:rPr>
          <w:rFonts w:ascii="Arial" w:hAnsi="Arial" w:cs="Arial"/>
        </w:rPr>
        <w:t>Ethos is any item, action, or substance a company uses to advertise and sell its wares. McDonald's employs logos and brand graphics to sell fast food. McDonald's ethos is the company's underlying collection of principles and regulations. McDonald's is the world's largest restaurant chain. They were crucial to understanding customer demands and opinions regarding products. Their sales strategies, such as giving discounts, are based on this data. McDonald's consumers like open communication channels (Baykal</w:t>
      </w:r>
      <w:r w:rsidR="00BC7EE0">
        <w:rPr>
          <w:rFonts w:ascii="Arial" w:hAnsi="Arial" w:cs="Arial"/>
        </w:rPr>
        <w:t xml:space="preserve">, </w:t>
      </w:r>
      <w:r w:rsidRPr="009D7B0A">
        <w:rPr>
          <w:rFonts w:ascii="Arial" w:hAnsi="Arial" w:cs="Arial"/>
        </w:rPr>
        <w:t>2022).</w:t>
      </w:r>
    </w:p>
    <w:p w14:paraId="09536A50" w14:textId="77777777" w:rsidR="007B727A" w:rsidRPr="009D7B0A" w:rsidRDefault="007B727A" w:rsidP="007B727A">
      <w:pPr>
        <w:spacing w:line="276" w:lineRule="auto"/>
        <w:rPr>
          <w:rFonts w:ascii="Arial" w:hAnsi="Arial" w:cs="Arial"/>
        </w:rPr>
      </w:pPr>
    </w:p>
    <w:p w14:paraId="233F015E" w14:textId="2623E6E9" w:rsidR="00453584" w:rsidRDefault="00453584" w:rsidP="007B727A">
      <w:pPr>
        <w:pStyle w:val="Heading2"/>
        <w:spacing w:before="0" w:line="276" w:lineRule="auto"/>
        <w:rPr>
          <w:rFonts w:ascii="Arial" w:hAnsi="Arial" w:cs="Arial"/>
          <w:sz w:val="24"/>
          <w:szCs w:val="24"/>
        </w:rPr>
      </w:pPr>
      <w:bookmarkStart w:id="20" w:name="_Toc118753469"/>
      <w:r w:rsidRPr="009D7B0A">
        <w:rPr>
          <w:rFonts w:ascii="Arial" w:hAnsi="Arial" w:cs="Arial"/>
          <w:sz w:val="24"/>
          <w:szCs w:val="24"/>
        </w:rPr>
        <w:t>Values of McDonald’s</w:t>
      </w:r>
      <w:bookmarkEnd w:id="20"/>
    </w:p>
    <w:p w14:paraId="4A5E302B" w14:textId="77777777" w:rsidR="007B727A" w:rsidRPr="007B727A" w:rsidRDefault="007B727A" w:rsidP="007B727A"/>
    <w:p w14:paraId="072F68AD" w14:textId="40CF6015" w:rsidR="00553FA0" w:rsidRPr="00A2358A" w:rsidRDefault="00453584" w:rsidP="00553FA0">
      <w:pPr>
        <w:spacing w:line="276" w:lineRule="auto"/>
        <w:rPr>
          <w:rFonts w:ascii="Arial" w:hAnsi="Arial" w:cs="Arial"/>
        </w:rPr>
      </w:pPr>
      <w:r w:rsidRPr="009D7B0A">
        <w:rPr>
          <w:rFonts w:ascii="Arial" w:hAnsi="Arial" w:cs="Arial"/>
        </w:rPr>
        <w:t xml:space="preserve">McDonald's believes they must care for and respect their customers' wishes. They exclusively utilise fresh foods to serve their neighbourhood. They serve mankind and the planet by not littering unnatural locations. As the world's most recognised fast food brand, McDonald's welcomes customers from all backgrounds and cultures. Millions of employees contributed to their achievement. The company's future success depends on prioritising customers. To maintain customers, recruit new ones, and develop assets by focusing on breakfast and family gatherings. </w:t>
      </w:r>
    </w:p>
    <w:p w14:paraId="34A9B645" w14:textId="114EA917" w:rsidR="00A2358A" w:rsidRDefault="003C647E" w:rsidP="00A2358A">
      <w:pPr>
        <w:pStyle w:val="Heading1"/>
        <w:rPr>
          <w:rFonts w:ascii="Arial" w:hAnsi="Arial" w:cs="Arial"/>
          <w:sz w:val="28"/>
          <w:szCs w:val="28"/>
        </w:rPr>
      </w:pPr>
      <w:bookmarkStart w:id="21" w:name="_Toc118753470"/>
      <w:r w:rsidRPr="003C647E">
        <w:rPr>
          <w:rFonts w:ascii="Arial" w:hAnsi="Arial" w:cs="Arial"/>
          <w:sz w:val="28"/>
          <w:szCs w:val="28"/>
        </w:rPr>
        <w:t>Evaluate an organisation within its broader environment using appropriate environmental and organisational analysis techniques.</w:t>
      </w:r>
      <w:bookmarkEnd w:id="21"/>
    </w:p>
    <w:p w14:paraId="11B99121" w14:textId="77777777" w:rsidR="00A2358A" w:rsidRPr="00A2358A" w:rsidRDefault="00A2358A" w:rsidP="00A2358A"/>
    <w:p w14:paraId="58C93277" w14:textId="77777777" w:rsidR="00A2358A" w:rsidRPr="00A2358A" w:rsidRDefault="00A2358A" w:rsidP="00A2358A">
      <w:pPr>
        <w:pStyle w:val="Heading2"/>
        <w:spacing w:line="360" w:lineRule="auto"/>
        <w:rPr>
          <w:rFonts w:ascii="Arial" w:hAnsi="Arial" w:cs="Arial"/>
          <w:sz w:val="24"/>
          <w:szCs w:val="24"/>
        </w:rPr>
      </w:pPr>
      <w:bookmarkStart w:id="22" w:name="_Toc118753471"/>
      <w:r w:rsidRPr="00A2358A">
        <w:rPr>
          <w:rFonts w:ascii="Arial" w:hAnsi="Arial" w:cs="Arial"/>
          <w:sz w:val="24"/>
          <w:szCs w:val="24"/>
        </w:rPr>
        <w:t>External environment analysis</w:t>
      </w:r>
      <w:bookmarkEnd w:id="22"/>
    </w:p>
    <w:p w14:paraId="39A1D254" w14:textId="5B3C03A3" w:rsidR="00A2358A" w:rsidRDefault="00A2358A" w:rsidP="00A2358A">
      <w:pPr>
        <w:spacing w:line="276" w:lineRule="auto"/>
        <w:rPr>
          <w:rFonts w:ascii="Arial" w:hAnsi="Arial" w:cs="Arial"/>
        </w:rPr>
      </w:pPr>
      <w:r w:rsidRPr="00A2358A">
        <w:rPr>
          <w:rFonts w:ascii="Arial" w:hAnsi="Arial" w:cs="Arial"/>
        </w:rPr>
        <w:t xml:space="preserve">When assessing the external environment of a company, it is crucial to do an external analysis. The external environment of an organisation may be described and evaluated using a number of analytical approaches. PESTLE analysis is a framework for talking about the most important, interconnected elements. Several corporations have begun using this instrument for strategic analysis. McDonald's management employs these instruments to assess the efficacy of corporate strategy and policy decisions made to boost sales. Political, economic, social, technical, environmental, and legal (PESTLE) aspects are all interrelated and may have a significant influence on any </w:t>
      </w:r>
      <w:r w:rsidRPr="00245EA3">
        <w:rPr>
          <w:rFonts w:ascii="Arial" w:hAnsi="Arial" w:cs="Arial"/>
        </w:rPr>
        <w:t xml:space="preserve">company </w:t>
      </w:r>
      <w:r w:rsidR="00D51116" w:rsidRPr="00245EA3">
        <w:rPr>
          <w:rFonts w:ascii="Roboto" w:hAnsi="Roboto"/>
          <w:shd w:val="clear" w:color="auto" w:fill="FFFFFF"/>
        </w:rPr>
        <w:t>(CIPD, 2021)</w:t>
      </w:r>
    </w:p>
    <w:p w14:paraId="22A20195" w14:textId="52C954F8" w:rsidR="00A2358A" w:rsidRDefault="00C754E6" w:rsidP="00A2358A">
      <w:pPr>
        <w:spacing w:line="276" w:lineRule="auto"/>
        <w:rPr>
          <w:rFonts w:ascii="Arial" w:hAnsi="Arial" w:cs="Arial"/>
        </w:rPr>
      </w:pPr>
      <w:r w:rsidRPr="00751F75">
        <w:rPr>
          <w:rFonts w:ascii="Times New Roman" w:hAnsi="Times New Roman" w:cs="Times New Roman"/>
          <w:noProof/>
          <w:sz w:val="24"/>
          <w:szCs w:val="24"/>
          <w:lang w:val="en-US"/>
        </w:rPr>
        <w:lastRenderedPageBreak/>
        <w:drawing>
          <wp:anchor distT="0" distB="0" distL="114300" distR="114300" simplePos="0" relativeHeight="251660288" behindDoc="0" locked="0" layoutInCell="1" allowOverlap="1" wp14:anchorId="7068AA15" wp14:editId="5A07CA2C">
            <wp:simplePos x="0" y="0"/>
            <wp:positionH relativeFrom="column">
              <wp:posOffset>679450</wp:posOffset>
            </wp:positionH>
            <wp:positionV relativeFrom="paragraph">
              <wp:posOffset>208915</wp:posOffset>
            </wp:positionV>
            <wp:extent cx="4273550" cy="4038600"/>
            <wp:effectExtent l="0" t="0" r="0" b="0"/>
            <wp:wrapThrough wrapText="bothSides">
              <wp:wrapPolygon edited="0">
                <wp:start x="0" y="0"/>
                <wp:lineTo x="0" y="21498"/>
                <wp:lineTo x="21472" y="21498"/>
                <wp:lineTo x="21472" y="0"/>
                <wp:lineTo x="0" y="0"/>
              </wp:wrapPolygon>
            </wp:wrapThrough>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73550" cy="4038600"/>
                    </a:xfrm>
                    <a:prstGeom prst="rect">
                      <a:avLst/>
                    </a:prstGeom>
                  </pic:spPr>
                </pic:pic>
              </a:graphicData>
            </a:graphic>
            <wp14:sizeRelH relativeFrom="page">
              <wp14:pctWidth>0</wp14:pctWidth>
            </wp14:sizeRelH>
            <wp14:sizeRelV relativeFrom="page">
              <wp14:pctHeight>0</wp14:pctHeight>
            </wp14:sizeRelV>
          </wp:anchor>
        </w:drawing>
      </w:r>
    </w:p>
    <w:p w14:paraId="0EFF48E2" w14:textId="65F44643" w:rsidR="00A2358A" w:rsidRPr="00A2358A" w:rsidRDefault="00A2358A" w:rsidP="00A2358A">
      <w:pPr>
        <w:spacing w:line="276" w:lineRule="auto"/>
        <w:rPr>
          <w:rFonts w:ascii="Arial" w:hAnsi="Arial" w:cs="Arial"/>
        </w:rPr>
      </w:pPr>
    </w:p>
    <w:p w14:paraId="513D58C1" w14:textId="7FBB62C6" w:rsidR="00A2358A" w:rsidRPr="00751F75" w:rsidRDefault="00A2358A" w:rsidP="00A2358A">
      <w:pPr>
        <w:spacing w:line="360" w:lineRule="auto"/>
        <w:rPr>
          <w:rFonts w:ascii="Times New Roman" w:hAnsi="Times New Roman" w:cs="Times New Roman"/>
          <w:sz w:val="24"/>
          <w:szCs w:val="24"/>
        </w:rPr>
      </w:pPr>
    </w:p>
    <w:p w14:paraId="21466159" w14:textId="24115D97" w:rsidR="00A2358A" w:rsidRDefault="00A2358A" w:rsidP="00A2358A"/>
    <w:p w14:paraId="49401D8E" w14:textId="3BBAB72A" w:rsidR="00A2358A" w:rsidRDefault="00A2358A" w:rsidP="00A2358A"/>
    <w:p w14:paraId="0511934A" w14:textId="0E4C26DF" w:rsidR="00A2358A" w:rsidRDefault="00A2358A" w:rsidP="00A2358A"/>
    <w:p w14:paraId="1A7BFA34" w14:textId="213A516B" w:rsidR="00A2358A" w:rsidRDefault="00A2358A" w:rsidP="00A2358A"/>
    <w:p w14:paraId="55523602" w14:textId="1EDB9FD6" w:rsidR="00A2358A" w:rsidRDefault="00A2358A" w:rsidP="00A2358A"/>
    <w:p w14:paraId="6A8F9D7F" w14:textId="2299F94A" w:rsidR="00A2358A" w:rsidRDefault="00A2358A" w:rsidP="00A2358A"/>
    <w:p w14:paraId="07FD51CB" w14:textId="1C379E48" w:rsidR="00A2358A" w:rsidRDefault="00A2358A" w:rsidP="00A2358A"/>
    <w:p w14:paraId="1CBFF937" w14:textId="77777777" w:rsidR="00A2358A" w:rsidRDefault="00A2358A" w:rsidP="00A2358A"/>
    <w:p w14:paraId="5EC0A046" w14:textId="77777777" w:rsidR="00A2358A" w:rsidRPr="00A2358A" w:rsidRDefault="00A2358A" w:rsidP="00A2358A"/>
    <w:p w14:paraId="03FDBEFB" w14:textId="77777777" w:rsidR="00553FA0" w:rsidRDefault="00553FA0" w:rsidP="00A2358A">
      <w:pPr>
        <w:pStyle w:val="Heading1"/>
        <w:spacing w:line="360" w:lineRule="auto"/>
        <w:rPr>
          <w:rFonts w:ascii="Arial" w:hAnsi="Arial" w:cs="Arial"/>
          <w:sz w:val="28"/>
          <w:szCs w:val="28"/>
        </w:rPr>
      </w:pPr>
    </w:p>
    <w:p w14:paraId="2FF82A1C" w14:textId="77777777" w:rsidR="00553FA0" w:rsidRDefault="00553FA0" w:rsidP="00A2358A">
      <w:pPr>
        <w:pStyle w:val="Heading1"/>
        <w:spacing w:line="360" w:lineRule="auto"/>
        <w:rPr>
          <w:rFonts w:ascii="Arial" w:hAnsi="Arial" w:cs="Arial"/>
          <w:sz w:val="28"/>
          <w:szCs w:val="28"/>
        </w:rPr>
      </w:pPr>
    </w:p>
    <w:p w14:paraId="2A9A6C09" w14:textId="77777777" w:rsidR="00553FA0" w:rsidRDefault="00553FA0" w:rsidP="00A2358A">
      <w:pPr>
        <w:pStyle w:val="Heading1"/>
        <w:spacing w:line="360" w:lineRule="auto"/>
        <w:rPr>
          <w:rFonts w:ascii="Arial" w:hAnsi="Arial" w:cs="Arial"/>
          <w:sz w:val="28"/>
          <w:szCs w:val="28"/>
        </w:rPr>
      </w:pPr>
    </w:p>
    <w:p w14:paraId="1DCA2CE8" w14:textId="5E743176" w:rsidR="00A2358A" w:rsidRPr="00A2358A" w:rsidRDefault="00A2358A" w:rsidP="00A2358A">
      <w:pPr>
        <w:pStyle w:val="Heading1"/>
        <w:spacing w:line="360" w:lineRule="auto"/>
        <w:rPr>
          <w:rFonts w:ascii="Arial" w:hAnsi="Arial" w:cs="Arial"/>
          <w:sz w:val="28"/>
          <w:szCs w:val="28"/>
        </w:rPr>
      </w:pPr>
      <w:bookmarkStart w:id="23" w:name="_Toc118753472"/>
      <w:r w:rsidRPr="00A2358A">
        <w:rPr>
          <w:rFonts w:ascii="Arial" w:hAnsi="Arial" w:cs="Arial"/>
          <w:sz w:val="28"/>
          <w:szCs w:val="28"/>
        </w:rPr>
        <w:t>PESTLE Analysis of McDonald</w:t>
      </w:r>
      <w:r w:rsidR="009F392A">
        <w:rPr>
          <w:rFonts w:ascii="Arial" w:hAnsi="Arial" w:cs="Arial"/>
          <w:sz w:val="28"/>
          <w:szCs w:val="28"/>
        </w:rPr>
        <w:t>’s</w:t>
      </w:r>
      <w:bookmarkEnd w:id="23"/>
      <w:r w:rsidR="009F392A">
        <w:rPr>
          <w:rFonts w:ascii="Arial" w:hAnsi="Arial" w:cs="Arial"/>
          <w:sz w:val="28"/>
          <w:szCs w:val="28"/>
        </w:rPr>
        <w:t xml:space="preserve"> </w:t>
      </w:r>
    </w:p>
    <w:p w14:paraId="702979D3" w14:textId="77777777" w:rsidR="00A2358A" w:rsidRPr="00A2358A" w:rsidRDefault="00A2358A" w:rsidP="00A2358A">
      <w:pPr>
        <w:pStyle w:val="Heading2"/>
        <w:spacing w:line="360" w:lineRule="auto"/>
        <w:rPr>
          <w:rFonts w:ascii="Arial" w:hAnsi="Arial" w:cs="Arial"/>
          <w:sz w:val="24"/>
          <w:szCs w:val="24"/>
        </w:rPr>
      </w:pPr>
      <w:bookmarkStart w:id="24" w:name="_Toc118753473"/>
      <w:r w:rsidRPr="00A2358A">
        <w:rPr>
          <w:rFonts w:ascii="Arial" w:hAnsi="Arial" w:cs="Arial"/>
          <w:sz w:val="24"/>
          <w:szCs w:val="24"/>
        </w:rPr>
        <w:t>Political</w:t>
      </w:r>
      <w:bookmarkEnd w:id="24"/>
    </w:p>
    <w:p w14:paraId="023380AD" w14:textId="7C7DC8E4" w:rsidR="00A2358A" w:rsidRPr="00A2358A" w:rsidRDefault="00A2358A" w:rsidP="00A2358A">
      <w:pPr>
        <w:spacing w:line="276" w:lineRule="auto"/>
        <w:rPr>
          <w:rFonts w:ascii="Arial" w:hAnsi="Arial" w:cs="Arial"/>
        </w:rPr>
      </w:pPr>
      <w:r w:rsidRPr="00A2358A">
        <w:rPr>
          <w:rFonts w:ascii="Arial" w:hAnsi="Arial" w:cs="Arial"/>
        </w:rPr>
        <w:t>McDonald's pays income taxes. McDonald's also faces political challenges, notably the UK government's Brexit agreement concerns. They</w:t>
      </w:r>
      <w:r>
        <w:rPr>
          <w:rFonts w:ascii="Arial" w:hAnsi="Arial" w:cs="Arial"/>
        </w:rPr>
        <w:t xml:space="preserve"> will</w:t>
      </w:r>
      <w:r w:rsidRPr="00A2358A">
        <w:rPr>
          <w:rFonts w:ascii="Arial" w:hAnsi="Arial" w:cs="Arial"/>
        </w:rPr>
        <w:t xml:space="preserve"> lose money in EU countries as a result. Politics are regulated by legislation. McDonald's allegedly do</w:t>
      </w:r>
      <w:r w:rsidR="00EB0BC6">
        <w:rPr>
          <w:rFonts w:ascii="Arial" w:hAnsi="Arial" w:cs="Arial"/>
        </w:rPr>
        <w:t xml:space="preserve"> not</w:t>
      </w:r>
      <w:r w:rsidRPr="00A2358A">
        <w:rPr>
          <w:rFonts w:ascii="Arial" w:hAnsi="Arial" w:cs="Arial"/>
        </w:rPr>
        <w:t xml:space="preserve"> pay enough taxes. McDonald's paid £85 million in fiscal tax to UK authorities over 14 years while making over £3 billion in sales. Despite subsequent tax reductions, the business charged £20 million more. </w:t>
      </w:r>
    </w:p>
    <w:p w14:paraId="0CDC2B6B" w14:textId="77777777" w:rsidR="00A2358A" w:rsidRPr="00C754E6" w:rsidRDefault="00A2358A" w:rsidP="00A2358A">
      <w:pPr>
        <w:pStyle w:val="Heading2"/>
        <w:spacing w:line="360" w:lineRule="auto"/>
        <w:rPr>
          <w:rFonts w:ascii="Arial" w:hAnsi="Arial" w:cs="Arial"/>
          <w:sz w:val="24"/>
          <w:szCs w:val="24"/>
        </w:rPr>
      </w:pPr>
      <w:bookmarkStart w:id="25" w:name="_Toc118753474"/>
      <w:r w:rsidRPr="00C754E6">
        <w:rPr>
          <w:rFonts w:ascii="Arial" w:hAnsi="Arial" w:cs="Arial"/>
          <w:sz w:val="24"/>
          <w:szCs w:val="24"/>
        </w:rPr>
        <w:t>Economic</w:t>
      </w:r>
      <w:bookmarkEnd w:id="25"/>
    </w:p>
    <w:p w14:paraId="757A4EAF" w14:textId="64D1F64B" w:rsidR="00A2358A" w:rsidRDefault="00A2358A" w:rsidP="00C754E6">
      <w:pPr>
        <w:spacing w:after="0" w:line="276" w:lineRule="auto"/>
        <w:rPr>
          <w:rFonts w:ascii="Arial" w:hAnsi="Arial" w:cs="Arial"/>
        </w:rPr>
      </w:pPr>
      <w:r w:rsidRPr="00C754E6">
        <w:rPr>
          <w:rFonts w:ascii="Arial" w:hAnsi="Arial" w:cs="Arial"/>
        </w:rPr>
        <w:t>A company's economic impact is one of the key indicators used to assess the rates of interest, inflation, revenue, growth, currency exchange, and unemployment in the nations where it operates. Customers' purchasing power is based on several economic conditions. Customers are not required to buy McDonald's expensive coffee. Management of labourer salaries is another economic aspect that has an obvious impact on the company's growth.</w:t>
      </w:r>
    </w:p>
    <w:p w14:paraId="65E27F93" w14:textId="77777777" w:rsidR="00C754E6" w:rsidRPr="00C754E6" w:rsidRDefault="00C754E6" w:rsidP="00C754E6">
      <w:pPr>
        <w:spacing w:after="0" w:line="276" w:lineRule="auto"/>
        <w:rPr>
          <w:rFonts w:ascii="Arial" w:hAnsi="Arial" w:cs="Arial"/>
        </w:rPr>
      </w:pPr>
    </w:p>
    <w:p w14:paraId="702983DA" w14:textId="77777777" w:rsidR="00A2358A" w:rsidRPr="00C754E6" w:rsidRDefault="00A2358A" w:rsidP="00A2358A">
      <w:pPr>
        <w:pStyle w:val="Heading2"/>
        <w:spacing w:line="360" w:lineRule="auto"/>
        <w:rPr>
          <w:rFonts w:ascii="Arial" w:hAnsi="Arial" w:cs="Arial"/>
          <w:sz w:val="24"/>
          <w:szCs w:val="24"/>
        </w:rPr>
      </w:pPr>
      <w:bookmarkStart w:id="26" w:name="_Toc118753475"/>
      <w:r w:rsidRPr="00C754E6">
        <w:rPr>
          <w:rFonts w:ascii="Arial" w:hAnsi="Arial" w:cs="Arial"/>
          <w:sz w:val="24"/>
          <w:szCs w:val="24"/>
        </w:rPr>
        <w:lastRenderedPageBreak/>
        <w:t>Social</w:t>
      </w:r>
      <w:bookmarkEnd w:id="26"/>
    </w:p>
    <w:p w14:paraId="0FCAF826" w14:textId="66841091" w:rsidR="00C754E6" w:rsidRDefault="00A2358A" w:rsidP="00C754E6">
      <w:pPr>
        <w:spacing w:after="0" w:line="276" w:lineRule="auto"/>
        <w:rPr>
          <w:rFonts w:ascii="Arial" w:hAnsi="Arial" w:cs="Arial"/>
        </w:rPr>
      </w:pPr>
      <w:r w:rsidRPr="00C754E6">
        <w:rPr>
          <w:rFonts w:ascii="Arial" w:hAnsi="Arial" w:cs="Arial"/>
        </w:rPr>
        <w:t xml:space="preserve">PESTLE analysis relies heavily on the influence of social factors in order to understand the perspective of consumers. </w:t>
      </w:r>
    </w:p>
    <w:p w14:paraId="737C6975" w14:textId="77777777" w:rsidR="00245EA3" w:rsidRPr="00C754E6" w:rsidRDefault="00245EA3" w:rsidP="00C754E6">
      <w:pPr>
        <w:spacing w:after="0" w:line="276" w:lineRule="auto"/>
        <w:rPr>
          <w:rFonts w:ascii="Arial" w:hAnsi="Arial" w:cs="Arial"/>
        </w:rPr>
      </w:pPr>
    </w:p>
    <w:p w14:paraId="32957522" w14:textId="77777777" w:rsidR="00A2358A" w:rsidRPr="00C754E6" w:rsidRDefault="00A2358A" w:rsidP="00A2358A">
      <w:pPr>
        <w:pStyle w:val="Heading2"/>
        <w:spacing w:line="360" w:lineRule="auto"/>
        <w:rPr>
          <w:rFonts w:ascii="Arial" w:hAnsi="Arial" w:cs="Arial"/>
          <w:sz w:val="24"/>
          <w:szCs w:val="24"/>
        </w:rPr>
      </w:pPr>
      <w:bookmarkStart w:id="27" w:name="_Toc118753476"/>
      <w:r w:rsidRPr="00C754E6">
        <w:rPr>
          <w:rFonts w:ascii="Arial" w:hAnsi="Arial" w:cs="Arial"/>
          <w:sz w:val="24"/>
          <w:szCs w:val="24"/>
        </w:rPr>
        <w:t>Technological</w:t>
      </w:r>
      <w:bookmarkEnd w:id="27"/>
    </w:p>
    <w:p w14:paraId="2ABB742B" w14:textId="77777777" w:rsidR="00A2358A" w:rsidRPr="00C754E6" w:rsidRDefault="00A2358A" w:rsidP="00C754E6">
      <w:pPr>
        <w:spacing w:line="276" w:lineRule="auto"/>
        <w:rPr>
          <w:rFonts w:ascii="Arial" w:hAnsi="Arial" w:cs="Arial"/>
        </w:rPr>
      </w:pPr>
      <w:r w:rsidRPr="00C754E6">
        <w:rPr>
          <w:rFonts w:ascii="Arial" w:hAnsi="Arial" w:cs="Arial"/>
        </w:rPr>
        <w:t>They went live with their website to attract clients from all over the globe and boost their profile in the United Kingdom, home to the most lucrative restaurant industry on the planet. They announce new culinary offerings on their website and spread the word through various social media and instant messaging platforms. They also use a variety of search engines to promote their wares.</w:t>
      </w:r>
    </w:p>
    <w:p w14:paraId="74644ECA" w14:textId="77777777" w:rsidR="00A2358A" w:rsidRPr="00C754E6" w:rsidRDefault="00A2358A" w:rsidP="00A2358A">
      <w:pPr>
        <w:pStyle w:val="Heading2"/>
        <w:spacing w:line="360" w:lineRule="auto"/>
        <w:rPr>
          <w:rFonts w:ascii="Arial" w:hAnsi="Arial" w:cs="Arial"/>
          <w:sz w:val="24"/>
          <w:szCs w:val="24"/>
        </w:rPr>
      </w:pPr>
      <w:bookmarkStart w:id="28" w:name="_Toc118753477"/>
      <w:r w:rsidRPr="00C754E6">
        <w:rPr>
          <w:rFonts w:ascii="Arial" w:hAnsi="Arial" w:cs="Arial"/>
          <w:sz w:val="24"/>
          <w:szCs w:val="24"/>
        </w:rPr>
        <w:t>Legal</w:t>
      </w:r>
      <w:bookmarkEnd w:id="28"/>
    </w:p>
    <w:p w14:paraId="472F8BED" w14:textId="4C45CB34" w:rsidR="00A2358A" w:rsidRDefault="00A2358A" w:rsidP="00C754E6">
      <w:pPr>
        <w:spacing w:after="0" w:line="276" w:lineRule="auto"/>
        <w:rPr>
          <w:rFonts w:ascii="Arial" w:hAnsi="Arial" w:cs="Arial"/>
        </w:rPr>
      </w:pPr>
      <w:r w:rsidRPr="00C754E6">
        <w:rPr>
          <w:rFonts w:ascii="Arial" w:hAnsi="Arial" w:cs="Arial"/>
        </w:rPr>
        <w:t xml:space="preserve">McDonald's business plan has a number of legal implications, including health and safety in the workplace, provident funds, festivals bonuses, and workers' minimal rights. In addition, the Customer Data Protection Act, Consumer Bill of Rights, </w:t>
      </w:r>
      <w:r w:rsidR="00C754E6" w:rsidRPr="00C754E6">
        <w:rPr>
          <w:rFonts w:ascii="Arial" w:hAnsi="Arial" w:cs="Arial"/>
        </w:rPr>
        <w:t xml:space="preserve">and </w:t>
      </w:r>
      <w:r w:rsidRPr="00C754E6">
        <w:rPr>
          <w:rFonts w:ascii="Arial" w:hAnsi="Arial" w:cs="Arial"/>
        </w:rPr>
        <w:t>Employment Acts</w:t>
      </w:r>
      <w:r w:rsidR="00C754E6" w:rsidRPr="00C754E6">
        <w:rPr>
          <w:rFonts w:ascii="Arial" w:hAnsi="Arial" w:cs="Arial"/>
        </w:rPr>
        <w:t>.</w:t>
      </w:r>
    </w:p>
    <w:p w14:paraId="2C915E1D" w14:textId="77777777" w:rsidR="009F392A" w:rsidRPr="00C754E6" w:rsidRDefault="009F392A" w:rsidP="00C754E6">
      <w:pPr>
        <w:spacing w:after="0" w:line="276" w:lineRule="auto"/>
        <w:rPr>
          <w:rFonts w:ascii="Arial" w:hAnsi="Arial" w:cs="Arial"/>
        </w:rPr>
      </w:pPr>
    </w:p>
    <w:p w14:paraId="0617D659" w14:textId="77777777" w:rsidR="00A2358A" w:rsidRPr="009F392A" w:rsidRDefault="00A2358A" w:rsidP="00A2358A">
      <w:pPr>
        <w:pStyle w:val="Heading2"/>
        <w:spacing w:line="360" w:lineRule="auto"/>
        <w:rPr>
          <w:rFonts w:ascii="Arial" w:hAnsi="Arial" w:cs="Arial"/>
          <w:sz w:val="24"/>
          <w:szCs w:val="24"/>
        </w:rPr>
      </w:pPr>
      <w:bookmarkStart w:id="29" w:name="_Toc118753478"/>
      <w:r w:rsidRPr="009F392A">
        <w:rPr>
          <w:rFonts w:ascii="Arial" w:hAnsi="Arial" w:cs="Arial"/>
          <w:sz w:val="24"/>
          <w:szCs w:val="24"/>
        </w:rPr>
        <w:t>Environmental</w:t>
      </w:r>
      <w:bookmarkEnd w:id="29"/>
    </w:p>
    <w:p w14:paraId="5B86C03D" w14:textId="6FDD307A" w:rsidR="00A2358A" w:rsidRDefault="00A2358A" w:rsidP="009F392A">
      <w:pPr>
        <w:spacing w:after="0" w:line="276" w:lineRule="auto"/>
        <w:rPr>
          <w:rFonts w:ascii="Arial" w:hAnsi="Arial" w:cs="Arial"/>
        </w:rPr>
      </w:pPr>
      <w:r w:rsidRPr="009F392A">
        <w:rPr>
          <w:rFonts w:ascii="Arial" w:hAnsi="Arial" w:cs="Arial"/>
        </w:rPr>
        <w:t>When assessing a company's larger surroundings, environmental parameters are among the most important metrics to evaluate. Climate, location selection, weather, business meetings, the greenhouse effect, and other environmental factors are only some of the challenges McDonald's encounters.</w:t>
      </w:r>
    </w:p>
    <w:p w14:paraId="4976DF97" w14:textId="77777777" w:rsidR="009F392A" w:rsidRPr="009F392A" w:rsidRDefault="009F392A" w:rsidP="00780AED">
      <w:pPr>
        <w:spacing w:after="0" w:line="240" w:lineRule="auto"/>
        <w:rPr>
          <w:rFonts w:ascii="Arial" w:hAnsi="Arial" w:cs="Arial"/>
        </w:rPr>
      </w:pPr>
    </w:p>
    <w:p w14:paraId="186A1BD7" w14:textId="6E0BB206" w:rsidR="009F392A" w:rsidRDefault="00A2358A" w:rsidP="009F392A">
      <w:pPr>
        <w:pStyle w:val="Heading2"/>
        <w:rPr>
          <w:rFonts w:ascii="Arial" w:hAnsi="Arial" w:cs="Arial"/>
          <w:sz w:val="24"/>
          <w:szCs w:val="24"/>
        </w:rPr>
      </w:pPr>
      <w:bookmarkStart w:id="30" w:name="_Toc118753479"/>
      <w:r w:rsidRPr="009F392A">
        <w:rPr>
          <w:rFonts w:ascii="Arial" w:hAnsi="Arial" w:cs="Arial"/>
          <w:sz w:val="24"/>
          <w:szCs w:val="24"/>
        </w:rPr>
        <w:t>Competitive situation analysis of McDonald’s</w:t>
      </w:r>
      <w:bookmarkEnd w:id="30"/>
    </w:p>
    <w:p w14:paraId="51B970D6" w14:textId="77777777" w:rsidR="009F392A" w:rsidRPr="009F392A" w:rsidRDefault="009F392A" w:rsidP="00D61698">
      <w:pPr>
        <w:spacing w:after="0" w:line="240" w:lineRule="auto"/>
      </w:pPr>
    </w:p>
    <w:p w14:paraId="50D47A72" w14:textId="29C08A8A" w:rsidR="00A2358A" w:rsidRPr="00D61698" w:rsidRDefault="00A2358A" w:rsidP="00D61698">
      <w:pPr>
        <w:pStyle w:val="JA"/>
      </w:pPr>
      <w:r w:rsidRPr="00D61698">
        <w:t>Every firm must use the market to gauge its competitiveness relative to other businesses in its industry. This helps them recognise where they are susceptible and where their accomplishments will come from, enabling them to explore new ways. The Five Porter Forces were used to analyse McDonald's competitiveness. This model highlights five factors that affect a company's success or failure. This approach gives buyers, suppliers, consumers, new entrants, and replacements equal negotiating power</w:t>
      </w:r>
      <w:r w:rsidR="009F392A" w:rsidRPr="00D61698">
        <w:t xml:space="preserve"> (adamkasi, 2020)</w:t>
      </w:r>
      <w:r w:rsidRPr="00D61698">
        <w:t>.</w:t>
      </w:r>
      <w:r w:rsidR="009F392A" w:rsidRPr="00D61698">
        <w:t xml:space="preserve"> </w:t>
      </w:r>
    </w:p>
    <w:p w14:paraId="5A8FA493" w14:textId="53A99071" w:rsidR="009F392A" w:rsidRDefault="009F392A" w:rsidP="00D61698">
      <w:pPr>
        <w:pStyle w:val="JA"/>
      </w:pPr>
    </w:p>
    <w:p w14:paraId="2B170E40" w14:textId="0B9DAFDF" w:rsidR="009F392A" w:rsidRDefault="009F392A" w:rsidP="00D61698">
      <w:pPr>
        <w:pStyle w:val="JA"/>
      </w:pPr>
      <w:r w:rsidRPr="00751F75">
        <w:rPr>
          <w:noProof/>
          <w:lang w:val="en-US"/>
        </w:rPr>
        <w:lastRenderedPageBreak/>
        <w:drawing>
          <wp:inline distT="0" distB="0" distL="0" distR="0" wp14:anchorId="1364AF6B" wp14:editId="1FB833D7">
            <wp:extent cx="5543550" cy="3626314"/>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stretch>
                      <a:fillRect/>
                    </a:stretch>
                  </pic:blipFill>
                  <pic:spPr>
                    <a:xfrm>
                      <a:off x="0" y="0"/>
                      <a:ext cx="5543550" cy="3626314"/>
                    </a:xfrm>
                    <a:prstGeom prst="rect">
                      <a:avLst/>
                    </a:prstGeom>
                  </pic:spPr>
                </pic:pic>
              </a:graphicData>
            </a:graphic>
          </wp:inline>
        </w:drawing>
      </w:r>
    </w:p>
    <w:p w14:paraId="3B70BA1B" w14:textId="6EA06B35" w:rsidR="009F392A" w:rsidRDefault="009F392A" w:rsidP="00D61698">
      <w:pPr>
        <w:pStyle w:val="JA"/>
      </w:pPr>
    </w:p>
    <w:p w14:paraId="2DF749AD" w14:textId="77777777" w:rsidR="00AF49B1" w:rsidRDefault="00AF49B1" w:rsidP="00D61698">
      <w:pPr>
        <w:pStyle w:val="JA"/>
      </w:pPr>
    </w:p>
    <w:p w14:paraId="38B9F953" w14:textId="0E17D51A" w:rsidR="009F392A" w:rsidRDefault="009F392A" w:rsidP="009F392A">
      <w:pPr>
        <w:pStyle w:val="Heading2"/>
        <w:rPr>
          <w:rFonts w:ascii="Arial" w:hAnsi="Arial" w:cs="Arial"/>
          <w:sz w:val="24"/>
          <w:szCs w:val="24"/>
        </w:rPr>
      </w:pPr>
      <w:bookmarkStart w:id="31" w:name="_Toc118753480"/>
      <w:r w:rsidRPr="009F392A">
        <w:rPr>
          <w:rFonts w:ascii="Arial" w:hAnsi="Arial" w:cs="Arial"/>
          <w:sz w:val="24"/>
          <w:szCs w:val="24"/>
        </w:rPr>
        <w:t xml:space="preserve">Competitive </w:t>
      </w:r>
      <w:r w:rsidR="00D06835">
        <w:rPr>
          <w:rFonts w:ascii="Arial" w:hAnsi="Arial" w:cs="Arial"/>
          <w:sz w:val="24"/>
          <w:szCs w:val="24"/>
        </w:rPr>
        <w:t>S</w:t>
      </w:r>
      <w:r w:rsidRPr="009F392A">
        <w:rPr>
          <w:rFonts w:ascii="Arial" w:hAnsi="Arial" w:cs="Arial"/>
          <w:sz w:val="24"/>
          <w:szCs w:val="24"/>
        </w:rPr>
        <w:t xml:space="preserve">ituation </w:t>
      </w:r>
      <w:r w:rsidR="00D06835">
        <w:rPr>
          <w:rFonts w:ascii="Arial" w:hAnsi="Arial" w:cs="Arial"/>
          <w:sz w:val="24"/>
          <w:szCs w:val="24"/>
        </w:rPr>
        <w:t>A</w:t>
      </w:r>
      <w:r w:rsidRPr="009F392A">
        <w:rPr>
          <w:rFonts w:ascii="Arial" w:hAnsi="Arial" w:cs="Arial"/>
          <w:sz w:val="24"/>
          <w:szCs w:val="24"/>
        </w:rPr>
        <w:t xml:space="preserve">nalysis </w:t>
      </w:r>
      <w:r w:rsidR="00D06835">
        <w:rPr>
          <w:rFonts w:ascii="Arial" w:hAnsi="Arial" w:cs="Arial"/>
          <w:sz w:val="24"/>
          <w:szCs w:val="24"/>
        </w:rPr>
        <w:t>O</w:t>
      </w:r>
      <w:r w:rsidRPr="009F392A">
        <w:rPr>
          <w:rFonts w:ascii="Arial" w:hAnsi="Arial" w:cs="Arial"/>
          <w:sz w:val="24"/>
          <w:szCs w:val="24"/>
        </w:rPr>
        <w:t>f McDonald</w:t>
      </w:r>
      <w:r w:rsidR="00D06835">
        <w:rPr>
          <w:rFonts w:ascii="Arial" w:hAnsi="Arial" w:cs="Arial"/>
          <w:sz w:val="24"/>
          <w:szCs w:val="24"/>
        </w:rPr>
        <w:t>’s</w:t>
      </w:r>
      <w:bookmarkEnd w:id="31"/>
    </w:p>
    <w:p w14:paraId="73C4D3F4" w14:textId="77777777" w:rsidR="009F392A" w:rsidRPr="009F392A" w:rsidRDefault="009F392A" w:rsidP="009F392A"/>
    <w:p w14:paraId="2EDC16CA" w14:textId="3AF654CF" w:rsidR="009F392A" w:rsidRDefault="009F392A" w:rsidP="009C1A7C">
      <w:pPr>
        <w:spacing w:after="0" w:line="276" w:lineRule="auto"/>
        <w:rPr>
          <w:rFonts w:ascii="Arial" w:hAnsi="Arial" w:cs="Arial"/>
        </w:rPr>
      </w:pPr>
      <w:r w:rsidRPr="009F392A">
        <w:rPr>
          <w:rFonts w:ascii="Arial" w:hAnsi="Arial" w:cs="Arial"/>
        </w:rPr>
        <w:t xml:space="preserve">Competition hinders McDonald's expansion. Suppliers, buyers, present rivals, replacement threats, and new entrants form the competitive environment </w:t>
      </w:r>
      <w:bookmarkStart w:id="32" w:name="_Hlk117541823"/>
      <w:r w:rsidR="00983E95" w:rsidRPr="00983E95">
        <w:rPr>
          <w:rFonts w:ascii="Arial" w:hAnsi="Arial" w:cs="Arial"/>
          <w:shd w:val="clear" w:color="auto" w:fill="FFFFFF"/>
        </w:rPr>
        <w:t>(Porter, 1991)</w:t>
      </w:r>
      <w:r w:rsidRPr="00983E95">
        <w:rPr>
          <w:rFonts w:ascii="Arial" w:hAnsi="Arial" w:cs="Arial"/>
        </w:rPr>
        <w:t xml:space="preserve">. </w:t>
      </w:r>
      <w:bookmarkEnd w:id="32"/>
      <w:r w:rsidRPr="009F392A">
        <w:rPr>
          <w:rFonts w:ascii="Arial" w:hAnsi="Arial" w:cs="Arial"/>
        </w:rPr>
        <w:t>Low entrance barriers might lead to stiff competition for coffee cafes. Coffee company requires no money, equipment, or intelligence. Due to its size, comprehensiveness, and competitive advantages, McDonald's may charge more and less than its rivals. Future replacements will be more important. Social coffee drinking w</w:t>
      </w:r>
      <w:r w:rsidR="00E77DCC">
        <w:rPr>
          <w:rFonts w:ascii="Arial" w:hAnsi="Arial" w:cs="Arial"/>
        </w:rPr>
        <w:t>ill not</w:t>
      </w:r>
      <w:r w:rsidRPr="009F392A">
        <w:rPr>
          <w:rFonts w:ascii="Arial" w:hAnsi="Arial" w:cs="Arial"/>
        </w:rPr>
        <w:t xml:space="preserve"> change soon. Shakes, tea, and social interactions may change throughout time. McDonald's is competitive. In London, both small, individually owned cafes and multinational chains like McDonald's, Costa Coffee, Café Lucius Domatiums, and EAT. McDonald's greatest rivals are coffeehouse chains, so it must analyse their actions before advertising. McDonald's buys ethical coffee</w:t>
      </w:r>
      <w:r w:rsidR="00E77DCC">
        <w:rPr>
          <w:rFonts w:ascii="Arial" w:hAnsi="Arial" w:cs="Arial"/>
        </w:rPr>
        <w:t xml:space="preserve"> b</w:t>
      </w:r>
      <w:r w:rsidRPr="009F392A">
        <w:rPr>
          <w:rFonts w:ascii="Arial" w:hAnsi="Arial" w:cs="Arial"/>
        </w:rPr>
        <w:t xml:space="preserve">ecause they create the greatest coffee, their brand is well-known globally. The company purchases 93% </w:t>
      </w:r>
      <w:r w:rsidR="009C1A7C">
        <w:rPr>
          <w:rFonts w:ascii="Arial" w:hAnsi="Arial" w:cs="Arial"/>
        </w:rPr>
        <w:t>f</w:t>
      </w:r>
      <w:r w:rsidRPr="009F392A">
        <w:rPr>
          <w:rFonts w:ascii="Arial" w:hAnsi="Arial" w:cs="Arial"/>
        </w:rPr>
        <w:t xml:space="preserve">air </w:t>
      </w:r>
      <w:r w:rsidR="009C1A7C">
        <w:rPr>
          <w:rFonts w:ascii="Arial" w:hAnsi="Arial" w:cs="Arial"/>
        </w:rPr>
        <w:t>t</w:t>
      </w:r>
      <w:r w:rsidRPr="009F392A">
        <w:rPr>
          <w:rFonts w:ascii="Arial" w:hAnsi="Arial" w:cs="Arial"/>
        </w:rPr>
        <w:t>rade coffee and has strengthened social, ethical, and environmental standards. They</w:t>
      </w:r>
      <w:r w:rsidR="009C1A7C">
        <w:rPr>
          <w:rFonts w:ascii="Arial" w:hAnsi="Arial" w:cs="Arial"/>
        </w:rPr>
        <w:t xml:space="preserve"> are</w:t>
      </w:r>
      <w:r w:rsidRPr="009F392A">
        <w:rPr>
          <w:rFonts w:ascii="Arial" w:hAnsi="Arial" w:cs="Arial"/>
        </w:rPr>
        <w:t xml:space="preserve"> less competitive than other UK companies, but produce fantastic coffee. They provide premium things and meals at reasonable prices.</w:t>
      </w:r>
    </w:p>
    <w:p w14:paraId="6D18F01C" w14:textId="77777777" w:rsidR="009C1A7C" w:rsidRPr="009C1A7C" w:rsidRDefault="009C1A7C" w:rsidP="009C1A7C">
      <w:pPr>
        <w:spacing w:after="0" w:line="276" w:lineRule="auto"/>
        <w:rPr>
          <w:rFonts w:ascii="Arial" w:hAnsi="Arial" w:cs="Arial"/>
        </w:rPr>
      </w:pPr>
    </w:p>
    <w:p w14:paraId="362E84BA" w14:textId="70C04EF7" w:rsidR="009C1A7C" w:rsidRDefault="009C1A7C" w:rsidP="009C1A7C">
      <w:pPr>
        <w:pStyle w:val="Heading2"/>
        <w:rPr>
          <w:rFonts w:ascii="Arial" w:hAnsi="Arial" w:cs="Arial"/>
          <w:sz w:val="24"/>
          <w:szCs w:val="24"/>
        </w:rPr>
      </w:pPr>
      <w:bookmarkStart w:id="33" w:name="_Toc118753481"/>
      <w:r w:rsidRPr="009C1A7C">
        <w:rPr>
          <w:rFonts w:ascii="Arial" w:hAnsi="Arial" w:cs="Arial"/>
          <w:sz w:val="24"/>
          <w:szCs w:val="24"/>
        </w:rPr>
        <w:t>Internal environment analysis</w:t>
      </w:r>
      <w:bookmarkEnd w:id="33"/>
    </w:p>
    <w:p w14:paraId="1CA2500B" w14:textId="77777777" w:rsidR="009C1A7C" w:rsidRPr="009C1A7C" w:rsidRDefault="009C1A7C" w:rsidP="009C1A7C"/>
    <w:p w14:paraId="16011960" w14:textId="1B231A07" w:rsidR="009F392A" w:rsidRPr="009C1A7C" w:rsidRDefault="009C1A7C" w:rsidP="009C1A7C">
      <w:pPr>
        <w:spacing w:after="0" w:line="276" w:lineRule="auto"/>
        <w:rPr>
          <w:rFonts w:ascii="Arial" w:hAnsi="Arial" w:cs="Arial"/>
        </w:rPr>
      </w:pPr>
      <w:r w:rsidRPr="009C1A7C">
        <w:rPr>
          <w:rFonts w:ascii="Arial" w:hAnsi="Arial" w:cs="Arial"/>
        </w:rPr>
        <w:t>Any corporation, institution, or organisation may use S</w:t>
      </w:r>
      <w:r w:rsidR="005A6F16">
        <w:rPr>
          <w:rFonts w:ascii="Arial" w:hAnsi="Arial" w:cs="Arial"/>
        </w:rPr>
        <w:t>WO</w:t>
      </w:r>
      <w:r w:rsidRPr="009C1A7C">
        <w:rPr>
          <w:rFonts w:ascii="Arial" w:hAnsi="Arial" w:cs="Arial"/>
        </w:rPr>
        <w:t xml:space="preserve">T analytical tools to establish a strong business plan. It analyses the company's strengths, weaknesses, risks, and opportunities. The </w:t>
      </w:r>
      <w:r w:rsidRPr="009C1A7C">
        <w:rPr>
          <w:rFonts w:ascii="Arial" w:hAnsi="Arial" w:cs="Arial"/>
        </w:rPr>
        <w:lastRenderedPageBreak/>
        <w:t xml:space="preserve">application system's main advantage is </w:t>
      </w:r>
      <w:r w:rsidR="005A6F16">
        <w:rPr>
          <w:rFonts w:ascii="Arial" w:hAnsi="Arial" w:cs="Arial"/>
        </w:rPr>
        <w:t>SWO</w:t>
      </w:r>
      <w:r w:rsidRPr="009C1A7C">
        <w:rPr>
          <w:rFonts w:ascii="Arial" w:hAnsi="Arial" w:cs="Arial"/>
        </w:rPr>
        <w:t xml:space="preserve">T analysis tools may help any company establish a good strategic plan. It considers the company's SWOT and other factors. </w:t>
      </w:r>
    </w:p>
    <w:p w14:paraId="525F80E4" w14:textId="34E09AC6" w:rsidR="009C1A7C" w:rsidRDefault="009C1A7C" w:rsidP="003C647E">
      <w:pPr>
        <w:tabs>
          <w:tab w:val="decimal" w:pos="720"/>
          <w:tab w:val="decimal" w:pos="1440"/>
          <w:tab w:val="decimal" w:pos="2160"/>
          <w:tab w:val="decimal" w:pos="2880"/>
        </w:tabs>
        <w:overflowPunct w:val="0"/>
        <w:autoSpaceDE w:val="0"/>
        <w:autoSpaceDN w:val="0"/>
        <w:adjustRightInd w:val="0"/>
        <w:spacing w:after="120"/>
        <w:ind w:right="-51"/>
        <w:contextualSpacing/>
        <w:rPr>
          <w:rFonts w:ascii="Arial" w:eastAsia="Calibri" w:hAnsi="Arial" w:cs="Arial"/>
          <w:b/>
          <w:iCs/>
          <w:color w:val="FF0000"/>
          <w:sz w:val="24"/>
          <w:szCs w:val="24"/>
        </w:rPr>
      </w:pPr>
    </w:p>
    <w:p w14:paraId="0C892CD4" w14:textId="07D92556" w:rsidR="009C1A7C" w:rsidRDefault="009C1A7C" w:rsidP="009C1A7C">
      <w:pPr>
        <w:pStyle w:val="Heading2"/>
        <w:rPr>
          <w:rFonts w:ascii="Arial" w:hAnsi="Arial" w:cs="Arial"/>
          <w:sz w:val="24"/>
          <w:szCs w:val="24"/>
        </w:rPr>
      </w:pPr>
      <w:bookmarkStart w:id="34" w:name="_Toc118753482"/>
      <w:r w:rsidRPr="009C1A7C">
        <w:rPr>
          <w:rFonts w:ascii="Arial" w:hAnsi="Arial" w:cs="Arial"/>
          <w:sz w:val="24"/>
          <w:szCs w:val="24"/>
        </w:rPr>
        <w:t>SWOT Analysis of McDonald</w:t>
      </w:r>
      <w:bookmarkEnd w:id="34"/>
    </w:p>
    <w:p w14:paraId="3079FEEA" w14:textId="77777777" w:rsidR="009C1A7C" w:rsidRPr="009C1A7C" w:rsidRDefault="009C1A7C" w:rsidP="009C1A7C">
      <w:pPr>
        <w:rPr>
          <w:b/>
          <w:bCs/>
        </w:rPr>
      </w:pPr>
    </w:p>
    <w:p w14:paraId="48351FDF" w14:textId="1D9C1109" w:rsidR="009C1A7C" w:rsidRPr="009C1A7C" w:rsidRDefault="009C1A7C" w:rsidP="00D61698">
      <w:pPr>
        <w:pStyle w:val="JA"/>
      </w:pPr>
      <w:r w:rsidRPr="009C1A7C">
        <w:t>McDonald’s SWOT Analysis in terms of CSR function</w:t>
      </w:r>
    </w:p>
    <w:p w14:paraId="07463B3F" w14:textId="77777777" w:rsidR="009C1A7C" w:rsidRPr="009C1A7C" w:rsidRDefault="009C1A7C" w:rsidP="00D61698">
      <w:pPr>
        <w:pStyle w:val="JA"/>
      </w:pPr>
    </w:p>
    <w:tbl>
      <w:tblPr>
        <w:tblStyle w:val="TableGrid"/>
        <w:tblW w:w="0" w:type="auto"/>
        <w:tblLook w:val="04A0" w:firstRow="1" w:lastRow="0" w:firstColumn="1" w:lastColumn="0" w:noHBand="0" w:noVBand="1"/>
      </w:tblPr>
      <w:tblGrid>
        <w:gridCol w:w="4675"/>
        <w:gridCol w:w="4675"/>
      </w:tblGrid>
      <w:tr w:rsidR="009C1A7C" w:rsidRPr="00751F75" w14:paraId="3A1BBF34" w14:textId="77777777" w:rsidTr="008306B9">
        <w:tc>
          <w:tcPr>
            <w:tcW w:w="4675" w:type="dxa"/>
          </w:tcPr>
          <w:p w14:paraId="3914774B" w14:textId="77777777" w:rsidR="009C1A7C" w:rsidRPr="009C1A7C" w:rsidRDefault="009C1A7C" w:rsidP="008306B9">
            <w:pPr>
              <w:spacing w:line="360" w:lineRule="auto"/>
              <w:jc w:val="center"/>
              <w:rPr>
                <w:rFonts w:ascii="Arial" w:hAnsi="Arial" w:cs="Arial"/>
                <w:b/>
              </w:rPr>
            </w:pPr>
            <w:r w:rsidRPr="009C1A7C">
              <w:rPr>
                <w:rFonts w:ascii="Arial" w:hAnsi="Arial" w:cs="Arial"/>
                <w:b/>
              </w:rPr>
              <w:t>Strengths</w:t>
            </w:r>
          </w:p>
        </w:tc>
        <w:tc>
          <w:tcPr>
            <w:tcW w:w="4675" w:type="dxa"/>
          </w:tcPr>
          <w:p w14:paraId="61314472" w14:textId="260CD863" w:rsidR="009C1A7C" w:rsidRPr="009C1A7C" w:rsidRDefault="009C1A7C" w:rsidP="008306B9">
            <w:pPr>
              <w:spacing w:line="360" w:lineRule="auto"/>
              <w:rPr>
                <w:rFonts w:ascii="Arial" w:hAnsi="Arial" w:cs="Arial"/>
                <w:b/>
              </w:rPr>
            </w:pPr>
            <w:r w:rsidRPr="009C1A7C">
              <w:rPr>
                <w:rFonts w:ascii="Arial" w:hAnsi="Arial" w:cs="Arial"/>
              </w:rPr>
              <w:t xml:space="preserve">                     </w:t>
            </w:r>
            <w:r w:rsidRPr="009C1A7C">
              <w:rPr>
                <w:rFonts w:ascii="Arial" w:hAnsi="Arial" w:cs="Arial"/>
                <w:b/>
              </w:rPr>
              <w:t>Weaknesses</w:t>
            </w:r>
          </w:p>
        </w:tc>
      </w:tr>
      <w:tr w:rsidR="009C1A7C" w:rsidRPr="00751F75" w14:paraId="63084D1A" w14:textId="77777777" w:rsidTr="008306B9">
        <w:trPr>
          <w:trHeight w:val="4940"/>
        </w:trPr>
        <w:tc>
          <w:tcPr>
            <w:tcW w:w="4675" w:type="dxa"/>
          </w:tcPr>
          <w:p w14:paraId="1296E8F6" w14:textId="77777777" w:rsidR="009C1A7C" w:rsidRPr="009C4912" w:rsidRDefault="009C1A7C" w:rsidP="009C4912">
            <w:pPr>
              <w:pStyle w:val="ListParagraph"/>
              <w:spacing w:line="276" w:lineRule="auto"/>
              <w:rPr>
                <w:rFonts w:ascii="Arial" w:hAnsi="Arial" w:cs="Arial"/>
              </w:rPr>
            </w:pPr>
          </w:p>
          <w:p w14:paraId="5582F60C" w14:textId="55D62003"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Promotion of Corporate Social Responsibility via the "Ronald McDonald House" McDonald's expanded their devoted outreach and bolstered their social communication as part of their corporate social responsibilities.</w:t>
            </w:r>
          </w:p>
          <w:p w14:paraId="1C260121" w14:textId="77777777" w:rsidR="009C1A7C" w:rsidRPr="009C4912" w:rsidRDefault="009C1A7C" w:rsidP="009C4912">
            <w:pPr>
              <w:spacing w:line="276" w:lineRule="auto"/>
              <w:rPr>
                <w:rFonts w:ascii="Arial" w:hAnsi="Arial" w:cs="Arial"/>
              </w:rPr>
            </w:pPr>
          </w:p>
          <w:p w14:paraId="0C14D761" w14:textId="2CB66620" w:rsidR="009C4912"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McDonald's maintains a commanding position in the global food sector, with restaurants in more than 100 countries and a reputation for consistently high-quality products.</w:t>
            </w:r>
          </w:p>
          <w:p w14:paraId="6C78944B" w14:textId="77777777" w:rsidR="009C4912" w:rsidRPr="009C4912" w:rsidRDefault="009C4912" w:rsidP="009C4912">
            <w:pPr>
              <w:spacing w:line="276" w:lineRule="auto"/>
              <w:rPr>
                <w:rFonts w:ascii="Arial" w:hAnsi="Arial" w:cs="Arial"/>
              </w:rPr>
            </w:pPr>
          </w:p>
          <w:p w14:paraId="3F2BC348" w14:textId="77777777"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McDonald's is well-aware of the significance of its brand, and the company works hard to ensure that its goods continue to meet or exceed consumers' expectations.</w:t>
            </w:r>
          </w:p>
          <w:p w14:paraId="0CEF74EE" w14:textId="77777777" w:rsidR="009C1A7C" w:rsidRPr="009C4912" w:rsidRDefault="009C1A7C" w:rsidP="009C4912">
            <w:pPr>
              <w:spacing w:line="276" w:lineRule="auto"/>
              <w:rPr>
                <w:rFonts w:ascii="Arial" w:hAnsi="Arial" w:cs="Arial"/>
              </w:rPr>
            </w:pPr>
          </w:p>
          <w:p w14:paraId="596584C8" w14:textId="67085119"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McDonald's amazing strength as a model of sustainable company has been an inspiration to numerous small businesses operating in the UK market. They have put in a lot of hard work and made a lot of sacrifices to get where they are now.</w:t>
            </w:r>
          </w:p>
          <w:p w14:paraId="38D02CFE" w14:textId="77777777" w:rsidR="009C1A7C" w:rsidRPr="009C4912" w:rsidRDefault="009C1A7C" w:rsidP="009C4912">
            <w:pPr>
              <w:spacing w:line="276" w:lineRule="auto"/>
              <w:rPr>
                <w:rFonts w:ascii="Arial" w:hAnsi="Arial" w:cs="Arial"/>
              </w:rPr>
            </w:pPr>
          </w:p>
          <w:p w14:paraId="255AEBCF" w14:textId="6DCB3B58" w:rsidR="009C1A7C" w:rsidRDefault="009C1A7C" w:rsidP="009C4912">
            <w:pPr>
              <w:pStyle w:val="ListParagraph"/>
              <w:numPr>
                <w:ilvl w:val="0"/>
                <w:numId w:val="25"/>
              </w:numPr>
              <w:spacing w:line="276" w:lineRule="auto"/>
              <w:rPr>
                <w:rFonts w:ascii="Arial" w:hAnsi="Arial" w:cs="Arial"/>
              </w:rPr>
            </w:pPr>
            <w:r w:rsidRPr="009C4912">
              <w:rPr>
                <w:rFonts w:ascii="Arial" w:hAnsi="Arial" w:cs="Arial"/>
              </w:rPr>
              <w:t>McDonald's is in a position of significant income and profitability because of the position they have attained.</w:t>
            </w:r>
          </w:p>
          <w:p w14:paraId="184D89F6" w14:textId="77777777" w:rsidR="00410E80" w:rsidRPr="00410E80" w:rsidRDefault="00410E80" w:rsidP="00410E80">
            <w:pPr>
              <w:pStyle w:val="ListParagraph"/>
              <w:rPr>
                <w:rFonts w:ascii="Arial" w:hAnsi="Arial" w:cs="Arial"/>
              </w:rPr>
            </w:pPr>
          </w:p>
          <w:p w14:paraId="28B08E3D" w14:textId="77777777" w:rsidR="00410E80" w:rsidRPr="009C4912" w:rsidRDefault="00410E80" w:rsidP="00410E80">
            <w:pPr>
              <w:pStyle w:val="ListParagraph"/>
              <w:spacing w:line="276" w:lineRule="auto"/>
              <w:rPr>
                <w:rFonts w:ascii="Arial" w:hAnsi="Arial" w:cs="Arial"/>
              </w:rPr>
            </w:pPr>
          </w:p>
          <w:p w14:paraId="2C152E61" w14:textId="77777777" w:rsidR="009C1A7C" w:rsidRPr="009C4912" w:rsidRDefault="009C1A7C" w:rsidP="009C4912">
            <w:pPr>
              <w:spacing w:line="276" w:lineRule="auto"/>
              <w:rPr>
                <w:rFonts w:ascii="Arial" w:hAnsi="Arial" w:cs="Arial"/>
              </w:rPr>
            </w:pPr>
            <w:r w:rsidRPr="009C4912">
              <w:rPr>
                <w:rFonts w:ascii="Arial" w:hAnsi="Arial" w:cs="Arial"/>
                <w:noProof/>
                <w:lang w:val="en-US"/>
              </w:rPr>
              <w:lastRenderedPageBreak/>
              <mc:AlternateContent>
                <mc:Choice Requires="wps">
                  <w:drawing>
                    <wp:anchor distT="0" distB="0" distL="114300" distR="114300" simplePos="0" relativeHeight="251662336" behindDoc="0" locked="0" layoutInCell="1" allowOverlap="1" wp14:anchorId="5082D282" wp14:editId="45D2ACED">
                      <wp:simplePos x="0" y="0"/>
                      <wp:positionH relativeFrom="column">
                        <wp:posOffset>-43180</wp:posOffset>
                      </wp:positionH>
                      <wp:positionV relativeFrom="paragraph">
                        <wp:posOffset>135890</wp:posOffset>
                      </wp:positionV>
                      <wp:extent cx="2914650" cy="3333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291465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B58BCB" w14:textId="77777777" w:rsidR="009C1A7C" w:rsidRPr="009C4912" w:rsidRDefault="009C1A7C" w:rsidP="009C1A7C">
                                  <w:pPr>
                                    <w:jc w:val="center"/>
                                    <w:rPr>
                                      <w:rFonts w:ascii="Arial" w:hAnsi="Arial" w:cs="Arial"/>
                                      <w:b/>
                                    </w:rPr>
                                  </w:pPr>
                                  <w:r w:rsidRPr="009C4912">
                                    <w:rPr>
                                      <w:rFonts w:ascii="Arial" w:hAnsi="Arial" w:cs="Arial"/>
                                      <w:b/>
                                    </w:rP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82D282" id="Rectangle 8" o:spid="_x0000_s1026" style="position:absolute;margin-left:-3.4pt;margin-top:10.7pt;width:229.5pt;height:26.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" fillcolor="white [3201]" strokecolor="#70ad47 [3209]" strokeweight="1pt">
                      <v:textbox>
                        <w:txbxContent>
                          <w:p w14:paraId="37B58BCB" w14:textId="77777777" w:rsidR="009C1A7C" w:rsidRPr="009C4912" w:rsidRDefault="009C1A7C" w:rsidP="009C1A7C">
                            <w:pPr>
                              <w:jc w:val="center"/>
                              <w:rPr>
                                <w:rFonts w:ascii="Arial" w:hAnsi="Arial" w:cs="Arial"/>
                                <w:b/>
                              </w:rPr>
                            </w:pPr>
                            <w:r w:rsidRPr="009C4912">
                              <w:rPr>
                                <w:rFonts w:ascii="Arial" w:hAnsi="Arial" w:cs="Arial"/>
                                <w:b/>
                              </w:rPr>
                              <w:t>Opportunities</w:t>
                            </w:r>
                          </w:p>
                        </w:txbxContent>
                      </v:textbox>
                    </v:rect>
                  </w:pict>
                </mc:Fallback>
              </mc:AlternateContent>
            </w:r>
          </w:p>
          <w:p w14:paraId="43A11255" w14:textId="77777777" w:rsidR="009C1A7C" w:rsidRPr="009C4912" w:rsidRDefault="009C1A7C" w:rsidP="009C4912">
            <w:pPr>
              <w:spacing w:line="276" w:lineRule="auto"/>
              <w:jc w:val="center"/>
              <w:rPr>
                <w:rFonts w:ascii="Arial" w:hAnsi="Arial" w:cs="Arial"/>
                <w:b/>
              </w:rPr>
            </w:pPr>
            <w:r w:rsidRPr="009C4912">
              <w:rPr>
                <w:rFonts w:ascii="Arial" w:hAnsi="Arial" w:cs="Arial"/>
                <w:b/>
              </w:rPr>
              <w:t>Opportunities</w:t>
            </w:r>
          </w:p>
          <w:p w14:paraId="15493194" w14:textId="77777777" w:rsidR="009C1A7C" w:rsidRPr="009C4912" w:rsidRDefault="009C1A7C" w:rsidP="009C4912">
            <w:pPr>
              <w:spacing w:line="276" w:lineRule="auto"/>
              <w:rPr>
                <w:rFonts w:ascii="Arial" w:hAnsi="Arial" w:cs="Arial"/>
              </w:rPr>
            </w:pPr>
          </w:p>
          <w:p w14:paraId="33FFC76B" w14:textId="77777777"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The company is putting more emphasis on healthy food options, thus they need to update their CSR ideas.</w:t>
            </w:r>
          </w:p>
          <w:p w14:paraId="5FE51CD1" w14:textId="77777777" w:rsidR="009C1A7C" w:rsidRPr="009C4912" w:rsidRDefault="009C1A7C" w:rsidP="009C4912">
            <w:pPr>
              <w:spacing w:line="276" w:lineRule="auto"/>
              <w:rPr>
                <w:rFonts w:ascii="Arial" w:hAnsi="Arial" w:cs="Arial"/>
              </w:rPr>
            </w:pPr>
          </w:p>
          <w:p w14:paraId="65A806DB" w14:textId="19469E01" w:rsidR="009C1A7C" w:rsidRDefault="009C4912" w:rsidP="009C4912">
            <w:pPr>
              <w:pStyle w:val="ListParagraph"/>
              <w:numPr>
                <w:ilvl w:val="0"/>
                <w:numId w:val="25"/>
              </w:numPr>
              <w:spacing w:line="276" w:lineRule="auto"/>
              <w:rPr>
                <w:rFonts w:ascii="Arial" w:hAnsi="Arial" w:cs="Arial"/>
              </w:rPr>
            </w:pPr>
            <w:r>
              <w:rPr>
                <w:rFonts w:ascii="Arial" w:hAnsi="Arial" w:cs="Arial"/>
              </w:rPr>
              <w:t>P</w:t>
            </w:r>
            <w:r w:rsidR="009C1A7C" w:rsidRPr="009C4912">
              <w:rPr>
                <w:rFonts w:ascii="Arial" w:hAnsi="Arial" w:cs="Arial"/>
              </w:rPr>
              <w:t>otential for online and doorstep sales and distribution</w:t>
            </w:r>
          </w:p>
          <w:p w14:paraId="452851F9" w14:textId="77777777" w:rsidR="009C4912" w:rsidRPr="009C4912" w:rsidRDefault="009C4912" w:rsidP="009C4912">
            <w:pPr>
              <w:spacing w:line="276" w:lineRule="auto"/>
              <w:rPr>
                <w:rFonts w:ascii="Arial" w:hAnsi="Arial" w:cs="Arial"/>
              </w:rPr>
            </w:pPr>
          </w:p>
          <w:p w14:paraId="7A1BF066" w14:textId="02A843D1" w:rsidR="009C1A7C" w:rsidRPr="009C4912" w:rsidRDefault="009C4912" w:rsidP="009C4912">
            <w:pPr>
              <w:pStyle w:val="ListParagraph"/>
              <w:numPr>
                <w:ilvl w:val="0"/>
                <w:numId w:val="25"/>
              </w:numPr>
              <w:spacing w:line="276" w:lineRule="auto"/>
              <w:rPr>
                <w:rFonts w:ascii="Arial" w:hAnsi="Arial" w:cs="Arial"/>
              </w:rPr>
            </w:pPr>
            <w:r>
              <w:rPr>
                <w:rFonts w:ascii="Arial" w:hAnsi="Arial" w:cs="Arial"/>
              </w:rPr>
              <w:t>C</w:t>
            </w:r>
            <w:r w:rsidR="009C1A7C" w:rsidRPr="009C4912">
              <w:rPr>
                <w:rFonts w:ascii="Arial" w:hAnsi="Arial" w:cs="Arial"/>
              </w:rPr>
              <w:t>an help businesses succeed in every market, wherever in the world</w:t>
            </w:r>
          </w:p>
        </w:tc>
        <w:tc>
          <w:tcPr>
            <w:tcW w:w="4675" w:type="dxa"/>
          </w:tcPr>
          <w:p w14:paraId="723E5D88" w14:textId="77777777" w:rsidR="009C1A7C" w:rsidRPr="009C4912" w:rsidRDefault="009C1A7C" w:rsidP="009C4912">
            <w:pPr>
              <w:pStyle w:val="ListParagraph"/>
              <w:spacing w:line="276" w:lineRule="auto"/>
              <w:rPr>
                <w:rFonts w:ascii="Arial" w:hAnsi="Arial" w:cs="Arial"/>
              </w:rPr>
            </w:pPr>
          </w:p>
          <w:p w14:paraId="34BD8878" w14:textId="191C429A"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Occasionally provide junk food or other harmful options.</w:t>
            </w:r>
          </w:p>
          <w:p w14:paraId="6C33C0C8" w14:textId="77777777" w:rsidR="009C1A7C" w:rsidRPr="009C4912" w:rsidRDefault="009C1A7C" w:rsidP="009C4912">
            <w:pPr>
              <w:pStyle w:val="ListParagraph"/>
              <w:spacing w:line="276" w:lineRule="auto"/>
              <w:rPr>
                <w:rFonts w:ascii="Arial" w:hAnsi="Arial" w:cs="Arial"/>
              </w:rPr>
            </w:pPr>
          </w:p>
          <w:p w14:paraId="662938B6" w14:textId="77777777"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Their brand's allure is dwindling.</w:t>
            </w:r>
          </w:p>
          <w:p w14:paraId="56718524" w14:textId="77777777" w:rsidR="009C1A7C" w:rsidRPr="009C4912" w:rsidRDefault="009C1A7C" w:rsidP="009C4912">
            <w:pPr>
              <w:spacing w:line="276" w:lineRule="auto"/>
              <w:rPr>
                <w:rFonts w:ascii="Arial" w:hAnsi="Arial" w:cs="Arial"/>
              </w:rPr>
            </w:pPr>
          </w:p>
          <w:p w14:paraId="5C0DACEA" w14:textId="77777777"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Gaining a significant increase in salary may be a strength or a weakness.</w:t>
            </w:r>
          </w:p>
          <w:p w14:paraId="13AF69FF" w14:textId="77777777" w:rsidR="009C1A7C" w:rsidRPr="009C4912" w:rsidRDefault="009C1A7C" w:rsidP="009C4912">
            <w:pPr>
              <w:spacing w:line="276" w:lineRule="auto"/>
              <w:rPr>
                <w:rFonts w:ascii="Arial" w:hAnsi="Arial" w:cs="Arial"/>
              </w:rPr>
            </w:pPr>
          </w:p>
          <w:p w14:paraId="4B821F12" w14:textId="77777777"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McDonald's has been struggling to promote its goods in a favourable light as of late.</w:t>
            </w:r>
          </w:p>
          <w:p w14:paraId="59EEE1A9" w14:textId="77777777" w:rsidR="009C1A7C" w:rsidRPr="009C4912" w:rsidRDefault="009C1A7C" w:rsidP="009C4912">
            <w:pPr>
              <w:spacing w:line="276" w:lineRule="auto"/>
              <w:rPr>
                <w:rFonts w:ascii="Arial" w:hAnsi="Arial" w:cs="Arial"/>
              </w:rPr>
            </w:pPr>
          </w:p>
          <w:p w14:paraId="3C53EE5B" w14:textId="77777777"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In each industry, competition is dwindling.</w:t>
            </w:r>
          </w:p>
          <w:p w14:paraId="7AEBEA5A" w14:textId="77777777" w:rsidR="009C1A7C" w:rsidRPr="009C4912" w:rsidRDefault="009C1A7C" w:rsidP="009C4912">
            <w:pPr>
              <w:spacing w:line="276" w:lineRule="auto"/>
              <w:rPr>
                <w:rFonts w:ascii="Arial" w:hAnsi="Arial" w:cs="Arial"/>
              </w:rPr>
            </w:pPr>
          </w:p>
          <w:p w14:paraId="478A81F8" w14:textId="4A963CF2" w:rsidR="009C1A7C" w:rsidRPr="009C4912" w:rsidRDefault="009C1A7C" w:rsidP="009C4912">
            <w:pPr>
              <w:pStyle w:val="ListParagraph"/>
              <w:numPr>
                <w:ilvl w:val="0"/>
                <w:numId w:val="25"/>
              </w:numPr>
              <w:spacing w:line="276" w:lineRule="auto"/>
              <w:rPr>
                <w:rFonts w:ascii="Arial" w:hAnsi="Arial" w:cs="Arial"/>
              </w:rPr>
            </w:pPr>
            <w:r w:rsidRPr="009C4912">
              <w:rPr>
                <w:rFonts w:ascii="Arial" w:hAnsi="Arial" w:cs="Arial"/>
              </w:rPr>
              <w:t xml:space="preserve">McDonald's CSR plan has several gaps in its development, which is a </w:t>
            </w:r>
            <w:r w:rsidRPr="00411BF9">
              <w:rPr>
                <w:rFonts w:ascii="Arial" w:hAnsi="Arial" w:cs="Arial"/>
              </w:rPr>
              <w:t xml:space="preserve">problem </w:t>
            </w:r>
            <w:bookmarkStart w:id="35" w:name="_Hlk117541949"/>
            <w:r w:rsidR="00411BF9" w:rsidRPr="00411BF9">
              <w:rPr>
                <w:rFonts w:ascii="Arial" w:hAnsi="Arial" w:cs="Arial"/>
                <w:shd w:val="clear" w:color="auto" w:fill="FFFFFF"/>
              </w:rPr>
              <w:t>(Smithson, 2015)</w:t>
            </w:r>
            <w:r w:rsidRPr="00411BF9">
              <w:rPr>
                <w:rFonts w:ascii="Arial" w:hAnsi="Arial" w:cs="Arial"/>
              </w:rPr>
              <w:t>.</w:t>
            </w:r>
            <w:bookmarkEnd w:id="35"/>
          </w:p>
          <w:p w14:paraId="27A8E9ED" w14:textId="77777777" w:rsidR="009C1A7C" w:rsidRPr="009C4912" w:rsidRDefault="009C1A7C" w:rsidP="009C4912">
            <w:pPr>
              <w:spacing w:line="276" w:lineRule="auto"/>
              <w:rPr>
                <w:rFonts w:ascii="Arial" w:hAnsi="Arial" w:cs="Arial"/>
              </w:rPr>
            </w:pPr>
          </w:p>
          <w:p w14:paraId="1622F2FB" w14:textId="77777777" w:rsidR="009C1A7C" w:rsidRPr="009C4912" w:rsidRDefault="009C1A7C" w:rsidP="009C4912">
            <w:pPr>
              <w:spacing w:line="276" w:lineRule="auto"/>
              <w:rPr>
                <w:rFonts w:ascii="Arial" w:hAnsi="Arial" w:cs="Arial"/>
              </w:rPr>
            </w:pPr>
          </w:p>
          <w:p w14:paraId="55D03E68" w14:textId="77777777" w:rsidR="009C1A7C" w:rsidRPr="009C4912" w:rsidRDefault="009C1A7C" w:rsidP="009C4912">
            <w:pPr>
              <w:spacing w:line="276" w:lineRule="auto"/>
              <w:rPr>
                <w:rFonts w:ascii="Arial" w:hAnsi="Arial" w:cs="Arial"/>
              </w:rPr>
            </w:pPr>
          </w:p>
          <w:p w14:paraId="30F6F09A" w14:textId="77777777" w:rsidR="009C1A7C" w:rsidRPr="009C4912" w:rsidRDefault="009C1A7C" w:rsidP="009C4912">
            <w:pPr>
              <w:spacing w:line="276" w:lineRule="auto"/>
              <w:rPr>
                <w:rFonts w:ascii="Arial" w:hAnsi="Arial" w:cs="Arial"/>
              </w:rPr>
            </w:pPr>
          </w:p>
          <w:p w14:paraId="0C790F1A" w14:textId="77777777" w:rsidR="009C1A7C" w:rsidRPr="009C4912" w:rsidRDefault="009C1A7C" w:rsidP="009C4912">
            <w:pPr>
              <w:spacing w:line="276" w:lineRule="auto"/>
              <w:rPr>
                <w:rFonts w:ascii="Arial" w:hAnsi="Arial" w:cs="Arial"/>
              </w:rPr>
            </w:pPr>
          </w:p>
          <w:p w14:paraId="1B45130B" w14:textId="77777777" w:rsidR="009C1A7C" w:rsidRPr="009C4912" w:rsidRDefault="009C1A7C" w:rsidP="009C4912">
            <w:pPr>
              <w:spacing w:line="276" w:lineRule="auto"/>
              <w:rPr>
                <w:rFonts w:ascii="Arial" w:hAnsi="Arial" w:cs="Arial"/>
              </w:rPr>
            </w:pPr>
          </w:p>
          <w:p w14:paraId="43F8421F" w14:textId="77777777" w:rsidR="009C1A7C" w:rsidRPr="009C4912" w:rsidRDefault="009C1A7C" w:rsidP="009C4912">
            <w:pPr>
              <w:spacing w:line="276" w:lineRule="auto"/>
              <w:rPr>
                <w:rFonts w:ascii="Arial" w:hAnsi="Arial" w:cs="Arial"/>
              </w:rPr>
            </w:pPr>
          </w:p>
          <w:p w14:paraId="260D70C9" w14:textId="77777777" w:rsidR="009C1A7C" w:rsidRPr="009C4912" w:rsidRDefault="009C1A7C" w:rsidP="009C4912">
            <w:pPr>
              <w:spacing w:line="276" w:lineRule="auto"/>
              <w:rPr>
                <w:rFonts w:ascii="Arial" w:hAnsi="Arial" w:cs="Arial"/>
              </w:rPr>
            </w:pPr>
          </w:p>
          <w:p w14:paraId="6CAC9A78" w14:textId="77777777" w:rsidR="009C1A7C" w:rsidRPr="009C4912" w:rsidRDefault="009C1A7C" w:rsidP="009C4912">
            <w:pPr>
              <w:spacing w:line="276" w:lineRule="auto"/>
              <w:rPr>
                <w:rFonts w:ascii="Arial" w:hAnsi="Arial" w:cs="Arial"/>
              </w:rPr>
            </w:pPr>
          </w:p>
          <w:p w14:paraId="34AEEA6D" w14:textId="77777777" w:rsidR="009C1A7C" w:rsidRPr="009C4912" w:rsidRDefault="009C1A7C" w:rsidP="009C4912">
            <w:pPr>
              <w:spacing w:line="276" w:lineRule="auto"/>
              <w:rPr>
                <w:rFonts w:ascii="Arial" w:hAnsi="Arial" w:cs="Arial"/>
              </w:rPr>
            </w:pPr>
          </w:p>
          <w:p w14:paraId="356422C0" w14:textId="77777777" w:rsidR="009C1A7C" w:rsidRPr="009C4912" w:rsidRDefault="009C1A7C" w:rsidP="009C4912">
            <w:pPr>
              <w:spacing w:line="276" w:lineRule="auto"/>
              <w:rPr>
                <w:rFonts w:ascii="Arial" w:hAnsi="Arial" w:cs="Arial"/>
              </w:rPr>
            </w:pPr>
          </w:p>
          <w:p w14:paraId="5D9600B5" w14:textId="401DC766" w:rsidR="009C1A7C" w:rsidRDefault="009C1A7C" w:rsidP="009C4912">
            <w:pPr>
              <w:spacing w:line="276" w:lineRule="auto"/>
              <w:rPr>
                <w:rFonts w:ascii="Arial" w:hAnsi="Arial" w:cs="Arial"/>
              </w:rPr>
            </w:pPr>
          </w:p>
          <w:p w14:paraId="51776E31" w14:textId="77777777" w:rsidR="00410E80" w:rsidRPr="009C4912" w:rsidRDefault="00410E80" w:rsidP="009C4912">
            <w:pPr>
              <w:spacing w:line="276" w:lineRule="auto"/>
              <w:rPr>
                <w:rFonts w:ascii="Arial" w:hAnsi="Arial" w:cs="Arial"/>
              </w:rPr>
            </w:pPr>
          </w:p>
          <w:p w14:paraId="5EA5FB3D" w14:textId="77777777" w:rsidR="009C1A7C" w:rsidRPr="009C4912" w:rsidRDefault="009C1A7C" w:rsidP="009C4912">
            <w:pPr>
              <w:spacing w:line="276" w:lineRule="auto"/>
              <w:rPr>
                <w:rFonts w:ascii="Arial" w:hAnsi="Arial" w:cs="Arial"/>
              </w:rPr>
            </w:pPr>
          </w:p>
          <w:p w14:paraId="20A44B0C" w14:textId="77777777" w:rsidR="009C1A7C" w:rsidRPr="009C4912" w:rsidRDefault="009C1A7C" w:rsidP="009C4912">
            <w:pPr>
              <w:spacing w:line="276" w:lineRule="auto"/>
              <w:rPr>
                <w:rFonts w:ascii="Arial" w:hAnsi="Arial" w:cs="Arial"/>
              </w:rPr>
            </w:pPr>
            <w:r w:rsidRPr="009C4912">
              <w:rPr>
                <w:rFonts w:ascii="Arial" w:hAnsi="Arial" w:cs="Arial"/>
                <w:noProof/>
                <w:lang w:val="en-US"/>
              </w:rPr>
              <w:lastRenderedPageBreak/>
              <mc:AlternateContent>
                <mc:Choice Requires="wps">
                  <w:drawing>
                    <wp:anchor distT="0" distB="0" distL="114300" distR="114300" simplePos="0" relativeHeight="251663360" behindDoc="0" locked="0" layoutInCell="1" allowOverlap="1" wp14:anchorId="3E40E8EC" wp14:editId="5B3483FE">
                      <wp:simplePos x="0" y="0"/>
                      <wp:positionH relativeFrom="column">
                        <wp:posOffset>-49530</wp:posOffset>
                      </wp:positionH>
                      <wp:positionV relativeFrom="paragraph">
                        <wp:posOffset>117475</wp:posOffset>
                      </wp:positionV>
                      <wp:extent cx="2933700" cy="3429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93370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937F12" w14:textId="77777777" w:rsidR="009C1A7C" w:rsidRPr="009C4912" w:rsidRDefault="009C1A7C" w:rsidP="009C1A7C">
                                  <w:pPr>
                                    <w:jc w:val="center"/>
                                    <w:rPr>
                                      <w:rFonts w:ascii="Arial" w:hAnsi="Arial" w:cs="Arial"/>
                                      <w:b/>
                                    </w:rPr>
                                  </w:pPr>
                                  <w:r w:rsidRPr="009C4912">
                                    <w:rPr>
                                      <w:rFonts w:ascii="Arial" w:hAnsi="Arial" w:cs="Arial"/>
                                      <w:b/>
                                    </w:rPr>
                                    <w:t>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0E8EC" id="Rectangle 9" o:spid="_x0000_s1027" style="position:absolute;margin-left:-3.9pt;margin-top:9.25pt;width:231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" fillcolor="white [3201]" strokecolor="#70ad47 [3209]" strokeweight="1pt">
                      <v:textbox>
                        <w:txbxContent>
                          <w:p w14:paraId="5D937F12" w14:textId="77777777" w:rsidR="009C1A7C" w:rsidRPr="009C4912" w:rsidRDefault="009C1A7C" w:rsidP="009C1A7C">
                            <w:pPr>
                              <w:jc w:val="center"/>
                              <w:rPr>
                                <w:rFonts w:ascii="Arial" w:hAnsi="Arial" w:cs="Arial"/>
                                <w:b/>
                              </w:rPr>
                            </w:pPr>
                            <w:r w:rsidRPr="009C4912">
                              <w:rPr>
                                <w:rFonts w:ascii="Arial" w:hAnsi="Arial" w:cs="Arial"/>
                                <w:b/>
                              </w:rPr>
                              <w:t>Threats</w:t>
                            </w:r>
                          </w:p>
                        </w:txbxContent>
                      </v:textbox>
                    </v:rect>
                  </w:pict>
                </mc:Fallback>
              </mc:AlternateContent>
            </w:r>
          </w:p>
          <w:p w14:paraId="59DFD6D0" w14:textId="77777777" w:rsidR="009C1A7C" w:rsidRPr="009C4912" w:rsidRDefault="009C1A7C" w:rsidP="009C4912">
            <w:pPr>
              <w:spacing w:line="276" w:lineRule="auto"/>
              <w:rPr>
                <w:rFonts w:ascii="Arial" w:hAnsi="Arial" w:cs="Arial"/>
              </w:rPr>
            </w:pPr>
          </w:p>
          <w:p w14:paraId="7B40C007" w14:textId="77777777" w:rsidR="009C1A7C" w:rsidRPr="009C4912" w:rsidRDefault="009C1A7C" w:rsidP="009C4912">
            <w:pPr>
              <w:spacing w:line="276" w:lineRule="auto"/>
              <w:rPr>
                <w:rFonts w:ascii="Arial" w:hAnsi="Arial" w:cs="Arial"/>
              </w:rPr>
            </w:pPr>
          </w:p>
          <w:p w14:paraId="566966BD" w14:textId="5B87CE48" w:rsidR="009C1A7C" w:rsidRPr="009C4912" w:rsidRDefault="009C1A7C" w:rsidP="009C4912">
            <w:pPr>
              <w:pStyle w:val="ListParagraph"/>
              <w:numPr>
                <w:ilvl w:val="0"/>
                <w:numId w:val="26"/>
              </w:numPr>
              <w:spacing w:line="276" w:lineRule="auto"/>
              <w:rPr>
                <w:rFonts w:ascii="Arial" w:hAnsi="Arial" w:cs="Arial"/>
              </w:rPr>
            </w:pPr>
            <w:r w:rsidRPr="009C4912">
              <w:rPr>
                <w:rFonts w:ascii="Arial" w:hAnsi="Arial" w:cs="Arial"/>
              </w:rPr>
              <w:t>In addition to environmental hazards, McDonald's is worried about the quality of its meals.</w:t>
            </w:r>
          </w:p>
          <w:p w14:paraId="24974B6F" w14:textId="77777777" w:rsidR="009C1A7C" w:rsidRPr="009C4912" w:rsidRDefault="009C1A7C" w:rsidP="009C4912">
            <w:pPr>
              <w:spacing w:line="276" w:lineRule="auto"/>
              <w:rPr>
                <w:rFonts w:ascii="Arial" w:hAnsi="Arial" w:cs="Arial"/>
              </w:rPr>
            </w:pPr>
          </w:p>
          <w:p w14:paraId="5B35B4F1" w14:textId="77777777" w:rsidR="009C1A7C" w:rsidRPr="009C4912" w:rsidRDefault="009C1A7C" w:rsidP="009C4912">
            <w:pPr>
              <w:pStyle w:val="ListParagraph"/>
              <w:numPr>
                <w:ilvl w:val="0"/>
                <w:numId w:val="26"/>
              </w:numPr>
              <w:spacing w:line="276" w:lineRule="auto"/>
              <w:rPr>
                <w:rFonts w:ascii="Arial" w:hAnsi="Arial" w:cs="Arial"/>
              </w:rPr>
            </w:pPr>
            <w:r w:rsidRPr="009C4912">
              <w:rPr>
                <w:rFonts w:ascii="Arial" w:hAnsi="Arial" w:cs="Arial"/>
              </w:rPr>
              <w:t>In developed nations, where people are better able to monitor their dietary intake, fast food is losing popularity.</w:t>
            </w:r>
          </w:p>
          <w:p w14:paraId="53B42DED" w14:textId="77777777" w:rsidR="009C1A7C" w:rsidRPr="009C4912" w:rsidRDefault="009C1A7C" w:rsidP="009C4912">
            <w:pPr>
              <w:spacing w:line="276" w:lineRule="auto"/>
              <w:rPr>
                <w:rFonts w:ascii="Arial" w:hAnsi="Arial" w:cs="Arial"/>
              </w:rPr>
            </w:pPr>
          </w:p>
          <w:p w14:paraId="4252B297" w14:textId="77777777" w:rsidR="009C1A7C" w:rsidRPr="009C4912" w:rsidRDefault="009C1A7C" w:rsidP="009C4912">
            <w:pPr>
              <w:pStyle w:val="ListParagraph"/>
              <w:numPr>
                <w:ilvl w:val="0"/>
                <w:numId w:val="26"/>
              </w:numPr>
              <w:spacing w:line="276" w:lineRule="auto"/>
              <w:rPr>
                <w:rFonts w:ascii="Arial" w:hAnsi="Arial" w:cs="Arial"/>
              </w:rPr>
            </w:pPr>
            <w:r w:rsidRPr="009C4912">
              <w:rPr>
                <w:rFonts w:ascii="Arial" w:hAnsi="Arial" w:cs="Arial"/>
              </w:rPr>
              <w:t>Fast-paced growth in the restaurant industry's marketing sector has led to a rise in intense competition.</w:t>
            </w:r>
          </w:p>
          <w:p w14:paraId="2AF161A8" w14:textId="77777777" w:rsidR="009C1A7C" w:rsidRPr="009C4912" w:rsidRDefault="009C1A7C" w:rsidP="009C4912">
            <w:pPr>
              <w:spacing w:line="276" w:lineRule="auto"/>
              <w:rPr>
                <w:rFonts w:ascii="Arial" w:hAnsi="Arial" w:cs="Arial"/>
              </w:rPr>
            </w:pPr>
          </w:p>
          <w:p w14:paraId="2BA95733" w14:textId="1D4DE6CC" w:rsidR="009C1A7C" w:rsidRDefault="009C1A7C" w:rsidP="009C4912">
            <w:pPr>
              <w:pStyle w:val="ListParagraph"/>
              <w:numPr>
                <w:ilvl w:val="0"/>
                <w:numId w:val="26"/>
              </w:numPr>
              <w:spacing w:line="276" w:lineRule="auto"/>
              <w:rPr>
                <w:rFonts w:ascii="Arial" w:hAnsi="Arial" w:cs="Arial"/>
              </w:rPr>
            </w:pPr>
            <w:r w:rsidRPr="009C4912">
              <w:rPr>
                <w:rFonts w:ascii="Arial" w:hAnsi="Arial" w:cs="Arial"/>
              </w:rPr>
              <w:t xml:space="preserve">There are </w:t>
            </w:r>
            <w:r w:rsidR="00FB5E62">
              <w:rPr>
                <w:rFonts w:ascii="Arial" w:hAnsi="Arial" w:cs="Arial"/>
              </w:rPr>
              <w:t>several</w:t>
            </w:r>
            <w:r w:rsidRPr="009C4912">
              <w:rPr>
                <w:rFonts w:ascii="Arial" w:hAnsi="Arial" w:cs="Arial"/>
              </w:rPr>
              <w:t xml:space="preserve"> variables, both external and internal, which operate as roadblocks to progress.</w:t>
            </w:r>
          </w:p>
          <w:p w14:paraId="093C229B" w14:textId="7787B14A" w:rsidR="009C4912" w:rsidRPr="009C4912" w:rsidRDefault="009C4912" w:rsidP="009C4912">
            <w:pPr>
              <w:spacing w:line="276" w:lineRule="auto"/>
              <w:rPr>
                <w:rFonts w:ascii="Arial" w:hAnsi="Arial" w:cs="Arial"/>
              </w:rPr>
            </w:pPr>
          </w:p>
        </w:tc>
      </w:tr>
    </w:tbl>
    <w:p w14:paraId="2064C675" w14:textId="2FE43B27" w:rsidR="009C1A7C" w:rsidRDefault="009C1A7C" w:rsidP="003C647E">
      <w:pPr>
        <w:tabs>
          <w:tab w:val="decimal" w:pos="720"/>
          <w:tab w:val="decimal" w:pos="1440"/>
          <w:tab w:val="decimal" w:pos="2160"/>
          <w:tab w:val="decimal" w:pos="2880"/>
        </w:tabs>
        <w:overflowPunct w:val="0"/>
        <w:autoSpaceDE w:val="0"/>
        <w:autoSpaceDN w:val="0"/>
        <w:adjustRightInd w:val="0"/>
        <w:spacing w:after="120"/>
        <w:ind w:right="-51"/>
        <w:contextualSpacing/>
        <w:rPr>
          <w:rFonts w:ascii="Arial" w:eastAsia="Calibri" w:hAnsi="Arial" w:cs="Arial"/>
          <w:b/>
          <w:iCs/>
          <w:color w:val="FF0000"/>
          <w:sz w:val="24"/>
          <w:szCs w:val="24"/>
        </w:rPr>
      </w:pPr>
    </w:p>
    <w:p w14:paraId="3F515AC6" w14:textId="77777777" w:rsidR="009C4912" w:rsidRPr="00AF49B1" w:rsidRDefault="009C4912" w:rsidP="009C4912">
      <w:pPr>
        <w:pStyle w:val="Heading1"/>
        <w:spacing w:line="360" w:lineRule="auto"/>
        <w:rPr>
          <w:rFonts w:ascii="Arial" w:hAnsi="Arial" w:cs="Arial"/>
          <w:sz w:val="24"/>
          <w:szCs w:val="24"/>
        </w:rPr>
      </w:pPr>
      <w:bookmarkStart w:id="36" w:name="_Toc118753483"/>
      <w:r w:rsidRPr="00AF49B1">
        <w:rPr>
          <w:rFonts w:ascii="Arial" w:hAnsi="Arial" w:cs="Arial"/>
          <w:sz w:val="24"/>
          <w:szCs w:val="24"/>
        </w:rPr>
        <w:t>Stakeholder Analysis</w:t>
      </w:r>
      <w:bookmarkEnd w:id="36"/>
    </w:p>
    <w:p w14:paraId="2F1442EF" w14:textId="0457ECF2" w:rsidR="009C4912" w:rsidRPr="00AF49B1" w:rsidRDefault="009C4912" w:rsidP="00AF49B1">
      <w:pPr>
        <w:spacing w:line="276" w:lineRule="auto"/>
        <w:rPr>
          <w:rFonts w:ascii="Arial" w:hAnsi="Arial" w:cs="Arial"/>
        </w:rPr>
      </w:pPr>
      <w:r w:rsidRPr="00AF49B1">
        <w:rPr>
          <w:rFonts w:ascii="Arial" w:hAnsi="Arial" w:cs="Arial"/>
        </w:rPr>
        <w:t xml:space="preserve">Since McDonald's is the largest restaurant chain in the world, the corporation gives its shareholders </w:t>
      </w:r>
      <w:r w:rsidR="000B0783" w:rsidRPr="00AF49B1">
        <w:rPr>
          <w:rFonts w:ascii="Arial" w:hAnsi="Arial" w:cs="Arial"/>
        </w:rPr>
        <w:t>priority</w:t>
      </w:r>
      <w:r w:rsidRPr="00AF49B1">
        <w:rPr>
          <w:rFonts w:ascii="Arial" w:hAnsi="Arial" w:cs="Arial"/>
        </w:rPr>
        <w:t xml:space="preserve"> when making decisions. </w:t>
      </w:r>
      <w:r w:rsidR="000B0783" w:rsidRPr="00AF49B1">
        <w:rPr>
          <w:rFonts w:ascii="Arial" w:hAnsi="Arial" w:cs="Arial"/>
        </w:rPr>
        <w:t>To</w:t>
      </w:r>
      <w:r w:rsidRPr="00AF49B1">
        <w:rPr>
          <w:rFonts w:ascii="Arial" w:hAnsi="Arial" w:cs="Arial"/>
        </w:rPr>
        <w:t xml:space="preserve"> keep the interest groups happy, the company practises CSR (Corporate Social Responsibility). Employees and consumers make up the bulk of their core set of stakeholders. Each of them is defined in further detail below:</w:t>
      </w:r>
    </w:p>
    <w:p w14:paraId="5610B527" w14:textId="77777777" w:rsidR="00780AED" w:rsidRDefault="009C4912" w:rsidP="00780AED">
      <w:pPr>
        <w:pStyle w:val="Heading2"/>
        <w:spacing w:before="0" w:line="240" w:lineRule="auto"/>
        <w:rPr>
          <w:rFonts w:ascii="Arial" w:hAnsi="Arial" w:cs="Arial"/>
          <w:color w:val="auto"/>
          <w:sz w:val="22"/>
          <w:szCs w:val="22"/>
        </w:rPr>
      </w:pPr>
      <w:bookmarkStart w:id="37" w:name="_Toc118753484"/>
      <w:r w:rsidRPr="00AF49B1">
        <w:rPr>
          <w:rFonts w:ascii="Arial" w:hAnsi="Arial" w:cs="Arial"/>
          <w:sz w:val="24"/>
          <w:szCs w:val="24"/>
        </w:rPr>
        <w:t>Employees</w:t>
      </w:r>
      <w:bookmarkEnd w:id="37"/>
      <w:r w:rsidR="00AF49B1">
        <w:rPr>
          <w:rFonts w:ascii="Arial" w:hAnsi="Arial" w:cs="Arial"/>
          <w:sz w:val="24"/>
          <w:szCs w:val="24"/>
        </w:rPr>
        <w:br/>
      </w:r>
    </w:p>
    <w:p w14:paraId="3949BA31" w14:textId="6055FE9C" w:rsidR="00AF49B1" w:rsidRPr="00780AED" w:rsidRDefault="009C4912" w:rsidP="00913E98">
      <w:pPr>
        <w:pStyle w:val="JA"/>
        <w:rPr>
          <w:sz w:val="24"/>
          <w:szCs w:val="24"/>
        </w:rPr>
      </w:pPr>
      <w:r w:rsidRPr="00AF49B1">
        <w:t>According to their priority list</w:t>
      </w:r>
      <w:r w:rsidR="00FB5E62">
        <w:t>,</w:t>
      </w:r>
      <w:r w:rsidRPr="00AF49B1">
        <w:t xml:space="preserve"> they view their workers as </w:t>
      </w:r>
      <w:r w:rsidR="000B0783" w:rsidRPr="00AF49B1">
        <w:t>first-class</w:t>
      </w:r>
      <w:r w:rsidRPr="00AF49B1">
        <w:t xml:space="preserve"> stakeholders. </w:t>
      </w:r>
      <w:r w:rsidR="000B0783" w:rsidRPr="00AF49B1">
        <w:t>Because</w:t>
      </w:r>
      <w:r w:rsidRPr="00AF49B1">
        <w:t xml:space="preserve"> workers are the most dependable earning power for the organisation and the growth of their firm primarily relies on the effective use of the employees’ labour. McDonald’s grants its staff adequate rights and magnificent essential demands of life.</w:t>
      </w:r>
    </w:p>
    <w:p w14:paraId="53FC44CC" w14:textId="77777777" w:rsidR="00780AED" w:rsidRPr="00AF49B1" w:rsidRDefault="00780AED" w:rsidP="00780AED">
      <w:pPr>
        <w:spacing w:after="0" w:line="240" w:lineRule="auto"/>
        <w:rPr>
          <w:rFonts w:ascii="Arial" w:hAnsi="Arial" w:cs="Arial"/>
        </w:rPr>
      </w:pPr>
    </w:p>
    <w:p w14:paraId="2BEDE8A9" w14:textId="3F5D104E" w:rsidR="009C4912" w:rsidRDefault="009C4912" w:rsidP="00AF49B1">
      <w:pPr>
        <w:pStyle w:val="Heading2"/>
        <w:spacing w:before="0" w:line="276" w:lineRule="auto"/>
        <w:rPr>
          <w:rFonts w:ascii="Arial" w:hAnsi="Arial" w:cs="Arial"/>
          <w:sz w:val="24"/>
          <w:szCs w:val="24"/>
        </w:rPr>
      </w:pPr>
      <w:bookmarkStart w:id="38" w:name="_Toc118753485"/>
      <w:r w:rsidRPr="00AF49B1">
        <w:rPr>
          <w:rFonts w:ascii="Arial" w:hAnsi="Arial" w:cs="Arial"/>
          <w:sz w:val="24"/>
          <w:szCs w:val="24"/>
        </w:rPr>
        <w:t>Customers</w:t>
      </w:r>
      <w:bookmarkEnd w:id="38"/>
    </w:p>
    <w:p w14:paraId="678B0AF5" w14:textId="77777777" w:rsidR="00AF49B1" w:rsidRDefault="00AF49B1" w:rsidP="00AF49B1">
      <w:pPr>
        <w:spacing w:after="0" w:line="240" w:lineRule="auto"/>
      </w:pPr>
    </w:p>
    <w:p w14:paraId="61037382" w14:textId="52DAE05E" w:rsidR="009C4912" w:rsidRDefault="009C4912" w:rsidP="00AF49B1">
      <w:pPr>
        <w:spacing w:after="0" w:line="240" w:lineRule="auto"/>
        <w:rPr>
          <w:rFonts w:ascii="Arial" w:hAnsi="Arial" w:cs="Arial"/>
        </w:rPr>
      </w:pPr>
      <w:r w:rsidRPr="00AF49B1">
        <w:rPr>
          <w:rFonts w:ascii="Arial" w:hAnsi="Arial" w:cs="Arial"/>
        </w:rPr>
        <w:t>Customers want the organisation to provide them with nutritious and tasty options. Customers are seen as second-tier stakeholders since they are the ones who ultimately decide whether or not the company succeeds. Despite customers' frequent complaints about the quality of the meal.</w:t>
      </w:r>
    </w:p>
    <w:p w14:paraId="31DE560F" w14:textId="46D39C36" w:rsidR="00AF49B1" w:rsidRDefault="00AF49B1" w:rsidP="00AF49B1">
      <w:pPr>
        <w:spacing w:after="0" w:line="240" w:lineRule="auto"/>
        <w:rPr>
          <w:rFonts w:ascii="Arial" w:hAnsi="Arial" w:cs="Arial"/>
        </w:rPr>
      </w:pPr>
    </w:p>
    <w:p w14:paraId="3F1C9F1B" w14:textId="4810A055" w:rsidR="00411BF9" w:rsidRDefault="00411BF9" w:rsidP="00AF49B1">
      <w:pPr>
        <w:spacing w:after="0" w:line="240" w:lineRule="auto"/>
        <w:rPr>
          <w:rFonts w:ascii="Arial" w:hAnsi="Arial" w:cs="Arial"/>
        </w:rPr>
      </w:pPr>
    </w:p>
    <w:p w14:paraId="40E3A855" w14:textId="41CB6656" w:rsidR="00411BF9" w:rsidRDefault="00411BF9" w:rsidP="00AF49B1">
      <w:pPr>
        <w:spacing w:after="0" w:line="240" w:lineRule="auto"/>
        <w:rPr>
          <w:rFonts w:ascii="Arial" w:hAnsi="Arial" w:cs="Arial"/>
        </w:rPr>
      </w:pPr>
    </w:p>
    <w:p w14:paraId="3321DBF1" w14:textId="77777777" w:rsidR="00411BF9" w:rsidRPr="00AF49B1" w:rsidRDefault="00411BF9" w:rsidP="00AF49B1">
      <w:pPr>
        <w:spacing w:after="0" w:line="240" w:lineRule="auto"/>
        <w:rPr>
          <w:rFonts w:ascii="Arial" w:hAnsi="Arial" w:cs="Arial"/>
        </w:rPr>
      </w:pPr>
    </w:p>
    <w:p w14:paraId="5C733371" w14:textId="2AAF4918" w:rsidR="009C4912" w:rsidRPr="00AF49B1" w:rsidRDefault="009C4912" w:rsidP="00AF49B1">
      <w:pPr>
        <w:pStyle w:val="Heading2"/>
        <w:rPr>
          <w:rFonts w:ascii="Arial" w:hAnsi="Arial" w:cs="Arial"/>
          <w:sz w:val="24"/>
          <w:szCs w:val="24"/>
        </w:rPr>
      </w:pPr>
      <w:bookmarkStart w:id="39" w:name="_Toc118753486"/>
      <w:r w:rsidRPr="00AF49B1">
        <w:rPr>
          <w:rFonts w:ascii="Arial" w:hAnsi="Arial" w:cs="Arial"/>
          <w:sz w:val="24"/>
          <w:szCs w:val="24"/>
        </w:rPr>
        <w:lastRenderedPageBreak/>
        <w:t>Investors</w:t>
      </w:r>
      <w:bookmarkEnd w:id="39"/>
    </w:p>
    <w:p w14:paraId="4AC062BB" w14:textId="77777777" w:rsidR="00780AED" w:rsidRDefault="00780AED" w:rsidP="00AF49B1">
      <w:pPr>
        <w:spacing w:after="0" w:line="276" w:lineRule="auto"/>
      </w:pPr>
    </w:p>
    <w:p w14:paraId="4A89617F" w14:textId="5BDD101F" w:rsidR="009C4912" w:rsidRDefault="009C4912" w:rsidP="00AF49B1">
      <w:pPr>
        <w:spacing w:after="0" w:line="276" w:lineRule="auto"/>
        <w:rPr>
          <w:rFonts w:ascii="Arial" w:hAnsi="Arial" w:cs="Arial"/>
        </w:rPr>
      </w:pPr>
      <w:r w:rsidRPr="00AF49B1">
        <w:rPr>
          <w:rFonts w:ascii="Arial" w:hAnsi="Arial" w:cs="Arial"/>
        </w:rPr>
        <w:t>A company's earnings and income are something that every investor hopes will increase. McDonald's has lately failed to provide returns to shareholders. They introduced high-end Mc Cafe items to respond to the unforeseen demand.</w:t>
      </w:r>
    </w:p>
    <w:p w14:paraId="0CE844F5" w14:textId="77777777" w:rsidR="00AF49B1" w:rsidRPr="00AF49B1" w:rsidRDefault="00AF49B1" w:rsidP="00AF49B1">
      <w:pPr>
        <w:spacing w:after="0" w:line="276" w:lineRule="auto"/>
        <w:rPr>
          <w:rFonts w:ascii="Arial" w:hAnsi="Arial" w:cs="Arial"/>
        </w:rPr>
      </w:pPr>
    </w:p>
    <w:p w14:paraId="7CBA2F91" w14:textId="6BB55E3F" w:rsidR="00AF49B1" w:rsidRDefault="009C4912" w:rsidP="00AF49B1">
      <w:pPr>
        <w:pStyle w:val="Heading2"/>
        <w:rPr>
          <w:rFonts w:ascii="Arial" w:hAnsi="Arial" w:cs="Arial"/>
          <w:sz w:val="24"/>
          <w:szCs w:val="24"/>
        </w:rPr>
      </w:pPr>
      <w:bookmarkStart w:id="40" w:name="_Toc118753487"/>
      <w:r w:rsidRPr="00AF49B1">
        <w:rPr>
          <w:rFonts w:ascii="Arial" w:hAnsi="Arial" w:cs="Arial"/>
          <w:sz w:val="24"/>
          <w:szCs w:val="24"/>
        </w:rPr>
        <w:t>Communities</w:t>
      </w:r>
      <w:bookmarkEnd w:id="40"/>
    </w:p>
    <w:p w14:paraId="27ED7E5D" w14:textId="77777777" w:rsidR="00AF49B1" w:rsidRPr="00AF49B1" w:rsidRDefault="00AF49B1" w:rsidP="00780AED">
      <w:pPr>
        <w:spacing w:after="0" w:line="240" w:lineRule="auto"/>
      </w:pPr>
    </w:p>
    <w:p w14:paraId="055ECF33" w14:textId="4A14AFEF" w:rsidR="009C4912" w:rsidRDefault="009C4912" w:rsidP="00AF49B1">
      <w:pPr>
        <w:spacing w:after="0" w:line="276" w:lineRule="auto"/>
        <w:rPr>
          <w:rFonts w:ascii="Arial" w:hAnsi="Arial" w:cs="Arial"/>
        </w:rPr>
      </w:pPr>
      <w:r w:rsidRPr="00AF49B1">
        <w:rPr>
          <w:rFonts w:ascii="Arial" w:hAnsi="Arial" w:cs="Arial"/>
        </w:rPr>
        <w:t>To maintain a high position of authority occasionally, local McDonald's restaurants may host a variety of charity events aimed at helping the less fortunate. This allows them to get the attention of the human welfare organisation and receive recognition for their outstanding contributions to society. Participating in such events helps them become more visible to the local community that supports their company.</w:t>
      </w:r>
    </w:p>
    <w:p w14:paraId="16AE33DA" w14:textId="77777777" w:rsidR="00AF49B1" w:rsidRPr="00AF49B1" w:rsidRDefault="00AF49B1" w:rsidP="00AF49B1">
      <w:pPr>
        <w:spacing w:after="0" w:line="276" w:lineRule="auto"/>
        <w:rPr>
          <w:rFonts w:ascii="Arial" w:hAnsi="Arial" w:cs="Arial"/>
        </w:rPr>
      </w:pPr>
    </w:p>
    <w:p w14:paraId="213F8AB5" w14:textId="10DDE481" w:rsidR="009C4912" w:rsidRDefault="009C4912" w:rsidP="00AF49B1">
      <w:pPr>
        <w:pStyle w:val="Heading2"/>
        <w:rPr>
          <w:rFonts w:ascii="Arial" w:hAnsi="Arial" w:cs="Arial"/>
          <w:sz w:val="24"/>
          <w:szCs w:val="24"/>
        </w:rPr>
      </w:pPr>
      <w:bookmarkStart w:id="41" w:name="_Toc118753488"/>
      <w:r w:rsidRPr="00AF49B1">
        <w:rPr>
          <w:rFonts w:ascii="Arial" w:hAnsi="Arial" w:cs="Arial"/>
          <w:sz w:val="24"/>
          <w:szCs w:val="24"/>
        </w:rPr>
        <w:t>Suppliers</w:t>
      </w:r>
      <w:bookmarkEnd w:id="41"/>
    </w:p>
    <w:p w14:paraId="2B93D6F2" w14:textId="77777777" w:rsidR="00AF49B1" w:rsidRPr="00AF49B1" w:rsidRDefault="00AF49B1" w:rsidP="00780AED">
      <w:pPr>
        <w:spacing w:after="0" w:line="240" w:lineRule="auto"/>
      </w:pPr>
    </w:p>
    <w:p w14:paraId="1DB8F78E" w14:textId="61A9D096" w:rsidR="009C4912" w:rsidRDefault="009C4912" w:rsidP="00AF49B1">
      <w:pPr>
        <w:spacing w:after="0" w:line="276" w:lineRule="auto"/>
        <w:rPr>
          <w:rFonts w:ascii="Arial" w:hAnsi="Arial" w:cs="Arial"/>
        </w:rPr>
      </w:pPr>
      <w:r w:rsidRPr="00AF49B1">
        <w:rPr>
          <w:rFonts w:ascii="Arial" w:hAnsi="Arial" w:cs="Arial"/>
        </w:rPr>
        <w:t>McDonald's sources its raw ingredients from a wide range of vendors. Investors in the company are also the providers of its primary goods. The success of the business is largely contingent on the efficiency of its suppliers, who provide a variety of food products. McDonald's (2017) claims that its suppliers seek out business with the fast food chain so that they may increase their own profits.</w:t>
      </w:r>
    </w:p>
    <w:p w14:paraId="4AB4000E" w14:textId="77777777" w:rsidR="00AF49B1" w:rsidRPr="00AF49B1" w:rsidRDefault="00AF49B1" w:rsidP="00AF49B1">
      <w:pPr>
        <w:spacing w:after="0" w:line="276" w:lineRule="auto"/>
        <w:rPr>
          <w:rFonts w:ascii="Arial" w:hAnsi="Arial" w:cs="Arial"/>
        </w:rPr>
      </w:pPr>
    </w:p>
    <w:p w14:paraId="5BFDC618" w14:textId="6EE6B327" w:rsidR="009C4912" w:rsidRDefault="009C4912" w:rsidP="009C4912">
      <w:pPr>
        <w:pStyle w:val="Heading2"/>
        <w:rPr>
          <w:rFonts w:ascii="Arial" w:hAnsi="Arial" w:cs="Arial"/>
          <w:sz w:val="24"/>
          <w:szCs w:val="24"/>
        </w:rPr>
      </w:pPr>
      <w:bookmarkStart w:id="42" w:name="_Toc118753489"/>
      <w:r w:rsidRPr="009C4912">
        <w:rPr>
          <w:rFonts w:ascii="Arial" w:hAnsi="Arial" w:cs="Arial"/>
          <w:sz w:val="24"/>
          <w:szCs w:val="24"/>
        </w:rPr>
        <w:t>The Government</w:t>
      </w:r>
      <w:bookmarkEnd w:id="42"/>
    </w:p>
    <w:p w14:paraId="2373E1B2" w14:textId="77777777" w:rsidR="009C4912" w:rsidRPr="009C4912" w:rsidRDefault="009C4912" w:rsidP="00AF49B1">
      <w:pPr>
        <w:spacing w:after="0" w:line="276" w:lineRule="auto"/>
      </w:pPr>
    </w:p>
    <w:p w14:paraId="31A579CF" w14:textId="7672F2B2" w:rsidR="009C4912" w:rsidRDefault="009C4912" w:rsidP="00AF49B1">
      <w:pPr>
        <w:spacing w:after="0" w:line="276" w:lineRule="auto"/>
        <w:rPr>
          <w:rFonts w:ascii="Arial" w:hAnsi="Arial" w:cs="Arial"/>
        </w:rPr>
      </w:pPr>
      <w:r w:rsidRPr="009C4912">
        <w:rPr>
          <w:rFonts w:ascii="Arial" w:hAnsi="Arial" w:cs="Arial"/>
        </w:rPr>
        <w:t xml:space="preserve">Having McDonald's plc fill a number of positions inside the government may be a boon to the state's ability to carry out its duties on behalf of the people. McDonald's holds a recruiting test to hire people, legitimising the government's actions. Earnings from the government's fiscal activities might be beneficial for the state as well </w:t>
      </w:r>
      <w:r w:rsidRPr="009C4912">
        <w:rPr>
          <w:rFonts w:ascii="Arial" w:hAnsi="Arial" w:cs="Arial"/>
          <w:shd w:val="clear" w:color="auto" w:fill="FFFFFF"/>
        </w:rPr>
        <w:t>(Smith &amp; Drudy, 2022)</w:t>
      </w:r>
      <w:r w:rsidRPr="009C4912">
        <w:rPr>
          <w:rFonts w:ascii="Arial" w:hAnsi="Arial" w:cs="Arial"/>
        </w:rPr>
        <w:t>.</w:t>
      </w:r>
    </w:p>
    <w:p w14:paraId="32D5A029" w14:textId="77777777" w:rsidR="00AF49B1" w:rsidRPr="009C4912" w:rsidRDefault="00AF49B1" w:rsidP="00AF49B1">
      <w:pPr>
        <w:spacing w:after="0" w:line="276" w:lineRule="auto"/>
        <w:rPr>
          <w:rFonts w:ascii="Arial" w:hAnsi="Arial" w:cs="Arial"/>
        </w:rPr>
      </w:pPr>
    </w:p>
    <w:p w14:paraId="4F7D1522" w14:textId="71FD6B84" w:rsidR="009C4912" w:rsidRDefault="009C4912" w:rsidP="009C4912">
      <w:pPr>
        <w:pStyle w:val="Heading2"/>
        <w:rPr>
          <w:rFonts w:ascii="Arial" w:hAnsi="Arial" w:cs="Arial"/>
          <w:sz w:val="24"/>
          <w:szCs w:val="24"/>
        </w:rPr>
      </w:pPr>
      <w:bookmarkStart w:id="43" w:name="_Toc118753490"/>
      <w:r w:rsidRPr="009C4912">
        <w:rPr>
          <w:rFonts w:ascii="Arial" w:hAnsi="Arial" w:cs="Arial"/>
          <w:sz w:val="24"/>
          <w:szCs w:val="24"/>
        </w:rPr>
        <w:t xml:space="preserve">Trade </w:t>
      </w:r>
      <w:r>
        <w:rPr>
          <w:rFonts w:ascii="Arial" w:hAnsi="Arial" w:cs="Arial"/>
          <w:sz w:val="24"/>
          <w:szCs w:val="24"/>
        </w:rPr>
        <w:t>U</w:t>
      </w:r>
      <w:r w:rsidRPr="009C4912">
        <w:rPr>
          <w:rFonts w:ascii="Arial" w:hAnsi="Arial" w:cs="Arial"/>
          <w:sz w:val="24"/>
          <w:szCs w:val="24"/>
        </w:rPr>
        <w:t>nions</w:t>
      </w:r>
      <w:bookmarkEnd w:id="43"/>
    </w:p>
    <w:p w14:paraId="2EDACA34" w14:textId="77777777" w:rsidR="009C4912" w:rsidRPr="009C4912" w:rsidRDefault="009C4912" w:rsidP="00780AED">
      <w:pPr>
        <w:spacing w:after="0" w:line="240" w:lineRule="auto"/>
      </w:pPr>
    </w:p>
    <w:p w14:paraId="4CC7D44C" w14:textId="77777777" w:rsidR="00BD0FE0" w:rsidRDefault="009C4912" w:rsidP="00BD0FE0">
      <w:pPr>
        <w:pStyle w:val="NoSpacing"/>
        <w:spacing w:line="276" w:lineRule="auto"/>
        <w:rPr>
          <w:rFonts w:ascii="Arial" w:hAnsi="Arial" w:cs="Arial"/>
        </w:rPr>
      </w:pPr>
      <w:r w:rsidRPr="009C4912">
        <w:rPr>
          <w:rFonts w:ascii="Arial" w:hAnsi="Arial" w:cs="Arial"/>
        </w:rPr>
        <w:t>The original aim of the trade union movement was to improve working conditions for employees by granting them more legal protections, better working conditions, higher pay, and more perks. If there is a disagreement between the employees and the management, the union will play a crucial role.</w:t>
      </w:r>
    </w:p>
    <w:p w14:paraId="65B713D0" w14:textId="0A29D605" w:rsidR="003C647E" w:rsidRPr="00BD0FE0" w:rsidRDefault="003C647E" w:rsidP="00BD0FE0">
      <w:pPr>
        <w:pStyle w:val="Heading1"/>
        <w:rPr>
          <w:rFonts w:ascii="Arial" w:eastAsiaTheme="minorHAnsi" w:hAnsi="Arial" w:cs="Arial"/>
          <w:sz w:val="28"/>
          <w:szCs w:val="28"/>
        </w:rPr>
      </w:pPr>
      <w:bookmarkStart w:id="44" w:name="_Toc118753491"/>
      <w:r w:rsidRPr="00BD0FE0">
        <w:rPr>
          <w:rFonts w:ascii="Arial" w:eastAsia="Calibri" w:hAnsi="Arial" w:cs="Arial"/>
          <w:sz w:val="28"/>
          <w:szCs w:val="28"/>
        </w:rPr>
        <w:t>Critically appraise the cultural and ethical behaviour present in one or more organisations.</w:t>
      </w:r>
      <w:bookmarkEnd w:id="44"/>
      <w:r w:rsidRPr="00BD0FE0">
        <w:rPr>
          <w:rFonts w:ascii="Arial" w:hAnsi="Arial" w:cs="Arial"/>
          <w:sz w:val="28"/>
          <w:szCs w:val="28"/>
        </w:rPr>
        <w:br/>
      </w:r>
    </w:p>
    <w:p w14:paraId="35A47E57" w14:textId="04D74BBD" w:rsidR="00AF49B1" w:rsidRPr="00AF49B1" w:rsidRDefault="00AF49B1" w:rsidP="00AF49B1">
      <w:pPr>
        <w:pStyle w:val="Heading2"/>
        <w:spacing w:line="360" w:lineRule="auto"/>
        <w:rPr>
          <w:rStyle w:val="Heading1Char"/>
          <w:rFonts w:ascii="Arial" w:hAnsi="Arial" w:cs="Arial"/>
          <w:sz w:val="24"/>
          <w:szCs w:val="24"/>
        </w:rPr>
      </w:pPr>
      <w:bookmarkStart w:id="45" w:name="_Toc118753492"/>
      <w:r w:rsidRPr="00AF49B1">
        <w:rPr>
          <w:rFonts w:ascii="Arial" w:hAnsi="Arial" w:cs="Arial"/>
          <w:sz w:val="24"/>
          <w:szCs w:val="24"/>
        </w:rPr>
        <w:t xml:space="preserve">Business </w:t>
      </w:r>
      <w:r w:rsidR="00BD0FE0">
        <w:rPr>
          <w:rFonts w:ascii="Arial" w:hAnsi="Arial" w:cs="Arial"/>
          <w:sz w:val="24"/>
          <w:szCs w:val="24"/>
        </w:rPr>
        <w:t>E</w:t>
      </w:r>
      <w:r w:rsidRPr="00AF49B1">
        <w:rPr>
          <w:rFonts w:ascii="Arial" w:hAnsi="Arial" w:cs="Arial"/>
          <w:sz w:val="24"/>
          <w:szCs w:val="24"/>
        </w:rPr>
        <w:t>thics</w:t>
      </w:r>
      <w:bookmarkEnd w:id="45"/>
    </w:p>
    <w:p w14:paraId="028FAB3F" w14:textId="0BB12D4F" w:rsidR="00AF49B1" w:rsidRPr="00BD0FE0" w:rsidRDefault="00AF49B1" w:rsidP="00BD0FE0">
      <w:pPr>
        <w:spacing w:line="276" w:lineRule="auto"/>
        <w:rPr>
          <w:rFonts w:ascii="Arial" w:hAnsi="Arial" w:cs="Arial"/>
        </w:rPr>
      </w:pPr>
      <w:r w:rsidRPr="00BD0FE0">
        <w:rPr>
          <w:rFonts w:ascii="Arial" w:hAnsi="Arial" w:cs="Arial"/>
        </w:rPr>
        <w:t>Implementing ethical or legal characteristics in an organisation helps leaders act with integrity. Managers and staff must be ethical if the organisation is to deliver exceptional customer service and preserve order and discipline</w:t>
      </w:r>
      <w:r w:rsidRPr="008D1008">
        <w:rPr>
          <w:rFonts w:ascii="Arial" w:hAnsi="Arial" w:cs="Arial"/>
        </w:rPr>
        <w:t xml:space="preserve">. </w:t>
      </w:r>
      <w:r w:rsidR="008D1008" w:rsidRPr="008D1008">
        <w:rPr>
          <w:rFonts w:ascii="Arial" w:hAnsi="Arial" w:cs="Arial"/>
          <w:shd w:val="clear" w:color="auto" w:fill="FFFFFF"/>
        </w:rPr>
        <w:t>Collins (2021)</w:t>
      </w:r>
      <w:r w:rsidR="008D1008" w:rsidRPr="008D1008">
        <w:rPr>
          <w:rFonts w:ascii="Roboto" w:hAnsi="Roboto"/>
          <w:sz w:val="23"/>
          <w:szCs w:val="23"/>
          <w:shd w:val="clear" w:color="auto" w:fill="FFFFFF"/>
        </w:rPr>
        <w:t xml:space="preserve"> </w:t>
      </w:r>
      <w:r w:rsidRPr="00BD0FE0">
        <w:rPr>
          <w:rFonts w:ascii="Arial" w:hAnsi="Arial" w:cs="Arial"/>
        </w:rPr>
        <w:t xml:space="preserve">contends that a company's ethical commitment </w:t>
      </w:r>
      <w:r w:rsidRPr="00BD0FE0">
        <w:rPr>
          <w:rFonts w:ascii="Arial" w:hAnsi="Arial" w:cs="Arial"/>
        </w:rPr>
        <w:lastRenderedPageBreak/>
        <w:t>shows good leadership. Strange workplace events may cause problems. Ethics and related areas may reduce community animosity. Misusing staff, taking bribes, dumping trash in rivers and canals, and hurting the environment and water may affect an organization's operations. In this instance, the government must rewrite some laws to preserve workplace order and perform administrative responsibilities morally (Xenikou,</w:t>
      </w:r>
      <w:r w:rsidR="00BD0FE0">
        <w:rPr>
          <w:rFonts w:ascii="Arial" w:hAnsi="Arial" w:cs="Arial"/>
        </w:rPr>
        <w:t xml:space="preserve"> </w:t>
      </w:r>
      <w:r w:rsidRPr="00BD0FE0">
        <w:rPr>
          <w:rFonts w:ascii="Arial" w:hAnsi="Arial" w:cs="Arial"/>
        </w:rPr>
        <w:t>2022).</w:t>
      </w:r>
    </w:p>
    <w:p w14:paraId="5CA948FB" w14:textId="48B04FFF" w:rsidR="00AF49B1" w:rsidRDefault="00AF49B1" w:rsidP="00BD0FE0">
      <w:pPr>
        <w:pStyle w:val="Heading2"/>
        <w:rPr>
          <w:rFonts w:ascii="Arial" w:hAnsi="Arial" w:cs="Arial"/>
          <w:sz w:val="24"/>
          <w:szCs w:val="24"/>
        </w:rPr>
      </w:pPr>
      <w:bookmarkStart w:id="46" w:name="_Toc118753493"/>
      <w:r w:rsidRPr="00BD0FE0">
        <w:rPr>
          <w:rFonts w:ascii="Arial" w:hAnsi="Arial" w:cs="Arial"/>
          <w:sz w:val="24"/>
          <w:szCs w:val="24"/>
        </w:rPr>
        <w:t>McDonald's Business Ethics</w:t>
      </w:r>
      <w:bookmarkEnd w:id="46"/>
    </w:p>
    <w:p w14:paraId="2EF9B876" w14:textId="77777777" w:rsidR="00BD0FE0" w:rsidRPr="00BD0FE0" w:rsidRDefault="00BD0FE0" w:rsidP="00D61698">
      <w:pPr>
        <w:spacing w:after="0" w:line="240" w:lineRule="auto"/>
      </w:pPr>
    </w:p>
    <w:p w14:paraId="6561AEC2" w14:textId="479C84BF" w:rsidR="00AF49B1" w:rsidRDefault="00AF49B1" w:rsidP="00BD0FE0">
      <w:pPr>
        <w:spacing w:after="0" w:line="276" w:lineRule="auto"/>
        <w:rPr>
          <w:rFonts w:ascii="Arial" w:hAnsi="Arial" w:cs="Arial"/>
        </w:rPr>
      </w:pPr>
      <w:r w:rsidRPr="00BD0FE0">
        <w:rPr>
          <w:rFonts w:ascii="Arial" w:hAnsi="Arial" w:cs="Arial"/>
        </w:rPr>
        <w:t>McDonald's leadership has always prioritised ethics. The board enacted rules, legal standards, a comprehensive governance framework, and initiatives to improve employee life. Six permanent committees oversee the board's ethical conduct. As the world's biggest company, McDonald's must behave ethically as a leader. They must show they deserve residents' goodwill in the neighbourhoods where they do business. McDonald's is known for doing business ethically, and its employees are dedicated to keeping that reputation by implementing industry-leading practises in data privacy, workplace safety, and social responsibility. McDonald's is committed to doing the right thing for its stakeholders, which includes supplying personnel training, minimising fraud, and ensuring dependable online ordering (Xenikou,</w:t>
      </w:r>
      <w:r w:rsidR="00D61698">
        <w:rPr>
          <w:rFonts w:ascii="Arial" w:hAnsi="Arial" w:cs="Arial"/>
        </w:rPr>
        <w:t xml:space="preserve"> </w:t>
      </w:r>
      <w:r w:rsidRPr="00BD0FE0">
        <w:rPr>
          <w:rFonts w:ascii="Arial" w:hAnsi="Arial" w:cs="Arial"/>
        </w:rPr>
        <w:t>2022).</w:t>
      </w:r>
    </w:p>
    <w:p w14:paraId="446CAB69" w14:textId="77777777" w:rsidR="00BD0FE0" w:rsidRPr="00BD0FE0" w:rsidRDefault="00BD0FE0" w:rsidP="00BD0FE0">
      <w:pPr>
        <w:spacing w:after="0" w:line="276" w:lineRule="auto"/>
        <w:rPr>
          <w:rFonts w:ascii="Arial" w:hAnsi="Arial" w:cs="Arial"/>
        </w:rPr>
      </w:pPr>
    </w:p>
    <w:p w14:paraId="6F7A36B2" w14:textId="165420CF" w:rsidR="00AF49B1" w:rsidRDefault="00AF49B1" w:rsidP="00BD0FE0">
      <w:pPr>
        <w:pStyle w:val="Heading2"/>
        <w:rPr>
          <w:rFonts w:ascii="Arial" w:hAnsi="Arial" w:cs="Arial"/>
          <w:sz w:val="24"/>
          <w:szCs w:val="24"/>
        </w:rPr>
      </w:pPr>
      <w:bookmarkStart w:id="47" w:name="_Toc118753494"/>
      <w:r w:rsidRPr="00BD0FE0">
        <w:rPr>
          <w:rFonts w:ascii="Arial" w:hAnsi="Arial" w:cs="Arial"/>
          <w:sz w:val="24"/>
          <w:szCs w:val="24"/>
        </w:rPr>
        <w:t xml:space="preserve">McDonald’s CSR </w:t>
      </w:r>
      <w:r w:rsidR="00BD0FE0">
        <w:rPr>
          <w:rFonts w:ascii="Arial" w:hAnsi="Arial" w:cs="Arial"/>
          <w:sz w:val="24"/>
          <w:szCs w:val="24"/>
        </w:rPr>
        <w:t>P</w:t>
      </w:r>
      <w:r w:rsidRPr="00BD0FE0">
        <w:rPr>
          <w:rFonts w:ascii="Arial" w:hAnsi="Arial" w:cs="Arial"/>
          <w:sz w:val="24"/>
          <w:szCs w:val="24"/>
        </w:rPr>
        <w:t>ractices</w:t>
      </w:r>
      <w:bookmarkEnd w:id="47"/>
    </w:p>
    <w:p w14:paraId="5FE5C2E2" w14:textId="77777777" w:rsidR="00BD0FE0" w:rsidRPr="00BD0FE0" w:rsidRDefault="00BD0FE0" w:rsidP="00D61698">
      <w:pPr>
        <w:spacing w:after="0" w:line="240" w:lineRule="auto"/>
      </w:pPr>
    </w:p>
    <w:p w14:paraId="3E912BEC" w14:textId="42661B8D" w:rsidR="00AF49B1" w:rsidRPr="00D61698" w:rsidRDefault="00AF49B1" w:rsidP="00D61698">
      <w:pPr>
        <w:pStyle w:val="JA"/>
      </w:pPr>
      <w:r w:rsidRPr="00D61698">
        <w:t>Carroll’s Four-Part Model of CSR practiced in McDonalds</w:t>
      </w:r>
    </w:p>
    <w:p w14:paraId="623BD5E6" w14:textId="77777777" w:rsidR="00BD0FE0" w:rsidRPr="00BD0FE0" w:rsidRDefault="00BD0FE0" w:rsidP="00D61698">
      <w:pPr>
        <w:pStyle w:val="JA"/>
      </w:pPr>
    </w:p>
    <w:p w14:paraId="624ECDE1" w14:textId="25E398CA" w:rsidR="00AF49B1" w:rsidRPr="00BD0FE0" w:rsidRDefault="00AF49B1" w:rsidP="00D61698">
      <w:pPr>
        <w:spacing w:after="0" w:line="276" w:lineRule="auto"/>
        <w:rPr>
          <w:rFonts w:ascii="Arial" w:hAnsi="Arial" w:cs="Arial"/>
        </w:rPr>
      </w:pPr>
      <w:r w:rsidRPr="00BD0FE0">
        <w:rPr>
          <w:rFonts w:ascii="Arial" w:hAnsi="Arial" w:cs="Arial"/>
        </w:rPr>
        <w:t xml:space="preserve">McDonald's must participate in CSR to preserve its market position and attract new consumers. They rose to the top of the market by adhering to CSR rules. McDonald's executives are gathering data on socioeconomic aspects that affect their bottom line. Carroll's four-part model is the most used CSR framework. In this framework, he sets out companies' various responsibilities to the communities in which they operate and to those to whom they owe obligations, such as the law, the economics, ethics, </w:t>
      </w:r>
      <w:r w:rsidR="00E464AD">
        <w:rPr>
          <w:rFonts w:ascii="Arial" w:hAnsi="Arial" w:cs="Arial"/>
        </w:rPr>
        <w:t>and charity</w:t>
      </w:r>
      <w:r w:rsidRPr="00BD0FE0">
        <w:rPr>
          <w:rFonts w:ascii="Arial" w:hAnsi="Arial" w:cs="Arial"/>
        </w:rPr>
        <w:t>. However, this paradigm has problems. First, the model does</w:t>
      </w:r>
      <w:r w:rsidR="00E464AD">
        <w:rPr>
          <w:rFonts w:ascii="Arial" w:hAnsi="Arial" w:cs="Arial"/>
        </w:rPr>
        <w:t xml:space="preserve"> not </w:t>
      </w:r>
      <w:r w:rsidRPr="00BD0FE0">
        <w:rPr>
          <w:rFonts w:ascii="Arial" w:hAnsi="Arial" w:cs="Arial"/>
        </w:rPr>
        <w:t>account for how historical, environmental, and rational variables differ across nation</w:t>
      </w:r>
      <w:r w:rsidR="00326659">
        <w:rPr>
          <w:rFonts w:ascii="Arial" w:hAnsi="Arial" w:cs="Arial"/>
        </w:rPr>
        <w:t>s</w:t>
      </w:r>
      <w:r w:rsidRPr="00BD0FE0">
        <w:rPr>
          <w:rFonts w:ascii="Arial" w:hAnsi="Arial" w:cs="Arial"/>
        </w:rPr>
        <w:t xml:space="preserve">. This model solely uses U.S. data, thus it doesn't account for internal disputes </w:t>
      </w:r>
      <w:r w:rsidRPr="00BD0FE0">
        <w:rPr>
          <w:rFonts w:ascii="Arial" w:hAnsi="Arial" w:cs="Arial"/>
          <w:shd w:val="clear" w:color="auto" w:fill="FFFFFF"/>
        </w:rPr>
        <w:t>(Smith &amp; Drudy, 2022)</w:t>
      </w:r>
      <w:r w:rsidRPr="00BD0FE0">
        <w:rPr>
          <w:rFonts w:ascii="Arial" w:hAnsi="Arial" w:cs="Arial"/>
        </w:rPr>
        <w:t>.</w:t>
      </w:r>
    </w:p>
    <w:p w14:paraId="58772EE5" w14:textId="19BA7A4D" w:rsidR="00E464AD" w:rsidRPr="00E464AD" w:rsidRDefault="00AF49B1" w:rsidP="0011760D">
      <w:pPr>
        <w:spacing w:line="360" w:lineRule="auto"/>
        <w:jc w:val="center"/>
        <w:rPr>
          <w:rFonts w:ascii="Times New Roman" w:hAnsi="Times New Roman" w:cs="Times New Roman"/>
          <w:sz w:val="24"/>
          <w:szCs w:val="24"/>
        </w:rPr>
      </w:pPr>
      <w:r w:rsidRPr="00751F75">
        <w:rPr>
          <w:rFonts w:ascii="Times New Roman" w:hAnsi="Times New Roman" w:cs="Times New Roman"/>
          <w:noProof/>
          <w:sz w:val="24"/>
          <w:szCs w:val="24"/>
          <w:lang w:val="en-US"/>
        </w:rPr>
        <w:drawing>
          <wp:inline distT="0" distB="0" distL="0" distR="0" wp14:anchorId="5BBCAD37" wp14:editId="704E03C6">
            <wp:extent cx="4640580" cy="2277394"/>
            <wp:effectExtent l="0" t="0" r="7620" b="889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4"/>
                    <a:stretch>
                      <a:fillRect/>
                    </a:stretch>
                  </pic:blipFill>
                  <pic:spPr>
                    <a:xfrm>
                      <a:off x="0" y="0"/>
                      <a:ext cx="4657582" cy="2285738"/>
                    </a:xfrm>
                    <a:prstGeom prst="rect">
                      <a:avLst/>
                    </a:prstGeom>
                  </pic:spPr>
                </pic:pic>
              </a:graphicData>
            </a:graphic>
          </wp:inline>
        </w:drawing>
      </w:r>
    </w:p>
    <w:p w14:paraId="19EEECF4" w14:textId="24027F62" w:rsidR="00AF49B1" w:rsidRDefault="00AF49B1" w:rsidP="00BD0FE0">
      <w:pPr>
        <w:pStyle w:val="Heading2"/>
        <w:rPr>
          <w:rFonts w:ascii="Arial" w:hAnsi="Arial" w:cs="Arial"/>
          <w:sz w:val="24"/>
          <w:szCs w:val="24"/>
        </w:rPr>
      </w:pPr>
      <w:bookmarkStart w:id="48" w:name="_Toc118753495"/>
      <w:r w:rsidRPr="00BD0FE0">
        <w:rPr>
          <w:rFonts w:ascii="Arial" w:hAnsi="Arial" w:cs="Arial"/>
          <w:sz w:val="24"/>
          <w:szCs w:val="24"/>
        </w:rPr>
        <w:lastRenderedPageBreak/>
        <w:t xml:space="preserve">Economic </w:t>
      </w:r>
      <w:r w:rsidR="00D06835">
        <w:rPr>
          <w:rFonts w:ascii="Arial" w:hAnsi="Arial" w:cs="Arial"/>
          <w:sz w:val="24"/>
          <w:szCs w:val="24"/>
        </w:rPr>
        <w:t>R</w:t>
      </w:r>
      <w:r w:rsidRPr="00BD0FE0">
        <w:rPr>
          <w:rFonts w:ascii="Arial" w:hAnsi="Arial" w:cs="Arial"/>
          <w:sz w:val="24"/>
          <w:szCs w:val="24"/>
        </w:rPr>
        <w:t>esponsibilities of CSR</w:t>
      </w:r>
      <w:bookmarkEnd w:id="48"/>
    </w:p>
    <w:p w14:paraId="00617386" w14:textId="77777777" w:rsidR="00BD0FE0" w:rsidRPr="00BD0FE0" w:rsidRDefault="00BD0FE0" w:rsidP="00D61698">
      <w:pPr>
        <w:spacing w:after="0" w:line="240" w:lineRule="auto"/>
      </w:pPr>
    </w:p>
    <w:p w14:paraId="7E050AE7" w14:textId="72BC7A2D" w:rsidR="00AF49B1" w:rsidRPr="00BD0FE0" w:rsidRDefault="00AF49B1" w:rsidP="00D61698">
      <w:pPr>
        <w:spacing w:line="276" w:lineRule="auto"/>
        <w:rPr>
          <w:rFonts w:ascii="Arial" w:hAnsi="Arial" w:cs="Arial"/>
        </w:rPr>
      </w:pPr>
      <w:r w:rsidRPr="00BD0FE0">
        <w:rPr>
          <w:rFonts w:ascii="Arial" w:hAnsi="Arial" w:cs="Arial"/>
        </w:rPr>
        <w:t xml:space="preserve">When </w:t>
      </w:r>
      <w:r w:rsidR="00E464AD">
        <w:rPr>
          <w:rFonts w:ascii="Arial" w:hAnsi="Arial" w:cs="Arial"/>
        </w:rPr>
        <w:t>they</w:t>
      </w:r>
      <w:r w:rsidRPr="00BD0FE0">
        <w:rPr>
          <w:rFonts w:ascii="Arial" w:hAnsi="Arial" w:cs="Arial"/>
        </w:rPr>
        <w:t xml:space="preserve"> talk about a company's "economic responsibilities," </w:t>
      </w:r>
      <w:r w:rsidR="00E464AD">
        <w:rPr>
          <w:rFonts w:ascii="Arial" w:hAnsi="Arial" w:cs="Arial"/>
        </w:rPr>
        <w:t>they are</w:t>
      </w:r>
      <w:r w:rsidRPr="00BD0FE0">
        <w:rPr>
          <w:rFonts w:ascii="Arial" w:hAnsi="Arial" w:cs="Arial"/>
        </w:rPr>
        <w:t xml:space="preserve"> referring to the duties that mandate a return on investment for the business's owners and other interested parties. It necessitates a) being profitable enough to attract and retain investors and shareholders, b) being a for-profit enterprise, c) needing competitive advantages that can be maintained over time, and d) having performance-enhancing support activities </w:t>
      </w:r>
      <w:r w:rsidRPr="00BD0FE0">
        <w:rPr>
          <w:rFonts w:ascii="Arial" w:hAnsi="Arial" w:cs="Arial"/>
          <w:shd w:val="clear" w:color="auto" w:fill="FFFFFF"/>
        </w:rPr>
        <w:t>(Baykal,</w:t>
      </w:r>
      <w:r w:rsidR="003C0BA1">
        <w:rPr>
          <w:rFonts w:ascii="Arial" w:hAnsi="Arial" w:cs="Arial"/>
          <w:shd w:val="clear" w:color="auto" w:fill="FFFFFF"/>
        </w:rPr>
        <w:t xml:space="preserve"> </w:t>
      </w:r>
      <w:r w:rsidRPr="00BD0FE0">
        <w:rPr>
          <w:rFonts w:ascii="Arial" w:hAnsi="Arial" w:cs="Arial"/>
          <w:shd w:val="clear" w:color="auto" w:fill="FFFFFF"/>
        </w:rPr>
        <w:t>2022)</w:t>
      </w:r>
      <w:r w:rsidRPr="00BD0FE0">
        <w:rPr>
          <w:rFonts w:ascii="Arial" w:hAnsi="Arial" w:cs="Arial"/>
        </w:rPr>
        <w:t>.</w:t>
      </w:r>
    </w:p>
    <w:p w14:paraId="22803DF3" w14:textId="72FDD24F" w:rsidR="00AF49B1" w:rsidRDefault="00AF49B1" w:rsidP="00D06835">
      <w:pPr>
        <w:pStyle w:val="Heading2"/>
        <w:spacing w:before="0" w:line="240" w:lineRule="auto"/>
        <w:rPr>
          <w:rFonts w:ascii="Arial" w:hAnsi="Arial" w:cs="Arial"/>
          <w:sz w:val="24"/>
          <w:szCs w:val="24"/>
        </w:rPr>
      </w:pPr>
      <w:bookmarkStart w:id="49" w:name="_Toc118753496"/>
      <w:r w:rsidRPr="00D06835">
        <w:rPr>
          <w:rFonts w:ascii="Arial" w:hAnsi="Arial" w:cs="Arial"/>
          <w:sz w:val="24"/>
          <w:szCs w:val="24"/>
        </w:rPr>
        <w:t xml:space="preserve">Legal </w:t>
      </w:r>
      <w:r w:rsidR="00D06835">
        <w:rPr>
          <w:rFonts w:ascii="Arial" w:hAnsi="Arial" w:cs="Arial"/>
          <w:sz w:val="24"/>
          <w:szCs w:val="24"/>
        </w:rPr>
        <w:t>R</w:t>
      </w:r>
      <w:r w:rsidRPr="00D06835">
        <w:rPr>
          <w:rFonts w:ascii="Arial" w:hAnsi="Arial" w:cs="Arial"/>
          <w:sz w:val="24"/>
          <w:szCs w:val="24"/>
        </w:rPr>
        <w:t>esponsibilities of CSR</w:t>
      </w:r>
      <w:bookmarkEnd w:id="49"/>
    </w:p>
    <w:p w14:paraId="0E7A19B6" w14:textId="77777777" w:rsidR="00D61698" w:rsidRPr="00D61698" w:rsidRDefault="00D61698" w:rsidP="00D61698">
      <w:pPr>
        <w:spacing w:after="0" w:line="240" w:lineRule="auto"/>
      </w:pPr>
    </w:p>
    <w:p w14:paraId="2CD55AD6" w14:textId="77777777" w:rsidR="00AF49B1" w:rsidRPr="00D06835" w:rsidRDefault="00AF49B1" w:rsidP="00D61698">
      <w:pPr>
        <w:spacing w:line="276" w:lineRule="auto"/>
        <w:rPr>
          <w:rFonts w:ascii="Arial" w:hAnsi="Arial" w:cs="Arial"/>
        </w:rPr>
      </w:pPr>
      <w:r w:rsidRPr="00D06835">
        <w:rPr>
          <w:rFonts w:ascii="Arial" w:hAnsi="Arial" w:cs="Arial"/>
        </w:rPr>
        <w:t>Companies have a legal and ethical obligation to enhance their products, especially in child care, by making healthier, less dangerous food. McDonald's has created policies and legislation to support its CSR approach for customers. They provide excellent customer service. The "Global Happy Meal project" promotes the nutritional value of fast food and encourages consumers to adopt healthier lives.</w:t>
      </w:r>
    </w:p>
    <w:p w14:paraId="2C6532F5" w14:textId="47F973B4" w:rsidR="00D06835" w:rsidRDefault="00AF49B1" w:rsidP="00D06835">
      <w:pPr>
        <w:pStyle w:val="Heading2"/>
        <w:spacing w:before="0" w:line="240" w:lineRule="auto"/>
        <w:rPr>
          <w:rFonts w:ascii="Arial" w:hAnsi="Arial" w:cs="Arial"/>
          <w:sz w:val="24"/>
          <w:szCs w:val="24"/>
        </w:rPr>
      </w:pPr>
      <w:bookmarkStart w:id="50" w:name="_Toc118753497"/>
      <w:r w:rsidRPr="00D06835">
        <w:rPr>
          <w:rFonts w:ascii="Arial" w:hAnsi="Arial" w:cs="Arial"/>
          <w:sz w:val="24"/>
          <w:szCs w:val="24"/>
        </w:rPr>
        <w:t>Ethical responsibilities of CSR</w:t>
      </w:r>
      <w:bookmarkEnd w:id="50"/>
    </w:p>
    <w:p w14:paraId="47D8A10C" w14:textId="77777777" w:rsidR="00D06835" w:rsidRPr="00D06835" w:rsidRDefault="00D06835" w:rsidP="00D06835">
      <w:pPr>
        <w:spacing w:after="0"/>
      </w:pPr>
    </w:p>
    <w:p w14:paraId="262EDE43" w14:textId="298FD4E3" w:rsidR="00D06835" w:rsidRDefault="00AF49B1" w:rsidP="00D61698">
      <w:pPr>
        <w:spacing w:after="0" w:line="276" w:lineRule="auto"/>
        <w:rPr>
          <w:rFonts w:ascii="Arial" w:hAnsi="Arial" w:cs="Arial"/>
        </w:rPr>
      </w:pPr>
      <w:r w:rsidRPr="00D06835">
        <w:rPr>
          <w:rFonts w:ascii="Arial" w:hAnsi="Arial" w:cs="Arial"/>
        </w:rPr>
        <w:t xml:space="preserve">The most trustworthy office workers are those who combine professional competence with a strong moral compass. CSR's ethical obligations have arisen as an important factor in a company's success in order to: a) ensure their operations are compatible with moral principles; and b) ensure the company's financial success by adhering to social, legal, and religious standards </w:t>
      </w:r>
      <w:r w:rsidRPr="00D06835">
        <w:rPr>
          <w:rFonts w:ascii="Arial" w:hAnsi="Arial" w:cs="Arial"/>
          <w:shd w:val="clear" w:color="auto" w:fill="FFFFFF"/>
        </w:rPr>
        <w:t>(Baykal, 2022)</w:t>
      </w:r>
      <w:r w:rsidRPr="00D06835">
        <w:rPr>
          <w:rFonts w:ascii="Arial" w:hAnsi="Arial" w:cs="Arial"/>
        </w:rPr>
        <w:t>.</w:t>
      </w:r>
    </w:p>
    <w:p w14:paraId="6D7B7654" w14:textId="77777777" w:rsidR="00D06835" w:rsidRPr="00D06835" w:rsidRDefault="00D06835" w:rsidP="00D06835">
      <w:pPr>
        <w:spacing w:after="0" w:line="240" w:lineRule="auto"/>
        <w:rPr>
          <w:rFonts w:ascii="Arial" w:hAnsi="Arial" w:cs="Arial"/>
        </w:rPr>
      </w:pPr>
    </w:p>
    <w:p w14:paraId="26955BB7" w14:textId="347766DB" w:rsidR="00AF49B1" w:rsidRDefault="00AF49B1" w:rsidP="00D06835">
      <w:pPr>
        <w:pStyle w:val="Heading2"/>
        <w:spacing w:before="0" w:line="240" w:lineRule="auto"/>
        <w:rPr>
          <w:rFonts w:ascii="Arial" w:hAnsi="Arial" w:cs="Arial"/>
          <w:sz w:val="24"/>
          <w:szCs w:val="24"/>
        </w:rPr>
      </w:pPr>
      <w:bookmarkStart w:id="51" w:name="_Toc118753498"/>
      <w:r w:rsidRPr="00D06835">
        <w:rPr>
          <w:rFonts w:ascii="Arial" w:hAnsi="Arial" w:cs="Arial"/>
          <w:sz w:val="24"/>
          <w:szCs w:val="24"/>
        </w:rPr>
        <w:t xml:space="preserve">Philanthropic </w:t>
      </w:r>
      <w:r w:rsidR="00D06835" w:rsidRPr="00D06835">
        <w:rPr>
          <w:rFonts w:ascii="Arial" w:hAnsi="Arial" w:cs="Arial"/>
          <w:sz w:val="24"/>
          <w:szCs w:val="24"/>
        </w:rPr>
        <w:t>R</w:t>
      </w:r>
      <w:r w:rsidRPr="00D06835">
        <w:rPr>
          <w:rFonts w:ascii="Arial" w:hAnsi="Arial" w:cs="Arial"/>
          <w:sz w:val="24"/>
          <w:szCs w:val="24"/>
        </w:rPr>
        <w:t>esponsibilities of CSR</w:t>
      </w:r>
      <w:bookmarkEnd w:id="51"/>
    </w:p>
    <w:p w14:paraId="63B1C097" w14:textId="77777777" w:rsidR="00D06835" w:rsidRPr="00D06835" w:rsidRDefault="00D06835" w:rsidP="00D61698">
      <w:pPr>
        <w:spacing w:after="0" w:line="276" w:lineRule="auto"/>
      </w:pPr>
    </w:p>
    <w:p w14:paraId="4AEC3028" w14:textId="78981FFD" w:rsidR="00AF49B1" w:rsidRPr="00D06835" w:rsidRDefault="00AF49B1" w:rsidP="00D61698">
      <w:pPr>
        <w:spacing w:line="276" w:lineRule="auto"/>
        <w:rPr>
          <w:rFonts w:ascii="Arial" w:hAnsi="Arial" w:cs="Arial"/>
        </w:rPr>
      </w:pPr>
      <w:r w:rsidRPr="00D06835">
        <w:rPr>
          <w:rFonts w:ascii="Arial" w:hAnsi="Arial" w:cs="Arial"/>
        </w:rPr>
        <w:t xml:space="preserve">Such corporate obligations are crucial to guaranteeing the community's welfare, and they take the shape of things like (a) supporting and performing great and artistic business, and (b) contributing to society via charity and humanitarian actions. McDonald's management is eager to assist customers, and this is particularly true of those with disabilities </w:t>
      </w:r>
      <w:r w:rsidRPr="00D06835">
        <w:rPr>
          <w:rFonts w:ascii="Arial" w:hAnsi="Arial" w:cs="Arial"/>
          <w:shd w:val="clear" w:color="auto" w:fill="FFFFFF"/>
        </w:rPr>
        <w:t>(Xenikou, 2022)</w:t>
      </w:r>
      <w:r w:rsidRPr="00D06835">
        <w:rPr>
          <w:rFonts w:ascii="Arial" w:hAnsi="Arial" w:cs="Arial"/>
        </w:rPr>
        <w:t>.</w:t>
      </w:r>
    </w:p>
    <w:p w14:paraId="62003C9B" w14:textId="77777777" w:rsidR="00AF49B1" w:rsidRPr="003D62D7" w:rsidRDefault="00AF49B1" w:rsidP="00AF49B1">
      <w:pPr>
        <w:pStyle w:val="Heading1"/>
        <w:spacing w:line="360" w:lineRule="auto"/>
        <w:rPr>
          <w:rFonts w:ascii="Arial" w:hAnsi="Arial" w:cs="Arial"/>
          <w:sz w:val="24"/>
          <w:szCs w:val="24"/>
        </w:rPr>
      </w:pPr>
      <w:bookmarkStart w:id="52" w:name="_Toc118753499"/>
      <w:r w:rsidRPr="003D62D7">
        <w:rPr>
          <w:rFonts w:ascii="Arial" w:hAnsi="Arial" w:cs="Arial"/>
          <w:sz w:val="24"/>
          <w:szCs w:val="24"/>
        </w:rPr>
        <w:t>Stakeholder approach of CSR practiced in McDonald</w:t>
      </w:r>
      <w:bookmarkEnd w:id="52"/>
    </w:p>
    <w:p w14:paraId="3E21EA7D" w14:textId="68FACD05" w:rsidR="00AF49B1" w:rsidRDefault="00AF49B1" w:rsidP="00D61698">
      <w:pPr>
        <w:spacing w:after="0" w:line="276" w:lineRule="auto"/>
        <w:rPr>
          <w:rFonts w:ascii="Arial" w:hAnsi="Arial" w:cs="Arial"/>
        </w:rPr>
      </w:pPr>
      <w:r w:rsidRPr="00D61698">
        <w:rPr>
          <w:rFonts w:ascii="Arial" w:hAnsi="Arial" w:cs="Arial"/>
        </w:rPr>
        <w:t xml:space="preserve">McDonald's corporate social responsibility (CSR) strategy, which prioritises its stakeholders, is deeply ingrained in the company's culture (Carroll, 2011). They provide a number of services to those who have a vested interest in their company, increasing the likelihood that everyone involved will succeed. McDonald's uses a multi-pronged strategy to satisfy the needs of its stakeholders. As part of their efforts to improve their CSR practises, they focus on the following five areas: a) educating consumers on the importance of a healthy diet and lifestyle; b) ensuring a steady flow of products from its suppliers; c) giving back to the community; d) protecting the environment on a global scale; and e) enhancing the skills of its employees </w:t>
      </w:r>
      <w:r w:rsidRPr="00D61698">
        <w:rPr>
          <w:rFonts w:ascii="Arial" w:hAnsi="Arial" w:cs="Arial"/>
          <w:shd w:val="clear" w:color="auto" w:fill="FFFFFF"/>
        </w:rPr>
        <w:t>(Smith &amp; Drudy,</w:t>
      </w:r>
      <w:r w:rsidR="00825EA2">
        <w:rPr>
          <w:rFonts w:ascii="Arial" w:hAnsi="Arial" w:cs="Arial"/>
          <w:shd w:val="clear" w:color="auto" w:fill="FFFFFF"/>
        </w:rPr>
        <w:t xml:space="preserve"> </w:t>
      </w:r>
      <w:r w:rsidRPr="00D61698">
        <w:rPr>
          <w:rFonts w:ascii="Arial" w:hAnsi="Arial" w:cs="Arial"/>
          <w:shd w:val="clear" w:color="auto" w:fill="FFFFFF"/>
        </w:rPr>
        <w:t>2022)</w:t>
      </w:r>
      <w:r w:rsidRPr="00D61698">
        <w:rPr>
          <w:rFonts w:ascii="Arial" w:hAnsi="Arial" w:cs="Arial"/>
        </w:rPr>
        <w:t>.</w:t>
      </w:r>
    </w:p>
    <w:p w14:paraId="2C702DA5" w14:textId="77777777" w:rsidR="00D61698" w:rsidRPr="00D61698" w:rsidRDefault="00D61698" w:rsidP="00D61698">
      <w:pPr>
        <w:spacing w:after="0" w:line="276" w:lineRule="auto"/>
        <w:rPr>
          <w:rFonts w:ascii="Arial" w:hAnsi="Arial" w:cs="Arial"/>
        </w:rPr>
      </w:pPr>
    </w:p>
    <w:p w14:paraId="362D91A1" w14:textId="77777777" w:rsidR="00AF49B1" w:rsidRPr="00D61698" w:rsidRDefault="00AF49B1" w:rsidP="00AF49B1">
      <w:pPr>
        <w:pStyle w:val="Heading2"/>
        <w:spacing w:line="360" w:lineRule="auto"/>
        <w:rPr>
          <w:rFonts w:ascii="Arial" w:hAnsi="Arial" w:cs="Arial"/>
          <w:sz w:val="24"/>
          <w:szCs w:val="24"/>
        </w:rPr>
      </w:pPr>
      <w:bookmarkStart w:id="53" w:name="_Toc118753500"/>
      <w:r w:rsidRPr="00D61698">
        <w:rPr>
          <w:rFonts w:ascii="Arial" w:hAnsi="Arial" w:cs="Arial"/>
          <w:sz w:val="24"/>
          <w:szCs w:val="24"/>
        </w:rPr>
        <w:t>Nutrition and Well-being</w:t>
      </w:r>
      <w:bookmarkEnd w:id="53"/>
    </w:p>
    <w:p w14:paraId="0D38ADA0" w14:textId="19053459" w:rsidR="00AF49B1" w:rsidRPr="00D61698" w:rsidRDefault="00AF49B1" w:rsidP="00D61698">
      <w:pPr>
        <w:spacing w:line="276" w:lineRule="auto"/>
        <w:rPr>
          <w:rFonts w:ascii="Arial" w:hAnsi="Arial" w:cs="Arial"/>
        </w:rPr>
      </w:pPr>
      <w:r w:rsidRPr="00D61698">
        <w:rPr>
          <w:rFonts w:ascii="Arial" w:hAnsi="Arial" w:cs="Arial"/>
        </w:rPr>
        <w:t xml:space="preserve">McDonald's recognises that its customers are a key constituency and works hard to meet their varied preferences and expectations. The government takes into account kids' preferences for </w:t>
      </w:r>
      <w:r w:rsidRPr="00D61698">
        <w:rPr>
          <w:rFonts w:ascii="Arial" w:hAnsi="Arial" w:cs="Arial"/>
        </w:rPr>
        <w:lastRenderedPageBreak/>
        <w:t xml:space="preserve">trendy drinks and quick meals. The authority's many services guarantee effective diet and health management. The administration also has the chance to promote the health of kids and their families by showing them ads for various meals accompanied by comedic movies that the kids would like </w:t>
      </w:r>
      <w:r w:rsidRPr="00D61698">
        <w:rPr>
          <w:rFonts w:ascii="Arial" w:hAnsi="Arial" w:cs="Arial"/>
          <w:shd w:val="clear" w:color="auto" w:fill="FFFFFF"/>
        </w:rPr>
        <w:t>(Smith &amp; Drudy, 2022)</w:t>
      </w:r>
      <w:r w:rsidRPr="00D61698">
        <w:rPr>
          <w:rFonts w:ascii="Arial" w:hAnsi="Arial" w:cs="Arial"/>
        </w:rPr>
        <w:t>.</w:t>
      </w:r>
    </w:p>
    <w:p w14:paraId="52698853" w14:textId="77777777" w:rsidR="00AF49B1" w:rsidRPr="00D61698" w:rsidRDefault="00AF49B1" w:rsidP="00AF49B1">
      <w:pPr>
        <w:pStyle w:val="Heading2"/>
        <w:spacing w:line="360" w:lineRule="auto"/>
        <w:rPr>
          <w:rFonts w:ascii="Arial" w:hAnsi="Arial" w:cs="Arial"/>
          <w:sz w:val="24"/>
          <w:szCs w:val="24"/>
        </w:rPr>
      </w:pPr>
      <w:bookmarkStart w:id="54" w:name="_Toc118753501"/>
      <w:r w:rsidRPr="00D61698">
        <w:rPr>
          <w:rFonts w:ascii="Arial" w:hAnsi="Arial" w:cs="Arial"/>
          <w:sz w:val="24"/>
          <w:szCs w:val="24"/>
        </w:rPr>
        <w:t>Responsibility to sustainable supply chain</w:t>
      </w:r>
      <w:bookmarkEnd w:id="54"/>
    </w:p>
    <w:p w14:paraId="359FB0A5" w14:textId="281672C4" w:rsidR="00AF49B1" w:rsidRDefault="00AF49B1" w:rsidP="00D61698">
      <w:pPr>
        <w:spacing w:after="0" w:line="276" w:lineRule="auto"/>
        <w:rPr>
          <w:rFonts w:ascii="Arial" w:hAnsi="Arial" w:cs="Arial"/>
        </w:rPr>
      </w:pPr>
      <w:r w:rsidRPr="00D61698">
        <w:rPr>
          <w:rFonts w:ascii="Arial" w:hAnsi="Arial" w:cs="Arial"/>
        </w:rPr>
        <w:t xml:space="preserve">McDonald's suppliers are also essential stakeholders since they provide raw ingredients and finished items. McDonald's suppliers, who have a stake in the company's success, conduct much of its CSR activity. Suppliers must consider ethical, environmental, safety, and security issues in food transit to provide high-quality nutrition. McDonald's trains its suppliers to maintain a consistent supply of products and services. Before we sent them food, they promised to handle it responsibly. Before providing, they must use proper packaging </w:t>
      </w:r>
      <w:r w:rsidRPr="00D61698">
        <w:rPr>
          <w:rFonts w:ascii="Arial" w:hAnsi="Arial" w:cs="Arial"/>
          <w:shd w:val="clear" w:color="auto" w:fill="FFFFFF"/>
        </w:rPr>
        <w:t>(Xenikou, 2022)</w:t>
      </w:r>
      <w:r w:rsidRPr="00D61698">
        <w:rPr>
          <w:rFonts w:ascii="Arial" w:hAnsi="Arial" w:cs="Arial"/>
        </w:rPr>
        <w:t>.</w:t>
      </w:r>
    </w:p>
    <w:p w14:paraId="35A66072" w14:textId="77777777" w:rsidR="00D61698" w:rsidRPr="00D61698" w:rsidRDefault="00D61698" w:rsidP="00D61698">
      <w:pPr>
        <w:spacing w:after="0" w:line="276" w:lineRule="auto"/>
        <w:rPr>
          <w:rFonts w:ascii="Arial" w:hAnsi="Arial" w:cs="Arial"/>
        </w:rPr>
      </w:pPr>
    </w:p>
    <w:p w14:paraId="4A487146" w14:textId="70D245E2" w:rsidR="00AF49B1" w:rsidRPr="00D61698" w:rsidRDefault="00AF49B1" w:rsidP="00D61698">
      <w:pPr>
        <w:pStyle w:val="Heading2"/>
        <w:spacing w:before="0" w:line="240" w:lineRule="auto"/>
        <w:rPr>
          <w:rFonts w:ascii="Arial" w:hAnsi="Arial" w:cs="Arial"/>
          <w:sz w:val="24"/>
          <w:szCs w:val="24"/>
        </w:rPr>
      </w:pPr>
      <w:bookmarkStart w:id="55" w:name="_Toc118753502"/>
      <w:r w:rsidRPr="00D61698">
        <w:rPr>
          <w:rFonts w:ascii="Arial" w:hAnsi="Arial" w:cs="Arial"/>
          <w:sz w:val="24"/>
          <w:szCs w:val="24"/>
        </w:rPr>
        <w:t xml:space="preserve">Environmental </w:t>
      </w:r>
      <w:r w:rsidR="00D61698">
        <w:rPr>
          <w:rFonts w:ascii="Arial" w:hAnsi="Arial" w:cs="Arial"/>
          <w:sz w:val="24"/>
          <w:szCs w:val="24"/>
        </w:rPr>
        <w:t>R</w:t>
      </w:r>
      <w:r w:rsidRPr="00D61698">
        <w:rPr>
          <w:rFonts w:ascii="Arial" w:hAnsi="Arial" w:cs="Arial"/>
          <w:sz w:val="24"/>
          <w:szCs w:val="24"/>
        </w:rPr>
        <w:t>esponsibility</w:t>
      </w:r>
      <w:bookmarkEnd w:id="55"/>
      <w:r w:rsidR="00D61698">
        <w:rPr>
          <w:rFonts w:ascii="Arial" w:hAnsi="Arial" w:cs="Arial"/>
          <w:sz w:val="24"/>
          <w:szCs w:val="24"/>
        </w:rPr>
        <w:br/>
      </w:r>
    </w:p>
    <w:p w14:paraId="582E6145" w14:textId="735757ED" w:rsidR="00AF49B1" w:rsidRPr="00474424" w:rsidRDefault="00AF49B1" w:rsidP="00D61698">
      <w:pPr>
        <w:spacing w:after="0" w:line="276" w:lineRule="auto"/>
        <w:rPr>
          <w:rFonts w:ascii="Arial" w:hAnsi="Arial" w:cs="Arial"/>
        </w:rPr>
      </w:pPr>
      <w:r w:rsidRPr="00D61698">
        <w:rPr>
          <w:rFonts w:ascii="Arial" w:hAnsi="Arial" w:cs="Arial"/>
        </w:rPr>
        <w:t xml:space="preserve">McDonald's has joined GELB, a global leader in energy management, to cut energy costs. Optimizing energy consumption reduces workplace dangers and pollution. GELB has adopted energy-wasting programmes and methods to cope with currency fluctuations. Adopting this energy-saving approach would save money over time. Their current trend of reducing manufacturing energy usage is good for the environment. The company's performance in this area helps preserve the environment </w:t>
      </w:r>
      <w:bookmarkStart w:id="56" w:name="_Hlk117542129"/>
      <w:r w:rsidR="00474424" w:rsidRPr="00474424">
        <w:rPr>
          <w:rFonts w:ascii="Arial" w:hAnsi="Arial" w:cs="Arial"/>
          <w:shd w:val="clear" w:color="auto" w:fill="FFFFFF"/>
        </w:rPr>
        <w:t>(We’re Upping Our Commitment to Renewable Energy in a Big Way as We Continue to Address Climate Change, n.d.)</w:t>
      </w:r>
      <w:bookmarkEnd w:id="56"/>
      <w:r w:rsidRPr="00474424">
        <w:rPr>
          <w:rFonts w:ascii="Arial" w:hAnsi="Arial" w:cs="Arial"/>
        </w:rPr>
        <w:t>.</w:t>
      </w:r>
    </w:p>
    <w:p w14:paraId="2061E0A1" w14:textId="77777777" w:rsidR="00D61698" w:rsidRPr="00D61698" w:rsidRDefault="00D61698" w:rsidP="00D61698">
      <w:pPr>
        <w:spacing w:after="0" w:line="276" w:lineRule="auto"/>
        <w:rPr>
          <w:rFonts w:ascii="Arial" w:hAnsi="Arial" w:cs="Arial"/>
        </w:rPr>
      </w:pPr>
    </w:p>
    <w:p w14:paraId="065681EA" w14:textId="77777777" w:rsidR="00AF49B1" w:rsidRPr="00D61698" w:rsidRDefault="00AF49B1" w:rsidP="00AF49B1">
      <w:pPr>
        <w:pStyle w:val="Heading2"/>
        <w:spacing w:line="360" w:lineRule="auto"/>
        <w:rPr>
          <w:rFonts w:ascii="Arial" w:hAnsi="Arial" w:cs="Arial"/>
          <w:sz w:val="24"/>
          <w:szCs w:val="24"/>
        </w:rPr>
      </w:pPr>
      <w:bookmarkStart w:id="57" w:name="_Toc118753503"/>
      <w:r w:rsidRPr="00D61698">
        <w:rPr>
          <w:rFonts w:ascii="Arial" w:hAnsi="Arial" w:cs="Arial"/>
          <w:sz w:val="24"/>
          <w:szCs w:val="24"/>
        </w:rPr>
        <w:t>Employee Experience</w:t>
      </w:r>
      <w:bookmarkEnd w:id="57"/>
    </w:p>
    <w:p w14:paraId="780663E8" w14:textId="5E36B711" w:rsidR="00D61698" w:rsidRDefault="00AF49B1" w:rsidP="00D61698">
      <w:pPr>
        <w:spacing w:line="276" w:lineRule="auto"/>
        <w:rPr>
          <w:rFonts w:ascii="Arial" w:hAnsi="Arial" w:cs="Arial"/>
        </w:rPr>
      </w:pPr>
      <w:r w:rsidRPr="00D61698">
        <w:rPr>
          <w:rFonts w:ascii="Arial" w:hAnsi="Arial" w:cs="Arial"/>
        </w:rPr>
        <w:t xml:space="preserve">McDonald's seven worldwide Hamburger Universities (HU) are a cutting-edge training and development centre. HU-certified restaurant managers are in demand. The corporation advertises "employees are worth it" to encourage employee engagement. Its global strategy team focuses on employee engagement via flexibility, the future, and family and friends. This reflects market activity and people's intentions. McDonald's has also integrated its value into recruiting, training, and promotion. Values activation activities, such as a Values Activation Council, have helped individuals communicate about their triumphs and challenges while working together. </w:t>
      </w:r>
      <w:r w:rsidRPr="00D61698">
        <w:rPr>
          <w:rFonts w:ascii="Arial" w:hAnsi="Arial" w:cs="Arial"/>
          <w:shd w:val="clear" w:color="auto" w:fill="FFFFFF"/>
        </w:rPr>
        <w:t>(Baykal,</w:t>
      </w:r>
      <w:r w:rsidR="00CB5F89">
        <w:rPr>
          <w:rFonts w:ascii="Arial" w:hAnsi="Arial" w:cs="Arial"/>
          <w:shd w:val="clear" w:color="auto" w:fill="FFFFFF"/>
        </w:rPr>
        <w:t xml:space="preserve"> </w:t>
      </w:r>
      <w:r w:rsidRPr="00D61698">
        <w:rPr>
          <w:rFonts w:ascii="Arial" w:hAnsi="Arial" w:cs="Arial"/>
          <w:shd w:val="clear" w:color="auto" w:fill="FFFFFF"/>
        </w:rPr>
        <w:t>2022)</w:t>
      </w:r>
      <w:r w:rsidRPr="00D61698">
        <w:rPr>
          <w:rFonts w:ascii="Arial" w:hAnsi="Arial" w:cs="Arial"/>
        </w:rPr>
        <w:t>.</w:t>
      </w:r>
    </w:p>
    <w:p w14:paraId="616C105E" w14:textId="77777777" w:rsidR="00D61698" w:rsidRPr="00D61698" w:rsidRDefault="00D61698" w:rsidP="00D61698">
      <w:pPr>
        <w:spacing w:line="276" w:lineRule="auto"/>
        <w:rPr>
          <w:rFonts w:ascii="Arial" w:hAnsi="Arial" w:cs="Arial"/>
        </w:rPr>
      </w:pPr>
    </w:p>
    <w:p w14:paraId="2A5D90D7" w14:textId="77777777" w:rsidR="00AF49B1" w:rsidRPr="00751F75" w:rsidRDefault="00AF49B1" w:rsidP="00AF49B1">
      <w:pPr>
        <w:spacing w:line="360" w:lineRule="auto"/>
        <w:jc w:val="center"/>
        <w:rPr>
          <w:rFonts w:ascii="Times New Roman" w:hAnsi="Times New Roman" w:cs="Times New Roman"/>
          <w:sz w:val="24"/>
          <w:szCs w:val="24"/>
        </w:rPr>
      </w:pPr>
      <w:r w:rsidRPr="00751F75">
        <w:rPr>
          <w:rFonts w:ascii="Times New Roman" w:hAnsi="Times New Roman" w:cs="Times New Roman"/>
          <w:noProof/>
          <w:sz w:val="24"/>
          <w:szCs w:val="24"/>
          <w:lang w:val="en-US"/>
        </w:rPr>
        <w:lastRenderedPageBreak/>
        <w:drawing>
          <wp:inline distT="0" distB="0" distL="0" distR="0" wp14:anchorId="7BF3B93D" wp14:editId="342E8E0C">
            <wp:extent cx="3001010" cy="3037460"/>
            <wp:effectExtent l="0" t="0" r="889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12874" cy="3049468"/>
                    </a:xfrm>
                    <a:prstGeom prst="rect">
                      <a:avLst/>
                    </a:prstGeom>
                  </pic:spPr>
                </pic:pic>
              </a:graphicData>
            </a:graphic>
          </wp:inline>
        </w:drawing>
      </w:r>
    </w:p>
    <w:p w14:paraId="628A4745" w14:textId="1646CBB0" w:rsidR="00AF49B1" w:rsidRPr="00D61698" w:rsidRDefault="00AF49B1" w:rsidP="00D61698">
      <w:pPr>
        <w:spacing w:line="276" w:lineRule="auto"/>
        <w:rPr>
          <w:rFonts w:ascii="Arial" w:hAnsi="Arial" w:cs="Arial"/>
        </w:rPr>
      </w:pPr>
      <w:r w:rsidRPr="00D61698">
        <w:rPr>
          <w:rFonts w:ascii="Arial" w:hAnsi="Arial" w:cs="Arial"/>
        </w:rPr>
        <w:t xml:space="preserve">To sum up, McDonald's has been able to attract and keep a highly skilled, large, and invested workforce because to its emphasis on employee growth and development. Worker value proposition, talent management, and respect and inclusion are just few of the many aspects of the people-focused programmes and policies that have contributed to the successful cultural environment and working environment </w:t>
      </w:r>
      <w:r w:rsidRPr="00D61698">
        <w:rPr>
          <w:rFonts w:ascii="Arial" w:hAnsi="Arial" w:cs="Arial"/>
          <w:shd w:val="clear" w:color="auto" w:fill="FFFFFF"/>
        </w:rPr>
        <w:t>(Smith &amp; Drudy, 2022)</w:t>
      </w:r>
      <w:r w:rsidRPr="00D61698">
        <w:rPr>
          <w:rFonts w:ascii="Arial" w:hAnsi="Arial" w:cs="Arial"/>
        </w:rPr>
        <w:t>.</w:t>
      </w:r>
    </w:p>
    <w:p w14:paraId="6DDD00A0" w14:textId="74C2A525" w:rsidR="00AF49B1" w:rsidRDefault="00AF49B1" w:rsidP="00D06835">
      <w:pPr>
        <w:pStyle w:val="Heading2"/>
        <w:rPr>
          <w:rFonts w:ascii="Arial" w:hAnsi="Arial" w:cs="Arial"/>
          <w:sz w:val="24"/>
          <w:szCs w:val="24"/>
        </w:rPr>
      </w:pPr>
      <w:bookmarkStart w:id="58" w:name="_Toc118753504"/>
      <w:r w:rsidRPr="00D06835">
        <w:rPr>
          <w:rFonts w:ascii="Arial" w:hAnsi="Arial" w:cs="Arial"/>
          <w:sz w:val="24"/>
          <w:szCs w:val="24"/>
        </w:rPr>
        <w:t>Responsibility toward community</w:t>
      </w:r>
      <w:bookmarkEnd w:id="58"/>
    </w:p>
    <w:p w14:paraId="4D0608A2" w14:textId="77777777" w:rsidR="00D06835" w:rsidRDefault="00D06835" w:rsidP="00D61698">
      <w:pPr>
        <w:spacing w:after="0" w:line="240" w:lineRule="auto"/>
      </w:pPr>
    </w:p>
    <w:p w14:paraId="526DDCCE" w14:textId="5D5FFBB2" w:rsidR="00AF49B1" w:rsidRDefault="00AF49B1" w:rsidP="00D61698">
      <w:pPr>
        <w:spacing w:after="0" w:line="276" w:lineRule="auto"/>
        <w:rPr>
          <w:rFonts w:ascii="Arial" w:hAnsi="Arial" w:cs="Arial"/>
        </w:rPr>
      </w:pPr>
      <w:r w:rsidRPr="00D06835">
        <w:rPr>
          <w:rFonts w:ascii="Arial" w:hAnsi="Arial" w:cs="Arial"/>
        </w:rPr>
        <w:t>Every organisation takes a different way to build customer and community relationships. Selling to locals is financially beneficial, thus they conduct this task for profit. McDonald's has recruited volunteers to service disabled customers. They naturally help customers. They host activities to strengthen community relationships. The Ronald McDonald Family Room, Ronald McDonald Care Mobile, and Ronald McDonald House aid needy children worldwide. The firm is socially responsible. McDonald's community efforts are vital, particularly for city residents in remote areas. Locally, via communities, charities, and children's programmes; worldwide, through partnership and sponsorships; and after a disaster, by aiding the destitute and incapable (Xenikou,</w:t>
      </w:r>
      <w:r w:rsidR="007F4B9A">
        <w:rPr>
          <w:rFonts w:ascii="Arial" w:hAnsi="Arial" w:cs="Arial"/>
        </w:rPr>
        <w:t xml:space="preserve"> </w:t>
      </w:r>
      <w:r w:rsidRPr="00D06835">
        <w:rPr>
          <w:rFonts w:ascii="Arial" w:hAnsi="Arial" w:cs="Arial"/>
        </w:rPr>
        <w:t>2022).</w:t>
      </w:r>
    </w:p>
    <w:p w14:paraId="44EAF5F8" w14:textId="04EAF248" w:rsidR="003D62D7" w:rsidRDefault="003D62D7" w:rsidP="00D61698">
      <w:pPr>
        <w:spacing w:after="0" w:line="276" w:lineRule="auto"/>
        <w:rPr>
          <w:rFonts w:ascii="Arial" w:hAnsi="Arial" w:cs="Arial"/>
        </w:rPr>
      </w:pPr>
    </w:p>
    <w:p w14:paraId="445D622A" w14:textId="764CE7B4" w:rsidR="003D62D7" w:rsidRDefault="003D62D7" w:rsidP="00D61698">
      <w:pPr>
        <w:spacing w:after="0" w:line="276" w:lineRule="auto"/>
        <w:rPr>
          <w:rFonts w:ascii="Arial" w:hAnsi="Arial" w:cs="Arial"/>
        </w:rPr>
      </w:pPr>
      <w:r w:rsidRPr="00751F75">
        <w:rPr>
          <w:rFonts w:ascii="Times New Roman" w:hAnsi="Times New Roman" w:cs="Times New Roman"/>
          <w:noProof/>
          <w:sz w:val="24"/>
          <w:szCs w:val="24"/>
          <w:lang w:val="en-US"/>
        </w:rPr>
        <w:lastRenderedPageBreak/>
        <w:drawing>
          <wp:inline distT="0" distB="0" distL="0" distR="0" wp14:anchorId="7DED165A" wp14:editId="02CC650A">
            <wp:extent cx="6057900" cy="3456109"/>
            <wp:effectExtent l="0" t="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6"/>
                    <a:stretch>
                      <a:fillRect/>
                    </a:stretch>
                  </pic:blipFill>
                  <pic:spPr>
                    <a:xfrm>
                      <a:off x="0" y="0"/>
                      <a:ext cx="6080367" cy="3468927"/>
                    </a:xfrm>
                    <a:prstGeom prst="rect">
                      <a:avLst/>
                    </a:prstGeom>
                  </pic:spPr>
                </pic:pic>
              </a:graphicData>
            </a:graphic>
          </wp:inline>
        </w:drawing>
      </w:r>
    </w:p>
    <w:p w14:paraId="7F61D1A3" w14:textId="66B444B0" w:rsidR="003D62D7" w:rsidRDefault="003D62D7" w:rsidP="00D61698">
      <w:pPr>
        <w:spacing w:after="0" w:line="276" w:lineRule="auto"/>
        <w:rPr>
          <w:rFonts w:ascii="Arial" w:hAnsi="Arial" w:cs="Arial"/>
        </w:rPr>
      </w:pPr>
    </w:p>
    <w:p w14:paraId="073D4AB8" w14:textId="01E0019C" w:rsidR="003D62D7" w:rsidRDefault="003D62D7" w:rsidP="003D62D7">
      <w:pPr>
        <w:pStyle w:val="Heading2"/>
        <w:spacing w:before="0" w:line="240" w:lineRule="auto"/>
        <w:rPr>
          <w:rFonts w:ascii="Arial" w:hAnsi="Arial" w:cs="Arial"/>
          <w:sz w:val="24"/>
          <w:szCs w:val="24"/>
        </w:rPr>
      </w:pPr>
      <w:bookmarkStart w:id="59" w:name="_Toc118753505"/>
      <w:r w:rsidRPr="003D62D7">
        <w:rPr>
          <w:rFonts w:ascii="Arial" w:hAnsi="Arial" w:cs="Arial"/>
          <w:sz w:val="24"/>
          <w:szCs w:val="24"/>
        </w:rPr>
        <w:t>Conclusion</w:t>
      </w:r>
      <w:bookmarkEnd w:id="59"/>
    </w:p>
    <w:p w14:paraId="68FC326B" w14:textId="77777777" w:rsidR="003D62D7" w:rsidRDefault="003D62D7" w:rsidP="003D62D7">
      <w:pPr>
        <w:spacing w:after="0" w:line="276" w:lineRule="auto"/>
      </w:pPr>
    </w:p>
    <w:p w14:paraId="5568228D" w14:textId="02A9FC85" w:rsidR="003D62D7" w:rsidRPr="003D62D7" w:rsidRDefault="003D62D7" w:rsidP="003D62D7">
      <w:pPr>
        <w:spacing w:after="0" w:line="276" w:lineRule="auto"/>
        <w:rPr>
          <w:rFonts w:ascii="Arial" w:hAnsi="Arial" w:cs="Arial"/>
        </w:rPr>
      </w:pPr>
      <w:r w:rsidRPr="003D62D7">
        <w:rPr>
          <w:rFonts w:ascii="Arial" w:hAnsi="Arial" w:cs="Arial"/>
        </w:rPr>
        <w:t>The McDonald's brand has a long history of assuring customers in the United Kingdom that their food is both fresh and healthy. McDonald's progressing operations are directly affected by the current interest rate. It's also preventing the company from expanding to a larger level. McDonald's use cutting-edge technical methods of advertising to expand their company. The health of the economy determines the company's continued existence and serves as the foundation for its growth in the years to come. Affiliate marketing is a key component of their overall business plan. McDonald's political success is hindered by the company's need to pay taxes. The lower interest rates offered by the bank loan allow the corporation to preemptively lower the prices of its items. When it comes to promoting a well-known company's goods in far-flung regions of the globe, technology now plays a crucial role in the marketing strategy that is used. An organi</w:t>
      </w:r>
      <w:r w:rsidR="005A6F16">
        <w:rPr>
          <w:rFonts w:ascii="Arial" w:hAnsi="Arial" w:cs="Arial"/>
        </w:rPr>
        <w:t>s</w:t>
      </w:r>
      <w:r w:rsidRPr="003D62D7">
        <w:rPr>
          <w:rFonts w:ascii="Arial" w:hAnsi="Arial" w:cs="Arial"/>
        </w:rPr>
        <w:t>ation's culture encompasses many aspects of its day-to-day operations. McDonald's plc. Is the most well-known restaurant chain in the wor</w:t>
      </w:r>
      <w:r w:rsidR="00245EA3">
        <w:rPr>
          <w:rFonts w:ascii="Arial" w:hAnsi="Arial" w:cs="Arial"/>
        </w:rPr>
        <w:t xml:space="preserve">ld, </w:t>
      </w:r>
      <w:r w:rsidRPr="003D62D7">
        <w:rPr>
          <w:rFonts w:ascii="Arial" w:hAnsi="Arial" w:cs="Arial"/>
        </w:rPr>
        <w:t xml:space="preserve">While generating a profit is </w:t>
      </w:r>
      <w:r w:rsidR="00FB5E62">
        <w:rPr>
          <w:rFonts w:ascii="Arial" w:hAnsi="Arial" w:cs="Arial"/>
        </w:rPr>
        <w:t>its</w:t>
      </w:r>
      <w:r w:rsidRPr="003D62D7">
        <w:rPr>
          <w:rFonts w:ascii="Arial" w:hAnsi="Arial" w:cs="Arial"/>
        </w:rPr>
        <w:t xml:space="preserve"> primary objective, they have also initiated </w:t>
      </w:r>
      <w:r w:rsidR="00FB5E62">
        <w:rPr>
          <w:rFonts w:ascii="Arial" w:hAnsi="Arial" w:cs="Arial"/>
        </w:rPr>
        <w:t>several</w:t>
      </w:r>
      <w:r w:rsidRPr="003D62D7">
        <w:rPr>
          <w:rFonts w:ascii="Arial" w:hAnsi="Arial" w:cs="Arial"/>
        </w:rPr>
        <w:t xml:space="preserve"> compassionate and social initiatives. Everything they do is tied to satisfying the desires of their clients.</w:t>
      </w:r>
    </w:p>
    <w:p w14:paraId="2CBBF220" w14:textId="77777777" w:rsidR="003D62D7" w:rsidRPr="00D06835" w:rsidRDefault="003D62D7" w:rsidP="00D61698">
      <w:pPr>
        <w:spacing w:after="0" w:line="276" w:lineRule="auto"/>
        <w:rPr>
          <w:rFonts w:ascii="Arial" w:hAnsi="Arial" w:cs="Arial"/>
        </w:rPr>
      </w:pPr>
    </w:p>
    <w:p w14:paraId="16E10A92" w14:textId="77777777" w:rsidR="00AF49B1" w:rsidRPr="00AF49B1" w:rsidRDefault="00AF49B1" w:rsidP="00AF49B1"/>
    <w:p w14:paraId="096DE3CB" w14:textId="1A84177A" w:rsidR="009F392A" w:rsidRDefault="009F392A" w:rsidP="009F392A"/>
    <w:p w14:paraId="0CD8538B" w14:textId="127DFC08" w:rsidR="003D62D7" w:rsidRPr="009F392A" w:rsidRDefault="003D62D7" w:rsidP="009F392A"/>
    <w:p w14:paraId="4B6C8BFA" w14:textId="1E42C279" w:rsidR="009F392A" w:rsidRDefault="009F392A" w:rsidP="009F392A"/>
    <w:p w14:paraId="022B6ED5" w14:textId="00E27B5D" w:rsidR="009F392A" w:rsidRDefault="009F392A" w:rsidP="003D62D7">
      <w:pPr>
        <w:pStyle w:val="Heading1"/>
        <w:rPr>
          <w:rFonts w:ascii="Arial" w:hAnsi="Arial" w:cs="Arial"/>
          <w:sz w:val="28"/>
          <w:szCs w:val="28"/>
        </w:rPr>
      </w:pPr>
      <w:bookmarkStart w:id="60" w:name="_Toc118753506"/>
      <w:r w:rsidRPr="003D62D7">
        <w:rPr>
          <w:rFonts w:ascii="Arial" w:hAnsi="Arial" w:cs="Arial"/>
          <w:sz w:val="28"/>
          <w:szCs w:val="28"/>
        </w:rPr>
        <w:lastRenderedPageBreak/>
        <w:t>References</w:t>
      </w:r>
      <w:bookmarkEnd w:id="60"/>
    </w:p>
    <w:p w14:paraId="0BA34DB2" w14:textId="46BF08CF" w:rsidR="009B2DE0" w:rsidRDefault="009B2DE0" w:rsidP="00FB5E62">
      <w:pPr>
        <w:spacing w:after="0" w:line="240" w:lineRule="auto"/>
      </w:pPr>
    </w:p>
    <w:p w14:paraId="2F828337" w14:textId="4D437A06" w:rsidR="009B2DE0" w:rsidRDefault="00956BAE" w:rsidP="00FB5E62">
      <w:pPr>
        <w:spacing w:after="0" w:line="240" w:lineRule="auto"/>
        <w:rPr>
          <w:rFonts w:ascii="Arial" w:hAnsi="Arial" w:cs="Arial"/>
        </w:rPr>
      </w:pPr>
      <w:r>
        <w:rPr>
          <w:rFonts w:ascii="Arial" w:hAnsi="Arial" w:cs="Arial"/>
        </w:rPr>
        <w:t>A</w:t>
      </w:r>
      <w:r w:rsidR="009B2DE0" w:rsidRPr="009F392A">
        <w:rPr>
          <w:rFonts w:ascii="Arial" w:hAnsi="Arial" w:cs="Arial"/>
        </w:rPr>
        <w:t xml:space="preserve">damkasi. (2020, March 24). Porter’s Five Forces of McDonald’s. Porter Analysis. </w:t>
      </w:r>
      <w:hyperlink r:id="rId17" w:history="1">
        <w:r w:rsidR="009B2DE0" w:rsidRPr="00487E33">
          <w:rPr>
            <w:rStyle w:val="Hyperlink"/>
            <w:rFonts w:ascii="Arial" w:hAnsi="Arial" w:cs="Arial"/>
          </w:rPr>
          <w:t>https://www.porteranalysis.com/porters-five-forces-of-mcdonalds/</w:t>
        </w:r>
      </w:hyperlink>
      <w:r w:rsidR="009B2DE0">
        <w:rPr>
          <w:rFonts w:ascii="Arial" w:hAnsi="Arial" w:cs="Arial"/>
        </w:rPr>
        <w:t xml:space="preserve"> </w:t>
      </w:r>
    </w:p>
    <w:p w14:paraId="30AD0834" w14:textId="77777777" w:rsidR="00FB5E62" w:rsidRDefault="00FB5E62" w:rsidP="00FB5E62">
      <w:pPr>
        <w:spacing w:after="0" w:line="240" w:lineRule="auto"/>
        <w:rPr>
          <w:rFonts w:ascii="Arial" w:hAnsi="Arial" w:cs="Arial"/>
        </w:rPr>
      </w:pPr>
    </w:p>
    <w:p w14:paraId="5FC43703" w14:textId="79208C6D" w:rsidR="00E94679" w:rsidRDefault="00E94679" w:rsidP="00FB5E62">
      <w:pPr>
        <w:spacing w:after="0" w:line="240" w:lineRule="auto"/>
        <w:rPr>
          <w:rFonts w:ascii="Arial" w:hAnsi="Arial" w:cs="Arial"/>
        </w:rPr>
      </w:pPr>
      <w:r w:rsidRPr="00B1591A">
        <w:rPr>
          <w:rFonts w:ascii="Arial" w:hAnsi="Arial" w:cs="Arial"/>
        </w:rPr>
        <w:t xml:space="preserve">Andrew Thompson. (2015, October 4). McDonald’s Organizational Culture Analysis. Panmore Institute. </w:t>
      </w:r>
      <w:hyperlink r:id="rId18" w:history="1">
        <w:r w:rsidRPr="00B1591A">
          <w:rPr>
            <w:rStyle w:val="Hyperlink"/>
            <w:rFonts w:ascii="Arial" w:hAnsi="Arial" w:cs="Arial"/>
          </w:rPr>
          <w:t>https://panmore.com/mcdonalds-organizational-culture-analysis</w:t>
        </w:r>
      </w:hyperlink>
      <w:r w:rsidRPr="00B1591A">
        <w:rPr>
          <w:rFonts w:ascii="Arial" w:hAnsi="Arial" w:cs="Arial"/>
        </w:rPr>
        <w:t xml:space="preserve"> </w:t>
      </w:r>
    </w:p>
    <w:p w14:paraId="70B8341F" w14:textId="77777777" w:rsidR="00FB5E62" w:rsidRDefault="00FB5E62" w:rsidP="00FB5E62">
      <w:pPr>
        <w:spacing w:after="0" w:line="240" w:lineRule="auto"/>
        <w:rPr>
          <w:rFonts w:ascii="Arial" w:hAnsi="Arial" w:cs="Arial"/>
        </w:rPr>
      </w:pPr>
    </w:p>
    <w:p w14:paraId="35C3A563" w14:textId="65B47349" w:rsidR="00410E80" w:rsidRDefault="00410E80" w:rsidP="00FB5E62">
      <w:pPr>
        <w:spacing w:after="0" w:line="240" w:lineRule="auto"/>
        <w:rPr>
          <w:rFonts w:ascii="Arial" w:hAnsi="Arial" w:cs="Arial"/>
        </w:rPr>
      </w:pPr>
      <w:r w:rsidRPr="00410E80">
        <w:rPr>
          <w:rFonts w:ascii="Arial" w:hAnsi="Arial" w:cs="Arial"/>
        </w:rPr>
        <w:t xml:space="preserve">Baykal, E. (2022). Family Firms and the Effects of Organizational Culture on Their Innovation. Research Anthology on Strategies for Maintaining Successful Family Firms, 1082–1102. </w:t>
      </w:r>
      <w:hyperlink r:id="rId19" w:history="1">
        <w:r w:rsidRPr="00410E80">
          <w:rPr>
            <w:rStyle w:val="Hyperlink"/>
            <w:rFonts w:ascii="Arial" w:hAnsi="Arial" w:cs="Arial"/>
          </w:rPr>
          <w:t>https://doi.org/10.4018/978-1-6684-3550-2.ch049</w:t>
        </w:r>
      </w:hyperlink>
      <w:r w:rsidRPr="00410E80">
        <w:rPr>
          <w:rFonts w:ascii="Arial" w:hAnsi="Arial" w:cs="Arial"/>
        </w:rPr>
        <w:t xml:space="preserve"> </w:t>
      </w:r>
    </w:p>
    <w:p w14:paraId="56B79242" w14:textId="77777777" w:rsidR="00FB5E62" w:rsidRDefault="00FB5E62" w:rsidP="00FB5E62">
      <w:pPr>
        <w:spacing w:after="0" w:line="240" w:lineRule="auto"/>
        <w:rPr>
          <w:rFonts w:ascii="Arial" w:hAnsi="Arial" w:cs="Arial"/>
        </w:rPr>
      </w:pPr>
    </w:p>
    <w:p w14:paraId="64A76314" w14:textId="5B72C68A" w:rsidR="00E94679" w:rsidRDefault="00E94679" w:rsidP="00FB5E62">
      <w:pPr>
        <w:spacing w:after="0" w:line="240" w:lineRule="auto"/>
        <w:rPr>
          <w:rFonts w:ascii="Arial" w:hAnsi="Arial" w:cs="Arial"/>
        </w:rPr>
      </w:pPr>
      <w:r w:rsidRPr="00A956D0">
        <w:rPr>
          <w:rFonts w:ascii="Arial" w:hAnsi="Arial" w:cs="Arial"/>
        </w:rPr>
        <w:t xml:space="preserve">Buchanan, D. A., &amp; Huczynski, A. A. (2019). Organizational Behaviour. In Google Books. Pearson UK. </w:t>
      </w:r>
      <w:hyperlink r:id="rId20" w:history="1">
        <w:r w:rsidRPr="00A956D0">
          <w:rPr>
            <w:rStyle w:val="Hyperlink"/>
            <w:rFonts w:ascii="Arial" w:hAnsi="Arial" w:cs="Arial"/>
          </w:rPr>
          <w:t>https://books.google.co.uk/books/about/Organizational_Behaviour.html?id=Y6ilDwAAQBAJ&amp;redir_esc=y</w:t>
        </w:r>
      </w:hyperlink>
      <w:r w:rsidRPr="00A956D0">
        <w:rPr>
          <w:rFonts w:ascii="Arial" w:hAnsi="Arial" w:cs="Arial"/>
        </w:rPr>
        <w:t xml:space="preserve"> </w:t>
      </w:r>
    </w:p>
    <w:p w14:paraId="5D3790CB" w14:textId="77777777" w:rsidR="00FB5E62" w:rsidRDefault="00FB5E62" w:rsidP="00FB5E62">
      <w:pPr>
        <w:spacing w:after="0" w:line="240" w:lineRule="auto"/>
        <w:rPr>
          <w:rFonts w:ascii="Arial" w:hAnsi="Arial" w:cs="Arial"/>
        </w:rPr>
      </w:pPr>
    </w:p>
    <w:p w14:paraId="20B6CA02" w14:textId="5B89B342" w:rsidR="00FB5E62" w:rsidRDefault="00E94679" w:rsidP="00FB5E62">
      <w:pPr>
        <w:spacing w:after="0" w:line="240" w:lineRule="auto"/>
        <w:rPr>
          <w:rStyle w:val="Hyperlink"/>
          <w:rFonts w:ascii="Arial" w:hAnsi="Arial" w:cs="Arial"/>
        </w:rPr>
      </w:pPr>
      <w:r w:rsidRPr="00B1591A">
        <w:rPr>
          <w:rFonts w:ascii="Arial" w:hAnsi="Arial" w:cs="Arial"/>
        </w:rPr>
        <w:t xml:space="preserve">Browaeys, M.-J., &amp; Price, R. (2015). Understanding Cross-cultural Management. In Google Books. Pearson. </w:t>
      </w:r>
      <w:hyperlink r:id="rId21" w:history="1">
        <w:r w:rsidRPr="00B1591A">
          <w:rPr>
            <w:rStyle w:val="Hyperlink"/>
            <w:rFonts w:ascii="Arial" w:hAnsi="Arial" w:cs="Arial"/>
          </w:rPr>
          <w:t>https://books.google.co.uk/books/about/Understanding_Cross_cultural_Management.html?id=g4q3rQEACAAJ&amp;redir_esc=y</w:t>
        </w:r>
      </w:hyperlink>
    </w:p>
    <w:p w14:paraId="4CAECB42" w14:textId="77777777" w:rsidR="00FB5E62" w:rsidRDefault="00FB5E62" w:rsidP="00FB5E62">
      <w:pPr>
        <w:spacing w:after="0" w:line="240" w:lineRule="auto"/>
        <w:rPr>
          <w:rStyle w:val="Hyperlink"/>
          <w:rFonts w:ascii="Arial" w:hAnsi="Arial" w:cs="Arial"/>
        </w:rPr>
      </w:pPr>
    </w:p>
    <w:p w14:paraId="48B0527F" w14:textId="68B88C79" w:rsidR="00FB5E62" w:rsidRDefault="00FB5E62" w:rsidP="00FB5E62">
      <w:pPr>
        <w:spacing w:after="0" w:line="240" w:lineRule="auto"/>
        <w:rPr>
          <w:rFonts w:ascii="Arial" w:hAnsi="Arial" w:cs="Arial"/>
        </w:rPr>
      </w:pPr>
      <w:r w:rsidRPr="00FB5E62">
        <w:rPr>
          <w:rFonts w:ascii="Arial" w:hAnsi="Arial" w:cs="Arial"/>
        </w:rPr>
        <w:t xml:space="preserve">Cancialosi, C. (2017, July 17). What is Organizational Culture? | Complete Definition and Characteristics. GothamCulture. </w:t>
      </w:r>
      <w:hyperlink r:id="rId22" w:history="1">
        <w:r w:rsidRPr="007A3A67">
          <w:rPr>
            <w:rStyle w:val="Hyperlink"/>
            <w:rFonts w:ascii="Arial" w:hAnsi="Arial" w:cs="Arial"/>
          </w:rPr>
          <w:t>https://gothamculture.com/what-is-organizational-culture-definition/</w:t>
        </w:r>
      </w:hyperlink>
      <w:r>
        <w:rPr>
          <w:rFonts w:ascii="Arial" w:hAnsi="Arial" w:cs="Arial"/>
        </w:rPr>
        <w:t xml:space="preserve"> </w:t>
      </w:r>
    </w:p>
    <w:p w14:paraId="0AF1F492" w14:textId="77777777" w:rsidR="00FB5E62" w:rsidRDefault="00FB5E62" w:rsidP="00FB5E62">
      <w:pPr>
        <w:spacing w:after="0" w:line="240" w:lineRule="auto"/>
        <w:rPr>
          <w:rFonts w:ascii="Arial" w:hAnsi="Arial" w:cs="Arial"/>
        </w:rPr>
      </w:pPr>
    </w:p>
    <w:p w14:paraId="0800AAC6" w14:textId="7F404D1E" w:rsidR="00E94679" w:rsidRDefault="00E94679" w:rsidP="00FB5E62">
      <w:pPr>
        <w:spacing w:after="0" w:line="240" w:lineRule="auto"/>
        <w:rPr>
          <w:rStyle w:val="Hyperlink"/>
          <w:rFonts w:ascii="Arial" w:hAnsi="Arial" w:cs="Arial"/>
        </w:rPr>
      </w:pPr>
      <w:r w:rsidRPr="008D1008">
        <w:rPr>
          <w:rFonts w:ascii="Arial" w:hAnsi="Arial" w:cs="Arial"/>
        </w:rPr>
        <w:t xml:space="preserve">Collins, J. (2021, September 20). 3 Benefits of Ethical Leadership in the Workplace. Dr. Jim Collins. </w:t>
      </w:r>
      <w:hyperlink r:id="rId23" w:history="1">
        <w:r w:rsidRPr="008D1008">
          <w:rPr>
            <w:rStyle w:val="Hyperlink"/>
            <w:rFonts w:ascii="Arial" w:hAnsi="Arial" w:cs="Arial"/>
          </w:rPr>
          <w:t>https://www.drjimcollins.com/3-benefits-of-ethical-leadership-in-the-workplace/</w:t>
        </w:r>
      </w:hyperlink>
    </w:p>
    <w:p w14:paraId="60DB6E0F" w14:textId="77777777" w:rsidR="00FB5E62" w:rsidRDefault="00FB5E62" w:rsidP="00FB5E62">
      <w:pPr>
        <w:spacing w:after="0" w:line="240" w:lineRule="auto"/>
        <w:rPr>
          <w:rStyle w:val="Hyperlink"/>
          <w:rFonts w:ascii="Arial" w:hAnsi="Arial" w:cs="Arial"/>
        </w:rPr>
      </w:pPr>
    </w:p>
    <w:p w14:paraId="1E73D931" w14:textId="5D1A2085" w:rsidR="00E94679" w:rsidRDefault="00E94679" w:rsidP="00FB5E62">
      <w:pPr>
        <w:spacing w:after="0" w:line="240" w:lineRule="auto"/>
        <w:rPr>
          <w:rFonts w:ascii="Arial" w:hAnsi="Arial" w:cs="Arial"/>
        </w:rPr>
      </w:pPr>
      <w:r w:rsidRPr="00D51116">
        <w:rPr>
          <w:rFonts w:ascii="Arial" w:hAnsi="Arial" w:cs="Arial"/>
        </w:rPr>
        <w:t xml:space="preserve">CIPD. (2021, December 6). PESTLE Analysis. CIPD; CIPD. </w:t>
      </w:r>
      <w:hyperlink r:id="rId24" w:history="1">
        <w:r w:rsidRPr="00D51116">
          <w:rPr>
            <w:rStyle w:val="Hyperlink"/>
            <w:rFonts w:ascii="Arial" w:hAnsi="Arial" w:cs="Arial"/>
          </w:rPr>
          <w:t>https://www.cipd.co.uk/knowledge/strategy/organisational-development/pestle-analysis-factsheet</w:t>
        </w:r>
      </w:hyperlink>
      <w:r w:rsidRPr="00D51116">
        <w:rPr>
          <w:rFonts w:ascii="Arial" w:hAnsi="Arial" w:cs="Arial"/>
        </w:rPr>
        <w:t xml:space="preserve"> </w:t>
      </w:r>
    </w:p>
    <w:p w14:paraId="4E5E7DCF" w14:textId="77777777" w:rsidR="00FB5E62" w:rsidRDefault="00FB5E62" w:rsidP="00FB5E62">
      <w:pPr>
        <w:spacing w:after="0" w:line="240" w:lineRule="auto"/>
        <w:rPr>
          <w:rFonts w:ascii="Arial" w:hAnsi="Arial" w:cs="Arial"/>
        </w:rPr>
      </w:pPr>
    </w:p>
    <w:p w14:paraId="7EFE91F1" w14:textId="1A0D52D5" w:rsidR="00410E80" w:rsidRDefault="00410E80" w:rsidP="00FB5E62">
      <w:pPr>
        <w:spacing w:after="0" w:line="240" w:lineRule="auto"/>
        <w:rPr>
          <w:rFonts w:ascii="Arial" w:hAnsi="Arial" w:cs="Arial"/>
        </w:rPr>
      </w:pPr>
      <w:r w:rsidRPr="00410E80">
        <w:rPr>
          <w:rFonts w:ascii="Arial" w:hAnsi="Arial" w:cs="Arial"/>
        </w:rPr>
        <w:t>I</w:t>
      </w:r>
      <w:r w:rsidR="00E464AD" w:rsidRPr="00410E80">
        <w:rPr>
          <w:rFonts w:ascii="Arial" w:hAnsi="Arial" w:cs="Arial"/>
        </w:rPr>
        <w:t>dris</w:t>
      </w:r>
      <w:r w:rsidRPr="00410E80">
        <w:rPr>
          <w:rFonts w:ascii="Arial" w:hAnsi="Arial" w:cs="Arial"/>
        </w:rPr>
        <w:t>, I., S</w:t>
      </w:r>
      <w:r w:rsidR="00E464AD" w:rsidRPr="00410E80">
        <w:rPr>
          <w:rFonts w:ascii="Arial" w:hAnsi="Arial" w:cs="Arial"/>
        </w:rPr>
        <w:t>uyuti</w:t>
      </w:r>
      <w:r w:rsidRPr="00410E80">
        <w:rPr>
          <w:rFonts w:ascii="Arial" w:hAnsi="Arial" w:cs="Arial"/>
        </w:rPr>
        <w:t>, A., S</w:t>
      </w:r>
      <w:r w:rsidR="00E464AD" w:rsidRPr="00410E80">
        <w:rPr>
          <w:rFonts w:ascii="Arial" w:hAnsi="Arial" w:cs="Arial"/>
        </w:rPr>
        <w:t>upriyanto</w:t>
      </w:r>
      <w:r w:rsidRPr="00410E80">
        <w:rPr>
          <w:rFonts w:ascii="Arial" w:hAnsi="Arial" w:cs="Arial"/>
        </w:rPr>
        <w:t>, A. S., &amp; AS, N. (2022). T</w:t>
      </w:r>
      <w:r w:rsidR="00E464AD" w:rsidRPr="00410E80">
        <w:rPr>
          <w:rFonts w:ascii="Arial" w:hAnsi="Arial" w:cs="Arial"/>
        </w:rPr>
        <w:t>ransformational</w:t>
      </w:r>
      <w:r w:rsidRPr="00410E80">
        <w:rPr>
          <w:rFonts w:ascii="Arial" w:hAnsi="Arial" w:cs="Arial"/>
        </w:rPr>
        <w:t xml:space="preserve"> L</w:t>
      </w:r>
      <w:r w:rsidR="00E464AD" w:rsidRPr="00410E80">
        <w:rPr>
          <w:rFonts w:ascii="Arial" w:hAnsi="Arial" w:cs="Arial"/>
        </w:rPr>
        <w:t>eadership</w:t>
      </w:r>
      <w:r w:rsidRPr="00410E80">
        <w:rPr>
          <w:rFonts w:ascii="Arial" w:hAnsi="Arial" w:cs="Arial"/>
        </w:rPr>
        <w:t>, P</w:t>
      </w:r>
      <w:r w:rsidR="00E464AD" w:rsidRPr="00410E80">
        <w:rPr>
          <w:rFonts w:ascii="Arial" w:hAnsi="Arial" w:cs="Arial"/>
        </w:rPr>
        <w:t>olitical</w:t>
      </w:r>
      <w:r w:rsidRPr="00410E80">
        <w:rPr>
          <w:rFonts w:ascii="Arial" w:hAnsi="Arial" w:cs="Arial"/>
        </w:rPr>
        <w:t xml:space="preserve"> S</w:t>
      </w:r>
      <w:r w:rsidR="00E464AD" w:rsidRPr="00410E80">
        <w:rPr>
          <w:rFonts w:ascii="Arial" w:hAnsi="Arial" w:cs="Arial"/>
        </w:rPr>
        <w:t>kill</w:t>
      </w:r>
      <w:r w:rsidRPr="00410E80">
        <w:rPr>
          <w:rFonts w:ascii="Arial" w:hAnsi="Arial" w:cs="Arial"/>
        </w:rPr>
        <w:t>, O</w:t>
      </w:r>
      <w:r w:rsidR="00E464AD" w:rsidRPr="00410E80">
        <w:rPr>
          <w:rFonts w:ascii="Arial" w:hAnsi="Arial" w:cs="Arial"/>
        </w:rPr>
        <w:t>rganizational culture</w:t>
      </w:r>
      <w:r w:rsidRPr="00410E80">
        <w:rPr>
          <w:rFonts w:ascii="Arial" w:hAnsi="Arial" w:cs="Arial"/>
        </w:rPr>
        <w:t xml:space="preserve">, </w:t>
      </w:r>
      <w:r w:rsidR="00E464AD" w:rsidRPr="00410E80">
        <w:rPr>
          <w:rFonts w:ascii="Arial" w:hAnsi="Arial" w:cs="Arial"/>
        </w:rPr>
        <w:t>and</w:t>
      </w:r>
      <w:r w:rsidRPr="00410E80">
        <w:rPr>
          <w:rFonts w:ascii="Arial" w:hAnsi="Arial" w:cs="Arial"/>
        </w:rPr>
        <w:t xml:space="preserve"> E</w:t>
      </w:r>
      <w:r w:rsidR="00E464AD" w:rsidRPr="00410E80">
        <w:rPr>
          <w:rFonts w:ascii="Arial" w:hAnsi="Arial" w:cs="Arial"/>
        </w:rPr>
        <w:t>mployee</w:t>
      </w:r>
      <w:r w:rsidRPr="00410E80">
        <w:rPr>
          <w:rFonts w:ascii="Arial" w:hAnsi="Arial" w:cs="Arial"/>
        </w:rPr>
        <w:t xml:space="preserve"> P</w:t>
      </w:r>
      <w:r w:rsidR="00E464AD" w:rsidRPr="00410E80">
        <w:rPr>
          <w:rFonts w:ascii="Arial" w:hAnsi="Arial" w:cs="Arial"/>
        </w:rPr>
        <w:t>erformance</w:t>
      </w:r>
      <w:r w:rsidRPr="00410E80">
        <w:rPr>
          <w:rFonts w:ascii="Arial" w:hAnsi="Arial" w:cs="Arial"/>
        </w:rPr>
        <w:t>: A C</w:t>
      </w:r>
      <w:r w:rsidR="00E464AD" w:rsidRPr="00410E80">
        <w:rPr>
          <w:rFonts w:ascii="Arial" w:hAnsi="Arial" w:cs="Arial"/>
        </w:rPr>
        <w:t>ase</w:t>
      </w:r>
      <w:r w:rsidRPr="00410E80">
        <w:rPr>
          <w:rFonts w:ascii="Arial" w:hAnsi="Arial" w:cs="Arial"/>
        </w:rPr>
        <w:t xml:space="preserve"> F</w:t>
      </w:r>
      <w:r w:rsidR="00E464AD" w:rsidRPr="00410E80">
        <w:rPr>
          <w:rFonts w:ascii="Arial" w:hAnsi="Arial" w:cs="Arial"/>
        </w:rPr>
        <w:t>rom</w:t>
      </w:r>
      <w:r w:rsidRPr="00410E80">
        <w:rPr>
          <w:rFonts w:ascii="Arial" w:hAnsi="Arial" w:cs="Arial"/>
        </w:rPr>
        <w:t xml:space="preserve"> T</w:t>
      </w:r>
      <w:r w:rsidR="00E464AD" w:rsidRPr="00410E80">
        <w:rPr>
          <w:rFonts w:ascii="Arial" w:hAnsi="Arial" w:cs="Arial"/>
        </w:rPr>
        <w:t>ourism</w:t>
      </w:r>
      <w:r w:rsidRPr="00410E80">
        <w:rPr>
          <w:rFonts w:ascii="Arial" w:hAnsi="Arial" w:cs="Arial"/>
        </w:rPr>
        <w:t xml:space="preserve"> C</w:t>
      </w:r>
      <w:r w:rsidR="00E464AD" w:rsidRPr="00410E80">
        <w:rPr>
          <w:rFonts w:ascii="Arial" w:hAnsi="Arial" w:cs="Arial"/>
        </w:rPr>
        <w:t>ompany</w:t>
      </w:r>
      <w:r w:rsidRPr="00410E80">
        <w:rPr>
          <w:rFonts w:ascii="Arial" w:hAnsi="Arial" w:cs="Arial"/>
        </w:rPr>
        <w:t xml:space="preserve"> I</w:t>
      </w:r>
      <w:r w:rsidR="00E464AD" w:rsidRPr="00410E80">
        <w:rPr>
          <w:rFonts w:ascii="Arial" w:hAnsi="Arial" w:cs="Arial"/>
        </w:rPr>
        <w:t>n</w:t>
      </w:r>
      <w:r w:rsidRPr="00410E80">
        <w:rPr>
          <w:rFonts w:ascii="Arial" w:hAnsi="Arial" w:cs="Arial"/>
        </w:rPr>
        <w:t xml:space="preserve"> I</w:t>
      </w:r>
      <w:r w:rsidR="00E464AD" w:rsidRPr="00410E80">
        <w:rPr>
          <w:rFonts w:ascii="Arial" w:hAnsi="Arial" w:cs="Arial"/>
        </w:rPr>
        <w:t>ndonesia</w:t>
      </w:r>
      <w:r w:rsidRPr="00410E80">
        <w:rPr>
          <w:rFonts w:ascii="Arial" w:hAnsi="Arial" w:cs="Arial"/>
        </w:rPr>
        <w:t xml:space="preserve">. GeoJournal of Tourism and Geosites, 40(1), 104–110. </w:t>
      </w:r>
      <w:hyperlink r:id="rId25" w:history="1">
        <w:r w:rsidRPr="00410E80">
          <w:rPr>
            <w:rStyle w:val="Hyperlink"/>
            <w:rFonts w:ascii="Arial" w:hAnsi="Arial" w:cs="Arial"/>
          </w:rPr>
          <w:t>https://doi.org/10.30892/gtg.40112-808</w:t>
        </w:r>
      </w:hyperlink>
      <w:r w:rsidRPr="00410E80">
        <w:rPr>
          <w:rFonts w:ascii="Arial" w:hAnsi="Arial" w:cs="Arial"/>
        </w:rPr>
        <w:t xml:space="preserve"> </w:t>
      </w:r>
    </w:p>
    <w:p w14:paraId="0C2F66AF" w14:textId="77777777" w:rsidR="00FB5E62" w:rsidRDefault="00FB5E62" w:rsidP="00FB5E62">
      <w:pPr>
        <w:spacing w:after="0" w:line="240" w:lineRule="auto"/>
        <w:rPr>
          <w:rFonts w:ascii="Arial" w:hAnsi="Arial" w:cs="Arial"/>
        </w:rPr>
      </w:pPr>
    </w:p>
    <w:p w14:paraId="74343AB4" w14:textId="11830EFC" w:rsidR="00B1591A" w:rsidRDefault="00E94679" w:rsidP="00FB5E62">
      <w:pPr>
        <w:spacing w:after="0" w:line="240" w:lineRule="auto"/>
        <w:rPr>
          <w:rFonts w:ascii="Arial" w:hAnsi="Arial" w:cs="Arial"/>
        </w:rPr>
      </w:pPr>
      <w:r w:rsidRPr="00983E95">
        <w:rPr>
          <w:rFonts w:ascii="Arial" w:hAnsi="Arial" w:cs="Arial"/>
        </w:rPr>
        <w:t xml:space="preserve">Porter, M. E. (1991). Towards a dynamic theory of strategy. Strategic Management Journal, 12(S2), 95–117. </w:t>
      </w:r>
    </w:p>
    <w:p w14:paraId="6BE290FE" w14:textId="77777777" w:rsidR="00FB5E62" w:rsidRDefault="00FB5E62" w:rsidP="00FB5E62">
      <w:pPr>
        <w:spacing w:after="0" w:line="240" w:lineRule="auto"/>
        <w:rPr>
          <w:rFonts w:ascii="Arial" w:hAnsi="Arial" w:cs="Arial"/>
        </w:rPr>
      </w:pPr>
    </w:p>
    <w:p w14:paraId="477A4BB5" w14:textId="6DE149FF" w:rsidR="00B16ED0" w:rsidRDefault="00B16ED0" w:rsidP="00FB5E62">
      <w:pPr>
        <w:spacing w:after="0" w:line="240" w:lineRule="auto"/>
        <w:rPr>
          <w:rFonts w:ascii="Arial" w:hAnsi="Arial" w:cs="Arial"/>
        </w:rPr>
      </w:pPr>
      <w:r w:rsidRPr="00B16ED0">
        <w:rPr>
          <w:rFonts w:ascii="Arial" w:hAnsi="Arial" w:cs="Arial"/>
        </w:rPr>
        <w:t>Mullins, J. (2016) Management &amp; Organisational Behaviour. 11th edn. Harlow: Pearson.</w:t>
      </w:r>
    </w:p>
    <w:p w14:paraId="76E0A0DD" w14:textId="77777777" w:rsidR="00FB5E62" w:rsidRPr="00B16ED0" w:rsidRDefault="00FB5E62" w:rsidP="00FB5E62">
      <w:pPr>
        <w:spacing w:after="0" w:line="240" w:lineRule="auto"/>
        <w:rPr>
          <w:rFonts w:ascii="Arial" w:hAnsi="Arial" w:cs="Arial"/>
        </w:rPr>
      </w:pPr>
    </w:p>
    <w:p w14:paraId="301DD7DE" w14:textId="6C7E5F90" w:rsidR="00411BF9" w:rsidRDefault="00411BF9" w:rsidP="00FB5E62">
      <w:pPr>
        <w:spacing w:after="0" w:line="240" w:lineRule="auto"/>
        <w:rPr>
          <w:rStyle w:val="Hyperlink"/>
          <w:rFonts w:ascii="Arial" w:hAnsi="Arial" w:cs="Arial"/>
        </w:rPr>
      </w:pPr>
      <w:r w:rsidRPr="00411BF9">
        <w:rPr>
          <w:rFonts w:ascii="Arial" w:hAnsi="Arial" w:cs="Arial"/>
        </w:rPr>
        <w:t xml:space="preserve">Smithson, N. (2015, October 5). McDonald’s Stakeholders: A CSR Analysis. Panmore Institute. </w:t>
      </w:r>
      <w:hyperlink r:id="rId26" w:history="1">
        <w:r w:rsidRPr="00411BF9">
          <w:rPr>
            <w:rStyle w:val="Hyperlink"/>
            <w:rFonts w:ascii="Arial" w:hAnsi="Arial" w:cs="Arial"/>
          </w:rPr>
          <w:t>https://panmore.com/mcdonalds-stakeholders-csr-analysis</w:t>
        </w:r>
      </w:hyperlink>
    </w:p>
    <w:p w14:paraId="4725077B" w14:textId="77777777" w:rsidR="00FB5E62" w:rsidRPr="00FB5E62" w:rsidRDefault="00FB5E62" w:rsidP="00FB5E62">
      <w:pPr>
        <w:spacing w:after="0" w:line="240" w:lineRule="auto"/>
        <w:rPr>
          <w:rFonts w:ascii="Arial" w:hAnsi="Arial" w:cs="Arial"/>
          <w:color w:val="0000FF"/>
          <w:u w:val="single"/>
        </w:rPr>
      </w:pPr>
    </w:p>
    <w:p w14:paraId="6C79B21E" w14:textId="729CD05F" w:rsidR="00983E95" w:rsidRDefault="00474424" w:rsidP="00FB5E62">
      <w:pPr>
        <w:spacing w:after="0" w:line="240" w:lineRule="auto"/>
        <w:rPr>
          <w:rFonts w:ascii="Arial" w:hAnsi="Arial" w:cs="Arial"/>
        </w:rPr>
      </w:pPr>
      <w:r w:rsidRPr="00474424">
        <w:rPr>
          <w:rFonts w:ascii="Arial" w:hAnsi="Arial" w:cs="Arial"/>
        </w:rPr>
        <w:t xml:space="preserve">We’re upping our commitment to renewable energy in a big way as we continue to address climate change. (n.d.). Corporate.mcdonalds.com. </w:t>
      </w:r>
      <w:hyperlink r:id="rId27" w:history="1">
        <w:r w:rsidRPr="00474424">
          <w:rPr>
            <w:rStyle w:val="Hyperlink"/>
            <w:rFonts w:ascii="Arial" w:hAnsi="Arial" w:cs="Arial"/>
          </w:rPr>
          <w:t>https://corporate.mcdonalds.com/corpmcd/en-us/our-stories/article/OurStories.Renewable-Energy.html</w:t>
        </w:r>
      </w:hyperlink>
      <w:r w:rsidRPr="00474424">
        <w:rPr>
          <w:rFonts w:ascii="Arial" w:hAnsi="Arial" w:cs="Arial"/>
        </w:rPr>
        <w:t xml:space="preserve"> </w:t>
      </w:r>
    </w:p>
    <w:p w14:paraId="04F2D2CA" w14:textId="77777777" w:rsidR="00FB5E62" w:rsidRDefault="00FB5E62" w:rsidP="00FB5E62">
      <w:pPr>
        <w:spacing w:after="0" w:line="240" w:lineRule="auto"/>
        <w:rPr>
          <w:rFonts w:ascii="Arial" w:hAnsi="Arial" w:cs="Arial"/>
        </w:rPr>
      </w:pPr>
    </w:p>
    <w:p w14:paraId="7C230636" w14:textId="728D2FAD" w:rsidR="00E94679" w:rsidRDefault="00E94679" w:rsidP="00FB5E62">
      <w:pPr>
        <w:spacing w:after="0" w:line="240" w:lineRule="auto"/>
        <w:rPr>
          <w:rFonts w:ascii="Arial" w:hAnsi="Arial" w:cs="Arial"/>
        </w:rPr>
      </w:pPr>
      <w:r w:rsidRPr="00410E80">
        <w:rPr>
          <w:rFonts w:ascii="Arial" w:hAnsi="Arial" w:cs="Arial"/>
        </w:rPr>
        <w:t xml:space="preserve">Smith, D., &amp; Drudy, L. (2022). Corporate Culture and Organisational Ethics. Issues in Business Ethics, 231–243. </w:t>
      </w:r>
      <w:hyperlink r:id="rId28" w:history="1">
        <w:r w:rsidRPr="00410E80">
          <w:rPr>
            <w:rStyle w:val="Hyperlink"/>
            <w:rFonts w:ascii="Arial" w:hAnsi="Arial" w:cs="Arial"/>
          </w:rPr>
          <w:t>https://doi.org/10.1007/978-94-024-2111-8_14</w:t>
        </w:r>
      </w:hyperlink>
      <w:r w:rsidRPr="00410E80">
        <w:rPr>
          <w:rFonts w:ascii="Arial" w:hAnsi="Arial" w:cs="Arial"/>
        </w:rPr>
        <w:t xml:space="preserve">   </w:t>
      </w:r>
    </w:p>
    <w:p w14:paraId="2D6AE4B4" w14:textId="77777777" w:rsidR="00FB5E62" w:rsidRDefault="00FB5E62" w:rsidP="00FB5E62">
      <w:pPr>
        <w:spacing w:after="0" w:line="240" w:lineRule="auto"/>
        <w:rPr>
          <w:rFonts w:ascii="Arial" w:hAnsi="Arial" w:cs="Arial"/>
        </w:rPr>
      </w:pPr>
    </w:p>
    <w:p w14:paraId="1A93445C" w14:textId="60DA876E" w:rsidR="00E94679" w:rsidRDefault="00E94679" w:rsidP="00FB5E62">
      <w:pPr>
        <w:spacing w:after="0" w:line="240" w:lineRule="auto"/>
        <w:rPr>
          <w:rFonts w:ascii="Arial" w:hAnsi="Arial" w:cs="Arial"/>
        </w:rPr>
      </w:pPr>
      <w:r w:rsidRPr="00F812BD">
        <w:rPr>
          <w:rFonts w:ascii="Arial" w:hAnsi="Arial" w:cs="Arial"/>
        </w:rPr>
        <w:t xml:space="preserve">Xenikou, A. (2022). Leadership and organizational culture. Handbook of Research Methods for Organisational Culture, 23–38. </w:t>
      </w:r>
      <w:hyperlink r:id="rId29" w:history="1">
        <w:r w:rsidRPr="00F812BD">
          <w:rPr>
            <w:rStyle w:val="Hyperlink"/>
            <w:rFonts w:ascii="Arial" w:hAnsi="Arial" w:cs="Arial"/>
          </w:rPr>
          <w:t>https://doi.org/10.4337/9781788976268.00009</w:t>
        </w:r>
      </w:hyperlink>
    </w:p>
    <w:p w14:paraId="3A8A5E7A" w14:textId="77777777" w:rsidR="00E94679" w:rsidRDefault="00E94679" w:rsidP="00FB5E62">
      <w:pPr>
        <w:spacing w:line="276" w:lineRule="auto"/>
        <w:rPr>
          <w:rFonts w:ascii="Arial" w:hAnsi="Arial" w:cs="Arial"/>
        </w:rPr>
      </w:pPr>
    </w:p>
    <w:p w14:paraId="58175AEA" w14:textId="6134D259" w:rsidR="008D1008" w:rsidRPr="008D1008" w:rsidRDefault="008D1008" w:rsidP="008D1008">
      <w:pPr>
        <w:rPr>
          <w:rFonts w:ascii="Arial" w:hAnsi="Arial" w:cs="Arial"/>
        </w:rPr>
      </w:pPr>
    </w:p>
    <w:sectPr w:rsidR="008D1008" w:rsidRPr="008D1008" w:rsidSect="00DB479D">
      <w:headerReference w:type="default" r:id="rId30"/>
      <w:footerReference w:type="default" r:id="rId3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6B3AE" w14:textId="77777777" w:rsidR="007B7EB1" w:rsidRDefault="007B7EB1" w:rsidP="00982F21">
      <w:pPr>
        <w:spacing w:after="0" w:line="240" w:lineRule="auto"/>
      </w:pPr>
      <w:r>
        <w:separator/>
      </w:r>
    </w:p>
  </w:endnote>
  <w:endnote w:type="continuationSeparator" w:id="0">
    <w:p w14:paraId="355C451B" w14:textId="77777777" w:rsidR="007B7EB1" w:rsidRDefault="007B7EB1" w:rsidP="0098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0774"/>
      <w:docPartObj>
        <w:docPartGallery w:val="Page Numbers (Bottom of Page)"/>
        <w:docPartUnique/>
      </w:docPartObj>
    </w:sdtPr>
    <w:sdtEndPr>
      <w:rPr>
        <w:noProof/>
      </w:rPr>
    </w:sdtEndPr>
    <w:sdtContent>
      <w:p w14:paraId="362A7552" w14:textId="3F85865C" w:rsidR="00DB479D" w:rsidRDefault="00DB4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38558" w14:textId="77777777" w:rsidR="00982F21" w:rsidRDefault="00982F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701AE" w14:textId="77777777" w:rsidR="007B7EB1" w:rsidRDefault="007B7EB1" w:rsidP="00982F21">
      <w:pPr>
        <w:spacing w:after="0" w:line="240" w:lineRule="auto"/>
      </w:pPr>
      <w:r>
        <w:separator/>
      </w:r>
    </w:p>
  </w:footnote>
  <w:footnote w:type="continuationSeparator" w:id="0">
    <w:p w14:paraId="2568396C" w14:textId="77777777" w:rsidR="007B7EB1" w:rsidRDefault="007B7EB1" w:rsidP="00982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2899F" w14:textId="441301FC" w:rsidR="00326659" w:rsidRDefault="00326659" w:rsidP="00326659">
    <w:pPr>
      <w:pStyle w:val="Header"/>
      <w:jc w:val="left"/>
    </w:pPr>
    <w:r>
      <w:t>Mark Evans</w:t>
    </w:r>
    <w:r>
      <w:tab/>
      <w:t>1403013</w:t>
    </w:r>
    <w:r>
      <w:tab/>
      <w:t>BMSK5005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0319A"/>
    <w:multiLevelType w:val="hybridMultilevel"/>
    <w:tmpl w:val="1EE2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8131D30"/>
    <w:multiLevelType w:val="hybridMultilevel"/>
    <w:tmpl w:val="BFB28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D12496"/>
    <w:multiLevelType w:val="hybridMultilevel"/>
    <w:tmpl w:val="A566AFD8"/>
    <w:lvl w:ilvl="0" w:tplc="08090001">
      <w:start w:val="1"/>
      <w:numFmt w:val="bullet"/>
      <w:lvlText w:val=""/>
      <w:lvlJc w:val="left"/>
      <w:pPr>
        <w:ind w:left="720" w:hanging="360"/>
      </w:pPr>
      <w:rPr>
        <w:rFonts w:ascii="Symbol" w:hAnsi="Symbol"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1B3530"/>
    <w:multiLevelType w:val="hybridMultilevel"/>
    <w:tmpl w:val="45BA7D9C"/>
    <w:lvl w:ilvl="0" w:tplc="3A229DC0">
      <w:start w:val="1"/>
      <w:numFmt w:val="bullet"/>
      <w:lvlText w:val="•"/>
      <w:lvlJc w:val="left"/>
      <w:pPr>
        <w:tabs>
          <w:tab w:val="num" w:pos="720"/>
        </w:tabs>
        <w:ind w:left="720" w:hanging="360"/>
      </w:pPr>
      <w:rPr>
        <w:rFonts w:ascii="Arial" w:hAnsi="Arial" w:hint="default"/>
      </w:rPr>
    </w:lvl>
    <w:lvl w:ilvl="1" w:tplc="7BACF10E" w:tentative="1">
      <w:start w:val="1"/>
      <w:numFmt w:val="bullet"/>
      <w:lvlText w:val="•"/>
      <w:lvlJc w:val="left"/>
      <w:pPr>
        <w:tabs>
          <w:tab w:val="num" w:pos="1440"/>
        </w:tabs>
        <w:ind w:left="1440" w:hanging="360"/>
      </w:pPr>
      <w:rPr>
        <w:rFonts w:ascii="Arial" w:hAnsi="Arial" w:hint="default"/>
      </w:rPr>
    </w:lvl>
    <w:lvl w:ilvl="2" w:tplc="59CA25CA" w:tentative="1">
      <w:start w:val="1"/>
      <w:numFmt w:val="bullet"/>
      <w:lvlText w:val="•"/>
      <w:lvlJc w:val="left"/>
      <w:pPr>
        <w:tabs>
          <w:tab w:val="num" w:pos="2160"/>
        </w:tabs>
        <w:ind w:left="2160" w:hanging="360"/>
      </w:pPr>
      <w:rPr>
        <w:rFonts w:ascii="Arial" w:hAnsi="Arial" w:hint="default"/>
      </w:rPr>
    </w:lvl>
    <w:lvl w:ilvl="3" w:tplc="2F08A04A" w:tentative="1">
      <w:start w:val="1"/>
      <w:numFmt w:val="bullet"/>
      <w:lvlText w:val="•"/>
      <w:lvlJc w:val="left"/>
      <w:pPr>
        <w:tabs>
          <w:tab w:val="num" w:pos="2880"/>
        </w:tabs>
        <w:ind w:left="2880" w:hanging="360"/>
      </w:pPr>
      <w:rPr>
        <w:rFonts w:ascii="Arial" w:hAnsi="Arial" w:hint="default"/>
      </w:rPr>
    </w:lvl>
    <w:lvl w:ilvl="4" w:tplc="B18821C6" w:tentative="1">
      <w:start w:val="1"/>
      <w:numFmt w:val="bullet"/>
      <w:lvlText w:val="•"/>
      <w:lvlJc w:val="left"/>
      <w:pPr>
        <w:tabs>
          <w:tab w:val="num" w:pos="3600"/>
        </w:tabs>
        <w:ind w:left="3600" w:hanging="360"/>
      </w:pPr>
      <w:rPr>
        <w:rFonts w:ascii="Arial" w:hAnsi="Arial" w:hint="default"/>
      </w:rPr>
    </w:lvl>
    <w:lvl w:ilvl="5" w:tplc="F06CDF76" w:tentative="1">
      <w:start w:val="1"/>
      <w:numFmt w:val="bullet"/>
      <w:lvlText w:val="•"/>
      <w:lvlJc w:val="left"/>
      <w:pPr>
        <w:tabs>
          <w:tab w:val="num" w:pos="4320"/>
        </w:tabs>
        <w:ind w:left="4320" w:hanging="360"/>
      </w:pPr>
      <w:rPr>
        <w:rFonts w:ascii="Arial" w:hAnsi="Arial" w:hint="default"/>
      </w:rPr>
    </w:lvl>
    <w:lvl w:ilvl="6" w:tplc="5B6802FC" w:tentative="1">
      <w:start w:val="1"/>
      <w:numFmt w:val="bullet"/>
      <w:lvlText w:val="•"/>
      <w:lvlJc w:val="left"/>
      <w:pPr>
        <w:tabs>
          <w:tab w:val="num" w:pos="5040"/>
        </w:tabs>
        <w:ind w:left="5040" w:hanging="360"/>
      </w:pPr>
      <w:rPr>
        <w:rFonts w:ascii="Arial" w:hAnsi="Arial" w:hint="default"/>
      </w:rPr>
    </w:lvl>
    <w:lvl w:ilvl="7" w:tplc="E5D4AE88" w:tentative="1">
      <w:start w:val="1"/>
      <w:numFmt w:val="bullet"/>
      <w:lvlText w:val="•"/>
      <w:lvlJc w:val="left"/>
      <w:pPr>
        <w:tabs>
          <w:tab w:val="num" w:pos="5760"/>
        </w:tabs>
        <w:ind w:left="5760" w:hanging="360"/>
      </w:pPr>
      <w:rPr>
        <w:rFonts w:ascii="Arial" w:hAnsi="Arial" w:hint="default"/>
      </w:rPr>
    </w:lvl>
    <w:lvl w:ilvl="8" w:tplc="192AB64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B27749"/>
    <w:multiLevelType w:val="multilevel"/>
    <w:tmpl w:val="E716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1D35EA4"/>
    <w:multiLevelType w:val="hybridMultilevel"/>
    <w:tmpl w:val="F1B08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022562F"/>
    <w:multiLevelType w:val="hybridMultilevel"/>
    <w:tmpl w:val="01A0C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7B38BA"/>
    <w:multiLevelType w:val="multilevel"/>
    <w:tmpl w:val="FAE6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80C23E0"/>
    <w:multiLevelType w:val="hybridMultilevel"/>
    <w:tmpl w:val="9CCE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B5832D1"/>
    <w:multiLevelType w:val="multilevel"/>
    <w:tmpl w:val="8934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920571">
    <w:abstractNumId w:val="10"/>
  </w:num>
  <w:num w:numId="2" w16cid:durableId="277413908">
    <w:abstractNumId w:val="22"/>
  </w:num>
  <w:num w:numId="3" w16cid:durableId="595089897">
    <w:abstractNumId w:val="6"/>
  </w:num>
  <w:num w:numId="4" w16cid:durableId="1515461215">
    <w:abstractNumId w:val="16"/>
  </w:num>
  <w:num w:numId="5" w16cid:durableId="444152522">
    <w:abstractNumId w:val="1"/>
  </w:num>
  <w:num w:numId="6" w16cid:durableId="2086688054">
    <w:abstractNumId w:val="7"/>
  </w:num>
  <w:num w:numId="7" w16cid:durableId="477308799">
    <w:abstractNumId w:val="0"/>
  </w:num>
  <w:num w:numId="8" w16cid:durableId="690839494">
    <w:abstractNumId w:val="25"/>
  </w:num>
  <w:num w:numId="9" w16cid:durableId="150370916">
    <w:abstractNumId w:val="15"/>
  </w:num>
  <w:num w:numId="10" w16cid:durableId="1248660766">
    <w:abstractNumId w:val="23"/>
  </w:num>
  <w:num w:numId="11" w16cid:durableId="166482940">
    <w:abstractNumId w:val="18"/>
  </w:num>
  <w:num w:numId="12" w16cid:durableId="639959138">
    <w:abstractNumId w:val="4"/>
  </w:num>
  <w:num w:numId="13" w16cid:durableId="60446902">
    <w:abstractNumId w:val="12"/>
  </w:num>
  <w:num w:numId="14" w16cid:durableId="1117481823">
    <w:abstractNumId w:val="20"/>
  </w:num>
  <w:num w:numId="15" w16cid:durableId="1959602668">
    <w:abstractNumId w:val="2"/>
  </w:num>
  <w:num w:numId="16" w16cid:durableId="1757285374">
    <w:abstractNumId w:val="11"/>
  </w:num>
  <w:num w:numId="17" w16cid:durableId="772743771">
    <w:abstractNumId w:val="8"/>
  </w:num>
  <w:num w:numId="18" w16cid:durableId="1271426632">
    <w:abstractNumId w:val="26"/>
  </w:num>
  <w:num w:numId="19" w16cid:durableId="1387099559">
    <w:abstractNumId w:val="17"/>
  </w:num>
  <w:num w:numId="20" w16cid:durableId="2040815402">
    <w:abstractNumId w:val="5"/>
  </w:num>
  <w:num w:numId="21" w16cid:durableId="493188546">
    <w:abstractNumId w:val="9"/>
  </w:num>
  <w:num w:numId="22" w16cid:durableId="1714305900">
    <w:abstractNumId w:val="14"/>
  </w:num>
  <w:num w:numId="23" w16cid:durableId="1558709525">
    <w:abstractNumId w:val="21"/>
  </w:num>
  <w:num w:numId="24" w16cid:durableId="981929809">
    <w:abstractNumId w:val="3"/>
  </w:num>
  <w:num w:numId="25" w16cid:durableId="533228280">
    <w:abstractNumId w:val="24"/>
  </w:num>
  <w:num w:numId="26" w16cid:durableId="2056461609">
    <w:abstractNumId w:val="19"/>
  </w:num>
  <w:num w:numId="27" w16cid:durableId="10999109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NKkFAMjUKzktAAAA"/>
  </w:docVars>
  <w:rsids>
    <w:rsidRoot w:val="00A930CB"/>
    <w:rsid w:val="0000450D"/>
    <w:rsid w:val="000069D7"/>
    <w:rsid w:val="00007466"/>
    <w:rsid w:val="00016992"/>
    <w:rsid w:val="000178FF"/>
    <w:rsid w:val="00045C47"/>
    <w:rsid w:val="00053025"/>
    <w:rsid w:val="000578CE"/>
    <w:rsid w:val="0006008A"/>
    <w:rsid w:val="00067403"/>
    <w:rsid w:val="00072339"/>
    <w:rsid w:val="00087151"/>
    <w:rsid w:val="00092CC7"/>
    <w:rsid w:val="000A61C9"/>
    <w:rsid w:val="000A65CC"/>
    <w:rsid w:val="000B0783"/>
    <w:rsid w:val="000B6378"/>
    <w:rsid w:val="000C5E1B"/>
    <w:rsid w:val="000D2938"/>
    <w:rsid w:val="000D2D1E"/>
    <w:rsid w:val="000E264C"/>
    <w:rsid w:val="000E2AA7"/>
    <w:rsid w:val="00101ADA"/>
    <w:rsid w:val="001130F2"/>
    <w:rsid w:val="001164A0"/>
    <w:rsid w:val="0011760D"/>
    <w:rsid w:val="001176AB"/>
    <w:rsid w:val="001177EF"/>
    <w:rsid w:val="001252D0"/>
    <w:rsid w:val="001275E9"/>
    <w:rsid w:val="00131BB5"/>
    <w:rsid w:val="00134A89"/>
    <w:rsid w:val="0015027C"/>
    <w:rsid w:val="00160EFB"/>
    <w:rsid w:val="00176791"/>
    <w:rsid w:val="001810EE"/>
    <w:rsid w:val="001814B5"/>
    <w:rsid w:val="001828EE"/>
    <w:rsid w:val="001836B1"/>
    <w:rsid w:val="001836B6"/>
    <w:rsid w:val="001A2860"/>
    <w:rsid w:val="001B26A4"/>
    <w:rsid w:val="001B3EC3"/>
    <w:rsid w:val="001B4F72"/>
    <w:rsid w:val="001B7B89"/>
    <w:rsid w:val="001C02AA"/>
    <w:rsid w:val="001C1B73"/>
    <w:rsid w:val="001D3F02"/>
    <w:rsid w:val="001D4966"/>
    <w:rsid w:val="001E098D"/>
    <w:rsid w:val="001F0253"/>
    <w:rsid w:val="001F35FE"/>
    <w:rsid w:val="001F5437"/>
    <w:rsid w:val="001F6E2F"/>
    <w:rsid w:val="001F7174"/>
    <w:rsid w:val="002049FE"/>
    <w:rsid w:val="002101E3"/>
    <w:rsid w:val="0021380A"/>
    <w:rsid w:val="0022072F"/>
    <w:rsid w:val="00220B1E"/>
    <w:rsid w:val="00242A88"/>
    <w:rsid w:val="00245EA3"/>
    <w:rsid w:val="00252E68"/>
    <w:rsid w:val="00255FC4"/>
    <w:rsid w:val="002746E2"/>
    <w:rsid w:val="00276A31"/>
    <w:rsid w:val="0028449F"/>
    <w:rsid w:val="00284720"/>
    <w:rsid w:val="00285D09"/>
    <w:rsid w:val="00296FAF"/>
    <w:rsid w:val="002A15C8"/>
    <w:rsid w:val="002B0B65"/>
    <w:rsid w:val="002B20E3"/>
    <w:rsid w:val="002B6B99"/>
    <w:rsid w:val="002B77C9"/>
    <w:rsid w:val="002C4CAC"/>
    <w:rsid w:val="002E0218"/>
    <w:rsid w:val="002E2128"/>
    <w:rsid w:val="002E427B"/>
    <w:rsid w:val="002F164B"/>
    <w:rsid w:val="002F6CAE"/>
    <w:rsid w:val="0030173B"/>
    <w:rsid w:val="0030202B"/>
    <w:rsid w:val="00306FA6"/>
    <w:rsid w:val="00322483"/>
    <w:rsid w:val="00322C2E"/>
    <w:rsid w:val="00326659"/>
    <w:rsid w:val="00331B7F"/>
    <w:rsid w:val="00333A3F"/>
    <w:rsid w:val="003351B7"/>
    <w:rsid w:val="00347CDF"/>
    <w:rsid w:val="00367EB2"/>
    <w:rsid w:val="00372A45"/>
    <w:rsid w:val="00385A55"/>
    <w:rsid w:val="003860FB"/>
    <w:rsid w:val="003867B3"/>
    <w:rsid w:val="00391011"/>
    <w:rsid w:val="0039199A"/>
    <w:rsid w:val="00391E5C"/>
    <w:rsid w:val="003B602D"/>
    <w:rsid w:val="003C0BA1"/>
    <w:rsid w:val="003C3B33"/>
    <w:rsid w:val="003C4A80"/>
    <w:rsid w:val="003C647E"/>
    <w:rsid w:val="003D1F70"/>
    <w:rsid w:val="003D34E8"/>
    <w:rsid w:val="003D62D7"/>
    <w:rsid w:val="003D6F6A"/>
    <w:rsid w:val="003E4D41"/>
    <w:rsid w:val="003F41D1"/>
    <w:rsid w:val="003F64EA"/>
    <w:rsid w:val="003F69D6"/>
    <w:rsid w:val="003F7C3D"/>
    <w:rsid w:val="00403D28"/>
    <w:rsid w:val="00410E80"/>
    <w:rsid w:val="00411BF9"/>
    <w:rsid w:val="00445984"/>
    <w:rsid w:val="00451E52"/>
    <w:rsid w:val="00453584"/>
    <w:rsid w:val="0045535D"/>
    <w:rsid w:val="0046229B"/>
    <w:rsid w:val="0046265F"/>
    <w:rsid w:val="00470A41"/>
    <w:rsid w:val="00474424"/>
    <w:rsid w:val="00481CB5"/>
    <w:rsid w:val="00484AE0"/>
    <w:rsid w:val="00486AC7"/>
    <w:rsid w:val="00492F42"/>
    <w:rsid w:val="004A19B5"/>
    <w:rsid w:val="004A3A97"/>
    <w:rsid w:val="004B38EA"/>
    <w:rsid w:val="004D5A28"/>
    <w:rsid w:val="004E3846"/>
    <w:rsid w:val="004F03CD"/>
    <w:rsid w:val="00506BC4"/>
    <w:rsid w:val="0051013F"/>
    <w:rsid w:val="0051258D"/>
    <w:rsid w:val="00513050"/>
    <w:rsid w:val="0052045F"/>
    <w:rsid w:val="005205A3"/>
    <w:rsid w:val="005225BF"/>
    <w:rsid w:val="00537BB6"/>
    <w:rsid w:val="0055210A"/>
    <w:rsid w:val="00553FA0"/>
    <w:rsid w:val="00566F76"/>
    <w:rsid w:val="00573E52"/>
    <w:rsid w:val="00573ED8"/>
    <w:rsid w:val="005816F9"/>
    <w:rsid w:val="00584529"/>
    <w:rsid w:val="00586056"/>
    <w:rsid w:val="005864A7"/>
    <w:rsid w:val="00586FB1"/>
    <w:rsid w:val="0059562E"/>
    <w:rsid w:val="00597A59"/>
    <w:rsid w:val="005A0724"/>
    <w:rsid w:val="005A1253"/>
    <w:rsid w:val="005A2298"/>
    <w:rsid w:val="005A6F16"/>
    <w:rsid w:val="005B73D8"/>
    <w:rsid w:val="005D72BD"/>
    <w:rsid w:val="005E000A"/>
    <w:rsid w:val="00607417"/>
    <w:rsid w:val="00611818"/>
    <w:rsid w:val="00611E4B"/>
    <w:rsid w:val="00612009"/>
    <w:rsid w:val="00612FF9"/>
    <w:rsid w:val="00613BE3"/>
    <w:rsid w:val="006171CD"/>
    <w:rsid w:val="0062657F"/>
    <w:rsid w:val="00632AA9"/>
    <w:rsid w:val="00634AE8"/>
    <w:rsid w:val="00645AAF"/>
    <w:rsid w:val="00656D55"/>
    <w:rsid w:val="00670D2E"/>
    <w:rsid w:val="006712AB"/>
    <w:rsid w:val="00671CBC"/>
    <w:rsid w:val="00681A75"/>
    <w:rsid w:val="00691136"/>
    <w:rsid w:val="00692F2B"/>
    <w:rsid w:val="006953B0"/>
    <w:rsid w:val="006A1ABF"/>
    <w:rsid w:val="006A27B9"/>
    <w:rsid w:val="006B2157"/>
    <w:rsid w:val="006C2D98"/>
    <w:rsid w:val="006C4B88"/>
    <w:rsid w:val="006D66F5"/>
    <w:rsid w:val="006E3BEF"/>
    <w:rsid w:val="007007F8"/>
    <w:rsid w:val="00715A8B"/>
    <w:rsid w:val="00732356"/>
    <w:rsid w:val="00734E27"/>
    <w:rsid w:val="007428FB"/>
    <w:rsid w:val="00744B6A"/>
    <w:rsid w:val="007453AA"/>
    <w:rsid w:val="0075131B"/>
    <w:rsid w:val="00754E62"/>
    <w:rsid w:val="00762A31"/>
    <w:rsid w:val="0077079F"/>
    <w:rsid w:val="00777C28"/>
    <w:rsid w:val="00780AED"/>
    <w:rsid w:val="00792901"/>
    <w:rsid w:val="007A045E"/>
    <w:rsid w:val="007A0F0B"/>
    <w:rsid w:val="007A7DB8"/>
    <w:rsid w:val="007B0839"/>
    <w:rsid w:val="007B1E18"/>
    <w:rsid w:val="007B50E4"/>
    <w:rsid w:val="007B727A"/>
    <w:rsid w:val="007B7EB1"/>
    <w:rsid w:val="007D41D8"/>
    <w:rsid w:val="007E734B"/>
    <w:rsid w:val="007F3F1F"/>
    <w:rsid w:val="007F4B9A"/>
    <w:rsid w:val="007F6D91"/>
    <w:rsid w:val="008138EC"/>
    <w:rsid w:val="00825EA2"/>
    <w:rsid w:val="008346D5"/>
    <w:rsid w:val="00850F9D"/>
    <w:rsid w:val="00867D0E"/>
    <w:rsid w:val="008735AB"/>
    <w:rsid w:val="008809CA"/>
    <w:rsid w:val="00885114"/>
    <w:rsid w:val="00887604"/>
    <w:rsid w:val="008A1155"/>
    <w:rsid w:val="008B498D"/>
    <w:rsid w:val="008C0781"/>
    <w:rsid w:val="008C2930"/>
    <w:rsid w:val="008C76E5"/>
    <w:rsid w:val="008D1008"/>
    <w:rsid w:val="008D545C"/>
    <w:rsid w:val="008E29F3"/>
    <w:rsid w:val="008F0813"/>
    <w:rsid w:val="008F2B5B"/>
    <w:rsid w:val="008F58DA"/>
    <w:rsid w:val="00903BCF"/>
    <w:rsid w:val="0090738A"/>
    <w:rsid w:val="00907C27"/>
    <w:rsid w:val="00913E98"/>
    <w:rsid w:val="0092004F"/>
    <w:rsid w:val="009232AD"/>
    <w:rsid w:val="00924143"/>
    <w:rsid w:val="00934632"/>
    <w:rsid w:val="009556EE"/>
    <w:rsid w:val="00956BAE"/>
    <w:rsid w:val="00964538"/>
    <w:rsid w:val="0096457E"/>
    <w:rsid w:val="00970536"/>
    <w:rsid w:val="00971482"/>
    <w:rsid w:val="00974A56"/>
    <w:rsid w:val="00982F21"/>
    <w:rsid w:val="00983E95"/>
    <w:rsid w:val="009A2C75"/>
    <w:rsid w:val="009B2DE0"/>
    <w:rsid w:val="009C10DC"/>
    <w:rsid w:val="009C1A7C"/>
    <w:rsid w:val="009C4912"/>
    <w:rsid w:val="009C7DF8"/>
    <w:rsid w:val="009D0524"/>
    <w:rsid w:val="009D4047"/>
    <w:rsid w:val="009D7B0A"/>
    <w:rsid w:val="009E3DDD"/>
    <w:rsid w:val="009F392A"/>
    <w:rsid w:val="009F60A2"/>
    <w:rsid w:val="00A11E01"/>
    <w:rsid w:val="00A1628F"/>
    <w:rsid w:val="00A2358A"/>
    <w:rsid w:val="00A2546B"/>
    <w:rsid w:val="00A3471E"/>
    <w:rsid w:val="00A40CC7"/>
    <w:rsid w:val="00A4397C"/>
    <w:rsid w:val="00A50BB2"/>
    <w:rsid w:val="00A51F56"/>
    <w:rsid w:val="00A53FF7"/>
    <w:rsid w:val="00A60E28"/>
    <w:rsid w:val="00A73F24"/>
    <w:rsid w:val="00A84C49"/>
    <w:rsid w:val="00A90A1F"/>
    <w:rsid w:val="00A91384"/>
    <w:rsid w:val="00A930CB"/>
    <w:rsid w:val="00A956D0"/>
    <w:rsid w:val="00A96FE6"/>
    <w:rsid w:val="00A976D8"/>
    <w:rsid w:val="00AA2129"/>
    <w:rsid w:val="00AB0A14"/>
    <w:rsid w:val="00AB4149"/>
    <w:rsid w:val="00AC55A4"/>
    <w:rsid w:val="00AE1410"/>
    <w:rsid w:val="00AE3909"/>
    <w:rsid w:val="00AE79EE"/>
    <w:rsid w:val="00AF49B1"/>
    <w:rsid w:val="00B02818"/>
    <w:rsid w:val="00B07DF5"/>
    <w:rsid w:val="00B07E59"/>
    <w:rsid w:val="00B1591A"/>
    <w:rsid w:val="00B16ED0"/>
    <w:rsid w:val="00B17A05"/>
    <w:rsid w:val="00B20048"/>
    <w:rsid w:val="00B26C7E"/>
    <w:rsid w:val="00B53EF2"/>
    <w:rsid w:val="00B5730D"/>
    <w:rsid w:val="00B6284E"/>
    <w:rsid w:val="00B6475F"/>
    <w:rsid w:val="00B8042E"/>
    <w:rsid w:val="00B86E67"/>
    <w:rsid w:val="00B909F7"/>
    <w:rsid w:val="00BA7091"/>
    <w:rsid w:val="00BB07BE"/>
    <w:rsid w:val="00BC34B4"/>
    <w:rsid w:val="00BC7EE0"/>
    <w:rsid w:val="00BD0FE0"/>
    <w:rsid w:val="00BD3AA5"/>
    <w:rsid w:val="00BF2C08"/>
    <w:rsid w:val="00BF3B2A"/>
    <w:rsid w:val="00C038D8"/>
    <w:rsid w:val="00C043DA"/>
    <w:rsid w:val="00C051F7"/>
    <w:rsid w:val="00C16CA9"/>
    <w:rsid w:val="00C21205"/>
    <w:rsid w:val="00C25C3B"/>
    <w:rsid w:val="00C33825"/>
    <w:rsid w:val="00C45904"/>
    <w:rsid w:val="00C510F8"/>
    <w:rsid w:val="00C53473"/>
    <w:rsid w:val="00C53B1A"/>
    <w:rsid w:val="00C56B67"/>
    <w:rsid w:val="00C74EB7"/>
    <w:rsid w:val="00C754E6"/>
    <w:rsid w:val="00C764B9"/>
    <w:rsid w:val="00C80AF8"/>
    <w:rsid w:val="00CA272E"/>
    <w:rsid w:val="00CB5F89"/>
    <w:rsid w:val="00CC6920"/>
    <w:rsid w:val="00CD03BB"/>
    <w:rsid w:val="00CD440E"/>
    <w:rsid w:val="00CD70BA"/>
    <w:rsid w:val="00CF644C"/>
    <w:rsid w:val="00D01FF9"/>
    <w:rsid w:val="00D06835"/>
    <w:rsid w:val="00D1080E"/>
    <w:rsid w:val="00D155D3"/>
    <w:rsid w:val="00D15FF5"/>
    <w:rsid w:val="00D2291D"/>
    <w:rsid w:val="00D32416"/>
    <w:rsid w:val="00D450BB"/>
    <w:rsid w:val="00D51116"/>
    <w:rsid w:val="00D61698"/>
    <w:rsid w:val="00D62B28"/>
    <w:rsid w:val="00D67E1F"/>
    <w:rsid w:val="00D81873"/>
    <w:rsid w:val="00D83D5B"/>
    <w:rsid w:val="00DA3853"/>
    <w:rsid w:val="00DA5A1C"/>
    <w:rsid w:val="00DB479D"/>
    <w:rsid w:val="00DD3304"/>
    <w:rsid w:val="00DD6D87"/>
    <w:rsid w:val="00DD72F2"/>
    <w:rsid w:val="00DE0723"/>
    <w:rsid w:val="00DE7D97"/>
    <w:rsid w:val="00DF21D0"/>
    <w:rsid w:val="00DF33AD"/>
    <w:rsid w:val="00DF3C2F"/>
    <w:rsid w:val="00DF66E2"/>
    <w:rsid w:val="00E24560"/>
    <w:rsid w:val="00E464AD"/>
    <w:rsid w:val="00E5033B"/>
    <w:rsid w:val="00E642D3"/>
    <w:rsid w:val="00E750E6"/>
    <w:rsid w:val="00E77601"/>
    <w:rsid w:val="00E77DCC"/>
    <w:rsid w:val="00E82EAC"/>
    <w:rsid w:val="00E84451"/>
    <w:rsid w:val="00E9394F"/>
    <w:rsid w:val="00E94679"/>
    <w:rsid w:val="00EA3D9D"/>
    <w:rsid w:val="00EB0BC6"/>
    <w:rsid w:val="00EB1FDF"/>
    <w:rsid w:val="00EC5549"/>
    <w:rsid w:val="00EC64A7"/>
    <w:rsid w:val="00EC674C"/>
    <w:rsid w:val="00ED3446"/>
    <w:rsid w:val="00EE0480"/>
    <w:rsid w:val="00EE5488"/>
    <w:rsid w:val="00EF08B6"/>
    <w:rsid w:val="00EF11DF"/>
    <w:rsid w:val="00EF3ED4"/>
    <w:rsid w:val="00F022A3"/>
    <w:rsid w:val="00F15A60"/>
    <w:rsid w:val="00F216A3"/>
    <w:rsid w:val="00F334D8"/>
    <w:rsid w:val="00F43A06"/>
    <w:rsid w:val="00F53EF8"/>
    <w:rsid w:val="00F56108"/>
    <w:rsid w:val="00F57315"/>
    <w:rsid w:val="00F65C64"/>
    <w:rsid w:val="00F75D71"/>
    <w:rsid w:val="00F812BD"/>
    <w:rsid w:val="00F93948"/>
    <w:rsid w:val="00FA3DD1"/>
    <w:rsid w:val="00FA3F78"/>
    <w:rsid w:val="00FA45B4"/>
    <w:rsid w:val="00FA48E4"/>
    <w:rsid w:val="00FB42C7"/>
    <w:rsid w:val="00FB5E62"/>
    <w:rsid w:val="00FC12CE"/>
    <w:rsid w:val="00FC4F27"/>
    <w:rsid w:val="00FC5741"/>
    <w:rsid w:val="00FC6C5C"/>
    <w:rsid w:val="00FE6F0A"/>
    <w:rsid w:val="00FF2153"/>
    <w:rsid w:val="3492707B"/>
    <w:rsid w:val="35A581EE"/>
    <w:rsid w:val="543B7858"/>
    <w:rsid w:val="7AF2D4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844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D61698"/>
    <w:pPr>
      <w:spacing w:after="0" w:line="276" w:lineRule="auto"/>
    </w:pPr>
    <w:rPr>
      <w:rFonts w:ascii="Arial" w:hAnsi="Arial" w:cs="Arial"/>
      <w:shd w:val="clear" w:color="auto" w:fill="FFFFFF"/>
    </w:rPr>
  </w:style>
  <w:style w:type="character" w:customStyle="1" w:styleId="JAChar">
    <w:name w:val="JA Char"/>
    <w:basedOn w:val="DefaultParagraphFont"/>
    <w:link w:val="JA"/>
    <w:rsid w:val="00D61698"/>
    <w:rPr>
      <w:rFonts w:ascii="Arial" w:hAnsi="Arial" w:cs="Arial"/>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66F76"/>
    <w:rPr>
      <w:color w:val="605E5C"/>
      <w:shd w:val="clear" w:color="auto" w:fill="E1DFDD"/>
    </w:rPr>
  </w:style>
  <w:style w:type="paragraph" w:styleId="NormalWeb">
    <w:name w:val="Normal (Web)"/>
    <w:basedOn w:val="Normal"/>
    <w:uiPriority w:val="99"/>
    <w:unhideWhenUsed/>
    <w:rsid w:val="00BC34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82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F21"/>
  </w:style>
  <w:style w:type="character" w:styleId="Strong">
    <w:name w:val="Strong"/>
    <w:basedOn w:val="DefaultParagraphFont"/>
    <w:uiPriority w:val="22"/>
    <w:qFormat/>
    <w:rsid w:val="006A27B9"/>
    <w:rPr>
      <w:b/>
      <w:bCs/>
    </w:rPr>
  </w:style>
  <w:style w:type="character" w:customStyle="1" w:styleId="Heading3Char">
    <w:name w:val="Heading 3 Char"/>
    <w:basedOn w:val="DefaultParagraphFont"/>
    <w:link w:val="Heading3"/>
    <w:uiPriority w:val="9"/>
    <w:semiHidden/>
    <w:rsid w:val="0028449F"/>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1F6E2F"/>
    <w:rPr>
      <w:i/>
      <w:iCs/>
    </w:rPr>
  </w:style>
  <w:style w:type="paragraph" w:customStyle="1" w:styleId="mb-25">
    <w:name w:val="mb-2.5"/>
    <w:basedOn w:val="Normal"/>
    <w:rsid w:val="00DF3C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812BD"/>
    <w:rPr>
      <w:color w:val="954F72" w:themeColor="followed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A7091"/>
    <w:rPr>
      <w:b/>
      <w:bCs/>
    </w:rPr>
  </w:style>
  <w:style w:type="character" w:customStyle="1" w:styleId="CommentSubjectChar">
    <w:name w:val="Comment Subject Char"/>
    <w:basedOn w:val="CommentTextChar"/>
    <w:link w:val="CommentSubject"/>
    <w:uiPriority w:val="99"/>
    <w:semiHidden/>
    <w:rsid w:val="00BA70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42960">
      <w:bodyDiv w:val="1"/>
      <w:marLeft w:val="0"/>
      <w:marRight w:val="0"/>
      <w:marTop w:val="0"/>
      <w:marBottom w:val="0"/>
      <w:divBdr>
        <w:top w:val="none" w:sz="0" w:space="0" w:color="auto"/>
        <w:left w:val="none" w:sz="0" w:space="0" w:color="auto"/>
        <w:bottom w:val="none" w:sz="0" w:space="0" w:color="auto"/>
        <w:right w:val="none" w:sz="0" w:space="0" w:color="auto"/>
      </w:divBdr>
      <w:divsChild>
        <w:div w:id="2094735388">
          <w:marLeft w:val="0"/>
          <w:marRight w:val="0"/>
          <w:marTop w:val="0"/>
          <w:marBottom w:val="0"/>
          <w:divBdr>
            <w:top w:val="none" w:sz="0" w:space="0" w:color="auto"/>
            <w:left w:val="none" w:sz="0" w:space="0" w:color="auto"/>
            <w:bottom w:val="none" w:sz="0" w:space="0" w:color="auto"/>
            <w:right w:val="none" w:sz="0" w:space="0" w:color="auto"/>
          </w:divBdr>
          <w:divsChild>
            <w:div w:id="711808216">
              <w:marLeft w:val="0"/>
              <w:marRight w:val="0"/>
              <w:marTop w:val="0"/>
              <w:marBottom w:val="0"/>
              <w:divBdr>
                <w:top w:val="none" w:sz="0" w:space="0" w:color="auto"/>
                <w:left w:val="none" w:sz="0" w:space="0" w:color="auto"/>
                <w:bottom w:val="none" w:sz="0" w:space="0" w:color="auto"/>
                <w:right w:val="none" w:sz="0" w:space="0" w:color="auto"/>
              </w:divBdr>
            </w:div>
          </w:divsChild>
        </w:div>
        <w:div w:id="1594244424">
          <w:marLeft w:val="0"/>
          <w:marRight w:val="0"/>
          <w:marTop w:val="0"/>
          <w:marBottom w:val="0"/>
          <w:divBdr>
            <w:top w:val="none" w:sz="0" w:space="0" w:color="auto"/>
            <w:left w:val="none" w:sz="0" w:space="0" w:color="auto"/>
            <w:bottom w:val="none" w:sz="0" w:space="0" w:color="auto"/>
            <w:right w:val="none" w:sz="0" w:space="0" w:color="auto"/>
          </w:divBdr>
        </w:div>
        <w:div w:id="263466533">
          <w:marLeft w:val="0"/>
          <w:marRight w:val="0"/>
          <w:marTop w:val="0"/>
          <w:marBottom w:val="0"/>
          <w:divBdr>
            <w:top w:val="none" w:sz="0" w:space="0" w:color="auto"/>
            <w:left w:val="none" w:sz="0" w:space="0" w:color="auto"/>
            <w:bottom w:val="none" w:sz="0" w:space="0" w:color="auto"/>
            <w:right w:val="none" w:sz="0" w:space="0" w:color="auto"/>
          </w:divBdr>
        </w:div>
        <w:div w:id="302387752">
          <w:marLeft w:val="0"/>
          <w:marRight w:val="0"/>
          <w:marTop w:val="0"/>
          <w:marBottom w:val="0"/>
          <w:divBdr>
            <w:top w:val="none" w:sz="0" w:space="0" w:color="auto"/>
            <w:left w:val="none" w:sz="0" w:space="0" w:color="auto"/>
            <w:bottom w:val="none" w:sz="0" w:space="0" w:color="auto"/>
            <w:right w:val="none" w:sz="0" w:space="0" w:color="auto"/>
          </w:divBdr>
          <w:divsChild>
            <w:div w:id="127201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13665">
      <w:bodyDiv w:val="1"/>
      <w:marLeft w:val="0"/>
      <w:marRight w:val="0"/>
      <w:marTop w:val="0"/>
      <w:marBottom w:val="0"/>
      <w:divBdr>
        <w:top w:val="none" w:sz="0" w:space="0" w:color="auto"/>
        <w:left w:val="none" w:sz="0" w:space="0" w:color="auto"/>
        <w:bottom w:val="none" w:sz="0" w:space="0" w:color="auto"/>
        <w:right w:val="none" w:sz="0" w:space="0" w:color="auto"/>
      </w:divBdr>
    </w:div>
    <w:div w:id="480926995">
      <w:bodyDiv w:val="1"/>
      <w:marLeft w:val="0"/>
      <w:marRight w:val="0"/>
      <w:marTop w:val="0"/>
      <w:marBottom w:val="0"/>
      <w:divBdr>
        <w:top w:val="none" w:sz="0" w:space="0" w:color="auto"/>
        <w:left w:val="none" w:sz="0" w:space="0" w:color="auto"/>
        <w:bottom w:val="none" w:sz="0" w:space="0" w:color="auto"/>
        <w:right w:val="none" w:sz="0" w:space="0" w:color="auto"/>
      </w:divBdr>
      <w:divsChild>
        <w:div w:id="1951929490">
          <w:marLeft w:val="300"/>
          <w:marRight w:val="0"/>
          <w:marTop w:val="0"/>
          <w:marBottom w:val="300"/>
          <w:divBdr>
            <w:top w:val="none" w:sz="0" w:space="0" w:color="auto"/>
            <w:left w:val="none" w:sz="0" w:space="0" w:color="auto"/>
            <w:bottom w:val="none" w:sz="0" w:space="0" w:color="auto"/>
            <w:right w:val="none" w:sz="0" w:space="0" w:color="auto"/>
          </w:divBdr>
        </w:div>
      </w:divsChild>
    </w:div>
    <w:div w:id="700475812">
      <w:bodyDiv w:val="1"/>
      <w:marLeft w:val="0"/>
      <w:marRight w:val="0"/>
      <w:marTop w:val="0"/>
      <w:marBottom w:val="0"/>
      <w:divBdr>
        <w:top w:val="none" w:sz="0" w:space="0" w:color="auto"/>
        <w:left w:val="none" w:sz="0" w:space="0" w:color="auto"/>
        <w:bottom w:val="none" w:sz="0" w:space="0" w:color="auto"/>
        <w:right w:val="none" w:sz="0" w:space="0" w:color="auto"/>
      </w:divBdr>
    </w:div>
    <w:div w:id="748497944">
      <w:bodyDiv w:val="1"/>
      <w:marLeft w:val="0"/>
      <w:marRight w:val="0"/>
      <w:marTop w:val="0"/>
      <w:marBottom w:val="0"/>
      <w:divBdr>
        <w:top w:val="none" w:sz="0" w:space="0" w:color="auto"/>
        <w:left w:val="none" w:sz="0" w:space="0" w:color="auto"/>
        <w:bottom w:val="none" w:sz="0" w:space="0" w:color="auto"/>
        <w:right w:val="none" w:sz="0" w:space="0" w:color="auto"/>
      </w:divBdr>
      <w:divsChild>
        <w:div w:id="345786911">
          <w:marLeft w:val="0"/>
          <w:marRight w:val="0"/>
          <w:marTop w:val="0"/>
          <w:marBottom w:val="0"/>
          <w:divBdr>
            <w:top w:val="none" w:sz="0" w:space="0" w:color="auto"/>
            <w:left w:val="none" w:sz="0" w:space="0" w:color="auto"/>
            <w:bottom w:val="none" w:sz="0" w:space="0" w:color="auto"/>
            <w:right w:val="none" w:sz="0" w:space="0" w:color="auto"/>
          </w:divBdr>
        </w:div>
      </w:divsChild>
    </w:div>
    <w:div w:id="791946551">
      <w:bodyDiv w:val="1"/>
      <w:marLeft w:val="0"/>
      <w:marRight w:val="0"/>
      <w:marTop w:val="0"/>
      <w:marBottom w:val="0"/>
      <w:divBdr>
        <w:top w:val="none" w:sz="0" w:space="0" w:color="auto"/>
        <w:left w:val="none" w:sz="0" w:space="0" w:color="auto"/>
        <w:bottom w:val="none" w:sz="0" w:space="0" w:color="auto"/>
        <w:right w:val="none" w:sz="0" w:space="0" w:color="auto"/>
      </w:divBdr>
    </w:div>
    <w:div w:id="826240402">
      <w:bodyDiv w:val="1"/>
      <w:marLeft w:val="0"/>
      <w:marRight w:val="0"/>
      <w:marTop w:val="0"/>
      <w:marBottom w:val="0"/>
      <w:divBdr>
        <w:top w:val="none" w:sz="0" w:space="0" w:color="auto"/>
        <w:left w:val="none" w:sz="0" w:space="0" w:color="auto"/>
        <w:bottom w:val="none" w:sz="0" w:space="0" w:color="auto"/>
        <w:right w:val="none" w:sz="0" w:space="0" w:color="auto"/>
      </w:divBdr>
      <w:divsChild>
        <w:div w:id="1965232150">
          <w:marLeft w:val="360"/>
          <w:marRight w:val="0"/>
          <w:marTop w:val="200"/>
          <w:marBottom w:val="0"/>
          <w:divBdr>
            <w:top w:val="none" w:sz="0" w:space="0" w:color="auto"/>
            <w:left w:val="none" w:sz="0" w:space="0" w:color="auto"/>
            <w:bottom w:val="none" w:sz="0" w:space="0" w:color="auto"/>
            <w:right w:val="none" w:sz="0" w:space="0" w:color="auto"/>
          </w:divBdr>
        </w:div>
      </w:divsChild>
    </w:div>
    <w:div w:id="873351635">
      <w:bodyDiv w:val="1"/>
      <w:marLeft w:val="0"/>
      <w:marRight w:val="0"/>
      <w:marTop w:val="0"/>
      <w:marBottom w:val="0"/>
      <w:divBdr>
        <w:top w:val="none" w:sz="0" w:space="0" w:color="auto"/>
        <w:left w:val="none" w:sz="0" w:space="0" w:color="auto"/>
        <w:bottom w:val="none" w:sz="0" w:space="0" w:color="auto"/>
        <w:right w:val="none" w:sz="0" w:space="0" w:color="auto"/>
      </w:divBdr>
    </w:div>
    <w:div w:id="903370338">
      <w:bodyDiv w:val="1"/>
      <w:marLeft w:val="0"/>
      <w:marRight w:val="0"/>
      <w:marTop w:val="0"/>
      <w:marBottom w:val="0"/>
      <w:divBdr>
        <w:top w:val="none" w:sz="0" w:space="0" w:color="auto"/>
        <w:left w:val="none" w:sz="0" w:space="0" w:color="auto"/>
        <w:bottom w:val="none" w:sz="0" w:space="0" w:color="auto"/>
        <w:right w:val="none" w:sz="0" w:space="0" w:color="auto"/>
      </w:divBdr>
    </w:div>
    <w:div w:id="945776322">
      <w:bodyDiv w:val="1"/>
      <w:marLeft w:val="0"/>
      <w:marRight w:val="0"/>
      <w:marTop w:val="0"/>
      <w:marBottom w:val="0"/>
      <w:divBdr>
        <w:top w:val="none" w:sz="0" w:space="0" w:color="auto"/>
        <w:left w:val="none" w:sz="0" w:space="0" w:color="auto"/>
        <w:bottom w:val="none" w:sz="0" w:space="0" w:color="auto"/>
        <w:right w:val="none" w:sz="0" w:space="0" w:color="auto"/>
      </w:divBdr>
    </w:div>
    <w:div w:id="1134635677">
      <w:bodyDiv w:val="1"/>
      <w:marLeft w:val="0"/>
      <w:marRight w:val="0"/>
      <w:marTop w:val="0"/>
      <w:marBottom w:val="0"/>
      <w:divBdr>
        <w:top w:val="none" w:sz="0" w:space="0" w:color="auto"/>
        <w:left w:val="none" w:sz="0" w:space="0" w:color="auto"/>
        <w:bottom w:val="none" w:sz="0" w:space="0" w:color="auto"/>
        <w:right w:val="none" w:sz="0" w:space="0" w:color="auto"/>
      </w:divBdr>
    </w:div>
    <w:div w:id="1243641246">
      <w:bodyDiv w:val="1"/>
      <w:marLeft w:val="0"/>
      <w:marRight w:val="0"/>
      <w:marTop w:val="0"/>
      <w:marBottom w:val="0"/>
      <w:divBdr>
        <w:top w:val="none" w:sz="0" w:space="0" w:color="auto"/>
        <w:left w:val="none" w:sz="0" w:space="0" w:color="auto"/>
        <w:bottom w:val="none" w:sz="0" w:space="0" w:color="auto"/>
        <w:right w:val="none" w:sz="0" w:space="0" w:color="auto"/>
      </w:divBdr>
    </w:div>
    <w:div w:id="1284267211">
      <w:bodyDiv w:val="1"/>
      <w:marLeft w:val="0"/>
      <w:marRight w:val="0"/>
      <w:marTop w:val="0"/>
      <w:marBottom w:val="0"/>
      <w:divBdr>
        <w:top w:val="none" w:sz="0" w:space="0" w:color="auto"/>
        <w:left w:val="none" w:sz="0" w:space="0" w:color="auto"/>
        <w:bottom w:val="none" w:sz="0" w:space="0" w:color="auto"/>
        <w:right w:val="none" w:sz="0" w:space="0" w:color="auto"/>
      </w:divBdr>
      <w:divsChild>
        <w:div w:id="1348215421">
          <w:marLeft w:val="0"/>
          <w:marRight w:val="0"/>
          <w:marTop w:val="0"/>
          <w:marBottom w:val="0"/>
          <w:divBdr>
            <w:top w:val="none" w:sz="0" w:space="0" w:color="auto"/>
            <w:left w:val="none" w:sz="0" w:space="0" w:color="auto"/>
            <w:bottom w:val="none" w:sz="0" w:space="0" w:color="auto"/>
            <w:right w:val="none" w:sz="0" w:space="0" w:color="auto"/>
          </w:divBdr>
        </w:div>
        <w:div w:id="500586095">
          <w:marLeft w:val="0"/>
          <w:marRight w:val="0"/>
          <w:marTop w:val="0"/>
          <w:marBottom w:val="0"/>
          <w:divBdr>
            <w:top w:val="none" w:sz="0" w:space="0" w:color="auto"/>
            <w:left w:val="none" w:sz="0" w:space="0" w:color="auto"/>
            <w:bottom w:val="none" w:sz="0" w:space="0" w:color="auto"/>
            <w:right w:val="none" w:sz="0" w:space="0" w:color="auto"/>
          </w:divBdr>
        </w:div>
        <w:div w:id="205532529">
          <w:marLeft w:val="0"/>
          <w:marRight w:val="0"/>
          <w:marTop w:val="0"/>
          <w:marBottom w:val="0"/>
          <w:divBdr>
            <w:top w:val="none" w:sz="0" w:space="0" w:color="auto"/>
            <w:left w:val="none" w:sz="0" w:space="0" w:color="auto"/>
            <w:bottom w:val="none" w:sz="0" w:space="0" w:color="auto"/>
            <w:right w:val="none" w:sz="0" w:space="0" w:color="auto"/>
          </w:divBdr>
        </w:div>
      </w:divsChild>
    </w:div>
    <w:div w:id="1352220306">
      <w:bodyDiv w:val="1"/>
      <w:marLeft w:val="0"/>
      <w:marRight w:val="0"/>
      <w:marTop w:val="0"/>
      <w:marBottom w:val="0"/>
      <w:divBdr>
        <w:top w:val="none" w:sz="0" w:space="0" w:color="auto"/>
        <w:left w:val="none" w:sz="0" w:space="0" w:color="auto"/>
        <w:bottom w:val="none" w:sz="0" w:space="0" w:color="auto"/>
        <w:right w:val="none" w:sz="0" w:space="0" w:color="auto"/>
      </w:divBdr>
    </w:div>
    <w:div w:id="1465276044">
      <w:bodyDiv w:val="1"/>
      <w:marLeft w:val="0"/>
      <w:marRight w:val="0"/>
      <w:marTop w:val="0"/>
      <w:marBottom w:val="0"/>
      <w:divBdr>
        <w:top w:val="none" w:sz="0" w:space="0" w:color="auto"/>
        <w:left w:val="none" w:sz="0" w:space="0" w:color="auto"/>
        <w:bottom w:val="none" w:sz="0" w:space="0" w:color="auto"/>
        <w:right w:val="none" w:sz="0" w:space="0" w:color="auto"/>
      </w:divBdr>
    </w:div>
    <w:div w:id="149560808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936666">
      <w:bodyDiv w:val="1"/>
      <w:marLeft w:val="0"/>
      <w:marRight w:val="0"/>
      <w:marTop w:val="0"/>
      <w:marBottom w:val="0"/>
      <w:divBdr>
        <w:top w:val="none" w:sz="0" w:space="0" w:color="auto"/>
        <w:left w:val="none" w:sz="0" w:space="0" w:color="auto"/>
        <w:bottom w:val="none" w:sz="0" w:space="0" w:color="auto"/>
        <w:right w:val="none" w:sz="0" w:space="0" w:color="auto"/>
      </w:divBdr>
    </w:div>
    <w:div w:id="209605181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panmore.com/mcdonalds-organizational-culture-analysis" TargetMode="External"/><Relationship Id="rId26" Type="http://schemas.openxmlformats.org/officeDocument/2006/relationships/hyperlink" Target="https://panmore.com/mcdonalds-stakeholders-csr-analysis" TargetMode="External"/><Relationship Id="rId3" Type="http://schemas.openxmlformats.org/officeDocument/2006/relationships/customXml" Target="../customXml/item3.xml"/><Relationship Id="rId21" Type="http://schemas.openxmlformats.org/officeDocument/2006/relationships/hyperlink" Target="https://books.google.co.uk/books/about/Understanding_Cross_cultural_Management.html?id=g4q3rQEACAAJ&amp;redir_esc=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orteranalysis.com/porters-five-forces-of-mcdonalds/" TargetMode="External"/><Relationship Id="rId25" Type="http://schemas.openxmlformats.org/officeDocument/2006/relationships/hyperlink" Target="https://doi.org/10.30892/gtg.40112-808"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books.google.co.uk/books/about/Organizational_Behaviour.html?id=Y6ilDwAAQBAJ&amp;redir_esc=y" TargetMode="External"/><Relationship Id="rId29" Type="http://schemas.openxmlformats.org/officeDocument/2006/relationships/hyperlink" Target="https://doi.org/10.4337/9781788976268.0000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ipd.co.uk/knowledge/strategy/organisational-development/pestle-analysis-factsheet"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hyperlink" Target="https://www.drjimcollins.com/3-benefits-of-ethical-leadership-in-the-workplace/" TargetMode="External"/><Relationship Id="rId28" Type="http://schemas.openxmlformats.org/officeDocument/2006/relationships/hyperlink" Target="https://doi.org/10.1007/978-94-024-2111-8_14" TargetMode="External"/><Relationship Id="rId10" Type="http://schemas.openxmlformats.org/officeDocument/2006/relationships/endnotes" Target="endnotes.xml"/><Relationship Id="rId19" Type="http://schemas.openxmlformats.org/officeDocument/2006/relationships/hyperlink" Target="https://doi.org/10.4018/978-1-6684-3550-2.ch049"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gothamculture.com/what-is-organizational-culture-definition/" TargetMode="External"/><Relationship Id="rId27" Type="http://schemas.openxmlformats.org/officeDocument/2006/relationships/hyperlink" Target="https://corporate.mcdonalds.com/corpmcd/en-us/our-stories/article/OurStories.Renewable-Energy.html"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5826</Words>
  <Characters>33210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BMSK5007 Part 2 Reflection</vt:lpstr>
    </vt:vector>
  </TitlesOfParts>
  <Company/>
  <LinksUpToDate>false</LinksUpToDate>
  <CharactersWithSpaces>38959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BMSK5007 Part 2 Reflection</dc:title>
  <dc:subject/>
  <dc:creator>Julia Ault</dc:creator>
  <cp:keywords/>
  <dc:description/>
  <cp:lastModifiedBy>Mark Evans</cp:lastModifiedBy>
  <cp:revision>2</cp:revision>
  <dcterms:created xsi:type="dcterms:W3CDTF">2022-11-11T23:39:00Z</dcterms:created>
  <dcterms:modified xsi:type="dcterms:W3CDTF">2022-11-11T23:39:00Z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