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442086"/>
        <w:docPartObj>
          <w:docPartGallery w:val="Cover Pages"/>
          <w:docPartUnique/>
        </w:docPartObj>
      </w:sdtPr>
      <w:sdtEndPr/>
      <w:sdtContent>
        <w:p w14:paraId="30732269" w14:textId="77777777" w:rsidR="001F4E5F" w:rsidRDefault="001F4E5F"/>
        <w:p w14:paraId="4BFBF022" w14:textId="77777777" w:rsidR="001F4E5F" w:rsidRDefault="001F4E5F">
          <w:r>
            <w:rPr>
              <w:noProof/>
            </w:rPr>
            <mc:AlternateContent>
              <mc:Choice Requires="wps">
                <w:drawing>
                  <wp:anchor distT="0" distB="0" distL="182880" distR="182880" simplePos="0" relativeHeight="251660288" behindDoc="0" locked="0" layoutInCell="1" allowOverlap="1" wp14:anchorId="4466C24E" wp14:editId="353900A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C621A9" w14:textId="77777777" w:rsidR="001F4E5F" w:rsidRDefault="005A1DA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90A9E">
                                      <w:rPr>
                                        <w:color w:val="4472C4" w:themeColor="accent1"/>
                                        <w:sz w:val="72"/>
                                        <w:szCs w:val="72"/>
                                      </w:rPr>
                                      <w:t>Dangers of Ransomware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D063028" w14:textId="77777777" w:rsidR="001F4E5F" w:rsidRDefault="00190A9E">
                                    <w:pPr>
                                      <w:pStyle w:val="NoSpacing"/>
                                      <w:spacing w:before="40" w:after="40"/>
                                      <w:rPr>
                                        <w:caps/>
                                        <w:color w:val="1F4E79" w:themeColor="accent5" w:themeShade="80"/>
                                        <w:sz w:val="28"/>
                                        <w:szCs w:val="28"/>
                                      </w:rPr>
                                    </w:pPr>
                                    <w:r>
                                      <w:rPr>
                                        <w:caps/>
                                        <w:color w:val="1F4E79" w:themeColor="accent5" w:themeShade="80"/>
                                        <w:sz w:val="28"/>
                                        <w:szCs w:val="28"/>
                                      </w:rPr>
                                      <w:t>The CryptoWall Trojan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722741" w14:textId="77777777" w:rsidR="001F4E5F" w:rsidRDefault="001F4E5F">
                                    <w:pPr>
                                      <w:pStyle w:val="NoSpacing"/>
                                      <w:spacing w:before="80" w:after="40"/>
                                      <w:rPr>
                                        <w:caps/>
                                        <w:color w:val="5B9BD5" w:themeColor="accent5"/>
                                        <w:sz w:val="24"/>
                                        <w:szCs w:val="24"/>
                                      </w:rPr>
                                    </w:pPr>
                                    <w:r>
                                      <w:rPr>
                                        <w:caps/>
                                        <w:color w:val="5B9BD5" w:themeColor="accent5"/>
                                        <w:sz w:val="24"/>
                                        <w:szCs w:val="24"/>
                                      </w:rPr>
                                      <w:t>Peter Kenrick (1910613)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466C24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5C621A9" w14:textId="77777777" w:rsidR="001F4E5F" w:rsidRDefault="005A1DA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90A9E">
                                <w:rPr>
                                  <w:color w:val="4472C4" w:themeColor="accent1"/>
                                  <w:sz w:val="72"/>
                                  <w:szCs w:val="72"/>
                                </w:rPr>
                                <w:t>Dangers of Ransomware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D063028" w14:textId="77777777" w:rsidR="001F4E5F" w:rsidRDefault="00190A9E">
                              <w:pPr>
                                <w:pStyle w:val="NoSpacing"/>
                                <w:spacing w:before="40" w:after="40"/>
                                <w:rPr>
                                  <w:caps/>
                                  <w:color w:val="1F4E79" w:themeColor="accent5" w:themeShade="80"/>
                                  <w:sz w:val="28"/>
                                  <w:szCs w:val="28"/>
                                </w:rPr>
                              </w:pPr>
                              <w:r>
                                <w:rPr>
                                  <w:caps/>
                                  <w:color w:val="1F4E79" w:themeColor="accent5" w:themeShade="80"/>
                                  <w:sz w:val="28"/>
                                  <w:szCs w:val="28"/>
                                </w:rPr>
                                <w:t>The CryptoWall Trojan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722741" w14:textId="77777777" w:rsidR="001F4E5F" w:rsidRDefault="001F4E5F">
                              <w:pPr>
                                <w:pStyle w:val="NoSpacing"/>
                                <w:spacing w:before="80" w:after="40"/>
                                <w:rPr>
                                  <w:caps/>
                                  <w:color w:val="5B9BD5" w:themeColor="accent5"/>
                                  <w:sz w:val="24"/>
                                  <w:szCs w:val="24"/>
                                </w:rPr>
                              </w:pPr>
                              <w:r>
                                <w:rPr>
                                  <w:caps/>
                                  <w:color w:val="5B9BD5" w:themeColor="accent5"/>
                                  <w:sz w:val="24"/>
                                  <w:szCs w:val="24"/>
                                </w:rPr>
                                <w:t>Peter Kenrick (1910613)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6DAEA19" wp14:editId="77539C5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08T00:00:00Z">
                                    <w:dateFormat w:val="yyyy"/>
                                    <w:lid w:val="en-US"/>
                                    <w:storeMappedDataAs w:val="dateTime"/>
                                    <w:calendar w:val="gregorian"/>
                                  </w:date>
                                </w:sdtPr>
                                <w:sdtEndPr/>
                                <w:sdtContent>
                                  <w:p w14:paraId="0C4BAECB" w14:textId="77777777" w:rsidR="001F4E5F" w:rsidRDefault="00190A9E">
                                    <w:pPr>
                                      <w:pStyle w:val="NoSpacing"/>
                                      <w:jc w:val="right"/>
                                      <w:rPr>
                                        <w:color w:val="FFFFFF" w:themeColor="background1"/>
                                        <w:sz w:val="24"/>
                                        <w:szCs w:val="24"/>
                                      </w:rPr>
                                    </w:pPr>
                                    <w:r>
                                      <w:rPr>
                                        <w:color w:val="FFFFFF" w:themeColor="background1"/>
                                        <w:sz w:val="24"/>
                                        <w:szCs w:val="24"/>
                                        <w:lang w:val="en-US"/>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DAEA1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08T00:00:00Z">
                              <w:dateFormat w:val="yyyy"/>
                              <w:lid w:val="en-US"/>
                              <w:storeMappedDataAs w:val="dateTime"/>
                              <w:calendar w:val="gregorian"/>
                            </w:date>
                          </w:sdtPr>
                          <w:sdtEndPr/>
                          <w:sdtContent>
                            <w:p w14:paraId="0C4BAECB" w14:textId="77777777" w:rsidR="001F4E5F" w:rsidRDefault="00190A9E">
                              <w:pPr>
                                <w:pStyle w:val="NoSpacing"/>
                                <w:jc w:val="right"/>
                                <w:rPr>
                                  <w:color w:val="FFFFFF" w:themeColor="background1"/>
                                  <w:sz w:val="24"/>
                                  <w:szCs w:val="24"/>
                                </w:rPr>
                              </w:pPr>
                              <w:r>
                                <w:rPr>
                                  <w:color w:val="FFFFFF" w:themeColor="background1"/>
                                  <w:sz w:val="24"/>
                                  <w:szCs w:val="24"/>
                                  <w:lang w:val="en-US"/>
                                </w:rPr>
                                <w:t>2019</w:t>
                              </w:r>
                            </w:p>
                          </w:sdtContent>
                        </w:sdt>
                      </w:txbxContent>
                    </v:textbox>
                    <w10:wrap anchorx="margin" anchory="page"/>
                  </v:rect>
                </w:pict>
              </mc:Fallback>
            </mc:AlternateContent>
          </w:r>
          <w:r>
            <w:br w:type="page"/>
          </w:r>
        </w:p>
      </w:sdtContent>
    </w:sdt>
    <w:sdt>
      <w:sdtPr>
        <w:rPr>
          <w:rFonts w:eastAsiaTheme="minorEastAsia" w:cstheme="minorBidi"/>
          <w:b w:val="0"/>
          <w:bCs w:val="0"/>
          <w:smallCaps w:val="0"/>
          <w:color w:val="auto"/>
          <w:sz w:val="22"/>
          <w:szCs w:val="22"/>
        </w:rPr>
        <w:id w:val="-644200643"/>
        <w:docPartObj>
          <w:docPartGallery w:val="Table of Contents"/>
          <w:docPartUnique/>
        </w:docPartObj>
      </w:sdtPr>
      <w:sdtEndPr>
        <w:rPr>
          <w:noProof/>
        </w:rPr>
      </w:sdtEndPr>
      <w:sdtContent>
        <w:p w14:paraId="1B3827F6" w14:textId="77777777" w:rsidR="001F4E5F" w:rsidRDefault="001F4E5F" w:rsidP="001F4E5F">
          <w:pPr>
            <w:pStyle w:val="TOCHeading"/>
            <w:numPr>
              <w:ilvl w:val="0"/>
              <w:numId w:val="0"/>
            </w:numPr>
            <w:ind w:left="432" w:hanging="432"/>
          </w:pPr>
          <w:r>
            <w:t>Contents</w:t>
          </w:r>
        </w:p>
        <w:p w14:paraId="14F7D9E3" w14:textId="62B5FE9A" w:rsidR="00BF764B" w:rsidRDefault="001F4E5F">
          <w:pPr>
            <w:pStyle w:val="TOC1"/>
            <w:tabs>
              <w:tab w:val="left" w:pos="440"/>
              <w:tab w:val="right" w:leader="dot" w:pos="9016"/>
            </w:tabs>
            <w:rPr>
              <w:rFonts w:asciiTheme="minorHAnsi" w:hAnsiTheme="minorHAnsi"/>
              <w:noProof/>
              <w:lang w:eastAsia="en-GB"/>
            </w:rPr>
          </w:pPr>
          <w:r>
            <w:fldChar w:fldCharType="begin"/>
          </w:r>
          <w:r>
            <w:instrText xml:space="preserve"> TOC \o "1-3" \h \z \u </w:instrText>
          </w:r>
          <w:r>
            <w:fldChar w:fldCharType="separate"/>
          </w:r>
          <w:hyperlink w:anchor="_Toc24674167" w:history="1">
            <w:r w:rsidR="00BF764B" w:rsidRPr="00624734">
              <w:rPr>
                <w:rStyle w:val="Hyperlink"/>
                <w:noProof/>
              </w:rPr>
              <w:t>1</w:t>
            </w:r>
            <w:r w:rsidR="00BF764B">
              <w:rPr>
                <w:rFonts w:asciiTheme="minorHAnsi" w:hAnsiTheme="minorHAnsi"/>
                <w:noProof/>
                <w:lang w:eastAsia="en-GB"/>
              </w:rPr>
              <w:tab/>
            </w:r>
            <w:r w:rsidR="00BF764B" w:rsidRPr="00624734">
              <w:rPr>
                <w:rStyle w:val="Hyperlink"/>
                <w:noProof/>
              </w:rPr>
              <w:t>Introduction</w:t>
            </w:r>
            <w:r w:rsidR="00BF764B">
              <w:rPr>
                <w:noProof/>
                <w:webHidden/>
              </w:rPr>
              <w:tab/>
            </w:r>
            <w:r w:rsidR="00BF764B">
              <w:rPr>
                <w:noProof/>
                <w:webHidden/>
              </w:rPr>
              <w:fldChar w:fldCharType="begin"/>
            </w:r>
            <w:r w:rsidR="00BF764B">
              <w:rPr>
                <w:noProof/>
                <w:webHidden/>
              </w:rPr>
              <w:instrText xml:space="preserve"> PAGEREF _Toc24674167 \h </w:instrText>
            </w:r>
            <w:r w:rsidR="00BF764B">
              <w:rPr>
                <w:noProof/>
                <w:webHidden/>
              </w:rPr>
            </w:r>
            <w:r w:rsidR="00BF764B">
              <w:rPr>
                <w:noProof/>
                <w:webHidden/>
              </w:rPr>
              <w:fldChar w:fldCharType="separate"/>
            </w:r>
            <w:r w:rsidR="00BF764B">
              <w:rPr>
                <w:noProof/>
                <w:webHidden/>
              </w:rPr>
              <w:t>2</w:t>
            </w:r>
            <w:r w:rsidR="00BF764B">
              <w:rPr>
                <w:noProof/>
                <w:webHidden/>
              </w:rPr>
              <w:fldChar w:fldCharType="end"/>
            </w:r>
          </w:hyperlink>
        </w:p>
        <w:p w14:paraId="036E8454" w14:textId="3A5D5894" w:rsidR="00BF764B" w:rsidRDefault="00BF764B">
          <w:pPr>
            <w:pStyle w:val="TOC1"/>
            <w:tabs>
              <w:tab w:val="left" w:pos="440"/>
              <w:tab w:val="right" w:leader="dot" w:pos="9016"/>
            </w:tabs>
            <w:rPr>
              <w:rFonts w:asciiTheme="minorHAnsi" w:hAnsiTheme="minorHAnsi"/>
              <w:noProof/>
              <w:lang w:eastAsia="en-GB"/>
            </w:rPr>
          </w:pPr>
          <w:hyperlink w:anchor="_Toc24674168" w:history="1">
            <w:r w:rsidRPr="00624734">
              <w:rPr>
                <w:rStyle w:val="Hyperlink"/>
                <w:noProof/>
              </w:rPr>
              <w:t>2</w:t>
            </w:r>
            <w:r>
              <w:rPr>
                <w:rFonts w:asciiTheme="minorHAnsi" w:hAnsiTheme="minorHAnsi"/>
                <w:noProof/>
                <w:lang w:eastAsia="en-GB"/>
              </w:rPr>
              <w:tab/>
            </w:r>
            <w:r w:rsidRPr="00624734">
              <w:rPr>
                <w:rStyle w:val="Hyperlink"/>
                <w:noProof/>
              </w:rPr>
              <w:t>Ransomware</w:t>
            </w:r>
            <w:r>
              <w:rPr>
                <w:noProof/>
                <w:webHidden/>
              </w:rPr>
              <w:tab/>
            </w:r>
            <w:r>
              <w:rPr>
                <w:noProof/>
                <w:webHidden/>
              </w:rPr>
              <w:fldChar w:fldCharType="begin"/>
            </w:r>
            <w:r>
              <w:rPr>
                <w:noProof/>
                <w:webHidden/>
              </w:rPr>
              <w:instrText xml:space="preserve"> PAGEREF _Toc24674168 \h </w:instrText>
            </w:r>
            <w:r>
              <w:rPr>
                <w:noProof/>
                <w:webHidden/>
              </w:rPr>
            </w:r>
            <w:r>
              <w:rPr>
                <w:noProof/>
                <w:webHidden/>
              </w:rPr>
              <w:fldChar w:fldCharType="separate"/>
            </w:r>
            <w:r>
              <w:rPr>
                <w:noProof/>
                <w:webHidden/>
              </w:rPr>
              <w:t>2</w:t>
            </w:r>
            <w:r>
              <w:rPr>
                <w:noProof/>
                <w:webHidden/>
              </w:rPr>
              <w:fldChar w:fldCharType="end"/>
            </w:r>
          </w:hyperlink>
        </w:p>
        <w:p w14:paraId="41D73A18" w14:textId="7F773D50" w:rsidR="00BF764B" w:rsidRDefault="00BF764B">
          <w:pPr>
            <w:pStyle w:val="TOC2"/>
            <w:tabs>
              <w:tab w:val="left" w:pos="880"/>
              <w:tab w:val="right" w:leader="dot" w:pos="9016"/>
            </w:tabs>
            <w:rPr>
              <w:rFonts w:asciiTheme="minorHAnsi" w:hAnsiTheme="minorHAnsi"/>
              <w:noProof/>
              <w:lang w:eastAsia="en-GB"/>
            </w:rPr>
          </w:pPr>
          <w:hyperlink w:anchor="_Toc24674169" w:history="1">
            <w:r w:rsidRPr="00624734">
              <w:rPr>
                <w:rStyle w:val="Hyperlink"/>
                <w:noProof/>
              </w:rPr>
              <w:t>2.1</w:t>
            </w:r>
            <w:r>
              <w:rPr>
                <w:rFonts w:asciiTheme="minorHAnsi" w:hAnsiTheme="minorHAnsi"/>
                <w:noProof/>
                <w:lang w:eastAsia="en-GB"/>
              </w:rPr>
              <w:tab/>
            </w:r>
            <w:r w:rsidRPr="00624734">
              <w:rPr>
                <w:rStyle w:val="Hyperlink"/>
                <w:noProof/>
              </w:rPr>
              <w:t>What is Ransomware</w:t>
            </w:r>
            <w:r>
              <w:rPr>
                <w:noProof/>
                <w:webHidden/>
              </w:rPr>
              <w:tab/>
            </w:r>
            <w:r>
              <w:rPr>
                <w:noProof/>
                <w:webHidden/>
              </w:rPr>
              <w:fldChar w:fldCharType="begin"/>
            </w:r>
            <w:r>
              <w:rPr>
                <w:noProof/>
                <w:webHidden/>
              </w:rPr>
              <w:instrText xml:space="preserve"> PAGEREF _Toc24674169 \h </w:instrText>
            </w:r>
            <w:r>
              <w:rPr>
                <w:noProof/>
                <w:webHidden/>
              </w:rPr>
            </w:r>
            <w:r>
              <w:rPr>
                <w:noProof/>
                <w:webHidden/>
              </w:rPr>
              <w:fldChar w:fldCharType="separate"/>
            </w:r>
            <w:r>
              <w:rPr>
                <w:noProof/>
                <w:webHidden/>
              </w:rPr>
              <w:t>2</w:t>
            </w:r>
            <w:r>
              <w:rPr>
                <w:noProof/>
                <w:webHidden/>
              </w:rPr>
              <w:fldChar w:fldCharType="end"/>
            </w:r>
          </w:hyperlink>
        </w:p>
        <w:p w14:paraId="78DC91AB" w14:textId="34F4B6CB" w:rsidR="00BF764B" w:rsidRDefault="00BF764B">
          <w:pPr>
            <w:pStyle w:val="TOC2"/>
            <w:tabs>
              <w:tab w:val="left" w:pos="880"/>
              <w:tab w:val="right" w:leader="dot" w:pos="9016"/>
            </w:tabs>
            <w:rPr>
              <w:rFonts w:asciiTheme="minorHAnsi" w:hAnsiTheme="minorHAnsi"/>
              <w:noProof/>
              <w:lang w:eastAsia="en-GB"/>
            </w:rPr>
          </w:pPr>
          <w:hyperlink w:anchor="_Toc24674170" w:history="1">
            <w:r w:rsidRPr="00624734">
              <w:rPr>
                <w:rStyle w:val="Hyperlink"/>
                <w:noProof/>
              </w:rPr>
              <w:t>2.2</w:t>
            </w:r>
            <w:r>
              <w:rPr>
                <w:rFonts w:asciiTheme="minorHAnsi" w:hAnsiTheme="minorHAnsi"/>
                <w:noProof/>
                <w:lang w:eastAsia="en-GB"/>
              </w:rPr>
              <w:tab/>
            </w:r>
            <w:r w:rsidRPr="00624734">
              <w:rPr>
                <w:rStyle w:val="Hyperlink"/>
                <w:noProof/>
              </w:rPr>
              <w:t>How is it spread</w:t>
            </w:r>
            <w:r>
              <w:rPr>
                <w:noProof/>
                <w:webHidden/>
              </w:rPr>
              <w:tab/>
            </w:r>
            <w:r>
              <w:rPr>
                <w:noProof/>
                <w:webHidden/>
              </w:rPr>
              <w:fldChar w:fldCharType="begin"/>
            </w:r>
            <w:r>
              <w:rPr>
                <w:noProof/>
                <w:webHidden/>
              </w:rPr>
              <w:instrText xml:space="preserve"> PAGEREF _Toc24674170 \h </w:instrText>
            </w:r>
            <w:r>
              <w:rPr>
                <w:noProof/>
                <w:webHidden/>
              </w:rPr>
            </w:r>
            <w:r>
              <w:rPr>
                <w:noProof/>
                <w:webHidden/>
              </w:rPr>
              <w:fldChar w:fldCharType="separate"/>
            </w:r>
            <w:r>
              <w:rPr>
                <w:noProof/>
                <w:webHidden/>
              </w:rPr>
              <w:t>2</w:t>
            </w:r>
            <w:r>
              <w:rPr>
                <w:noProof/>
                <w:webHidden/>
              </w:rPr>
              <w:fldChar w:fldCharType="end"/>
            </w:r>
          </w:hyperlink>
        </w:p>
        <w:p w14:paraId="40CD3CFD" w14:textId="11183AFE" w:rsidR="00BF764B" w:rsidRDefault="00BF764B">
          <w:pPr>
            <w:pStyle w:val="TOC2"/>
            <w:tabs>
              <w:tab w:val="left" w:pos="880"/>
              <w:tab w:val="right" w:leader="dot" w:pos="9016"/>
            </w:tabs>
            <w:rPr>
              <w:rFonts w:asciiTheme="minorHAnsi" w:hAnsiTheme="minorHAnsi"/>
              <w:noProof/>
              <w:lang w:eastAsia="en-GB"/>
            </w:rPr>
          </w:pPr>
          <w:hyperlink w:anchor="_Toc24674171" w:history="1">
            <w:r w:rsidRPr="00624734">
              <w:rPr>
                <w:rStyle w:val="Hyperlink"/>
                <w:noProof/>
              </w:rPr>
              <w:t>2.3</w:t>
            </w:r>
            <w:r>
              <w:rPr>
                <w:rFonts w:asciiTheme="minorHAnsi" w:hAnsiTheme="minorHAnsi"/>
                <w:noProof/>
                <w:lang w:eastAsia="en-GB"/>
              </w:rPr>
              <w:tab/>
            </w:r>
            <w:r w:rsidRPr="00624734">
              <w:rPr>
                <w:rStyle w:val="Hyperlink"/>
                <w:noProof/>
              </w:rPr>
              <w:t>Viruses and Trojans</w:t>
            </w:r>
            <w:r>
              <w:rPr>
                <w:noProof/>
                <w:webHidden/>
              </w:rPr>
              <w:tab/>
            </w:r>
            <w:r>
              <w:rPr>
                <w:noProof/>
                <w:webHidden/>
              </w:rPr>
              <w:fldChar w:fldCharType="begin"/>
            </w:r>
            <w:r>
              <w:rPr>
                <w:noProof/>
                <w:webHidden/>
              </w:rPr>
              <w:instrText xml:space="preserve"> PAGEREF _Toc24674171 \h </w:instrText>
            </w:r>
            <w:r>
              <w:rPr>
                <w:noProof/>
                <w:webHidden/>
              </w:rPr>
            </w:r>
            <w:r>
              <w:rPr>
                <w:noProof/>
                <w:webHidden/>
              </w:rPr>
              <w:fldChar w:fldCharType="separate"/>
            </w:r>
            <w:r>
              <w:rPr>
                <w:noProof/>
                <w:webHidden/>
              </w:rPr>
              <w:t>2</w:t>
            </w:r>
            <w:r>
              <w:rPr>
                <w:noProof/>
                <w:webHidden/>
              </w:rPr>
              <w:fldChar w:fldCharType="end"/>
            </w:r>
          </w:hyperlink>
        </w:p>
        <w:p w14:paraId="1CA99718" w14:textId="5A57F901" w:rsidR="00BF764B" w:rsidRDefault="00BF764B">
          <w:pPr>
            <w:pStyle w:val="TOC3"/>
            <w:tabs>
              <w:tab w:val="left" w:pos="1320"/>
              <w:tab w:val="right" w:leader="dot" w:pos="9016"/>
            </w:tabs>
            <w:rPr>
              <w:noProof/>
            </w:rPr>
          </w:pPr>
          <w:hyperlink w:anchor="_Toc24674172" w:history="1">
            <w:r w:rsidRPr="00624734">
              <w:rPr>
                <w:rStyle w:val="Hyperlink"/>
                <w:noProof/>
              </w:rPr>
              <w:t>2.3.1</w:t>
            </w:r>
            <w:r>
              <w:rPr>
                <w:noProof/>
              </w:rPr>
              <w:tab/>
            </w:r>
            <w:r w:rsidRPr="00624734">
              <w:rPr>
                <w:rStyle w:val="Hyperlink"/>
                <w:noProof/>
              </w:rPr>
              <w:t>What is a Virus</w:t>
            </w:r>
            <w:r>
              <w:rPr>
                <w:noProof/>
                <w:webHidden/>
              </w:rPr>
              <w:tab/>
            </w:r>
            <w:r>
              <w:rPr>
                <w:noProof/>
                <w:webHidden/>
              </w:rPr>
              <w:fldChar w:fldCharType="begin"/>
            </w:r>
            <w:r>
              <w:rPr>
                <w:noProof/>
                <w:webHidden/>
              </w:rPr>
              <w:instrText xml:space="preserve"> PAGEREF _Toc24674172 \h </w:instrText>
            </w:r>
            <w:r>
              <w:rPr>
                <w:noProof/>
                <w:webHidden/>
              </w:rPr>
            </w:r>
            <w:r>
              <w:rPr>
                <w:noProof/>
                <w:webHidden/>
              </w:rPr>
              <w:fldChar w:fldCharType="separate"/>
            </w:r>
            <w:r>
              <w:rPr>
                <w:noProof/>
                <w:webHidden/>
              </w:rPr>
              <w:t>2</w:t>
            </w:r>
            <w:r>
              <w:rPr>
                <w:noProof/>
                <w:webHidden/>
              </w:rPr>
              <w:fldChar w:fldCharType="end"/>
            </w:r>
          </w:hyperlink>
        </w:p>
        <w:p w14:paraId="31163DC0" w14:textId="11B5CF6B" w:rsidR="00BF764B" w:rsidRDefault="00BF764B">
          <w:pPr>
            <w:pStyle w:val="TOC3"/>
            <w:tabs>
              <w:tab w:val="left" w:pos="1320"/>
              <w:tab w:val="right" w:leader="dot" w:pos="9016"/>
            </w:tabs>
            <w:rPr>
              <w:noProof/>
            </w:rPr>
          </w:pPr>
          <w:hyperlink w:anchor="_Toc24674173" w:history="1">
            <w:r w:rsidRPr="00624734">
              <w:rPr>
                <w:rStyle w:val="Hyperlink"/>
                <w:noProof/>
              </w:rPr>
              <w:t>2.3.2</w:t>
            </w:r>
            <w:r>
              <w:rPr>
                <w:noProof/>
              </w:rPr>
              <w:tab/>
            </w:r>
            <w:r w:rsidRPr="00624734">
              <w:rPr>
                <w:rStyle w:val="Hyperlink"/>
                <w:noProof/>
              </w:rPr>
              <w:t>What is a Trojan</w:t>
            </w:r>
            <w:r>
              <w:rPr>
                <w:noProof/>
                <w:webHidden/>
              </w:rPr>
              <w:tab/>
            </w:r>
            <w:r>
              <w:rPr>
                <w:noProof/>
                <w:webHidden/>
              </w:rPr>
              <w:fldChar w:fldCharType="begin"/>
            </w:r>
            <w:r>
              <w:rPr>
                <w:noProof/>
                <w:webHidden/>
              </w:rPr>
              <w:instrText xml:space="preserve"> PAGEREF _Toc24674173 \h </w:instrText>
            </w:r>
            <w:r>
              <w:rPr>
                <w:noProof/>
                <w:webHidden/>
              </w:rPr>
            </w:r>
            <w:r>
              <w:rPr>
                <w:noProof/>
                <w:webHidden/>
              </w:rPr>
              <w:fldChar w:fldCharType="separate"/>
            </w:r>
            <w:r>
              <w:rPr>
                <w:noProof/>
                <w:webHidden/>
              </w:rPr>
              <w:t>2</w:t>
            </w:r>
            <w:r>
              <w:rPr>
                <w:noProof/>
                <w:webHidden/>
              </w:rPr>
              <w:fldChar w:fldCharType="end"/>
            </w:r>
          </w:hyperlink>
        </w:p>
        <w:p w14:paraId="3D4BB3E9" w14:textId="124AA246" w:rsidR="00BF764B" w:rsidRDefault="00BF764B">
          <w:pPr>
            <w:pStyle w:val="TOC1"/>
            <w:tabs>
              <w:tab w:val="left" w:pos="440"/>
              <w:tab w:val="right" w:leader="dot" w:pos="9016"/>
            </w:tabs>
            <w:rPr>
              <w:rFonts w:asciiTheme="minorHAnsi" w:hAnsiTheme="minorHAnsi"/>
              <w:noProof/>
              <w:lang w:eastAsia="en-GB"/>
            </w:rPr>
          </w:pPr>
          <w:hyperlink w:anchor="_Toc24674174" w:history="1">
            <w:r w:rsidRPr="00624734">
              <w:rPr>
                <w:rStyle w:val="Hyperlink"/>
                <w:noProof/>
              </w:rPr>
              <w:t>3</w:t>
            </w:r>
            <w:r>
              <w:rPr>
                <w:rFonts w:asciiTheme="minorHAnsi" w:hAnsiTheme="minorHAnsi"/>
                <w:noProof/>
                <w:lang w:eastAsia="en-GB"/>
              </w:rPr>
              <w:tab/>
            </w:r>
            <w:r w:rsidRPr="00624734">
              <w:rPr>
                <w:rStyle w:val="Hyperlink"/>
                <w:noProof/>
              </w:rPr>
              <w:t>CryptoWall Trojan</w:t>
            </w:r>
            <w:r>
              <w:rPr>
                <w:noProof/>
                <w:webHidden/>
              </w:rPr>
              <w:tab/>
            </w:r>
            <w:r>
              <w:rPr>
                <w:noProof/>
                <w:webHidden/>
              </w:rPr>
              <w:fldChar w:fldCharType="begin"/>
            </w:r>
            <w:r>
              <w:rPr>
                <w:noProof/>
                <w:webHidden/>
              </w:rPr>
              <w:instrText xml:space="preserve"> PAGEREF _Toc24674174 \h </w:instrText>
            </w:r>
            <w:r>
              <w:rPr>
                <w:noProof/>
                <w:webHidden/>
              </w:rPr>
            </w:r>
            <w:r>
              <w:rPr>
                <w:noProof/>
                <w:webHidden/>
              </w:rPr>
              <w:fldChar w:fldCharType="separate"/>
            </w:r>
            <w:r>
              <w:rPr>
                <w:noProof/>
                <w:webHidden/>
              </w:rPr>
              <w:t>2</w:t>
            </w:r>
            <w:r>
              <w:rPr>
                <w:noProof/>
                <w:webHidden/>
              </w:rPr>
              <w:fldChar w:fldCharType="end"/>
            </w:r>
          </w:hyperlink>
        </w:p>
        <w:p w14:paraId="1C41BE39" w14:textId="10C917B6" w:rsidR="00BF764B" w:rsidRDefault="00BF764B">
          <w:pPr>
            <w:pStyle w:val="TOC2"/>
            <w:tabs>
              <w:tab w:val="left" w:pos="880"/>
              <w:tab w:val="right" w:leader="dot" w:pos="9016"/>
            </w:tabs>
            <w:rPr>
              <w:rFonts w:asciiTheme="minorHAnsi" w:hAnsiTheme="minorHAnsi"/>
              <w:noProof/>
              <w:lang w:eastAsia="en-GB"/>
            </w:rPr>
          </w:pPr>
          <w:hyperlink w:anchor="_Toc24674175" w:history="1">
            <w:r w:rsidRPr="00624734">
              <w:rPr>
                <w:rStyle w:val="Hyperlink"/>
                <w:noProof/>
              </w:rPr>
              <w:t>3.1</w:t>
            </w:r>
            <w:r>
              <w:rPr>
                <w:rFonts w:asciiTheme="minorHAnsi" w:hAnsiTheme="minorHAnsi"/>
                <w:noProof/>
                <w:lang w:eastAsia="en-GB"/>
              </w:rPr>
              <w:tab/>
            </w:r>
            <w:r w:rsidRPr="00624734">
              <w:rPr>
                <w:rStyle w:val="Hyperlink"/>
                <w:noProof/>
              </w:rPr>
              <w:t>What is the CryptoWall Trojan</w:t>
            </w:r>
            <w:r>
              <w:rPr>
                <w:noProof/>
                <w:webHidden/>
              </w:rPr>
              <w:tab/>
            </w:r>
            <w:r>
              <w:rPr>
                <w:noProof/>
                <w:webHidden/>
              </w:rPr>
              <w:fldChar w:fldCharType="begin"/>
            </w:r>
            <w:r>
              <w:rPr>
                <w:noProof/>
                <w:webHidden/>
              </w:rPr>
              <w:instrText xml:space="preserve"> PAGEREF _Toc24674175 \h </w:instrText>
            </w:r>
            <w:r>
              <w:rPr>
                <w:noProof/>
                <w:webHidden/>
              </w:rPr>
            </w:r>
            <w:r>
              <w:rPr>
                <w:noProof/>
                <w:webHidden/>
              </w:rPr>
              <w:fldChar w:fldCharType="separate"/>
            </w:r>
            <w:r>
              <w:rPr>
                <w:noProof/>
                <w:webHidden/>
              </w:rPr>
              <w:t>2</w:t>
            </w:r>
            <w:r>
              <w:rPr>
                <w:noProof/>
                <w:webHidden/>
              </w:rPr>
              <w:fldChar w:fldCharType="end"/>
            </w:r>
          </w:hyperlink>
        </w:p>
        <w:p w14:paraId="212B5C9D" w14:textId="41E9FC86" w:rsidR="00BF764B" w:rsidRDefault="00BF764B">
          <w:pPr>
            <w:pStyle w:val="TOC2"/>
            <w:tabs>
              <w:tab w:val="left" w:pos="880"/>
              <w:tab w:val="right" w:leader="dot" w:pos="9016"/>
            </w:tabs>
            <w:rPr>
              <w:rFonts w:asciiTheme="minorHAnsi" w:hAnsiTheme="minorHAnsi"/>
              <w:noProof/>
              <w:lang w:eastAsia="en-GB"/>
            </w:rPr>
          </w:pPr>
          <w:hyperlink w:anchor="_Toc24674176" w:history="1">
            <w:r w:rsidRPr="00624734">
              <w:rPr>
                <w:rStyle w:val="Hyperlink"/>
                <w:noProof/>
              </w:rPr>
              <w:t>3.2</w:t>
            </w:r>
            <w:r>
              <w:rPr>
                <w:rFonts w:asciiTheme="minorHAnsi" w:hAnsiTheme="minorHAnsi"/>
                <w:noProof/>
                <w:lang w:eastAsia="en-GB"/>
              </w:rPr>
              <w:tab/>
            </w:r>
            <w:r w:rsidRPr="00624734">
              <w:rPr>
                <w:rStyle w:val="Hyperlink"/>
                <w:noProof/>
              </w:rPr>
              <w:t>What is at risk</w:t>
            </w:r>
            <w:r>
              <w:rPr>
                <w:noProof/>
                <w:webHidden/>
              </w:rPr>
              <w:tab/>
            </w:r>
            <w:r>
              <w:rPr>
                <w:noProof/>
                <w:webHidden/>
              </w:rPr>
              <w:fldChar w:fldCharType="begin"/>
            </w:r>
            <w:r>
              <w:rPr>
                <w:noProof/>
                <w:webHidden/>
              </w:rPr>
              <w:instrText xml:space="preserve"> PAGEREF _Toc24674176 \h </w:instrText>
            </w:r>
            <w:r>
              <w:rPr>
                <w:noProof/>
                <w:webHidden/>
              </w:rPr>
            </w:r>
            <w:r>
              <w:rPr>
                <w:noProof/>
                <w:webHidden/>
              </w:rPr>
              <w:fldChar w:fldCharType="separate"/>
            </w:r>
            <w:r>
              <w:rPr>
                <w:noProof/>
                <w:webHidden/>
              </w:rPr>
              <w:t>2</w:t>
            </w:r>
            <w:r>
              <w:rPr>
                <w:noProof/>
                <w:webHidden/>
              </w:rPr>
              <w:fldChar w:fldCharType="end"/>
            </w:r>
          </w:hyperlink>
        </w:p>
        <w:p w14:paraId="178CA697" w14:textId="0EB89B76" w:rsidR="00BF764B" w:rsidRDefault="00BF764B">
          <w:pPr>
            <w:pStyle w:val="TOC3"/>
            <w:tabs>
              <w:tab w:val="left" w:pos="1320"/>
              <w:tab w:val="right" w:leader="dot" w:pos="9016"/>
            </w:tabs>
            <w:rPr>
              <w:noProof/>
            </w:rPr>
          </w:pPr>
          <w:hyperlink w:anchor="_Toc24674177" w:history="1">
            <w:r w:rsidRPr="00624734">
              <w:rPr>
                <w:rStyle w:val="Hyperlink"/>
                <w:noProof/>
              </w:rPr>
              <w:t>3.2.1</w:t>
            </w:r>
            <w:r>
              <w:rPr>
                <w:noProof/>
              </w:rPr>
              <w:tab/>
            </w:r>
            <w:r w:rsidRPr="00624734">
              <w:rPr>
                <w:rStyle w:val="Hyperlink"/>
                <w:noProof/>
              </w:rPr>
              <w:t>Threat</w:t>
            </w:r>
            <w:r>
              <w:rPr>
                <w:noProof/>
                <w:webHidden/>
              </w:rPr>
              <w:tab/>
            </w:r>
            <w:r>
              <w:rPr>
                <w:noProof/>
                <w:webHidden/>
              </w:rPr>
              <w:fldChar w:fldCharType="begin"/>
            </w:r>
            <w:r>
              <w:rPr>
                <w:noProof/>
                <w:webHidden/>
              </w:rPr>
              <w:instrText xml:space="preserve"> PAGEREF _Toc24674177 \h </w:instrText>
            </w:r>
            <w:r>
              <w:rPr>
                <w:noProof/>
                <w:webHidden/>
              </w:rPr>
            </w:r>
            <w:r>
              <w:rPr>
                <w:noProof/>
                <w:webHidden/>
              </w:rPr>
              <w:fldChar w:fldCharType="separate"/>
            </w:r>
            <w:r>
              <w:rPr>
                <w:noProof/>
                <w:webHidden/>
              </w:rPr>
              <w:t>2</w:t>
            </w:r>
            <w:r>
              <w:rPr>
                <w:noProof/>
                <w:webHidden/>
              </w:rPr>
              <w:fldChar w:fldCharType="end"/>
            </w:r>
          </w:hyperlink>
        </w:p>
        <w:p w14:paraId="09DFA123" w14:textId="10ACC197" w:rsidR="00BF764B" w:rsidRDefault="00BF764B">
          <w:pPr>
            <w:pStyle w:val="TOC2"/>
            <w:tabs>
              <w:tab w:val="left" w:pos="880"/>
              <w:tab w:val="right" w:leader="dot" w:pos="9016"/>
            </w:tabs>
            <w:rPr>
              <w:rFonts w:asciiTheme="minorHAnsi" w:hAnsiTheme="minorHAnsi"/>
              <w:noProof/>
              <w:lang w:eastAsia="en-GB"/>
            </w:rPr>
          </w:pPr>
          <w:hyperlink w:anchor="_Toc24674178" w:history="1">
            <w:r w:rsidRPr="00624734">
              <w:rPr>
                <w:rStyle w:val="Hyperlink"/>
                <w:noProof/>
              </w:rPr>
              <w:t>3.3</w:t>
            </w:r>
            <w:r>
              <w:rPr>
                <w:rFonts w:asciiTheme="minorHAnsi" w:hAnsiTheme="minorHAnsi"/>
                <w:noProof/>
                <w:lang w:eastAsia="en-GB"/>
              </w:rPr>
              <w:tab/>
            </w:r>
            <w:r w:rsidRPr="00624734">
              <w:rPr>
                <w:rStyle w:val="Hyperlink"/>
                <w:noProof/>
              </w:rPr>
              <w:t>What to do</w:t>
            </w:r>
            <w:r>
              <w:rPr>
                <w:noProof/>
                <w:webHidden/>
              </w:rPr>
              <w:tab/>
            </w:r>
            <w:r>
              <w:rPr>
                <w:noProof/>
                <w:webHidden/>
              </w:rPr>
              <w:fldChar w:fldCharType="begin"/>
            </w:r>
            <w:r>
              <w:rPr>
                <w:noProof/>
                <w:webHidden/>
              </w:rPr>
              <w:instrText xml:space="preserve"> PAGEREF _Toc24674178 \h </w:instrText>
            </w:r>
            <w:r>
              <w:rPr>
                <w:noProof/>
                <w:webHidden/>
              </w:rPr>
            </w:r>
            <w:r>
              <w:rPr>
                <w:noProof/>
                <w:webHidden/>
              </w:rPr>
              <w:fldChar w:fldCharType="separate"/>
            </w:r>
            <w:r>
              <w:rPr>
                <w:noProof/>
                <w:webHidden/>
              </w:rPr>
              <w:t>3</w:t>
            </w:r>
            <w:r>
              <w:rPr>
                <w:noProof/>
                <w:webHidden/>
              </w:rPr>
              <w:fldChar w:fldCharType="end"/>
            </w:r>
          </w:hyperlink>
        </w:p>
        <w:p w14:paraId="63356A9E" w14:textId="2DC83DAE" w:rsidR="00BF764B" w:rsidRDefault="00BF764B">
          <w:pPr>
            <w:pStyle w:val="TOC3"/>
            <w:tabs>
              <w:tab w:val="left" w:pos="1320"/>
              <w:tab w:val="right" w:leader="dot" w:pos="9016"/>
            </w:tabs>
            <w:rPr>
              <w:noProof/>
            </w:rPr>
          </w:pPr>
          <w:hyperlink w:anchor="_Toc24674179" w:history="1">
            <w:r w:rsidRPr="00624734">
              <w:rPr>
                <w:rStyle w:val="Hyperlink"/>
                <w:noProof/>
              </w:rPr>
              <w:t>3.3.1</w:t>
            </w:r>
            <w:r>
              <w:rPr>
                <w:noProof/>
              </w:rPr>
              <w:tab/>
            </w:r>
            <w:r w:rsidRPr="00624734">
              <w:rPr>
                <w:rStyle w:val="Hyperlink"/>
                <w:noProof/>
              </w:rPr>
              <w:t>Payment</w:t>
            </w:r>
            <w:r>
              <w:rPr>
                <w:noProof/>
                <w:webHidden/>
              </w:rPr>
              <w:tab/>
            </w:r>
            <w:r>
              <w:rPr>
                <w:noProof/>
                <w:webHidden/>
              </w:rPr>
              <w:fldChar w:fldCharType="begin"/>
            </w:r>
            <w:r>
              <w:rPr>
                <w:noProof/>
                <w:webHidden/>
              </w:rPr>
              <w:instrText xml:space="preserve"> PAGEREF _Toc24674179 \h </w:instrText>
            </w:r>
            <w:r>
              <w:rPr>
                <w:noProof/>
                <w:webHidden/>
              </w:rPr>
            </w:r>
            <w:r>
              <w:rPr>
                <w:noProof/>
                <w:webHidden/>
              </w:rPr>
              <w:fldChar w:fldCharType="separate"/>
            </w:r>
            <w:r>
              <w:rPr>
                <w:noProof/>
                <w:webHidden/>
              </w:rPr>
              <w:t>3</w:t>
            </w:r>
            <w:r>
              <w:rPr>
                <w:noProof/>
                <w:webHidden/>
              </w:rPr>
              <w:fldChar w:fldCharType="end"/>
            </w:r>
          </w:hyperlink>
        </w:p>
        <w:p w14:paraId="1348245D" w14:textId="39BD8173" w:rsidR="00BF764B" w:rsidRDefault="00BF764B">
          <w:pPr>
            <w:pStyle w:val="TOC3"/>
            <w:tabs>
              <w:tab w:val="left" w:pos="1320"/>
              <w:tab w:val="right" w:leader="dot" w:pos="9016"/>
            </w:tabs>
            <w:rPr>
              <w:noProof/>
            </w:rPr>
          </w:pPr>
          <w:hyperlink w:anchor="_Toc24674180" w:history="1">
            <w:r w:rsidRPr="00624734">
              <w:rPr>
                <w:rStyle w:val="Hyperlink"/>
                <w:noProof/>
              </w:rPr>
              <w:t>3.3.2</w:t>
            </w:r>
            <w:r>
              <w:rPr>
                <w:noProof/>
              </w:rPr>
              <w:tab/>
            </w:r>
            <w:r w:rsidRPr="00624734">
              <w:rPr>
                <w:rStyle w:val="Hyperlink"/>
                <w:noProof/>
              </w:rPr>
              <w:t>How to avoid</w:t>
            </w:r>
            <w:r>
              <w:rPr>
                <w:noProof/>
                <w:webHidden/>
              </w:rPr>
              <w:tab/>
            </w:r>
            <w:r>
              <w:rPr>
                <w:noProof/>
                <w:webHidden/>
              </w:rPr>
              <w:fldChar w:fldCharType="begin"/>
            </w:r>
            <w:r>
              <w:rPr>
                <w:noProof/>
                <w:webHidden/>
              </w:rPr>
              <w:instrText xml:space="preserve"> PAGEREF _Toc24674180 \h </w:instrText>
            </w:r>
            <w:r>
              <w:rPr>
                <w:noProof/>
                <w:webHidden/>
              </w:rPr>
            </w:r>
            <w:r>
              <w:rPr>
                <w:noProof/>
                <w:webHidden/>
              </w:rPr>
              <w:fldChar w:fldCharType="separate"/>
            </w:r>
            <w:r>
              <w:rPr>
                <w:noProof/>
                <w:webHidden/>
              </w:rPr>
              <w:t>3</w:t>
            </w:r>
            <w:r>
              <w:rPr>
                <w:noProof/>
                <w:webHidden/>
              </w:rPr>
              <w:fldChar w:fldCharType="end"/>
            </w:r>
          </w:hyperlink>
        </w:p>
        <w:p w14:paraId="51A7CC04" w14:textId="24A8C752" w:rsidR="00BF764B" w:rsidRDefault="00BF764B">
          <w:pPr>
            <w:pStyle w:val="TOC1"/>
            <w:tabs>
              <w:tab w:val="left" w:pos="440"/>
              <w:tab w:val="right" w:leader="dot" w:pos="9016"/>
            </w:tabs>
            <w:rPr>
              <w:rFonts w:asciiTheme="minorHAnsi" w:hAnsiTheme="minorHAnsi"/>
              <w:noProof/>
              <w:lang w:eastAsia="en-GB"/>
            </w:rPr>
          </w:pPr>
          <w:hyperlink w:anchor="_Toc24674181" w:history="1">
            <w:r w:rsidRPr="00624734">
              <w:rPr>
                <w:rStyle w:val="Hyperlink"/>
                <w:noProof/>
              </w:rPr>
              <w:t>4</w:t>
            </w:r>
            <w:r>
              <w:rPr>
                <w:rFonts w:asciiTheme="minorHAnsi" w:hAnsiTheme="minorHAnsi"/>
                <w:noProof/>
                <w:lang w:eastAsia="en-GB"/>
              </w:rPr>
              <w:tab/>
            </w:r>
            <w:r w:rsidRPr="00624734">
              <w:rPr>
                <w:rStyle w:val="Hyperlink"/>
                <w:noProof/>
              </w:rPr>
              <w:t>Conclusions</w:t>
            </w:r>
            <w:r>
              <w:rPr>
                <w:noProof/>
                <w:webHidden/>
              </w:rPr>
              <w:tab/>
            </w:r>
            <w:r>
              <w:rPr>
                <w:noProof/>
                <w:webHidden/>
              </w:rPr>
              <w:fldChar w:fldCharType="begin"/>
            </w:r>
            <w:r>
              <w:rPr>
                <w:noProof/>
                <w:webHidden/>
              </w:rPr>
              <w:instrText xml:space="preserve"> PAGEREF _Toc24674181 \h </w:instrText>
            </w:r>
            <w:r>
              <w:rPr>
                <w:noProof/>
                <w:webHidden/>
              </w:rPr>
            </w:r>
            <w:r>
              <w:rPr>
                <w:noProof/>
                <w:webHidden/>
              </w:rPr>
              <w:fldChar w:fldCharType="separate"/>
            </w:r>
            <w:r>
              <w:rPr>
                <w:noProof/>
                <w:webHidden/>
              </w:rPr>
              <w:t>4</w:t>
            </w:r>
            <w:r>
              <w:rPr>
                <w:noProof/>
                <w:webHidden/>
              </w:rPr>
              <w:fldChar w:fldCharType="end"/>
            </w:r>
          </w:hyperlink>
        </w:p>
        <w:p w14:paraId="2D4A9331" w14:textId="635EE748" w:rsidR="00BF764B" w:rsidRDefault="00BF764B">
          <w:pPr>
            <w:pStyle w:val="TOC1"/>
            <w:tabs>
              <w:tab w:val="left" w:pos="440"/>
              <w:tab w:val="right" w:leader="dot" w:pos="9016"/>
            </w:tabs>
            <w:rPr>
              <w:rFonts w:asciiTheme="minorHAnsi" w:hAnsiTheme="minorHAnsi"/>
              <w:noProof/>
              <w:lang w:eastAsia="en-GB"/>
            </w:rPr>
          </w:pPr>
          <w:hyperlink w:anchor="_Toc24674182" w:history="1">
            <w:r w:rsidRPr="00624734">
              <w:rPr>
                <w:rStyle w:val="Hyperlink"/>
                <w:noProof/>
              </w:rPr>
              <w:t>5</w:t>
            </w:r>
            <w:r>
              <w:rPr>
                <w:rFonts w:asciiTheme="minorHAnsi" w:hAnsiTheme="minorHAnsi"/>
                <w:noProof/>
                <w:lang w:eastAsia="en-GB"/>
              </w:rPr>
              <w:tab/>
            </w:r>
            <w:r w:rsidRPr="00624734">
              <w:rPr>
                <w:rStyle w:val="Hyperlink"/>
                <w:noProof/>
              </w:rPr>
              <w:t>Recommendations</w:t>
            </w:r>
            <w:r>
              <w:rPr>
                <w:noProof/>
                <w:webHidden/>
              </w:rPr>
              <w:tab/>
            </w:r>
            <w:r>
              <w:rPr>
                <w:noProof/>
                <w:webHidden/>
              </w:rPr>
              <w:fldChar w:fldCharType="begin"/>
            </w:r>
            <w:r>
              <w:rPr>
                <w:noProof/>
                <w:webHidden/>
              </w:rPr>
              <w:instrText xml:space="preserve"> PAGEREF _Toc24674182 \h </w:instrText>
            </w:r>
            <w:r>
              <w:rPr>
                <w:noProof/>
                <w:webHidden/>
              </w:rPr>
            </w:r>
            <w:r>
              <w:rPr>
                <w:noProof/>
                <w:webHidden/>
              </w:rPr>
              <w:fldChar w:fldCharType="separate"/>
            </w:r>
            <w:r>
              <w:rPr>
                <w:noProof/>
                <w:webHidden/>
              </w:rPr>
              <w:t>5</w:t>
            </w:r>
            <w:r>
              <w:rPr>
                <w:noProof/>
                <w:webHidden/>
              </w:rPr>
              <w:fldChar w:fldCharType="end"/>
            </w:r>
          </w:hyperlink>
        </w:p>
        <w:p w14:paraId="20FD7B32" w14:textId="591FCB82" w:rsidR="00BF764B" w:rsidRDefault="00BF764B">
          <w:pPr>
            <w:pStyle w:val="TOC1"/>
            <w:tabs>
              <w:tab w:val="left" w:pos="440"/>
              <w:tab w:val="right" w:leader="dot" w:pos="9016"/>
            </w:tabs>
            <w:rPr>
              <w:rFonts w:asciiTheme="minorHAnsi" w:hAnsiTheme="minorHAnsi"/>
              <w:noProof/>
              <w:lang w:eastAsia="en-GB"/>
            </w:rPr>
          </w:pPr>
          <w:hyperlink w:anchor="_Toc24674183" w:history="1">
            <w:r w:rsidRPr="00624734">
              <w:rPr>
                <w:rStyle w:val="Hyperlink"/>
                <w:noProof/>
              </w:rPr>
              <w:t>6</w:t>
            </w:r>
            <w:r>
              <w:rPr>
                <w:rFonts w:asciiTheme="minorHAnsi" w:hAnsiTheme="minorHAnsi"/>
                <w:noProof/>
                <w:lang w:eastAsia="en-GB"/>
              </w:rPr>
              <w:tab/>
            </w:r>
            <w:r w:rsidRPr="00624734">
              <w:rPr>
                <w:rStyle w:val="Hyperlink"/>
                <w:noProof/>
              </w:rPr>
              <w:t>References</w:t>
            </w:r>
            <w:r>
              <w:rPr>
                <w:noProof/>
                <w:webHidden/>
              </w:rPr>
              <w:tab/>
            </w:r>
            <w:r>
              <w:rPr>
                <w:noProof/>
                <w:webHidden/>
              </w:rPr>
              <w:fldChar w:fldCharType="begin"/>
            </w:r>
            <w:r>
              <w:rPr>
                <w:noProof/>
                <w:webHidden/>
              </w:rPr>
              <w:instrText xml:space="preserve"> PAGEREF _Toc24674183 \h </w:instrText>
            </w:r>
            <w:r>
              <w:rPr>
                <w:noProof/>
                <w:webHidden/>
              </w:rPr>
            </w:r>
            <w:r>
              <w:rPr>
                <w:noProof/>
                <w:webHidden/>
              </w:rPr>
              <w:fldChar w:fldCharType="separate"/>
            </w:r>
            <w:r>
              <w:rPr>
                <w:noProof/>
                <w:webHidden/>
              </w:rPr>
              <w:t>6</w:t>
            </w:r>
            <w:r>
              <w:rPr>
                <w:noProof/>
                <w:webHidden/>
              </w:rPr>
              <w:fldChar w:fldCharType="end"/>
            </w:r>
          </w:hyperlink>
        </w:p>
        <w:p w14:paraId="44C8FAED" w14:textId="549FE3ED" w:rsidR="001F4E5F" w:rsidRDefault="001F4E5F">
          <w:pPr>
            <w:rPr>
              <w:b/>
              <w:bCs/>
              <w:noProof/>
            </w:rPr>
          </w:pPr>
          <w:r>
            <w:rPr>
              <w:b/>
              <w:bCs/>
              <w:noProof/>
            </w:rPr>
            <w:fldChar w:fldCharType="end"/>
          </w:r>
        </w:p>
      </w:sdtContent>
    </w:sdt>
    <w:p w14:paraId="6D4F1D80" w14:textId="77777777" w:rsidR="001F4E5F" w:rsidRDefault="001F4E5F">
      <w:pPr>
        <w:rPr>
          <w:rFonts w:asciiTheme="majorHAnsi" w:eastAsiaTheme="majorEastAsia" w:hAnsiTheme="majorHAnsi" w:cstheme="majorBidi"/>
          <w:b/>
          <w:bCs/>
          <w:smallCaps/>
          <w:color w:val="000000" w:themeColor="text1"/>
          <w:sz w:val="36"/>
          <w:szCs w:val="36"/>
        </w:rPr>
      </w:pPr>
      <w:r>
        <w:br w:type="page"/>
      </w:r>
    </w:p>
    <w:p w14:paraId="4AD5116D" w14:textId="038E6E59" w:rsidR="001A5588" w:rsidRDefault="001F4E5F" w:rsidP="00C125DF">
      <w:pPr>
        <w:pStyle w:val="Heading1"/>
      </w:pPr>
      <w:bookmarkStart w:id="0" w:name="_Toc24674167"/>
      <w:r>
        <w:lastRenderedPageBreak/>
        <w:t>Introduction</w:t>
      </w:r>
      <w:bookmarkEnd w:id="0"/>
    </w:p>
    <w:p w14:paraId="0A2C079B" w14:textId="1F83E1D7" w:rsidR="00C125DF" w:rsidRPr="00C125DF" w:rsidRDefault="00C125DF" w:rsidP="00C125DF">
      <w:r>
        <w:t xml:space="preserve">As </w:t>
      </w:r>
      <w:r w:rsidR="0054138B">
        <w:t xml:space="preserve">the technology industry grows, more and more </w:t>
      </w:r>
      <w:r w:rsidR="00CF018F">
        <w:t>people use computers to store data</w:t>
      </w:r>
      <w:r w:rsidR="0036633D">
        <w:t>. This will naturally lead to criminals trying to acquire this data</w:t>
      </w:r>
      <w:r w:rsidR="009B7A07">
        <w:t xml:space="preserve"> </w:t>
      </w:r>
    </w:p>
    <w:p w14:paraId="1BCB9F36" w14:textId="7735178A" w:rsidR="001F4E5F" w:rsidRDefault="005B4183">
      <w:r>
        <w:t>The aim of this report is to outline the dangers of Ransomware, using the CryptoWall Trojan as an example, and some suggestions as to how to avoid losing valuable data to it.</w:t>
      </w:r>
    </w:p>
    <w:p w14:paraId="2AFB128D" w14:textId="1EF5B1AF" w:rsidR="005B4183" w:rsidRDefault="005B4183" w:rsidP="00F30F73">
      <w:pPr>
        <w:pStyle w:val="Heading1"/>
      </w:pPr>
      <w:bookmarkStart w:id="1" w:name="_Toc24674168"/>
      <w:r>
        <w:t>Ransomware</w:t>
      </w:r>
      <w:bookmarkEnd w:id="1"/>
    </w:p>
    <w:p w14:paraId="199D8944" w14:textId="40F85574" w:rsidR="00F30F73" w:rsidRDefault="00F30F73" w:rsidP="00F30F73">
      <w:pPr>
        <w:pStyle w:val="Heading2"/>
      </w:pPr>
      <w:bookmarkStart w:id="2" w:name="_Toc24674169"/>
      <w:r>
        <w:t>What is Ransomware</w:t>
      </w:r>
      <w:bookmarkEnd w:id="2"/>
    </w:p>
    <w:p w14:paraId="52AE582C" w14:textId="3FF72CF1" w:rsidR="00F30F73" w:rsidRDefault="004E6E6E" w:rsidP="00F30F73">
      <w:r>
        <w:t xml:space="preserve">As stated by </w:t>
      </w:r>
      <w:r w:rsidR="00F30F73">
        <w:t xml:space="preserve">Israel Barak </w:t>
      </w:r>
      <w:sdt>
        <w:sdtPr>
          <w:id w:val="186034211"/>
          <w:citation/>
        </w:sdtPr>
        <w:sdtEndPr/>
        <w:sdtContent>
          <w:r w:rsidR="00F30F73">
            <w:fldChar w:fldCharType="begin"/>
          </w:r>
          <w:r w:rsidR="00F30F73">
            <w:instrText xml:space="preserve"> CITATION Bar17 \l 2057 </w:instrText>
          </w:r>
          <w:r w:rsidR="00F30F73">
            <w:fldChar w:fldCharType="separate"/>
          </w:r>
          <w:r w:rsidR="00CE72BC" w:rsidRPr="00CE72BC">
            <w:rPr>
              <w:noProof/>
            </w:rPr>
            <w:t>[1]</w:t>
          </w:r>
          <w:r w:rsidR="00F30F73">
            <w:fldChar w:fldCharType="end"/>
          </w:r>
        </w:sdtContent>
      </w:sdt>
      <w:r w:rsidR="00F30F73">
        <w:t>, Ransomware is a software</w:t>
      </w:r>
      <w:r w:rsidR="00EA4971">
        <w:t xml:space="preserve"> designed</w:t>
      </w:r>
      <w:r w:rsidR="00F30F73">
        <w:t xml:space="preserve"> to deny access to systems or files until the ransom has been paid. Most of these work by encrypting the files on the infected device and offering the </w:t>
      </w:r>
      <w:r w:rsidR="009D71D6">
        <w:t>decryption</w:t>
      </w:r>
      <w:r w:rsidR="00F30F73">
        <w:t xml:space="preserve"> key upon payment.</w:t>
      </w:r>
    </w:p>
    <w:p w14:paraId="115C9353" w14:textId="4AD35408" w:rsidR="00483332" w:rsidRDefault="00483332" w:rsidP="00483332">
      <w:pPr>
        <w:pStyle w:val="Heading2"/>
      </w:pPr>
      <w:bookmarkStart w:id="3" w:name="_Toc24674170"/>
      <w:r>
        <w:t>How is it spread</w:t>
      </w:r>
      <w:bookmarkEnd w:id="3"/>
    </w:p>
    <w:p w14:paraId="284BA401" w14:textId="5B9AF373" w:rsidR="00483332" w:rsidRPr="00483332" w:rsidRDefault="00444E7D" w:rsidP="00483332">
      <w:r>
        <w:t xml:space="preserve">According to SentinelOne’s website </w:t>
      </w:r>
      <w:sdt>
        <w:sdtPr>
          <w:id w:val="1938548799"/>
          <w:citation/>
        </w:sdtPr>
        <w:sdtContent>
          <w:r w:rsidR="00483332">
            <w:fldChar w:fldCharType="begin"/>
          </w:r>
          <w:r w:rsidR="00483332">
            <w:instrText xml:space="preserve"> CITATION Sen19 \l 2057 </w:instrText>
          </w:r>
          <w:r w:rsidR="00483332">
            <w:fldChar w:fldCharType="separate"/>
          </w:r>
          <w:r w:rsidR="00CE72BC" w:rsidRPr="00CE72BC">
            <w:rPr>
              <w:noProof/>
            </w:rPr>
            <w:t>[2]</w:t>
          </w:r>
          <w:r w:rsidR="00483332">
            <w:fldChar w:fldCharType="end"/>
          </w:r>
        </w:sdtContent>
      </w:sdt>
      <w:r w:rsidR="0056268E">
        <w:t>,</w:t>
      </w:r>
      <w:r>
        <w:t xml:space="preserve"> </w:t>
      </w:r>
      <w:r w:rsidR="0056268E">
        <w:t xml:space="preserve">Ransomware </w:t>
      </w:r>
      <w:r>
        <w:t xml:space="preserve">is </w:t>
      </w:r>
      <w:r w:rsidR="004B599A">
        <w:t>distributed in the same manner as other forms of malware such as Viruses and Trojans</w:t>
      </w:r>
      <w:r w:rsidR="00EF63A0">
        <w:t>; using soci</w:t>
      </w:r>
      <w:r w:rsidR="00194976">
        <w:t>al engine</w:t>
      </w:r>
      <w:r w:rsidR="00EF63A0">
        <w:t>ering</w:t>
      </w:r>
      <w:r w:rsidR="00194976">
        <w:t xml:space="preserve"> to design </w:t>
      </w:r>
      <w:r w:rsidR="00194976">
        <w:t xml:space="preserve">websites </w:t>
      </w:r>
      <w:r w:rsidR="002E39D1">
        <w:t xml:space="preserve">so victims unintentionally download the virus, or using “phishing emails” </w:t>
      </w:r>
      <w:r w:rsidR="00DC1F3A">
        <w:t>with the software as an attachment.</w:t>
      </w:r>
    </w:p>
    <w:p w14:paraId="4AB85385" w14:textId="11F3193D" w:rsidR="005B4183" w:rsidRDefault="005B4183" w:rsidP="0056268E">
      <w:pPr>
        <w:pStyle w:val="Heading2"/>
      </w:pPr>
      <w:bookmarkStart w:id="4" w:name="_Toc24674171"/>
      <w:r>
        <w:t>Viruses and Trojans</w:t>
      </w:r>
      <w:bookmarkEnd w:id="4"/>
    </w:p>
    <w:p w14:paraId="361BE153" w14:textId="112648DA" w:rsidR="00F30F73" w:rsidRDefault="00F30F73" w:rsidP="0056268E">
      <w:pPr>
        <w:pStyle w:val="Heading3"/>
      </w:pPr>
      <w:bookmarkStart w:id="5" w:name="_Toc24674172"/>
      <w:r>
        <w:t>What is a Virus</w:t>
      </w:r>
      <w:bookmarkEnd w:id="5"/>
    </w:p>
    <w:p w14:paraId="2B574462" w14:textId="55D0C649" w:rsidR="00253B53" w:rsidRPr="00253B53" w:rsidRDefault="00253B53" w:rsidP="000204E8">
      <w:r>
        <w:t>A virus is defined by K. Judge</w:t>
      </w:r>
      <w:r w:rsidR="000204E8">
        <w:t xml:space="preserve"> </w:t>
      </w:r>
      <w:sdt>
        <w:sdtPr>
          <w:id w:val="1768189114"/>
          <w:citation/>
        </w:sdtPr>
        <w:sdtEndPr/>
        <w:sdtContent>
          <w:r w:rsidR="000204E8">
            <w:fldChar w:fldCharType="begin"/>
          </w:r>
          <w:r w:rsidR="000204E8">
            <w:instrText xml:space="preserve"> CITATION Kev19 \l 2057 </w:instrText>
          </w:r>
          <w:r w:rsidR="000204E8">
            <w:fldChar w:fldCharType="separate"/>
          </w:r>
          <w:r w:rsidR="00CE72BC" w:rsidRPr="00CE72BC">
            <w:rPr>
              <w:noProof/>
            </w:rPr>
            <w:t>[3]</w:t>
          </w:r>
          <w:r w:rsidR="000204E8">
            <w:fldChar w:fldCharType="end"/>
          </w:r>
        </w:sdtContent>
      </w:sdt>
      <w:r>
        <w:t xml:space="preserve"> as: “a malicious program which self-replicates by copying itself to another program”. This means it spreads itself much like a biological virus to infect systems on a computer</w:t>
      </w:r>
      <w:r w:rsidR="000204E8">
        <w:t>. T</w:t>
      </w:r>
      <w:r>
        <w:t>heir main purpose is to gain sensitive information</w:t>
      </w:r>
      <w:r w:rsidR="000204E8">
        <w:t xml:space="preserve"> and steal data.</w:t>
      </w:r>
    </w:p>
    <w:p w14:paraId="1D50E49E" w14:textId="394947A8" w:rsidR="00F30F73" w:rsidRDefault="00F30F73" w:rsidP="0056268E">
      <w:pPr>
        <w:pStyle w:val="Heading3"/>
      </w:pPr>
      <w:bookmarkStart w:id="6" w:name="_Toc24674173"/>
      <w:r>
        <w:t>What is a Trojan</w:t>
      </w:r>
      <w:bookmarkEnd w:id="6"/>
    </w:p>
    <w:p w14:paraId="430C9584" w14:textId="15E2FB23" w:rsidR="000204E8" w:rsidRPr="000204E8" w:rsidRDefault="00B96919" w:rsidP="000204E8">
      <w:r>
        <w:t xml:space="preserve">Named after the famous Trojan Horse from </w:t>
      </w:r>
      <w:r w:rsidR="001D2A18">
        <w:t>Greek legend and the siege of Troy</w:t>
      </w:r>
      <w:r w:rsidR="00D07A12">
        <w:t xml:space="preserve">, Dale Walker </w:t>
      </w:r>
      <w:sdt>
        <w:sdtPr>
          <w:id w:val="-502511234"/>
          <w:citation/>
        </w:sdtPr>
        <w:sdtContent>
          <w:r w:rsidR="00D07A12">
            <w:fldChar w:fldCharType="begin"/>
          </w:r>
          <w:r w:rsidR="00D07A12">
            <w:instrText xml:space="preserve"> CITATION Dal19 \l 2057 </w:instrText>
          </w:r>
          <w:r w:rsidR="00D07A12">
            <w:fldChar w:fldCharType="separate"/>
          </w:r>
          <w:r w:rsidR="00CE72BC" w:rsidRPr="00CE72BC">
            <w:rPr>
              <w:noProof/>
            </w:rPr>
            <w:t>[4]</w:t>
          </w:r>
          <w:r w:rsidR="00D07A12">
            <w:fldChar w:fldCharType="end"/>
          </w:r>
        </w:sdtContent>
      </w:sdt>
      <w:r w:rsidR="00BC1B60">
        <w:t xml:space="preserve"> explains that a Trojan horse virus works in a similar man</w:t>
      </w:r>
      <w:r w:rsidR="00035F63">
        <w:t xml:space="preserve">ner to that after which it was named. The </w:t>
      </w:r>
      <w:r w:rsidR="00864FE6">
        <w:t>mal</w:t>
      </w:r>
      <w:r w:rsidR="00035F63">
        <w:t xml:space="preserve">ware disguises it’s self </w:t>
      </w:r>
      <w:r w:rsidR="00864FE6">
        <w:t xml:space="preserve">as a legitimate piece of software </w:t>
      </w:r>
      <w:r w:rsidR="00D07D43">
        <w:t>to</w:t>
      </w:r>
      <w:r w:rsidR="00FB0F1B">
        <w:t xml:space="preserve"> fool any antivirus software </w:t>
      </w:r>
      <w:r w:rsidR="00F22D2A">
        <w:t>or users and reveals itself when it’s too late to stop it from spreading and causing damage</w:t>
      </w:r>
      <w:r w:rsidR="00D07D43">
        <w:t xml:space="preserve">. They can stay dormant </w:t>
      </w:r>
      <w:r w:rsidR="00A214D7">
        <w:t xml:space="preserve">to spy on the user </w:t>
      </w:r>
      <w:r w:rsidR="002032AE">
        <w:t>before choosing which files to infect based on the usage</w:t>
      </w:r>
      <w:r w:rsidR="000A128B">
        <w:t xml:space="preserve">. This can take the form of altering data or </w:t>
      </w:r>
      <w:r w:rsidR="00AA2254">
        <w:t>sending copies of the data to the creator.</w:t>
      </w:r>
    </w:p>
    <w:p w14:paraId="726CAB29" w14:textId="4E55E180" w:rsidR="005B4183" w:rsidRDefault="005B4183" w:rsidP="00F30F73">
      <w:pPr>
        <w:pStyle w:val="Heading1"/>
      </w:pPr>
      <w:bookmarkStart w:id="7" w:name="_Toc24674174"/>
      <w:r>
        <w:t>CryptoWall Trojan</w:t>
      </w:r>
      <w:bookmarkEnd w:id="7"/>
    </w:p>
    <w:p w14:paraId="4FB8CD0E" w14:textId="54D0C7BD" w:rsidR="00F30F73" w:rsidRDefault="00EA4971" w:rsidP="00EA4971">
      <w:pPr>
        <w:pStyle w:val="Heading2"/>
      </w:pPr>
      <w:bookmarkStart w:id="8" w:name="_Toc24674175"/>
      <w:r>
        <w:t>What is the CryptoWall Trojan</w:t>
      </w:r>
      <w:bookmarkEnd w:id="8"/>
    </w:p>
    <w:p w14:paraId="688B6EE1" w14:textId="63C95714" w:rsidR="000204E8" w:rsidRPr="000204E8" w:rsidRDefault="000204E8" w:rsidP="000204E8">
      <w:pPr>
        <w:pStyle w:val="Heading2"/>
      </w:pPr>
      <w:bookmarkStart w:id="9" w:name="_Toc24674176"/>
      <w:r>
        <w:t>What is at risk</w:t>
      </w:r>
      <w:bookmarkEnd w:id="9"/>
    </w:p>
    <w:p w14:paraId="24D653EC" w14:textId="18F17CFF" w:rsidR="00F30F73" w:rsidRDefault="00F30F73" w:rsidP="00253B53">
      <w:pPr>
        <w:pStyle w:val="Heading3"/>
      </w:pPr>
      <w:bookmarkStart w:id="10" w:name="_Toc24674177"/>
      <w:r>
        <w:t>Threat</w:t>
      </w:r>
      <w:bookmarkEnd w:id="10"/>
    </w:p>
    <w:p w14:paraId="03550A0C" w14:textId="4FAAE240" w:rsidR="00F30F73" w:rsidRDefault="005A1DA5" w:rsidP="00F30F73">
      <w:hyperlink r:id="rId12" w:history="1">
        <w:r w:rsidR="00F30F73">
          <w:rPr>
            <w:rStyle w:val="Hyperlink"/>
          </w:rPr>
          <w:t>https://threats.kaspersky.com/en/threat/Trojan-Ransom.Win32.Cryptodef/</w:t>
        </w:r>
      </w:hyperlink>
    </w:p>
    <w:p w14:paraId="47C91750" w14:textId="0E4559A4" w:rsidR="00253B53" w:rsidRDefault="00253B53" w:rsidP="00253B53">
      <w:pPr>
        <w:pStyle w:val="Heading2"/>
      </w:pPr>
      <w:bookmarkStart w:id="11" w:name="_Toc24674178"/>
      <w:r>
        <w:lastRenderedPageBreak/>
        <w:t>What to do</w:t>
      </w:r>
      <w:bookmarkEnd w:id="11"/>
    </w:p>
    <w:p w14:paraId="158CAE30" w14:textId="01E93D94" w:rsidR="00253B53" w:rsidRDefault="00253B53" w:rsidP="00253B53">
      <w:pPr>
        <w:pStyle w:val="Heading3"/>
      </w:pPr>
      <w:bookmarkStart w:id="12" w:name="_Toc24674179"/>
      <w:r>
        <w:t>Payment</w:t>
      </w:r>
      <w:bookmarkEnd w:id="12"/>
    </w:p>
    <w:p w14:paraId="79DF6EEE" w14:textId="3A808840" w:rsidR="00F30F73" w:rsidRDefault="00F30F73" w:rsidP="00253B53">
      <w:pPr>
        <w:pStyle w:val="Heading3"/>
      </w:pPr>
      <w:bookmarkStart w:id="13" w:name="_Toc24674180"/>
      <w:r>
        <w:t>How to avoid</w:t>
      </w:r>
      <w:bookmarkEnd w:id="13"/>
    </w:p>
    <w:p w14:paraId="6FF7E3CD" w14:textId="69B68DEF" w:rsidR="00F30F73" w:rsidRDefault="005A1DA5" w:rsidP="00F30F73">
      <w:hyperlink r:id="rId13" w:history="1">
        <w:r w:rsidR="00F30F73">
          <w:rPr>
            <w:rStyle w:val="Hyperlink"/>
          </w:rPr>
          <w:t>https://www.gizmodo.com.au/2017/05/todays-massive-ransomware-attack-was-mostly-preventable-heres-how-to-avoid-it/</w:t>
        </w:r>
      </w:hyperlink>
    </w:p>
    <w:p w14:paraId="26517831" w14:textId="1B6FFE1E" w:rsidR="00F30F73" w:rsidRPr="00F30F73" w:rsidRDefault="005A1DA5" w:rsidP="00F30F73">
      <w:hyperlink r:id="rId14" w:history="1">
        <w:r w:rsidR="00F30F73">
          <w:rPr>
            <w:rStyle w:val="Hyperlink"/>
          </w:rPr>
          <w:t>https://uk.norton.com/internetsecurity-malware-ransomware-5-dos-and-donts.html</w:t>
        </w:r>
      </w:hyperlink>
    </w:p>
    <w:p w14:paraId="51B50CDD" w14:textId="04870430" w:rsidR="001F4E5F" w:rsidRDefault="001F4E5F">
      <w:r>
        <w:br w:type="page"/>
      </w:r>
    </w:p>
    <w:p w14:paraId="29BB4B49" w14:textId="34116E18" w:rsidR="001F4E5F" w:rsidRDefault="001F4E5F" w:rsidP="001F4E5F">
      <w:pPr>
        <w:pStyle w:val="Heading1"/>
      </w:pPr>
      <w:bookmarkStart w:id="14" w:name="_Toc24674181"/>
      <w:r>
        <w:lastRenderedPageBreak/>
        <w:t>Conclusions</w:t>
      </w:r>
      <w:bookmarkEnd w:id="14"/>
    </w:p>
    <w:p w14:paraId="1BB96C4F" w14:textId="77777777" w:rsidR="00CE72BC" w:rsidRPr="00CE72BC" w:rsidRDefault="00CE72BC" w:rsidP="00CE72BC"/>
    <w:p w14:paraId="1143F08F" w14:textId="77777777" w:rsidR="001F4E5F" w:rsidRDefault="001F4E5F">
      <w:r>
        <w:br w:type="page"/>
      </w:r>
    </w:p>
    <w:p w14:paraId="00333F6A" w14:textId="2EF9A84B" w:rsidR="001F4E5F" w:rsidRDefault="001F4E5F" w:rsidP="00CE72BC">
      <w:pPr>
        <w:pStyle w:val="Heading1"/>
      </w:pPr>
      <w:bookmarkStart w:id="15" w:name="_Toc24674182"/>
      <w:r>
        <w:lastRenderedPageBreak/>
        <w:t>Recommendations</w:t>
      </w:r>
      <w:bookmarkEnd w:id="15"/>
    </w:p>
    <w:p w14:paraId="3ABA1040" w14:textId="77777777" w:rsidR="00CE72BC" w:rsidRPr="00CE72BC" w:rsidRDefault="00CE72BC" w:rsidP="00CE72BC">
      <w:bookmarkStart w:id="16" w:name="_GoBack"/>
      <w:bookmarkEnd w:id="16"/>
    </w:p>
    <w:sdt>
      <w:sdtPr>
        <w:id w:val="52586844"/>
        <w:docPartObj>
          <w:docPartGallery w:val="Bibliographies"/>
          <w:docPartUnique/>
        </w:docPartObj>
      </w:sdtPr>
      <w:sdtEndPr>
        <w:rPr>
          <w:rFonts w:eastAsiaTheme="minorEastAsia" w:cstheme="minorBidi"/>
          <w:b w:val="0"/>
          <w:bCs w:val="0"/>
          <w:smallCaps w:val="0"/>
          <w:color w:val="auto"/>
          <w:sz w:val="22"/>
          <w:szCs w:val="22"/>
        </w:rPr>
      </w:sdtEndPr>
      <w:sdtContent>
        <w:p w14:paraId="7439B677" w14:textId="4147FBBB" w:rsidR="00CE72BC" w:rsidRDefault="00CE72BC">
          <w:pPr>
            <w:pStyle w:val="Heading1"/>
          </w:pPr>
          <w:r>
            <w:t>References</w:t>
          </w:r>
        </w:p>
        <w:sdt>
          <w:sdtPr>
            <w:id w:val="-573587230"/>
            <w:bibliography/>
          </w:sdtPr>
          <w:sdtContent>
            <w:p w14:paraId="0E61505A" w14:textId="77777777" w:rsidR="00CE72BC" w:rsidRDefault="00CE72B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CE72BC" w14:paraId="77A1D55A" w14:textId="77777777">
                <w:trPr>
                  <w:divId w:val="1748769374"/>
                  <w:tblCellSpacing w:w="15" w:type="dxa"/>
                </w:trPr>
                <w:tc>
                  <w:tcPr>
                    <w:tcW w:w="50" w:type="pct"/>
                    <w:hideMark/>
                  </w:tcPr>
                  <w:p w14:paraId="0ED63F7E" w14:textId="7DA3C248" w:rsidR="00CE72BC" w:rsidRDefault="00CE72BC">
                    <w:pPr>
                      <w:pStyle w:val="Bibliography"/>
                      <w:rPr>
                        <w:noProof/>
                        <w:sz w:val="24"/>
                        <w:szCs w:val="24"/>
                      </w:rPr>
                    </w:pPr>
                    <w:r>
                      <w:rPr>
                        <w:noProof/>
                      </w:rPr>
                      <w:t xml:space="preserve">[1] </w:t>
                    </w:r>
                  </w:p>
                </w:tc>
                <w:tc>
                  <w:tcPr>
                    <w:tcW w:w="0" w:type="auto"/>
                    <w:hideMark/>
                  </w:tcPr>
                  <w:p w14:paraId="4C4E6C69" w14:textId="77777777" w:rsidR="00CE72BC" w:rsidRDefault="00CE72BC">
                    <w:pPr>
                      <w:pStyle w:val="Bibliography"/>
                      <w:rPr>
                        <w:noProof/>
                      </w:rPr>
                    </w:pPr>
                    <w:r>
                      <w:rPr>
                        <w:noProof/>
                      </w:rPr>
                      <w:t>I. Barak, “HOW DOES RANSOMWARE WORK?,” CyberReason, 31 May 2017. [Online]. Available: https://www.cybereason.com/blog/how-does-ransomware-work. [Accessed 08 November 2019].</w:t>
                    </w:r>
                  </w:p>
                </w:tc>
              </w:tr>
              <w:tr w:rsidR="00CE72BC" w14:paraId="0F842E85" w14:textId="77777777">
                <w:trPr>
                  <w:divId w:val="1748769374"/>
                  <w:tblCellSpacing w:w="15" w:type="dxa"/>
                </w:trPr>
                <w:tc>
                  <w:tcPr>
                    <w:tcW w:w="50" w:type="pct"/>
                    <w:hideMark/>
                  </w:tcPr>
                  <w:p w14:paraId="1682DC67" w14:textId="77777777" w:rsidR="00CE72BC" w:rsidRDefault="00CE72BC">
                    <w:pPr>
                      <w:pStyle w:val="Bibliography"/>
                      <w:rPr>
                        <w:noProof/>
                      </w:rPr>
                    </w:pPr>
                    <w:r>
                      <w:rPr>
                        <w:noProof/>
                      </w:rPr>
                      <w:t xml:space="preserve">[2] </w:t>
                    </w:r>
                  </w:p>
                </w:tc>
                <w:tc>
                  <w:tcPr>
                    <w:tcW w:w="0" w:type="auto"/>
                    <w:hideMark/>
                  </w:tcPr>
                  <w:p w14:paraId="354E14E4" w14:textId="77777777" w:rsidR="00CE72BC" w:rsidRDefault="00CE72BC">
                    <w:pPr>
                      <w:pStyle w:val="Bibliography"/>
                      <w:rPr>
                        <w:noProof/>
                      </w:rPr>
                    </w:pPr>
                    <w:r>
                      <w:rPr>
                        <w:noProof/>
                      </w:rPr>
                      <w:t>SentinelOne, “HOW DOES RANSOMWARE WORK (AND IS IT STILL A THREAT)?,” 06 05 2019. [Online]. Available: https://www.sentinelone.com/blog/how-does-ransomware-work/. [Accessed 15 11 2019].</w:t>
                    </w:r>
                  </w:p>
                </w:tc>
              </w:tr>
              <w:tr w:rsidR="00CE72BC" w14:paraId="666FE82C" w14:textId="77777777">
                <w:trPr>
                  <w:divId w:val="1748769374"/>
                  <w:tblCellSpacing w:w="15" w:type="dxa"/>
                </w:trPr>
                <w:tc>
                  <w:tcPr>
                    <w:tcW w:w="50" w:type="pct"/>
                    <w:hideMark/>
                  </w:tcPr>
                  <w:p w14:paraId="5CF966ED" w14:textId="77777777" w:rsidR="00CE72BC" w:rsidRDefault="00CE72BC">
                    <w:pPr>
                      <w:pStyle w:val="Bibliography"/>
                      <w:rPr>
                        <w:noProof/>
                      </w:rPr>
                    </w:pPr>
                    <w:r>
                      <w:rPr>
                        <w:noProof/>
                      </w:rPr>
                      <w:t xml:space="preserve">[3] </w:t>
                    </w:r>
                  </w:p>
                </w:tc>
                <w:tc>
                  <w:tcPr>
                    <w:tcW w:w="0" w:type="auto"/>
                    <w:hideMark/>
                  </w:tcPr>
                  <w:p w14:paraId="66EE7E4B" w14:textId="77777777" w:rsidR="00CE72BC" w:rsidRDefault="00CE72BC">
                    <w:pPr>
                      <w:pStyle w:val="Bibliography"/>
                      <w:rPr>
                        <w:noProof/>
                      </w:rPr>
                    </w:pPr>
                    <w:r>
                      <w:rPr>
                        <w:noProof/>
                      </w:rPr>
                      <w:t>K. Judge, “What is a Computer Virus and its Types,” Comodo Antivirus, 22 August 2019. [Online]. Available: https://antivirus.comodo.com/blog/computer-safety/what-is-virus-and-its-definition/. [Accessed 08 November 2019].</w:t>
                    </w:r>
                  </w:p>
                </w:tc>
              </w:tr>
              <w:tr w:rsidR="00CE72BC" w14:paraId="64561B1D" w14:textId="77777777">
                <w:trPr>
                  <w:divId w:val="1748769374"/>
                  <w:tblCellSpacing w:w="15" w:type="dxa"/>
                </w:trPr>
                <w:tc>
                  <w:tcPr>
                    <w:tcW w:w="50" w:type="pct"/>
                    <w:hideMark/>
                  </w:tcPr>
                  <w:p w14:paraId="6E2AD385" w14:textId="77777777" w:rsidR="00CE72BC" w:rsidRDefault="00CE72BC">
                    <w:pPr>
                      <w:pStyle w:val="Bibliography"/>
                      <w:rPr>
                        <w:noProof/>
                      </w:rPr>
                    </w:pPr>
                    <w:r>
                      <w:rPr>
                        <w:noProof/>
                      </w:rPr>
                      <w:t xml:space="preserve">[4] </w:t>
                    </w:r>
                  </w:p>
                </w:tc>
                <w:tc>
                  <w:tcPr>
                    <w:tcW w:w="0" w:type="auto"/>
                    <w:hideMark/>
                  </w:tcPr>
                  <w:p w14:paraId="7C0198F6" w14:textId="77777777" w:rsidR="00CE72BC" w:rsidRDefault="00CE72BC">
                    <w:pPr>
                      <w:pStyle w:val="Bibliography"/>
                      <w:rPr>
                        <w:noProof/>
                      </w:rPr>
                    </w:pPr>
                    <w:r>
                      <w:rPr>
                        <w:noProof/>
                      </w:rPr>
                      <w:t>D. Walker, “ITPRO,” Dennis Publishing Editorial, 14 08 2019. [Online]. Available: https://www.itpro.co.uk/security/30081/what-is-a-trojan-virus. [Accessed 15 11 2019].</w:t>
                    </w:r>
                  </w:p>
                </w:tc>
              </w:tr>
            </w:tbl>
            <w:p w14:paraId="565B0A37" w14:textId="77777777" w:rsidR="00CE72BC" w:rsidRDefault="00CE72BC">
              <w:pPr>
                <w:divId w:val="1748769374"/>
                <w:rPr>
                  <w:rFonts w:eastAsia="Times New Roman"/>
                  <w:noProof/>
                </w:rPr>
              </w:pPr>
            </w:p>
            <w:p w14:paraId="6519DA2E" w14:textId="2854337D" w:rsidR="00CE72BC" w:rsidRDefault="00CE72BC">
              <w:r>
                <w:rPr>
                  <w:b/>
                  <w:bCs/>
                  <w:noProof/>
                </w:rPr>
                <w:fldChar w:fldCharType="end"/>
              </w:r>
            </w:p>
          </w:sdtContent>
        </w:sdt>
      </w:sdtContent>
    </w:sdt>
    <w:p w14:paraId="59254F42" w14:textId="77777777" w:rsidR="00CE72BC" w:rsidRPr="00CE72BC" w:rsidRDefault="00CE72BC" w:rsidP="00CE72BC"/>
    <w:sectPr w:rsidR="00CE72BC" w:rsidRPr="00CE72BC" w:rsidSect="001F4E5F">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0EEDE" w14:textId="77777777" w:rsidR="005A1DA5" w:rsidRDefault="005A1DA5" w:rsidP="001F4E5F">
      <w:pPr>
        <w:spacing w:after="0" w:line="240" w:lineRule="auto"/>
      </w:pPr>
      <w:r>
        <w:separator/>
      </w:r>
    </w:p>
  </w:endnote>
  <w:endnote w:type="continuationSeparator" w:id="0">
    <w:p w14:paraId="754F0A8E" w14:textId="77777777" w:rsidR="005A1DA5" w:rsidRDefault="005A1DA5" w:rsidP="001F4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11646"/>
      <w:docPartObj>
        <w:docPartGallery w:val="Page Numbers (Bottom of Page)"/>
        <w:docPartUnique/>
      </w:docPartObj>
    </w:sdtPr>
    <w:sdtEndPr>
      <w:rPr>
        <w:noProof/>
      </w:rPr>
    </w:sdtEndPr>
    <w:sdtContent>
      <w:p w14:paraId="7614AB2D" w14:textId="77777777" w:rsidR="001F4E5F" w:rsidRDefault="001F4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7E738" w14:textId="77777777" w:rsidR="001F4E5F" w:rsidRPr="001F4E5F" w:rsidRDefault="001F4E5F" w:rsidP="001F4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32F55" w14:textId="77777777" w:rsidR="005A1DA5" w:rsidRDefault="005A1DA5" w:rsidP="001F4E5F">
      <w:pPr>
        <w:spacing w:after="0" w:line="240" w:lineRule="auto"/>
      </w:pPr>
      <w:r>
        <w:separator/>
      </w:r>
    </w:p>
  </w:footnote>
  <w:footnote w:type="continuationSeparator" w:id="0">
    <w:p w14:paraId="348743A8" w14:textId="77777777" w:rsidR="005A1DA5" w:rsidRDefault="005A1DA5" w:rsidP="001F4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6C415A4"/>
    <w:multiLevelType w:val="multilevel"/>
    <w:tmpl w:val="597E925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570622B"/>
    <w:multiLevelType w:val="hybridMultilevel"/>
    <w:tmpl w:val="EA9E58F0"/>
    <w:lvl w:ilvl="0" w:tplc="09EC216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5F"/>
    <w:rsid w:val="000204E8"/>
    <w:rsid w:val="00035F63"/>
    <w:rsid w:val="000A128B"/>
    <w:rsid w:val="00190A9E"/>
    <w:rsid w:val="00194976"/>
    <w:rsid w:val="001A5588"/>
    <w:rsid w:val="001D2A18"/>
    <w:rsid w:val="001F4E5F"/>
    <w:rsid w:val="002032AE"/>
    <w:rsid w:val="00253B53"/>
    <w:rsid w:val="002E39D1"/>
    <w:rsid w:val="0036633D"/>
    <w:rsid w:val="003D3599"/>
    <w:rsid w:val="00444E7D"/>
    <w:rsid w:val="004636E5"/>
    <w:rsid w:val="00483332"/>
    <w:rsid w:val="0049523B"/>
    <w:rsid w:val="004B599A"/>
    <w:rsid w:val="004E6E6E"/>
    <w:rsid w:val="0054138B"/>
    <w:rsid w:val="0056268E"/>
    <w:rsid w:val="005A1DA5"/>
    <w:rsid w:val="005B4183"/>
    <w:rsid w:val="005E7FA0"/>
    <w:rsid w:val="007E0605"/>
    <w:rsid w:val="00864FE6"/>
    <w:rsid w:val="009B7A07"/>
    <w:rsid w:val="009D71D6"/>
    <w:rsid w:val="00A214D7"/>
    <w:rsid w:val="00A65BD2"/>
    <w:rsid w:val="00AA2254"/>
    <w:rsid w:val="00B96919"/>
    <w:rsid w:val="00BC1B60"/>
    <w:rsid w:val="00BF764B"/>
    <w:rsid w:val="00C125DF"/>
    <w:rsid w:val="00C34D0C"/>
    <w:rsid w:val="00CB54BD"/>
    <w:rsid w:val="00CE72BC"/>
    <w:rsid w:val="00CF018F"/>
    <w:rsid w:val="00D07A12"/>
    <w:rsid w:val="00D07D43"/>
    <w:rsid w:val="00DC1F3A"/>
    <w:rsid w:val="00E96EF6"/>
    <w:rsid w:val="00EA4971"/>
    <w:rsid w:val="00EF63A0"/>
    <w:rsid w:val="00F22D2A"/>
    <w:rsid w:val="00F30F73"/>
    <w:rsid w:val="00FB0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1F7040"/>
  <w15:chartTrackingRefBased/>
  <w15:docId w15:val="{296256BB-3F57-4B90-BA74-1A7F3DEC8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B4183"/>
    <w:rPr>
      <w:rFonts w:ascii="Arial" w:hAnsi="Arial"/>
    </w:rPr>
  </w:style>
  <w:style w:type="paragraph" w:styleId="Heading1">
    <w:name w:val="heading 1"/>
    <w:basedOn w:val="Normal"/>
    <w:next w:val="Normal"/>
    <w:link w:val="Heading1Char"/>
    <w:uiPriority w:val="9"/>
    <w:qFormat/>
    <w:rsid w:val="005B4183"/>
    <w:pPr>
      <w:keepNext/>
      <w:keepLines/>
      <w:numPr>
        <w:numId w:val="12"/>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5B4183"/>
    <w:pPr>
      <w:keepNext/>
      <w:keepLines/>
      <w:numPr>
        <w:ilvl w:val="1"/>
        <w:numId w:val="12"/>
      </w:numPr>
      <w:spacing w:before="360" w:after="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5B4183"/>
    <w:pPr>
      <w:keepNext/>
      <w:keepLines/>
      <w:numPr>
        <w:ilvl w:val="2"/>
        <w:numId w:val="12"/>
      </w:numPr>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1F4E5F"/>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F4E5F"/>
    <w:pPr>
      <w:keepNext/>
      <w:keepLines/>
      <w:numPr>
        <w:ilvl w:val="4"/>
        <w:numId w:val="12"/>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1F4E5F"/>
    <w:pPr>
      <w:keepNext/>
      <w:keepLines/>
      <w:numPr>
        <w:ilvl w:val="5"/>
        <w:numId w:val="12"/>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1F4E5F"/>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F4E5F"/>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F4E5F"/>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4183"/>
    <w:pPr>
      <w:spacing w:after="0" w:line="240" w:lineRule="auto"/>
    </w:pPr>
    <w:rPr>
      <w:rFonts w:ascii="Arial" w:hAnsi="Arial"/>
    </w:rPr>
  </w:style>
  <w:style w:type="character" w:customStyle="1" w:styleId="NoSpacingChar">
    <w:name w:val="No Spacing Char"/>
    <w:basedOn w:val="DefaultParagraphFont"/>
    <w:link w:val="NoSpacing"/>
    <w:uiPriority w:val="1"/>
    <w:rsid w:val="005B4183"/>
    <w:rPr>
      <w:rFonts w:ascii="Arial" w:hAnsi="Arial"/>
    </w:rPr>
  </w:style>
  <w:style w:type="paragraph" w:styleId="Header">
    <w:name w:val="header"/>
    <w:basedOn w:val="Normal"/>
    <w:link w:val="HeaderChar"/>
    <w:uiPriority w:val="99"/>
    <w:unhideWhenUsed/>
    <w:rsid w:val="001F4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E5F"/>
  </w:style>
  <w:style w:type="paragraph" w:styleId="Footer">
    <w:name w:val="footer"/>
    <w:basedOn w:val="Normal"/>
    <w:link w:val="FooterChar"/>
    <w:uiPriority w:val="99"/>
    <w:unhideWhenUsed/>
    <w:rsid w:val="001F4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E5F"/>
  </w:style>
  <w:style w:type="character" w:customStyle="1" w:styleId="Heading1Char">
    <w:name w:val="Heading 1 Char"/>
    <w:basedOn w:val="DefaultParagraphFont"/>
    <w:link w:val="Heading1"/>
    <w:uiPriority w:val="9"/>
    <w:rsid w:val="005B4183"/>
    <w:rPr>
      <w:rFonts w:ascii="Arial" w:eastAsiaTheme="majorEastAsia" w:hAnsi="Arial" w:cstheme="majorBidi"/>
      <w:b/>
      <w:bCs/>
      <w:smallCaps/>
      <w:color w:val="000000" w:themeColor="text1"/>
      <w:sz w:val="36"/>
      <w:szCs w:val="36"/>
    </w:rPr>
  </w:style>
  <w:style w:type="paragraph" w:styleId="TOCHeading">
    <w:name w:val="TOC Heading"/>
    <w:basedOn w:val="Heading1"/>
    <w:next w:val="Normal"/>
    <w:uiPriority w:val="39"/>
    <w:unhideWhenUsed/>
    <w:qFormat/>
    <w:rsid w:val="001F4E5F"/>
    <w:pPr>
      <w:outlineLvl w:val="9"/>
    </w:pPr>
  </w:style>
  <w:style w:type="character" w:customStyle="1" w:styleId="Heading2Char">
    <w:name w:val="Heading 2 Char"/>
    <w:basedOn w:val="DefaultParagraphFont"/>
    <w:link w:val="Heading2"/>
    <w:uiPriority w:val="9"/>
    <w:rsid w:val="005B4183"/>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5B4183"/>
    <w:rPr>
      <w:rFonts w:ascii="Arial" w:eastAsiaTheme="majorEastAsia" w:hAnsi="Arial" w:cstheme="majorBidi"/>
      <w:b/>
      <w:bCs/>
      <w:color w:val="000000" w:themeColor="text1"/>
    </w:rPr>
  </w:style>
  <w:style w:type="character" w:customStyle="1" w:styleId="Heading4Char">
    <w:name w:val="Heading 4 Char"/>
    <w:basedOn w:val="DefaultParagraphFont"/>
    <w:link w:val="Heading4"/>
    <w:uiPriority w:val="9"/>
    <w:semiHidden/>
    <w:rsid w:val="001F4E5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F4E5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1F4E5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1F4E5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F4E5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F4E5F"/>
    <w:rPr>
      <w:rFonts w:asciiTheme="majorHAnsi" w:eastAsiaTheme="majorEastAsia" w:hAnsiTheme="majorHAnsi" w:cstheme="majorBidi"/>
      <w:i/>
      <w:iCs/>
      <w:color w:val="404040" w:themeColor="text1" w:themeTint="BF"/>
      <w:sz w:val="20"/>
      <w:szCs w:val="20"/>
    </w:rPr>
  </w:style>
  <w:style w:type="paragraph" w:styleId="TOC1">
    <w:name w:val="toc 1"/>
    <w:basedOn w:val="Normal"/>
    <w:next w:val="Normal"/>
    <w:autoRedefine/>
    <w:uiPriority w:val="39"/>
    <w:unhideWhenUsed/>
    <w:rsid w:val="001F4E5F"/>
    <w:pPr>
      <w:spacing w:after="100"/>
    </w:pPr>
  </w:style>
  <w:style w:type="character" w:styleId="Hyperlink">
    <w:name w:val="Hyperlink"/>
    <w:basedOn w:val="DefaultParagraphFont"/>
    <w:uiPriority w:val="99"/>
    <w:unhideWhenUsed/>
    <w:rsid w:val="001F4E5F"/>
    <w:rPr>
      <w:color w:val="0563C1" w:themeColor="hyperlink"/>
      <w:u w:val="single"/>
    </w:rPr>
  </w:style>
  <w:style w:type="paragraph" w:styleId="Caption">
    <w:name w:val="caption"/>
    <w:basedOn w:val="Normal"/>
    <w:next w:val="Normal"/>
    <w:uiPriority w:val="35"/>
    <w:semiHidden/>
    <w:unhideWhenUsed/>
    <w:qFormat/>
    <w:rsid w:val="001F4E5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B4183"/>
    <w:pPr>
      <w:spacing w:after="0" w:line="240" w:lineRule="auto"/>
      <w:contextualSpacing/>
    </w:pPr>
    <w:rPr>
      <w:rFonts w:eastAsiaTheme="majorEastAsia" w:cstheme="majorBidi"/>
      <w:color w:val="000000" w:themeColor="text1"/>
      <w:sz w:val="56"/>
      <w:szCs w:val="56"/>
    </w:rPr>
  </w:style>
  <w:style w:type="character" w:customStyle="1" w:styleId="TitleChar">
    <w:name w:val="Title Char"/>
    <w:basedOn w:val="DefaultParagraphFont"/>
    <w:link w:val="Title"/>
    <w:uiPriority w:val="10"/>
    <w:rsid w:val="005B4183"/>
    <w:rPr>
      <w:rFonts w:ascii="Arial" w:eastAsiaTheme="majorEastAsia" w:hAnsi="Arial" w:cstheme="majorBidi"/>
      <w:color w:val="000000" w:themeColor="text1"/>
      <w:sz w:val="56"/>
      <w:szCs w:val="56"/>
    </w:rPr>
  </w:style>
  <w:style w:type="paragraph" w:styleId="Subtitle">
    <w:name w:val="Subtitle"/>
    <w:basedOn w:val="Normal"/>
    <w:next w:val="Normal"/>
    <w:link w:val="SubtitleChar"/>
    <w:uiPriority w:val="11"/>
    <w:qFormat/>
    <w:rsid w:val="001F4E5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F4E5F"/>
    <w:rPr>
      <w:color w:val="5A5A5A" w:themeColor="text1" w:themeTint="A5"/>
      <w:spacing w:val="10"/>
    </w:rPr>
  </w:style>
  <w:style w:type="character" w:styleId="Strong">
    <w:name w:val="Strong"/>
    <w:basedOn w:val="DefaultParagraphFont"/>
    <w:uiPriority w:val="22"/>
    <w:qFormat/>
    <w:rsid w:val="001F4E5F"/>
    <w:rPr>
      <w:b/>
      <w:bCs/>
      <w:color w:val="000000" w:themeColor="text1"/>
    </w:rPr>
  </w:style>
  <w:style w:type="character" w:styleId="Emphasis">
    <w:name w:val="Emphasis"/>
    <w:basedOn w:val="DefaultParagraphFont"/>
    <w:uiPriority w:val="20"/>
    <w:qFormat/>
    <w:rsid w:val="001F4E5F"/>
    <w:rPr>
      <w:i/>
      <w:iCs/>
      <w:color w:val="auto"/>
    </w:rPr>
  </w:style>
  <w:style w:type="paragraph" w:styleId="Quote">
    <w:name w:val="Quote"/>
    <w:basedOn w:val="Normal"/>
    <w:next w:val="Normal"/>
    <w:link w:val="QuoteChar"/>
    <w:uiPriority w:val="29"/>
    <w:qFormat/>
    <w:rsid w:val="001F4E5F"/>
    <w:pPr>
      <w:spacing w:before="160"/>
      <w:ind w:left="720" w:right="720"/>
    </w:pPr>
    <w:rPr>
      <w:i/>
      <w:iCs/>
      <w:color w:val="000000" w:themeColor="text1"/>
    </w:rPr>
  </w:style>
  <w:style w:type="character" w:customStyle="1" w:styleId="QuoteChar">
    <w:name w:val="Quote Char"/>
    <w:basedOn w:val="DefaultParagraphFont"/>
    <w:link w:val="Quote"/>
    <w:uiPriority w:val="29"/>
    <w:rsid w:val="001F4E5F"/>
    <w:rPr>
      <w:i/>
      <w:iCs/>
      <w:color w:val="000000" w:themeColor="text1"/>
    </w:rPr>
  </w:style>
  <w:style w:type="paragraph" w:styleId="IntenseQuote">
    <w:name w:val="Intense Quote"/>
    <w:basedOn w:val="Normal"/>
    <w:next w:val="Normal"/>
    <w:link w:val="IntenseQuoteChar"/>
    <w:uiPriority w:val="30"/>
    <w:qFormat/>
    <w:rsid w:val="001F4E5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F4E5F"/>
    <w:rPr>
      <w:color w:val="000000" w:themeColor="text1"/>
      <w:shd w:val="clear" w:color="auto" w:fill="F2F2F2" w:themeFill="background1" w:themeFillShade="F2"/>
    </w:rPr>
  </w:style>
  <w:style w:type="character" w:styleId="SubtleEmphasis">
    <w:name w:val="Subtle Emphasis"/>
    <w:basedOn w:val="DefaultParagraphFont"/>
    <w:uiPriority w:val="19"/>
    <w:qFormat/>
    <w:rsid w:val="005B4183"/>
    <w:rPr>
      <w:rFonts w:ascii="Arial" w:hAnsi="Arial"/>
      <w:i/>
      <w:iCs/>
      <w:color w:val="404040" w:themeColor="text1" w:themeTint="BF"/>
    </w:rPr>
  </w:style>
  <w:style w:type="character" w:styleId="IntenseEmphasis">
    <w:name w:val="Intense Emphasis"/>
    <w:basedOn w:val="DefaultParagraphFont"/>
    <w:uiPriority w:val="21"/>
    <w:qFormat/>
    <w:rsid w:val="001F4E5F"/>
    <w:rPr>
      <w:b/>
      <w:bCs/>
      <w:i/>
      <w:iCs/>
      <w:caps/>
    </w:rPr>
  </w:style>
  <w:style w:type="character" w:styleId="SubtleReference">
    <w:name w:val="Subtle Reference"/>
    <w:basedOn w:val="DefaultParagraphFont"/>
    <w:uiPriority w:val="31"/>
    <w:qFormat/>
    <w:rsid w:val="001F4E5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F4E5F"/>
    <w:rPr>
      <w:b/>
      <w:bCs/>
      <w:smallCaps/>
      <w:u w:val="single"/>
    </w:rPr>
  </w:style>
  <w:style w:type="character" w:styleId="BookTitle">
    <w:name w:val="Book Title"/>
    <w:basedOn w:val="DefaultParagraphFont"/>
    <w:uiPriority w:val="33"/>
    <w:qFormat/>
    <w:rsid w:val="001F4E5F"/>
    <w:rPr>
      <w:b w:val="0"/>
      <w:bCs w:val="0"/>
      <w:smallCaps/>
      <w:spacing w:val="5"/>
    </w:rPr>
  </w:style>
  <w:style w:type="paragraph" w:styleId="TOC2">
    <w:name w:val="toc 2"/>
    <w:basedOn w:val="Normal"/>
    <w:next w:val="Normal"/>
    <w:autoRedefine/>
    <w:uiPriority w:val="39"/>
    <w:unhideWhenUsed/>
    <w:rsid w:val="00EA4971"/>
    <w:pPr>
      <w:spacing w:after="100"/>
      <w:ind w:left="220"/>
    </w:pPr>
  </w:style>
  <w:style w:type="character" w:styleId="FollowedHyperlink">
    <w:name w:val="FollowedHyperlink"/>
    <w:basedOn w:val="DefaultParagraphFont"/>
    <w:uiPriority w:val="99"/>
    <w:semiHidden/>
    <w:unhideWhenUsed/>
    <w:rsid w:val="00253B53"/>
    <w:rPr>
      <w:color w:val="954F72" w:themeColor="followedHyperlink"/>
      <w:u w:val="single"/>
    </w:rPr>
  </w:style>
  <w:style w:type="paragraph" w:styleId="Bibliography">
    <w:name w:val="Bibliography"/>
    <w:basedOn w:val="Normal"/>
    <w:next w:val="Normal"/>
    <w:uiPriority w:val="37"/>
    <w:unhideWhenUsed/>
    <w:rsid w:val="00253B53"/>
  </w:style>
  <w:style w:type="character" w:styleId="UnresolvedMention">
    <w:name w:val="Unresolved Mention"/>
    <w:basedOn w:val="DefaultParagraphFont"/>
    <w:uiPriority w:val="99"/>
    <w:semiHidden/>
    <w:unhideWhenUsed/>
    <w:rsid w:val="004E6E6E"/>
    <w:rPr>
      <w:color w:val="605E5C"/>
      <w:shd w:val="clear" w:color="auto" w:fill="E1DFDD"/>
    </w:rPr>
  </w:style>
  <w:style w:type="paragraph" w:styleId="TOC3">
    <w:name w:val="toc 3"/>
    <w:basedOn w:val="Normal"/>
    <w:next w:val="Normal"/>
    <w:autoRedefine/>
    <w:uiPriority w:val="39"/>
    <w:unhideWhenUsed/>
    <w:rsid w:val="00BF764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1734">
      <w:bodyDiv w:val="1"/>
      <w:marLeft w:val="0"/>
      <w:marRight w:val="0"/>
      <w:marTop w:val="0"/>
      <w:marBottom w:val="0"/>
      <w:divBdr>
        <w:top w:val="none" w:sz="0" w:space="0" w:color="auto"/>
        <w:left w:val="none" w:sz="0" w:space="0" w:color="auto"/>
        <w:bottom w:val="none" w:sz="0" w:space="0" w:color="auto"/>
        <w:right w:val="none" w:sz="0" w:space="0" w:color="auto"/>
      </w:divBdr>
    </w:div>
    <w:div w:id="37240485">
      <w:bodyDiv w:val="1"/>
      <w:marLeft w:val="0"/>
      <w:marRight w:val="0"/>
      <w:marTop w:val="0"/>
      <w:marBottom w:val="0"/>
      <w:divBdr>
        <w:top w:val="none" w:sz="0" w:space="0" w:color="auto"/>
        <w:left w:val="none" w:sz="0" w:space="0" w:color="auto"/>
        <w:bottom w:val="none" w:sz="0" w:space="0" w:color="auto"/>
        <w:right w:val="none" w:sz="0" w:space="0" w:color="auto"/>
      </w:divBdr>
    </w:div>
    <w:div w:id="53504705">
      <w:bodyDiv w:val="1"/>
      <w:marLeft w:val="0"/>
      <w:marRight w:val="0"/>
      <w:marTop w:val="0"/>
      <w:marBottom w:val="0"/>
      <w:divBdr>
        <w:top w:val="none" w:sz="0" w:space="0" w:color="auto"/>
        <w:left w:val="none" w:sz="0" w:space="0" w:color="auto"/>
        <w:bottom w:val="none" w:sz="0" w:space="0" w:color="auto"/>
        <w:right w:val="none" w:sz="0" w:space="0" w:color="auto"/>
      </w:divBdr>
    </w:div>
    <w:div w:id="64378332">
      <w:bodyDiv w:val="1"/>
      <w:marLeft w:val="0"/>
      <w:marRight w:val="0"/>
      <w:marTop w:val="0"/>
      <w:marBottom w:val="0"/>
      <w:divBdr>
        <w:top w:val="none" w:sz="0" w:space="0" w:color="auto"/>
        <w:left w:val="none" w:sz="0" w:space="0" w:color="auto"/>
        <w:bottom w:val="none" w:sz="0" w:space="0" w:color="auto"/>
        <w:right w:val="none" w:sz="0" w:space="0" w:color="auto"/>
      </w:divBdr>
    </w:div>
    <w:div w:id="155995988">
      <w:bodyDiv w:val="1"/>
      <w:marLeft w:val="0"/>
      <w:marRight w:val="0"/>
      <w:marTop w:val="0"/>
      <w:marBottom w:val="0"/>
      <w:divBdr>
        <w:top w:val="none" w:sz="0" w:space="0" w:color="auto"/>
        <w:left w:val="none" w:sz="0" w:space="0" w:color="auto"/>
        <w:bottom w:val="none" w:sz="0" w:space="0" w:color="auto"/>
        <w:right w:val="none" w:sz="0" w:space="0" w:color="auto"/>
      </w:divBdr>
    </w:div>
    <w:div w:id="178469397">
      <w:bodyDiv w:val="1"/>
      <w:marLeft w:val="0"/>
      <w:marRight w:val="0"/>
      <w:marTop w:val="0"/>
      <w:marBottom w:val="0"/>
      <w:divBdr>
        <w:top w:val="none" w:sz="0" w:space="0" w:color="auto"/>
        <w:left w:val="none" w:sz="0" w:space="0" w:color="auto"/>
        <w:bottom w:val="none" w:sz="0" w:space="0" w:color="auto"/>
        <w:right w:val="none" w:sz="0" w:space="0" w:color="auto"/>
      </w:divBdr>
    </w:div>
    <w:div w:id="227039851">
      <w:bodyDiv w:val="1"/>
      <w:marLeft w:val="0"/>
      <w:marRight w:val="0"/>
      <w:marTop w:val="0"/>
      <w:marBottom w:val="0"/>
      <w:divBdr>
        <w:top w:val="none" w:sz="0" w:space="0" w:color="auto"/>
        <w:left w:val="none" w:sz="0" w:space="0" w:color="auto"/>
        <w:bottom w:val="none" w:sz="0" w:space="0" w:color="auto"/>
        <w:right w:val="none" w:sz="0" w:space="0" w:color="auto"/>
      </w:divBdr>
    </w:div>
    <w:div w:id="295261599">
      <w:bodyDiv w:val="1"/>
      <w:marLeft w:val="0"/>
      <w:marRight w:val="0"/>
      <w:marTop w:val="0"/>
      <w:marBottom w:val="0"/>
      <w:divBdr>
        <w:top w:val="none" w:sz="0" w:space="0" w:color="auto"/>
        <w:left w:val="none" w:sz="0" w:space="0" w:color="auto"/>
        <w:bottom w:val="none" w:sz="0" w:space="0" w:color="auto"/>
        <w:right w:val="none" w:sz="0" w:space="0" w:color="auto"/>
      </w:divBdr>
    </w:div>
    <w:div w:id="302857692">
      <w:bodyDiv w:val="1"/>
      <w:marLeft w:val="0"/>
      <w:marRight w:val="0"/>
      <w:marTop w:val="0"/>
      <w:marBottom w:val="0"/>
      <w:divBdr>
        <w:top w:val="none" w:sz="0" w:space="0" w:color="auto"/>
        <w:left w:val="none" w:sz="0" w:space="0" w:color="auto"/>
        <w:bottom w:val="none" w:sz="0" w:space="0" w:color="auto"/>
        <w:right w:val="none" w:sz="0" w:space="0" w:color="auto"/>
      </w:divBdr>
    </w:div>
    <w:div w:id="356581885">
      <w:bodyDiv w:val="1"/>
      <w:marLeft w:val="0"/>
      <w:marRight w:val="0"/>
      <w:marTop w:val="0"/>
      <w:marBottom w:val="0"/>
      <w:divBdr>
        <w:top w:val="none" w:sz="0" w:space="0" w:color="auto"/>
        <w:left w:val="none" w:sz="0" w:space="0" w:color="auto"/>
        <w:bottom w:val="none" w:sz="0" w:space="0" w:color="auto"/>
        <w:right w:val="none" w:sz="0" w:space="0" w:color="auto"/>
      </w:divBdr>
    </w:div>
    <w:div w:id="449210144">
      <w:bodyDiv w:val="1"/>
      <w:marLeft w:val="0"/>
      <w:marRight w:val="0"/>
      <w:marTop w:val="0"/>
      <w:marBottom w:val="0"/>
      <w:divBdr>
        <w:top w:val="none" w:sz="0" w:space="0" w:color="auto"/>
        <w:left w:val="none" w:sz="0" w:space="0" w:color="auto"/>
        <w:bottom w:val="none" w:sz="0" w:space="0" w:color="auto"/>
        <w:right w:val="none" w:sz="0" w:space="0" w:color="auto"/>
      </w:divBdr>
    </w:div>
    <w:div w:id="563881311">
      <w:bodyDiv w:val="1"/>
      <w:marLeft w:val="0"/>
      <w:marRight w:val="0"/>
      <w:marTop w:val="0"/>
      <w:marBottom w:val="0"/>
      <w:divBdr>
        <w:top w:val="none" w:sz="0" w:space="0" w:color="auto"/>
        <w:left w:val="none" w:sz="0" w:space="0" w:color="auto"/>
        <w:bottom w:val="none" w:sz="0" w:space="0" w:color="auto"/>
        <w:right w:val="none" w:sz="0" w:space="0" w:color="auto"/>
      </w:divBdr>
    </w:div>
    <w:div w:id="588126128">
      <w:bodyDiv w:val="1"/>
      <w:marLeft w:val="0"/>
      <w:marRight w:val="0"/>
      <w:marTop w:val="0"/>
      <w:marBottom w:val="0"/>
      <w:divBdr>
        <w:top w:val="none" w:sz="0" w:space="0" w:color="auto"/>
        <w:left w:val="none" w:sz="0" w:space="0" w:color="auto"/>
        <w:bottom w:val="none" w:sz="0" w:space="0" w:color="auto"/>
        <w:right w:val="none" w:sz="0" w:space="0" w:color="auto"/>
      </w:divBdr>
    </w:div>
    <w:div w:id="623652739">
      <w:bodyDiv w:val="1"/>
      <w:marLeft w:val="0"/>
      <w:marRight w:val="0"/>
      <w:marTop w:val="0"/>
      <w:marBottom w:val="0"/>
      <w:divBdr>
        <w:top w:val="none" w:sz="0" w:space="0" w:color="auto"/>
        <w:left w:val="none" w:sz="0" w:space="0" w:color="auto"/>
        <w:bottom w:val="none" w:sz="0" w:space="0" w:color="auto"/>
        <w:right w:val="none" w:sz="0" w:space="0" w:color="auto"/>
      </w:divBdr>
    </w:div>
    <w:div w:id="662011498">
      <w:bodyDiv w:val="1"/>
      <w:marLeft w:val="0"/>
      <w:marRight w:val="0"/>
      <w:marTop w:val="0"/>
      <w:marBottom w:val="0"/>
      <w:divBdr>
        <w:top w:val="none" w:sz="0" w:space="0" w:color="auto"/>
        <w:left w:val="none" w:sz="0" w:space="0" w:color="auto"/>
        <w:bottom w:val="none" w:sz="0" w:space="0" w:color="auto"/>
        <w:right w:val="none" w:sz="0" w:space="0" w:color="auto"/>
      </w:divBdr>
    </w:div>
    <w:div w:id="662392479">
      <w:bodyDiv w:val="1"/>
      <w:marLeft w:val="0"/>
      <w:marRight w:val="0"/>
      <w:marTop w:val="0"/>
      <w:marBottom w:val="0"/>
      <w:divBdr>
        <w:top w:val="none" w:sz="0" w:space="0" w:color="auto"/>
        <w:left w:val="none" w:sz="0" w:space="0" w:color="auto"/>
        <w:bottom w:val="none" w:sz="0" w:space="0" w:color="auto"/>
        <w:right w:val="none" w:sz="0" w:space="0" w:color="auto"/>
      </w:divBdr>
    </w:div>
    <w:div w:id="705447854">
      <w:bodyDiv w:val="1"/>
      <w:marLeft w:val="0"/>
      <w:marRight w:val="0"/>
      <w:marTop w:val="0"/>
      <w:marBottom w:val="0"/>
      <w:divBdr>
        <w:top w:val="none" w:sz="0" w:space="0" w:color="auto"/>
        <w:left w:val="none" w:sz="0" w:space="0" w:color="auto"/>
        <w:bottom w:val="none" w:sz="0" w:space="0" w:color="auto"/>
        <w:right w:val="none" w:sz="0" w:space="0" w:color="auto"/>
      </w:divBdr>
    </w:div>
    <w:div w:id="869150161">
      <w:bodyDiv w:val="1"/>
      <w:marLeft w:val="0"/>
      <w:marRight w:val="0"/>
      <w:marTop w:val="0"/>
      <w:marBottom w:val="0"/>
      <w:divBdr>
        <w:top w:val="none" w:sz="0" w:space="0" w:color="auto"/>
        <w:left w:val="none" w:sz="0" w:space="0" w:color="auto"/>
        <w:bottom w:val="none" w:sz="0" w:space="0" w:color="auto"/>
        <w:right w:val="none" w:sz="0" w:space="0" w:color="auto"/>
      </w:divBdr>
    </w:div>
    <w:div w:id="899171210">
      <w:bodyDiv w:val="1"/>
      <w:marLeft w:val="0"/>
      <w:marRight w:val="0"/>
      <w:marTop w:val="0"/>
      <w:marBottom w:val="0"/>
      <w:divBdr>
        <w:top w:val="none" w:sz="0" w:space="0" w:color="auto"/>
        <w:left w:val="none" w:sz="0" w:space="0" w:color="auto"/>
        <w:bottom w:val="none" w:sz="0" w:space="0" w:color="auto"/>
        <w:right w:val="none" w:sz="0" w:space="0" w:color="auto"/>
      </w:divBdr>
    </w:div>
    <w:div w:id="967323901">
      <w:bodyDiv w:val="1"/>
      <w:marLeft w:val="0"/>
      <w:marRight w:val="0"/>
      <w:marTop w:val="0"/>
      <w:marBottom w:val="0"/>
      <w:divBdr>
        <w:top w:val="none" w:sz="0" w:space="0" w:color="auto"/>
        <w:left w:val="none" w:sz="0" w:space="0" w:color="auto"/>
        <w:bottom w:val="none" w:sz="0" w:space="0" w:color="auto"/>
        <w:right w:val="none" w:sz="0" w:space="0" w:color="auto"/>
      </w:divBdr>
    </w:div>
    <w:div w:id="1008408308">
      <w:bodyDiv w:val="1"/>
      <w:marLeft w:val="0"/>
      <w:marRight w:val="0"/>
      <w:marTop w:val="0"/>
      <w:marBottom w:val="0"/>
      <w:divBdr>
        <w:top w:val="none" w:sz="0" w:space="0" w:color="auto"/>
        <w:left w:val="none" w:sz="0" w:space="0" w:color="auto"/>
        <w:bottom w:val="none" w:sz="0" w:space="0" w:color="auto"/>
        <w:right w:val="none" w:sz="0" w:space="0" w:color="auto"/>
      </w:divBdr>
    </w:div>
    <w:div w:id="1052578000">
      <w:bodyDiv w:val="1"/>
      <w:marLeft w:val="0"/>
      <w:marRight w:val="0"/>
      <w:marTop w:val="0"/>
      <w:marBottom w:val="0"/>
      <w:divBdr>
        <w:top w:val="none" w:sz="0" w:space="0" w:color="auto"/>
        <w:left w:val="none" w:sz="0" w:space="0" w:color="auto"/>
        <w:bottom w:val="none" w:sz="0" w:space="0" w:color="auto"/>
        <w:right w:val="none" w:sz="0" w:space="0" w:color="auto"/>
      </w:divBdr>
    </w:div>
    <w:div w:id="1162046332">
      <w:bodyDiv w:val="1"/>
      <w:marLeft w:val="0"/>
      <w:marRight w:val="0"/>
      <w:marTop w:val="0"/>
      <w:marBottom w:val="0"/>
      <w:divBdr>
        <w:top w:val="none" w:sz="0" w:space="0" w:color="auto"/>
        <w:left w:val="none" w:sz="0" w:space="0" w:color="auto"/>
        <w:bottom w:val="none" w:sz="0" w:space="0" w:color="auto"/>
        <w:right w:val="none" w:sz="0" w:space="0" w:color="auto"/>
      </w:divBdr>
    </w:div>
    <w:div w:id="1167281205">
      <w:bodyDiv w:val="1"/>
      <w:marLeft w:val="0"/>
      <w:marRight w:val="0"/>
      <w:marTop w:val="0"/>
      <w:marBottom w:val="0"/>
      <w:divBdr>
        <w:top w:val="none" w:sz="0" w:space="0" w:color="auto"/>
        <w:left w:val="none" w:sz="0" w:space="0" w:color="auto"/>
        <w:bottom w:val="none" w:sz="0" w:space="0" w:color="auto"/>
        <w:right w:val="none" w:sz="0" w:space="0" w:color="auto"/>
      </w:divBdr>
    </w:div>
    <w:div w:id="1244804538">
      <w:bodyDiv w:val="1"/>
      <w:marLeft w:val="0"/>
      <w:marRight w:val="0"/>
      <w:marTop w:val="0"/>
      <w:marBottom w:val="0"/>
      <w:divBdr>
        <w:top w:val="none" w:sz="0" w:space="0" w:color="auto"/>
        <w:left w:val="none" w:sz="0" w:space="0" w:color="auto"/>
        <w:bottom w:val="none" w:sz="0" w:space="0" w:color="auto"/>
        <w:right w:val="none" w:sz="0" w:space="0" w:color="auto"/>
      </w:divBdr>
    </w:div>
    <w:div w:id="1482228772">
      <w:bodyDiv w:val="1"/>
      <w:marLeft w:val="0"/>
      <w:marRight w:val="0"/>
      <w:marTop w:val="0"/>
      <w:marBottom w:val="0"/>
      <w:divBdr>
        <w:top w:val="none" w:sz="0" w:space="0" w:color="auto"/>
        <w:left w:val="none" w:sz="0" w:space="0" w:color="auto"/>
        <w:bottom w:val="none" w:sz="0" w:space="0" w:color="auto"/>
        <w:right w:val="none" w:sz="0" w:space="0" w:color="auto"/>
      </w:divBdr>
    </w:div>
    <w:div w:id="1639605496">
      <w:bodyDiv w:val="1"/>
      <w:marLeft w:val="0"/>
      <w:marRight w:val="0"/>
      <w:marTop w:val="0"/>
      <w:marBottom w:val="0"/>
      <w:divBdr>
        <w:top w:val="none" w:sz="0" w:space="0" w:color="auto"/>
        <w:left w:val="none" w:sz="0" w:space="0" w:color="auto"/>
        <w:bottom w:val="none" w:sz="0" w:space="0" w:color="auto"/>
        <w:right w:val="none" w:sz="0" w:space="0" w:color="auto"/>
      </w:divBdr>
    </w:div>
    <w:div w:id="1736128496">
      <w:bodyDiv w:val="1"/>
      <w:marLeft w:val="0"/>
      <w:marRight w:val="0"/>
      <w:marTop w:val="0"/>
      <w:marBottom w:val="0"/>
      <w:divBdr>
        <w:top w:val="none" w:sz="0" w:space="0" w:color="auto"/>
        <w:left w:val="none" w:sz="0" w:space="0" w:color="auto"/>
        <w:bottom w:val="none" w:sz="0" w:space="0" w:color="auto"/>
        <w:right w:val="none" w:sz="0" w:space="0" w:color="auto"/>
      </w:divBdr>
    </w:div>
    <w:div w:id="1748769374">
      <w:bodyDiv w:val="1"/>
      <w:marLeft w:val="0"/>
      <w:marRight w:val="0"/>
      <w:marTop w:val="0"/>
      <w:marBottom w:val="0"/>
      <w:divBdr>
        <w:top w:val="none" w:sz="0" w:space="0" w:color="auto"/>
        <w:left w:val="none" w:sz="0" w:space="0" w:color="auto"/>
        <w:bottom w:val="none" w:sz="0" w:space="0" w:color="auto"/>
        <w:right w:val="none" w:sz="0" w:space="0" w:color="auto"/>
      </w:divBdr>
    </w:div>
    <w:div w:id="1802768499">
      <w:bodyDiv w:val="1"/>
      <w:marLeft w:val="0"/>
      <w:marRight w:val="0"/>
      <w:marTop w:val="0"/>
      <w:marBottom w:val="0"/>
      <w:divBdr>
        <w:top w:val="none" w:sz="0" w:space="0" w:color="auto"/>
        <w:left w:val="none" w:sz="0" w:space="0" w:color="auto"/>
        <w:bottom w:val="none" w:sz="0" w:space="0" w:color="auto"/>
        <w:right w:val="none" w:sz="0" w:space="0" w:color="auto"/>
      </w:divBdr>
    </w:div>
    <w:div w:id="1810903307">
      <w:bodyDiv w:val="1"/>
      <w:marLeft w:val="0"/>
      <w:marRight w:val="0"/>
      <w:marTop w:val="0"/>
      <w:marBottom w:val="0"/>
      <w:divBdr>
        <w:top w:val="none" w:sz="0" w:space="0" w:color="auto"/>
        <w:left w:val="none" w:sz="0" w:space="0" w:color="auto"/>
        <w:bottom w:val="none" w:sz="0" w:space="0" w:color="auto"/>
        <w:right w:val="none" w:sz="0" w:space="0" w:color="auto"/>
      </w:divBdr>
    </w:div>
    <w:div w:id="1881475903">
      <w:bodyDiv w:val="1"/>
      <w:marLeft w:val="0"/>
      <w:marRight w:val="0"/>
      <w:marTop w:val="0"/>
      <w:marBottom w:val="0"/>
      <w:divBdr>
        <w:top w:val="none" w:sz="0" w:space="0" w:color="auto"/>
        <w:left w:val="none" w:sz="0" w:space="0" w:color="auto"/>
        <w:bottom w:val="none" w:sz="0" w:space="0" w:color="auto"/>
        <w:right w:val="none" w:sz="0" w:space="0" w:color="auto"/>
      </w:divBdr>
    </w:div>
    <w:div w:id="1910533129">
      <w:bodyDiv w:val="1"/>
      <w:marLeft w:val="0"/>
      <w:marRight w:val="0"/>
      <w:marTop w:val="0"/>
      <w:marBottom w:val="0"/>
      <w:divBdr>
        <w:top w:val="none" w:sz="0" w:space="0" w:color="auto"/>
        <w:left w:val="none" w:sz="0" w:space="0" w:color="auto"/>
        <w:bottom w:val="none" w:sz="0" w:space="0" w:color="auto"/>
        <w:right w:val="none" w:sz="0" w:space="0" w:color="auto"/>
      </w:divBdr>
    </w:div>
    <w:div w:id="1958828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gizmodo.com.au/2017/05/todays-massive-ransomware-attack-was-mostly-preventable-heres-how-to-avoid-it/"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threats.kaspersky.com/en/threat/Trojan-Ransom.Win32.Cryptode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k.norton.com/internetsecurity-malware-ransomware-5-dos-and-don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Bar17</b:Tag>
    <b:SourceType>InternetSite</b:SourceType>
    <b:Guid>{EC17ABEA-D8E8-443C-B2EA-35A94C89A92D}</b:Guid>
    <b:Author>
      <b:Author>
        <b:NameList>
          <b:Person>
            <b:Last>Barak</b:Last>
            <b:First>Israel</b:First>
          </b:Person>
        </b:NameList>
      </b:Author>
    </b:Author>
    <b:Title>HOW DOES RANSOMWARE WORK?</b:Title>
    <b:ProductionCompany>CyberReason</b:ProductionCompany>
    <b:Year>2017</b:Year>
    <b:Month>May</b:Month>
    <b:Day>31</b:Day>
    <b:YearAccessed>2019</b:YearAccessed>
    <b:MonthAccessed>November</b:MonthAccessed>
    <b:DayAccessed>08</b:DayAccessed>
    <b:URL>https://www.cybereason.com/blog/how-does-ransomware-work</b:URL>
    <b:RefOrder>1</b:RefOrder>
  </b:Source>
  <b:Source>
    <b:Tag>Kev19</b:Tag>
    <b:SourceType>InternetSite</b:SourceType>
    <b:Guid>{8A270DA2-45CA-472B-9375-70296DDA5AA4}</b:Guid>
    <b:Author>
      <b:Author>
        <b:NameList>
          <b:Person>
            <b:Last>Judge</b:Last>
            <b:First>Kevin</b:First>
          </b:Person>
        </b:NameList>
      </b:Author>
    </b:Author>
    <b:Title>What is a Computer Virus and its Types</b:Title>
    <b:ProductionCompany>Comodo Antivirus</b:ProductionCompany>
    <b:Year>2019</b:Year>
    <b:Month>August</b:Month>
    <b:Day>22</b:Day>
    <b:YearAccessed>2019</b:YearAccessed>
    <b:MonthAccessed>November</b:MonthAccessed>
    <b:DayAccessed>08</b:DayAccessed>
    <b:URL>https://antivirus.comodo.com/blog/computer-safety/what-is-virus-and-its-definition/</b:URL>
    <b:RefOrder>3</b:RefOrder>
  </b:Source>
  <b:Source>
    <b:Tag>Sen19</b:Tag>
    <b:SourceType>InternetSite</b:SourceType>
    <b:Guid>{403CAA4C-6150-4239-BF4C-65DBBB69E982}</b:Guid>
    <b:Title>HOW DOES RANSOMWARE WORK (AND IS IT STILL A THREAT)?</b:Title>
    <b:Year>2019</b:Year>
    <b:Author>
      <b:Author>
        <b:Corporate>SentinelOne</b:Corporate>
      </b:Author>
    </b:Author>
    <b:Month>05</b:Month>
    <b:Day>06</b:Day>
    <b:YearAccessed>2019</b:YearAccessed>
    <b:MonthAccessed>11</b:MonthAccessed>
    <b:DayAccessed>15</b:DayAccessed>
    <b:URL>https://www.sentinelone.com/blog/how-does-ransomware-work/</b:URL>
    <b:RefOrder>2</b:RefOrder>
  </b:Source>
  <b:Source>
    <b:Tag>Dal19</b:Tag>
    <b:SourceType>InternetSite</b:SourceType>
    <b:Guid>{4A4D7336-65B5-4EC8-B711-407A2A94ABA2}</b:Guid>
    <b:Author>
      <b:Author>
        <b:NameList>
          <b:Person>
            <b:Last>Walker</b:Last>
            <b:First>Dale</b:First>
          </b:Person>
        </b:NameList>
      </b:Author>
    </b:Author>
    <b:Title>ITPRO</b:Title>
    <b:ProductionCompany>Dennis Publishing Editorial</b:ProductionCompany>
    <b:Year>2019</b:Year>
    <b:Month>08</b:Month>
    <b:Day>14</b:Day>
    <b:YearAccessed>2019</b:YearAccessed>
    <b:MonthAccessed>11</b:MonthAccessed>
    <b:DayAccessed>15</b:DayAccessed>
    <b:URL>https://www.itpro.co.uk/security/30081/what-is-a-trojan-virus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680B3-8362-4C80-A6F6-7622F7F7E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7A0500-02BB-46CC-8943-DA670BFB39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0826DDF-C0D1-4DCE-A1C9-C1694DD18FB6}">
  <ds:schemaRefs>
    <ds:schemaRef ds:uri="http://schemas.microsoft.com/sharepoint/v3/contenttype/forms"/>
  </ds:schemaRefs>
</ds:datastoreItem>
</file>

<file path=customXml/itemProps5.xml><?xml version="1.0" encoding="utf-8"?>
<ds:datastoreItem xmlns:ds="http://schemas.openxmlformats.org/officeDocument/2006/customXml" ds:itemID="{30AF7326-8F0F-4B2B-8CEC-33685A8EC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6</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Dangers of Ransomware</vt:lpstr>
    </vt:vector>
  </TitlesOfParts>
  <Company>University of Wales Trinity Saint David</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Dangers of Ransomware</dc:title>
  <dc:subject>The CryptoWall Trojan</dc:subject>
  <dc:creator>Peter Kenrick (1910613)</dc:creator>
  <cp:keywords/>
  <dc:description/>
  <cp:lastModifiedBy>Peter Kenrick</cp:lastModifiedBy>
  <cp:revision>42</cp:revision>
  <dcterms:created xsi:type="dcterms:W3CDTF">2019-11-08T10:40:00Z</dcterms:created>
  <dcterms:modified xsi:type="dcterms:W3CDTF">2019-11-15T01:40:00Z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