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481BBA" w14:textId="77777777" w:rsidR="0023767C" w:rsidRPr="00F57B46" w:rsidRDefault="0023767C" w:rsidP="00F869DC">
      <w:pPr>
        <w:spacing w:line="360" w:lineRule="auto"/>
        <w:rPr>
          <w:rFonts w:ascii="Calibri" w:hAnsi="Calibri" w:cs="Arial"/>
          <w:b/>
          <w:sz w:val="28"/>
          <w:szCs w:val="28"/>
        </w:rPr>
      </w:pPr>
    </w:p>
    <w:p w14:paraId="5DBAA782" w14:textId="43B3F646" w:rsidR="00151C5A" w:rsidRPr="00F57B46" w:rsidRDefault="000F24D8" w:rsidP="00F869DC">
      <w:pPr>
        <w:spacing w:line="360" w:lineRule="auto"/>
        <w:rPr>
          <w:rFonts w:ascii="Calibri" w:hAnsi="Calibri" w:cs="Arial"/>
          <w:sz w:val="24"/>
          <w:szCs w:val="24"/>
          <w:u w:val="single"/>
        </w:rPr>
      </w:pPr>
      <w:r w:rsidRPr="00F57B46">
        <w:rPr>
          <w:rFonts w:ascii="Calibri" w:hAnsi="Calibri" w:cs="Arial"/>
          <w:sz w:val="24"/>
          <w:szCs w:val="24"/>
        </w:rPr>
        <w:t xml:space="preserve">  </w:t>
      </w:r>
      <w:r w:rsidR="00151C5A" w:rsidRPr="00F57B46">
        <w:rPr>
          <w:rFonts w:ascii="Calibri" w:hAnsi="Calibri" w:cs="Arial"/>
          <w:sz w:val="24"/>
          <w:szCs w:val="24"/>
          <w:u w:val="single"/>
        </w:rPr>
        <w:t>Rhagarweiniad</w:t>
      </w:r>
    </w:p>
    <w:p w14:paraId="705C7347" w14:textId="2339335B" w:rsidR="00F869DC" w:rsidRPr="00F57B46" w:rsidRDefault="000F24D8" w:rsidP="00F869DC">
      <w:pPr>
        <w:spacing w:line="360" w:lineRule="auto"/>
        <w:rPr>
          <w:sz w:val="24"/>
          <w:szCs w:val="24"/>
        </w:rPr>
      </w:pPr>
      <w:r w:rsidRPr="00F57B46">
        <w:rPr>
          <w:rFonts w:ascii="Calibri" w:hAnsi="Calibri" w:cs="Arial"/>
          <w:sz w:val="24"/>
          <w:szCs w:val="24"/>
        </w:rPr>
        <w:t xml:space="preserve"> </w:t>
      </w:r>
      <w:r w:rsidR="004F6CDF" w:rsidRPr="00F57B46">
        <w:rPr>
          <w:rFonts w:ascii="Calibri" w:hAnsi="Calibri" w:cs="Arial"/>
          <w:sz w:val="24"/>
          <w:szCs w:val="24"/>
        </w:rPr>
        <w:t xml:space="preserve">Cynhaliwyd yr ymchwil yn ysgol Gymunedol Gymraeg, yn Ne Sir Benfro. </w:t>
      </w:r>
      <w:r w:rsidR="00713523" w:rsidRPr="00F57B46">
        <w:rPr>
          <w:rFonts w:ascii="Calibri" w:hAnsi="Calibri" w:cs="Arial"/>
          <w:sz w:val="24"/>
          <w:szCs w:val="24"/>
        </w:rPr>
        <w:t>Agorwyd yr ysgol ym mis Medi 2016</w:t>
      </w:r>
      <w:r w:rsidR="00555F6D" w:rsidRPr="00F57B46">
        <w:rPr>
          <w:rFonts w:ascii="Calibri" w:hAnsi="Calibri" w:cs="Arial"/>
          <w:sz w:val="24"/>
          <w:szCs w:val="24"/>
        </w:rPr>
        <w:t>. Bellach</w:t>
      </w:r>
      <w:r w:rsidR="00E306C7">
        <w:rPr>
          <w:rFonts w:ascii="Calibri" w:hAnsi="Calibri" w:cs="Arial"/>
          <w:sz w:val="24"/>
          <w:szCs w:val="24"/>
        </w:rPr>
        <w:t>,</w:t>
      </w:r>
      <w:r w:rsidR="00555F6D" w:rsidRPr="00F57B46">
        <w:rPr>
          <w:rFonts w:ascii="Calibri" w:hAnsi="Calibri" w:cs="Arial"/>
          <w:sz w:val="24"/>
          <w:szCs w:val="24"/>
        </w:rPr>
        <w:t xml:space="preserve"> mae 142</w:t>
      </w:r>
      <w:r w:rsidR="00713523" w:rsidRPr="00F57B46">
        <w:rPr>
          <w:rFonts w:ascii="Calibri" w:hAnsi="Calibri" w:cs="Arial"/>
          <w:sz w:val="24"/>
          <w:szCs w:val="24"/>
        </w:rPr>
        <w:t xml:space="preserve"> o blant yn rhan o deulu’</w:t>
      </w:r>
      <w:r w:rsidR="00555F6D" w:rsidRPr="00F57B46">
        <w:rPr>
          <w:rFonts w:ascii="Calibri" w:hAnsi="Calibri" w:cs="Arial"/>
          <w:sz w:val="24"/>
          <w:szCs w:val="24"/>
        </w:rPr>
        <w:t xml:space="preserve">r ysgol ac 8% yn derbyn prydau ysgol am ddim. </w:t>
      </w:r>
      <w:r w:rsidR="00735CB3" w:rsidRPr="00F57B46">
        <w:rPr>
          <w:rFonts w:ascii="Calibri" w:hAnsi="Calibri" w:cs="Arial"/>
          <w:sz w:val="24"/>
          <w:szCs w:val="24"/>
        </w:rPr>
        <w:t>Ymdre</w:t>
      </w:r>
      <w:r w:rsidR="001773F6" w:rsidRPr="00F57B46">
        <w:rPr>
          <w:rFonts w:ascii="Calibri" w:hAnsi="Calibri" w:cs="Arial"/>
          <w:sz w:val="24"/>
          <w:szCs w:val="24"/>
        </w:rPr>
        <w:t xml:space="preserve">cha’r ysgol i ledaeni’r iaith Gymraeg ond rhaid cydnabod </w:t>
      </w:r>
      <w:r w:rsidR="005967F1" w:rsidRPr="00F57B46">
        <w:rPr>
          <w:rFonts w:ascii="Calibri" w:hAnsi="Calibri" w:cs="Arial"/>
          <w:sz w:val="24"/>
          <w:szCs w:val="24"/>
        </w:rPr>
        <w:t xml:space="preserve">mai </w:t>
      </w:r>
      <w:r w:rsidR="001773F6" w:rsidRPr="00F57B46">
        <w:rPr>
          <w:rFonts w:ascii="Calibri" w:hAnsi="Calibri" w:cs="Arial"/>
          <w:sz w:val="24"/>
          <w:szCs w:val="24"/>
        </w:rPr>
        <w:t>prin iawn yw</w:t>
      </w:r>
      <w:r w:rsidR="005967F1" w:rsidRPr="00F57B46">
        <w:rPr>
          <w:rFonts w:ascii="Calibri" w:hAnsi="Calibri" w:cs="Arial"/>
          <w:sz w:val="24"/>
          <w:szCs w:val="24"/>
        </w:rPr>
        <w:t>’r Gymraeg yn y Cyfnod Sylfaen gan f</w:t>
      </w:r>
      <w:r w:rsidR="004078F9">
        <w:rPr>
          <w:rFonts w:ascii="Calibri" w:hAnsi="Calibri" w:cs="Arial"/>
          <w:sz w:val="24"/>
          <w:szCs w:val="24"/>
        </w:rPr>
        <w:t>od yr ysgol wedi’i lleoli mewn t</w:t>
      </w:r>
      <w:r w:rsidR="005967F1" w:rsidRPr="00F57B46">
        <w:rPr>
          <w:rFonts w:ascii="Calibri" w:hAnsi="Calibri" w:cs="Arial"/>
          <w:sz w:val="24"/>
          <w:szCs w:val="24"/>
        </w:rPr>
        <w:t xml:space="preserve">ref Seisnigaidd. </w:t>
      </w:r>
      <w:r w:rsidR="004078F9">
        <w:rPr>
          <w:rFonts w:ascii="Calibri" w:hAnsi="Calibri" w:cs="Arial"/>
          <w:sz w:val="24"/>
          <w:szCs w:val="24"/>
        </w:rPr>
        <w:t xml:space="preserve">Yng ngweledigaeth yr ysgol gwelwyd pwysigrwydd lles y dysgwyr a’u hymdrechion i ddarparu dysgu ac addysgu o’r radd flaenaf </w:t>
      </w:r>
      <w:r w:rsidR="00F869DC" w:rsidRPr="00F57B46">
        <w:rPr>
          <w:rFonts w:ascii="Calibri" w:hAnsi="Calibri" w:cs="Arial"/>
          <w:sz w:val="24"/>
          <w:szCs w:val="24"/>
        </w:rPr>
        <w:t>(Griffiths,</w:t>
      </w:r>
      <w:r w:rsidR="005967F1" w:rsidRPr="00F57B46">
        <w:rPr>
          <w:rFonts w:ascii="Calibri" w:hAnsi="Calibri" w:cs="Arial"/>
          <w:sz w:val="24"/>
          <w:szCs w:val="24"/>
        </w:rPr>
        <w:t xml:space="preserve"> </w:t>
      </w:r>
      <w:r w:rsidR="00F869DC" w:rsidRPr="00F57B46">
        <w:rPr>
          <w:rFonts w:ascii="Calibri" w:hAnsi="Calibri" w:cs="Arial"/>
          <w:sz w:val="24"/>
          <w:szCs w:val="24"/>
        </w:rPr>
        <w:t>2019)</w:t>
      </w:r>
      <w:r w:rsidR="005967F1" w:rsidRPr="00F57B46">
        <w:rPr>
          <w:rFonts w:ascii="Calibri" w:hAnsi="Calibri" w:cs="Arial"/>
          <w:sz w:val="24"/>
          <w:szCs w:val="24"/>
        </w:rPr>
        <w:t xml:space="preserve">. </w:t>
      </w:r>
      <w:r w:rsidR="00F869DC" w:rsidRPr="00F57B46">
        <w:rPr>
          <w:rFonts w:ascii="Calibri" w:hAnsi="Calibri" w:cs="Arial"/>
          <w:sz w:val="24"/>
          <w:szCs w:val="24"/>
        </w:rPr>
        <w:t xml:space="preserve">Amlygwyd hyn yn gryf ar draws yr ysgol, o’r Meithrin </w:t>
      </w:r>
      <w:r w:rsidRPr="00F57B46">
        <w:rPr>
          <w:rFonts w:ascii="Calibri" w:hAnsi="Calibri" w:cs="Arial"/>
          <w:sz w:val="24"/>
          <w:szCs w:val="24"/>
        </w:rPr>
        <w:t xml:space="preserve">hyd </w:t>
      </w:r>
      <w:r w:rsidR="005967F1" w:rsidRPr="00F57B46">
        <w:rPr>
          <w:rFonts w:ascii="Calibri" w:hAnsi="Calibri" w:cs="Arial"/>
          <w:sz w:val="24"/>
          <w:szCs w:val="24"/>
        </w:rPr>
        <w:t>at f</w:t>
      </w:r>
      <w:r w:rsidR="00F869DC" w:rsidRPr="00F57B46">
        <w:rPr>
          <w:rFonts w:ascii="Calibri" w:hAnsi="Calibri" w:cs="Arial"/>
          <w:sz w:val="24"/>
          <w:szCs w:val="24"/>
        </w:rPr>
        <w:t>lwyddyn chwech.</w:t>
      </w:r>
    </w:p>
    <w:p w14:paraId="4B2F2808" w14:textId="7D10B86A" w:rsidR="007524D9" w:rsidRDefault="00F869DC" w:rsidP="00A1667F">
      <w:pPr>
        <w:pStyle w:val="NormalWeb"/>
        <w:spacing w:line="360" w:lineRule="auto"/>
        <w:rPr>
          <w:rFonts w:ascii="Calibri" w:hAnsi="Calibri" w:cs="Arial"/>
          <w:color w:val="FF0000"/>
        </w:rPr>
      </w:pPr>
      <w:r w:rsidRPr="00F57B46">
        <w:rPr>
          <w:rFonts w:ascii="Calibri" w:hAnsi="Calibri" w:cs="Arial"/>
        </w:rPr>
        <w:t xml:space="preserve">     </w:t>
      </w:r>
      <w:r w:rsidR="0023767C" w:rsidRPr="00F57B46">
        <w:rPr>
          <w:rFonts w:ascii="Calibri" w:hAnsi="Calibri" w:cs="Arial"/>
        </w:rPr>
        <w:t>Mae’r disgybl ffocws yn</w:t>
      </w:r>
      <w:r w:rsidR="00FD7798" w:rsidRPr="00F57B46">
        <w:rPr>
          <w:rFonts w:ascii="Calibri" w:hAnsi="Calibri" w:cs="Arial"/>
        </w:rPr>
        <w:t xml:space="preserve"> fachgen</w:t>
      </w:r>
      <w:r w:rsidR="00555F6D" w:rsidRPr="00F57B46">
        <w:rPr>
          <w:rFonts w:ascii="Calibri" w:hAnsi="Calibri" w:cs="Arial"/>
        </w:rPr>
        <w:t xml:space="preserve"> hyderus a phoblogaidd</w:t>
      </w:r>
      <w:r w:rsidR="000F24D8" w:rsidRPr="00F57B46">
        <w:rPr>
          <w:rFonts w:ascii="Calibri" w:hAnsi="Calibri" w:cs="Arial"/>
        </w:rPr>
        <w:t xml:space="preserve"> yn y </w:t>
      </w:r>
      <w:r w:rsidR="0023767C" w:rsidRPr="00F57B46">
        <w:rPr>
          <w:rFonts w:ascii="Calibri" w:hAnsi="Calibri" w:cs="Arial"/>
        </w:rPr>
        <w:t>dosbarth Meithrin</w:t>
      </w:r>
      <w:r w:rsidRPr="00F57B46">
        <w:rPr>
          <w:rFonts w:ascii="Calibri" w:hAnsi="Calibri" w:cs="Arial"/>
        </w:rPr>
        <w:t>.</w:t>
      </w:r>
      <w:r w:rsidR="00FD7798" w:rsidRPr="00F57B46">
        <w:rPr>
          <w:rFonts w:ascii="Calibri" w:hAnsi="Calibri" w:cs="Arial"/>
        </w:rPr>
        <w:t xml:space="preserve"> </w:t>
      </w:r>
      <w:r w:rsidR="004078F9">
        <w:rPr>
          <w:rFonts w:ascii="Calibri" w:hAnsi="Calibri" w:cs="Arial"/>
        </w:rPr>
        <w:t>Dadansoddwyd</w:t>
      </w:r>
      <w:r w:rsidR="00191CF6" w:rsidRPr="00F57B46">
        <w:rPr>
          <w:rFonts w:ascii="Calibri" w:hAnsi="Calibri" w:cs="Arial"/>
        </w:rPr>
        <w:t xml:space="preserve"> ei ddatblygiad ieithyddol, mathemategol, lles</w:t>
      </w:r>
      <w:r w:rsidR="005967F1" w:rsidRPr="00F57B46">
        <w:rPr>
          <w:rFonts w:ascii="Calibri" w:hAnsi="Calibri" w:cs="Arial"/>
        </w:rPr>
        <w:t>, c</w:t>
      </w:r>
      <w:r w:rsidR="004078F9">
        <w:rPr>
          <w:rFonts w:ascii="Calibri" w:hAnsi="Calibri" w:cs="Arial"/>
        </w:rPr>
        <w:t>orfforol</w:t>
      </w:r>
      <w:r w:rsidR="005967F1" w:rsidRPr="00F57B46">
        <w:rPr>
          <w:rFonts w:ascii="Calibri" w:hAnsi="Calibri" w:cs="Arial"/>
        </w:rPr>
        <w:t xml:space="preserve"> a’i </w:t>
      </w:r>
      <w:r w:rsidR="004078F9">
        <w:rPr>
          <w:rFonts w:ascii="Calibri" w:hAnsi="Calibri" w:cs="Arial"/>
        </w:rPr>
        <w:t xml:space="preserve">ddatblygiad yn y maes Gwybodaeth a Dealltwriaeth o’r Byd </w:t>
      </w:r>
      <w:r w:rsidR="00191CF6" w:rsidRPr="00F57B46">
        <w:rPr>
          <w:rFonts w:ascii="Calibri" w:hAnsi="Calibri" w:cs="Arial"/>
        </w:rPr>
        <w:t xml:space="preserve">gan gyfiawnhau’r camau dysgu nesaf. </w:t>
      </w:r>
      <w:r w:rsidR="005967F1" w:rsidRPr="00F57B46">
        <w:rPr>
          <w:rFonts w:ascii="Calibri" w:hAnsi="Calibri" w:cs="Arial"/>
        </w:rPr>
        <w:t>Mae</w:t>
      </w:r>
      <w:r w:rsidR="00FD7798" w:rsidRPr="00F57B46">
        <w:rPr>
          <w:rFonts w:ascii="Calibri" w:hAnsi="Calibri" w:cs="Arial"/>
        </w:rPr>
        <w:t>’n awyddus i lwyddo ac</w:t>
      </w:r>
      <w:r w:rsidR="007524D9" w:rsidRPr="007524D9">
        <w:rPr>
          <w:rFonts w:ascii="Calibri" w:hAnsi="Calibri" w:cs="Arial"/>
        </w:rPr>
        <w:t xml:space="preserve"> </w:t>
      </w:r>
      <w:r w:rsidR="007524D9" w:rsidRPr="00F57B46">
        <w:rPr>
          <w:rFonts w:ascii="Calibri" w:hAnsi="Calibri" w:cs="Arial"/>
        </w:rPr>
        <w:t>yn ymdrechu’n galed er mwyn plesio</w:t>
      </w:r>
      <w:r w:rsidR="007524D9">
        <w:rPr>
          <w:rFonts w:ascii="Calibri" w:hAnsi="Calibri" w:cs="Arial"/>
        </w:rPr>
        <w:t xml:space="preserve">. Llwyddwyd cyflawni amryw o sgiliau’r cwricwlwm wrth ddyfalbarhau a bellach yn llwyddo i ‘ganolbwyntio am gyfnodau cynyddol’ </w:t>
      </w:r>
      <w:r w:rsidR="007524D9" w:rsidRPr="00F57B46">
        <w:rPr>
          <w:rFonts w:asciiTheme="minorHAnsi" w:hAnsiTheme="minorHAnsi" w:cs="Arial"/>
          <w:color w:val="000000" w:themeColor="text1"/>
        </w:rPr>
        <w:t>(APA</w:t>
      </w:r>
      <w:r w:rsidR="00C34AE3">
        <w:rPr>
          <w:rFonts w:asciiTheme="minorHAnsi" w:hAnsiTheme="minorHAnsi" w:cs="Arial"/>
          <w:color w:val="000000" w:themeColor="text1"/>
        </w:rPr>
        <w:t xml:space="preserve">DGOS, 2008, tud. </w:t>
      </w:r>
      <w:r w:rsidR="007524D9">
        <w:rPr>
          <w:rFonts w:asciiTheme="minorHAnsi" w:hAnsiTheme="minorHAnsi" w:cs="Arial"/>
          <w:color w:val="000000" w:themeColor="text1"/>
        </w:rPr>
        <w:t>10)</w:t>
      </w:r>
      <w:r w:rsidR="007524D9">
        <w:rPr>
          <w:rFonts w:ascii="Calibri" w:hAnsi="Calibri" w:cs="Arial"/>
        </w:rPr>
        <w:t>,</w:t>
      </w:r>
      <w:r w:rsidR="004B06FA">
        <w:rPr>
          <w:rFonts w:ascii="Calibri" w:hAnsi="Calibri" w:cs="Arial"/>
        </w:rPr>
        <w:t xml:space="preserve"> </w:t>
      </w:r>
      <w:r w:rsidR="00874CAB" w:rsidRPr="00F57B46">
        <w:rPr>
          <w:rFonts w:ascii="Calibri" w:hAnsi="Calibri" w:cs="Arial"/>
        </w:rPr>
        <w:t>yn ymateb yn briodol</w:t>
      </w:r>
      <w:r w:rsidR="004078F9">
        <w:rPr>
          <w:rFonts w:ascii="Calibri" w:hAnsi="Calibri" w:cs="Arial"/>
        </w:rPr>
        <w:t xml:space="preserve"> ac yn ‘gwerthf</w:t>
      </w:r>
      <w:r w:rsidR="004B06FA">
        <w:rPr>
          <w:rFonts w:ascii="Calibri" w:hAnsi="Calibri" w:cs="Arial"/>
        </w:rPr>
        <w:t>awrogi ei</w:t>
      </w:r>
      <w:r w:rsidR="004078F9">
        <w:rPr>
          <w:rFonts w:ascii="Calibri" w:hAnsi="Calibri" w:cs="Arial"/>
        </w:rPr>
        <w:t xml:space="preserve"> waith dysgu, ei lwyddiant a’u g</w:t>
      </w:r>
      <w:r w:rsidR="004B06FA">
        <w:rPr>
          <w:rFonts w:ascii="Calibri" w:hAnsi="Calibri" w:cs="Arial"/>
        </w:rPr>
        <w:t>yraeddiadau’</w:t>
      </w:r>
      <w:r w:rsidR="00C34AE3">
        <w:rPr>
          <w:rFonts w:asciiTheme="minorHAnsi" w:hAnsiTheme="minorHAnsi" w:cs="Arial"/>
          <w:color w:val="000000" w:themeColor="text1"/>
        </w:rPr>
        <w:t xml:space="preserve">(APADGOS, 2008, tud. </w:t>
      </w:r>
      <w:r w:rsidR="007524D9">
        <w:rPr>
          <w:rFonts w:asciiTheme="minorHAnsi" w:hAnsiTheme="minorHAnsi" w:cs="Arial"/>
          <w:color w:val="000000" w:themeColor="text1"/>
        </w:rPr>
        <w:t>10)</w:t>
      </w:r>
      <w:r w:rsidR="00874CAB" w:rsidRPr="00F57B46">
        <w:rPr>
          <w:rFonts w:ascii="Calibri" w:hAnsi="Calibri" w:cs="Arial"/>
        </w:rPr>
        <w:t xml:space="preserve">. </w:t>
      </w:r>
    </w:p>
    <w:p w14:paraId="56D36A35" w14:textId="0F58D362" w:rsidR="00A1667F" w:rsidRDefault="007524D9" w:rsidP="00A1667F">
      <w:pPr>
        <w:pStyle w:val="NormalWeb"/>
        <w:spacing w:line="360" w:lineRule="auto"/>
        <w:rPr>
          <w:rFonts w:ascii="Calibri" w:hAnsi="Calibri" w:cs="Arial"/>
        </w:rPr>
      </w:pPr>
      <w:r>
        <w:rPr>
          <w:rFonts w:ascii="Calibri" w:hAnsi="Calibri" w:cs="Arial"/>
          <w:color w:val="FF0000"/>
        </w:rPr>
        <w:t xml:space="preserve">     </w:t>
      </w:r>
      <w:r w:rsidR="00FD7798" w:rsidRPr="00DF5B1B">
        <w:rPr>
          <w:rFonts w:asciiTheme="minorHAnsi" w:hAnsiTheme="minorHAnsi" w:cs="Arial"/>
        </w:rPr>
        <w:t>Nid oes modd</w:t>
      </w:r>
      <w:r w:rsidR="00735CB3" w:rsidRPr="00DF5B1B">
        <w:rPr>
          <w:rFonts w:asciiTheme="minorHAnsi" w:hAnsiTheme="minorHAnsi" w:cs="Arial"/>
        </w:rPr>
        <w:t xml:space="preserve"> gosod deilli</w:t>
      </w:r>
      <w:r w:rsidR="00144BC2" w:rsidRPr="00DF5B1B">
        <w:rPr>
          <w:rFonts w:asciiTheme="minorHAnsi" w:hAnsiTheme="minorHAnsi" w:cs="Arial"/>
        </w:rPr>
        <w:t>a</w:t>
      </w:r>
      <w:r w:rsidR="00735CB3" w:rsidRPr="00DF5B1B">
        <w:rPr>
          <w:rFonts w:asciiTheme="minorHAnsi" w:hAnsiTheme="minorHAnsi" w:cs="Arial"/>
        </w:rPr>
        <w:t>n</w:t>
      </w:r>
      <w:r w:rsidR="00144BC2" w:rsidRPr="00DF5B1B">
        <w:rPr>
          <w:rFonts w:asciiTheme="minorHAnsi" w:hAnsiTheme="minorHAnsi" w:cs="Arial"/>
        </w:rPr>
        <w:t>t ar sampl cul o’i waith</w:t>
      </w:r>
      <w:r w:rsidR="00A1667F">
        <w:rPr>
          <w:rFonts w:asciiTheme="minorHAnsi" w:hAnsiTheme="minorHAnsi" w:cs="Arial"/>
        </w:rPr>
        <w:t xml:space="preserve"> a phenderfynwyd ar ddeilliant yn defnyddio’r ffit orau</w:t>
      </w:r>
      <w:r w:rsidR="00B14820" w:rsidRPr="00DF5B1B">
        <w:rPr>
          <w:rFonts w:asciiTheme="minorHAnsi" w:hAnsiTheme="minorHAnsi" w:cs="Arial"/>
        </w:rPr>
        <w:t xml:space="preserve">. </w:t>
      </w:r>
      <w:r w:rsidR="00DF5B1B">
        <w:rPr>
          <w:rFonts w:asciiTheme="minorHAnsi" w:hAnsiTheme="minorHAnsi" w:cs="Arial"/>
        </w:rPr>
        <w:t xml:space="preserve">Yn </w:t>
      </w:r>
      <w:r w:rsidR="00DF5B1B">
        <w:rPr>
          <w:rFonts w:ascii="Calibri" w:hAnsi="Calibri" w:cs="Arial"/>
        </w:rPr>
        <w:t>ô</w:t>
      </w:r>
      <w:r w:rsidR="00DF5B1B">
        <w:rPr>
          <w:rFonts w:asciiTheme="minorHAnsi" w:hAnsiTheme="minorHAnsi" w:cs="Arial"/>
        </w:rPr>
        <w:t xml:space="preserve">l Llywodraeth Cymru </w:t>
      </w:r>
      <w:r w:rsidR="00C34AE3">
        <w:rPr>
          <w:rFonts w:asciiTheme="minorHAnsi" w:hAnsiTheme="minorHAnsi" w:cs="Arial"/>
        </w:rPr>
        <w:t xml:space="preserve">(2011, tud. </w:t>
      </w:r>
      <w:r w:rsidR="00A1667F">
        <w:rPr>
          <w:rFonts w:asciiTheme="minorHAnsi" w:hAnsiTheme="minorHAnsi" w:cs="Arial"/>
        </w:rPr>
        <w:t>10) dylid defnyddio ‘</w:t>
      </w:r>
      <w:r w:rsidR="00DF5B1B" w:rsidRPr="00DF5B1B">
        <w:rPr>
          <w:rFonts w:asciiTheme="minorHAnsi" w:hAnsiTheme="minorHAnsi"/>
        </w:rPr>
        <w:t xml:space="preserve">barn broffesiynol i nodi deilliant </w:t>
      </w:r>
      <w:r w:rsidR="00A1667F">
        <w:rPr>
          <w:rFonts w:asciiTheme="minorHAnsi" w:hAnsiTheme="minorHAnsi"/>
        </w:rPr>
        <w:t xml:space="preserve">sy’n </w:t>
      </w:r>
      <w:r w:rsidR="00DF5B1B" w:rsidRPr="00DF5B1B">
        <w:rPr>
          <w:rFonts w:asciiTheme="minorHAnsi" w:hAnsiTheme="minorHAnsi"/>
        </w:rPr>
        <w:t>cyd-fynd orau i bob plentyn ym mhob Maes Dysgu. Nid oes disgwyl i blentyn gyrraedd pob llinyn mewn deilliant i farnu fod y deilliant hwnnw yn cyd-fynd orau iddo</w:t>
      </w:r>
      <w:r w:rsidR="00A1667F">
        <w:rPr>
          <w:rFonts w:asciiTheme="minorHAnsi" w:hAnsiTheme="minorHAnsi"/>
        </w:rPr>
        <w:t>.’</w:t>
      </w:r>
      <w:r w:rsidR="00A1667F">
        <w:rPr>
          <w:rFonts w:ascii="FrutigerLT" w:hAnsi="FrutigerLT"/>
        </w:rPr>
        <w:t xml:space="preserve"> </w:t>
      </w:r>
      <w:r w:rsidR="005967F1" w:rsidRPr="00F57B46">
        <w:rPr>
          <w:rFonts w:ascii="Calibri" w:hAnsi="Calibri" w:cs="Arial"/>
        </w:rPr>
        <w:t>Y</w:t>
      </w:r>
      <w:r w:rsidR="00B14820" w:rsidRPr="00F57B46">
        <w:rPr>
          <w:rFonts w:ascii="Calibri" w:hAnsi="Calibri" w:cs="Arial"/>
        </w:rPr>
        <w:t>n dilyn trafodaeth gyda’r</w:t>
      </w:r>
      <w:r w:rsidR="00144BC2" w:rsidRPr="00F57B46">
        <w:rPr>
          <w:rFonts w:ascii="Calibri" w:hAnsi="Calibri" w:cs="Arial"/>
        </w:rPr>
        <w:t xml:space="preserve"> athrawes ddosbarth</w:t>
      </w:r>
      <w:r w:rsidR="00B14820" w:rsidRPr="00F57B46">
        <w:rPr>
          <w:rFonts w:ascii="Calibri" w:hAnsi="Calibri" w:cs="Arial"/>
        </w:rPr>
        <w:t xml:space="preserve"> </w:t>
      </w:r>
      <w:r w:rsidR="00A1667F">
        <w:rPr>
          <w:rFonts w:ascii="Calibri" w:hAnsi="Calibri" w:cs="Arial"/>
        </w:rPr>
        <w:t xml:space="preserve">felly, </w:t>
      </w:r>
      <w:r w:rsidR="005967F1" w:rsidRPr="00F57B46">
        <w:rPr>
          <w:rFonts w:ascii="Calibri" w:hAnsi="Calibri" w:cs="Arial"/>
        </w:rPr>
        <w:t>cafwyd</w:t>
      </w:r>
      <w:r w:rsidR="00B14820" w:rsidRPr="00F57B46">
        <w:rPr>
          <w:rFonts w:ascii="Calibri" w:hAnsi="Calibri" w:cs="Arial"/>
        </w:rPr>
        <w:t xml:space="preserve"> </w:t>
      </w:r>
      <w:r w:rsidR="00144BC2" w:rsidRPr="00F57B46">
        <w:rPr>
          <w:rFonts w:ascii="Calibri" w:hAnsi="Calibri" w:cs="Arial"/>
        </w:rPr>
        <w:t>darlun mwy cyflawn</w:t>
      </w:r>
      <w:r w:rsidR="00B14820" w:rsidRPr="00F57B46">
        <w:rPr>
          <w:rFonts w:ascii="Calibri" w:hAnsi="Calibri" w:cs="Arial"/>
        </w:rPr>
        <w:t xml:space="preserve"> o’i allu </w:t>
      </w:r>
      <w:r w:rsidR="005967F1" w:rsidRPr="00F57B46">
        <w:rPr>
          <w:rFonts w:ascii="Calibri" w:hAnsi="Calibri" w:cs="Arial"/>
        </w:rPr>
        <w:t xml:space="preserve">a gwerthfawrogi ei </w:t>
      </w:r>
      <w:r w:rsidR="00144BC2" w:rsidRPr="00F57B46">
        <w:rPr>
          <w:rFonts w:ascii="Calibri" w:hAnsi="Calibri" w:cs="Arial"/>
        </w:rPr>
        <w:t>fod yn gweit</w:t>
      </w:r>
      <w:r w:rsidR="00735CB3" w:rsidRPr="00F57B46">
        <w:rPr>
          <w:rFonts w:ascii="Calibri" w:hAnsi="Calibri" w:cs="Arial"/>
        </w:rPr>
        <w:t>hio ar ddeilliant 1</w:t>
      </w:r>
      <w:r w:rsidR="00144BC2" w:rsidRPr="00F57B46">
        <w:rPr>
          <w:rFonts w:ascii="Calibri" w:hAnsi="Calibri" w:cs="Arial"/>
        </w:rPr>
        <w:t xml:space="preserve">. </w:t>
      </w:r>
      <w:r w:rsidR="002A50A3" w:rsidRPr="00F57B46">
        <w:rPr>
          <w:rFonts w:ascii="Calibri" w:hAnsi="Calibri" w:cs="Arial"/>
        </w:rPr>
        <w:t xml:space="preserve"> </w:t>
      </w:r>
    </w:p>
    <w:p w14:paraId="25BF5A4A" w14:textId="5130E6F3" w:rsidR="00555F6D" w:rsidRPr="00A1667F" w:rsidRDefault="00A1667F" w:rsidP="00A1667F">
      <w:pPr>
        <w:pStyle w:val="NormalWeb"/>
        <w:spacing w:line="360" w:lineRule="auto"/>
      </w:pPr>
      <w:r>
        <w:rPr>
          <w:rFonts w:ascii="Calibri" w:hAnsi="Calibri" w:cs="Arial"/>
        </w:rPr>
        <w:t xml:space="preserve">     </w:t>
      </w:r>
      <w:r w:rsidR="002A50A3" w:rsidRPr="00F57B46">
        <w:rPr>
          <w:rFonts w:ascii="Calibri" w:hAnsi="Calibri" w:cs="Arial"/>
        </w:rPr>
        <w:t>Amlygwyd bod ganddo’r agwedd bositif i ddyfalbarhau, i herio’i hun ac fell</w:t>
      </w:r>
      <w:r w:rsidR="00151C5A" w:rsidRPr="00F57B46">
        <w:rPr>
          <w:rFonts w:ascii="Calibri" w:hAnsi="Calibri" w:cs="Arial"/>
        </w:rPr>
        <w:t>y i anelu at y deilliannau uwch os dilynwyd y camau dysgu priodol.</w:t>
      </w:r>
      <w:r w:rsidR="005967F1" w:rsidRPr="00F57B46">
        <w:rPr>
          <w:rFonts w:ascii="Calibri" w:hAnsi="Calibri" w:cs="Arial"/>
        </w:rPr>
        <w:t xml:space="preserve"> </w:t>
      </w:r>
      <w:r w:rsidR="00E306C7">
        <w:rPr>
          <w:rFonts w:ascii="Calibri" w:hAnsi="Calibri" w:cs="Arial"/>
        </w:rPr>
        <w:t>Cyfeiriwyd at</w:t>
      </w:r>
      <w:r w:rsidR="004B06FA">
        <w:rPr>
          <w:rFonts w:ascii="Calibri" w:hAnsi="Calibri" w:cs="Arial"/>
        </w:rPr>
        <w:t xml:space="preserve"> model ASG</w:t>
      </w:r>
      <w:r w:rsidR="00614431">
        <w:rPr>
          <w:rFonts w:ascii="Calibri" w:hAnsi="Calibri" w:cs="Arial"/>
        </w:rPr>
        <w:t xml:space="preserve"> Nottingham (2013)</w:t>
      </w:r>
      <w:r w:rsidR="004B06FA">
        <w:rPr>
          <w:rFonts w:ascii="Calibri" w:hAnsi="Calibri" w:cs="Arial"/>
        </w:rPr>
        <w:t xml:space="preserve"> wrth ddadansoddi’r chwilfrydedd a’r awydd yma sydd ganddo i lwyddo</w:t>
      </w:r>
      <w:r w:rsidR="00614431">
        <w:rPr>
          <w:rFonts w:ascii="Calibri" w:hAnsi="Calibri" w:cs="Arial"/>
        </w:rPr>
        <w:t>.</w:t>
      </w:r>
    </w:p>
    <w:p w14:paraId="69FBB9C3" w14:textId="791261FA" w:rsidR="00151C5A" w:rsidRPr="00F57B46" w:rsidRDefault="00151C5A" w:rsidP="00F869DC">
      <w:pPr>
        <w:spacing w:line="360" w:lineRule="auto"/>
        <w:rPr>
          <w:rFonts w:ascii="Calibri" w:hAnsi="Calibri" w:cs="Arial"/>
          <w:sz w:val="24"/>
          <w:szCs w:val="24"/>
          <w:u w:val="single"/>
        </w:rPr>
      </w:pPr>
      <w:r w:rsidRPr="00F57B46">
        <w:rPr>
          <w:rFonts w:ascii="Calibri" w:hAnsi="Calibri" w:cs="Arial"/>
          <w:sz w:val="24"/>
          <w:szCs w:val="24"/>
          <w:u w:val="single"/>
        </w:rPr>
        <w:t>Casglu data</w:t>
      </w:r>
    </w:p>
    <w:p w14:paraId="63C7F4F1" w14:textId="428EB48C" w:rsidR="00FF0EBF" w:rsidRPr="00F57B46" w:rsidRDefault="00151C5A" w:rsidP="00FF0EBF">
      <w:pPr>
        <w:spacing w:line="360" w:lineRule="auto"/>
        <w:rPr>
          <w:rFonts w:ascii="Calibri" w:hAnsi="Calibri" w:cs="Arial"/>
          <w:sz w:val="24"/>
          <w:szCs w:val="24"/>
        </w:rPr>
      </w:pPr>
      <w:r w:rsidRPr="00F57B46">
        <w:rPr>
          <w:rFonts w:ascii="Calibri" w:hAnsi="Calibri" w:cs="Arial"/>
          <w:sz w:val="24"/>
          <w:szCs w:val="24"/>
        </w:rPr>
        <w:t xml:space="preserve">  Defnyddiwyd amryw o ddulliau casglu data er mwyn sicrhau dadansoddiad manwl a chywir o ddatblygiad cyfannol y plentyn</w:t>
      </w:r>
      <w:r w:rsidR="00EE6A09" w:rsidRPr="00F57B46">
        <w:rPr>
          <w:rFonts w:ascii="Calibri" w:hAnsi="Calibri" w:cs="Arial"/>
          <w:sz w:val="24"/>
          <w:szCs w:val="24"/>
        </w:rPr>
        <w:t>, dulliau megis arsylwi,</w:t>
      </w:r>
      <w:r w:rsidR="001F1ABB">
        <w:rPr>
          <w:rFonts w:ascii="Calibri" w:hAnsi="Calibri" w:cs="Arial"/>
          <w:sz w:val="24"/>
          <w:szCs w:val="24"/>
        </w:rPr>
        <w:t xml:space="preserve"> cynnal cyfweliadau gyda’r athrawes</w:t>
      </w:r>
      <w:r w:rsidR="00EE6A09" w:rsidRPr="00F57B46">
        <w:rPr>
          <w:rFonts w:ascii="Calibri" w:hAnsi="Calibri" w:cs="Arial"/>
          <w:sz w:val="24"/>
          <w:szCs w:val="24"/>
        </w:rPr>
        <w:t xml:space="preserve">, </w:t>
      </w:r>
      <w:r w:rsidR="00EE6A09" w:rsidRPr="00F57B46">
        <w:rPr>
          <w:rFonts w:ascii="Calibri" w:hAnsi="Calibri" w:cs="Arial"/>
          <w:sz w:val="24"/>
          <w:szCs w:val="24"/>
        </w:rPr>
        <w:lastRenderedPageBreak/>
        <w:t>ffotograffau, samplau o waith anodedig ac adborth g</w:t>
      </w:r>
      <w:r w:rsidR="00164294" w:rsidRPr="00F57B46">
        <w:rPr>
          <w:rFonts w:ascii="Calibri" w:hAnsi="Calibri" w:cs="Arial"/>
          <w:sz w:val="24"/>
          <w:szCs w:val="24"/>
        </w:rPr>
        <w:t>an y plentyn am brofiadau dysgu</w:t>
      </w:r>
      <w:r w:rsidRPr="00F57B46">
        <w:rPr>
          <w:rFonts w:ascii="Calibri" w:hAnsi="Calibri" w:cs="Arial"/>
          <w:sz w:val="24"/>
          <w:szCs w:val="24"/>
        </w:rPr>
        <w:t xml:space="preserve">. </w:t>
      </w:r>
      <w:r w:rsidR="0056740B">
        <w:rPr>
          <w:rFonts w:ascii="Calibri" w:hAnsi="Calibri" w:cs="Arial"/>
          <w:sz w:val="24"/>
          <w:szCs w:val="24"/>
        </w:rPr>
        <w:t xml:space="preserve">Defnyddiwyd </w:t>
      </w:r>
      <w:r w:rsidR="001F1ABB">
        <w:rPr>
          <w:rFonts w:ascii="Calibri" w:hAnsi="Calibri" w:cs="Arial"/>
          <w:sz w:val="24"/>
          <w:szCs w:val="24"/>
        </w:rPr>
        <w:t xml:space="preserve">y </w:t>
      </w:r>
      <w:r w:rsidR="00E306C7">
        <w:rPr>
          <w:rFonts w:ascii="Calibri" w:hAnsi="Calibri" w:cs="Arial"/>
          <w:sz w:val="24"/>
          <w:szCs w:val="24"/>
        </w:rPr>
        <w:t>rhain oll ynghyd â</w:t>
      </w:r>
      <w:r w:rsidR="0056740B">
        <w:rPr>
          <w:rFonts w:ascii="Calibri" w:hAnsi="Calibri" w:cs="Arial"/>
          <w:sz w:val="24"/>
          <w:szCs w:val="24"/>
        </w:rPr>
        <w:t xml:space="preserve"> model A</w:t>
      </w:r>
      <w:r w:rsidR="0056740B" w:rsidRPr="0056740B">
        <w:rPr>
          <w:rFonts w:ascii="Calibri" w:hAnsi="Calibri" w:cs="Arial"/>
          <w:sz w:val="24"/>
          <w:szCs w:val="24"/>
        </w:rPr>
        <w:t>SG</w:t>
      </w:r>
      <w:r w:rsidR="001F1ABB">
        <w:rPr>
          <w:rFonts w:ascii="Calibri" w:hAnsi="Calibri" w:cs="Arial"/>
          <w:sz w:val="24"/>
          <w:szCs w:val="24"/>
        </w:rPr>
        <w:t xml:space="preserve"> </w:t>
      </w:r>
      <w:r w:rsidR="001F1ABB" w:rsidRPr="001F1ABB">
        <w:rPr>
          <w:rFonts w:ascii="Calibri" w:hAnsi="Calibri" w:cs="Arial"/>
          <w:sz w:val="24"/>
          <w:szCs w:val="24"/>
        </w:rPr>
        <w:t>Nottingham (2013</w:t>
      </w:r>
      <w:r w:rsidR="0056740B" w:rsidRPr="001F1ABB">
        <w:rPr>
          <w:rFonts w:ascii="Calibri" w:hAnsi="Calibri" w:cs="Arial"/>
          <w:sz w:val="24"/>
          <w:szCs w:val="24"/>
        </w:rPr>
        <w:t xml:space="preserve">) </w:t>
      </w:r>
      <w:r w:rsidR="0056740B" w:rsidRPr="00F57B46">
        <w:rPr>
          <w:rFonts w:asciiTheme="minorHAnsi" w:eastAsiaTheme="minorHAnsi" w:hAnsiTheme="minorHAnsi" w:cs="Arial"/>
          <w:color w:val="000000" w:themeColor="text1"/>
          <w:sz w:val="24"/>
          <w:szCs w:val="24"/>
          <w:lang w:eastAsia="en-US"/>
        </w:rPr>
        <w:t>er mwyn cydna</w:t>
      </w:r>
      <w:r w:rsidR="001F1ABB">
        <w:rPr>
          <w:rFonts w:asciiTheme="minorHAnsi" w:eastAsiaTheme="minorHAnsi" w:hAnsiTheme="minorHAnsi" w:cs="Arial"/>
          <w:color w:val="000000" w:themeColor="text1"/>
          <w:sz w:val="24"/>
          <w:szCs w:val="24"/>
          <w:lang w:eastAsia="en-US"/>
        </w:rPr>
        <w:t xml:space="preserve">bod yr agweddau, y sgiliau a’r </w:t>
      </w:r>
      <w:r w:rsidR="0056740B" w:rsidRPr="00F57B46">
        <w:rPr>
          <w:rFonts w:asciiTheme="minorHAnsi" w:eastAsiaTheme="minorHAnsi" w:hAnsiTheme="minorHAnsi" w:cs="Arial"/>
          <w:color w:val="000000" w:themeColor="text1"/>
          <w:sz w:val="24"/>
          <w:szCs w:val="24"/>
          <w:lang w:eastAsia="en-US"/>
        </w:rPr>
        <w:t xml:space="preserve">wybodaeth sydd ynghlwm </w:t>
      </w:r>
      <w:r w:rsidR="0056740B" w:rsidRPr="00F57B46">
        <w:rPr>
          <w:rFonts w:ascii="Calibri" w:eastAsiaTheme="minorHAnsi" w:hAnsi="Calibri" w:cs="Arial"/>
          <w:color w:val="000000" w:themeColor="text1"/>
          <w:sz w:val="24"/>
          <w:szCs w:val="24"/>
          <w:lang w:eastAsia="en-US"/>
        </w:rPr>
        <w:t>â</w:t>
      </w:r>
      <w:r w:rsidR="0056740B" w:rsidRPr="00F57B46">
        <w:rPr>
          <w:rFonts w:asciiTheme="minorHAnsi" w:eastAsiaTheme="minorHAnsi" w:hAnsiTheme="minorHAnsi" w:cs="Arial"/>
          <w:color w:val="000000" w:themeColor="text1"/>
          <w:sz w:val="24"/>
          <w:szCs w:val="24"/>
          <w:lang w:eastAsia="en-US"/>
        </w:rPr>
        <w:t>’r dysg</w:t>
      </w:r>
      <w:r w:rsidR="0056740B">
        <w:rPr>
          <w:rFonts w:asciiTheme="minorHAnsi" w:eastAsiaTheme="minorHAnsi" w:hAnsiTheme="minorHAnsi" w:cs="Arial"/>
          <w:color w:val="000000" w:themeColor="text1"/>
          <w:sz w:val="24"/>
          <w:szCs w:val="24"/>
          <w:lang w:eastAsia="en-US"/>
        </w:rPr>
        <w:t xml:space="preserve">u a llwyddo i </w:t>
      </w:r>
      <w:r w:rsidR="0056740B" w:rsidRPr="00781021">
        <w:rPr>
          <w:rFonts w:ascii="Calibri" w:hAnsi="Calibri" w:cs="Arial"/>
          <w:sz w:val="24"/>
          <w:szCs w:val="24"/>
        </w:rPr>
        <w:t>gyfiawnhau’r</w:t>
      </w:r>
      <w:r w:rsidR="0056740B" w:rsidRPr="0056740B">
        <w:rPr>
          <w:rFonts w:ascii="Calibri" w:hAnsi="Calibri" w:cs="Arial"/>
          <w:sz w:val="24"/>
          <w:szCs w:val="24"/>
        </w:rPr>
        <w:t xml:space="preserve"> camau dysgu nesaf. </w:t>
      </w:r>
      <w:r w:rsidRPr="00F57B46">
        <w:rPr>
          <w:rFonts w:ascii="Calibri" w:hAnsi="Calibri" w:cs="Arial"/>
          <w:sz w:val="24"/>
          <w:szCs w:val="24"/>
        </w:rPr>
        <w:t>Fodd bynnag, wrth gyf</w:t>
      </w:r>
      <w:r w:rsidR="001F1ABB">
        <w:rPr>
          <w:rFonts w:ascii="Calibri" w:hAnsi="Calibri" w:cs="Arial"/>
          <w:sz w:val="24"/>
          <w:szCs w:val="24"/>
        </w:rPr>
        <w:t>lawni hyn oll gwnaethpwyd yn si</w:t>
      </w:r>
      <w:r w:rsidR="001F1ABB" w:rsidRPr="001F1ABB">
        <w:rPr>
          <w:rFonts w:ascii="Calibri" w:hAnsi="Calibri" w:cs="Arial"/>
          <w:sz w:val="24"/>
          <w:szCs w:val="24"/>
        </w:rPr>
        <w:t>ŵ</w:t>
      </w:r>
      <w:r w:rsidRPr="00F57B46">
        <w:rPr>
          <w:rFonts w:ascii="Calibri" w:hAnsi="Calibri" w:cs="Arial"/>
          <w:sz w:val="24"/>
          <w:szCs w:val="24"/>
        </w:rPr>
        <w:t>r fod yr ymchwil yn foesegol gywir wrth g</w:t>
      </w:r>
      <w:r w:rsidR="003F45AA" w:rsidRPr="00F57B46">
        <w:rPr>
          <w:rFonts w:ascii="Calibri" w:hAnsi="Calibri" w:cs="Arial"/>
          <w:sz w:val="24"/>
          <w:szCs w:val="24"/>
        </w:rPr>
        <w:t>ydymffurfio</w:t>
      </w:r>
      <w:r w:rsidRPr="00F57B46">
        <w:rPr>
          <w:rFonts w:ascii="Calibri" w:hAnsi="Calibri" w:cs="Arial"/>
          <w:sz w:val="24"/>
          <w:szCs w:val="24"/>
        </w:rPr>
        <w:t xml:space="preserve"> â chanllaw Bera (2018), canllawiau’r Brifysgol ar ymchwil foesegol</w:t>
      </w:r>
      <w:r w:rsidR="00516BB7" w:rsidRPr="00F57B46">
        <w:rPr>
          <w:rFonts w:ascii="Calibri" w:hAnsi="Calibri" w:cs="Arial"/>
          <w:sz w:val="24"/>
          <w:szCs w:val="24"/>
        </w:rPr>
        <w:t xml:space="preserve"> (2017)</w:t>
      </w:r>
      <w:r w:rsidRPr="00F57B46">
        <w:rPr>
          <w:rFonts w:ascii="Calibri" w:hAnsi="Calibri" w:cs="Arial"/>
          <w:sz w:val="24"/>
          <w:szCs w:val="24"/>
        </w:rPr>
        <w:t xml:space="preserve"> yn ogystal â chod ymarfer moeseg ac integredd ymchwil y Brifysgol</w:t>
      </w:r>
      <w:r w:rsidR="00516BB7" w:rsidRPr="00F57B46">
        <w:rPr>
          <w:rFonts w:ascii="Calibri" w:hAnsi="Calibri" w:cs="Arial"/>
          <w:sz w:val="24"/>
          <w:szCs w:val="24"/>
        </w:rPr>
        <w:t xml:space="preserve"> PCYDDS 2017-2020</w:t>
      </w:r>
      <w:r w:rsidRPr="00F57B46">
        <w:rPr>
          <w:rFonts w:ascii="Calibri" w:hAnsi="Calibri" w:cs="Arial"/>
          <w:sz w:val="24"/>
          <w:szCs w:val="24"/>
        </w:rPr>
        <w:t xml:space="preserve">. </w:t>
      </w:r>
    </w:p>
    <w:p w14:paraId="50A6EC7D" w14:textId="64B89B28" w:rsidR="00FF0EBF" w:rsidRPr="00F57B46" w:rsidRDefault="00FF0EBF" w:rsidP="00FF0EBF">
      <w:pPr>
        <w:spacing w:line="360" w:lineRule="auto"/>
        <w:rPr>
          <w:rFonts w:ascii="Calibri" w:hAnsi="Calibri" w:cs="Arial"/>
          <w:sz w:val="24"/>
          <w:szCs w:val="24"/>
        </w:rPr>
      </w:pPr>
      <w:r w:rsidRPr="00F57B46">
        <w:rPr>
          <w:rFonts w:ascii="Calibri" w:hAnsi="Calibri" w:cs="Arial"/>
          <w:sz w:val="24"/>
          <w:szCs w:val="24"/>
        </w:rPr>
        <w:t xml:space="preserve">     Cydymffurfir â chanllaw Bera (2018)  drwy ymatal rhag enwi fy nisgybl ffocws, yr ysgol na chwaith yr athrawes ddosbarth. </w:t>
      </w:r>
      <w:r w:rsidR="00B21A23" w:rsidRPr="00F57B46">
        <w:rPr>
          <w:rFonts w:ascii="Calibri" w:hAnsi="Calibri" w:cs="Arial"/>
          <w:sz w:val="24"/>
          <w:szCs w:val="24"/>
        </w:rPr>
        <w:t>Trafodwyd yr ymchwil er mwyn sicrhau bod y cyfranogwyr yn hollol ymwybodol o’r nod ac er mwyn sicrhau bod gan bawb gydsyniad gwybodus. Ll</w:t>
      </w:r>
      <w:r w:rsidRPr="00F57B46">
        <w:rPr>
          <w:rFonts w:ascii="Calibri" w:hAnsi="Calibri" w:cs="Arial"/>
          <w:sz w:val="24"/>
          <w:szCs w:val="24"/>
        </w:rPr>
        <w:t>ofnodwyd y llythyr atodol (gweler atodiad A) gan y brif athrawes sy’n dyst fy mod wedi trafod yr ymchwil, wedi ystyried yr ochr foesegol ac wedi derbyn y caniatâd priodol i gasglu’r data.</w:t>
      </w:r>
    </w:p>
    <w:p w14:paraId="60ED6B2F" w14:textId="655C1595" w:rsidR="00073728" w:rsidRPr="00F57B46" w:rsidRDefault="008A51F5" w:rsidP="00F869DC">
      <w:pPr>
        <w:spacing w:line="360" w:lineRule="auto"/>
        <w:rPr>
          <w:rFonts w:asciiTheme="minorHAnsi" w:eastAsiaTheme="minorHAnsi" w:hAnsiTheme="minorHAnsi" w:cs="Arial"/>
          <w:color w:val="000000" w:themeColor="text1"/>
          <w:sz w:val="24"/>
          <w:szCs w:val="24"/>
          <w:lang w:eastAsia="en-US"/>
        </w:rPr>
      </w:pPr>
      <w:r w:rsidRPr="00F57B46">
        <w:rPr>
          <w:rFonts w:ascii="Calibri" w:hAnsi="Calibri" w:cs="Arial"/>
          <w:sz w:val="24"/>
          <w:szCs w:val="24"/>
        </w:rPr>
        <w:t xml:space="preserve">  </w:t>
      </w:r>
      <w:r w:rsidR="00B073A7" w:rsidRPr="00F57B46">
        <w:rPr>
          <w:rFonts w:ascii="Calibri" w:hAnsi="Calibri" w:cs="Arial"/>
          <w:sz w:val="24"/>
          <w:szCs w:val="24"/>
        </w:rPr>
        <w:t>Casglwyd y data drwy ddefnyddio</w:t>
      </w:r>
      <w:r w:rsidRPr="00F57B46">
        <w:rPr>
          <w:rFonts w:ascii="Calibri" w:hAnsi="Calibri" w:cs="Arial"/>
          <w:sz w:val="24"/>
          <w:szCs w:val="24"/>
        </w:rPr>
        <w:t xml:space="preserve"> dull Mosaig Clark a Moss (2011)</w:t>
      </w:r>
      <w:r w:rsidR="00A760DE" w:rsidRPr="00F57B46">
        <w:rPr>
          <w:rFonts w:ascii="Calibri" w:hAnsi="Calibri" w:cs="Arial"/>
          <w:sz w:val="24"/>
          <w:szCs w:val="24"/>
        </w:rPr>
        <w:t xml:space="preserve">. Galluogodd </w:t>
      </w:r>
      <w:r w:rsidR="00B073A7" w:rsidRPr="00F57B46">
        <w:rPr>
          <w:rFonts w:ascii="Calibri" w:hAnsi="Calibri" w:cs="Arial"/>
          <w:sz w:val="24"/>
          <w:szCs w:val="24"/>
        </w:rPr>
        <w:t>y dull hwn imi gyfuno</w:t>
      </w:r>
      <w:r w:rsidRPr="00F57B46">
        <w:rPr>
          <w:rFonts w:ascii="Calibri" w:hAnsi="Calibri" w:cs="Arial"/>
          <w:sz w:val="24"/>
          <w:szCs w:val="24"/>
        </w:rPr>
        <w:t xml:space="preserve"> gwahanol ddulliau o gasglu data</w:t>
      </w:r>
      <w:r w:rsidR="00B073A7" w:rsidRPr="00F57B46">
        <w:rPr>
          <w:rFonts w:ascii="Calibri" w:hAnsi="Calibri" w:cs="Arial"/>
          <w:sz w:val="24"/>
          <w:szCs w:val="24"/>
        </w:rPr>
        <w:t xml:space="preserve"> er mwyn do</w:t>
      </w:r>
      <w:r w:rsidR="00A760DE" w:rsidRPr="00F57B46">
        <w:rPr>
          <w:rFonts w:ascii="Calibri" w:hAnsi="Calibri" w:cs="Arial"/>
          <w:sz w:val="24"/>
          <w:szCs w:val="24"/>
        </w:rPr>
        <w:t xml:space="preserve">d i gasgliad. </w:t>
      </w:r>
      <w:r w:rsidR="00F51DB1" w:rsidRPr="00F57B46">
        <w:rPr>
          <w:rFonts w:ascii="Calibri" w:hAnsi="Calibri" w:cs="Arial"/>
          <w:sz w:val="24"/>
          <w:szCs w:val="24"/>
        </w:rPr>
        <w:t>Dyma f</w:t>
      </w:r>
      <w:r w:rsidR="00F66E38">
        <w:rPr>
          <w:rFonts w:ascii="Calibri" w:hAnsi="Calibri" w:cs="Arial"/>
          <w:sz w:val="24"/>
          <w:szCs w:val="24"/>
        </w:rPr>
        <w:t>etho</w:t>
      </w:r>
      <w:r w:rsidR="00B073A7" w:rsidRPr="00F57B46">
        <w:rPr>
          <w:rFonts w:ascii="Calibri" w:hAnsi="Calibri" w:cs="Arial"/>
          <w:sz w:val="24"/>
          <w:szCs w:val="24"/>
        </w:rPr>
        <w:t xml:space="preserve">doleg </w:t>
      </w:r>
      <w:r w:rsidR="00A56753" w:rsidRPr="00F57B46">
        <w:rPr>
          <w:rFonts w:ascii="Calibri" w:hAnsi="Calibri" w:cs="Arial"/>
          <w:sz w:val="24"/>
          <w:szCs w:val="24"/>
        </w:rPr>
        <w:t xml:space="preserve">sy’n </w:t>
      </w:r>
      <w:r w:rsidR="00F51DB1" w:rsidRPr="00F57B46">
        <w:rPr>
          <w:rFonts w:ascii="Calibri" w:hAnsi="Calibri" w:cs="Arial"/>
          <w:sz w:val="24"/>
          <w:szCs w:val="24"/>
        </w:rPr>
        <w:t xml:space="preserve">gwrando ar </w:t>
      </w:r>
      <w:r w:rsidRPr="00F57B46">
        <w:rPr>
          <w:rFonts w:ascii="Calibri" w:hAnsi="Calibri" w:cs="Arial"/>
          <w:sz w:val="24"/>
          <w:szCs w:val="24"/>
        </w:rPr>
        <w:t xml:space="preserve">lais y plentyn </w:t>
      </w:r>
      <w:r w:rsidR="00F51DB1" w:rsidRPr="00F57B46">
        <w:rPr>
          <w:rFonts w:ascii="Calibri" w:hAnsi="Calibri" w:cs="Arial"/>
          <w:sz w:val="24"/>
          <w:szCs w:val="24"/>
        </w:rPr>
        <w:t xml:space="preserve">gan </w:t>
      </w:r>
      <w:r w:rsidR="000578ED" w:rsidRPr="00F57B46">
        <w:rPr>
          <w:rFonts w:ascii="Calibri" w:hAnsi="Calibri" w:cs="Arial"/>
          <w:sz w:val="24"/>
          <w:szCs w:val="24"/>
        </w:rPr>
        <w:t>osod y plen</w:t>
      </w:r>
      <w:r w:rsidR="00A56753" w:rsidRPr="00F57B46">
        <w:rPr>
          <w:rFonts w:ascii="Calibri" w:hAnsi="Calibri" w:cs="Arial"/>
          <w:sz w:val="24"/>
          <w:szCs w:val="24"/>
        </w:rPr>
        <w:t xml:space="preserve">tyn </w:t>
      </w:r>
      <w:r w:rsidRPr="00F57B46">
        <w:rPr>
          <w:rFonts w:ascii="Calibri" w:hAnsi="Calibri" w:cs="Arial"/>
          <w:sz w:val="24"/>
          <w:szCs w:val="24"/>
        </w:rPr>
        <w:t>yn</w:t>
      </w:r>
      <w:r w:rsidR="00791CFF" w:rsidRPr="00F57B46">
        <w:rPr>
          <w:rFonts w:ascii="Calibri" w:hAnsi="Calibri" w:cs="Arial"/>
          <w:sz w:val="24"/>
          <w:szCs w:val="24"/>
        </w:rPr>
        <w:t>g nghanol</w:t>
      </w:r>
      <w:r w:rsidR="00B073A7" w:rsidRPr="00F57B46">
        <w:rPr>
          <w:rFonts w:ascii="Calibri" w:hAnsi="Calibri" w:cs="Arial"/>
          <w:sz w:val="24"/>
          <w:szCs w:val="24"/>
        </w:rPr>
        <w:t xml:space="preserve"> </w:t>
      </w:r>
      <w:r w:rsidRPr="00F57B46">
        <w:rPr>
          <w:rFonts w:ascii="Calibri" w:hAnsi="Calibri" w:cs="Arial"/>
          <w:sz w:val="24"/>
          <w:szCs w:val="24"/>
        </w:rPr>
        <w:t>yr ymchwil.</w:t>
      </w:r>
      <w:r w:rsidR="000578ED" w:rsidRPr="00F57B46">
        <w:rPr>
          <w:rFonts w:ascii="Calibri" w:hAnsi="Calibri" w:cs="Arial"/>
          <w:sz w:val="24"/>
          <w:szCs w:val="24"/>
        </w:rPr>
        <w:t xml:space="preserve"> </w:t>
      </w:r>
      <w:r w:rsidR="00F51DB1" w:rsidRPr="00F57B46">
        <w:rPr>
          <w:rFonts w:ascii="Calibri" w:hAnsi="Calibri" w:cs="Arial"/>
          <w:sz w:val="24"/>
          <w:szCs w:val="24"/>
        </w:rPr>
        <w:t>Pennwyd y term ‘ Y D</w:t>
      </w:r>
      <w:r w:rsidR="000578ED" w:rsidRPr="00F57B46">
        <w:rPr>
          <w:rFonts w:ascii="Calibri" w:hAnsi="Calibri" w:cs="Arial"/>
          <w:sz w:val="24"/>
          <w:szCs w:val="24"/>
        </w:rPr>
        <w:t>ull Mosaig</w:t>
      </w:r>
      <w:r w:rsidR="00F51DB1" w:rsidRPr="00F57B46">
        <w:rPr>
          <w:rFonts w:ascii="Calibri" w:hAnsi="Calibri" w:cs="Arial"/>
          <w:sz w:val="24"/>
          <w:szCs w:val="24"/>
        </w:rPr>
        <w:t>’</w:t>
      </w:r>
      <w:r w:rsidR="000578ED" w:rsidRPr="00F57B46">
        <w:rPr>
          <w:rFonts w:ascii="Calibri" w:hAnsi="Calibri" w:cs="Arial"/>
          <w:sz w:val="24"/>
          <w:szCs w:val="24"/>
        </w:rPr>
        <w:t xml:space="preserve"> gan ei fod yn cynrychioli gwahanol </w:t>
      </w:r>
      <w:r w:rsidR="005A7763" w:rsidRPr="00F57B46">
        <w:rPr>
          <w:rFonts w:ascii="Calibri" w:hAnsi="Calibri" w:cs="Arial"/>
          <w:sz w:val="24"/>
          <w:szCs w:val="24"/>
        </w:rPr>
        <w:t xml:space="preserve">ddarnau a </w:t>
      </w:r>
      <w:r w:rsidR="00F51DB1" w:rsidRPr="00F57B46">
        <w:rPr>
          <w:rFonts w:ascii="Calibri" w:hAnsi="Calibri" w:cs="Arial"/>
          <w:sz w:val="24"/>
          <w:szCs w:val="24"/>
        </w:rPr>
        <w:t>p</w:t>
      </w:r>
      <w:r w:rsidR="00F66E38">
        <w:rPr>
          <w:rFonts w:ascii="Calibri" w:hAnsi="Calibri" w:cs="Arial"/>
          <w:sz w:val="24"/>
          <w:szCs w:val="24"/>
        </w:rPr>
        <w:t>h</w:t>
      </w:r>
      <w:r w:rsidR="00F51DB1" w:rsidRPr="00F57B46">
        <w:rPr>
          <w:rFonts w:ascii="Calibri" w:hAnsi="Calibri" w:cs="Arial"/>
          <w:sz w:val="24"/>
          <w:szCs w:val="24"/>
        </w:rPr>
        <w:t>ersbectifau a’u</w:t>
      </w:r>
      <w:r w:rsidR="000578ED" w:rsidRPr="00F57B46">
        <w:rPr>
          <w:rFonts w:ascii="Calibri" w:hAnsi="Calibri" w:cs="Arial"/>
          <w:sz w:val="24"/>
          <w:szCs w:val="24"/>
        </w:rPr>
        <w:t xml:space="preserve"> </w:t>
      </w:r>
      <w:r w:rsidR="00F51DB1" w:rsidRPr="00F57B46">
        <w:rPr>
          <w:rFonts w:ascii="Calibri" w:hAnsi="Calibri" w:cs="Arial"/>
          <w:sz w:val="24"/>
          <w:szCs w:val="24"/>
        </w:rPr>
        <w:t>h</w:t>
      </w:r>
      <w:r w:rsidR="000578ED" w:rsidRPr="00F57B46">
        <w:rPr>
          <w:rFonts w:ascii="Calibri" w:hAnsi="Calibri" w:cs="Arial"/>
          <w:sz w:val="24"/>
          <w:szCs w:val="24"/>
        </w:rPr>
        <w:t xml:space="preserve">uno i greu darlun cyflawn o fyd y plentyn </w:t>
      </w:r>
      <w:r w:rsidR="00E139B7" w:rsidRPr="00F57B46">
        <w:rPr>
          <w:rFonts w:ascii="Calibri" w:hAnsi="Calibri" w:cs="Arial"/>
          <w:sz w:val="24"/>
          <w:szCs w:val="24"/>
        </w:rPr>
        <w:t>(</w:t>
      </w:r>
      <w:r w:rsidR="000578ED" w:rsidRPr="00F57B46">
        <w:rPr>
          <w:rFonts w:asciiTheme="minorHAnsi" w:eastAsiaTheme="minorHAnsi" w:hAnsiTheme="minorHAnsi" w:cs="Arial"/>
          <w:color w:val="000000" w:themeColor="text1"/>
          <w:sz w:val="24"/>
          <w:szCs w:val="24"/>
          <w:lang w:eastAsia="en-US"/>
        </w:rPr>
        <w:t>Clark</w:t>
      </w:r>
      <w:r w:rsidR="00E139B7" w:rsidRPr="00F57B46">
        <w:rPr>
          <w:rFonts w:asciiTheme="minorHAnsi" w:eastAsiaTheme="minorHAnsi" w:hAnsiTheme="minorHAnsi" w:cs="Arial"/>
          <w:color w:val="000000" w:themeColor="text1"/>
          <w:sz w:val="24"/>
          <w:szCs w:val="24"/>
          <w:lang w:eastAsia="en-US"/>
        </w:rPr>
        <w:t xml:space="preserve"> a Moss</w:t>
      </w:r>
      <w:r w:rsidR="00735CB3" w:rsidRPr="00F57B46">
        <w:rPr>
          <w:rFonts w:asciiTheme="minorHAnsi" w:eastAsiaTheme="minorHAnsi" w:hAnsiTheme="minorHAnsi" w:cs="Arial"/>
          <w:color w:val="000000" w:themeColor="text1"/>
          <w:sz w:val="24"/>
          <w:szCs w:val="24"/>
          <w:lang w:eastAsia="en-US"/>
        </w:rPr>
        <w:t>, 2005</w:t>
      </w:r>
      <w:r w:rsidR="00E139B7" w:rsidRPr="00F57B46">
        <w:rPr>
          <w:rFonts w:asciiTheme="minorHAnsi" w:eastAsiaTheme="minorHAnsi" w:hAnsiTheme="minorHAnsi" w:cs="Arial"/>
          <w:color w:val="000000" w:themeColor="text1"/>
          <w:sz w:val="24"/>
          <w:szCs w:val="24"/>
          <w:lang w:eastAsia="en-US"/>
        </w:rPr>
        <w:t>).</w:t>
      </w:r>
      <w:r w:rsidR="005A7763" w:rsidRPr="00F57B46">
        <w:rPr>
          <w:rFonts w:asciiTheme="minorHAnsi" w:eastAsiaTheme="minorHAnsi" w:hAnsiTheme="minorHAnsi" w:cs="Arial"/>
          <w:color w:val="000000" w:themeColor="text1"/>
          <w:sz w:val="24"/>
          <w:szCs w:val="24"/>
          <w:lang w:eastAsia="en-US"/>
        </w:rPr>
        <w:t xml:space="preserve"> </w:t>
      </w:r>
      <w:r w:rsidR="00834A82" w:rsidRPr="00F57B46">
        <w:rPr>
          <w:rFonts w:asciiTheme="minorHAnsi" w:eastAsiaTheme="minorHAnsi" w:hAnsiTheme="minorHAnsi" w:cs="Arial"/>
          <w:color w:val="000000" w:themeColor="text1"/>
          <w:sz w:val="24"/>
          <w:szCs w:val="24"/>
          <w:lang w:eastAsia="en-US"/>
        </w:rPr>
        <w:t xml:space="preserve"> Nodwyd bod yna dair rhan i’r dull yma o ymchwilio, yn gyntaf y gwaith o gasglu gwahanol ddata, yn ail, y dadansoddi a’r trafod ac yn olaf penderfynu ar y cam</w:t>
      </w:r>
      <w:r w:rsidR="00073728" w:rsidRPr="00F57B46">
        <w:rPr>
          <w:rFonts w:asciiTheme="minorHAnsi" w:eastAsiaTheme="minorHAnsi" w:hAnsiTheme="minorHAnsi" w:cs="Arial"/>
          <w:color w:val="000000" w:themeColor="text1"/>
          <w:sz w:val="24"/>
          <w:szCs w:val="24"/>
          <w:lang w:eastAsia="en-US"/>
        </w:rPr>
        <w:t>au</w:t>
      </w:r>
      <w:r w:rsidR="00834A82" w:rsidRPr="00F57B46">
        <w:rPr>
          <w:rFonts w:asciiTheme="minorHAnsi" w:eastAsiaTheme="minorHAnsi" w:hAnsiTheme="minorHAnsi" w:cs="Arial"/>
          <w:color w:val="000000" w:themeColor="text1"/>
          <w:sz w:val="24"/>
          <w:szCs w:val="24"/>
          <w:lang w:eastAsia="en-US"/>
        </w:rPr>
        <w:t xml:space="preserve"> nesaf </w:t>
      </w:r>
      <w:r w:rsidR="00834A82" w:rsidRPr="00F57B46">
        <w:rPr>
          <w:rFonts w:ascii="Calibri" w:hAnsi="Calibri" w:cs="Arial"/>
          <w:sz w:val="24"/>
          <w:szCs w:val="24"/>
        </w:rPr>
        <w:t>(</w:t>
      </w:r>
      <w:r w:rsidR="00834A82" w:rsidRPr="00F57B46">
        <w:rPr>
          <w:rFonts w:asciiTheme="minorHAnsi" w:eastAsiaTheme="minorHAnsi" w:hAnsiTheme="minorHAnsi" w:cs="Arial"/>
          <w:color w:val="000000" w:themeColor="text1"/>
          <w:sz w:val="24"/>
          <w:szCs w:val="24"/>
          <w:lang w:eastAsia="en-US"/>
        </w:rPr>
        <w:t>Clark a Moss</w:t>
      </w:r>
      <w:r w:rsidR="00735CB3" w:rsidRPr="00F57B46">
        <w:rPr>
          <w:rFonts w:asciiTheme="minorHAnsi" w:eastAsiaTheme="minorHAnsi" w:hAnsiTheme="minorHAnsi" w:cs="Arial"/>
          <w:color w:val="000000" w:themeColor="text1"/>
          <w:sz w:val="24"/>
          <w:szCs w:val="24"/>
          <w:lang w:eastAsia="en-US"/>
        </w:rPr>
        <w:t>, 2005</w:t>
      </w:r>
      <w:r w:rsidR="00834A82" w:rsidRPr="00F57B46">
        <w:rPr>
          <w:rFonts w:asciiTheme="minorHAnsi" w:eastAsiaTheme="minorHAnsi" w:hAnsiTheme="minorHAnsi" w:cs="Arial"/>
          <w:color w:val="000000" w:themeColor="text1"/>
          <w:sz w:val="24"/>
          <w:szCs w:val="24"/>
          <w:lang w:eastAsia="en-US"/>
        </w:rPr>
        <w:t xml:space="preserve">). </w:t>
      </w:r>
    </w:p>
    <w:p w14:paraId="621149CF" w14:textId="77B14848" w:rsidR="00791CFF" w:rsidRPr="00F57B46" w:rsidRDefault="00791CFF" w:rsidP="00791CFF">
      <w:pPr>
        <w:spacing w:line="360" w:lineRule="auto"/>
        <w:rPr>
          <w:rFonts w:asciiTheme="minorHAnsi" w:eastAsiaTheme="minorHAnsi" w:hAnsiTheme="minorHAnsi" w:cs="Arial"/>
          <w:color w:val="FF0000"/>
          <w:sz w:val="24"/>
          <w:szCs w:val="24"/>
          <w:lang w:eastAsia="en-US"/>
        </w:rPr>
      </w:pPr>
      <w:r w:rsidRPr="00F57B46">
        <w:rPr>
          <w:rFonts w:asciiTheme="minorHAnsi" w:eastAsiaTheme="minorHAnsi" w:hAnsiTheme="minorHAnsi" w:cs="Arial"/>
          <w:color w:val="000000" w:themeColor="text1"/>
          <w:sz w:val="24"/>
          <w:szCs w:val="24"/>
          <w:lang w:eastAsia="en-US"/>
        </w:rPr>
        <w:t xml:space="preserve">    Cynghorwyd bod defnyddio gwahanol ddulliau o gasglu data yn fuddiol er mwyn rhoi cyfle i’r plentyn leisio’i farn. Soniwyd bod cyfyngu’r data i un dull megis cyfweliad yn culhau’r ymateb enwedig i blentyn Meithrin. Nodwyd bod y dull hwn yn rhoi’r cyfle i’r plenty</w:t>
      </w:r>
      <w:r w:rsidR="00F10B86">
        <w:rPr>
          <w:rFonts w:asciiTheme="minorHAnsi" w:eastAsiaTheme="minorHAnsi" w:hAnsiTheme="minorHAnsi" w:cs="Arial"/>
          <w:color w:val="000000" w:themeColor="text1"/>
          <w:sz w:val="24"/>
          <w:szCs w:val="24"/>
          <w:lang w:eastAsia="en-US"/>
        </w:rPr>
        <w:t>n edrych ac ymateb i’r un cwest</w:t>
      </w:r>
      <w:r w:rsidRPr="00F57B46">
        <w:rPr>
          <w:rFonts w:asciiTheme="minorHAnsi" w:eastAsiaTheme="minorHAnsi" w:hAnsiTheme="minorHAnsi" w:cs="Arial"/>
          <w:color w:val="000000" w:themeColor="text1"/>
          <w:sz w:val="24"/>
          <w:szCs w:val="24"/>
          <w:lang w:eastAsia="en-US"/>
        </w:rPr>
        <w:t>i</w:t>
      </w:r>
      <w:r w:rsidR="00F10B86">
        <w:rPr>
          <w:rFonts w:asciiTheme="minorHAnsi" w:eastAsiaTheme="minorHAnsi" w:hAnsiTheme="minorHAnsi" w:cs="Arial"/>
          <w:color w:val="000000" w:themeColor="text1"/>
          <w:sz w:val="24"/>
          <w:szCs w:val="24"/>
          <w:lang w:eastAsia="en-US"/>
        </w:rPr>
        <w:t>w</w:t>
      </w:r>
      <w:r w:rsidRPr="00F57B46">
        <w:rPr>
          <w:rFonts w:asciiTheme="minorHAnsi" w:eastAsiaTheme="minorHAnsi" w:hAnsiTheme="minorHAnsi" w:cs="Arial"/>
          <w:color w:val="000000" w:themeColor="text1"/>
          <w:sz w:val="24"/>
          <w:szCs w:val="24"/>
          <w:lang w:eastAsia="en-US"/>
        </w:rPr>
        <w:t xml:space="preserve">n mewn amryw o wahanol ffyrdd. Yn ogystal </w:t>
      </w:r>
      <w:r w:rsidRPr="00F57B46">
        <w:rPr>
          <w:rFonts w:ascii="Calibri" w:eastAsiaTheme="minorHAnsi" w:hAnsi="Calibri" w:cs="Arial"/>
          <w:color w:val="000000" w:themeColor="text1"/>
          <w:sz w:val="24"/>
          <w:szCs w:val="24"/>
          <w:lang w:eastAsia="en-US"/>
        </w:rPr>
        <w:t>â</w:t>
      </w:r>
      <w:r w:rsidRPr="00F57B46">
        <w:rPr>
          <w:rFonts w:asciiTheme="minorHAnsi" w:eastAsiaTheme="minorHAnsi" w:hAnsiTheme="minorHAnsi" w:cs="Arial"/>
          <w:color w:val="000000" w:themeColor="text1"/>
          <w:sz w:val="24"/>
          <w:szCs w:val="24"/>
          <w:lang w:eastAsia="en-US"/>
        </w:rPr>
        <w:t>’r plant mae’r dull yn fanteisiol i’r ymchwilwyr gan ddarparu ystod eang</w:t>
      </w:r>
      <w:r w:rsidR="00F10B86">
        <w:rPr>
          <w:rFonts w:asciiTheme="minorHAnsi" w:eastAsiaTheme="minorHAnsi" w:hAnsiTheme="minorHAnsi" w:cs="Arial"/>
          <w:color w:val="000000" w:themeColor="text1"/>
          <w:sz w:val="24"/>
          <w:szCs w:val="24"/>
          <w:lang w:eastAsia="en-US"/>
        </w:rPr>
        <w:t xml:space="preserve"> o ddata er mwyn gallu cymharu </w:t>
      </w:r>
      <w:r w:rsidR="00F10B86">
        <w:rPr>
          <w:rFonts w:ascii="Calibri" w:eastAsiaTheme="minorHAnsi" w:hAnsi="Calibri" w:cs="Arial"/>
          <w:color w:val="000000" w:themeColor="text1"/>
          <w:sz w:val="24"/>
          <w:szCs w:val="24"/>
          <w:lang w:eastAsia="en-US"/>
        </w:rPr>
        <w:t>â</w:t>
      </w:r>
      <w:r w:rsidRPr="00F57B46">
        <w:rPr>
          <w:rFonts w:asciiTheme="minorHAnsi" w:eastAsiaTheme="minorHAnsi" w:hAnsiTheme="minorHAnsi" w:cs="Arial"/>
          <w:color w:val="000000" w:themeColor="text1"/>
          <w:sz w:val="24"/>
          <w:szCs w:val="24"/>
          <w:lang w:eastAsia="en-US"/>
        </w:rPr>
        <w:t xml:space="preserve"> dadansoddi (Clark a Moss, 2005).  </w:t>
      </w:r>
      <w:r w:rsidR="00FD05AE" w:rsidRPr="00F10B86">
        <w:rPr>
          <w:rFonts w:asciiTheme="minorHAnsi" w:eastAsiaTheme="minorHAnsi" w:hAnsiTheme="minorHAnsi" w:cs="Arial"/>
          <w:color w:val="000000" w:themeColor="text1"/>
          <w:sz w:val="24"/>
          <w:szCs w:val="24"/>
          <w:lang w:eastAsia="en-US"/>
        </w:rPr>
        <w:t xml:space="preserve">Fodd bynnag, </w:t>
      </w:r>
      <w:r w:rsidR="009A7064" w:rsidRPr="00F10B86">
        <w:rPr>
          <w:rFonts w:asciiTheme="minorHAnsi" w:eastAsiaTheme="minorHAnsi" w:hAnsiTheme="minorHAnsi" w:cs="Arial"/>
          <w:color w:val="000000" w:themeColor="text1"/>
          <w:sz w:val="24"/>
          <w:szCs w:val="24"/>
          <w:lang w:eastAsia="en-US"/>
        </w:rPr>
        <w:t>sylwer i Addysgeg Gwrando Rinaldi (2006) a Green</w:t>
      </w:r>
      <w:r w:rsidR="00F10B86">
        <w:rPr>
          <w:rFonts w:asciiTheme="minorHAnsi" w:eastAsiaTheme="minorHAnsi" w:hAnsiTheme="minorHAnsi" w:cs="Arial"/>
          <w:color w:val="000000" w:themeColor="text1"/>
          <w:sz w:val="24"/>
          <w:szCs w:val="24"/>
          <w:lang w:eastAsia="en-US"/>
        </w:rPr>
        <w:t xml:space="preserve">e </w:t>
      </w:r>
      <w:r w:rsidR="00E306C7">
        <w:rPr>
          <w:rFonts w:asciiTheme="minorHAnsi" w:eastAsiaTheme="minorHAnsi" w:hAnsiTheme="minorHAnsi" w:cs="Arial"/>
          <w:color w:val="000000" w:themeColor="text1"/>
          <w:sz w:val="24"/>
          <w:szCs w:val="24"/>
          <w:lang w:eastAsia="en-US"/>
        </w:rPr>
        <w:t xml:space="preserve">a </w:t>
      </w:r>
      <w:r w:rsidR="00F10B86">
        <w:rPr>
          <w:rFonts w:asciiTheme="minorHAnsi" w:eastAsiaTheme="minorHAnsi" w:hAnsiTheme="minorHAnsi" w:cs="Arial"/>
          <w:color w:val="000000" w:themeColor="text1"/>
          <w:sz w:val="24"/>
          <w:szCs w:val="24"/>
          <w:lang w:eastAsia="en-US"/>
        </w:rPr>
        <w:t>Hill (2005) ffocysu ar ganiat</w:t>
      </w:r>
      <w:r w:rsidR="00F10B86" w:rsidRPr="00F10B86">
        <w:rPr>
          <w:rFonts w:asciiTheme="minorHAnsi" w:eastAsiaTheme="minorHAnsi" w:hAnsiTheme="minorHAnsi" w:cs="Arial"/>
          <w:color w:val="000000" w:themeColor="text1"/>
          <w:sz w:val="24"/>
          <w:szCs w:val="24"/>
          <w:lang w:eastAsia="en-US"/>
        </w:rPr>
        <w:t>á</w:t>
      </w:r>
      <w:r w:rsidR="009A7064" w:rsidRPr="00F10B86">
        <w:rPr>
          <w:rFonts w:asciiTheme="minorHAnsi" w:eastAsiaTheme="minorHAnsi" w:hAnsiTheme="minorHAnsi" w:cs="Arial"/>
          <w:color w:val="000000" w:themeColor="text1"/>
          <w:sz w:val="24"/>
          <w:szCs w:val="24"/>
          <w:lang w:eastAsia="en-US"/>
        </w:rPr>
        <w:t>u i blant adnabod eu galluoedd, tra bod Siencyn (2008) yn cyfeirio at d</w:t>
      </w:r>
      <w:r w:rsidR="00F51DB1" w:rsidRPr="00F10B86">
        <w:rPr>
          <w:rFonts w:asciiTheme="minorHAnsi" w:eastAsiaTheme="minorHAnsi" w:hAnsiTheme="minorHAnsi" w:cs="Arial"/>
          <w:color w:val="000000" w:themeColor="text1"/>
          <w:sz w:val="24"/>
          <w:szCs w:val="24"/>
          <w:lang w:eastAsia="en-US"/>
        </w:rPr>
        <w:t xml:space="preserve">damcaniaeth ‘adeileddiaeth gymdeithasol wybyddol’ Piaget sy’n ffocysu ar ryngweithio plant </w:t>
      </w:r>
      <w:r w:rsidR="00F51DB1" w:rsidRPr="00F10B86">
        <w:rPr>
          <w:rFonts w:asciiTheme="minorHAnsi" w:eastAsiaTheme="minorHAnsi" w:hAnsiTheme="minorHAnsi" w:cstheme="minorHAnsi"/>
          <w:color w:val="000000" w:themeColor="text1"/>
          <w:sz w:val="24"/>
          <w:szCs w:val="24"/>
          <w:lang w:eastAsia="en-US"/>
        </w:rPr>
        <w:t>â’u hamgylchedd</w:t>
      </w:r>
      <w:r w:rsidR="009A7064" w:rsidRPr="00F10B86">
        <w:rPr>
          <w:rFonts w:asciiTheme="minorHAnsi" w:eastAsiaTheme="minorHAnsi" w:hAnsiTheme="minorHAnsi" w:cstheme="minorHAnsi"/>
          <w:color w:val="000000" w:themeColor="text1"/>
          <w:sz w:val="24"/>
          <w:szCs w:val="24"/>
          <w:lang w:eastAsia="en-US"/>
        </w:rPr>
        <w:t>.</w:t>
      </w:r>
    </w:p>
    <w:p w14:paraId="3F911415" w14:textId="3CFEBE32" w:rsidR="003F45AA" w:rsidRPr="00F57B46" w:rsidRDefault="00791CFF" w:rsidP="00F869DC">
      <w:pPr>
        <w:spacing w:line="360" w:lineRule="auto"/>
        <w:rPr>
          <w:rFonts w:asciiTheme="minorHAnsi" w:eastAsiaTheme="minorHAnsi" w:hAnsiTheme="minorHAnsi" w:cs="Arial"/>
          <w:color w:val="000000" w:themeColor="text1"/>
          <w:sz w:val="24"/>
          <w:szCs w:val="24"/>
          <w:lang w:eastAsia="en-US"/>
        </w:rPr>
      </w:pPr>
      <w:r w:rsidRPr="00F57B46">
        <w:rPr>
          <w:rFonts w:asciiTheme="minorHAnsi" w:eastAsiaTheme="minorHAnsi" w:hAnsiTheme="minorHAnsi" w:cs="Arial"/>
          <w:color w:val="000000" w:themeColor="text1"/>
          <w:sz w:val="24"/>
          <w:szCs w:val="24"/>
          <w:lang w:eastAsia="en-US"/>
        </w:rPr>
        <w:t xml:space="preserve">     </w:t>
      </w:r>
      <w:r w:rsidR="00D2062D">
        <w:rPr>
          <w:rFonts w:asciiTheme="minorHAnsi" w:eastAsiaTheme="minorHAnsi" w:hAnsiTheme="minorHAnsi" w:cs="Arial"/>
          <w:color w:val="000000" w:themeColor="text1"/>
          <w:sz w:val="24"/>
          <w:szCs w:val="24"/>
          <w:lang w:eastAsia="en-US"/>
        </w:rPr>
        <w:t xml:space="preserve">Ni ellir gwadu’r cyfyngiadau sydd ynghlwm </w:t>
      </w:r>
      <w:r w:rsidR="00D2062D">
        <w:rPr>
          <w:rFonts w:ascii="Calibri" w:eastAsiaTheme="minorHAnsi" w:hAnsi="Calibri" w:cs="Arial"/>
          <w:color w:val="000000" w:themeColor="text1"/>
          <w:sz w:val="24"/>
          <w:szCs w:val="24"/>
          <w:lang w:eastAsia="en-US"/>
        </w:rPr>
        <w:t>â</w:t>
      </w:r>
      <w:r w:rsidR="00D2062D">
        <w:rPr>
          <w:rFonts w:asciiTheme="minorHAnsi" w:eastAsiaTheme="minorHAnsi" w:hAnsiTheme="minorHAnsi" w:cs="Arial"/>
          <w:color w:val="000000" w:themeColor="text1"/>
          <w:sz w:val="24"/>
          <w:szCs w:val="24"/>
          <w:lang w:eastAsia="en-US"/>
        </w:rPr>
        <w:t>’r</w:t>
      </w:r>
      <w:r w:rsidR="00073728" w:rsidRPr="00F57B46">
        <w:rPr>
          <w:rFonts w:asciiTheme="minorHAnsi" w:eastAsiaTheme="minorHAnsi" w:hAnsiTheme="minorHAnsi" w:cs="Arial"/>
          <w:color w:val="000000" w:themeColor="text1"/>
          <w:sz w:val="24"/>
          <w:szCs w:val="24"/>
          <w:lang w:eastAsia="en-US"/>
        </w:rPr>
        <w:t xml:space="preserve"> dull hwn. Noda Clark (2017) ei fod yn ddull sy’n cymryd amser i’w gyflawni gan fod angen casglu data eang a dadansoddi’n fanwl drwy </w:t>
      </w:r>
      <w:r w:rsidR="00073728" w:rsidRPr="00F57B46">
        <w:rPr>
          <w:rFonts w:asciiTheme="minorHAnsi" w:eastAsiaTheme="minorHAnsi" w:hAnsiTheme="minorHAnsi" w:cs="Arial"/>
          <w:color w:val="000000" w:themeColor="text1"/>
          <w:sz w:val="24"/>
          <w:szCs w:val="24"/>
          <w:lang w:eastAsia="en-US"/>
        </w:rPr>
        <w:lastRenderedPageBreak/>
        <w:t>fanylu ar yr holl ddarnau a p</w:t>
      </w:r>
      <w:r w:rsidR="00EF4C86">
        <w:rPr>
          <w:rFonts w:asciiTheme="minorHAnsi" w:eastAsiaTheme="minorHAnsi" w:hAnsiTheme="minorHAnsi" w:cs="Arial"/>
          <w:color w:val="000000" w:themeColor="text1"/>
          <w:sz w:val="24"/>
          <w:szCs w:val="24"/>
          <w:lang w:eastAsia="en-US"/>
        </w:rPr>
        <w:t>h</w:t>
      </w:r>
      <w:r w:rsidR="00073728" w:rsidRPr="00F57B46">
        <w:rPr>
          <w:rFonts w:asciiTheme="minorHAnsi" w:eastAsiaTheme="minorHAnsi" w:hAnsiTheme="minorHAnsi" w:cs="Arial"/>
          <w:color w:val="000000" w:themeColor="text1"/>
          <w:sz w:val="24"/>
          <w:szCs w:val="24"/>
          <w:lang w:eastAsia="en-US"/>
        </w:rPr>
        <w:t>ersbectifau</w:t>
      </w:r>
      <w:r w:rsidR="00852702" w:rsidRPr="00F57B46">
        <w:rPr>
          <w:rFonts w:asciiTheme="minorHAnsi" w:eastAsiaTheme="minorHAnsi" w:hAnsiTheme="minorHAnsi" w:cs="Arial"/>
          <w:color w:val="000000" w:themeColor="text1"/>
          <w:sz w:val="24"/>
          <w:szCs w:val="24"/>
          <w:lang w:eastAsia="en-US"/>
        </w:rPr>
        <w:t xml:space="preserve"> gwahanol</w:t>
      </w:r>
      <w:r w:rsidR="00073728" w:rsidRPr="00F57B46">
        <w:rPr>
          <w:rFonts w:asciiTheme="minorHAnsi" w:eastAsiaTheme="minorHAnsi" w:hAnsiTheme="minorHAnsi" w:cs="Arial"/>
          <w:color w:val="000000" w:themeColor="text1"/>
          <w:sz w:val="24"/>
          <w:szCs w:val="24"/>
          <w:lang w:eastAsia="en-US"/>
        </w:rPr>
        <w:t xml:space="preserve"> a gasglwyd.  </w:t>
      </w:r>
      <w:r w:rsidR="001B4277" w:rsidRPr="00F57B46">
        <w:rPr>
          <w:rFonts w:asciiTheme="minorHAnsi" w:eastAsiaTheme="minorHAnsi" w:hAnsiTheme="minorHAnsi" w:cs="Arial"/>
          <w:color w:val="000000" w:themeColor="text1"/>
          <w:sz w:val="24"/>
          <w:szCs w:val="24"/>
          <w:lang w:eastAsia="en-US"/>
        </w:rPr>
        <w:t>Ystyriwyd hyn a gwnaethpwyd yn fawr o’r amser prin</w:t>
      </w:r>
      <w:r w:rsidR="00D11146" w:rsidRPr="00F57B46">
        <w:rPr>
          <w:rFonts w:asciiTheme="minorHAnsi" w:eastAsiaTheme="minorHAnsi" w:hAnsiTheme="minorHAnsi" w:cs="Arial"/>
          <w:color w:val="000000" w:themeColor="text1"/>
          <w:sz w:val="24"/>
          <w:szCs w:val="24"/>
          <w:lang w:eastAsia="en-US"/>
        </w:rPr>
        <w:t>, cwta tair wythnos i arsylwi a chasglu data er mwyn fy</w:t>
      </w:r>
      <w:r w:rsidR="001B4277" w:rsidRPr="00F57B46">
        <w:rPr>
          <w:rFonts w:asciiTheme="minorHAnsi" w:eastAsiaTheme="minorHAnsi" w:hAnsiTheme="minorHAnsi" w:cs="Arial"/>
          <w:color w:val="000000" w:themeColor="text1"/>
          <w:sz w:val="24"/>
          <w:szCs w:val="24"/>
          <w:lang w:eastAsia="en-US"/>
        </w:rPr>
        <w:t xml:space="preserve"> ngalluogi i gyfiawnha</w:t>
      </w:r>
      <w:r w:rsidR="004F6DDF" w:rsidRPr="00F57B46">
        <w:rPr>
          <w:rFonts w:asciiTheme="minorHAnsi" w:eastAsiaTheme="minorHAnsi" w:hAnsiTheme="minorHAnsi" w:cs="Arial"/>
          <w:color w:val="000000" w:themeColor="text1"/>
          <w:sz w:val="24"/>
          <w:szCs w:val="24"/>
          <w:lang w:eastAsia="en-US"/>
        </w:rPr>
        <w:t>u camau dysgu priodol ar gyfer y p</w:t>
      </w:r>
      <w:r w:rsidR="00EF4C86">
        <w:rPr>
          <w:rFonts w:asciiTheme="minorHAnsi" w:eastAsiaTheme="minorHAnsi" w:hAnsiTheme="minorHAnsi" w:cs="Arial"/>
          <w:color w:val="000000" w:themeColor="text1"/>
          <w:sz w:val="24"/>
          <w:szCs w:val="24"/>
          <w:lang w:eastAsia="en-US"/>
        </w:rPr>
        <w:t>l</w:t>
      </w:r>
      <w:r w:rsidR="001B4277" w:rsidRPr="00F57B46">
        <w:rPr>
          <w:rFonts w:asciiTheme="minorHAnsi" w:eastAsiaTheme="minorHAnsi" w:hAnsiTheme="minorHAnsi" w:cs="Arial"/>
          <w:color w:val="000000" w:themeColor="text1"/>
          <w:sz w:val="24"/>
          <w:szCs w:val="24"/>
          <w:lang w:eastAsia="en-US"/>
        </w:rPr>
        <w:t>entyn ffocws.</w:t>
      </w:r>
      <w:r w:rsidR="00F51DB1" w:rsidRPr="00F57B46">
        <w:rPr>
          <w:rFonts w:asciiTheme="minorHAnsi" w:eastAsiaTheme="minorHAnsi" w:hAnsiTheme="minorHAnsi" w:cs="Arial"/>
          <w:color w:val="000000" w:themeColor="text1"/>
          <w:sz w:val="24"/>
          <w:szCs w:val="24"/>
          <w:lang w:eastAsia="en-US"/>
        </w:rPr>
        <w:t xml:space="preserve"> </w:t>
      </w:r>
    </w:p>
    <w:p w14:paraId="1CC958BA" w14:textId="59C2EA4C" w:rsidR="00791CFF" w:rsidRPr="00F57B46" w:rsidRDefault="00791CFF" w:rsidP="00F869DC">
      <w:pPr>
        <w:spacing w:line="360" w:lineRule="auto"/>
        <w:rPr>
          <w:rFonts w:asciiTheme="minorHAnsi" w:eastAsiaTheme="minorHAnsi" w:hAnsiTheme="minorHAnsi" w:cs="Arial"/>
          <w:color w:val="000000" w:themeColor="text1"/>
          <w:sz w:val="24"/>
          <w:szCs w:val="24"/>
          <w:lang w:eastAsia="en-US"/>
        </w:rPr>
      </w:pPr>
      <w:r w:rsidRPr="00F57B46">
        <w:rPr>
          <w:rFonts w:asciiTheme="minorHAnsi" w:eastAsiaTheme="minorHAnsi" w:hAnsiTheme="minorHAnsi" w:cs="Arial"/>
          <w:color w:val="000000" w:themeColor="text1"/>
          <w:sz w:val="24"/>
          <w:szCs w:val="24"/>
          <w:lang w:eastAsia="en-US"/>
        </w:rPr>
        <w:t xml:space="preserve">   Canfuwyd y dull o arsylwi yn effeithiol</w:t>
      </w:r>
      <w:r w:rsidR="00D113D6">
        <w:rPr>
          <w:rFonts w:asciiTheme="minorHAnsi" w:eastAsiaTheme="minorHAnsi" w:hAnsiTheme="minorHAnsi" w:cs="Arial"/>
          <w:color w:val="000000" w:themeColor="text1"/>
          <w:sz w:val="24"/>
          <w:szCs w:val="24"/>
          <w:lang w:eastAsia="en-US"/>
        </w:rPr>
        <w:t xml:space="preserve"> ac yn werthf</w:t>
      </w:r>
      <w:r w:rsidR="00EF4C86">
        <w:rPr>
          <w:rFonts w:asciiTheme="minorHAnsi" w:eastAsiaTheme="minorHAnsi" w:hAnsiTheme="minorHAnsi" w:cs="Arial"/>
          <w:color w:val="000000" w:themeColor="text1"/>
          <w:sz w:val="24"/>
          <w:szCs w:val="24"/>
          <w:lang w:eastAsia="en-US"/>
        </w:rPr>
        <w:t>awr wrth gasglu’r gwahanol bersb</w:t>
      </w:r>
      <w:r w:rsidR="00D113D6">
        <w:rPr>
          <w:rFonts w:asciiTheme="minorHAnsi" w:eastAsiaTheme="minorHAnsi" w:hAnsiTheme="minorHAnsi" w:cs="Arial"/>
          <w:color w:val="000000" w:themeColor="text1"/>
          <w:sz w:val="24"/>
          <w:szCs w:val="24"/>
          <w:lang w:eastAsia="en-US"/>
        </w:rPr>
        <w:t xml:space="preserve">ectifau ynghyd. Galluogir imi </w:t>
      </w:r>
      <w:r w:rsidR="006D7871" w:rsidRPr="00F57B46">
        <w:rPr>
          <w:rFonts w:asciiTheme="minorHAnsi" w:eastAsiaTheme="minorHAnsi" w:hAnsiTheme="minorHAnsi" w:cs="Arial"/>
          <w:color w:val="000000" w:themeColor="text1"/>
          <w:sz w:val="24"/>
          <w:szCs w:val="24"/>
          <w:lang w:eastAsia="en-US"/>
        </w:rPr>
        <w:t>adnabod y ple</w:t>
      </w:r>
      <w:r w:rsidR="00FE1415" w:rsidRPr="00F57B46">
        <w:rPr>
          <w:rFonts w:asciiTheme="minorHAnsi" w:eastAsiaTheme="minorHAnsi" w:hAnsiTheme="minorHAnsi" w:cs="Arial"/>
          <w:color w:val="000000" w:themeColor="text1"/>
          <w:sz w:val="24"/>
          <w:szCs w:val="24"/>
          <w:lang w:eastAsia="en-US"/>
        </w:rPr>
        <w:t>n</w:t>
      </w:r>
      <w:r w:rsidR="006D7871" w:rsidRPr="00F57B46">
        <w:rPr>
          <w:rFonts w:asciiTheme="minorHAnsi" w:eastAsiaTheme="minorHAnsi" w:hAnsiTheme="minorHAnsi" w:cs="Arial"/>
          <w:color w:val="000000" w:themeColor="text1"/>
          <w:sz w:val="24"/>
          <w:szCs w:val="24"/>
          <w:lang w:eastAsia="en-US"/>
        </w:rPr>
        <w:t xml:space="preserve">tyn, ei allu academaidd a chymdeithasol, </w:t>
      </w:r>
      <w:r w:rsidR="004F6DDF" w:rsidRPr="00F57B46">
        <w:rPr>
          <w:rFonts w:asciiTheme="minorHAnsi" w:eastAsiaTheme="minorHAnsi" w:hAnsiTheme="minorHAnsi" w:cs="Arial"/>
          <w:color w:val="000000" w:themeColor="text1"/>
          <w:sz w:val="24"/>
          <w:szCs w:val="24"/>
          <w:lang w:eastAsia="en-US"/>
        </w:rPr>
        <w:t>ei ffordd o ddysgu</w:t>
      </w:r>
      <w:r w:rsidR="006D7871" w:rsidRPr="00F57B46">
        <w:rPr>
          <w:rFonts w:asciiTheme="minorHAnsi" w:eastAsiaTheme="minorHAnsi" w:hAnsiTheme="minorHAnsi" w:cs="Arial"/>
          <w:color w:val="000000" w:themeColor="text1"/>
          <w:sz w:val="24"/>
          <w:szCs w:val="24"/>
          <w:lang w:eastAsia="en-US"/>
        </w:rPr>
        <w:t>, ei ddiddordebau a’i ymddygiad cyffredinol o fewn yr ystafell ddosbarth.</w:t>
      </w:r>
      <w:r w:rsidR="00D113D6">
        <w:rPr>
          <w:rFonts w:asciiTheme="minorHAnsi" w:eastAsiaTheme="minorHAnsi" w:hAnsiTheme="minorHAnsi" w:cs="Arial"/>
          <w:color w:val="000000" w:themeColor="text1"/>
          <w:sz w:val="24"/>
          <w:szCs w:val="24"/>
          <w:lang w:eastAsia="en-US"/>
        </w:rPr>
        <w:t xml:space="preserve"> </w:t>
      </w:r>
      <w:r w:rsidR="000A6A5F" w:rsidRPr="00F57B46">
        <w:rPr>
          <w:rFonts w:asciiTheme="minorHAnsi" w:eastAsiaTheme="minorHAnsi" w:hAnsiTheme="minorHAnsi" w:cs="Arial"/>
          <w:color w:val="000000" w:themeColor="text1"/>
          <w:sz w:val="24"/>
          <w:szCs w:val="24"/>
          <w:lang w:eastAsia="en-US"/>
        </w:rPr>
        <w:t>Nodwyd bod y dull hwn</w:t>
      </w:r>
      <w:r w:rsidR="00CB2389" w:rsidRPr="00F57B46">
        <w:rPr>
          <w:rFonts w:asciiTheme="minorHAnsi" w:eastAsiaTheme="minorHAnsi" w:hAnsiTheme="minorHAnsi" w:cs="Arial"/>
          <w:color w:val="000000" w:themeColor="text1"/>
          <w:sz w:val="24"/>
          <w:szCs w:val="24"/>
          <w:lang w:eastAsia="en-US"/>
        </w:rPr>
        <w:t xml:space="preserve"> hefyd</w:t>
      </w:r>
      <w:r w:rsidR="00EF4C86">
        <w:rPr>
          <w:rFonts w:asciiTheme="minorHAnsi" w:eastAsiaTheme="minorHAnsi" w:hAnsiTheme="minorHAnsi" w:cs="Arial"/>
          <w:color w:val="000000" w:themeColor="text1"/>
          <w:sz w:val="24"/>
          <w:szCs w:val="24"/>
          <w:lang w:eastAsia="en-US"/>
        </w:rPr>
        <w:t xml:space="preserve"> yn caniat</w:t>
      </w:r>
      <w:r w:rsidR="00EF4C86">
        <w:rPr>
          <w:rFonts w:ascii="Calibri" w:eastAsiaTheme="minorHAnsi" w:hAnsi="Calibri" w:cs="Arial"/>
          <w:color w:val="000000" w:themeColor="text1"/>
          <w:sz w:val="24"/>
          <w:szCs w:val="24"/>
          <w:lang w:eastAsia="en-US"/>
        </w:rPr>
        <w:t>á</w:t>
      </w:r>
      <w:r w:rsidR="000A6A5F" w:rsidRPr="00F57B46">
        <w:rPr>
          <w:rFonts w:asciiTheme="minorHAnsi" w:eastAsiaTheme="minorHAnsi" w:hAnsiTheme="minorHAnsi" w:cs="Arial"/>
          <w:color w:val="000000" w:themeColor="text1"/>
          <w:sz w:val="24"/>
          <w:szCs w:val="24"/>
          <w:lang w:eastAsia="en-US"/>
        </w:rPr>
        <w:t xml:space="preserve">u i’r ymchwilydd </w:t>
      </w:r>
      <w:r w:rsidR="00F57B46" w:rsidRPr="00F57B46">
        <w:rPr>
          <w:rFonts w:asciiTheme="minorHAnsi" w:eastAsiaTheme="minorHAnsi" w:hAnsiTheme="minorHAnsi" w:cs="Arial"/>
          <w:color w:val="000000" w:themeColor="text1"/>
          <w:sz w:val="24"/>
          <w:szCs w:val="24"/>
          <w:lang w:eastAsia="en-US"/>
        </w:rPr>
        <w:t xml:space="preserve">ehangu ei </w:t>
      </w:r>
      <w:r w:rsidR="004C1E38" w:rsidRPr="00F57B46">
        <w:rPr>
          <w:rFonts w:asciiTheme="minorHAnsi" w:eastAsiaTheme="minorHAnsi" w:hAnsiTheme="minorHAnsi" w:cs="Arial"/>
          <w:color w:val="000000" w:themeColor="text1"/>
          <w:sz w:val="24"/>
          <w:szCs w:val="24"/>
          <w:lang w:eastAsia="en-US"/>
        </w:rPr>
        <w:t>d</w:t>
      </w:r>
      <w:r w:rsidR="00EF4C86">
        <w:rPr>
          <w:rFonts w:asciiTheme="minorHAnsi" w:eastAsiaTheme="minorHAnsi" w:hAnsiTheme="minorHAnsi" w:cs="Arial"/>
          <w:color w:val="000000" w:themeColor="text1"/>
          <w:sz w:val="24"/>
          <w:szCs w:val="24"/>
          <w:lang w:eastAsia="en-US"/>
        </w:rPr>
        <w:t>d</w:t>
      </w:r>
      <w:r w:rsidR="004C1E38" w:rsidRPr="00F57B46">
        <w:rPr>
          <w:rFonts w:asciiTheme="minorHAnsi" w:eastAsiaTheme="minorHAnsi" w:hAnsiTheme="minorHAnsi" w:cs="Arial"/>
          <w:color w:val="000000" w:themeColor="text1"/>
          <w:sz w:val="24"/>
          <w:szCs w:val="24"/>
          <w:lang w:eastAsia="en-US"/>
        </w:rPr>
        <w:t xml:space="preserve">ealltwriaeth </w:t>
      </w:r>
      <w:r w:rsidR="00F57B46" w:rsidRPr="00F57B46">
        <w:rPr>
          <w:rFonts w:asciiTheme="minorHAnsi" w:eastAsiaTheme="minorHAnsi" w:hAnsiTheme="minorHAnsi" w:cs="Arial"/>
          <w:color w:val="000000" w:themeColor="text1"/>
          <w:sz w:val="24"/>
          <w:szCs w:val="24"/>
          <w:lang w:eastAsia="en-US"/>
        </w:rPr>
        <w:t xml:space="preserve">o  ieithwedd a </w:t>
      </w:r>
      <w:r w:rsidR="00CB2389" w:rsidRPr="00F57B46">
        <w:rPr>
          <w:rFonts w:asciiTheme="minorHAnsi" w:eastAsiaTheme="minorHAnsi" w:hAnsiTheme="minorHAnsi" w:cs="Arial"/>
          <w:color w:val="000000" w:themeColor="text1"/>
          <w:sz w:val="24"/>
          <w:szCs w:val="24"/>
          <w:lang w:eastAsia="en-US"/>
        </w:rPr>
        <w:t xml:space="preserve">mynegiant corfforol y plentyn ffocws. </w:t>
      </w:r>
      <w:r w:rsidR="00D113D6">
        <w:rPr>
          <w:rFonts w:asciiTheme="minorHAnsi" w:eastAsiaTheme="minorHAnsi" w:hAnsiTheme="minorHAnsi" w:cs="Arial"/>
          <w:color w:val="000000" w:themeColor="text1"/>
          <w:sz w:val="24"/>
          <w:szCs w:val="24"/>
          <w:lang w:eastAsia="en-US"/>
        </w:rPr>
        <w:t>Noda Clark a Moss (2005) ei fod yn ddefnyddiol wrth ehangu</w:t>
      </w:r>
      <w:r w:rsidR="00EF4C86">
        <w:rPr>
          <w:rFonts w:asciiTheme="minorHAnsi" w:eastAsiaTheme="minorHAnsi" w:hAnsiTheme="minorHAnsi" w:cs="Arial"/>
          <w:color w:val="000000" w:themeColor="text1"/>
          <w:sz w:val="24"/>
          <w:szCs w:val="24"/>
          <w:lang w:eastAsia="en-US"/>
        </w:rPr>
        <w:t xml:space="preserve"> d</w:t>
      </w:r>
      <w:r w:rsidR="004C1E38" w:rsidRPr="00F57B46">
        <w:rPr>
          <w:rFonts w:asciiTheme="minorHAnsi" w:eastAsiaTheme="minorHAnsi" w:hAnsiTheme="minorHAnsi" w:cs="Arial"/>
          <w:color w:val="000000" w:themeColor="text1"/>
          <w:sz w:val="24"/>
          <w:szCs w:val="24"/>
          <w:lang w:eastAsia="en-US"/>
        </w:rPr>
        <w:t>ealltwriaeth</w:t>
      </w:r>
      <w:r w:rsidR="00D113D6">
        <w:rPr>
          <w:rFonts w:asciiTheme="minorHAnsi" w:eastAsiaTheme="minorHAnsi" w:hAnsiTheme="minorHAnsi" w:cs="Arial"/>
          <w:color w:val="000000" w:themeColor="text1"/>
          <w:sz w:val="24"/>
          <w:szCs w:val="24"/>
          <w:lang w:eastAsia="en-US"/>
        </w:rPr>
        <w:t xml:space="preserve"> yr ymchwilydd</w:t>
      </w:r>
      <w:r w:rsidR="004C1E38" w:rsidRPr="00F57B46">
        <w:rPr>
          <w:rFonts w:asciiTheme="minorHAnsi" w:eastAsiaTheme="minorHAnsi" w:hAnsiTheme="minorHAnsi" w:cs="Arial"/>
          <w:color w:val="000000" w:themeColor="text1"/>
          <w:sz w:val="24"/>
          <w:szCs w:val="24"/>
          <w:lang w:eastAsia="en-US"/>
        </w:rPr>
        <w:t xml:space="preserve"> </w:t>
      </w:r>
      <w:r w:rsidR="00D113D6">
        <w:rPr>
          <w:rFonts w:asciiTheme="minorHAnsi" w:eastAsiaTheme="minorHAnsi" w:hAnsiTheme="minorHAnsi" w:cs="Arial"/>
          <w:color w:val="000000" w:themeColor="text1"/>
          <w:sz w:val="24"/>
          <w:szCs w:val="24"/>
          <w:lang w:eastAsia="en-US"/>
        </w:rPr>
        <w:t>ar gyfer p</w:t>
      </w:r>
      <w:r w:rsidR="004D1216" w:rsidRPr="00F57B46">
        <w:rPr>
          <w:rFonts w:asciiTheme="minorHAnsi" w:eastAsiaTheme="minorHAnsi" w:hAnsiTheme="minorHAnsi" w:cs="Arial"/>
          <w:color w:val="000000" w:themeColor="text1"/>
          <w:sz w:val="24"/>
          <w:szCs w:val="24"/>
          <w:lang w:eastAsia="en-US"/>
        </w:rPr>
        <w:t xml:space="preserve">aratoi cwestiynau ac </w:t>
      </w:r>
      <w:r w:rsidR="00F57B46">
        <w:rPr>
          <w:rFonts w:asciiTheme="minorHAnsi" w:eastAsiaTheme="minorHAnsi" w:hAnsiTheme="minorHAnsi" w:cs="Arial"/>
          <w:color w:val="000000" w:themeColor="text1"/>
          <w:sz w:val="24"/>
          <w:szCs w:val="24"/>
          <w:lang w:eastAsia="en-US"/>
        </w:rPr>
        <w:t xml:space="preserve">i </w:t>
      </w:r>
      <w:r w:rsidR="00D113D6">
        <w:rPr>
          <w:rFonts w:asciiTheme="minorHAnsi" w:eastAsiaTheme="minorHAnsi" w:hAnsiTheme="minorHAnsi" w:cs="Arial"/>
          <w:color w:val="000000" w:themeColor="text1"/>
          <w:sz w:val="24"/>
          <w:szCs w:val="24"/>
          <w:lang w:eastAsia="en-US"/>
        </w:rPr>
        <w:t>arwain trafodaeth</w:t>
      </w:r>
      <w:r w:rsidR="00D61CF2" w:rsidRPr="00F57B46">
        <w:rPr>
          <w:rFonts w:asciiTheme="minorHAnsi" w:eastAsiaTheme="minorHAnsi" w:hAnsiTheme="minorHAnsi" w:cs="Arial"/>
          <w:color w:val="000000" w:themeColor="text1"/>
          <w:sz w:val="24"/>
          <w:szCs w:val="24"/>
          <w:lang w:eastAsia="en-US"/>
        </w:rPr>
        <w:t xml:space="preserve">.   </w:t>
      </w:r>
    </w:p>
    <w:p w14:paraId="554ABF85" w14:textId="457F7F0E" w:rsidR="00A42147" w:rsidRPr="00F57B46" w:rsidRDefault="000E7958" w:rsidP="00F869DC">
      <w:pPr>
        <w:spacing w:line="360" w:lineRule="auto"/>
        <w:rPr>
          <w:rFonts w:asciiTheme="minorHAnsi" w:eastAsiaTheme="minorHAnsi" w:hAnsiTheme="minorHAnsi" w:cs="Arial"/>
          <w:color w:val="FF0000"/>
          <w:sz w:val="24"/>
          <w:szCs w:val="24"/>
          <w:lang w:eastAsia="en-US"/>
        </w:rPr>
      </w:pPr>
      <w:r w:rsidRPr="00F57B46">
        <w:rPr>
          <w:rFonts w:asciiTheme="minorHAnsi" w:eastAsiaTheme="minorHAnsi" w:hAnsiTheme="minorHAnsi" w:cs="Arial"/>
          <w:color w:val="000000" w:themeColor="text1"/>
          <w:sz w:val="24"/>
          <w:szCs w:val="24"/>
          <w:lang w:eastAsia="en-US"/>
        </w:rPr>
        <w:t xml:space="preserve">   Cynhaliwyd cyfweliad gyda’</w:t>
      </w:r>
      <w:r w:rsidR="00EB15F6" w:rsidRPr="00F57B46">
        <w:rPr>
          <w:rFonts w:asciiTheme="minorHAnsi" w:eastAsiaTheme="minorHAnsi" w:hAnsiTheme="minorHAnsi" w:cs="Arial"/>
          <w:color w:val="000000" w:themeColor="text1"/>
          <w:sz w:val="24"/>
          <w:szCs w:val="24"/>
          <w:lang w:eastAsia="en-US"/>
        </w:rPr>
        <w:t>r athrawes d</w:t>
      </w:r>
      <w:r w:rsidR="00F57B46">
        <w:rPr>
          <w:rFonts w:asciiTheme="minorHAnsi" w:eastAsiaTheme="minorHAnsi" w:hAnsiTheme="minorHAnsi" w:cs="Arial"/>
          <w:color w:val="000000" w:themeColor="text1"/>
          <w:sz w:val="24"/>
          <w:szCs w:val="24"/>
          <w:lang w:eastAsia="en-US"/>
        </w:rPr>
        <w:t>d</w:t>
      </w:r>
      <w:r w:rsidRPr="00F57B46">
        <w:rPr>
          <w:rFonts w:asciiTheme="minorHAnsi" w:eastAsiaTheme="minorHAnsi" w:hAnsiTheme="minorHAnsi" w:cs="Arial"/>
          <w:color w:val="000000" w:themeColor="text1"/>
          <w:sz w:val="24"/>
          <w:szCs w:val="24"/>
          <w:lang w:eastAsia="en-US"/>
        </w:rPr>
        <w:t>osbarth a dysgwyd</w:t>
      </w:r>
      <w:r w:rsidR="00EB15F6" w:rsidRPr="00F57B46">
        <w:rPr>
          <w:rFonts w:asciiTheme="minorHAnsi" w:eastAsiaTheme="minorHAnsi" w:hAnsiTheme="minorHAnsi" w:cs="Arial"/>
          <w:color w:val="000000" w:themeColor="text1"/>
          <w:sz w:val="24"/>
          <w:szCs w:val="24"/>
          <w:lang w:eastAsia="en-US"/>
        </w:rPr>
        <w:t xml:space="preserve"> </w:t>
      </w:r>
      <w:r w:rsidR="00D3474A" w:rsidRPr="00F57B46">
        <w:rPr>
          <w:rFonts w:asciiTheme="minorHAnsi" w:eastAsiaTheme="minorHAnsi" w:hAnsiTheme="minorHAnsi" w:cs="Arial"/>
          <w:color w:val="000000" w:themeColor="text1"/>
          <w:sz w:val="24"/>
          <w:szCs w:val="24"/>
          <w:lang w:eastAsia="en-US"/>
        </w:rPr>
        <w:t>am gefndir y plentyn, y cyn</w:t>
      </w:r>
      <w:r w:rsidR="00A72547">
        <w:rPr>
          <w:rFonts w:asciiTheme="minorHAnsi" w:eastAsiaTheme="minorHAnsi" w:hAnsiTheme="minorHAnsi" w:cs="Arial"/>
          <w:color w:val="000000" w:themeColor="text1"/>
          <w:sz w:val="24"/>
          <w:szCs w:val="24"/>
          <w:lang w:eastAsia="en-US"/>
        </w:rPr>
        <w:t>nydd mae’r plentyn eis</w:t>
      </w:r>
      <w:r w:rsidR="00F57B46">
        <w:rPr>
          <w:rFonts w:asciiTheme="minorHAnsi" w:eastAsiaTheme="minorHAnsi" w:hAnsiTheme="minorHAnsi" w:cs="Arial"/>
          <w:color w:val="000000" w:themeColor="text1"/>
          <w:sz w:val="24"/>
          <w:szCs w:val="24"/>
          <w:lang w:eastAsia="en-US"/>
        </w:rPr>
        <w:t>oes wedi’i</w:t>
      </w:r>
      <w:r w:rsidR="00A72547">
        <w:rPr>
          <w:rFonts w:asciiTheme="minorHAnsi" w:eastAsiaTheme="minorHAnsi" w:hAnsiTheme="minorHAnsi" w:cs="Arial"/>
          <w:color w:val="000000" w:themeColor="text1"/>
          <w:sz w:val="24"/>
          <w:szCs w:val="24"/>
          <w:lang w:eastAsia="en-US"/>
        </w:rPr>
        <w:t xml:space="preserve"> gyflawni, y strate</w:t>
      </w:r>
      <w:r w:rsidR="00D3474A" w:rsidRPr="00F57B46">
        <w:rPr>
          <w:rFonts w:asciiTheme="minorHAnsi" w:eastAsiaTheme="minorHAnsi" w:hAnsiTheme="minorHAnsi" w:cs="Arial"/>
          <w:color w:val="000000" w:themeColor="text1"/>
          <w:sz w:val="24"/>
          <w:szCs w:val="24"/>
          <w:lang w:eastAsia="en-US"/>
        </w:rPr>
        <w:t>gaethau a ddefnyddiwyd yn llwyddiannus i symud y dysgu</w:t>
      </w:r>
      <w:r w:rsidR="00A72547">
        <w:rPr>
          <w:rFonts w:asciiTheme="minorHAnsi" w:eastAsiaTheme="minorHAnsi" w:hAnsiTheme="minorHAnsi" w:cs="Arial"/>
          <w:color w:val="000000" w:themeColor="text1"/>
          <w:sz w:val="24"/>
          <w:szCs w:val="24"/>
          <w:lang w:eastAsia="en-US"/>
        </w:rPr>
        <w:t xml:space="preserve"> ymlaen a manylion pellach yngl</w:t>
      </w:r>
      <w:r w:rsidR="00A72547" w:rsidRPr="00A72547">
        <w:rPr>
          <w:rFonts w:asciiTheme="minorHAnsi" w:eastAsiaTheme="minorHAnsi" w:hAnsiTheme="minorHAnsi" w:cs="Arial"/>
          <w:color w:val="000000" w:themeColor="text1"/>
          <w:sz w:val="24"/>
          <w:szCs w:val="24"/>
          <w:lang w:eastAsia="en-US"/>
        </w:rPr>
        <w:t>ŷ</w:t>
      </w:r>
      <w:r w:rsidR="00D3474A" w:rsidRPr="00F57B46">
        <w:rPr>
          <w:rFonts w:asciiTheme="minorHAnsi" w:eastAsiaTheme="minorHAnsi" w:hAnsiTheme="minorHAnsi" w:cs="Arial"/>
          <w:color w:val="000000" w:themeColor="text1"/>
          <w:sz w:val="24"/>
          <w:szCs w:val="24"/>
          <w:lang w:eastAsia="en-US"/>
        </w:rPr>
        <w:t xml:space="preserve">n </w:t>
      </w:r>
      <w:r w:rsidR="00D3474A" w:rsidRPr="00F57B46">
        <w:rPr>
          <w:rFonts w:ascii="Calibri" w:eastAsiaTheme="minorHAnsi" w:hAnsi="Calibri" w:cs="Arial"/>
          <w:color w:val="000000" w:themeColor="text1"/>
          <w:sz w:val="24"/>
          <w:szCs w:val="24"/>
          <w:lang w:eastAsia="en-US"/>
        </w:rPr>
        <w:t>â</w:t>
      </w:r>
      <w:r w:rsidR="00F57B46">
        <w:rPr>
          <w:rFonts w:asciiTheme="minorHAnsi" w:eastAsiaTheme="minorHAnsi" w:hAnsiTheme="minorHAnsi" w:cs="Arial"/>
          <w:color w:val="000000" w:themeColor="text1"/>
          <w:sz w:val="24"/>
          <w:szCs w:val="24"/>
          <w:lang w:eastAsia="en-US"/>
        </w:rPr>
        <w:t xml:space="preserve"> phersonoliaeth y p</w:t>
      </w:r>
      <w:r w:rsidR="00D3474A" w:rsidRPr="00F57B46">
        <w:rPr>
          <w:rFonts w:asciiTheme="minorHAnsi" w:eastAsiaTheme="minorHAnsi" w:hAnsiTheme="minorHAnsi" w:cs="Arial"/>
          <w:color w:val="000000" w:themeColor="text1"/>
          <w:sz w:val="24"/>
          <w:szCs w:val="24"/>
          <w:lang w:eastAsia="en-US"/>
        </w:rPr>
        <w:t>lentyn ffocws</w:t>
      </w:r>
      <w:r w:rsidR="00C34AE3">
        <w:rPr>
          <w:rFonts w:asciiTheme="minorHAnsi" w:eastAsiaTheme="minorHAnsi" w:hAnsiTheme="minorHAnsi" w:cs="Arial"/>
          <w:color w:val="000000" w:themeColor="text1"/>
          <w:sz w:val="24"/>
          <w:szCs w:val="24"/>
          <w:lang w:eastAsia="en-US"/>
        </w:rPr>
        <w:t xml:space="preserve">. </w:t>
      </w:r>
      <w:r w:rsidR="004A70E0" w:rsidRPr="00F57B46">
        <w:rPr>
          <w:rFonts w:asciiTheme="minorHAnsi" w:eastAsiaTheme="minorHAnsi" w:hAnsiTheme="minorHAnsi" w:cs="Arial"/>
          <w:color w:val="000000" w:themeColor="text1"/>
          <w:sz w:val="24"/>
          <w:szCs w:val="24"/>
          <w:lang w:eastAsia="en-US"/>
        </w:rPr>
        <w:t xml:space="preserve">Hyderaf i’r cyfweliad gyfoethogi’r ymchwil gan ddarparu data cefndirol na ellir cael drwy ddefnyddio unrhyw ddull arall. </w:t>
      </w:r>
      <w:r w:rsidR="003343DA">
        <w:rPr>
          <w:rFonts w:asciiTheme="minorHAnsi" w:eastAsiaTheme="minorHAnsi" w:hAnsiTheme="minorHAnsi" w:cs="Arial"/>
          <w:color w:val="000000" w:themeColor="text1"/>
          <w:sz w:val="24"/>
          <w:szCs w:val="24"/>
          <w:lang w:eastAsia="en-US"/>
        </w:rPr>
        <w:t>Cyfeiria Laws (2003, tud. 299) at gyfweliadau drwy ddatgan ‘undoubtedly valuable when indepth information is needed.’</w:t>
      </w:r>
      <w:r w:rsidR="00F57B46">
        <w:rPr>
          <w:rFonts w:asciiTheme="minorHAnsi" w:eastAsiaTheme="minorHAnsi" w:hAnsiTheme="minorHAnsi" w:cs="Arial"/>
          <w:color w:val="FF0000"/>
          <w:sz w:val="24"/>
          <w:szCs w:val="24"/>
          <w:lang w:eastAsia="en-US"/>
        </w:rPr>
        <w:t xml:space="preserve"> </w:t>
      </w:r>
    </w:p>
    <w:p w14:paraId="65D36617" w14:textId="1016D0B9" w:rsidR="000E7958" w:rsidRPr="00D53D43" w:rsidRDefault="00A42147" w:rsidP="00F869DC">
      <w:pPr>
        <w:spacing w:line="360" w:lineRule="auto"/>
        <w:rPr>
          <w:rFonts w:asciiTheme="minorHAnsi" w:eastAsiaTheme="minorHAnsi" w:hAnsiTheme="minorHAnsi" w:cs="Arial"/>
          <w:color w:val="FF0000"/>
          <w:sz w:val="24"/>
          <w:szCs w:val="24"/>
          <w:lang w:eastAsia="en-US"/>
        </w:rPr>
      </w:pPr>
      <w:r w:rsidRPr="00F57B46">
        <w:rPr>
          <w:rFonts w:asciiTheme="minorHAnsi" w:eastAsiaTheme="minorHAnsi" w:hAnsiTheme="minorHAnsi" w:cs="Arial"/>
          <w:color w:val="000000" w:themeColor="text1"/>
          <w:sz w:val="24"/>
          <w:szCs w:val="24"/>
          <w:lang w:eastAsia="en-US"/>
        </w:rPr>
        <w:t xml:space="preserve">    </w:t>
      </w:r>
      <w:r w:rsidR="00B21A23" w:rsidRPr="00C34AE3">
        <w:rPr>
          <w:rFonts w:asciiTheme="minorHAnsi" w:eastAsiaTheme="minorHAnsi" w:hAnsiTheme="minorHAnsi" w:cs="Arial"/>
          <w:color w:val="000000" w:themeColor="text1"/>
          <w:sz w:val="24"/>
          <w:szCs w:val="24"/>
          <w:lang w:eastAsia="en-US"/>
        </w:rPr>
        <w:t>Cyn cynnal</w:t>
      </w:r>
      <w:r w:rsidR="00B21A23" w:rsidRPr="00F57B46">
        <w:rPr>
          <w:rFonts w:asciiTheme="minorHAnsi" w:eastAsiaTheme="minorHAnsi" w:hAnsiTheme="minorHAnsi" w:cs="Arial"/>
          <w:color w:val="000000" w:themeColor="text1"/>
          <w:sz w:val="24"/>
          <w:szCs w:val="24"/>
          <w:lang w:eastAsia="en-US"/>
        </w:rPr>
        <w:t xml:space="preserve"> y cyfweliad trafodwyd parodrwydd yr athrawes ddosbarth i gymryd rhan a’</w:t>
      </w:r>
      <w:r w:rsidR="00D53D43">
        <w:rPr>
          <w:rFonts w:asciiTheme="minorHAnsi" w:eastAsiaTheme="minorHAnsi" w:hAnsiTheme="minorHAnsi" w:cs="Arial"/>
          <w:color w:val="000000" w:themeColor="text1"/>
          <w:sz w:val="24"/>
          <w:szCs w:val="24"/>
          <w:lang w:eastAsia="en-US"/>
        </w:rPr>
        <w:t>i</w:t>
      </w:r>
      <w:r w:rsidR="002C2DA6" w:rsidRPr="00F57B46">
        <w:rPr>
          <w:rFonts w:asciiTheme="minorHAnsi" w:eastAsiaTheme="minorHAnsi" w:hAnsiTheme="minorHAnsi" w:cs="Arial"/>
          <w:color w:val="000000" w:themeColor="text1"/>
          <w:sz w:val="24"/>
          <w:szCs w:val="24"/>
          <w:lang w:eastAsia="en-US"/>
        </w:rPr>
        <w:t xml:space="preserve"> </w:t>
      </w:r>
      <w:r w:rsidR="00B21A23" w:rsidRPr="00F57B46">
        <w:rPr>
          <w:rFonts w:asciiTheme="minorHAnsi" w:eastAsiaTheme="minorHAnsi" w:hAnsiTheme="minorHAnsi" w:cs="Arial"/>
          <w:color w:val="000000" w:themeColor="text1"/>
          <w:sz w:val="24"/>
          <w:szCs w:val="24"/>
          <w:lang w:eastAsia="en-US"/>
        </w:rPr>
        <w:t xml:space="preserve">hawl i </w:t>
      </w:r>
      <w:r w:rsidR="00D53D43">
        <w:rPr>
          <w:rFonts w:asciiTheme="minorHAnsi" w:eastAsiaTheme="minorHAnsi" w:hAnsiTheme="minorHAnsi" w:cs="Arial"/>
          <w:color w:val="000000" w:themeColor="text1"/>
          <w:sz w:val="24"/>
          <w:szCs w:val="24"/>
          <w:lang w:eastAsia="en-US"/>
        </w:rPr>
        <w:t>ymneilltuo</w:t>
      </w:r>
      <w:r w:rsidR="00B21A23" w:rsidRPr="00F57B46">
        <w:rPr>
          <w:rFonts w:asciiTheme="minorHAnsi" w:eastAsiaTheme="minorHAnsi" w:hAnsiTheme="minorHAnsi" w:cs="Arial"/>
          <w:color w:val="000000" w:themeColor="text1"/>
          <w:sz w:val="24"/>
          <w:szCs w:val="24"/>
          <w:lang w:eastAsia="en-US"/>
        </w:rPr>
        <w:t xml:space="preserve"> ar unrhy</w:t>
      </w:r>
      <w:r w:rsidR="00C34AE3">
        <w:rPr>
          <w:rFonts w:asciiTheme="minorHAnsi" w:eastAsiaTheme="minorHAnsi" w:hAnsiTheme="minorHAnsi" w:cs="Arial"/>
          <w:color w:val="000000" w:themeColor="text1"/>
          <w:sz w:val="24"/>
          <w:szCs w:val="24"/>
          <w:lang w:eastAsia="en-US"/>
        </w:rPr>
        <w:t>w adeg. Gwnaethpwyd hefyd yn si</w:t>
      </w:r>
      <w:r w:rsidR="00C34AE3" w:rsidRPr="00C34AE3">
        <w:rPr>
          <w:rFonts w:asciiTheme="minorHAnsi" w:eastAsiaTheme="minorHAnsi" w:hAnsiTheme="minorHAnsi" w:cs="Arial"/>
          <w:color w:val="000000" w:themeColor="text1"/>
          <w:sz w:val="24"/>
          <w:szCs w:val="24"/>
          <w:lang w:eastAsia="en-US"/>
        </w:rPr>
        <w:t>ŵ</w:t>
      </w:r>
      <w:r w:rsidR="00B21A23" w:rsidRPr="00F57B46">
        <w:rPr>
          <w:rFonts w:asciiTheme="minorHAnsi" w:eastAsiaTheme="minorHAnsi" w:hAnsiTheme="minorHAnsi" w:cs="Arial"/>
          <w:color w:val="000000" w:themeColor="text1"/>
          <w:sz w:val="24"/>
          <w:szCs w:val="24"/>
          <w:lang w:eastAsia="en-US"/>
        </w:rPr>
        <w:t>r ei bod yn deall cyfrinachedd ac anhysbysrwydd yr ymchwil.</w:t>
      </w:r>
      <w:r w:rsidR="00D53D43">
        <w:rPr>
          <w:rFonts w:asciiTheme="minorHAnsi" w:eastAsiaTheme="minorHAnsi" w:hAnsiTheme="minorHAnsi" w:cs="Arial"/>
          <w:color w:val="000000" w:themeColor="text1"/>
          <w:sz w:val="24"/>
          <w:szCs w:val="24"/>
          <w:lang w:eastAsia="en-US"/>
        </w:rPr>
        <w:t xml:space="preserve"> Penderfynwyd </w:t>
      </w:r>
      <w:r w:rsidR="002A1AE5" w:rsidRPr="00F57B46">
        <w:rPr>
          <w:rFonts w:asciiTheme="minorHAnsi" w:eastAsiaTheme="minorHAnsi" w:hAnsiTheme="minorHAnsi" w:cs="Arial"/>
          <w:color w:val="000000" w:themeColor="text1"/>
          <w:sz w:val="24"/>
          <w:szCs w:val="24"/>
          <w:lang w:eastAsia="en-US"/>
        </w:rPr>
        <w:t xml:space="preserve">defnyddio’r </w:t>
      </w:r>
      <w:r w:rsidRPr="00F57B46">
        <w:rPr>
          <w:rFonts w:asciiTheme="minorHAnsi" w:eastAsiaTheme="minorHAnsi" w:hAnsiTheme="minorHAnsi" w:cs="Arial"/>
          <w:color w:val="000000" w:themeColor="text1"/>
          <w:sz w:val="24"/>
          <w:szCs w:val="24"/>
          <w:lang w:eastAsia="en-US"/>
        </w:rPr>
        <w:t>dull lled</w:t>
      </w:r>
      <w:r w:rsidR="002A1AE5" w:rsidRPr="00F57B46">
        <w:rPr>
          <w:rFonts w:asciiTheme="minorHAnsi" w:eastAsiaTheme="minorHAnsi" w:hAnsiTheme="minorHAnsi" w:cs="Arial"/>
          <w:color w:val="000000" w:themeColor="text1"/>
          <w:sz w:val="24"/>
          <w:szCs w:val="24"/>
          <w:lang w:eastAsia="en-US"/>
        </w:rPr>
        <w:t>-strwythuredig o gwestiynu</w:t>
      </w:r>
      <w:r w:rsidR="002C2DA6" w:rsidRPr="00F57B46">
        <w:rPr>
          <w:rFonts w:asciiTheme="minorHAnsi" w:eastAsiaTheme="minorHAnsi" w:hAnsiTheme="minorHAnsi" w:cs="Arial"/>
          <w:color w:val="000000" w:themeColor="text1"/>
          <w:sz w:val="24"/>
          <w:szCs w:val="24"/>
          <w:lang w:eastAsia="en-US"/>
        </w:rPr>
        <w:t xml:space="preserve">. Nodwyd bod y dull hwn yn </w:t>
      </w:r>
      <w:r w:rsidR="00C34AE3">
        <w:rPr>
          <w:rFonts w:asciiTheme="minorHAnsi" w:eastAsiaTheme="minorHAnsi" w:hAnsiTheme="minorHAnsi" w:cs="Arial"/>
          <w:color w:val="000000" w:themeColor="text1"/>
          <w:sz w:val="24"/>
          <w:szCs w:val="24"/>
          <w:lang w:eastAsia="en-US"/>
        </w:rPr>
        <w:t>caniat</w:t>
      </w:r>
      <w:r w:rsidR="00C34AE3">
        <w:rPr>
          <w:rFonts w:ascii="Calibri" w:eastAsiaTheme="minorHAnsi" w:hAnsi="Calibri" w:cs="Arial"/>
          <w:color w:val="000000" w:themeColor="text1"/>
          <w:sz w:val="24"/>
          <w:szCs w:val="24"/>
          <w:lang w:eastAsia="en-US"/>
        </w:rPr>
        <w:t>á</w:t>
      </w:r>
      <w:r w:rsidR="002A1AE5" w:rsidRPr="00F57B46">
        <w:rPr>
          <w:rFonts w:asciiTheme="minorHAnsi" w:eastAsiaTheme="minorHAnsi" w:hAnsiTheme="minorHAnsi" w:cs="Arial"/>
          <w:color w:val="000000" w:themeColor="text1"/>
          <w:sz w:val="24"/>
          <w:szCs w:val="24"/>
          <w:lang w:eastAsia="en-US"/>
        </w:rPr>
        <w:t>u</w:t>
      </w:r>
      <w:r w:rsidR="002C2DA6" w:rsidRPr="00F57B46">
        <w:rPr>
          <w:rFonts w:asciiTheme="minorHAnsi" w:eastAsiaTheme="minorHAnsi" w:hAnsiTheme="minorHAnsi" w:cs="Arial"/>
          <w:color w:val="000000" w:themeColor="text1"/>
          <w:sz w:val="24"/>
          <w:szCs w:val="24"/>
          <w:lang w:eastAsia="en-US"/>
        </w:rPr>
        <w:t xml:space="preserve"> i’r </w:t>
      </w:r>
      <w:r w:rsidR="002A1AE5" w:rsidRPr="00F57B46">
        <w:rPr>
          <w:rFonts w:asciiTheme="minorHAnsi" w:eastAsiaTheme="minorHAnsi" w:hAnsiTheme="minorHAnsi" w:cs="Arial"/>
          <w:color w:val="000000" w:themeColor="text1"/>
          <w:sz w:val="24"/>
          <w:szCs w:val="24"/>
          <w:lang w:eastAsia="en-US"/>
        </w:rPr>
        <w:t>ymchwilydd bori’n ddyfnach ac yn ehangach i’r meysydd perthnasol (Bottrell a Dockett a Smith, 2015).</w:t>
      </w:r>
      <w:r w:rsidR="00D53D43">
        <w:rPr>
          <w:rFonts w:asciiTheme="minorHAnsi" w:eastAsiaTheme="minorHAnsi" w:hAnsiTheme="minorHAnsi" w:cs="Arial"/>
          <w:color w:val="000000" w:themeColor="text1"/>
          <w:sz w:val="24"/>
          <w:szCs w:val="24"/>
          <w:lang w:eastAsia="en-US"/>
        </w:rPr>
        <w:t xml:space="preserve"> </w:t>
      </w:r>
    </w:p>
    <w:p w14:paraId="2F5FF701" w14:textId="24B33C17" w:rsidR="00726B43" w:rsidRDefault="00115EF2" w:rsidP="00194B54">
      <w:pPr>
        <w:spacing w:line="360" w:lineRule="auto"/>
        <w:rPr>
          <w:rFonts w:asciiTheme="minorHAnsi" w:eastAsiaTheme="minorHAnsi" w:hAnsiTheme="minorHAnsi" w:cs="Arial"/>
          <w:color w:val="000000" w:themeColor="text1"/>
          <w:sz w:val="24"/>
          <w:szCs w:val="24"/>
          <w:lang w:eastAsia="en-US"/>
        </w:rPr>
      </w:pPr>
      <w:r w:rsidRPr="00F57B46">
        <w:rPr>
          <w:rFonts w:asciiTheme="minorHAnsi" w:eastAsiaTheme="minorHAnsi" w:hAnsiTheme="minorHAnsi" w:cs="Arial"/>
          <w:color w:val="000000" w:themeColor="text1"/>
          <w:sz w:val="24"/>
          <w:szCs w:val="24"/>
          <w:lang w:eastAsia="en-US"/>
        </w:rPr>
        <w:t xml:space="preserve"> </w:t>
      </w:r>
      <w:r w:rsidR="00B52ECE">
        <w:rPr>
          <w:rFonts w:asciiTheme="minorHAnsi" w:eastAsiaTheme="minorHAnsi" w:hAnsiTheme="minorHAnsi" w:cs="Arial"/>
          <w:color w:val="000000" w:themeColor="text1"/>
          <w:sz w:val="24"/>
          <w:szCs w:val="24"/>
          <w:lang w:eastAsia="en-US"/>
        </w:rPr>
        <w:t xml:space="preserve">       </w:t>
      </w:r>
      <w:r w:rsidR="00B52ECE" w:rsidRPr="00726B43">
        <w:rPr>
          <w:rFonts w:asciiTheme="minorHAnsi" w:eastAsiaTheme="minorHAnsi" w:hAnsiTheme="minorHAnsi" w:cs="Arial"/>
          <w:color w:val="000000" w:themeColor="text1"/>
          <w:sz w:val="24"/>
          <w:szCs w:val="24"/>
          <w:lang w:eastAsia="en-US"/>
        </w:rPr>
        <w:t>Canfuwyd y dull o gwestiynu’r plentyn yn anffeithiol oherwydd</w:t>
      </w:r>
      <w:r w:rsidR="00726B43">
        <w:rPr>
          <w:rFonts w:asciiTheme="minorHAnsi" w:eastAsiaTheme="minorHAnsi" w:hAnsiTheme="minorHAnsi" w:cs="Arial"/>
          <w:color w:val="000000" w:themeColor="text1"/>
          <w:sz w:val="24"/>
          <w:szCs w:val="24"/>
          <w:lang w:eastAsia="en-US"/>
        </w:rPr>
        <w:t xml:space="preserve"> prinder ei eirfa. </w:t>
      </w:r>
      <w:r w:rsidR="00B52ECE" w:rsidRPr="00F57B46">
        <w:rPr>
          <w:rFonts w:asciiTheme="minorHAnsi" w:eastAsiaTheme="minorHAnsi" w:hAnsiTheme="minorHAnsi" w:cs="Arial"/>
          <w:color w:val="000000" w:themeColor="text1"/>
          <w:sz w:val="24"/>
          <w:szCs w:val="24"/>
          <w:lang w:eastAsia="en-US"/>
        </w:rPr>
        <w:t>Serch hynny, defnyddiwyd lluniau i gynrychioli ei bersbectif, dull a weithiodd yn effeithiol iawn er mwyn sicrhau bod llais y plentyn yn chwarae rhan flaenllaw.</w:t>
      </w:r>
      <w:r w:rsidR="00B52ECE">
        <w:rPr>
          <w:rFonts w:asciiTheme="minorHAnsi" w:eastAsiaTheme="minorHAnsi" w:hAnsiTheme="minorHAnsi" w:cs="Arial"/>
          <w:color w:val="000000" w:themeColor="text1"/>
          <w:sz w:val="24"/>
          <w:szCs w:val="24"/>
          <w:lang w:eastAsia="en-US"/>
        </w:rPr>
        <w:t xml:space="preserve"> </w:t>
      </w:r>
      <w:r w:rsidR="00B52ECE" w:rsidRPr="00B52ECE">
        <w:rPr>
          <w:rFonts w:asciiTheme="minorHAnsi" w:eastAsiaTheme="minorHAnsi" w:hAnsiTheme="minorHAnsi" w:cs="Arial"/>
          <w:color w:val="000000" w:themeColor="text1"/>
          <w:sz w:val="24"/>
          <w:szCs w:val="24"/>
          <w:lang w:eastAsia="en-US"/>
        </w:rPr>
        <w:t xml:space="preserve"> </w:t>
      </w:r>
      <w:r w:rsidR="00DF32D2" w:rsidRPr="00F57B46">
        <w:rPr>
          <w:rFonts w:asciiTheme="minorHAnsi" w:eastAsiaTheme="minorHAnsi" w:hAnsiTheme="minorHAnsi" w:cs="Arial"/>
          <w:color w:val="000000" w:themeColor="text1"/>
          <w:sz w:val="24"/>
          <w:szCs w:val="24"/>
          <w:lang w:eastAsia="en-US"/>
        </w:rPr>
        <w:t>Yn yr un modd mae derbyn adborth y plentyn a gofyn iddo luniadu ei brofiadau dysgu yr un mor bwysig</w:t>
      </w:r>
      <w:r w:rsidR="00263D3A" w:rsidRPr="00F57B46">
        <w:rPr>
          <w:rFonts w:asciiTheme="minorHAnsi" w:eastAsiaTheme="minorHAnsi" w:hAnsiTheme="minorHAnsi" w:cs="Arial"/>
          <w:color w:val="000000" w:themeColor="text1"/>
          <w:sz w:val="24"/>
          <w:szCs w:val="24"/>
          <w:lang w:eastAsia="en-US"/>
        </w:rPr>
        <w:t xml:space="preserve"> a’r dulliau blaenorol. </w:t>
      </w:r>
      <w:r w:rsidR="00F50DEA" w:rsidRPr="00B10046">
        <w:rPr>
          <w:rFonts w:asciiTheme="minorHAnsi" w:eastAsiaTheme="minorHAnsi" w:hAnsiTheme="minorHAnsi" w:cs="Arial"/>
          <w:color w:val="000000" w:themeColor="text1"/>
          <w:sz w:val="24"/>
          <w:szCs w:val="24"/>
          <w:lang w:eastAsia="en-US"/>
        </w:rPr>
        <w:t>Pwysleisiwyd pwysigrwydd y lluniau enwedig mewn ymchwil sydd wedi’i selio ar blentyn oed meithrin, oherwydd prin iawn yw’r geirfa sydd ganddynt.</w:t>
      </w:r>
      <w:r w:rsidR="00D53D43">
        <w:rPr>
          <w:rFonts w:asciiTheme="minorHAnsi" w:eastAsiaTheme="minorHAnsi" w:hAnsiTheme="minorHAnsi" w:cs="Arial"/>
          <w:color w:val="000000" w:themeColor="text1"/>
          <w:sz w:val="24"/>
          <w:szCs w:val="24"/>
          <w:lang w:eastAsia="en-US"/>
        </w:rPr>
        <w:t xml:space="preserve"> </w:t>
      </w:r>
      <w:r w:rsidR="00C34AE3">
        <w:rPr>
          <w:rFonts w:asciiTheme="minorHAnsi" w:eastAsiaTheme="minorHAnsi" w:hAnsiTheme="minorHAnsi" w:cs="Arial"/>
          <w:color w:val="000000" w:themeColor="text1"/>
          <w:sz w:val="24"/>
          <w:szCs w:val="24"/>
          <w:lang w:eastAsia="en-US"/>
        </w:rPr>
        <w:t xml:space="preserve">Cyfeiria Duncan (2018, tud. </w:t>
      </w:r>
      <w:r w:rsidR="00B10046">
        <w:rPr>
          <w:rFonts w:asciiTheme="minorHAnsi" w:eastAsiaTheme="minorHAnsi" w:hAnsiTheme="minorHAnsi" w:cs="Arial"/>
          <w:color w:val="000000" w:themeColor="text1"/>
          <w:sz w:val="24"/>
          <w:szCs w:val="24"/>
          <w:lang w:eastAsia="en-US"/>
        </w:rPr>
        <w:t xml:space="preserve">19) at bwysigrwydd y data hwn drwy nodi ‘drawings may </w:t>
      </w:r>
      <w:r w:rsidR="00B10046" w:rsidRPr="00B10046">
        <w:rPr>
          <w:rFonts w:asciiTheme="minorHAnsi" w:hAnsiTheme="minorHAnsi"/>
          <w:sz w:val="24"/>
          <w:szCs w:val="24"/>
        </w:rPr>
        <w:t>highlight individualistic viewpoints more so than conversation or writing which may generate less detailed or more generic descriptions of the same objects or scenes.</w:t>
      </w:r>
      <w:r w:rsidR="00B10046">
        <w:t>’</w:t>
      </w:r>
      <w:r w:rsidR="00E66AC7">
        <w:rPr>
          <w:rFonts w:asciiTheme="minorHAnsi" w:eastAsiaTheme="minorHAnsi" w:hAnsiTheme="minorHAnsi" w:cs="Arial"/>
          <w:color w:val="000000" w:themeColor="text1"/>
          <w:sz w:val="24"/>
          <w:szCs w:val="24"/>
          <w:lang w:eastAsia="en-US"/>
        </w:rPr>
        <w:t xml:space="preserve"> </w:t>
      </w:r>
    </w:p>
    <w:p w14:paraId="1ADDE449" w14:textId="0C9941D4" w:rsidR="00726B43" w:rsidRDefault="0083012C" w:rsidP="00726B43">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lastRenderedPageBreak/>
        <w:t xml:space="preserve">     </w:t>
      </w:r>
      <w:r w:rsidR="00726B43" w:rsidRPr="00F57B46">
        <w:rPr>
          <w:rFonts w:asciiTheme="minorHAnsi" w:eastAsiaTheme="minorHAnsi" w:hAnsiTheme="minorHAnsi" w:cs="Arial"/>
          <w:color w:val="000000" w:themeColor="text1"/>
          <w:sz w:val="24"/>
          <w:szCs w:val="24"/>
          <w:lang w:eastAsia="en-US"/>
        </w:rPr>
        <w:t xml:space="preserve">Canfuwyd y dull o gasglu enghreifftiau o waith y plentyn yn effeithiol </w:t>
      </w:r>
      <w:r w:rsidR="00726B43">
        <w:rPr>
          <w:rFonts w:asciiTheme="minorHAnsi" w:eastAsiaTheme="minorHAnsi" w:hAnsiTheme="minorHAnsi" w:cs="Arial"/>
          <w:color w:val="000000" w:themeColor="text1"/>
          <w:sz w:val="24"/>
          <w:szCs w:val="24"/>
          <w:lang w:eastAsia="en-US"/>
        </w:rPr>
        <w:t xml:space="preserve">gan fy </w:t>
      </w:r>
      <w:r w:rsidR="00726B43" w:rsidRPr="00F57B46">
        <w:rPr>
          <w:rFonts w:asciiTheme="minorHAnsi" w:eastAsiaTheme="minorHAnsi" w:hAnsiTheme="minorHAnsi" w:cs="Arial"/>
          <w:color w:val="000000" w:themeColor="text1"/>
          <w:sz w:val="24"/>
          <w:szCs w:val="24"/>
          <w:lang w:eastAsia="en-US"/>
        </w:rPr>
        <w:t>ngalluogi i  ddadansoddi gallu’r plentyn yng ngoleuni gofynion y Cwricwlwm.</w:t>
      </w:r>
      <w:r w:rsidR="00726B43">
        <w:rPr>
          <w:rFonts w:asciiTheme="minorHAnsi" w:eastAsiaTheme="minorHAnsi" w:hAnsiTheme="minorHAnsi" w:cs="Arial"/>
          <w:color w:val="000000" w:themeColor="text1"/>
          <w:sz w:val="24"/>
          <w:szCs w:val="24"/>
          <w:lang w:eastAsia="en-US"/>
        </w:rPr>
        <w:t xml:space="preserve"> Gellir hefyd defnyddio’r samplau o </w:t>
      </w:r>
      <w:r w:rsidR="00E306C7">
        <w:rPr>
          <w:rFonts w:asciiTheme="minorHAnsi" w:eastAsiaTheme="minorHAnsi" w:hAnsiTheme="minorHAnsi" w:cs="Arial"/>
          <w:color w:val="000000" w:themeColor="text1"/>
          <w:sz w:val="24"/>
          <w:szCs w:val="24"/>
          <w:lang w:eastAsia="en-US"/>
        </w:rPr>
        <w:t>waith yng ngoleuni</w:t>
      </w:r>
      <w:r w:rsidR="00C34AE3">
        <w:rPr>
          <w:rFonts w:asciiTheme="minorHAnsi" w:eastAsiaTheme="minorHAnsi" w:hAnsiTheme="minorHAnsi" w:cs="Arial"/>
          <w:color w:val="000000" w:themeColor="text1"/>
          <w:sz w:val="24"/>
          <w:szCs w:val="24"/>
          <w:lang w:eastAsia="en-US"/>
        </w:rPr>
        <w:t xml:space="preserve"> Model ASG </w:t>
      </w:r>
      <w:r w:rsidR="00726B43">
        <w:rPr>
          <w:rFonts w:asciiTheme="minorHAnsi" w:eastAsiaTheme="minorHAnsi" w:hAnsiTheme="minorHAnsi" w:cs="Arial"/>
          <w:color w:val="000000" w:themeColor="text1"/>
          <w:sz w:val="24"/>
          <w:szCs w:val="24"/>
          <w:lang w:eastAsia="en-US"/>
        </w:rPr>
        <w:t>Nottingham</w:t>
      </w:r>
      <w:r w:rsidR="00C34AE3">
        <w:rPr>
          <w:rFonts w:asciiTheme="minorHAnsi" w:eastAsiaTheme="minorHAnsi" w:hAnsiTheme="minorHAnsi" w:cs="Arial"/>
          <w:color w:val="000000" w:themeColor="text1"/>
          <w:sz w:val="24"/>
          <w:szCs w:val="24"/>
          <w:lang w:eastAsia="en-US"/>
        </w:rPr>
        <w:t xml:space="preserve"> (</w:t>
      </w:r>
      <w:r>
        <w:rPr>
          <w:rFonts w:asciiTheme="minorHAnsi" w:eastAsiaTheme="minorHAnsi" w:hAnsiTheme="minorHAnsi" w:cs="Arial"/>
          <w:color w:val="000000" w:themeColor="text1"/>
          <w:sz w:val="24"/>
          <w:szCs w:val="24"/>
          <w:lang w:eastAsia="en-US"/>
        </w:rPr>
        <w:t>2013) wrth ddadansoddi sgiliau deallusol, cymdeithasol, cyfathrebu a chorfforol y plentyn a’i wybodaeth a’i ddealltwriaeth.</w:t>
      </w:r>
    </w:p>
    <w:p w14:paraId="2C6AC40B" w14:textId="5FC1C8A0" w:rsidR="0056740B" w:rsidRDefault="00D53D43"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Galluoga</w:t>
      </w:r>
      <w:r w:rsidR="00C34AE3">
        <w:rPr>
          <w:rFonts w:asciiTheme="minorHAnsi" w:eastAsiaTheme="minorHAnsi" w:hAnsiTheme="minorHAnsi" w:cs="Arial"/>
          <w:color w:val="000000" w:themeColor="text1"/>
          <w:sz w:val="24"/>
          <w:szCs w:val="24"/>
          <w:lang w:eastAsia="en-US"/>
        </w:rPr>
        <w:t xml:space="preserve">’r </w:t>
      </w:r>
      <w:r w:rsidR="00F50DEA" w:rsidRPr="00F57B46">
        <w:rPr>
          <w:rFonts w:asciiTheme="minorHAnsi" w:eastAsiaTheme="minorHAnsi" w:hAnsiTheme="minorHAnsi" w:cs="Arial"/>
          <w:color w:val="000000" w:themeColor="text1"/>
          <w:sz w:val="24"/>
          <w:szCs w:val="24"/>
          <w:lang w:eastAsia="en-US"/>
        </w:rPr>
        <w:t>rhain oll</w:t>
      </w:r>
      <w:r w:rsidR="00263D3A" w:rsidRPr="00F57B46">
        <w:rPr>
          <w:rFonts w:asciiTheme="minorHAnsi" w:eastAsiaTheme="minorHAnsi" w:hAnsiTheme="minorHAnsi" w:cs="Arial"/>
          <w:color w:val="000000" w:themeColor="text1"/>
          <w:sz w:val="24"/>
          <w:szCs w:val="24"/>
          <w:lang w:eastAsia="en-US"/>
        </w:rPr>
        <w:t xml:space="preserve"> inni </w:t>
      </w:r>
      <w:r>
        <w:rPr>
          <w:rFonts w:asciiTheme="minorHAnsi" w:eastAsiaTheme="minorHAnsi" w:hAnsiTheme="minorHAnsi" w:cs="Arial"/>
          <w:color w:val="000000" w:themeColor="text1"/>
          <w:sz w:val="24"/>
          <w:szCs w:val="24"/>
          <w:lang w:eastAsia="en-US"/>
        </w:rPr>
        <w:t>f</w:t>
      </w:r>
      <w:r w:rsidR="00263D3A" w:rsidRPr="00F57B46">
        <w:rPr>
          <w:rFonts w:asciiTheme="minorHAnsi" w:eastAsiaTheme="minorHAnsi" w:hAnsiTheme="minorHAnsi" w:cs="Arial"/>
          <w:color w:val="000000" w:themeColor="text1"/>
          <w:sz w:val="24"/>
          <w:szCs w:val="24"/>
          <w:lang w:eastAsia="en-US"/>
        </w:rPr>
        <w:t>laenoriaeth</w:t>
      </w:r>
      <w:r>
        <w:rPr>
          <w:rFonts w:asciiTheme="minorHAnsi" w:eastAsiaTheme="minorHAnsi" w:hAnsiTheme="minorHAnsi" w:cs="Arial"/>
          <w:color w:val="000000" w:themeColor="text1"/>
          <w:sz w:val="24"/>
          <w:szCs w:val="24"/>
          <w:lang w:eastAsia="en-US"/>
        </w:rPr>
        <w:t xml:space="preserve">u </w:t>
      </w:r>
      <w:r w:rsidR="00263D3A" w:rsidRPr="00F57B46">
        <w:rPr>
          <w:rFonts w:asciiTheme="minorHAnsi" w:eastAsiaTheme="minorHAnsi" w:hAnsiTheme="minorHAnsi" w:cs="Arial"/>
          <w:color w:val="000000" w:themeColor="text1"/>
          <w:sz w:val="24"/>
          <w:szCs w:val="24"/>
          <w:lang w:eastAsia="en-US"/>
        </w:rPr>
        <w:t xml:space="preserve"> llais y plentyn </w:t>
      </w:r>
      <w:r w:rsidR="00295EE5" w:rsidRPr="00F57B46">
        <w:rPr>
          <w:rFonts w:asciiTheme="minorHAnsi" w:eastAsiaTheme="minorHAnsi" w:hAnsiTheme="minorHAnsi" w:cs="Arial"/>
          <w:color w:val="000000" w:themeColor="text1"/>
          <w:sz w:val="24"/>
          <w:szCs w:val="24"/>
          <w:lang w:eastAsia="en-US"/>
        </w:rPr>
        <w:t>ac adeiladu dadansoddiad ar sail y llais.</w:t>
      </w:r>
      <w:r>
        <w:rPr>
          <w:rFonts w:asciiTheme="minorHAnsi" w:eastAsiaTheme="minorHAnsi" w:hAnsiTheme="minorHAnsi" w:cs="Arial"/>
          <w:color w:val="000000" w:themeColor="text1"/>
          <w:sz w:val="24"/>
          <w:szCs w:val="24"/>
          <w:lang w:eastAsia="en-US"/>
        </w:rPr>
        <w:t xml:space="preserve"> </w:t>
      </w:r>
    </w:p>
    <w:p w14:paraId="43358278" w14:textId="187CFDDC" w:rsidR="00AA0B61" w:rsidRPr="00F57B46" w:rsidRDefault="00AA0B61" w:rsidP="00194B54">
      <w:pPr>
        <w:spacing w:line="360" w:lineRule="auto"/>
        <w:rPr>
          <w:rFonts w:asciiTheme="minorHAnsi" w:eastAsiaTheme="minorHAnsi" w:hAnsiTheme="minorHAnsi" w:cs="Arial"/>
          <w:color w:val="000000" w:themeColor="text1"/>
          <w:sz w:val="24"/>
          <w:szCs w:val="24"/>
          <w:u w:val="single"/>
          <w:lang w:eastAsia="en-US"/>
        </w:rPr>
      </w:pPr>
      <w:r w:rsidRPr="00F57B46">
        <w:rPr>
          <w:rFonts w:asciiTheme="minorHAnsi" w:eastAsiaTheme="minorHAnsi" w:hAnsiTheme="minorHAnsi" w:cs="Arial"/>
          <w:color w:val="000000" w:themeColor="text1"/>
          <w:sz w:val="24"/>
          <w:szCs w:val="24"/>
          <w:u w:val="single"/>
          <w:lang w:eastAsia="en-US"/>
        </w:rPr>
        <w:t>Dadansoddi’r dysgwr</w:t>
      </w:r>
    </w:p>
    <w:p w14:paraId="2A3DA17F" w14:textId="622FFA91" w:rsidR="0028528D" w:rsidRPr="00464A00" w:rsidRDefault="0033488D" w:rsidP="00194B54">
      <w:pPr>
        <w:spacing w:line="360" w:lineRule="auto"/>
        <w:rPr>
          <w:rFonts w:asciiTheme="minorHAnsi" w:eastAsiaTheme="minorHAnsi" w:hAnsiTheme="minorHAnsi" w:cs="Arial"/>
          <w:color w:val="FF0000"/>
          <w:sz w:val="24"/>
          <w:szCs w:val="24"/>
          <w:lang w:eastAsia="en-US"/>
        </w:rPr>
      </w:pPr>
      <w:r w:rsidRPr="0033488D">
        <w:rPr>
          <w:rFonts w:asciiTheme="minorHAnsi" w:eastAsiaTheme="minorHAnsi" w:hAnsiTheme="minorHAnsi" w:cs="Arial"/>
          <w:color w:val="FF0000"/>
          <w:sz w:val="24"/>
          <w:szCs w:val="24"/>
          <w:lang w:eastAsia="en-US"/>
        </w:rPr>
        <w:t xml:space="preserve">      </w:t>
      </w:r>
      <w:r w:rsidR="0056740B">
        <w:rPr>
          <w:rFonts w:asciiTheme="minorHAnsi" w:eastAsiaTheme="minorHAnsi" w:hAnsiTheme="minorHAnsi" w:cs="Arial"/>
          <w:color w:val="000000" w:themeColor="text1"/>
          <w:sz w:val="24"/>
          <w:szCs w:val="24"/>
          <w:lang w:eastAsia="en-US"/>
        </w:rPr>
        <w:t xml:space="preserve"> </w:t>
      </w:r>
      <w:r w:rsidR="0026639B" w:rsidRPr="00F57B46">
        <w:rPr>
          <w:rFonts w:asciiTheme="minorHAnsi" w:eastAsiaTheme="minorHAnsi" w:hAnsiTheme="minorHAnsi" w:cs="Arial"/>
          <w:color w:val="000000" w:themeColor="text1"/>
          <w:sz w:val="24"/>
          <w:szCs w:val="24"/>
          <w:lang w:eastAsia="en-US"/>
        </w:rPr>
        <w:t>Cychwynnaf</w:t>
      </w:r>
      <w:r w:rsidR="00641876" w:rsidRPr="00F57B46">
        <w:rPr>
          <w:rFonts w:asciiTheme="minorHAnsi" w:eastAsiaTheme="minorHAnsi" w:hAnsiTheme="minorHAnsi" w:cs="Arial"/>
          <w:color w:val="000000" w:themeColor="text1"/>
          <w:sz w:val="24"/>
          <w:szCs w:val="24"/>
          <w:lang w:eastAsia="en-US"/>
        </w:rPr>
        <w:t xml:space="preserve"> </w:t>
      </w:r>
      <w:r w:rsidR="00F9433E" w:rsidRPr="00F57B46">
        <w:rPr>
          <w:rFonts w:asciiTheme="minorHAnsi" w:eastAsiaTheme="minorHAnsi" w:hAnsiTheme="minorHAnsi" w:cs="Arial"/>
          <w:color w:val="000000" w:themeColor="text1"/>
          <w:sz w:val="24"/>
          <w:szCs w:val="24"/>
          <w:lang w:eastAsia="en-US"/>
        </w:rPr>
        <w:t>drwy ffo</w:t>
      </w:r>
      <w:r w:rsidR="00464A00">
        <w:rPr>
          <w:rFonts w:asciiTheme="minorHAnsi" w:eastAsiaTheme="minorHAnsi" w:hAnsiTheme="minorHAnsi" w:cs="Arial"/>
          <w:color w:val="000000" w:themeColor="text1"/>
          <w:sz w:val="24"/>
          <w:szCs w:val="24"/>
          <w:lang w:eastAsia="en-US"/>
        </w:rPr>
        <w:t>cysu ar ddatblygiad ieithyddol y p</w:t>
      </w:r>
      <w:r w:rsidR="00F9433E" w:rsidRPr="00F57B46">
        <w:rPr>
          <w:rFonts w:asciiTheme="minorHAnsi" w:eastAsiaTheme="minorHAnsi" w:hAnsiTheme="minorHAnsi" w:cs="Arial"/>
          <w:color w:val="000000" w:themeColor="text1"/>
          <w:sz w:val="24"/>
          <w:szCs w:val="24"/>
          <w:lang w:eastAsia="en-US"/>
        </w:rPr>
        <w:t xml:space="preserve">lentyn ffocws. </w:t>
      </w:r>
      <w:r w:rsidR="0028528D" w:rsidRPr="00F57B46">
        <w:rPr>
          <w:rFonts w:asciiTheme="minorHAnsi" w:eastAsiaTheme="minorHAnsi" w:hAnsiTheme="minorHAnsi" w:cs="Arial"/>
          <w:color w:val="000000" w:themeColor="text1"/>
          <w:sz w:val="24"/>
          <w:szCs w:val="24"/>
          <w:lang w:eastAsia="en-US"/>
        </w:rPr>
        <w:t xml:space="preserve">Adlewyrcha’r </w:t>
      </w:r>
      <w:r w:rsidR="000C5D00" w:rsidRPr="00F57B46">
        <w:rPr>
          <w:rFonts w:asciiTheme="minorHAnsi" w:eastAsiaTheme="minorHAnsi" w:hAnsiTheme="minorHAnsi" w:cs="Arial"/>
          <w:color w:val="000000" w:themeColor="text1"/>
          <w:sz w:val="24"/>
          <w:szCs w:val="24"/>
          <w:lang w:eastAsia="en-US"/>
        </w:rPr>
        <w:t>nodiadau arsy</w:t>
      </w:r>
      <w:r w:rsidR="00C465B1">
        <w:rPr>
          <w:rFonts w:asciiTheme="minorHAnsi" w:eastAsiaTheme="minorHAnsi" w:hAnsiTheme="minorHAnsi" w:cs="Arial"/>
          <w:color w:val="000000" w:themeColor="text1"/>
          <w:sz w:val="24"/>
          <w:szCs w:val="24"/>
          <w:lang w:eastAsia="en-US"/>
        </w:rPr>
        <w:t>lw</w:t>
      </w:r>
      <w:r w:rsidR="000C5D00" w:rsidRPr="00F57B46">
        <w:rPr>
          <w:rFonts w:asciiTheme="minorHAnsi" w:eastAsiaTheme="minorHAnsi" w:hAnsiTheme="minorHAnsi" w:cs="Arial"/>
          <w:color w:val="000000" w:themeColor="text1"/>
          <w:sz w:val="24"/>
          <w:szCs w:val="24"/>
          <w:lang w:eastAsia="en-US"/>
        </w:rPr>
        <w:t>i fod ganddo awydd i lwyddo a chwilfrydedd a</w:t>
      </w:r>
      <w:r w:rsidR="007D7E78">
        <w:rPr>
          <w:rFonts w:asciiTheme="minorHAnsi" w:eastAsiaTheme="minorHAnsi" w:hAnsiTheme="minorHAnsi" w:cs="Arial"/>
          <w:color w:val="000000" w:themeColor="text1"/>
          <w:sz w:val="24"/>
          <w:szCs w:val="24"/>
          <w:lang w:eastAsia="en-US"/>
        </w:rPr>
        <w:t xml:space="preserve"> brwdfrydedd tuag at ei waith (g</w:t>
      </w:r>
      <w:r w:rsidR="000C5D00" w:rsidRPr="00F57B46">
        <w:rPr>
          <w:rFonts w:asciiTheme="minorHAnsi" w:eastAsiaTheme="minorHAnsi" w:hAnsiTheme="minorHAnsi" w:cs="Arial"/>
          <w:color w:val="000000" w:themeColor="text1"/>
          <w:sz w:val="24"/>
          <w:szCs w:val="24"/>
          <w:lang w:eastAsia="en-US"/>
        </w:rPr>
        <w:t>weler ato</w:t>
      </w:r>
      <w:r w:rsidR="000C5D00" w:rsidRPr="00C34AE3">
        <w:rPr>
          <w:rFonts w:asciiTheme="minorHAnsi" w:eastAsiaTheme="minorHAnsi" w:hAnsiTheme="minorHAnsi" w:cs="Arial"/>
          <w:color w:val="000000" w:themeColor="text1"/>
          <w:sz w:val="24"/>
          <w:szCs w:val="24"/>
          <w:lang w:eastAsia="en-US"/>
        </w:rPr>
        <w:t>diad</w:t>
      </w:r>
      <w:r w:rsidR="000C5D00" w:rsidRPr="00F57B46">
        <w:rPr>
          <w:rFonts w:asciiTheme="minorHAnsi" w:eastAsiaTheme="minorHAnsi" w:hAnsiTheme="minorHAnsi" w:cs="Arial"/>
          <w:color w:val="000000" w:themeColor="text1"/>
          <w:sz w:val="24"/>
          <w:szCs w:val="24"/>
          <w:lang w:eastAsia="en-US"/>
        </w:rPr>
        <w:t xml:space="preserve"> B). Arsylwyd ar y plentyn yn </w:t>
      </w:r>
      <w:r w:rsidR="00501B0E" w:rsidRPr="00F57B46">
        <w:rPr>
          <w:rFonts w:asciiTheme="minorHAnsi" w:eastAsiaTheme="minorHAnsi" w:hAnsiTheme="minorHAnsi" w:cs="Arial"/>
          <w:color w:val="000000" w:themeColor="text1"/>
          <w:sz w:val="24"/>
          <w:szCs w:val="24"/>
          <w:lang w:eastAsia="en-US"/>
        </w:rPr>
        <w:t>ystod tasg ffocws</w:t>
      </w:r>
      <w:r w:rsidR="000C5D00" w:rsidRPr="00F57B46">
        <w:rPr>
          <w:rFonts w:asciiTheme="minorHAnsi" w:eastAsiaTheme="minorHAnsi" w:hAnsiTheme="minorHAnsi" w:cs="Arial"/>
          <w:color w:val="000000" w:themeColor="text1"/>
          <w:sz w:val="24"/>
          <w:szCs w:val="24"/>
          <w:lang w:eastAsia="en-US"/>
        </w:rPr>
        <w:t xml:space="preserve"> a h</w:t>
      </w:r>
      <w:r w:rsidR="000213AE" w:rsidRPr="00F57B46">
        <w:rPr>
          <w:rFonts w:asciiTheme="minorHAnsi" w:eastAsiaTheme="minorHAnsi" w:hAnsiTheme="minorHAnsi" w:cs="Arial"/>
          <w:color w:val="000000" w:themeColor="text1"/>
          <w:sz w:val="24"/>
          <w:szCs w:val="24"/>
          <w:lang w:eastAsia="en-US"/>
        </w:rPr>
        <w:t>eb os nac oni bai rhaid ymfalchï</w:t>
      </w:r>
      <w:r w:rsidR="000C5D00" w:rsidRPr="00F57B46">
        <w:rPr>
          <w:rFonts w:asciiTheme="minorHAnsi" w:eastAsiaTheme="minorHAnsi" w:hAnsiTheme="minorHAnsi" w:cs="Arial"/>
          <w:color w:val="000000" w:themeColor="text1"/>
          <w:sz w:val="24"/>
          <w:szCs w:val="24"/>
          <w:lang w:eastAsia="en-US"/>
        </w:rPr>
        <w:t>o yn ei ymdrech i ddefnyddio geirfa cyfarwydd. O ganlyniad i’</w:t>
      </w:r>
      <w:r w:rsidR="002851F1" w:rsidRPr="00F57B46">
        <w:rPr>
          <w:rFonts w:asciiTheme="minorHAnsi" w:eastAsiaTheme="minorHAnsi" w:hAnsiTheme="minorHAnsi" w:cs="Arial"/>
          <w:color w:val="000000" w:themeColor="text1"/>
          <w:sz w:val="24"/>
          <w:szCs w:val="24"/>
          <w:lang w:eastAsia="en-US"/>
        </w:rPr>
        <w:t>w</w:t>
      </w:r>
      <w:r w:rsidR="000C5D00" w:rsidRPr="00F57B46">
        <w:rPr>
          <w:rFonts w:asciiTheme="minorHAnsi" w:eastAsiaTheme="minorHAnsi" w:hAnsiTheme="minorHAnsi" w:cs="Arial"/>
          <w:color w:val="000000" w:themeColor="text1"/>
          <w:sz w:val="24"/>
          <w:szCs w:val="24"/>
          <w:lang w:eastAsia="en-US"/>
        </w:rPr>
        <w:t xml:space="preserve"> agwedd bositif</w:t>
      </w:r>
      <w:r w:rsidR="002851F1" w:rsidRPr="00F57B46">
        <w:rPr>
          <w:rFonts w:asciiTheme="minorHAnsi" w:eastAsiaTheme="minorHAnsi" w:hAnsiTheme="minorHAnsi" w:cs="Arial"/>
          <w:color w:val="000000" w:themeColor="text1"/>
          <w:sz w:val="24"/>
          <w:szCs w:val="24"/>
          <w:lang w:eastAsia="en-US"/>
        </w:rPr>
        <w:t xml:space="preserve"> a’i ddyfalbarhad</w:t>
      </w:r>
      <w:r w:rsidR="00D518AA">
        <w:rPr>
          <w:rFonts w:asciiTheme="minorHAnsi" w:eastAsiaTheme="minorHAnsi" w:hAnsiTheme="minorHAnsi" w:cs="Arial"/>
          <w:color w:val="000000" w:themeColor="text1"/>
          <w:sz w:val="24"/>
          <w:szCs w:val="24"/>
          <w:lang w:eastAsia="en-US"/>
        </w:rPr>
        <w:t xml:space="preserve"> (ASG, 2013)</w:t>
      </w:r>
      <w:r w:rsidR="000C5D00" w:rsidRPr="00F57B46">
        <w:rPr>
          <w:rFonts w:asciiTheme="minorHAnsi" w:eastAsiaTheme="minorHAnsi" w:hAnsiTheme="minorHAnsi" w:cs="Arial"/>
          <w:color w:val="000000" w:themeColor="text1"/>
          <w:sz w:val="24"/>
          <w:szCs w:val="24"/>
          <w:lang w:eastAsia="en-US"/>
        </w:rPr>
        <w:t xml:space="preserve"> </w:t>
      </w:r>
      <w:r w:rsidR="002851F1" w:rsidRPr="00F57B46">
        <w:rPr>
          <w:rFonts w:asciiTheme="minorHAnsi" w:eastAsiaTheme="minorHAnsi" w:hAnsiTheme="minorHAnsi" w:cs="Arial"/>
          <w:color w:val="000000" w:themeColor="text1"/>
          <w:sz w:val="24"/>
          <w:szCs w:val="24"/>
          <w:lang w:eastAsia="en-US"/>
        </w:rPr>
        <w:t xml:space="preserve">llwydda’r plentyn </w:t>
      </w:r>
      <w:r w:rsidR="00F15417" w:rsidRPr="00F57B46">
        <w:rPr>
          <w:rFonts w:asciiTheme="minorHAnsi" w:eastAsiaTheme="minorHAnsi" w:hAnsiTheme="minorHAnsi" w:cs="Arial"/>
          <w:color w:val="000000" w:themeColor="text1"/>
          <w:sz w:val="24"/>
          <w:szCs w:val="24"/>
          <w:lang w:eastAsia="en-US"/>
        </w:rPr>
        <w:t xml:space="preserve">gyflawni </w:t>
      </w:r>
      <w:r w:rsidR="002851F1" w:rsidRPr="00F57B46">
        <w:rPr>
          <w:rFonts w:asciiTheme="minorHAnsi" w:eastAsiaTheme="minorHAnsi" w:hAnsiTheme="minorHAnsi" w:cs="Arial"/>
          <w:color w:val="000000" w:themeColor="text1"/>
          <w:sz w:val="24"/>
          <w:szCs w:val="24"/>
          <w:lang w:eastAsia="en-US"/>
        </w:rPr>
        <w:t>sgil maes dysgu oed Meithrin wrth ddangos ‘dealltwriaeth o egwyddorion sylfaenol’</w:t>
      </w:r>
      <w:r w:rsidR="0094406F" w:rsidRPr="00F57B46">
        <w:rPr>
          <w:rFonts w:asciiTheme="minorHAnsi" w:eastAsiaTheme="minorHAnsi" w:hAnsiTheme="minorHAnsi" w:cs="Arial"/>
          <w:color w:val="000000" w:themeColor="text1"/>
          <w:sz w:val="24"/>
          <w:szCs w:val="24"/>
          <w:lang w:eastAsia="en-US"/>
        </w:rPr>
        <w:t>(</w:t>
      </w:r>
      <w:r w:rsidR="007D7E78">
        <w:rPr>
          <w:rFonts w:asciiTheme="minorHAnsi" w:eastAsiaTheme="minorHAnsi" w:hAnsiTheme="minorHAnsi" w:cs="Arial"/>
          <w:color w:val="000000" w:themeColor="text1"/>
          <w:sz w:val="24"/>
          <w:szCs w:val="24"/>
          <w:lang w:eastAsia="en-US"/>
        </w:rPr>
        <w:t xml:space="preserve">APADGOS, 2008, tud. </w:t>
      </w:r>
      <w:r w:rsidR="0094406F" w:rsidRPr="00F57B46">
        <w:rPr>
          <w:rFonts w:asciiTheme="minorHAnsi" w:eastAsiaTheme="minorHAnsi" w:hAnsiTheme="minorHAnsi" w:cs="Arial"/>
          <w:color w:val="000000" w:themeColor="text1"/>
          <w:sz w:val="24"/>
          <w:szCs w:val="24"/>
          <w:lang w:eastAsia="en-US"/>
        </w:rPr>
        <w:t>14)</w:t>
      </w:r>
      <w:r w:rsidR="0079038E" w:rsidRPr="00F57B46">
        <w:rPr>
          <w:rFonts w:asciiTheme="minorHAnsi" w:eastAsiaTheme="minorHAnsi" w:hAnsiTheme="minorHAnsi" w:cs="Arial"/>
          <w:color w:val="000000" w:themeColor="text1"/>
          <w:sz w:val="24"/>
          <w:szCs w:val="24"/>
          <w:lang w:eastAsia="en-US"/>
        </w:rPr>
        <w:t xml:space="preserve">. </w:t>
      </w:r>
      <w:r w:rsidR="0094406F" w:rsidRPr="00F57B46">
        <w:rPr>
          <w:rFonts w:asciiTheme="minorHAnsi" w:eastAsiaTheme="minorHAnsi" w:hAnsiTheme="minorHAnsi" w:cs="Arial"/>
          <w:color w:val="000000" w:themeColor="text1"/>
          <w:sz w:val="24"/>
          <w:szCs w:val="24"/>
          <w:lang w:eastAsia="en-US"/>
        </w:rPr>
        <w:t xml:space="preserve">Yn ogystal </w:t>
      </w:r>
      <w:r w:rsidR="0094406F" w:rsidRPr="00F57B46">
        <w:rPr>
          <w:rFonts w:ascii="Calibri" w:eastAsiaTheme="minorHAnsi" w:hAnsi="Calibri" w:cs="Arial"/>
          <w:color w:val="000000" w:themeColor="text1"/>
          <w:sz w:val="24"/>
          <w:szCs w:val="24"/>
          <w:lang w:eastAsia="en-US"/>
        </w:rPr>
        <w:t>â</w:t>
      </w:r>
      <w:r w:rsidR="0094406F" w:rsidRPr="00F57B46">
        <w:rPr>
          <w:rFonts w:asciiTheme="minorHAnsi" w:eastAsiaTheme="minorHAnsi" w:hAnsiTheme="minorHAnsi" w:cs="Arial"/>
          <w:color w:val="000000" w:themeColor="text1"/>
          <w:sz w:val="24"/>
          <w:szCs w:val="24"/>
          <w:lang w:eastAsia="en-US"/>
        </w:rPr>
        <w:t xml:space="preserve"> hyn llwydda’r plenty</w:t>
      </w:r>
      <w:r w:rsidR="0079038E" w:rsidRPr="00F57B46">
        <w:rPr>
          <w:rFonts w:asciiTheme="minorHAnsi" w:eastAsiaTheme="minorHAnsi" w:hAnsiTheme="minorHAnsi" w:cs="Arial"/>
          <w:color w:val="000000" w:themeColor="text1"/>
          <w:sz w:val="24"/>
          <w:szCs w:val="24"/>
          <w:lang w:eastAsia="en-US"/>
        </w:rPr>
        <w:t>n</w:t>
      </w:r>
      <w:r w:rsidR="0094406F" w:rsidRPr="00F57B46">
        <w:rPr>
          <w:rFonts w:asciiTheme="minorHAnsi" w:eastAsiaTheme="minorHAnsi" w:hAnsiTheme="minorHAnsi" w:cs="Arial"/>
          <w:color w:val="000000" w:themeColor="text1"/>
          <w:sz w:val="24"/>
          <w:szCs w:val="24"/>
          <w:lang w:eastAsia="en-US"/>
        </w:rPr>
        <w:t xml:space="preserve"> ‘ddefnyddio brawddegau sy’n cynnwys pump gair neu fwy’</w:t>
      </w:r>
      <w:r w:rsidR="007D7E78">
        <w:rPr>
          <w:rFonts w:asciiTheme="minorHAnsi" w:eastAsiaTheme="minorHAnsi" w:hAnsiTheme="minorHAnsi" w:cs="Arial"/>
          <w:color w:val="000000" w:themeColor="text1"/>
          <w:sz w:val="24"/>
          <w:szCs w:val="24"/>
          <w:lang w:eastAsia="en-US"/>
        </w:rPr>
        <w:t xml:space="preserve">(APADGOS, 2008, tud. </w:t>
      </w:r>
      <w:r w:rsidR="0094406F" w:rsidRPr="00F57B46">
        <w:rPr>
          <w:rFonts w:asciiTheme="minorHAnsi" w:eastAsiaTheme="minorHAnsi" w:hAnsiTheme="minorHAnsi" w:cs="Arial"/>
          <w:color w:val="000000" w:themeColor="text1"/>
          <w:sz w:val="24"/>
          <w:szCs w:val="24"/>
          <w:lang w:eastAsia="en-US"/>
        </w:rPr>
        <w:t>14)</w:t>
      </w:r>
      <w:r w:rsidR="0079038E" w:rsidRPr="00F57B46">
        <w:rPr>
          <w:rFonts w:asciiTheme="minorHAnsi" w:eastAsiaTheme="minorHAnsi" w:hAnsiTheme="minorHAnsi" w:cs="Arial"/>
          <w:color w:val="000000" w:themeColor="text1"/>
          <w:sz w:val="24"/>
          <w:szCs w:val="24"/>
          <w:lang w:eastAsia="en-US"/>
        </w:rPr>
        <w:t>.</w:t>
      </w:r>
      <w:r w:rsidR="00A433D9" w:rsidRPr="00F57B46">
        <w:rPr>
          <w:rFonts w:asciiTheme="minorHAnsi" w:eastAsiaTheme="minorHAnsi" w:hAnsiTheme="minorHAnsi" w:cs="Arial"/>
          <w:color w:val="000000" w:themeColor="text1"/>
          <w:sz w:val="24"/>
          <w:szCs w:val="24"/>
          <w:lang w:eastAsia="en-US"/>
        </w:rPr>
        <w:t xml:space="preserve"> </w:t>
      </w:r>
    </w:p>
    <w:p w14:paraId="47438641" w14:textId="1DFDA504" w:rsidR="00911CF7" w:rsidRDefault="00501B0E" w:rsidP="00194B54">
      <w:pPr>
        <w:spacing w:line="360" w:lineRule="auto"/>
        <w:rPr>
          <w:rFonts w:asciiTheme="minorHAnsi" w:eastAsiaTheme="minorHAnsi" w:hAnsiTheme="minorHAnsi" w:cs="Arial"/>
          <w:color w:val="000000" w:themeColor="text1"/>
          <w:sz w:val="24"/>
          <w:szCs w:val="24"/>
          <w:lang w:eastAsia="en-US"/>
        </w:rPr>
      </w:pPr>
      <w:r w:rsidRPr="00F57B46">
        <w:rPr>
          <w:rFonts w:asciiTheme="minorHAnsi" w:eastAsiaTheme="minorHAnsi" w:hAnsiTheme="minorHAnsi" w:cs="Arial"/>
          <w:color w:val="000000" w:themeColor="text1"/>
          <w:sz w:val="24"/>
          <w:szCs w:val="24"/>
          <w:lang w:eastAsia="en-US"/>
        </w:rPr>
        <w:t xml:space="preserve">  Fodd bynnag, arsylwyd ar y plentyn yn yr ardal chwarae r</w:t>
      </w:r>
      <w:r w:rsidRPr="00F57B46">
        <w:rPr>
          <w:rFonts w:ascii="Calibri" w:eastAsiaTheme="minorHAnsi" w:hAnsi="Calibri" w:cs="Arial"/>
          <w:color w:val="000000" w:themeColor="text1"/>
          <w:sz w:val="24"/>
          <w:szCs w:val="24"/>
          <w:lang w:eastAsia="en-US"/>
        </w:rPr>
        <w:t>ô</w:t>
      </w:r>
      <w:r w:rsidR="0074286E" w:rsidRPr="00F57B46">
        <w:rPr>
          <w:rFonts w:asciiTheme="minorHAnsi" w:eastAsiaTheme="minorHAnsi" w:hAnsiTheme="minorHAnsi" w:cs="Arial"/>
          <w:color w:val="000000" w:themeColor="text1"/>
          <w:sz w:val="24"/>
          <w:szCs w:val="24"/>
          <w:lang w:eastAsia="en-US"/>
        </w:rPr>
        <w:t xml:space="preserve">l </w:t>
      </w:r>
      <w:r w:rsidRPr="00F57B46">
        <w:rPr>
          <w:rFonts w:asciiTheme="minorHAnsi" w:eastAsiaTheme="minorHAnsi" w:hAnsiTheme="minorHAnsi" w:cs="Arial"/>
          <w:color w:val="000000" w:themeColor="text1"/>
          <w:sz w:val="24"/>
          <w:szCs w:val="24"/>
          <w:lang w:eastAsia="en-US"/>
        </w:rPr>
        <w:t>a gwahanol iawn oedd ei ag</w:t>
      </w:r>
      <w:r w:rsidR="007D7E78">
        <w:rPr>
          <w:rFonts w:asciiTheme="minorHAnsi" w:eastAsiaTheme="minorHAnsi" w:hAnsiTheme="minorHAnsi" w:cs="Arial"/>
          <w:color w:val="000000" w:themeColor="text1"/>
          <w:sz w:val="24"/>
          <w:szCs w:val="24"/>
          <w:lang w:eastAsia="en-US"/>
        </w:rPr>
        <w:t>wedd. Roedd ganddo dueddiad i r</w:t>
      </w:r>
      <w:r w:rsidRPr="00F57B46">
        <w:rPr>
          <w:rFonts w:asciiTheme="minorHAnsi" w:eastAsiaTheme="minorHAnsi" w:hAnsiTheme="minorHAnsi" w:cs="Arial"/>
          <w:color w:val="000000" w:themeColor="text1"/>
          <w:sz w:val="24"/>
          <w:szCs w:val="24"/>
          <w:lang w:eastAsia="en-US"/>
        </w:rPr>
        <w:t xml:space="preserve">oi’r ffidl yn y to a throi at y Saesneg yn gyfan gwbl. Gellir dadlau mai diffyg arweiniad a diffyg </w:t>
      </w:r>
      <w:r w:rsidR="0074286E" w:rsidRPr="00F57B46">
        <w:rPr>
          <w:rFonts w:asciiTheme="minorHAnsi" w:eastAsiaTheme="minorHAnsi" w:hAnsiTheme="minorHAnsi" w:cs="Arial"/>
          <w:color w:val="000000" w:themeColor="text1"/>
          <w:sz w:val="24"/>
          <w:szCs w:val="24"/>
          <w:lang w:eastAsia="en-US"/>
        </w:rPr>
        <w:t xml:space="preserve">presenoldeb </w:t>
      </w:r>
      <w:r w:rsidRPr="00F57B46">
        <w:rPr>
          <w:rFonts w:asciiTheme="minorHAnsi" w:eastAsiaTheme="minorHAnsi" w:hAnsiTheme="minorHAnsi" w:cs="Arial"/>
          <w:color w:val="000000" w:themeColor="text1"/>
          <w:sz w:val="24"/>
          <w:szCs w:val="24"/>
          <w:lang w:eastAsia="en-US"/>
        </w:rPr>
        <w:t>oedolyn i fodelu arfer dda yw’r rheswm dros hy</w:t>
      </w:r>
      <w:r w:rsidRPr="00906A45">
        <w:rPr>
          <w:rFonts w:asciiTheme="minorHAnsi" w:eastAsiaTheme="minorHAnsi" w:hAnsiTheme="minorHAnsi" w:cs="Arial"/>
          <w:color w:val="000000" w:themeColor="text1"/>
          <w:sz w:val="24"/>
          <w:szCs w:val="24"/>
          <w:lang w:eastAsia="en-US"/>
        </w:rPr>
        <w:t>n.</w:t>
      </w:r>
      <w:r w:rsidRPr="00F57B46">
        <w:rPr>
          <w:rFonts w:asciiTheme="minorHAnsi" w:eastAsiaTheme="minorHAnsi" w:hAnsiTheme="minorHAnsi" w:cs="Arial"/>
          <w:color w:val="000000" w:themeColor="text1"/>
          <w:sz w:val="24"/>
          <w:szCs w:val="24"/>
          <w:lang w:eastAsia="en-US"/>
        </w:rPr>
        <w:t xml:space="preserve"> </w:t>
      </w:r>
      <w:r w:rsidR="00BE7FED">
        <w:rPr>
          <w:rFonts w:asciiTheme="minorHAnsi" w:eastAsiaTheme="minorHAnsi" w:hAnsiTheme="minorHAnsi" w:cs="Arial"/>
          <w:color w:val="000000" w:themeColor="text1"/>
          <w:sz w:val="24"/>
          <w:szCs w:val="24"/>
          <w:lang w:eastAsia="en-US"/>
        </w:rPr>
        <w:t>Cyfeiria Vygotsky</w:t>
      </w:r>
      <w:r w:rsidR="00911CF7">
        <w:rPr>
          <w:rFonts w:asciiTheme="minorHAnsi" w:eastAsiaTheme="minorHAnsi" w:hAnsiTheme="minorHAnsi" w:cs="Arial"/>
          <w:color w:val="000000" w:themeColor="text1"/>
          <w:sz w:val="24"/>
          <w:szCs w:val="24"/>
          <w:lang w:eastAsia="en-US"/>
        </w:rPr>
        <w:t xml:space="preserve"> at bwysigrwydd presenoldeb y dysgwyr uwch ei deallusrwydd. Sonnir am </w:t>
      </w:r>
      <w:r w:rsidR="00BE7FED">
        <w:rPr>
          <w:rFonts w:asciiTheme="minorHAnsi" w:eastAsiaTheme="minorHAnsi" w:hAnsiTheme="minorHAnsi" w:cs="Arial"/>
          <w:color w:val="000000" w:themeColor="text1"/>
          <w:sz w:val="24"/>
          <w:szCs w:val="24"/>
          <w:lang w:eastAsia="en-US"/>
        </w:rPr>
        <w:t>‘Y Parth Dat</w:t>
      </w:r>
      <w:r w:rsidR="00906A45">
        <w:rPr>
          <w:rFonts w:asciiTheme="minorHAnsi" w:eastAsiaTheme="minorHAnsi" w:hAnsiTheme="minorHAnsi" w:cs="Arial"/>
          <w:color w:val="000000" w:themeColor="text1"/>
          <w:sz w:val="24"/>
          <w:szCs w:val="24"/>
          <w:lang w:eastAsia="en-US"/>
        </w:rPr>
        <w:t>blygiad Procsimol’ sef y pellter rhwng yr hyn mae’r plentyn yn gallu cyflawni gyda chymorth a’r hyn gall y plentyn wneud heb gymorth. Nodir mai r</w:t>
      </w:r>
      <w:r w:rsidR="00906A45">
        <w:rPr>
          <w:rFonts w:ascii="Calibri" w:eastAsiaTheme="minorHAnsi" w:hAnsi="Calibri" w:cs="Arial"/>
          <w:color w:val="000000" w:themeColor="text1"/>
          <w:sz w:val="24"/>
          <w:szCs w:val="24"/>
          <w:lang w:eastAsia="en-US"/>
        </w:rPr>
        <w:t>ô</w:t>
      </w:r>
      <w:r w:rsidR="00906A45">
        <w:rPr>
          <w:rFonts w:asciiTheme="minorHAnsi" w:eastAsiaTheme="minorHAnsi" w:hAnsiTheme="minorHAnsi" w:cs="Arial"/>
          <w:color w:val="000000" w:themeColor="text1"/>
          <w:sz w:val="24"/>
          <w:szCs w:val="24"/>
          <w:lang w:eastAsia="en-US"/>
        </w:rPr>
        <w:t>l yr at</w:t>
      </w:r>
      <w:r w:rsidR="007D7E78">
        <w:rPr>
          <w:rFonts w:asciiTheme="minorHAnsi" w:eastAsiaTheme="minorHAnsi" w:hAnsiTheme="minorHAnsi" w:cs="Arial"/>
          <w:color w:val="000000" w:themeColor="text1"/>
          <w:sz w:val="24"/>
          <w:szCs w:val="24"/>
          <w:lang w:eastAsia="en-US"/>
        </w:rPr>
        <w:t>hro yw m</w:t>
      </w:r>
      <w:r w:rsidR="00906A45">
        <w:rPr>
          <w:rFonts w:asciiTheme="minorHAnsi" w:eastAsiaTheme="minorHAnsi" w:hAnsiTheme="minorHAnsi" w:cs="Arial"/>
          <w:color w:val="000000" w:themeColor="text1"/>
          <w:sz w:val="24"/>
          <w:szCs w:val="24"/>
          <w:lang w:eastAsia="en-US"/>
        </w:rPr>
        <w:t xml:space="preserve">ewnoli syniadau a sgiliau i’r cof gweithredol gan fod y plentyn yn dysgu orau trwy fodelu a thrwy gydweithio (Gray a Macblain, 2015). </w:t>
      </w:r>
      <w:r w:rsidR="00911CF7">
        <w:rPr>
          <w:rFonts w:asciiTheme="minorHAnsi" w:eastAsiaTheme="minorHAnsi" w:hAnsiTheme="minorHAnsi" w:cs="Arial"/>
          <w:color w:val="000000" w:themeColor="text1"/>
          <w:sz w:val="24"/>
          <w:szCs w:val="24"/>
          <w:lang w:eastAsia="en-US"/>
        </w:rPr>
        <w:t xml:space="preserve">   </w:t>
      </w:r>
    </w:p>
    <w:p w14:paraId="44E1667D" w14:textId="56EAAF97" w:rsidR="005D099C" w:rsidRPr="005D099C" w:rsidRDefault="005D099C" w:rsidP="005D099C">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Noda </w:t>
      </w:r>
      <w:r w:rsidRPr="005D099C">
        <w:rPr>
          <w:rFonts w:asciiTheme="minorHAnsi" w:hAnsiTheme="minorHAnsi"/>
          <w:sz w:val="24"/>
          <w:szCs w:val="24"/>
        </w:rPr>
        <w:t xml:space="preserve">Llywodraeth Cynulliad Cymru </w:t>
      </w:r>
      <w:r>
        <w:rPr>
          <w:rFonts w:asciiTheme="minorHAnsi" w:hAnsiTheme="minorHAnsi"/>
          <w:sz w:val="24"/>
          <w:szCs w:val="24"/>
        </w:rPr>
        <w:t>(</w:t>
      </w:r>
      <w:r w:rsidR="007D7E78">
        <w:rPr>
          <w:rFonts w:asciiTheme="minorHAnsi" w:hAnsiTheme="minorHAnsi"/>
          <w:sz w:val="24"/>
          <w:szCs w:val="24"/>
        </w:rPr>
        <w:t xml:space="preserve">2009, tud. </w:t>
      </w:r>
      <w:r w:rsidRPr="005D099C">
        <w:rPr>
          <w:rFonts w:asciiTheme="minorHAnsi" w:hAnsiTheme="minorHAnsi"/>
          <w:sz w:val="24"/>
          <w:szCs w:val="24"/>
        </w:rPr>
        <w:t>42</w:t>
      </w:r>
      <w:r>
        <w:rPr>
          <w:rFonts w:asciiTheme="minorHAnsi" w:hAnsiTheme="minorHAnsi"/>
          <w:sz w:val="24"/>
          <w:szCs w:val="24"/>
        </w:rPr>
        <w:t>) hefyd pa mor werthfawr ag angenrheidiol yw hi i ddysgwyr y Gymraeg g</w:t>
      </w:r>
      <w:r w:rsidRPr="005D099C">
        <w:rPr>
          <w:rFonts w:asciiTheme="minorHAnsi" w:hAnsiTheme="minorHAnsi"/>
          <w:sz w:val="24"/>
          <w:szCs w:val="24"/>
        </w:rPr>
        <w:t>ael digon o fewnbwn cyfrwng Cymraeg i’w galluogi i d</w:t>
      </w:r>
      <w:r>
        <w:rPr>
          <w:rFonts w:asciiTheme="minorHAnsi" w:hAnsiTheme="minorHAnsi"/>
          <w:sz w:val="24"/>
          <w:szCs w:val="24"/>
        </w:rPr>
        <w:t>dod yn siaradwyr Cymraeg rhugl.</w:t>
      </w:r>
      <w:r w:rsidRPr="005D099C">
        <w:rPr>
          <w:rFonts w:asciiTheme="minorHAnsi" w:hAnsiTheme="minorHAnsi"/>
          <w:sz w:val="24"/>
          <w:szCs w:val="24"/>
        </w:rPr>
        <w:t xml:space="preserve"> </w:t>
      </w:r>
    </w:p>
    <w:p w14:paraId="19A46A45" w14:textId="2869E3BE" w:rsidR="00B77D63" w:rsidRDefault="005D099C"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r w:rsidR="00501B0E" w:rsidRPr="00EF20B1">
        <w:rPr>
          <w:rFonts w:asciiTheme="minorHAnsi" w:eastAsiaTheme="minorHAnsi" w:hAnsiTheme="minorHAnsi" w:cs="Arial"/>
          <w:color w:val="000000" w:themeColor="text1"/>
          <w:sz w:val="24"/>
          <w:szCs w:val="24"/>
          <w:lang w:eastAsia="en-US"/>
        </w:rPr>
        <w:t>Atgyfn</w:t>
      </w:r>
      <w:r w:rsidR="00501B0E" w:rsidRPr="00F57B46">
        <w:rPr>
          <w:rFonts w:asciiTheme="minorHAnsi" w:eastAsiaTheme="minorHAnsi" w:hAnsiTheme="minorHAnsi" w:cs="Arial"/>
          <w:color w:val="000000" w:themeColor="text1"/>
          <w:sz w:val="24"/>
          <w:szCs w:val="24"/>
          <w:lang w:eastAsia="en-US"/>
        </w:rPr>
        <w:t xml:space="preserve">erthwyd hyn </w:t>
      </w:r>
      <w:r w:rsidR="002B3807">
        <w:rPr>
          <w:rFonts w:asciiTheme="minorHAnsi" w:eastAsiaTheme="minorHAnsi" w:hAnsiTheme="minorHAnsi" w:cs="Arial"/>
          <w:color w:val="000000" w:themeColor="text1"/>
          <w:sz w:val="24"/>
          <w:szCs w:val="24"/>
          <w:lang w:eastAsia="en-US"/>
        </w:rPr>
        <w:t>yn nhystiolaeth yr</w:t>
      </w:r>
      <w:r w:rsidR="00501B0E" w:rsidRPr="00F57B46">
        <w:rPr>
          <w:rFonts w:asciiTheme="minorHAnsi" w:eastAsiaTheme="minorHAnsi" w:hAnsiTheme="minorHAnsi" w:cs="Arial"/>
          <w:color w:val="000000" w:themeColor="text1"/>
          <w:sz w:val="24"/>
          <w:szCs w:val="24"/>
          <w:lang w:eastAsia="en-US"/>
        </w:rPr>
        <w:t xml:space="preserve"> </w:t>
      </w:r>
      <w:r w:rsidR="00861408" w:rsidRPr="00F57B46">
        <w:rPr>
          <w:rFonts w:asciiTheme="minorHAnsi" w:eastAsiaTheme="minorHAnsi" w:hAnsiTheme="minorHAnsi" w:cs="Arial"/>
          <w:color w:val="000000" w:themeColor="text1"/>
          <w:sz w:val="24"/>
          <w:szCs w:val="24"/>
          <w:lang w:eastAsia="en-US"/>
        </w:rPr>
        <w:t>athrawes ddosbarth</w:t>
      </w:r>
      <w:r w:rsidR="00E306C7">
        <w:rPr>
          <w:rFonts w:asciiTheme="minorHAnsi" w:eastAsiaTheme="minorHAnsi" w:hAnsiTheme="minorHAnsi" w:cs="Arial"/>
          <w:color w:val="000000" w:themeColor="text1"/>
          <w:sz w:val="24"/>
          <w:szCs w:val="24"/>
          <w:lang w:eastAsia="en-US"/>
        </w:rPr>
        <w:t xml:space="preserve"> (g</w:t>
      </w:r>
      <w:r w:rsidR="002B3807">
        <w:rPr>
          <w:rFonts w:asciiTheme="minorHAnsi" w:eastAsiaTheme="minorHAnsi" w:hAnsiTheme="minorHAnsi" w:cs="Arial"/>
          <w:color w:val="000000" w:themeColor="text1"/>
          <w:sz w:val="24"/>
          <w:szCs w:val="24"/>
          <w:lang w:eastAsia="en-US"/>
        </w:rPr>
        <w:t>weler at</w:t>
      </w:r>
      <w:r w:rsidR="007823B1" w:rsidRPr="00F57B46">
        <w:rPr>
          <w:rFonts w:asciiTheme="minorHAnsi" w:eastAsiaTheme="minorHAnsi" w:hAnsiTheme="minorHAnsi" w:cs="Arial"/>
          <w:color w:val="000000" w:themeColor="text1"/>
          <w:sz w:val="24"/>
          <w:szCs w:val="24"/>
          <w:lang w:eastAsia="en-US"/>
        </w:rPr>
        <w:t xml:space="preserve">odiad C) </w:t>
      </w:r>
      <w:r w:rsidR="002B3807">
        <w:rPr>
          <w:rFonts w:asciiTheme="minorHAnsi" w:eastAsiaTheme="minorHAnsi" w:hAnsiTheme="minorHAnsi" w:cs="Arial"/>
          <w:color w:val="000000" w:themeColor="text1"/>
          <w:sz w:val="24"/>
          <w:szCs w:val="24"/>
          <w:lang w:eastAsia="en-US"/>
        </w:rPr>
        <w:t xml:space="preserve">a </w:t>
      </w:r>
      <w:r w:rsidR="00EF20B1">
        <w:rPr>
          <w:rFonts w:asciiTheme="minorHAnsi" w:eastAsiaTheme="minorHAnsi" w:hAnsiTheme="minorHAnsi" w:cs="Arial"/>
          <w:color w:val="000000" w:themeColor="text1"/>
          <w:sz w:val="24"/>
          <w:szCs w:val="24"/>
          <w:lang w:eastAsia="en-US"/>
        </w:rPr>
        <w:t>soniwyd am</w:t>
      </w:r>
      <w:r w:rsidR="00861408" w:rsidRPr="00F57B46">
        <w:rPr>
          <w:rFonts w:asciiTheme="minorHAnsi" w:eastAsiaTheme="minorHAnsi" w:hAnsiTheme="minorHAnsi" w:cs="Arial"/>
          <w:color w:val="000000" w:themeColor="text1"/>
          <w:sz w:val="24"/>
          <w:szCs w:val="24"/>
          <w:lang w:eastAsia="en-US"/>
        </w:rPr>
        <w:t xml:space="preserve"> </w:t>
      </w:r>
      <w:r w:rsidR="00EF20B1">
        <w:rPr>
          <w:rFonts w:asciiTheme="minorHAnsi" w:eastAsiaTheme="minorHAnsi" w:hAnsiTheme="minorHAnsi" w:cs="Arial"/>
          <w:color w:val="000000" w:themeColor="text1"/>
          <w:sz w:val="24"/>
          <w:szCs w:val="24"/>
          <w:lang w:eastAsia="en-US"/>
        </w:rPr>
        <w:t xml:space="preserve">dueddiad y </w:t>
      </w:r>
      <w:r w:rsidR="002B3807">
        <w:rPr>
          <w:rFonts w:asciiTheme="minorHAnsi" w:eastAsiaTheme="minorHAnsi" w:hAnsiTheme="minorHAnsi" w:cs="Arial"/>
          <w:color w:val="000000" w:themeColor="text1"/>
          <w:sz w:val="24"/>
          <w:szCs w:val="24"/>
          <w:lang w:eastAsia="en-US"/>
        </w:rPr>
        <w:t>plentyn</w:t>
      </w:r>
      <w:r w:rsidR="00861408" w:rsidRPr="00F57B46">
        <w:rPr>
          <w:rFonts w:asciiTheme="minorHAnsi" w:eastAsiaTheme="minorHAnsi" w:hAnsiTheme="minorHAnsi" w:cs="Arial"/>
          <w:color w:val="000000" w:themeColor="text1"/>
          <w:sz w:val="24"/>
          <w:szCs w:val="24"/>
          <w:lang w:eastAsia="en-US"/>
        </w:rPr>
        <w:t xml:space="preserve"> i </w:t>
      </w:r>
      <w:r w:rsidR="00EF20B1">
        <w:rPr>
          <w:rFonts w:asciiTheme="minorHAnsi" w:eastAsiaTheme="minorHAnsi" w:hAnsiTheme="minorHAnsi" w:cs="Arial"/>
          <w:color w:val="000000" w:themeColor="text1"/>
          <w:sz w:val="24"/>
          <w:szCs w:val="24"/>
          <w:lang w:eastAsia="en-US"/>
        </w:rPr>
        <w:t xml:space="preserve">ymdrech i </w:t>
      </w:r>
      <w:r w:rsidR="00861408" w:rsidRPr="00F57B46">
        <w:rPr>
          <w:rFonts w:asciiTheme="minorHAnsi" w:eastAsiaTheme="minorHAnsi" w:hAnsiTheme="minorHAnsi" w:cs="Arial"/>
          <w:color w:val="000000" w:themeColor="text1"/>
          <w:sz w:val="24"/>
          <w:szCs w:val="24"/>
          <w:lang w:eastAsia="en-US"/>
        </w:rPr>
        <w:t>ddefn</w:t>
      </w:r>
      <w:r w:rsidR="00EF20B1">
        <w:rPr>
          <w:rFonts w:asciiTheme="minorHAnsi" w:eastAsiaTheme="minorHAnsi" w:hAnsiTheme="minorHAnsi" w:cs="Arial"/>
          <w:color w:val="000000" w:themeColor="text1"/>
          <w:sz w:val="24"/>
          <w:szCs w:val="24"/>
          <w:lang w:eastAsia="en-US"/>
        </w:rPr>
        <w:t>y</w:t>
      </w:r>
      <w:r w:rsidR="00861408" w:rsidRPr="00F57B46">
        <w:rPr>
          <w:rFonts w:asciiTheme="minorHAnsi" w:eastAsiaTheme="minorHAnsi" w:hAnsiTheme="minorHAnsi" w:cs="Arial"/>
          <w:color w:val="000000" w:themeColor="text1"/>
          <w:sz w:val="24"/>
          <w:szCs w:val="24"/>
          <w:lang w:eastAsia="en-US"/>
        </w:rPr>
        <w:t xml:space="preserve">ddio’r Gymraeg </w:t>
      </w:r>
      <w:r w:rsidR="00501B0E" w:rsidRPr="00F57B46">
        <w:rPr>
          <w:rFonts w:asciiTheme="minorHAnsi" w:eastAsiaTheme="minorHAnsi" w:hAnsiTheme="minorHAnsi" w:cs="Arial"/>
          <w:color w:val="000000" w:themeColor="text1"/>
          <w:sz w:val="24"/>
          <w:szCs w:val="24"/>
          <w:lang w:eastAsia="en-US"/>
        </w:rPr>
        <w:t xml:space="preserve">ar yr amod </w:t>
      </w:r>
      <w:r w:rsidR="00861408" w:rsidRPr="00F57B46">
        <w:rPr>
          <w:rFonts w:asciiTheme="minorHAnsi" w:eastAsiaTheme="minorHAnsi" w:hAnsiTheme="minorHAnsi" w:cs="Arial"/>
          <w:color w:val="000000" w:themeColor="text1"/>
          <w:sz w:val="24"/>
          <w:szCs w:val="24"/>
          <w:lang w:eastAsia="en-US"/>
        </w:rPr>
        <w:t xml:space="preserve">fod </w:t>
      </w:r>
      <w:r w:rsidR="00501B0E" w:rsidRPr="00F57B46">
        <w:rPr>
          <w:rFonts w:asciiTheme="minorHAnsi" w:eastAsiaTheme="minorHAnsi" w:hAnsiTheme="minorHAnsi" w:cs="Arial"/>
          <w:color w:val="000000" w:themeColor="text1"/>
          <w:sz w:val="24"/>
          <w:szCs w:val="24"/>
          <w:lang w:eastAsia="en-US"/>
        </w:rPr>
        <w:t xml:space="preserve">yna </w:t>
      </w:r>
      <w:r w:rsidR="002B3807">
        <w:rPr>
          <w:rFonts w:asciiTheme="minorHAnsi" w:eastAsiaTheme="minorHAnsi" w:hAnsiTheme="minorHAnsi" w:cs="Arial"/>
          <w:color w:val="000000" w:themeColor="text1"/>
          <w:sz w:val="24"/>
          <w:szCs w:val="24"/>
          <w:lang w:eastAsia="en-US"/>
        </w:rPr>
        <w:t>oedolyn i arwain ac i gynorthwy</w:t>
      </w:r>
      <w:r w:rsidR="00501B0E" w:rsidRPr="00F57B46">
        <w:rPr>
          <w:rFonts w:asciiTheme="minorHAnsi" w:eastAsiaTheme="minorHAnsi" w:hAnsiTheme="minorHAnsi" w:cs="Arial"/>
          <w:color w:val="000000" w:themeColor="text1"/>
          <w:sz w:val="24"/>
          <w:szCs w:val="24"/>
          <w:lang w:eastAsia="en-US"/>
        </w:rPr>
        <w:t xml:space="preserve">o’r </w:t>
      </w:r>
      <w:r w:rsidR="00501B0E" w:rsidRPr="00156466">
        <w:rPr>
          <w:rFonts w:asciiTheme="minorHAnsi" w:eastAsiaTheme="minorHAnsi" w:hAnsiTheme="minorHAnsi" w:cs="Arial"/>
          <w:color w:val="000000" w:themeColor="text1"/>
          <w:sz w:val="24"/>
          <w:szCs w:val="24"/>
          <w:lang w:eastAsia="en-US"/>
        </w:rPr>
        <w:t>drafodaeth.</w:t>
      </w:r>
      <w:r w:rsidR="00501B0E" w:rsidRPr="00F57B46">
        <w:rPr>
          <w:rFonts w:asciiTheme="minorHAnsi" w:eastAsiaTheme="minorHAnsi" w:hAnsiTheme="minorHAnsi" w:cs="Arial"/>
          <w:color w:val="000000" w:themeColor="text1"/>
          <w:sz w:val="24"/>
          <w:szCs w:val="24"/>
          <w:lang w:eastAsia="en-US"/>
        </w:rPr>
        <w:t xml:space="preserve"> </w:t>
      </w:r>
      <w:r w:rsidR="00156466">
        <w:rPr>
          <w:rFonts w:asciiTheme="minorHAnsi" w:eastAsiaTheme="minorHAnsi" w:hAnsiTheme="minorHAnsi" w:cs="Arial"/>
          <w:color w:val="000000" w:themeColor="text1"/>
          <w:sz w:val="24"/>
          <w:szCs w:val="24"/>
          <w:lang w:eastAsia="en-US"/>
        </w:rPr>
        <w:t xml:space="preserve">Gellir cyfeirio yn </w:t>
      </w:r>
      <w:r w:rsidR="00156466">
        <w:rPr>
          <w:rFonts w:ascii="Calibri" w:eastAsiaTheme="minorHAnsi" w:hAnsi="Calibri" w:cs="Arial"/>
          <w:color w:val="000000" w:themeColor="text1"/>
          <w:sz w:val="24"/>
          <w:szCs w:val="24"/>
          <w:lang w:eastAsia="en-US"/>
        </w:rPr>
        <w:t>ô</w:t>
      </w:r>
      <w:r w:rsidR="00156466">
        <w:rPr>
          <w:rFonts w:asciiTheme="minorHAnsi" w:eastAsiaTheme="minorHAnsi" w:hAnsiTheme="minorHAnsi" w:cs="Arial"/>
          <w:color w:val="000000" w:themeColor="text1"/>
          <w:sz w:val="24"/>
          <w:szCs w:val="24"/>
          <w:lang w:eastAsia="en-US"/>
        </w:rPr>
        <w:t>l at gefndir ieithyddol fy mhlentyn ffocws wrth gynnig eglurhad dros wytnwch y dysgwr (ASG,</w:t>
      </w:r>
      <w:r w:rsidR="00E306C7">
        <w:rPr>
          <w:rFonts w:asciiTheme="minorHAnsi" w:eastAsiaTheme="minorHAnsi" w:hAnsiTheme="minorHAnsi" w:cs="Arial"/>
          <w:color w:val="000000" w:themeColor="text1"/>
          <w:sz w:val="24"/>
          <w:szCs w:val="24"/>
          <w:lang w:eastAsia="en-US"/>
        </w:rPr>
        <w:t xml:space="preserve"> </w:t>
      </w:r>
      <w:r w:rsidR="00156466">
        <w:rPr>
          <w:rFonts w:asciiTheme="minorHAnsi" w:eastAsiaTheme="minorHAnsi" w:hAnsiTheme="minorHAnsi" w:cs="Arial"/>
          <w:color w:val="000000" w:themeColor="text1"/>
          <w:sz w:val="24"/>
          <w:szCs w:val="24"/>
          <w:lang w:eastAsia="en-US"/>
        </w:rPr>
        <w:t xml:space="preserve">2013). Nid yw’r plentyn yn clywed gair o Gymraeg yn y cartref felly teg yw awgrymu bod angen yr arweiniad er mwyn </w:t>
      </w:r>
      <w:r w:rsidR="00156466">
        <w:rPr>
          <w:rFonts w:asciiTheme="minorHAnsi" w:eastAsiaTheme="minorHAnsi" w:hAnsiTheme="minorHAnsi" w:cs="Arial"/>
          <w:color w:val="000000" w:themeColor="text1"/>
          <w:sz w:val="24"/>
          <w:szCs w:val="24"/>
          <w:lang w:eastAsia="en-US"/>
        </w:rPr>
        <w:lastRenderedPageBreak/>
        <w:t xml:space="preserve">codi hyder y dysgwr a pharhau i’w drochi yng nghyfoeth y Gymraeg er mwyn hybu’r iaith a’i annog i’w ddefnyddio tu allan i dasg ffocws. </w:t>
      </w:r>
    </w:p>
    <w:p w14:paraId="78545A92" w14:textId="3FE25DBF" w:rsidR="00F9433E" w:rsidRPr="003D3072" w:rsidRDefault="00EF20B1" w:rsidP="00194B54">
      <w:pPr>
        <w:spacing w:line="360" w:lineRule="auto"/>
        <w:rPr>
          <w:rFonts w:asciiTheme="minorHAnsi" w:eastAsiaTheme="minorHAnsi" w:hAnsiTheme="minorHAnsi" w:cs="Arial"/>
          <w:color w:val="FF0000"/>
          <w:sz w:val="24"/>
          <w:szCs w:val="24"/>
          <w:lang w:eastAsia="en-US"/>
        </w:rPr>
      </w:pPr>
      <w:r>
        <w:rPr>
          <w:rFonts w:asciiTheme="minorHAnsi" w:eastAsiaTheme="minorHAnsi" w:hAnsiTheme="minorHAnsi" w:cs="Arial"/>
          <w:color w:val="FF0000"/>
          <w:sz w:val="24"/>
          <w:szCs w:val="24"/>
          <w:lang w:eastAsia="en-US"/>
        </w:rPr>
        <w:t xml:space="preserve">       </w:t>
      </w:r>
      <w:r w:rsidR="00A61863" w:rsidRPr="00F57B46">
        <w:rPr>
          <w:rFonts w:asciiTheme="minorHAnsi" w:eastAsiaTheme="minorHAnsi" w:hAnsiTheme="minorHAnsi" w:cs="Arial"/>
          <w:color w:val="000000" w:themeColor="text1"/>
          <w:sz w:val="24"/>
          <w:szCs w:val="24"/>
          <w:lang w:eastAsia="en-US"/>
        </w:rPr>
        <w:t xml:space="preserve">Dengys y </w:t>
      </w:r>
      <w:r w:rsidR="000A2BCB" w:rsidRPr="00F57B46">
        <w:rPr>
          <w:rFonts w:asciiTheme="minorHAnsi" w:eastAsiaTheme="minorHAnsi" w:hAnsiTheme="minorHAnsi" w:cs="Arial"/>
          <w:color w:val="000000" w:themeColor="text1"/>
          <w:sz w:val="24"/>
          <w:szCs w:val="24"/>
          <w:lang w:eastAsia="en-US"/>
        </w:rPr>
        <w:t>nodiadau arsylwi ei fod yn</w:t>
      </w:r>
      <w:r w:rsidR="007F2D12" w:rsidRPr="00F57B46">
        <w:rPr>
          <w:rFonts w:asciiTheme="minorHAnsi" w:eastAsiaTheme="minorHAnsi" w:hAnsiTheme="minorHAnsi" w:cs="Arial"/>
          <w:color w:val="000000" w:themeColor="text1"/>
          <w:sz w:val="24"/>
          <w:szCs w:val="24"/>
          <w:lang w:eastAsia="en-US"/>
        </w:rPr>
        <w:t xml:space="preserve"> dangos diddordeb a mwynhad yn</w:t>
      </w:r>
      <w:r w:rsidR="000A2BCB" w:rsidRPr="00F57B46">
        <w:rPr>
          <w:rFonts w:asciiTheme="minorHAnsi" w:eastAsiaTheme="minorHAnsi" w:hAnsiTheme="minorHAnsi" w:cs="Arial"/>
          <w:color w:val="000000" w:themeColor="text1"/>
          <w:sz w:val="24"/>
          <w:szCs w:val="24"/>
          <w:lang w:eastAsia="en-US"/>
        </w:rPr>
        <w:t xml:space="preserve"> </w:t>
      </w:r>
      <w:r w:rsidR="007F2D12" w:rsidRPr="00F57B46">
        <w:rPr>
          <w:rFonts w:asciiTheme="minorHAnsi" w:eastAsiaTheme="minorHAnsi" w:hAnsiTheme="minorHAnsi" w:cs="Arial"/>
          <w:color w:val="000000" w:themeColor="text1"/>
          <w:sz w:val="24"/>
          <w:szCs w:val="24"/>
          <w:lang w:eastAsia="en-US"/>
        </w:rPr>
        <w:t>g</w:t>
      </w:r>
      <w:r w:rsidR="000A2BCB" w:rsidRPr="00F57B46">
        <w:rPr>
          <w:rFonts w:asciiTheme="minorHAnsi" w:eastAsiaTheme="minorHAnsi" w:hAnsiTheme="minorHAnsi" w:cs="Arial"/>
          <w:color w:val="000000" w:themeColor="text1"/>
          <w:sz w:val="24"/>
          <w:szCs w:val="24"/>
          <w:lang w:eastAsia="en-US"/>
        </w:rPr>
        <w:t>wrando ar sto</w:t>
      </w:r>
      <w:r w:rsidR="001310A2" w:rsidRPr="00F57B46">
        <w:rPr>
          <w:rFonts w:asciiTheme="minorHAnsi" w:eastAsiaTheme="minorHAnsi" w:hAnsiTheme="minorHAnsi" w:cs="Arial"/>
          <w:color w:val="000000" w:themeColor="text1"/>
          <w:sz w:val="24"/>
          <w:szCs w:val="24"/>
          <w:lang w:eastAsia="en-US"/>
        </w:rPr>
        <w:t>ri Sali Sws</w:t>
      </w:r>
      <w:r w:rsidR="003D3072">
        <w:rPr>
          <w:rFonts w:asciiTheme="minorHAnsi" w:eastAsiaTheme="minorHAnsi" w:hAnsiTheme="minorHAnsi" w:cs="Arial"/>
          <w:color w:val="000000" w:themeColor="text1"/>
          <w:sz w:val="24"/>
          <w:szCs w:val="24"/>
          <w:lang w:eastAsia="en-US"/>
        </w:rPr>
        <w:t xml:space="preserve"> </w:t>
      </w:r>
      <w:r w:rsidR="00922AC8">
        <w:rPr>
          <w:rFonts w:asciiTheme="minorHAnsi" w:eastAsiaTheme="minorHAnsi" w:hAnsiTheme="minorHAnsi" w:cs="Arial"/>
          <w:color w:val="000000" w:themeColor="text1"/>
          <w:sz w:val="24"/>
          <w:szCs w:val="24"/>
          <w:lang w:eastAsia="en-US"/>
        </w:rPr>
        <w:t>(g</w:t>
      </w:r>
      <w:r w:rsidR="00A60F67">
        <w:rPr>
          <w:rFonts w:asciiTheme="minorHAnsi" w:eastAsiaTheme="minorHAnsi" w:hAnsiTheme="minorHAnsi" w:cs="Arial"/>
          <w:color w:val="000000" w:themeColor="text1"/>
          <w:sz w:val="24"/>
          <w:szCs w:val="24"/>
          <w:lang w:eastAsia="en-US"/>
        </w:rPr>
        <w:t xml:space="preserve">weler atodiad B), </w:t>
      </w:r>
      <w:r w:rsidR="00D35A34" w:rsidRPr="00D86CE6">
        <w:rPr>
          <w:rFonts w:asciiTheme="minorHAnsi" w:eastAsiaTheme="minorHAnsi" w:hAnsiTheme="minorHAnsi" w:cs="Arial"/>
          <w:color w:val="000000" w:themeColor="text1"/>
          <w:sz w:val="24"/>
          <w:szCs w:val="24"/>
          <w:lang w:eastAsia="en-US"/>
        </w:rPr>
        <w:t xml:space="preserve">yn </w:t>
      </w:r>
      <w:r w:rsidR="00D86CE6" w:rsidRPr="00D86CE6">
        <w:rPr>
          <w:rFonts w:asciiTheme="minorHAnsi" w:eastAsiaTheme="minorHAnsi" w:hAnsiTheme="minorHAnsi" w:cs="Arial"/>
          <w:color w:val="000000" w:themeColor="text1"/>
          <w:sz w:val="24"/>
          <w:szCs w:val="24"/>
          <w:lang w:eastAsia="en-US"/>
        </w:rPr>
        <w:t>llawn chwilfrydedd (ASG, 2013</w:t>
      </w:r>
      <w:r w:rsidR="00D35A34" w:rsidRPr="00D86CE6">
        <w:rPr>
          <w:rFonts w:asciiTheme="minorHAnsi" w:eastAsiaTheme="minorHAnsi" w:hAnsiTheme="minorHAnsi" w:cs="Arial"/>
          <w:color w:val="000000" w:themeColor="text1"/>
          <w:sz w:val="24"/>
          <w:szCs w:val="24"/>
          <w:lang w:eastAsia="en-US"/>
        </w:rPr>
        <w:t>)</w:t>
      </w:r>
      <w:r w:rsidR="001310A2" w:rsidRPr="00D86CE6">
        <w:rPr>
          <w:rFonts w:asciiTheme="minorHAnsi" w:eastAsiaTheme="minorHAnsi" w:hAnsiTheme="minorHAnsi" w:cs="Arial"/>
          <w:color w:val="000000" w:themeColor="text1"/>
          <w:sz w:val="24"/>
          <w:szCs w:val="24"/>
          <w:lang w:eastAsia="en-US"/>
        </w:rPr>
        <w:t xml:space="preserve"> </w:t>
      </w:r>
      <w:r w:rsidR="001310A2" w:rsidRPr="00F57B46">
        <w:rPr>
          <w:rFonts w:asciiTheme="minorHAnsi" w:eastAsiaTheme="minorHAnsi" w:hAnsiTheme="minorHAnsi" w:cs="Arial"/>
          <w:color w:val="000000" w:themeColor="text1"/>
          <w:sz w:val="24"/>
          <w:szCs w:val="24"/>
          <w:lang w:eastAsia="en-US"/>
        </w:rPr>
        <w:t>ac yn dyst ei fod yn gallu ‘dal llyfr y ffordd iawn i fyny a throi’r tudalennau’</w:t>
      </w:r>
      <w:r w:rsidR="00A60F67">
        <w:rPr>
          <w:rFonts w:asciiTheme="minorHAnsi" w:eastAsiaTheme="minorHAnsi" w:hAnsiTheme="minorHAnsi" w:cs="Arial"/>
          <w:color w:val="000000" w:themeColor="text1"/>
          <w:sz w:val="24"/>
          <w:szCs w:val="24"/>
          <w:lang w:eastAsia="en-US"/>
        </w:rPr>
        <w:t xml:space="preserve"> (APADGOS, 2008, tud. </w:t>
      </w:r>
      <w:r w:rsidR="001310A2" w:rsidRPr="00F57B46">
        <w:rPr>
          <w:rFonts w:asciiTheme="minorHAnsi" w:eastAsiaTheme="minorHAnsi" w:hAnsiTheme="minorHAnsi" w:cs="Arial"/>
          <w:color w:val="000000" w:themeColor="text1"/>
          <w:sz w:val="24"/>
          <w:szCs w:val="24"/>
          <w:lang w:eastAsia="en-US"/>
        </w:rPr>
        <w:t xml:space="preserve">19). </w:t>
      </w:r>
      <w:r w:rsidR="005135B3" w:rsidRPr="00F57B46">
        <w:rPr>
          <w:rFonts w:asciiTheme="minorHAnsi" w:eastAsiaTheme="minorHAnsi" w:hAnsiTheme="minorHAnsi" w:cs="Arial"/>
          <w:color w:val="000000" w:themeColor="text1"/>
          <w:sz w:val="24"/>
          <w:szCs w:val="24"/>
          <w:lang w:eastAsia="en-US"/>
        </w:rPr>
        <w:t xml:space="preserve"> </w:t>
      </w:r>
    </w:p>
    <w:p w14:paraId="37988E59" w14:textId="00C1CD22" w:rsidR="00BB1A0E" w:rsidRDefault="00D86CE6"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Cyfeiriodd y</w:t>
      </w:r>
      <w:r w:rsidR="00BB1A0E" w:rsidRPr="00F57B46">
        <w:rPr>
          <w:rFonts w:asciiTheme="minorHAnsi" w:eastAsiaTheme="minorHAnsi" w:hAnsiTheme="minorHAnsi" w:cs="Arial"/>
          <w:color w:val="000000" w:themeColor="text1"/>
          <w:sz w:val="24"/>
          <w:szCs w:val="24"/>
          <w:lang w:eastAsia="en-US"/>
        </w:rPr>
        <w:t xml:space="preserve"> plentyn at</w:t>
      </w:r>
      <w:r w:rsidR="008C08E7" w:rsidRPr="00F57B46">
        <w:rPr>
          <w:rFonts w:asciiTheme="minorHAnsi" w:eastAsiaTheme="minorHAnsi" w:hAnsiTheme="minorHAnsi" w:cs="Arial"/>
          <w:color w:val="000000" w:themeColor="text1"/>
          <w:sz w:val="24"/>
          <w:szCs w:val="24"/>
          <w:lang w:eastAsia="en-US"/>
        </w:rPr>
        <w:t xml:space="preserve"> ei fwynhad</w:t>
      </w:r>
      <w:r w:rsidR="00DC55CE" w:rsidRPr="00F57B46">
        <w:rPr>
          <w:rFonts w:asciiTheme="minorHAnsi" w:eastAsiaTheme="minorHAnsi" w:hAnsiTheme="minorHAnsi" w:cs="Arial"/>
          <w:color w:val="000000" w:themeColor="text1"/>
          <w:sz w:val="24"/>
          <w:szCs w:val="24"/>
          <w:lang w:eastAsia="en-US"/>
        </w:rPr>
        <w:t xml:space="preserve"> o </w:t>
      </w:r>
      <w:r>
        <w:rPr>
          <w:rFonts w:asciiTheme="minorHAnsi" w:eastAsiaTheme="minorHAnsi" w:hAnsiTheme="minorHAnsi" w:cs="Arial"/>
          <w:color w:val="000000" w:themeColor="text1"/>
          <w:sz w:val="24"/>
          <w:szCs w:val="24"/>
          <w:lang w:eastAsia="en-US"/>
        </w:rPr>
        <w:t xml:space="preserve">bori trwy’r </w:t>
      </w:r>
      <w:r w:rsidR="00BB1A0E" w:rsidRPr="00F57B46">
        <w:rPr>
          <w:rFonts w:asciiTheme="minorHAnsi" w:eastAsiaTheme="minorHAnsi" w:hAnsiTheme="minorHAnsi" w:cs="Arial"/>
          <w:color w:val="000000" w:themeColor="text1"/>
          <w:sz w:val="24"/>
          <w:szCs w:val="24"/>
          <w:lang w:eastAsia="en-US"/>
        </w:rPr>
        <w:t>lluniau</w:t>
      </w:r>
      <w:r>
        <w:rPr>
          <w:rFonts w:asciiTheme="minorHAnsi" w:eastAsiaTheme="minorHAnsi" w:hAnsiTheme="minorHAnsi" w:cs="Arial"/>
          <w:color w:val="000000" w:themeColor="text1"/>
          <w:sz w:val="24"/>
          <w:szCs w:val="24"/>
          <w:lang w:eastAsia="en-US"/>
        </w:rPr>
        <w:t xml:space="preserve"> mewn gwahanol lyfrau</w:t>
      </w:r>
      <w:r w:rsidR="00BB1A0E" w:rsidRPr="00F57B46">
        <w:rPr>
          <w:rFonts w:asciiTheme="minorHAnsi" w:eastAsiaTheme="minorHAnsi" w:hAnsiTheme="minorHAnsi" w:cs="Arial"/>
          <w:color w:val="000000" w:themeColor="text1"/>
          <w:sz w:val="24"/>
          <w:szCs w:val="24"/>
          <w:lang w:eastAsia="en-US"/>
        </w:rPr>
        <w:t xml:space="preserve"> ac egluro</w:t>
      </w:r>
      <w:r w:rsidR="00D35A34">
        <w:rPr>
          <w:rFonts w:asciiTheme="minorHAnsi" w:eastAsiaTheme="minorHAnsi" w:hAnsiTheme="minorHAnsi" w:cs="Arial"/>
          <w:color w:val="000000" w:themeColor="text1"/>
          <w:sz w:val="24"/>
          <w:szCs w:val="24"/>
          <w:lang w:eastAsia="en-US"/>
        </w:rPr>
        <w:t>dd a manylodd ar d</w:t>
      </w:r>
      <w:r w:rsidR="00BB1A0E" w:rsidRPr="00F57B46">
        <w:rPr>
          <w:rFonts w:asciiTheme="minorHAnsi" w:eastAsiaTheme="minorHAnsi" w:hAnsiTheme="minorHAnsi" w:cs="Arial"/>
          <w:color w:val="000000" w:themeColor="text1"/>
          <w:sz w:val="24"/>
          <w:szCs w:val="24"/>
          <w:lang w:eastAsia="en-US"/>
        </w:rPr>
        <w:t>digwyddiadau</w:t>
      </w:r>
      <w:r>
        <w:rPr>
          <w:rFonts w:asciiTheme="minorHAnsi" w:eastAsiaTheme="minorHAnsi" w:hAnsiTheme="minorHAnsi" w:cs="Arial"/>
          <w:color w:val="000000" w:themeColor="text1"/>
          <w:sz w:val="24"/>
          <w:szCs w:val="24"/>
          <w:lang w:eastAsia="en-US"/>
        </w:rPr>
        <w:t xml:space="preserve"> penodol</w:t>
      </w:r>
      <w:r w:rsidR="00BB1A0E" w:rsidRPr="00F57B46">
        <w:rPr>
          <w:rFonts w:asciiTheme="minorHAnsi" w:eastAsiaTheme="minorHAnsi" w:hAnsiTheme="minorHAnsi" w:cs="Arial"/>
          <w:color w:val="000000" w:themeColor="text1"/>
          <w:sz w:val="24"/>
          <w:szCs w:val="24"/>
          <w:lang w:eastAsia="en-US"/>
        </w:rPr>
        <w:t xml:space="preserve"> yn y lluniau</w:t>
      </w:r>
      <w:r w:rsidR="00A60F67">
        <w:rPr>
          <w:rFonts w:asciiTheme="minorHAnsi" w:eastAsiaTheme="minorHAnsi" w:hAnsiTheme="minorHAnsi" w:cs="Arial"/>
          <w:color w:val="000000" w:themeColor="text1"/>
          <w:sz w:val="24"/>
          <w:szCs w:val="24"/>
          <w:lang w:eastAsia="en-US"/>
        </w:rPr>
        <w:t xml:space="preserve"> (Gweler atodiad B</w:t>
      </w:r>
      <w:r w:rsidR="00C32526" w:rsidRPr="00F57B46">
        <w:rPr>
          <w:rFonts w:asciiTheme="minorHAnsi" w:eastAsiaTheme="minorHAnsi" w:hAnsiTheme="minorHAnsi" w:cs="Arial"/>
          <w:color w:val="000000" w:themeColor="text1"/>
          <w:sz w:val="24"/>
          <w:szCs w:val="24"/>
          <w:lang w:eastAsia="en-US"/>
        </w:rPr>
        <w:t>)</w:t>
      </w:r>
      <w:r w:rsidR="00BB1A0E" w:rsidRPr="00F57B46">
        <w:rPr>
          <w:rFonts w:asciiTheme="minorHAnsi" w:eastAsiaTheme="minorHAnsi" w:hAnsiTheme="minorHAnsi" w:cs="Arial"/>
          <w:color w:val="000000" w:themeColor="text1"/>
          <w:sz w:val="24"/>
          <w:szCs w:val="24"/>
          <w:lang w:eastAsia="en-US"/>
        </w:rPr>
        <w:t xml:space="preserve">. </w:t>
      </w:r>
      <w:r w:rsidR="00E16BBC" w:rsidRPr="00F57B46">
        <w:rPr>
          <w:rFonts w:asciiTheme="minorHAnsi" w:eastAsiaTheme="minorHAnsi" w:hAnsiTheme="minorHAnsi" w:cs="Arial"/>
          <w:color w:val="000000" w:themeColor="text1"/>
          <w:sz w:val="24"/>
          <w:szCs w:val="24"/>
          <w:lang w:eastAsia="en-US"/>
        </w:rPr>
        <w:t>Er nad oedd ganddo ddiddordeb yn y print</w:t>
      </w:r>
      <w:r>
        <w:rPr>
          <w:rFonts w:asciiTheme="minorHAnsi" w:eastAsiaTheme="minorHAnsi" w:hAnsiTheme="minorHAnsi" w:cs="Arial"/>
          <w:color w:val="000000" w:themeColor="text1"/>
          <w:sz w:val="24"/>
          <w:szCs w:val="24"/>
          <w:lang w:eastAsia="en-US"/>
        </w:rPr>
        <w:t>,</w:t>
      </w:r>
      <w:r w:rsidR="00E16BBC" w:rsidRPr="00F57B46">
        <w:rPr>
          <w:rFonts w:asciiTheme="minorHAnsi" w:eastAsiaTheme="minorHAnsi" w:hAnsiTheme="minorHAnsi" w:cs="Arial"/>
          <w:color w:val="000000" w:themeColor="text1"/>
          <w:sz w:val="24"/>
          <w:szCs w:val="24"/>
          <w:lang w:eastAsia="en-US"/>
        </w:rPr>
        <w:t xml:space="preserve"> </w:t>
      </w:r>
      <w:r w:rsidR="00D35A34">
        <w:rPr>
          <w:rFonts w:asciiTheme="minorHAnsi" w:eastAsiaTheme="minorHAnsi" w:hAnsiTheme="minorHAnsi" w:cs="Arial"/>
          <w:color w:val="000000" w:themeColor="text1"/>
          <w:sz w:val="24"/>
          <w:szCs w:val="24"/>
          <w:lang w:eastAsia="en-US"/>
        </w:rPr>
        <w:t xml:space="preserve">llwyddodd i  </w:t>
      </w:r>
      <w:r w:rsidR="00E16BBC" w:rsidRPr="00F57B46">
        <w:rPr>
          <w:rFonts w:asciiTheme="minorHAnsi" w:eastAsiaTheme="minorHAnsi" w:hAnsiTheme="minorHAnsi" w:cs="Arial"/>
          <w:color w:val="000000" w:themeColor="text1"/>
          <w:sz w:val="24"/>
          <w:szCs w:val="24"/>
          <w:lang w:eastAsia="en-US"/>
        </w:rPr>
        <w:t>‘d</w:t>
      </w:r>
      <w:r w:rsidR="00D35A34">
        <w:rPr>
          <w:rFonts w:asciiTheme="minorHAnsi" w:eastAsiaTheme="minorHAnsi" w:hAnsiTheme="minorHAnsi" w:cs="Arial"/>
          <w:color w:val="000000" w:themeColor="text1"/>
          <w:sz w:val="24"/>
          <w:szCs w:val="24"/>
          <w:lang w:eastAsia="en-US"/>
        </w:rPr>
        <w:t>d</w:t>
      </w:r>
      <w:r w:rsidR="00E16BBC" w:rsidRPr="00F57B46">
        <w:rPr>
          <w:rFonts w:asciiTheme="minorHAnsi" w:eastAsiaTheme="minorHAnsi" w:hAnsiTheme="minorHAnsi" w:cs="Arial"/>
          <w:color w:val="000000" w:themeColor="text1"/>
          <w:sz w:val="24"/>
          <w:szCs w:val="24"/>
          <w:lang w:eastAsia="en-US"/>
        </w:rPr>
        <w:t>ehongli ystyr drwy luniau mewn llyfrau, gan ychwanegu manylion wrth esbonio’</w:t>
      </w:r>
      <w:r w:rsidR="00A60F67">
        <w:rPr>
          <w:rFonts w:asciiTheme="minorHAnsi" w:eastAsiaTheme="minorHAnsi" w:hAnsiTheme="minorHAnsi" w:cs="Arial"/>
          <w:color w:val="000000" w:themeColor="text1"/>
          <w:sz w:val="24"/>
          <w:szCs w:val="24"/>
          <w:lang w:eastAsia="en-US"/>
        </w:rPr>
        <w:t xml:space="preserve"> (APADGOS, 2008, tud.</w:t>
      </w:r>
      <w:r w:rsidR="00735CB3" w:rsidRPr="00F57B46">
        <w:rPr>
          <w:rFonts w:asciiTheme="minorHAnsi" w:eastAsiaTheme="minorHAnsi" w:hAnsiTheme="minorHAnsi" w:cs="Arial"/>
          <w:color w:val="000000" w:themeColor="text1"/>
          <w:sz w:val="24"/>
          <w:szCs w:val="24"/>
          <w:lang w:eastAsia="en-US"/>
        </w:rPr>
        <w:t xml:space="preserve"> </w:t>
      </w:r>
      <w:r w:rsidR="00E16BBC" w:rsidRPr="00F57B46">
        <w:rPr>
          <w:rFonts w:asciiTheme="minorHAnsi" w:eastAsiaTheme="minorHAnsi" w:hAnsiTheme="minorHAnsi" w:cs="Arial"/>
          <w:color w:val="000000" w:themeColor="text1"/>
          <w:sz w:val="24"/>
          <w:szCs w:val="24"/>
          <w:lang w:eastAsia="en-US"/>
        </w:rPr>
        <w:t>21)</w:t>
      </w:r>
      <w:r w:rsidR="00C32526" w:rsidRPr="00F57B46">
        <w:rPr>
          <w:rFonts w:asciiTheme="minorHAnsi" w:eastAsiaTheme="minorHAnsi" w:hAnsiTheme="minorHAnsi" w:cs="Arial"/>
          <w:color w:val="000000" w:themeColor="text1"/>
          <w:sz w:val="24"/>
          <w:szCs w:val="24"/>
          <w:lang w:eastAsia="en-US"/>
        </w:rPr>
        <w:t xml:space="preserve">. </w:t>
      </w:r>
    </w:p>
    <w:p w14:paraId="10483C75" w14:textId="321D83A6" w:rsidR="00D86CE6" w:rsidRDefault="00D86CE6" w:rsidP="00D86CE6">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Nodir hefyd b</w:t>
      </w:r>
      <w:r w:rsidRPr="00F57B46">
        <w:rPr>
          <w:rFonts w:asciiTheme="minorHAnsi" w:eastAsiaTheme="minorHAnsi" w:hAnsiTheme="minorHAnsi" w:cs="Arial"/>
          <w:color w:val="000000" w:themeColor="text1"/>
          <w:sz w:val="24"/>
          <w:szCs w:val="24"/>
          <w:lang w:eastAsia="en-US"/>
        </w:rPr>
        <w:t xml:space="preserve">od y plentyn yn gallu cynnig rhagdybiaeth sy’n cyfateb </w:t>
      </w:r>
      <w:r w:rsidRPr="00F57B46">
        <w:rPr>
          <w:rFonts w:ascii="Calibri" w:eastAsiaTheme="minorHAnsi" w:hAnsi="Calibri" w:cs="Arial"/>
          <w:color w:val="000000" w:themeColor="text1"/>
          <w:sz w:val="24"/>
          <w:szCs w:val="24"/>
          <w:lang w:eastAsia="en-US"/>
        </w:rPr>
        <w:t>â</w:t>
      </w:r>
      <w:r w:rsidRPr="00F57B46">
        <w:rPr>
          <w:rFonts w:asciiTheme="minorHAnsi" w:eastAsiaTheme="minorHAnsi" w:hAnsiTheme="minorHAnsi" w:cs="Arial"/>
          <w:color w:val="000000" w:themeColor="text1"/>
          <w:sz w:val="24"/>
          <w:szCs w:val="24"/>
          <w:lang w:eastAsia="en-US"/>
        </w:rPr>
        <w:t xml:space="preserve"> sgil maes dysgu’r Meithrin ‘siarad am beth allai dd</w:t>
      </w:r>
      <w:r w:rsidR="00A60F67">
        <w:rPr>
          <w:rFonts w:asciiTheme="minorHAnsi" w:eastAsiaTheme="minorHAnsi" w:hAnsiTheme="minorHAnsi" w:cs="Arial"/>
          <w:color w:val="000000" w:themeColor="text1"/>
          <w:sz w:val="24"/>
          <w:szCs w:val="24"/>
          <w:lang w:eastAsia="en-US"/>
        </w:rPr>
        <w:t>igwydd nesaf’(APADGOS, 2008, tud.</w:t>
      </w:r>
      <w:r w:rsidRPr="00F57B46">
        <w:rPr>
          <w:rFonts w:asciiTheme="minorHAnsi" w:eastAsiaTheme="minorHAnsi" w:hAnsiTheme="minorHAnsi" w:cs="Arial"/>
          <w:color w:val="000000" w:themeColor="text1"/>
          <w:sz w:val="24"/>
          <w:szCs w:val="24"/>
          <w:lang w:eastAsia="en-US"/>
        </w:rPr>
        <w:t xml:space="preserve"> 21). Trafodwyd hyn fel dosbarth yng n</w:t>
      </w:r>
      <w:r>
        <w:rPr>
          <w:rFonts w:asciiTheme="minorHAnsi" w:eastAsiaTheme="minorHAnsi" w:hAnsiTheme="minorHAnsi" w:cs="Arial"/>
          <w:color w:val="000000" w:themeColor="text1"/>
          <w:sz w:val="24"/>
          <w:szCs w:val="24"/>
          <w:lang w:eastAsia="en-US"/>
        </w:rPr>
        <w:t>gwersi Sali Sws a rhagfynegodd y plentyn ffocws f</w:t>
      </w:r>
      <w:r w:rsidRPr="00F57B46">
        <w:rPr>
          <w:rFonts w:asciiTheme="minorHAnsi" w:eastAsiaTheme="minorHAnsi" w:hAnsiTheme="minorHAnsi" w:cs="Arial"/>
          <w:color w:val="000000" w:themeColor="text1"/>
          <w:sz w:val="24"/>
          <w:szCs w:val="24"/>
          <w:lang w:eastAsia="en-US"/>
        </w:rPr>
        <w:t xml:space="preserve">od Ffranc y Cranc yn dwyn sanau Sali Sws. </w:t>
      </w:r>
    </w:p>
    <w:p w14:paraId="3459B9AC" w14:textId="5C4880CC" w:rsidR="00B54874" w:rsidRDefault="00375346" w:rsidP="001724C7">
      <w:pPr>
        <w:spacing w:line="360" w:lineRule="auto"/>
        <w:rPr>
          <w:rFonts w:asciiTheme="minorHAnsi" w:hAnsiTheme="minorHAnsi"/>
          <w:sz w:val="24"/>
          <w:szCs w:val="24"/>
          <w:lang w:val="en-GB"/>
        </w:rPr>
      </w:pPr>
      <w:r>
        <w:rPr>
          <w:rFonts w:asciiTheme="minorHAnsi" w:eastAsiaTheme="minorHAnsi" w:hAnsiTheme="minorHAnsi" w:cs="Arial"/>
          <w:color w:val="000000" w:themeColor="text1"/>
          <w:sz w:val="24"/>
          <w:szCs w:val="24"/>
          <w:lang w:eastAsia="en-US"/>
        </w:rPr>
        <w:t xml:space="preserve">     </w:t>
      </w:r>
      <w:r w:rsidR="001724C7">
        <w:rPr>
          <w:rFonts w:asciiTheme="minorHAnsi" w:eastAsiaTheme="minorHAnsi" w:hAnsiTheme="minorHAnsi" w:cs="Arial"/>
          <w:color w:val="FF0000"/>
          <w:sz w:val="24"/>
          <w:szCs w:val="24"/>
          <w:lang w:eastAsia="en-US"/>
        </w:rPr>
        <w:t xml:space="preserve"> </w:t>
      </w:r>
      <w:r w:rsidR="001724C7" w:rsidRPr="00A60F67">
        <w:rPr>
          <w:rFonts w:asciiTheme="minorHAnsi" w:eastAsiaTheme="minorHAnsi" w:hAnsiTheme="minorHAnsi" w:cs="Arial"/>
          <w:color w:val="000000" w:themeColor="text1"/>
          <w:sz w:val="24"/>
          <w:szCs w:val="24"/>
          <w:lang w:eastAsia="en-US"/>
        </w:rPr>
        <w:t>Adl</w:t>
      </w:r>
      <w:r w:rsidR="001724C7">
        <w:rPr>
          <w:rFonts w:asciiTheme="minorHAnsi" w:eastAsiaTheme="minorHAnsi" w:hAnsiTheme="minorHAnsi" w:cs="Arial"/>
          <w:color w:val="000000" w:themeColor="text1"/>
          <w:sz w:val="24"/>
          <w:szCs w:val="24"/>
          <w:lang w:eastAsia="en-US"/>
        </w:rPr>
        <w:t>ewyrchwyd wybodaeth ieithyddol da</w:t>
      </w:r>
      <w:r w:rsidR="00491BCD" w:rsidRPr="00F57B46">
        <w:rPr>
          <w:rFonts w:asciiTheme="minorHAnsi" w:eastAsiaTheme="minorHAnsi" w:hAnsiTheme="minorHAnsi" w:cs="Arial"/>
          <w:color w:val="000000" w:themeColor="text1"/>
          <w:sz w:val="24"/>
          <w:szCs w:val="24"/>
          <w:lang w:eastAsia="en-US"/>
        </w:rPr>
        <w:t xml:space="preserve"> y</w:t>
      </w:r>
      <w:r w:rsidR="001724C7">
        <w:rPr>
          <w:rFonts w:asciiTheme="minorHAnsi" w:eastAsiaTheme="minorHAnsi" w:hAnsiTheme="minorHAnsi" w:cs="Arial"/>
          <w:color w:val="000000" w:themeColor="text1"/>
          <w:sz w:val="24"/>
          <w:szCs w:val="24"/>
          <w:lang w:eastAsia="en-US"/>
        </w:rPr>
        <w:t>n</w:t>
      </w:r>
      <w:r w:rsidR="00491BCD" w:rsidRPr="00F57B46">
        <w:rPr>
          <w:rFonts w:asciiTheme="minorHAnsi" w:eastAsiaTheme="minorHAnsi" w:hAnsiTheme="minorHAnsi" w:cs="Arial"/>
          <w:color w:val="000000" w:themeColor="text1"/>
          <w:sz w:val="24"/>
          <w:szCs w:val="24"/>
          <w:lang w:eastAsia="en-US"/>
        </w:rPr>
        <w:t xml:space="preserve"> </w:t>
      </w:r>
      <w:r>
        <w:rPr>
          <w:rFonts w:asciiTheme="minorHAnsi" w:eastAsiaTheme="minorHAnsi" w:hAnsiTheme="minorHAnsi" w:cs="Arial"/>
          <w:color w:val="000000" w:themeColor="text1"/>
          <w:sz w:val="24"/>
          <w:szCs w:val="24"/>
          <w:lang w:eastAsia="en-US"/>
        </w:rPr>
        <w:t xml:space="preserve">y </w:t>
      </w:r>
      <w:r w:rsidR="00491BCD" w:rsidRPr="00F57B46">
        <w:rPr>
          <w:rFonts w:asciiTheme="minorHAnsi" w:eastAsiaTheme="minorHAnsi" w:hAnsiTheme="minorHAnsi" w:cs="Arial"/>
          <w:color w:val="000000" w:themeColor="text1"/>
          <w:sz w:val="24"/>
          <w:szCs w:val="24"/>
          <w:lang w:eastAsia="en-US"/>
        </w:rPr>
        <w:t xml:space="preserve">samplau o waith </w:t>
      </w:r>
      <w:r w:rsidR="001724C7">
        <w:rPr>
          <w:rFonts w:asciiTheme="minorHAnsi" w:eastAsiaTheme="minorHAnsi" w:hAnsiTheme="minorHAnsi" w:cs="Arial"/>
          <w:color w:val="000000" w:themeColor="text1"/>
          <w:sz w:val="24"/>
          <w:szCs w:val="24"/>
          <w:lang w:eastAsia="en-US"/>
        </w:rPr>
        <w:t xml:space="preserve">gan </w:t>
      </w:r>
      <w:r w:rsidR="00491BCD" w:rsidRPr="00F57B46">
        <w:rPr>
          <w:rFonts w:asciiTheme="minorHAnsi" w:eastAsiaTheme="minorHAnsi" w:hAnsiTheme="minorHAnsi" w:cs="Arial"/>
          <w:color w:val="000000" w:themeColor="text1"/>
          <w:sz w:val="24"/>
          <w:szCs w:val="24"/>
          <w:lang w:eastAsia="en-US"/>
        </w:rPr>
        <w:t xml:space="preserve">fod </w:t>
      </w:r>
      <w:r w:rsidR="001724C7">
        <w:rPr>
          <w:rFonts w:asciiTheme="minorHAnsi" w:eastAsiaTheme="minorHAnsi" w:hAnsiTheme="minorHAnsi" w:cs="Arial"/>
          <w:color w:val="000000" w:themeColor="text1"/>
          <w:sz w:val="24"/>
          <w:szCs w:val="24"/>
          <w:lang w:eastAsia="en-US"/>
        </w:rPr>
        <w:t xml:space="preserve">y plentyn yn dangos dealltwriaeth cadarn wrth </w:t>
      </w:r>
      <w:r w:rsidR="00491BCD" w:rsidRPr="00F57B46">
        <w:rPr>
          <w:rFonts w:asciiTheme="minorHAnsi" w:eastAsiaTheme="minorHAnsi" w:hAnsiTheme="minorHAnsi" w:cs="Arial"/>
          <w:color w:val="000000" w:themeColor="text1"/>
          <w:sz w:val="24"/>
          <w:szCs w:val="24"/>
          <w:lang w:eastAsia="en-US"/>
        </w:rPr>
        <w:t xml:space="preserve">ffurfio llythrennau </w:t>
      </w:r>
      <w:r w:rsidR="001724C7">
        <w:rPr>
          <w:rFonts w:asciiTheme="minorHAnsi" w:eastAsiaTheme="minorHAnsi" w:hAnsiTheme="minorHAnsi" w:cs="Arial"/>
          <w:color w:val="000000" w:themeColor="text1"/>
          <w:sz w:val="24"/>
          <w:szCs w:val="24"/>
          <w:lang w:eastAsia="en-US"/>
        </w:rPr>
        <w:t xml:space="preserve">a hynny </w:t>
      </w:r>
      <w:r w:rsidR="00491BCD" w:rsidRPr="00F57B46">
        <w:rPr>
          <w:rFonts w:asciiTheme="minorHAnsi" w:eastAsiaTheme="minorHAnsi" w:hAnsiTheme="minorHAnsi" w:cs="Arial"/>
          <w:color w:val="000000" w:themeColor="text1"/>
          <w:sz w:val="24"/>
          <w:szCs w:val="24"/>
          <w:lang w:eastAsia="en-US"/>
        </w:rPr>
        <w:t>yn weddol hyderus</w:t>
      </w:r>
      <w:r w:rsidR="00E306C7">
        <w:rPr>
          <w:rFonts w:asciiTheme="minorHAnsi" w:eastAsiaTheme="minorHAnsi" w:hAnsiTheme="minorHAnsi" w:cs="Arial"/>
          <w:color w:val="000000" w:themeColor="text1"/>
          <w:sz w:val="24"/>
          <w:szCs w:val="24"/>
          <w:lang w:eastAsia="en-US"/>
        </w:rPr>
        <w:t xml:space="preserve"> (g</w:t>
      </w:r>
      <w:r w:rsidR="00A60F67">
        <w:rPr>
          <w:rFonts w:asciiTheme="minorHAnsi" w:eastAsiaTheme="minorHAnsi" w:hAnsiTheme="minorHAnsi" w:cs="Arial"/>
          <w:color w:val="000000" w:themeColor="text1"/>
          <w:sz w:val="24"/>
          <w:szCs w:val="24"/>
          <w:lang w:eastAsia="en-US"/>
        </w:rPr>
        <w:t>weler atodiad Ch)</w:t>
      </w:r>
      <w:r w:rsidR="001724C7">
        <w:rPr>
          <w:rFonts w:asciiTheme="minorHAnsi" w:eastAsiaTheme="minorHAnsi" w:hAnsiTheme="minorHAnsi" w:cs="Arial"/>
          <w:color w:val="000000" w:themeColor="text1"/>
          <w:sz w:val="24"/>
          <w:szCs w:val="24"/>
          <w:lang w:eastAsia="en-US"/>
        </w:rPr>
        <w:t>.</w:t>
      </w:r>
      <w:r w:rsidR="00491BCD" w:rsidRPr="00F57B46">
        <w:rPr>
          <w:rFonts w:asciiTheme="minorHAnsi" w:eastAsiaTheme="minorHAnsi" w:hAnsiTheme="minorHAnsi" w:cs="Arial"/>
          <w:color w:val="000000" w:themeColor="text1"/>
          <w:sz w:val="24"/>
          <w:szCs w:val="24"/>
          <w:lang w:eastAsia="en-US"/>
        </w:rPr>
        <w:t xml:space="preserve"> </w:t>
      </w:r>
      <w:r w:rsidR="00A62D99" w:rsidRPr="00F57B46">
        <w:rPr>
          <w:rFonts w:asciiTheme="minorHAnsi" w:eastAsiaTheme="minorHAnsi" w:hAnsiTheme="minorHAnsi" w:cs="Arial"/>
          <w:color w:val="000000" w:themeColor="text1"/>
          <w:sz w:val="24"/>
          <w:szCs w:val="24"/>
          <w:lang w:eastAsia="en-US"/>
        </w:rPr>
        <w:t>Dengys ddeallusrwydd bod ysgrifennu a gwneud marciau yn fodd o gyfathrebu</w:t>
      </w:r>
      <w:r w:rsidR="001724C7">
        <w:rPr>
          <w:rFonts w:asciiTheme="minorHAnsi" w:eastAsiaTheme="minorHAnsi" w:hAnsiTheme="minorHAnsi" w:cs="Arial"/>
          <w:color w:val="000000" w:themeColor="text1"/>
          <w:sz w:val="24"/>
          <w:szCs w:val="24"/>
          <w:lang w:eastAsia="en-US"/>
        </w:rPr>
        <w:t xml:space="preserve"> (ASG, 2013)</w:t>
      </w:r>
      <w:r w:rsidR="00A62D99" w:rsidRPr="00F57B46">
        <w:rPr>
          <w:rFonts w:asciiTheme="minorHAnsi" w:eastAsiaTheme="minorHAnsi" w:hAnsiTheme="minorHAnsi" w:cs="Arial"/>
          <w:color w:val="000000" w:themeColor="text1"/>
          <w:sz w:val="24"/>
          <w:szCs w:val="24"/>
          <w:lang w:eastAsia="en-US"/>
        </w:rPr>
        <w:t>.</w:t>
      </w:r>
      <w:r w:rsidR="007F2944" w:rsidRPr="00F57B46">
        <w:rPr>
          <w:rFonts w:asciiTheme="minorHAnsi" w:eastAsiaTheme="minorHAnsi" w:hAnsiTheme="minorHAnsi" w:cs="Arial"/>
          <w:color w:val="000000" w:themeColor="text1"/>
          <w:sz w:val="24"/>
          <w:szCs w:val="24"/>
          <w:lang w:eastAsia="en-US"/>
        </w:rPr>
        <w:t xml:space="preserve"> </w:t>
      </w:r>
      <w:r w:rsidR="001724C7" w:rsidRPr="001724C7">
        <w:rPr>
          <w:rFonts w:asciiTheme="minorHAnsi" w:eastAsiaTheme="minorHAnsi" w:hAnsiTheme="minorHAnsi" w:cs="Arial"/>
          <w:color w:val="000000" w:themeColor="text1"/>
          <w:sz w:val="24"/>
          <w:szCs w:val="24"/>
          <w:lang w:eastAsia="en-US"/>
        </w:rPr>
        <w:t xml:space="preserve">Fodd bynnag, </w:t>
      </w:r>
      <w:r w:rsidR="001724C7">
        <w:rPr>
          <w:rFonts w:asciiTheme="minorHAnsi" w:eastAsiaTheme="minorHAnsi" w:hAnsiTheme="minorHAnsi" w:cs="Arial"/>
          <w:color w:val="000000" w:themeColor="text1"/>
          <w:sz w:val="24"/>
          <w:szCs w:val="24"/>
          <w:lang w:eastAsia="en-US"/>
        </w:rPr>
        <w:t>gan fod geirfa’r plentyn yn brin iawn ni ellir herio ac ymestyn yr ysgrifennu yn ormodol.</w:t>
      </w:r>
      <w:r w:rsidR="00661F50">
        <w:rPr>
          <w:rFonts w:asciiTheme="minorHAnsi" w:eastAsiaTheme="minorHAnsi" w:hAnsiTheme="minorHAnsi" w:cs="Arial"/>
          <w:color w:val="000000" w:themeColor="text1"/>
          <w:sz w:val="24"/>
          <w:szCs w:val="24"/>
          <w:lang w:eastAsia="en-US"/>
        </w:rPr>
        <w:t xml:space="preserve"> Cefnogwyd hyn gan Pie Corbett sy’</w:t>
      </w:r>
      <w:r w:rsidR="00881CFE">
        <w:rPr>
          <w:rFonts w:asciiTheme="minorHAnsi" w:eastAsiaTheme="minorHAnsi" w:hAnsiTheme="minorHAnsi" w:cs="Arial"/>
          <w:color w:val="000000" w:themeColor="text1"/>
          <w:sz w:val="24"/>
          <w:szCs w:val="24"/>
          <w:lang w:eastAsia="en-US"/>
        </w:rPr>
        <w:t xml:space="preserve">n datgan yr angen i </w:t>
      </w:r>
      <w:r w:rsidR="00881CFE" w:rsidRPr="00881CFE">
        <w:rPr>
          <w:rFonts w:asciiTheme="minorHAnsi" w:hAnsiTheme="minorHAnsi"/>
          <w:sz w:val="24"/>
          <w:szCs w:val="24"/>
          <w:lang w:val="en-GB"/>
        </w:rPr>
        <w:t>‘fewnoli patrymau naratif – iaith storïau – ac yna’n eu hailgylchu wrth ysgrifennu</w:t>
      </w:r>
      <w:r w:rsidR="00881CFE">
        <w:rPr>
          <w:rFonts w:asciiTheme="minorHAnsi" w:eastAsiaTheme="minorHAnsi" w:hAnsiTheme="minorHAnsi" w:cs="Arial"/>
          <w:color w:val="000000" w:themeColor="text1"/>
          <w:sz w:val="24"/>
          <w:szCs w:val="24"/>
          <w:lang w:eastAsia="en-US"/>
        </w:rPr>
        <w:t xml:space="preserve">’ </w:t>
      </w:r>
      <w:r w:rsidR="00A60F67">
        <w:rPr>
          <w:rFonts w:asciiTheme="minorHAnsi" w:hAnsiTheme="minorHAnsi"/>
          <w:sz w:val="24"/>
          <w:szCs w:val="24"/>
          <w:lang w:val="en-GB"/>
        </w:rPr>
        <w:t xml:space="preserve">(Corbett, 2009, tud. </w:t>
      </w:r>
      <w:r w:rsidR="00881CFE" w:rsidRPr="00881CFE">
        <w:rPr>
          <w:rFonts w:asciiTheme="minorHAnsi" w:hAnsiTheme="minorHAnsi"/>
          <w:sz w:val="24"/>
          <w:szCs w:val="24"/>
          <w:lang w:val="en-GB"/>
        </w:rPr>
        <w:t>8).</w:t>
      </w:r>
      <w:r w:rsidR="00D62C93">
        <w:rPr>
          <w:rFonts w:asciiTheme="minorHAnsi" w:hAnsiTheme="minorHAnsi"/>
          <w:sz w:val="24"/>
          <w:szCs w:val="24"/>
          <w:lang w:val="en-GB"/>
        </w:rPr>
        <w:t xml:space="preserve"> </w:t>
      </w:r>
    </w:p>
    <w:p w14:paraId="66E35649" w14:textId="46A3315D" w:rsidR="006F4798" w:rsidRPr="00375346" w:rsidRDefault="006F4798" w:rsidP="001724C7">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r w:rsidRPr="002526B8">
        <w:rPr>
          <w:rFonts w:asciiTheme="minorHAnsi" w:eastAsiaTheme="minorHAnsi" w:hAnsiTheme="minorHAnsi" w:cs="Arial"/>
          <w:color w:val="000000" w:themeColor="text1"/>
          <w:sz w:val="24"/>
          <w:szCs w:val="24"/>
          <w:lang w:eastAsia="en-US"/>
        </w:rPr>
        <w:t>Adle</w:t>
      </w:r>
      <w:r w:rsidRPr="00F57B46">
        <w:rPr>
          <w:rFonts w:asciiTheme="minorHAnsi" w:eastAsiaTheme="minorHAnsi" w:hAnsiTheme="minorHAnsi" w:cs="Arial"/>
          <w:color w:val="000000" w:themeColor="text1"/>
          <w:sz w:val="24"/>
          <w:szCs w:val="24"/>
          <w:lang w:eastAsia="en-US"/>
        </w:rPr>
        <w:t xml:space="preserve">wyrcha nodiadau’r wers </w:t>
      </w:r>
      <w:r>
        <w:rPr>
          <w:rFonts w:asciiTheme="minorHAnsi" w:eastAsiaTheme="minorHAnsi" w:hAnsiTheme="minorHAnsi" w:cs="Arial"/>
          <w:color w:val="000000" w:themeColor="text1"/>
          <w:sz w:val="24"/>
          <w:szCs w:val="24"/>
          <w:lang w:eastAsia="en-US"/>
        </w:rPr>
        <w:t>addysg g</w:t>
      </w:r>
      <w:r w:rsidRPr="00F57B46">
        <w:rPr>
          <w:rFonts w:asciiTheme="minorHAnsi" w:eastAsiaTheme="minorHAnsi" w:hAnsiTheme="minorHAnsi" w:cs="Arial"/>
          <w:color w:val="000000" w:themeColor="text1"/>
          <w:sz w:val="24"/>
          <w:szCs w:val="24"/>
          <w:lang w:eastAsia="en-US"/>
        </w:rPr>
        <w:t>orff</w:t>
      </w:r>
      <w:r>
        <w:rPr>
          <w:rFonts w:asciiTheme="minorHAnsi" w:eastAsiaTheme="minorHAnsi" w:hAnsiTheme="minorHAnsi" w:cs="Arial"/>
          <w:color w:val="000000" w:themeColor="text1"/>
          <w:sz w:val="24"/>
          <w:szCs w:val="24"/>
          <w:lang w:eastAsia="en-US"/>
        </w:rPr>
        <w:t xml:space="preserve">orol </w:t>
      </w:r>
      <w:r w:rsidR="00A35F6B">
        <w:rPr>
          <w:rFonts w:asciiTheme="minorHAnsi" w:eastAsiaTheme="minorHAnsi" w:hAnsiTheme="minorHAnsi" w:cs="Arial"/>
          <w:color w:val="000000" w:themeColor="text1"/>
          <w:sz w:val="24"/>
          <w:szCs w:val="24"/>
          <w:lang w:eastAsia="en-US"/>
        </w:rPr>
        <w:t>ei fod yn adnabod cymeriadau</w:t>
      </w:r>
      <w:r w:rsidRPr="00F57B46">
        <w:rPr>
          <w:rFonts w:asciiTheme="minorHAnsi" w:eastAsiaTheme="minorHAnsi" w:hAnsiTheme="minorHAnsi" w:cs="Arial"/>
          <w:color w:val="000000" w:themeColor="text1"/>
          <w:sz w:val="24"/>
          <w:szCs w:val="24"/>
          <w:lang w:eastAsia="en-US"/>
        </w:rPr>
        <w:t xml:space="preserve"> stori</w:t>
      </w:r>
      <w:r w:rsidR="00A35F6B">
        <w:rPr>
          <w:rFonts w:asciiTheme="minorHAnsi" w:eastAsiaTheme="minorHAnsi" w:hAnsiTheme="minorHAnsi" w:cs="Arial"/>
          <w:color w:val="000000" w:themeColor="text1"/>
          <w:sz w:val="24"/>
          <w:szCs w:val="24"/>
          <w:lang w:eastAsia="en-US"/>
        </w:rPr>
        <w:t>’r dosbarth</w:t>
      </w:r>
      <w:r w:rsidRPr="00F57B46">
        <w:rPr>
          <w:rFonts w:asciiTheme="minorHAnsi" w:eastAsiaTheme="minorHAnsi" w:hAnsiTheme="minorHAnsi" w:cs="Arial"/>
          <w:color w:val="000000" w:themeColor="text1"/>
          <w:sz w:val="24"/>
          <w:szCs w:val="24"/>
          <w:lang w:eastAsia="en-US"/>
        </w:rPr>
        <w:t xml:space="preserve"> wrth lwyddo i </w:t>
      </w:r>
      <w:r>
        <w:rPr>
          <w:rFonts w:asciiTheme="minorHAnsi" w:eastAsiaTheme="minorHAnsi" w:hAnsiTheme="minorHAnsi" w:cs="Arial"/>
          <w:color w:val="000000" w:themeColor="text1"/>
          <w:sz w:val="24"/>
          <w:szCs w:val="24"/>
          <w:lang w:eastAsia="en-US"/>
        </w:rPr>
        <w:t xml:space="preserve">gyflawni’r nod sef ymarfer ei gorff, ond gwneir hyn drwy </w:t>
      </w:r>
      <w:r w:rsidRPr="00F57B46">
        <w:rPr>
          <w:rFonts w:asciiTheme="minorHAnsi" w:eastAsiaTheme="minorHAnsi" w:hAnsiTheme="minorHAnsi" w:cs="Arial"/>
          <w:color w:val="000000" w:themeColor="text1"/>
          <w:sz w:val="24"/>
          <w:szCs w:val="24"/>
          <w:lang w:eastAsia="en-US"/>
        </w:rPr>
        <w:t>symud o amgylch y neuadd yn bwrpasol i gyfleu cymeriadau penodol</w:t>
      </w:r>
      <w:r w:rsidR="002526B8">
        <w:rPr>
          <w:rFonts w:asciiTheme="minorHAnsi" w:eastAsiaTheme="minorHAnsi" w:hAnsiTheme="minorHAnsi" w:cs="Arial"/>
          <w:color w:val="000000" w:themeColor="text1"/>
          <w:sz w:val="24"/>
          <w:szCs w:val="24"/>
          <w:lang w:eastAsia="en-US"/>
        </w:rPr>
        <w:t xml:space="preserve"> (gweler atodiad D)</w:t>
      </w:r>
      <w:r w:rsidRPr="00F57B46">
        <w:rPr>
          <w:rFonts w:asciiTheme="minorHAnsi" w:eastAsiaTheme="minorHAnsi" w:hAnsiTheme="minorHAnsi" w:cs="Arial"/>
          <w:color w:val="000000" w:themeColor="text1"/>
          <w:sz w:val="24"/>
          <w:szCs w:val="24"/>
          <w:lang w:eastAsia="en-US"/>
        </w:rPr>
        <w:t xml:space="preserve">. Dengys hyn ei ddealltwriaeth o’r stori a chyfleu’r diddordeb sydd ganddo yn y stori. </w:t>
      </w:r>
      <w:r>
        <w:rPr>
          <w:rFonts w:asciiTheme="minorHAnsi" w:eastAsiaTheme="minorHAnsi" w:hAnsiTheme="minorHAnsi" w:cs="Arial"/>
          <w:color w:val="000000" w:themeColor="text1"/>
          <w:sz w:val="24"/>
          <w:szCs w:val="24"/>
          <w:lang w:eastAsia="en-US"/>
        </w:rPr>
        <w:t>Dangoswyd hefyd ei sgiliau corfforol yn effeithio ar ei ddysgu ieithyddol (ASG, 2013). Cyflawnwyd y sgil cwricwlwm drwy ‘ddatblygu dealltwriaeth o’r modd y mae eu cyrff yn symud’ (</w:t>
      </w:r>
      <w:r w:rsidR="002526B8">
        <w:rPr>
          <w:rFonts w:asciiTheme="minorHAnsi" w:eastAsiaTheme="minorHAnsi" w:hAnsiTheme="minorHAnsi" w:cs="Arial"/>
          <w:color w:val="000000" w:themeColor="text1"/>
          <w:sz w:val="24"/>
          <w:szCs w:val="24"/>
          <w:lang w:eastAsia="en-US"/>
        </w:rPr>
        <w:t xml:space="preserve">APADGOS, 2008, tud. </w:t>
      </w:r>
      <w:r>
        <w:rPr>
          <w:rFonts w:asciiTheme="minorHAnsi" w:eastAsiaTheme="minorHAnsi" w:hAnsiTheme="minorHAnsi" w:cs="Arial"/>
          <w:color w:val="000000" w:themeColor="text1"/>
          <w:sz w:val="24"/>
          <w:szCs w:val="24"/>
          <w:lang w:eastAsia="en-US"/>
        </w:rPr>
        <w:t>46) ac ‘adnabod yr effeithiau a gaiff ymarfer corff ar eu cyrff wrth iddynt symud’ (</w:t>
      </w:r>
      <w:r w:rsidR="002526B8">
        <w:rPr>
          <w:rFonts w:asciiTheme="minorHAnsi" w:eastAsiaTheme="minorHAnsi" w:hAnsiTheme="minorHAnsi" w:cs="Arial"/>
          <w:color w:val="000000" w:themeColor="text1"/>
          <w:sz w:val="24"/>
          <w:szCs w:val="24"/>
          <w:lang w:eastAsia="en-US"/>
        </w:rPr>
        <w:t xml:space="preserve">APADGOS, 2008, tud. </w:t>
      </w:r>
      <w:r>
        <w:rPr>
          <w:rFonts w:asciiTheme="minorHAnsi" w:eastAsiaTheme="minorHAnsi" w:hAnsiTheme="minorHAnsi" w:cs="Arial"/>
          <w:color w:val="000000" w:themeColor="text1"/>
          <w:sz w:val="24"/>
          <w:szCs w:val="24"/>
          <w:lang w:eastAsia="en-US"/>
        </w:rPr>
        <w:t>47). Cysyllta hyn gyda Yr hyn sy’n bwysig 1 ym maes dysgu Iechyd a lles y cwricwlwm newydd wrth ddangos ei fod yn ymwneud gyda gweithgareddau corfforol (Llywodraeth Cymru,</w:t>
      </w:r>
      <w:r w:rsidR="00A35F6B">
        <w:rPr>
          <w:rFonts w:asciiTheme="minorHAnsi" w:eastAsiaTheme="minorHAnsi" w:hAnsiTheme="minorHAnsi" w:cs="Arial"/>
          <w:color w:val="000000" w:themeColor="text1"/>
          <w:sz w:val="24"/>
          <w:szCs w:val="24"/>
          <w:lang w:eastAsia="en-US"/>
        </w:rPr>
        <w:t xml:space="preserve"> </w:t>
      </w:r>
      <w:r>
        <w:rPr>
          <w:rFonts w:asciiTheme="minorHAnsi" w:eastAsiaTheme="minorHAnsi" w:hAnsiTheme="minorHAnsi" w:cs="Arial"/>
          <w:color w:val="000000" w:themeColor="text1"/>
          <w:sz w:val="24"/>
          <w:szCs w:val="24"/>
          <w:lang w:eastAsia="en-US"/>
        </w:rPr>
        <w:t>2019).</w:t>
      </w:r>
    </w:p>
    <w:p w14:paraId="09A83946" w14:textId="65A310A1" w:rsidR="00AC4BE6" w:rsidRPr="00F57B46" w:rsidRDefault="00D62C93" w:rsidP="00194B54">
      <w:pPr>
        <w:spacing w:line="360" w:lineRule="auto"/>
        <w:rPr>
          <w:rFonts w:asciiTheme="minorHAnsi" w:eastAsiaTheme="minorHAnsi" w:hAnsiTheme="minorHAnsi" w:cs="Arial"/>
          <w:color w:val="000000" w:themeColor="text1"/>
          <w:sz w:val="24"/>
          <w:szCs w:val="24"/>
          <w:lang w:eastAsia="en-US"/>
        </w:rPr>
      </w:pPr>
      <w:r w:rsidRPr="00D62C93">
        <w:rPr>
          <w:rFonts w:asciiTheme="minorHAnsi" w:eastAsiaTheme="minorHAnsi" w:hAnsiTheme="minorHAnsi" w:cs="Arial"/>
          <w:color w:val="000000" w:themeColor="text1"/>
          <w:sz w:val="24"/>
          <w:szCs w:val="24"/>
          <w:lang w:eastAsia="en-US"/>
        </w:rPr>
        <w:lastRenderedPageBreak/>
        <w:t xml:space="preserve">        </w:t>
      </w:r>
      <w:r w:rsidR="00AC4BE6" w:rsidRPr="00F57B46">
        <w:rPr>
          <w:rFonts w:asciiTheme="minorHAnsi" w:eastAsiaTheme="minorHAnsi" w:hAnsiTheme="minorHAnsi" w:cs="Arial"/>
          <w:color w:val="000000" w:themeColor="text1"/>
          <w:sz w:val="24"/>
          <w:szCs w:val="24"/>
          <w:lang w:eastAsia="en-US"/>
        </w:rPr>
        <w:t xml:space="preserve">Dyma blentyn sy’n ymddiddori yn yr ardal fathemateg. Gofynnwyd iddo dynnu llun o’r ardal </w:t>
      </w:r>
      <w:r w:rsidR="00B54874">
        <w:rPr>
          <w:rFonts w:asciiTheme="minorHAnsi" w:eastAsiaTheme="minorHAnsi" w:hAnsiTheme="minorHAnsi" w:cs="Arial"/>
          <w:color w:val="000000" w:themeColor="text1"/>
          <w:sz w:val="24"/>
          <w:szCs w:val="24"/>
          <w:lang w:eastAsia="en-US"/>
        </w:rPr>
        <w:t xml:space="preserve">lle </w:t>
      </w:r>
      <w:r w:rsidR="00AC4BE6" w:rsidRPr="00F57B46">
        <w:rPr>
          <w:rFonts w:asciiTheme="minorHAnsi" w:eastAsiaTheme="minorHAnsi" w:hAnsiTheme="minorHAnsi" w:cs="Arial"/>
          <w:color w:val="000000" w:themeColor="text1"/>
          <w:sz w:val="24"/>
          <w:szCs w:val="24"/>
          <w:lang w:eastAsia="en-US"/>
        </w:rPr>
        <w:t>mae’</w:t>
      </w:r>
      <w:r w:rsidR="00587DFF" w:rsidRPr="00F57B46">
        <w:rPr>
          <w:rFonts w:asciiTheme="minorHAnsi" w:eastAsiaTheme="minorHAnsi" w:hAnsiTheme="minorHAnsi" w:cs="Arial"/>
          <w:color w:val="000000" w:themeColor="text1"/>
          <w:sz w:val="24"/>
          <w:szCs w:val="24"/>
          <w:lang w:eastAsia="en-US"/>
        </w:rPr>
        <w:t>n dysgu orau</w:t>
      </w:r>
      <w:r w:rsidR="00AC4BE6" w:rsidRPr="00F57B46">
        <w:rPr>
          <w:rFonts w:asciiTheme="minorHAnsi" w:eastAsiaTheme="minorHAnsi" w:hAnsiTheme="minorHAnsi" w:cs="Arial"/>
          <w:color w:val="000000" w:themeColor="text1"/>
          <w:sz w:val="24"/>
          <w:szCs w:val="24"/>
          <w:lang w:eastAsia="en-US"/>
        </w:rPr>
        <w:t>, a heb feddwl dwywaith aeth ati i lunio’</w:t>
      </w:r>
      <w:r w:rsidR="00587DFF" w:rsidRPr="00F57B46">
        <w:rPr>
          <w:rFonts w:asciiTheme="minorHAnsi" w:eastAsiaTheme="minorHAnsi" w:hAnsiTheme="minorHAnsi" w:cs="Arial"/>
          <w:color w:val="000000" w:themeColor="text1"/>
          <w:sz w:val="24"/>
          <w:szCs w:val="24"/>
          <w:lang w:eastAsia="en-US"/>
        </w:rPr>
        <w:t>r cornel m</w:t>
      </w:r>
      <w:r w:rsidR="002526B8">
        <w:rPr>
          <w:rFonts w:asciiTheme="minorHAnsi" w:eastAsiaTheme="minorHAnsi" w:hAnsiTheme="minorHAnsi" w:cs="Arial"/>
          <w:color w:val="000000" w:themeColor="text1"/>
          <w:sz w:val="24"/>
          <w:szCs w:val="24"/>
          <w:lang w:eastAsia="en-US"/>
        </w:rPr>
        <w:t>athemateg (g</w:t>
      </w:r>
      <w:r w:rsidR="00AC4BE6" w:rsidRPr="00F57B46">
        <w:rPr>
          <w:rFonts w:asciiTheme="minorHAnsi" w:eastAsiaTheme="minorHAnsi" w:hAnsiTheme="minorHAnsi" w:cs="Arial"/>
          <w:color w:val="000000" w:themeColor="text1"/>
          <w:sz w:val="24"/>
          <w:szCs w:val="24"/>
          <w:lang w:eastAsia="en-US"/>
        </w:rPr>
        <w:t>weler atodiad D</w:t>
      </w:r>
      <w:r w:rsidR="002526B8">
        <w:rPr>
          <w:rFonts w:asciiTheme="minorHAnsi" w:eastAsiaTheme="minorHAnsi" w:hAnsiTheme="minorHAnsi" w:cs="Arial"/>
          <w:color w:val="000000" w:themeColor="text1"/>
          <w:sz w:val="24"/>
          <w:szCs w:val="24"/>
          <w:lang w:eastAsia="en-US"/>
        </w:rPr>
        <w:t>d</w:t>
      </w:r>
      <w:r w:rsidR="00AC4BE6" w:rsidRPr="00F57B46">
        <w:rPr>
          <w:rFonts w:asciiTheme="minorHAnsi" w:eastAsiaTheme="minorHAnsi" w:hAnsiTheme="minorHAnsi" w:cs="Arial"/>
          <w:color w:val="000000" w:themeColor="text1"/>
          <w:sz w:val="24"/>
          <w:szCs w:val="24"/>
          <w:lang w:eastAsia="en-US"/>
        </w:rPr>
        <w:t>).</w:t>
      </w:r>
      <w:r w:rsidR="00587DFF" w:rsidRPr="00F57B46">
        <w:rPr>
          <w:rFonts w:asciiTheme="minorHAnsi" w:eastAsiaTheme="minorHAnsi" w:hAnsiTheme="minorHAnsi" w:cs="Arial"/>
          <w:color w:val="000000" w:themeColor="text1"/>
          <w:sz w:val="24"/>
          <w:szCs w:val="24"/>
          <w:lang w:eastAsia="en-US"/>
        </w:rPr>
        <w:t xml:space="preserve"> Dengys yr arsylwadau, y data o’r cyfweliad, y lluniau a’r adborth wrth y plentyn ei fod yn gwneud ei orau glas ac yn mwynhau’n fawr yn ymwneud </w:t>
      </w:r>
      <w:r w:rsidR="00587DFF" w:rsidRPr="00F57B46">
        <w:rPr>
          <w:rFonts w:ascii="Calibri" w:eastAsiaTheme="minorHAnsi" w:hAnsi="Calibri" w:cs="Arial"/>
          <w:color w:val="000000" w:themeColor="text1"/>
          <w:sz w:val="24"/>
          <w:szCs w:val="24"/>
          <w:lang w:eastAsia="en-US"/>
        </w:rPr>
        <w:t>â</w:t>
      </w:r>
      <w:r w:rsidR="00B54874">
        <w:rPr>
          <w:rFonts w:asciiTheme="minorHAnsi" w:eastAsiaTheme="minorHAnsi" w:hAnsiTheme="minorHAnsi" w:cs="Arial"/>
          <w:color w:val="000000" w:themeColor="text1"/>
          <w:sz w:val="24"/>
          <w:szCs w:val="24"/>
          <w:lang w:eastAsia="en-US"/>
        </w:rPr>
        <w:t xml:space="preserve"> </w:t>
      </w:r>
      <w:r w:rsidR="0032568A">
        <w:rPr>
          <w:rFonts w:asciiTheme="minorHAnsi" w:eastAsiaTheme="minorHAnsi" w:hAnsiTheme="minorHAnsi" w:cs="Arial"/>
          <w:color w:val="000000" w:themeColor="text1"/>
          <w:sz w:val="24"/>
          <w:szCs w:val="24"/>
          <w:lang w:eastAsia="en-US"/>
        </w:rPr>
        <w:t>gweithgareddau mathemategol, yn llawn chwilfrydedd ac yn dangos yr awydd i lwyddo (ASG, 2013).</w:t>
      </w:r>
    </w:p>
    <w:p w14:paraId="2255AF89" w14:textId="63F55DEF" w:rsidR="0083711A" w:rsidRDefault="0085187D" w:rsidP="00194B54">
      <w:pPr>
        <w:spacing w:line="360" w:lineRule="auto"/>
        <w:rPr>
          <w:rFonts w:asciiTheme="minorHAnsi" w:eastAsiaTheme="minorHAnsi" w:hAnsiTheme="minorHAnsi" w:cs="Arial"/>
          <w:color w:val="000000" w:themeColor="text1"/>
          <w:sz w:val="24"/>
          <w:szCs w:val="24"/>
          <w:lang w:eastAsia="en-US"/>
        </w:rPr>
      </w:pPr>
      <w:r w:rsidRPr="00F57B46">
        <w:rPr>
          <w:rFonts w:asciiTheme="minorHAnsi" w:eastAsiaTheme="minorHAnsi" w:hAnsiTheme="minorHAnsi" w:cs="Arial"/>
          <w:color w:val="000000" w:themeColor="text1"/>
          <w:sz w:val="24"/>
          <w:szCs w:val="24"/>
          <w:lang w:eastAsia="en-US"/>
        </w:rPr>
        <w:t xml:space="preserve">   Mae’r s</w:t>
      </w:r>
      <w:r w:rsidR="00540992" w:rsidRPr="00F57B46">
        <w:rPr>
          <w:rFonts w:asciiTheme="minorHAnsi" w:eastAsiaTheme="minorHAnsi" w:hAnsiTheme="minorHAnsi" w:cs="Arial"/>
          <w:color w:val="000000" w:themeColor="text1"/>
          <w:sz w:val="24"/>
          <w:szCs w:val="24"/>
          <w:lang w:eastAsia="en-US"/>
        </w:rPr>
        <w:t>a</w:t>
      </w:r>
      <w:r w:rsidR="004C00F6">
        <w:rPr>
          <w:rFonts w:asciiTheme="minorHAnsi" w:eastAsiaTheme="minorHAnsi" w:hAnsiTheme="minorHAnsi" w:cs="Arial"/>
          <w:color w:val="000000" w:themeColor="text1"/>
          <w:sz w:val="24"/>
          <w:szCs w:val="24"/>
          <w:lang w:eastAsia="en-US"/>
        </w:rPr>
        <w:t>mplau o waith (gweler atodiad E</w:t>
      </w:r>
      <w:r w:rsidRPr="00F57B46">
        <w:rPr>
          <w:rFonts w:asciiTheme="minorHAnsi" w:eastAsiaTheme="minorHAnsi" w:hAnsiTheme="minorHAnsi" w:cs="Arial"/>
          <w:color w:val="000000" w:themeColor="text1"/>
          <w:sz w:val="24"/>
          <w:szCs w:val="24"/>
          <w:lang w:eastAsia="en-US"/>
        </w:rPr>
        <w:t>) yn dyst iddo</w:t>
      </w:r>
      <w:r w:rsidR="00540992" w:rsidRPr="00F57B46">
        <w:rPr>
          <w:rFonts w:asciiTheme="minorHAnsi" w:eastAsiaTheme="minorHAnsi" w:hAnsiTheme="minorHAnsi" w:cs="Arial"/>
          <w:color w:val="000000" w:themeColor="text1"/>
          <w:sz w:val="24"/>
          <w:szCs w:val="24"/>
          <w:lang w:eastAsia="en-US"/>
        </w:rPr>
        <w:t xml:space="preserve"> allu ‘cyfri hyd at 10 o wrthrychau’n ddibynadwy’</w:t>
      </w:r>
      <w:r w:rsidR="004C00F6">
        <w:rPr>
          <w:rFonts w:asciiTheme="minorHAnsi" w:eastAsiaTheme="minorHAnsi" w:hAnsiTheme="minorHAnsi" w:cs="Arial"/>
          <w:color w:val="000000" w:themeColor="text1"/>
          <w:sz w:val="24"/>
          <w:szCs w:val="24"/>
          <w:lang w:eastAsia="en-US"/>
        </w:rPr>
        <w:t xml:space="preserve">(APADGOS, 2008, tud. </w:t>
      </w:r>
      <w:r w:rsidR="00540992" w:rsidRPr="00F57B46">
        <w:rPr>
          <w:rFonts w:asciiTheme="minorHAnsi" w:eastAsiaTheme="minorHAnsi" w:hAnsiTheme="minorHAnsi" w:cs="Arial"/>
          <w:color w:val="000000" w:themeColor="text1"/>
          <w:sz w:val="24"/>
          <w:szCs w:val="24"/>
          <w:lang w:eastAsia="en-US"/>
        </w:rPr>
        <w:t>31).</w:t>
      </w:r>
      <w:r w:rsidRPr="00F57B46">
        <w:rPr>
          <w:rFonts w:asciiTheme="minorHAnsi" w:eastAsiaTheme="minorHAnsi" w:hAnsiTheme="minorHAnsi" w:cs="Arial"/>
          <w:color w:val="000000" w:themeColor="text1"/>
          <w:sz w:val="24"/>
          <w:szCs w:val="24"/>
          <w:lang w:eastAsia="en-US"/>
        </w:rPr>
        <w:t xml:space="preserve"> </w:t>
      </w:r>
      <w:r w:rsidR="0083711A">
        <w:rPr>
          <w:rFonts w:asciiTheme="minorHAnsi" w:eastAsiaTheme="minorHAnsi" w:hAnsiTheme="minorHAnsi" w:cs="Arial"/>
          <w:color w:val="000000" w:themeColor="text1"/>
          <w:sz w:val="24"/>
          <w:szCs w:val="24"/>
          <w:lang w:eastAsia="en-US"/>
        </w:rPr>
        <w:t xml:space="preserve">Nodwyd iddo allu cyfrifo hyd at bedwar gwrthrych heb orfod cyfri un wrth un. </w:t>
      </w:r>
      <w:r w:rsidR="00570CE3">
        <w:rPr>
          <w:rFonts w:asciiTheme="minorHAnsi" w:eastAsiaTheme="minorHAnsi" w:hAnsiTheme="minorHAnsi" w:cs="Arial"/>
          <w:color w:val="000000" w:themeColor="text1"/>
          <w:sz w:val="24"/>
          <w:szCs w:val="24"/>
          <w:lang w:eastAsia="en-US"/>
        </w:rPr>
        <w:t xml:space="preserve">Cysyllta Piaget hyn gyda gallu’r ymennydd i adnabod patrymau a’u cysylltu </w:t>
      </w:r>
      <w:r w:rsidR="00570CE3">
        <w:rPr>
          <w:rFonts w:ascii="Calibri" w:eastAsiaTheme="minorHAnsi" w:hAnsi="Calibri" w:cs="Arial"/>
          <w:color w:val="000000" w:themeColor="text1"/>
          <w:sz w:val="24"/>
          <w:szCs w:val="24"/>
          <w:lang w:eastAsia="en-US"/>
        </w:rPr>
        <w:t>â</w:t>
      </w:r>
      <w:r w:rsidR="00570CE3">
        <w:rPr>
          <w:rFonts w:asciiTheme="minorHAnsi" w:eastAsiaTheme="minorHAnsi" w:hAnsiTheme="minorHAnsi" w:cs="Arial"/>
          <w:color w:val="000000" w:themeColor="text1"/>
          <w:sz w:val="24"/>
          <w:szCs w:val="24"/>
          <w:lang w:eastAsia="en-US"/>
        </w:rPr>
        <w:t xml:space="preserve"> rhif. Nodwyd bod plant mor ifanc a dau mlwydd oed yn gallu adnabod dau neu dri gwrthrych cyn datlbygu’r gallu a’r dealltwriaeth i gyfri (Way, 2011).</w:t>
      </w:r>
    </w:p>
    <w:p w14:paraId="71FC0DD3" w14:textId="4453D74A" w:rsidR="00EB24C2" w:rsidRDefault="00570CE3"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r w:rsidR="004C00F6">
        <w:rPr>
          <w:rFonts w:asciiTheme="minorHAnsi" w:eastAsiaTheme="minorHAnsi" w:hAnsiTheme="minorHAnsi" w:cs="Arial"/>
          <w:color w:val="000000" w:themeColor="text1"/>
          <w:sz w:val="24"/>
          <w:szCs w:val="24"/>
          <w:lang w:eastAsia="en-US"/>
        </w:rPr>
        <w:t>Ymdrechwyd</w:t>
      </w:r>
      <w:r w:rsidR="0085187D" w:rsidRPr="00F57B46">
        <w:rPr>
          <w:rFonts w:asciiTheme="minorHAnsi" w:eastAsiaTheme="minorHAnsi" w:hAnsiTheme="minorHAnsi" w:cs="Arial"/>
          <w:color w:val="000000" w:themeColor="text1"/>
          <w:sz w:val="24"/>
          <w:szCs w:val="24"/>
          <w:lang w:eastAsia="en-US"/>
        </w:rPr>
        <w:t xml:space="preserve"> i ffurfio rhifau</w:t>
      </w:r>
      <w:r w:rsidR="00540992" w:rsidRPr="00F57B46">
        <w:rPr>
          <w:rFonts w:asciiTheme="minorHAnsi" w:eastAsiaTheme="minorHAnsi" w:hAnsiTheme="minorHAnsi" w:cs="Arial"/>
          <w:color w:val="000000" w:themeColor="text1"/>
          <w:sz w:val="24"/>
          <w:szCs w:val="24"/>
          <w:lang w:eastAsia="en-US"/>
        </w:rPr>
        <w:t xml:space="preserve"> yn annibynnol</w:t>
      </w:r>
      <w:r w:rsidR="00322083" w:rsidRPr="00F57B46">
        <w:rPr>
          <w:rFonts w:asciiTheme="minorHAnsi" w:eastAsiaTheme="minorHAnsi" w:hAnsiTheme="minorHAnsi" w:cs="Arial"/>
          <w:color w:val="000000" w:themeColor="text1"/>
          <w:sz w:val="24"/>
          <w:szCs w:val="24"/>
          <w:lang w:eastAsia="en-US"/>
        </w:rPr>
        <w:t xml:space="preserve"> </w:t>
      </w:r>
      <w:r w:rsidR="00B54874">
        <w:rPr>
          <w:rFonts w:asciiTheme="minorHAnsi" w:eastAsiaTheme="minorHAnsi" w:hAnsiTheme="minorHAnsi" w:cs="Arial"/>
          <w:color w:val="000000" w:themeColor="text1"/>
          <w:sz w:val="24"/>
          <w:szCs w:val="24"/>
          <w:lang w:eastAsia="en-US"/>
        </w:rPr>
        <w:t>gan amlygu</w:t>
      </w:r>
      <w:r w:rsidR="0032568A">
        <w:rPr>
          <w:rFonts w:asciiTheme="minorHAnsi" w:eastAsiaTheme="minorHAnsi" w:hAnsiTheme="minorHAnsi" w:cs="Arial"/>
          <w:color w:val="000000" w:themeColor="text1"/>
          <w:sz w:val="24"/>
          <w:szCs w:val="24"/>
          <w:lang w:eastAsia="en-US"/>
        </w:rPr>
        <w:t xml:space="preserve"> agwedd o ddeiliant 2</w:t>
      </w:r>
      <w:r w:rsidR="00B54874">
        <w:rPr>
          <w:rFonts w:asciiTheme="minorHAnsi" w:eastAsiaTheme="minorHAnsi" w:hAnsiTheme="minorHAnsi" w:cs="Arial"/>
          <w:color w:val="000000" w:themeColor="text1"/>
          <w:sz w:val="24"/>
          <w:szCs w:val="24"/>
          <w:lang w:eastAsia="en-US"/>
        </w:rPr>
        <w:t xml:space="preserve">. </w:t>
      </w:r>
      <w:r w:rsidR="00EB24C2">
        <w:rPr>
          <w:rFonts w:asciiTheme="minorHAnsi" w:eastAsiaTheme="minorHAnsi" w:hAnsiTheme="minorHAnsi" w:cs="Arial"/>
          <w:color w:val="000000" w:themeColor="text1"/>
          <w:sz w:val="24"/>
          <w:szCs w:val="24"/>
          <w:lang w:eastAsia="en-US"/>
        </w:rPr>
        <w:t xml:space="preserve">Defnyddiwyd hefyd wrthrychau go iawn sy’n cyd-fynd </w:t>
      </w:r>
      <w:r w:rsidR="00EB24C2">
        <w:rPr>
          <w:rFonts w:ascii="Calibri" w:eastAsiaTheme="minorHAnsi" w:hAnsi="Calibri" w:cs="Arial"/>
          <w:color w:val="000000" w:themeColor="text1"/>
          <w:sz w:val="24"/>
          <w:szCs w:val="24"/>
          <w:lang w:eastAsia="en-US"/>
        </w:rPr>
        <w:t>â</w:t>
      </w:r>
      <w:r w:rsidR="00EB24C2">
        <w:rPr>
          <w:rFonts w:asciiTheme="minorHAnsi" w:eastAsiaTheme="minorHAnsi" w:hAnsiTheme="minorHAnsi" w:cs="Arial"/>
          <w:color w:val="000000" w:themeColor="text1"/>
          <w:sz w:val="24"/>
          <w:szCs w:val="24"/>
          <w:lang w:eastAsia="en-US"/>
        </w:rPr>
        <w:t xml:space="preserve">’r thema er mwyn herio ac ymestyn ei </w:t>
      </w:r>
      <w:r w:rsidR="004C00F6">
        <w:rPr>
          <w:rFonts w:asciiTheme="minorHAnsi" w:eastAsiaTheme="minorHAnsi" w:hAnsiTheme="minorHAnsi" w:cs="Arial"/>
          <w:color w:val="000000" w:themeColor="text1"/>
          <w:sz w:val="24"/>
          <w:szCs w:val="24"/>
          <w:lang w:eastAsia="en-US"/>
        </w:rPr>
        <w:t>ddysgu (Gweler atodiad E</w:t>
      </w:r>
      <w:r w:rsidR="00EB24C2">
        <w:rPr>
          <w:rFonts w:asciiTheme="minorHAnsi" w:eastAsiaTheme="minorHAnsi" w:hAnsiTheme="minorHAnsi" w:cs="Arial"/>
          <w:color w:val="000000" w:themeColor="text1"/>
          <w:sz w:val="24"/>
          <w:szCs w:val="24"/>
          <w:lang w:eastAsia="en-US"/>
        </w:rPr>
        <w:t xml:space="preserve">). </w:t>
      </w:r>
      <w:r w:rsidR="00B54874">
        <w:rPr>
          <w:rFonts w:asciiTheme="minorHAnsi" w:eastAsiaTheme="minorHAnsi" w:hAnsiTheme="minorHAnsi" w:cs="Arial"/>
          <w:color w:val="000000" w:themeColor="text1"/>
          <w:sz w:val="24"/>
          <w:szCs w:val="24"/>
          <w:lang w:eastAsia="en-US"/>
        </w:rPr>
        <w:t xml:space="preserve">Serch hynny gwelwyd yr </w:t>
      </w:r>
      <w:r w:rsidR="00960751" w:rsidRPr="00F57B46">
        <w:rPr>
          <w:rFonts w:asciiTheme="minorHAnsi" w:eastAsiaTheme="minorHAnsi" w:hAnsiTheme="minorHAnsi" w:cs="Arial"/>
          <w:color w:val="000000" w:themeColor="text1"/>
          <w:sz w:val="24"/>
          <w:szCs w:val="24"/>
          <w:lang w:eastAsia="en-US"/>
        </w:rPr>
        <w:t xml:space="preserve">angen </w:t>
      </w:r>
      <w:r w:rsidR="00B54874">
        <w:rPr>
          <w:rFonts w:asciiTheme="minorHAnsi" w:eastAsiaTheme="minorHAnsi" w:hAnsiTheme="minorHAnsi" w:cs="Arial"/>
          <w:color w:val="000000" w:themeColor="text1"/>
          <w:sz w:val="24"/>
          <w:szCs w:val="24"/>
          <w:lang w:eastAsia="en-US"/>
        </w:rPr>
        <w:t>am g</w:t>
      </w:r>
      <w:r w:rsidR="00960751" w:rsidRPr="00F57B46">
        <w:rPr>
          <w:rFonts w:asciiTheme="minorHAnsi" w:eastAsiaTheme="minorHAnsi" w:hAnsiTheme="minorHAnsi" w:cs="Arial"/>
          <w:color w:val="000000" w:themeColor="text1"/>
          <w:sz w:val="24"/>
          <w:szCs w:val="24"/>
          <w:lang w:eastAsia="en-US"/>
        </w:rPr>
        <w:t xml:space="preserve">anolbwyntio </w:t>
      </w:r>
      <w:r w:rsidR="00B54874">
        <w:rPr>
          <w:rFonts w:asciiTheme="minorHAnsi" w:eastAsiaTheme="minorHAnsi" w:hAnsiTheme="minorHAnsi" w:cs="Arial"/>
          <w:color w:val="000000" w:themeColor="text1"/>
          <w:sz w:val="24"/>
          <w:szCs w:val="24"/>
          <w:lang w:eastAsia="en-US"/>
        </w:rPr>
        <w:t>p</w:t>
      </w:r>
      <w:r w:rsidR="00960751" w:rsidRPr="00F57B46">
        <w:rPr>
          <w:rFonts w:asciiTheme="minorHAnsi" w:eastAsiaTheme="minorHAnsi" w:hAnsiTheme="minorHAnsi" w:cs="Arial"/>
          <w:color w:val="000000" w:themeColor="text1"/>
          <w:sz w:val="24"/>
          <w:szCs w:val="24"/>
          <w:lang w:eastAsia="en-US"/>
        </w:rPr>
        <w:t>ellach er mwyn sicrhau ei fod yn ffurfio</w:t>
      </w:r>
      <w:r w:rsidR="00F224ED" w:rsidRPr="00F57B46">
        <w:rPr>
          <w:rFonts w:asciiTheme="minorHAnsi" w:eastAsiaTheme="minorHAnsi" w:hAnsiTheme="minorHAnsi" w:cs="Arial"/>
          <w:color w:val="000000" w:themeColor="text1"/>
          <w:sz w:val="24"/>
          <w:szCs w:val="24"/>
          <w:lang w:eastAsia="en-US"/>
        </w:rPr>
        <w:t xml:space="preserve"> pob rhif</w:t>
      </w:r>
      <w:r w:rsidR="00960751" w:rsidRPr="00F57B46">
        <w:rPr>
          <w:rFonts w:asciiTheme="minorHAnsi" w:eastAsiaTheme="minorHAnsi" w:hAnsiTheme="minorHAnsi" w:cs="Arial"/>
          <w:color w:val="000000" w:themeColor="text1"/>
          <w:sz w:val="24"/>
          <w:szCs w:val="24"/>
          <w:lang w:eastAsia="en-US"/>
        </w:rPr>
        <w:t xml:space="preserve"> yn gywir.</w:t>
      </w:r>
      <w:r w:rsidR="003A49C7">
        <w:rPr>
          <w:rFonts w:asciiTheme="minorHAnsi" w:eastAsiaTheme="minorHAnsi" w:hAnsiTheme="minorHAnsi" w:cs="Arial"/>
          <w:color w:val="000000" w:themeColor="text1"/>
          <w:sz w:val="24"/>
          <w:szCs w:val="24"/>
          <w:lang w:eastAsia="en-US"/>
        </w:rPr>
        <w:t xml:space="preserve"> Dylid cydnabod ei fod yn ‘awyddus i lwyddo’ (ASG,</w:t>
      </w:r>
      <w:r w:rsidR="004C00F6">
        <w:rPr>
          <w:rFonts w:asciiTheme="minorHAnsi" w:eastAsiaTheme="minorHAnsi" w:hAnsiTheme="minorHAnsi" w:cs="Arial"/>
          <w:color w:val="000000" w:themeColor="text1"/>
          <w:sz w:val="24"/>
          <w:szCs w:val="24"/>
          <w:lang w:eastAsia="en-US"/>
        </w:rPr>
        <w:t xml:space="preserve"> </w:t>
      </w:r>
      <w:r w:rsidR="003A49C7">
        <w:rPr>
          <w:rFonts w:asciiTheme="minorHAnsi" w:eastAsiaTheme="minorHAnsi" w:hAnsiTheme="minorHAnsi" w:cs="Arial"/>
          <w:color w:val="000000" w:themeColor="text1"/>
          <w:sz w:val="24"/>
          <w:szCs w:val="24"/>
          <w:lang w:eastAsia="en-US"/>
        </w:rPr>
        <w:t>2013) yn y gweithgared</w:t>
      </w:r>
      <w:r w:rsidR="00724D8B">
        <w:rPr>
          <w:rFonts w:asciiTheme="minorHAnsi" w:eastAsiaTheme="minorHAnsi" w:hAnsiTheme="minorHAnsi" w:cs="Arial"/>
          <w:color w:val="000000" w:themeColor="text1"/>
          <w:sz w:val="24"/>
          <w:szCs w:val="24"/>
          <w:lang w:eastAsia="en-US"/>
        </w:rPr>
        <w:t>d</w:t>
      </w:r>
      <w:r w:rsidR="003A49C7">
        <w:rPr>
          <w:rFonts w:asciiTheme="minorHAnsi" w:eastAsiaTheme="minorHAnsi" w:hAnsiTheme="minorHAnsi" w:cs="Arial"/>
          <w:color w:val="000000" w:themeColor="text1"/>
          <w:sz w:val="24"/>
          <w:szCs w:val="24"/>
          <w:lang w:eastAsia="en-US"/>
        </w:rPr>
        <w:t>au mathemateg ond yn benderfynol i gwblau’r dasg yn annibynnol heb arweiniad. Fodd bynnag, tystia’r samplau o waith fod angen iddo dderbyn cymorth wrth oedolyn er mwyn cyrraedd y dei</w:t>
      </w:r>
      <w:r w:rsidR="004C00F6">
        <w:rPr>
          <w:rFonts w:asciiTheme="minorHAnsi" w:eastAsiaTheme="minorHAnsi" w:hAnsiTheme="minorHAnsi" w:cs="Arial"/>
          <w:color w:val="000000" w:themeColor="text1"/>
          <w:sz w:val="24"/>
          <w:szCs w:val="24"/>
          <w:lang w:eastAsia="en-US"/>
        </w:rPr>
        <w:t>lliannau uwch a goresgyn yr an</w:t>
      </w:r>
      <w:r w:rsidR="003A49C7">
        <w:rPr>
          <w:rFonts w:asciiTheme="minorHAnsi" w:eastAsiaTheme="minorHAnsi" w:hAnsiTheme="minorHAnsi" w:cs="Arial"/>
          <w:color w:val="000000" w:themeColor="text1"/>
          <w:sz w:val="24"/>
          <w:szCs w:val="24"/>
          <w:lang w:eastAsia="en-US"/>
        </w:rPr>
        <w:t>awsterau. Cyfeiria hyn eto at ‘Y Parth Datblygiad Procsimol’  gan Vygotsky</w:t>
      </w:r>
      <w:r>
        <w:rPr>
          <w:rFonts w:asciiTheme="minorHAnsi" w:eastAsiaTheme="minorHAnsi" w:hAnsiTheme="minorHAnsi" w:cs="Arial"/>
          <w:color w:val="000000" w:themeColor="text1"/>
          <w:sz w:val="24"/>
          <w:szCs w:val="24"/>
          <w:lang w:eastAsia="en-US"/>
        </w:rPr>
        <w:t xml:space="preserve"> sy’n cyfeirio at bwysigrwydd presenoldeb yr arall.</w:t>
      </w:r>
      <w:r w:rsidR="003A49C7">
        <w:rPr>
          <w:rFonts w:asciiTheme="minorHAnsi" w:eastAsiaTheme="minorHAnsi" w:hAnsiTheme="minorHAnsi" w:cs="Arial"/>
          <w:color w:val="000000" w:themeColor="text1"/>
          <w:sz w:val="24"/>
          <w:szCs w:val="24"/>
          <w:lang w:eastAsia="en-US"/>
        </w:rPr>
        <w:t xml:space="preserve"> (Gray a Macblain, 2015).</w:t>
      </w:r>
    </w:p>
    <w:p w14:paraId="5EF55674" w14:textId="5AA25D19" w:rsidR="009570FB" w:rsidRDefault="004C00F6"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r w:rsidR="00322083" w:rsidRPr="00F57B46">
        <w:rPr>
          <w:rFonts w:asciiTheme="minorHAnsi" w:eastAsiaTheme="minorHAnsi" w:hAnsiTheme="minorHAnsi" w:cs="Arial"/>
          <w:color w:val="000000" w:themeColor="text1"/>
          <w:sz w:val="24"/>
          <w:szCs w:val="24"/>
          <w:lang w:eastAsia="en-US"/>
        </w:rPr>
        <w:t xml:space="preserve">Yn </w:t>
      </w:r>
      <w:r w:rsidR="00322083" w:rsidRPr="00F57B46">
        <w:rPr>
          <w:rFonts w:ascii="Calibri" w:eastAsiaTheme="minorHAnsi" w:hAnsi="Calibri" w:cs="Arial"/>
          <w:color w:val="000000" w:themeColor="text1"/>
          <w:sz w:val="24"/>
          <w:szCs w:val="24"/>
          <w:lang w:eastAsia="en-US"/>
        </w:rPr>
        <w:t>ô</w:t>
      </w:r>
      <w:r w:rsidR="00322083" w:rsidRPr="00F57B46">
        <w:rPr>
          <w:rFonts w:asciiTheme="minorHAnsi" w:eastAsiaTheme="minorHAnsi" w:hAnsiTheme="minorHAnsi" w:cs="Arial"/>
          <w:color w:val="000000" w:themeColor="text1"/>
          <w:sz w:val="24"/>
          <w:szCs w:val="24"/>
          <w:lang w:eastAsia="en-US"/>
        </w:rPr>
        <w:t>l profiadau dysgu’r plentyn</w:t>
      </w:r>
      <w:r>
        <w:rPr>
          <w:rFonts w:asciiTheme="minorHAnsi" w:eastAsiaTheme="minorHAnsi" w:hAnsiTheme="minorHAnsi" w:cs="Arial"/>
          <w:color w:val="000000" w:themeColor="text1"/>
          <w:sz w:val="24"/>
          <w:szCs w:val="24"/>
          <w:lang w:eastAsia="en-US"/>
        </w:rPr>
        <w:t xml:space="preserve"> (gweler atodiad f)</w:t>
      </w:r>
      <w:r w:rsidR="00322083" w:rsidRPr="00F57B46">
        <w:rPr>
          <w:rFonts w:asciiTheme="minorHAnsi" w:eastAsiaTheme="minorHAnsi" w:hAnsiTheme="minorHAnsi" w:cs="Arial"/>
          <w:color w:val="000000" w:themeColor="text1"/>
          <w:sz w:val="24"/>
          <w:szCs w:val="24"/>
          <w:lang w:eastAsia="en-US"/>
        </w:rPr>
        <w:t xml:space="preserve"> so</w:t>
      </w:r>
      <w:r w:rsidR="00DC55CE" w:rsidRPr="00F57B46">
        <w:rPr>
          <w:rFonts w:asciiTheme="minorHAnsi" w:eastAsiaTheme="minorHAnsi" w:hAnsiTheme="minorHAnsi" w:cs="Arial"/>
          <w:color w:val="000000" w:themeColor="text1"/>
          <w:sz w:val="24"/>
          <w:szCs w:val="24"/>
          <w:lang w:eastAsia="en-US"/>
        </w:rPr>
        <w:t>n</w:t>
      </w:r>
      <w:r w:rsidR="00322083" w:rsidRPr="00F57B46">
        <w:rPr>
          <w:rFonts w:asciiTheme="minorHAnsi" w:eastAsiaTheme="minorHAnsi" w:hAnsiTheme="minorHAnsi" w:cs="Arial"/>
          <w:color w:val="000000" w:themeColor="text1"/>
          <w:sz w:val="24"/>
          <w:szCs w:val="24"/>
          <w:lang w:eastAsia="en-US"/>
        </w:rPr>
        <w:t xml:space="preserve">nir iddo </w:t>
      </w:r>
      <w:r w:rsidR="00B54874">
        <w:rPr>
          <w:rFonts w:asciiTheme="minorHAnsi" w:eastAsiaTheme="minorHAnsi" w:hAnsiTheme="minorHAnsi" w:cs="Arial"/>
          <w:color w:val="000000" w:themeColor="text1"/>
          <w:sz w:val="24"/>
          <w:szCs w:val="24"/>
          <w:lang w:eastAsia="en-US"/>
        </w:rPr>
        <w:t>fwynhau defnyddio N</w:t>
      </w:r>
      <w:r w:rsidR="00322083" w:rsidRPr="00F57B46">
        <w:rPr>
          <w:rFonts w:asciiTheme="minorHAnsi" w:eastAsiaTheme="minorHAnsi" w:hAnsiTheme="minorHAnsi" w:cs="Arial"/>
          <w:color w:val="000000" w:themeColor="text1"/>
          <w:sz w:val="24"/>
          <w:szCs w:val="24"/>
          <w:lang w:eastAsia="en-US"/>
        </w:rPr>
        <w:t>umicon</w:t>
      </w:r>
      <w:r w:rsidR="00B54874">
        <w:rPr>
          <w:rFonts w:asciiTheme="minorHAnsi" w:eastAsiaTheme="minorHAnsi" w:hAnsiTheme="minorHAnsi" w:cs="Arial"/>
          <w:color w:val="000000" w:themeColor="text1"/>
          <w:sz w:val="24"/>
          <w:szCs w:val="24"/>
          <w:lang w:eastAsia="en-US"/>
        </w:rPr>
        <w:t xml:space="preserve"> </w:t>
      </w:r>
      <w:r w:rsidR="0032568A">
        <w:rPr>
          <w:rFonts w:asciiTheme="minorHAnsi" w:eastAsiaTheme="minorHAnsi" w:hAnsiTheme="minorHAnsi" w:cs="Arial"/>
          <w:color w:val="000000" w:themeColor="text1"/>
          <w:sz w:val="24"/>
          <w:szCs w:val="24"/>
          <w:lang w:eastAsia="en-US"/>
        </w:rPr>
        <w:t xml:space="preserve">yn y gweithgareddau mathemateg </w:t>
      </w:r>
      <w:r w:rsidR="009570FB" w:rsidRPr="00F57B46">
        <w:rPr>
          <w:rFonts w:asciiTheme="minorHAnsi" w:eastAsiaTheme="minorHAnsi" w:hAnsiTheme="minorHAnsi" w:cs="Arial"/>
          <w:color w:val="000000" w:themeColor="text1"/>
          <w:sz w:val="24"/>
          <w:szCs w:val="24"/>
          <w:lang w:eastAsia="en-US"/>
        </w:rPr>
        <w:t xml:space="preserve">ac yn </w:t>
      </w:r>
      <w:r w:rsidR="009570FB" w:rsidRPr="00F57B46">
        <w:rPr>
          <w:rFonts w:ascii="Calibri" w:eastAsiaTheme="minorHAnsi" w:hAnsi="Calibri" w:cs="Arial"/>
          <w:color w:val="000000" w:themeColor="text1"/>
          <w:sz w:val="24"/>
          <w:szCs w:val="24"/>
          <w:lang w:eastAsia="en-US"/>
        </w:rPr>
        <w:t>ô</w:t>
      </w:r>
      <w:r w:rsidR="009570FB" w:rsidRPr="00F57B46">
        <w:rPr>
          <w:rFonts w:asciiTheme="minorHAnsi" w:eastAsiaTheme="minorHAnsi" w:hAnsiTheme="minorHAnsi" w:cs="Arial"/>
          <w:color w:val="000000" w:themeColor="text1"/>
          <w:sz w:val="24"/>
          <w:szCs w:val="24"/>
          <w:lang w:eastAsia="en-US"/>
        </w:rPr>
        <w:t xml:space="preserve">l y nodiadau arsylwi llwydda’r plentyn </w:t>
      </w:r>
      <w:r w:rsidR="00735CB3" w:rsidRPr="00F57B46">
        <w:rPr>
          <w:rFonts w:asciiTheme="minorHAnsi" w:eastAsiaTheme="minorHAnsi" w:hAnsiTheme="minorHAnsi" w:cs="Arial"/>
          <w:color w:val="000000" w:themeColor="text1"/>
          <w:sz w:val="24"/>
          <w:szCs w:val="24"/>
          <w:lang w:eastAsia="en-US"/>
        </w:rPr>
        <w:t>gyfateb y darn N</w:t>
      </w:r>
      <w:r w:rsidR="00B54874">
        <w:rPr>
          <w:rFonts w:asciiTheme="minorHAnsi" w:eastAsiaTheme="minorHAnsi" w:hAnsiTheme="minorHAnsi" w:cs="Arial"/>
          <w:color w:val="000000" w:themeColor="text1"/>
          <w:sz w:val="24"/>
          <w:szCs w:val="24"/>
          <w:lang w:eastAsia="en-US"/>
        </w:rPr>
        <w:t xml:space="preserve">umicon </w:t>
      </w:r>
      <w:r w:rsidR="00591700">
        <w:rPr>
          <w:rFonts w:asciiTheme="minorHAnsi" w:eastAsiaTheme="minorHAnsi" w:hAnsiTheme="minorHAnsi" w:cstheme="minorHAnsi"/>
          <w:color w:val="000000" w:themeColor="text1"/>
          <w:sz w:val="24"/>
          <w:szCs w:val="24"/>
          <w:lang w:eastAsia="en-US"/>
        </w:rPr>
        <w:t>i’r</w:t>
      </w:r>
      <w:r w:rsidR="009570FB" w:rsidRPr="00F57B46">
        <w:rPr>
          <w:rFonts w:asciiTheme="minorHAnsi" w:eastAsiaTheme="minorHAnsi" w:hAnsiTheme="minorHAnsi" w:cs="Arial"/>
          <w:color w:val="000000" w:themeColor="text1"/>
          <w:sz w:val="24"/>
          <w:szCs w:val="24"/>
          <w:lang w:eastAsia="en-US"/>
        </w:rPr>
        <w:t xml:space="preserve"> rhif cywir. Tystia hyn felly, iddo allu adnabod rhifau o un i 10, hyn hefyd yn dangos agwedd o ddeilliant 2.</w:t>
      </w:r>
      <w:r w:rsidR="00724D8B">
        <w:rPr>
          <w:rFonts w:asciiTheme="minorHAnsi" w:eastAsiaTheme="minorHAnsi" w:hAnsiTheme="minorHAnsi" w:cs="Arial"/>
          <w:color w:val="000000" w:themeColor="text1"/>
          <w:sz w:val="24"/>
          <w:szCs w:val="24"/>
          <w:lang w:eastAsia="en-US"/>
        </w:rPr>
        <w:t xml:space="preserve"> Pwysleisiwyd yn y nodiadau arsylwi iddo ddefnyddio’r Gymraeg wrth gyfri hyd at 10 a hynny yn annibynnol ac yn hyderus. </w:t>
      </w:r>
    </w:p>
    <w:p w14:paraId="3075FA1E" w14:textId="6998ABA4" w:rsidR="00953CE7" w:rsidRDefault="00953CE7"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r w:rsidR="00E306C7">
        <w:rPr>
          <w:rFonts w:asciiTheme="minorHAnsi" w:eastAsiaTheme="minorHAnsi" w:hAnsiTheme="minorHAnsi" w:cs="Arial"/>
          <w:color w:val="000000" w:themeColor="text1"/>
          <w:sz w:val="24"/>
          <w:szCs w:val="24"/>
          <w:lang w:eastAsia="en-US"/>
        </w:rPr>
        <w:t xml:space="preserve"> Wrth gyfeirio at </w:t>
      </w:r>
      <w:r w:rsidR="004C00F6">
        <w:rPr>
          <w:rFonts w:asciiTheme="minorHAnsi" w:eastAsiaTheme="minorHAnsi" w:hAnsiTheme="minorHAnsi" w:cs="Arial"/>
          <w:color w:val="000000" w:themeColor="text1"/>
          <w:sz w:val="24"/>
          <w:szCs w:val="24"/>
          <w:lang w:eastAsia="en-US"/>
        </w:rPr>
        <w:t>Model ASG Nottingham (</w:t>
      </w:r>
      <w:r w:rsidR="0083711A">
        <w:rPr>
          <w:rFonts w:asciiTheme="minorHAnsi" w:eastAsiaTheme="minorHAnsi" w:hAnsiTheme="minorHAnsi" w:cs="Arial"/>
          <w:color w:val="000000" w:themeColor="text1"/>
          <w:sz w:val="24"/>
          <w:szCs w:val="24"/>
          <w:lang w:eastAsia="en-US"/>
        </w:rPr>
        <w:t xml:space="preserve">2013) adlewyrcha’r plentyn wybodaeth a dealltwriaeth da wrth drin rhifau a chysyniadau mathemategol a hynny trwy gyfrwng y Gymraeg. </w:t>
      </w:r>
      <w:r w:rsidR="00A8173B">
        <w:rPr>
          <w:rFonts w:asciiTheme="minorHAnsi" w:eastAsiaTheme="minorHAnsi" w:hAnsiTheme="minorHAnsi" w:cs="Arial"/>
          <w:color w:val="000000" w:themeColor="text1"/>
          <w:sz w:val="24"/>
          <w:szCs w:val="24"/>
          <w:lang w:eastAsia="en-US"/>
        </w:rPr>
        <w:t>Gyda hyn oll mewn golwg, llwyddodd fy mhlentyn ffocws i gyrraedd deilliant 2 yn y maes Datblygiad Mathemateg.</w:t>
      </w:r>
    </w:p>
    <w:p w14:paraId="6D223C14" w14:textId="025C42B9" w:rsidR="00A8173B" w:rsidRDefault="00A8173B" w:rsidP="00194B54">
      <w:pPr>
        <w:spacing w:line="360" w:lineRule="auto"/>
        <w:rPr>
          <w:rFonts w:asciiTheme="minorHAnsi" w:eastAsiaTheme="minorHAnsi" w:hAnsiTheme="minorHAnsi" w:cs="Arial"/>
          <w:noProof w:val="0"/>
          <w:color w:val="222222"/>
          <w:sz w:val="24"/>
          <w:szCs w:val="24"/>
          <w:lang w:val="en-US" w:eastAsia="en-US"/>
        </w:rPr>
      </w:pPr>
      <w:r>
        <w:rPr>
          <w:rFonts w:asciiTheme="minorHAnsi" w:eastAsiaTheme="minorHAnsi" w:hAnsiTheme="minorHAnsi" w:cs="Arial"/>
          <w:color w:val="000000" w:themeColor="text1"/>
          <w:sz w:val="24"/>
          <w:szCs w:val="24"/>
          <w:lang w:eastAsia="en-US"/>
        </w:rPr>
        <w:t xml:space="preserve">    </w:t>
      </w:r>
      <w:r w:rsidRPr="009A1195">
        <w:rPr>
          <w:rFonts w:asciiTheme="minorHAnsi" w:eastAsiaTheme="minorHAnsi" w:hAnsiTheme="minorHAnsi" w:cs="Arial"/>
          <w:color w:val="000000" w:themeColor="text1"/>
          <w:sz w:val="24"/>
          <w:szCs w:val="24"/>
          <w:lang w:eastAsia="en-US"/>
        </w:rPr>
        <w:t>Adlew</w:t>
      </w:r>
      <w:r w:rsidRPr="00F57B46">
        <w:rPr>
          <w:rFonts w:asciiTheme="minorHAnsi" w:eastAsiaTheme="minorHAnsi" w:hAnsiTheme="minorHAnsi" w:cs="Arial"/>
          <w:color w:val="000000" w:themeColor="text1"/>
          <w:sz w:val="24"/>
          <w:szCs w:val="24"/>
          <w:lang w:eastAsia="en-US"/>
        </w:rPr>
        <w:t xml:space="preserve">yrcha nodiadau’r wers </w:t>
      </w:r>
      <w:r>
        <w:rPr>
          <w:rFonts w:asciiTheme="minorHAnsi" w:eastAsiaTheme="minorHAnsi" w:hAnsiTheme="minorHAnsi" w:cs="Arial"/>
          <w:color w:val="000000" w:themeColor="text1"/>
          <w:sz w:val="24"/>
          <w:szCs w:val="24"/>
          <w:lang w:eastAsia="en-US"/>
        </w:rPr>
        <w:t>addysg g</w:t>
      </w:r>
      <w:r w:rsidRPr="00F57B46">
        <w:rPr>
          <w:rFonts w:asciiTheme="minorHAnsi" w:eastAsiaTheme="minorHAnsi" w:hAnsiTheme="minorHAnsi" w:cs="Arial"/>
          <w:color w:val="000000" w:themeColor="text1"/>
          <w:sz w:val="24"/>
          <w:szCs w:val="24"/>
          <w:lang w:eastAsia="en-US"/>
        </w:rPr>
        <w:t>orff</w:t>
      </w:r>
      <w:r>
        <w:rPr>
          <w:rFonts w:asciiTheme="minorHAnsi" w:eastAsiaTheme="minorHAnsi" w:hAnsiTheme="minorHAnsi" w:cs="Arial"/>
          <w:color w:val="000000" w:themeColor="text1"/>
          <w:sz w:val="24"/>
          <w:szCs w:val="24"/>
          <w:lang w:eastAsia="en-US"/>
        </w:rPr>
        <w:t xml:space="preserve">orol iddo lwyddo i gyrraedd sgil cwricwlwm y wers sef i ‘werthfawrogi a mwynhau’r gwahaniaeth rhwng rhedeg, cerdded, sgipio, neidio a </w:t>
      </w:r>
      <w:r>
        <w:rPr>
          <w:rFonts w:asciiTheme="minorHAnsi" w:eastAsiaTheme="minorHAnsi" w:hAnsiTheme="minorHAnsi" w:cs="Arial"/>
          <w:color w:val="000000" w:themeColor="text1"/>
          <w:sz w:val="24"/>
          <w:szCs w:val="24"/>
          <w:lang w:eastAsia="en-US"/>
        </w:rPr>
        <w:lastRenderedPageBreak/>
        <w:t>hercian’ (APADG</w:t>
      </w:r>
      <w:r w:rsidR="004C00F6">
        <w:rPr>
          <w:rFonts w:asciiTheme="minorHAnsi" w:eastAsiaTheme="minorHAnsi" w:hAnsiTheme="minorHAnsi" w:cs="Arial"/>
          <w:color w:val="000000" w:themeColor="text1"/>
          <w:sz w:val="24"/>
          <w:szCs w:val="24"/>
          <w:lang w:eastAsia="en-US"/>
        </w:rPr>
        <w:t xml:space="preserve">OS, 2008, tud. </w:t>
      </w:r>
      <w:r>
        <w:rPr>
          <w:rFonts w:asciiTheme="minorHAnsi" w:eastAsiaTheme="minorHAnsi" w:hAnsiTheme="minorHAnsi" w:cs="Arial"/>
          <w:color w:val="000000" w:themeColor="text1"/>
          <w:sz w:val="24"/>
          <w:szCs w:val="24"/>
          <w:lang w:eastAsia="en-US"/>
        </w:rPr>
        <w:t xml:space="preserve">46) ond yn ogystal </w:t>
      </w:r>
      <w:r>
        <w:rPr>
          <w:rFonts w:ascii="Calibri" w:eastAsiaTheme="minorHAnsi" w:hAnsi="Calibri" w:cs="Arial"/>
          <w:color w:val="000000" w:themeColor="text1"/>
          <w:sz w:val="24"/>
          <w:szCs w:val="24"/>
          <w:lang w:eastAsia="en-US"/>
        </w:rPr>
        <w:t>â</w:t>
      </w:r>
      <w:r>
        <w:rPr>
          <w:rFonts w:asciiTheme="minorHAnsi" w:eastAsiaTheme="minorHAnsi" w:hAnsiTheme="minorHAnsi" w:cs="Arial"/>
          <w:color w:val="000000" w:themeColor="text1"/>
          <w:sz w:val="24"/>
          <w:szCs w:val="24"/>
          <w:lang w:eastAsia="en-US"/>
        </w:rPr>
        <w:t xml:space="preserve"> hyn fe lwyddodd i ddatblygu ei sgiliau rhifedd. Llwyddodd ddangos ei aw</w:t>
      </w:r>
      <w:r w:rsidR="009A1195">
        <w:rPr>
          <w:rFonts w:asciiTheme="minorHAnsi" w:eastAsiaTheme="minorHAnsi" w:hAnsiTheme="minorHAnsi" w:cs="Arial"/>
          <w:color w:val="000000" w:themeColor="text1"/>
          <w:sz w:val="24"/>
          <w:szCs w:val="24"/>
          <w:lang w:eastAsia="en-US"/>
        </w:rPr>
        <w:t>ydd i lwyddo a chynnal ei hunan</w:t>
      </w:r>
      <w:r>
        <w:rPr>
          <w:rFonts w:asciiTheme="minorHAnsi" w:eastAsiaTheme="minorHAnsi" w:hAnsiTheme="minorHAnsi" w:cs="Arial"/>
          <w:color w:val="000000" w:themeColor="text1"/>
          <w:sz w:val="24"/>
          <w:szCs w:val="24"/>
          <w:lang w:eastAsia="en-US"/>
        </w:rPr>
        <w:t xml:space="preserve">reolaeth (ASG,2013) wrth ddilyn cyfarwyddiadau mathemategol syml, megis neidio </w:t>
      </w:r>
      <w:r w:rsidR="009A1195">
        <w:rPr>
          <w:rFonts w:asciiTheme="minorHAnsi" w:eastAsiaTheme="minorHAnsi" w:hAnsiTheme="minorHAnsi" w:cs="Arial"/>
          <w:color w:val="000000" w:themeColor="text1"/>
          <w:sz w:val="24"/>
          <w:szCs w:val="24"/>
          <w:lang w:eastAsia="en-US"/>
        </w:rPr>
        <w:t>5 naid, 6 cam neu r</w:t>
      </w:r>
      <w:r w:rsidR="00C70CEB">
        <w:rPr>
          <w:rFonts w:asciiTheme="minorHAnsi" w:eastAsiaTheme="minorHAnsi" w:hAnsiTheme="minorHAnsi" w:cs="Arial"/>
          <w:color w:val="000000" w:themeColor="text1"/>
          <w:sz w:val="24"/>
          <w:szCs w:val="24"/>
          <w:lang w:eastAsia="en-US"/>
        </w:rPr>
        <w:t>edeg hyd y neuadd ddwywaith.</w:t>
      </w:r>
      <w:r w:rsidR="007D3187">
        <w:rPr>
          <w:rFonts w:asciiTheme="minorHAnsi" w:eastAsiaTheme="minorHAnsi" w:hAnsiTheme="minorHAnsi" w:cs="Arial"/>
          <w:color w:val="000000" w:themeColor="text1"/>
          <w:sz w:val="24"/>
          <w:szCs w:val="24"/>
          <w:lang w:eastAsia="en-US"/>
        </w:rPr>
        <w:t xml:space="preserve"> Llwyddodd felly gyflawni sgil o’r fframwaith(2014</w:t>
      </w:r>
      <w:r w:rsidR="004C00F6">
        <w:rPr>
          <w:rFonts w:asciiTheme="minorHAnsi" w:eastAsiaTheme="minorHAnsi" w:hAnsiTheme="minorHAnsi" w:cs="Arial"/>
          <w:color w:val="000000" w:themeColor="text1"/>
          <w:sz w:val="24"/>
          <w:szCs w:val="24"/>
          <w:lang w:eastAsia="en-US"/>
        </w:rPr>
        <w:t xml:space="preserve">, tud. </w:t>
      </w:r>
      <w:r w:rsidR="00521C18">
        <w:rPr>
          <w:rFonts w:asciiTheme="minorHAnsi" w:eastAsiaTheme="minorHAnsi" w:hAnsiTheme="minorHAnsi" w:cs="Arial"/>
          <w:color w:val="000000" w:themeColor="text1"/>
          <w:sz w:val="24"/>
          <w:szCs w:val="24"/>
          <w:lang w:eastAsia="en-US"/>
        </w:rPr>
        <w:t>1</w:t>
      </w:r>
      <w:r w:rsidR="007D3187">
        <w:rPr>
          <w:rFonts w:asciiTheme="minorHAnsi" w:eastAsiaTheme="minorHAnsi" w:hAnsiTheme="minorHAnsi" w:cs="Arial"/>
          <w:color w:val="000000" w:themeColor="text1"/>
          <w:sz w:val="24"/>
          <w:szCs w:val="24"/>
          <w:lang w:eastAsia="en-US"/>
        </w:rPr>
        <w:t>) sef ‘</w:t>
      </w:r>
      <w:r w:rsidR="007D3187">
        <w:rPr>
          <w:rFonts w:asciiTheme="minorHAnsi" w:eastAsiaTheme="minorHAnsi" w:hAnsiTheme="minorHAnsi" w:cs="Arial"/>
          <w:noProof w:val="0"/>
          <w:color w:val="222222"/>
          <w:sz w:val="24"/>
          <w:szCs w:val="24"/>
          <w:lang w:val="en-US" w:eastAsia="en-US"/>
        </w:rPr>
        <w:t>t</w:t>
      </w:r>
      <w:r w:rsidR="007D3187" w:rsidRPr="007D3187">
        <w:rPr>
          <w:rFonts w:asciiTheme="minorHAnsi" w:eastAsiaTheme="minorHAnsi" w:hAnsiTheme="minorHAnsi" w:cs="Arial"/>
          <w:noProof w:val="0"/>
          <w:color w:val="222222"/>
          <w:sz w:val="24"/>
          <w:szCs w:val="24"/>
          <w:lang w:val="en-US" w:eastAsia="en-US"/>
        </w:rPr>
        <w:t>rosglwyddo sgiliau mathemategol i weithgareddau chwarae a’r ystafell ddosbarth</w:t>
      </w:r>
      <w:r w:rsidR="009B73B6">
        <w:rPr>
          <w:rFonts w:asciiTheme="minorHAnsi" w:eastAsiaTheme="minorHAnsi" w:hAnsiTheme="minorHAnsi" w:cs="Arial"/>
          <w:noProof w:val="0"/>
          <w:color w:val="222222"/>
          <w:sz w:val="24"/>
          <w:szCs w:val="24"/>
          <w:lang w:val="en-US" w:eastAsia="en-US"/>
        </w:rPr>
        <w:t>.</w:t>
      </w:r>
      <w:r w:rsidR="007D3187">
        <w:rPr>
          <w:rFonts w:asciiTheme="minorHAnsi" w:eastAsiaTheme="minorHAnsi" w:hAnsiTheme="minorHAnsi" w:cs="Arial"/>
          <w:noProof w:val="0"/>
          <w:color w:val="222222"/>
          <w:sz w:val="24"/>
          <w:szCs w:val="24"/>
          <w:lang w:val="en-US" w:eastAsia="en-US"/>
        </w:rPr>
        <w:t>’</w:t>
      </w:r>
    </w:p>
    <w:p w14:paraId="03E04438" w14:textId="25F5923D" w:rsidR="0027101B" w:rsidRDefault="0027101B" w:rsidP="00194B54">
      <w:pPr>
        <w:spacing w:line="360" w:lineRule="auto"/>
        <w:rPr>
          <w:rFonts w:asciiTheme="minorHAnsi" w:eastAsiaTheme="minorHAnsi" w:hAnsiTheme="minorHAnsi" w:cs="Arial"/>
          <w:noProof w:val="0"/>
          <w:color w:val="222222"/>
          <w:sz w:val="24"/>
          <w:szCs w:val="24"/>
          <w:lang w:val="en-US" w:eastAsia="en-US"/>
        </w:rPr>
      </w:pPr>
      <w:r>
        <w:rPr>
          <w:rFonts w:asciiTheme="minorHAnsi" w:eastAsiaTheme="minorHAnsi" w:hAnsiTheme="minorHAnsi" w:cs="Arial"/>
          <w:noProof w:val="0"/>
          <w:color w:val="222222"/>
          <w:sz w:val="24"/>
          <w:szCs w:val="24"/>
          <w:lang w:val="en-US" w:eastAsia="en-US"/>
        </w:rPr>
        <w:t xml:space="preserve">    </w:t>
      </w:r>
      <w:r w:rsidR="00593074">
        <w:rPr>
          <w:rFonts w:asciiTheme="minorHAnsi" w:eastAsiaTheme="minorHAnsi" w:hAnsiTheme="minorHAnsi" w:cs="Arial"/>
          <w:noProof w:val="0"/>
          <w:color w:val="222222"/>
          <w:sz w:val="24"/>
          <w:szCs w:val="24"/>
          <w:lang w:val="en-US" w:eastAsia="en-US"/>
        </w:rPr>
        <w:t xml:space="preserve">  </w:t>
      </w:r>
      <w:r>
        <w:rPr>
          <w:rFonts w:asciiTheme="minorHAnsi" w:eastAsiaTheme="minorHAnsi" w:hAnsiTheme="minorHAnsi" w:cs="Arial"/>
          <w:noProof w:val="0"/>
          <w:color w:val="222222"/>
          <w:sz w:val="24"/>
          <w:szCs w:val="24"/>
          <w:lang w:val="en-US" w:eastAsia="en-US"/>
        </w:rPr>
        <w:t>Dengys y data</w:t>
      </w:r>
      <w:r w:rsidR="009A1195">
        <w:rPr>
          <w:rFonts w:asciiTheme="minorHAnsi" w:eastAsiaTheme="minorHAnsi" w:hAnsiTheme="minorHAnsi" w:cs="Arial"/>
          <w:noProof w:val="0"/>
          <w:color w:val="222222"/>
          <w:sz w:val="24"/>
          <w:szCs w:val="24"/>
          <w:lang w:val="en-US" w:eastAsia="en-US"/>
        </w:rPr>
        <w:t xml:space="preserve"> iddo fwynhau’r gwersi ymarfer c</w:t>
      </w:r>
      <w:r>
        <w:rPr>
          <w:rFonts w:asciiTheme="minorHAnsi" w:eastAsiaTheme="minorHAnsi" w:hAnsiTheme="minorHAnsi" w:cs="Arial"/>
          <w:noProof w:val="0"/>
          <w:color w:val="222222"/>
          <w:sz w:val="24"/>
          <w:szCs w:val="24"/>
          <w:lang w:val="en-US" w:eastAsia="en-US"/>
        </w:rPr>
        <w:t>orff gan ddangos agwedd bositif ac eto llawn chwilfrydedd tuag at y gweithgareddau. Dangoswyd sgiliau corfforol a chymdeithasol cryf wrth lwyddo i ‘ddeall rheolau ac elfennau gemau, a gallu chwarae gemau cydweithredol a chystadleuol syml’ (</w:t>
      </w:r>
      <w:r w:rsidR="009A1195">
        <w:rPr>
          <w:rFonts w:asciiTheme="minorHAnsi" w:eastAsiaTheme="minorHAnsi" w:hAnsiTheme="minorHAnsi" w:cs="Arial"/>
          <w:color w:val="000000" w:themeColor="text1"/>
          <w:sz w:val="24"/>
          <w:szCs w:val="24"/>
          <w:lang w:eastAsia="en-US"/>
        </w:rPr>
        <w:t xml:space="preserve">APADGOS, 2008, tud. </w:t>
      </w:r>
      <w:r>
        <w:rPr>
          <w:rFonts w:asciiTheme="minorHAnsi" w:eastAsiaTheme="minorHAnsi" w:hAnsiTheme="minorHAnsi" w:cs="Arial"/>
          <w:color w:val="000000" w:themeColor="text1"/>
          <w:sz w:val="24"/>
          <w:szCs w:val="24"/>
          <w:lang w:eastAsia="en-US"/>
        </w:rPr>
        <w:t>46). Dadansoddwyd ei ddealltwriaeth a’u wybodaeth ieithyddol a mathemategol wrth iddo drosglwyddo’i sgiliau rhifedd a llythrennedd i’r gemau.</w:t>
      </w:r>
      <w:r w:rsidR="00D43289">
        <w:rPr>
          <w:rFonts w:asciiTheme="minorHAnsi" w:eastAsiaTheme="minorHAnsi" w:hAnsiTheme="minorHAnsi" w:cs="Arial"/>
          <w:color w:val="000000" w:themeColor="text1"/>
          <w:sz w:val="24"/>
          <w:szCs w:val="24"/>
          <w:lang w:eastAsia="en-US"/>
        </w:rPr>
        <w:t xml:space="preserve"> Gyda hyn oll mewn golwg ac wrth ystyried yr holl ddata llwyddodd fy mhlentyn ffocws gyrraedd deilliant 1 yn y maes dysgu Datblygiad Corfforol.</w:t>
      </w:r>
    </w:p>
    <w:p w14:paraId="2F14A5B3" w14:textId="152297D5" w:rsidR="0097377B" w:rsidRDefault="0027101B"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r w:rsidR="00597CC5">
        <w:rPr>
          <w:rFonts w:asciiTheme="minorHAnsi" w:eastAsiaTheme="minorHAnsi" w:hAnsiTheme="minorHAnsi" w:cs="Arial"/>
          <w:color w:val="000000" w:themeColor="text1"/>
          <w:sz w:val="24"/>
          <w:szCs w:val="24"/>
          <w:lang w:eastAsia="en-US"/>
        </w:rPr>
        <w:t xml:space="preserve">Dangoswyd </w:t>
      </w:r>
      <w:r w:rsidR="00FA0745">
        <w:rPr>
          <w:rFonts w:asciiTheme="minorHAnsi" w:eastAsiaTheme="minorHAnsi" w:hAnsiTheme="minorHAnsi" w:cs="Arial"/>
          <w:color w:val="000000" w:themeColor="text1"/>
          <w:sz w:val="24"/>
          <w:szCs w:val="24"/>
          <w:lang w:eastAsia="en-US"/>
        </w:rPr>
        <w:t>mwynhad a chwilfrydedd wrth ddatblygu ei sgiliau a’u ddealltwriaeth yn y maes</w:t>
      </w:r>
      <w:r w:rsidR="009046F0">
        <w:rPr>
          <w:rFonts w:asciiTheme="minorHAnsi" w:eastAsiaTheme="minorHAnsi" w:hAnsiTheme="minorHAnsi" w:cs="Arial"/>
          <w:color w:val="000000" w:themeColor="text1"/>
          <w:sz w:val="24"/>
          <w:szCs w:val="24"/>
          <w:lang w:eastAsia="en-US"/>
        </w:rPr>
        <w:t xml:space="preserve"> dysgu</w:t>
      </w:r>
      <w:r w:rsidR="00FA0745">
        <w:rPr>
          <w:rFonts w:asciiTheme="minorHAnsi" w:eastAsiaTheme="minorHAnsi" w:hAnsiTheme="minorHAnsi" w:cs="Arial"/>
          <w:color w:val="000000" w:themeColor="text1"/>
          <w:sz w:val="24"/>
          <w:szCs w:val="24"/>
          <w:lang w:eastAsia="en-US"/>
        </w:rPr>
        <w:t xml:space="preserve"> Gwybodaeth a Dealltwriaeth o’</w:t>
      </w:r>
      <w:r w:rsidR="009046F0">
        <w:rPr>
          <w:rFonts w:asciiTheme="minorHAnsi" w:eastAsiaTheme="minorHAnsi" w:hAnsiTheme="minorHAnsi" w:cs="Arial"/>
          <w:color w:val="000000" w:themeColor="text1"/>
          <w:sz w:val="24"/>
          <w:szCs w:val="24"/>
          <w:lang w:eastAsia="en-US"/>
        </w:rPr>
        <w:t xml:space="preserve">r byd gan lwyddo i gyrraedd deilliant 1 a chyffwrdd ag agweddau o ddeilliant 2. </w:t>
      </w:r>
      <w:r w:rsidR="00FA0745">
        <w:rPr>
          <w:rFonts w:asciiTheme="minorHAnsi" w:eastAsiaTheme="minorHAnsi" w:hAnsiTheme="minorHAnsi" w:cs="Arial"/>
          <w:color w:val="000000" w:themeColor="text1"/>
          <w:sz w:val="24"/>
          <w:szCs w:val="24"/>
          <w:lang w:eastAsia="en-US"/>
        </w:rPr>
        <w:t>Adlewyrcha’r samplau o waith iddo allu gwahaniaethu rhwng yr hyn sy’n llygru’r m</w:t>
      </w:r>
      <w:r w:rsidR="00FA0745">
        <w:rPr>
          <w:rFonts w:ascii="Calibri" w:eastAsiaTheme="minorHAnsi" w:hAnsi="Calibri" w:cs="Arial"/>
          <w:color w:val="000000" w:themeColor="text1"/>
          <w:sz w:val="24"/>
          <w:szCs w:val="24"/>
          <w:lang w:eastAsia="en-US"/>
        </w:rPr>
        <w:t>ô</w:t>
      </w:r>
      <w:r w:rsidR="00FA0745">
        <w:rPr>
          <w:rFonts w:asciiTheme="minorHAnsi" w:eastAsiaTheme="minorHAnsi" w:hAnsiTheme="minorHAnsi" w:cs="Arial"/>
          <w:color w:val="000000" w:themeColor="text1"/>
          <w:sz w:val="24"/>
          <w:szCs w:val="24"/>
          <w:lang w:eastAsia="en-US"/>
        </w:rPr>
        <w:t>r a’r creaduriaid sy’n byw yn y m</w:t>
      </w:r>
      <w:r w:rsidR="00FA0745">
        <w:rPr>
          <w:rFonts w:ascii="Calibri" w:eastAsiaTheme="minorHAnsi" w:hAnsi="Calibri" w:cs="Arial"/>
          <w:color w:val="000000" w:themeColor="text1"/>
          <w:sz w:val="24"/>
          <w:szCs w:val="24"/>
          <w:lang w:eastAsia="en-US"/>
        </w:rPr>
        <w:t>ô</w:t>
      </w:r>
      <w:r w:rsidR="00170657">
        <w:rPr>
          <w:rFonts w:asciiTheme="minorHAnsi" w:eastAsiaTheme="minorHAnsi" w:hAnsiTheme="minorHAnsi" w:cs="Arial"/>
          <w:color w:val="000000" w:themeColor="text1"/>
          <w:sz w:val="24"/>
          <w:szCs w:val="24"/>
          <w:lang w:eastAsia="en-US"/>
        </w:rPr>
        <w:t>r (gweler atodiad Ff</w:t>
      </w:r>
      <w:r w:rsidR="00FA0745">
        <w:rPr>
          <w:rFonts w:asciiTheme="minorHAnsi" w:eastAsiaTheme="minorHAnsi" w:hAnsiTheme="minorHAnsi" w:cs="Arial"/>
          <w:color w:val="000000" w:themeColor="text1"/>
          <w:sz w:val="24"/>
          <w:szCs w:val="24"/>
          <w:lang w:eastAsia="en-US"/>
        </w:rPr>
        <w:t>)</w:t>
      </w:r>
      <w:r w:rsidR="009046F0">
        <w:rPr>
          <w:rFonts w:asciiTheme="minorHAnsi" w:eastAsiaTheme="minorHAnsi" w:hAnsiTheme="minorHAnsi" w:cs="Arial"/>
          <w:color w:val="000000" w:themeColor="text1"/>
          <w:sz w:val="24"/>
          <w:szCs w:val="24"/>
          <w:lang w:eastAsia="en-US"/>
        </w:rPr>
        <w:t>, hyn felly yn agwedd o ddeilliant 2</w:t>
      </w:r>
      <w:r w:rsidR="00FA0745">
        <w:rPr>
          <w:rFonts w:asciiTheme="minorHAnsi" w:eastAsiaTheme="minorHAnsi" w:hAnsiTheme="minorHAnsi" w:cs="Arial"/>
          <w:color w:val="000000" w:themeColor="text1"/>
          <w:sz w:val="24"/>
          <w:szCs w:val="24"/>
          <w:lang w:eastAsia="en-US"/>
        </w:rPr>
        <w:t xml:space="preserve">.  </w:t>
      </w:r>
      <w:r w:rsidR="009D6AD3">
        <w:rPr>
          <w:rFonts w:asciiTheme="minorHAnsi" w:eastAsiaTheme="minorHAnsi" w:hAnsiTheme="minorHAnsi" w:cs="Arial"/>
          <w:color w:val="000000" w:themeColor="text1"/>
          <w:sz w:val="24"/>
          <w:szCs w:val="24"/>
          <w:lang w:eastAsia="en-US"/>
        </w:rPr>
        <w:t>Llwydda’r plentyn i ymestyn ei sgiliau meddwl, deallusol a chyfathrebu wrth drafod ac ystyried y pwnc llygredd</w:t>
      </w:r>
      <w:r w:rsidR="00A441AC">
        <w:rPr>
          <w:rFonts w:asciiTheme="minorHAnsi" w:eastAsiaTheme="minorHAnsi" w:hAnsiTheme="minorHAnsi" w:cs="Arial"/>
          <w:color w:val="000000" w:themeColor="text1"/>
          <w:sz w:val="24"/>
          <w:szCs w:val="24"/>
          <w:lang w:eastAsia="en-US"/>
        </w:rPr>
        <w:t>(ASG,2013)</w:t>
      </w:r>
      <w:r w:rsidR="009D6AD3">
        <w:rPr>
          <w:rFonts w:asciiTheme="minorHAnsi" w:eastAsiaTheme="minorHAnsi" w:hAnsiTheme="minorHAnsi" w:cs="Arial"/>
          <w:color w:val="000000" w:themeColor="text1"/>
          <w:sz w:val="24"/>
          <w:szCs w:val="24"/>
          <w:lang w:eastAsia="en-US"/>
        </w:rPr>
        <w:t xml:space="preserve">. Bellach, gellid cyflawni’r sgil cwricwlwm </w:t>
      </w:r>
      <w:r w:rsidR="0097377B">
        <w:rPr>
          <w:rFonts w:asciiTheme="minorHAnsi" w:eastAsiaTheme="minorHAnsi" w:hAnsiTheme="minorHAnsi" w:cs="Arial"/>
          <w:color w:val="000000" w:themeColor="text1"/>
          <w:sz w:val="24"/>
          <w:szCs w:val="24"/>
          <w:lang w:eastAsia="en-US"/>
        </w:rPr>
        <w:t xml:space="preserve">gan ei fod yn </w:t>
      </w:r>
      <w:r w:rsidR="009D6AD3">
        <w:rPr>
          <w:rFonts w:asciiTheme="minorHAnsi" w:eastAsiaTheme="minorHAnsi" w:hAnsiTheme="minorHAnsi" w:cs="Arial"/>
          <w:color w:val="000000" w:themeColor="text1"/>
          <w:sz w:val="24"/>
          <w:szCs w:val="24"/>
          <w:lang w:eastAsia="en-US"/>
        </w:rPr>
        <w:t>‘gweld cysylltiad rhwng a</w:t>
      </w:r>
      <w:r w:rsidR="00170657">
        <w:rPr>
          <w:rFonts w:asciiTheme="minorHAnsi" w:eastAsiaTheme="minorHAnsi" w:hAnsiTheme="minorHAnsi" w:cs="Arial"/>
          <w:color w:val="000000" w:themeColor="text1"/>
          <w:sz w:val="24"/>
          <w:szCs w:val="24"/>
          <w:lang w:eastAsia="en-US"/>
        </w:rPr>
        <w:t xml:space="preserve">chos ac effaith’ (APADGOS, 2008, tud. </w:t>
      </w:r>
      <w:r w:rsidR="009D6AD3">
        <w:rPr>
          <w:rFonts w:asciiTheme="minorHAnsi" w:eastAsiaTheme="minorHAnsi" w:hAnsiTheme="minorHAnsi" w:cs="Arial"/>
          <w:color w:val="000000" w:themeColor="text1"/>
          <w:sz w:val="24"/>
          <w:szCs w:val="24"/>
          <w:lang w:eastAsia="en-US"/>
        </w:rPr>
        <w:t xml:space="preserve">43) </w:t>
      </w:r>
      <w:r w:rsidR="0097377B">
        <w:rPr>
          <w:rFonts w:asciiTheme="minorHAnsi" w:eastAsiaTheme="minorHAnsi" w:hAnsiTheme="minorHAnsi" w:cs="Arial"/>
          <w:color w:val="000000" w:themeColor="text1"/>
          <w:sz w:val="24"/>
          <w:szCs w:val="24"/>
          <w:lang w:eastAsia="en-US"/>
        </w:rPr>
        <w:t xml:space="preserve">wrth </w:t>
      </w:r>
      <w:r w:rsidR="009D6AD3">
        <w:rPr>
          <w:rFonts w:asciiTheme="minorHAnsi" w:eastAsiaTheme="minorHAnsi" w:hAnsiTheme="minorHAnsi" w:cs="Arial"/>
          <w:color w:val="000000" w:themeColor="text1"/>
          <w:sz w:val="24"/>
          <w:szCs w:val="24"/>
          <w:lang w:eastAsia="en-US"/>
        </w:rPr>
        <w:t>drafod sut i gadw’r traeth l</w:t>
      </w:r>
      <w:r w:rsidR="00170657">
        <w:rPr>
          <w:rFonts w:asciiTheme="minorHAnsi" w:eastAsiaTheme="minorHAnsi" w:hAnsiTheme="minorHAnsi" w:cs="Arial"/>
          <w:color w:val="000000" w:themeColor="text1"/>
          <w:sz w:val="24"/>
          <w:szCs w:val="24"/>
          <w:lang w:eastAsia="en-US"/>
        </w:rPr>
        <w:t>l</w:t>
      </w:r>
      <w:r w:rsidR="009D6AD3">
        <w:rPr>
          <w:rFonts w:asciiTheme="minorHAnsi" w:eastAsiaTheme="minorHAnsi" w:hAnsiTheme="minorHAnsi" w:cs="Arial"/>
          <w:color w:val="000000" w:themeColor="text1"/>
          <w:sz w:val="24"/>
          <w:szCs w:val="24"/>
          <w:lang w:eastAsia="en-US"/>
        </w:rPr>
        <w:t>eol yn l</w:t>
      </w:r>
      <w:r w:rsidR="009D6AD3">
        <w:rPr>
          <w:rFonts w:ascii="Calibri" w:eastAsiaTheme="minorHAnsi" w:hAnsi="Calibri" w:cs="Arial"/>
          <w:color w:val="000000" w:themeColor="text1"/>
          <w:sz w:val="24"/>
          <w:szCs w:val="24"/>
          <w:lang w:eastAsia="en-US"/>
        </w:rPr>
        <w:t>â</w:t>
      </w:r>
      <w:r w:rsidR="009D6AD3">
        <w:rPr>
          <w:rFonts w:asciiTheme="minorHAnsi" w:eastAsiaTheme="minorHAnsi" w:hAnsiTheme="minorHAnsi" w:cs="Arial"/>
          <w:color w:val="000000" w:themeColor="text1"/>
          <w:sz w:val="24"/>
          <w:szCs w:val="24"/>
          <w:lang w:eastAsia="en-US"/>
        </w:rPr>
        <w:t>n a sut i ddiogelu creaduriaid y m</w:t>
      </w:r>
      <w:r w:rsidR="009D6AD3">
        <w:rPr>
          <w:rFonts w:ascii="Calibri" w:eastAsiaTheme="minorHAnsi" w:hAnsi="Calibri" w:cs="Arial"/>
          <w:color w:val="000000" w:themeColor="text1"/>
          <w:sz w:val="24"/>
          <w:szCs w:val="24"/>
          <w:lang w:eastAsia="en-US"/>
        </w:rPr>
        <w:t>ô</w:t>
      </w:r>
      <w:r w:rsidR="009D6AD3">
        <w:rPr>
          <w:rFonts w:asciiTheme="minorHAnsi" w:eastAsiaTheme="minorHAnsi" w:hAnsiTheme="minorHAnsi" w:cs="Arial"/>
          <w:color w:val="000000" w:themeColor="text1"/>
          <w:sz w:val="24"/>
          <w:szCs w:val="24"/>
          <w:lang w:eastAsia="en-US"/>
        </w:rPr>
        <w:t xml:space="preserve">r. </w:t>
      </w:r>
    </w:p>
    <w:p w14:paraId="5DC008B0" w14:textId="0A6A6C3E" w:rsidR="009F0C76" w:rsidRDefault="0097377B"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r w:rsidR="00A441AC">
        <w:rPr>
          <w:rFonts w:asciiTheme="minorHAnsi" w:eastAsiaTheme="minorHAnsi" w:hAnsiTheme="minorHAnsi" w:cs="Arial"/>
          <w:color w:val="000000" w:themeColor="text1"/>
          <w:sz w:val="24"/>
          <w:szCs w:val="24"/>
          <w:lang w:eastAsia="en-US"/>
        </w:rPr>
        <w:t xml:space="preserve">Datblygwyd ei lythrennedd drwy’r maes </w:t>
      </w:r>
      <w:r w:rsidR="00414C5E">
        <w:rPr>
          <w:rFonts w:asciiTheme="minorHAnsi" w:eastAsiaTheme="minorHAnsi" w:hAnsiTheme="minorHAnsi" w:cs="Arial"/>
          <w:color w:val="000000" w:themeColor="text1"/>
          <w:sz w:val="24"/>
          <w:szCs w:val="24"/>
          <w:lang w:eastAsia="en-US"/>
        </w:rPr>
        <w:t xml:space="preserve">dysgu </w:t>
      </w:r>
      <w:r w:rsidR="00A441AC">
        <w:rPr>
          <w:rFonts w:asciiTheme="minorHAnsi" w:eastAsiaTheme="minorHAnsi" w:hAnsiTheme="minorHAnsi" w:cs="Arial"/>
          <w:color w:val="000000" w:themeColor="text1"/>
          <w:sz w:val="24"/>
          <w:szCs w:val="24"/>
          <w:lang w:eastAsia="en-US"/>
        </w:rPr>
        <w:t xml:space="preserve">Gwybodaeth a Dealltwriaeth o’r Byd </w:t>
      </w:r>
      <w:r w:rsidR="00414C5E">
        <w:rPr>
          <w:rFonts w:asciiTheme="minorHAnsi" w:eastAsiaTheme="minorHAnsi" w:hAnsiTheme="minorHAnsi" w:cs="Arial"/>
          <w:color w:val="000000" w:themeColor="text1"/>
          <w:sz w:val="24"/>
          <w:szCs w:val="24"/>
          <w:lang w:eastAsia="en-US"/>
        </w:rPr>
        <w:t>ac</w:t>
      </w:r>
      <w:r w:rsidR="00A441AC">
        <w:rPr>
          <w:rFonts w:asciiTheme="minorHAnsi" w:eastAsiaTheme="minorHAnsi" w:hAnsiTheme="minorHAnsi" w:cs="Arial"/>
          <w:color w:val="000000" w:themeColor="text1"/>
          <w:sz w:val="24"/>
          <w:szCs w:val="24"/>
          <w:lang w:eastAsia="en-US"/>
        </w:rPr>
        <w:t xml:space="preserve"> ymestyn</w:t>
      </w:r>
      <w:r w:rsidR="002325A1">
        <w:rPr>
          <w:rFonts w:asciiTheme="minorHAnsi" w:eastAsiaTheme="minorHAnsi" w:hAnsiTheme="minorHAnsi" w:cs="Arial"/>
          <w:color w:val="000000" w:themeColor="text1"/>
          <w:sz w:val="24"/>
          <w:szCs w:val="24"/>
          <w:lang w:eastAsia="en-US"/>
        </w:rPr>
        <w:t>n</w:t>
      </w:r>
      <w:r w:rsidR="00414C5E">
        <w:rPr>
          <w:rFonts w:asciiTheme="minorHAnsi" w:eastAsiaTheme="minorHAnsi" w:hAnsiTheme="minorHAnsi" w:cs="Arial"/>
          <w:color w:val="000000" w:themeColor="text1"/>
          <w:sz w:val="24"/>
          <w:szCs w:val="24"/>
          <w:lang w:eastAsia="en-US"/>
        </w:rPr>
        <w:t>wyd ac ehangwyd</w:t>
      </w:r>
      <w:r w:rsidR="00A441AC">
        <w:rPr>
          <w:rFonts w:asciiTheme="minorHAnsi" w:eastAsiaTheme="minorHAnsi" w:hAnsiTheme="minorHAnsi" w:cs="Arial"/>
          <w:color w:val="000000" w:themeColor="text1"/>
          <w:sz w:val="24"/>
          <w:szCs w:val="24"/>
          <w:lang w:eastAsia="en-US"/>
        </w:rPr>
        <w:t xml:space="preserve"> ei eirfa. Bellach, gellid defnyddio’r enwau Cymraeg wrth drafod y mwyafrif o greaduriaid y m</w:t>
      </w:r>
      <w:r w:rsidR="00A441AC">
        <w:rPr>
          <w:rFonts w:ascii="Calibri" w:eastAsiaTheme="minorHAnsi" w:hAnsi="Calibri" w:cs="Arial"/>
          <w:color w:val="000000" w:themeColor="text1"/>
          <w:sz w:val="24"/>
          <w:szCs w:val="24"/>
          <w:lang w:eastAsia="en-US"/>
        </w:rPr>
        <w:t>ô</w:t>
      </w:r>
      <w:r w:rsidR="00A441AC">
        <w:rPr>
          <w:rFonts w:asciiTheme="minorHAnsi" w:eastAsiaTheme="minorHAnsi" w:hAnsiTheme="minorHAnsi" w:cs="Arial"/>
          <w:color w:val="000000" w:themeColor="text1"/>
          <w:sz w:val="24"/>
          <w:szCs w:val="24"/>
          <w:lang w:eastAsia="en-US"/>
        </w:rPr>
        <w:t>r. Dylid cydnabod hyn fel llwyddiant ysgubol o ystyried ei gefndir ieithyddol.</w:t>
      </w:r>
      <w:r w:rsidR="001A7200">
        <w:rPr>
          <w:rFonts w:asciiTheme="minorHAnsi" w:eastAsiaTheme="minorHAnsi" w:hAnsiTheme="minorHAnsi" w:cs="Arial"/>
          <w:color w:val="000000" w:themeColor="text1"/>
          <w:sz w:val="24"/>
          <w:szCs w:val="24"/>
          <w:lang w:eastAsia="en-US"/>
        </w:rPr>
        <w:t xml:space="preserve"> Llwyddodd gyflawni hyn o ganlyniad i’w agwedd bositif tuag at yr iaith, yn llawn chwilfrydedd (ASG,</w:t>
      </w:r>
      <w:r w:rsidR="00793B63">
        <w:rPr>
          <w:rFonts w:asciiTheme="minorHAnsi" w:eastAsiaTheme="minorHAnsi" w:hAnsiTheme="minorHAnsi" w:cs="Arial"/>
          <w:color w:val="000000" w:themeColor="text1"/>
          <w:sz w:val="24"/>
          <w:szCs w:val="24"/>
          <w:lang w:eastAsia="en-US"/>
        </w:rPr>
        <w:t xml:space="preserve"> </w:t>
      </w:r>
      <w:r w:rsidR="001A7200">
        <w:rPr>
          <w:rFonts w:asciiTheme="minorHAnsi" w:eastAsiaTheme="minorHAnsi" w:hAnsiTheme="minorHAnsi" w:cs="Arial"/>
          <w:color w:val="000000" w:themeColor="text1"/>
          <w:sz w:val="24"/>
          <w:szCs w:val="24"/>
          <w:lang w:eastAsia="en-US"/>
        </w:rPr>
        <w:t>2013)</w:t>
      </w:r>
      <w:r w:rsidR="00235C15">
        <w:rPr>
          <w:rFonts w:asciiTheme="minorHAnsi" w:eastAsiaTheme="minorHAnsi" w:hAnsiTheme="minorHAnsi" w:cs="Arial"/>
          <w:color w:val="000000" w:themeColor="text1"/>
          <w:sz w:val="24"/>
          <w:szCs w:val="24"/>
          <w:lang w:eastAsia="en-US"/>
        </w:rPr>
        <w:t xml:space="preserve"> a’r gefnogaeth a’r arweiniad a dderbyniwyd wrth yr athrawes</w:t>
      </w:r>
      <w:r w:rsidR="001A7200">
        <w:rPr>
          <w:rFonts w:asciiTheme="minorHAnsi" w:eastAsiaTheme="minorHAnsi" w:hAnsiTheme="minorHAnsi" w:cs="Arial"/>
          <w:color w:val="000000" w:themeColor="text1"/>
          <w:sz w:val="24"/>
          <w:szCs w:val="24"/>
          <w:lang w:eastAsia="en-US"/>
        </w:rPr>
        <w:t>.</w:t>
      </w:r>
      <w:r w:rsidR="00414C5E">
        <w:rPr>
          <w:rFonts w:asciiTheme="minorHAnsi" w:eastAsiaTheme="minorHAnsi" w:hAnsiTheme="minorHAnsi" w:cs="Arial"/>
          <w:color w:val="000000" w:themeColor="text1"/>
          <w:sz w:val="24"/>
          <w:szCs w:val="24"/>
          <w:lang w:eastAsia="en-US"/>
        </w:rPr>
        <w:t xml:space="preserve"> </w:t>
      </w:r>
      <w:r w:rsidR="002325A1">
        <w:rPr>
          <w:rFonts w:asciiTheme="minorHAnsi" w:eastAsiaTheme="minorHAnsi" w:hAnsiTheme="minorHAnsi" w:cs="Arial"/>
          <w:color w:val="000000" w:themeColor="text1"/>
          <w:sz w:val="24"/>
          <w:szCs w:val="24"/>
          <w:lang w:eastAsia="en-US"/>
        </w:rPr>
        <w:t xml:space="preserve">Pwysleisia Estyn (2013, tud. </w:t>
      </w:r>
      <w:r w:rsidR="00C70C06">
        <w:rPr>
          <w:rFonts w:asciiTheme="minorHAnsi" w:eastAsiaTheme="minorHAnsi" w:hAnsiTheme="minorHAnsi" w:cs="Arial"/>
          <w:color w:val="000000" w:themeColor="text1"/>
          <w:sz w:val="24"/>
          <w:szCs w:val="24"/>
          <w:lang w:eastAsia="en-US"/>
        </w:rPr>
        <w:t>8) fod angen i ddysgwyr y Cyfnod Sylfaen rhoi ‘pwyslais priodol ar ddatblygu medrau llafar da wrth ddysgu’</w:t>
      </w:r>
      <w:r w:rsidR="00FC7589">
        <w:rPr>
          <w:rFonts w:asciiTheme="minorHAnsi" w:eastAsiaTheme="minorHAnsi" w:hAnsiTheme="minorHAnsi" w:cs="Arial"/>
          <w:color w:val="000000" w:themeColor="text1"/>
          <w:sz w:val="24"/>
          <w:szCs w:val="24"/>
          <w:lang w:eastAsia="en-US"/>
        </w:rPr>
        <w:t>r Gymraeg yn gynna</w:t>
      </w:r>
      <w:r w:rsidR="002325A1">
        <w:rPr>
          <w:rFonts w:asciiTheme="minorHAnsi" w:eastAsiaTheme="minorHAnsi" w:hAnsiTheme="minorHAnsi" w:cs="Arial"/>
          <w:color w:val="000000" w:themeColor="text1"/>
          <w:sz w:val="24"/>
          <w:szCs w:val="24"/>
          <w:lang w:eastAsia="en-US"/>
        </w:rPr>
        <w:t>r</w:t>
      </w:r>
      <w:r w:rsidR="00C70C06">
        <w:rPr>
          <w:rFonts w:asciiTheme="minorHAnsi" w:eastAsiaTheme="minorHAnsi" w:hAnsiTheme="minorHAnsi" w:cs="Arial"/>
          <w:color w:val="000000" w:themeColor="text1"/>
          <w:sz w:val="24"/>
          <w:szCs w:val="24"/>
          <w:lang w:eastAsia="en-US"/>
        </w:rPr>
        <w:t>’</w:t>
      </w:r>
      <w:r w:rsidR="00FC7589">
        <w:rPr>
          <w:rFonts w:asciiTheme="minorHAnsi" w:eastAsiaTheme="minorHAnsi" w:hAnsiTheme="minorHAnsi" w:cs="Arial"/>
          <w:color w:val="000000" w:themeColor="text1"/>
          <w:sz w:val="24"/>
          <w:szCs w:val="24"/>
          <w:lang w:eastAsia="en-US"/>
        </w:rPr>
        <w:t xml:space="preserve"> ac felly ymdrechwyd i gyflawni hyn yn drawsgwricwlaidd.</w:t>
      </w:r>
    </w:p>
    <w:p w14:paraId="231E8B20" w14:textId="0B709AB3" w:rsidR="00A24CAC" w:rsidRDefault="00A24CAC"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Yn yr un modd llwyd</w:t>
      </w:r>
      <w:r w:rsidR="00B87326">
        <w:rPr>
          <w:rFonts w:asciiTheme="minorHAnsi" w:eastAsiaTheme="minorHAnsi" w:hAnsiTheme="minorHAnsi" w:cs="Arial"/>
          <w:color w:val="000000" w:themeColor="text1"/>
          <w:sz w:val="24"/>
          <w:szCs w:val="24"/>
          <w:lang w:eastAsia="en-US"/>
        </w:rPr>
        <w:t>dodd y plentyn ddatblygu ei sgi</w:t>
      </w:r>
      <w:r>
        <w:rPr>
          <w:rFonts w:asciiTheme="minorHAnsi" w:eastAsiaTheme="minorHAnsi" w:hAnsiTheme="minorHAnsi" w:cs="Arial"/>
          <w:color w:val="000000" w:themeColor="text1"/>
          <w:sz w:val="24"/>
          <w:szCs w:val="24"/>
          <w:lang w:eastAsia="en-US"/>
        </w:rPr>
        <w:t>liau rhifedd drwy’r maes dysgu Gwybodaeth a Dealltwriaeth o’r byd. Dengys yr adborth a dderbyniwyd ei fod wedi elw</w:t>
      </w:r>
      <w:r w:rsidR="006C62B1">
        <w:rPr>
          <w:rFonts w:asciiTheme="minorHAnsi" w:eastAsiaTheme="minorHAnsi" w:hAnsiTheme="minorHAnsi" w:cs="Arial"/>
          <w:color w:val="000000" w:themeColor="text1"/>
          <w:sz w:val="24"/>
          <w:szCs w:val="24"/>
          <w:lang w:eastAsia="en-US"/>
        </w:rPr>
        <w:t>a</w:t>
      </w:r>
      <w:r>
        <w:rPr>
          <w:rFonts w:asciiTheme="minorHAnsi" w:eastAsiaTheme="minorHAnsi" w:hAnsiTheme="minorHAnsi" w:cs="Arial"/>
          <w:color w:val="000000" w:themeColor="text1"/>
          <w:sz w:val="24"/>
          <w:szCs w:val="24"/>
          <w:lang w:eastAsia="en-US"/>
        </w:rPr>
        <w:t xml:space="preserve"> ac </w:t>
      </w:r>
      <w:r>
        <w:rPr>
          <w:rFonts w:asciiTheme="minorHAnsi" w:eastAsiaTheme="minorHAnsi" w:hAnsiTheme="minorHAnsi" w:cs="Arial"/>
          <w:color w:val="000000" w:themeColor="text1"/>
          <w:sz w:val="24"/>
          <w:szCs w:val="24"/>
          <w:lang w:eastAsia="en-US"/>
        </w:rPr>
        <w:lastRenderedPageBreak/>
        <w:t xml:space="preserve">wedi mwynhau’r sesiwn ymarferol oedd yn ymwneud </w:t>
      </w:r>
      <w:r>
        <w:rPr>
          <w:rFonts w:ascii="Calibri" w:eastAsiaTheme="minorHAnsi" w:hAnsi="Calibri" w:cs="Arial"/>
          <w:color w:val="000000" w:themeColor="text1"/>
          <w:sz w:val="24"/>
          <w:szCs w:val="24"/>
          <w:lang w:eastAsia="en-US"/>
        </w:rPr>
        <w:t>â</w:t>
      </w:r>
      <w:r>
        <w:rPr>
          <w:rFonts w:asciiTheme="minorHAnsi" w:eastAsiaTheme="minorHAnsi" w:hAnsiTheme="minorHAnsi" w:cs="Arial"/>
          <w:color w:val="000000" w:themeColor="text1"/>
          <w:sz w:val="24"/>
          <w:szCs w:val="24"/>
          <w:lang w:eastAsia="en-US"/>
        </w:rPr>
        <w:t xml:space="preserve"> chyfrifo sawl creadur a sawl darn o sbwriel oedd yn y m</w:t>
      </w:r>
      <w:r>
        <w:rPr>
          <w:rFonts w:ascii="Calibri" w:eastAsiaTheme="minorHAnsi" w:hAnsi="Calibri" w:cs="Arial"/>
          <w:color w:val="000000" w:themeColor="text1"/>
          <w:sz w:val="24"/>
          <w:szCs w:val="24"/>
          <w:lang w:eastAsia="en-US"/>
        </w:rPr>
        <w:t>ô</w:t>
      </w:r>
      <w:r>
        <w:rPr>
          <w:rFonts w:asciiTheme="minorHAnsi" w:eastAsiaTheme="minorHAnsi" w:hAnsiTheme="minorHAnsi" w:cs="Arial"/>
          <w:color w:val="000000" w:themeColor="text1"/>
          <w:sz w:val="24"/>
          <w:szCs w:val="24"/>
          <w:lang w:eastAsia="en-US"/>
        </w:rPr>
        <w:t>r. Llwyddodd drosglwyddo’r sgiliau a ddysgodd yn y gwersi mathemateg a herio ac ymestyn ei wybodaeth a’i ddealltwriaeth ymhellach.</w:t>
      </w:r>
    </w:p>
    <w:p w14:paraId="40045316" w14:textId="1EBE256E" w:rsidR="002C05F2" w:rsidRDefault="002C05F2"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Soniwyd am y plentyn fe</w:t>
      </w:r>
      <w:r w:rsidR="00B87326">
        <w:rPr>
          <w:rFonts w:asciiTheme="minorHAnsi" w:eastAsiaTheme="minorHAnsi" w:hAnsiTheme="minorHAnsi" w:cs="Arial"/>
          <w:color w:val="000000" w:themeColor="text1"/>
          <w:sz w:val="24"/>
          <w:szCs w:val="24"/>
          <w:lang w:eastAsia="en-US"/>
        </w:rPr>
        <w:t>l unigolyn hyderus sy’n ymfalch</w:t>
      </w:r>
      <w:r w:rsidR="00B87326" w:rsidRPr="00B87326">
        <w:rPr>
          <w:rFonts w:asciiTheme="minorHAnsi" w:eastAsiaTheme="minorHAnsi" w:hAnsiTheme="minorHAnsi" w:cs="Arial"/>
          <w:color w:val="000000" w:themeColor="text1"/>
          <w:sz w:val="24"/>
          <w:szCs w:val="24"/>
          <w:lang w:eastAsia="en-US"/>
        </w:rPr>
        <w:t>ï</w:t>
      </w:r>
      <w:r>
        <w:rPr>
          <w:rFonts w:asciiTheme="minorHAnsi" w:eastAsiaTheme="minorHAnsi" w:hAnsiTheme="minorHAnsi" w:cs="Arial"/>
          <w:color w:val="000000" w:themeColor="text1"/>
          <w:sz w:val="24"/>
          <w:szCs w:val="24"/>
          <w:lang w:eastAsia="en-US"/>
        </w:rPr>
        <w:t>o yn ei waith. Fodd bynnag, er mwyn cyflwyno dadansoddiad manwl o ymglymiad y dysgwr cyfeiriwyd at ymchwil Ferre Leavers</w:t>
      </w:r>
      <w:r w:rsidR="009644AD">
        <w:rPr>
          <w:rFonts w:asciiTheme="minorHAnsi" w:eastAsiaTheme="minorHAnsi" w:hAnsiTheme="minorHAnsi" w:cs="Arial"/>
          <w:color w:val="000000" w:themeColor="text1"/>
          <w:sz w:val="24"/>
          <w:szCs w:val="24"/>
          <w:lang w:eastAsia="en-US"/>
        </w:rPr>
        <w:t xml:space="preserve"> (2005</w:t>
      </w:r>
      <w:r w:rsidR="00A43575">
        <w:rPr>
          <w:rFonts w:asciiTheme="minorHAnsi" w:eastAsiaTheme="minorHAnsi" w:hAnsiTheme="minorHAnsi" w:cs="Arial"/>
          <w:color w:val="000000" w:themeColor="text1"/>
          <w:sz w:val="24"/>
          <w:szCs w:val="24"/>
          <w:lang w:eastAsia="en-US"/>
        </w:rPr>
        <w:t>)</w:t>
      </w:r>
      <w:r>
        <w:rPr>
          <w:rFonts w:asciiTheme="minorHAnsi" w:eastAsiaTheme="minorHAnsi" w:hAnsiTheme="minorHAnsi" w:cs="Arial"/>
          <w:color w:val="000000" w:themeColor="text1"/>
          <w:sz w:val="24"/>
          <w:szCs w:val="24"/>
          <w:lang w:eastAsia="en-US"/>
        </w:rPr>
        <w:t xml:space="preserve"> a’i </w:t>
      </w:r>
      <w:r w:rsidR="001B45D4">
        <w:rPr>
          <w:rFonts w:asciiTheme="minorHAnsi" w:eastAsiaTheme="minorHAnsi" w:hAnsiTheme="minorHAnsi" w:cs="Arial"/>
          <w:color w:val="000000" w:themeColor="text1"/>
          <w:sz w:val="24"/>
          <w:szCs w:val="24"/>
          <w:lang w:eastAsia="en-US"/>
        </w:rPr>
        <w:t>‘</w:t>
      </w:r>
      <w:r>
        <w:rPr>
          <w:rFonts w:asciiTheme="minorHAnsi" w:eastAsiaTheme="minorHAnsi" w:hAnsiTheme="minorHAnsi" w:cs="Arial"/>
          <w:color w:val="000000" w:themeColor="text1"/>
          <w:sz w:val="24"/>
          <w:szCs w:val="24"/>
          <w:lang w:eastAsia="en-US"/>
        </w:rPr>
        <w:t>wellbeing and involvement scale</w:t>
      </w:r>
      <w:r w:rsidR="001B45D4">
        <w:rPr>
          <w:rFonts w:asciiTheme="minorHAnsi" w:eastAsiaTheme="minorHAnsi" w:hAnsiTheme="minorHAnsi" w:cs="Arial"/>
          <w:color w:val="000000" w:themeColor="text1"/>
          <w:sz w:val="24"/>
          <w:szCs w:val="24"/>
          <w:lang w:eastAsia="en-US"/>
        </w:rPr>
        <w:t>’</w:t>
      </w:r>
      <w:r w:rsidR="00B87326">
        <w:rPr>
          <w:rFonts w:asciiTheme="minorHAnsi" w:eastAsiaTheme="minorHAnsi" w:hAnsiTheme="minorHAnsi" w:cs="Arial"/>
          <w:color w:val="000000" w:themeColor="text1"/>
          <w:sz w:val="24"/>
          <w:szCs w:val="24"/>
          <w:lang w:eastAsia="en-US"/>
        </w:rPr>
        <w:t xml:space="preserve">. Llwyddodd fy </w:t>
      </w:r>
      <w:r w:rsidR="00790F29">
        <w:rPr>
          <w:rFonts w:asciiTheme="minorHAnsi" w:eastAsiaTheme="minorHAnsi" w:hAnsiTheme="minorHAnsi" w:cs="Arial"/>
          <w:color w:val="000000" w:themeColor="text1"/>
          <w:sz w:val="24"/>
          <w:szCs w:val="24"/>
          <w:lang w:eastAsia="en-US"/>
        </w:rPr>
        <w:t xml:space="preserve">mhlentyn ffocws </w:t>
      </w:r>
      <w:r w:rsidR="00A43575">
        <w:rPr>
          <w:rFonts w:asciiTheme="minorHAnsi" w:eastAsiaTheme="minorHAnsi" w:hAnsiTheme="minorHAnsi" w:cs="Arial"/>
          <w:color w:val="000000" w:themeColor="text1"/>
          <w:sz w:val="24"/>
          <w:szCs w:val="24"/>
          <w:lang w:eastAsia="en-US"/>
        </w:rPr>
        <w:t>ddangos rhinweddau o lefel 4 yn ystod y tasgau ffocws wrth ganolbwyntio’</w:t>
      </w:r>
      <w:r w:rsidR="00E95000">
        <w:rPr>
          <w:rFonts w:asciiTheme="minorHAnsi" w:eastAsiaTheme="minorHAnsi" w:hAnsiTheme="minorHAnsi" w:cs="Arial"/>
          <w:color w:val="000000" w:themeColor="text1"/>
          <w:sz w:val="24"/>
          <w:szCs w:val="24"/>
          <w:lang w:eastAsia="en-US"/>
        </w:rPr>
        <w:t xml:space="preserve">n galed am gyfnod </w:t>
      </w:r>
      <w:r w:rsidR="009644AD">
        <w:rPr>
          <w:rFonts w:asciiTheme="minorHAnsi" w:eastAsiaTheme="minorHAnsi" w:hAnsiTheme="minorHAnsi" w:cs="Arial"/>
          <w:color w:val="000000" w:themeColor="text1"/>
          <w:sz w:val="24"/>
          <w:szCs w:val="24"/>
          <w:lang w:eastAsia="en-US"/>
        </w:rPr>
        <w:t xml:space="preserve">o </w:t>
      </w:r>
      <w:r w:rsidR="00E95000">
        <w:rPr>
          <w:rFonts w:asciiTheme="minorHAnsi" w:eastAsiaTheme="minorHAnsi" w:hAnsiTheme="minorHAnsi" w:cs="Arial"/>
          <w:color w:val="000000" w:themeColor="text1"/>
          <w:sz w:val="24"/>
          <w:szCs w:val="24"/>
          <w:lang w:eastAsia="en-US"/>
        </w:rPr>
        <w:t xml:space="preserve">amser.  </w:t>
      </w:r>
      <w:r w:rsidR="0015291C">
        <w:rPr>
          <w:rFonts w:asciiTheme="minorHAnsi" w:eastAsiaTheme="minorHAnsi" w:hAnsiTheme="minorHAnsi" w:cs="Arial"/>
          <w:color w:val="000000" w:themeColor="text1"/>
          <w:sz w:val="24"/>
          <w:szCs w:val="24"/>
          <w:lang w:eastAsia="en-US"/>
        </w:rPr>
        <w:t>Dylid cydnabod bod ymr</w:t>
      </w:r>
      <w:r w:rsidR="009644AD">
        <w:rPr>
          <w:rFonts w:asciiTheme="minorHAnsi" w:eastAsiaTheme="minorHAnsi" w:hAnsiTheme="minorHAnsi" w:cs="Arial"/>
          <w:color w:val="000000" w:themeColor="text1"/>
          <w:sz w:val="24"/>
          <w:szCs w:val="24"/>
          <w:lang w:eastAsia="en-US"/>
        </w:rPr>
        <w:t>wymiad o’r fath i’w glodfori enwedig o ystyried oedran y plentyn. Nodwyd heb lefel uchel o ymglymiad nid oes dysgu yn digwydd mewn gwirionedd.</w:t>
      </w:r>
    </w:p>
    <w:p w14:paraId="53EDCF35" w14:textId="26768951" w:rsidR="007E64E8" w:rsidRDefault="007E64E8"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r w:rsidR="008D7097">
        <w:rPr>
          <w:rFonts w:asciiTheme="minorHAnsi" w:eastAsiaTheme="minorHAnsi" w:hAnsiTheme="minorHAnsi" w:cs="Arial"/>
          <w:color w:val="000000" w:themeColor="text1"/>
          <w:sz w:val="24"/>
          <w:szCs w:val="24"/>
          <w:lang w:eastAsia="en-US"/>
        </w:rPr>
        <w:t xml:space="preserve">Adlewyrcha’r data parodrwydd y dysgwr i fynegi ei deimladau a’i allu i hiniaethu </w:t>
      </w:r>
      <w:r w:rsidR="008D7097">
        <w:rPr>
          <w:rFonts w:ascii="Calibri" w:eastAsiaTheme="minorHAnsi" w:hAnsi="Calibri" w:cs="Arial"/>
          <w:color w:val="000000" w:themeColor="text1"/>
          <w:sz w:val="24"/>
          <w:szCs w:val="24"/>
          <w:lang w:eastAsia="en-US"/>
        </w:rPr>
        <w:t>â</w:t>
      </w:r>
      <w:r w:rsidR="008D7097">
        <w:rPr>
          <w:rFonts w:asciiTheme="minorHAnsi" w:eastAsiaTheme="minorHAnsi" w:hAnsiTheme="minorHAnsi" w:cs="Arial"/>
          <w:color w:val="000000" w:themeColor="text1"/>
          <w:sz w:val="24"/>
          <w:szCs w:val="24"/>
          <w:lang w:eastAsia="en-US"/>
        </w:rPr>
        <w:t xml:space="preserve"> theimladau eraill o fewn y dosbarth.</w:t>
      </w:r>
      <w:r w:rsidR="009046F0">
        <w:rPr>
          <w:rFonts w:asciiTheme="minorHAnsi" w:eastAsiaTheme="minorHAnsi" w:hAnsiTheme="minorHAnsi" w:cs="Arial"/>
          <w:color w:val="000000" w:themeColor="text1"/>
          <w:sz w:val="24"/>
          <w:szCs w:val="24"/>
          <w:lang w:eastAsia="en-US"/>
        </w:rPr>
        <w:t xml:space="preserve"> </w:t>
      </w:r>
      <w:r w:rsidR="00F41DB3">
        <w:rPr>
          <w:rFonts w:asciiTheme="minorHAnsi" w:eastAsiaTheme="minorHAnsi" w:hAnsiTheme="minorHAnsi" w:cs="Arial"/>
          <w:color w:val="000000" w:themeColor="text1"/>
          <w:sz w:val="24"/>
          <w:szCs w:val="24"/>
          <w:lang w:eastAsia="en-US"/>
        </w:rPr>
        <w:t>Gellir</w:t>
      </w:r>
      <w:r w:rsidR="00707861">
        <w:rPr>
          <w:rFonts w:asciiTheme="minorHAnsi" w:eastAsiaTheme="minorHAnsi" w:hAnsiTheme="minorHAnsi" w:cs="Arial"/>
          <w:color w:val="000000" w:themeColor="text1"/>
          <w:sz w:val="24"/>
          <w:szCs w:val="24"/>
          <w:lang w:eastAsia="en-US"/>
        </w:rPr>
        <w:t xml:space="preserve"> gwahaniaethu rhwng da a drwg, fodd bynnag, nid yw bob amser yn barod i rhannu</w:t>
      </w:r>
      <w:r w:rsidR="001624AF">
        <w:rPr>
          <w:rFonts w:asciiTheme="minorHAnsi" w:eastAsiaTheme="minorHAnsi" w:hAnsiTheme="minorHAnsi" w:cs="Arial"/>
          <w:color w:val="000000" w:themeColor="text1"/>
          <w:sz w:val="24"/>
          <w:szCs w:val="24"/>
          <w:lang w:eastAsia="en-US"/>
        </w:rPr>
        <w:t xml:space="preserve"> gydag eraill, </w:t>
      </w:r>
      <w:r w:rsidR="00707861">
        <w:rPr>
          <w:rFonts w:asciiTheme="minorHAnsi" w:eastAsiaTheme="minorHAnsi" w:hAnsiTheme="minorHAnsi" w:cs="Arial"/>
          <w:color w:val="000000" w:themeColor="text1"/>
          <w:sz w:val="24"/>
          <w:szCs w:val="24"/>
          <w:lang w:eastAsia="en-US"/>
        </w:rPr>
        <w:t>hyn felly yn dangos bod angen iddo ganolbwyntio ar ei sgiliau cymdeithasu</w:t>
      </w:r>
      <w:r w:rsidR="001624AF">
        <w:rPr>
          <w:rFonts w:asciiTheme="minorHAnsi" w:eastAsiaTheme="minorHAnsi" w:hAnsiTheme="minorHAnsi" w:cs="Arial"/>
          <w:color w:val="000000" w:themeColor="text1"/>
          <w:sz w:val="24"/>
          <w:szCs w:val="24"/>
          <w:lang w:eastAsia="en-US"/>
        </w:rPr>
        <w:t>(ASG, 2013)</w:t>
      </w:r>
      <w:r w:rsidR="00707861">
        <w:rPr>
          <w:rFonts w:asciiTheme="minorHAnsi" w:eastAsiaTheme="minorHAnsi" w:hAnsiTheme="minorHAnsi" w:cs="Arial"/>
          <w:color w:val="000000" w:themeColor="text1"/>
          <w:sz w:val="24"/>
          <w:szCs w:val="24"/>
          <w:lang w:eastAsia="en-US"/>
        </w:rPr>
        <w:t>. Serch hynny,</w:t>
      </w:r>
      <w:r w:rsidR="00DE200C">
        <w:rPr>
          <w:rFonts w:asciiTheme="minorHAnsi" w:eastAsiaTheme="minorHAnsi" w:hAnsiTheme="minorHAnsi" w:cs="Arial"/>
          <w:color w:val="000000" w:themeColor="text1"/>
          <w:sz w:val="24"/>
          <w:szCs w:val="24"/>
          <w:lang w:eastAsia="en-US"/>
        </w:rPr>
        <w:t xml:space="preserve"> o ystyried canllawiau’</w:t>
      </w:r>
      <w:r w:rsidR="001624AF">
        <w:rPr>
          <w:rFonts w:asciiTheme="minorHAnsi" w:eastAsiaTheme="minorHAnsi" w:hAnsiTheme="minorHAnsi" w:cs="Arial"/>
          <w:color w:val="000000" w:themeColor="text1"/>
          <w:sz w:val="24"/>
          <w:szCs w:val="24"/>
          <w:lang w:eastAsia="en-US"/>
        </w:rPr>
        <w:t xml:space="preserve">r llywodraeth (2011) </w:t>
      </w:r>
      <w:r w:rsidR="005F2AC9">
        <w:rPr>
          <w:rFonts w:asciiTheme="minorHAnsi" w:eastAsiaTheme="minorHAnsi" w:hAnsiTheme="minorHAnsi" w:cs="Arial"/>
          <w:color w:val="000000" w:themeColor="text1"/>
          <w:sz w:val="24"/>
          <w:szCs w:val="24"/>
          <w:lang w:eastAsia="en-US"/>
        </w:rPr>
        <w:t>sy’n pwysleisio pwysigrwydd y ffit orau wrth osod deilliant</w:t>
      </w:r>
      <w:r w:rsidR="001624AF">
        <w:rPr>
          <w:rFonts w:asciiTheme="minorHAnsi" w:eastAsiaTheme="minorHAnsi" w:hAnsiTheme="minorHAnsi" w:cs="Arial"/>
          <w:color w:val="000000" w:themeColor="text1"/>
          <w:sz w:val="24"/>
          <w:szCs w:val="24"/>
          <w:lang w:eastAsia="en-US"/>
        </w:rPr>
        <w:t>,</w:t>
      </w:r>
      <w:r w:rsidR="005F2AC9">
        <w:rPr>
          <w:rFonts w:asciiTheme="minorHAnsi" w:eastAsiaTheme="minorHAnsi" w:hAnsiTheme="minorHAnsi" w:cs="Arial"/>
          <w:color w:val="000000" w:themeColor="text1"/>
          <w:sz w:val="24"/>
          <w:szCs w:val="24"/>
          <w:lang w:eastAsia="en-US"/>
        </w:rPr>
        <w:t xml:space="preserve"> gellir datgan i’r plentyn ffocws gyrraedd</w:t>
      </w:r>
      <w:r w:rsidR="00707861">
        <w:rPr>
          <w:rFonts w:asciiTheme="minorHAnsi" w:eastAsiaTheme="minorHAnsi" w:hAnsiTheme="minorHAnsi" w:cs="Arial"/>
          <w:color w:val="000000" w:themeColor="text1"/>
          <w:sz w:val="24"/>
          <w:szCs w:val="24"/>
          <w:lang w:eastAsia="en-US"/>
        </w:rPr>
        <w:t xml:space="preserve"> deilliant 1</w:t>
      </w:r>
      <w:r w:rsidR="005F2AC9">
        <w:rPr>
          <w:rFonts w:asciiTheme="minorHAnsi" w:eastAsiaTheme="minorHAnsi" w:hAnsiTheme="minorHAnsi" w:cs="Arial"/>
          <w:color w:val="000000" w:themeColor="text1"/>
          <w:sz w:val="24"/>
          <w:szCs w:val="24"/>
          <w:lang w:eastAsia="en-US"/>
        </w:rPr>
        <w:t xml:space="preserve"> yn y maes Datblygiad Personol a Chymdeithasol, Lles ac Amrywiaeth Ddiwylliannol</w:t>
      </w:r>
      <w:r w:rsidR="00707861">
        <w:rPr>
          <w:rFonts w:asciiTheme="minorHAnsi" w:eastAsiaTheme="minorHAnsi" w:hAnsiTheme="minorHAnsi" w:cs="Arial"/>
          <w:color w:val="000000" w:themeColor="text1"/>
          <w:sz w:val="24"/>
          <w:szCs w:val="24"/>
          <w:lang w:eastAsia="en-US"/>
        </w:rPr>
        <w:t>.</w:t>
      </w:r>
    </w:p>
    <w:p w14:paraId="4853D1F6" w14:textId="1BED7407" w:rsidR="00CD47BC" w:rsidRDefault="00513B5D" w:rsidP="00194B54">
      <w:pPr>
        <w:spacing w:line="360" w:lineRule="auto"/>
        <w:rPr>
          <w:rFonts w:asciiTheme="minorHAnsi" w:eastAsiaTheme="minorHAnsi" w:hAnsiTheme="minorHAnsi" w:cs="Arial"/>
          <w:color w:val="000000" w:themeColor="text1"/>
          <w:sz w:val="24"/>
          <w:szCs w:val="24"/>
          <w:u w:val="single"/>
          <w:lang w:eastAsia="en-US"/>
        </w:rPr>
      </w:pPr>
      <w:r w:rsidRPr="00513B5D">
        <w:rPr>
          <w:rFonts w:asciiTheme="minorHAnsi" w:eastAsiaTheme="minorHAnsi" w:hAnsiTheme="minorHAnsi" w:cs="Arial"/>
          <w:color w:val="000000" w:themeColor="text1"/>
          <w:sz w:val="24"/>
          <w:szCs w:val="24"/>
          <w:u w:val="single"/>
          <w:lang w:eastAsia="en-US"/>
        </w:rPr>
        <w:t>Camau nesaf</w:t>
      </w:r>
      <w:r>
        <w:rPr>
          <w:rFonts w:asciiTheme="minorHAnsi" w:eastAsiaTheme="minorHAnsi" w:hAnsiTheme="minorHAnsi" w:cs="Arial"/>
          <w:color w:val="000000" w:themeColor="text1"/>
          <w:sz w:val="24"/>
          <w:szCs w:val="24"/>
          <w:u w:val="single"/>
          <w:lang w:eastAsia="en-US"/>
        </w:rPr>
        <w:t xml:space="preserve"> </w:t>
      </w:r>
      <w:r w:rsidR="007637AA">
        <w:rPr>
          <w:rFonts w:asciiTheme="minorHAnsi" w:eastAsiaTheme="minorHAnsi" w:hAnsiTheme="minorHAnsi" w:cs="Arial"/>
          <w:color w:val="000000" w:themeColor="text1"/>
          <w:sz w:val="24"/>
          <w:szCs w:val="24"/>
          <w:u w:val="single"/>
          <w:lang w:eastAsia="en-US"/>
        </w:rPr>
        <w:t>: Cynnydd i’r dyfodol</w:t>
      </w:r>
    </w:p>
    <w:p w14:paraId="466CF8A8" w14:textId="693FC699" w:rsidR="008156A3" w:rsidRDefault="00C97A6F" w:rsidP="008156A3">
      <w:pPr>
        <w:pStyle w:val="NormalWeb"/>
        <w:spacing w:line="360" w:lineRule="auto"/>
        <w:rPr>
          <w:rFonts w:asciiTheme="minorHAnsi" w:hAnsiTheme="minorHAnsi" w:cs="Arial"/>
        </w:rPr>
      </w:pPr>
      <w:r>
        <w:rPr>
          <w:rFonts w:asciiTheme="minorHAnsi" w:hAnsiTheme="minorHAnsi" w:cs="Arial"/>
          <w:color w:val="000000" w:themeColor="text1"/>
        </w:rPr>
        <w:t xml:space="preserve">   </w:t>
      </w:r>
      <w:r w:rsidRPr="0000679A">
        <w:rPr>
          <w:rFonts w:asciiTheme="minorHAnsi" w:hAnsiTheme="minorHAnsi" w:cs="Arial"/>
          <w:color w:val="000000" w:themeColor="text1"/>
        </w:rPr>
        <w:t>Ystyria</w:t>
      </w:r>
      <w:r>
        <w:rPr>
          <w:rFonts w:asciiTheme="minorHAnsi" w:hAnsiTheme="minorHAnsi" w:cs="Arial"/>
          <w:color w:val="000000" w:themeColor="text1"/>
        </w:rPr>
        <w:t>f fy nadansoddiad yn ofalus er mwyn cynnig camau priodol i’r plentyn ffocws a sicrhau cynnydd.</w:t>
      </w:r>
      <w:r w:rsidRPr="00C97A6F">
        <w:rPr>
          <w:rFonts w:asciiTheme="minorHAnsi" w:hAnsiTheme="minorHAnsi" w:cs="Arial"/>
          <w:color w:val="000000" w:themeColor="text1"/>
        </w:rPr>
        <w:t xml:space="preserve"> </w:t>
      </w:r>
      <w:r w:rsidR="0000679A">
        <w:rPr>
          <w:rFonts w:asciiTheme="minorHAnsi" w:hAnsiTheme="minorHAnsi" w:cs="Arial"/>
          <w:color w:val="000000" w:themeColor="text1"/>
        </w:rPr>
        <w:t>Dengys</w:t>
      </w:r>
      <w:r w:rsidR="007765ED">
        <w:rPr>
          <w:rFonts w:asciiTheme="minorHAnsi" w:hAnsiTheme="minorHAnsi" w:cs="Arial"/>
          <w:color w:val="000000" w:themeColor="text1"/>
        </w:rPr>
        <w:t xml:space="preserve"> llais y plentyn</w:t>
      </w:r>
      <w:r>
        <w:rPr>
          <w:rFonts w:asciiTheme="minorHAnsi" w:hAnsiTheme="minorHAnsi" w:cs="Arial"/>
          <w:color w:val="000000" w:themeColor="text1"/>
        </w:rPr>
        <w:t xml:space="preserve"> bod angen </w:t>
      </w:r>
      <w:r w:rsidR="0093207E">
        <w:rPr>
          <w:rFonts w:asciiTheme="minorHAnsi" w:hAnsiTheme="minorHAnsi" w:cs="Arial"/>
          <w:color w:val="000000" w:themeColor="text1"/>
        </w:rPr>
        <w:t>cymorth ac arweiniad ar y dysgwr er mwyn cyrraedd ei lawn botensial. Dangoswyd bod angen oedolyn i arwain drwy fodelu, hyn er mwyn trochi’r plentyn yng nghyfoeth y Gymraeg a’i fwydo’n d</w:t>
      </w:r>
      <w:r w:rsidR="006F171E">
        <w:rPr>
          <w:rFonts w:asciiTheme="minorHAnsi" w:hAnsiTheme="minorHAnsi" w:cs="Arial"/>
          <w:color w:val="000000" w:themeColor="text1"/>
        </w:rPr>
        <w:t>d</w:t>
      </w:r>
      <w:r w:rsidR="0093207E">
        <w:rPr>
          <w:rFonts w:asciiTheme="minorHAnsi" w:hAnsiTheme="minorHAnsi" w:cs="Arial"/>
          <w:color w:val="000000" w:themeColor="text1"/>
        </w:rPr>
        <w:t xml:space="preserve">yddiol </w:t>
      </w:r>
      <w:r w:rsidR="006F171E">
        <w:rPr>
          <w:rFonts w:asciiTheme="minorHAnsi" w:hAnsiTheme="minorHAnsi" w:cs="Arial"/>
          <w:color w:val="000000" w:themeColor="text1"/>
        </w:rPr>
        <w:t>gyda geirfa newydd yn ogystal ag</w:t>
      </w:r>
      <w:r w:rsidR="0093207E">
        <w:rPr>
          <w:rFonts w:asciiTheme="minorHAnsi" w:hAnsiTheme="minorHAnsi" w:cs="Arial"/>
          <w:color w:val="000000" w:themeColor="text1"/>
        </w:rPr>
        <w:t xml:space="preserve"> atgyfnerthu’r geirfa cyfarwydd.</w:t>
      </w:r>
      <w:r w:rsidR="008156A3">
        <w:rPr>
          <w:rFonts w:asciiTheme="minorHAnsi" w:hAnsiTheme="minorHAnsi" w:cs="Arial"/>
          <w:color w:val="000000" w:themeColor="text1"/>
        </w:rPr>
        <w:t xml:space="preserve"> Disgrifiwyd y dull o drochi’</w:t>
      </w:r>
      <w:r w:rsidR="0000679A">
        <w:rPr>
          <w:rFonts w:asciiTheme="minorHAnsi" w:hAnsiTheme="minorHAnsi" w:cs="Arial"/>
          <w:color w:val="000000" w:themeColor="text1"/>
        </w:rPr>
        <w:t>r plant yn y Gymraeg</w:t>
      </w:r>
      <w:r w:rsidR="008156A3">
        <w:rPr>
          <w:rFonts w:asciiTheme="minorHAnsi" w:hAnsiTheme="minorHAnsi" w:cs="Arial"/>
          <w:color w:val="000000" w:themeColor="text1"/>
        </w:rPr>
        <w:t xml:space="preserve"> mewn adroddiad gan Estyn(2013</w:t>
      </w:r>
      <w:r w:rsidR="0000679A">
        <w:rPr>
          <w:rFonts w:asciiTheme="minorHAnsi" w:hAnsiTheme="minorHAnsi" w:cs="Arial"/>
          <w:color w:val="000000" w:themeColor="text1"/>
        </w:rPr>
        <w:t xml:space="preserve">, tud. </w:t>
      </w:r>
      <w:r w:rsidR="008156A3">
        <w:rPr>
          <w:rFonts w:asciiTheme="minorHAnsi" w:hAnsiTheme="minorHAnsi" w:cs="Arial"/>
          <w:color w:val="000000" w:themeColor="text1"/>
        </w:rPr>
        <w:t>2)</w:t>
      </w:r>
      <w:r w:rsidR="006F171E">
        <w:rPr>
          <w:rFonts w:asciiTheme="minorHAnsi" w:hAnsiTheme="minorHAnsi" w:cs="Arial"/>
          <w:color w:val="000000" w:themeColor="text1"/>
        </w:rPr>
        <w:t xml:space="preserve">, sef </w:t>
      </w:r>
      <w:r w:rsidR="008156A3">
        <w:rPr>
          <w:rFonts w:asciiTheme="minorHAnsi" w:hAnsiTheme="minorHAnsi" w:cs="Arial"/>
        </w:rPr>
        <w:t xml:space="preserve"> ‘</w:t>
      </w:r>
      <w:r w:rsidR="008156A3" w:rsidRPr="008156A3">
        <w:rPr>
          <w:rFonts w:asciiTheme="minorHAnsi" w:hAnsiTheme="minorHAnsi" w:cs="Arial"/>
        </w:rPr>
        <w:t>ffordd o weithredu sy’n canolbwyntio ar ddefnyddio Cymraeg yn unig fel cyfrwng addysgu a dysgu, gan ddefndyddio technegau ymarferol a gweledol i helpu plant a disgyblion i ddatblygu geirfa a chystrawen</w:t>
      </w:r>
      <w:r w:rsidR="008156A3">
        <w:rPr>
          <w:rFonts w:asciiTheme="minorHAnsi" w:hAnsiTheme="minorHAnsi" w:cs="Arial"/>
        </w:rPr>
        <w:t>.’</w:t>
      </w:r>
      <w:r w:rsidR="00192063">
        <w:rPr>
          <w:rFonts w:asciiTheme="minorHAnsi" w:hAnsiTheme="minorHAnsi" w:cs="Arial"/>
        </w:rPr>
        <w:t xml:space="preserve"> </w:t>
      </w:r>
    </w:p>
    <w:p w14:paraId="7010B7A8" w14:textId="649C31CB" w:rsidR="000430EF" w:rsidRDefault="000430EF" w:rsidP="008156A3">
      <w:pPr>
        <w:pStyle w:val="NormalWeb"/>
        <w:spacing w:line="360" w:lineRule="auto"/>
        <w:rPr>
          <w:rFonts w:asciiTheme="minorHAnsi" w:hAnsiTheme="minorHAnsi" w:cs="Arial"/>
        </w:rPr>
      </w:pPr>
      <w:r>
        <w:rPr>
          <w:rFonts w:asciiTheme="minorHAnsi" w:hAnsiTheme="minorHAnsi" w:cs="Arial"/>
        </w:rPr>
        <w:t xml:space="preserve">    Wrth adfyfyrio ar yr addysgu gallaf gydnabod nad wyf wedi bod yn arwain y plentyn yn ddigonol na chwaith yn magu dysgwr annibynnol ohono. Dengys y data bod angen mwy o fewnbwn a chefnogaeth er mwyn ei osod ar y ffordd a’u alluogi i weithio’n annibynnol ac yn hyderus </w:t>
      </w:r>
      <w:r w:rsidR="00BC1578">
        <w:rPr>
          <w:rFonts w:asciiTheme="minorHAnsi" w:hAnsiTheme="minorHAnsi" w:cs="Arial"/>
        </w:rPr>
        <w:t>t</w:t>
      </w:r>
      <w:r w:rsidR="007765ED">
        <w:rPr>
          <w:rFonts w:asciiTheme="minorHAnsi" w:hAnsiTheme="minorHAnsi" w:cs="Arial"/>
        </w:rPr>
        <w:t>rwy</w:t>
      </w:r>
      <w:r>
        <w:rPr>
          <w:rFonts w:asciiTheme="minorHAnsi" w:hAnsiTheme="minorHAnsi" w:cs="Arial"/>
        </w:rPr>
        <w:t xml:space="preserve"> </w:t>
      </w:r>
      <w:r w:rsidR="007765ED">
        <w:rPr>
          <w:rFonts w:asciiTheme="minorHAnsi" w:hAnsiTheme="minorHAnsi" w:cs="Arial"/>
        </w:rPr>
        <w:t>gyfrwng yr</w:t>
      </w:r>
      <w:r>
        <w:rPr>
          <w:rFonts w:asciiTheme="minorHAnsi" w:hAnsiTheme="minorHAnsi" w:cs="Arial"/>
        </w:rPr>
        <w:t xml:space="preserve"> iaith Gymraeg.</w:t>
      </w:r>
    </w:p>
    <w:p w14:paraId="036AF291" w14:textId="710F7A87" w:rsidR="0007763D" w:rsidRDefault="00192063" w:rsidP="008156A3">
      <w:pPr>
        <w:pStyle w:val="NormalWeb"/>
        <w:spacing w:line="360" w:lineRule="auto"/>
        <w:rPr>
          <w:rFonts w:asciiTheme="minorHAnsi" w:hAnsiTheme="minorHAnsi"/>
          <w:lang w:val="en-GB"/>
        </w:rPr>
      </w:pPr>
      <w:r>
        <w:rPr>
          <w:rFonts w:asciiTheme="minorHAnsi" w:hAnsiTheme="minorHAnsi" w:cs="Arial"/>
        </w:rPr>
        <w:lastRenderedPageBreak/>
        <w:t xml:space="preserve">      Er mwyn cefnogi’r dull o drochi hyderaf fydd yr ymyrraeth ‘O ddweud stori i greu stori’ gan Pie Corbett yn </w:t>
      </w:r>
      <w:r w:rsidR="007765ED">
        <w:rPr>
          <w:rFonts w:asciiTheme="minorHAnsi" w:hAnsiTheme="minorHAnsi" w:cs="Arial"/>
        </w:rPr>
        <w:t xml:space="preserve">fodd o </w:t>
      </w:r>
      <w:r w:rsidR="006F171E">
        <w:rPr>
          <w:rFonts w:asciiTheme="minorHAnsi" w:hAnsiTheme="minorHAnsi" w:cs="Arial"/>
        </w:rPr>
        <w:t xml:space="preserve">wella </w:t>
      </w:r>
      <w:r>
        <w:rPr>
          <w:rFonts w:asciiTheme="minorHAnsi" w:hAnsiTheme="minorHAnsi" w:cs="Arial"/>
        </w:rPr>
        <w:t>sgiliau llythrennedd</w:t>
      </w:r>
      <w:r w:rsidR="006F171E">
        <w:rPr>
          <w:rFonts w:asciiTheme="minorHAnsi" w:hAnsiTheme="minorHAnsi" w:cs="Arial"/>
        </w:rPr>
        <w:t xml:space="preserve"> y plentyn</w:t>
      </w:r>
      <w:r>
        <w:rPr>
          <w:rFonts w:asciiTheme="minorHAnsi" w:hAnsiTheme="minorHAnsi" w:cs="Arial"/>
        </w:rPr>
        <w:t xml:space="preserve">. Yn ogystal </w:t>
      </w:r>
      <w:r>
        <w:rPr>
          <w:rFonts w:ascii="Calibri" w:hAnsi="Calibri" w:cs="Arial"/>
        </w:rPr>
        <w:t>â</w:t>
      </w:r>
      <w:r>
        <w:rPr>
          <w:rFonts w:asciiTheme="minorHAnsi" w:hAnsiTheme="minorHAnsi" w:cs="Arial"/>
        </w:rPr>
        <w:t xml:space="preserve"> hyn gobeithiaf i’r ymyrraeth fod yn llesol i’w</w:t>
      </w:r>
      <w:r w:rsidR="00223581">
        <w:rPr>
          <w:rFonts w:asciiTheme="minorHAnsi" w:hAnsiTheme="minorHAnsi" w:cs="Arial"/>
        </w:rPr>
        <w:t xml:space="preserve"> les hefyd drwy r</w:t>
      </w:r>
      <w:r>
        <w:rPr>
          <w:rFonts w:asciiTheme="minorHAnsi" w:hAnsiTheme="minorHAnsi" w:cs="Arial"/>
        </w:rPr>
        <w:t>oi hwb i’w hunan hyder a’i alluogi i ddefnyddio’r iaith yng nghwmni aelodau eraill o’r dosbarth lle nad oes oedolyn yn bresennol i’w gynorthwyo a’i gefnogi.</w:t>
      </w:r>
      <w:r w:rsidR="0007763D">
        <w:rPr>
          <w:rFonts w:asciiTheme="minorHAnsi" w:hAnsiTheme="minorHAnsi" w:cs="Arial"/>
        </w:rPr>
        <w:t xml:space="preserve"> </w:t>
      </w:r>
      <w:r w:rsidR="006F171E">
        <w:rPr>
          <w:rFonts w:asciiTheme="minorHAnsi" w:hAnsiTheme="minorHAnsi" w:cs="Arial"/>
        </w:rPr>
        <w:t xml:space="preserve">Yn </w:t>
      </w:r>
      <w:r w:rsidR="006F171E">
        <w:rPr>
          <w:rFonts w:ascii="Calibri" w:hAnsi="Calibri" w:cs="Arial"/>
        </w:rPr>
        <w:t>ô</w:t>
      </w:r>
      <w:r w:rsidR="0000679A">
        <w:rPr>
          <w:rFonts w:asciiTheme="minorHAnsi" w:hAnsiTheme="minorHAnsi" w:cs="Arial"/>
        </w:rPr>
        <w:t xml:space="preserve">l Pie Corbett(2007, tud. </w:t>
      </w:r>
      <w:r w:rsidR="006F171E">
        <w:rPr>
          <w:rFonts w:asciiTheme="minorHAnsi" w:hAnsiTheme="minorHAnsi" w:cs="Arial"/>
        </w:rPr>
        <w:t>9)</w:t>
      </w:r>
      <w:r w:rsidR="007B7DC1">
        <w:rPr>
          <w:lang w:val="en-GB"/>
        </w:rPr>
        <w:t xml:space="preserve">  </w:t>
      </w:r>
      <w:r w:rsidR="006F171E" w:rsidRPr="006F171E">
        <w:rPr>
          <w:rFonts w:asciiTheme="minorHAnsi" w:hAnsiTheme="minorHAnsi"/>
          <w:lang w:val="en-GB"/>
        </w:rPr>
        <w:t>‘Clywed a dweud storïau yw’r dull mwyaf pwerus o gaffael iaith.’</w:t>
      </w:r>
      <w:r w:rsidR="00EA7999">
        <w:rPr>
          <w:rFonts w:asciiTheme="minorHAnsi" w:hAnsiTheme="minorHAnsi"/>
          <w:lang w:val="en-GB"/>
        </w:rPr>
        <w:t xml:space="preserve"> </w:t>
      </w:r>
    </w:p>
    <w:p w14:paraId="77A3ED84" w14:textId="20FDA140" w:rsidR="0009785A" w:rsidRDefault="0007763D" w:rsidP="008156A3">
      <w:pPr>
        <w:pStyle w:val="NormalWeb"/>
        <w:spacing w:line="360" w:lineRule="auto"/>
        <w:rPr>
          <w:rFonts w:asciiTheme="minorHAnsi" w:hAnsiTheme="minorHAnsi"/>
          <w:lang w:val="en-GB"/>
        </w:rPr>
      </w:pPr>
      <w:r w:rsidRPr="0007763D">
        <w:rPr>
          <w:rFonts w:asciiTheme="minorHAnsi" w:hAnsiTheme="minorHAnsi"/>
          <w:lang w:val="en-GB"/>
        </w:rPr>
        <w:t xml:space="preserve">     </w:t>
      </w:r>
      <w:r w:rsidR="00223581">
        <w:rPr>
          <w:rFonts w:asciiTheme="minorHAnsi" w:hAnsiTheme="minorHAnsi"/>
        </w:rPr>
        <w:t>Galluogir y strategaeth ho</w:t>
      </w:r>
      <w:r>
        <w:rPr>
          <w:rFonts w:asciiTheme="minorHAnsi" w:hAnsiTheme="minorHAnsi"/>
        </w:rPr>
        <w:t>n</w:t>
      </w:r>
      <w:r w:rsidRPr="0007763D">
        <w:rPr>
          <w:rFonts w:asciiTheme="minorHAnsi" w:hAnsiTheme="minorHAnsi"/>
        </w:rPr>
        <w:t xml:space="preserve"> </w:t>
      </w:r>
      <w:r>
        <w:rPr>
          <w:rFonts w:asciiTheme="minorHAnsi" w:hAnsiTheme="minorHAnsi"/>
        </w:rPr>
        <w:t>i’r plentyn</w:t>
      </w:r>
      <w:r w:rsidR="00223581">
        <w:rPr>
          <w:rFonts w:asciiTheme="minorHAnsi" w:hAnsiTheme="minorHAnsi"/>
        </w:rPr>
        <w:t xml:space="preserve"> adeiladu storfa o stor</w:t>
      </w:r>
      <w:r w:rsidR="00223581">
        <w:rPr>
          <w:rFonts w:ascii="Calibri" w:hAnsi="Calibri"/>
        </w:rPr>
        <w:t>ï</w:t>
      </w:r>
      <w:r w:rsidRPr="0007763D">
        <w:rPr>
          <w:rFonts w:asciiTheme="minorHAnsi" w:hAnsiTheme="minorHAnsi"/>
        </w:rPr>
        <w:t>au a chwedlau ar gof a chadw</w:t>
      </w:r>
      <w:r>
        <w:rPr>
          <w:rFonts w:asciiTheme="minorHAnsi" w:hAnsiTheme="minorHAnsi"/>
        </w:rPr>
        <w:t xml:space="preserve"> a gydag amser y bwriad yw bod y plentyn yn defnyddio’</w:t>
      </w:r>
      <w:r w:rsidR="00223581">
        <w:rPr>
          <w:rFonts w:asciiTheme="minorHAnsi" w:hAnsiTheme="minorHAnsi"/>
        </w:rPr>
        <w:t xml:space="preserve">r </w:t>
      </w:r>
      <w:r>
        <w:rPr>
          <w:rFonts w:asciiTheme="minorHAnsi" w:hAnsiTheme="minorHAnsi"/>
        </w:rPr>
        <w:t>eirfa a’r ymadroddion o’r banc o</w:t>
      </w:r>
      <w:r w:rsidR="00223581">
        <w:rPr>
          <w:rFonts w:asciiTheme="minorHAnsi" w:hAnsiTheme="minorHAnsi"/>
        </w:rPr>
        <w:t xml:space="preserve"> stor</w:t>
      </w:r>
      <w:r w:rsidR="00223581">
        <w:rPr>
          <w:rFonts w:ascii="Calibri" w:hAnsi="Calibri"/>
        </w:rPr>
        <w:t>ï</w:t>
      </w:r>
      <w:r>
        <w:rPr>
          <w:rFonts w:asciiTheme="minorHAnsi" w:hAnsiTheme="minorHAnsi"/>
        </w:rPr>
        <w:t>au ar lafar</w:t>
      </w:r>
      <w:r w:rsidR="007765ED">
        <w:rPr>
          <w:rFonts w:asciiTheme="minorHAnsi" w:hAnsiTheme="minorHAnsi"/>
        </w:rPr>
        <w:t>,</w:t>
      </w:r>
      <w:r>
        <w:rPr>
          <w:rFonts w:asciiTheme="minorHAnsi" w:hAnsiTheme="minorHAnsi"/>
        </w:rPr>
        <w:t xml:space="preserve"> ac yn y pendraw yn ysgrifenedig hefyd. </w:t>
      </w:r>
      <w:r w:rsidR="007B7DC1">
        <w:rPr>
          <w:rFonts w:asciiTheme="minorHAnsi" w:hAnsiTheme="minorHAnsi"/>
          <w:lang w:val="en-GB"/>
        </w:rPr>
        <w:t>Defnyddiwyd symudiadau</w:t>
      </w:r>
      <w:r>
        <w:rPr>
          <w:rFonts w:asciiTheme="minorHAnsi" w:hAnsiTheme="minorHAnsi"/>
          <w:lang w:val="en-GB"/>
        </w:rPr>
        <w:t xml:space="preserve"> ymarferol</w:t>
      </w:r>
      <w:r w:rsidR="00223581">
        <w:rPr>
          <w:rFonts w:asciiTheme="minorHAnsi" w:hAnsiTheme="minorHAnsi"/>
          <w:lang w:val="en-GB"/>
        </w:rPr>
        <w:t xml:space="preserve"> er mwyn cynorthwy</w:t>
      </w:r>
      <w:r w:rsidR="007B7DC1">
        <w:rPr>
          <w:rFonts w:asciiTheme="minorHAnsi" w:hAnsiTheme="minorHAnsi"/>
          <w:lang w:val="en-GB"/>
        </w:rPr>
        <w:t xml:space="preserve">o’r broses </w:t>
      </w:r>
      <w:r>
        <w:rPr>
          <w:rFonts w:asciiTheme="minorHAnsi" w:hAnsiTheme="minorHAnsi"/>
          <w:lang w:val="en-GB"/>
        </w:rPr>
        <w:t>(</w:t>
      </w:r>
      <w:r>
        <w:rPr>
          <w:rFonts w:asciiTheme="minorHAnsi" w:hAnsiTheme="minorHAnsi" w:cs="Arial"/>
        </w:rPr>
        <w:t>Pie Corbett,</w:t>
      </w:r>
      <w:r w:rsidR="00223581">
        <w:rPr>
          <w:rFonts w:asciiTheme="minorHAnsi" w:hAnsiTheme="minorHAnsi" w:cs="Arial"/>
        </w:rPr>
        <w:t xml:space="preserve"> </w:t>
      </w:r>
      <w:r>
        <w:rPr>
          <w:rFonts w:asciiTheme="minorHAnsi" w:hAnsiTheme="minorHAnsi" w:cs="Arial"/>
        </w:rPr>
        <w:t xml:space="preserve">2007). </w:t>
      </w:r>
      <w:r>
        <w:rPr>
          <w:rFonts w:asciiTheme="minorHAnsi" w:hAnsiTheme="minorHAnsi"/>
        </w:rPr>
        <w:t>Gellir rhagweld llwyddiant a chynnydd os dilynir camau priodol Pie Corbett</w:t>
      </w:r>
      <w:r w:rsidR="00223581">
        <w:rPr>
          <w:rFonts w:asciiTheme="minorHAnsi" w:hAnsiTheme="minorHAnsi"/>
        </w:rPr>
        <w:t xml:space="preserve"> wrth ganiat</w:t>
      </w:r>
      <w:r w:rsidR="00223581">
        <w:rPr>
          <w:rFonts w:ascii="Calibri" w:hAnsi="Calibri"/>
        </w:rPr>
        <w:t>á</w:t>
      </w:r>
      <w:r>
        <w:rPr>
          <w:rFonts w:asciiTheme="minorHAnsi" w:hAnsiTheme="minorHAnsi"/>
        </w:rPr>
        <w:t xml:space="preserve">u i’r plentyn ddefnyddio’r </w:t>
      </w:r>
      <w:r w:rsidRPr="0007763D">
        <w:rPr>
          <w:rFonts w:asciiTheme="minorHAnsi" w:hAnsiTheme="minorHAnsi"/>
        </w:rPr>
        <w:t>‘</w:t>
      </w:r>
      <w:r w:rsidRPr="0007763D">
        <w:rPr>
          <w:rFonts w:asciiTheme="minorHAnsi" w:hAnsiTheme="minorHAnsi"/>
          <w:lang w:val="en-GB"/>
        </w:rPr>
        <w:t>strwythurau hynny sydd eu hangen arnynt i greu naratif ar gyfer eu dibenion nhw eu hunain’</w:t>
      </w:r>
      <w:r>
        <w:rPr>
          <w:lang w:val="en-GB"/>
        </w:rPr>
        <w:t xml:space="preserve"> </w:t>
      </w:r>
      <w:r w:rsidR="00223581">
        <w:rPr>
          <w:rFonts w:asciiTheme="minorHAnsi" w:hAnsiTheme="minorHAnsi"/>
          <w:lang w:val="en-GB"/>
        </w:rPr>
        <w:t xml:space="preserve">(Corbett, 2007, tud. </w:t>
      </w:r>
      <w:r w:rsidRPr="0007763D">
        <w:rPr>
          <w:rFonts w:asciiTheme="minorHAnsi" w:hAnsiTheme="minorHAnsi"/>
          <w:lang w:val="en-GB"/>
        </w:rPr>
        <w:t>5).</w:t>
      </w:r>
      <w:r w:rsidR="000430EF">
        <w:rPr>
          <w:rFonts w:asciiTheme="minorHAnsi" w:hAnsiTheme="minorHAnsi"/>
          <w:lang w:val="en-GB"/>
        </w:rPr>
        <w:t xml:space="preserve"> Wrth edrych tuag at y cwricwlwm newydd </w:t>
      </w:r>
      <w:r w:rsidR="00EE6C70">
        <w:rPr>
          <w:rFonts w:asciiTheme="minorHAnsi" w:hAnsiTheme="minorHAnsi"/>
          <w:lang w:val="en-GB"/>
        </w:rPr>
        <w:t>noda Llywodraeth Cymru (</w:t>
      </w:r>
      <w:r w:rsidR="00223581">
        <w:rPr>
          <w:rFonts w:asciiTheme="minorHAnsi" w:hAnsiTheme="minorHAnsi"/>
          <w:lang w:val="en-GB"/>
        </w:rPr>
        <w:t xml:space="preserve">2019, tud. </w:t>
      </w:r>
      <w:r w:rsidR="00EE6C70">
        <w:rPr>
          <w:rFonts w:asciiTheme="minorHAnsi" w:hAnsiTheme="minorHAnsi"/>
          <w:lang w:val="en-GB"/>
        </w:rPr>
        <w:t>7</w:t>
      </w:r>
      <w:r w:rsidR="00223581">
        <w:rPr>
          <w:rFonts w:asciiTheme="minorHAnsi" w:hAnsiTheme="minorHAnsi"/>
          <w:lang w:val="en-GB"/>
        </w:rPr>
        <w:t>) bod stor</w:t>
      </w:r>
      <w:r w:rsidR="00223581">
        <w:rPr>
          <w:rFonts w:ascii="Calibri" w:hAnsi="Calibri"/>
          <w:lang w:val="en-GB"/>
        </w:rPr>
        <w:t>ï</w:t>
      </w:r>
      <w:r w:rsidR="00EE6C70">
        <w:rPr>
          <w:rFonts w:asciiTheme="minorHAnsi" w:hAnsiTheme="minorHAnsi"/>
          <w:lang w:val="en-GB"/>
        </w:rPr>
        <w:t>au yn fodd o ‘danio’r dychymyg ac yn ysbrydoli creadigrwydd’ dyma’n union yw nod Pie Corbett, sef i</w:t>
      </w:r>
      <w:r w:rsidR="00E77F01">
        <w:rPr>
          <w:rFonts w:asciiTheme="minorHAnsi" w:hAnsiTheme="minorHAnsi"/>
          <w:lang w:val="en-GB"/>
        </w:rPr>
        <w:t xml:space="preserve"> fwydo iaith t</w:t>
      </w:r>
      <w:r w:rsidR="00EE6C70">
        <w:rPr>
          <w:rFonts w:asciiTheme="minorHAnsi" w:hAnsiTheme="minorHAnsi"/>
          <w:lang w:val="en-GB"/>
        </w:rPr>
        <w:t>rwy ‘danio’r dychymyg.’</w:t>
      </w:r>
      <w:r w:rsidR="00FE1C0A">
        <w:rPr>
          <w:rFonts w:asciiTheme="minorHAnsi" w:hAnsiTheme="minorHAnsi"/>
          <w:lang w:val="en-GB"/>
        </w:rPr>
        <w:t xml:space="preserve"> Wrth gyfeirio at y Model ASG (Nottingham,</w:t>
      </w:r>
      <w:r w:rsidR="00E306C7">
        <w:rPr>
          <w:rFonts w:asciiTheme="minorHAnsi" w:hAnsiTheme="minorHAnsi"/>
          <w:lang w:val="en-GB"/>
        </w:rPr>
        <w:t xml:space="preserve"> </w:t>
      </w:r>
      <w:r w:rsidR="00FE1C0A">
        <w:rPr>
          <w:rFonts w:asciiTheme="minorHAnsi" w:hAnsiTheme="minorHAnsi"/>
          <w:lang w:val="en-GB"/>
        </w:rPr>
        <w:t>2013) gobeithiaf i’r</w:t>
      </w:r>
      <w:r w:rsidR="00223581">
        <w:rPr>
          <w:rFonts w:asciiTheme="minorHAnsi" w:hAnsiTheme="minorHAnsi"/>
          <w:lang w:val="en-GB"/>
        </w:rPr>
        <w:t xml:space="preserve"> stor</w:t>
      </w:r>
      <w:r w:rsidR="00223581">
        <w:rPr>
          <w:rFonts w:ascii="Calibri" w:hAnsi="Calibri"/>
          <w:lang w:val="en-GB"/>
        </w:rPr>
        <w:t>ï</w:t>
      </w:r>
      <w:r w:rsidR="00FE1C0A">
        <w:rPr>
          <w:rFonts w:asciiTheme="minorHAnsi" w:hAnsiTheme="minorHAnsi"/>
          <w:lang w:val="en-GB"/>
        </w:rPr>
        <w:t xml:space="preserve">au ysbrydoli’r dysgwr ac ennyn </w:t>
      </w:r>
      <w:r w:rsidR="00223581">
        <w:rPr>
          <w:rFonts w:asciiTheme="minorHAnsi" w:hAnsiTheme="minorHAnsi"/>
          <w:lang w:val="en-GB"/>
        </w:rPr>
        <w:t>ymdeimlad llawn chwilfry</w:t>
      </w:r>
      <w:r w:rsidR="007765ED">
        <w:rPr>
          <w:rFonts w:asciiTheme="minorHAnsi" w:hAnsiTheme="minorHAnsi"/>
          <w:lang w:val="en-GB"/>
        </w:rPr>
        <w:t>dedd, ac awydd i lwyddo a datblygu ei sgiliau llafar.</w:t>
      </w:r>
      <w:r w:rsidR="0009785A">
        <w:rPr>
          <w:rFonts w:asciiTheme="minorHAnsi" w:hAnsiTheme="minorHAnsi"/>
          <w:lang w:val="en-GB"/>
        </w:rPr>
        <w:t xml:space="preserve"> Bydd hyn o fudd iddo yn y gwersi iaith ond hefyd ym mhob maes dysgu arall ac o d</w:t>
      </w:r>
      <w:r w:rsidR="00223581">
        <w:rPr>
          <w:rFonts w:asciiTheme="minorHAnsi" w:hAnsiTheme="minorHAnsi"/>
          <w:lang w:val="en-GB"/>
        </w:rPr>
        <w:t>d</w:t>
      </w:r>
      <w:r w:rsidR="0009785A">
        <w:rPr>
          <w:rFonts w:asciiTheme="minorHAnsi" w:hAnsiTheme="minorHAnsi"/>
          <w:lang w:val="en-GB"/>
        </w:rPr>
        <w:t>ydd i d</w:t>
      </w:r>
      <w:r w:rsidR="00223581">
        <w:rPr>
          <w:rFonts w:asciiTheme="minorHAnsi" w:hAnsiTheme="minorHAnsi"/>
          <w:lang w:val="en-GB"/>
        </w:rPr>
        <w:t>d</w:t>
      </w:r>
      <w:r w:rsidR="0009785A">
        <w:rPr>
          <w:rFonts w:asciiTheme="minorHAnsi" w:hAnsiTheme="minorHAnsi"/>
          <w:lang w:val="en-GB"/>
        </w:rPr>
        <w:t xml:space="preserve">ydd ym mywyd yr ysgol. </w:t>
      </w:r>
    </w:p>
    <w:p w14:paraId="02E56649" w14:textId="5961CC6D" w:rsidR="006A56AC" w:rsidRDefault="006A56AC" w:rsidP="008156A3">
      <w:pPr>
        <w:pStyle w:val="NormalWeb"/>
        <w:spacing w:line="360" w:lineRule="auto"/>
        <w:rPr>
          <w:rFonts w:asciiTheme="minorHAnsi" w:hAnsiTheme="minorHAnsi"/>
          <w:lang w:val="en-GB"/>
        </w:rPr>
      </w:pPr>
      <w:r>
        <w:rPr>
          <w:rFonts w:asciiTheme="minorHAnsi" w:hAnsiTheme="minorHAnsi"/>
          <w:lang w:val="en-GB"/>
        </w:rPr>
        <w:t xml:space="preserve">   Dengys Adroddiad Estyn (2018) ar</w:t>
      </w:r>
      <w:r w:rsidR="00223581">
        <w:rPr>
          <w:rFonts w:asciiTheme="minorHAnsi" w:hAnsiTheme="minorHAnsi"/>
          <w:lang w:val="en-GB"/>
        </w:rPr>
        <w:t>fer dda yn ysgol Aberconwy. Nodwyd</w:t>
      </w:r>
      <w:r>
        <w:rPr>
          <w:rFonts w:asciiTheme="minorHAnsi" w:hAnsiTheme="minorHAnsi"/>
          <w:lang w:val="en-GB"/>
        </w:rPr>
        <w:t xml:space="preserve"> ei bod fel ysgol yn cydweithio er mwyn herio’r disgyblion ymhellach. Hyrwyddwyd defnydd o Office 365 er mwyn caniatau i holl ddysgwyr yr ysgol gael mynediad at adnoddau’r ysgol yn y cartref. </w:t>
      </w:r>
      <w:r w:rsidR="0028170B">
        <w:rPr>
          <w:rFonts w:asciiTheme="minorHAnsi" w:hAnsiTheme="minorHAnsi"/>
          <w:lang w:val="en-GB"/>
        </w:rPr>
        <w:t xml:space="preserve">Ystyriaf hyn yn gam effeithiol ar gyfer fy mhlentyn ffocws gan ei fod yn ffordd o gynnig arweiniad a chefnogaeth pellach. O ganlyniad i’r agwedd gweithgar a’r awydd sydd ganddo i lwyddo hyderaf iddo fanteisio ar yr adnodd hwn </w:t>
      </w:r>
      <w:r>
        <w:rPr>
          <w:rFonts w:asciiTheme="minorHAnsi" w:hAnsiTheme="minorHAnsi"/>
          <w:lang w:val="en-GB"/>
        </w:rPr>
        <w:t xml:space="preserve"> </w:t>
      </w:r>
      <w:r w:rsidR="0028170B">
        <w:rPr>
          <w:rFonts w:asciiTheme="minorHAnsi" w:hAnsiTheme="minorHAnsi"/>
          <w:lang w:val="en-GB"/>
        </w:rPr>
        <w:t xml:space="preserve">er ei les academaidd a’i les personol. </w:t>
      </w:r>
      <w:r w:rsidR="0008750C">
        <w:rPr>
          <w:rFonts w:asciiTheme="minorHAnsi" w:hAnsiTheme="minorHAnsi"/>
          <w:lang w:val="en-GB"/>
        </w:rPr>
        <w:t>O ys</w:t>
      </w:r>
      <w:r w:rsidR="00833CB7">
        <w:rPr>
          <w:rFonts w:asciiTheme="minorHAnsi" w:hAnsiTheme="minorHAnsi"/>
          <w:lang w:val="en-GB"/>
        </w:rPr>
        <w:t>t</w:t>
      </w:r>
      <w:r w:rsidR="0008750C">
        <w:rPr>
          <w:rFonts w:asciiTheme="minorHAnsi" w:hAnsiTheme="minorHAnsi"/>
          <w:lang w:val="en-GB"/>
        </w:rPr>
        <w:t>yr</w:t>
      </w:r>
      <w:r w:rsidR="00833CB7">
        <w:rPr>
          <w:rFonts w:asciiTheme="minorHAnsi" w:hAnsiTheme="minorHAnsi"/>
          <w:lang w:val="en-GB"/>
        </w:rPr>
        <w:t xml:space="preserve">ied ei gefndir, mae ganddo </w:t>
      </w:r>
      <w:r w:rsidR="007765ED">
        <w:rPr>
          <w:rFonts w:asciiTheme="minorHAnsi" w:hAnsiTheme="minorHAnsi"/>
          <w:lang w:val="en-GB"/>
        </w:rPr>
        <w:t>lawer o</w:t>
      </w:r>
      <w:r w:rsidR="00833CB7">
        <w:rPr>
          <w:rFonts w:asciiTheme="minorHAnsi" w:hAnsiTheme="minorHAnsi"/>
          <w:lang w:val="en-GB"/>
        </w:rPr>
        <w:t xml:space="preserve"> gefnogaeth yn y cartref, aelodau o’r teulu sy’n awyddus i herio’r plentyn er mwyn sicrhau iddo flodeuo i’w lawn botensial.</w:t>
      </w:r>
      <w:r w:rsidR="0008750C">
        <w:rPr>
          <w:rFonts w:asciiTheme="minorHAnsi" w:hAnsiTheme="minorHAnsi"/>
          <w:lang w:val="en-GB"/>
        </w:rPr>
        <w:t xml:space="preserve"> </w:t>
      </w:r>
      <w:r w:rsidR="007765ED">
        <w:rPr>
          <w:rFonts w:asciiTheme="minorHAnsi" w:hAnsiTheme="minorHAnsi"/>
          <w:lang w:val="en-GB"/>
        </w:rPr>
        <w:t>Fodd bynnag, dylid ystyried a thrafod y cam hwn yn ofalus cyn ei gyflwyno er mwyn sicrhau bod y strategaeth yn cael ei ddefnyddio yn synhwyrol gyda’r nod o ddarparu cefnogaeth a hybu hunan hyder</w:t>
      </w:r>
      <w:r w:rsidR="00D81029">
        <w:rPr>
          <w:rFonts w:asciiTheme="minorHAnsi" w:hAnsiTheme="minorHAnsi"/>
          <w:lang w:val="en-GB"/>
        </w:rPr>
        <w:t xml:space="preserve"> y plentyn</w:t>
      </w:r>
      <w:r w:rsidR="007765ED">
        <w:rPr>
          <w:rFonts w:asciiTheme="minorHAnsi" w:hAnsiTheme="minorHAnsi"/>
          <w:lang w:val="en-GB"/>
        </w:rPr>
        <w:t>. Perygl i’r</w:t>
      </w:r>
      <w:r w:rsidR="00F13C24">
        <w:rPr>
          <w:rFonts w:asciiTheme="minorHAnsi" w:hAnsiTheme="minorHAnsi"/>
          <w:lang w:val="en-GB"/>
        </w:rPr>
        <w:t xml:space="preserve"> cymorth gael ei ddefnyddio yn o</w:t>
      </w:r>
      <w:r w:rsidR="007765ED">
        <w:rPr>
          <w:rFonts w:asciiTheme="minorHAnsi" w:hAnsiTheme="minorHAnsi"/>
          <w:lang w:val="en-GB"/>
        </w:rPr>
        <w:t>rmodol</w:t>
      </w:r>
      <w:r w:rsidR="00F13C24">
        <w:rPr>
          <w:rFonts w:asciiTheme="minorHAnsi" w:hAnsiTheme="minorHAnsi"/>
          <w:lang w:val="en-GB"/>
        </w:rPr>
        <w:t xml:space="preserve"> a’i orfodi ar y </w:t>
      </w:r>
      <w:r w:rsidR="00F13C24">
        <w:rPr>
          <w:rFonts w:asciiTheme="minorHAnsi" w:hAnsiTheme="minorHAnsi"/>
          <w:lang w:val="en-GB"/>
        </w:rPr>
        <w:lastRenderedPageBreak/>
        <w:t>plentyn</w:t>
      </w:r>
      <w:r w:rsidR="007765ED">
        <w:rPr>
          <w:rFonts w:asciiTheme="minorHAnsi" w:hAnsiTheme="minorHAnsi"/>
          <w:lang w:val="en-GB"/>
        </w:rPr>
        <w:t xml:space="preserve"> ac </w:t>
      </w:r>
      <w:r w:rsidR="00F13C24">
        <w:rPr>
          <w:rFonts w:asciiTheme="minorHAnsi" w:hAnsiTheme="minorHAnsi"/>
          <w:lang w:val="en-GB"/>
        </w:rPr>
        <w:t>felly gall achosi niwed i’r</w:t>
      </w:r>
      <w:r w:rsidR="00C53154">
        <w:rPr>
          <w:rFonts w:asciiTheme="minorHAnsi" w:hAnsiTheme="minorHAnsi"/>
          <w:lang w:val="en-GB"/>
        </w:rPr>
        <w:t xml:space="preserve"> agwedd g</w:t>
      </w:r>
      <w:r w:rsidR="00F13C24">
        <w:rPr>
          <w:rFonts w:asciiTheme="minorHAnsi" w:hAnsiTheme="minorHAnsi"/>
          <w:lang w:val="en-GB"/>
        </w:rPr>
        <w:t>adarnhaol sydd ganddo tuag at ei waith.</w:t>
      </w:r>
      <w:r w:rsidR="0009785A">
        <w:rPr>
          <w:rFonts w:asciiTheme="minorHAnsi" w:hAnsiTheme="minorHAnsi"/>
          <w:lang w:val="en-GB"/>
        </w:rPr>
        <w:t xml:space="preserve"> Dengys llais y disgybl buasai strategaeth o’r fath yn fuddiol iawn </w:t>
      </w:r>
      <w:r w:rsidR="006A2ECC">
        <w:rPr>
          <w:rFonts w:asciiTheme="minorHAnsi" w:hAnsiTheme="minorHAnsi"/>
          <w:lang w:val="en-GB"/>
        </w:rPr>
        <w:t xml:space="preserve">wrth ddatblygu ei </w:t>
      </w:r>
      <w:r w:rsidR="0009785A">
        <w:rPr>
          <w:rFonts w:asciiTheme="minorHAnsi" w:hAnsiTheme="minorHAnsi"/>
          <w:lang w:val="en-GB"/>
        </w:rPr>
        <w:t xml:space="preserve">sgiliau rhifedd, llythrennedd ac er lles personol y plentyn. </w:t>
      </w:r>
    </w:p>
    <w:p w14:paraId="69147D38" w14:textId="710CEE51" w:rsidR="00D81029" w:rsidRDefault="00D81029" w:rsidP="008156A3">
      <w:pPr>
        <w:pStyle w:val="NormalWeb"/>
        <w:spacing w:line="360" w:lineRule="auto"/>
        <w:rPr>
          <w:rFonts w:asciiTheme="minorHAnsi" w:hAnsiTheme="minorHAnsi"/>
          <w:lang w:val="en-GB"/>
        </w:rPr>
      </w:pPr>
      <w:r>
        <w:rPr>
          <w:rFonts w:asciiTheme="minorHAnsi" w:hAnsiTheme="minorHAnsi"/>
          <w:lang w:val="en-GB"/>
        </w:rPr>
        <w:t xml:space="preserve">     </w:t>
      </w:r>
      <w:r w:rsidR="00D31E5A">
        <w:rPr>
          <w:rFonts w:asciiTheme="minorHAnsi" w:hAnsiTheme="minorHAnsi"/>
          <w:lang w:val="en-GB"/>
        </w:rPr>
        <w:t>Dylid herio’r plentyn ymhellach yn y maes dysgu Datblygiad Mathemateg</w:t>
      </w:r>
      <w:r w:rsidR="005C390F">
        <w:rPr>
          <w:rFonts w:asciiTheme="minorHAnsi" w:hAnsiTheme="minorHAnsi"/>
          <w:lang w:val="en-GB"/>
        </w:rPr>
        <w:t xml:space="preserve"> er mwyn ei alluogi i flodeuo i’w lawn botensial. </w:t>
      </w:r>
      <w:r w:rsidR="001F0C02">
        <w:rPr>
          <w:rFonts w:asciiTheme="minorHAnsi" w:hAnsiTheme="minorHAnsi"/>
          <w:lang w:val="en-GB"/>
        </w:rPr>
        <w:t>Law yn llaw gyda’r herio</w:t>
      </w:r>
      <w:r w:rsidR="005C390F">
        <w:rPr>
          <w:rFonts w:asciiTheme="minorHAnsi" w:hAnsiTheme="minorHAnsi"/>
          <w:lang w:val="en-GB"/>
        </w:rPr>
        <w:t>,</w:t>
      </w:r>
      <w:r w:rsidR="00D31E5A">
        <w:rPr>
          <w:rFonts w:asciiTheme="minorHAnsi" w:hAnsiTheme="minorHAnsi"/>
          <w:lang w:val="en-GB"/>
        </w:rPr>
        <w:t xml:space="preserve"> dengys llais y disgybl bod angen ffocysu</w:t>
      </w:r>
      <w:r w:rsidR="005C390F">
        <w:rPr>
          <w:rFonts w:asciiTheme="minorHAnsi" w:hAnsiTheme="minorHAnsi"/>
          <w:lang w:val="en-GB"/>
        </w:rPr>
        <w:t xml:space="preserve"> yn benodol</w:t>
      </w:r>
      <w:r w:rsidR="00D31E5A">
        <w:rPr>
          <w:rFonts w:asciiTheme="minorHAnsi" w:hAnsiTheme="minorHAnsi"/>
          <w:lang w:val="en-GB"/>
        </w:rPr>
        <w:t xml:space="preserve"> ar ffurfiant rhifau.</w:t>
      </w:r>
      <w:r w:rsidR="005C390F">
        <w:rPr>
          <w:rFonts w:asciiTheme="minorHAnsi" w:hAnsiTheme="minorHAnsi"/>
          <w:lang w:val="en-GB"/>
        </w:rPr>
        <w:t xml:space="preserve"> </w:t>
      </w:r>
      <w:r w:rsidR="0097169F">
        <w:rPr>
          <w:rFonts w:asciiTheme="minorHAnsi" w:hAnsiTheme="minorHAnsi"/>
          <w:lang w:val="en-GB"/>
        </w:rPr>
        <w:t xml:space="preserve">Awgrymwyd y strategaeth STAR gan Boom a Fine (1995), sef strategaeth sy’n </w:t>
      </w:r>
      <w:r w:rsidR="00223581">
        <w:rPr>
          <w:rFonts w:asciiTheme="minorHAnsi" w:hAnsiTheme="minorHAnsi"/>
          <w:lang w:val="en-GB"/>
        </w:rPr>
        <w:t>cynorthwy</w:t>
      </w:r>
      <w:r w:rsidR="00DA58EF">
        <w:rPr>
          <w:rFonts w:asciiTheme="minorHAnsi" w:hAnsiTheme="minorHAnsi"/>
          <w:lang w:val="en-GB"/>
        </w:rPr>
        <w:t>o</w:t>
      </w:r>
      <w:r w:rsidR="0097169F">
        <w:rPr>
          <w:rFonts w:asciiTheme="minorHAnsi" w:hAnsiTheme="minorHAnsi"/>
          <w:lang w:val="en-GB"/>
        </w:rPr>
        <w:t xml:space="preserve"> dysgwyr i ffurfio rhifolion yn gywir.</w:t>
      </w:r>
      <w:r w:rsidR="007E5BB9">
        <w:rPr>
          <w:rFonts w:asciiTheme="minorHAnsi" w:hAnsiTheme="minorHAnsi"/>
          <w:lang w:val="en-GB"/>
        </w:rPr>
        <w:t xml:space="preserve"> Awgrymwyd mai’r cam cyntaf yw arwain y dysgwyr i adnabod eu camgymeriadau, yna dylid cyflwyno’r sgil yn defnyddio gweithgareddau synhwyraidd. Soniwyd am arbrofi yn ffurfio rhifolion yn yr aer, mewn tywod, defnyddio clai ac yna herio’r dysgwyr drwy gyflwyno papur a phensil. Fodd bynnag,</w:t>
      </w:r>
      <w:r w:rsidR="00B7677F">
        <w:rPr>
          <w:rFonts w:asciiTheme="minorHAnsi" w:hAnsiTheme="minorHAnsi"/>
          <w:lang w:val="en-GB"/>
        </w:rPr>
        <w:t xml:space="preserve"> cynghorwyd i gyflwyno’r strategaeth ‘STAR’ fel arweiniad pellach. Dylid meddwl am yr hyn sy’n ddisgwyliedig ohonynt, yna meddwl am ddywediad i’w helpu wrth ffurfio’r rhif ac yn olaf dweud y dywediad tra’n ffurfio’</w:t>
      </w:r>
      <w:r w:rsidR="00812EC6">
        <w:rPr>
          <w:rFonts w:asciiTheme="minorHAnsi" w:hAnsiTheme="minorHAnsi"/>
          <w:lang w:val="en-GB"/>
        </w:rPr>
        <w:t xml:space="preserve">r rhif. </w:t>
      </w:r>
      <w:r w:rsidR="003C3B3D">
        <w:rPr>
          <w:rFonts w:asciiTheme="minorHAnsi" w:hAnsiTheme="minorHAnsi"/>
          <w:lang w:val="en-GB"/>
        </w:rPr>
        <w:t>Bwriadaf gyflwyno’r strategaeth drwy weithio un wrth un gyda’r plentyn ffocws er mwyn iddo gydnabod pa rhifolion sy</w:t>
      </w:r>
      <w:r w:rsidR="004534E0">
        <w:rPr>
          <w:rFonts w:asciiTheme="minorHAnsi" w:hAnsiTheme="minorHAnsi"/>
          <w:lang w:val="en-GB"/>
        </w:rPr>
        <w:t>dd</w:t>
      </w:r>
      <w:r w:rsidR="003C3B3D">
        <w:rPr>
          <w:rFonts w:asciiTheme="minorHAnsi" w:hAnsiTheme="minorHAnsi"/>
          <w:lang w:val="en-GB"/>
        </w:rPr>
        <w:t xml:space="preserve"> angen perffeithio ac yna cydweithio i oresgyrn y broblem wrth </w:t>
      </w:r>
      <w:r w:rsidR="00812EC6">
        <w:rPr>
          <w:rFonts w:asciiTheme="minorHAnsi" w:hAnsiTheme="minorHAnsi"/>
          <w:lang w:val="en-GB"/>
        </w:rPr>
        <w:t>feddwl am</w:t>
      </w:r>
      <w:r w:rsidR="003C3B3D">
        <w:rPr>
          <w:rFonts w:asciiTheme="minorHAnsi" w:hAnsiTheme="minorHAnsi"/>
          <w:lang w:val="en-GB"/>
        </w:rPr>
        <w:t xml:space="preserve"> </w:t>
      </w:r>
      <w:r w:rsidR="00812EC6">
        <w:rPr>
          <w:rFonts w:asciiTheme="minorHAnsi" w:hAnsiTheme="minorHAnsi"/>
          <w:lang w:val="en-GB"/>
        </w:rPr>
        <w:t>d</w:t>
      </w:r>
      <w:r w:rsidR="0063170E">
        <w:rPr>
          <w:rFonts w:asciiTheme="minorHAnsi" w:hAnsiTheme="minorHAnsi"/>
          <w:lang w:val="en-GB"/>
        </w:rPr>
        <w:t>dywediadau syml i’w</w:t>
      </w:r>
      <w:r w:rsidR="00223581">
        <w:rPr>
          <w:rFonts w:asciiTheme="minorHAnsi" w:hAnsiTheme="minorHAnsi"/>
          <w:lang w:val="en-GB"/>
        </w:rPr>
        <w:t xml:space="preserve"> gynorthw</w:t>
      </w:r>
      <w:r w:rsidR="0063170E">
        <w:rPr>
          <w:rFonts w:asciiTheme="minorHAnsi" w:hAnsiTheme="minorHAnsi"/>
          <w:lang w:val="en-GB"/>
        </w:rPr>
        <w:t>yo.</w:t>
      </w:r>
      <w:r w:rsidR="004534E0">
        <w:rPr>
          <w:rFonts w:asciiTheme="minorHAnsi" w:hAnsiTheme="minorHAnsi"/>
          <w:lang w:val="en-GB"/>
        </w:rPr>
        <w:t xml:space="preserve"> </w:t>
      </w:r>
      <w:r w:rsidR="00B274D9">
        <w:rPr>
          <w:rFonts w:asciiTheme="minorHAnsi" w:hAnsiTheme="minorHAnsi"/>
          <w:lang w:val="en-GB"/>
        </w:rPr>
        <w:t xml:space="preserve"> </w:t>
      </w:r>
      <w:r w:rsidR="0063170E">
        <w:rPr>
          <w:rFonts w:asciiTheme="minorHAnsi" w:hAnsiTheme="minorHAnsi"/>
          <w:lang w:val="en-GB"/>
        </w:rPr>
        <w:t xml:space="preserve"> </w:t>
      </w:r>
      <w:r w:rsidR="00B7677F">
        <w:rPr>
          <w:rFonts w:asciiTheme="minorHAnsi" w:hAnsiTheme="minorHAnsi"/>
          <w:lang w:val="en-GB"/>
        </w:rPr>
        <w:t xml:space="preserve"> </w:t>
      </w:r>
      <w:r w:rsidR="007E5BB9">
        <w:rPr>
          <w:rFonts w:asciiTheme="minorHAnsi" w:hAnsiTheme="minorHAnsi"/>
          <w:lang w:val="en-GB"/>
        </w:rPr>
        <w:t xml:space="preserve"> </w:t>
      </w:r>
    </w:p>
    <w:p w14:paraId="11854482" w14:textId="665C83FD" w:rsidR="006E248B" w:rsidRDefault="006E248B" w:rsidP="008156A3">
      <w:pPr>
        <w:pStyle w:val="NormalWeb"/>
        <w:spacing w:line="360" w:lineRule="auto"/>
        <w:rPr>
          <w:rFonts w:asciiTheme="minorHAnsi" w:hAnsiTheme="minorHAnsi"/>
          <w:lang w:val="en-GB"/>
        </w:rPr>
      </w:pPr>
      <w:r>
        <w:rPr>
          <w:rFonts w:asciiTheme="minorHAnsi" w:hAnsiTheme="minorHAnsi"/>
          <w:lang w:val="en-GB"/>
        </w:rPr>
        <w:t xml:space="preserve">    Ar un llaw, rhaid cydnabod safon iaith lafar fy mhlentyn ffocws wrth gyflwyno’r dywediadau. Fodd bynnag, ar y llaw arall gellir dadlau i’r dywediadau ymestyn a datblygu llythrennedd y dysgwr o fewn y gwersi Mathemateg. </w:t>
      </w:r>
      <w:r w:rsidR="00EC0A9F">
        <w:rPr>
          <w:rFonts w:asciiTheme="minorHAnsi" w:hAnsiTheme="minorHAnsi"/>
          <w:lang w:val="en-GB"/>
        </w:rPr>
        <w:t>Dylid cwestiynu’n aml er mwyn sicrhau bod y plentyn yn cael ei herio’n ddigonol a</w:t>
      </w:r>
      <w:r w:rsidR="00423DA9">
        <w:rPr>
          <w:rFonts w:asciiTheme="minorHAnsi" w:hAnsiTheme="minorHAnsi"/>
          <w:lang w:val="en-GB"/>
        </w:rPr>
        <w:t xml:space="preserve">c yn derbyn yr </w:t>
      </w:r>
      <w:r w:rsidR="00EC0A9F">
        <w:rPr>
          <w:rFonts w:asciiTheme="minorHAnsi" w:hAnsiTheme="minorHAnsi"/>
          <w:lang w:val="en-GB"/>
        </w:rPr>
        <w:t>arweiniad sydd angen arno er mwyn sicrhau cynnydd, hyn oll ochr yn ochr gyda lles y plenty</w:t>
      </w:r>
      <w:r w:rsidR="00423DA9">
        <w:rPr>
          <w:rFonts w:asciiTheme="minorHAnsi" w:hAnsiTheme="minorHAnsi"/>
          <w:lang w:val="en-GB"/>
        </w:rPr>
        <w:t>n</w:t>
      </w:r>
      <w:r w:rsidR="00EC0A9F">
        <w:rPr>
          <w:rFonts w:asciiTheme="minorHAnsi" w:hAnsiTheme="minorHAnsi"/>
          <w:lang w:val="en-GB"/>
        </w:rPr>
        <w:t>.</w:t>
      </w:r>
      <w:r w:rsidR="00423DA9">
        <w:rPr>
          <w:rFonts w:asciiTheme="minorHAnsi" w:hAnsiTheme="minorHAnsi"/>
          <w:lang w:val="en-GB"/>
        </w:rPr>
        <w:t xml:space="preserve"> Defnyddiwyd strategaethau </w:t>
      </w:r>
      <w:r w:rsidR="00D25A9F">
        <w:rPr>
          <w:rFonts w:asciiTheme="minorHAnsi" w:hAnsiTheme="minorHAnsi"/>
          <w:lang w:val="en-GB"/>
        </w:rPr>
        <w:t xml:space="preserve">asesu </w:t>
      </w:r>
      <w:r w:rsidR="00423DA9">
        <w:rPr>
          <w:rFonts w:asciiTheme="minorHAnsi" w:hAnsiTheme="minorHAnsi"/>
          <w:lang w:val="en-GB"/>
        </w:rPr>
        <w:t>ar gyfer dysgu er m</w:t>
      </w:r>
      <w:r w:rsidR="000F5D9D">
        <w:rPr>
          <w:rFonts w:asciiTheme="minorHAnsi" w:hAnsiTheme="minorHAnsi"/>
          <w:lang w:val="en-GB"/>
        </w:rPr>
        <w:t>wyn asesu effaith y strategaeth a chynnydd y plentyn.</w:t>
      </w:r>
    </w:p>
    <w:p w14:paraId="064065FE" w14:textId="37A7E371" w:rsidR="00D25A9F" w:rsidRDefault="00D25A9F" w:rsidP="008156A3">
      <w:pPr>
        <w:pStyle w:val="NormalWeb"/>
        <w:spacing w:line="360" w:lineRule="auto"/>
        <w:rPr>
          <w:rFonts w:asciiTheme="minorHAnsi" w:hAnsiTheme="minorHAnsi"/>
          <w:lang w:val="en-GB"/>
        </w:rPr>
      </w:pPr>
      <w:r>
        <w:rPr>
          <w:rFonts w:asciiTheme="minorHAnsi" w:hAnsiTheme="minorHAnsi"/>
          <w:lang w:val="en-GB"/>
        </w:rPr>
        <w:t xml:space="preserve">    </w:t>
      </w:r>
      <w:r w:rsidR="00725F34">
        <w:rPr>
          <w:rFonts w:asciiTheme="minorHAnsi" w:hAnsiTheme="minorHAnsi"/>
          <w:lang w:val="en-GB"/>
        </w:rPr>
        <w:t xml:space="preserve">Er mwyn herio ei ddatblygiad corfforol dylid arbrofi yn defnyddio gwahanol offer wrth ddysgu. Cynghora Llywodraeth Cymru (2008) bod angen cyfleoedd ar blant i ddefnyddio offer mawr a bach, boed hyn yn annibynnol neu gydag ymarferydd. Nodwyd hefyd bod angen </w:t>
      </w:r>
      <w:r w:rsidR="00725F34" w:rsidRPr="00725F34">
        <w:rPr>
          <w:rFonts w:asciiTheme="minorHAnsi" w:hAnsiTheme="minorHAnsi"/>
          <w:lang w:val="en-GB"/>
        </w:rPr>
        <w:t>caniatáu</w:t>
      </w:r>
      <w:r w:rsidR="00725F34">
        <w:rPr>
          <w:rFonts w:asciiTheme="minorHAnsi" w:hAnsiTheme="minorHAnsi"/>
          <w:lang w:val="en-GB"/>
        </w:rPr>
        <w:t xml:space="preserve"> amser iddynt ymarfer defnyddio’r offer er mwyn i’r plant allu datblygu ac ymarfer y sgil sydd o dan sylw. </w:t>
      </w:r>
      <w:r w:rsidR="005F3632">
        <w:rPr>
          <w:rFonts w:asciiTheme="minorHAnsi" w:hAnsiTheme="minorHAnsi"/>
          <w:lang w:val="en-GB"/>
        </w:rPr>
        <w:t xml:space="preserve">Dylid hefyd trochi’r plentyn yng nghyfoeth y Gymraeg drwy fwydo’r termau sy’n gysylltiedig </w:t>
      </w:r>
      <w:r w:rsidR="005F3632">
        <w:rPr>
          <w:rFonts w:ascii="Calibri" w:hAnsi="Calibri"/>
          <w:lang w:val="en-GB"/>
        </w:rPr>
        <w:t>â</w:t>
      </w:r>
      <w:r w:rsidR="005F3632">
        <w:rPr>
          <w:rFonts w:asciiTheme="minorHAnsi" w:hAnsiTheme="minorHAnsi"/>
          <w:lang w:val="en-GB"/>
        </w:rPr>
        <w:t xml:space="preserve">’r maes dysgu, dylid hyn fod o gymorth i’w les personol ac yn gymorth i’w sgiliau llythrennedd.  </w:t>
      </w:r>
    </w:p>
    <w:p w14:paraId="3ECD334D" w14:textId="787600A9" w:rsidR="005F3632" w:rsidRDefault="005F3632" w:rsidP="008156A3">
      <w:pPr>
        <w:pStyle w:val="NormalWeb"/>
        <w:spacing w:line="360" w:lineRule="auto"/>
        <w:rPr>
          <w:rFonts w:asciiTheme="minorHAnsi" w:hAnsiTheme="minorHAnsi"/>
          <w:lang w:val="en-GB"/>
        </w:rPr>
      </w:pPr>
      <w:r>
        <w:rPr>
          <w:rFonts w:asciiTheme="minorHAnsi" w:hAnsiTheme="minorHAnsi"/>
          <w:lang w:val="en-GB"/>
        </w:rPr>
        <w:lastRenderedPageBreak/>
        <w:t xml:space="preserve">       Er mwyn codi safon ac anelu at ddeilliant uwch yn y maes Gwybodaeth a Dealltwriaeth o’r Byd dylid </w:t>
      </w:r>
      <w:r w:rsidR="0066442B">
        <w:rPr>
          <w:rFonts w:asciiTheme="minorHAnsi" w:hAnsiTheme="minorHAnsi"/>
          <w:lang w:val="en-GB"/>
        </w:rPr>
        <w:t xml:space="preserve">ymdrechu i ymateb i gwestiynau penagored am brofiadau personol. Rhoddir amryw o gwestiynau’n gyson o fewn y gwersi nesaf er mwyn ymarfer a datblygu’r sgil. Law yn llaw gydag anelu at ddeilliant uwch yn y maes hwn bydd y plentyn hefyd yn gwella ei sgiliau llythrennedd a’i les personol wrth ddod yn fwy parod i amlygu ei brofiadau a hynny drwy gyfrwng y Gymraeg. </w:t>
      </w:r>
    </w:p>
    <w:p w14:paraId="6D68EB42" w14:textId="5C4005F0" w:rsidR="00782808" w:rsidRDefault="00782808" w:rsidP="008156A3">
      <w:pPr>
        <w:pStyle w:val="NormalWeb"/>
        <w:spacing w:line="360" w:lineRule="auto"/>
        <w:rPr>
          <w:rFonts w:asciiTheme="minorHAnsi" w:hAnsiTheme="minorHAnsi"/>
          <w:lang w:val="en-GB"/>
        </w:rPr>
      </w:pPr>
      <w:r>
        <w:rPr>
          <w:rFonts w:asciiTheme="minorHAnsi" w:hAnsiTheme="minorHAnsi"/>
          <w:lang w:val="en-GB"/>
        </w:rPr>
        <w:t xml:space="preserve">    Wrth gyfiawnhau’r camau dysgu uchod hyderaf i gynnydd y plentyn yn y maes llythrennedd yn bennaf arwain at ddatblygiad yn lles yr unigolyn. Gobeithiaf iddo ddysgu geirfa newydd, magu hyder i ddefnyddio’r Gymraeg ac yn hapusach ac yn fwy parod i drafod a rhannu syniadau gydag aelodau eraill yn y dosbarth. Dylai’r sgiliau hyn fynd law yn llaw gydag anelu at ddeilliant uwch yn y maes dysgu Personol a Chymdeithasol, Lles ac Amrywiaeth Ddiwylliannol.</w:t>
      </w:r>
    </w:p>
    <w:p w14:paraId="572F288A" w14:textId="5B8A2CD0" w:rsidR="00BC1578" w:rsidRDefault="00782808" w:rsidP="008156A3">
      <w:pPr>
        <w:pStyle w:val="NormalWeb"/>
        <w:spacing w:line="360" w:lineRule="auto"/>
        <w:rPr>
          <w:rFonts w:asciiTheme="minorHAnsi" w:hAnsiTheme="minorHAnsi"/>
          <w:lang w:val="en-GB"/>
        </w:rPr>
      </w:pPr>
      <w:r>
        <w:rPr>
          <w:rFonts w:asciiTheme="minorHAnsi" w:hAnsiTheme="minorHAnsi"/>
          <w:lang w:val="en-GB"/>
        </w:rPr>
        <w:t xml:space="preserve">  </w:t>
      </w:r>
      <w:r w:rsidR="00BC1578" w:rsidRPr="00BC1578">
        <w:rPr>
          <w:rFonts w:asciiTheme="minorHAnsi" w:hAnsiTheme="minorHAnsi"/>
          <w:u w:val="single"/>
          <w:lang w:val="en-GB"/>
        </w:rPr>
        <w:t>Casgliad</w:t>
      </w:r>
      <w:r w:rsidR="00BC1578">
        <w:rPr>
          <w:rFonts w:asciiTheme="minorHAnsi" w:hAnsiTheme="minorHAnsi"/>
          <w:u w:val="single"/>
          <w:lang w:val="en-GB"/>
        </w:rPr>
        <w:t xml:space="preserve"> </w:t>
      </w:r>
    </w:p>
    <w:p w14:paraId="5225F074" w14:textId="45B40441" w:rsidR="00277A31" w:rsidRDefault="00BC1578" w:rsidP="008156A3">
      <w:pPr>
        <w:pStyle w:val="NormalWeb"/>
        <w:spacing w:line="360" w:lineRule="auto"/>
        <w:rPr>
          <w:rFonts w:asciiTheme="minorHAnsi" w:hAnsiTheme="minorHAnsi"/>
          <w:lang w:val="en-GB"/>
        </w:rPr>
      </w:pPr>
      <w:r>
        <w:rPr>
          <w:rFonts w:asciiTheme="minorHAnsi" w:hAnsiTheme="minorHAnsi"/>
          <w:lang w:val="en-GB"/>
        </w:rPr>
        <w:t xml:space="preserve">   </w:t>
      </w:r>
      <w:r w:rsidR="008A338D">
        <w:rPr>
          <w:rFonts w:asciiTheme="minorHAnsi" w:hAnsiTheme="minorHAnsi"/>
          <w:lang w:val="en-GB"/>
        </w:rPr>
        <w:t>Wrth ddod at gasgliad hyderaf i’r dull mosaig fy nghynorthwyo i gyfiawnhau camau dysgu ar gyfer fy mhlentyn ffocws. Gosodwyd llais y disg</w:t>
      </w:r>
      <w:r w:rsidR="00223581">
        <w:rPr>
          <w:rFonts w:asciiTheme="minorHAnsi" w:hAnsiTheme="minorHAnsi"/>
          <w:lang w:val="en-GB"/>
        </w:rPr>
        <w:t>y</w:t>
      </w:r>
      <w:r w:rsidR="008A338D">
        <w:rPr>
          <w:rFonts w:asciiTheme="minorHAnsi" w:hAnsiTheme="minorHAnsi"/>
          <w:lang w:val="en-GB"/>
        </w:rPr>
        <w:t xml:space="preserve">bl yng nghanol y gwaith ymchwil ac felly dyma’r llais sydd wedi fy ngalluogi i benderfynu ar gamau priodol er mwyn sicrhau ei fod yn blodeuo i’w lawn botensial. </w:t>
      </w:r>
      <w:r w:rsidR="00C67F3A">
        <w:rPr>
          <w:rFonts w:asciiTheme="minorHAnsi" w:hAnsiTheme="minorHAnsi"/>
          <w:lang w:val="en-GB"/>
        </w:rPr>
        <w:t>Cyhoedda Estyn (</w:t>
      </w:r>
      <w:r w:rsidR="00277A31">
        <w:rPr>
          <w:rFonts w:asciiTheme="minorHAnsi" w:hAnsiTheme="minorHAnsi"/>
          <w:lang w:val="en-GB"/>
        </w:rPr>
        <w:t>2016</w:t>
      </w:r>
      <w:r w:rsidR="00C67F3A">
        <w:rPr>
          <w:rFonts w:asciiTheme="minorHAnsi" w:hAnsiTheme="minorHAnsi"/>
          <w:lang w:val="en-GB"/>
        </w:rPr>
        <w:t xml:space="preserve">) bod dilyn llais y disgybl </w:t>
      </w:r>
      <w:r w:rsidR="00277A31">
        <w:rPr>
          <w:rFonts w:asciiTheme="minorHAnsi" w:hAnsiTheme="minorHAnsi"/>
          <w:lang w:val="en-GB"/>
        </w:rPr>
        <w:t>y</w:t>
      </w:r>
      <w:r w:rsidR="00C67F3A">
        <w:rPr>
          <w:rFonts w:asciiTheme="minorHAnsi" w:hAnsiTheme="minorHAnsi"/>
          <w:lang w:val="en-GB"/>
        </w:rPr>
        <w:t>n</w:t>
      </w:r>
      <w:r w:rsidR="00277A31">
        <w:rPr>
          <w:rFonts w:asciiTheme="minorHAnsi" w:hAnsiTheme="minorHAnsi"/>
          <w:lang w:val="en-GB"/>
        </w:rPr>
        <w:t xml:space="preserve"> </w:t>
      </w:r>
      <w:r w:rsidR="00C67F3A">
        <w:rPr>
          <w:rFonts w:asciiTheme="minorHAnsi" w:hAnsiTheme="minorHAnsi"/>
          <w:lang w:val="en-GB"/>
        </w:rPr>
        <w:t xml:space="preserve">ein </w:t>
      </w:r>
      <w:r w:rsidR="00223581" w:rsidRPr="00223581">
        <w:rPr>
          <w:rFonts w:asciiTheme="minorHAnsi" w:hAnsiTheme="minorHAnsi"/>
          <w:lang w:val="en-GB"/>
        </w:rPr>
        <w:t>caniatáu</w:t>
      </w:r>
      <w:r w:rsidR="00223581">
        <w:rPr>
          <w:rFonts w:asciiTheme="minorHAnsi" w:hAnsiTheme="minorHAnsi"/>
          <w:lang w:val="en-GB"/>
        </w:rPr>
        <w:t xml:space="preserve"> </w:t>
      </w:r>
      <w:r w:rsidR="00C67F3A">
        <w:rPr>
          <w:rFonts w:asciiTheme="minorHAnsi" w:hAnsiTheme="minorHAnsi"/>
          <w:lang w:val="en-GB"/>
        </w:rPr>
        <w:t xml:space="preserve">i </w:t>
      </w:r>
      <w:r w:rsidR="00277A31">
        <w:rPr>
          <w:rFonts w:asciiTheme="minorHAnsi" w:hAnsiTheme="minorHAnsi"/>
          <w:lang w:val="en-GB"/>
        </w:rPr>
        <w:t>weithredu er lles</w:t>
      </w:r>
      <w:r w:rsidR="00C67F3A">
        <w:rPr>
          <w:rFonts w:asciiTheme="minorHAnsi" w:hAnsiTheme="minorHAnsi"/>
          <w:lang w:val="en-GB"/>
        </w:rPr>
        <w:t xml:space="preserve"> </w:t>
      </w:r>
      <w:r w:rsidR="00277A31">
        <w:rPr>
          <w:rFonts w:asciiTheme="minorHAnsi" w:hAnsiTheme="minorHAnsi"/>
          <w:lang w:val="en-GB"/>
        </w:rPr>
        <w:t>y disgybl ac i wneud penderfyniadau doeth am b</w:t>
      </w:r>
      <w:r w:rsidR="00C67F3A">
        <w:rPr>
          <w:rFonts w:asciiTheme="minorHAnsi" w:hAnsiTheme="minorHAnsi"/>
          <w:lang w:val="en-GB"/>
        </w:rPr>
        <w:t>rofiadau dysgu ac ansawdd addysgu.</w:t>
      </w:r>
      <w:r w:rsidR="00277A31">
        <w:rPr>
          <w:rFonts w:asciiTheme="minorHAnsi" w:hAnsiTheme="minorHAnsi"/>
          <w:lang w:val="en-GB"/>
        </w:rPr>
        <w:t xml:space="preserve"> </w:t>
      </w:r>
    </w:p>
    <w:p w14:paraId="1E63F9EC" w14:textId="7C4383A9" w:rsidR="008A338D" w:rsidRDefault="00277A31" w:rsidP="008156A3">
      <w:pPr>
        <w:pStyle w:val="NormalWeb"/>
        <w:spacing w:line="360" w:lineRule="auto"/>
        <w:rPr>
          <w:rFonts w:asciiTheme="minorHAnsi" w:hAnsiTheme="minorHAnsi"/>
          <w:lang w:val="en-GB"/>
        </w:rPr>
      </w:pPr>
      <w:r>
        <w:rPr>
          <w:rFonts w:asciiTheme="minorHAnsi" w:hAnsiTheme="minorHAnsi"/>
          <w:lang w:val="en-GB"/>
        </w:rPr>
        <w:t xml:space="preserve">    Galluogir yr ymchwil imi adfyfyrio at fy addysgu ac i d</w:t>
      </w:r>
      <w:r w:rsidR="00223581">
        <w:rPr>
          <w:rFonts w:asciiTheme="minorHAnsi" w:hAnsiTheme="minorHAnsi"/>
          <w:lang w:val="en-GB"/>
        </w:rPr>
        <w:t>d</w:t>
      </w:r>
      <w:r>
        <w:rPr>
          <w:rFonts w:asciiTheme="minorHAnsi" w:hAnsiTheme="minorHAnsi"/>
          <w:lang w:val="en-GB"/>
        </w:rPr>
        <w:t>efnyddio’r Model ASG (Nottingham, 2013) i gefnogi’r dysgwr iddo ddatblygu agwedd, sgiliau a gwybodaeth i’w</w:t>
      </w:r>
      <w:r w:rsidR="00223581">
        <w:rPr>
          <w:rFonts w:asciiTheme="minorHAnsi" w:hAnsiTheme="minorHAnsi"/>
          <w:lang w:val="en-GB"/>
        </w:rPr>
        <w:t xml:space="preserve"> gynorthw</w:t>
      </w:r>
      <w:r>
        <w:rPr>
          <w:rFonts w:asciiTheme="minorHAnsi" w:hAnsiTheme="minorHAnsi"/>
          <w:lang w:val="en-GB"/>
        </w:rPr>
        <w:t xml:space="preserve">yo i wneud cynnydd. </w:t>
      </w:r>
      <w:r w:rsidR="008A338D">
        <w:rPr>
          <w:rFonts w:asciiTheme="minorHAnsi" w:hAnsiTheme="minorHAnsi"/>
          <w:lang w:val="en-GB"/>
        </w:rPr>
        <w:t>Fodd bynnag, buaswn wedi elwa’n fwy o ddefnyddio’r dull hwn pe baswn yn cael cyfle i ddadansoddi am gyfnod estynedig. Gwnaf fy ngorau glas</w:t>
      </w:r>
      <w:r w:rsidR="00C67F3A">
        <w:rPr>
          <w:rFonts w:asciiTheme="minorHAnsi" w:hAnsiTheme="minorHAnsi"/>
          <w:lang w:val="en-GB"/>
        </w:rPr>
        <w:t xml:space="preserve"> i weithredu’r camau dysgu nesaf </w:t>
      </w:r>
      <w:r>
        <w:rPr>
          <w:rFonts w:asciiTheme="minorHAnsi" w:hAnsiTheme="minorHAnsi"/>
          <w:lang w:val="en-GB"/>
        </w:rPr>
        <w:t xml:space="preserve">er mwyn rhoi’r cyfle i’r plentyn ffocws ddatblygu ac i flodeuo i’w lawn botensial.  </w:t>
      </w:r>
    </w:p>
    <w:p w14:paraId="709793F0" w14:textId="21ADAA1E" w:rsidR="00BC1578" w:rsidRPr="00BC1578" w:rsidRDefault="008A338D" w:rsidP="008156A3">
      <w:pPr>
        <w:pStyle w:val="NormalWeb"/>
        <w:spacing w:line="360" w:lineRule="auto"/>
        <w:rPr>
          <w:rFonts w:asciiTheme="minorHAnsi" w:hAnsiTheme="minorHAnsi"/>
          <w:lang w:val="en-GB"/>
        </w:rPr>
      </w:pPr>
      <w:r>
        <w:rPr>
          <w:rFonts w:asciiTheme="minorHAnsi" w:hAnsiTheme="minorHAnsi"/>
          <w:lang w:val="en-GB"/>
        </w:rPr>
        <w:t xml:space="preserve">     </w:t>
      </w:r>
    </w:p>
    <w:p w14:paraId="2553EA67" w14:textId="1F544052" w:rsidR="00A158CE" w:rsidRDefault="00A158CE" w:rsidP="008156A3">
      <w:pPr>
        <w:pStyle w:val="NormalWeb"/>
        <w:spacing w:line="360" w:lineRule="auto"/>
        <w:rPr>
          <w:rFonts w:asciiTheme="minorHAnsi" w:hAnsiTheme="minorHAnsi"/>
          <w:lang w:val="en-GB"/>
        </w:rPr>
      </w:pPr>
      <w:r>
        <w:rPr>
          <w:rFonts w:asciiTheme="minorHAnsi" w:hAnsiTheme="minorHAnsi"/>
          <w:lang w:val="en-GB"/>
        </w:rPr>
        <w:t xml:space="preserve">      </w:t>
      </w:r>
    </w:p>
    <w:p w14:paraId="5A4944B8" w14:textId="46CC59A2" w:rsidR="00A340EC" w:rsidRPr="00E306C7" w:rsidRDefault="00E306C7" w:rsidP="008156A3">
      <w:pPr>
        <w:pStyle w:val="NormalWeb"/>
        <w:spacing w:line="360" w:lineRule="auto"/>
        <w:rPr>
          <w:rFonts w:asciiTheme="minorHAnsi" w:hAnsiTheme="minorHAnsi"/>
          <w:lang w:val="en-GB"/>
        </w:rPr>
      </w:pPr>
      <w:r>
        <w:rPr>
          <w:rFonts w:asciiTheme="minorHAnsi" w:hAnsiTheme="minorHAnsi"/>
          <w:lang w:val="en-GB"/>
        </w:rPr>
        <w:lastRenderedPageBreak/>
        <w:t xml:space="preserve"> </w:t>
      </w:r>
      <w:bookmarkStart w:id="0" w:name="_GoBack"/>
      <w:bookmarkEnd w:id="0"/>
      <w:r w:rsidR="00FA7F7A" w:rsidRPr="00FA7F7A">
        <w:rPr>
          <w:rFonts w:asciiTheme="minorHAnsi" w:hAnsiTheme="minorHAnsi"/>
          <w:u w:val="single"/>
          <w:lang w:val="en-GB"/>
        </w:rPr>
        <w:t>Cyfeirnodau</w:t>
      </w:r>
      <w:r w:rsidR="004C6883">
        <w:rPr>
          <w:rFonts w:asciiTheme="minorHAnsi" w:hAnsiTheme="minorHAnsi"/>
          <w:u w:val="single"/>
          <w:lang w:val="en-GB"/>
        </w:rPr>
        <w:t xml:space="preserve"> </w:t>
      </w:r>
    </w:p>
    <w:p w14:paraId="1B2C7675" w14:textId="3B81B22A" w:rsidR="00AC3A5E" w:rsidRDefault="00DE2D8C" w:rsidP="008156A3">
      <w:pPr>
        <w:pStyle w:val="NormalWeb"/>
        <w:spacing w:line="360" w:lineRule="auto"/>
        <w:rPr>
          <w:rFonts w:asciiTheme="minorHAnsi" w:hAnsiTheme="minorHAnsi"/>
          <w:lang w:val="en-GB"/>
        </w:rPr>
      </w:pPr>
      <w:r w:rsidRPr="00DE2D8C">
        <w:rPr>
          <w:rFonts w:asciiTheme="minorHAnsi" w:hAnsiTheme="minorHAnsi"/>
          <w:lang w:val="en-GB"/>
        </w:rPr>
        <w:t xml:space="preserve">APADGOS. (2008) </w:t>
      </w:r>
      <w:r w:rsidRPr="00DE2D8C">
        <w:rPr>
          <w:rFonts w:asciiTheme="minorHAnsi" w:hAnsiTheme="minorHAnsi"/>
          <w:i/>
          <w:lang w:val="en-GB"/>
        </w:rPr>
        <w:t>Fframwaith ar gyfer dysgu plant 3 i 7 oed yng Nghymru</w:t>
      </w:r>
      <w:r w:rsidRPr="00DE2D8C">
        <w:rPr>
          <w:rFonts w:asciiTheme="minorHAnsi" w:hAnsiTheme="minorHAnsi"/>
          <w:lang w:val="en-GB"/>
        </w:rPr>
        <w:t>. Caerdydd: APADGOS.</w:t>
      </w:r>
    </w:p>
    <w:p w14:paraId="605D94A4" w14:textId="5FFFA760" w:rsidR="00DE2D8C" w:rsidRDefault="00FE0FF8" w:rsidP="008156A3">
      <w:pPr>
        <w:pStyle w:val="NormalWeb"/>
        <w:spacing w:line="360" w:lineRule="auto"/>
        <w:rPr>
          <w:rFonts w:asciiTheme="minorHAnsi" w:hAnsiTheme="minorHAnsi"/>
          <w:lang w:val="en-GB"/>
        </w:rPr>
      </w:pPr>
      <w:r>
        <w:rPr>
          <w:rFonts w:asciiTheme="minorHAnsi" w:hAnsiTheme="minorHAnsi"/>
          <w:lang w:val="en-GB"/>
        </w:rPr>
        <w:t>BERA.</w:t>
      </w:r>
      <w:r w:rsidR="00DE2D8C">
        <w:rPr>
          <w:rFonts w:asciiTheme="minorHAnsi" w:hAnsiTheme="minorHAnsi"/>
          <w:lang w:val="en-GB"/>
        </w:rPr>
        <w:t xml:space="preserve">(2018) </w:t>
      </w:r>
      <w:r w:rsidR="00DE2D8C" w:rsidRPr="00FE0FF8">
        <w:rPr>
          <w:rFonts w:asciiTheme="minorHAnsi" w:hAnsiTheme="minorHAnsi"/>
          <w:i/>
          <w:lang w:val="en-GB"/>
        </w:rPr>
        <w:t>Revised Ethical Guidelines for Educational Research. British Educational Research Assocation. UK.</w:t>
      </w:r>
      <w:r w:rsidR="00DE2D8C">
        <w:rPr>
          <w:rFonts w:asciiTheme="minorHAnsi" w:hAnsiTheme="minorHAnsi"/>
          <w:lang w:val="en-GB"/>
        </w:rPr>
        <w:t xml:space="preserve"> A gael </w:t>
      </w:r>
      <w:hyperlink r:id="rId6" w:history="1">
        <w:r w:rsidR="00DE2D8C" w:rsidRPr="000B2A2F">
          <w:rPr>
            <w:rStyle w:val="Hyperlink"/>
            <w:rFonts w:asciiTheme="minorHAnsi" w:hAnsiTheme="minorHAnsi"/>
            <w:lang w:val="en-GB"/>
          </w:rPr>
          <w:t>https://www.bera.ac.uk/researchers-resources/publications/ethical-guidelines-for-educational-research-2018</w:t>
        </w:r>
      </w:hyperlink>
      <w:r w:rsidR="00DE2D8C">
        <w:rPr>
          <w:rFonts w:asciiTheme="minorHAnsi" w:hAnsiTheme="minorHAnsi"/>
          <w:lang w:val="en-GB"/>
        </w:rPr>
        <w:t xml:space="preserve"> (Darllenwyd 13eg o Fai, 2019).</w:t>
      </w:r>
    </w:p>
    <w:p w14:paraId="557089F4" w14:textId="7E123D4B" w:rsidR="00AC3A5E" w:rsidRPr="00AC3A5E" w:rsidRDefault="00AC3A5E" w:rsidP="00AC3A5E">
      <w:pPr>
        <w:pStyle w:val="NormalWeb"/>
        <w:rPr>
          <w:rFonts w:asciiTheme="minorHAnsi" w:hAnsiTheme="minorHAnsi"/>
        </w:rPr>
      </w:pPr>
      <w:r w:rsidRPr="00AC3A5E">
        <w:rPr>
          <w:rFonts w:asciiTheme="minorHAnsi" w:hAnsiTheme="minorHAnsi"/>
          <w:sz w:val="22"/>
          <w:szCs w:val="22"/>
        </w:rPr>
        <w:t>Boom</w:t>
      </w:r>
      <w:r>
        <w:rPr>
          <w:rFonts w:asciiTheme="minorHAnsi" w:hAnsiTheme="minorHAnsi"/>
          <w:sz w:val="22"/>
          <w:szCs w:val="22"/>
        </w:rPr>
        <w:t>, S.E.,</w:t>
      </w:r>
      <w:r w:rsidRPr="00AC3A5E">
        <w:rPr>
          <w:rFonts w:asciiTheme="minorHAnsi" w:hAnsiTheme="minorHAnsi"/>
          <w:sz w:val="22"/>
          <w:szCs w:val="22"/>
        </w:rPr>
        <w:t xml:space="preserve"> Fine, E. (1995). </w:t>
      </w:r>
      <w:r w:rsidRPr="00AC3A5E">
        <w:rPr>
          <w:rFonts w:asciiTheme="minorHAnsi" w:hAnsiTheme="minorHAnsi"/>
          <w:i/>
          <w:sz w:val="22"/>
          <w:szCs w:val="22"/>
        </w:rPr>
        <w:t>Star – A number writing strategy. Teaching Exceptional Children</w:t>
      </w:r>
      <w:r>
        <w:rPr>
          <w:rFonts w:asciiTheme="minorHAnsi" w:hAnsiTheme="minorHAnsi"/>
          <w:i/>
          <w:sz w:val="22"/>
          <w:szCs w:val="22"/>
        </w:rPr>
        <w:t>.</w:t>
      </w:r>
    </w:p>
    <w:p w14:paraId="350464C8" w14:textId="4B69329D" w:rsidR="00FA7F7A" w:rsidRDefault="00FA7F7A" w:rsidP="008156A3">
      <w:pPr>
        <w:pStyle w:val="NormalWeb"/>
        <w:spacing w:line="360" w:lineRule="auto"/>
        <w:rPr>
          <w:rFonts w:asciiTheme="minorHAnsi" w:hAnsiTheme="minorHAnsi" w:cs="Helvetica Neue"/>
        </w:rPr>
      </w:pPr>
      <w:r w:rsidRPr="00FA7F7A">
        <w:rPr>
          <w:rFonts w:asciiTheme="minorHAnsi" w:hAnsiTheme="minorHAnsi" w:cs="Helvetica Neue"/>
        </w:rPr>
        <w:t>Bottrell, D., Dockett, S., Smith, S. (2015)</w:t>
      </w:r>
      <w:r w:rsidRPr="00FA7F7A">
        <w:rPr>
          <w:rFonts w:asciiTheme="minorHAnsi" w:hAnsiTheme="minorHAnsi" w:cs="Helvetica Neue"/>
          <w:i/>
        </w:rPr>
        <w:t xml:space="preserve"> Participatory research with children and young people. </w:t>
      </w:r>
      <w:r w:rsidRPr="00FA7F7A">
        <w:rPr>
          <w:rFonts w:asciiTheme="minorHAnsi" w:hAnsiTheme="minorHAnsi" w:cs="Helvetica Neue"/>
        </w:rPr>
        <w:t>London: SAGE</w:t>
      </w:r>
      <w:r>
        <w:rPr>
          <w:rFonts w:asciiTheme="minorHAnsi" w:hAnsiTheme="minorHAnsi" w:cs="Helvetica Neue"/>
        </w:rPr>
        <w:t>.</w:t>
      </w:r>
    </w:p>
    <w:p w14:paraId="5AFC9274" w14:textId="4287411D" w:rsidR="00711512" w:rsidRPr="00711512" w:rsidRDefault="00711512" w:rsidP="008156A3">
      <w:pPr>
        <w:pStyle w:val="NormalWeb"/>
        <w:spacing w:line="360" w:lineRule="auto"/>
        <w:rPr>
          <w:rFonts w:asciiTheme="minorHAnsi" w:hAnsiTheme="minorHAnsi" w:cs="Helvetica Neue"/>
        </w:rPr>
      </w:pPr>
      <w:r w:rsidRPr="00711512">
        <w:rPr>
          <w:rFonts w:asciiTheme="minorHAnsi" w:hAnsiTheme="minorHAnsi" w:cs="Arial"/>
          <w:color w:val="1A1A1A"/>
        </w:rPr>
        <w:t>Bruce, T., McNair, L. and Siencyn, S.W.,</w:t>
      </w:r>
      <w:r>
        <w:rPr>
          <w:rFonts w:asciiTheme="minorHAnsi" w:hAnsiTheme="minorHAnsi" w:cs="Arial"/>
          <w:color w:val="1A1A1A"/>
        </w:rPr>
        <w:t>(</w:t>
      </w:r>
      <w:r w:rsidRPr="00711512">
        <w:rPr>
          <w:rFonts w:asciiTheme="minorHAnsi" w:hAnsiTheme="minorHAnsi" w:cs="Arial"/>
          <w:color w:val="1A1A1A"/>
        </w:rPr>
        <w:t>2008</w:t>
      </w:r>
      <w:r>
        <w:rPr>
          <w:rFonts w:asciiTheme="minorHAnsi" w:hAnsiTheme="minorHAnsi" w:cs="Arial"/>
          <w:color w:val="1A1A1A"/>
        </w:rPr>
        <w:t>)</w:t>
      </w:r>
      <w:r w:rsidRPr="00711512">
        <w:rPr>
          <w:rFonts w:asciiTheme="minorHAnsi" w:hAnsiTheme="minorHAnsi" w:cs="Arial"/>
          <w:color w:val="1A1A1A"/>
        </w:rPr>
        <w:t xml:space="preserve"> </w:t>
      </w:r>
      <w:r w:rsidRPr="00711512">
        <w:rPr>
          <w:rFonts w:asciiTheme="minorHAnsi" w:hAnsiTheme="minorHAnsi" w:cs="Arial"/>
          <w:i/>
          <w:color w:val="1A1A1A"/>
        </w:rPr>
        <w:t>I made a unicorn</w:t>
      </w:r>
      <w:r w:rsidRPr="00711512">
        <w:rPr>
          <w:rFonts w:asciiTheme="minorHAnsi" w:hAnsiTheme="minorHAnsi" w:cs="Arial"/>
          <w:color w:val="1A1A1A"/>
        </w:rPr>
        <w:t xml:space="preserve">!. </w:t>
      </w:r>
      <w:r w:rsidRPr="00711512">
        <w:rPr>
          <w:rFonts w:asciiTheme="minorHAnsi" w:hAnsiTheme="minorHAnsi" w:cs="Arial"/>
          <w:i/>
          <w:iCs/>
          <w:color w:val="1A1A1A"/>
        </w:rPr>
        <w:t xml:space="preserve">Open Ended Play with Blocks and Simple Materials. </w:t>
      </w:r>
      <w:r w:rsidRPr="00FE0FF8">
        <w:rPr>
          <w:rFonts w:asciiTheme="minorHAnsi" w:hAnsiTheme="minorHAnsi" w:cs="Arial"/>
          <w:iCs/>
          <w:color w:val="1A1A1A"/>
        </w:rPr>
        <w:t>Robertsbridge: Community Playthings</w:t>
      </w:r>
      <w:r w:rsidRPr="00FE0FF8">
        <w:rPr>
          <w:rFonts w:asciiTheme="minorHAnsi" w:hAnsiTheme="minorHAnsi" w:cs="Arial"/>
          <w:color w:val="1A1A1A"/>
        </w:rPr>
        <w:t>.</w:t>
      </w:r>
    </w:p>
    <w:p w14:paraId="38A55D12" w14:textId="47B42E86" w:rsidR="007D5D4E" w:rsidRDefault="007D5D4E" w:rsidP="008156A3">
      <w:pPr>
        <w:pStyle w:val="NormalWeb"/>
        <w:spacing w:line="360" w:lineRule="auto"/>
        <w:rPr>
          <w:rFonts w:asciiTheme="minorHAnsi" w:hAnsiTheme="minorHAnsi" w:cs="Helvetica Neue"/>
        </w:rPr>
      </w:pPr>
      <w:r>
        <w:rPr>
          <w:rFonts w:asciiTheme="minorHAnsi" w:hAnsiTheme="minorHAnsi" w:cs="Helvetica Neue"/>
        </w:rPr>
        <w:t xml:space="preserve">Corbett, P. (2007) </w:t>
      </w:r>
      <w:r w:rsidRPr="007D5D4E">
        <w:rPr>
          <w:rFonts w:asciiTheme="minorHAnsi" w:hAnsiTheme="minorHAnsi" w:cs="Helvetica Neue"/>
          <w:i/>
        </w:rPr>
        <w:t>O ddweud stori i greu stori</w:t>
      </w:r>
      <w:r>
        <w:rPr>
          <w:rFonts w:asciiTheme="minorHAnsi" w:hAnsiTheme="minorHAnsi" w:cs="Helvetica Neue"/>
          <w:i/>
        </w:rPr>
        <w:t>.</w:t>
      </w:r>
      <w:r>
        <w:rPr>
          <w:rFonts w:asciiTheme="minorHAnsi" w:hAnsiTheme="minorHAnsi" w:cs="Helvetica Neue"/>
        </w:rPr>
        <w:t xml:space="preserve"> Pontypŵl:</w:t>
      </w:r>
      <w:r w:rsidR="00F87EC0">
        <w:rPr>
          <w:rFonts w:asciiTheme="minorHAnsi" w:hAnsiTheme="minorHAnsi" w:cs="Helvetica Neue"/>
        </w:rPr>
        <w:t xml:space="preserve"> CBAC.</w:t>
      </w:r>
    </w:p>
    <w:p w14:paraId="05C74868" w14:textId="2CDEE334" w:rsidR="00DE2D8C" w:rsidRDefault="00DE2D8C" w:rsidP="008156A3">
      <w:pPr>
        <w:pStyle w:val="NormalWeb"/>
        <w:spacing w:line="360" w:lineRule="auto"/>
        <w:rPr>
          <w:rFonts w:asciiTheme="minorHAnsi" w:hAnsiTheme="minorHAnsi" w:cs="Helvetica Neue"/>
          <w:lang w:val="en-GB"/>
        </w:rPr>
      </w:pPr>
      <w:r w:rsidRPr="00DE2D8C">
        <w:rPr>
          <w:rFonts w:asciiTheme="minorHAnsi" w:hAnsiTheme="minorHAnsi" w:cs="Helvetica Neue"/>
          <w:lang w:val="en-GB"/>
        </w:rPr>
        <w:t>Corbett, P. (2009) O ddweud stori i greu stori. Caerdydd: CBAC.</w:t>
      </w:r>
    </w:p>
    <w:p w14:paraId="7B683E91" w14:textId="58B1EE0D" w:rsidR="00CA1E8E" w:rsidRDefault="00CA1E8E" w:rsidP="008156A3">
      <w:pPr>
        <w:pStyle w:val="NormalWeb"/>
        <w:spacing w:line="360" w:lineRule="auto"/>
        <w:rPr>
          <w:rFonts w:asciiTheme="minorHAnsi" w:hAnsiTheme="minorHAnsi" w:cs="Arial"/>
          <w:color w:val="1A1A1A"/>
        </w:rPr>
      </w:pPr>
      <w:r w:rsidRPr="00CA1E8E">
        <w:rPr>
          <w:rFonts w:asciiTheme="minorHAnsi" w:hAnsiTheme="minorHAnsi" w:cs="Arial"/>
          <w:color w:val="1A1A1A"/>
        </w:rPr>
        <w:t xml:space="preserve">Clark, A., Moss, P. and Kjørholt, A.T. eds., </w:t>
      </w:r>
      <w:r>
        <w:rPr>
          <w:rFonts w:asciiTheme="minorHAnsi" w:hAnsiTheme="minorHAnsi" w:cs="Arial"/>
          <w:color w:val="1A1A1A"/>
        </w:rPr>
        <w:t>(2</w:t>
      </w:r>
      <w:r w:rsidRPr="00CA1E8E">
        <w:rPr>
          <w:rFonts w:asciiTheme="minorHAnsi" w:hAnsiTheme="minorHAnsi" w:cs="Arial"/>
          <w:color w:val="1A1A1A"/>
        </w:rPr>
        <w:t>005</w:t>
      </w:r>
      <w:r>
        <w:rPr>
          <w:rFonts w:asciiTheme="minorHAnsi" w:hAnsiTheme="minorHAnsi" w:cs="Arial"/>
          <w:color w:val="1A1A1A"/>
        </w:rPr>
        <w:t>)</w:t>
      </w:r>
      <w:r w:rsidRPr="00CA1E8E">
        <w:rPr>
          <w:rFonts w:asciiTheme="minorHAnsi" w:hAnsiTheme="minorHAnsi" w:cs="Arial"/>
          <w:color w:val="1A1A1A"/>
        </w:rPr>
        <w:t xml:space="preserve"> </w:t>
      </w:r>
      <w:r w:rsidRPr="00CA1E8E">
        <w:rPr>
          <w:rFonts w:asciiTheme="minorHAnsi" w:hAnsiTheme="minorHAnsi" w:cs="Arial"/>
          <w:i/>
          <w:iCs/>
          <w:color w:val="1A1A1A"/>
        </w:rPr>
        <w:t>Beyond listening: Children's perspectives on early childhood services</w:t>
      </w:r>
      <w:r w:rsidRPr="00CA1E8E">
        <w:rPr>
          <w:rFonts w:asciiTheme="minorHAnsi" w:hAnsiTheme="minorHAnsi" w:cs="Arial"/>
          <w:color w:val="1A1A1A"/>
        </w:rPr>
        <w:t>. Policy Press</w:t>
      </w:r>
      <w:r>
        <w:rPr>
          <w:rFonts w:asciiTheme="minorHAnsi" w:hAnsiTheme="minorHAnsi" w:cs="Arial"/>
          <w:color w:val="1A1A1A"/>
        </w:rPr>
        <w:t>.</w:t>
      </w:r>
    </w:p>
    <w:p w14:paraId="3E86BFC5" w14:textId="73F066B6" w:rsidR="00711512" w:rsidRDefault="00711512" w:rsidP="008156A3">
      <w:pPr>
        <w:pStyle w:val="NormalWeb"/>
        <w:spacing w:line="360" w:lineRule="auto"/>
        <w:rPr>
          <w:rFonts w:asciiTheme="minorHAnsi" w:hAnsiTheme="minorHAnsi" w:cs="Arial"/>
          <w:color w:val="1A1A1A"/>
          <w:sz w:val="26"/>
          <w:szCs w:val="26"/>
        </w:rPr>
      </w:pPr>
      <w:r w:rsidRPr="00711512">
        <w:rPr>
          <w:rFonts w:asciiTheme="minorHAnsi" w:hAnsiTheme="minorHAnsi" w:cs="Arial"/>
          <w:color w:val="1A1A1A"/>
          <w:sz w:val="26"/>
          <w:szCs w:val="26"/>
        </w:rPr>
        <w:t xml:space="preserve">Clark, A. and Moss, P., (2011). </w:t>
      </w:r>
      <w:r w:rsidRPr="00711512">
        <w:rPr>
          <w:rFonts w:asciiTheme="minorHAnsi" w:hAnsiTheme="minorHAnsi" w:cs="Arial"/>
          <w:i/>
          <w:iCs/>
          <w:color w:val="1A1A1A"/>
          <w:sz w:val="26"/>
          <w:szCs w:val="26"/>
        </w:rPr>
        <w:t>Listening to young children: The mosaic approach</w:t>
      </w:r>
      <w:r w:rsidRPr="00711512">
        <w:rPr>
          <w:rFonts w:asciiTheme="minorHAnsi" w:hAnsiTheme="minorHAnsi" w:cs="Arial"/>
          <w:color w:val="1A1A1A"/>
          <w:sz w:val="26"/>
          <w:szCs w:val="26"/>
        </w:rPr>
        <w:t>. Jessica Kingsley Publishers.</w:t>
      </w:r>
    </w:p>
    <w:p w14:paraId="7F6C0B1A" w14:textId="1FB03223" w:rsidR="00FE0FF8" w:rsidRPr="00711512" w:rsidRDefault="00FE0FF8" w:rsidP="008156A3">
      <w:pPr>
        <w:pStyle w:val="NormalWeb"/>
        <w:spacing w:line="360" w:lineRule="auto"/>
        <w:rPr>
          <w:rFonts w:asciiTheme="minorHAnsi" w:hAnsiTheme="minorHAnsi" w:cs="Helvetica Neue"/>
        </w:rPr>
      </w:pPr>
      <w:r w:rsidRPr="00711512">
        <w:rPr>
          <w:rFonts w:asciiTheme="minorHAnsi" w:hAnsiTheme="minorHAnsi" w:cs="Arial"/>
          <w:color w:val="1A1A1A"/>
          <w:sz w:val="26"/>
          <w:szCs w:val="26"/>
        </w:rPr>
        <w:t>Clark, A. and Moss, P., (</w:t>
      </w:r>
      <w:r>
        <w:rPr>
          <w:rFonts w:asciiTheme="minorHAnsi" w:hAnsiTheme="minorHAnsi" w:cs="Arial"/>
          <w:color w:val="1A1A1A"/>
          <w:sz w:val="26"/>
          <w:szCs w:val="26"/>
        </w:rPr>
        <w:t>2017</w:t>
      </w:r>
      <w:r w:rsidRPr="00711512">
        <w:rPr>
          <w:rFonts w:asciiTheme="minorHAnsi" w:hAnsiTheme="minorHAnsi" w:cs="Arial"/>
          <w:color w:val="1A1A1A"/>
          <w:sz w:val="26"/>
          <w:szCs w:val="26"/>
        </w:rPr>
        <w:t xml:space="preserve">). </w:t>
      </w:r>
      <w:r w:rsidRPr="00711512">
        <w:rPr>
          <w:rFonts w:asciiTheme="minorHAnsi" w:hAnsiTheme="minorHAnsi" w:cs="Arial"/>
          <w:i/>
          <w:iCs/>
          <w:color w:val="1A1A1A"/>
          <w:sz w:val="26"/>
          <w:szCs w:val="26"/>
        </w:rPr>
        <w:t>Listening to young c</w:t>
      </w:r>
      <w:r>
        <w:rPr>
          <w:rFonts w:asciiTheme="minorHAnsi" w:hAnsiTheme="minorHAnsi" w:cs="Arial"/>
          <w:i/>
          <w:iCs/>
          <w:color w:val="1A1A1A"/>
          <w:sz w:val="26"/>
          <w:szCs w:val="26"/>
        </w:rPr>
        <w:t>hildren, Expanded third edition: The Mosaic approach.</w:t>
      </w:r>
    </w:p>
    <w:p w14:paraId="6669A2A5" w14:textId="70A62A0C" w:rsidR="00F87EC0" w:rsidRDefault="00F87EC0" w:rsidP="008156A3">
      <w:pPr>
        <w:pStyle w:val="NormalWeb"/>
        <w:spacing w:line="360" w:lineRule="auto"/>
        <w:rPr>
          <w:rFonts w:asciiTheme="minorHAnsi" w:hAnsiTheme="minorHAnsi" w:cs="Helvetica Neue"/>
        </w:rPr>
      </w:pPr>
      <w:r w:rsidRPr="00F87EC0">
        <w:rPr>
          <w:rFonts w:asciiTheme="minorHAnsi" w:hAnsiTheme="minorHAnsi" w:cs="Helvetica Neue"/>
        </w:rPr>
        <w:t xml:space="preserve">Estyn. (2018) </w:t>
      </w:r>
      <w:r w:rsidRPr="00F87EC0">
        <w:rPr>
          <w:rFonts w:asciiTheme="minorHAnsi" w:hAnsiTheme="minorHAnsi" w:cs="Helvetica Neue"/>
          <w:i/>
        </w:rPr>
        <w:t xml:space="preserve">Crynodeb o adroddiad Estyn 2018. </w:t>
      </w:r>
      <w:r w:rsidRPr="00F87EC0">
        <w:rPr>
          <w:rFonts w:asciiTheme="minorHAnsi" w:hAnsiTheme="minorHAnsi" w:cs="Helvetica Neue"/>
        </w:rPr>
        <w:t>Ar gael  </w:t>
      </w:r>
      <w:hyperlink r:id="rId7" w:history="1">
        <w:r w:rsidRPr="00F87EC0">
          <w:rPr>
            <w:rStyle w:val="Hyperlink"/>
            <w:rFonts w:asciiTheme="minorHAnsi" w:hAnsiTheme="minorHAnsi" w:cs="Helvetica Neue"/>
          </w:rPr>
          <w:t>https://www.aberconwy.conwy.sch.uk/cy/gwybodaeth/adroddiad-estyn</w:t>
        </w:r>
      </w:hyperlink>
      <w:r w:rsidRPr="00F87EC0">
        <w:rPr>
          <w:rFonts w:asciiTheme="minorHAnsi" w:hAnsiTheme="minorHAnsi" w:cs="Helvetica Neue"/>
        </w:rPr>
        <w:t xml:space="preserve"> (Darllenwyd: </w:t>
      </w:r>
      <w:r w:rsidRPr="00770B46">
        <w:rPr>
          <w:rFonts w:asciiTheme="minorHAnsi" w:hAnsiTheme="minorHAnsi" w:cs="Helvetica Neue"/>
        </w:rPr>
        <w:t>11eg o Fai, 2019).</w:t>
      </w:r>
    </w:p>
    <w:p w14:paraId="00428DCB" w14:textId="75D6FFBA" w:rsidR="00277A31" w:rsidRPr="00770B46" w:rsidRDefault="00277A31" w:rsidP="008156A3">
      <w:pPr>
        <w:pStyle w:val="NormalWeb"/>
        <w:spacing w:line="360" w:lineRule="auto"/>
        <w:rPr>
          <w:rFonts w:asciiTheme="minorHAnsi" w:hAnsiTheme="minorHAnsi" w:cs="Helvetica Neue"/>
        </w:rPr>
      </w:pPr>
      <w:r>
        <w:rPr>
          <w:rFonts w:asciiTheme="minorHAnsi" w:hAnsiTheme="minorHAnsi" w:cs="Helvetica Neue"/>
        </w:rPr>
        <w:lastRenderedPageBreak/>
        <w:t xml:space="preserve">Estyn. (2016) </w:t>
      </w:r>
      <w:r w:rsidRPr="00277A31">
        <w:rPr>
          <w:rFonts w:asciiTheme="minorHAnsi" w:hAnsiTheme="minorHAnsi" w:cs="Helvetica Neue"/>
          <w:i/>
        </w:rPr>
        <w:t>Cyfranogiad disgyblion: canllaw arfer orau.</w:t>
      </w:r>
      <w:r>
        <w:rPr>
          <w:rFonts w:asciiTheme="minorHAnsi" w:hAnsiTheme="minorHAnsi" w:cs="Helvetica Neue"/>
        </w:rPr>
        <w:t xml:space="preserve"> Ar gael </w:t>
      </w:r>
      <w:hyperlink r:id="rId8" w:history="1">
        <w:r w:rsidRPr="000B2A2F">
          <w:rPr>
            <w:rStyle w:val="Hyperlink"/>
            <w:rFonts w:asciiTheme="minorHAnsi" w:hAnsiTheme="minorHAnsi" w:cs="Helvetica Neue"/>
          </w:rPr>
          <w:t>https://www.estyn.llyw.cymru/newyddion/‘llais-y-disgybl’-o-fudd-i-ddisgyblion-ac-yn-helpu-ysgolion-i-wella</w:t>
        </w:r>
      </w:hyperlink>
      <w:r>
        <w:rPr>
          <w:rFonts w:asciiTheme="minorHAnsi" w:hAnsiTheme="minorHAnsi" w:cs="Helvetica Neue"/>
        </w:rPr>
        <w:t xml:space="preserve"> (Darllenwyd: 20fed o Fai,2019).</w:t>
      </w:r>
    </w:p>
    <w:p w14:paraId="3830E3A9" w14:textId="06504379" w:rsidR="00770B46" w:rsidRDefault="00770B46" w:rsidP="008156A3">
      <w:pPr>
        <w:pStyle w:val="NormalWeb"/>
        <w:spacing w:line="360" w:lineRule="auto"/>
        <w:rPr>
          <w:rFonts w:asciiTheme="minorHAnsi" w:hAnsiTheme="minorHAnsi" w:cs="Helvetica Neue"/>
        </w:rPr>
      </w:pPr>
      <w:r w:rsidRPr="00770B46">
        <w:rPr>
          <w:rFonts w:asciiTheme="minorHAnsi" w:hAnsiTheme="minorHAnsi" w:cs="Helvetica Neue"/>
        </w:rPr>
        <w:t xml:space="preserve">Estyn. (2013) </w:t>
      </w:r>
      <w:r w:rsidRPr="00770B46">
        <w:rPr>
          <w:rFonts w:asciiTheme="minorHAnsi" w:hAnsiTheme="minorHAnsi" w:cs="Helvetica Neue"/>
          <w:i/>
        </w:rPr>
        <w:t>Cymraeg yn y Cyfnod Sylfaen</w:t>
      </w:r>
      <w:r>
        <w:rPr>
          <w:rFonts w:asciiTheme="minorHAnsi" w:hAnsiTheme="minorHAnsi" w:cs="Helvetica Neue"/>
          <w:i/>
        </w:rPr>
        <w:t>, Datblygu Cymraeg fel iaith gyntaf mewn ysgolion cynradd</w:t>
      </w:r>
      <w:r w:rsidRPr="00770B46">
        <w:rPr>
          <w:rFonts w:asciiTheme="minorHAnsi" w:hAnsiTheme="minorHAnsi" w:cs="Helvetica Neue"/>
          <w:i/>
        </w:rPr>
        <w:t xml:space="preserve">. </w:t>
      </w:r>
      <w:r w:rsidRPr="00770B46">
        <w:rPr>
          <w:rFonts w:asciiTheme="minorHAnsi" w:hAnsiTheme="minorHAnsi" w:cs="Helvetica Neue"/>
        </w:rPr>
        <w:t xml:space="preserve">Ar gael https://www.estyn.llyw.cymru/sites/default/files/documents/Cymraeg%20yn%20y%20Cyfnod%20Sylfaen%3A%20Datblygu%20Cymraeg%20fel%20iaith%20gyntaf%20mewn%20ysgolion%20cynradd%20aâ€™r%20sector%20nas%20cynhelir.pdf  (Darllenwyd: 11ego Fai, 2019).  </w:t>
      </w:r>
    </w:p>
    <w:p w14:paraId="50391E0C" w14:textId="61376AF7" w:rsidR="00770B46" w:rsidRPr="00770B46" w:rsidRDefault="00770B46" w:rsidP="008156A3">
      <w:pPr>
        <w:pStyle w:val="NormalWeb"/>
        <w:spacing w:line="360" w:lineRule="auto"/>
        <w:rPr>
          <w:rFonts w:asciiTheme="minorHAnsi" w:hAnsiTheme="minorHAnsi" w:cs="Helvetica Neue"/>
        </w:rPr>
      </w:pPr>
      <w:r>
        <w:rPr>
          <w:rFonts w:asciiTheme="minorHAnsi" w:hAnsiTheme="minorHAnsi" w:cs="Helvetica Neue"/>
        </w:rPr>
        <w:t>Estyn. (</w:t>
      </w:r>
      <w:r w:rsidRPr="00770B46">
        <w:rPr>
          <w:rFonts w:asciiTheme="minorHAnsi" w:hAnsiTheme="minorHAnsi" w:cs="Helvetica Neue"/>
        </w:rPr>
        <w:t xml:space="preserve">2013) </w:t>
      </w:r>
      <w:r w:rsidRPr="00770B46">
        <w:rPr>
          <w:rFonts w:asciiTheme="minorHAnsi" w:hAnsiTheme="minorHAnsi" w:cs="Helvetica Neue"/>
          <w:i/>
        </w:rPr>
        <w:t xml:space="preserve">Datblygu’r Gymraeg yn y Cyfnod Sylfaen. </w:t>
      </w:r>
      <w:r w:rsidRPr="00770B46">
        <w:rPr>
          <w:rFonts w:asciiTheme="minorHAnsi" w:hAnsiTheme="minorHAnsi" w:cs="Helvetica Neue"/>
        </w:rPr>
        <w:t>Ar gael https://www.estyn.gov.wales/sites/default/files/documents/Datblygu%27r%20Gymraeg%20yn%20y%20Cyfnod%20Sylfaen%20-%20Ionawr%202013.pdf  (Darllenwyd: 10fed o Fai, 2019).</w:t>
      </w:r>
    </w:p>
    <w:p w14:paraId="265B95CA" w14:textId="77777777" w:rsidR="00FA7F7A" w:rsidRDefault="00FA7F7A" w:rsidP="00FA7F7A">
      <w:pPr>
        <w:pStyle w:val="NormalWeb"/>
        <w:spacing w:line="360" w:lineRule="auto"/>
        <w:rPr>
          <w:rFonts w:asciiTheme="minorHAnsi" w:hAnsiTheme="minorHAnsi" w:cs="Helvetica Neue"/>
        </w:rPr>
      </w:pPr>
      <w:r w:rsidRPr="00FA7F7A">
        <w:rPr>
          <w:rFonts w:asciiTheme="minorHAnsi" w:hAnsiTheme="minorHAnsi" w:cs="Helvetica Neue"/>
        </w:rPr>
        <w:t xml:space="preserve">Gray, C., MacBlain, S. (2015) </w:t>
      </w:r>
      <w:r w:rsidRPr="00FA7F7A">
        <w:rPr>
          <w:rFonts w:asciiTheme="minorHAnsi" w:hAnsiTheme="minorHAnsi" w:cs="Helvetica Neue"/>
          <w:i/>
        </w:rPr>
        <w:t>Learning Theories in Childhood</w:t>
      </w:r>
      <w:r w:rsidRPr="00FA7F7A">
        <w:rPr>
          <w:rFonts w:asciiTheme="minorHAnsi" w:hAnsiTheme="minorHAnsi" w:cs="Helvetica Neue"/>
        </w:rPr>
        <w:t>. London: SAGE.</w:t>
      </w:r>
    </w:p>
    <w:p w14:paraId="0226367B" w14:textId="6DC4F26D" w:rsidR="00CA1E8E" w:rsidRDefault="00CA1E8E" w:rsidP="00FA7F7A">
      <w:pPr>
        <w:pStyle w:val="NormalWeb"/>
        <w:spacing w:line="360" w:lineRule="auto"/>
        <w:rPr>
          <w:rFonts w:asciiTheme="minorHAnsi" w:hAnsiTheme="minorHAnsi" w:cs="Helvetica Neue"/>
        </w:rPr>
      </w:pPr>
      <w:r>
        <w:rPr>
          <w:rFonts w:asciiTheme="minorHAnsi" w:hAnsiTheme="minorHAnsi" w:cs="Helvetica Neue"/>
        </w:rPr>
        <w:t xml:space="preserve">Greene, S., and Hill, M. (2005). </w:t>
      </w:r>
      <w:r w:rsidRPr="00CA1E8E">
        <w:rPr>
          <w:rFonts w:asciiTheme="minorHAnsi" w:hAnsiTheme="minorHAnsi" w:cs="Helvetica Neue"/>
          <w:i/>
        </w:rPr>
        <w:t>Researching children’s experience: Methods and methodological issues</w:t>
      </w:r>
      <w:r>
        <w:rPr>
          <w:rFonts w:asciiTheme="minorHAnsi" w:hAnsiTheme="minorHAnsi" w:cs="Helvetica Neue"/>
        </w:rPr>
        <w:t>. London:</w:t>
      </w:r>
      <w:r w:rsidR="00FE0FF8">
        <w:rPr>
          <w:rFonts w:asciiTheme="minorHAnsi" w:hAnsiTheme="minorHAnsi" w:cs="Helvetica Neue"/>
        </w:rPr>
        <w:t xml:space="preserve"> </w:t>
      </w:r>
      <w:r>
        <w:rPr>
          <w:rFonts w:asciiTheme="minorHAnsi" w:hAnsiTheme="minorHAnsi" w:cs="Helvetica Neue"/>
        </w:rPr>
        <w:t>SAGE,</w:t>
      </w:r>
    </w:p>
    <w:p w14:paraId="3A7F6C3F" w14:textId="10FEAF64" w:rsidR="00DE2D8C" w:rsidRPr="00FA7F7A" w:rsidRDefault="00DE2D8C" w:rsidP="00FA7F7A">
      <w:pPr>
        <w:pStyle w:val="NormalWeb"/>
        <w:spacing w:line="360" w:lineRule="auto"/>
        <w:rPr>
          <w:rFonts w:asciiTheme="minorHAnsi" w:hAnsiTheme="minorHAnsi"/>
          <w:u w:val="single"/>
          <w:lang w:val="en-GB"/>
        </w:rPr>
      </w:pPr>
      <w:r>
        <w:rPr>
          <w:rFonts w:asciiTheme="minorHAnsi" w:hAnsiTheme="minorHAnsi" w:cs="Helvetica Neue"/>
        </w:rPr>
        <w:t>Griffiths</w:t>
      </w:r>
      <w:r w:rsidR="00F14636">
        <w:rPr>
          <w:rFonts w:asciiTheme="minorHAnsi" w:hAnsiTheme="minorHAnsi" w:cs="Helvetica Neue"/>
        </w:rPr>
        <w:t xml:space="preserve">, V. (2019) Ysgol </w:t>
      </w:r>
      <w:r w:rsidR="00F14636" w:rsidRPr="00F14636">
        <w:rPr>
          <w:rFonts w:asciiTheme="minorHAnsi" w:hAnsiTheme="minorHAnsi" w:cs="Helvetica Neue"/>
          <w:highlight w:val="black"/>
        </w:rPr>
        <w:t>Hafan y M</w:t>
      </w:r>
      <w:r w:rsidR="00F14636" w:rsidRPr="00F14636">
        <w:rPr>
          <w:rFonts w:ascii="Calibri" w:hAnsi="Calibri" w:cs="Helvetica Neue"/>
          <w:highlight w:val="black"/>
        </w:rPr>
        <w:t>ô</w:t>
      </w:r>
      <w:r w:rsidR="00F14636" w:rsidRPr="00F14636">
        <w:rPr>
          <w:rFonts w:asciiTheme="minorHAnsi" w:hAnsiTheme="minorHAnsi" w:cs="Helvetica Neue"/>
          <w:highlight w:val="black"/>
        </w:rPr>
        <w:t>r</w:t>
      </w:r>
      <w:r w:rsidR="00F14636">
        <w:rPr>
          <w:rFonts w:asciiTheme="minorHAnsi" w:hAnsiTheme="minorHAnsi" w:cs="Helvetica Neue"/>
        </w:rPr>
        <w:t xml:space="preserve">. Ar gael </w:t>
      </w:r>
      <w:hyperlink r:id="rId9" w:history="1">
        <w:r w:rsidR="00F14636" w:rsidRPr="000B2A2F">
          <w:rPr>
            <w:rStyle w:val="Hyperlink"/>
            <w:rFonts w:asciiTheme="minorHAnsi" w:hAnsiTheme="minorHAnsi" w:cs="Helvetica Neue"/>
          </w:rPr>
          <w:t>http://www.y</w:t>
        </w:r>
        <w:r w:rsidR="00F14636" w:rsidRPr="00F14636">
          <w:rPr>
            <w:rStyle w:val="Hyperlink"/>
            <w:rFonts w:asciiTheme="minorHAnsi" w:hAnsiTheme="minorHAnsi" w:cs="Helvetica Neue"/>
            <w:color w:val="000000" w:themeColor="text1"/>
            <w:highlight w:val="black"/>
          </w:rPr>
          <w:t>sgolhafanymor</w:t>
        </w:r>
        <w:r w:rsidR="00F14636" w:rsidRPr="000B2A2F">
          <w:rPr>
            <w:rStyle w:val="Hyperlink"/>
            <w:rFonts w:asciiTheme="minorHAnsi" w:hAnsiTheme="minorHAnsi" w:cs="Helvetica Neue"/>
          </w:rPr>
          <w:t>.cymru/home</w:t>
        </w:r>
      </w:hyperlink>
      <w:r w:rsidR="00F14636">
        <w:rPr>
          <w:rFonts w:asciiTheme="minorHAnsi" w:hAnsiTheme="minorHAnsi" w:cs="Helvetica Neue"/>
        </w:rPr>
        <w:t xml:space="preserve"> (Darllenwyd: 15fed o Fai, 2019)</w:t>
      </w:r>
    </w:p>
    <w:p w14:paraId="3E678786" w14:textId="388D2B43" w:rsidR="00FA7F7A" w:rsidRDefault="00FA7F7A" w:rsidP="00FA7F7A">
      <w:pPr>
        <w:pStyle w:val="NormalWeb"/>
        <w:spacing w:line="360" w:lineRule="auto"/>
        <w:rPr>
          <w:rFonts w:asciiTheme="minorHAnsi" w:hAnsiTheme="minorHAnsi" w:cs="Helvetica Neue"/>
        </w:rPr>
      </w:pPr>
      <w:r w:rsidRPr="00FA7F7A">
        <w:rPr>
          <w:rFonts w:asciiTheme="minorHAnsi" w:hAnsiTheme="minorHAnsi" w:cs="Helvetica Neue"/>
        </w:rPr>
        <w:t xml:space="preserve">Harper, C. a Laws, S. a Marcus, R. (2003) </w:t>
      </w:r>
      <w:r w:rsidRPr="00FA7F7A">
        <w:rPr>
          <w:rFonts w:asciiTheme="minorHAnsi" w:hAnsiTheme="minorHAnsi" w:cs="Helvetica Neue"/>
          <w:i/>
        </w:rPr>
        <w:t>Research for Development: A practical Guide.</w:t>
      </w:r>
      <w:r w:rsidRPr="00FA7F7A">
        <w:rPr>
          <w:rFonts w:asciiTheme="minorHAnsi" w:hAnsiTheme="minorHAnsi" w:cs="Helvetica Neue"/>
        </w:rPr>
        <w:t xml:space="preserve"> London: SAGE.</w:t>
      </w:r>
    </w:p>
    <w:p w14:paraId="2BCAA3E1" w14:textId="7C893881" w:rsidR="008A6C3E" w:rsidRPr="00770B46" w:rsidRDefault="00770B46" w:rsidP="008A6C3E">
      <w:pPr>
        <w:pStyle w:val="NormalWeb"/>
        <w:spacing w:line="360" w:lineRule="auto"/>
        <w:rPr>
          <w:rFonts w:asciiTheme="minorHAnsi" w:hAnsiTheme="minorHAnsi" w:cs="Helvetica Neue"/>
        </w:rPr>
      </w:pPr>
      <w:r w:rsidRPr="00770B46">
        <w:rPr>
          <w:rFonts w:asciiTheme="minorHAnsi" w:hAnsiTheme="minorHAnsi" w:cs="Helvetica Neue"/>
        </w:rPr>
        <w:t xml:space="preserve">Laevers, F. (2005). </w:t>
      </w:r>
      <w:r w:rsidRPr="00770B46">
        <w:rPr>
          <w:rFonts w:asciiTheme="minorHAnsi" w:hAnsiTheme="minorHAnsi" w:cs="Helvetica Neue"/>
          <w:i/>
        </w:rPr>
        <w:t xml:space="preserve">The Curriculum as Means to raise the Quality of ECE. Implications for Policy. </w:t>
      </w:r>
      <w:r w:rsidRPr="00770B46">
        <w:rPr>
          <w:rFonts w:asciiTheme="minorHAnsi" w:hAnsiTheme="minorHAnsi" w:cs="Helvetica Neue"/>
        </w:rPr>
        <w:t>European Early Childhood Education Research Journal, 13 (1), 17-30.</w:t>
      </w:r>
    </w:p>
    <w:p w14:paraId="46BEB3B5" w14:textId="33DB78D4" w:rsidR="008A6C3E" w:rsidRDefault="008A6C3E" w:rsidP="008A6C3E">
      <w:pPr>
        <w:pStyle w:val="NormalWeb"/>
        <w:spacing w:line="360" w:lineRule="auto"/>
        <w:rPr>
          <w:rFonts w:asciiTheme="minorHAnsi" w:hAnsiTheme="minorHAnsi" w:cs="Helvetica Neue"/>
        </w:rPr>
      </w:pPr>
      <w:r>
        <w:rPr>
          <w:rFonts w:asciiTheme="minorHAnsi" w:hAnsiTheme="minorHAnsi" w:cs="Helvetica Neue"/>
        </w:rPr>
        <w:t xml:space="preserve">Llywodraeth Cynulliad Cymru. (2011), Aseiniad diwedd y Cyfnod  Sylfaen enghreifftio deilliannau. Ar gael </w:t>
      </w:r>
      <w:hyperlink r:id="rId10" w:history="1">
        <w:r w:rsidRPr="000B2A2F">
          <w:rPr>
            <w:rStyle w:val="Hyperlink"/>
            <w:rFonts w:asciiTheme="minorHAnsi" w:hAnsiTheme="minorHAnsi" w:cs="Helvetica Neue"/>
          </w:rPr>
          <w:t>https://dera.ioe.ac.uk/11703/1/110323endofphasecy.pdf</w:t>
        </w:r>
      </w:hyperlink>
      <w:r>
        <w:rPr>
          <w:rFonts w:asciiTheme="minorHAnsi" w:hAnsiTheme="minorHAnsi" w:cs="Helvetica Neue"/>
        </w:rPr>
        <w:t xml:space="preserve"> (Darllenwyd:19eg o Fai,2019)</w:t>
      </w:r>
      <w:r w:rsidR="003B591F">
        <w:rPr>
          <w:rFonts w:asciiTheme="minorHAnsi" w:hAnsiTheme="minorHAnsi" w:cs="Helvetica Neue"/>
        </w:rPr>
        <w:t>.</w:t>
      </w:r>
    </w:p>
    <w:p w14:paraId="1CC662C8" w14:textId="494BAE2E" w:rsidR="00AC3A5E" w:rsidRDefault="00AC3A5E" w:rsidP="008A6C3E">
      <w:pPr>
        <w:pStyle w:val="NormalWeb"/>
        <w:spacing w:line="360" w:lineRule="auto"/>
        <w:rPr>
          <w:rFonts w:asciiTheme="minorHAnsi" w:hAnsiTheme="minorHAnsi" w:cs="Helvetica Neue"/>
        </w:rPr>
      </w:pPr>
      <w:r>
        <w:rPr>
          <w:rFonts w:asciiTheme="minorHAnsi" w:hAnsiTheme="minorHAnsi" w:cs="Helvetica Neue"/>
        </w:rPr>
        <w:lastRenderedPageBreak/>
        <w:t xml:space="preserve">Llywodraeth Cynulliad Cymru. (2008), Datblygiad Corfforol. Ar gael: </w:t>
      </w:r>
      <w:hyperlink r:id="rId11" w:history="1">
        <w:r w:rsidRPr="000B2A2F">
          <w:rPr>
            <w:rStyle w:val="Hyperlink"/>
            <w:rFonts w:asciiTheme="minorHAnsi" w:hAnsiTheme="minorHAnsi" w:cs="Helvetica Neue"/>
          </w:rPr>
          <w:t>https://llyw.cymru/sites/default/files/publications/2018-02/datblygiad-corfforol.pdf</w:t>
        </w:r>
      </w:hyperlink>
      <w:r>
        <w:rPr>
          <w:rFonts w:asciiTheme="minorHAnsi" w:hAnsiTheme="minorHAnsi" w:cs="Helvetica Neue"/>
        </w:rPr>
        <w:t xml:space="preserve"> (Darllenwyd 19eg o Fai,2019).</w:t>
      </w:r>
    </w:p>
    <w:p w14:paraId="39C0A287" w14:textId="05B73DAD" w:rsidR="00AC3A5E" w:rsidRPr="00AC3A5E" w:rsidRDefault="00AC3A5E" w:rsidP="008A6C3E">
      <w:pPr>
        <w:pStyle w:val="NormalWeb"/>
        <w:spacing w:line="360" w:lineRule="auto"/>
        <w:rPr>
          <w:rFonts w:asciiTheme="minorHAnsi" w:hAnsiTheme="minorHAnsi" w:cs="Helvetica Neue"/>
        </w:rPr>
      </w:pPr>
      <w:r>
        <w:rPr>
          <w:rFonts w:asciiTheme="minorHAnsi" w:hAnsiTheme="minorHAnsi" w:cs="Helvetica Neue"/>
        </w:rPr>
        <w:t xml:space="preserve">Llywodraeth Cynulliad Cymru. (2014), </w:t>
      </w:r>
      <w:r w:rsidRPr="00AC3A5E">
        <w:rPr>
          <w:rFonts w:asciiTheme="minorHAnsi" w:hAnsiTheme="minorHAnsi" w:cs="Helvetica Neue"/>
          <w:i/>
        </w:rPr>
        <w:t>Fframwaith Llythrennedd a Rhifedd Cenedlaethol</w:t>
      </w:r>
      <w:r>
        <w:rPr>
          <w:rFonts w:asciiTheme="minorHAnsi" w:hAnsiTheme="minorHAnsi" w:cs="Helvetica Neue"/>
        </w:rPr>
        <w:t xml:space="preserve">. Ar gael </w:t>
      </w:r>
      <w:hyperlink r:id="rId12" w:history="1">
        <w:r w:rsidRPr="000B2A2F">
          <w:rPr>
            <w:rStyle w:val="Hyperlink"/>
            <w:rFonts w:asciiTheme="minorHAnsi" w:hAnsiTheme="minorHAnsi" w:cs="Helvetica Neue"/>
          </w:rPr>
          <w:t>https://learning.gov.wales/resources/browse-all/nlnf/framework?component=numeracy&amp;year=6938335_2&amp;selectedYear=col_5&amp;lang=cy</w:t>
        </w:r>
      </w:hyperlink>
      <w:r>
        <w:rPr>
          <w:rFonts w:asciiTheme="minorHAnsi" w:hAnsiTheme="minorHAnsi" w:cs="Helvetica Neue"/>
        </w:rPr>
        <w:t xml:space="preserve"> (Darllenwyd 25ain o Fai, 2019)</w:t>
      </w:r>
      <w:r w:rsidR="003B591F">
        <w:rPr>
          <w:rFonts w:asciiTheme="minorHAnsi" w:hAnsiTheme="minorHAnsi" w:cs="Helvetica Neue"/>
        </w:rPr>
        <w:t>.</w:t>
      </w:r>
    </w:p>
    <w:p w14:paraId="228E20C1" w14:textId="61F08520" w:rsidR="00FA7F7A" w:rsidRDefault="00F87EC0" w:rsidP="00FA7F7A">
      <w:pPr>
        <w:pStyle w:val="NormalWeb"/>
        <w:spacing w:line="360" w:lineRule="auto"/>
        <w:rPr>
          <w:rFonts w:asciiTheme="minorHAnsi" w:hAnsiTheme="minorHAnsi" w:cs="Helvetica Neue"/>
        </w:rPr>
      </w:pPr>
      <w:r>
        <w:rPr>
          <w:rFonts w:asciiTheme="minorHAnsi" w:hAnsiTheme="minorHAnsi" w:cs="Helvetica Neue"/>
        </w:rPr>
        <w:t>Llywodraeth Cynulliad Cymru.</w:t>
      </w:r>
      <w:r w:rsidR="00FA7F7A" w:rsidRPr="00FA7F7A">
        <w:rPr>
          <w:rFonts w:asciiTheme="minorHAnsi" w:hAnsiTheme="minorHAnsi" w:cs="Helvetica Neue"/>
        </w:rPr>
        <w:t xml:space="preserve"> (2009), </w:t>
      </w:r>
      <w:r w:rsidR="00FA7F7A" w:rsidRPr="00FE0FF8">
        <w:rPr>
          <w:rFonts w:asciiTheme="minorHAnsi" w:hAnsiTheme="minorHAnsi" w:cs="Helvetica Neue"/>
          <w:i/>
        </w:rPr>
        <w:t>Strategaeth Addysg Cyfrwng Cymraeg: Ymgynghoriad, Dogfen Ymgynghori Rhif: 067/2009, (Caerdydd: Llywodraeth Cynulliad Cymru).</w:t>
      </w:r>
      <w:r w:rsidR="00FA7F7A" w:rsidRPr="00FA7F7A">
        <w:rPr>
          <w:rFonts w:asciiTheme="minorHAnsi" w:hAnsiTheme="minorHAnsi" w:cs="Helvetica Neue"/>
        </w:rPr>
        <w:t xml:space="preserve"> </w:t>
      </w:r>
      <w:r w:rsidR="00FA7F7A">
        <w:rPr>
          <w:rFonts w:asciiTheme="minorHAnsi" w:hAnsiTheme="minorHAnsi" w:cs="Helvetica Neue"/>
        </w:rPr>
        <w:t xml:space="preserve">Ar gael: </w:t>
      </w:r>
      <w:hyperlink r:id="rId13" w:history="1">
        <w:r w:rsidR="00FA7F7A" w:rsidRPr="000B2A2F">
          <w:rPr>
            <w:rStyle w:val="Hyperlink"/>
            <w:rFonts w:asciiTheme="minorHAnsi" w:hAnsiTheme="minorHAnsi" w:cs="Helvetica Neue"/>
          </w:rPr>
          <w:t>www.wales.gov.uk/docs/dcells/consultation/090507wmscy.pdf</w:t>
        </w:r>
      </w:hyperlink>
      <w:r w:rsidR="00FA7F7A">
        <w:rPr>
          <w:rFonts w:asciiTheme="minorHAnsi" w:hAnsiTheme="minorHAnsi" w:cs="Helvetica Neue"/>
        </w:rPr>
        <w:t xml:space="preserve"> (Darllenwyd: 10fed o Fai, 2019)</w:t>
      </w:r>
      <w:r w:rsidR="007D5D4E">
        <w:rPr>
          <w:rFonts w:asciiTheme="minorHAnsi" w:hAnsiTheme="minorHAnsi" w:cs="Helvetica Neue"/>
        </w:rPr>
        <w:t>.</w:t>
      </w:r>
    </w:p>
    <w:p w14:paraId="51E4817F" w14:textId="67982723" w:rsidR="00F87EC0" w:rsidRDefault="00F87EC0" w:rsidP="00FA7F7A">
      <w:pPr>
        <w:pStyle w:val="NormalWeb"/>
        <w:spacing w:line="360" w:lineRule="auto"/>
        <w:rPr>
          <w:rFonts w:asciiTheme="minorHAnsi" w:hAnsiTheme="minorHAnsi" w:cs="Helvetica Neue"/>
        </w:rPr>
      </w:pPr>
      <w:r w:rsidRPr="00F87EC0">
        <w:rPr>
          <w:rFonts w:asciiTheme="minorHAnsi" w:hAnsiTheme="minorHAnsi" w:cs="Helvetica Neue"/>
          <w:lang w:val="en-GB"/>
        </w:rPr>
        <w:t xml:space="preserve">Llywodraeth Cymru. (2019) </w:t>
      </w:r>
      <w:r w:rsidRPr="00F87EC0">
        <w:rPr>
          <w:rFonts w:asciiTheme="minorHAnsi" w:hAnsiTheme="minorHAnsi" w:cs="Helvetica Neue"/>
          <w:i/>
          <w:iCs/>
          <w:lang w:val="en-GB"/>
        </w:rPr>
        <w:t xml:space="preserve">Paratoi ar gyfer y cwricwlwm newydd. </w:t>
      </w:r>
      <w:r w:rsidRPr="00F87EC0">
        <w:rPr>
          <w:rFonts w:asciiTheme="minorHAnsi" w:hAnsiTheme="minorHAnsi" w:cs="Helvetica Neue"/>
          <w:lang w:val="en-GB"/>
        </w:rPr>
        <w:t xml:space="preserve">Ar gael: </w:t>
      </w:r>
      <w:hyperlink r:id="rId14" w:history="1">
        <w:r w:rsidRPr="00F87EC0">
          <w:rPr>
            <w:rStyle w:val="Hyperlink"/>
            <w:rFonts w:asciiTheme="minorHAnsi" w:hAnsiTheme="minorHAnsi" w:cs="Helvetica Neue"/>
            <w:i/>
            <w:iCs/>
            <w:lang w:val="pl-PL"/>
          </w:rPr>
          <w:t>https://llyw.cymru/paratoi-ar-gyfer-y-cwricwlwm-newydd?_ga=2.233167774.1854876623.1552638737-1426628422.1549629028</w:t>
        </w:r>
      </w:hyperlink>
      <w:r>
        <w:rPr>
          <w:rFonts w:asciiTheme="minorHAnsi" w:hAnsiTheme="minorHAnsi" w:cs="Helvetica Neue"/>
        </w:rPr>
        <w:t xml:space="preserve"> (Darllenwyd: 10fed o Fai,2019).</w:t>
      </w:r>
    </w:p>
    <w:p w14:paraId="0DCFEDD7" w14:textId="355B0D7D" w:rsidR="00711512" w:rsidRPr="00FE0FF8" w:rsidRDefault="00711512" w:rsidP="00FA7F7A">
      <w:pPr>
        <w:pStyle w:val="NormalWeb"/>
        <w:spacing w:line="360" w:lineRule="auto"/>
        <w:rPr>
          <w:rFonts w:asciiTheme="minorHAnsi" w:hAnsiTheme="minorHAnsi" w:cs="Helvetica Neue"/>
        </w:rPr>
      </w:pPr>
      <w:r>
        <w:rPr>
          <w:rFonts w:asciiTheme="minorHAnsi" w:hAnsiTheme="minorHAnsi" w:cs="Helvetica Neue"/>
        </w:rPr>
        <w:t xml:space="preserve">Nottingham, J. (2013) </w:t>
      </w:r>
      <w:r w:rsidRPr="00FE0FF8">
        <w:rPr>
          <w:rFonts w:asciiTheme="minorHAnsi" w:hAnsiTheme="minorHAnsi" w:cs="Helvetica Neue"/>
          <w:i/>
        </w:rPr>
        <w:t>Encouraging Learning</w:t>
      </w:r>
      <w:r w:rsidR="00FE0FF8">
        <w:rPr>
          <w:rFonts w:asciiTheme="minorHAnsi" w:hAnsiTheme="minorHAnsi" w:cs="Helvetica Neue"/>
          <w:i/>
        </w:rPr>
        <w:t>.</w:t>
      </w:r>
      <w:r w:rsidR="00FE0FF8">
        <w:rPr>
          <w:rFonts w:asciiTheme="minorHAnsi" w:hAnsiTheme="minorHAnsi" w:cs="Helvetica Neue"/>
        </w:rPr>
        <w:t>Oxon:Routledge.</w:t>
      </w:r>
    </w:p>
    <w:p w14:paraId="59D9C2A3" w14:textId="3FA302DC" w:rsidR="00711512" w:rsidRDefault="00711512" w:rsidP="00FA7F7A">
      <w:pPr>
        <w:pStyle w:val="NormalWeb"/>
        <w:spacing w:line="360" w:lineRule="auto"/>
        <w:rPr>
          <w:rFonts w:asciiTheme="minorHAnsi" w:hAnsiTheme="minorHAnsi" w:cs="Helvetica Neue"/>
        </w:rPr>
      </w:pPr>
      <w:r>
        <w:rPr>
          <w:rFonts w:asciiTheme="minorHAnsi" w:hAnsiTheme="minorHAnsi" w:cs="Helvetica Neue"/>
        </w:rPr>
        <w:t xml:space="preserve">Rinaldi, C. (2006). </w:t>
      </w:r>
      <w:r w:rsidRPr="00711512">
        <w:rPr>
          <w:rFonts w:asciiTheme="minorHAnsi" w:hAnsiTheme="minorHAnsi" w:cs="Helvetica Neue"/>
          <w:i/>
        </w:rPr>
        <w:t>In dialogue with Reggio Emilia</w:t>
      </w:r>
      <w:r>
        <w:rPr>
          <w:rFonts w:asciiTheme="minorHAnsi" w:hAnsiTheme="minorHAnsi" w:cs="Helvetica Neue"/>
        </w:rPr>
        <w:t>. London: Routledge.</w:t>
      </w:r>
    </w:p>
    <w:p w14:paraId="1031101A" w14:textId="06B72126" w:rsidR="00DE2D8C" w:rsidRPr="00FA7F7A" w:rsidRDefault="00DE2D8C" w:rsidP="00FA7F7A">
      <w:pPr>
        <w:pStyle w:val="NormalWeb"/>
        <w:spacing w:line="360" w:lineRule="auto"/>
        <w:rPr>
          <w:rFonts w:asciiTheme="minorHAnsi" w:hAnsiTheme="minorHAnsi" w:cs="Helvetica Neue"/>
        </w:rPr>
      </w:pPr>
      <w:r>
        <w:rPr>
          <w:rFonts w:asciiTheme="minorHAnsi" w:hAnsiTheme="minorHAnsi" w:cs="Helvetica Neue"/>
        </w:rPr>
        <w:t xml:space="preserve">UWTSD. (2017) UWTSD Research Ethics and Integrity Code. Ar gael </w:t>
      </w:r>
      <w:hyperlink r:id="rId15" w:history="1">
        <w:r w:rsidRPr="000B2A2F">
          <w:rPr>
            <w:rStyle w:val="Hyperlink"/>
            <w:rFonts w:asciiTheme="minorHAnsi" w:hAnsiTheme="minorHAnsi" w:cs="Helvetica Neue"/>
          </w:rPr>
          <w:t>https://www.uwtsd.ac.uk/research/research-ethics/</w:t>
        </w:r>
      </w:hyperlink>
      <w:r>
        <w:rPr>
          <w:rFonts w:asciiTheme="minorHAnsi" w:hAnsiTheme="minorHAnsi" w:cs="Helvetica Neue"/>
        </w:rPr>
        <w:t xml:space="preserve"> (Darllenwyd: 20fed o Fai,2019).</w:t>
      </w:r>
    </w:p>
    <w:p w14:paraId="7CE5184B" w14:textId="4FED7265" w:rsidR="00FA7F7A" w:rsidRPr="00FA7F7A" w:rsidRDefault="00FA7F7A" w:rsidP="00FA7F7A">
      <w:pPr>
        <w:pStyle w:val="NormalWeb"/>
        <w:spacing w:line="360" w:lineRule="auto"/>
        <w:rPr>
          <w:rFonts w:asciiTheme="minorHAnsi" w:hAnsiTheme="minorHAnsi" w:cs="Helvetica Neue"/>
        </w:rPr>
      </w:pPr>
      <w:r w:rsidRPr="00FA7F7A">
        <w:rPr>
          <w:rFonts w:asciiTheme="minorHAnsi" w:hAnsiTheme="minorHAnsi" w:cs="Helvetica Neue"/>
        </w:rPr>
        <w:t xml:space="preserve">Way, J. (2011) </w:t>
      </w:r>
      <w:r w:rsidRPr="00FA7F7A">
        <w:rPr>
          <w:rFonts w:asciiTheme="minorHAnsi" w:hAnsiTheme="minorHAnsi" w:cs="Helvetica Neue"/>
          <w:i/>
        </w:rPr>
        <w:t>Number Sense Series: Developing Early Numbe</w:t>
      </w:r>
      <w:r>
        <w:rPr>
          <w:rFonts w:asciiTheme="minorHAnsi" w:hAnsiTheme="minorHAnsi" w:cs="Helvetica Neue"/>
          <w:i/>
        </w:rPr>
        <w:t>r Sense.</w:t>
      </w:r>
      <w:r>
        <w:rPr>
          <w:rFonts w:asciiTheme="minorHAnsi" w:hAnsiTheme="minorHAnsi" w:cs="Helvetica Neue"/>
        </w:rPr>
        <w:t xml:space="preserve"> Ar gael: </w:t>
      </w:r>
      <w:hyperlink r:id="rId16" w:history="1">
        <w:r w:rsidR="007D5D4E" w:rsidRPr="000B2A2F">
          <w:rPr>
            <w:rStyle w:val="Hyperlink"/>
            <w:rFonts w:asciiTheme="minorHAnsi" w:hAnsiTheme="minorHAnsi" w:cs="Helvetica Neue"/>
          </w:rPr>
          <w:t>https://nrich.maths.org/2477</w:t>
        </w:r>
      </w:hyperlink>
      <w:r w:rsidR="007D5D4E">
        <w:rPr>
          <w:rFonts w:asciiTheme="minorHAnsi" w:hAnsiTheme="minorHAnsi" w:cs="Helvetica Neue"/>
        </w:rPr>
        <w:t xml:space="preserve"> (Darllenwyd: 17eg o Fai,2019).</w:t>
      </w:r>
    </w:p>
    <w:p w14:paraId="4D9A2B5F" w14:textId="77777777" w:rsidR="006A56AC" w:rsidRDefault="006A56AC" w:rsidP="008156A3">
      <w:pPr>
        <w:pStyle w:val="NormalWeb"/>
        <w:spacing w:line="360" w:lineRule="auto"/>
        <w:rPr>
          <w:rFonts w:asciiTheme="minorHAnsi" w:hAnsiTheme="minorHAnsi"/>
          <w:lang w:val="en-GB"/>
        </w:rPr>
      </w:pPr>
    </w:p>
    <w:p w14:paraId="2E7EA864" w14:textId="77777777" w:rsidR="006A56AC" w:rsidRDefault="006A56AC" w:rsidP="008156A3">
      <w:pPr>
        <w:pStyle w:val="NormalWeb"/>
        <w:spacing w:line="360" w:lineRule="auto"/>
        <w:rPr>
          <w:rFonts w:asciiTheme="minorHAnsi" w:hAnsiTheme="minorHAnsi"/>
          <w:lang w:val="en-GB"/>
        </w:rPr>
      </w:pPr>
    </w:p>
    <w:p w14:paraId="4C0EC5BD" w14:textId="77777777" w:rsidR="006A56AC" w:rsidRDefault="006A56AC" w:rsidP="008156A3">
      <w:pPr>
        <w:pStyle w:val="NormalWeb"/>
        <w:spacing w:line="360" w:lineRule="auto"/>
        <w:rPr>
          <w:rFonts w:asciiTheme="minorHAnsi" w:hAnsiTheme="minorHAnsi"/>
          <w:lang w:val="en-GB"/>
        </w:rPr>
      </w:pPr>
    </w:p>
    <w:p w14:paraId="7D07F994" w14:textId="07809A62" w:rsidR="000373B3" w:rsidRPr="0007763D" w:rsidRDefault="000373B3" w:rsidP="008156A3">
      <w:pPr>
        <w:pStyle w:val="NormalWeb"/>
        <w:spacing w:line="360" w:lineRule="auto"/>
        <w:rPr>
          <w:rFonts w:asciiTheme="minorHAnsi" w:hAnsiTheme="minorHAnsi"/>
        </w:rPr>
      </w:pPr>
      <w:r>
        <w:rPr>
          <w:rFonts w:asciiTheme="minorHAnsi" w:hAnsiTheme="minorHAnsi"/>
          <w:lang w:val="en-GB"/>
        </w:rPr>
        <w:lastRenderedPageBreak/>
        <w:t xml:space="preserve"> </w:t>
      </w:r>
    </w:p>
    <w:p w14:paraId="385DFC04" w14:textId="19372D8D" w:rsidR="00192063" w:rsidRDefault="00192063" w:rsidP="008156A3">
      <w:pPr>
        <w:pStyle w:val="NormalWeb"/>
        <w:spacing w:line="360" w:lineRule="auto"/>
        <w:rPr>
          <w:rFonts w:asciiTheme="minorHAnsi" w:hAnsiTheme="minorHAnsi" w:cs="Arial"/>
        </w:rPr>
      </w:pPr>
      <w:r>
        <w:rPr>
          <w:rFonts w:asciiTheme="minorHAnsi" w:hAnsiTheme="minorHAnsi" w:cs="Arial"/>
        </w:rPr>
        <w:t xml:space="preserve">       </w:t>
      </w:r>
    </w:p>
    <w:p w14:paraId="6199A45F" w14:textId="5E43B37E" w:rsidR="00D6020C" w:rsidRDefault="00D6020C" w:rsidP="008156A3">
      <w:pPr>
        <w:pStyle w:val="NormalWeb"/>
        <w:spacing w:line="360" w:lineRule="auto"/>
      </w:pPr>
      <w:r>
        <w:rPr>
          <w:rFonts w:asciiTheme="minorHAnsi" w:hAnsiTheme="minorHAnsi" w:cs="Arial"/>
        </w:rPr>
        <w:t xml:space="preserve">       </w:t>
      </w:r>
    </w:p>
    <w:p w14:paraId="26E796F8" w14:textId="195DC174" w:rsidR="0093207E" w:rsidRDefault="0093207E" w:rsidP="00194B54">
      <w:pPr>
        <w:spacing w:line="360" w:lineRule="auto"/>
        <w:rPr>
          <w:rFonts w:asciiTheme="minorHAnsi" w:eastAsiaTheme="minorHAnsi" w:hAnsiTheme="minorHAnsi" w:cs="Arial"/>
          <w:color w:val="000000" w:themeColor="text1"/>
          <w:sz w:val="24"/>
          <w:szCs w:val="24"/>
          <w:lang w:eastAsia="en-US"/>
        </w:rPr>
      </w:pPr>
    </w:p>
    <w:p w14:paraId="553E8394" w14:textId="77777777" w:rsidR="0093207E" w:rsidRDefault="0093207E" w:rsidP="00194B54">
      <w:pPr>
        <w:spacing w:line="360" w:lineRule="auto"/>
        <w:rPr>
          <w:rFonts w:asciiTheme="minorHAnsi" w:eastAsiaTheme="minorHAnsi" w:hAnsiTheme="minorHAnsi" w:cs="Arial"/>
          <w:color w:val="000000" w:themeColor="text1"/>
          <w:sz w:val="24"/>
          <w:szCs w:val="24"/>
          <w:lang w:eastAsia="en-US"/>
        </w:rPr>
      </w:pPr>
    </w:p>
    <w:p w14:paraId="3B5DE380" w14:textId="38A9B536" w:rsidR="007637AA" w:rsidRPr="007637AA" w:rsidRDefault="007637AA" w:rsidP="00194B54">
      <w:pPr>
        <w:spacing w:line="360" w:lineRule="auto"/>
        <w:rPr>
          <w:rFonts w:asciiTheme="minorHAnsi" w:eastAsiaTheme="minorHAnsi" w:hAnsiTheme="minorHAnsi" w:cs="Arial"/>
          <w:color w:val="000000" w:themeColor="text1"/>
          <w:sz w:val="24"/>
          <w:szCs w:val="24"/>
          <w:lang w:eastAsia="en-US"/>
        </w:rPr>
      </w:pPr>
    </w:p>
    <w:p w14:paraId="296290A1" w14:textId="77777777" w:rsidR="007637AA" w:rsidRDefault="007637AA" w:rsidP="00194B54">
      <w:pPr>
        <w:spacing w:line="360" w:lineRule="auto"/>
        <w:rPr>
          <w:rFonts w:asciiTheme="minorHAnsi" w:eastAsiaTheme="minorHAnsi" w:hAnsiTheme="minorHAnsi" w:cs="Arial"/>
          <w:color w:val="000000" w:themeColor="text1"/>
          <w:sz w:val="24"/>
          <w:szCs w:val="24"/>
          <w:lang w:eastAsia="en-US"/>
        </w:rPr>
      </w:pPr>
    </w:p>
    <w:p w14:paraId="300627C1" w14:textId="77777777" w:rsidR="00513B5D" w:rsidRPr="00513B5D" w:rsidRDefault="00513B5D" w:rsidP="00194B54">
      <w:pPr>
        <w:spacing w:line="360" w:lineRule="auto"/>
        <w:rPr>
          <w:rFonts w:asciiTheme="minorHAnsi" w:eastAsiaTheme="minorHAnsi" w:hAnsiTheme="minorHAnsi" w:cs="Arial"/>
          <w:color w:val="000000" w:themeColor="text1"/>
          <w:sz w:val="24"/>
          <w:szCs w:val="24"/>
          <w:lang w:eastAsia="en-US"/>
        </w:rPr>
      </w:pPr>
    </w:p>
    <w:p w14:paraId="4AF63752" w14:textId="62B52EE3" w:rsidR="0015291C" w:rsidRDefault="0015291C"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p>
    <w:p w14:paraId="3D7218AF" w14:textId="36FE2B15" w:rsidR="009644AD" w:rsidRDefault="00FC0E66"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p>
    <w:p w14:paraId="48DC2586" w14:textId="298AFE8C" w:rsidR="00226B0F" w:rsidRDefault="009F0C76"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p>
    <w:p w14:paraId="06C0FDAF" w14:textId="34D0CC63" w:rsidR="00C70C06" w:rsidRDefault="00C70C06"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p>
    <w:p w14:paraId="791E2E0A" w14:textId="15D9353D" w:rsidR="00226B0F" w:rsidRDefault="00226B0F"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eastAsia="en-US"/>
        </w:rPr>
        <w:t xml:space="preserve">  </w:t>
      </w:r>
    </w:p>
    <w:p w14:paraId="141FA80C" w14:textId="4AA65DA9" w:rsidR="00724D8B" w:rsidRPr="004C6883" w:rsidRDefault="00724D8B" w:rsidP="004C6883">
      <w:pPr>
        <w:spacing w:line="360" w:lineRule="auto"/>
        <w:jc w:val="center"/>
        <w:rPr>
          <w:rFonts w:asciiTheme="minorHAnsi" w:eastAsiaTheme="minorHAnsi" w:hAnsiTheme="minorHAnsi" w:cs="Arial"/>
          <w:color w:val="000000" w:themeColor="text1"/>
          <w:sz w:val="96"/>
          <w:szCs w:val="96"/>
          <w:lang w:eastAsia="en-US"/>
        </w:rPr>
      </w:pPr>
    </w:p>
    <w:p w14:paraId="37C71150" w14:textId="6B63F45C" w:rsidR="00B2554D" w:rsidRPr="004C6883" w:rsidRDefault="004C6883" w:rsidP="004C6883">
      <w:pPr>
        <w:spacing w:line="360" w:lineRule="auto"/>
        <w:jc w:val="center"/>
        <w:rPr>
          <w:rFonts w:asciiTheme="minorHAnsi" w:eastAsiaTheme="minorHAnsi" w:hAnsiTheme="minorHAnsi" w:cs="Arial"/>
          <w:color w:val="000000" w:themeColor="text1"/>
          <w:sz w:val="96"/>
          <w:szCs w:val="96"/>
          <w:lang w:eastAsia="en-US"/>
        </w:rPr>
      </w:pPr>
      <w:r w:rsidRPr="004C6883">
        <w:rPr>
          <w:rFonts w:asciiTheme="minorHAnsi" w:eastAsiaTheme="minorHAnsi" w:hAnsiTheme="minorHAnsi" w:cs="Arial"/>
          <w:color w:val="000000" w:themeColor="text1"/>
          <w:sz w:val="96"/>
          <w:szCs w:val="96"/>
          <w:lang w:eastAsia="en-US"/>
        </w:rPr>
        <w:t>Atodiadau</w:t>
      </w:r>
    </w:p>
    <w:p w14:paraId="2942E121" w14:textId="05C37E0B" w:rsidR="00B2554D" w:rsidRPr="00F57B46" w:rsidRDefault="00B2554D" w:rsidP="00194B54">
      <w:pPr>
        <w:spacing w:line="360" w:lineRule="auto"/>
        <w:rPr>
          <w:rFonts w:asciiTheme="minorHAnsi" w:eastAsiaTheme="minorHAnsi" w:hAnsiTheme="minorHAnsi" w:cs="Arial"/>
          <w:color w:val="000000" w:themeColor="text1"/>
          <w:sz w:val="24"/>
          <w:szCs w:val="24"/>
          <w:lang w:eastAsia="en-US"/>
        </w:rPr>
      </w:pPr>
      <w:r w:rsidRPr="00F57B46">
        <w:rPr>
          <w:rFonts w:asciiTheme="minorHAnsi" w:eastAsiaTheme="minorHAnsi" w:hAnsiTheme="minorHAnsi" w:cs="Arial"/>
          <w:color w:val="000000" w:themeColor="text1"/>
          <w:sz w:val="24"/>
          <w:szCs w:val="24"/>
          <w:lang w:eastAsia="en-US"/>
        </w:rPr>
        <w:t xml:space="preserve">  </w:t>
      </w:r>
    </w:p>
    <w:p w14:paraId="27B366AD" w14:textId="77777777" w:rsidR="008C08E7" w:rsidRPr="00F57B46" w:rsidRDefault="008C08E7" w:rsidP="00194B54">
      <w:pPr>
        <w:spacing w:line="360" w:lineRule="auto"/>
        <w:rPr>
          <w:rFonts w:asciiTheme="minorHAnsi" w:eastAsiaTheme="minorHAnsi" w:hAnsiTheme="minorHAnsi" w:cs="Arial"/>
          <w:color w:val="000000" w:themeColor="text1"/>
          <w:sz w:val="24"/>
          <w:szCs w:val="24"/>
          <w:lang w:eastAsia="en-US"/>
        </w:rPr>
      </w:pPr>
    </w:p>
    <w:p w14:paraId="111F0C6E" w14:textId="6F2C8DAF" w:rsidR="00D21BE5" w:rsidRPr="00F57B46" w:rsidRDefault="00D21BE5" w:rsidP="00194B54">
      <w:pPr>
        <w:spacing w:line="360" w:lineRule="auto"/>
        <w:rPr>
          <w:rFonts w:asciiTheme="minorHAnsi" w:eastAsiaTheme="minorHAnsi" w:hAnsiTheme="minorHAnsi" w:cs="Arial"/>
          <w:color w:val="000000" w:themeColor="text1"/>
          <w:sz w:val="24"/>
          <w:szCs w:val="24"/>
          <w:lang w:eastAsia="en-US"/>
        </w:rPr>
      </w:pPr>
      <w:r w:rsidRPr="00F57B46">
        <w:rPr>
          <w:rFonts w:asciiTheme="minorHAnsi" w:eastAsiaTheme="minorHAnsi" w:hAnsiTheme="minorHAnsi" w:cs="Arial"/>
          <w:color w:val="000000" w:themeColor="text1"/>
          <w:sz w:val="24"/>
          <w:szCs w:val="24"/>
          <w:lang w:eastAsia="en-US"/>
        </w:rPr>
        <w:t xml:space="preserve">   </w:t>
      </w:r>
    </w:p>
    <w:p w14:paraId="6367D7B9" w14:textId="77777777" w:rsidR="005135B3" w:rsidRPr="00F57B46" w:rsidRDefault="005135B3" w:rsidP="00194B54">
      <w:pPr>
        <w:spacing w:line="360" w:lineRule="auto"/>
        <w:rPr>
          <w:rFonts w:asciiTheme="minorHAnsi" w:eastAsiaTheme="minorHAnsi" w:hAnsiTheme="minorHAnsi" w:cs="Arial"/>
          <w:color w:val="000000" w:themeColor="text1"/>
          <w:sz w:val="24"/>
          <w:szCs w:val="24"/>
          <w:lang w:eastAsia="en-US"/>
        </w:rPr>
      </w:pPr>
    </w:p>
    <w:p w14:paraId="21CBB385" w14:textId="6F20BB78" w:rsidR="005135B3" w:rsidRPr="00F66E38" w:rsidRDefault="00F66E38" w:rsidP="00194B54">
      <w:pPr>
        <w:spacing w:line="360" w:lineRule="auto"/>
        <w:rPr>
          <w:rFonts w:asciiTheme="minorHAnsi" w:eastAsiaTheme="minorHAnsi" w:hAnsiTheme="minorHAnsi" w:cs="Arial"/>
          <w:color w:val="000000" w:themeColor="text1"/>
          <w:sz w:val="24"/>
          <w:szCs w:val="24"/>
          <w:lang w:eastAsia="en-US"/>
        </w:rPr>
      </w:pPr>
      <w:r>
        <w:rPr>
          <w:rFonts w:asciiTheme="minorHAnsi" w:eastAsiaTheme="minorHAnsi" w:hAnsiTheme="minorHAnsi" w:cs="Arial"/>
          <w:color w:val="000000" w:themeColor="text1"/>
          <w:sz w:val="24"/>
          <w:szCs w:val="24"/>
          <w:lang w:val="en-US" w:eastAsia="en-US"/>
        </w:rPr>
        <w:lastRenderedPageBreak/>
        <w:drawing>
          <wp:anchor distT="0" distB="0" distL="114300" distR="114300" simplePos="0" relativeHeight="251658240" behindDoc="0" locked="0" layoutInCell="1" allowOverlap="1" wp14:anchorId="53751158" wp14:editId="30DB5900">
            <wp:simplePos x="0" y="0"/>
            <wp:positionH relativeFrom="column">
              <wp:posOffset>-691515</wp:posOffset>
            </wp:positionH>
            <wp:positionV relativeFrom="paragraph">
              <wp:posOffset>889635</wp:posOffset>
            </wp:positionV>
            <wp:extent cx="7428230" cy="6172200"/>
            <wp:effectExtent l="0" t="6985" r="698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088.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428230" cy="6172200"/>
                    </a:xfrm>
                    <a:prstGeom prst="rect">
                      <a:avLst/>
                    </a:prstGeom>
                  </pic:spPr>
                </pic:pic>
              </a:graphicData>
            </a:graphic>
            <wp14:sizeRelH relativeFrom="page">
              <wp14:pctWidth>0</wp14:pctWidth>
            </wp14:sizeRelH>
            <wp14:sizeRelV relativeFrom="page">
              <wp14:pctHeight>0</wp14:pctHeight>
            </wp14:sizeRelV>
          </wp:anchor>
        </w:drawing>
      </w:r>
      <w:r w:rsidRPr="00F66E38">
        <w:rPr>
          <w:rFonts w:asciiTheme="minorHAnsi" w:eastAsiaTheme="minorHAnsi" w:hAnsiTheme="minorHAnsi" w:cs="Arial"/>
          <w:color w:val="000000" w:themeColor="text1"/>
          <w:sz w:val="24"/>
          <w:szCs w:val="24"/>
          <w:u w:val="single"/>
          <w:lang w:eastAsia="en-US"/>
        </w:rPr>
        <w:t>Atodiad A</w:t>
      </w:r>
      <w:r>
        <w:rPr>
          <w:rFonts w:asciiTheme="minorHAnsi" w:eastAsiaTheme="minorHAnsi" w:hAnsiTheme="minorHAnsi" w:cs="Arial"/>
          <w:color w:val="000000" w:themeColor="text1"/>
          <w:sz w:val="24"/>
          <w:szCs w:val="24"/>
          <w:u w:val="single"/>
          <w:lang w:eastAsia="en-US"/>
        </w:rPr>
        <w:t xml:space="preserve"> </w:t>
      </w:r>
    </w:p>
    <w:p w14:paraId="1EB2AA98" w14:textId="77777777" w:rsidR="005135B3" w:rsidRPr="00F57B46" w:rsidRDefault="005135B3" w:rsidP="00194B54">
      <w:pPr>
        <w:spacing w:line="360" w:lineRule="auto"/>
        <w:rPr>
          <w:rFonts w:asciiTheme="minorHAnsi" w:eastAsiaTheme="minorHAnsi" w:hAnsiTheme="minorHAnsi" w:cs="Arial"/>
          <w:color w:val="000000" w:themeColor="text1"/>
          <w:sz w:val="24"/>
          <w:szCs w:val="24"/>
          <w:lang w:eastAsia="en-US"/>
        </w:rPr>
      </w:pPr>
    </w:p>
    <w:p w14:paraId="47474250" w14:textId="48BC38E4" w:rsidR="005135B3" w:rsidRPr="00F57B46" w:rsidRDefault="005135B3" w:rsidP="00194B54">
      <w:pPr>
        <w:spacing w:line="360" w:lineRule="auto"/>
        <w:rPr>
          <w:rFonts w:asciiTheme="minorHAnsi" w:eastAsiaTheme="minorHAnsi" w:hAnsiTheme="minorHAnsi" w:cs="Arial"/>
          <w:color w:val="000000" w:themeColor="text1"/>
          <w:sz w:val="24"/>
          <w:szCs w:val="24"/>
          <w:lang w:eastAsia="en-US"/>
        </w:rPr>
      </w:pPr>
    </w:p>
    <w:p w14:paraId="7E9BDC50" w14:textId="041D3256" w:rsidR="00F9433E" w:rsidRPr="00F57B46" w:rsidRDefault="00F9433E" w:rsidP="00194B54">
      <w:pPr>
        <w:spacing w:line="360" w:lineRule="auto"/>
        <w:rPr>
          <w:rFonts w:asciiTheme="minorHAnsi" w:eastAsiaTheme="minorHAnsi" w:hAnsiTheme="minorHAnsi" w:cs="Arial"/>
          <w:color w:val="000000" w:themeColor="text1"/>
          <w:sz w:val="24"/>
          <w:szCs w:val="24"/>
          <w:lang w:eastAsia="en-US"/>
        </w:rPr>
      </w:pPr>
    </w:p>
    <w:p w14:paraId="3E09C4B9" w14:textId="001F6D5B" w:rsidR="00642F24" w:rsidRPr="00F57B46" w:rsidRDefault="00F14636" w:rsidP="00F869DC">
      <w:pPr>
        <w:spacing w:line="360" w:lineRule="auto"/>
        <w:rPr>
          <w:rFonts w:asciiTheme="minorHAnsi" w:eastAsiaTheme="minorHAnsi" w:hAnsiTheme="minorHAnsi" w:cs="Arial"/>
          <w:color w:val="000000" w:themeColor="text1"/>
          <w:sz w:val="24"/>
          <w:szCs w:val="24"/>
          <w:lang w:eastAsia="en-US"/>
        </w:rPr>
      </w:pPr>
      <w:r>
        <w:rPr>
          <w:rFonts w:ascii="Calibri" w:hAnsi="Calibri" w:cs="Arial"/>
          <w:sz w:val="24"/>
          <w:szCs w:val="24"/>
          <w:lang w:val="en-US" w:eastAsia="en-US"/>
        </w:rPr>
        <w:lastRenderedPageBreak/>
        <mc:AlternateContent>
          <mc:Choice Requires="wps">
            <w:drawing>
              <wp:anchor distT="0" distB="0" distL="114300" distR="114300" simplePos="0" relativeHeight="251668480" behindDoc="0" locked="0" layoutInCell="1" allowOverlap="1" wp14:anchorId="50B2FD05" wp14:editId="149DAF8E">
                <wp:simplePos x="0" y="0"/>
                <wp:positionH relativeFrom="column">
                  <wp:posOffset>394335</wp:posOffset>
                </wp:positionH>
                <wp:positionV relativeFrom="paragraph">
                  <wp:posOffset>1174750</wp:posOffset>
                </wp:positionV>
                <wp:extent cx="1828800" cy="342900"/>
                <wp:effectExtent l="0" t="0" r="25400" b="38100"/>
                <wp:wrapThrough wrapText="bothSides">
                  <wp:wrapPolygon edited="0">
                    <wp:start x="0" y="0"/>
                    <wp:lineTo x="0" y="22400"/>
                    <wp:lineTo x="21600" y="22400"/>
                    <wp:lineTo x="21600" y="0"/>
                    <wp:lineTo x="0" y="0"/>
                  </wp:wrapPolygon>
                </wp:wrapThrough>
                <wp:docPr id="13" name="Rectangle 13"/>
                <wp:cNvGraphicFramePr/>
                <a:graphic xmlns:a="http://schemas.openxmlformats.org/drawingml/2006/main">
                  <a:graphicData uri="http://schemas.microsoft.com/office/word/2010/wordprocessingShape">
                    <wps:wsp>
                      <wps:cNvSpPr/>
                      <wps:spPr>
                        <a:xfrm>
                          <a:off x="0" y="0"/>
                          <a:ext cx="1828800" cy="3429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806C2F" id="Rectangle_x0020_13" o:spid="_x0000_s1026" style="position:absolute;margin-left:31.05pt;margin-top:92.5pt;width:2in;height:2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" fillcolor="black [3213]" strokecolor="#1f4d78 [1604]" strokeweight="1pt">
                <w10:wrap type="through"/>
              </v:rect>
            </w:pict>
          </mc:Fallback>
        </mc:AlternateContent>
      </w:r>
      <w:r w:rsidR="00F66E38">
        <w:rPr>
          <w:rFonts w:ascii="Calibri" w:hAnsi="Calibri" w:cs="Arial"/>
          <w:sz w:val="24"/>
          <w:szCs w:val="24"/>
          <w:lang w:val="en-US" w:eastAsia="en-US"/>
        </w:rPr>
        <w:drawing>
          <wp:anchor distT="0" distB="0" distL="114300" distR="114300" simplePos="0" relativeHeight="251659264" behindDoc="0" locked="0" layoutInCell="1" allowOverlap="1" wp14:anchorId="2BE2D36D" wp14:editId="0C57EB3A">
            <wp:simplePos x="0" y="0"/>
            <wp:positionH relativeFrom="column">
              <wp:posOffset>-351790</wp:posOffset>
            </wp:positionH>
            <wp:positionV relativeFrom="paragraph">
              <wp:posOffset>659130</wp:posOffset>
            </wp:positionV>
            <wp:extent cx="6629400" cy="5602605"/>
            <wp:effectExtent l="5397" t="0" r="5398" b="5397"/>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089.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6629400" cy="5602605"/>
                    </a:xfrm>
                    <a:prstGeom prst="rect">
                      <a:avLst/>
                    </a:prstGeom>
                  </pic:spPr>
                </pic:pic>
              </a:graphicData>
            </a:graphic>
            <wp14:sizeRelH relativeFrom="page">
              <wp14:pctWidth>0</wp14:pctWidth>
            </wp14:sizeRelH>
            <wp14:sizeRelV relativeFrom="page">
              <wp14:pctHeight>0</wp14:pctHeight>
            </wp14:sizeRelV>
          </wp:anchor>
        </w:drawing>
      </w:r>
    </w:p>
    <w:p w14:paraId="0B9A3CE5" w14:textId="354851CE" w:rsidR="00451519" w:rsidRPr="00F57B46" w:rsidRDefault="00451519" w:rsidP="00F869DC">
      <w:pPr>
        <w:spacing w:line="360" w:lineRule="auto"/>
        <w:rPr>
          <w:rFonts w:asciiTheme="minorHAnsi" w:eastAsiaTheme="minorHAnsi" w:hAnsiTheme="minorHAnsi" w:cs="Arial"/>
          <w:color w:val="000000" w:themeColor="text1"/>
          <w:sz w:val="24"/>
          <w:szCs w:val="24"/>
          <w:lang w:eastAsia="en-US"/>
        </w:rPr>
      </w:pPr>
      <w:r w:rsidRPr="00F57B46">
        <w:rPr>
          <w:rFonts w:asciiTheme="minorHAnsi" w:eastAsiaTheme="minorHAnsi" w:hAnsiTheme="minorHAnsi" w:cs="Arial"/>
          <w:color w:val="000000" w:themeColor="text1"/>
          <w:sz w:val="24"/>
          <w:szCs w:val="24"/>
          <w:lang w:eastAsia="en-US"/>
        </w:rPr>
        <w:t xml:space="preserve"> </w:t>
      </w:r>
    </w:p>
    <w:p w14:paraId="1988095C" w14:textId="3EE65BED" w:rsidR="00775AC9" w:rsidRPr="00F57B46" w:rsidRDefault="00775AC9" w:rsidP="00F869DC">
      <w:pPr>
        <w:spacing w:line="360" w:lineRule="auto"/>
        <w:rPr>
          <w:rFonts w:asciiTheme="minorHAnsi" w:eastAsiaTheme="minorHAnsi" w:hAnsiTheme="minorHAnsi" w:cs="Arial"/>
          <w:color w:val="000000" w:themeColor="text1"/>
          <w:sz w:val="24"/>
          <w:szCs w:val="24"/>
          <w:lang w:eastAsia="en-US"/>
        </w:rPr>
      </w:pPr>
    </w:p>
    <w:p w14:paraId="2C78517A" w14:textId="06580B65" w:rsidR="001B4277" w:rsidRPr="00F57B46" w:rsidRDefault="001B4277" w:rsidP="00F869DC">
      <w:pPr>
        <w:spacing w:line="360" w:lineRule="auto"/>
        <w:rPr>
          <w:rFonts w:ascii="Calibri" w:hAnsi="Calibri" w:cs="Arial"/>
          <w:sz w:val="24"/>
          <w:szCs w:val="24"/>
        </w:rPr>
      </w:pPr>
      <w:r w:rsidRPr="00F57B46">
        <w:rPr>
          <w:rFonts w:asciiTheme="minorHAnsi" w:eastAsiaTheme="minorHAnsi" w:hAnsiTheme="minorHAnsi" w:cs="Arial"/>
          <w:color w:val="000000" w:themeColor="text1"/>
          <w:sz w:val="24"/>
          <w:szCs w:val="24"/>
          <w:lang w:eastAsia="en-US"/>
        </w:rPr>
        <w:t xml:space="preserve">  </w:t>
      </w:r>
    </w:p>
    <w:p w14:paraId="399436C2" w14:textId="34DEB49F" w:rsidR="00985EC0" w:rsidRPr="00F57B46" w:rsidRDefault="00985EC0" w:rsidP="00F869DC">
      <w:pPr>
        <w:spacing w:line="360" w:lineRule="auto"/>
        <w:rPr>
          <w:rFonts w:ascii="Calibri" w:hAnsi="Calibri" w:cs="Arial"/>
          <w:sz w:val="24"/>
          <w:szCs w:val="24"/>
        </w:rPr>
      </w:pPr>
    </w:p>
    <w:p w14:paraId="30AC6602" w14:textId="14982D25" w:rsidR="00B20815" w:rsidRPr="00F57B46" w:rsidRDefault="00B20815" w:rsidP="00F869DC">
      <w:pPr>
        <w:spacing w:line="360" w:lineRule="auto"/>
        <w:rPr>
          <w:rFonts w:ascii="Calibri" w:hAnsi="Calibri" w:cs="Arial"/>
          <w:sz w:val="24"/>
          <w:szCs w:val="24"/>
        </w:rPr>
      </w:pPr>
      <w:r w:rsidRPr="00F57B46">
        <w:rPr>
          <w:rFonts w:ascii="Calibri" w:hAnsi="Calibri" w:cs="Arial"/>
          <w:sz w:val="24"/>
          <w:szCs w:val="24"/>
        </w:rPr>
        <w:t xml:space="preserve">   </w:t>
      </w:r>
    </w:p>
    <w:p w14:paraId="1B3FEAE9" w14:textId="7E23BB8A" w:rsidR="00874CAB" w:rsidRPr="00F57B46" w:rsidRDefault="00874CAB" w:rsidP="00F869DC">
      <w:pPr>
        <w:spacing w:line="360" w:lineRule="auto"/>
        <w:rPr>
          <w:rFonts w:ascii="Calibri" w:hAnsi="Calibri" w:cs="Arial"/>
          <w:sz w:val="24"/>
          <w:szCs w:val="24"/>
        </w:rPr>
      </w:pPr>
      <w:r w:rsidRPr="00F57B46">
        <w:rPr>
          <w:rFonts w:ascii="Calibri" w:hAnsi="Calibri" w:cs="Arial"/>
          <w:sz w:val="24"/>
          <w:szCs w:val="24"/>
        </w:rPr>
        <w:t xml:space="preserve">  </w:t>
      </w:r>
    </w:p>
    <w:p w14:paraId="38F78726" w14:textId="0A0B7046" w:rsidR="00555F6D" w:rsidRPr="00F57B46" w:rsidRDefault="00555F6D">
      <w:pPr>
        <w:rPr>
          <w:rFonts w:ascii="Calibri" w:hAnsi="Calibri" w:cs="Arial"/>
          <w:sz w:val="24"/>
          <w:szCs w:val="24"/>
        </w:rPr>
      </w:pPr>
    </w:p>
    <w:p w14:paraId="0B089479" w14:textId="23E7BFA7" w:rsidR="00555F6D" w:rsidRDefault="00F66E38">
      <w:pPr>
        <w:rPr>
          <w:rFonts w:asciiTheme="minorHAnsi" w:hAnsiTheme="minorHAnsi"/>
          <w:sz w:val="24"/>
          <w:szCs w:val="24"/>
          <w:u w:val="single"/>
        </w:rPr>
      </w:pPr>
      <w:r w:rsidRPr="00F66E38">
        <w:rPr>
          <w:rFonts w:asciiTheme="minorHAnsi" w:hAnsiTheme="minorHAnsi"/>
          <w:sz w:val="24"/>
          <w:szCs w:val="24"/>
          <w:u w:val="single"/>
        </w:rPr>
        <w:t>Atodiad B</w:t>
      </w:r>
    </w:p>
    <w:p w14:paraId="39DB3249" w14:textId="48EFEB37" w:rsidR="002926EE" w:rsidRDefault="002926EE">
      <w:pPr>
        <w:rPr>
          <w:rFonts w:asciiTheme="minorHAnsi" w:hAnsiTheme="minorHAnsi"/>
          <w:sz w:val="24"/>
          <w:szCs w:val="24"/>
          <w:u w:val="single"/>
        </w:rPr>
      </w:pPr>
      <w:r>
        <w:rPr>
          <w:rFonts w:asciiTheme="minorHAnsi" w:hAnsiTheme="minorHAnsi"/>
          <w:sz w:val="24"/>
          <w:szCs w:val="24"/>
          <w:u w:val="single"/>
          <w:lang w:val="en-US" w:eastAsia="en-US"/>
        </w:rPr>
        <w:drawing>
          <wp:anchor distT="0" distB="0" distL="114300" distR="114300" simplePos="0" relativeHeight="251660288" behindDoc="0" locked="0" layoutInCell="1" allowOverlap="1" wp14:anchorId="19F26333" wp14:editId="3F30F9A5">
            <wp:simplePos x="0" y="0"/>
            <wp:positionH relativeFrom="column">
              <wp:posOffset>-532130</wp:posOffset>
            </wp:positionH>
            <wp:positionV relativeFrom="paragraph">
              <wp:posOffset>585470</wp:posOffset>
            </wp:positionV>
            <wp:extent cx="6494780" cy="5783580"/>
            <wp:effectExtent l="0" t="0" r="762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090.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6494780" cy="5783580"/>
                    </a:xfrm>
                    <a:prstGeom prst="rect">
                      <a:avLst/>
                    </a:prstGeom>
                  </pic:spPr>
                </pic:pic>
              </a:graphicData>
            </a:graphic>
            <wp14:sizeRelH relativeFrom="page">
              <wp14:pctWidth>0</wp14:pctWidth>
            </wp14:sizeRelH>
            <wp14:sizeRelV relativeFrom="page">
              <wp14:pctHeight>0</wp14:pctHeight>
            </wp14:sizeRelV>
          </wp:anchor>
        </w:drawing>
      </w:r>
    </w:p>
    <w:p w14:paraId="2924F675" w14:textId="789360A7" w:rsidR="002926EE" w:rsidRDefault="002926EE">
      <w:pPr>
        <w:rPr>
          <w:rFonts w:asciiTheme="minorHAnsi" w:hAnsiTheme="minorHAnsi"/>
          <w:sz w:val="24"/>
          <w:szCs w:val="24"/>
          <w:u w:val="single"/>
        </w:rPr>
      </w:pPr>
    </w:p>
    <w:p w14:paraId="0A0FBB7A" w14:textId="0937A34F" w:rsidR="002926EE" w:rsidRDefault="002926EE">
      <w:pPr>
        <w:rPr>
          <w:rFonts w:asciiTheme="minorHAnsi" w:hAnsiTheme="minorHAnsi"/>
          <w:sz w:val="24"/>
          <w:szCs w:val="24"/>
          <w:u w:val="single"/>
        </w:rPr>
      </w:pPr>
    </w:p>
    <w:p w14:paraId="1897EA0D" w14:textId="34D37428" w:rsidR="002926EE" w:rsidRDefault="002926EE">
      <w:pPr>
        <w:rPr>
          <w:rFonts w:asciiTheme="minorHAnsi" w:hAnsiTheme="minorHAnsi"/>
          <w:sz w:val="24"/>
          <w:szCs w:val="24"/>
          <w:u w:val="single"/>
        </w:rPr>
      </w:pPr>
    </w:p>
    <w:p w14:paraId="16FAA714" w14:textId="52B544E7" w:rsidR="002926EE" w:rsidRDefault="002926EE">
      <w:pPr>
        <w:rPr>
          <w:rFonts w:asciiTheme="minorHAnsi" w:hAnsiTheme="minorHAnsi"/>
          <w:sz w:val="24"/>
          <w:szCs w:val="24"/>
          <w:u w:val="single"/>
        </w:rPr>
      </w:pPr>
    </w:p>
    <w:p w14:paraId="28E86024" w14:textId="1A68A8F7" w:rsidR="002926EE" w:rsidRDefault="002926EE">
      <w:pPr>
        <w:rPr>
          <w:rFonts w:asciiTheme="minorHAnsi" w:hAnsiTheme="minorHAnsi"/>
          <w:sz w:val="24"/>
          <w:szCs w:val="24"/>
          <w:u w:val="single"/>
        </w:rPr>
      </w:pPr>
    </w:p>
    <w:p w14:paraId="75BD0F8E" w14:textId="755D7449" w:rsidR="002926EE" w:rsidRDefault="002926EE">
      <w:pPr>
        <w:rPr>
          <w:rFonts w:asciiTheme="minorHAnsi" w:hAnsiTheme="minorHAnsi"/>
          <w:sz w:val="24"/>
          <w:szCs w:val="24"/>
          <w:u w:val="single"/>
        </w:rPr>
      </w:pPr>
    </w:p>
    <w:p w14:paraId="710AA98D" w14:textId="4F253881" w:rsidR="002926EE" w:rsidRDefault="002926EE">
      <w:pPr>
        <w:rPr>
          <w:rFonts w:asciiTheme="minorHAnsi" w:hAnsiTheme="minorHAnsi"/>
          <w:sz w:val="24"/>
          <w:szCs w:val="24"/>
          <w:u w:val="single"/>
        </w:rPr>
      </w:pPr>
    </w:p>
    <w:p w14:paraId="411786E0" w14:textId="00F5468C" w:rsidR="002926EE" w:rsidRDefault="002926EE">
      <w:pPr>
        <w:rPr>
          <w:rFonts w:asciiTheme="minorHAnsi" w:hAnsiTheme="minorHAnsi"/>
          <w:sz w:val="24"/>
          <w:szCs w:val="24"/>
          <w:u w:val="single"/>
        </w:rPr>
      </w:pPr>
    </w:p>
    <w:p w14:paraId="3E9E1492" w14:textId="7DE61AD3" w:rsidR="002926EE" w:rsidRDefault="002926EE">
      <w:pPr>
        <w:rPr>
          <w:rFonts w:asciiTheme="minorHAnsi" w:hAnsiTheme="minorHAnsi"/>
          <w:sz w:val="24"/>
          <w:szCs w:val="24"/>
          <w:u w:val="single"/>
        </w:rPr>
      </w:pPr>
    </w:p>
    <w:p w14:paraId="05E9242B" w14:textId="54E5F5BF" w:rsidR="007D7E78" w:rsidRDefault="002926EE">
      <w:pPr>
        <w:rPr>
          <w:rFonts w:asciiTheme="minorHAnsi" w:hAnsiTheme="minorHAnsi"/>
          <w:sz w:val="24"/>
          <w:szCs w:val="24"/>
          <w:u w:val="single"/>
        </w:rPr>
      </w:pPr>
      <w:r>
        <w:rPr>
          <w:rFonts w:asciiTheme="minorHAnsi" w:hAnsiTheme="minorHAnsi"/>
          <w:sz w:val="24"/>
          <w:szCs w:val="24"/>
          <w:u w:val="single"/>
        </w:rPr>
        <w:t>Atodiad C</w:t>
      </w:r>
    </w:p>
    <w:p w14:paraId="68278681" w14:textId="77777777" w:rsidR="00DC0271" w:rsidRDefault="00DC0271">
      <w:pPr>
        <w:rPr>
          <w:rFonts w:asciiTheme="minorHAnsi" w:hAnsiTheme="minorHAnsi"/>
          <w:sz w:val="24"/>
          <w:szCs w:val="24"/>
          <w:u w:val="single"/>
        </w:rPr>
      </w:pPr>
    </w:p>
    <w:p w14:paraId="2F7BC770" w14:textId="0DBE161F" w:rsidR="00DC0271" w:rsidRDefault="00DC0271">
      <w:pPr>
        <w:rPr>
          <w:rFonts w:asciiTheme="minorHAnsi" w:hAnsiTheme="minorHAnsi"/>
          <w:sz w:val="24"/>
          <w:szCs w:val="24"/>
          <w:u w:val="single"/>
        </w:rPr>
      </w:pPr>
    </w:p>
    <w:p w14:paraId="3A9EED3A" w14:textId="50636187" w:rsidR="00DC0271" w:rsidRDefault="00DC0271">
      <w:pPr>
        <w:rPr>
          <w:rFonts w:asciiTheme="minorHAnsi" w:hAnsiTheme="minorHAnsi"/>
          <w:sz w:val="24"/>
          <w:szCs w:val="24"/>
          <w:u w:val="single"/>
        </w:rPr>
      </w:pPr>
      <w:r>
        <w:rPr>
          <w:rFonts w:asciiTheme="minorHAnsi" w:hAnsiTheme="minorHAnsi"/>
          <w:sz w:val="24"/>
          <w:szCs w:val="24"/>
          <w:u w:val="single"/>
          <w:lang w:val="en-US" w:eastAsia="en-US"/>
        </w:rPr>
        <w:drawing>
          <wp:anchor distT="0" distB="0" distL="114300" distR="114300" simplePos="0" relativeHeight="251662336" behindDoc="0" locked="0" layoutInCell="1" allowOverlap="1" wp14:anchorId="59B5A630" wp14:editId="44B061A4">
            <wp:simplePos x="0" y="0"/>
            <wp:positionH relativeFrom="column">
              <wp:posOffset>-669290</wp:posOffset>
            </wp:positionH>
            <wp:positionV relativeFrom="paragraph">
              <wp:posOffset>855345</wp:posOffset>
            </wp:positionV>
            <wp:extent cx="7091045" cy="5774055"/>
            <wp:effectExtent l="0" t="1905"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097.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091045" cy="5774055"/>
                    </a:xfrm>
                    <a:prstGeom prst="rect">
                      <a:avLst/>
                    </a:prstGeom>
                  </pic:spPr>
                </pic:pic>
              </a:graphicData>
            </a:graphic>
            <wp14:sizeRelH relativeFrom="page">
              <wp14:pctWidth>0</wp14:pctWidth>
            </wp14:sizeRelH>
            <wp14:sizeRelV relativeFrom="page">
              <wp14:pctHeight>0</wp14:pctHeight>
            </wp14:sizeRelV>
          </wp:anchor>
        </w:drawing>
      </w:r>
    </w:p>
    <w:p w14:paraId="7DFFA63B" w14:textId="63C0BCAE" w:rsidR="00DC0271" w:rsidRDefault="00DC0271">
      <w:pPr>
        <w:rPr>
          <w:rFonts w:asciiTheme="minorHAnsi" w:hAnsiTheme="minorHAnsi"/>
          <w:sz w:val="24"/>
          <w:szCs w:val="24"/>
          <w:u w:val="single"/>
        </w:rPr>
      </w:pPr>
    </w:p>
    <w:p w14:paraId="53990F4E" w14:textId="196254DA" w:rsidR="00DC0271" w:rsidRDefault="00DC0271">
      <w:pPr>
        <w:rPr>
          <w:rFonts w:asciiTheme="minorHAnsi" w:hAnsiTheme="minorHAnsi"/>
          <w:sz w:val="24"/>
          <w:szCs w:val="24"/>
          <w:u w:val="single"/>
        </w:rPr>
      </w:pPr>
    </w:p>
    <w:p w14:paraId="31ED1680" w14:textId="345FDF9D" w:rsidR="00DC0271" w:rsidRDefault="00DC0271">
      <w:pPr>
        <w:rPr>
          <w:rFonts w:asciiTheme="minorHAnsi" w:hAnsiTheme="minorHAnsi"/>
          <w:sz w:val="24"/>
          <w:szCs w:val="24"/>
          <w:u w:val="single"/>
        </w:rPr>
      </w:pPr>
    </w:p>
    <w:p w14:paraId="6F850D4E" w14:textId="713B0A29" w:rsidR="00DC0271" w:rsidRDefault="00DC0271">
      <w:pPr>
        <w:rPr>
          <w:rFonts w:asciiTheme="minorHAnsi" w:hAnsiTheme="minorHAnsi"/>
          <w:sz w:val="24"/>
          <w:szCs w:val="24"/>
          <w:u w:val="single"/>
        </w:rPr>
      </w:pPr>
    </w:p>
    <w:p w14:paraId="18723A17" w14:textId="2422DF04" w:rsidR="00DC0271" w:rsidRDefault="00DC0271">
      <w:pPr>
        <w:rPr>
          <w:rFonts w:asciiTheme="minorHAnsi" w:hAnsiTheme="minorHAnsi"/>
          <w:sz w:val="24"/>
          <w:szCs w:val="24"/>
          <w:u w:val="single"/>
        </w:rPr>
      </w:pPr>
      <w:r>
        <w:rPr>
          <w:rFonts w:asciiTheme="minorHAnsi" w:hAnsiTheme="minorHAnsi"/>
          <w:sz w:val="24"/>
          <w:szCs w:val="24"/>
          <w:u w:val="single"/>
        </w:rPr>
        <w:t>Atodiad Ch</w:t>
      </w:r>
    </w:p>
    <w:p w14:paraId="712B5606" w14:textId="4B9C48A9" w:rsidR="00DC0271" w:rsidRDefault="00DC0271">
      <w:pPr>
        <w:rPr>
          <w:rFonts w:asciiTheme="minorHAnsi" w:hAnsiTheme="minorHAnsi"/>
          <w:sz w:val="24"/>
          <w:szCs w:val="24"/>
          <w:u w:val="single"/>
        </w:rPr>
      </w:pPr>
      <w:r>
        <w:rPr>
          <w:rFonts w:asciiTheme="minorHAnsi" w:hAnsiTheme="minorHAnsi"/>
          <w:sz w:val="24"/>
          <w:szCs w:val="24"/>
          <w:u w:val="single"/>
          <w:lang w:val="en-US" w:eastAsia="en-US"/>
        </w:rPr>
        <w:drawing>
          <wp:anchor distT="0" distB="0" distL="114300" distR="114300" simplePos="0" relativeHeight="251661312" behindDoc="0" locked="0" layoutInCell="1" allowOverlap="1" wp14:anchorId="12C7F0EF" wp14:editId="50665C08">
            <wp:simplePos x="0" y="0"/>
            <wp:positionH relativeFrom="column">
              <wp:posOffset>-435429</wp:posOffset>
            </wp:positionH>
            <wp:positionV relativeFrom="paragraph">
              <wp:posOffset>243931</wp:posOffset>
            </wp:positionV>
            <wp:extent cx="5727700" cy="4295775"/>
            <wp:effectExtent l="0" t="0" r="1270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092.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14:sizeRelH relativeFrom="page">
              <wp14:pctWidth>0</wp14:pctWidth>
            </wp14:sizeRelH>
            <wp14:sizeRelV relativeFrom="page">
              <wp14:pctHeight>0</wp14:pctHeight>
            </wp14:sizeRelV>
          </wp:anchor>
        </w:drawing>
      </w:r>
    </w:p>
    <w:p w14:paraId="269023EF" w14:textId="18B0A450" w:rsidR="00DC0271" w:rsidRDefault="00DC0271">
      <w:pPr>
        <w:rPr>
          <w:rFonts w:asciiTheme="minorHAnsi" w:hAnsiTheme="minorHAnsi"/>
          <w:sz w:val="24"/>
          <w:szCs w:val="24"/>
          <w:u w:val="single"/>
        </w:rPr>
      </w:pPr>
    </w:p>
    <w:p w14:paraId="02BF5621" w14:textId="54227DE3" w:rsidR="00DC0271" w:rsidRDefault="00DC0271">
      <w:pPr>
        <w:rPr>
          <w:rFonts w:asciiTheme="minorHAnsi" w:hAnsiTheme="minorHAnsi"/>
          <w:sz w:val="24"/>
          <w:szCs w:val="24"/>
          <w:u w:val="single"/>
        </w:rPr>
      </w:pPr>
    </w:p>
    <w:p w14:paraId="0157DC5A" w14:textId="08021A62" w:rsidR="00DC0271" w:rsidRDefault="00DC0271">
      <w:pPr>
        <w:rPr>
          <w:rFonts w:asciiTheme="minorHAnsi" w:hAnsiTheme="minorHAnsi"/>
          <w:sz w:val="24"/>
          <w:szCs w:val="24"/>
          <w:u w:val="single"/>
        </w:rPr>
      </w:pPr>
    </w:p>
    <w:p w14:paraId="22AD0A31" w14:textId="77777777" w:rsidR="00DC0271" w:rsidRDefault="00DC0271">
      <w:pPr>
        <w:rPr>
          <w:rFonts w:asciiTheme="minorHAnsi" w:hAnsiTheme="minorHAnsi"/>
          <w:sz w:val="24"/>
          <w:szCs w:val="24"/>
          <w:u w:val="single"/>
        </w:rPr>
      </w:pPr>
    </w:p>
    <w:p w14:paraId="636CCBB1" w14:textId="0D1D1409" w:rsidR="00DC0271" w:rsidRDefault="00DC0271">
      <w:pPr>
        <w:rPr>
          <w:rFonts w:asciiTheme="minorHAnsi" w:hAnsiTheme="minorHAnsi"/>
          <w:sz w:val="24"/>
          <w:szCs w:val="24"/>
          <w:u w:val="single"/>
        </w:rPr>
      </w:pPr>
    </w:p>
    <w:p w14:paraId="5FCF2073" w14:textId="77777777" w:rsidR="00DC0271" w:rsidRDefault="00DC0271">
      <w:pPr>
        <w:rPr>
          <w:rFonts w:asciiTheme="minorHAnsi" w:hAnsiTheme="minorHAnsi"/>
          <w:sz w:val="24"/>
          <w:szCs w:val="24"/>
          <w:u w:val="single"/>
        </w:rPr>
      </w:pPr>
    </w:p>
    <w:p w14:paraId="281CC787" w14:textId="6A90E7CF" w:rsidR="00DC0271" w:rsidRDefault="00DC0271">
      <w:pPr>
        <w:rPr>
          <w:rFonts w:asciiTheme="minorHAnsi" w:hAnsiTheme="minorHAnsi"/>
          <w:sz w:val="24"/>
          <w:szCs w:val="24"/>
          <w:u w:val="single"/>
        </w:rPr>
      </w:pPr>
    </w:p>
    <w:p w14:paraId="731F4129" w14:textId="02AE79D9" w:rsidR="00DC0271" w:rsidRDefault="00DC0271">
      <w:pPr>
        <w:rPr>
          <w:rFonts w:asciiTheme="minorHAnsi" w:hAnsiTheme="minorHAnsi"/>
          <w:sz w:val="24"/>
          <w:szCs w:val="24"/>
          <w:u w:val="single"/>
        </w:rPr>
      </w:pPr>
    </w:p>
    <w:p w14:paraId="1113A7CD" w14:textId="725CBD16" w:rsidR="00DC0271" w:rsidRDefault="00DC0271">
      <w:pPr>
        <w:rPr>
          <w:rFonts w:asciiTheme="minorHAnsi" w:hAnsiTheme="minorHAnsi"/>
          <w:sz w:val="24"/>
          <w:szCs w:val="24"/>
          <w:u w:val="single"/>
        </w:rPr>
      </w:pPr>
    </w:p>
    <w:p w14:paraId="3A191826" w14:textId="77777777" w:rsidR="00DC0271" w:rsidRDefault="00DC0271">
      <w:pPr>
        <w:rPr>
          <w:rFonts w:asciiTheme="minorHAnsi" w:hAnsiTheme="minorHAnsi"/>
          <w:sz w:val="24"/>
          <w:szCs w:val="24"/>
          <w:u w:val="single"/>
        </w:rPr>
      </w:pPr>
    </w:p>
    <w:p w14:paraId="6FC037E1" w14:textId="7F7B5C50" w:rsidR="00DC0271" w:rsidRDefault="00DC0271">
      <w:pPr>
        <w:rPr>
          <w:rFonts w:asciiTheme="minorHAnsi" w:hAnsiTheme="minorHAnsi"/>
          <w:sz w:val="24"/>
          <w:szCs w:val="24"/>
          <w:u w:val="single"/>
        </w:rPr>
      </w:pPr>
    </w:p>
    <w:p w14:paraId="3C2C96EB" w14:textId="77777777" w:rsidR="00DC0271" w:rsidRDefault="00DC0271">
      <w:pPr>
        <w:rPr>
          <w:rFonts w:asciiTheme="minorHAnsi" w:hAnsiTheme="minorHAnsi"/>
          <w:sz w:val="24"/>
          <w:szCs w:val="24"/>
          <w:u w:val="single"/>
        </w:rPr>
      </w:pPr>
    </w:p>
    <w:p w14:paraId="15A689AB" w14:textId="6C2D4AC1" w:rsidR="00DC0271" w:rsidRDefault="00DC0271">
      <w:pPr>
        <w:rPr>
          <w:rFonts w:asciiTheme="minorHAnsi" w:hAnsiTheme="minorHAnsi"/>
          <w:sz w:val="24"/>
          <w:szCs w:val="24"/>
          <w:u w:val="single"/>
        </w:rPr>
      </w:pPr>
    </w:p>
    <w:p w14:paraId="30FC25DC" w14:textId="05968059" w:rsidR="00DC0271" w:rsidRDefault="00DC0271">
      <w:pPr>
        <w:rPr>
          <w:rFonts w:asciiTheme="minorHAnsi" w:hAnsiTheme="minorHAnsi"/>
          <w:sz w:val="24"/>
          <w:szCs w:val="24"/>
          <w:u w:val="single"/>
        </w:rPr>
      </w:pPr>
    </w:p>
    <w:p w14:paraId="5445405D" w14:textId="5736F230" w:rsidR="00DC0271" w:rsidRDefault="00DC0271">
      <w:pPr>
        <w:rPr>
          <w:rFonts w:asciiTheme="minorHAnsi" w:hAnsiTheme="minorHAnsi"/>
          <w:sz w:val="24"/>
          <w:szCs w:val="24"/>
          <w:u w:val="single"/>
        </w:rPr>
      </w:pPr>
    </w:p>
    <w:p w14:paraId="7FC308A6" w14:textId="55590E31" w:rsidR="00DC0271" w:rsidRDefault="00DC0271">
      <w:pPr>
        <w:rPr>
          <w:rFonts w:asciiTheme="minorHAnsi" w:hAnsiTheme="minorHAnsi"/>
          <w:sz w:val="24"/>
          <w:szCs w:val="24"/>
          <w:u w:val="single"/>
        </w:rPr>
      </w:pPr>
    </w:p>
    <w:p w14:paraId="782FB27A" w14:textId="77777777" w:rsidR="00DC0271" w:rsidRDefault="00DC0271">
      <w:pPr>
        <w:rPr>
          <w:rFonts w:asciiTheme="minorHAnsi" w:hAnsiTheme="minorHAnsi"/>
          <w:sz w:val="24"/>
          <w:szCs w:val="24"/>
          <w:u w:val="single"/>
        </w:rPr>
      </w:pPr>
    </w:p>
    <w:p w14:paraId="58DEDAFE" w14:textId="77777777" w:rsidR="00DC0271" w:rsidRDefault="00DC0271">
      <w:pPr>
        <w:rPr>
          <w:rFonts w:asciiTheme="minorHAnsi" w:hAnsiTheme="minorHAnsi"/>
          <w:sz w:val="24"/>
          <w:szCs w:val="24"/>
          <w:u w:val="single"/>
        </w:rPr>
      </w:pPr>
    </w:p>
    <w:p w14:paraId="78843908" w14:textId="2FCD0F7E" w:rsidR="00DC0271" w:rsidRDefault="00DC0271">
      <w:pPr>
        <w:rPr>
          <w:rFonts w:asciiTheme="minorHAnsi" w:hAnsiTheme="minorHAnsi"/>
          <w:sz w:val="24"/>
          <w:szCs w:val="24"/>
          <w:u w:val="single"/>
        </w:rPr>
      </w:pPr>
    </w:p>
    <w:p w14:paraId="038CE44B" w14:textId="44E9ECE3" w:rsidR="00DC0271" w:rsidRDefault="00DC0271">
      <w:pPr>
        <w:rPr>
          <w:rFonts w:asciiTheme="minorHAnsi" w:hAnsiTheme="minorHAnsi"/>
          <w:sz w:val="24"/>
          <w:szCs w:val="24"/>
          <w:u w:val="single"/>
        </w:rPr>
      </w:pPr>
    </w:p>
    <w:p w14:paraId="4F1EB270" w14:textId="0789D2F1" w:rsidR="00DC0271" w:rsidRDefault="00DC0271">
      <w:pPr>
        <w:rPr>
          <w:rFonts w:asciiTheme="minorHAnsi" w:hAnsiTheme="minorHAnsi"/>
          <w:sz w:val="24"/>
          <w:szCs w:val="24"/>
          <w:u w:val="single"/>
        </w:rPr>
      </w:pPr>
    </w:p>
    <w:p w14:paraId="67B05E6F" w14:textId="7B47445F" w:rsidR="00DC0271" w:rsidRDefault="00DC0271">
      <w:pPr>
        <w:rPr>
          <w:rFonts w:asciiTheme="minorHAnsi" w:hAnsiTheme="minorHAnsi"/>
          <w:sz w:val="24"/>
          <w:szCs w:val="24"/>
          <w:u w:val="single"/>
        </w:rPr>
      </w:pPr>
    </w:p>
    <w:p w14:paraId="7423A9CE" w14:textId="2B8F6589" w:rsidR="00DC0271" w:rsidRDefault="00DC0271">
      <w:pPr>
        <w:rPr>
          <w:rFonts w:asciiTheme="minorHAnsi" w:hAnsiTheme="minorHAnsi"/>
          <w:sz w:val="24"/>
          <w:szCs w:val="24"/>
          <w:u w:val="single"/>
        </w:rPr>
      </w:pPr>
      <w:r>
        <w:rPr>
          <w:rFonts w:asciiTheme="minorHAnsi" w:hAnsiTheme="minorHAnsi"/>
          <w:sz w:val="24"/>
          <w:szCs w:val="24"/>
          <w:u w:val="single"/>
          <w:lang w:val="en-US" w:eastAsia="en-US"/>
        </w:rPr>
        <w:drawing>
          <wp:anchor distT="0" distB="0" distL="114300" distR="114300" simplePos="0" relativeHeight="251663360" behindDoc="0" locked="0" layoutInCell="1" allowOverlap="1" wp14:anchorId="4F17531A" wp14:editId="4F2DF708">
            <wp:simplePos x="0" y="0"/>
            <wp:positionH relativeFrom="column">
              <wp:posOffset>1479550</wp:posOffset>
            </wp:positionH>
            <wp:positionV relativeFrom="paragraph">
              <wp:posOffset>71755</wp:posOffset>
            </wp:positionV>
            <wp:extent cx="3311525" cy="4568190"/>
            <wp:effectExtent l="6668"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098.jpg"/>
                    <pic:cNvPicPr/>
                  </pic:nvPicPr>
                  <pic:blipFill rotWithShape="1">
                    <a:blip r:embed="rId22" cstate="print">
                      <a:extLst>
                        <a:ext uri="{28A0092B-C50C-407E-A947-70E740481C1C}">
                          <a14:useLocalDpi xmlns:a14="http://schemas.microsoft.com/office/drawing/2010/main" val="0"/>
                        </a:ext>
                      </a:extLst>
                    </a:blip>
                    <a:srcRect r="34520"/>
                    <a:stretch/>
                  </pic:blipFill>
                  <pic:spPr bwMode="auto">
                    <a:xfrm rot="5400000">
                      <a:off x="0" y="0"/>
                      <a:ext cx="3311525" cy="4568190"/>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173629BE" w14:textId="475F3C0C" w:rsidR="00DC0271" w:rsidRDefault="00DC0271">
      <w:pPr>
        <w:rPr>
          <w:rFonts w:asciiTheme="minorHAnsi" w:hAnsiTheme="minorHAnsi"/>
          <w:sz w:val="24"/>
          <w:szCs w:val="24"/>
          <w:u w:val="single"/>
        </w:rPr>
      </w:pPr>
    </w:p>
    <w:p w14:paraId="13EC12B3" w14:textId="3BF9CF7D" w:rsidR="00DC0271" w:rsidRDefault="00DC0271">
      <w:pPr>
        <w:rPr>
          <w:rFonts w:asciiTheme="minorHAnsi" w:hAnsiTheme="minorHAnsi"/>
          <w:sz w:val="24"/>
          <w:szCs w:val="24"/>
          <w:u w:val="single"/>
        </w:rPr>
      </w:pPr>
    </w:p>
    <w:p w14:paraId="62962B1A" w14:textId="0FF7DDE7" w:rsidR="00DC0271" w:rsidRDefault="00DC0271">
      <w:pPr>
        <w:rPr>
          <w:rFonts w:asciiTheme="minorHAnsi" w:hAnsiTheme="minorHAnsi"/>
          <w:sz w:val="24"/>
          <w:szCs w:val="24"/>
          <w:u w:val="single"/>
        </w:rPr>
      </w:pPr>
    </w:p>
    <w:p w14:paraId="2567D46B" w14:textId="1D9172CD" w:rsidR="00DC0271" w:rsidRDefault="00DC0271" w:rsidP="00DC0271">
      <w:pPr>
        <w:rPr>
          <w:rFonts w:asciiTheme="minorHAnsi" w:hAnsiTheme="minorHAnsi"/>
          <w:sz w:val="24"/>
          <w:szCs w:val="24"/>
          <w:u w:val="single"/>
        </w:rPr>
      </w:pPr>
      <w:r w:rsidRPr="00DC0271">
        <w:rPr>
          <w:rFonts w:asciiTheme="minorHAnsi" w:hAnsiTheme="minorHAnsi"/>
          <w:sz w:val="24"/>
          <w:szCs w:val="24"/>
          <w:u w:val="single"/>
        </w:rPr>
        <w:t>Atodiad D</w:t>
      </w:r>
    </w:p>
    <w:p w14:paraId="4C33169D" w14:textId="77777777" w:rsidR="00DC0271" w:rsidRPr="00DC0271" w:rsidRDefault="00DC0271" w:rsidP="00DC0271">
      <w:pPr>
        <w:rPr>
          <w:rFonts w:asciiTheme="minorHAnsi" w:hAnsiTheme="minorHAnsi"/>
          <w:sz w:val="24"/>
          <w:szCs w:val="24"/>
          <w:u w:val="single"/>
        </w:rPr>
      </w:pPr>
    </w:p>
    <w:p w14:paraId="6AC6A4A4" w14:textId="77777777" w:rsidR="00DC0271" w:rsidRPr="00DC0271" w:rsidRDefault="00DC0271" w:rsidP="00DC0271">
      <w:pPr>
        <w:rPr>
          <w:rFonts w:asciiTheme="minorHAnsi" w:hAnsiTheme="minorHAnsi"/>
          <w:sz w:val="24"/>
          <w:szCs w:val="24"/>
        </w:rPr>
      </w:pPr>
    </w:p>
    <w:p w14:paraId="600DAAAF" w14:textId="77777777" w:rsidR="00DC0271" w:rsidRPr="00DC0271" w:rsidRDefault="00DC0271" w:rsidP="00DC0271">
      <w:pPr>
        <w:rPr>
          <w:rFonts w:asciiTheme="minorHAnsi" w:hAnsiTheme="minorHAnsi"/>
          <w:sz w:val="24"/>
          <w:szCs w:val="24"/>
        </w:rPr>
      </w:pPr>
    </w:p>
    <w:p w14:paraId="1ED298DC" w14:textId="77777777" w:rsidR="00DC0271" w:rsidRPr="00DC0271" w:rsidRDefault="00DC0271" w:rsidP="00DC0271">
      <w:pPr>
        <w:rPr>
          <w:rFonts w:asciiTheme="minorHAnsi" w:hAnsiTheme="minorHAnsi"/>
          <w:sz w:val="24"/>
          <w:szCs w:val="24"/>
        </w:rPr>
      </w:pPr>
    </w:p>
    <w:p w14:paraId="5A4FD313" w14:textId="77777777" w:rsidR="00DC0271" w:rsidRPr="00DC0271" w:rsidRDefault="00DC0271" w:rsidP="00DC0271">
      <w:pPr>
        <w:rPr>
          <w:rFonts w:asciiTheme="minorHAnsi" w:hAnsiTheme="minorHAnsi"/>
          <w:sz w:val="24"/>
          <w:szCs w:val="24"/>
        </w:rPr>
      </w:pPr>
    </w:p>
    <w:p w14:paraId="0BC79CA7" w14:textId="77777777" w:rsidR="00DC0271" w:rsidRPr="00DC0271" w:rsidRDefault="00DC0271" w:rsidP="00DC0271">
      <w:pPr>
        <w:rPr>
          <w:rFonts w:asciiTheme="minorHAnsi" w:hAnsiTheme="minorHAnsi"/>
          <w:sz w:val="24"/>
          <w:szCs w:val="24"/>
        </w:rPr>
      </w:pPr>
    </w:p>
    <w:p w14:paraId="12935344" w14:textId="77777777" w:rsidR="00DC0271" w:rsidRPr="00DC0271" w:rsidRDefault="00DC0271" w:rsidP="00DC0271">
      <w:pPr>
        <w:rPr>
          <w:rFonts w:asciiTheme="minorHAnsi" w:hAnsiTheme="minorHAnsi"/>
          <w:sz w:val="24"/>
          <w:szCs w:val="24"/>
        </w:rPr>
      </w:pPr>
    </w:p>
    <w:p w14:paraId="1DC8658D" w14:textId="77777777" w:rsidR="00DC0271" w:rsidRPr="00DC0271" w:rsidRDefault="00DC0271" w:rsidP="00DC0271">
      <w:pPr>
        <w:rPr>
          <w:rFonts w:asciiTheme="minorHAnsi" w:hAnsiTheme="minorHAnsi"/>
          <w:sz w:val="24"/>
          <w:szCs w:val="24"/>
        </w:rPr>
      </w:pPr>
    </w:p>
    <w:p w14:paraId="2E363A27" w14:textId="77777777" w:rsidR="00DC0271" w:rsidRPr="00DC0271" w:rsidRDefault="00DC0271" w:rsidP="00DC0271">
      <w:pPr>
        <w:rPr>
          <w:rFonts w:asciiTheme="minorHAnsi" w:hAnsiTheme="minorHAnsi"/>
          <w:sz w:val="24"/>
          <w:szCs w:val="24"/>
        </w:rPr>
      </w:pPr>
    </w:p>
    <w:p w14:paraId="4F476B49" w14:textId="77777777" w:rsidR="00DC0271" w:rsidRPr="00DC0271" w:rsidRDefault="00DC0271" w:rsidP="00DC0271">
      <w:pPr>
        <w:rPr>
          <w:rFonts w:asciiTheme="minorHAnsi" w:hAnsiTheme="minorHAnsi"/>
          <w:sz w:val="24"/>
          <w:szCs w:val="24"/>
        </w:rPr>
      </w:pPr>
    </w:p>
    <w:p w14:paraId="4945BAA9" w14:textId="77777777" w:rsidR="00DC0271" w:rsidRPr="00DC0271" w:rsidRDefault="00DC0271" w:rsidP="00DC0271">
      <w:pPr>
        <w:rPr>
          <w:rFonts w:asciiTheme="minorHAnsi" w:hAnsiTheme="minorHAnsi"/>
          <w:sz w:val="24"/>
          <w:szCs w:val="24"/>
        </w:rPr>
      </w:pPr>
    </w:p>
    <w:p w14:paraId="6D70A9EA" w14:textId="77777777" w:rsidR="00DC0271" w:rsidRPr="00DC0271" w:rsidRDefault="00DC0271" w:rsidP="00DC0271">
      <w:pPr>
        <w:rPr>
          <w:rFonts w:asciiTheme="minorHAnsi" w:hAnsiTheme="minorHAnsi"/>
          <w:sz w:val="24"/>
          <w:szCs w:val="24"/>
        </w:rPr>
      </w:pPr>
    </w:p>
    <w:p w14:paraId="4CA745AE" w14:textId="77777777" w:rsidR="00DC0271" w:rsidRPr="00DC0271" w:rsidRDefault="00DC0271" w:rsidP="00DC0271">
      <w:pPr>
        <w:rPr>
          <w:rFonts w:asciiTheme="minorHAnsi" w:hAnsiTheme="minorHAnsi"/>
          <w:sz w:val="24"/>
          <w:szCs w:val="24"/>
        </w:rPr>
      </w:pPr>
    </w:p>
    <w:p w14:paraId="68FD1B01" w14:textId="77777777" w:rsidR="00DC0271" w:rsidRPr="00DC0271" w:rsidRDefault="00DC0271" w:rsidP="00DC0271">
      <w:pPr>
        <w:rPr>
          <w:rFonts w:asciiTheme="minorHAnsi" w:hAnsiTheme="minorHAnsi"/>
          <w:sz w:val="24"/>
          <w:szCs w:val="24"/>
        </w:rPr>
      </w:pPr>
    </w:p>
    <w:p w14:paraId="4EA4A1FC" w14:textId="77777777" w:rsidR="00DC0271" w:rsidRPr="00DC0271" w:rsidRDefault="00DC0271" w:rsidP="00DC0271">
      <w:pPr>
        <w:rPr>
          <w:rFonts w:asciiTheme="minorHAnsi" w:hAnsiTheme="minorHAnsi"/>
          <w:sz w:val="24"/>
          <w:szCs w:val="24"/>
        </w:rPr>
      </w:pPr>
    </w:p>
    <w:p w14:paraId="673FCCE7" w14:textId="77777777" w:rsidR="00DC0271" w:rsidRPr="00DC0271" w:rsidRDefault="00DC0271" w:rsidP="00DC0271">
      <w:pPr>
        <w:rPr>
          <w:rFonts w:asciiTheme="minorHAnsi" w:hAnsiTheme="minorHAnsi"/>
          <w:sz w:val="24"/>
          <w:szCs w:val="24"/>
        </w:rPr>
      </w:pPr>
    </w:p>
    <w:p w14:paraId="6B7C6952" w14:textId="77777777" w:rsidR="00DC0271" w:rsidRPr="00DC0271" w:rsidRDefault="00DC0271" w:rsidP="00DC0271">
      <w:pPr>
        <w:rPr>
          <w:rFonts w:asciiTheme="minorHAnsi" w:hAnsiTheme="minorHAnsi"/>
          <w:sz w:val="24"/>
          <w:szCs w:val="24"/>
        </w:rPr>
      </w:pPr>
    </w:p>
    <w:p w14:paraId="457525BF" w14:textId="77777777" w:rsidR="00DC0271" w:rsidRPr="00DC0271" w:rsidRDefault="00DC0271" w:rsidP="00DC0271">
      <w:pPr>
        <w:rPr>
          <w:rFonts w:asciiTheme="minorHAnsi" w:hAnsiTheme="minorHAnsi"/>
          <w:sz w:val="24"/>
          <w:szCs w:val="24"/>
        </w:rPr>
      </w:pPr>
    </w:p>
    <w:p w14:paraId="42F712C4" w14:textId="77777777" w:rsidR="00DC0271" w:rsidRPr="00DC0271" w:rsidRDefault="00DC0271" w:rsidP="00DC0271">
      <w:pPr>
        <w:rPr>
          <w:rFonts w:asciiTheme="minorHAnsi" w:hAnsiTheme="minorHAnsi"/>
          <w:sz w:val="24"/>
          <w:szCs w:val="24"/>
        </w:rPr>
      </w:pPr>
    </w:p>
    <w:p w14:paraId="2875AAEB" w14:textId="18AABFAF" w:rsidR="00DC0271" w:rsidRDefault="00DC0271" w:rsidP="00DC0271">
      <w:pPr>
        <w:rPr>
          <w:rFonts w:asciiTheme="minorHAnsi" w:hAnsiTheme="minorHAnsi"/>
          <w:sz w:val="24"/>
          <w:szCs w:val="24"/>
          <w:u w:val="single"/>
        </w:rPr>
      </w:pPr>
      <w:r w:rsidRPr="00DC0271">
        <w:rPr>
          <w:rFonts w:asciiTheme="minorHAnsi" w:hAnsiTheme="minorHAnsi"/>
          <w:sz w:val="24"/>
          <w:szCs w:val="24"/>
          <w:u w:val="single"/>
        </w:rPr>
        <w:t>Atodiad Dd</w:t>
      </w:r>
    </w:p>
    <w:p w14:paraId="68192095" w14:textId="69885F55" w:rsidR="00DC0271" w:rsidRDefault="00145192" w:rsidP="00DC0271">
      <w:pPr>
        <w:rPr>
          <w:rFonts w:asciiTheme="minorHAnsi" w:hAnsiTheme="minorHAnsi"/>
          <w:sz w:val="24"/>
          <w:szCs w:val="24"/>
          <w:u w:val="single"/>
        </w:rPr>
      </w:pPr>
      <w:r>
        <w:rPr>
          <w:rFonts w:asciiTheme="minorHAnsi" w:hAnsiTheme="minorHAnsi"/>
          <w:sz w:val="24"/>
          <w:szCs w:val="24"/>
          <w:u w:val="single"/>
          <w:lang w:val="en-US" w:eastAsia="en-US"/>
        </w:rPr>
        <w:drawing>
          <wp:anchor distT="0" distB="0" distL="114300" distR="114300" simplePos="0" relativeHeight="251664384" behindDoc="0" locked="0" layoutInCell="1" allowOverlap="1" wp14:anchorId="202951C0" wp14:editId="2E85AAE4">
            <wp:simplePos x="0" y="0"/>
            <wp:positionH relativeFrom="column">
              <wp:posOffset>452120</wp:posOffset>
            </wp:positionH>
            <wp:positionV relativeFrom="paragraph">
              <wp:posOffset>30480</wp:posOffset>
            </wp:positionV>
            <wp:extent cx="4912360" cy="5259705"/>
            <wp:effectExtent l="4127"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093.jpg"/>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4912360" cy="5259705"/>
                    </a:xfrm>
                    <a:prstGeom prst="rect">
                      <a:avLst/>
                    </a:prstGeom>
                  </pic:spPr>
                </pic:pic>
              </a:graphicData>
            </a:graphic>
            <wp14:sizeRelH relativeFrom="page">
              <wp14:pctWidth>0</wp14:pctWidth>
            </wp14:sizeRelH>
            <wp14:sizeRelV relativeFrom="page">
              <wp14:pctHeight>0</wp14:pctHeight>
            </wp14:sizeRelV>
          </wp:anchor>
        </w:drawing>
      </w:r>
    </w:p>
    <w:p w14:paraId="2703EAAB" w14:textId="6236D952" w:rsidR="00DC0271" w:rsidRPr="00DC0271" w:rsidRDefault="00DC0271" w:rsidP="00DC0271">
      <w:pPr>
        <w:rPr>
          <w:rFonts w:asciiTheme="minorHAnsi" w:hAnsiTheme="minorHAnsi"/>
          <w:sz w:val="24"/>
          <w:szCs w:val="24"/>
          <w:u w:val="single"/>
        </w:rPr>
      </w:pPr>
    </w:p>
    <w:p w14:paraId="163AB8B3" w14:textId="40EE28D6" w:rsidR="00DC0271" w:rsidRPr="00DC0271" w:rsidRDefault="00DC0271" w:rsidP="00DC0271">
      <w:pPr>
        <w:rPr>
          <w:rFonts w:asciiTheme="minorHAnsi" w:hAnsiTheme="minorHAnsi"/>
          <w:sz w:val="24"/>
          <w:szCs w:val="24"/>
        </w:rPr>
      </w:pPr>
    </w:p>
    <w:p w14:paraId="6C272E79" w14:textId="68EB0A17" w:rsidR="00DC0271" w:rsidRPr="00DC0271" w:rsidRDefault="00DC0271" w:rsidP="00DC0271">
      <w:pPr>
        <w:rPr>
          <w:rFonts w:asciiTheme="minorHAnsi" w:hAnsiTheme="minorHAnsi"/>
          <w:sz w:val="24"/>
          <w:szCs w:val="24"/>
        </w:rPr>
      </w:pPr>
    </w:p>
    <w:p w14:paraId="3BDA293B" w14:textId="0461D257" w:rsidR="00DC0271" w:rsidRPr="00DC0271" w:rsidRDefault="00DC0271" w:rsidP="00DC0271">
      <w:pPr>
        <w:rPr>
          <w:rFonts w:asciiTheme="minorHAnsi" w:hAnsiTheme="minorHAnsi"/>
          <w:sz w:val="24"/>
          <w:szCs w:val="24"/>
        </w:rPr>
      </w:pPr>
    </w:p>
    <w:p w14:paraId="1F302C8E" w14:textId="4DEC2C21" w:rsidR="00DC0271" w:rsidRDefault="00DC0271" w:rsidP="00DC0271">
      <w:pPr>
        <w:rPr>
          <w:rFonts w:asciiTheme="minorHAnsi" w:hAnsiTheme="minorHAnsi"/>
          <w:sz w:val="24"/>
          <w:szCs w:val="24"/>
        </w:rPr>
      </w:pPr>
    </w:p>
    <w:p w14:paraId="58F9BF2C" w14:textId="77777777" w:rsidR="00145192" w:rsidRDefault="00145192" w:rsidP="00DC0271">
      <w:pPr>
        <w:rPr>
          <w:rFonts w:asciiTheme="minorHAnsi" w:hAnsiTheme="minorHAnsi"/>
          <w:sz w:val="24"/>
          <w:szCs w:val="24"/>
        </w:rPr>
      </w:pPr>
    </w:p>
    <w:p w14:paraId="0027ECBB" w14:textId="77777777" w:rsidR="00145192" w:rsidRDefault="00145192" w:rsidP="00DC0271">
      <w:pPr>
        <w:rPr>
          <w:rFonts w:asciiTheme="minorHAnsi" w:hAnsiTheme="minorHAnsi"/>
          <w:sz w:val="24"/>
          <w:szCs w:val="24"/>
        </w:rPr>
      </w:pPr>
    </w:p>
    <w:p w14:paraId="16B16B12" w14:textId="77777777" w:rsidR="00145192" w:rsidRDefault="00145192" w:rsidP="00DC0271">
      <w:pPr>
        <w:rPr>
          <w:rFonts w:asciiTheme="minorHAnsi" w:hAnsiTheme="minorHAnsi"/>
          <w:sz w:val="24"/>
          <w:szCs w:val="24"/>
        </w:rPr>
      </w:pPr>
    </w:p>
    <w:p w14:paraId="2F6560AB" w14:textId="77777777" w:rsidR="00145192" w:rsidRDefault="00145192" w:rsidP="00DC0271">
      <w:pPr>
        <w:rPr>
          <w:rFonts w:asciiTheme="minorHAnsi" w:hAnsiTheme="minorHAnsi"/>
          <w:sz w:val="24"/>
          <w:szCs w:val="24"/>
        </w:rPr>
      </w:pPr>
    </w:p>
    <w:p w14:paraId="5F3A3AC5" w14:textId="77777777" w:rsidR="00145192" w:rsidRDefault="00145192" w:rsidP="00DC0271">
      <w:pPr>
        <w:rPr>
          <w:rFonts w:asciiTheme="minorHAnsi" w:hAnsiTheme="minorHAnsi"/>
          <w:sz w:val="24"/>
          <w:szCs w:val="24"/>
        </w:rPr>
      </w:pPr>
    </w:p>
    <w:p w14:paraId="57ED81E3" w14:textId="77777777" w:rsidR="00145192" w:rsidRDefault="00145192" w:rsidP="00DC0271">
      <w:pPr>
        <w:rPr>
          <w:rFonts w:asciiTheme="minorHAnsi" w:hAnsiTheme="minorHAnsi"/>
          <w:sz w:val="24"/>
          <w:szCs w:val="24"/>
        </w:rPr>
      </w:pPr>
    </w:p>
    <w:p w14:paraId="4D9CD800" w14:textId="77777777" w:rsidR="00145192" w:rsidRDefault="00145192" w:rsidP="00DC0271">
      <w:pPr>
        <w:rPr>
          <w:rFonts w:asciiTheme="minorHAnsi" w:hAnsiTheme="minorHAnsi"/>
          <w:sz w:val="24"/>
          <w:szCs w:val="24"/>
        </w:rPr>
      </w:pPr>
    </w:p>
    <w:p w14:paraId="15175F7B" w14:textId="77777777" w:rsidR="00145192" w:rsidRDefault="00145192" w:rsidP="00DC0271">
      <w:pPr>
        <w:rPr>
          <w:rFonts w:asciiTheme="minorHAnsi" w:hAnsiTheme="minorHAnsi"/>
          <w:sz w:val="24"/>
          <w:szCs w:val="24"/>
        </w:rPr>
      </w:pPr>
    </w:p>
    <w:p w14:paraId="3CB69F3E" w14:textId="77777777" w:rsidR="00145192" w:rsidRDefault="00145192" w:rsidP="00DC0271">
      <w:pPr>
        <w:rPr>
          <w:rFonts w:asciiTheme="minorHAnsi" w:hAnsiTheme="minorHAnsi"/>
          <w:sz w:val="24"/>
          <w:szCs w:val="24"/>
        </w:rPr>
      </w:pPr>
    </w:p>
    <w:p w14:paraId="4507D1C8" w14:textId="77777777" w:rsidR="00145192" w:rsidRDefault="00145192" w:rsidP="00DC0271">
      <w:pPr>
        <w:rPr>
          <w:rFonts w:asciiTheme="minorHAnsi" w:hAnsiTheme="minorHAnsi"/>
          <w:sz w:val="24"/>
          <w:szCs w:val="24"/>
        </w:rPr>
      </w:pPr>
    </w:p>
    <w:p w14:paraId="5807D1B4" w14:textId="77777777" w:rsidR="00145192" w:rsidRDefault="00145192" w:rsidP="00DC0271">
      <w:pPr>
        <w:rPr>
          <w:rFonts w:asciiTheme="minorHAnsi" w:hAnsiTheme="minorHAnsi"/>
          <w:sz w:val="24"/>
          <w:szCs w:val="24"/>
        </w:rPr>
      </w:pPr>
    </w:p>
    <w:p w14:paraId="3F04BD62" w14:textId="33E22E05" w:rsidR="00145192" w:rsidRDefault="00145192" w:rsidP="00DC0271">
      <w:pPr>
        <w:rPr>
          <w:rFonts w:asciiTheme="minorHAnsi" w:hAnsiTheme="minorHAnsi"/>
          <w:sz w:val="24"/>
          <w:szCs w:val="24"/>
          <w:u w:val="single"/>
        </w:rPr>
      </w:pPr>
      <w:r w:rsidRPr="00145192">
        <w:rPr>
          <w:rFonts w:asciiTheme="minorHAnsi" w:hAnsiTheme="minorHAnsi"/>
          <w:sz w:val="24"/>
          <w:szCs w:val="24"/>
          <w:u w:val="single"/>
        </w:rPr>
        <w:t>Atodiad E</w:t>
      </w:r>
    </w:p>
    <w:p w14:paraId="070C525B" w14:textId="158FC17E" w:rsidR="00145192" w:rsidRDefault="00145192" w:rsidP="00DC0271">
      <w:pPr>
        <w:rPr>
          <w:rFonts w:asciiTheme="minorHAnsi" w:hAnsiTheme="minorHAnsi"/>
          <w:sz w:val="24"/>
          <w:szCs w:val="24"/>
          <w:u w:val="single"/>
        </w:rPr>
      </w:pPr>
      <w:r>
        <w:rPr>
          <w:rFonts w:asciiTheme="minorHAnsi" w:hAnsiTheme="minorHAnsi"/>
          <w:sz w:val="24"/>
          <w:szCs w:val="24"/>
          <w:u w:val="single"/>
          <w:lang w:val="en-US" w:eastAsia="en-US"/>
        </w:rPr>
        <w:drawing>
          <wp:anchor distT="0" distB="0" distL="114300" distR="114300" simplePos="0" relativeHeight="251665408" behindDoc="0" locked="0" layoutInCell="1" allowOverlap="1" wp14:anchorId="6922ABB9" wp14:editId="5E69A299">
            <wp:simplePos x="0" y="0"/>
            <wp:positionH relativeFrom="column">
              <wp:posOffset>-731520</wp:posOffset>
            </wp:positionH>
            <wp:positionV relativeFrom="paragraph">
              <wp:posOffset>738505</wp:posOffset>
            </wp:positionV>
            <wp:extent cx="5727700" cy="4295775"/>
            <wp:effectExtent l="4762"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0094.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5727700" cy="4295775"/>
                    </a:xfrm>
                    <a:prstGeom prst="rect">
                      <a:avLst/>
                    </a:prstGeom>
                  </pic:spPr>
                </pic:pic>
              </a:graphicData>
            </a:graphic>
            <wp14:sizeRelH relativeFrom="page">
              <wp14:pctWidth>0</wp14:pctWidth>
            </wp14:sizeRelH>
            <wp14:sizeRelV relativeFrom="page">
              <wp14:pctHeight>0</wp14:pctHeight>
            </wp14:sizeRelV>
          </wp:anchor>
        </w:drawing>
      </w:r>
    </w:p>
    <w:p w14:paraId="2DCECDE7" w14:textId="77777777" w:rsidR="00145192" w:rsidRPr="00145192" w:rsidRDefault="00145192" w:rsidP="00145192">
      <w:pPr>
        <w:rPr>
          <w:rFonts w:asciiTheme="minorHAnsi" w:hAnsiTheme="minorHAnsi"/>
          <w:sz w:val="24"/>
          <w:szCs w:val="24"/>
        </w:rPr>
      </w:pPr>
    </w:p>
    <w:p w14:paraId="1B717AB1" w14:textId="77777777" w:rsidR="00145192" w:rsidRPr="00145192" w:rsidRDefault="00145192" w:rsidP="00145192">
      <w:pPr>
        <w:rPr>
          <w:rFonts w:asciiTheme="minorHAnsi" w:hAnsiTheme="minorHAnsi"/>
          <w:sz w:val="24"/>
          <w:szCs w:val="24"/>
        </w:rPr>
      </w:pPr>
    </w:p>
    <w:p w14:paraId="240B22F8" w14:textId="77777777" w:rsidR="00145192" w:rsidRPr="00145192" w:rsidRDefault="00145192" w:rsidP="00145192">
      <w:pPr>
        <w:rPr>
          <w:rFonts w:asciiTheme="minorHAnsi" w:hAnsiTheme="minorHAnsi"/>
          <w:sz w:val="24"/>
          <w:szCs w:val="24"/>
        </w:rPr>
      </w:pPr>
    </w:p>
    <w:p w14:paraId="45DA2E3A" w14:textId="77777777" w:rsidR="00145192" w:rsidRPr="00145192" w:rsidRDefault="00145192" w:rsidP="00145192">
      <w:pPr>
        <w:rPr>
          <w:rFonts w:asciiTheme="minorHAnsi" w:hAnsiTheme="minorHAnsi"/>
          <w:sz w:val="24"/>
          <w:szCs w:val="24"/>
        </w:rPr>
      </w:pPr>
    </w:p>
    <w:p w14:paraId="652A20A4" w14:textId="77777777" w:rsidR="00145192" w:rsidRPr="00145192" w:rsidRDefault="00145192" w:rsidP="00145192">
      <w:pPr>
        <w:rPr>
          <w:rFonts w:asciiTheme="minorHAnsi" w:hAnsiTheme="minorHAnsi"/>
          <w:sz w:val="24"/>
          <w:szCs w:val="24"/>
        </w:rPr>
      </w:pPr>
    </w:p>
    <w:p w14:paraId="6D96938A" w14:textId="77777777" w:rsidR="00145192" w:rsidRPr="00145192" w:rsidRDefault="00145192" w:rsidP="00145192">
      <w:pPr>
        <w:rPr>
          <w:rFonts w:asciiTheme="minorHAnsi" w:hAnsiTheme="minorHAnsi"/>
          <w:sz w:val="24"/>
          <w:szCs w:val="24"/>
        </w:rPr>
      </w:pPr>
    </w:p>
    <w:p w14:paraId="58D916C4" w14:textId="77777777" w:rsidR="00145192" w:rsidRPr="00145192" w:rsidRDefault="00145192" w:rsidP="00145192">
      <w:pPr>
        <w:rPr>
          <w:rFonts w:asciiTheme="minorHAnsi" w:hAnsiTheme="minorHAnsi"/>
          <w:sz w:val="24"/>
          <w:szCs w:val="24"/>
        </w:rPr>
      </w:pPr>
    </w:p>
    <w:p w14:paraId="2E7A5EF5" w14:textId="77777777" w:rsidR="00145192" w:rsidRPr="00145192" w:rsidRDefault="00145192" w:rsidP="00145192">
      <w:pPr>
        <w:rPr>
          <w:rFonts w:asciiTheme="minorHAnsi" w:hAnsiTheme="minorHAnsi"/>
          <w:sz w:val="24"/>
          <w:szCs w:val="24"/>
        </w:rPr>
      </w:pPr>
    </w:p>
    <w:p w14:paraId="4A65238D" w14:textId="77777777" w:rsidR="00145192" w:rsidRPr="00145192" w:rsidRDefault="00145192" w:rsidP="00145192">
      <w:pPr>
        <w:rPr>
          <w:rFonts w:asciiTheme="minorHAnsi" w:hAnsiTheme="minorHAnsi"/>
          <w:sz w:val="24"/>
          <w:szCs w:val="24"/>
        </w:rPr>
      </w:pPr>
    </w:p>
    <w:p w14:paraId="34F12A14" w14:textId="77777777" w:rsidR="00145192" w:rsidRPr="00145192" w:rsidRDefault="00145192" w:rsidP="00145192">
      <w:pPr>
        <w:rPr>
          <w:rFonts w:asciiTheme="minorHAnsi" w:hAnsiTheme="minorHAnsi"/>
          <w:sz w:val="24"/>
          <w:szCs w:val="24"/>
        </w:rPr>
      </w:pPr>
    </w:p>
    <w:p w14:paraId="3AC6EA9D" w14:textId="77777777" w:rsidR="00145192" w:rsidRPr="00145192" w:rsidRDefault="00145192" w:rsidP="00145192">
      <w:pPr>
        <w:rPr>
          <w:rFonts w:asciiTheme="minorHAnsi" w:hAnsiTheme="minorHAnsi"/>
          <w:sz w:val="24"/>
          <w:szCs w:val="24"/>
        </w:rPr>
      </w:pPr>
    </w:p>
    <w:p w14:paraId="74AEDBE1" w14:textId="77777777" w:rsidR="00145192" w:rsidRPr="00145192" w:rsidRDefault="00145192" w:rsidP="00145192">
      <w:pPr>
        <w:rPr>
          <w:rFonts w:asciiTheme="minorHAnsi" w:hAnsiTheme="minorHAnsi"/>
          <w:sz w:val="24"/>
          <w:szCs w:val="24"/>
        </w:rPr>
      </w:pPr>
    </w:p>
    <w:p w14:paraId="046EDBC0" w14:textId="77777777" w:rsidR="00145192" w:rsidRPr="00145192" w:rsidRDefault="00145192" w:rsidP="00145192">
      <w:pPr>
        <w:rPr>
          <w:rFonts w:asciiTheme="minorHAnsi" w:hAnsiTheme="minorHAnsi"/>
          <w:sz w:val="24"/>
          <w:szCs w:val="24"/>
        </w:rPr>
      </w:pPr>
    </w:p>
    <w:p w14:paraId="5828F280" w14:textId="77777777" w:rsidR="00145192" w:rsidRPr="00145192" w:rsidRDefault="00145192" w:rsidP="00145192">
      <w:pPr>
        <w:rPr>
          <w:rFonts w:asciiTheme="minorHAnsi" w:hAnsiTheme="minorHAnsi"/>
          <w:sz w:val="24"/>
          <w:szCs w:val="24"/>
        </w:rPr>
      </w:pPr>
    </w:p>
    <w:p w14:paraId="3A3AE891" w14:textId="77777777" w:rsidR="00145192" w:rsidRPr="00145192" w:rsidRDefault="00145192" w:rsidP="00145192">
      <w:pPr>
        <w:rPr>
          <w:rFonts w:asciiTheme="minorHAnsi" w:hAnsiTheme="minorHAnsi"/>
          <w:sz w:val="24"/>
          <w:szCs w:val="24"/>
        </w:rPr>
      </w:pPr>
    </w:p>
    <w:p w14:paraId="66FF7C50" w14:textId="77777777" w:rsidR="00145192" w:rsidRPr="00145192" w:rsidRDefault="00145192" w:rsidP="00145192">
      <w:pPr>
        <w:rPr>
          <w:rFonts w:asciiTheme="minorHAnsi" w:hAnsiTheme="minorHAnsi"/>
          <w:sz w:val="24"/>
          <w:szCs w:val="24"/>
        </w:rPr>
      </w:pPr>
    </w:p>
    <w:p w14:paraId="2593443E" w14:textId="77777777" w:rsidR="00145192" w:rsidRPr="00145192" w:rsidRDefault="00145192" w:rsidP="00145192">
      <w:pPr>
        <w:rPr>
          <w:rFonts w:asciiTheme="minorHAnsi" w:hAnsiTheme="minorHAnsi"/>
          <w:sz w:val="24"/>
          <w:szCs w:val="24"/>
        </w:rPr>
      </w:pPr>
    </w:p>
    <w:p w14:paraId="3044059D" w14:textId="77777777" w:rsidR="00145192" w:rsidRPr="00145192" w:rsidRDefault="00145192" w:rsidP="00145192">
      <w:pPr>
        <w:rPr>
          <w:rFonts w:asciiTheme="minorHAnsi" w:hAnsiTheme="minorHAnsi"/>
          <w:sz w:val="24"/>
          <w:szCs w:val="24"/>
        </w:rPr>
      </w:pPr>
    </w:p>
    <w:p w14:paraId="363CAA5C" w14:textId="77777777" w:rsidR="00145192" w:rsidRPr="00145192" w:rsidRDefault="00145192" w:rsidP="00145192">
      <w:pPr>
        <w:rPr>
          <w:rFonts w:asciiTheme="minorHAnsi" w:hAnsiTheme="minorHAnsi"/>
          <w:sz w:val="24"/>
          <w:szCs w:val="24"/>
        </w:rPr>
      </w:pPr>
    </w:p>
    <w:p w14:paraId="18DAFDE6" w14:textId="77777777" w:rsidR="00145192" w:rsidRPr="00145192" w:rsidRDefault="00145192" w:rsidP="00145192">
      <w:pPr>
        <w:rPr>
          <w:rFonts w:asciiTheme="minorHAnsi" w:hAnsiTheme="minorHAnsi"/>
          <w:sz w:val="24"/>
          <w:szCs w:val="24"/>
        </w:rPr>
      </w:pPr>
    </w:p>
    <w:p w14:paraId="72B62143" w14:textId="77777777" w:rsidR="00145192" w:rsidRPr="00145192" w:rsidRDefault="00145192" w:rsidP="00145192">
      <w:pPr>
        <w:rPr>
          <w:rFonts w:asciiTheme="minorHAnsi" w:hAnsiTheme="minorHAnsi"/>
          <w:sz w:val="24"/>
          <w:szCs w:val="24"/>
        </w:rPr>
      </w:pPr>
    </w:p>
    <w:p w14:paraId="00821D7A" w14:textId="77777777" w:rsidR="00145192" w:rsidRPr="00145192" w:rsidRDefault="00145192" w:rsidP="00145192">
      <w:pPr>
        <w:rPr>
          <w:rFonts w:asciiTheme="minorHAnsi" w:hAnsiTheme="minorHAnsi"/>
          <w:sz w:val="24"/>
          <w:szCs w:val="24"/>
        </w:rPr>
      </w:pPr>
    </w:p>
    <w:p w14:paraId="26B93DDD" w14:textId="77777777" w:rsidR="00145192" w:rsidRPr="00145192" w:rsidRDefault="00145192" w:rsidP="00145192">
      <w:pPr>
        <w:rPr>
          <w:rFonts w:asciiTheme="minorHAnsi" w:hAnsiTheme="minorHAnsi"/>
          <w:sz w:val="24"/>
          <w:szCs w:val="24"/>
        </w:rPr>
      </w:pPr>
    </w:p>
    <w:p w14:paraId="763EB633" w14:textId="77777777" w:rsidR="00145192" w:rsidRPr="00145192" w:rsidRDefault="00145192" w:rsidP="00145192">
      <w:pPr>
        <w:rPr>
          <w:rFonts w:asciiTheme="minorHAnsi" w:hAnsiTheme="minorHAnsi"/>
          <w:sz w:val="24"/>
          <w:szCs w:val="24"/>
        </w:rPr>
      </w:pPr>
    </w:p>
    <w:p w14:paraId="6F5D846C" w14:textId="77777777" w:rsidR="00145192" w:rsidRPr="00145192" w:rsidRDefault="00145192" w:rsidP="00145192">
      <w:pPr>
        <w:rPr>
          <w:rFonts w:asciiTheme="minorHAnsi" w:hAnsiTheme="minorHAnsi"/>
          <w:sz w:val="24"/>
          <w:szCs w:val="24"/>
        </w:rPr>
      </w:pPr>
    </w:p>
    <w:p w14:paraId="3D0E99FD" w14:textId="77777777" w:rsidR="00145192" w:rsidRPr="00145192" w:rsidRDefault="00145192" w:rsidP="00145192">
      <w:pPr>
        <w:rPr>
          <w:rFonts w:asciiTheme="minorHAnsi" w:hAnsiTheme="minorHAnsi"/>
          <w:sz w:val="24"/>
          <w:szCs w:val="24"/>
        </w:rPr>
      </w:pPr>
    </w:p>
    <w:p w14:paraId="63D510F9" w14:textId="77777777" w:rsidR="00145192" w:rsidRPr="00145192" w:rsidRDefault="00145192" w:rsidP="00145192">
      <w:pPr>
        <w:rPr>
          <w:rFonts w:asciiTheme="minorHAnsi" w:hAnsiTheme="minorHAnsi"/>
          <w:sz w:val="24"/>
          <w:szCs w:val="24"/>
        </w:rPr>
      </w:pPr>
    </w:p>
    <w:p w14:paraId="0F44F4A9" w14:textId="77777777" w:rsidR="00145192" w:rsidRPr="00145192" w:rsidRDefault="00145192" w:rsidP="00145192">
      <w:pPr>
        <w:rPr>
          <w:rFonts w:asciiTheme="minorHAnsi" w:hAnsiTheme="minorHAnsi"/>
          <w:sz w:val="24"/>
          <w:szCs w:val="24"/>
        </w:rPr>
      </w:pPr>
    </w:p>
    <w:p w14:paraId="112C5C07" w14:textId="77777777" w:rsidR="00145192" w:rsidRPr="00145192" w:rsidRDefault="00145192" w:rsidP="00145192">
      <w:pPr>
        <w:rPr>
          <w:rFonts w:asciiTheme="minorHAnsi" w:hAnsiTheme="minorHAnsi"/>
          <w:sz w:val="24"/>
          <w:szCs w:val="24"/>
        </w:rPr>
      </w:pPr>
    </w:p>
    <w:p w14:paraId="5A71C04C" w14:textId="77777777" w:rsidR="00145192" w:rsidRPr="00145192" w:rsidRDefault="00145192" w:rsidP="00145192">
      <w:pPr>
        <w:rPr>
          <w:rFonts w:asciiTheme="minorHAnsi" w:hAnsiTheme="minorHAnsi"/>
          <w:sz w:val="24"/>
          <w:szCs w:val="24"/>
        </w:rPr>
      </w:pPr>
    </w:p>
    <w:p w14:paraId="4A37F461" w14:textId="77777777" w:rsidR="00145192" w:rsidRPr="00145192" w:rsidRDefault="00145192" w:rsidP="00145192">
      <w:pPr>
        <w:rPr>
          <w:rFonts w:asciiTheme="minorHAnsi" w:hAnsiTheme="minorHAnsi"/>
          <w:sz w:val="24"/>
          <w:szCs w:val="24"/>
        </w:rPr>
      </w:pPr>
    </w:p>
    <w:p w14:paraId="27540A18" w14:textId="77777777" w:rsidR="00145192" w:rsidRPr="00145192" w:rsidRDefault="00145192" w:rsidP="00145192">
      <w:pPr>
        <w:rPr>
          <w:rFonts w:asciiTheme="minorHAnsi" w:hAnsiTheme="minorHAnsi"/>
          <w:sz w:val="24"/>
          <w:szCs w:val="24"/>
        </w:rPr>
      </w:pPr>
    </w:p>
    <w:p w14:paraId="3E973AF9" w14:textId="4ABE3AF2" w:rsidR="00145192" w:rsidRDefault="00145192" w:rsidP="00145192">
      <w:pPr>
        <w:tabs>
          <w:tab w:val="left" w:pos="4055"/>
        </w:tabs>
        <w:rPr>
          <w:rFonts w:asciiTheme="minorHAnsi" w:hAnsiTheme="minorHAnsi"/>
          <w:sz w:val="24"/>
          <w:szCs w:val="24"/>
        </w:rPr>
      </w:pPr>
      <w:r>
        <w:rPr>
          <w:rFonts w:asciiTheme="minorHAnsi" w:hAnsiTheme="minorHAnsi"/>
          <w:sz w:val="24"/>
          <w:szCs w:val="24"/>
        </w:rPr>
        <w:tab/>
      </w:r>
    </w:p>
    <w:p w14:paraId="7EE8439B" w14:textId="77777777" w:rsidR="00145192" w:rsidRDefault="00145192" w:rsidP="00145192">
      <w:pPr>
        <w:tabs>
          <w:tab w:val="left" w:pos="4055"/>
        </w:tabs>
        <w:rPr>
          <w:rFonts w:asciiTheme="minorHAnsi" w:hAnsiTheme="minorHAnsi"/>
          <w:sz w:val="24"/>
          <w:szCs w:val="24"/>
        </w:rPr>
      </w:pPr>
    </w:p>
    <w:p w14:paraId="2F768E84" w14:textId="77777777" w:rsidR="00145192" w:rsidRDefault="00145192" w:rsidP="00145192">
      <w:pPr>
        <w:tabs>
          <w:tab w:val="left" w:pos="4055"/>
        </w:tabs>
        <w:rPr>
          <w:rFonts w:asciiTheme="minorHAnsi" w:hAnsiTheme="minorHAnsi"/>
          <w:sz w:val="24"/>
          <w:szCs w:val="24"/>
        </w:rPr>
      </w:pPr>
    </w:p>
    <w:p w14:paraId="72462582" w14:textId="77777777" w:rsidR="00145192" w:rsidRDefault="00145192" w:rsidP="00145192">
      <w:pPr>
        <w:tabs>
          <w:tab w:val="left" w:pos="4055"/>
        </w:tabs>
        <w:rPr>
          <w:rFonts w:asciiTheme="minorHAnsi" w:hAnsiTheme="minorHAnsi"/>
          <w:sz w:val="24"/>
          <w:szCs w:val="24"/>
        </w:rPr>
      </w:pPr>
    </w:p>
    <w:p w14:paraId="0819D7FA" w14:textId="77777777" w:rsidR="00145192" w:rsidRDefault="00145192" w:rsidP="00145192">
      <w:pPr>
        <w:tabs>
          <w:tab w:val="left" w:pos="4055"/>
        </w:tabs>
        <w:rPr>
          <w:rFonts w:asciiTheme="minorHAnsi" w:hAnsiTheme="minorHAnsi"/>
          <w:sz w:val="24"/>
          <w:szCs w:val="24"/>
        </w:rPr>
      </w:pPr>
    </w:p>
    <w:p w14:paraId="627F4D16" w14:textId="77777777" w:rsidR="00145192" w:rsidRDefault="00145192" w:rsidP="00145192">
      <w:pPr>
        <w:tabs>
          <w:tab w:val="left" w:pos="4055"/>
        </w:tabs>
        <w:rPr>
          <w:rFonts w:asciiTheme="minorHAnsi" w:hAnsiTheme="minorHAnsi"/>
          <w:sz w:val="24"/>
          <w:szCs w:val="24"/>
        </w:rPr>
      </w:pPr>
    </w:p>
    <w:p w14:paraId="48BD38D5" w14:textId="77777777" w:rsidR="00145192" w:rsidRDefault="00145192" w:rsidP="00145192">
      <w:pPr>
        <w:tabs>
          <w:tab w:val="left" w:pos="4055"/>
        </w:tabs>
        <w:rPr>
          <w:rFonts w:asciiTheme="minorHAnsi" w:hAnsiTheme="minorHAnsi"/>
          <w:sz w:val="24"/>
          <w:szCs w:val="24"/>
        </w:rPr>
      </w:pPr>
    </w:p>
    <w:p w14:paraId="1E3A162D" w14:textId="77777777" w:rsidR="00145192" w:rsidRDefault="00145192" w:rsidP="00145192">
      <w:pPr>
        <w:tabs>
          <w:tab w:val="left" w:pos="4055"/>
        </w:tabs>
        <w:rPr>
          <w:rFonts w:asciiTheme="minorHAnsi" w:hAnsiTheme="minorHAnsi"/>
          <w:sz w:val="24"/>
          <w:szCs w:val="24"/>
        </w:rPr>
      </w:pPr>
    </w:p>
    <w:p w14:paraId="35718B2C" w14:textId="77777777" w:rsidR="00145192" w:rsidRDefault="00145192" w:rsidP="00145192">
      <w:pPr>
        <w:tabs>
          <w:tab w:val="left" w:pos="4055"/>
        </w:tabs>
        <w:rPr>
          <w:rFonts w:asciiTheme="minorHAnsi" w:hAnsiTheme="minorHAnsi"/>
          <w:sz w:val="24"/>
          <w:szCs w:val="24"/>
        </w:rPr>
      </w:pPr>
    </w:p>
    <w:p w14:paraId="5FF4F41E" w14:textId="77777777" w:rsidR="00145192" w:rsidRDefault="00145192" w:rsidP="00145192">
      <w:pPr>
        <w:tabs>
          <w:tab w:val="left" w:pos="4055"/>
        </w:tabs>
        <w:rPr>
          <w:rFonts w:asciiTheme="minorHAnsi" w:hAnsiTheme="minorHAnsi"/>
          <w:sz w:val="24"/>
          <w:szCs w:val="24"/>
        </w:rPr>
      </w:pPr>
    </w:p>
    <w:p w14:paraId="53461AA2" w14:textId="77777777" w:rsidR="00145192" w:rsidRDefault="00145192" w:rsidP="00145192">
      <w:pPr>
        <w:tabs>
          <w:tab w:val="left" w:pos="4055"/>
        </w:tabs>
        <w:rPr>
          <w:rFonts w:asciiTheme="minorHAnsi" w:hAnsiTheme="minorHAnsi"/>
          <w:sz w:val="24"/>
          <w:szCs w:val="24"/>
        </w:rPr>
      </w:pPr>
    </w:p>
    <w:p w14:paraId="43789CBB" w14:textId="4E6C2CF0" w:rsidR="00145192" w:rsidRDefault="00145192" w:rsidP="00145192">
      <w:pPr>
        <w:tabs>
          <w:tab w:val="left" w:pos="4055"/>
        </w:tabs>
        <w:rPr>
          <w:rFonts w:asciiTheme="minorHAnsi" w:hAnsiTheme="minorHAnsi"/>
          <w:sz w:val="24"/>
          <w:szCs w:val="24"/>
        </w:rPr>
      </w:pPr>
      <w:r>
        <w:rPr>
          <w:rFonts w:asciiTheme="minorHAnsi" w:hAnsiTheme="minorHAnsi"/>
          <w:sz w:val="24"/>
          <w:szCs w:val="24"/>
          <w:u w:val="single"/>
          <w:lang w:val="en-US" w:eastAsia="en-US"/>
        </w:rPr>
        <w:lastRenderedPageBreak/>
        <w:drawing>
          <wp:anchor distT="0" distB="0" distL="114300" distR="114300" simplePos="0" relativeHeight="251666432" behindDoc="0" locked="0" layoutInCell="1" allowOverlap="1" wp14:anchorId="3580C34F" wp14:editId="7F330309">
            <wp:simplePos x="0" y="0"/>
            <wp:positionH relativeFrom="column">
              <wp:posOffset>1000125</wp:posOffset>
            </wp:positionH>
            <wp:positionV relativeFrom="paragraph">
              <wp:posOffset>114935</wp:posOffset>
            </wp:positionV>
            <wp:extent cx="3546475" cy="4295775"/>
            <wp:effectExtent l="635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373.JPG"/>
                    <pic:cNvPicPr/>
                  </pic:nvPicPr>
                  <pic:blipFill rotWithShape="1">
                    <a:blip r:embed="rId25" cstate="print">
                      <a:extLst>
                        <a:ext uri="{28A0092B-C50C-407E-A947-70E740481C1C}">
                          <a14:useLocalDpi xmlns:a14="http://schemas.microsoft.com/office/drawing/2010/main" val="0"/>
                        </a:ext>
                      </a:extLst>
                    </a:blip>
                    <a:srcRect r="38074"/>
                    <a:stretch/>
                  </pic:blipFill>
                  <pic:spPr bwMode="auto">
                    <a:xfrm rot="5400000">
                      <a:off x="0" y="0"/>
                      <a:ext cx="3546475" cy="4295775"/>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47F75C3A" w14:textId="67AC0C99" w:rsidR="00145192" w:rsidRDefault="00145192" w:rsidP="00145192">
      <w:pPr>
        <w:tabs>
          <w:tab w:val="left" w:pos="4055"/>
        </w:tabs>
        <w:rPr>
          <w:rFonts w:asciiTheme="minorHAnsi" w:hAnsiTheme="minorHAnsi"/>
          <w:sz w:val="24"/>
          <w:szCs w:val="24"/>
          <w:u w:val="single"/>
        </w:rPr>
      </w:pPr>
      <w:r w:rsidRPr="00145192">
        <w:rPr>
          <w:rFonts w:asciiTheme="minorHAnsi" w:hAnsiTheme="minorHAnsi"/>
          <w:sz w:val="24"/>
          <w:szCs w:val="24"/>
          <w:u w:val="single"/>
        </w:rPr>
        <w:t>Atodiad F</w:t>
      </w:r>
    </w:p>
    <w:p w14:paraId="6A908412" w14:textId="1B0FAD5A" w:rsidR="00145192" w:rsidRPr="00145192" w:rsidRDefault="00145192" w:rsidP="00145192">
      <w:pPr>
        <w:tabs>
          <w:tab w:val="left" w:pos="4055"/>
        </w:tabs>
        <w:rPr>
          <w:rFonts w:asciiTheme="minorHAnsi" w:hAnsiTheme="minorHAnsi"/>
          <w:sz w:val="24"/>
          <w:szCs w:val="24"/>
          <w:u w:val="single"/>
        </w:rPr>
      </w:pPr>
    </w:p>
    <w:p w14:paraId="46FEC68E" w14:textId="630873B1" w:rsidR="00145192" w:rsidRDefault="00145192" w:rsidP="00145192">
      <w:pPr>
        <w:rPr>
          <w:rFonts w:asciiTheme="minorHAnsi" w:hAnsiTheme="minorHAnsi"/>
          <w:sz w:val="24"/>
          <w:szCs w:val="24"/>
        </w:rPr>
      </w:pPr>
    </w:p>
    <w:p w14:paraId="4B2E2084" w14:textId="77777777" w:rsidR="00145192" w:rsidRPr="00145192" w:rsidRDefault="00145192" w:rsidP="00145192">
      <w:pPr>
        <w:rPr>
          <w:rFonts w:asciiTheme="minorHAnsi" w:hAnsiTheme="minorHAnsi"/>
          <w:sz w:val="24"/>
          <w:szCs w:val="24"/>
        </w:rPr>
      </w:pPr>
    </w:p>
    <w:p w14:paraId="440A8BAD" w14:textId="77777777" w:rsidR="00145192" w:rsidRPr="00145192" w:rsidRDefault="00145192" w:rsidP="00145192">
      <w:pPr>
        <w:rPr>
          <w:rFonts w:asciiTheme="minorHAnsi" w:hAnsiTheme="minorHAnsi"/>
          <w:sz w:val="24"/>
          <w:szCs w:val="24"/>
        </w:rPr>
      </w:pPr>
    </w:p>
    <w:p w14:paraId="220BD3AF" w14:textId="77777777" w:rsidR="00145192" w:rsidRPr="00145192" w:rsidRDefault="00145192" w:rsidP="00145192">
      <w:pPr>
        <w:rPr>
          <w:rFonts w:asciiTheme="minorHAnsi" w:hAnsiTheme="minorHAnsi"/>
          <w:sz w:val="24"/>
          <w:szCs w:val="24"/>
        </w:rPr>
      </w:pPr>
    </w:p>
    <w:p w14:paraId="2367BD46" w14:textId="77777777" w:rsidR="00145192" w:rsidRPr="00145192" w:rsidRDefault="00145192" w:rsidP="00145192">
      <w:pPr>
        <w:rPr>
          <w:rFonts w:asciiTheme="minorHAnsi" w:hAnsiTheme="minorHAnsi"/>
          <w:sz w:val="24"/>
          <w:szCs w:val="24"/>
        </w:rPr>
      </w:pPr>
    </w:p>
    <w:p w14:paraId="4E08394B" w14:textId="77777777" w:rsidR="00145192" w:rsidRPr="00145192" w:rsidRDefault="00145192" w:rsidP="00145192">
      <w:pPr>
        <w:rPr>
          <w:rFonts w:asciiTheme="minorHAnsi" w:hAnsiTheme="minorHAnsi"/>
          <w:sz w:val="24"/>
          <w:szCs w:val="24"/>
        </w:rPr>
      </w:pPr>
    </w:p>
    <w:p w14:paraId="62430AFE" w14:textId="77777777" w:rsidR="00145192" w:rsidRPr="00145192" w:rsidRDefault="00145192" w:rsidP="00145192">
      <w:pPr>
        <w:rPr>
          <w:rFonts w:asciiTheme="minorHAnsi" w:hAnsiTheme="minorHAnsi"/>
          <w:sz w:val="24"/>
          <w:szCs w:val="24"/>
        </w:rPr>
      </w:pPr>
    </w:p>
    <w:p w14:paraId="28846CDC" w14:textId="77777777" w:rsidR="00145192" w:rsidRPr="00145192" w:rsidRDefault="00145192" w:rsidP="00145192">
      <w:pPr>
        <w:rPr>
          <w:rFonts w:asciiTheme="minorHAnsi" w:hAnsiTheme="minorHAnsi"/>
          <w:sz w:val="24"/>
          <w:szCs w:val="24"/>
        </w:rPr>
      </w:pPr>
    </w:p>
    <w:p w14:paraId="6F2807E8" w14:textId="77777777" w:rsidR="00145192" w:rsidRPr="00145192" w:rsidRDefault="00145192" w:rsidP="00145192">
      <w:pPr>
        <w:rPr>
          <w:rFonts w:asciiTheme="minorHAnsi" w:hAnsiTheme="minorHAnsi"/>
          <w:sz w:val="24"/>
          <w:szCs w:val="24"/>
        </w:rPr>
      </w:pPr>
    </w:p>
    <w:p w14:paraId="1D193198" w14:textId="77777777" w:rsidR="00145192" w:rsidRPr="00145192" w:rsidRDefault="00145192" w:rsidP="00145192">
      <w:pPr>
        <w:rPr>
          <w:rFonts w:asciiTheme="minorHAnsi" w:hAnsiTheme="minorHAnsi"/>
          <w:sz w:val="24"/>
          <w:szCs w:val="24"/>
        </w:rPr>
      </w:pPr>
    </w:p>
    <w:p w14:paraId="3BBF4D7A" w14:textId="77777777" w:rsidR="00145192" w:rsidRPr="00145192" w:rsidRDefault="00145192" w:rsidP="00145192">
      <w:pPr>
        <w:rPr>
          <w:rFonts w:asciiTheme="minorHAnsi" w:hAnsiTheme="minorHAnsi"/>
          <w:sz w:val="24"/>
          <w:szCs w:val="24"/>
        </w:rPr>
      </w:pPr>
    </w:p>
    <w:p w14:paraId="292DAB97" w14:textId="77777777" w:rsidR="00145192" w:rsidRPr="00145192" w:rsidRDefault="00145192" w:rsidP="00145192">
      <w:pPr>
        <w:rPr>
          <w:rFonts w:asciiTheme="minorHAnsi" w:hAnsiTheme="minorHAnsi"/>
          <w:sz w:val="24"/>
          <w:szCs w:val="24"/>
        </w:rPr>
      </w:pPr>
    </w:p>
    <w:p w14:paraId="59C8AFC9" w14:textId="77777777" w:rsidR="00145192" w:rsidRPr="00145192" w:rsidRDefault="00145192" w:rsidP="00145192">
      <w:pPr>
        <w:rPr>
          <w:rFonts w:asciiTheme="minorHAnsi" w:hAnsiTheme="minorHAnsi"/>
          <w:sz w:val="24"/>
          <w:szCs w:val="24"/>
        </w:rPr>
      </w:pPr>
    </w:p>
    <w:p w14:paraId="16F05F79" w14:textId="77777777" w:rsidR="00145192" w:rsidRPr="00145192" w:rsidRDefault="00145192" w:rsidP="00145192">
      <w:pPr>
        <w:rPr>
          <w:rFonts w:asciiTheme="minorHAnsi" w:hAnsiTheme="minorHAnsi"/>
          <w:sz w:val="24"/>
          <w:szCs w:val="24"/>
        </w:rPr>
      </w:pPr>
    </w:p>
    <w:p w14:paraId="61CF8E61" w14:textId="77777777" w:rsidR="00145192" w:rsidRPr="00145192" w:rsidRDefault="00145192" w:rsidP="00145192">
      <w:pPr>
        <w:rPr>
          <w:rFonts w:asciiTheme="minorHAnsi" w:hAnsiTheme="minorHAnsi"/>
          <w:sz w:val="24"/>
          <w:szCs w:val="24"/>
        </w:rPr>
      </w:pPr>
    </w:p>
    <w:p w14:paraId="7FAF185B" w14:textId="77777777" w:rsidR="00145192" w:rsidRPr="00145192" w:rsidRDefault="00145192" w:rsidP="00145192">
      <w:pPr>
        <w:rPr>
          <w:rFonts w:asciiTheme="minorHAnsi" w:hAnsiTheme="minorHAnsi"/>
          <w:sz w:val="24"/>
          <w:szCs w:val="24"/>
        </w:rPr>
      </w:pPr>
    </w:p>
    <w:p w14:paraId="537E7E3A" w14:textId="77777777" w:rsidR="00145192" w:rsidRPr="00145192" w:rsidRDefault="00145192" w:rsidP="00145192">
      <w:pPr>
        <w:rPr>
          <w:rFonts w:asciiTheme="minorHAnsi" w:hAnsiTheme="minorHAnsi"/>
          <w:sz w:val="24"/>
          <w:szCs w:val="24"/>
        </w:rPr>
      </w:pPr>
    </w:p>
    <w:p w14:paraId="183D47AA" w14:textId="77777777" w:rsidR="00145192" w:rsidRPr="00145192" w:rsidRDefault="00145192" w:rsidP="00145192">
      <w:pPr>
        <w:rPr>
          <w:rFonts w:asciiTheme="minorHAnsi" w:hAnsiTheme="minorHAnsi"/>
          <w:sz w:val="24"/>
          <w:szCs w:val="24"/>
        </w:rPr>
      </w:pPr>
    </w:p>
    <w:p w14:paraId="61DC1F73" w14:textId="77777777" w:rsidR="00145192" w:rsidRPr="00145192" w:rsidRDefault="00145192" w:rsidP="00145192">
      <w:pPr>
        <w:rPr>
          <w:rFonts w:asciiTheme="minorHAnsi" w:hAnsiTheme="minorHAnsi"/>
          <w:sz w:val="24"/>
          <w:szCs w:val="24"/>
        </w:rPr>
      </w:pPr>
    </w:p>
    <w:p w14:paraId="67CA7858" w14:textId="77777777" w:rsidR="00145192" w:rsidRPr="00145192" w:rsidRDefault="00145192" w:rsidP="00145192">
      <w:pPr>
        <w:rPr>
          <w:rFonts w:asciiTheme="minorHAnsi" w:hAnsiTheme="minorHAnsi"/>
          <w:sz w:val="24"/>
          <w:szCs w:val="24"/>
        </w:rPr>
      </w:pPr>
    </w:p>
    <w:p w14:paraId="5595052F" w14:textId="77777777" w:rsidR="00145192" w:rsidRPr="00145192" w:rsidRDefault="00145192" w:rsidP="00145192">
      <w:pPr>
        <w:rPr>
          <w:rFonts w:asciiTheme="minorHAnsi" w:hAnsiTheme="minorHAnsi"/>
          <w:sz w:val="24"/>
          <w:szCs w:val="24"/>
        </w:rPr>
      </w:pPr>
    </w:p>
    <w:p w14:paraId="564B3E37" w14:textId="50F4BDEE" w:rsidR="00145192" w:rsidRDefault="00145192" w:rsidP="00145192">
      <w:pPr>
        <w:tabs>
          <w:tab w:val="left" w:pos="2097"/>
        </w:tabs>
        <w:rPr>
          <w:rFonts w:asciiTheme="minorHAnsi" w:hAnsiTheme="minorHAnsi"/>
          <w:sz w:val="24"/>
          <w:szCs w:val="24"/>
        </w:rPr>
      </w:pPr>
      <w:r>
        <w:rPr>
          <w:rFonts w:asciiTheme="minorHAnsi" w:hAnsiTheme="minorHAnsi"/>
          <w:sz w:val="24"/>
          <w:szCs w:val="24"/>
        </w:rPr>
        <w:tab/>
      </w:r>
    </w:p>
    <w:p w14:paraId="582735D7" w14:textId="77777777" w:rsidR="00145192" w:rsidRDefault="00145192" w:rsidP="00145192">
      <w:pPr>
        <w:tabs>
          <w:tab w:val="left" w:pos="2097"/>
        </w:tabs>
        <w:rPr>
          <w:rFonts w:asciiTheme="minorHAnsi" w:hAnsiTheme="minorHAnsi"/>
          <w:sz w:val="24"/>
          <w:szCs w:val="24"/>
        </w:rPr>
      </w:pPr>
    </w:p>
    <w:p w14:paraId="734965E6" w14:textId="77777777" w:rsidR="00145192" w:rsidRDefault="00145192" w:rsidP="00145192">
      <w:pPr>
        <w:tabs>
          <w:tab w:val="left" w:pos="2097"/>
        </w:tabs>
        <w:rPr>
          <w:rFonts w:asciiTheme="minorHAnsi" w:hAnsiTheme="minorHAnsi"/>
          <w:sz w:val="24"/>
          <w:szCs w:val="24"/>
        </w:rPr>
      </w:pPr>
    </w:p>
    <w:p w14:paraId="61D71EDD" w14:textId="77777777" w:rsidR="00145192" w:rsidRDefault="00145192" w:rsidP="00145192">
      <w:pPr>
        <w:tabs>
          <w:tab w:val="left" w:pos="2097"/>
        </w:tabs>
        <w:rPr>
          <w:rFonts w:asciiTheme="minorHAnsi" w:hAnsiTheme="minorHAnsi"/>
          <w:sz w:val="24"/>
          <w:szCs w:val="24"/>
        </w:rPr>
      </w:pPr>
    </w:p>
    <w:p w14:paraId="14C7FD4C" w14:textId="77777777" w:rsidR="00145192" w:rsidRDefault="00145192" w:rsidP="00145192">
      <w:pPr>
        <w:tabs>
          <w:tab w:val="left" w:pos="2097"/>
        </w:tabs>
        <w:rPr>
          <w:rFonts w:asciiTheme="minorHAnsi" w:hAnsiTheme="minorHAnsi"/>
          <w:sz w:val="24"/>
          <w:szCs w:val="24"/>
        </w:rPr>
      </w:pPr>
    </w:p>
    <w:p w14:paraId="574D0D7F" w14:textId="77777777" w:rsidR="00145192" w:rsidRDefault="00145192" w:rsidP="00145192">
      <w:pPr>
        <w:tabs>
          <w:tab w:val="left" w:pos="2097"/>
        </w:tabs>
        <w:rPr>
          <w:rFonts w:asciiTheme="minorHAnsi" w:hAnsiTheme="minorHAnsi"/>
          <w:sz w:val="24"/>
          <w:szCs w:val="24"/>
        </w:rPr>
      </w:pPr>
    </w:p>
    <w:p w14:paraId="420BA684" w14:textId="77777777" w:rsidR="00145192" w:rsidRDefault="00145192" w:rsidP="00145192">
      <w:pPr>
        <w:tabs>
          <w:tab w:val="left" w:pos="2097"/>
        </w:tabs>
        <w:rPr>
          <w:rFonts w:asciiTheme="minorHAnsi" w:hAnsiTheme="minorHAnsi"/>
          <w:sz w:val="24"/>
          <w:szCs w:val="24"/>
        </w:rPr>
      </w:pPr>
    </w:p>
    <w:p w14:paraId="53FFE693" w14:textId="77777777" w:rsidR="00145192" w:rsidRDefault="00145192" w:rsidP="00145192">
      <w:pPr>
        <w:tabs>
          <w:tab w:val="left" w:pos="2097"/>
        </w:tabs>
        <w:rPr>
          <w:rFonts w:asciiTheme="minorHAnsi" w:hAnsiTheme="minorHAnsi"/>
          <w:sz w:val="24"/>
          <w:szCs w:val="24"/>
        </w:rPr>
      </w:pPr>
    </w:p>
    <w:p w14:paraId="1B3D8054" w14:textId="77777777" w:rsidR="00145192" w:rsidRDefault="00145192" w:rsidP="00145192">
      <w:pPr>
        <w:tabs>
          <w:tab w:val="left" w:pos="2097"/>
        </w:tabs>
        <w:rPr>
          <w:rFonts w:asciiTheme="minorHAnsi" w:hAnsiTheme="minorHAnsi"/>
          <w:sz w:val="24"/>
          <w:szCs w:val="24"/>
        </w:rPr>
      </w:pPr>
    </w:p>
    <w:p w14:paraId="2170D1B6" w14:textId="77777777" w:rsidR="00145192" w:rsidRDefault="00145192" w:rsidP="00145192">
      <w:pPr>
        <w:tabs>
          <w:tab w:val="left" w:pos="2097"/>
        </w:tabs>
        <w:rPr>
          <w:rFonts w:asciiTheme="minorHAnsi" w:hAnsiTheme="minorHAnsi"/>
          <w:sz w:val="24"/>
          <w:szCs w:val="24"/>
        </w:rPr>
      </w:pPr>
    </w:p>
    <w:p w14:paraId="0029F9A1" w14:textId="77777777" w:rsidR="00145192" w:rsidRDefault="00145192" w:rsidP="00145192">
      <w:pPr>
        <w:tabs>
          <w:tab w:val="left" w:pos="2097"/>
        </w:tabs>
        <w:rPr>
          <w:rFonts w:asciiTheme="minorHAnsi" w:hAnsiTheme="minorHAnsi"/>
          <w:sz w:val="24"/>
          <w:szCs w:val="24"/>
        </w:rPr>
      </w:pPr>
    </w:p>
    <w:p w14:paraId="655A460A" w14:textId="77777777" w:rsidR="00145192" w:rsidRDefault="00145192" w:rsidP="00145192">
      <w:pPr>
        <w:tabs>
          <w:tab w:val="left" w:pos="2097"/>
        </w:tabs>
        <w:rPr>
          <w:rFonts w:asciiTheme="minorHAnsi" w:hAnsiTheme="minorHAnsi"/>
          <w:sz w:val="24"/>
          <w:szCs w:val="24"/>
        </w:rPr>
      </w:pPr>
    </w:p>
    <w:p w14:paraId="533DE272" w14:textId="77777777" w:rsidR="00145192" w:rsidRDefault="00145192" w:rsidP="00145192">
      <w:pPr>
        <w:tabs>
          <w:tab w:val="left" w:pos="2097"/>
        </w:tabs>
        <w:rPr>
          <w:rFonts w:asciiTheme="minorHAnsi" w:hAnsiTheme="minorHAnsi"/>
          <w:sz w:val="24"/>
          <w:szCs w:val="24"/>
        </w:rPr>
      </w:pPr>
    </w:p>
    <w:p w14:paraId="08251E76" w14:textId="77777777" w:rsidR="00145192" w:rsidRDefault="00145192" w:rsidP="00145192">
      <w:pPr>
        <w:tabs>
          <w:tab w:val="left" w:pos="2097"/>
        </w:tabs>
        <w:rPr>
          <w:rFonts w:asciiTheme="minorHAnsi" w:hAnsiTheme="minorHAnsi"/>
          <w:sz w:val="24"/>
          <w:szCs w:val="24"/>
        </w:rPr>
      </w:pPr>
    </w:p>
    <w:p w14:paraId="130E4FB0" w14:textId="77777777" w:rsidR="00145192" w:rsidRDefault="00145192" w:rsidP="00145192">
      <w:pPr>
        <w:tabs>
          <w:tab w:val="left" w:pos="2097"/>
        </w:tabs>
        <w:rPr>
          <w:rFonts w:asciiTheme="minorHAnsi" w:hAnsiTheme="minorHAnsi"/>
          <w:sz w:val="24"/>
          <w:szCs w:val="24"/>
        </w:rPr>
      </w:pPr>
    </w:p>
    <w:p w14:paraId="2713DCF8" w14:textId="77777777" w:rsidR="00145192" w:rsidRDefault="00145192" w:rsidP="00145192">
      <w:pPr>
        <w:tabs>
          <w:tab w:val="left" w:pos="2097"/>
        </w:tabs>
        <w:rPr>
          <w:rFonts w:asciiTheme="minorHAnsi" w:hAnsiTheme="minorHAnsi"/>
          <w:sz w:val="24"/>
          <w:szCs w:val="24"/>
        </w:rPr>
      </w:pPr>
    </w:p>
    <w:p w14:paraId="4010DB41" w14:textId="77777777" w:rsidR="00145192" w:rsidRDefault="00145192" w:rsidP="00145192">
      <w:pPr>
        <w:tabs>
          <w:tab w:val="left" w:pos="2097"/>
        </w:tabs>
        <w:rPr>
          <w:rFonts w:asciiTheme="minorHAnsi" w:hAnsiTheme="minorHAnsi"/>
          <w:sz w:val="24"/>
          <w:szCs w:val="24"/>
        </w:rPr>
      </w:pPr>
    </w:p>
    <w:p w14:paraId="61B81930" w14:textId="77777777" w:rsidR="00145192" w:rsidRDefault="00145192" w:rsidP="00145192">
      <w:pPr>
        <w:tabs>
          <w:tab w:val="left" w:pos="2097"/>
        </w:tabs>
        <w:rPr>
          <w:rFonts w:asciiTheme="minorHAnsi" w:hAnsiTheme="minorHAnsi"/>
          <w:sz w:val="24"/>
          <w:szCs w:val="24"/>
        </w:rPr>
      </w:pPr>
    </w:p>
    <w:p w14:paraId="6EAB38B3" w14:textId="77777777" w:rsidR="00145192" w:rsidRDefault="00145192" w:rsidP="00145192">
      <w:pPr>
        <w:tabs>
          <w:tab w:val="left" w:pos="2097"/>
        </w:tabs>
        <w:rPr>
          <w:rFonts w:asciiTheme="minorHAnsi" w:hAnsiTheme="minorHAnsi"/>
          <w:sz w:val="24"/>
          <w:szCs w:val="24"/>
        </w:rPr>
      </w:pPr>
    </w:p>
    <w:p w14:paraId="39AB2B4E" w14:textId="77777777" w:rsidR="00145192" w:rsidRDefault="00145192" w:rsidP="00145192">
      <w:pPr>
        <w:tabs>
          <w:tab w:val="left" w:pos="2097"/>
        </w:tabs>
        <w:rPr>
          <w:rFonts w:asciiTheme="minorHAnsi" w:hAnsiTheme="minorHAnsi"/>
          <w:sz w:val="24"/>
          <w:szCs w:val="24"/>
        </w:rPr>
      </w:pPr>
    </w:p>
    <w:p w14:paraId="76A927F9" w14:textId="77777777" w:rsidR="00145192" w:rsidRDefault="00145192" w:rsidP="00145192">
      <w:pPr>
        <w:tabs>
          <w:tab w:val="left" w:pos="2097"/>
        </w:tabs>
        <w:rPr>
          <w:rFonts w:asciiTheme="minorHAnsi" w:hAnsiTheme="minorHAnsi"/>
          <w:sz w:val="24"/>
          <w:szCs w:val="24"/>
        </w:rPr>
      </w:pPr>
    </w:p>
    <w:p w14:paraId="526F7717" w14:textId="77777777" w:rsidR="00145192" w:rsidRDefault="00145192" w:rsidP="00145192">
      <w:pPr>
        <w:tabs>
          <w:tab w:val="left" w:pos="2097"/>
        </w:tabs>
        <w:rPr>
          <w:rFonts w:asciiTheme="minorHAnsi" w:hAnsiTheme="minorHAnsi"/>
          <w:sz w:val="24"/>
          <w:szCs w:val="24"/>
        </w:rPr>
      </w:pPr>
    </w:p>
    <w:p w14:paraId="19387C1C" w14:textId="3D4D85FF" w:rsidR="00145192" w:rsidRDefault="00145192" w:rsidP="00145192">
      <w:pPr>
        <w:tabs>
          <w:tab w:val="left" w:pos="2097"/>
        </w:tabs>
        <w:rPr>
          <w:rFonts w:asciiTheme="minorHAnsi" w:hAnsiTheme="minorHAnsi"/>
          <w:sz w:val="24"/>
          <w:szCs w:val="24"/>
        </w:rPr>
      </w:pPr>
    </w:p>
    <w:p w14:paraId="26FDEDFA" w14:textId="23E5D0D1" w:rsidR="00145192" w:rsidRDefault="00145192" w:rsidP="00145192">
      <w:pPr>
        <w:tabs>
          <w:tab w:val="left" w:pos="2097"/>
        </w:tabs>
        <w:rPr>
          <w:rFonts w:asciiTheme="minorHAnsi" w:hAnsiTheme="minorHAnsi"/>
          <w:sz w:val="24"/>
          <w:szCs w:val="24"/>
        </w:rPr>
      </w:pPr>
    </w:p>
    <w:p w14:paraId="769F654F" w14:textId="46A562D0" w:rsidR="00145192" w:rsidRDefault="00145192" w:rsidP="00145192">
      <w:pPr>
        <w:tabs>
          <w:tab w:val="left" w:pos="2097"/>
        </w:tabs>
        <w:rPr>
          <w:rFonts w:asciiTheme="minorHAnsi" w:hAnsiTheme="minorHAnsi"/>
          <w:sz w:val="24"/>
          <w:szCs w:val="24"/>
          <w:u w:val="single"/>
        </w:rPr>
      </w:pPr>
      <w:r w:rsidRPr="00145192">
        <w:rPr>
          <w:rFonts w:asciiTheme="minorHAnsi" w:hAnsiTheme="minorHAnsi"/>
          <w:sz w:val="24"/>
          <w:szCs w:val="24"/>
          <w:u w:val="single"/>
        </w:rPr>
        <w:t>Atodiad Ff</w:t>
      </w:r>
    </w:p>
    <w:p w14:paraId="502349E8" w14:textId="621A49DF" w:rsidR="00145192" w:rsidRPr="00145192" w:rsidRDefault="00145192" w:rsidP="00145192">
      <w:pPr>
        <w:tabs>
          <w:tab w:val="left" w:pos="2097"/>
        </w:tabs>
        <w:rPr>
          <w:rFonts w:asciiTheme="minorHAnsi" w:hAnsiTheme="minorHAnsi"/>
          <w:sz w:val="24"/>
          <w:szCs w:val="24"/>
          <w:u w:val="single"/>
        </w:rPr>
      </w:pPr>
      <w:r>
        <w:rPr>
          <w:rFonts w:asciiTheme="minorHAnsi" w:hAnsiTheme="minorHAnsi"/>
          <w:sz w:val="24"/>
          <w:szCs w:val="24"/>
          <w:u w:val="single"/>
          <w:lang w:val="en-US" w:eastAsia="en-US"/>
        </w:rPr>
        <w:drawing>
          <wp:anchor distT="0" distB="0" distL="114300" distR="114300" simplePos="0" relativeHeight="251667456" behindDoc="0" locked="0" layoutInCell="1" allowOverlap="1" wp14:anchorId="6144D3BE" wp14:editId="68D739BB">
            <wp:simplePos x="0" y="0"/>
            <wp:positionH relativeFrom="column">
              <wp:posOffset>-180340</wp:posOffset>
            </wp:positionH>
            <wp:positionV relativeFrom="paragraph">
              <wp:posOffset>388620</wp:posOffset>
            </wp:positionV>
            <wp:extent cx="4994275" cy="731393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370 2.PNG"/>
                    <pic:cNvPicPr/>
                  </pic:nvPicPr>
                  <pic:blipFill rotWithShape="1">
                    <a:blip r:embed="rId26">
                      <a:extLst>
                        <a:ext uri="{28A0092B-C50C-407E-A947-70E740481C1C}">
                          <a14:useLocalDpi xmlns:a14="http://schemas.microsoft.com/office/drawing/2010/main" val="0"/>
                        </a:ext>
                      </a:extLst>
                    </a:blip>
                    <a:srcRect l="258" t="5957" r="-258" b="-5957"/>
                    <a:stretch/>
                  </pic:blipFill>
                  <pic:spPr>
                    <a:xfrm>
                      <a:off x="0" y="0"/>
                      <a:ext cx="4994275" cy="7313930"/>
                    </a:xfrm>
                    <a:prstGeom prst="rect">
                      <a:avLst/>
                    </a:prstGeom>
                  </pic:spPr>
                </pic:pic>
              </a:graphicData>
            </a:graphic>
            <wp14:sizeRelH relativeFrom="page">
              <wp14:pctWidth>0</wp14:pctWidth>
            </wp14:sizeRelH>
            <wp14:sizeRelV relativeFrom="page">
              <wp14:pctHeight>0</wp14:pctHeight>
            </wp14:sizeRelV>
          </wp:anchor>
        </w:drawing>
      </w:r>
    </w:p>
    <w:sectPr w:rsidR="00145192" w:rsidRPr="00145192" w:rsidSect="00DC7BDF">
      <w:head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208667" w14:textId="77777777" w:rsidR="00C6493F" w:rsidRDefault="00C6493F" w:rsidP="0023767C">
      <w:r>
        <w:separator/>
      </w:r>
    </w:p>
  </w:endnote>
  <w:endnote w:type="continuationSeparator" w:id="0">
    <w:p w14:paraId="0FF04719" w14:textId="77777777" w:rsidR="00C6493F" w:rsidRDefault="00C6493F" w:rsidP="002376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FrutigerLT">
    <w:altName w:val="Times New Roman"/>
    <w:panose1 w:val="00000000000000000000"/>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6CF525" w14:textId="77777777" w:rsidR="00C6493F" w:rsidRDefault="00C6493F" w:rsidP="0023767C">
      <w:r>
        <w:separator/>
      </w:r>
    </w:p>
  </w:footnote>
  <w:footnote w:type="continuationSeparator" w:id="0">
    <w:p w14:paraId="7D0C7704" w14:textId="77777777" w:rsidR="00C6493F" w:rsidRDefault="00C6493F" w:rsidP="0023767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2501ED" w14:textId="22144EEB" w:rsidR="00D25A9F" w:rsidRDefault="00D25A9F" w:rsidP="0023767C">
    <w:r>
      <w:t>1304082</w:t>
    </w:r>
  </w:p>
  <w:p w14:paraId="51C79A7E" w14:textId="77777777" w:rsidR="00D25A9F" w:rsidRDefault="00D25A9F" w:rsidP="0023767C">
    <w:pPr>
      <w:jc w:val="center"/>
      <w:rPr>
        <w:rFonts w:ascii="Calibri" w:hAnsi="Calibri" w:cs="Arial"/>
        <w:b/>
        <w:sz w:val="24"/>
        <w:szCs w:val="24"/>
      </w:rPr>
    </w:pPr>
    <w:r>
      <w:rPr>
        <w:rFonts w:ascii="Calibri" w:hAnsi="Calibri" w:cs="Arial"/>
        <w:b/>
        <w:sz w:val="24"/>
        <w:szCs w:val="24"/>
      </w:rPr>
      <w:t>Cefnogi</w:t>
    </w:r>
    <w:r w:rsidRPr="009B5978">
      <w:rPr>
        <w:rFonts w:ascii="Calibri" w:hAnsi="Calibri" w:cs="Arial"/>
        <w:b/>
        <w:sz w:val="24"/>
        <w:szCs w:val="24"/>
      </w:rPr>
      <w:t xml:space="preserve"> cynnydd disgyblion: dadansoddiad manwl o ddatblygiad cyfannol un plentyn gan gyfiawnhau’r camau dysgu nesaf.’</w:t>
    </w:r>
  </w:p>
  <w:p w14:paraId="717EB2DB" w14:textId="77777777" w:rsidR="00D25A9F" w:rsidRDefault="00D25A9F" w:rsidP="0023767C">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767C"/>
    <w:rsid w:val="0000141C"/>
    <w:rsid w:val="0000679A"/>
    <w:rsid w:val="000213AE"/>
    <w:rsid w:val="000373B3"/>
    <w:rsid w:val="000430EF"/>
    <w:rsid w:val="000578ED"/>
    <w:rsid w:val="00073728"/>
    <w:rsid w:val="0007763D"/>
    <w:rsid w:val="00085CBC"/>
    <w:rsid w:val="0008750C"/>
    <w:rsid w:val="0009785A"/>
    <w:rsid w:val="000A2BCB"/>
    <w:rsid w:val="000A6A5F"/>
    <w:rsid w:val="000C5D00"/>
    <w:rsid w:val="000E721E"/>
    <w:rsid w:val="000E7958"/>
    <w:rsid w:val="000F24D8"/>
    <w:rsid w:val="000F5D9D"/>
    <w:rsid w:val="000F6657"/>
    <w:rsid w:val="00115EF2"/>
    <w:rsid w:val="001310A2"/>
    <w:rsid w:val="00144BC2"/>
    <w:rsid w:val="00145192"/>
    <w:rsid w:val="00151C5A"/>
    <w:rsid w:val="0015291C"/>
    <w:rsid w:val="00156466"/>
    <w:rsid w:val="001624AF"/>
    <w:rsid w:val="00164294"/>
    <w:rsid w:val="00170657"/>
    <w:rsid w:val="001724C7"/>
    <w:rsid w:val="001773F6"/>
    <w:rsid w:val="00191CF6"/>
    <w:rsid w:val="00192063"/>
    <w:rsid w:val="00192069"/>
    <w:rsid w:val="00194B54"/>
    <w:rsid w:val="001A7200"/>
    <w:rsid w:val="001B4277"/>
    <w:rsid w:val="001B45D4"/>
    <w:rsid w:val="001D6508"/>
    <w:rsid w:val="001F0C02"/>
    <w:rsid w:val="001F1ABB"/>
    <w:rsid w:val="00223581"/>
    <w:rsid w:val="00226B0F"/>
    <w:rsid w:val="002325A1"/>
    <w:rsid w:val="00235C15"/>
    <w:rsid w:val="0023767C"/>
    <w:rsid w:val="002526B8"/>
    <w:rsid w:val="00263D3A"/>
    <w:rsid w:val="0026639B"/>
    <w:rsid w:val="0027101B"/>
    <w:rsid w:val="00277A31"/>
    <w:rsid w:val="0028170B"/>
    <w:rsid w:val="002851F1"/>
    <w:rsid w:val="0028528D"/>
    <w:rsid w:val="002926EE"/>
    <w:rsid w:val="00295EE5"/>
    <w:rsid w:val="002A1AE5"/>
    <w:rsid w:val="002A50A3"/>
    <w:rsid w:val="002B3807"/>
    <w:rsid w:val="002C05F2"/>
    <w:rsid w:val="002C2DA6"/>
    <w:rsid w:val="002E6603"/>
    <w:rsid w:val="00322083"/>
    <w:rsid w:val="0032568A"/>
    <w:rsid w:val="003271B3"/>
    <w:rsid w:val="003343DA"/>
    <w:rsid w:val="0033488D"/>
    <w:rsid w:val="0037272B"/>
    <w:rsid w:val="00375346"/>
    <w:rsid w:val="003873C9"/>
    <w:rsid w:val="003A49C7"/>
    <w:rsid w:val="003B58B4"/>
    <w:rsid w:val="003B591F"/>
    <w:rsid w:val="003B7432"/>
    <w:rsid w:val="003C3B3D"/>
    <w:rsid w:val="003D3072"/>
    <w:rsid w:val="003E531C"/>
    <w:rsid w:val="003F45AA"/>
    <w:rsid w:val="0040031C"/>
    <w:rsid w:val="00405AC4"/>
    <w:rsid w:val="00407184"/>
    <w:rsid w:val="004078F9"/>
    <w:rsid w:val="00414C5E"/>
    <w:rsid w:val="004156F3"/>
    <w:rsid w:val="00423DA9"/>
    <w:rsid w:val="00451519"/>
    <w:rsid w:val="004534E0"/>
    <w:rsid w:val="00464A00"/>
    <w:rsid w:val="00491BCD"/>
    <w:rsid w:val="004A70E0"/>
    <w:rsid w:val="004B06FA"/>
    <w:rsid w:val="004B0E8F"/>
    <w:rsid w:val="004C00F6"/>
    <w:rsid w:val="004C1328"/>
    <w:rsid w:val="004C1E38"/>
    <w:rsid w:val="004C5F8B"/>
    <w:rsid w:val="004C6883"/>
    <w:rsid w:val="004D1216"/>
    <w:rsid w:val="004D614A"/>
    <w:rsid w:val="004E3250"/>
    <w:rsid w:val="004E6A77"/>
    <w:rsid w:val="004F6CDF"/>
    <w:rsid w:val="004F6DDF"/>
    <w:rsid w:val="004F747D"/>
    <w:rsid w:val="00501B0E"/>
    <w:rsid w:val="00504968"/>
    <w:rsid w:val="005135B3"/>
    <w:rsid w:val="00513B5D"/>
    <w:rsid w:val="00516BB7"/>
    <w:rsid w:val="00521C18"/>
    <w:rsid w:val="005259B5"/>
    <w:rsid w:val="00530AFB"/>
    <w:rsid w:val="00540992"/>
    <w:rsid w:val="00555F6D"/>
    <w:rsid w:val="0056740B"/>
    <w:rsid w:val="00570CE3"/>
    <w:rsid w:val="00582961"/>
    <w:rsid w:val="00587DFF"/>
    <w:rsid w:val="00591700"/>
    <w:rsid w:val="00593074"/>
    <w:rsid w:val="005967F1"/>
    <w:rsid w:val="00597CC5"/>
    <w:rsid w:val="005A7763"/>
    <w:rsid w:val="005C390F"/>
    <w:rsid w:val="005D099C"/>
    <w:rsid w:val="005F2AC9"/>
    <w:rsid w:val="005F3632"/>
    <w:rsid w:val="00606338"/>
    <w:rsid w:val="00614431"/>
    <w:rsid w:val="00627A5D"/>
    <w:rsid w:val="0063170E"/>
    <w:rsid w:val="00641876"/>
    <w:rsid w:val="00642F24"/>
    <w:rsid w:val="006618B0"/>
    <w:rsid w:val="00661F50"/>
    <w:rsid w:val="0066442B"/>
    <w:rsid w:val="0066710D"/>
    <w:rsid w:val="0069171F"/>
    <w:rsid w:val="006A2ECC"/>
    <w:rsid w:val="006A56AC"/>
    <w:rsid w:val="006C62B1"/>
    <w:rsid w:val="006D7871"/>
    <w:rsid w:val="006E248B"/>
    <w:rsid w:val="006F171E"/>
    <w:rsid w:val="006F4798"/>
    <w:rsid w:val="00707861"/>
    <w:rsid w:val="00711512"/>
    <w:rsid w:val="00713523"/>
    <w:rsid w:val="00724D8B"/>
    <w:rsid w:val="00725F34"/>
    <w:rsid w:val="00726B43"/>
    <w:rsid w:val="00731888"/>
    <w:rsid w:val="00735CB3"/>
    <w:rsid w:val="0074286E"/>
    <w:rsid w:val="007524D9"/>
    <w:rsid w:val="007637AA"/>
    <w:rsid w:val="00770B46"/>
    <w:rsid w:val="00775AC9"/>
    <w:rsid w:val="007765ED"/>
    <w:rsid w:val="00781021"/>
    <w:rsid w:val="007823B1"/>
    <w:rsid w:val="00782808"/>
    <w:rsid w:val="00787619"/>
    <w:rsid w:val="0079038E"/>
    <w:rsid w:val="00790F29"/>
    <w:rsid w:val="00791CFF"/>
    <w:rsid w:val="00793B63"/>
    <w:rsid w:val="00794AE9"/>
    <w:rsid w:val="007B5E1B"/>
    <w:rsid w:val="007B7DC1"/>
    <w:rsid w:val="007D3187"/>
    <w:rsid w:val="007D5D4E"/>
    <w:rsid w:val="007D7E78"/>
    <w:rsid w:val="007E5BB9"/>
    <w:rsid w:val="007E64E8"/>
    <w:rsid w:val="007F2944"/>
    <w:rsid w:val="007F2D12"/>
    <w:rsid w:val="00812EC6"/>
    <w:rsid w:val="008156A3"/>
    <w:rsid w:val="0083012C"/>
    <w:rsid w:val="00833CB7"/>
    <w:rsid w:val="00834A82"/>
    <w:rsid w:val="0083711A"/>
    <w:rsid w:val="0085187D"/>
    <w:rsid w:val="00852702"/>
    <w:rsid w:val="00861408"/>
    <w:rsid w:val="00873BB5"/>
    <w:rsid w:val="00874CAB"/>
    <w:rsid w:val="00881CFE"/>
    <w:rsid w:val="00883C84"/>
    <w:rsid w:val="008A338D"/>
    <w:rsid w:val="008A51F5"/>
    <w:rsid w:val="008A6C3E"/>
    <w:rsid w:val="008C08E7"/>
    <w:rsid w:val="008D7097"/>
    <w:rsid w:val="008F6AB6"/>
    <w:rsid w:val="009046F0"/>
    <w:rsid w:val="00906A45"/>
    <w:rsid w:val="00911CF7"/>
    <w:rsid w:val="009226A5"/>
    <w:rsid w:val="00922AC8"/>
    <w:rsid w:val="0093207E"/>
    <w:rsid w:val="0094406F"/>
    <w:rsid w:val="00953CE7"/>
    <w:rsid w:val="009570FB"/>
    <w:rsid w:val="00960751"/>
    <w:rsid w:val="009644AD"/>
    <w:rsid w:val="00967A7A"/>
    <w:rsid w:val="0097169F"/>
    <w:rsid w:val="0097377B"/>
    <w:rsid w:val="00985EC0"/>
    <w:rsid w:val="009A1195"/>
    <w:rsid w:val="009A7064"/>
    <w:rsid w:val="009B73B6"/>
    <w:rsid w:val="009C7963"/>
    <w:rsid w:val="009D6AD3"/>
    <w:rsid w:val="009F0C76"/>
    <w:rsid w:val="00A05721"/>
    <w:rsid w:val="00A158CE"/>
    <w:rsid w:val="00A1667F"/>
    <w:rsid w:val="00A21E4B"/>
    <w:rsid w:val="00A24CAC"/>
    <w:rsid w:val="00A340EC"/>
    <w:rsid w:val="00A35F6B"/>
    <w:rsid w:val="00A42147"/>
    <w:rsid w:val="00A433D9"/>
    <w:rsid w:val="00A43575"/>
    <w:rsid w:val="00A441AC"/>
    <w:rsid w:val="00A56753"/>
    <w:rsid w:val="00A577A4"/>
    <w:rsid w:val="00A60F67"/>
    <w:rsid w:val="00A61863"/>
    <w:rsid w:val="00A62D99"/>
    <w:rsid w:val="00A72547"/>
    <w:rsid w:val="00A760DE"/>
    <w:rsid w:val="00A8173B"/>
    <w:rsid w:val="00AA06BD"/>
    <w:rsid w:val="00AA0B61"/>
    <w:rsid w:val="00AC3A5E"/>
    <w:rsid w:val="00AC4BE6"/>
    <w:rsid w:val="00AF14D8"/>
    <w:rsid w:val="00B073A7"/>
    <w:rsid w:val="00B10046"/>
    <w:rsid w:val="00B14820"/>
    <w:rsid w:val="00B20815"/>
    <w:rsid w:val="00B21A23"/>
    <w:rsid w:val="00B2554D"/>
    <w:rsid w:val="00B274D9"/>
    <w:rsid w:val="00B52ECE"/>
    <w:rsid w:val="00B54874"/>
    <w:rsid w:val="00B64B1E"/>
    <w:rsid w:val="00B75EB9"/>
    <w:rsid w:val="00B7677F"/>
    <w:rsid w:val="00B77D63"/>
    <w:rsid w:val="00B87326"/>
    <w:rsid w:val="00BB1A0E"/>
    <w:rsid w:val="00BC1578"/>
    <w:rsid w:val="00BE7FED"/>
    <w:rsid w:val="00BF533B"/>
    <w:rsid w:val="00C01816"/>
    <w:rsid w:val="00C26124"/>
    <w:rsid w:val="00C32526"/>
    <w:rsid w:val="00C34AE3"/>
    <w:rsid w:val="00C465B1"/>
    <w:rsid w:val="00C53154"/>
    <w:rsid w:val="00C6493F"/>
    <w:rsid w:val="00C67F3A"/>
    <w:rsid w:val="00C70C06"/>
    <w:rsid w:val="00C70CEB"/>
    <w:rsid w:val="00C97A6F"/>
    <w:rsid w:val="00CA1E8E"/>
    <w:rsid w:val="00CB01FF"/>
    <w:rsid w:val="00CB1708"/>
    <w:rsid w:val="00CB2389"/>
    <w:rsid w:val="00CD47BC"/>
    <w:rsid w:val="00CE03E4"/>
    <w:rsid w:val="00D11146"/>
    <w:rsid w:val="00D113D6"/>
    <w:rsid w:val="00D2062D"/>
    <w:rsid w:val="00D21BE5"/>
    <w:rsid w:val="00D25A9F"/>
    <w:rsid w:val="00D263C5"/>
    <w:rsid w:val="00D31E5A"/>
    <w:rsid w:val="00D3474A"/>
    <w:rsid w:val="00D35A34"/>
    <w:rsid w:val="00D37AC4"/>
    <w:rsid w:val="00D43289"/>
    <w:rsid w:val="00D518AA"/>
    <w:rsid w:val="00D53D43"/>
    <w:rsid w:val="00D6020C"/>
    <w:rsid w:val="00D61CF2"/>
    <w:rsid w:val="00D62C93"/>
    <w:rsid w:val="00D81029"/>
    <w:rsid w:val="00D86CE6"/>
    <w:rsid w:val="00DA58EF"/>
    <w:rsid w:val="00DC0271"/>
    <w:rsid w:val="00DC55CE"/>
    <w:rsid w:val="00DC774B"/>
    <w:rsid w:val="00DC7BDF"/>
    <w:rsid w:val="00DE200C"/>
    <w:rsid w:val="00DE2D8C"/>
    <w:rsid w:val="00DF32D2"/>
    <w:rsid w:val="00DF5B1B"/>
    <w:rsid w:val="00E03B11"/>
    <w:rsid w:val="00E139B7"/>
    <w:rsid w:val="00E16BBC"/>
    <w:rsid w:val="00E20EDD"/>
    <w:rsid w:val="00E306C7"/>
    <w:rsid w:val="00E66AC7"/>
    <w:rsid w:val="00E77F01"/>
    <w:rsid w:val="00E94AD8"/>
    <w:rsid w:val="00E95000"/>
    <w:rsid w:val="00EA7999"/>
    <w:rsid w:val="00EB15F6"/>
    <w:rsid w:val="00EB24C2"/>
    <w:rsid w:val="00EC0A9F"/>
    <w:rsid w:val="00EE6A09"/>
    <w:rsid w:val="00EE6C70"/>
    <w:rsid w:val="00EF20B1"/>
    <w:rsid w:val="00EF3CB8"/>
    <w:rsid w:val="00EF44B1"/>
    <w:rsid w:val="00EF4C86"/>
    <w:rsid w:val="00EF700A"/>
    <w:rsid w:val="00F10B86"/>
    <w:rsid w:val="00F13C24"/>
    <w:rsid w:val="00F14636"/>
    <w:rsid w:val="00F15417"/>
    <w:rsid w:val="00F224ED"/>
    <w:rsid w:val="00F356EC"/>
    <w:rsid w:val="00F41DB3"/>
    <w:rsid w:val="00F50DEA"/>
    <w:rsid w:val="00F51DB1"/>
    <w:rsid w:val="00F57B46"/>
    <w:rsid w:val="00F66E38"/>
    <w:rsid w:val="00F869DC"/>
    <w:rsid w:val="00F87EC0"/>
    <w:rsid w:val="00F9433E"/>
    <w:rsid w:val="00FA0745"/>
    <w:rsid w:val="00FA7F7A"/>
    <w:rsid w:val="00FC0E66"/>
    <w:rsid w:val="00FC7589"/>
    <w:rsid w:val="00FD05AE"/>
    <w:rsid w:val="00FD7798"/>
    <w:rsid w:val="00FE0FF8"/>
    <w:rsid w:val="00FE1415"/>
    <w:rsid w:val="00FE1C0A"/>
    <w:rsid w:val="00FF0E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51AB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767C"/>
    <w:rPr>
      <w:rFonts w:ascii="Times New Roman" w:eastAsia="Times New Roman" w:hAnsi="Times New Roman" w:cs="Times New Roman"/>
      <w:noProof/>
      <w:sz w:val="20"/>
      <w:szCs w:val="20"/>
      <w:lang w:val="cy-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767C"/>
    <w:pPr>
      <w:tabs>
        <w:tab w:val="center" w:pos="4513"/>
        <w:tab w:val="right" w:pos="9026"/>
      </w:tabs>
    </w:pPr>
  </w:style>
  <w:style w:type="character" w:customStyle="1" w:styleId="HeaderChar">
    <w:name w:val="Header Char"/>
    <w:basedOn w:val="DefaultParagraphFont"/>
    <w:link w:val="Header"/>
    <w:uiPriority w:val="99"/>
    <w:rsid w:val="0023767C"/>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23767C"/>
    <w:pPr>
      <w:tabs>
        <w:tab w:val="center" w:pos="4513"/>
        <w:tab w:val="right" w:pos="9026"/>
      </w:tabs>
    </w:pPr>
  </w:style>
  <w:style w:type="character" w:customStyle="1" w:styleId="FooterChar">
    <w:name w:val="Footer Char"/>
    <w:basedOn w:val="DefaultParagraphFont"/>
    <w:link w:val="Footer"/>
    <w:uiPriority w:val="99"/>
    <w:rsid w:val="0023767C"/>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DF5B1B"/>
    <w:pPr>
      <w:spacing w:before="100" w:beforeAutospacing="1" w:after="100" w:afterAutospacing="1"/>
    </w:pPr>
    <w:rPr>
      <w:rFonts w:eastAsiaTheme="minorHAnsi"/>
      <w:noProof w:val="0"/>
      <w:sz w:val="24"/>
      <w:szCs w:val="24"/>
      <w:lang w:val="en-US" w:eastAsia="en-US"/>
    </w:rPr>
  </w:style>
  <w:style w:type="character" w:styleId="Hyperlink">
    <w:name w:val="Hyperlink"/>
    <w:basedOn w:val="DefaultParagraphFont"/>
    <w:uiPriority w:val="99"/>
    <w:unhideWhenUsed/>
    <w:rsid w:val="00FA7F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7670658">
      <w:bodyDiv w:val="1"/>
      <w:marLeft w:val="0"/>
      <w:marRight w:val="0"/>
      <w:marTop w:val="0"/>
      <w:marBottom w:val="0"/>
      <w:divBdr>
        <w:top w:val="none" w:sz="0" w:space="0" w:color="auto"/>
        <w:left w:val="none" w:sz="0" w:space="0" w:color="auto"/>
        <w:bottom w:val="none" w:sz="0" w:space="0" w:color="auto"/>
        <w:right w:val="none" w:sz="0" w:space="0" w:color="auto"/>
      </w:divBdr>
    </w:div>
    <w:div w:id="314578443">
      <w:bodyDiv w:val="1"/>
      <w:marLeft w:val="0"/>
      <w:marRight w:val="0"/>
      <w:marTop w:val="0"/>
      <w:marBottom w:val="0"/>
      <w:divBdr>
        <w:top w:val="none" w:sz="0" w:space="0" w:color="auto"/>
        <w:left w:val="none" w:sz="0" w:space="0" w:color="auto"/>
        <w:bottom w:val="none" w:sz="0" w:space="0" w:color="auto"/>
        <w:right w:val="none" w:sz="0" w:space="0" w:color="auto"/>
      </w:divBdr>
      <w:divsChild>
        <w:div w:id="1055548050">
          <w:marLeft w:val="0"/>
          <w:marRight w:val="0"/>
          <w:marTop w:val="0"/>
          <w:marBottom w:val="0"/>
          <w:divBdr>
            <w:top w:val="none" w:sz="0" w:space="0" w:color="auto"/>
            <w:left w:val="none" w:sz="0" w:space="0" w:color="auto"/>
            <w:bottom w:val="none" w:sz="0" w:space="0" w:color="auto"/>
            <w:right w:val="none" w:sz="0" w:space="0" w:color="auto"/>
          </w:divBdr>
          <w:divsChild>
            <w:div w:id="1074665242">
              <w:marLeft w:val="0"/>
              <w:marRight w:val="0"/>
              <w:marTop w:val="0"/>
              <w:marBottom w:val="0"/>
              <w:divBdr>
                <w:top w:val="none" w:sz="0" w:space="0" w:color="auto"/>
                <w:left w:val="none" w:sz="0" w:space="0" w:color="auto"/>
                <w:bottom w:val="none" w:sz="0" w:space="0" w:color="auto"/>
                <w:right w:val="none" w:sz="0" w:space="0" w:color="auto"/>
              </w:divBdr>
              <w:divsChild>
                <w:div w:id="569733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082220">
      <w:bodyDiv w:val="1"/>
      <w:marLeft w:val="0"/>
      <w:marRight w:val="0"/>
      <w:marTop w:val="0"/>
      <w:marBottom w:val="0"/>
      <w:divBdr>
        <w:top w:val="none" w:sz="0" w:space="0" w:color="auto"/>
        <w:left w:val="none" w:sz="0" w:space="0" w:color="auto"/>
        <w:bottom w:val="none" w:sz="0" w:space="0" w:color="auto"/>
        <w:right w:val="none" w:sz="0" w:space="0" w:color="auto"/>
      </w:divBdr>
      <w:divsChild>
        <w:div w:id="375155020">
          <w:marLeft w:val="0"/>
          <w:marRight w:val="0"/>
          <w:marTop w:val="0"/>
          <w:marBottom w:val="0"/>
          <w:divBdr>
            <w:top w:val="none" w:sz="0" w:space="0" w:color="auto"/>
            <w:left w:val="none" w:sz="0" w:space="0" w:color="auto"/>
            <w:bottom w:val="none" w:sz="0" w:space="0" w:color="auto"/>
            <w:right w:val="none" w:sz="0" w:space="0" w:color="auto"/>
          </w:divBdr>
          <w:divsChild>
            <w:div w:id="1923371908">
              <w:marLeft w:val="0"/>
              <w:marRight w:val="0"/>
              <w:marTop w:val="0"/>
              <w:marBottom w:val="0"/>
              <w:divBdr>
                <w:top w:val="none" w:sz="0" w:space="0" w:color="auto"/>
                <w:left w:val="none" w:sz="0" w:space="0" w:color="auto"/>
                <w:bottom w:val="none" w:sz="0" w:space="0" w:color="auto"/>
                <w:right w:val="none" w:sz="0" w:space="0" w:color="auto"/>
              </w:divBdr>
              <w:divsChild>
                <w:div w:id="1772816504">
                  <w:marLeft w:val="0"/>
                  <w:marRight w:val="0"/>
                  <w:marTop w:val="0"/>
                  <w:marBottom w:val="0"/>
                  <w:divBdr>
                    <w:top w:val="none" w:sz="0" w:space="0" w:color="auto"/>
                    <w:left w:val="none" w:sz="0" w:space="0" w:color="auto"/>
                    <w:bottom w:val="none" w:sz="0" w:space="0" w:color="auto"/>
                    <w:right w:val="none" w:sz="0" w:space="0" w:color="auto"/>
                  </w:divBdr>
                  <w:divsChild>
                    <w:div w:id="92248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075216">
      <w:bodyDiv w:val="1"/>
      <w:marLeft w:val="0"/>
      <w:marRight w:val="0"/>
      <w:marTop w:val="0"/>
      <w:marBottom w:val="0"/>
      <w:divBdr>
        <w:top w:val="none" w:sz="0" w:space="0" w:color="auto"/>
        <w:left w:val="none" w:sz="0" w:space="0" w:color="auto"/>
        <w:bottom w:val="none" w:sz="0" w:space="0" w:color="auto"/>
        <w:right w:val="none" w:sz="0" w:space="0" w:color="auto"/>
      </w:divBdr>
      <w:divsChild>
        <w:div w:id="385682467">
          <w:marLeft w:val="0"/>
          <w:marRight w:val="0"/>
          <w:marTop w:val="0"/>
          <w:marBottom w:val="0"/>
          <w:divBdr>
            <w:top w:val="none" w:sz="0" w:space="0" w:color="auto"/>
            <w:left w:val="none" w:sz="0" w:space="0" w:color="auto"/>
            <w:bottom w:val="none" w:sz="0" w:space="0" w:color="auto"/>
            <w:right w:val="none" w:sz="0" w:space="0" w:color="auto"/>
          </w:divBdr>
          <w:divsChild>
            <w:div w:id="1847137155">
              <w:marLeft w:val="0"/>
              <w:marRight w:val="0"/>
              <w:marTop w:val="0"/>
              <w:marBottom w:val="0"/>
              <w:divBdr>
                <w:top w:val="none" w:sz="0" w:space="0" w:color="auto"/>
                <w:left w:val="none" w:sz="0" w:space="0" w:color="auto"/>
                <w:bottom w:val="none" w:sz="0" w:space="0" w:color="auto"/>
                <w:right w:val="none" w:sz="0" w:space="0" w:color="auto"/>
              </w:divBdr>
              <w:divsChild>
                <w:div w:id="150130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826570">
      <w:bodyDiv w:val="1"/>
      <w:marLeft w:val="0"/>
      <w:marRight w:val="0"/>
      <w:marTop w:val="0"/>
      <w:marBottom w:val="0"/>
      <w:divBdr>
        <w:top w:val="none" w:sz="0" w:space="0" w:color="auto"/>
        <w:left w:val="none" w:sz="0" w:space="0" w:color="auto"/>
        <w:bottom w:val="none" w:sz="0" w:space="0" w:color="auto"/>
        <w:right w:val="none" w:sz="0" w:space="0" w:color="auto"/>
      </w:divBdr>
      <w:divsChild>
        <w:div w:id="1062095992">
          <w:marLeft w:val="0"/>
          <w:marRight w:val="0"/>
          <w:marTop w:val="0"/>
          <w:marBottom w:val="0"/>
          <w:divBdr>
            <w:top w:val="none" w:sz="0" w:space="0" w:color="auto"/>
            <w:left w:val="none" w:sz="0" w:space="0" w:color="auto"/>
            <w:bottom w:val="none" w:sz="0" w:space="0" w:color="auto"/>
            <w:right w:val="none" w:sz="0" w:space="0" w:color="auto"/>
          </w:divBdr>
          <w:divsChild>
            <w:div w:id="1297299345">
              <w:marLeft w:val="0"/>
              <w:marRight w:val="0"/>
              <w:marTop w:val="0"/>
              <w:marBottom w:val="0"/>
              <w:divBdr>
                <w:top w:val="none" w:sz="0" w:space="0" w:color="auto"/>
                <w:left w:val="none" w:sz="0" w:space="0" w:color="auto"/>
                <w:bottom w:val="none" w:sz="0" w:space="0" w:color="auto"/>
                <w:right w:val="none" w:sz="0" w:space="0" w:color="auto"/>
              </w:divBdr>
              <w:divsChild>
                <w:div w:id="63538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036805">
      <w:bodyDiv w:val="1"/>
      <w:marLeft w:val="0"/>
      <w:marRight w:val="0"/>
      <w:marTop w:val="0"/>
      <w:marBottom w:val="0"/>
      <w:divBdr>
        <w:top w:val="none" w:sz="0" w:space="0" w:color="auto"/>
        <w:left w:val="none" w:sz="0" w:space="0" w:color="auto"/>
        <w:bottom w:val="none" w:sz="0" w:space="0" w:color="auto"/>
        <w:right w:val="none" w:sz="0" w:space="0" w:color="auto"/>
      </w:divBdr>
      <w:divsChild>
        <w:div w:id="550113256">
          <w:marLeft w:val="0"/>
          <w:marRight w:val="0"/>
          <w:marTop w:val="0"/>
          <w:marBottom w:val="0"/>
          <w:divBdr>
            <w:top w:val="none" w:sz="0" w:space="0" w:color="auto"/>
            <w:left w:val="none" w:sz="0" w:space="0" w:color="auto"/>
            <w:bottom w:val="none" w:sz="0" w:space="0" w:color="auto"/>
            <w:right w:val="none" w:sz="0" w:space="0" w:color="auto"/>
          </w:divBdr>
          <w:divsChild>
            <w:div w:id="688456161">
              <w:marLeft w:val="0"/>
              <w:marRight w:val="0"/>
              <w:marTop w:val="0"/>
              <w:marBottom w:val="0"/>
              <w:divBdr>
                <w:top w:val="none" w:sz="0" w:space="0" w:color="auto"/>
                <w:left w:val="none" w:sz="0" w:space="0" w:color="auto"/>
                <w:bottom w:val="none" w:sz="0" w:space="0" w:color="auto"/>
                <w:right w:val="none" w:sz="0" w:space="0" w:color="auto"/>
              </w:divBdr>
              <w:divsChild>
                <w:div w:id="204840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1983212">
      <w:bodyDiv w:val="1"/>
      <w:marLeft w:val="0"/>
      <w:marRight w:val="0"/>
      <w:marTop w:val="0"/>
      <w:marBottom w:val="0"/>
      <w:divBdr>
        <w:top w:val="none" w:sz="0" w:space="0" w:color="auto"/>
        <w:left w:val="none" w:sz="0" w:space="0" w:color="auto"/>
        <w:bottom w:val="none" w:sz="0" w:space="0" w:color="auto"/>
        <w:right w:val="none" w:sz="0" w:space="0" w:color="auto"/>
      </w:divBdr>
    </w:div>
    <w:div w:id="1841039473">
      <w:bodyDiv w:val="1"/>
      <w:marLeft w:val="0"/>
      <w:marRight w:val="0"/>
      <w:marTop w:val="0"/>
      <w:marBottom w:val="0"/>
      <w:divBdr>
        <w:top w:val="none" w:sz="0" w:space="0" w:color="auto"/>
        <w:left w:val="none" w:sz="0" w:space="0" w:color="auto"/>
        <w:bottom w:val="none" w:sz="0" w:space="0" w:color="auto"/>
        <w:right w:val="none" w:sz="0" w:space="0" w:color="auto"/>
      </w:divBdr>
      <w:divsChild>
        <w:div w:id="1717462072">
          <w:marLeft w:val="0"/>
          <w:marRight w:val="0"/>
          <w:marTop w:val="0"/>
          <w:marBottom w:val="0"/>
          <w:divBdr>
            <w:top w:val="none" w:sz="0" w:space="0" w:color="auto"/>
            <w:left w:val="none" w:sz="0" w:space="0" w:color="auto"/>
            <w:bottom w:val="none" w:sz="0" w:space="0" w:color="auto"/>
            <w:right w:val="none" w:sz="0" w:space="0" w:color="auto"/>
          </w:divBdr>
          <w:divsChild>
            <w:div w:id="469328665">
              <w:marLeft w:val="0"/>
              <w:marRight w:val="0"/>
              <w:marTop w:val="0"/>
              <w:marBottom w:val="0"/>
              <w:divBdr>
                <w:top w:val="none" w:sz="0" w:space="0" w:color="auto"/>
                <w:left w:val="none" w:sz="0" w:space="0" w:color="auto"/>
                <w:bottom w:val="none" w:sz="0" w:space="0" w:color="auto"/>
                <w:right w:val="none" w:sz="0" w:space="0" w:color="auto"/>
              </w:divBdr>
              <w:divsChild>
                <w:div w:id="204047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ysgolhafanymor.cymru/home" TargetMode="External"/><Relationship Id="rId20" Type="http://schemas.openxmlformats.org/officeDocument/2006/relationships/image" Target="media/image4.jpeg"/><Relationship Id="rId21" Type="http://schemas.openxmlformats.org/officeDocument/2006/relationships/image" Target="media/image5.jpeg"/><Relationship Id="rId22" Type="http://schemas.openxmlformats.org/officeDocument/2006/relationships/image" Target="media/image6.jpeg"/><Relationship Id="rId23" Type="http://schemas.openxmlformats.org/officeDocument/2006/relationships/image" Target="media/image7.jpeg"/><Relationship Id="rId24" Type="http://schemas.openxmlformats.org/officeDocument/2006/relationships/image" Target="media/image8.jpeg"/><Relationship Id="rId25" Type="http://schemas.openxmlformats.org/officeDocument/2006/relationships/image" Target="media/image9.jpeg"/><Relationship Id="rId26" Type="http://schemas.openxmlformats.org/officeDocument/2006/relationships/image" Target="media/image10.PNG"/><Relationship Id="rId27" Type="http://schemas.openxmlformats.org/officeDocument/2006/relationships/header" Target="header1.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s://dera.ioe.ac.uk/11703/1/110323endofphasecy.pdf" TargetMode="External"/><Relationship Id="rId11" Type="http://schemas.openxmlformats.org/officeDocument/2006/relationships/hyperlink" Target="https://llyw.cymru/sites/default/files/publications/2018-02/datblygiad-corfforol.pdf" TargetMode="External"/><Relationship Id="rId12" Type="http://schemas.openxmlformats.org/officeDocument/2006/relationships/hyperlink" Target="https://learning.gov.wales/resources/browse-all/nlnf/framework?component=numeracy&amp;year=6938335_2&amp;selectedYear=col_5&amp;lang=cy" TargetMode="External"/><Relationship Id="rId13" Type="http://schemas.openxmlformats.org/officeDocument/2006/relationships/hyperlink" Target="http://www.wales.gov.uk/docs/dcells/consultation/090507wmscy.pdf" TargetMode="External"/><Relationship Id="rId14" Type="http://schemas.openxmlformats.org/officeDocument/2006/relationships/hyperlink" Target="https://llyw.cymru/paratoi-ar-gyfer-y-cwricwlwm-newydd?_ga=2.233167774.1854876623.1552638737-1426628422.1549629028" TargetMode="External"/><Relationship Id="rId15" Type="http://schemas.openxmlformats.org/officeDocument/2006/relationships/hyperlink" Target="https://www.uwtsd.ac.uk/research/research-ethics/" TargetMode="External"/><Relationship Id="rId16" Type="http://schemas.openxmlformats.org/officeDocument/2006/relationships/hyperlink" Target="https://nrich.maths.org/2477" TargetMode="External"/><Relationship Id="rId17" Type="http://schemas.openxmlformats.org/officeDocument/2006/relationships/image" Target="media/image1.jpeg"/><Relationship Id="rId18" Type="http://schemas.openxmlformats.org/officeDocument/2006/relationships/image" Target="media/image2.jpeg"/><Relationship Id="rId19" Type="http://schemas.openxmlformats.org/officeDocument/2006/relationships/image" Target="media/image3.jpeg"/><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bera.ac.uk/researchers-resources/publications/ethical-guidelines-for-educational-research-2018" TargetMode="External"/><Relationship Id="rId7" Type="http://schemas.openxmlformats.org/officeDocument/2006/relationships/hyperlink" Target="https://www.aberconwy.conwy.sch.uk/cy/gwybodaeth/adroddiad-estyn" TargetMode="External"/><Relationship Id="rId8" Type="http://schemas.openxmlformats.org/officeDocument/2006/relationships/hyperlink" Target="https://www.estyn.llyw.cymru/newyddion/'llais-y-disgybl'-o-fudd-i-ddisgyblion-ac-yn-helpu-ysgolion-i-wel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24</Pages>
  <Words>4732</Words>
  <Characters>26977</Characters>
  <Application>Microsoft Macintosh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31646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 [nid14]</dc:creator>
  <cp:keywords/>
  <dc:description/>
  <cp:lastModifiedBy>Nia Davies [nid14]</cp:lastModifiedBy>
  <cp:revision>3</cp:revision>
  <dcterms:created xsi:type="dcterms:W3CDTF">2019-05-30T21:38:00Z</dcterms:created>
  <dcterms:modified xsi:type="dcterms:W3CDTF">2019-05-30T21:44:00Z</dcterms:modified>
</cp:coreProperties>
</file>