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2380F" w:rsidRPr="00392C40" w:rsidRDefault="00B83644" w:rsidP="00B83644">
      <w:pPr>
        <w:spacing w:line="360" w:lineRule="auto"/>
        <w:jc w:val="center"/>
        <w:rPr>
          <w:rFonts w:ascii="標楷體" w:eastAsia="標楷體" w:hAnsi="標楷體" w:hint="eastAsia"/>
          <w:sz w:val="28"/>
          <w:szCs w:val="28"/>
        </w:rPr>
      </w:pPr>
      <w:r w:rsidRPr="00392C40">
        <w:rPr>
          <w:rFonts w:ascii="標楷體" w:eastAsia="標楷體" w:hAnsi="標楷體" w:hint="eastAsia"/>
          <w:sz w:val="28"/>
          <w:szCs w:val="28"/>
        </w:rPr>
        <w:t>皮錫瑞《經學歷史》綱要</w:t>
      </w:r>
    </w:p>
    <w:p w:rsidR="00B83644" w:rsidRPr="00392C40" w:rsidRDefault="00B83644" w:rsidP="00392C40">
      <w:pPr>
        <w:spacing w:line="360" w:lineRule="auto"/>
        <w:ind w:firstLineChars="250" w:firstLine="612"/>
        <w:rPr>
          <w:rFonts w:hint="eastAsia"/>
          <w:b/>
        </w:rPr>
      </w:pPr>
      <w:r w:rsidRPr="00392C40">
        <w:rPr>
          <w:rFonts w:hint="eastAsia"/>
          <w:b/>
        </w:rPr>
        <w:t>第一講</w:t>
      </w:r>
      <w:r w:rsidR="00392C40">
        <w:rPr>
          <w:rFonts w:hint="eastAsia"/>
          <w:b/>
        </w:rPr>
        <w:t xml:space="preserve"> </w:t>
      </w:r>
      <w:r w:rsidRPr="00392C40">
        <w:rPr>
          <w:rFonts w:hint="eastAsia"/>
          <w:b/>
        </w:rPr>
        <w:t>經學開闢時代</w:t>
      </w:r>
    </w:p>
    <w:p w:rsidR="00F93484" w:rsidRDefault="00F93484" w:rsidP="00B83644">
      <w:pPr>
        <w:spacing w:line="360" w:lineRule="auto"/>
        <w:rPr>
          <w:rFonts w:hint="eastAsia"/>
        </w:rPr>
      </w:pPr>
      <w:r>
        <w:rPr>
          <w:rFonts w:hint="eastAsia"/>
        </w:rPr>
        <w:t>壹、前言</w:t>
      </w:r>
    </w:p>
    <w:p w:rsidR="00B83644" w:rsidRDefault="00B83644" w:rsidP="00B83644">
      <w:pPr>
        <w:spacing w:line="360" w:lineRule="auto"/>
        <w:rPr>
          <w:rFonts w:hint="eastAsia"/>
        </w:rPr>
      </w:pPr>
      <w:r>
        <w:rPr>
          <w:rFonts w:hint="eastAsia"/>
        </w:rPr>
        <w:t>一、國運盛衰，經學亦有盛衰</w:t>
      </w:r>
    </w:p>
    <w:p w:rsidR="00B83644" w:rsidRDefault="00B83644" w:rsidP="00B83644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F93484">
        <w:rPr>
          <w:rFonts w:hint="eastAsia"/>
        </w:rPr>
        <w:t>經從孔子刪定</w:t>
      </w:r>
      <w:r w:rsidR="007B5046">
        <w:rPr>
          <w:rFonts w:hint="eastAsia"/>
        </w:rPr>
        <w:t>後</w:t>
      </w:r>
      <w:r w:rsidR="00F93484">
        <w:rPr>
          <w:rFonts w:hint="eastAsia"/>
        </w:rPr>
        <w:t>開始</w:t>
      </w:r>
    </w:p>
    <w:p w:rsidR="00B83644" w:rsidRDefault="00B83644" w:rsidP="00B83644">
      <w:pPr>
        <w:spacing w:line="360" w:lineRule="auto"/>
        <w:rPr>
          <w:rFonts w:hint="eastAsia"/>
        </w:rPr>
      </w:pPr>
      <w:r>
        <w:rPr>
          <w:rFonts w:hint="eastAsia"/>
        </w:rPr>
        <w:t>三、</w:t>
      </w:r>
      <w:r w:rsidR="00F93484">
        <w:rPr>
          <w:rFonts w:hint="eastAsia"/>
        </w:rPr>
        <w:t>未經孔子刪定，不得為經</w:t>
      </w:r>
    </w:p>
    <w:p w:rsidR="00F93484" w:rsidRPr="00F93484" w:rsidRDefault="00F93484" w:rsidP="00B83644">
      <w:pPr>
        <w:spacing w:line="360" w:lineRule="auto"/>
        <w:rPr>
          <w:rFonts w:hint="eastAsia"/>
        </w:rPr>
      </w:pPr>
      <w:r>
        <w:rPr>
          <w:rFonts w:hint="eastAsia"/>
        </w:rPr>
        <w:t>四、孔子於經著力之處</w:t>
      </w:r>
    </w:p>
    <w:p w:rsidR="00B83644" w:rsidRDefault="00301EB9" w:rsidP="00B83644">
      <w:pPr>
        <w:spacing w:line="360" w:lineRule="auto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、《易》</w:t>
      </w:r>
      <w:r w:rsidR="00131C6C">
        <w:rPr>
          <w:rFonts w:hint="eastAsia"/>
        </w:rPr>
        <w:t>，作卦爻辭，已非占筮之書</w:t>
      </w:r>
    </w:p>
    <w:p w:rsidR="00301EB9" w:rsidRDefault="00301EB9" w:rsidP="00B83644">
      <w:pPr>
        <w:spacing w:line="360" w:lineRule="auto"/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、《春秋》</w:t>
      </w:r>
      <w:r w:rsidR="00131C6C">
        <w:rPr>
          <w:rFonts w:hint="eastAsia"/>
        </w:rPr>
        <w:t>，為後王立法，已非記事之書</w:t>
      </w:r>
    </w:p>
    <w:p w:rsidR="00301EB9" w:rsidRDefault="00301EB9" w:rsidP="00B83644">
      <w:pPr>
        <w:spacing w:line="360" w:lineRule="auto"/>
        <w:rPr>
          <w:rFonts w:hint="eastAsia"/>
        </w:rPr>
      </w:pPr>
      <w:r>
        <w:rPr>
          <w:rFonts w:hint="eastAsia"/>
        </w:rPr>
        <w:t>五、東漢始有疑經</w:t>
      </w:r>
    </w:p>
    <w:p w:rsidR="00301EB9" w:rsidRDefault="00301EB9" w:rsidP="00B83644">
      <w:pPr>
        <w:spacing w:line="360" w:lineRule="auto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、</w:t>
      </w:r>
      <w:r w:rsidR="00593C1B">
        <w:rPr>
          <w:rFonts w:hint="eastAsia"/>
        </w:rPr>
        <w:t>《易》為周公所作，孔子為傳</w:t>
      </w:r>
    </w:p>
    <w:p w:rsidR="00301EB9" w:rsidRDefault="00301EB9" w:rsidP="00B83644">
      <w:pPr>
        <w:spacing w:line="360" w:lineRule="auto"/>
        <w:rPr>
          <w:rFonts w:hint="eastAsia"/>
        </w:rPr>
      </w:pPr>
      <w:r w:rsidRPr="00593C1B">
        <w:rPr>
          <w:rFonts w:ascii="新細明體" w:hAnsi="新細明體" w:hint="eastAsia"/>
        </w:rPr>
        <w:t>B</w:t>
      </w:r>
      <w:r w:rsidR="00593C1B">
        <w:rPr>
          <w:rFonts w:ascii="新細明體" w:hAnsi="新細明體" w:hint="eastAsia"/>
        </w:rPr>
        <w:t>、周公作《春秋》</w:t>
      </w:r>
      <w:r w:rsidR="00926146">
        <w:rPr>
          <w:rFonts w:ascii="新細明體" w:hAnsi="新細明體" w:hint="eastAsia"/>
        </w:rPr>
        <w:t>，孔子從而修之</w:t>
      </w:r>
    </w:p>
    <w:p w:rsidR="00301EB9" w:rsidRDefault="00301EB9" w:rsidP="00B83644">
      <w:pPr>
        <w:spacing w:line="360" w:lineRule="auto"/>
        <w:rPr>
          <w:rFonts w:hint="eastAsia"/>
        </w:rPr>
      </w:pPr>
      <w:r w:rsidRPr="00593C1B">
        <w:rPr>
          <w:rFonts w:ascii="新細明體" w:hAnsi="新細明體" w:hint="eastAsia"/>
        </w:rPr>
        <w:t>C</w:t>
      </w:r>
      <w:r w:rsidR="00593C1B">
        <w:rPr>
          <w:rFonts w:ascii="新細明體" w:hAnsi="新細明體" w:hint="eastAsia"/>
        </w:rPr>
        <w:t>、《周禮》、《儀禮》出於周公</w:t>
      </w:r>
      <w:r w:rsidR="00A0788F">
        <w:rPr>
          <w:rFonts w:ascii="新細明體" w:hAnsi="新細明體" w:hint="eastAsia"/>
        </w:rPr>
        <w:t>制禮之作</w:t>
      </w:r>
    </w:p>
    <w:p w:rsidR="00301EB9" w:rsidRDefault="00301EB9" w:rsidP="00B83644">
      <w:pPr>
        <w:spacing w:line="360" w:lineRule="auto"/>
        <w:rPr>
          <w:rFonts w:hint="eastAsia"/>
        </w:rPr>
      </w:pPr>
      <w:r w:rsidRPr="00593C1B">
        <w:rPr>
          <w:rFonts w:ascii="新細明體" w:hAnsi="新細明體" w:hint="eastAsia"/>
        </w:rPr>
        <w:t>D</w:t>
      </w:r>
      <w:r w:rsidR="00593C1B">
        <w:rPr>
          <w:rFonts w:ascii="新細明體" w:hAnsi="新細明體" w:hint="eastAsia"/>
        </w:rPr>
        <w:t>、章學誠言周公集其大成</w:t>
      </w:r>
    </w:p>
    <w:p w:rsidR="00593C1B" w:rsidRDefault="00593C1B" w:rsidP="00B83644">
      <w:pPr>
        <w:spacing w:line="360" w:lineRule="auto"/>
        <w:rPr>
          <w:rFonts w:hint="eastAsia"/>
        </w:rPr>
      </w:pPr>
    </w:p>
    <w:p w:rsidR="00301EB9" w:rsidRDefault="00593C1B" w:rsidP="00B83644">
      <w:pPr>
        <w:spacing w:line="360" w:lineRule="auto"/>
        <w:rPr>
          <w:rFonts w:hint="eastAsia"/>
        </w:rPr>
      </w:pPr>
      <w:r>
        <w:rPr>
          <w:rFonts w:hint="eastAsia"/>
        </w:rPr>
        <w:t>貳、孔子作六經之旨</w:t>
      </w:r>
    </w:p>
    <w:p w:rsidR="00593C1B" w:rsidRDefault="00593C1B" w:rsidP="00593C1B">
      <w:pPr>
        <w:spacing w:line="360" w:lineRule="auto"/>
        <w:rPr>
          <w:rFonts w:hint="eastAsia"/>
        </w:rPr>
      </w:pPr>
      <w:r>
        <w:rPr>
          <w:rFonts w:hint="eastAsia"/>
        </w:rPr>
        <w:t>一、孔子與六經</w:t>
      </w:r>
    </w:p>
    <w:p w:rsidR="00593C1B" w:rsidRDefault="00593C1B" w:rsidP="00593C1B">
      <w:pPr>
        <w:spacing w:line="360" w:lineRule="auto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、孔子有德無位，垂萬世準則</w:t>
      </w:r>
    </w:p>
    <w:p w:rsidR="00593C1B" w:rsidRDefault="00593C1B" w:rsidP="00593C1B">
      <w:pPr>
        <w:spacing w:line="360" w:lineRule="auto"/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、人君必遵孔子之教</w:t>
      </w:r>
    </w:p>
    <w:p w:rsidR="00593C1B" w:rsidRDefault="00593C1B" w:rsidP="00593C1B">
      <w:pPr>
        <w:spacing w:line="360" w:lineRule="auto"/>
        <w:rPr>
          <w:rFonts w:hint="eastAsia"/>
        </w:rPr>
      </w:pPr>
      <w:r>
        <w:rPr>
          <w:rFonts w:hint="eastAsia"/>
        </w:rPr>
        <w:t>C</w:t>
      </w:r>
      <w:r>
        <w:rPr>
          <w:rFonts w:hint="eastAsia"/>
        </w:rPr>
        <w:t>、士大</w:t>
      </w:r>
      <w:r w:rsidR="00F841B1">
        <w:rPr>
          <w:rFonts w:hint="eastAsia"/>
        </w:rPr>
        <w:t>夫</w:t>
      </w:r>
      <w:r>
        <w:rPr>
          <w:rFonts w:hint="eastAsia"/>
        </w:rPr>
        <w:t>必遵孔子之教</w:t>
      </w:r>
    </w:p>
    <w:p w:rsidR="00593C1B" w:rsidRDefault="00593C1B" w:rsidP="00593C1B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8D5F97">
        <w:rPr>
          <w:rFonts w:hint="eastAsia"/>
        </w:rPr>
        <w:t>孔子之教存於六經</w:t>
      </w:r>
    </w:p>
    <w:p w:rsidR="008D5F97" w:rsidRDefault="008D5F97" w:rsidP="00593C1B">
      <w:pPr>
        <w:spacing w:line="360" w:lineRule="auto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、</w:t>
      </w:r>
      <w:r w:rsidR="00594D0F">
        <w:rPr>
          <w:rFonts w:hint="eastAsia"/>
        </w:rPr>
        <w:t>孔子為萬世師表</w:t>
      </w:r>
    </w:p>
    <w:p w:rsidR="008D5F97" w:rsidRDefault="008D5F97" w:rsidP="00593C1B">
      <w:pPr>
        <w:spacing w:line="360" w:lineRule="auto"/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、</w:t>
      </w:r>
      <w:r w:rsidR="00594D0F">
        <w:rPr>
          <w:rFonts w:hint="eastAsia"/>
        </w:rPr>
        <w:t>六經為萬世教科書</w:t>
      </w:r>
    </w:p>
    <w:p w:rsidR="008D5F97" w:rsidRDefault="008D5F97" w:rsidP="00593C1B">
      <w:pPr>
        <w:spacing w:line="360" w:lineRule="auto"/>
        <w:rPr>
          <w:rFonts w:hint="eastAsia"/>
        </w:rPr>
      </w:pPr>
      <w:r>
        <w:rPr>
          <w:rFonts w:hint="eastAsia"/>
        </w:rPr>
        <w:t>C</w:t>
      </w:r>
      <w:r>
        <w:rPr>
          <w:rFonts w:hint="eastAsia"/>
        </w:rPr>
        <w:t>、</w:t>
      </w:r>
      <w:r w:rsidR="00594D0F">
        <w:rPr>
          <w:rFonts w:hint="eastAsia"/>
        </w:rPr>
        <w:t>漢人言孔子為漢制作</w:t>
      </w:r>
    </w:p>
    <w:p w:rsidR="008D5F97" w:rsidRDefault="008D5F97" w:rsidP="00593C1B">
      <w:pPr>
        <w:spacing w:line="360" w:lineRule="auto"/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、</w:t>
      </w:r>
      <w:r w:rsidR="00594D0F">
        <w:rPr>
          <w:rFonts w:hint="eastAsia"/>
        </w:rPr>
        <w:t>漢王霸雜用，但通經致用，已有成效</w:t>
      </w:r>
    </w:p>
    <w:p w:rsidR="00594D0F" w:rsidRDefault="00594D0F" w:rsidP="00593C1B">
      <w:pPr>
        <w:spacing w:line="360" w:lineRule="auto"/>
        <w:rPr>
          <w:rFonts w:hint="eastAsia"/>
        </w:rPr>
      </w:pPr>
      <w:r>
        <w:rPr>
          <w:rFonts w:hint="eastAsia"/>
        </w:rPr>
        <w:t>E</w:t>
      </w:r>
      <w:r>
        <w:rPr>
          <w:rFonts w:hint="eastAsia"/>
        </w:rPr>
        <w:t>、漢以後尊經</w:t>
      </w:r>
      <w:r w:rsidR="00103FAA">
        <w:rPr>
          <w:rFonts w:hint="eastAsia"/>
        </w:rPr>
        <w:t>僅是</w:t>
      </w:r>
      <w:r w:rsidR="00D634A3">
        <w:rPr>
          <w:rFonts w:hint="eastAsia"/>
        </w:rPr>
        <w:t>虛應</w:t>
      </w:r>
      <w:r>
        <w:rPr>
          <w:rFonts w:hint="eastAsia"/>
        </w:rPr>
        <w:t>故事</w:t>
      </w:r>
    </w:p>
    <w:p w:rsidR="00593C1B" w:rsidRDefault="00593C1B" w:rsidP="00593C1B">
      <w:pPr>
        <w:spacing w:line="360" w:lineRule="auto"/>
        <w:rPr>
          <w:rFonts w:hint="eastAsia"/>
        </w:rPr>
      </w:pPr>
      <w:r>
        <w:rPr>
          <w:rFonts w:hint="eastAsia"/>
        </w:rPr>
        <w:t>三、</w:t>
      </w:r>
      <w:r w:rsidR="00D634A3">
        <w:rPr>
          <w:rFonts w:hint="eastAsia"/>
        </w:rPr>
        <w:t>後世疑惑亂經</w:t>
      </w:r>
    </w:p>
    <w:p w:rsidR="00D634A3" w:rsidRDefault="00D634A3" w:rsidP="00593C1B">
      <w:pPr>
        <w:spacing w:line="360" w:lineRule="auto"/>
        <w:rPr>
          <w:rFonts w:hint="eastAsia"/>
        </w:rPr>
      </w:pPr>
      <w:r w:rsidRPr="00D634A3">
        <w:rPr>
          <w:rFonts w:ascii="新細明體" w:hAnsi="新細明體" w:hint="eastAsia"/>
        </w:rPr>
        <w:t>A</w:t>
      </w:r>
      <w:r>
        <w:rPr>
          <w:rFonts w:ascii="新細明體" w:hAnsi="新細明體" w:hint="eastAsia"/>
        </w:rPr>
        <w:t>、</w:t>
      </w:r>
      <w:r w:rsidR="00590EE0">
        <w:rPr>
          <w:rFonts w:ascii="新細明體" w:hAnsi="新細明體" w:hint="eastAsia"/>
        </w:rPr>
        <w:t>孔子作《易傳》，如箋注家</w:t>
      </w:r>
    </w:p>
    <w:p w:rsidR="00D634A3" w:rsidRDefault="00D634A3" w:rsidP="00593C1B">
      <w:pPr>
        <w:spacing w:line="360" w:lineRule="auto"/>
        <w:rPr>
          <w:rFonts w:hint="eastAsia"/>
        </w:rPr>
      </w:pPr>
      <w:r w:rsidRPr="00D634A3">
        <w:rPr>
          <w:rFonts w:ascii="新細明體" w:hAnsi="新細明體" w:hint="eastAsia"/>
        </w:rPr>
        <w:t>B</w:t>
      </w:r>
      <w:r>
        <w:rPr>
          <w:rFonts w:ascii="新細明體" w:hAnsi="新細明體" w:hint="eastAsia"/>
        </w:rPr>
        <w:t>、</w:t>
      </w:r>
      <w:r w:rsidR="00590EE0">
        <w:rPr>
          <w:rFonts w:ascii="新細明體" w:hAnsi="新細明體" w:hint="eastAsia"/>
        </w:rPr>
        <w:t>陳摶以道教雜之，伏羲、文王加於其上</w:t>
      </w:r>
    </w:p>
    <w:p w:rsidR="00D634A3" w:rsidRDefault="00D634A3" w:rsidP="00593C1B">
      <w:pPr>
        <w:spacing w:line="360" w:lineRule="auto"/>
        <w:rPr>
          <w:rFonts w:hint="eastAsia"/>
        </w:rPr>
      </w:pPr>
      <w:r w:rsidRPr="00D634A3">
        <w:rPr>
          <w:rFonts w:ascii="新細明體" w:hAnsi="新細明體" w:hint="eastAsia"/>
        </w:rPr>
        <w:t>C</w:t>
      </w:r>
      <w:r>
        <w:rPr>
          <w:rFonts w:ascii="新細明體" w:hAnsi="新細明體" w:hint="eastAsia"/>
        </w:rPr>
        <w:t>、</w:t>
      </w:r>
      <w:r w:rsidR="00986159">
        <w:rPr>
          <w:rFonts w:ascii="新細明體" w:hAnsi="新細明體" w:hint="eastAsia"/>
        </w:rPr>
        <w:t>編《詩》、《書》，如編輯而已</w:t>
      </w:r>
    </w:p>
    <w:p w:rsidR="00D634A3" w:rsidRDefault="00D634A3" w:rsidP="00593C1B">
      <w:pPr>
        <w:spacing w:line="360" w:lineRule="auto"/>
        <w:rPr>
          <w:rFonts w:hint="eastAsia"/>
        </w:rPr>
      </w:pPr>
      <w:r w:rsidRPr="00D634A3">
        <w:rPr>
          <w:rFonts w:ascii="新細明體" w:hAnsi="新細明體" w:hint="eastAsia"/>
        </w:rPr>
        <w:t>D</w:t>
      </w:r>
      <w:r>
        <w:rPr>
          <w:rFonts w:ascii="新細明體" w:hAnsi="新細明體" w:hint="eastAsia"/>
        </w:rPr>
        <w:t>、</w:t>
      </w:r>
      <w:r w:rsidR="00590EE0">
        <w:rPr>
          <w:rFonts w:ascii="新細明體" w:hAnsi="新細明體" w:hint="eastAsia"/>
        </w:rPr>
        <w:t>王柏刪疑而亂《詩》、《書》</w:t>
      </w:r>
    </w:p>
    <w:p w:rsidR="00D634A3" w:rsidRDefault="00D634A3" w:rsidP="00593C1B">
      <w:pPr>
        <w:spacing w:line="360" w:lineRule="auto"/>
        <w:rPr>
          <w:rFonts w:ascii="新細明體" w:hAnsi="新細明體" w:hint="eastAsia"/>
        </w:rPr>
      </w:pPr>
      <w:r w:rsidRPr="00D634A3">
        <w:rPr>
          <w:rFonts w:ascii="新細明體" w:hAnsi="新細明體" w:hint="eastAsia"/>
        </w:rPr>
        <w:t>E</w:t>
      </w:r>
      <w:r>
        <w:rPr>
          <w:rFonts w:ascii="新細明體" w:hAnsi="新細明體" w:hint="eastAsia"/>
        </w:rPr>
        <w:t>、</w:t>
      </w:r>
      <w:r w:rsidR="00590EE0">
        <w:rPr>
          <w:rFonts w:ascii="新細明體" w:hAnsi="新細明體" w:hint="eastAsia"/>
        </w:rPr>
        <w:t>孔子承周公凡例，不過是鈔錄</w:t>
      </w:r>
      <w:r w:rsidR="001A0733">
        <w:rPr>
          <w:rFonts w:ascii="新細明體" w:hAnsi="新細明體" w:hint="eastAsia"/>
        </w:rPr>
        <w:t>者</w:t>
      </w:r>
      <w:r w:rsidR="00590EE0">
        <w:rPr>
          <w:rFonts w:ascii="新細明體" w:hAnsi="新細明體" w:hint="eastAsia"/>
        </w:rPr>
        <w:t>而已</w:t>
      </w:r>
    </w:p>
    <w:p w:rsidR="005D54D9" w:rsidRPr="00590EE0" w:rsidRDefault="00590EE0" w:rsidP="00593C1B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四、悖漢人之見的</w:t>
      </w:r>
      <w:r w:rsidR="008061A5">
        <w:rPr>
          <w:rFonts w:ascii="新細明體" w:hAnsi="新細明體" w:hint="eastAsia"/>
        </w:rPr>
        <w:t>情形</w:t>
      </w:r>
    </w:p>
    <w:p w:rsidR="005D54D9" w:rsidRDefault="00590EE0" w:rsidP="00593C1B">
      <w:pPr>
        <w:spacing w:line="360" w:lineRule="auto"/>
        <w:rPr>
          <w:rFonts w:hint="eastAsia"/>
        </w:rPr>
      </w:pPr>
      <w:r w:rsidRPr="00590EE0">
        <w:rPr>
          <w:rFonts w:ascii="新細明體" w:hAnsi="新細明體" w:hint="eastAsia"/>
        </w:rPr>
        <w:t>A</w:t>
      </w:r>
      <w:r>
        <w:rPr>
          <w:rFonts w:ascii="新細明體" w:hAnsi="新細明體" w:hint="eastAsia"/>
        </w:rPr>
        <w:t>、</w:t>
      </w:r>
      <w:r w:rsidR="00264354">
        <w:rPr>
          <w:rFonts w:ascii="新細明體" w:hAnsi="新細明體" w:hint="eastAsia"/>
        </w:rPr>
        <w:t>由疑經而非聖</w:t>
      </w:r>
    </w:p>
    <w:p w:rsidR="00590EE0" w:rsidRDefault="00590EE0" w:rsidP="00593C1B">
      <w:pPr>
        <w:spacing w:line="360" w:lineRule="auto"/>
        <w:rPr>
          <w:rFonts w:hint="eastAsia"/>
        </w:rPr>
      </w:pPr>
      <w:r w:rsidRPr="00590EE0">
        <w:rPr>
          <w:rFonts w:ascii="新細明體" w:hAnsi="新細明體" w:hint="eastAsia"/>
        </w:rPr>
        <w:t>B</w:t>
      </w:r>
      <w:r>
        <w:rPr>
          <w:rFonts w:ascii="新細明體" w:hAnsi="新細明體" w:hint="eastAsia"/>
        </w:rPr>
        <w:t>、</w:t>
      </w:r>
      <w:r w:rsidR="00264354">
        <w:rPr>
          <w:rFonts w:ascii="新細明體" w:hAnsi="新細明體" w:hint="eastAsia"/>
        </w:rPr>
        <w:t>尊周公而壓孔子</w:t>
      </w:r>
    </w:p>
    <w:p w:rsidR="00590EE0" w:rsidRDefault="00590EE0" w:rsidP="00593C1B">
      <w:pPr>
        <w:spacing w:line="360" w:lineRule="auto"/>
        <w:rPr>
          <w:rFonts w:hint="eastAsia"/>
        </w:rPr>
      </w:pPr>
      <w:r w:rsidRPr="00590EE0">
        <w:rPr>
          <w:rFonts w:ascii="新細明體" w:hAnsi="新細明體" w:hint="eastAsia"/>
        </w:rPr>
        <w:t>C</w:t>
      </w:r>
      <w:r>
        <w:rPr>
          <w:rFonts w:ascii="新細明體" w:hAnsi="新細明體" w:hint="eastAsia"/>
        </w:rPr>
        <w:t>、</w:t>
      </w:r>
      <w:r w:rsidR="00264354">
        <w:rPr>
          <w:rFonts w:ascii="新細明體" w:hAnsi="新細明體" w:hint="eastAsia"/>
        </w:rPr>
        <w:t>尊伏羲、文王而壓孔子</w:t>
      </w:r>
    </w:p>
    <w:p w:rsidR="00590EE0" w:rsidRDefault="00590EE0" w:rsidP="00593C1B">
      <w:pPr>
        <w:spacing w:line="360" w:lineRule="auto"/>
        <w:rPr>
          <w:rFonts w:ascii="新細明體" w:hAnsi="新細明體" w:hint="eastAsia"/>
        </w:rPr>
      </w:pPr>
      <w:r w:rsidRPr="00590EE0">
        <w:rPr>
          <w:rFonts w:ascii="新細明體" w:hAnsi="新細明體" w:hint="eastAsia"/>
        </w:rPr>
        <w:t>D</w:t>
      </w:r>
      <w:r>
        <w:rPr>
          <w:rFonts w:ascii="新細明體" w:hAnsi="新細明體" w:hint="eastAsia"/>
        </w:rPr>
        <w:t>、</w:t>
      </w:r>
      <w:r w:rsidR="00264354">
        <w:rPr>
          <w:rFonts w:ascii="新細明體" w:hAnsi="新細明體" w:hint="eastAsia"/>
        </w:rPr>
        <w:t>必由孔子始可言經</w:t>
      </w:r>
    </w:p>
    <w:p w:rsidR="00264354" w:rsidRDefault="00264354" w:rsidP="00593C1B">
      <w:pPr>
        <w:spacing w:line="360" w:lineRule="auto"/>
        <w:rPr>
          <w:rFonts w:ascii="新細明體" w:hAnsi="新細明體" w:hint="eastAsia"/>
        </w:rPr>
      </w:pPr>
    </w:p>
    <w:p w:rsidR="00264354" w:rsidRDefault="00264354" w:rsidP="00593C1B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參、孔子之</w:t>
      </w:r>
      <w:r w:rsidR="009A58C2">
        <w:rPr>
          <w:rFonts w:ascii="新細明體" w:hAnsi="新細明體" w:hint="eastAsia"/>
        </w:rPr>
        <w:t>前的</w:t>
      </w:r>
      <w:r>
        <w:rPr>
          <w:rFonts w:ascii="新細明體" w:hAnsi="新細明體" w:hint="eastAsia"/>
        </w:rPr>
        <w:t>經說</w:t>
      </w:r>
      <w:r w:rsidR="009A58C2">
        <w:rPr>
          <w:rFonts w:ascii="新細明體" w:hAnsi="新細明體" w:hint="eastAsia"/>
        </w:rPr>
        <w:t>考察</w:t>
      </w:r>
    </w:p>
    <w:p w:rsidR="00264354" w:rsidRDefault="00264354" w:rsidP="00593C1B">
      <w:pPr>
        <w:spacing w:line="360" w:lineRule="auto"/>
        <w:rPr>
          <w:rFonts w:hint="eastAsia"/>
        </w:rPr>
      </w:pPr>
      <w:r>
        <w:rPr>
          <w:rFonts w:hint="eastAsia"/>
        </w:rPr>
        <w:t>一、</w:t>
      </w:r>
      <w:r w:rsidR="009A58C2">
        <w:rPr>
          <w:rFonts w:hint="eastAsia"/>
        </w:rPr>
        <w:t>孔子之前已有經解</w:t>
      </w:r>
    </w:p>
    <w:p w:rsidR="009A58C2" w:rsidRDefault="00CB62AE" w:rsidP="00593C1B">
      <w:pPr>
        <w:spacing w:line="360" w:lineRule="auto"/>
        <w:rPr>
          <w:rFonts w:hint="eastAsia"/>
        </w:rPr>
      </w:pPr>
      <w:r w:rsidRPr="00CB62AE">
        <w:rPr>
          <w:rFonts w:ascii="新細明體" w:hAnsi="新細明體" w:hint="eastAsia"/>
        </w:rPr>
        <w:t>A</w:t>
      </w:r>
      <w:r>
        <w:rPr>
          <w:rFonts w:ascii="新細明體" w:hAnsi="新細明體" w:hint="eastAsia"/>
        </w:rPr>
        <w:t>、《左傳》、《國語》所載已有與經傳內容相符之處</w:t>
      </w:r>
    </w:p>
    <w:p w:rsidR="009A58C2" w:rsidRDefault="00CB62AE" w:rsidP="00593C1B">
      <w:pPr>
        <w:spacing w:line="360" w:lineRule="auto"/>
        <w:rPr>
          <w:rFonts w:hint="eastAsia"/>
        </w:rPr>
      </w:pPr>
      <w:r w:rsidRPr="00CB62AE">
        <w:rPr>
          <w:rFonts w:ascii="新細明體" w:hAnsi="新細明體" w:hint="eastAsia"/>
        </w:rPr>
        <w:t>B</w:t>
      </w:r>
      <w:r>
        <w:rPr>
          <w:rFonts w:ascii="新細明體" w:hAnsi="新細明體" w:hint="eastAsia"/>
        </w:rPr>
        <w:t>、《左傳》浮誇，出後人所作，未可盡信</w:t>
      </w:r>
    </w:p>
    <w:p w:rsidR="009A58C2" w:rsidRDefault="00CB62AE" w:rsidP="00593C1B">
      <w:pPr>
        <w:spacing w:line="360" w:lineRule="auto"/>
        <w:rPr>
          <w:rFonts w:hint="eastAsia"/>
        </w:rPr>
      </w:pPr>
      <w:r w:rsidRPr="00CB62AE">
        <w:rPr>
          <w:rFonts w:ascii="新細明體" w:hAnsi="新細明體" w:hint="eastAsia"/>
        </w:rPr>
        <w:t>C</w:t>
      </w:r>
      <w:r>
        <w:rPr>
          <w:rFonts w:ascii="新細明體" w:hAnsi="新細明體" w:hint="eastAsia"/>
        </w:rPr>
        <w:t>、穆姜所言，與〈文言〉僅是相似</w:t>
      </w:r>
    </w:p>
    <w:p w:rsidR="009A58C2" w:rsidRDefault="00CB62AE" w:rsidP="00593C1B">
      <w:pPr>
        <w:spacing w:line="360" w:lineRule="auto"/>
        <w:rPr>
          <w:rFonts w:hint="eastAsia"/>
        </w:rPr>
      </w:pPr>
      <w:r w:rsidRPr="00CB62AE">
        <w:rPr>
          <w:rFonts w:ascii="新細明體" w:hAnsi="新細明體" w:hint="eastAsia"/>
        </w:rPr>
        <w:t>D</w:t>
      </w:r>
      <w:r>
        <w:rPr>
          <w:rFonts w:ascii="新細明體" w:hAnsi="新細明體" w:hint="eastAsia"/>
        </w:rPr>
        <w:t>、季札觀樂，〈雅〉、〈頌〉未得其所</w:t>
      </w:r>
    </w:p>
    <w:p w:rsidR="00CB62AE" w:rsidRPr="00CB62AE" w:rsidRDefault="00CB62AE" w:rsidP="00593C1B">
      <w:pPr>
        <w:spacing w:line="360" w:lineRule="auto"/>
        <w:rPr>
          <w:rFonts w:hint="eastAsia"/>
        </w:rPr>
      </w:pPr>
      <w:r>
        <w:rPr>
          <w:rFonts w:hint="eastAsia"/>
        </w:rPr>
        <w:t>E</w:t>
      </w:r>
      <w:r>
        <w:rPr>
          <w:rFonts w:hint="eastAsia"/>
        </w:rPr>
        <w:t>、三墳、五典皆茫昧之書</w:t>
      </w:r>
    </w:p>
    <w:p w:rsidR="00CB62AE" w:rsidRDefault="00CB62AE" w:rsidP="00593C1B">
      <w:pPr>
        <w:spacing w:line="360" w:lineRule="auto"/>
        <w:rPr>
          <w:rFonts w:hint="eastAsia"/>
        </w:rPr>
      </w:pPr>
      <w:r>
        <w:rPr>
          <w:rFonts w:hint="eastAsia"/>
        </w:rPr>
        <w:t>二、孔子之前已有經</w:t>
      </w:r>
    </w:p>
    <w:p w:rsidR="00CB62AE" w:rsidRDefault="00CB62AE" w:rsidP="00593C1B">
      <w:pPr>
        <w:spacing w:line="360" w:lineRule="auto"/>
        <w:rPr>
          <w:rFonts w:hint="eastAsia"/>
        </w:rPr>
      </w:pPr>
      <w:r w:rsidRPr="00CB62AE">
        <w:rPr>
          <w:rFonts w:ascii="新細明體" w:hAnsi="新細明體" w:hint="eastAsia"/>
        </w:rPr>
        <w:t>A</w:t>
      </w:r>
      <w:r>
        <w:rPr>
          <w:rFonts w:ascii="新細明體" w:hAnsi="新細明體" w:hint="eastAsia"/>
        </w:rPr>
        <w:t>、</w:t>
      </w:r>
      <w:r w:rsidR="00C1190F">
        <w:rPr>
          <w:rFonts w:ascii="新細明體" w:hAnsi="新細明體" w:hint="eastAsia"/>
        </w:rPr>
        <w:t>樂正以《詩》、《書》、《禮》、《樂》教士</w:t>
      </w:r>
    </w:p>
    <w:p w:rsidR="00CB62AE" w:rsidRDefault="00CB62AE" w:rsidP="00593C1B">
      <w:pPr>
        <w:spacing w:line="360" w:lineRule="auto"/>
        <w:rPr>
          <w:rFonts w:hint="eastAsia"/>
        </w:rPr>
      </w:pPr>
      <w:r w:rsidRPr="00CB62AE">
        <w:rPr>
          <w:rFonts w:ascii="新細明體" w:hAnsi="新細明體" w:hint="eastAsia"/>
        </w:rPr>
        <w:t>B</w:t>
      </w:r>
      <w:r>
        <w:rPr>
          <w:rFonts w:ascii="新細明體" w:hAnsi="新細明體" w:hint="eastAsia"/>
        </w:rPr>
        <w:t>、</w:t>
      </w:r>
      <w:r w:rsidR="000E2B37">
        <w:rPr>
          <w:rFonts w:ascii="新細明體" w:hAnsi="新細明體" w:hint="eastAsia"/>
        </w:rPr>
        <w:t>典制之書，不足以為教</w:t>
      </w:r>
    </w:p>
    <w:p w:rsidR="00CB62AE" w:rsidRDefault="00CB62AE" w:rsidP="00593C1B">
      <w:pPr>
        <w:spacing w:line="360" w:lineRule="auto"/>
        <w:rPr>
          <w:rFonts w:ascii="新細明體" w:hAnsi="新細明體" w:hint="eastAsia"/>
        </w:rPr>
      </w:pPr>
      <w:r w:rsidRPr="00CB62AE">
        <w:rPr>
          <w:rFonts w:ascii="新細明體" w:hAnsi="新細明體" w:hint="eastAsia"/>
        </w:rPr>
        <w:t>C</w:t>
      </w:r>
      <w:r>
        <w:rPr>
          <w:rFonts w:ascii="新細明體" w:hAnsi="新細明體" w:hint="eastAsia"/>
        </w:rPr>
        <w:t>、</w:t>
      </w:r>
      <w:r w:rsidR="000E2B37">
        <w:rPr>
          <w:rFonts w:ascii="新細明體" w:hAnsi="新細明體" w:hint="eastAsia"/>
        </w:rPr>
        <w:t>義例所在，出於孔子</w:t>
      </w:r>
    </w:p>
    <w:p w:rsidR="000E2B37" w:rsidRDefault="000E2B37" w:rsidP="00593C1B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三、孔子刪定之後，才有經名</w:t>
      </w:r>
    </w:p>
    <w:p w:rsidR="000E2B37" w:rsidRDefault="000E2B37" w:rsidP="00593C1B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A、</w:t>
      </w:r>
      <w:r w:rsidR="000F7173">
        <w:rPr>
          <w:rFonts w:ascii="新細明體" w:hAnsi="新細明體" w:hint="eastAsia"/>
        </w:rPr>
        <w:t>《禮記．經解》言經解六教</w:t>
      </w:r>
    </w:p>
    <w:p w:rsidR="000E2B37" w:rsidRDefault="000E2B37" w:rsidP="00593C1B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B、</w:t>
      </w:r>
      <w:r w:rsidR="000F7173">
        <w:rPr>
          <w:rFonts w:ascii="新細明體" w:hAnsi="新細明體" w:hint="eastAsia"/>
        </w:rPr>
        <w:t>《莊子．天運》言丘治六經</w:t>
      </w:r>
    </w:p>
    <w:p w:rsidR="000E2B37" w:rsidRDefault="000E2B37" w:rsidP="00593C1B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C、</w:t>
      </w:r>
      <w:r w:rsidR="000F7173">
        <w:rPr>
          <w:rFonts w:ascii="新細明體" w:hAnsi="新細明體" w:hint="eastAsia"/>
        </w:rPr>
        <w:t>《莊子．天道》載孔子繙十二經以說</w:t>
      </w:r>
    </w:p>
    <w:p w:rsidR="000E2B37" w:rsidRDefault="000E2B37" w:rsidP="00593C1B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D、</w:t>
      </w:r>
      <w:r w:rsidR="000F7173">
        <w:rPr>
          <w:rFonts w:ascii="新細明體" w:hAnsi="新細明體" w:hint="eastAsia"/>
        </w:rPr>
        <w:t>駁龔自珍孔子述而不作之說</w:t>
      </w:r>
    </w:p>
    <w:p w:rsidR="000E2B37" w:rsidRDefault="000E2B37" w:rsidP="00593C1B">
      <w:pPr>
        <w:spacing w:line="360" w:lineRule="auto"/>
        <w:rPr>
          <w:rFonts w:hint="eastAsia"/>
        </w:rPr>
      </w:pPr>
    </w:p>
    <w:p w:rsidR="000F7173" w:rsidRDefault="000F7173" w:rsidP="00593C1B">
      <w:pPr>
        <w:spacing w:line="360" w:lineRule="auto"/>
        <w:rPr>
          <w:rFonts w:hint="eastAsia"/>
        </w:rPr>
      </w:pPr>
      <w:r>
        <w:rPr>
          <w:rFonts w:hint="eastAsia"/>
        </w:rPr>
        <w:t>肆、</w:t>
      </w:r>
      <w:r w:rsidR="001236C6">
        <w:rPr>
          <w:rFonts w:hint="eastAsia"/>
        </w:rPr>
        <w:t>孔子與</w:t>
      </w:r>
      <w:r w:rsidR="000D47F6">
        <w:rPr>
          <w:rFonts w:hint="eastAsia"/>
        </w:rPr>
        <w:t>諸經之考察</w:t>
      </w:r>
    </w:p>
    <w:p w:rsidR="000D47F6" w:rsidRDefault="000D47F6" w:rsidP="00593C1B">
      <w:pPr>
        <w:spacing w:line="360" w:lineRule="auto"/>
        <w:rPr>
          <w:rFonts w:hint="eastAsia"/>
        </w:rPr>
      </w:pPr>
      <w:r>
        <w:rPr>
          <w:rFonts w:hint="eastAsia"/>
        </w:rPr>
        <w:t>一、孝經與孔子</w:t>
      </w:r>
    </w:p>
    <w:p w:rsidR="000D47F6" w:rsidRDefault="000D47F6" w:rsidP="00593C1B">
      <w:pPr>
        <w:spacing w:line="360" w:lineRule="auto"/>
        <w:rPr>
          <w:rFonts w:hint="eastAsia"/>
        </w:rPr>
      </w:pPr>
      <w:r w:rsidRPr="00874341">
        <w:rPr>
          <w:rFonts w:ascii="新細明體" w:hAnsi="新細明體" w:hint="eastAsia"/>
        </w:rPr>
        <w:t>A</w:t>
      </w:r>
      <w:r w:rsidR="00874341">
        <w:rPr>
          <w:rFonts w:ascii="新細明體" w:hAnsi="新細明體" w:hint="eastAsia"/>
        </w:rPr>
        <w:t>、</w:t>
      </w:r>
      <w:r w:rsidR="00FE0094">
        <w:rPr>
          <w:rFonts w:ascii="新細明體" w:hAnsi="新細明體" w:hint="eastAsia"/>
        </w:rPr>
        <w:t>經，有大者、不易、大本之義</w:t>
      </w:r>
    </w:p>
    <w:p w:rsidR="000D47F6" w:rsidRDefault="000D47F6" w:rsidP="00593C1B">
      <w:pPr>
        <w:spacing w:line="360" w:lineRule="auto"/>
        <w:rPr>
          <w:rFonts w:hint="eastAsia"/>
        </w:rPr>
      </w:pPr>
      <w:r w:rsidRPr="00874341">
        <w:rPr>
          <w:rFonts w:ascii="新細明體" w:hAnsi="新細明體" w:hint="eastAsia"/>
        </w:rPr>
        <w:t>B</w:t>
      </w:r>
      <w:r w:rsidR="00874341">
        <w:rPr>
          <w:rFonts w:ascii="新細明體" w:hAnsi="新細明體" w:hint="eastAsia"/>
        </w:rPr>
        <w:t>、</w:t>
      </w:r>
      <w:r w:rsidR="00384BF9">
        <w:rPr>
          <w:rFonts w:ascii="新細明體" w:hAnsi="新細明體" w:hint="eastAsia"/>
        </w:rPr>
        <w:t>《春秋》、《孝經》並稱</w:t>
      </w:r>
    </w:p>
    <w:p w:rsidR="000D47F6" w:rsidRDefault="000D47F6" w:rsidP="00593C1B">
      <w:pPr>
        <w:spacing w:line="360" w:lineRule="auto"/>
        <w:rPr>
          <w:rFonts w:hint="eastAsia"/>
        </w:rPr>
      </w:pPr>
      <w:r w:rsidRPr="00874341">
        <w:rPr>
          <w:rFonts w:ascii="新細明體" w:hAnsi="新細明體" w:hint="eastAsia"/>
        </w:rPr>
        <w:t>C</w:t>
      </w:r>
      <w:r w:rsidR="00874341">
        <w:rPr>
          <w:rFonts w:ascii="新細明體" w:hAnsi="新細明體" w:hint="eastAsia"/>
        </w:rPr>
        <w:t>、</w:t>
      </w:r>
      <w:r w:rsidR="00384BF9">
        <w:rPr>
          <w:rFonts w:ascii="新細明體" w:hAnsi="新細明體" w:hint="eastAsia"/>
        </w:rPr>
        <w:t>《詩》、《書》、《禮》、《樂》孔子所修，《春秋》、《孝經》孔子所作</w:t>
      </w:r>
    </w:p>
    <w:p w:rsidR="000D47F6" w:rsidRDefault="000D47F6" w:rsidP="00593C1B">
      <w:pPr>
        <w:spacing w:line="360" w:lineRule="auto"/>
        <w:rPr>
          <w:rFonts w:hint="eastAsia"/>
        </w:rPr>
      </w:pPr>
      <w:r w:rsidRPr="00874341">
        <w:rPr>
          <w:rFonts w:ascii="新細明體" w:hAnsi="新細明體" w:hint="eastAsia"/>
        </w:rPr>
        <w:t>D</w:t>
      </w:r>
      <w:r w:rsidR="00874341">
        <w:rPr>
          <w:rFonts w:ascii="新細明體" w:hAnsi="新細明體" w:hint="eastAsia"/>
        </w:rPr>
        <w:t>、</w:t>
      </w:r>
      <w:r w:rsidR="00384BF9">
        <w:rPr>
          <w:rFonts w:ascii="新細明體" w:hAnsi="新細明體" w:hint="eastAsia"/>
        </w:rPr>
        <w:t>孔教中之最先稱經為《孝經》</w:t>
      </w:r>
    </w:p>
    <w:p w:rsidR="000D47F6" w:rsidRDefault="00F677E4" w:rsidP="00593C1B">
      <w:pPr>
        <w:spacing w:line="360" w:lineRule="auto"/>
        <w:rPr>
          <w:rFonts w:hint="eastAsia"/>
        </w:rPr>
      </w:pPr>
      <w:r>
        <w:rPr>
          <w:rFonts w:hint="eastAsia"/>
        </w:rPr>
        <w:t>二、刪定六經之旨</w:t>
      </w:r>
    </w:p>
    <w:p w:rsidR="00F677E4" w:rsidRDefault="00F677E4" w:rsidP="00593C1B">
      <w:pPr>
        <w:spacing w:line="360" w:lineRule="auto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、</w:t>
      </w:r>
      <w:r w:rsidR="004930E0">
        <w:rPr>
          <w:rFonts w:hint="eastAsia"/>
        </w:rPr>
        <w:t>其事</w:t>
      </w:r>
      <w:r w:rsidR="00213539">
        <w:rPr>
          <w:rFonts w:hint="eastAsia"/>
        </w:rPr>
        <w:t>見於《史記．孔子世家》</w:t>
      </w:r>
    </w:p>
    <w:p w:rsidR="00213539" w:rsidRPr="00213539" w:rsidRDefault="00213539" w:rsidP="00593C1B">
      <w:pPr>
        <w:spacing w:line="360" w:lineRule="auto"/>
        <w:rPr>
          <w:rFonts w:hint="eastAsia"/>
        </w:rPr>
      </w:pPr>
      <w:r w:rsidRPr="00213539">
        <w:rPr>
          <w:rFonts w:ascii="新細明體" w:hAnsi="新細明體" w:hint="eastAsia"/>
        </w:rPr>
        <w:t>B</w:t>
      </w:r>
      <w:r>
        <w:rPr>
          <w:rFonts w:ascii="新細明體" w:hAnsi="新細明體" w:hint="eastAsia"/>
        </w:rPr>
        <w:t>、</w:t>
      </w:r>
      <w:r w:rsidR="00F2586D">
        <w:rPr>
          <w:rFonts w:ascii="新細明體" w:hAnsi="新細明體" w:hint="eastAsia"/>
        </w:rPr>
        <w:t>《書》、《禮》相通</w:t>
      </w:r>
    </w:p>
    <w:p w:rsidR="00F677E4" w:rsidRDefault="00213539" w:rsidP="00593C1B">
      <w:pPr>
        <w:spacing w:line="360" w:lineRule="auto"/>
        <w:rPr>
          <w:rFonts w:hint="eastAsia"/>
        </w:rPr>
      </w:pPr>
      <w:r w:rsidRPr="00213539">
        <w:rPr>
          <w:rFonts w:ascii="新細明體" w:hAnsi="新細明體" w:hint="eastAsia"/>
        </w:rPr>
        <w:t>C</w:t>
      </w:r>
      <w:r>
        <w:rPr>
          <w:rFonts w:ascii="新細明體" w:hAnsi="新細明體" w:hint="eastAsia"/>
        </w:rPr>
        <w:t>、</w:t>
      </w:r>
      <w:r w:rsidR="00F2586D">
        <w:rPr>
          <w:rFonts w:ascii="新細明體" w:hAnsi="新細明體" w:hint="eastAsia"/>
        </w:rPr>
        <w:t>《詩》、《樂》相通</w:t>
      </w:r>
    </w:p>
    <w:p w:rsidR="00213539" w:rsidRDefault="00213539" w:rsidP="00593C1B">
      <w:pPr>
        <w:spacing w:line="360" w:lineRule="auto"/>
        <w:rPr>
          <w:rFonts w:hint="eastAsia"/>
        </w:rPr>
      </w:pPr>
      <w:r w:rsidRPr="00213539">
        <w:rPr>
          <w:rFonts w:ascii="新細明體" w:hAnsi="新細明體" w:hint="eastAsia"/>
        </w:rPr>
        <w:t>D</w:t>
      </w:r>
      <w:r>
        <w:rPr>
          <w:rFonts w:ascii="新細明體" w:hAnsi="新細明體" w:hint="eastAsia"/>
        </w:rPr>
        <w:t>、</w:t>
      </w:r>
      <w:r w:rsidR="00F2586D">
        <w:rPr>
          <w:rFonts w:ascii="新細明體" w:hAnsi="新細明體" w:hint="eastAsia"/>
        </w:rPr>
        <w:t>《禮》、《樂》相通</w:t>
      </w:r>
    </w:p>
    <w:p w:rsidR="00213539" w:rsidRDefault="00213539" w:rsidP="00593C1B">
      <w:pPr>
        <w:spacing w:line="360" w:lineRule="auto"/>
        <w:rPr>
          <w:rFonts w:hint="eastAsia"/>
        </w:rPr>
      </w:pPr>
      <w:r w:rsidRPr="00213539">
        <w:rPr>
          <w:rFonts w:ascii="新細明體" w:hAnsi="新細明體" w:hint="eastAsia"/>
        </w:rPr>
        <w:t>E</w:t>
      </w:r>
      <w:r>
        <w:rPr>
          <w:rFonts w:ascii="新細明體" w:hAnsi="新細明體" w:hint="eastAsia"/>
        </w:rPr>
        <w:t>、</w:t>
      </w:r>
      <w:r w:rsidR="00F2586D">
        <w:rPr>
          <w:rFonts w:ascii="新細明體" w:hAnsi="新細明體" w:hint="eastAsia"/>
        </w:rPr>
        <w:t>《詩》、《書》、《禮》、《樂》教弟子</w:t>
      </w:r>
    </w:p>
    <w:p w:rsidR="00213539" w:rsidRDefault="00213539" w:rsidP="00593C1B">
      <w:pPr>
        <w:spacing w:line="360" w:lineRule="auto"/>
        <w:rPr>
          <w:rFonts w:hint="eastAsia"/>
        </w:rPr>
      </w:pPr>
      <w:r w:rsidRPr="00213539">
        <w:rPr>
          <w:rFonts w:ascii="新細明體" w:hAnsi="新細明體" w:hint="eastAsia"/>
        </w:rPr>
        <w:t>F</w:t>
      </w:r>
      <w:r>
        <w:rPr>
          <w:rFonts w:ascii="新細明體" w:hAnsi="新細明體" w:hint="eastAsia"/>
        </w:rPr>
        <w:t>、</w:t>
      </w:r>
      <w:r w:rsidR="00F2586D">
        <w:rPr>
          <w:rFonts w:ascii="新細明體" w:hAnsi="新細明體" w:hint="eastAsia"/>
        </w:rPr>
        <w:t>《易》、《春秋》非高足不能通</w:t>
      </w:r>
    </w:p>
    <w:p w:rsidR="00F677E4" w:rsidRDefault="00F2586D" w:rsidP="00593C1B">
      <w:pPr>
        <w:spacing w:line="360" w:lineRule="auto"/>
        <w:rPr>
          <w:rFonts w:hint="eastAsia"/>
        </w:rPr>
      </w:pPr>
      <w:r>
        <w:rPr>
          <w:rFonts w:hint="eastAsia"/>
        </w:rPr>
        <w:t>三、孔子與《春秋》</w:t>
      </w:r>
    </w:p>
    <w:p w:rsidR="000D47F6" w:rsidRDefault="00D23D04" w:rsidP="00593C1B">
      <w:pPr>
        <w:spacing w:line="360" w:lineRule="auto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、</w:t>
      </w:r>
      <w:r w:rsidR="008061A5">
        <w:rPr>
          <w:rFonts w:hint="eastAsia"/>
        </w:rPr>
        <w:t>《史記》言《春秋》之義行，亂臣賊子懼</w:t>
      </w:r>
    </w:p>
    <w:p w:rsidR="00D23D04" w:rsidRDefault="00D23D04" w:rsidP="00593C1B">
      <w:pPr>
        <w:spacing w:line="360" w:lineRule="auto"/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、</w:t>
      </w:r>
      <w:r w:rsidR="008061A5">
        <w:rPr>
          <w:rFonts w:hint="eastAsia"/>
        </w:rPr>
        <w:t>孔子作《春秋》比刪訂諸經貢獻為大</w:t>
      </w:r>
    </w:p>
    <w:p w:rsidR="00D23D04" w:rsidRDefault="00D23D04" w:rsidP="00593C1B">
      <w:pPr>
        <w:spacing w:line="360" w:lineRule="auto"/>
        <w:rPr>
          <w:rFonts w:hint="eastAsia"/>
        </w:rPr>
      </w:pPr>
      <w:r>
        <w:rPr>
          <w:rFonts w:hint="eastAsia"/>
        </w:rPr>
        <w:t>C</w:t>
      </w:r>
      <w:r>
        <w:rPr>
          <w:rFonts w:hint="eastAsia"/>
        </w:rPr>
        <w:t>、</w:t>
      </w:r>
      <w:r w:rsidR="008061A5">
        <w:rPr>
          <w:rFonts w:hint="eastAsia"/>
        </w:rPr>
        <w:t>孟子言孔子作《春秋》如禹抑洪水，周公兼夷狄</w:t>
      </w:r>
    </w:p>
    <w:p w:rsidR="00D23D04" w:rsidRDefault="00D23D04" w:rsidP="00593C1B">
      <w:pPr>
        <w:spacing w:line="360" w:lineRule="auto"/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、</w:t>
      </w:r>
      <w:r w:rsidR="008061A5">
        <w:rPr>
          <w:rFonts w:hint="eastAsia"/>
        </w:rPr>
        <w:t>《春秋》有大義存焉</w:t>
      </w:r>
    </w:p>
    <w:p w:rsidR="00D23D04" w:rsidRDefault="00D23D04" w:rsidP="00593C1B">
      <w:pPr>
        <w:spacing w:line="360" w:lineRule="auto"/>
        <w:rPr>
          <w:rFonts w:hint="eastAsia"/>
        </w:rPr>
      </w:pPr>
      <w:r>
        <w:rPr>
          <w:rFonts w:hint="eastAsia"/>
        </w:rPr>
        <w:t>E</w:t>
      </w:r>
      <w:r>
        <w:rPr>
          <w:rFonts w:hint="eastAsia"/>
        </w:rPr>
        <w:t>、</w:t>
      </w:r>
      <w:r w:rsidR="008061A5">
        <w:rPr>
          <w:rFonts w:hint="eastAsia"/>
        </w:rPr>
        <w:t>三科九旨未可盡廢</w:t>
      </w:r>
    </w:p>
    <w:p w:rsidR="00490C78" w:rsidRPr="00392C40" w:rsidRDefault="00490C78" w:rsidP="00490C78">
      <w:pPr>
        <w:spacing w:line="360" w:lineRule="auto"/>
        <w:ind w:firstLineChars="250" w:firstLine="600"/>
        <w:rPr>
          <w:rFonts w:hint="eastAsia"/>
          <w:b/>
        </w:rPr>
      </w:pPr>
      <w:r>
        <w:br w:type="page"/>
      </w:r>
      <w:r w:rsidRPr="00392C40">
        <w:rPr>
          <w:rFonts w:hint="eastAsia"/>
          <w:b/>
        </w:rPr>
        <w:t>第</w:t>
      </w:r>
      <w:r>
        <w:rPr>
          <w:rFonts w:hint="eastAsia"/>
          <w:b/>
        </w:rPr>
        <w:t>二</w:t>
      </w:r>
      <w:r w:rsidRPr="00392C40">
        <w:rPr>
          <w:rFonts w:hint="eastAsia"/>
          <w:b/>
        </w:rPr>
        <w:t>講</w:t>
      </w:r>
      <w:r>
        <w:rPr>
          <w:rFonts w:hint="eastAsia"/>
          <w:b/>
        </w:rPr>
        <w:t xml:space="preserve"> </w:t>
      </w:r>
      <w:r w:rsidRPr="00392C40">
        <w:rPr>
          <w:rFonts w:hint="eastAsia"/>
          <w:b/>
        </w:rPr>
        <w:t>經學</w:t>
      </w:r>
      <w:r>
        <w:rPr>
          <w:rFonts w:hint="eastAsia"/>
          <w:b/>
        </w:rPr>
        <w:t>流傳</w:t>
      </w:r>
      <w:r w:rsidRPr="00392C40">
        <w:rPr>
          <w:rFonts w:hint="eastAsia"/>
          <w:b/>
        </w:rPr>
        <w:t>時代</w:t>
      </w:r>
    </w:p>
    <w:p w:rsidR="00490C78" w:rsidRDefault="00490C78" w:rsidP="00490C78">
      <w:pPr>
        <w:spacing w:line="360" w:lineRule="auto"/>
        <w:rPr>
          <w:rFonts w:hint="eastAsia"/>
        </w:rPr>
      </w:pPr>
      <w:r>
        <w:rPr>
          <w:rFonts w:hint="eastAsia"/>
        </w:rPr>
        <w:t>壹、</w:t>
      </w:r>
      <w:r w:rsidR="001A290A">
        <w:rPr>
          <w:rFonts w:hint="eastAsia"/>
        </w:rPr>
        <w:t>經出於孔子，經學傳於孔門</w:t>
      </w:r>
    </w:p>
    <w:p w:rsidR="00490C78" w:rsidRDefault="00490C78" w:rsidP="00490C78">
      <w:pPr>
        <w:spacing w:line="360" w:lineRule="auto"/>
        <w:rPr>
          <w:rFonts w:hint="eastAsia"/>
        </w:rPr>
      </w:pPr>
      <w:r>
        <w:rPr>
          <w:rFonts w:hint="eastAsia"/>
        </w:rPr>
        <w:t>一、</w:t>
      </w:r>
      <w:r w:rsidR="00B330CD">
        <w:rPr>
          <w:rFonts w:hint="eastAsia"/>
        </w:rPr>
        <w:t>儒分為八</w:t>
      </w:r>
    </w:p>
    <w:p w:rsidR="00B330CD" w:rsidRDefault="0013133E" w:rsidP="0013133E">
      <w:pPr>
        <w:spacing w:line="360" w:lineRule="auto"/>
        <w:ind w:left="360" w:hangingChars="150" w:hanging="360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、《韓非子．顯學篇》「孔子之後，儒分為八」有子張氏、子思氏、顏氏、孟氏、漆雕氏、仲良氏、公孫氏、樂正氏</w:t>
      </w:r>
    </w:p>
    <w:p w:rsidR="00B330CD" w:rsidRDefault="0013133E" w:rsidP="0013133E">
      <w:pPr>
        <w:spacing w:line="360" w:lineRule="auto"/>
        <w:ind w:left="360" w:hangingChars="150" w:hanging="360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、陶潛《聖賢群輔錄》：顏氏傳《詩》、孟子傳《書》、漆雕氏傳《禮》、仲良氏傳《樂》、樂正氏傳《春秋》、公孫氏傳《易》</w:t>
      </w:r>
    </w:p>
    <w:p w:rsidR="00490C78" w:rsidRDefault="00490C78" w:rsidP="00490C78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905AB7">
        <w:rPr>
          <w:rFonts w:ascii="新細明體" w:hAnsi="新細明體" w:hint="eastAsia"/>
        </w:rPr>
        <w:t>洪邁《容齋隨筆》「孔子弟子，惟子夏於諸經獨有書」</w:t>
      </w:r>
    </w:p>
    <w:p w:rsidR="0013133E" w:rsidRDefault="006073F0" w:rsidP="00490C78">
      <w:pPr>
        <w:spacing w:line="360" w:lineRule="auto"/>
        <w:rPr>
          <w:rFonts w:ascii="新細明體" w:hAnsi="新細明體" w:hint="eastAsia"/>
        </w:rPr>
      </w:pPr>
      <w:r w:rsidRPr="006073F0">
        <w:rPr>
          <w:rFonts w:ascii="新細明體" w:hAnsi="新細明體" w:hint="eastAsia"/>
        </w:rPr>
        <w:t>1</w:t>
      </w:r>
      <w:r>
        <w:rPr>
          <w:rFonts w:ascii="新細明體" w:hAnsi="新細明體" w:hint="eastAsia"/>
        </w:rPr>
        <w:t>、</w:t>
      </w:r>
      <w:r w:rsidR="009221C3">
        <w:rPr>
          <w:rFonts w:ascii="新細明體" w:hAnsi="新細明體" w:hint="eastAsia"/>
        </w:rPr>
        <w:t>《易傳》</w:t>
      </w:r>
    </w:p>
    <w:p w:rsidR="009221C3" w:rsidRDefault="009221C3" w:rsidP="00490C78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2、《詩序》</w:t>
      </w:r>
    </w:p>
    <w:p w:rsidR="009221C3" w:rsidRDefault="009221C3" w:rsidP="00490C78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3、《毛詩》承自子夏</w:t>
      </w:r>
    </w:p>
    <w:p w:rsidR="009221C3" w:rsidRDefault="009221C3" w:rsidP="00490C78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4、《儀禮．喪服》</w:t>
      </w:r>
    </w:p>
    <w:p w:rsidR="009221C3" w:rsidRDefault="009221C3" w:rsidP="00490C78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5、《春秋公羊》、《穀梁》傳自子夏</w:t>
      </w:r>
    </w:p>
    <w:p w:rsidR="009221C3" w:rsidRPr="009221C3" w:rsidRDefault="009221C3" w:rsidP="00490C78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6、鄭玄以為《論語》由仲弓、子夏所撰</w:t>
      </w:r>
    </w:p>
    <w:p w:rsidR="00905AB7" w:rsidRPr="009221C3" w:rsidRDefault="009221C3" w:rsidP="00490C78">
      <w:pPr>
        <w:spacing w:line="360" w:lineRule="auto"/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、徐防云：《詩》、《書》、《禮》、《樂》定自孔子，發明章句，始於子夏</w:t>
      </w:r>
    </w:p>
    <w:p w:rsidR="00490C78" w:rsidRDefault="009221C3" w:rsidP="00490C78">
      <w:pPr>
        <w:spacing w:line="360" w:lineRule="auto"/>
        <w:rPr>
          <w:rFonts w:hint="eastAsia"/>
        </w:rPr>
      </w:pPr>
      <w:r>
        <w:rPr>
          <w:rFonts w:hint="eastAsia"/>
        </w:rPr>
        <w:t>三、朱彝尊《經義考》諸子傳經</w:t>
      </w:r>
    </w:p>
    <w:p w:rsidR="009221C3" w:rsidRDefault="009221C3" w:rsidP="00490C78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、子夏兼通六藝</w:t>
      </w:r>
    </w:p>
    <w:p w:rsidR="009221C3" w:rsidRDefault="009221C3" w:rsidP="00490C78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、子木受《易》</w:t>
      </w:r>
    </w:p>
    <w:p w:rsidR="009221C3" w:rsidRDefault="009221C3" w:rsidP="00490C78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、子開習《書》</w:t>
      </w:r>
    </w:p>
    <w:p w:rsidR="009221C3" w:rsidRDefault="009221C3" w:rsidP="00490C78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、子輿述《孝經》</w:t>
      </w:r>
    </w:p>
    <w:p w:rsidR="009221C3" w:rsidRDefault="009221C3" w:rsidP="00490C78">
      <w:pPr>
        <w:spacing w:line="360" w:lineRule="auto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、子貢問《樂》</w:t>
      </w:r>
    </w:p>
    <w:p w:rsidR="009221C3" w:rsidRDefault="009221C3" w:rsidP="00490C78">
      <w:pPr>
        <w:spacing w:line="360" w:lineRule="auto"/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、有若、仲弓、閔子騫、言游撰《論語》</w:t>
      </w:r>
    </w:p>
    <w:p w:rsidR="009221C3" w:rsidRPr="009221C3" w:rsidRDefault="009221C3" w:rsidP="00490C78">
      <w:pPr>
        <w:spacing w:line="360" w:lineRule="auto"/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、孺悲傳〈士喪禮〉</w:t>
      </w:r>
    </w:p>
    <w:p w:rsidR="00490C78" w:rsidRDefault="00490C78" w:rsidP="00490C78">
      <w:pPr>
        <w:spacing w:line="360" w:lineRule="auto"/>
        <w:rPr>
          <w:rFonts w:hint="eastAsia"/>
        </w:rPr>
      </w:pPr>
      <w:r>
        <w:rPr>
          <w:rFonts w:hint="eastAsia"/>
        </w:rPr>
        <w:t>四、</w:t>
      </w:r>
      <w:r w:rsidR="00C5287C">
        <w:rPr>
          <w:rFonts w:hint="eastAsia"/>
        </w:rPr>
        <w:t>大小戴《禮記》所收情形</w:t>
      </w:r>
    </w:p>
    <w:p w:rsidR="009221C3" w:rsidRDefault="009221C3" w:rsidP="00490C78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A611FE">
        <w:rPr>
          <w:rFonts w:hint="eastAsia"/>
        </w:rPr>
        <w:t>沈約言《禮記》中〈中庸〉、〈表記〉、〈坊記〉、〈緇衣〉皆取《子思子》</w:t>
      </w:r>
    </w:p>
    <w:p w:rsidR="00A611FE" w:rsidRDefault="00A611FE" w:rsidP="00490C78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7C1F89">
        <w:rPr>
          <w:rFonts w:hint="eastAsia"/>
        </w:rPr>
        <w:t>劉瓛以為公孫尼子作</w:t>
      </w:r>
      <w:r w:rsidR="00377B2D">
        <w:rPr>
          <w:rFonts w:hint="eastAsia"/>
        </w:rPr>
        <w:t>〈緇衣〉，</w:t>
      </w:r>
      <w:r w:rsidR="00FD6B51">
        <w:rPr>
          <w:rFonts w:hint="eastAsia"/>
        </w:rPr>
        <w:t>沈約則言〈樂記〉取《公孫尼子》</w:t>
      </w:r>
    </w:p>
    <w:p w:rsidR="007C1F89" w:rsidRPr="007C1F89" w:rsidRDefault="00FD6B51" w:rsidP="00490C78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 w:rsidR="007C1F89">
        <w:rPr>
          <w:rFonts w:hint="eastAsia"/>
        </w:rPr>
        <w:t>、</w:t>
      </w:r>
      <w:r w:rsidR="001C67E9">
        <w:rPr>
          <w:rFonts w:hint="eastAsia"/>
        </w:rPr>
        <w:t>《曾子》十八篇，今存十篇於《大戴禮記》</w:t>
      </w:r>
    </w:p>
    <w:p w:rsidR="00C5287C" w:rsidRDefault="00C5287C" w:rsidP="00490C78">
      <w:pPr>
        <w:spacing w:line="360" w:lineRule="auto"/>
        <w:rPr>
          <w:rFonts w:hint="eastAsia"/>
        </w:rPr>
      </w:pPr>
    </w:p>
    <w:p w:rsidR="009221C3" w:rsidRDefault="00C5287C" w:rsidP="00490C78">
      <w:pPr>
        <w:spacing w:line="360" w:lineRule="auto"/>
        <w:rPr>
          <w:rFonts w:hint="eastAsia"/>
        </w:rPr>
      </w:pPr>
      <w:r>
        <w:rPr>
          <w:rFonts w:hint="eastAsia"/>
        </w:rPr>
        <w:t>貳、孟子、荀子傳經情形</w:t>
      </w:r>
    </w:p>
    <w:p w:rsidR="00C5287C" w:rsidRDefault="00C5287C" w:rsidP="00490C78">
      <w:pPr>
        <w:spacing w:line="360" w:lineRule="auto"/>
        <w:rPr>
          <w:rFonts w:hint="eastAsia"/>
        </w:rPr>
      </w:pPr>
      <w:r>
        <w:rPr>
          <w:rFonts w:hint="eastAsia"/>
        </w:rPr>
        <w:t>一、</w:t>
      </w:r>
      <w:r w:rsidR="00610C75">
        <w:rPr>
          <w:rFonts w:hint="eastAsia"/>
        </w:rPr>
        <w:t>孟子通五經，尤長《詩》、《書》以及《春秋》</w:t>
      </w:r>
    </w:p>
    <w:p w:rsidR="00610C75" w:rsidRPr="00610C75" w:rsidRDefault="00610C75" w:rsidP="00490C78">
      <w:pPr>
        <w:spacing w:line="360" w:lineRule="auto"/>
        <w:rPr>
          <w:rFonts w:hint="eastAsia"/>
        </w:rPr>
      </w:pPr>
      <w:r>
        <w:rPr>
          <w:rFonts w:hint="eastAsia"/>
        </w:rPr>
        <w:t>二、樂正氏傳《春秋》，疑為孟子弟子樂正克</w:t>
      </w:r>
    </w:p>
    <w:p w:rsidR="009221C3" w:rsidRDefault="00610C75" w:rsidP="00490C78">
      <w:pPr>
        <w:spacing w:line="360" w:lineRule="auto"/>
        <w:rPr>
          <w:rFonts w:hint="eastAsia"/>
        </w:rPr>
      </w:pPr>
      <w:r>
        <w:rPr>
          <w:rFonts w:hint="eastAsia"/>
        </w:rPr>
        <w:t>三、</w:t>
      </w:r>
      <w:r w:rsidR="00262BF4">
        <w:rPr>
          <w:rFonts w:hint="eastAsia"/>
        </w:rPr>
        <w:t>荀子傳經尤為重要</w:t>
      </w:r>
    </w:p>
    <w:p w:rsidR="00262BF4" w:rsidRDefault="00262BF4" w:rsidP="00490C78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、《毛詩》</w:t>
      </w:r>
    </w:p>
    <w:p w:rsidR="00262BF4" w:rsidRDefault="00262BF4" w:rsidP="00490C78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、《魯詩》</w:t>
      </w:r>
    </w:p>
    <w:p w:rsidR="00262BF4" w:rsidRDefault="00262BF4" w:rsidP="00490C78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、《韓詩外傳》</w:t>
      </w:r>
    </w:p>
    <w:p w:rsidR="00262BF4" w:rsidRDefault="00262BF4" w:rsidP="00490C78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、《左氏春秋》</w:t>
      </w:r>
    </w:p>
    <w:p w:rsidR="00262BF4" w:rsidRDefault="00262BF4" w:rsidP="00490C78">
      <w:pPr>
        <w:spacing w:line="360" w:lineRule="auto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</w:t>
      </w:r>
      <w:r w:rsidR="00D72D17">
        <w:rPr>
          <w:rFonts w:hint="eastAsia"/>
        </w:rPr>
        <w:t>《穀梁春秋》</w:t>
      </w:r>
    </w:p>
    <w:p w:rsidR="00D72D17" w:rsidRDefault="00D72D17" w:rsidP="00490C78">
      <w:pPr>
        <w:spacing w:line="360" w:lineRule="auto"/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、二戴《禮記》中之《禮論》、《樂論》</w:t>
      </w:r>
    </w:p>
    <w:p w:rsidR="00D72D17" w:rsidRPr="00D72D17" w:rsidRDefault="00D72D17" w:rsidP="00490C78">
      <w:pPr>
        <w:spacing w:line="360" w:lineRule="auto"/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、《易》</w:t>
      </w:r>
    </w:p>
    <w:p w:rsidR="00262BF4" w:rsidRDefault="00D72D17" w:rsidP="00490C78">
      <w:pPr>
        <w:spacing w:line="360" w:lineRule="auto"/>
        <w:rPr>
          <w:rFonts w:hint="eastAsia"/>
        </w:rPr>
      </w:pPr>
      <w:r>
        <w:rPr>
          <w:rFonts w:hint="eastAsia"/>
        </w:rPr>
        <w:t>四、漢初傳荀子學</w:t>
      </w:r>
    </w:p>
    <w:p w:rsidR="00D72D17" w:rsidRDefault="00D72D17" w:rsidP="00490C78">
      <w:pPr>
        <w:spacing w:line="360" w:lineRule="auto"/>
        <w:rPr>
          <w:rFonts w:hint="eastAsia"/>
        </w:rPr>
      </w:pPr>
    </w:p>
    <w:p w:rsidR="00D72D17" w:rsidRDefault="00D72D17" w:rsidP="00490C78">
      <w:pPr>
        <w:spacing w:line="360" w:lineRule="auto"/>
        <w:rPr>
          <w:rFonts w:hint="eastAsia"/>
        </w:rPr>
      </w:pPr>
      <w:r>
        <w:rPr>
          <w:rFonts w:hint="eastAsia"/>
        </w:rPr>
        <w:t>參、經</w:t>
      </w:r>
      <w:r w:rsidR="0028289E">
        <w:rPr>
          <w:rFonts w:hint="eastAsia"/>
        </w:rPr>
        <w:t>學傳布情形</w:t>
      </w:r>
    </w:p>
    <w:p w:rsidR="0028289E" w:rsidRDefault="0028289E" w:rsidP="00490C78">
      <w:pPr>
        <w:spacing w:line="360" w:lineRule="auto"/>
        <w:rPr>
          <w:rFonts w:hint="eastAsia"/>
        </w:rPr>
      </w:pPr>
      <w:r>
        <w:rPr>
          <w:rFonts w:hint="eastAsia"/>
        </w:rPr>
        <w:t>一、孔門弟子分於戰國</w:t>
      </w:r>
    </w:p>
    <w:p w:rsidR="0028289E" w:rsidRDefault="003C5B41" w:rsidP="00490C78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、馯臂子弓傳《易》</w:t>
      </w:r>
      <w:r w:rsidR="00B04154">
        <w:rPr>
          <w:rFonts w:hint="eastAsia"/>
        </w:rPr>
        <w:t>說法出於《荀子》</w:t>
      </w:r>
    </w:p>
    <w:p w:rsidR="00B04154" w:rsidRDefault="00B04154" w:rsidP="00490C78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、高行、孟仲言《詩》說法出於《孟子》</w:t>
      </w:r>
    </w:p>
    <w:p w:rsidR="00B04154" w:rsidRDefault="00B04154" w:rsidP="00490C78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 w:rsidR="0096003B">
        <w:rPr>
          <w:rFonts w:hint="eastAsia"/>
        </w:rPr>
        <w:t>〈王制〉是孔孟之後賢者所作，說法出於鄭玄</w:t>
      </w:r>
    </w:p>
    <w:p w:rsidR="0096003B" w:rsidRDefault="0096003B" w:rsidP="00490C78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</w:t>
      </w:r>
      <w:r w:rsidR="00C3431D">
        <w:rPr>
          <w:rFonts w:hint="eastAsia"/>
        </w:rPr>
        <w:t>《周禮》是六國陰謀之書，說法出於何休</w:t>
      </w:r>
    </w:p>
    <w:p w:rsidR="00C3431D" w:rsidRDefault="00C3431D" w:rsidP="00490C78">
      <w:pPr>
        <w:spacing w:line="360" w:lineRule="auto"/>
        <w:rPr>
          <w:rFonts w:hint="eastAsia"/>
        </w:rPr>
      </w:pPr>
      <w:r>
        <w:rPr>
          <w:rFonts w:hint="eastAsia"/>
        </w:rPr>
        <w:t>二、古今文經同出於孔門</w:t>
      </w:r>
    </w:p>
    <w:p w:rsidR="00C3431D" w:rsidRDefault="00C3431D" w:rsidP="00490C78">
      <w:pPr>
        <w:spacing w:line="360" w:lineRule="auto"/>
        <w:rPr>
          <w:rFonts w:hint="eastAsia"/>
        </w:rPr>
      </w:pPr>
      <w:r>
        <w:rPr>
          <w:rFonts w:hint="eastAsia"/>
        </w:rPr>
        <w:t>三、孔門之後，經學不絕如縷</w:t>
      </w:r>
    </w:p>
    <w:p w:rsidR="00C3431D" w:rsidRDefault="00C3431D" w:rsidP="00490C78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、魏文侯撰《孝經傳》，能言大學明堂</w:t>
      </w:r>
    </w:p>
    <w:p w:rsidR="00C3431D" w:rsidRDefault="00C3431D" w:rsidP="00490C78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、莊周提及《詩》、《書》、《禮》、《樂》</w:t>
      </w:r>
    </w:p>
    <w:p w:rsidR="00C3431D" w:rsidRDefault="00C3431D" w:rsidP="00490C78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、秦始皇議禮，取用《禮記．王制》</w:t>
      </w:r>
    </w:p>
    <w:p w:rsidR="00C3431D" w:rsidRDefault="00C3431D" w:rsidP="00490C78">
      <w:pPr>
        <w:spacing w:line="360" w:lineRule="auto"/>
        <w:rPr>
          <w:rFonts w:ascii="新細明體" w:hAnsi="新細明體" w:hint="eastAsia"/>
        </w:rPr>
      </w:pPr>
      <w:r w:rsidRPr="00C3431D">
        <w:rPr>
          <w:rFonts w:ascii="新細明體" w:hAnsi="新細明體" w:hint="eastAsia"/>
        </w:rPr>
        <w:t>4</w:t>
      </w:r>
      <w:r>
        <w:rPr>
          <w:rFonts w:ascii="新細明體" w:hAnsi="新細明體" w:hint="eastAsia"/>
        </w:rPr>
        <w:t>、汲冢竹書模倣《春秋》</w:t>
      </w:r>
    </w:p>
    <w:p w:rsidR="00C3431D" w:rsidRDefault="00C3431D" w:rsidP="00490C78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5、秦焚書，博士尚守其學</w:t>
      </w:r>
    </w:p>
    <w:p w:rsidR="00C3431D" w:rsidRDefault="00C3431D" w:rsidP="00490C78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6、沈子、司馬子、北宮子、魯子、高子傳《公羊春秋》</w:t>
      </w:r>
    </w:p>
    <w:p w:rsidR="00C3431D" w:rsidRPr="00C3431D" w:rsidRDefault="00C3431D" w:rsidP="00490C78">
      <w:pPr>
        <w:spacing w:line="360" w:lineRule="auto"/>
        <w:rPr>
          <w:rFonts w:hint="eastAsia"/>
        </w:rPr>
      </w:pPr>
      <w:r>
        <w:rPr>
          <w:rFonts w:ascii="新細明體" w:hAnsi="新細明體" w:hint="eastAsia"/>
        </w:rPr>
        <w:t>7、沈子、尸子傳《穀梁春秋》</w:t>
      </w:r>
    </w:p>
    <w:p w:rsidR="002F4198" w:rsidRDefault="002F4198" w:rsidP="00490C78">
      <w:pPr>
        <w:spacing w:line="360" w:lineRule="auto"/>
        <w:rPr>
          <w:rFonts w:hint="eastAsia"/>
        </w:rPr>
      </w:pPr>
    </w:p>
    <w:p w:rsidR="00647229" w:rsidRDefault="00647229" w:rsidP="00490C78">
      <w:pPr>
        <w:spacing w:line="360" w:lineRule="auto"/>
        <w:rPr>
          <w:rFonts w:hint="eastAsia"/>
        </w:rPr>
      </w:pPr>
      <w:r>
        <w:rPr>
          <w:rFonts w:hint="eastAsia"/>
        </w:rPr>
        <w:t>肆、戰國變異之餘，已非孔子刪定之舊</w:t>
      </w:r>
    </w:p>
    <w:p w:rsidR="00647229" w:rsidRDefault="00647229" w:rsidP="00490C78">
      <w:pPr>
        <w:spacing w:line="360" w:lineRule="auto"/>
        <w:rPr>
          <w:rFonts w:hint="eastAsia"/>
        </w:rPr>
      </w:pPr>
      <w:r>
        <w:rPr>
          <w:rFonts w:hint="eastAsia"/>
        </w:rPr>
        <w:t>一、《墨子》引《書》，與今本不同</w:t>
      </w:r>
    </w:p>
    <w:p w:rsidR="00647229" w:rsidRDefault="00647229" w:rsidP="00490C78">
      <w:pPr>
        <w:spacing w:line="360" w:lineRule="auto"/>
        <w:rPr>
          <w:rFonts w:hint="eastAsia"/>
        </w:rPr>
      </w:pPr>
      <w:r>
        <w:rPr>
          <w:rFonts w:hint="eastAsia"/>
        </w:rPr>
        <w:t>二、《呂氏春秋》乖違《春秋》編年之體</w:t>
      </w:r>
    </w:p>
    <w:p w:rsidR="00647229" w:rsidRDefault="00647229" w:rsidP="00490C78">
      <w:pPr>
        <w:spacing w:line="360" w:lineRule="auto"/>
        <w:rPr>
          <w:rFonts w:hint="eastAsia"/>
        </w:rPr>
      </w:pPr>
      <w:r>
        <w:rPr>
          <w:rFonts w:hint="eastAsia"/>
        </w:rPr>
        <w:t>三、其他諸子所引，可以作為經說異聞，未可言之為經</w:t>
      </w:r>
    </w:p>
    <w:p w:rsidR="00647229" w:rsidRDefault="00647229" w:rsidP="00490C78">
      <w:pPr>
        <w:spacing w:line="360" w:lineRule="auto"/>
        <w:rPr>
          <w:rFonts w:hint="eastAsia"/>
        </w:rPr>
      </w:pPr>
    </w:p>
    <w:p w:rsidR="00B552B6" w:rsidRDefault="009B52CE" w:rsidP="00490C78">
      <w:pPr>
        <w:spacing w:line="360" w:lineRule="auto"/>
        <w:rPr>
          <w:rFonts w:hint="eastAsia"/>
        </w:rPr>
      </w:pPr>
      <w:r>
        <w:rPr>
          <w:rFonts w:hint="eastAsia"/>
        </w:rPr>
        <w:t>伍</w:t>
      </w:r>
      <w:r w:rsidR="00B552B6">
        <w:rPr>
          <w:rFonts w:hint="eastAsia"/>
        </w:rPr>
        <w:t>、秦漢之際的經學流傳</w:t>
      </w:r>
    </w:p>
    <w:p w:rsidR="00B552B6" w:rsidRDefault="00B552B6" w:rsidP="00490C78">
      <w:pPr>
        <w:spacing w:line="360" w:lineRule="auto"/>
        <w:rPr>
          <w:rFonts w:hint="eastAsia"/>
        </w:rPr>
      </w:pPr>
      <w:r>
        <w:rPr>
          <w:rFonts w:hint="eastAsia"/>
        </w:rPr>
        <w:t>一、</w:t>
      </w:r>
      <w:r w:rsidR="00860FE3">
        <w:rPr>
          <w:rFonts w:hint="eastAsia"/>
        </w:rPr>
        <w:t>承秦代博士舊官，漢</w:t>
      </w:r>
      <w:r w:rsidR="00D924FD">
        <w:rPr>
          <w:rFonts w:hint="eastAsia"/>
        </w:rPr>
        <w:t>代</w:t>
      </w:r>
      <w:r w:rsidR="00860FE3">
        <w:rPr>
          <w:rFonts w:hint="eastAsia"/>
        </w:rPr>
        <w:t>經學有</w:t>
      </w:r>
      <w:r w:rsidR="00BD5D70">
        <w:rPr>
          <w:rFonts w:hint="eastAsia"/>
        </w:rPr>
        <w:t>傳</w:t>
      </w:r>
    </w:p>
    <w:p w:rsidR="00860FE3" w:rsidRDefault="00860FE3" w:rsidP="00490C78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D924FD">
        <w:rPr>
          <w:rFonts w:hint="eastAsia"/>
        </w:rPr>
        <w:t>秦火之後，經籍再現</w:t>
      </w:r>
    </w:p>
    <w:p w:rsidR="00D924FD" w:rsidRDefault="00D924FD" w:rsidP="00490C78">
      <w:pPr>
        <w:spacing w:line="360" w:lineRule="auto"/>
        <w:rPr>
          <w:rFonts w:hint="eastAsia"/>
        </w:rPr>
      </w:pPr>
      <w:r>
        <w:rPr>
          <w:rFonts w:hint="eastAsia"/>
        </w:rPr>
        <w:t>三、散佚之餘，經典必須綴合而成</w:t>
      </w:r>
    </w:p>
    <w:p w:rsidR="00D924FD" w:rsidRPr="00D924FD" w:rsidRDefault="00D924FD" w:rsidP="00490C78">
      <w:pPr>
        <w:spacing w:line="360" w:lineRule="auto"/>
        <w:rPr>
          <w:rFonts w:hint="eastAsia"/>
        </w:rPr>
      </w:pPr>
    </w:p>
    <w:p w:rsidR="00490C78" w:rsidRDefault="009B52CE" w:rsidP="00490C78">
      <w:pPr>
        <w:spacing w:line="360" w:lineRule="auto"/>
        <w:rPr>
          <w:rFonts w:hint="eastAsia"/>
        </w:rPr>
      </w:pPr>
      <w:r>
        <w:rPr>
          <w:rFonts w:hint="eastAsia"/>
        </w:rPr>
        <w:t>陸</w:t>
      </w:r>
      <w:r w:rsidR="00B4347D">
        <w:rPr>
          <w:rFonts w:hint="eastAsia"/>
        </w:rPr>
        <w:t>、再申經之義</w:t>
      </w:r>
    </w:p>
    <w:p w:rsidR="00B4347D" w:rsidRDefault="00B4347D" w:rsidP="00490C78">
      <w:pPr>
        <w:spacing w:line="360" w:lineRule="auto"/>
        <w:rPr>
          <w:rFonts w:hint="eastAsia"/>
        </w:rPr>
      </w:pPr>
      <w:r>
        <w:rPr>
          <w:rFonts w:hint="eastAsia"/>
        </w:rPr>
        <w:t>一、孔子所定為經，弟子所釋為傳，展轉相授為說</w:t>
      </w:r>
    </w:p>
    <w:p w:rsidR="00B4347D" w:rsidRDefault="00B4347D" w:rsidP="00490C78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D04CDC">
        <w:rPr>
          <w:rFonts w:hint="eastAsia"/>
        </w:rPr>
        <w:t>六藝乃孔子所定</w:t>
      </w:r>
    </w:p>
    <w:p w:rsidR="00D04CDC" w:rsidRDefault="00D04CDC" w:rsidP="00490C78">
      <w:pPr>
        <w:spacing w:line="360" w:lineRule="auto"/>
        <w:rPr>
          <w:rFonts w:hint="eastAsia"/>
        </w:rPr>
      </w:pPr>
      <w:r>
        <w:rPr>
          <w:rFonts w:hint="eastAsia"/>
        </w:rPr>
        <w:t>三、〈繫辭〉出於弟子</w:t>
      </w:r>
    </w:p>
    <w:p w:rsidR="00D04CDC" w:rsidRDefault="00D04CDC" w:rsidP="00490C78">
      <w:pPr>
        <w:spacing w:line="360" w:lineRule="auto"/>
        <w:rPr>
          <w:rFonts w:hint="eastAsia"/>
        </w:rPr>
      </w:pPr>
      <w:r>
        <w:rPr>
          <w:rFonts w:hint="eastAsia"/>
        </w:rPr>
        <w:t>四、〈喪服〉出於子夏</w:t>
      </w:r>
    </w:p>
    <w:p w:rsidR="00D04CDC" w:rsidRDefault="00D04CDC" w:rsidP="00490C78">
      <w:pPr>
        <w:spacing w:line="360" w:lineRule="auto"/>
        <w:rPr>
          <w:rFonts w:hint="eastAsia"/>
        </w:rPr>
      </w:pPr>
      <w:r>
        <w:rPr>
          <w:rFonts w:hint="eastAsia"/>
        </w:rPr>
        <w:t>五、《論語》、《孝經》皆屬於傳</w:t>
      </w:r>
    </w:p>
    <w:p w:rsidR="00D04CDC" w:rsidRDefault="00D04CDC" w:rsidP="00490C78">
      <w:pPr>
        <w:spacing w:line="360" w:lineRule="auto"/>
        <w:rPr>
          <w:rFonts w:hint="eastAsia"/>
        </w:rPr>
      </w:pPr>
      <w:r>
        <w:rPr>
          <w:rFonts w:hint="eastAsia"/>
        </w:rPr>
        <w:t>六、後人以傳擬經，於是</w:t>
      </w:r>
      <w:r w:rsidR="00231485">
        <w:rPr>
          <w:rFonts w:hint="eastAsia"/>
        </w:rPr>
        <w:t>產生</w:t>
      </w:r>
      <w:r>
        <w:rPr>
          <w:rFonts w:hint="eastAsia"/>
        </w:rPr>
        <w:t>混淆</w:t>
      </w:r>
    </w:p>
    <w:p w:rsidR="00AF6209" w:rsidRPr="00392C40" w:rsidRDefault="004D3AF3" w:rsidP="00AF6209">
      <w:pPr>
        <w:spacing w:line="360" w:lineRule="auto"/>
        <w:ind w:firstLineChars="250" w:firstLine="600"/>
        <w:rPr>
          <w:rFonts w:hint="eastAsia"/>
          <w:b/>
        </w:rPr>
      </w:pPr>
      <w:r>
        <w:br w:type="page"/>
      </w:r>
      <w:r w:rsidR="00AF6209" w:rsidRPr="00392C40">
        <w:rPr>
          <w:rFonts w:hint="eastAsia"/>
          <w:b/>
        </w:rPr>
        <w:t>第</w:t>
      </w:r>
      <w:r w:rsidR="00AF6209">
        <w:rPr>
          <w:rFonts w:hint="eastAsia"/>
          <w:b/>
        </w:rPr>
        <w:t>三</w:t>
      </w:r>
      <w:r w:rsidR="00AF6209" w:rsidRPr="00392C40">
        <w:rPr>
          <w:rFonts w:hint="eastAsia"/>
          <w:b/>
        </w:rPr>
        <w:t>講</w:t>
      </w:r>
      <w:r w:rsidR="00AF6209">
        <w:rPr>
          <w:rFonts w:hint="eastAsia"/>
          <w:b/>
        </w:rPr>
        <w:t xml:space="preserve"> </w:t>
      </w:r>
      <w:r w:rsidR="00AF6209" w:rsidRPr="00392C40">
        <w:rPr>
          <w:rFonts w:hint="eastAsia"/>
          <w:b/>
        </w:rPr>
        <w:t>經學</w:t>
      </w:r>
      <w:r w:rsidR="00AF6209">
        <w:rPr>
          <w:rFonts w:hint="eastAsia"/>
          <w:b/>
        </w:rPr>
        <w:t>昌明</w:t>
      </w:r>
      <w:r w:rsidR="00AF6209" w:rsidRPr="00392C40">
        <w:rPr>
          <w:rFonts w:hint="eastAsia"/>
          <w:b/>
        </w:rPr>
        <w:t>時代</w:t>
      </w:r>
    </w:p>
    <w:p w:rsidR="00AF6209" w:rsidRDefault="00AF6209" w:rsidP="00AF6209">
      <w:pPr>
        <w:spacing w:line="360" w:lineRule="auto"/>
        <w:rPr>
          <w:rFonts w:hint="eastAsia"/>
        </w:rPr>
      </w:pPr>
      <w:r>
        <w:rPr>
          <w:rFonts w:hint="eastAsia"/>
        </w:rPr>
        <w:t>壹、漢</w:t>
      </w:r>
      <w:r w:rsidR="00290F96">
        <w:rPr>
          <w:rFonts w:hint="eastAsia"/>
        </w:rPr>
        <w:t>世經學昌明</w:t>
      </w:r>
    </w:p>
    <w:p w:rsidR="00AF6209" w:rsidRDefault="00AF6209" w:rsidP="00AF6209">
      <w:pPr>
        <w:spacing w:line="360" w:lineRule="auto"/>
        <w:rPr>
          <w:rFonts w:hint="eastAsia"/>
        </w:rPr>
      </w:pPr>
      <w:r>
        <w:rPr>
          <w:rFonts w:hint="eastAsia"/>
        </w:rPr>
        <w:t>一、</w:t>
      </w:r>
      <w:r w:rsidR="00290F96">
        <w:rPr>
          <w:rFonts w:hint="eastAsia"/>
        </w:rPr>
        <w:t>武帝罷黜百家，獨尊儒術</w:t>
      </w:r>
    </w:p>
    <w:p w:rsidR="00AF6209" w:rsidRDefault="00AF6209" w:rsidP="00AF6209">
      <w:pPr>
        <w:spacing w:line="360" w:lineRule="auto"/>
        <w:ind w:left="360" w:hangingChars="150" w:hanging="360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D045A7">
        <w:rPr>
          <w:rFonts w:hint="eastAsia"/>
        </w:rPr>
        <w:t>用趙綰、王臧儒學之士</w:t>
      </w:r>
    </w:p>
    <w:p w:rsidR="00AF6209" w:rsidRDefault="00AF6209" w:rsidP="00AF6209">
      <w:pPr>
        <w:spacing w:line="360" w:lineRule="auto"/>
        <w:ind w:left="360" w:hangingChars="150" w:hanging="360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D045A7">
        <w:rPr>
          <w:rFonts w:hint="eastAsia"/>
        </w:rPr>
        <w:t>申培公──魯《詩》</w:t>
      </w:r>
    </w:p>
    <w:p w:rsidR="000A164C" w:rsidRDefault="000A164C" w:rsidP="00AF6209">
      <w:pPr>
        <w:spacing w:line="360" w:lineRule="auto"/>
        <w:ind w:left="360" w:hangingChars="150" w:hanging="360"/>
        <w:rPr>
          <w:rFonts w:hint="eastAsia"/>
        </w:rPr>
      </w:pPr>
      <w:r w:rsidRPr="000A164C">
        <w:rPr>
          <w:rFonts w:ascii="新細明體" w:hAnsi="新細明體" w:hint="eastAsia"/>
        </w:rPr>
        <w:t>3</w:t>
      </w:r>
      <w:r>
        <w:rPr>
          <w:rFonts w:ascii="新細明體" w:hAnsi="新細明體" w:hint="eastAsia"/>
        </w:rPr>
        <w:t>、</w:t>
      </w:r>
      <w:r w:rsidR="00D045A7">
        <w:rPr>
          <w:rFonts w:ascii="新細明體" w:hAnsi="新細明體" w:hint="eastAsia"/>
        </w:rPr>
        <w:t>轅固公──齊《詩》</w:t>
      </w:r>
    </w:p>
    <w:p w:rsidR="000A164C" w:rsidRDefault="000A164C" w:rsidP="00AF6209">
      <w:pPr>
        <w:spacing w:line="360" w:lineRule="auto"/>
        <w:ind w:left="360" w:hangingChars="150" w:hanging="360"/>
        <w:rPr>
          <w:rFonts w:ascii="新細明體" w:hAnsi="新細明體" w:hint="eastAsia"/>
        </w:rPr>
      </w:pPr>
      <w:r w:rsidRPr="000A164C">
        <w:rPr>
          <w:rFonts w:ascii="新細明體" w:hAnsi="新細明體" w:hint="eastAsia"/>
        </w:rPr>
        <w:t>4</w:t>
      </w:r>
      <w:r>
        <w:rPr>
          <w:rFonts w:ascii="新細明體" w:hAnsi="新細明體" w:hint="eastAsia"/>
        </w:rPr>
        <w:t>、</w:t>
      </w:r>
      <w:r w:rsidR="00EC17D3">
        <w:rPr>
          <w:rFonts w:ascii="新細明體" w:hAnsi="新細明體" w:hint="eastAsia"/>
        </w:rPr>
        <w:t>韓嬰──韓《詩》</w:t>
      </w:r>
    </w:p>
    <w:p w:rsidR="00DE798C" w:rsidRDefault="00DE798C" w:rsidP="00AF6209">
      <w:pPr>
        <w:spacing w:line="360" w:lineRule="auto"/>
        <w:ind w:left="360" w:hangingChars="150" w:hanging="360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5、</w:t>
      </w:r>
      <w:r w:rsidR="00EC17D3">
        <w:rPr>
          <w:rFonts w:ascii="新細明體" w:hAnsi="新細明體" w:hint="eastAsia"/>
        </w:rPr>
        <w:t>伏生──《尚書》</w:t>
      </w:r>
    </w:p>
    <w:p w:rsidR="00DE798C" w:rsidRDefault="00DE798C" w:rsidP="00AF6209">
      <w:pPr>
        <w:spacing w:line="360" w:lineRule="auto"/>
        <w:ind w:left="360" w:hangingChars="150" w:hanging="360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6、</w:t>
      </w:r>
      <w:r w:rsidR="00EC17D3">
        <w:rPr>
          <w:rFonts w:ascii="新細明體" w:hAnsi="新細明體" w:hint="eastAsia"/>
        </w:rPr>
        <w:t>高堂生──《</w:t>
      </w:r>
      <w:r w:rsidR="009B286C">
        <w:rPr>
          <w:rFonts w:ascii="新細明體" w:hAnsi="新細明體" w:hint="eastAsia"/>
        </w:rPr>
        <w:t>士</w:t>
      </w:r>
      <w:r w:rsidR="00EC17D3">
        <w:rPr>
          <w:rFonts w:ascii="新細明體" w:hAnsi="新細明體" w:hint="eastAsia"/>
        </w:rPr>
        <w:t>禮》</w:t>
      </w:r>
    </w:p>
    <w:p w:rsidR="00EC17D3" w:rsidRDefault="00EC17D3" w:rsidP="00AF6209">
      <w:pPr>
        <w:spacing w:line="360" w:lineRule="auto"/>
        <w:ind w:left="360" w:hangingChars="150" w:hanging="360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7、田何──《易》</w:t>
      </w:r>
    </w:p>
    <w:p w:rsidR="00EC17D3" w:rsidRDefault="00EC17D3" w:rsidP="00AF6209">
      <w:pPr>
        <w:spacing w:line="360" w:lineRule="auto"/>
        <w:ind w:left="360" w:hangingChars="150" w:hanging="360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8、董仲舒──《公羊春秋》</w:t>
      </w:r>
    </w:p>
    <w:p w:rsidR="00EC17D3" w:rsidRDefault="00EC17D3" w:rsidP="00AF6209">
      <w:pPr>
        <w:spacing w:line="360" w:lineRule="auto"/>
        <w:ind w:left="360" w:hangingChars="150" w:hanging="360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9、胡母生──《公羊春秋》</w:t>
      </w:r>
    </w:p>
    <w:p w:rsidR="00EC17D3" w:rsidRDefault="00C51AC6" w:rsidP="00EC17D3">
      <w:pPr>
        <w:spacing w:line="360" w:lineRule="auto"/>
        <w:ind w:leftChars="-75" w:left="360" w:hangingChars="225" w:hanging="540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 xml:space="preserve">　</w:t>
      </w:r>
      <w:r w:rsidR="00EC17D3">
        <w:rPr>
          <w:rFonts w:ascii="新細明體" w:hAnsi="新細明體" w:hint="eastAsia"/>
        </w:rPr>
        <w:t>10、江生──《穀梁春秋》</w:t>
      </w:r>
    </w:p>
    <w:p w:rsidR="00EC17D3" w:rsidRDefault="00EC17D3" w:rsidP="00AF6209">
      <w:pPr>
        <w:spacing w:line="360" w:lineRule="auto"/>
        <w:ind w:left="360" w:hangingChars="150" w:hanging="360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二、史遷之時，學未兼雜</w:t>
      </w:r>
    </w:p>
    <w:p w:rsidR="00EC17D3" w:rsidRDefault="00EC17D3" w:rsidP="00EC17D3">
      <w:pPr>
        <w:spacing w:line="360" w:lineRule="auto"/>
        <w:ind w:leftChars="150" w:left="360" w:firstLineChars="50" w:firstLine="120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未見毛《詩》、古文《尚書》、《周官》、《左氏》</w:t>
      </w:r>
    </w:p>
    <w:p w:rsidR="00EC17D3" w:rsidRDefault="00EC17D3" w:rsidP="00AF6209">
      <w:pPr>
        <w:spacing w:line="360" w:lineRule="auto"/>
        <w:ind w:left="360" w:hangingChars="150" w:hanging="360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三、武帝經學最為純正</w:t>
      </w:r>
    </w:p>
    <w:p w:rsidR="00EC17D3" w:rsidRPr="00EC17D3" w:rsidRDefault="00EC17D3" w:rsidP="00AF6209">
      <w:pPr>
        <w:spacing w:line="360" w:lineRule="auto"/>
        <w:ind w:left="360" w:hangingChars="150" w:hanging="360"/>
        <w:rPr>
          <w:rFonts w:ascii="新細明體" w:hAnsi="新細明體" w:hint="eastAsia"/>
        </w:rPr>
      </w:pPr>
    </w:p>
    <w:p w:rsidR="00EC17D3" w:rsidRDefault="00EC17D3" w:rsidP="00AF6209">
      <w:pPr>
        <w:spacing w:line="360" w:lineRule="auto"/>
        <w:ind w:left="360" w:hangingChars="150" w:hanging="360"/>
        <w:rPr>
          <w:rFonts w:hint="eastAsia"/>
        </w:rPr>
      </w:pPr>
      <w:r>
        <w:rPr>
          <w:rFonts w:hint="eastAsia"/>
        </w:rPr>
        <w:t>貳、立經學博士</w:t>
      </w:r>
    </w:p>
    <w:p w:rsidR="00EC17D3" w:rsidRDefault="00EC17D3" w:rsidP="00AF6209">
      <w:pPr>
        <w:spacing w:line="360" w:lineRule="auto"/>
        <w:ind w:left="360" w:hangingChars="150" w:hanging="360"/>
        <w:rPr>
          <w:rFonts w:hint="eastAsia"/>
        </w:rPr>
      </w:pPr>
      <w:r>
        <w:rPr>
          <w:rFonts w:hint="eastAsia"/>
        </w:rPr>
        <w:t>一、</w:t>
      </w:r>
      <w:r w:rsidR="00E931FC">
        <w:rPr>
          <w:rFonts w:hint="eastAsia"/>
        </w:rPr>
        <w:t>文帝始置一經博士</w:t>
      </w:r>
    </w:p>
    <w:p w:rsidR="00E931FC" w:rsidRDefault="00E931FC" w:rsidP="00AF6209">
      <w:pPr>
        <w:spacing w:line="360" w:lineRule="auto"/>
        <w:ind w:left="360" w:hangingChars="150" w:hanging="360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FA2C78">
        <w:rPr>
          <w:rFonts w:hint="eastAsia"/>
        </w:rPr>
        <w:t>申公</w:t>
      </w:r>
    </w:p>
    <w:p w:rsidR="00FA2C78" w:rsidRDefault="00FA2C78" w:rsidP="00AF6209">
      <w:pPr>
        <w:spacing w:line="360" w:lineRule="auto"/>
        <w:ind w:left="360" w:hangingChars="150" w:hanging="360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、韓嬰</w:t>
      </w:r>
    </w:p>
    <w:p w:rsidR="004D3AF3" w:rsidRDefault="00AF6209" w:rsidP="00AF6209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FA2C78">
        <w:rPr>
          <w:rFonts w:hint="eastAsia"/>
        </w:rPr>
        <w:t>景帝以轅固生為博士</w:t>
      </w:r>
    </w:p>
    <w:p w:rsidR="00FA2C78" w:rsidRDefault="00FA2C78" w:rsidP="00AF6209">
      <w:pPr>
        <w:spacing w:line="360" w:lineRule="auto"/>
        <w:rPr>
          <w:rFonts w:hint="eastAsia"/>
        </w:rPr>
      </w:pPr>
      <w:r>
        <w:rPr>
          <w:rFonts w:hint="eastAsia"/>
        </w:rPr>
        <w:t>三、武帝列五經博士</w:t>
      </w:r>
      <w:r w:rsidR="00A16ADC">
        <w:rPr>
          <w:rFonts w:hint="eastAsia"/>
        </w:rPr>
        <w:t>（只有歐陽《尚書》、后倉《禮》、楊和《易》、《公羊春秋》）</w:t>
      </w:r>
    </w:p>
    <w:p w:rsidR="00A16ADC" w:rsidRDefault="00A16ADC" w:rsidP="00AF6209">
      <w:pPr>
        <w:spacing w:line="360" w:lineRule="auto"/>
        <w:rPr>
          <w:rFonts w:hint="eastAsia"/>
        </w:rPr>
      </w:pPr>
      <w:r>
        <w:rPr>
          <w:rFonts w:hint="eastAsia"/>
        </w:rPr>
        <w:t>三、田蚡罷黜百家，儒學定為一尊</w:t>
      </w:r>
    </w:p>
    <w:p w:rsidR="00A16ADC" w:rsidRDefault="00A16ADC" w:rsidP="00AF6209">
      <w:pPr>
        <w:spacing w:line="360" w:lineRule="auto"/>
        <w:rPr>
          <w:rFonts w:hint="eastAsia"/>
        </w:rPr>
      </w:pPr>
      <w:r>
        <w:rPr>
          <w:rFonts w:hint="eastAsia"/>
        </w:rPr>
        <w:t>四、</w:t>
      </w:r>
      <w:r w:rsidR="00831A85">
        <w:rPr>
          <w:rFonts w:hint="eastAsia"/>
        </w:rPr>
        <w:t>公孫弘白衣封侯，為博士置弟子</w:t>
      </w:r>
    </w:p>
    <w:p w:rsidR="00831A85" w:rsidRDefault="00831A85" w:rsidP="00AF6209">
      <w:pPr>
        <w:spacing w:line="360" w:lineRule="auto"/>
        <w:rPr>
          <w:rFonts w:hint="eastAsia"/>
        </w:rPr>
      </w:pPr>
      <w:r>
        <w:rPr>
          <w:rFonts w:hint="eastAsia"/>
        </w:rPr>
        <w:t>五、利祿與經學結合</w:t>
      </w:r>
    </w:p>
    <w:p w:rsidR="00831A85" w:rsidRDefault="00831A85" w:rsidP="00AF6209">
      <w:pPr>
        <w:spacing w:line="360" w:lineRule="auto"/>
        <w:rPr>
          <w:rFonts w:hint="eastAsia"/>
        </w:rPr>
      </w:pPr>
    </w:p>
    <w:p w:rsidR="00831A85" w:rsidRDefault="00831A85" w:rsidP="00AF6209">
      <w:pPr>
        <w:spacing w:line="360" w:lineRule="auto"/>
        <w:rPr>
          <w:rFonts w:hint="eastAsia"/>
        </w:rPr>
      </w:pPr>
      <w:r>
        <w:rPr>
          <w:rFonts w:hint="eastAsia"/>
        </w:rPr>
        <w:t>參、五經博士，各以家法教授</w:t>
      </w:r>
    </w:p>
    <w:p w:rsidR="009A6AAE" w:rsidRDefault="00831A85" w:rsidP="00AF6209">
      <w:pPr>
        <w:spacing w:line="360" w:lineRule="auto"/>
        <w:rPr>
          <w:rFonts w:hint="eastAsia"/>
        </w:rPr>
      </w:pPr>
      <w:r>
        <w:rPr>
          <w:rFonts w:hint="eastAsia"/>
        </w:rPr>
        <w:t>一、</w:t>
      </w:r>
      <w:r w:rsidR="009A6AAE">
        <w:rPr>
          <w:rFonts w:hint="eastAsia"/>
        </w:rPr>
        <w:t>五經分立</w:t>
      </w:r>
    </w:p>
    <w:p w:rsidR="00831A85" w:rsidRDefault="009A6AAE" w:rsidP="00AF620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831A85">
        <w:rPr>
          <w:rFonts w:hint="eastAsia"/>
        </w:rPr>
        <w:t>建元初，《書》、《禮》、《易》、《春秋》各止一家，《詩》分三家</w:t>
      </w:r>
    </w:p>
    <w:p w:rsidR="00396078" w:rsidRDefault="00396078" w:rsidP="00AF620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194B8C">
        <w:rPr>
          <w:rFonts w:hint="eastAsia"/>
        </w:rPr>
        <w:t>西漢末</w:t>
      </w:r>
      <w:r>
        <w:rPr>
          <w:rFonts w:hint="eastAsia"/>
        </w:rPr>
        <w:t>五經分為十四家</w:t>
      </w:r>
    </w:p>
    <w:p w:rsidR="00396078" w:rsidRDefault="00396078" w:rsidP="00AF620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 w:rsidR="00F2340F">
        <w:rPr>
          <w:rFonts w:hint="eastAsia"/>
        </w:rPr>
        <w:t>申公、轅固、韓嬰，漢初已為博士，</w:t>
      </w:r>
      <w:r>
        <w:rPr>
          <w:rFonts w:hint="eastAsia"/>
        </w:rPr>
        <w:t>《詩》分魯、齊、韓</w:t>
      </w:r>
      <w:r w:rsidR="00F2340F">
        <w:rPr>
          <w:rFonts w:hint="eastAsia"/>
        </w:rPr>
        <w:t>，</w:t>
      </w:r>
    </w:p>
    <w:p w:rsidR="00396078" w:rsidRDefault="00396078" w:rsidP="00AF6209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、《書》分歐陽、大小夏侯</w:t>
      </w:r>
    </w:p>
    <w:p w:rsidR="00396078" w:rsidRDefault="00396078" w:rsidP="00AF6209">
      <w:pPr>
        <w:spacing w:line="360" w:lineRule="auto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、《禮》分大小戴</w:t>
      </w:r>
    </w:p>
    <w:p w:rsidR="00396078" w:rsidRDefault="00396078" w:rsidP="00AF6209">
      <w:pPr>
        <w:spacing w:line="360" w:lineRule="auto"/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、《易》有施、孟、梁丘、京</w:t>
      </w:r>
    </w:p>
    <w:p w:rsidR="00396078" w:rsidRDefault="00396078" w:rsidP="00AF6209">
      <w:pPr>
        <w:spacing w:line="360" w:lineRule="auto"/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、《春秋》分嚴、顏</w:t>
      </w:r>
    </w:p>
    <w:p w:rsidR="00831A85" w:rsidRDefault="00831A85" w:rsidP="00AF6209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B029D1">
        <w:rPr>
          <w:rFonts w:hint="eastAsia"/>
        </w:rPr>
        <w:t>恪尊師法</w:t>
      </w:r>
    </w:p>
    <w:p w:rsidR="00B029D1" w:rsidRDefault="00B029D1" w:rsidP="00AF6209">
      <w:pPr>
        <w:spacing w:line="360" w:lineRule="auto"/>
        <w:rPr>
          <w:rFonts w:ascii="新細明體" w:hAnsi="新細明體" w:hint="eastAsia"/>
        </w:rPr>
      </w:pPr>
      <w:r w:rsidRPr="00B029D1">
        <w:rPr>
          <w:rFonts w:ascii="新細明體" w:hAnsi="新細明體" w:hint="eastAsia"/>
        </w:rPr>
        <w:t>1</w:t>
      </w:r>
      <w:r>
        <w:rPr>
          <w:rFonts w:ascii="新細明體" w:hAnsi="新細明體" w:hint="eastAsia"/>
        </w:rPr>
        <w:t>、</w:t>
      </w:r>
      <w:r w:rsidR="00915E4B">
        <w:rPr>
          <w:rFonts w:ascii="新細明體" w:hAnsi="新細明體" w:hint="eastAsia"/>
        </w:rPr>
        <w:t>一字毋敢出入</w:t>
      </w:r>
    </w:p>
    <w:p w:rsidR="00B029D1" w:rsidRDefault="00B029D1" w:rsidP="00AF6209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</w:t>
      </w:r>
      <w:r w:rsidR="00915E4B">
        <w:rPr>
          <w:rFonts w:ascii="新細明體" w:hAnsi="新細明體" w:hint="eastAsia"/>
        </w:rPr>
        <w:t>獨守遺經，不參異說</w:t>
      </w:r>
    </w:p>
    <w:p w:rsidR="00B029D1" w:rsidRDefault="00B029D1" w:rsidP="00DE5BF7">
      <w:pPr>
        <w:spacing w:line="360" w:lineRule="auto"/>
        <w:ind w:left="360" w:hangingChars="150" w:hanging="360"/>
        <w:rPr>
          <w:rFonts w:hint="eastAsia"/>
        </w:rPr>
      </w:pPr>
      <w:r>
        <w:rPr>
          <w:rFonts w:ascii="新細明體" w:hAnsi="新細明體" w:hint="eastAsia"/>
        </w:rPr>
        <w:t>3、</w:t>
      </w:r>
      <w:r w:rsidR="00915E4B">
        <w:rPr>
          <w:rFonts w:ascii="新細明體" w:hAnsi="新細明體" w:hint="eastAsia"/>
        </w:rPr>
        <w:t>背師說而另立一家</w:t>
      </w:r>
      <w:r w:rsidR="006B68FF">
        <w:rPr>
          <w:rFonts w:ascii="新細明體" w:hAnsi="新細明體" w:hint="eastAsia"/>
        </w:rPr>
        <w:t>（如《書》分大小夏，《易》有施、孟、梁丘、京</w:t>
      </w:r>
      <w:r w:rsidR="00DE5BF7">
        <w:rPr>
          <w:rFonts w:ascii="新細明體" w:hAnsi="新細明體" w:hint="eastAsia"/>
        </w:rPr>
        <w:t>，《春秋》有嚴、顏</w:t>
      </w:r>
      <w:r w:rsidR="006B68FF">
        <w:rPr>
          <w:rFonts w:ascii="新細明體" w:hAnsi="新細明體" w:hint="eastAsia"/>
        </w:rPr>
        <w:t>）</w:t>
      </w:r>
    </w:p>
    <w:p w:rsidR="00831A85" w:rsidRDefault="00831A85" w:rsidP="00AF6209">
      <w:pPr>
        <w:spacing w:line="360" w:lineRule="auto"/>
        <w:rPr>
          <w:rFonts w:hint="eastAsia"/>
        </w:rPr>
      </w:pPr>
      <w:r>
        <w:rPr>
          <w:rFonts w:hint="eastAsia"/>
        </w:rPr>
        <w:t>三、</w:t>
      </w:r>
      <w:r w:rsidR="006B68FF">
        <w:rPr>
          <w:rFonts w:hint="eastAsia"/>
        </w:rPr>
        <w:t>增置博士有違師法</w:t>
      </w:r>
    </w:p>
    <w:p w:rsidR="006B68FF" w:rsidRDefault="00827580" w:rsidP="00AF620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1540AA">
        <w:rPr>
          <w:rFonts w:hint="eastAsia"/>
        </w:rPr>
        <w:t>宣帝增立《榖梁》、梁丘</w:t>
      </w:r>
      <w:r w:rsidR="00690C18">
        <w:rPr>
          <w:rFonts w:hint="eastAsia"/>
        </w:rPr>
        <w:t>《易》</w:t>
      </w:r>
      <w:r w:rsidR="001540AA">
        <w:rPr>
          <w:rFonts w:hint="eastAsia"/>
        </w:rPr>
        <w:t>、大、小夏侯</w:t>
      </w:r>
      <w:r w:rsidR="00690C18">
        <w:rPr>
          <w:rFonts w:hint="eastAsia"/>
        </w:rPr>
        <w:t>《尚書》</w:t>
      </w:r>
      <w:r w:rsidR="001540AA">
        <w:rPr>
          <w:rFonts w:hint="eastAsia"/>
        </w:rPr>
        <w:t>諸家</w:t>
      </w:r>
    </w:p>
    <w:p w:rsidR="001540AA" w:rsidRDefault="001540AA" w:rsidP="00AF620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 w:rsidR="006F091E">
        <w:rPr>
          <w:rFonts w:hint="eastAsia"/>
        </w:rPr>
        <w:t>、劉歆</w:t>
      </w:r>
      <w:r w:rsidR="00690C18">
        <w:rPr>
          <w:rFonts w:hint="eastAsia"/>
        </w:rPr>
        <w:t>希望援例，立古文博士</w:t>
      </w:r>
    </w:p>
    <w:p w:rsidR="0043757D" w:rsidRDefault="00812AE1" w:rsidP="00AF620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 w:rsidR="007F2FCD">
        <w:rPr>
          <w:rFonts w:hint="eastAsia"/>
        </w:rPr>
        <w:t>范升以五經奇異，並復求立，不可輕開其端</w:t>
      </w:r>
    </w:p>
    <w:p w:rsidR="00812AE1" w:rsidRDefault="0043757D" w:rsidP="00AF6209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、諸家同屬今文，雖有小異，不若古文乖異</w:t>
      </w:r>
    </w:p>
    <w:p w:rsidR="00FD7A03" w:rsidRDefault="007F2FCD" w:rsidP="00AF6209">
      <w:pPr>
        <w:spacing w:line="360" w:lineRule="auto"/>
        <w:rPr>
          <w:rFonts w:hint="eastAsia"/>
        </w:rPr>
      </w:pPr>
      <w:r>
        <w:rPr>
          <w:rFonts w:hint="eastAsia"/>
        </w:rPr>
        <w:t>5</w:t>
      </w:r>
      <w:r w:rsidR="00FD7A03">
        <w:rPr>
          <w:rFonts w:hint="eastAsia"/>
        </w:rPr>
        <w:t>、</w:t>
      </w:r>
      <w:r w:rsidR="0043757D">
        <w:rPr>
          <w:rFonts w:hint="eastAsia"/>
        </w:rPr>
        <w:t>王</w:t>
      </w:r>
      <w:r w:rsidR="001D7278">
        <w:rPr>
          <w:rFonts w:hint="eastAsia"/>
        </w:rPr>
        <w:t>莽立</w:t>
      </w:r>
      <w:r w:rsidR="0043757D">
        <w:rPr>
          <w:rFonts w:hint="eastAsia"/>
        </w:rPr>
        <w:t>古文經</w:t>
      </w:r>
      <w:r w:rsidR="001D7278">
        <w:rPr>
          <w:rFonts w:hint="eastAsia"/>
        </w:rPr>
        <w:t>博士，東漢盡廢</w:t>
      </w:r>
    </w:p>
    <w:p w:rsidR="009A6AAE" w:rsidRDefault="009A6AAE" w:rsidP="00AF6209">
      <w:pPr>
        <w:spacing w:line="360" w:lineRule="auto"/>
        <w:rPr>
          <w:rFonts w:hint="eastAsia"/>
        </w:rPr>
      </w:pPr>
      <w:r>
        <w:rPr>
          <w:rFonts w:hint="eastAsia"/>
        </w:rPr>
        <w:t>四、</w:t>
      </w:r>
      <w:r w:rsidR="001D7278">
        <w:rPr>
          <w:rFonts w:hint="eastAsia"/>
        </w:rPr>
        <w:t>西漢不信古文經</w:t>
      </w:r>
    </w:p>
    <w:p w:rsidR="001D7278" w:rsidRDefault="001D7278" w:rsidP="00AF620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BB6E62">
        <w:rPr>
          <w:rFonts w:hint="eastAsia"/>
        </w:rPr>
        <w:t>伏生傳二十九篇，漢人以為已足</w:t>
      </w:r>
    </w:p>
    <w:p w:rsidR="00BB6E62" w:rsidRDefault="00BB6E62" w:rsidP="00AF620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D43BE2">
        <w:rPr>
          <w:rFonts w:hint="eastAsia"/>
        </w:rPr>
        <w:t>范升言左氏不祖孔子，師徒傳授不明</w:t>
      </w:r>
    </w:p>
    <w:p w:rsidR="00BB6E62" w:rsidRDefault="00BB6E62" w:rsidP="00AF620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 w:rsidR="00D43BE2">
        <w:rPr>
          <w:rFonts w:hint="eastAsia"/>
        </w:rPr>
        <w:t>《史記》稱「左氏春秋」不言「春秋左氏傳」</w:t>
      </w:r>
    </w:p>
    <w:p w:rsidR="00D43BE2" w:rsidRDefault="00D43BE2" w:rsidP="00AF6209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</w:t>
      </w:r>
      <w:r w:rsidR="00112D61">
        <w:rPr>
          <w:rFonts w:hint="eastAsia"/>
        </w:rPr>
        <w:t>引傳解經出於劉歆</w:t>
      </w:r>
    </w:p>
    <w:p w:rsidR="00112D61" w:rsidRDefault="00112D61" w:rsidP="00AF6209">
      <w:pPr>
        <w:spacing w:line="360" w:lineRule="auto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、劉逢祿以為凡例皆劉歆竄入</w:t>
      </w:r>
    </w:p>
    <w:p w:rsidR="00112D61" w:rsidRDefault="00112D61" w:rsidP="00AF6209">
      <w:pPr>
        <w:spacing w:line="360" w:lineRule="auto"/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、</w:t>
      </w:r>
      <w:r w:rsidR="00337A30">
        <w:rPr>
          <w:rFonts w:hint="eastAsia"/>
        </w:rPr>
        <w:t>孔壁古文有《逸禮》、《尚書》、《禮記》、《論語》、《孝經》</w:t>
      </w:r>
    </w:p>
    <w:p w:rsidR="00D43BE2" w:rsidRPr="00D43BE2" w:rsidRDefault="00337A30" w:rsidP="00AF6209">
      <w:pPr>
        <w:spacing w:line="360" w:lineRule="auto"/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、西漢經師不信古文經</w:t>
      </w:r>
    </w:p>
    <w:p w:rsidR="009A6AAE" w:rsidRDefault="009A6AAE" w:rsidP="00AF6209">
      <w:pPr>
        <w:spacing w:line="360" w:lineRule="auto"/>
        <w:rPr>
          <w:rFonts w:hint="eastAsia"/>
        </w:rPr>
      </w:pPr>
      <w:r>
        <w:rPr>
          <w:rFonts w:hint="eastAsia"/>
        </w:rPr>
        <w:t>五、</w:t>
      </w:r>
      <w:r w:rsidR="007E5666">
        <w:rPr>
          <w:rFonts w:hint="eastAsia"/>
        </w:rPr>
        <w:t>今古文之分</w:t>
      </w:r>
    </w:p>
    <w:p w:rsidR="007E5666" w:rsidRDefault="007E5666" w:rsidP="00AF620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F25ACB">
        <w:rPr>
          <w:rFonts w:hint="eastAsia"/>
        </w:rPr>
        <w:t>今文為隸書，古文為籀書</w:t>
      </w:r>
    </w:p>
    <w:p w:rsidR="007E5666" w:rsidRDefault="007E5666" w:rsidP="00AF620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456C5C">
        <w:rPr>
          <w:rFonts w:hint="eastAsia"/>
        </w:rPr>
        <w:t>孔子所寫為古文，孔氏、伏生所藏皆古文</w:t>
      </w:r>
    </w:p>
    <w:p w:rsidR="007E5666" w:rsidRDefault="007E5666" w:rsidP="00AF620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 w:rsidR="00456C5C">
        <w:rPr>
          <w:rFonts w:hint="eastAsia"/>
        </w:rPr>
        <w:t>授生徒用今文</w:t>
      </w:r>
    </w:p>
    <w:p w:rsidR="00456C5C" w:rsidRDefault="00456C5C" w:rsidP="00AF6209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</w:t>
      </w:r>
      <w:r w:rsidR="00A42E37">
        <w:rPr>
          <w:rFonts w:hint="eastAsia"/>
        </w:rPr>
        <w:t>劉歆之後，今古始分</w:t>
      </w:r>
    </w:p>
    <w:p w:rsidR="00456C5C" w:rsidRPr="007E5666" w:rsidRDefault="00456C5C" w:rsidP="00AF6209">
      <w:pPr>
        <w:spacing w:line="360" w:lineRule="auto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</w:t>
      </w:r>
      <w:r w:rsidR="00A42E37">
        <w:rPr>
          <w:rFonts w:hint="eastAsia"/>
        </w:rPr>
        <w:t>文字不同，說解亦異</w:t>
      </w:r>
    </w:p>
    <w:p w:rsidR="009A6AAE" w:rsidRDefault="009A6AAE" w:rsidP="00AF6209">
      <w:pPr>
        <w:spacing w:line="360" w:lineRule="auto"/>
        <w:rPr>
          <w:rFonts w:hint="eastAsia"/>
        </w:rPr>
      </w:pPr>
      <w:r>
        <w:rPr>
          <w:rFonts w:hint="eastAsia"/>
        </w:rPr>
        <w:t>六、</w:t>
      </w:r>
      <w:r w:rsidR="00A42E37">
        <w:rPr>
          <w:rFonts w:hint="eastAsia"/>
        </w:rPr>
        <w:t>今古文之異</w:t>
      </w:r>
    </w:p>
    <w:p w:rsidR="00A42E37" w:rsidRDefault="006B0060" w:rsidP="00AF620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F26D86">
        <w:rPr>
          <w:rFonts w:hint="eastAsia"/>
        </w:rPr>
        <w:t>西漢重微言大義，東漢重章句訓詁</w:t>
      </w:r>
    </w:p>
    <w:p w:rsidR="00A42E37" w:rsidRDefault="006B0060" w:rsidP="00AF620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F26D86">
        <w:rPr>
          <w:rFonts w:hint="eastAsia"/>
        </w:rPr>
        <w:t>宋學乃針對東漢而發，強調義理</w:t>
      </w:r>
    </w:p>
    <w:p w:rsidR="006B0060" w:rsidRDefault="006B0060" w:rsidP="00AF620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 w:rsidR="00F26D86">
        <w:rPr>
          <w:rFonts w:hint="eastAsia"/>
        </w:rPr>
        <w:t>西漢兼義理訓詁之長</w:t>
      </w:r>
    </w:p>
    <w:p w:rsidR="00F26D86" w:rsidRDefault="00F26D86" w:rsidP="00AF6209">
      <w:pPr>
        <w:spacing w:line="360" w:lineRule="auto"/>
        <w:rPr>
          <w:rFonts w:hint="eastAsia"/>
        </w:rPr>
      </w:pPr>
      <w:r w:rsidRPr="00F26D86">
        <w:rPr>
          <w:rFonts w:ascii="新細明體" w:hAnsi="新細明體" w:hint="eastAsia"/>
        </w:rPr>
        <w:t>A</w:t>
      </w:r>
      <w:r>
        <w:rPr>
          <w:rFonts w:ascii="新細明體" w:hAnsi="新細明體" w:hint="eastAsia"/>
        </w:rPr>
        <w:t>、</w:t>
      </w:r>
      <w:r w:rsidR="009A780E">
        <w:rPr>
          <w:rFonts w:ascii="新細明體" w:hAnsi="新細明體" w:hint="eastAsia"/>
        </w:rPr>
        <w:t>〈禹貢〉治河</w:t>
      </w:r>
    </w:p>
    <w:p w:rsidR="00F26D86" w:rsidRDefault="00F26D86" w:rsidP="00AF6209">
      <w:pPr>
        <w:spacing w:line="360" w:lineRule="auto"/>
        <w:rPr>
          <w:rFonts w:hint="eastAsia"/>
        </w:rPr>
      </w:pPr>
      <w:r w:rsidRPr="00F26D86">
        <w:rPr>
          <w:rFonts w:ascii="新細明體" w:hAnsi="新細明體" w:hint="eastAsia"/>
        </w:rPr>
        <w:t>B</w:t>
      </w:r>
      <w:r>
        <w:rPr>
          <w:rFonts w:ascii="新細明體" w:hAnsi="新細明體" w:hint="eastAsia"/>
        </w:rPr>
        <w:t>、</w:t>
      </w:r>
      <w:r w:rsidR="009A780E">
        <w:rPr>
          <w:rFonts w:ascii="新細明體" w:hAnsi="新細明體" w:hint="eastAsia"/>
        </w:rPr>
        <w:t>〈洪範〉察變</w:t>
      </w:r>
    </w:p>
    <w:p w:rsidR="00F26D86" w:rsidRDefault="00F26D86" w:rsidP="00AF6209">
      <w:pPr>
        <w:spacing w:line="360" w:lineRule="auto"/>
        <w:rPr>
          <w:rFonts w:hint="eastAsia"/>
        </w:rPr>
      </w:pPr>
      <w:r w:rsidRPr="00F26D86">
        <w:rPr>
          <w:rFonts w:ascii="新細明體" w:hAnsi="新細明體" w:hint="eastAsia"/>
        </w:rPr>
        <w:t>C</w:t>
      </w:r>
      <w:r>
        <w:rPr>
          <w:rFonts w:ascii="新細明體" w:hAnsi="新細明體" w:hint="eastAsia"/>
        </w:rPr>
        <w:t>、</w:t>
      </w:r>
      <w:r w:rsidR="009A780E">
        <w:rPr>
          <w:rFonts w:ascii="新細明體" w:hAnsi="新細明體" w:hint="eastAsia"/>
        </w:rPr>
        <w:t>《春秋》決獄</w:t>
      </w:r>
    </w:p>
    <w:p w:rsidR="00F26D86" w:rsidRDefault="00F26D86" w:rsidP="00AF6209">
      <w:pPr>
        <w:spacing w:line="360" w:lineRule="auto"/>
        <w:rPr>
          <w:rFonts w:hint="eastAsia"/>
        </w:rPr>
      </w:pPr>
      <w:r w:rsidRPr="00F26D86">
        <w:rPr>
          <w:rFonts w:ascii="新細明體" w:hAnsi="新細明體" w:hint="eastAsia"/>
        </w:rPr>
        <w:t>D</w:t>
      </w:r>
      <w:r>
        <w:rPr>
          <w:rFonts w:ascii="新細明體" w:hAnsi="新細明體" w:hint="eastAsia"/>
        </w:rPr>
        <w:t>、</w:t>
      </w:r>
      <w:r w:rsidR="009A780E">
        <w:rPr>
          <w:rFonts w:ascii="新細明體" w:hAnsi="新細明體" w:hint="eastAsia"/>
        </w:rPr>
        <w:t>《詩》以諫君</w:t>
      </w:r>
    </w:p>
    <w:p w:rsidR="00F26D86" w:rsidRDefault="00F26D86" w:rsidP="00AF6209">
      <w:pPr>
        <w:spacing w:line="360" w:lineRule="auto"/>
        <w:rPr>
          <w:rFonts w:hint="eastAsia"/>
        </w:rPr>
      </w:pPr>
      <w:r w:rsidRPr="00F26D86">
        <w:rPr>
          <w:rFonts w:ascii="新細明體" w:hAnsi="新細明體" w:hint="eastAsia"/>
        </w:rPr>
        <w:t>E</w:t>
      </w:r>
      <w:r>
        <w:rPr>
          <w:rFonts w:ascii="新細明體" w:hAnsi="新細明體" w:hint="eastAsia"/>
        </w:rPr>
        <w:t>、</w:t>
      </w:r>
      <w:r w:rsidR="009A780E">
        <w:rPr>
          <w:rFonts w:ascii="新細明體" w:hAnsi="新細明體" w:hint="eastAsia"/>
        </w:rPr>
        <w:t>《尚書大傳》與〈王制〉相合</w:t>
      </w:r>
    </w:p>
    <w:p w:rsidR="00F26D86" w:rsidRDefault="00F26D86" w:rsidP="00AF6209">
      <w:pPr>
        <w:spacing w:line="360" w:lineRule="auto"/>
        <w:rPr>
          <w:rFonts w:hint="eastAsia"/>
        </w:rPr>
      </w:pPr>
      <w:r w:rsidRPr="00F26D86">
        <w:rPr>
          <w:rFonts w:ascii="新細明體" w:hAnsi="新細明體" w:hint="eastAsia"/>
        </w:rPr>
        <w:t>F</w:t>
      </w:r>
      <w:r>
        <w:rPr>
          <w:rFonts w:ascii="新細明體" w:hAnsi="新細明體" w:hint="eastAsia"/>
        </w:rPr>
        <w:t>、</w:t>
      </w:r>
      <w:r w:rsidR="009A780E">
        <w:rPr>
          <w:rFonts w:ascii="新細明體" w:hAnsi="新細明體" w:hint="eastAsia"/>
        </w:rPr>
        <w:t>《春秋繁露》明三科九旨</w:t>
      </w:r>
    </w:p>
    <w:p w:rsidR="00F26D86" w:rsidRDefault="00F26D86" w:rsidP="00AF6209">
      <w:pPr>
        <w:spacing w:line="360" w:lineRule="auto"/>
        <w:rPr>
          <w:rFonts w:ascii="新細明體" w:hAnsi="新細明體" w:hint="eastAsia"/>
        </w:rPr>
      </w:pPr>
      <w:r w:rsidRPr="00F26D86">
        <w:rPr>
          <w:rFonts w:ascii="新細明體" w:hAnsi="新細明體" w:hint="eastAsia"/>
        </w:rPr>
        <w:t>G</w:t>
      </w:r>
      <w:r>
        <w:rPr>
          <w:rFonts w:ascii="新細明體" w:hAnsi="新細明體" w:hint="eastAsia"/>
        </w:rPr>
        <w:t>、</w:t>
      </w:r>
      <w:r w:rsidR="009A780E">
        <w:rPr>
          <w:rFonts w:ascii="新細明體" w:hAnsi="新細明體" w:hint="eastAsia"/>
        </w:rPr>
        <w:t>《韓詩外傳》明詩人之旨</w:t>
      </w:r>
    </w:p>
    <w:p w:rsidR="00603DA3" w:rsidRPr="00603DA3" w:rsidRDefault="006C48FB" w:rsidP="00AF6209">
      <w:pPr>
        <w:spacing w:line="360" w:lineRule="auto"/>
        <w:rPr>
          <w:rFonts w:hint="eastAsia"/>
        </w:rPr>
      </w:pPr>
      <w:r>
        <w:rPr>
          <w:rFonts w:ascii="新細明體" w:hAnsi="新細明體" w:hint="eastAsia"/>
        </w:rPr>
        <w:t>4、</w:t>
      </w:r>
      <w:r w:rsidR="00603DA3">
        <w:rPr>
          <w:rFonts w:ascii="新細明體" w:hAnsi="新細明體" w:hint="eastAsia"/>
        </w:rPr>
        <w:t>《史記》所見為經，最為可信</w:t>
      </w:r>
    </w:p>
    <w:p w:rsidR="009A6AAE" w:rsidRDefault="00603DA3" w:rsidP="00AF6209">
      <w:pPr>
        <w:spacing w:line="360" w:lineRule="auto"/>
        <w:rPr>
          <w:rFonts w:hint="eastAsia"/>
        </w:rPr>
      </w:pPr>
      <w:r>
        <w:rPr>
          <w:rFonts w:hint="eastAsia"/>
        </w:rPr>
        <w:t>5</w:t>
      </w:r>
      <w:r w:rsidR="009A780E">
        <w:rPr>
          <w:rFonts w:hint="eastAsia"/>
        </w:rPr>
        <w:t>、</w:t>
      </w:r>
      <w:r w:rsidR="000E7202">
        <w:rPr>
          <w:rFonts w:hint="eastAsia"/>
        </w:rPr>
        <w:t>今古文皆述聖教，</w:t>
      </w:r>
      <w:r>
        <w:rPr>
          <w:rFonts w:hint="eastAsia"/>
        </w:rPr>
        <w:t>但</w:t>
      </w:r>
      <w:r w:rsidR="000E7202">
        <w:rPr>
          <w:rFonts w:hint="eastAsia"/>
        </w:rPr>
        <w:t>古文橫決，</w:t>
      </w:r>
      <w:r w:rsidR="00C52B05">
        <w:rPr>
          <w:rFonts w:hint="eastAsia"/>
        </w:rPr>
        <w:t>有不可訓者</w:t>
      </w:r>
    </w:p>
    <w:p w:rsidR="0062757F" w:rsidRDefault="0062757F" w:rsidP="00AF6209">
      <w:pPr>
        <w:spacing w:line="360" w:lineRule="auto"/>
        <w:rPr>
          <w:rFonts w:hint="eastAsia"/>
        </w:rPr>
      </w:pPr>
      <w:r w:rsidRPr="0062757F">
        <w:rPr>
          <w:rFonts w:ascii="新細明體" w:hAnsi="新細明體" w:hint="eastAsia"/>
        </w:rPr>
        <w:t>A</w:t>
      </w:r>
      <w:r>
        <w:rPr>
          <w:rFonts w:ascii="新細明體" w:hAnsi="新細明體" w:hint="eastAsia"/>
        </w:rPr>
        <w:t>、</w:t>
      </w:r>
      <w:r w:rsidR="00FA6B0D">
        <w:rPr>
          <w:rFonts w:ascii="新細明體" w:hAnsi="新細明體" w:hint="eastAsia"/>
        </w:rPr>
        <w:t>魯《春秋》與《乘》、《檮杌》同列，並無大義</w:t>
      </w:r>
    </w:p>
    <w:p w:rsidR="0062757F" w:rsidRDefault="0062757F" w:rsidP="00AF6209">
      <w:pPr>
        <w:spacing w:line="360" w:lineRule="auto"/>
        <w:rPr>
          <w:rFonts w:hint="eastAsia"/>
        </w:rPr>
      </w:pPr>
      <w:r w:rsidRPr="0062757F">
        <w:rPr>
          <w:rFonts w:ascii="新細明體" w:hAnsi="新細明體" w:hint="eastAsia"/>
        </w:rPr>
        <w:t>B</w:t>
      </w:r>
      <w:r>
        <w:rPr>
          <w:rFonts w:ascii="新細明體" w:hAnsi="新細明體" w:hint="eastAsia"/>
        </w:rPr>
        <w:t>、</w:t>
      </w:r>
      <w:r w:rsidR="00FA6B0D">
        <w:rPr>
          <w:rFonts w:ascii="新細明體" w:hAnsi="新細明體" w:hint="eastAsia"/>
        </w:rPr>
        <w:t>凡例出周公，變例出孔子，則孔子功小</w:t>
      </w:r>
    </w:p>
    <w:p w:rsidR="0062757F" w:rsidRDefault="0062757F" w:rsidP="00AF6209">
      <w:pPr>
        <w:spacing w:line="360" w:lineRule="auto"/>
        <w:rPr>
          <w:rFonts w:hint="eastAsia"/>
        </w:rPr>
      </w:pPr>
      <w:r w:rsidRPr="0062757F">
        <w:rPr>
          <w:rFonts w:ascii="新細明體" w:hAnsi="新細明體" w:hint="eastAsia"/>
        </w:rPr>
        <w:t>C</w:t>
      </w:r>
      <w:r>
        <w:rPr>
          <w:rFonts w:ascii="新細明體" w:hAnsi="新細明體" w:hint="eastAsia"/>
        </w:rPr>
        <w:t>、</w:t>
      </w:r>
      <w:r w:rsidR="00FA6B0D">
        <w:rPr>
          <w:rFonts w:ascii="新細明體" w:hAnsi="新細明體" w:hint="eastAsia"/>
        </w:rPr>
        <w:t>周公為聖，孔子為師</w:t>
      </w:r>
    </w:p>
    <w:p w:rsidR="0062757F" w:rsidRDefault="0062757F" w:rsidP="00AF6209">
      <w:pPr>
        <w:spacing w:line="360" w:lineRule="auto"/>
        <w:rPr>
          <w:rFonts w:ascii="新細明體" w:hAnsi="新細明體" w:hint="eastAsia"/>
        </w:rPr>
      </w:pPr>
      <w:r w:rsidRPr="0062757F">
        <w:rPr>
          <w:rFonts w:ascii="新細明體" w:hAnsi="新細明體" w:hint="eastAsia"/>
        </w:rPr>
        <w:t>D</w:t>
      </w:r>
      <w:r>
        <w:rPr>
          <w:rFonts w:ascii="新細明體" w:hAnsi="新細明體" w:hint="eastAsia"/>
        </w:rPr>
        <w:t>、</w:t>
      </w:r>
      <w:r w:rsidR="00FA6B0D">
        <w:rPr>
          <w:rFonts w:ascii="新細明體" w:hAnsi="新細明體" w:hint="eastAsia"/>
        </w:rPr>
        <w:t>劉知幾譏《春秋》，乃受《左氏》影響</w:t>
      </w:r>
    </w:p>
    <w:p w:rsidR="00FA6B0D" w:rsidRDefault="00FA6B0D" w:rsidP="00AF6209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E、</w:t>
      </w:r>
      <w:r w:rsidR="00196428">
        <w:rPr>
          <w:rFonts w:ascii="新細明體" w:hAnsi="新細明體" w:hint="eastAsia"/>
        </w:rPr>
        <w:t>西漢認為六經皆孔子手訂，無有言周公者</w:t>
      </w:r>
    </w:p>
    <w:p w:rsidR="00FA6B0D" w:rsidRDefault="00FA6B0D" w:rsidP="00AF6209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F、</w:t>
      </w:r>
      <w:r w:rsidR="00196428">
        <w:rPr>
          <w:rFonts w:ascii="新細明體" w:hAnsi="新細明體" w:hint="eastAsia"/>
        </w:rPr>
        <w:t>孔子作《春秋》說法同於孟子</w:t>
      </w:r>
    </w:p>
    <w:p w:rsidR="005A17B4" w:rsidRDefault="005A17B4" w:rsidP="00AF6209">
      <w:pPr>
        <w:spacing w:line="360" w:lineRule="auto"/>
        <w:rPr>
          <w:rFonts w:ascii="新細明體" w:hAnsi="新細明體" w:hint="eastAsia"/>
        </w:rPr>
      </w:pPr>
    </w:p>
    <w:p w:rsidR="001D47C4" w:rsidRPr="00392C40" w:rsidRDefault="005A17B4" w:rsidP="001D47C4">
      <w:pPr>
        <w:spacing w:line="360" w:lineRule="auto"/>
        <w:ind w:firstLineChars="250" w:firstLine="612"/>
        <w:rPr>
          <w:rFonts w:hint="eastAsia"/>
          <w:b/>
        </w:rPr>
      </w:pPr>
      <w:r>
        <w:rPr>
          <w:b/>
        </w:rPr>
        <w:br w:type="page"/>
      </w:r>
      <w:r w:rsidR="001D47C4" w:rsidRPr="00392C40">
        <w:rPr>
          <w:rFonts w:hint="eastAsia"/>
          <w:b/>
        </w:rPr>
        <w:t>第</w:t>
      </w:r>
      <w:r w:rsidR="000C5B65">
        <w:rPr>
          <w:rFonts w:hint="eastAsia"/>
          <w:b/>
        </w:rPr>
        <w:t>四</w:t>
      </w:r>
      <w:r w:rsidR="001D47C4" w:rsidRPr="00392C40">
        <w:rPr>
          <w:rFonts w:hint="eastAsia"/>
          <w:b/>
        </w:rPr>
        <w:t>講</w:t>
      </w:r>
      <w:r w:rsidR="001D47C4">
        <w:rPr>
          <w:rFonts w:hint="eastAsia"/>
          <w:b/>
        </w:rPr>
        <w:t xml:space="preserve"> </w:t>
      </w:r>
      <w:r w:rsidR="001D47C4" w:rsidRPr="00392C40">
        <w:rPr>
          <w:rFonts w:hint="eastAsia"/>
          <w:b/>
        </w:rPr>
        <w:t>經學</w:t>
      </w:r>
      <w:r w:rsidR="001D47C4">
        <w:rPr>
          <w:rFonts w:hint="eastAsia"/>
          <w:b/>
        </w:rPr>
        <w:t>極盛</w:t>
      </w:r>
      <w:r w:rsidR="001D47C4" w:rsidRPr="00392C40">
        <w:rPr>
          <w:rFonts w:hint="eastAsia"/>
          <w:b/>
        </w:rPr>
        <w:t>時代</w:t>
      </w:r>
    </w:p>
    <w:p w:rsidR="001D47C4" w:rsidRDefault="001D47C4" w:rsidP="001D47C4">
      <w:pPr>
        <w:spacing w:line="360" w:lineRule="auto"/>
        <w:rPr>
          <w:rFonts w:hint="eastAsia"/>
        </w:rPr>
      </w:pPr>
      <w:r>
        <w:rPr>
          <w:rFonts w:hint="eastAsia"/>
        </w:rPr>
        <w:t>壹、</w:t>
      </w:r>
      <w:r w:rsidR="00FB3CDC">
        <w:rPr>
          <w:rFonts w:hint="eastAsia"/>
        </w:rPr>
        <w:t>漢世</w:t>
      </w:r>
      <w:r w:rsidR="0066445A">
        <w:rPr>
          <w:rFonts w:hint="eastAsia"/>
        </w:rPr>
        <w:t>儒為顯宦</w:t>
      </w:r>
    </w:p>
    <w:p w:rsidR="001D47C4" w:rsidRDefault="001D47C4" w:rsidP="001D47C4">
      <w:pPr>
        <w:spacing w:line="360" w:lineRule="auto"/>
        <w:rPr>
          <w:rFonts w:hint="eastAsia"/>
        </w:rPr>
      </w:pPr>
      <w:r>
        <w:rPr>
          <w:rFonts w:hint="eastAsia"/>
        </w:rPr>
        <w:t>一、</w:t>
      </w:r>
      <w:r w:rsidR="008F1464">
        <w:rPr>
          <w:rFonts w:hint="eastAsia"/>
        </w:rPr>
        <w:t>漢武</w:t>
      </w:r>
      <w:r w:rsidR="00D75EDA">
        <w:rPr>
          <w:rFonts w:hint="eastAsia"/>
        </w:rPr>
        <w:t>帝</w:t>
      </w:r>
      <w:r w:rsidR="008F1464">
        <w:rPr>
          <w:rFonts w:hint="eastAsia"/>
        </w:rPr>
        <w:t>以公孫弘為相</w:t>
      </w:r>
    </w:p>
    <w:p w:rsidR="008F1464" w:rsidRDefault="007B5F95" w:rsidP="001D47C4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D75EDA">
        <w:rPr>
          <w:rFonts w:hint="eastAsia"/>
        </w:rPr>
        <w:t>漢元帝以韋、匡、貢、薛為相</w:t>
      </w:r>
    </w:p>
    <w:p w:rsidR="00D75EDA" w:rsidRDefault="00D75EDA" w:rsidP="001D47C4">
      <w:pPr>
        <w:spacing w:line="360" w:lineRule="auto"/>
        <w:rPr>
          <w:rFonts w:hint="eastAsia"/>
        </w:rPr>
      </w:pPr>
      <w:r>
        <w:rPr>
          <w:rFonts w:hint="eastAsia"/>
        </w:rPr>
        <w:t>三、公卿之位，由經術而進</w:t>
      </w:r>
    </w:p>
    <w:p w:rsidR="00D75EDA" w:rsidRPr="00D75EDA" w:rsidRDefault="008C5211" w:rsidP="001D47C4">
      <w:pPr>
        <w:spacing w:line="360" w:lineRule="auto"/>
        <w:rPr>
          <w:rFonts w:hint="eastAsia"/>
        </w:rPr>
      </w:pPr>
      <w:r>
        <w:rPr>
          <w:rFonts w:hint="eastAsia"/>
        </w:rPr>
        <w:t>四、</w:t>
      </w:r>
      <w:r w:rsidR="00D75EDA">
        <w:rPr>
          <w:rFonts w:hint="eastAsia"/>
        </w:rPr>
        <w:t>博士置弟子</w:t>
      </w:r>
    </w:p>
    <w:p w:rsidR="001D47C4" w:rsidRDefault="001D47C4" w:rsidP="001D47C4">
      <w:pPr>
        <w:spacing w:line="360" w:lineRule="auto"/>
        <w:ind w:left="360" w:hangingChars="150" w:hanging="360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D75EDA">
        <w:rPr>
          <w:rFonts w:hint="eastAsia"/>
        </w:rPr>
        <w:t>武帝時五十人</w:t>
      </w:r>
    </w:p>
    <w:p w:rsidR="001D47C4" w:rsidRDefault="001D47C4" w:rsidP="001D47C4">
      <w:pPr>
        <w:spacing w:line="360" w:lineRule="auto"/>
        <w:ind w:left="360" w:hangingChars="150" w:hanging="360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D75EDA">
        <w:rPr>
          <w:rFonts w:hint="eastAsia"/>
        </w:rPr>
        <w:t>昭帝滿百人</w:t>
      </w:r>
    </w:p>
    <w:p w:rsidR="001D47C4" w:rsidRDefault="001D47C4" w:rsidP="001D47C4">
      <w:pPr>
        <w:spacing w:line="360" w:lineRule="auto"/>
        <w:ind w:left="360" w:hangingChars="150" w:hanging="360"/>
        <w:rPr>
          <w:rFonts w:hint="eastAsia"/>
        </w:rPr>
      </w:pPr>
      <w:r w:rsidRPr="000A164C">
        <w:rPr>
          <w:rFonts w:ascii="新細明體" w:hAnsi="新細明體" w:hint="eastAsia"/>
        </w:rPr>
        <w:t>3</w:t>
      </w:r>
      <w:r>
        <w:rPr>
          <w:rFonts w:ascii="新細明體" w:hAnsi="新細明體" w:hint="eastAsia"/>
        </w:rPr>
        <w:t>、</w:t>
      </w:r>
      <w:r w:rsidR="00D75EDA">
        <w:rPr>
          <w:rFonts w:ascii="新細明體" w:hAnsi="新細明體" w:hint="eastAsia"/>
        </w:rPr>
        <w:t>宣帝二百人</w:t>
      </w:r>
    </w:p>
    <w:p w:rsidR="001D47C4" w:rsidRDefault="001D47C4" w:rsidP="001D47C4">
      <w:pPr>
        <w:spacing w:line="360" w:lineRule="auto"/>
        <w:ind w:left="360" w:hangingChars="150" w:hanging="360"/>
        <w:rPr>
          <w:rFonts w:ascii="新細明體" w:hAnsi="新細明體" w:hint="eastAsia"/>
        </w:rPr>
      </w:pPr>
      <w:r w:rsidRPr="000A164C">
        <w:rPr>
          <w:rFonts w:ascii="新細明體" w:hAnsi="新細明體" w:hint="eastAsia"/>
        </w:rPr>
        <w:t>4</w:t>
      </w:r>
      <w:r>
        <w:rPr>
          <w:rFonts w:ascii="新細明體" w:hAnsi="新細明體" w:hint="eastAsia"/>
        </w:rPr>
        <w:t>、</w:t>
      </w:r>
      <w:r w:rsidR="00D75EDA">
        <w:rPr>
          <w:rFonts w:ascii="新細明體" w:hAnsi="新細明體" w:hint="eastAsia"/>
        </w:rPr>
        <w:t>元帝千人</w:t>
      </w:r>
    </w:p>
    <w:p w:rsidR="001D47C4" w:rsidRDefault="001D47C4" w:rsidP="001D47C4">
      <w:pPr>
        <w:spacing w:line="360" w:lineRule="auto"/>
        <w:ind w:left="360" w:hangingChars="150" w:hanging="360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5、</w:t>
      </w:r>
      <w:r w:rsidR="00D75EDA">
        <w:rPr>
          <w:rFonts w:ascii="新細明體" w:hAnsi="新細明體" w:hint="eastAsia"/>
        </w:rPr>
        <w:t>成帝三千人</w:t>
      </w:r>
    </w:p>
    <w:p w:rsidR="001D47C4" w:rsidRDefault="001D47C4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6、</w:t>
      </w:r>
      <w:r w:rsidR="00D75EDA">
        <w:rPr>
          <w:rFonts w:ascii="新細明體" w:hAnsi="新細明體" w:hint="eastAsia"/>
        </w:rPr>
        <w:t>漢末至三萬人</w:t>
      </w:r>
    </w:p>
    <w:p w:rsidR="00D75EDA" w:rsidRDefault="008C5211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五</w:t>
      </w:r>
      <w:r w:rsidR="00D75EDA">
        <w:rPr>
          <w:rFonts w:ascii="新細明體" w:hAnsi="新細明體" w:hint="eastAsia"/>
        </w:rPr>
        <w:t>、</w:t>
      </w:r>
      <w:r w:rsidR="00912F44">
        <w:rPr>
          <w:rFonts w:ascii="新細明體" w:hAnsi="新細明體" w:hint="eastAsia"/>
        </w:rPr>
        <w:t>後世</w:t>
      </w:r>
      <w:r w:rsidR="00376072">
        <w:rPr>
          <w:rFonts w:ascii="新細明體" w:hAnsi="新細明體" w:hint="eastAsia"/>
        </w:rPr>
        <w:t>文官</w:t>
      </w:r>
      <w:r w:rsidR="00824C7F">
        <w:rPr>
          <w:rFonts w:ascii="新細明體" w:hAnsi="新細明體" w:hint="eastAsia"/>
        </w:rPr>
        <w:t>科舉之制本之於此</w:t>
      </w:r>
    </w:p>
    <w:p w:rsidR="00824C7F" w:rsidRDefault="00824C7F" w:rsidP="001D47C4">
      <w:pPr>
        <w:spacing w:line="360" w:lineRule="auto"/>
        <w:rPr>
          <w:rFonts w:ascii="新細明體" w:hAnsi="新細明體" w:hint="eastAsia"/>
        </w:rPr>
      </w:pPr>
    </w:p>
    <w:p w:rsidR="00824C7F" w:rsidRDefault="008C5211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貳</w:t>
      </w:r>
      <w:r w:rsidR="00824C7F">
        <w:rPr>
          <w:rFonts w:ascii="新細明體" w:hAnsi="新細明體" w:hint="eastAsia"/>
        </w:rPr>
        <w:t>、漢世尊經情形</w:t>
      </w:r>
    </w:p>
    <w:p w:rsidR="00824C7F" w:rsidRDefault="00824C7F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一、武、宣好刑名，不專用儒</w:t>
      </w:r>
    </w:p>
    <w:p w:rsidR="00824C7F" w:rsidRDefault="00824C7F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二、元、成之後，刑名漸廢</w:t>
      </w:r>
    </w:p>
    <w:p w:rsidR="00824C7F" w:rsidRDefault="00824C7F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1、</w:t>
      </w:r>
      <w:r w:rsidR="00F31DC7">
        <w:rPr>
          <w:rFonts w:ascii="新細明體" w:hAnsi="新細明體" w:hint="eastAsia"/>
        </w:rPr>
        <w:t>群臣奏議，引經義為對</w:t>
      </w:r>
    </w:p>
    <w:p w:rsidR="00F31DC7" w:rsidRDefault="00F31DC7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</w:t>
      </w:r>
      <w:r w:rsidR="00E27A53">
        <w:rPr>
          <w:rFonts w:ascii="新細明體" w:hAnsi="新細明體" w:hint="eastAsia"/>
        </w:rPr>
        <w:t>國有大疑，引《春秋》為斷</w:t>
      </w:r>
    </w:p>
    <w:p w:rsidR="00E27A53" w:rsidRDefault="00E27A53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3、</w:t>
      </w:r>
      <w:r w:rsidR="00FB6140">
        <w:rPr>
          <w:rFonts w:ascii="新細明體" w:hAnsi="新細明體" w:hint="eastAsia"/>
        </w:rPr>
        <w:t>公卿大夫未有不通經者</w:t>
      </w:r>
    </w:p>
    <w:p w:rsidR="00FB6140" w:rsidRDefault="00FB6140" w:rsidP="001D47C4">
      <w:pPr>
        <w:spacing w:line="360" w:lineRule="auto"/>
        <w:rPr>
          <w:rFonts w:ascii="新細明體" w:hAnsi="新細明體" w:hint="eastAsia"/>
        </w:rPr>
      </w:pPr>
    </w:p>
    <w:p w:rsidR="00FB6140" w:rsidRPr="00FB6140" w:rsidRDefault="008C5211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參</w:t>
      </w:r>
      <w:r w:rsidR="00FB6140">
        <w:rPr>
          <w:rFonts w:ascii="新細明體" w:hAnsi="新細明體" w:hint="eastAsia"/>
        </w:rPr>
        <w:t>、天人思想開展</w:t>
      </w:r>
    </w:p>
    <w:p w:rsidR="0047054D" w:rsidRDefault="0047054D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一、經學中天人之思想</w:t>
      </w:r>
    </w:p>
    <w:p w:rsidR="00824C7F" w:rsidRDefault="00FB6140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1、</w:t>
      </w:r>
      <w:r w:rsidR="008F2450">
        <w:rPr>
          <w:rFonts w:ascii="新細明體" w:hAnsi="新細明體" w:hint="eastAsia"/>
        </w:rPr>
        <w:t>《伏生大傳》、《齊詩》、《公羊春秋》皆屬齊學</w:t>
      </w:r>
    </w:p>
    <w:p w:rsidR="00FB6140" w:rsidRDefault="00FB6140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</w:t>
      </w:r>
      <w:r w:rsidR="0005719C">
        <w:rPr>
          <w:rFonts w:ascii="新細明體" w:hAnsi="新細明體" w:hint="eastAsia"/>
        </w:rPr>
        <w:t>象數《易》、《明堂陰陽》旨趣相同</w:t>
      </w:r>
    </w:p>
    <w:p w:rsidR="00FB6140" w:rsidRDefault="00FB6140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3、</w:t>
      </w:r>
      <w:r w:rsidR="0047054D">
        <w:rPr>
          <w:rFonts w:ascii="新細明體" w:hAnsi="新細明體" w:hint="eastAsia"/>
        </w:rPr>
        <w:t>儒者引天以制人主</w:t>
      </w:r>
    </w:p>
    <w:p w:rsidR="00FB6140" w:rsidRDefault="00FB6140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4、</w:t>
      </w:r>
      <w:r w:rsidR="0047054D">
        <w:rPr>
          <w:rFonts w:ascii="新細明體" w:hAnsi="新細明體" w:hint="eastAsia"/>
        </w:rPr>
        <w:t>遇災而懼成為孔教之效</w:t>
      </w:r>
    </w:p>
    <w:p w:rsidR="00FB6140" w:rsidRDefault="00FB6140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5、</w:t>
      </w:r>
      <w:r w:rsidR="0047054D">
        <w:rPr>
          <w:rFonts w:ascii="新細明體" w:hAnsi="新細明體" w:hint="eastAsia"/>
        </w:rPr>
        <w:t>今人不信讖緯及災異</w:t>
      </w:r>
    </w:p>
    <w:p w:rsidR="00FB6140" w:rsidRDefault="00FB6140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6、</w:t>
      </w:r>
      <w:r w:rsidR="0047054D">
        <w:rPr>
          <w:rFonts w:ascii="新細明體" w:hAnsi="新細明體" w:hint="eastAsia"/>
        </w:rPr>
        <w:t>孔子《春秋》書日蝕、天變，未必無意</w:t>
      </w:r>
    </w:p>
    <w:p w:rsidR="0047054D" w:rsidRDefault="0047054D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二、災異之徵驗</w:t>
      </w:r>
    </w:p>
    <w:p w:rsidR="0047054D" w:rsidRDefault="0047054D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1、久陰不雨，臣下謀上，應在霍光</w:t>
      </w:r>
    </w:p>
    <w:p w:rsidR="0047054D" w:rsidRDefault="0047054D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</w:t>
      </w:r>
      <w:r w:rsidR="00171372">
        <w:rPr>
          <w:rFonts w:ascii="新細明體" w:hAnsi="新細明體" w:hint="eastAsia"/>
        </w:rPr>
        <w:t>枯柳重生，匹夫為天子，應在宣帝</w:t>
      </w:r>
    </w:p>
    <w:p w:rsidR="0047054D" w:rsidRDefault="0047054D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3、</w:t>
      </w:r>
      <w:r w:rsidR="00171372">
        <w:rPr>
          <w:rFonts w:ascii="新細明體" w:hAnsi="新細明體" w:hint="eastAsia"/>
        </w:rPr>
        <w:t>光武以赤伏符受命</w:t>
      </w:r>
    </w:p>
    <w:p w:rsidR="0047054D" w:rsidRDefault="0047054D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4、</w:t>
      </w:r>
      <w:r w:rsidR="00171372">
        <w:rPr>
          <w:rFonts w:ascii="新細明體" w:hAnsi="新細明體" w:hint="eastAsia"/>
        </w:rPr>
        <w:t>五經之義，皆以讖決</w:t>
      </w:r>
    </w:p>
    <w:p w:rsidR="0047054D" w:rsidRDefault="0047054D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5、</w:t>
      </w:r>
      <w:r w:rsidR="00171372">
        <w:rPr>
          <w:rFonts w:ascii="新細明體" w:hAnsi="新細明體" w:hint="eastAsia"/>
        </w:rPr>
        <w:t>經、緯相合，成為一代風氣</w:t>
      </w:r>
    </w:p>
    <w:p w:rsidR="00171372" w:rsidRDefault="00171372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A、六日七分出於《易緯》</w:t>
      </w:r>
    </w:p>
    <w:p w:rsidR="00171372" w:rsidRDefault="00171372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B、周天三百六十度出於《書緯》</w:t>
      </w:r>
    </w:p>
    <w:p w:rsidR="00171372" w:rsidRDefault="00171372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C、夏以十三月為正，出於《樂緯》</w:t>
      </w:r>
    </w:p>
    <w:p w:rsidR="00171372" w:rsidRDefault="00171372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D、三綱出於《禮緯》</w:t>
      </w:r>
    </w:p>
    <w:p w:rsidR="00171372" w:rsidRPr="00171372" w:rsidRDefault="00171372" w:rsidP="001D47C4">
      <w:pPr>
        <w:spacing w:line="360" w:lineRule="auto"/>
        <w:rPr>
          <w:rFonts w:ascii="新細明體" w:hAnsi="新細明體" w:hint="eastAsia"/>
        </w:rPr>
      </w:pPr>
    </w:p>
    <w:p w:rsidR="00171372" w:rsidRPr="0047054D" w:rsidRDefault="008C5211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肆</w:t>
      </w:r>
      <w:r w:rsidR="00171372">
        <w:rPr>
          <w:rFonts w:ascii="新細明體" w:hAnsi="新細明體" w:hint="eastAsia"/>
        </w:rPr>
        <w:t>、東漢經學發展</w:t>
      </w:r>
    </w:p>
    <w:p w:rsidR="00824C7F" w:rsidRDefault="00171372" w:rsidP="001D47C4">
      <w:pPr>
        <w:spacing w:line="360" w:lineRule="auto"/>
        <w:rPr>
          <w:rFonts w:hint="eastAsia"/>
        </w:rPr>
      </w:pPr>
      <w:r>
        <w:rPr>
          <w:rFonts w:hint="eastAsia"/>
        </w:rPr>
        <w:t>一、光武好經術、修太學</w:t>
      </w:r>
    </w:p>
    <w:p w:rsidR="00171372" w:rsidRDefault="00171372" w:rsidP="001D47C4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1E146C">
        <w:rPr>
          <w:rFonts w:hint="eastAsia"/>
        </w:rPr>
        <w:t>明帝行明堂之禮</w:t>
      </w:r>
    </w:p>
    <w:p w:rsidR="001E146C" w:rsidRDefault="001E146C" w:rsidP="001D47C4">
      <w:pPr>
        <w:spacing w:line="360" w:lineRule="auto"/>
        <w:rPr>
          <w:rFonts w:hint="eastAsia"/>
        </w:rPr>
      </w:pPr>
      <w:r>
        <w:rPr>
          <w:rFonts w:hint="eastAsia"/>
        </w:rPr>
        <w:t>三、安帝博士倚席不講</w:t>
      </w:r>
    </w:p>
    <w:p w:rsidR="001E146C" w:rsidRDefault="001E146C" w:rsidP="001D47C4">
      <w:pPr>
        <w:spacing w:line="360" w:lineRule="auto"/>
        <w:rPr>
          <w:rFonts w:hint="eastAsia"/>
        </w:rPr>
      </w:pPr>
      <w:r>
        <w:rPr>
          <w:rFonts w:hint="eastAsia"/>
        </w:rPr>
        <w:t>四、順帝太學生增至三萬人</w:t>
      </w:r>
    </w:p>
    <w:p w:rsidR="00992024" w:rsidRDefault="00992024" w:rsidP="001D47C4">
      <w:pPr>
        <w:spacing w:line="360" w:lineRule="auto"/>
        <w:rPr>
          <w:rFonts w:hint="eastAsia"/>
        </w:rPr>
      </w:pPr>
      <w:r w:rsidRPr="00992024">
        <w:rPr>
          <w:rFonts w:ascii="新細明體" w:hAnsi="新細明體" w:hint="eastAsia"/>
        </w:rPr>
        <w:t>A</w:t>
      </w:r>
      <w:r>
        <w:rPr>
          <w:rFonts w:ascii="新細明體" w:hAnsi="新細明體" w:hint="eastAsia"/>
        </w:rPr>
        <w:t>、</w:t>
      </w:r>
      <w:r w:rsidR="007701DD">
        <w:rPr>
          <w:rFonts w:ascii="新細明體" w:hAnsi="新細明體" w:hint="eastAsia"/>
        </w:rPr>
        <w:t>章句漸疏，浮華相尚</w:t>
      </w:r>
    </w:p>
    <w:p w:rsidR="00992024" w:rsidRDefault="00992024" w:rsidP="001D47C4">
      <w:pPr>
        <w:spacing w:line="360" w:lineRule="auto"/>
        <w:rPr>
          <w:rFonts w:hint="eastAsia"/>
        </w:rPr>
      </w:pPr>
      <w:r w:rsidRPr="00992024">
        <w:rPr>
          <w:rFonts w:ascii="新細明體" w:hAnsi="新細明體" w:hint="eastAsia"/>
        </w:rPr>
        <w:t>B</w:t>
      </w:r>
      <w:r>
        <w:rPr>
          <w:rFonts w:ascii="新細明體" w:hAnsi="新細明體" w:hint="eastAsia"/>
        </w:rPr>
        <w:t>、</w:t>
      </w:r>
      <w:r w:rsidR="007701DD">
        <w:rPr>
          <w:rFonts w:ascii="新細明體" w:hAnsi="新細明體" w:hint="eastAsia"/>
        </w:rPr>
        <w:t>人材徒眾，不務實學</w:t>
      </w:r>
    </w:p>
    <w:p w:rsidR="00992024" w:rsidRDefault="00992024" w:rsidP="001D47C4">
      <w:pPr>
        <w:spacing w:line="360" w:lineRule="auto"/>
        <w:rPr>
          <w:rFonts w:hint="eastAsia"/>
        </w:rPr>
      </w:pPr>
      <w:r w:rsidRPr="00992024">
        <w:rPr>
          <w:rFonts w:ascii="新細明體" w:hAnsi="新細明體" w:hint="eastAsia"/>
        </w:rPr>
        <w:t>C</w:t>
      </w:r>
      <w:r>
        <w:rPr>
          <w:rFonts w:ascii="新細明體" w:hAnsi="新細明體" w:hint="eastAsia"/>
        </w:rPr>
        <w:t>、</w:t>
      </w:r>
      <w:r w:rsidR="007701DD">
        <w:rPr>
          <w:rFonts w:ascii="新細明體" w:hAnsi="新細明體" w:hint="eastAsia"/>
        </w:rPr>
        <w:t>遊談漸起，遂有黨禍</w:t>
      </w:r>
    </w:p>
    <w:p w:rsidR="00992024" w:rsidRDefault="00992024" w:rsidP="001D47C4">
      <w:pPr>
        <w:spacing w:line="360" w:lineRule="auto"/>
        <w:rPr>
          <w:rFonts w:hint="eastAsia"/>
        </w:rPr>
      </w:pPr>
      <w:r>
        <w:rPr>
          <w:rFonts w:hint="eastAsia"/>
        </w:rPr>
        <w:t>五、</w:t>
      </w:r>
      <w:r w:rsidR="007701DD">
        <w:rPr>
          <w:rFonts w:hint="eastAsia"/>
        </w:rPr>
        <w:t>漢世興衰出於經學之興衰</w:t>
      </w:r>
    </w:p>
    <w:p w:rsidR="00992024" w:rsidRDefault="00992024" w:rsidP="001D47C4">
      <w:pPr>
        <w:spacing w:line="360" w:lineRule="auto"/>
        <w:rPr>
          <w:rFonts w:hint="eastAsia"/>
        </w:rPr>
      </w:pPr>
    </w:p>
    <w:p w:rsidR="00293BB3" w:rsidRDefault="008C5211" w:rsidP="001D47C4">
      <w:pPr>
        <w:spacing w:line="360" w:lineRule="auto"/>
        <w:rPr>
          <w:rFonts w:hint="eastAsia"/>
        </w:rPr>
      </w:pPr>
      <w:r>
        <w:rPr>
          <w:rFonts w:hint="eastAsia"/>
        </w:rPr>
        <w:t>伍</w:t>
      </w:r>
      <w:r w:rsidR="007701DD">
        <w:rPr>
          <w:rFonts w:hint="eastAsia"/>
        </w:rPr>
        <w:t>、漢世經學</w:t>
      </w:r>
      <w:r w:rsidR="00293BB3">
        <w:rPr>
          <w:rFonts w:hint="eastAsia"/>
        </w:rPr>
        <w:t>活動</w:t>
      </w:r>
    </w:p>
    <w:p w:rsidR="00293BB3" w:rsidRDefault="007701DD" w:rsidP="001D47C4">
      <w:pPr>
        <w:spacing w:line="360" w:lineRule="auto"/>
        <w:rPr>
          <w:rFonts w:hint="eastAsia"/>
        </w:rPr>
      </w:pPr>
      <w:r>
        <w:rPr>
          <w:rFonts w:hint="eastAsia"/>
        </w:rPr>
        <w:t>一、</w:t>
      </w:r>
      <w:r w:rsidR="00293BB3">
        <w:rPr>
          <w:rFonts w:hint="eastAsia"/>
        </w:rPr>
        <w:t>經學會議</w:t>
      </w:r>
    </w:p>
    <w:p w:rsidR="007701DD" w:rsidRDefault="00293BB3" w:rsidP="001D47C4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 w:rsidR="00A1131E">
        <w:rPr>
          <w:rFonts w:hint="eastAsia"/>
        </w:rPr>
        <w:t>、</w:t>
      </w:r>
      <w:r w:rsidR="007701DD">
        <w:rPr>
          <w:rFonts w:hint="eastAsia"/>
        </w:rPr>
        <w:t>漢宣帝有石渠閣會議</w:t>
      </w:r>
    </w:p>
    <w:p w:rsidR="007701DD" w:rsidRDefault="00A1131E" w:rsidP="001D47C4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7701DD">
        <w:rPr>
          <w:rFonts w:hint="eastAsia"/>
        </w:rPr>
        <w:t>漢章帝有白虎觀會議</w:t>
      </w:r>
    </w:p>
    <w:p w:rsidR="007701DD" w:rsidRDefault="00336997" w:rsidP="001D47C4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 w:rsidR="007F4E96">
        <w:rPr>
          <w:rFonts w:hint="eastAsia"/>
        </w:rPr>
        <w:t>、《石渠奏議》今亡佚，《白虎通》集今文學大成</w:t>
      </w:r>
    </w:p>
    <w:p w:rsidR="007F4E96" w:rsidRDefault="007F4E96" w:rsidP="001D47C4">
      <w:pPr>
        <w:spacing w:line="360" w:lineRule="auto"/>
        <w:rPr>
          <w:rFonts w:hint="eastAsia"/>
        </w:rPr>
      </w:pPr>
      <w:r>
        <w:rPr>
          <w:rFonts w:hint="eastAsia"/>
        </w:rPr>
        <w:t>二、靈帝熹平四年刊刻石經</w:t>
      </w:r>
    </w:p>
    <w:p w:rsidR="007F4E96" w:rsidRDefault="007F4E96" w:rsidP="001D47C4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、正定五經，蔡邕丹書</w:t>
      </w:r>
    </w:p>
    <w:p w:rsidR="007F4E96" w:rsidRDefault="007F4E96" w:rsidP="001D47C4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917B2A">
        <w:rPr>
          <w:rFonts w:hint="eastAsia"/>
        </w:rPr>
        <w:t>列有《周易》、《尚書》、《魯詩》、《儀禮》、《春秋》及《公羊傳》、《論語》</w:t>
      </w:r>
    </w:p>
    <w:p w:rsidR="00917B2A" w:rsidRDefault="00917B2A" w:rsidP="001D47C4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、六朝以後漸亡</w:t>
      </w:r>
    </w:p>
    <w:p w:rsidR="00917B2A" w:rsidRDefault="00917B2A" w:rsidP="001D47C4">
      <w:pPr>
        <w:spacing w:line="360" w:lineRule="auto"/>
        <w:rPr>
          <w:rFonts w:hint="eastAsia"/>
        </w:rPr>
      </w:pPr>
    </w:p>
    <w:p w:rsidR="00917B2A" w:rsidRDefault="008C5211" w:rsidP="001D47C4">
      <w:pPr>
        <w:spacing w:line="360" w:lineRule="auto"/>
        <w:rPr>
          <w:rFonts w:hint="eastAsia"/>
        </w:rPr>
      </w:pPr>
      <w:r>
        <w:rPr>
          <w:rFonts w:hint="eastAsia"/>
        </w:rPr>
        <w:t>陸</w:t>
      </w:r>
      <w:r w:rsidR="00917B2A">
        <w:rPr>
          <w:rFonts w:hint="eastAsia"/>
        </w:rPr>
        <w:t>、孔子為漢制法</w:t>
      </w:r>
    </w:p>
    <w:p w:rsidR="00BB7A64" w:rsidRDefault="00BB7A64" w:rsidP="001D47C4">
      <w:pPr>
        <w:spacing w:line="360" w:lineRule="auto"/>
        <w:rPr>
          <w:rFonts w:hint="eastAsia"/>
        </w:rPr>
      </w:pPr>
      <w:r>
        <w:rPr>
          <w:rFonts w:hint="eastAsia"/>
        </w:rPr>
        <w:t>一、申明為後世立法</w:t>
      </w:r>
    </w:p>
    <w:p w:rsidR="00917B2A" w:rsidRDefault="007A0273" w:rsidP="001D47C4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BB7A64">
        <w:rPr>
          <w:rFonts w:hint="eastAsia"/>
        </w:rPr>
        <w:t>王充「《春秋》漢之經，孔子制作，垂遺於漢」</w:t>
      </w:r>
    </w:p>
    <w:p w:rsidR="007A0273" w:rsidRDefault="007A0273" w:rsidP="001D47C4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BB7A64">
        <w:rPr>
          <w:rFonts w:hint="eastAsia"/>
        </w:rPr>
        <w:t>韓勑碑「孔子近聖，為漢定道」</w:t>
      </w:r>
    </w:p>
    <w:p w:rsidR="007A0273" w:rsidRDefault="007A0273" w:rsidP="001D47C4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 w:rsidR="00BB7A64">
        <w:rPr>
          <w:rFonts w:hint="eastAsia"/>
        </w:rPr>
        <w:t>史晨碑「西狩獲麟，為漢制作」</w:t>
      </w:r>
    </w:p>
    <w:p w:rsidR="007A0273" w:rsidRDefault="007A0273" w:rsidP="001D47C4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</w:t>
      </w:r>
      <w:r w:rsidR="00BB7A64">
        <w:rPr>
          <w:rFonts w:hint="eastAsia"/>
        </w:rPr>
        <w:t>孔子為後世立法，不專為漢</w:t>
      </w:r>
    </w:p>
    <w:p w:rsidR="00BB7A64" w:rsidRDefault="00BB7A64" w:rsidP="001D47C4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8C5211">
        <w:rPr>
          <w:rFonts w:hint="eastAsia"/>
        </w:rPr>
        <w:t>漢世以</w:t>
      </w:r>
      <w:r w:rsidR="00B80696">
        <w:rPr>
          <w:rFonts w:hint="eastAsia"/>
        </w:rPr>
        <w:t>經明行修</w:t>
      </w:r>
      <w:r w:rsidR="008C5211">
        <w:rPr>
          <w:rFonts w:hint="eastAsia"/>
        </w:rPr>
        <w:t>為</w:t>
      </w:r>
      <w:r w:rsidR="00B80696">
        <w:rPr>
          <w:rFonts w:hint="eastAsia"/>
        </w:rPr>
        <w:t>教</w:t>
      </w:r>
    </w:p>
    <w:p w:rsidR="00B80696" w:rsidRDefault="00B80696" w:rsidP="001D47C4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 w:rsidR="00DE38A5">
        <w:rPr>
          <w:rFonts w:hint="eastAsia"/>
        </w:rPr>
        <w:t>、光武褒揚節義，</w:t>
      </w:r>
      <w:r w:rsidR="00814CF3">
        <w:rPr>
          <w:rFonts w:hint="eastAsia"/>
        </w:rPr>
        <w:t>表彰經教</w:t>
      </w:r>
    </w:p>
    <w:p w:rsidR="00814CF3" w:rsidRDefault="00814CF3" w:rsidP="001D47C4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 w:rsidR="00AB454A">
        <w:rPr>
          <w:rFonts w:hint="eastAsia"/>
        </w:rPr>
        <w:t>、</w:t>
      </w:r>
      <w:r w:rsidR="004B1394">
        <w:rPr>
          <w:rFonts w:hint="eastAsia"/>
        </w:rPr>
        <w:t>東漢多守正之士</w:t>
      </w:r>
    </w:p>
    <w:p w:rsidR="00AB454A" w:rsidRDefault="00AB454A" w:rsidP="001D47C4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 w:rsidR="004B1394">
        <w:rPr>
          <w:rFonts w:hint="eastAsia"/>
        </w:rPr>
        <w:t>顧炎武以為三代以下，</w:t>
      </w:r>
      <w:r w:rsidR="007D02D9">
        <w:rPr>
          <w:rFonts w:hint="eastAsia"/>
        </w:rPr>
        <w:t>風俗之美者，無如</w:t>
      </w:r>
      <w:r w:rsidR="004B1394">
        <w:rPr>
          <w:rFonts w:hint="eastAsia"/>
        </w:rPr>
        <w:t>東漢</w:t>
      </w:r>
    </w:p>
    <w:p w:rsidR="004B1394" w:rsidRDefault="004B1394" w:rsidP="001D47C4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、尊經所以肅清風化</w:t>
      </w:r>
    </w:p>
    <w:p w:rsidR="007D02D9" w:rsidRDefault="007D02D9" w:rsidP="001D47C4">
      <w:pPr>
        <w:spacing w:line="360" w:lineRule="auto"/>
        <w:rPr>
          <w:rFonts w:hint="eastAsia"/>
        </w:rPr>
      </w:pPr>
    </w:p>
    <w:p w:rsidR="007D02D9" w:rsidRDefault="008C5211" w:rsidP="001D47C4">
      <w:pPr>
        <w:spacing w:line="360" w:lineRule="auto"/>
        <w:rPr>
          <w:rFonts w:hint="eastAsia"/>
        </w:rPr>
      </w:pPr>
      <w:r>
        <w:rPr>
          <w:rFonts w:hint="eastAsia"/>
        </w:rPr>
        <w:t>柒</w:t>
      </w:r>
      <w:r w:rsidR="007D02D9">
        <w:rPr>
          <w:rFonts w:hint="eastAsia"/>
        </w:rPr>
        <w:t>、經學</w:t>
      </w:r>
      <w:r w:rsidR="0030631F">
        <w:rPr>
          <w:rFonts w:hint="eastAsia"/>
        </w:rPr>
        <w:t>興</w:t>
      </w:r>
      <w:r w:rsidR="007D02D9">
        <w:rPr>
          <w:rFonts w:hint="eastAsia"/>
        </w:rPr>
        <w:t>盛</w:t>
      </w:r>
      <w:r>
        <w:rPr>
          <w:rFonts w:hint="eastAsia"/>
        </w:rPr>
        <w:t>情形</w:t>
      </w:r>
    </w:p>
    <w:p w:rsidR="007D02D9" w:rsidRDefault="007D02D9" w:rsidP="001D47C4">
      <w:pPr>
        <w:spacing w:line="360" w:lineRule="auto"/>
        <w:rPr>
          <w:rFonts w:hint="eastAsia"/>
        </w:rPr>
      </w:pPr>
      <w:r>
        <w:rPr>
          <w:rFonts w:hint="eastAsia"/>
        </w:rPr>
        <w:t>一、東漢經學盛行</w:t>
      </w:r>
    </w:p>
    <w:p w:rsidR="007D02D9" w:rsidRDefault="007D02D9" w:rsidP="001D47C4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 w:rsidR="003D2B29">
        <w:rPr>
          <w:rFonts w:hint="eastAsia"/>
        </w:rPr>
        <w:t>、</w:t>
      </w:r>
      <w:r w:rsidR="001870CB">
        <w:rPr>
          <w:rFonts w:hint="eastAsia"/>
        </w:rPr>
        <w:t>西漢多專守一經，東漢兼通</w:t>
      </w:r>
    </w:p>
    <w:p w:rsidR="007D02D9" w:rsidRDefault="007D02D9" w:rsidP="001D47C4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 w:rsidR="003D2B29">
        <w:rPr>
          <w:rFonts w:hint="eastAsia"/>
        </w:rPr>
        <w:t>、</w:t>
      </w:r>
      <w:r w:rsidR="001870CB">
        <w:rPr>
          <w:rFonts w:hint="eastAsia"/>
        </w:rPr>
        <w:t>西漢罕有著述，東漢寖盛</w:t>
      </w:r>
    </w:p>
    <w:p w:rsidR="001870CB" w:rsidRDefault="001870CB" w:rsidP="001D47C4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 w:rsidR="004C3D05">
        <w:rPr>
          <w:rFonts w:hint="eastAsia"/>
        </w:rPr>
        <w:t>從質樸到雜糅，鄭玄偏注群經集其大成</w:t>
      </w:r>
    </w:p>
    <w:p w:rsidR="004C3D05" w:rsidRDefault="004C3D05" w:rsidP="001D47C4">
      <w:pPr>
        <w:spacing w:line="360" w:lineRule="auto"/>
        <w:rPr>
          <w:rFonts w:hint="eastAsia"/>
        </w:rPr>
      </w:pPr>
      <w:r>
        <w:rPr>
          <w:rFonts w:hint="eastAsia"/>
        </w:rPr>
        <w:t>二、利祿與經術相合</w:t>
      </w:r>
    </w:p>
    <w:p w:rsidR="004C3D05" w:rsidRDefault="00B11207" w:rsidP="001D47C4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、傳業寖盛，枝葉繁滋</w:t>
      </w:r>
    </w:p>
    <w:p w:rsidR="00B11207" w:rsidRDefault="00996D48" w:rsidP="001D47C4">
      <w:pPr>
        <w:spacing w:line="360" w:lineRule="auto"/>
        <w:rPr>
          <w:rFonts w:hint="eastAsia"/>
        </w:rPr>
      </w:pPr>
      <w:r>
        <w:rPr>
          <w:rFonts w:hint="eastAsia"/>
        </w:rPr>
        <w:t>A</w:t>
      </w:r>
      <w:r w:rsidR="00B11207">
        <w:rPr>
          <w:rFonts w:hint="eastAsia"/>
        </w:rPr>
        <w:t>、經師廣收門人</w:t>
      </w:r>
    </w:p>
    <w:p w:rsidR="00B11207" w:rsidRDefault="00996D48" w:rsidP="001D47C4">
      <w:pPr>
        <w:spacing w:line="360" w:lineRule="auto"/>
        <w:rPr>
          <w:rFonts w:hint="eastAsia"/>
        </w:rPr>
      </w:pPr>
      <w:r>
        <w:rPr>
          <w:rFonts w:hint="eastAsia"/>
        </w:rPr>
        <w:t>B</w:t>
      </w:r>
      <w:r w:rsidR="00B11207">
        <w:rPr>
          <w:rFonts w:hint="eastAsia"/>
        </w:rPr>
        <w:t>、訓詁由口授，師承清楚</w:t>
      </w:r>
    </w:p>
    <w:p w:rsidR="00B11207" w:rsidRDefault="00996D48" w:rsidP="001D47C4">
      <w:pPr>
        <w:spacing w:line="360" w:lineRule="auto"/>
        <w:rPr>
          <w:rFonts w:hint="eastAsia"/>
        </w:rPr>
      </w:pPr>
      <w:r>
        <w:rPr>
          <w:rFonts w:hint="eastAsia"/>
        </w:rPr>
        <w:t>C</w:t>
      </w:r>
      <w:r>
        <w:rPr>
          <w:rFonts w:hint="eastAsia"/>
        </w:rPr>
        <w:t>、以轉相授受方式進行</w:t>
      </w:r>
    </w:p>
    <w:p w:rsidR="00996D48" w:rsidRDefault="00996D48" w:rsidP="001D47C4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D826BF">
        <w:rPr>
          <w:rFonts w:hint="eastAsia"/>
        </w:rPr>
        <w:t>經說漸繁</w:t>
      </w:r>
    </w:p>
    <w:p w:rsidR="00D826BF" w:rsidRDefault="00D826BF" w:rsidP="001D47C4">
      <w:pPr>
        <w:spacing w:line="360" w:lineRule="auto"/>
        <w:rPr>
          <w:rFonts w:hint="eastAsia"/>
        </w:rPr>
      </w:pPr>
      <w:r w:rsidRPr="00D826BF">
        <w:rPr>
          <w:rFonts w:ascii="新細明體" w:hAnsi="新細明體" w:hint="eastAsia"/>
        </w:rPr>
        <w:t>A</w:t>
      </w:r>
      <w:r>
        <w:rPr>
          <w:rFonts w:ascii="新細明體" w:hAnsi="新細明體" w:hint="eastAsia"/>
        </w:rPr>
        <w:t>、</w:t>
      </w:r>
      <w:r w:rsidR="00490609">
        <w:rPr>
          <w:rFonts w:ascii="新細明體" w:hAnsi="新細明體" w:hint="eastAsia"/>
        </w:rPr>
        <w:t>碎義逃難，便辭巧說，漸遠大義</w:t>
      </w:r>
    </w:p>
    <w:p w:rsidR="00D826BF" w:rsidRDefault="00D826BF" w:rsidP="001D47C4">
      <w:pPr>
        <w:spacing w:line="360" w:lineRule="auto"/>
        <w:rPr>
          <w:rFonts w:hint="eastAsia"/>
        </w:rPr>
      </w:pPr>
      <w:r w:rsidRPr="00D826BF">
        <w:rPr>
          <w:rFonts w:ascii="新細明體" w:hAnsi="新細明體" w:hint="eastAsia"/>
        </w:rPr>
        <w:t>B</w:t>
      </w:r>
      <w:r>
        <w:rPr>
          <w:rFonts w:ascii="新細明體" w:hAnsi="新細明體" w:hint="eastAsia"/>
        </w:rPr>
        <w:t>、</w:t>
      </w:r>
      <w:r w:rsidR="00453FC6">
        <w:rPr>
          <w:rFonts w:ascii="新細明體" w:hAnsi="新細明體" w:hint="eastAsia"/>
        </w:rPr>
        <w:t>毀所不見，安其所習，終以自蔽</w:t>
      </w:r>
    </w:p>
    <w:p w:rsidR="00D826BF" w:rsidRDefault="00D826BF" w:rsidP="001D47C4">
      <w:pPr>
        <w:spacing w:line="360" w:lineRule="auto"/>
        <w:rPr>
          <w:rFonts w:hint="eastAsia"/>
        </w:rPr>
      </w:pPr>
      <w:r w:rsidRPr="00D826BF">
        <w:rPr>
          <w:rFonts w:ascii="新細明體" w:hAnsi="新細明體" w:hint="eastAsia"/>
        </w:rPr>
        <w:t>C</w:t>
      </w:r>
      <w:r>
        <w:rPr>
          <w:rFonts w:ascii="新細明體" w:hAnsi="新細明體" w:hint="eastAsia"/>
        </w:rPr>
        <w:t>、</w:t>
      </w:r>
      <w:r w:rsidR="00453FC6">
        <w:rPr>
          <w:rFonts w:ascii="新細明體" w:hAnsi="新細明體" w:hint="eastAsia"/>
        </w:rPr>
        <w:t>一經說至百餘萬言，說五字至二三萬言</w:t>
      </w:r>
    </w:p>
    <w:p w:rsidR="00D826BF" w:rsidRDefault="00D826BF" w:rsidP="001D47C4">
      <w:pPr>
        <w:spacing w:line="360" w:lineRule="auto"/>
        <w:rPr>
          <w:rFonts w:ascii="新細明體" w:hAnsi="新細明體" w:hint="eastAsia"/>
        </w:rPr>
      </w:pPr>
      <w:r w:rsidRPr="00D826BF">
        <w:rPr>
          <w:rFonts w:ascii="新細明體" w:hAnsi="新細明體" w:hint="eastAsia"/>
        </w:rPr>
        <w:t>D</w:t>
      </w:r>
      <w:r>
        <w:rPr>
          <w:rFonts w:ascii="新細明體" w:hAnsi="新細明體" w:hint="eastAsia"/>
        </w:rPr>
        <w:t>、</w:t>
      </w:r>
      <w:r w:rsidR="00453FC6">
        <w:rPr>
          <w:rFonts w:ascii="新細明體" w:hAnsi="新細明體" w:hint="eastAsia"/>
        </w:rPr>
        <w:t>白首難以窮經</w:t>
      </w:r>
    </w:p>
    <w:p w:rsidR="00453FC6" w:rsidRDefault="00453FC6" w:rsidP="001D47C4">
      <w:pPr>
        <w:spacing w:line="360" w:lineRule="auto"/>
        <w:rPr>
          <w:rFonts w:ascii="新細明體" w:hAnsi="新細明體" w:hint="eastAsia"/>
        </w:rPr>
      </w:pPr>
    </w:p>
    <w:p w:rsidR="00453FC6" w:rsidRDefault="008C5211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捌</w:t>
      </w:r>
      <w:r w:rsidR="00453FC6">
        <w:rPr>
          <w:rFonts w:ascii="新細明體" w:hAnsi="新細明體" w:hint="eastAsia"/>
        </w:rPr>
        <w:t>、師法家法之傳</w:t>
      </w:r>
    </w:p>
    <w:p w:rsidR="00453FC6" w:rsidRDefault="00453FC6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1、西漢師法，東漢家法</w:t>
      </w:r>
    </w:p>
    <w:p w:rsidR="00453FC6" w:rsidRDefault="00453FC6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2、師法溯其源，家法衍其流</w:t>
      </w:r>
    </w:p>
    <w:p w:rsidR="00453FC6" w:rsidRDefault="00453FC6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3、</w:t>
      </w:r>
      <w:r w:rsidR="00DE170E">
        <w:rPr>
          <w:rFonts w:ascii="新細明體" w:hAnsi="新細明體" w:hint="eastAsia"/>
        </w:rPr>
        <w:t>家法從師法分出</w:t>
      </w:r>
    </w:p>
    <w:p w:rsidR="00DE170E" w:rsidRDefault="00DE170E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A、</w:t>
      </w:r>
      <w:r w:rsidR="005D20EF">
        <w:rPr>
          <w:rFonts w:ascii="新細明體" w:hAnsi="新細明體" w:hint="eastAsia"/>
        </w:rPr>
        <w:t>《易》施、孟、梁丘是師法</w:t>
      </w:r>
    </w:p>
    <w:p w:rsidR="00DE170E" w:rsidRDefault="00DE170E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B、</w:t>
      </w:r>
      <w:r w:rsidR="005D20EF">
        <w:rPr>
          <w:rFonts w:ascii="新細明體" w:hAnsi="新細明體" w:hint="eastAsia"/>
        </w:rPr>
        <w:t>施有張、彭是家法</w:t>
      </w:r>
    </w:p>
    <w:p w:rsidR="00DE170E" w:rsidRDefault="00DE170E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C、</w:t>
      </w:r>
      <w:r w:rsidR="005D20EF">
        <w:rPr>
          <w:rFonts w:ascii="新細明體" w:hAnsi="新細明體" w:hint="eastAsia"/>
        </w:rPr>
        <w:t>孟有翟、孟、白是家法</w:t>
      </w:r>
    </w:p>
    <w:p w:rsidR="00DE170E" w:rsidRDefault="00DE170E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D、</w:t>
      </w:r>
      <w:r w:rsidR="005D20EF">
        <w:rPr>
          <w:rFonts w:ascii="新細明體" w:hAnsi="新細明體" w:hint="eastAsia"/>
        </w:rPr>
        <w:t>梁丘有士孫、鄧、衡是家法</w:t>
      </w:r>
    </w:p>
    <w:p w:rsidR="005D20EF" w:rsidRDefault="005D20EF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4、以家法考覈</w:t>
      </w:r>
    </w:p>
    <w:p w:rsidR="005D20EF" w:rsidRDefault="005D20EF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A、博士各守家法</w:t>
      </w:r>
    </w:p>
    <w:p w:rsidR="005D20EF" w:rsidRDefault="005D20EF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B、明經必守家法</w:t>
      </w:r>
    </w:p>
    <w:p w:rsidR="005D20EF" w:rsidRDefault="005D20EF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C、孝廉必守家法</w:t>
      </w:r>
    </w:p>
    <w:p w:rsidR="005D20EF" w:rsidRDefault="005D20EF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5、枝幹既分，浸失其本</w:t>
      </w:r>
    </w:p>
    <w:p w:rsidR="005D20EF" w:rsidRDefault="005D20EF" w:rsidP="001D47C4">
      <w:pPr>
        <w:spacing w:line="360" w:lineRule="auto"/>
        <w:rPr>
          <w:rFonts w:ascii="新細明體" w:hAnsi="新細明體" w:hint="eastAsia"/>
        </w:rPr>
      </w:pPr>
    </w:p>
    <w:p w:rsidR="005D20EF" w:rsidRDefault="008C5211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玖</w:t>
      </w:r>
      <w:r w:rsidR="005D20EF">
        <w:rPr>
          <w:rFonts w:ascii="新細明體" w:hAnsi="新細明體" w:hint="eastAsia"/>
        </w:rPr>
        <w:t>、經學盛極而衰</w:t>
      </w:r>
    </w:p>
    <w:p w:rsidR="005D20EF" w:rsidRDefault="005D20EF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1、師法又分家法，又別有古文</w:t>
      </w:r>
    </w:p>
    <w:p w:rsidR="005D20EF" w:rsidRDefault="005D20EF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2、經說疑而莫正</w:t>
      </w:r>
    </w:p>
    <w:p w:rsidR="005D20EF" w:rsidRDefault="005D20EF" w:rsidP="001D47C4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3、</w:t>
      </w:r>
      <w:r w:rsidR="002C4745">
        <w:rPr>
          <w:rFonts w:ascii="新細明體" w:hAnsi="新細明體" w:hint="eastAsia"/>
        </w:rPr>
        <w:t>學貴求新，經學守舊</w:t>
      </w:r>
    </w:p>
    <w:p w:rsidR="002C4745" w:rsidRDefault="002C4745" w:rsidP="001D47C4">
      <w:pPr>
        <w:spacing w:line="360" w:lineRule="auto"/>
        <w:rPr>
          <w:rFonts w:ascii="新細明體" w:hAnsi="新細明體"/>
        </w:rPr>
      </w:pPr>
      <w:r>
        <w:rPr>
          <w:rFonts w:ascii="新細明體" w:hAnsi="新細明體" w:hint="eastAsia"/>
        </w:rPr>
        <w:t>4、明、章之盛，已有衰勢</w:t>
      </w:r>
    </w:p>
    <w:p w:rsidR="0030631F" w:rsidRDefault="0030631F" w:rsidP="001D47C4">
      <w:pPr>
        <w:spacing w:line="360" w:lineRule="auto"/>
        <w:rPr>
          <w:rFonts w:ascii="新細明體" w:hAnsi="新細明體"/>
        </w:rPr>
      </w:pPr>
    </w:p>
    <w:p w:rsidR="0048432A" w:rsidRDefault="0048432A" w:rsidP="001D47C4">
      <w:pPr>
        <w:spacing w:line="360" w:lineRule="auto"/>
        <w:rPr>
          <w:rFonts w:ascii="新細明體" w:hAnsi="新細明體" w:hint="eastAsia"/>
        </w:rPr>
      </w:pPr>
    </w:p>
    <w:p w:rsidR="000C5B65" w:rsidRPr="00392C40" w:rsidRDefault="000C5B65" w:rsidP="000C5B65">
      <w:pPr>
        <w:spacing w:line="360" w:lineRule="auto"/>
        <w:ind w:firstLineChars="250" w:firstLine="600"/>
        <w:rPr>
          <w:rFonts w:hint="eastAsia"/>
          <w:b/>
        </w:rPr>
      </w:pPr>
      <w:r>
        <w:rPr>
          <w:rFonts w:ascii="新細明體" w:hAnsi="新細明體"/>
        </w:rPr>
        <w:br w:type="page"/>
      </w:r>
      <w:r w:rsidRPr="00392C40">
        <w:rPr>
          <w:rFonts w:hint="eastAsia"/>
          <w:b/>
        </w:rPr>
        <w:t>第</w:t>
      </w:r>
      <w:r>
        <w:rPr>
          <w:rFonts w:hint="eastAsia"/>
          <w:b/>
        </w:rPr>
        <w:t>五</w:t>
      </w:r>
      <w:r w:rsidRPr="00392C40">
        <w:rPr>
          <w:rFonts w:hint="eastAsia"/>
          <w:b/>
        </w:rPr>
        <w:t>講</w:t>
      </w:r>
      <w:r>
        <w:rPr>
          <w:rFonts w:hint="eastAsia"/>
          <w:b/>
        </w:rPr>
        <w:t xml:space="preserve"> </w:t>
      </w:r>
      <w:r w:rsidRPr="00392C40">
        <w:rPr>
          <w:rFonts w:hint="eastAsia"/>
          <w:b/>
        </w:rPr>
        <w:t>經學</w:t>
      </w:r>
      <w:r>
        <w:rPr>
          <w:rFonts w:hint="eastAsia"/>
          <w:b/>
        </w:rPr>
        <w:t>中衰</w:t>
      </w:r>
      <w:r w:rsidRPr="00392C40">
        <w:rPr>
          <w:rFonts w:hint="eastAsia"/>
          <w:b/>
        </w:rPr>
        <w:t>時代</w:t>
      </w:r>
    </w:p>
    <w:p w:rsidR="000C5B65" w:rsidRDefault="000C5B65" w:rsidP="000C5B65">
      <w:pPr>
        <w:spacing w:line="360" w:lineRule="auto"/>
        <w:rPr>
          <w:rFonts w:hint="eastAsia"/>
        </w:rPr>
      </w:pPr>
      <w:r>
        <w:rPr>
          <w:rFonts w:hint="eastAsia"/>
        </w:rPr>
        <w:t>壹、</w:t>
      </w:r>
      <w:r w:rsidR="00594585">
        <w:rPr>
          <w:rFonts w:hint="eastAsia"/>
        </w:rPr>
        <w:t>漢亡而經學亡</w:t>
      </w:r>
    </w:p>
    <w:p w:rsidR="000C5B65" w:rsidRDefault="000C5B65" w:rsidP="000C5B65">
      <w:pPr>
        <w:spacing w:line="360" w:lineRule="auto"/>
        <w:rPr>
          <w:rFonts w:hint="eastAsia"/>
        </w:rPr>
      </w:pPr>
      <w:r>
        <w:rPr>
          <w:rFonts w:hint="eastAsia"/>
        </w:rPr>
        <w:t>一、</w:t>
      </w:r>
      <w:r w:rsidR="00594585">
        <w:rPr>
          <w:rFonts w:hint="eastAsia"/>
        </w:rPr>
        <w:t>桓、靈黨禍</w:t>
      </w:r>
    </w:p>
    <w:p w:rsidR="000C5B65" w:rsidRDefault="000C5B65" w:rsidP="000C5B65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594585">
        <w:rPr>
          <w:rFonts w:hint="eastAsia"/>
        </w:rPr>
        <w:t>鄭玄獨力支撐，難抵衰勢</w:t>
      </w:r>
    </w:p>
    <w:p w:rsidR="000C5B65" w:rsidRDefault="000C5B65" w:rsidP="000C5B65">
      <w:pPr>
        <w:spacing w:line="360" w:lineRule="auto"/>
        <w:rPr>
          <w:rFonts w:hint="eastAsia"/>
        </w:rPr>
      </w:pPr>
      <w:r>
        <w:rPr>
          <w:rFonts w:hint="eastAsia"/>
        </w:rPr>
        <w:t>三、</w:t>
      </w:r>
      <w:r w:rsidR="00594585">
        <w:rPr>
          <w:rFonts w:hint="eastAsia"/>
        </w:rPr>
        <w:t>經衰而風俗薄</w:t>
      </w:r>
    </w:p>
    <w:p w:rsidR="000C5B65" w:rsidRDefault="000C5B65" w:rsidP="000C5B65">
      <w:pPr>
        <w:spacing w:line="360" w:lineRule="auto"/>
        <w:rPr>
          <w:rFonts w:hint="eastAsia"/>
        </w:rPr>
      </w:pPr>
      <w:r>
        <w:rPr>
          <w:rFonts w:hint="eastAsia"/>
        </w:rPr>
        <w:t>四、</w:t>
      </w:r>
      <w:r w:rsidR="00594585">
        <w:rPr>
          <w:rFonts w:hint="eastAsia"/>
        </w:rPr>
        <w:t>正始中無人可以議禮</w:t>
      </w:r>
    </w:p>
    <w:p w:rsidR="00594585" w:rsidRDefault="00594585" w:rsidP="000C5B65">
      <w:pPr>
        <w:spacing w:line="360" w:lineRule="auto"/>
        <w:rPr>
          <w:rFonts w:hint="eastAsia"/>
        </w:rPr>
      </w:pPr>
      <w:r>
        <w:rPr>
          <w:rFonts w:hint="eastAsia"/>
        </w:rPr>
        <w:t>五、飽學相從，學業沈隕</w:t>
      </w:r>
    </w:p>
    <w:p w:rsidR="00594585" w:rsidRPr="00594585" w:rsidRDefault="00594585" w:rsidP="000C5B65">
      <w:pPr>
        <w:spacing w:line="360" w:lineRule="auto"/>
        <w:rPr>
          <w:rFonts w:hint="eastAsia"/>
        </w:rPr>
      </w:pPr>
    </w:p>
    <w:p w:rsidR="000C5B65" w:rsidRDefault="000C5B6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貳、</w:t>
      </w:r>
      <w:r w:rsidR="00594585">
        <w:rPr>
          <w:rFonts w:ascii="新細明體" w:hAnsi="新細明體" w:hint="eastAsia"/>
        </w:rPr>
        <w:t>鄭玄兼採古今</w:t>
      </w:r>
    </w:p>
    <w:p w:rsidR="00594585" w:rsidRDefault="0059458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一、鄭學既盛，漢代師法家法之學遂亡</w:t>
      </w:r>
    </w:p>
    <w:p w:rsidR="00594585" w:rsidRDefault="0059458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二、注《易》用費氏古文，用今文之處不詳</w:t>
      </w:r>
    </w:p>
    <w:p w:rsidR="00594585" w:rsidRDefault="0059458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三、注《書》兼用古今，而以古為主</w:t>
      </w:r>
    </w:p>
    <w:p w:rsidR="00594585" w:rsidRDefault="0059458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四、箋《詩》以毛為主，而以今文易字</w:t>
      </w:r>
    </w:p>
    <w:p w:rsidR="00594585" w:rsidRDefault="0059458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五、</w:t>
      </w:r>
      <w:r w:rsidR="00004228">
        <w:rPr>
          <w:rFonts w:ascii="新細明體" w:hAnsi="新細明體" w:hint="eastAsia"/>
        </w:rPr>
        <w:t>《儀禮》並存今古</w:t>
      </w:r>
    </w:p>
    <w:p w:rsidR="00004228" w:rsidRDefault="00004228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六、以《魯論》為主，兼採齊、古</w:t>
      </w:r>
    </w:p>
    <w:p w:rsidR="00004228" w:rsidRDefault="00004228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七、注《孝經》採今文</w:t>
      </w:r>
    </w:p>
    <w:p w:rsidR="00004228" w:rsidRDefault="00004228" w:rsidP="000C5B65">
      <w:pPr>
        <w:spacing w:line="360" w:lineRule="auto"/>
        <w:rPr>
          <w:rFonts w:ascii="新細明體" w:hAnsi="新細明體" w:hint="eastAsia"/>
        </w:rPr>
      </w:pPr>
    </w:p>
    <w:p w:rsidR="00004228" w:rsidRDefault="00004228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參、鄭玄混同師法家法之失</w:t>
      </w:r>
    </w:p>
    <w:p w:rsidR="00004228" w:rsidRDefault="00004228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一、今古各有傳承，義不相混</w:t>
      </w:r>
    </w:p>
    <w:p w:rsidR="00004228" w:rsidRDefault="00004228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</w:t>
      </w:r>
      <w:r w:rsidR="00B4771F">
        <w:rPr>
          <w:rFonts w:ascii="新細明體" w:hAnsi="新細明體" w:hint="eastAsia"/>
        </w:rPr>
        <w:t>鄭玄先通今文，後通古文</w:t>
      </w:r>
    </w:p>
    <w:p w:rsidR="00142E6B" w:rsidRDefault="00142E6B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1、先受京氏《易》、公羊《春秋》</w:t>
      </w:r>
    </w:p>
    <w:p w:rsidR="00142E6B" w:rsidRPr="00142E6B" w:rsidRDefault="00142E6B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2、再受《周官》、古文《尚書》</w:t>
      </w:r>
    </w:p>
    <w:p w:rsidR="00B4771F" w:rsidRDefault="00B4771F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</w:t>
      </w:r>
      <w:r w:rsidR="00142E6B">
        <w:rPr>
          <w:rFonts w:ascii="新細明體" w:hAnsi="新細明體" w:hint="eastAsia"/>
        </w:rPr>
        <w:t>參合古今成一家之學</w:t>
      </w:r>
    </w:p>
    <w:p w:rsidR="00142E6B" w:rsidRDefault="00142E6B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四、</w:t>
      </w:r>
      <w:r w:rsidR="000F168E">
        <w:rPr>
          <w:rFonts w:ascii="新細明體" w:hAnsi="新細明體" w:hint="eastAsia"/>
        </w:rPr>
        <w:t>學者翕然歸之</w:t>
      </w:r>
    </w:p>
    <w:p w:rsidR="000F168E" w:rsidRDefault="000F168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1、鄭注《易》行而施、孟、梁丘、京不行</w:t>
      </w:r>
    </w:p>
    <w:p w:rsidR="000F168E" w:rsidRDefault="000F168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2、鄭注《書》行而大、小夏侯不行</w:t>
      </w:r>
    </w:p>
    <w:p w:rsidR="000F168E" w:rsidRDefault="000F168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3、</w:t>
      </w:r>
      <w:r w:rsidR="00E46759">
        <w:rPr>
          <w:rFonts w:ascii="新細明體" w:hAnsi="新細明體" w:hint="eastAsia"/>
        </w:rPr>
        <w:t>鄭《詩箋》行</w:t>
      </w:r>
      <w:r w:rsidR="0020617F">
        <w:rPr>
          <w:rFonts w:ascii="新細明體" w:hAnsi="新細明體" w:hint="eastAsia"/>
        </w:rPr>
        <w:t>而</w:t>
      </w:r>
      <w:r w:rsidR="00E46759">
        <w:rPr>
          <w:rFonts w:ascii="新細明體" w:hAnsi="新細明體" w:hint="eastAsia"/>
        </w:rPr>
        <w:t>魯、齊、韓不行</w:t>
      </w:r>
    </w:p>
    <w:p w:rsidR="00E46759" w:rsidRDefault="00E46759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4、</w:t>
      </w:r>
      <w:r w:rsidR="0020617F">
        <w:rPr>
          <w:rFonts w:ascii="新細明體" w:hAnsi="新細明體" w:hint="eastAsia"/>
        </w:rPr>
        <w:t>鄭注《禮》行而大、小戴不行</w:t>
      </w:r>
    </w:p>
    <w:p w:rsidR="0020617F" w:rsidRDefault="0020617F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5、鄭注《論語》行而齊、魯不行</w:t>
      </w:r>
    </w:p>
    <w:p w:rsidR="0020617F" w:rsidRDefault="00D23DA6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五、漢經學至鄭玄而一變</w:t>
      </w:r>
    </w:p>
    <w:p w:rsidR="00D23DA6" w:rsidRDefault="00D23DA6" w:rsidP="000C5B65">
      <w:pPr>
        <w:spacing w:line="360" w:lineRule="auto"/>
        <w:rPr>
          <w:rFonts w:ascii="新細明體" w:hAnsi="新細明體" w:hint="eastAsia"/>
        </w:rPr>
      </w:pPr>
    </w:p>
    <w:p w:rsidR="00D23DA6" w:rsidRDefault="00D23DA6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肆、鄭玄之評價</w:t>
      </w:r>
    </w:p>
    <w:p w:rsidR="00D23DA6" w:rsidRDefault="00D23DA6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</w:t>
      </w:r>
      <w:r w:rsidR="00F90766">
        <w:rPr>
          <w:rFonts w:ascii="新細明體" w:hAnsi="新細明體" w:hint="eastAsia"/>
        </w:rPr>
        <w:t>兼融古今，顓門之學遂亡</w:t>
      </w:r>
    </w:p>
    <w:p w:rsidR="00F90766" w:rsidRDefault="00F90766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二、若無鄭注，無從見顓門之學</w:t>
      </w:r>
    </w:p>
    <w:p w:rsidR="00F90766" w:rsidRDefault="00F90766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三、鄭注得失互見</w:t>
      </w:r>
    </w:p>
    <w:p w:rsidR="00F90766" w:rsidRDefault="00F90766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四、</w:t>
      </w:r>
      <w:r w:rsidR="00C24B4E">
        <w:rPr>
          <w:rFonts w:ascii="新細明體" w:hAnsi="新細明體" w:hint="eastAsia"/>
        </w:rPr>
        <w:t>鄭注是經學小統一時代</w:t>
      </w:r>
    </w:p>
    <w:p w:rsidR="00C24B4E" w:rsidRDefault="00C24B4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1、齊、魯宗之</w:t>
      </w:r>
    </w:p>
    <w:p w:rsidR="00C24B4E" w:rsidRDefault="00C24B4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2、好鄭玄者眾</w:t>
      </w:r>
    </w:p>
    <w:p w:rsidR="00C24B4E" w:rsidRDefault="00C24B4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五、與鄭注不同者</w:t>
      </w:r>
    </w:p>
    <w:p w:rsidR="00C24B4E" w:rsidRDefault="00C24B4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1、荀爽、虞翻以費、孟為主</w:t>
      </w:r>
    </w:p>
    <w:p w:rsidR="00C24B4E" w:rsidRDefault="00C24B4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2、王粲駁鄭注</w:t>
      </w:r>
    </w:p>
    <w:p w:rsidR="00C24B4E" w:rsidRDefault="00C24B4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3、王弼亦有不同</w:t>
      </w:r>
    </w:p>
    <w:p w:rsidR="00C24B4E" w:rsidRDefault="00C24B4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4、何晏不盡主鄭注</w:t>
      </w:r>
    </w:p>
    <w:p w:rsidR="00C24B4E" w:rsidRDefault="00C24B4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5、王肅尤為敵者</w:t>
      </w:r>
    </w:p>
    <w:p w:rsidR="00C24B4E" w:rsidRDefault="00C24B4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 xml:space="preserve"> </w:t>
      </w:r>
    </w:p>
    <w:p w:rsidR="00C24B4E" w:rsidRDefault="00C24B4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伍、由鄭入王</w:t>
      </w:r>
    </w:p>
    <w:p w:rsidR="00C24B4E" w:rsidRDefault="00C24B4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一、鄭學出而漢學衰，王學出而鄭學亦衰</w:t>
      </w:r>
    </w:p>
    <w:p w:rsidR="00C24B4E" w:rsidRDefault="00C24B4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1、王肅喜賈逵、馬融不主鄭注</w:t>
      </w:r>
    </w:p>
    <w:p w:rsidR="00C24B4E" w:rsidRDefault="00C24B4E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</w:t>
      </w:r>
      <w:r w:rsidR="007A0667">
        <w:rPr>
          <w:rFonts w:ascii="新細明體" w:hAnsi="新細明體" w:hint="eastAsia"/>
        </w:rPr>
        <w:t>以今文駁鄭注古文，以古文駁鄭注今文</w:t>
      </w:r>
    </w:p>
    <w:p w:rsidR="007A0667" w:rsidRDefault="007A0667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3、王肅不知分別，混亂更甚</w:t>
      </w:r>
    </w:p>
    <w:p w:rsidR="007A0667" w:rsidRDefault="007A0667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4、偽作</w:t>
      </w:r>
      <w:r w:rsidR="001A5C47">
        <w:rPr>
          <w:rFonts w:ascii="新細明體" w:hAnsi="新細明體" w:hint="eastAsia"/>
        </w:rPr>
        <w:t>孔安國</w:t>
      </w:r>
      <w:r>
        <w:rPr>
          <w:rFonts w:ascii="新細明體" w:hAnsi="新細明體" w:hint="eastAsia"/>
        </w:rPr>
        <w:t>《</w:t>
      </w:r>
      <w:r w:rsidR="001A5C47">
        <w:rPr>
          <w:rFonts w:ascii="新細明體" w:hAnsi="新細明體" w:hint="eastAsia"/>
        </w:rPr>
        <w:t>尚書</w:t>
      </w:r>
      <w:r>
        <w:rPr>
          <w:rFonts w:ascii="新細明體" w:hAnsi="新細明體" w:hint="eastAsia"/>
        </w:rPr>
        <w:t>傳》、《論語注》、《孝經注》</w:t>
      </w:r>
      <w:r w:rsidR="001A5C47">
        <w:rPr>
          <w:rFonts w:ascii="新細明體" w:hAnsi="新細明體" w:hint="eastAsia"/>
        </w:rPr>
        <w:t>以及</w:t>
      </w:r>
      <w:r>
        <w:rPr>
          <w:rFonts w:ascii="新細明體" w:hAnsi="新細明體" w:hint="eastAsia"/>
        </w:rPr>
        <w:t>《孔子家語》、《孔叢子》</w:t>
      </w:r>
    </w:p>
    <w:p w:rsidR="007A0667" w:rsidRPr="007A0667" w:rsidRDefault="007A0667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5、託之孔子以證成其學</w:t>
      </w:r>
    </w:p>
    <w:p w:rsidR="00C24B4E" w:rsidRPr="00C24B4E" w:rsidRDefault="00C24B4E" w:rsidP="000C5B65">
      <w:pPr>
        <w:spacing w:line="360" w:lineRule="auto"/>
        <w:rPr>
          <w:rFonts w:ascii="新細明體" w:hAnsi="新細明體" w:hint="eastAsia"/>
        </w:rPr>
      </w:pPr>
    </w:p>
    <w:p w:rsidR="000F168E" w:rsidRDefault="00BD0C90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陸、</w:t>
      </w:r>
      <w:r w:rsidR="00910E8A">
        <w:rPr>
          <w:rFonts w:ascii="新細明體" w:hAnsi="新細明體" w:hint="eastAsia"/>
        </w:rPr>
        <w:t>劉歆與王肅之失</w:t>
      </w:r>
    </w:p>
    <w:p w:rsidR="00910E8A" w:rsidRDefault="00910E8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一、劉歆不忠不孝，黨附王莽</w:t>
      </w:r>
    </w:p>
    <w:p w:rsidR="00910E8A" w:rsidRDefault="00910E8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二、王肅依附篡逆</w:t>
      </w:r>
    </w:p>
    <w:p w:rsidR="00910E8A" w:rsidRDefault="00910E8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三、劉歆混亂師法</w:t>
      </w:r>
    </w:p>
    <w:p w:rsidR="00910E8A" w:rsidRDefault="00910E8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四、王肅偽作孔氏諸書敗壞鄭學</w:t>
      </w:r>
    </w:p>
    <w:p w:rsidR="00910E8A" w:rsidRDefault="00910E8A" w:rsidP="000C5B65">
      <w:pPr>
        <w:spacing w:line="360" w:lineRule="auto"/>
        <w:rPr>
          <w:rFonts w:ascii="新細明體" w:hAnsi="新細明體" w:hint="eastAsia"/>
        </w:rPr>
      </w:pPr>
    </w:p>
    <w:p w:rsidR="00910E8A" w:rsidRDefault="00910E8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柒、</w:t>
      </w:r>
      <w:r w:rsidR="000B1F9F">
        <w:rPr>
          <w:rFonts w:ascii="新細明體" w:hAnsi="新細明體" w:hint="eastAsia"/>
        </w:rPr>
        <w:t>王肅之學行於晉初</w:t>
      </w:r>
    </w:p>
    <w:p w:rsidR="000B1F9F" w:rsidRDefault="00391672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一、《書》、《詩》、《論語》、《三禮》、《左氏解》、《易傳》皆立學官</w:t>
      </w:r>
    </w:p>
    <w:p w:rsidR="00391672" w:rsidRDefault="00391672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二、議禮用王肅之說</w:t>
      </w:r>
    </w:p>
    <w:p w:rsidR="00391672" w:rsidRDefault="00391672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三、鄭、王各有支持者</w:t>
      </w:r>
    </w:p>
    <w:p w:rsidR="00391672" w:rsidRDefault="00391672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1、孔晁、孫毓主王氏</w:t>
      </w:r>
    </w:p>
    <w:p w:rsidR="00391672" w:rsidRDefault="00391672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2、孫炎、馬昭主鄭氏</w:t>
      </w:r>
    </w:p>
    <w:p w:rsidR="00391672" w:rsidRDefault="00391672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四、今古之爭轉為鄭、王爭</w:t>
      </w:r>
    </w:p>
    <w:p w:rsidR="00391672" w:rsidRDefault="00391672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五、漢學若存若亡</w:t>
      </w:r>
    </w:p>
    <w:p w:rsidR="00391672" w:rsidRDefault="00391672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六、晉立博士，今文十四家博士無一立焉</w:t>
      </w:r>
    </w:p>
    <w:p w:rsidR="00391672" w:rsidRDefault="00391672" w:rsidP="000C5B65">
      <w:pPr>
        <w:spacing w:line="360" w:lineRule="auto"/>
        <w:rPr>
          <w:rFonts w:ascii="新細明體" w:hAnsi="新細明體" w:hint="eastAsia"/>
        </w:rPr>
      </w:pPr>
    </w:p>
    <w:p w:rsidR="00391672" w:rsidRDefault="00391672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捌、以《十三經注疏》分析</w:t>
      </w:r>
    </w:p>
    <w:p w:rsidR="00391672" w:rsidRDefault="00391672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</w:t>
      </w:r>
      <w:r w:rsidR="004C4A0A">
        <w:rPr>
          <w:rFonts w:ascii="新細明體" w:hAnsi="新細明體" w:hint="eastAsia"/>
        </w:rPr>
        <w:t>《孝經注》出於唐人，其餘漢與魏、晉居半</w:t>
      </w:r>
    </w:p>
    <w:p w:rsidR="004C4A0A" w:rsidRDefault="004C4A0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二、漢注有《毛詩》、《周禮》、《儀禮》、《禮記》、《公羊》、《孟子》</w:t>
      </w:r>
    </w:p>
    <w:p w:rsidR="004C4A0A" w:rsidRDefault="004C4A0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三、魏注有《尚書》、《周易》、《論語》</w:t>
      </w:r>
    </w:p>
    <w:p w:rsidR="004C4A0A" w:rsidRDefault="004C4A0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四、晉注有《左傳》、《穀梁》、《爾雅》</w:t>
      </w:r>
    </w:p>
    <w:p w:rsidR="004C4A0A" w:rsidRDefault="004C4A0A" w:rsidP="000C5B65">
      <w:pPr>
        <w:spacing w:line="360" w:lineRule="auto"/>
        <w:rPr>
          <w:rFonts w:ascii="新細明體" w:hAnsi="新細明體" w:hint="eastAsia"/>
        </w:rPr>
      </w:pPr>
    </w:p>
    <w:p w:rsidR="004C4A0A" w:rsidRDefault="004C4A0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玖、</w:t>
      </w:r>
      <w:r w:rsidR="008F7E6A">
        <w:rPr>
          <w:rFonts w:ascii="新細明體" w:hAnsi="新細明體" w:hint="eastAsia"/>
        </w:rPr>
        <w:t>魏、晉多違經義</w:t>
      </w:r>
    </w:p>
    <w:p w:rsidR="008F7E6A" w:rsidRDefault="008F7E6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一、《尚書孔傳》為偽</w:t>
      </w:r>
    </w:p>
    <w:p w:rsidR="008F7E6A" w:rsidRDefault="008F7E6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二、王弼空談名理</w:t>
      </w:r>
    </w:p>
    <w:p w:rsidR="008F7E6A" w:rsidRDefault="008F7E6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三、何晏今古莫辨</w:t>
      </w:r>
    </w:p>
    <w:p w:rsidR="008F7E6A" w:rsidRDefault="008F7E6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四、杜預注有違大義</w:t>
      </w:r>
    </w:p>
    <w:p w:rsidR="008F7E6A" w:rsidRDefault="008F7E6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五、范寧於三傳皆有批駁</w:t>
      </w:r>
    </w:p>
    <w:p w:rsidR="008F7E6A" w:rsidRDefault="008F7E6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六、郭璞襲前人之說</w:t>
      </w:r>
    </w:p>
    <w:p w:rsidR="008F7E6A" w:rsidRPr="008F7E6A" w:rsidRDefault="008F7E6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七、三國之分，五胡之亂，經學益衰</w:t>
      </w:r>
    </w:p>
    <w:p w:rsidR="00793582" w:rsidRPr="00392C40" w:rsidRDefault="00793582" w:rsidP="00793582">
      <w:pPr>
        <w:spacing w:line="360" w:lineRule="auto"/>
        <w:ind w:firstLineChars="250" w:firstLine="600"/>
        <w:rPr>
          <w:rFonts w:hint="eastAsia"/>
          <w:b/>
        </w:rPr>
      </w:pPr>
      <w:r>
        <w:rPr>
          <w:rFonts w:ascii="新細明體" w:hAnsi="新細明體"/>
        </w:rPr>
        <w:br w:type="page"/>
      </w:r>
      <w:r w:rsidRPr="00392C40">
        <w:rPr>
          <w:rFonts w:hint="eastAsia"/>
          <w:b/>
        </w:rPr>
        <w:t>第</w:t>
      </w:r>
      <w:r w:rsidR="007E004F">
        <w:rPr>
          <w:rFonts w:hint="eastAsia"/>
          <w:b/>
        </w:rPr>
        <w:t>六</w:t>
      </w:r>
      <w:r w:rsidRPr="00392C40">
        <w:rPr>
          <w:rFonts w:hint="eastAsia"/>
          <w:b/>
        </w:rPr>
        <w:t>講</w:t>
      </w:r>
      <w:r>
        <w:rPr>
          <w:rFonts w:hint="eastAsia"/>
          <w:b/>
        </w:rPr>
        <w:t xml:space="preserve"> </w:t>
      </w:r>
      <w:r w:rsidRPr="00392C40">
        <w:rPr>
          <w:rFonts w:hint="eastAsia"/>
          <w:b/>
        </w:rPr>
        <w:t>經學</w:t>
      </w:r>
      <w:r>
        <w:rPr>
          <w:rFonts w:hint="eastAsia"/>
          <w:b/>
        </w:rPr>
        <w:t>分立</w:t>
      </w:r>
      <w:r w:rsidRPr="00392C40">
        <w:rPr>
          <w:rFonts w:hint="eastAsia"/>
          <w:b/>
        </w:rPr>
        <w:t>時代</w:t>
      </w:r>
    </w:p>
    <w:p w:rsidR="00793582" w:rsidRDefault="00793582" w:rsidP="00793582">
      <w:pPr>
        <w:spacing w:line="360" w:lineRule="auto"/>
        <w:rPr>
          <w:rFonts w:hint="eastAsia"/>
        </w:rPr>
      </w:pPr>
      <w:r>
        <w:rPr>
          <w:rFonts w:hint="eastAsia"/>
        </w:rPr>
        <w:t>壹、南北朝分立，經也產生南北之分</w:t>
      </w:r>
    </w:p>
    <w:p w:rsidR="00793582" w:rsidRDefault="00793582" w:rsidP="00793582">
      <w:pPr>
        <w:spacing w:line="360" w:lineRule="auto"/>
        <w:rPr>
          <w:rFonts w:hint="eastAsia"/>
        </w:rPr>
      </w:pPr>
      <w:r>
        <w:rPr>
          <w:rFonts w:hint="eastAsia"/>
        </w:rPr>
        <w:t>一、南學以王弼、孔安國、杜預為主</w:t>
      </w:r>
    </w:p>
    <w:p w:rsidR="00793582" w:rsidRDefault="00793582" w:rsidP="00793582">
      <w:pPr>
        <w:spacing w:line="360" w:lineRule="auto"/>
        <w:rPr>
          <w:rFonts w:hint="eastAsia"/>
        </w:rPr>
      </w:pPr>
      <w:r>
        <w:rPr>
          <w:rFonts w:hint="eastAsia"/>
        </w:rPr>
        <w:t>二、北學以服虔、鄭玄、毛詩為主</w:t>
      </w:r>
    </w:p>
    <w:p w:rsidR="00793582" w:rsidRDefault="00793582" w:rsidP="00793582">
      <w:pPr>
        <w:spacing w:line="360" w:lineRule="auto"/>
        <w:rPr>
          <w:rFonts w:hint="eastAsia"/>
        </w:rPr>
      </w:pPr>
      <w:r>
        <w:rPr>
          <w:rFonts w:hint="eastAsia"/>
        </w:rPr>
        <w:t>三、鄭玄未染玄風，鄭、虔本一家之說</w:t>
      </w:r>
    </w:p>
    <w:p w:rsidR="00793582" w:rsidRDefault="00793582" w:rsidP="00793582">
      <w:pPr>
        <w:spacing w:line="360" w:lineRule="auto"/>
        <w:rPr>
          <w:rFonts w:hint="eastAsia"/>
        </w:rPr>
      </w:pPr>
      <w:r>
        <w:rPr>
          <w:rFonts w:hint="eastAsia"/>
        </w:rPr>
        <w:t>四、南學出於臆造、偽作，並不純粹</w:t>
      </w:r>
    </w:p>
    <w:p w:rsidR="00793582" w:rsidRDefault="00793582" w:rsidP="00793582">
      <w:pPr>
        <w:spacing w:line="360" w:lineRule="auto"/>
        <w:rPr>
          <w:rFonts w:hint="eastAsia"/>
        </w:rPr>
      </w:pPr>
      <w:r>
        <w:rPr>
          <w:rFonts w:hint="eastAsia"/>
        </w:rPr>
        <w:t>五、南學唯有晉宋間喪服之學，尚有可觀</w:t>
      </w:r>
    </w:p>
    <w:p w:rsidR="00793582" w:rsidRDefault="00793582" w:rsidP="00793582">
      <w:pPr>
        <w:spacing w:line="360" w:lineRule="auto"/>
        <w:rPr>
          <w:rFonts w:hint="eastAsia"/>
        </w:rPr>
      </w:pPr>
    </w:p>
    <w:p w:rsidR="00793582" w:rsidRPr="00793582" w:rsidRDefault="00793582" w:rsidP="00793582">
      <w:pPr>
        <w:spacing w:line="360" w:lineRule="auto"/>
        <w:rPr>
          <w:rFonts w:hint="eastAsia"/>
        </w:rPr>
      </w:pPr>
      <w:r>
        <w:rPr>
          <w:rFonts w:hint="eastAsia"/>
        </w:rPr>
        <w:t>貳、北學所尚</w:t>
      </w:r>
    </w:p>
    <w:p w:rsidR="00793582" w:rsidRDefault="00793582" w:rsidP="00793582">
      <w:pPr>
        <w:spacing w:line="360" w:lineRule="auto"/>
        <w:rPr>
          <w:rFonts w:hint="eastAsia"/>
        </w:rPr>
      </w:pPr>
      <w:r>
        <w:rPr>
          <w:rFonts w:hint="eastAsia"/>
        </w:rPr>
        <w:t>一、漢儒經</w:t>
      </w:r>
      <w:r w:rsidR="005D6184">
        <w:rPr>
          <w:rFonts w:hint="eastAsia"/>
        </w:rPr>
        <w:t>注存者有鄭、服、何</w:t>
      </w:r>
    </w:p>
    <w:p w:rsidR="00793582" w:rsidRDefault="005D6184" w:rsidP="00793582">
      <w:pPr>
        <w:spacing w:line="360" w:lineRule="auto"/>
        <w:rPr>
          <w:rFonts w:hint="eastAsia"/>
        </w:rPr>
      </w:pPr>
      <w:r>
        <w:rPr>
          <w:rFonts w:hint="eastAsia"/>
        </w:rPr>
        <w:t>二</w:t>
      </w:r>
      <w:r w:rsidR="00793582">
        <w:rPr>
          <w:rFonts w:hint="eastAsia"/>
        </w:rPr>
        <w:t>、</w:t>
      </w:r>
      <w:r>
        <w:rPr>
          <w:rFonts w:hint="eastAsia"/>
        </w:rPr>
        <w:t>《公羊》漸已不行</w:t>
      </w:r>
    </w:p>
    <w:p w:rsidR="005D6184" w:rsidRDefault="005D6184" w:rsidP="00793582">
      <w:pPr>
        <w:spacing w:line="360" w:lineRule="auto"/>
        <w:rPr>
          <w:rFonts w:hint="eastAsia"/>
        </w:rPr>
      </w:pPr>
      <w:r>
        <w:rPr>
          <w:rFonts w:hint="eastAsia"/>
        </w:rPr>
        <w:t>三、</w:t>
      </w:r>
      <w:r w:rsidR="009A7B30">
        <w:rPr>
          <w:rFonts w:hint="eastAsia"/>
        </w:rPr>
        <w:t>《公羊》何休解詁疏，出於何彥，或即是六朝人</w:t>
      </w:r>
    </w:p>
    <w:p w:rsidR="009A7B30" w:rsidRDefault="009A7B30" w:rsidP="00793582">
      <w:pPr>
        <w:spacing w:line="360" w:lineRule="auto"/>
        <w:rPr>
          <w:rFonts w:hint="eastAsia"/>
        </w:rPr>
      </w:pPr>
      <w:r>
        <w:rPr>
          <w:rFonts w:hint="eastAsia"/>
        </w:rPr>
        <w:t>四、王鳴盛以為徐彥即是徐遵明</w:t>
      </w:r>
    </w:p>
    <w:p w:rsidR="009A7B30" w:rsidRDefault="009A7B30" w:rsidP="00793582">
      <w:pPr>
        <w:spacing w:line="360" w:lineRule="auto"/>
        <w:rPr>
          <w:rFonts w:hint="eastAsia"/>
        </w:rPr>
      </w:pPr>
    </w:p>
    <w:p w:rsidR="009A7B30" w:rsidRDefault="009A7B30" w:rsidP="00793582">
      <w:pPr>
        <w:spacing w:line="360" w:lineRule="auto"/>
        <w:rPr>
          <w:rFonts w:hint="eastAsia"/>
        </w:rPr>
      </w:pPr>
      <w:r>
        <w:rPr>
          <w:rFonts w:hint="eastAsia"/>
        </w:rPr>
        <w:t>參、南北學之分別</w:t>
      </w:r>
    </w:p>
    <w:p w:rsidR="009A7B30" w:rsidRDefault="009A7B30" w:rsidP="00793582">
      <w:pPr>
        <w:spacing w:line="360" w:lineRule="auto"/>
        <w:rPr>
          <w:rFonts w:hint="eastAsia"/>
        </w:rPr>
      </w:pPr>
      <w:r>
        <w:rPr>
          <w:rFonts w:hint="eastAsia"/>
        </w:rPr>
        <w:t>一、南人約簡，北學深蕪</w:t>
      </w:r>
    </w:p>
    <w:p w:rsidR="009A7B30" w:rsidRDefault="009A7B30" w:rsidP="00793582">
      <w:pPr>
        <w:spacing w:line="360" w:lineRule="auto"/>
        <w:rPr>
          <w:rFonts w:hint="eastAsia"/>
        </w:rPr>
      </w:pPr>
      <w:r>
        <w:rPr>
          <w:rFonts w:hint="eastAsia"/>
        </w:rPr>
        <w:t>二、南人之約，入於玄虛</w:t>
      </w:r>
    </w:p>
    <w:p w:rsidR="009A7B30" w:rsidRDefault="009A7B30" w:rsidP="00793582">
      <w:pPr>
        <w:spacing w:line="360" w:lineRule="auto"/>
        <w:rPr>
          <w:rFonts w:hint="eastAsia"/>
        </w:rPr>
      </w:pPr>
      <w:r>
        <w:rPr>
          <w:rFonts w:hint="eastAsia"/>
        </w:rPr>
        <w:t>三、皇疏略於制度，多引老莊</w:t>
      </w:r>
    </w:p>
    <w:p w:rsidR="009A7B30" w:rsidRDefault="009A7B30" w:rsidP="00793582">
      <w:pPr>
        <w:spacing w:line="360" w:lineRule="auto"/>
        <w:rPr>
          <w:rFonts w:hint="eastAsia"/>
        </w:rPr>
      </w:pPr>
      <w:r>
        <w:rPr>
          <w:rFonts w:hint="eastAsia"/>
        </w:rPr>
        <w:t>四、《禮記》疏注皇侃、熊安生之學，可以一窺南北之異</w:t>
      </w:r>
    </w:p>
    <w:p w:rsidR="009A7B30" w:rsidRDefault="009A7B30" w:rsidP="00793582">
      <w:pPr>
        <w:spacing w:line="360" w:lineRule="auto"/>
        <w:rPr>
          <w:rFonts w:hint="eastAsia"/>
        </w:rPr>
      </w:pPr>
    </w:p>
    <w:p w:rsidR="009A7B30" w:rsidRDefault="009A7B30" w:rsidP="00793582">
      <w:pPr>
        <w:spacing w:line="360" w:lineRule="auto"/>
        <w:rPr>
          <w:rFonts w:hint="eastAsia"/>
        </w:rPr>
      </w:pPr>
      <w:r>
        <w:rPr>
          <w:rFonts w:hint="eastAsia"/>
        </w:rPr>
        <w:t>肆、</w:t>
      </w:r>
      <w:r w:rsidR="00D93D03">
        <w:rPr>
          <w:rFonts w:hint="eastAsia"/>
        </w:rPr>
        <w:t>南朝儒學之發展</w:t>
      </w:r>
    </w:p>
    <w:p w:rsidR="00D93D03" w:rsidRDefault="00D93D03" w:rsidP="00793582">
      <w:pPr>
        <w:spacing w:line="360" w:lineRule="auto"/>
        <w:rPr>
          <w:rFonts w:hint="eastAsia"/>
        </w:rPr>
      </w:pPr>
      <w:r>
        <w:rPr>
          <w:rFonts w:hint="eastAsia"/>
        </w:rPr>
        <w:t>一、宋、齊國學徒具形式，經學自修無授受</w:t>
      </w:r>
    </w:p>
    <w:p w:rsidR="00D93D03" w:rsidRDefault="00D93D03" w:rsidP="00793582">
      <w:pPr>
        <w:spacing w:line="360" w:lineRule="auto"/>
        <w:rPr>
          <w:rFonts w:hint="eastAsia"/>
        </w:rPr>
      </w:pPr>
      <w:r>
        <w:rPr>
          <w:rFonts w:hint="eastAsia"/>
        </w:rPr>
        <w:t>二、梁武天監乃立五經博士</w:t>
      </w:r>
    </w:p>
    <w:p w:rsidR="00D93D03" w:rsidRDefault="00D93D03" w:rsidP="00793582">
      <w:pPr>
        <w:spacing w:line="360" w:lineRule="auto"/>
        <w:rPr>
          <w:rFonts w:hint="eastAsia"/>
        </w:rPr>
      </w:pPr>
      <w:r>
        <w:rPr>
          <w:rFonts w:hint="eastAsia"/>
        </w:rPr>
        <w:t>三、</w:t>
      </w:r>
      <w:r w:rsidR="00711E33">
        <w:rPr>
          <w:rFonts w:hint="eastAsia"/>
        </w:rPr>
        <w:t>陳武繼起，經學未能賡續</w:t>
      </w:r>
    </w:p>
    <w:p w:rsidR="00711E33" w:rsidRDefault="00711E33" w:rsidP="00793582">
      <w:pPr>
        <w:spacing w:line="360" w:lineRule="auto"/>
        <w:rPr>
          <w:rFonts w:hint="eastAsia"/>
        </w:rPr>
      </w:pPr>
      <w:r>
        <w:rPr>
          <w:rFonts w:hint="eastAsia"/>
        </w:rPr>
        <w:t>四、南朝以文學相尚，不重經術</w:t>
      </w:r>
    </w:p>
    <w:p w:rsidR="00711E33" w:rsidRDefault="00711E33" w:rsidP="00793582">
      <w:pPr>
        <w:spacing w:line="360" w:lineRule="auto"/>
        <w:rPr>
          <w:rFonts w:hint="eastAsia"/>
        </w:rPr>
      </w:pPr>
      <w:r>
        <w:rPr>
          <w:rFonts w:hint="eastAsia"/>
        </w:rPr>
        <w:t>五、諸多偽作，風氣不佳</w:t>
      </w:r>
    </w:p>
    <w:p w:rsidR="00711E33" w:rsidRDefault="00711E33" w:rsidP="00793582">
      <w:pPr>
        <w:spacing w:line="360" w:lineRule="auto"/>
        <w:rPr>
          <w:rFonts w:hint="eastAsia"/>
        </w:rPr>
      </w:pPr>
    </w:p>
    <w:p w:rsidR="00711E33" w:rsidRDefault="00711E33" w:rsidP="00793582">
      <w:pPr>
        <w:spacing w:line="360" w:lineRule="auto"/>
        <w:rPr>
          <w:rFonts w:hint="eastAsia"/>
        </w:rPr>
      </w:pPr>
      <w:r>
        <w:rPr>
          <w:rFonts w:hint="eastAsia"/>
        </w:rPr>
        <w:t>伍、北朝儒學之發展</w:t>
      </w:r>
    </w:p>
    <w:p w:rsidR="00711E33" w:rsidRDefault="00711E33" w:rsidP="00793582">
      <w:pPr>
        <w:spacing w:line="360" w:lineRule="auto"/>
        <w:rPr>
          <w:rFonts w:hint="eastAsia"/>
        </w:rPr>
      </w:pPr>
      <w:r>
        <w:rPr>
          <w:rFonts w:hint="eastAsia"/>
        </w:rPr>
        <w:t>一、魏道武帝置五經博士</w:t>
      </w:r>
    </w:p>
    <w:p w:rsidR="00711E33" w:rsidRDefault="00711E33" w:rsidP="00793582">
      <w:pPr>
        <w:spacing w:line="360" w:lineRule="auto"/>
        <w:rPr>
          <w:rFonts w:hint="eastAsia"/>
        </w:rPr>
      </w:pPr>
      <w:r>
        <w:rPr>
          <w:rFonts w:hint="eastAsia"/>
        </w:rPr>
        <w:t>二、太武帝立太學，徵諸儒</w:t>
      </w:r>
    </w:p>
    <w:p w:rsidR="00711E33" w:rsidRDefault="00711E33" w:rsidP="00793582">
      <w:pPr>
        <w:spacing w:line="360" w:lineRule="auto"/>
        <w:rPr>
          <w:rFonts w:hint="eastAsia"/>
        </w:rPr>
      </w:pPr>
      <w:r>
        <w:rPr>
          <w:rFonts w:hint="eastAsia"/>
        </w:rPr>
        <w:t>三、劉芳、李彪以經術進</w:t>
      </w:r>
    </w:p>
    <w:p w:rsidR="00711E33" w:rsidRDefault="00711E33" w:rsidP="00793582">
      <w:pPr>
        <w:spacing w:line="360" w:lineRule="auto"/>
        <w:rPr>
          <w:rFonts w:hint="eastAsia"/>
        </w:rPr>
      </w:pPr>
      <w:r>
        <w:rPr>
          <w:rFonts w:hint="eastAsia"/>
        </w:rPr>
        <w:t>四、孝文、周武尤尚經學</w:t>
      </w:r>
    </w:p>
    <w:p w:rsidR="00711E33" w:rsidRDefault="00711E33" w:rsidP="00793582">
      <w:pPr>
        <w:spacing w:line="360" w:lineRule="auto"/>
        <w:rPr>
          <w:rFonts w:hint="eastAsia"/>
        </w:rPr>
      </w:pPr>
      <w:r>
        <w:rPr>
          <w:rFonts w:hint="eastAsia"/>
        </w:rPr>
        <w:t>五、未染清談浮華之習</w:t>
      </w:r>
    </w:p>
    <w:p w:rsidR="00711E33" w:rsidRDefault="00711E33" w:rsidP="00793582">
      <w:pPr>
        <w:spacing w:line="360" w:lineRule="auto"/>
        <w:rPr>
          <w:rFonts w:hint="eastAsia"/>
        </w:rPr>
      </w:pPr>
      <w:r>
        <w:rPr>
          <w:rFonts w:hint="eastAsia"/>
        </w:rPr>
        <w:t>六、焦循言北朝魏、齊、周、隋儒風不絕</w:t>
      </w:r>
    </w:p>
    <w:p w:rsidR="00711E33" w:rsidRDefault="00711E33" w:rsidP="00793582">
      <w:pPr>
        <w:spacing w:line="360" w:lineRule="auto"/>
        <w:rPr>
          <w:rFonts w:hint="eastAsia"/>
        </w:rPr>
      </w:pPr>
    </w:p>
    <w:p w:rsidR="00711E33" w:rsidRDefault="00711E33" w:rsidP="00793582">
      <w:pPr>
        <w:spacing w:line="360" w:lineRule="auto"/>
        <w:rPr>
          <w:rFonts w:hint="eastAsia"/>
        </w:rPr>
      </w:pPr>
      <w:r>
        <w:rPr>
          <w:rFonts w:hint="eastAsia"/>
        </w:rPr>
        <w:t>陸、亂離之世，異端雖熾，然聖教不絕</w:t>
      </w:r>
    </w:p>
    <w:p w:rsidR="00711E33" w:rsidRDefault="00711E33" w:rsidP="00793582">
      <w:pPr>
        <w:spacing w:line="360" w:lineRule="auto"/>
        <w:rPr>
          <w:rFonts w:hint="eastAsia"/>
        </w:rPr>
      </w:pPr>
      <w:r>
        <w:rPr>
          <w:rFonts w:hint="eastAsia"/>
        </w:rPr>
        <w:t>一、南北仍不乏傳經之儒</w:t>
      </w:r>
    </w:p>
    <w:p w:rsidR="00711E33" w:rsidRDefault="00711E33" w:rsidP="00793582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AF4285">
        <w:rPr>
          <w:rFonts w:hint="eastAsia"/>
        </w:rPr>
        <w:t>漢重明經，唐重疏注，此時義疏為絕續之學</w:t>
      </w:r>
    </w:p>
    <w:p w:rsidR="00AF4285" w:rsidRDefault="00AF4285" w:rsidP="00793582">
      <w:pPr>
        <w:spacing w:line="360" w:lineRule="auto"/>
        <w:rPr>
          <w:rFonts w:hint="eastAsia"/>
        </w:rPr>
      </w:pPr>
      <w:r>
        <w:rPr>
          <w:rFonts w:hint="eastAsia"/>
        </w:rPr>
        <w:t>三、皇、熊二家見於《禮記疏》，餘皆亡佚</w:t>
      </w:r>
    </w:p>
    <w:p w:rsidR="00AF4285" w:rsidRPr="00AF4285" w:rsidRDefault="00AF4285" w:rsidP="00793582">
      <w:pPr>
        <w:spacing w:line="360" w:lineRule="auto"/>
        <w:rPr>
          <w:rFonts w:hint="eastAsia"/>
        </w:rPr>
      </w:pPr>
      <w:r>
        <w:rPr>
          <w:rFonts w:hint="eastAsia"/>
        </w:rPr>
        <w:t>四、</w:t>
      </w:r>
      <w:r w:rsidR="00F507E7">
        <w:rPr>
          <w:rFonts w:hint="eastAsia"/>
        </w:rPr>
        <w:t>唐人注疏乃出於南北朝義疏</w:t>
      </w:r>
    </w:p>
    <w:p w:rsidR="00711E33" w:rsidRDefault="00711E33" w:rsidP="00793582">
      <w:pPr>
        <w:spacing w:line="360" w:lineRule="auto"/>
        <w:rPr>
          <w:rFonts w:hint="eastAsia"/>
        </w:rPr>
      </w:pPr>
    </w:p>
    <w:p w:rsidR="00F507E7" w:rsidRDefault="00F507E7" w:rsidP="00793582">
      <w:pPr>
        <w:spacing w:line="360" w:lineRule="auto"/>
        <w:rPr>
          <w:rFonts w:hint="eastAsia"/>
        </w:rPr>
      </w:pPr>
      <w:r>
        <w:rPr>
          <w:rFonts w:hint="eastAsia"/>
        </w:rPr>
        <w:t>柒、南北交融之勢</w:t>
      </w:r>
    </w:p>
    <w:p w:rsidR="00F507E7" w:rsidRDefault="00F507E7" w:rsidP="00793582">
      <w:pPr>
        <w:spacing w:line="360" w:lineRule="auto"/>
        <w:rPr>
          <w:rFonts w:hint="eastAsia"/>
        </w:rPr>
      </w:pPr>
      <w:r>
        <w:rPr>
          <w:rFonts w:hint="eastAsia"/>
        </w:rPr>
        <w:t>一、</w:t>
      </w:r>
      <w:r w:rsidR="00A16BFB">
        <w:rPr>
          <w:rFonts w:hint="eastAsia"/>
        </w:rPr>
        <w:t>北學傳授系統分明</w:t>
      </w:r>
    </w:p>
    <w:p w:rsidR="00A16BFB" w:rsidRDefault="00A16BFB" w:rsidP="00793582">
      <w:pPr>
        <w:spacing w:line="360" w:lineRule="auto"/>
        <w:rPr>
          <w:rFonts w:hint="eastAsia"/>
        </w:rPr>
      </w:pPr>
      <w:r>
        <w:rPr>
          <w:rFonts w:hint="eastAsia"/>
        </w:rPr>
        <w:t>二、漸啟采納南學之勢</w:t>
      </w:r>
    </w:p>
    <w:p w:rsidR="00A16BFB" w:rsidRDefault="00A16BFB" w:rsidP="00793582">
      <w:pPr>
        <w:spacing w:line="360" w:lineRule="auto"/>
        <w:rPr>
          <w:rFonts w:hint="eastAsia"/>
        </w:rPr>
      </w:pPr>
      <w:r>
        <w:rPr>
          <w:rFonts w:hint="eastAsia"/>
        </w:rPr>
        <w:t>三、北學以徐遵明最優，其後則為劉焯、劉炫</w:t>
      </w:r>
    </w:p>
    <w:p w:rsidR="00A16BFB" w:rsidRPr="00A16BFB" w:rsidRDefault="00A16BFB" w:rsidP="00793582">
      <w:pPr>
        <w:spacing w:line="360" w:lineRule="auto"/>
        <w:rPr>
          <w:rFonts w:hint="eastAsia"/>
        </w:rPr>
      </w:pPr>
      <w:r>
        <w:rPr>
          <w:rFonts w:hint="eastAsia"/>
        </w:rPr>
        <w:t>四、隋之統一，結束南北</w:t>
      </w:r>
      <w:r w:rsidR="007E004F">
        <w:rPr>
          <w:rFonts w:hint="eastAsia"/>
        </w:rPr>
        <w:t>經學</w:t>
      </w:r>
      <w:r>
        <w:rPr>
          <w:rFonts w:hint="eastAsia"/>
        </w:rPr>
        <w:t>分立時代</w:t>
      </w:r>
    </w:p>
    <w:p w:rsidR="00594585" w:rsidRDefault="00594585" w:rsidP="000C5B65">
      <w:pPr>
        <w:spacing w:line="360" w:lineRule="auto"/>
        <w:rPr>
          <w:rFonts w:ascii="新細明體" w:hAnsi="新細明體" w:hint="eastAsia"/>
        </w:rPr>
      </w:pPr>
    </w:p>
    <w:p w:rsidR="007E004F" w:rsidRPr="00392C40" w:rsidRDefault="007E004F" w:rsidP="007E004F">
      <w:pPr>
        <w:spacing w:line="360" w:lineRule="auto"/>
        <w:ind w:firstLineChars="250" w:firstLine="600"/>
        <w:rPr>
          <w:rFonts w:hint="eastAsia"/>
          <w:b/>
        </w:rPr>
      </w:pPr>
      <w:r>
        <w:rPr>
          <w:rFonts w:ascii="新細明體" w:hAnsi="新細明體"/>
        </w:rPr>
        <w:br w:type="page"/>
      </w:r>
      <w:r w:rsidRPr="00392C40">
        <w:rPr>
          <w:rFonts w:hint="eastAsia"/>
          <w:b/>
        </w:rPr>
        <w:t>第</w:t>
      </w:r>
      <w:r>
        <w:rPr>
          <w:rFonts w:hint="eastAsia"/>
          <w:b/>
        </w:rPr>
        <w:t>七</w:t>
      </w:r>
      <w:r w:rsidRPr="00392C40">
        <w:rPr>
          <w:rFonts w:hint="eastAsia"/>
          <w:b/>
        </w:rPr>
        <w:t>講</w:t>
      </w:r>
      <w:r>
        <w:rPr>
          <w:rFonts w:hint="eastAsia"/>
          <w:b/>
        </w:rPr>
        <w:t xml:space="preserve"> </w:t>
      </w:r>
      <w:r w:rsidRPr="00392C40">
        <w:rPr>
          <w:rFonts w:hint="eastAsia"/>
          <w:b/>
        </w:rPr>
        <w:t>經學</w:t>
      </w:r>
      <w:r>
        <w:rPr>
          <w:rFonts w:hint="eastAsia"/>
          <w:b/>
        </w:rPr>
        <w:t>統一</w:t>
      </w:r>
      <w:r w:rsidRPr="00392C40">
        <w:rPr>
          <w:rFonts w:hint="eastAsia"/>
          <w:b/>
        </w:rPr>
        <w:t>時代</w:t>
      </w:r>
    </w:p>
    <w:p w:rsidR="007E004F" w:rsidRDefault="007E004F" w:rsidP="007E004F">
      <w:pPr>
        <w:spacing w:line="360" w:lineRule="auto"/>
        <w:rPr>
          <w:rFonts w:hint="eastAsia"/>
        </w:rPr>
      </w:pPr>
      <w:r>
        <w:rPr>
          <w:rFonts w:hint="eastAsia"/>
        </w:rPr>
        <w:t>壹、隋平陳，統一南北之學</w:t>
      </w:r>
    </w:p>
    <w:p w:rsidR="007E004F" w:rsidRDefault="007E004F" w:rsidP="007E004F">
      <w:pPr>
        <w:spacing w:line="360" w:lineRule="auto"/>
        <w:rPr>
          <w:rFonts w:hint="eastAsia"/>
        </w:rPr>
      </w:pPr>
      <w:r>
        <w:rPr>
          <w:rFonts w:hint="eastAsia"/>
        </w:rPr>
        <w:t>一、天下南併於北，經學北併於南</w:t>
      </w:r>
    </w:p>
    <w:p w:rsidR="007E004F" w:rsidRDefault="007E004F" w:rsidP="007E004F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CA7DBA">
        <w:rPr>
          <w:rFonts w:hint="eastAsia"/>
        </w:rPr>
        <w:t>南朝衣冠禮樂，文采風流，北人羡慕</w:t>
      </w:r>
    </w:p>
    <w:p w:rsidR="007E004F" w:rsidRDefault="007E004F" w:rsidP="007E004F">
      <w:pPr>
        <w:spacing w:line="360" w:lineRule="auto"/>
        <w:rPr>
          <w:rFonts w:hint="eastAsia"/>
        </w:rPr>
      </w:pPr>
      <w:r>
        <w:rPr>
          <w:rFonts w:hint="eastAsia"/>
        </w:rPr>
        <w:t>三、</w:t>
      </w:r>
      <w:r w:rsidR="00CA7DBA">
        <w:rPr>
          <w:rFonts w:hint="eastAsia"/>
        </w:rPr>
        <w:t>北學質樸，南學增飾華辭，雅俗共解</w:t>
      </w:r>
    </w:p>
    <w:p w:rsidR="007E004F" w:rsidRDefault="007E004F" w:rsidP="007E004F">
      <w:pPr>
        <w:spacing w:line="360" w:lineRule="auto"/>
        <w:rPr>
          <w:rFonts w:hint="eastAsia"/>
        </w:rPr>
      </w:pPr>
      <w:r>
        <w:rPr>
          <w:rFonts w:hint="eastAsia"/>
        </w:rPr>
        <w:t>四、</w:t>
      </w:r>
      <w:r w:rsidR="00CA7DBA">
        <w:rPr>
          <w:rFonts w:hint="eastAsia"/>
        </w:rPr>
        <w:t>北人重南，南人輕北</w:t>
      </w:r>
    </w:p>
    <w:p w:rsidR="00CA7DBA" w:rsidRDefault="00CA7DBA" w:rsidP="007E004F">
      <w:pPr>
        <w:spacing w:line="360" w:lineRule="auto"/>
        <w:rPr>
          <w:rFonts w:hint="eastAsia"/>
        </w:rPr>
      </w:pPr>
    </w:p>
    <w:p w:rsidR="00CA7DBA" w:rsidRPr="00CA7DBA" w:rsidRDefault="00F84210" w:rsidP="007E004F">
      <w:pPr>
        <w:spacing w:line="360" w:lineRule="auto"/>
        <w:rPr>
          <w:rFonts w:hint="eastAsia"/>
        </w:rPr>
      </w:pPr>
      <w:r>
        <w:rPr>
          <w:rFonts w:hint="eastAsia"/>
        </w:rPr>
        <w:t>貳、南學之影響</w:t>
      </w:r>
    </w:p>
    <w:p w:rsidR="007E004F" w:rsidRDefault="00F84210" w:rsidP="007E004F">
      <w:pPr>
        <w:spacing w:line="360" w:lineRule="auto"/>
        <w:rPr>
          <w:rFonts w:hint="eastAsia"/>
        </w:rPr>
      </w:pPr>
      <w:r>
        <w:rPr>
          <w:rFonts w:hint="eastAsia"/>
        </w:rPr>
        <w:t>一</w:t>
      </w:r>
      <w:r w:rsidR="007E004F">
        <w:rPr>
          <w:rFonts w:hint="eastAsia"/>
        </w:rPr>
        <w:t>、</w:t>
      </w:r>
      <w:r w:rsidR="008B2B6D">
        <w:rPr>
          <w:rFonts w:hint="eastAsia"/>
        </w:rPr>
        <w:t>學有宗主，非以地域分</w:t>
      </w:r>
    </w:p>
    <w:p w:rsidR="00F84210" w:rsidRDefault="00F84210" w:rsidP="007E004F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8B2B6D">
        <w:rPr>
          <w:rFonts w:hint="eastAsia"/>
        </w:rPr>
        <w:t>隋併陳，南方書籍傳入北方</w:t>
      </w:r>
    </w:p>
    <w:p w:rsidR="008B2B6D" w:rsidRDefault="008B2B6D" w:rsidP="007E004F">
      <w:pPr>
        <w:spacing w:line="360" w:lineRule="auto"/>
        <w:rPr>
          <w:rFonts w:hint="eastAsia"/>
        </w:rPr>
      </w:pPr>
      <w:r>
        <w:rPr>
          <w:rFonts w:hint="eastAsia"/>
        </w:rPr>
        <w:t>三、人情喜新厭舊，學術以華勝樸</w:t>
      </w:r>
    </w:p>
    <w:p w:rsidR="008B2B6D" w:rsidRDefault="008B2B6D" w:rsidP="007E004F">
      <w:pPr>
        <w:spacing w:line="360" w:lineRule="auto"/>
        <w:rPr>
          <w:rFonts w:hint="eastAsia"/>
        </w:rPr>
      </w:pPr>
      <w:r>
        <w:rPr>
          <w:rFonts w:hint="eastAsia"/>
        </w:rPr>
        <w:t>四、</w:t>
      </w:r>
      <w:r w:rsidR="00453DB6">
        <w:rPr>
          <w:rFonts w:hint="eastAsia"/>
        </w:rPr>
        <w:t>王弼易學既盛，鄭玄遂微</w:t>
      </w:r>
    </w:p>
    <w:p w:rsidR="00453DB6" w:rsidRDefault="00453DB6" w:rsidP="007E004F">
      <w:pPr>
        <w:spacing w:line="360" w:lineRule="auto"/>
        <w:rPr>
          <w:rFonts w:hint="eastAsia"/>
        </w:rPr>
      </w:pPr>
      <w:r>
        <w:rPr>
          <w:rFonts w:hint="eastAsia"/>
        </w:rPr>
        <w:t>五、</w:t>
      </w:r>
      <w:r w:rsidR="0025625E">
        <w:rPr>
          <w:rFonts w:hint="eastAsia"/>
        </w:rPr>
        <w:t>書學孔、鄭並行</w:t>
      </w:r>
    </w:p>
    <w:p w:rsidR="0025625E" w:rsidRDefault="0025625E" w:rsidP="007E004F">
      <w:pPr>
        <w:spacing w:line="360" w:lineRule="auto"/>
        <w:rPr>
          <w:rFonts w:hint="eastAsia"/>
        </w:rPr>
      </w:pPr>
      <w:r>
        <w:rPr>
          <w:rFonts w:hint="eastAsia"/>
        </w:rPr>
        <w:t>六、春秋杜預之說盛，服虔遂微</w:t>
      </w:r>
    </w:p>
    <w:p w:rsidR="0025625E" w:rsidRDefault="0025625E" w:rsidP="007E004F">
      <w:pPr>
        <w:spacing w:line="360" w:lineRule="auto"/>
        <w:rPr>
          <w:rFonts w:hint="eastAsia"/>
        </w:rPr>
      </w:pPr>
      <w:r>
        <w:rPr>
          <w:rFonts w:hint="eastAsia"/>
        </w:rPr>
        <w:t>七、劉炫、劉焯已染南方經說風氣</w:t>
      </w:r>
    </w:p>
    <w:p w:rsidR="0025625E" w:rsidRDefault="0025625E" w:rsidP="007E004F">
      <w:pPr>
        <w:spacing w:line="360" w:lineRule="auto"/>
        <w:rPr>
          <w:rFonts w:hint="eastAsia"/>
        </w:rPr>
      </w:pPr>
    </w:p>
    <w:p w:rsidR="0025625E" w:rsidRDefault="0025625E" w:rsidP="007E004F">
      <w:pPr>
        <w:spacing w:line="360" w:lineRule="auto"/>
        <w:rPr>
          <w:rFonts w:hint="eastAsia"/>
        </w:rPr>
      </w:pPr>
      <w:r>
        <w:rPr>
          <w:rFonts w:hint="eastAsia"/>
        </w:rPr>
        <w:t>參、</w:t>
      </w:r>
      <w:r w:rsidR="009D05C4">
        <w:rPr>
          <w:rFonts w:hint="eastAsia"/>
        </w:rPr>
        <w:t>撰定五經義疏</w:t>
      </w:r>
    </w:p>
    <w:p w:rsidR="009D05C4" w:rsidRDefault="009D05C4" w:rsidP="007E004F">
      <w:pPr>
        <w:spacing w:line="360" w:lineRule="auto"/>
        <w:rPr>
          <w:rFonts w:hint="eastAsia"/>
        </w:rPr>
      </w:pPr>
      <w:r>
        <w:rPr>
          <w:rFonts w:hint="eastAsia"/>
        </w:rPr>
        <w:t>一、</w:t>
      </w:r>
      <w:r w:rsidR="00417A71">
        <w:rPr>
          <w:rFonts w:hint="eastAsia"/>
        </w:rPr>
        <w:t>孔穎達撰成五經正義</w:t>
      </w:r>
    </w:p>
    <w:p w:rsidR="00417A71" w:rsidRDefault="00417A71" w:rsidP="007E004F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D738E3">
        <w:rPr>
          <w:rFonts w:hint="eastAsia"/>
        </w:rPr>
        <w:t>馬嘉運言其缺失</w:t>
      </w:r>
    </w:p>
    <w:p w:rsidR="00D738E3" w:rsidRDefault="00D738E3" w:rsidP="007E004F">
      <w:pPr>
        <w:spacing w:line="360" w:lineRule="auto"/>
        <w:rPr>
          <w:rFonts w:hint="eastAsia"/>
        </w:rPr>
      </w:pPr>
      <w:r>
        <w:rPr>
          <w:rFonts w:hint="eastAsia"/>
        </w:rPr>
        <w:t>三、</w:t>
      </w:r>
      <w:r w:rsidR="006A2F9A">
        <w:rPr>
          <w:rFonts w:hint="eastAsia"/>
        </w:rPr>
        <w:t>永徽時修訂，頒行天下</w:t>
      </w:r>
    </w:p>
    <w:p w:rsidR="006A2F9A" w:rsidRDefault="006A2F9A" w:rsidP="007E004F">
      <w:pPr>
        <w:spacing w:line="360" w:lineRule="auto"/>
        <w:rPr>
          <w:rFonts w:hint="eastAsia"/>
        </w:rPr>
      </w:pPr>
      <w:r>
        <w:rPr>
          <w:rFonts w:hint="eastAsia"/>
        </w:rPr>
        <w:t>四、自唐至宋，學者以五經正義為本</w:t>
      </w:r>
    </w:p>
    <w:p w:rsidR="006A2F9A" w:rsidRDefault="006A2F9A" w:rsidP="007E004F">
      <w:pPr>
        <w:spacing w:line="360" w:lineRule="auto"/>
        <w:rPr>
          <w:rFonts w:hint="eastAsia"/>
        </w:rPr>
      </w:pPr>
      <w:r>
        <w:rPr>
          <w:rFonts w:hint="eastAsia"/>
        </w:rPr>
        <w:t>五、五經正義代表經學統一的成果</w:t>
      </w:r>
    </w:p>
    <w:p w:rsidR="006A2F9A" w:rsidRDefault="0082299A" w:rsidP="007E004F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173ED1">
        <w:rPr>
          <w:rFonts w:hint="eastAsia"/>
        </w:rPr>
        <w:t>易主王弼</w:t>
      </w:r>
      <w:r w:rsidR="0075499A">
        <w:rPr>
          <w:rFonts w:hint="eastAsia"/>
        </w:rPr>
        <w:t>、韓康伯</w:t>
      </w:r>
      <w:r w:rsidR="00173ED1">
        <w:rPr>
          <w:rFonts w:hint="eastAsia"/>
        </w:rPr>
        <w:t>注</w:t>
      </w:r>
    </w:p>
    <w:p w:rsidR="00173ED1" w:rsidRDefault="00173ED1" w:rsidP="007E004F">
      <w:pPr>
        <w:spacing w:line="360" w:lineRule="auto"/>
        <w:rPr>
          <w:rFonts w:ascii="新細明體" w:hAnsi="新細明體" w:hint="eastAsia"/>
        </w:rPr>
      </w:pPr>
      <w:r w:rsidRPr="00173ED1">
        <w:rPr>
          <w:rFonts w:ascii="新細明體" w:hAnsi="新細明體" w:hint="eastAsia"/>
        </w:rPr>
        <w:t>2</w:t>
      </w:r>
      <w:r>
        <w:rPr>
          <w:rFonts w:ascii="新細明體" w:hAnsi="新細明體" w:hint="eastAsia"/>
        </w:rPr>
        <w:t>、</w:t>
      </w:r>
      <w:r w:rsidR="002E3865">
        <w:rPr>
          <w:rFonts w:ascii="新細明體" w:hAnsi="新細明體" w:hint="eastAsia"/>
        </w:rPr>
        <w:t>書主孔傳</w:t>
      </w:r>
    </w:p>
    <w:p w:rsidR="002E3865" w:rsidRDefault="002E3865" w:rsidP="007E004F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3、左傳主杜解</w:t>
      </w:r>
    </w:p>
    <w:p w:rsidR="002E3865" w:rsidRDefault="002E3865" w:rsidP="007E004F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4、</w:t>
      </w:r>
      <w:r w:rsidR="0075499A">
        <w:rPr>
          <w:rFonts w:ascii="新細明體" w:hAnsi="新細明體" w:hint="eastAsia"/>
        </w:rPr>
        <w:t>毛詩用鄭玄箋</w:t>
      </w:r>
    </w:p>
    <w:p w:rsidR="0075499A" w:rsidRPr="006A2F9A" w:rsidRDefault="0075499A" w:rsidP="007E004F">
      <w:pPr>
        <w:spacing w:line="360" w:lineRule="auto"/>
        <w:rPr>
          <w:rFonts w:hint="eastAsia"/>
        </w:rPr>
      </w:pPr>
      <w:r>
        <w:rPr>
          <w:rFonts w:ascii="新細明體" w:hAnsi="新細明體" w:hint="eastAsia"/>
        </w:rPr>
        <w:t>5、禮記用小戴禮記，鄭玄注</w:t>
      </w:r>
    </w:p>
    <w:p w:rsidR="006A2F9A" w:rsidRDefault="0075499A" w:rsidP="007E004F">
      <w:pPr>
        <w:spacing w:line="360" w:lineRule="auto"/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、</w:t>
      </w:r>
      <w:r w:rsidR="001B2006">
        <w:rPr>
          <w:rFonts w:hint="eastAsia"/>
        </w:rPr>
        <w:t>鄭玄易、書、服虔左氏皆所未取</w:t>
      </w:r>
    </w:p>
    <w:p w:rsidR="001B2006" w:rsidRDefault="001B2006" w:rsidP="007E004F">
      <w:pPr>
        <w:spacing w:line="360" w:lineRule="auto"/>
        <w:rPr>
          <w:rFonts w:hint="eastAsia"/>
        </w:rPr>
      </w:pPr>
      <w:r>
        <w:rPr>
          <w:rFonts w:hint="eastAsia"/>
        </w:rPr>
        <w:t>六、承襲南學為多</w:t>
      </w:r>
    </w:p>
    <w:p w:rsidR="001B2006" w:rsidRDefault="001B2006" w:rsidP="007E004F">
      <w:pPr>
        <w:spacing w:line="360" w:lineRule="auto"/>
        <w:rPr>
          <w:rFonts w:hint="eastAsia"/>
        </w:rPr>
      </w:pPr>
    </w:p>
    <w:p w:rsidR="009A1946" w:rsidRDefault="009A1946" w:rsidP="007E004F">
      <w:pPr>
        <w:spacing w:line="360" w:lineRule="auto"/>
        <w:rPr>
          <w:rFonts w:hint="eastAsia"/>
        </w:rPr>
      </w:pPr>
      <w:r>
        <w:rPr>
          <w:rFonts w:hint="eastAsia"/>
        </w:rPr>
        <w:t>肆、孔疏的檢討</w:t>
      </w:r>
    </w:p>
    <w:p w:rsidR="009A1946" w:rsidRDefault="009A1946" w:rsidP="007E004F">
      <w:pPr>
        <w:spacing w:line="360" w:lineRule="auto"/>
        <w:rPr>
          <w:rFonts w:hint="eastAsia"/>
        </w:rPr>
      </w:pPr>
      <w:r>
        <w:rPr>
          <w:rFonts w:hint="eastAsia"/>
        </w:rPr>
        <w:t>一、孔疏之失</w:t>
      </w:r>
    </w:p>
    <w:p w:rsidR="009A1946" w:rsidRDefault="009A1946" w:rsidP="007E004F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C6199F">
        <w:rPr>
          <w:rFonts w:hint="eastAsia"/>
        </w:rPr>
        <w:t>彼此互異</w:t>
      </w:r>
    </w:p>
    <w:p w:rsidR="00C6199F" w:rsidRDefault="00C6199F" w:rsidP="007E004F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、曲徇注文</w:t>
      </w:r>
    </w:p>
    <w:p w:rsidR="00C6199F" w:rsidRDefault="00C6199F" w:rsidP="007E004F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 w:rsidR="007A1DEF">
        <w:rPr>
          <w:rFonts w:hint="eastAsia"/>
        </w:rPr>
        <w:t>雜引讖緯</w:t>
      </w:r>
    </w:p>
    <w:p w:rsidR="007A1DEF" w:rsidRDefault="007A1DEF" w:rsidP="007E004F">
      <w:pPr>
        <w:spacing w:line="360" w:lineRule="auto"/>
        <w:rPr>
          <w:rFonts w:hint="eastAsia"/>
        </w:rPr>
      </w:pPr>
      <w:r>
        <w:rPr>
          <w:rFonts w:hint="eastAsia"/>
        </w:rPr>
        <w:t>二、曲徇注文，乃出於體例</w:t>
      </w:r>
    </w:p>
    <w:p w:rsidR="007A1DEF" w:rsidRDefault="007A1DEF" w:rsidP="007E004F">
      <w:pPr>
        <w:spacing w:line="360" w:lineRule="auto"/>
        <w:rPr>
          <w:rFonts w:hint="eastAsia"/>
        </w:rPr>
      </w:pPr>
      <w:r>
        <w:rPr>
          <w:rFonts w:hint="eastAsia"/>
        </w:rPr>
        <w:t>三、讖緯反映漢人之義，未可言失</w:t>
      </w:r>
    </w:p>
    <w:p w:rsidR="007A1DEF" w:rsidRDefault="007A1DEF" w:rsidP="007E004F">
      <w:pPr>
        <w:spacing w:line="360" w:lineRule="auto"/>
        <w:rPr>
          <w:rFonts w:hint="eastAsia"/>
        </w:rPr>
      </w:pPr>
      <w:r>
        <w:rPr>
          <w:rFonts w:hint="eastAsia"/>
        </w:rPr>
        <w:t>四、</w:t>
      </w:r>
      <w:r w:rsidR="0015364D">
        <w:rPr>
          <w:rFonts w:hint="eastAsia"/>
        </w:rPr>
        <w:t>彼此互異，確實造成後人困擾</w:t>
      </w:r>
    </w:p>
    <w:p w:rsidR="0015364D" w:rsidRDefault="0015364D" w:rsidP="007E004F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 w:rsidR="00F60B2D">
        <w:rPr>
          <w:rFonts w:hint="eastAsia"/>
        </w:rPr>
        <w:t>、詩、禮從鄭，引讖緯解經</w:t>
      </w:r>
    </w:p>
    <w:p w:rsidR="00F60B2D" w:rsidRDefault="00F60B2D" w:rsidP="007E004F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CF1E9C">
        <w:rPr>
          <w:rFonts w:hint="eastAsia"/>
        </w:rPr>
        <w:t>書不從鄭，不用讖緯</w:t>
      </w:r>
    </w:p>
    <w:p w:rsidR="00CF1E9C" w:rsidRDefault="00CF1E9C" w:rsidP="007E004F">
      <w:pPr>
        <w:spacing w:line="360" w:lineRule="auto"/>
        <w:rPr>
          <w:rFonts w:hint="eastAsia"/>
        </w:rPr>
      </w:pPr>
      <w:r>
        <w:rPr>
          <w:rFonts w:hint="eastAsia"/>
        </w:rPr>
        <w:t>五、雜出眾手，未能統一</w:t>
      </w:r>
    </w:p>
    <w:p w:rsidR="00CF1E9C" w:rsidRDefault="00CF1E9C" w:rsidP="007E004F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 w:rsidR="00750F84">
        <w:rPr>
          <w:rFonts w:hint="eastAsia"/>
        </w:rPr>
        <w:t>、周易：馬嘉運、趙乾叶</w:t>
      </w:r>
    </w:p>
    <w:p w:rsidR="00750F84" w:rsidRDefault="00750F84" w:rsidP="007E004F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、尚書：王德韶、李子雲</w:t>
      </w:r>
    </w:p>
    <w:p w:rsidR="00750F84" w:rsidRDefault="00750F84" w:rsidP="007E004F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、毛詩：王德韶、齊威</w:t>
      </w:r>
    </w:p>
    <w:p w:rsidR="00750F84" w:rsidRDefault="00750F84" w:rsidP="007E004F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、春秋：谷那律、楊士勛</w:t>
      </w:r>
    </w:p>
    <w:p w:rsidR="00750F84" w:rsidRDefault="00750F84" w:rsidP="007E004F">
      <w:pPr>
        <w:spacing w:line="360" w:lineRule="auto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、禮記：朱子奢、李善信等人</w:t>
      </w:r>
    </w:p>
    <w:p w:rsidR="00750F84" w:rsidRDefault="00750F84" w:rsidP="007E004F">
      <w:pPr>
        <w:spacing w:line="360" w:lineRule="auto"/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、孔穎達總攬大綱，因襲而已</w:t>
      </w:r>
    </w:p>
    <w:p w:rsidR="00750F84" w:rsidRDefault="00750F84" w:rsidP="007E004F">
      <w:pPr>
        <w:spacing w:line="360" w:lineRule="auto"/>
        <w:rPr>
          <w:rFonts w:hint="eastAsia"/>
        </w:rPr>
      </w:pPr>
      <w:r>
        <w:rPr>
          <w:rFonts w:hint="eastAsia"/>
        </w:rPr>
        <w:t>六、宋人說法檢討</w:t>
      </w:r>
    </w:p>
    <w:p w:rsidR="00750F84" w:rsidRDefault="00750F84" w:rsidP="007E004F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A97BC2">
        <w:rPr>
          <w:rFonts w:hint="eastAsia"/>
        </w:rPr>
        <w:t>朱子言周禮最佳，書、易為下</w:t>
      </w:r>
    </w:p>
    <w:p w:rsidR="00A97BC2" w:rsidRDefault="00A97BC2" w:rsidP="007E004F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、王應麟言易、書初列國學，說不詳備</w:t>
      </w:r>
    </w:p>
    <w:p w:rsidR="00A97BC2" w:rsidRDefault="00A97BC2" w:rsidP="007E004F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 w:rsidR="00DA448F">
        <w:rPr>
          <w:rFonts w:hint="eastAsia"/>
        </w:rPr>
        <w:t>疏文虛浮乃出於注本的關係（王弼本清言，孔傳多虛辭）</w:t>
      </w:r>
    </w:p>
    <w:p w:rsidR="00DA448F" w:rsidRDefault="00DA448F" w:rsidP="007E004F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、詩、禮、周禮主鄭氏，故為最佳</w:t>
      </w:r>
    </w:p>
    <w:p w:rsidR="00DA448F" w:rsidRPr="00DA448F" w:rsidRDefault="00DA448F" w:rsidP="007E004F">
      <w:pPr>
        <w:spacing w:line="360" w:lineRule="auto"/>
        <w:rPr>
          <w:rFonts w:hint="eastAsia"/>
        </w:rPr>
      </w:pPr>
      <w:r>
        <w:rPr>
          <w:rFonts w:hint="eastAsia"/>
        </w:rPr>
        <w:t>七、正義得失互見，然無此無法得見漢學門徑</w:t>
      </w:r>
    </w:p>
    <w:p w:rsidR="007E004F" w:rsidRDefault="007E004F" w:rsidP="000C5B65">
      <w:pPr>
        <w:spacing w:line="360" w:lineRule="auto"/>
        <w:rPr>
          <w:rFonts w:ascii="新細明體" w:hAnsi="新細明體" w:hint="eastAsia"/>
        </w:rPr>
      </w:pPr>
    </w:p>
    <w:p w:rsidR="00DA448F" w:rsidRDefault="00DA448F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伍、</w:t>
      </w:r>
      <w:r w:rsidR="00061DAA">
        <w:rPr>
          <w:rFonts w:ascii="新細明體" w:hAnsi="新細明體" w:hint="eastAsia"/>
        </w:rPr>
        <w:t>五經正義的淵源</w:t>
      </w:r>
    </w:p>
    <w:p w:rsidR="00061DAA" w:rsidRDefault="00061DA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一、陸德明經典釋文為唐人義疏先聲</w:t>
      </w:r>
    </w:p>
    <w:p w:rsidR="00061DAA" w:rsidRDefault="00061DA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二、顏師古定本承家學，以南學為宗</w:t>
      </w:r>
    </w:p>
    <w:p w:rsidR="00061DAA" w:rsidRDefault="00061DA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</w:t>
      </w:r>
      <w:r w:rsidR="008E3FC8">
        <w:rPr>
          <w:rFonts w:ascii="新細明體" w:hAnsi="新細明體" w:hint="eastAsia"/>
        </w:rPr>
        <w:t>正義成為官學，沿襲最久</w:t>
      </w:r>
    </w:p>
    <w:p w:rsidR="008E3FC8" w:rsidRDefault="008E3FC8" w:rsidP="000C5B65">
      <w:pPr>
        <w:spacing w:line="360" w:lineRule="auto"/>
        <w:rPr>
          <w:rFonts w:ascii="新細明體" w:hAnsi="新細明體" w:hint="eastAsia"/>
        </w:rPr>
      </w:pPr>
    </w:p>
    <w:p w:rsidR="008E3FC8" w:rsidRDefault="008E3FC8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陸、唐人明經科考</w:t>
      </w:r>
    </w:p>
    <w:p w:rsidR="008E3FC8" w:rsidRDefault="008E3FC8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一、合三傳、三禮為九經，以九經取士</w:t>
      </w:r>
    </w:p>
    <w:p w:rsidR="008E3FC8" w:rsidRDefault="008E3FC8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1、</w:t>
      </w:r>
      <w:r w:rsidR="00155845">
        <w:rPr>
          <w:rFonts w:ascii="新細明體" w:hAnsi="新細明體" w:hint="eastAsia"/>
        </w:rPr>
        <w:t>禮記、左傳為大經</w:t>
      </w: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2、詩、周禮、穀梁為中經</w:t>
      </w: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3、易、書、儀禮、公羊為小經</w:t>
      </w: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4、科考帖經而不求其義</w:t>
      </w: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二、明經不為世重</w:t>
      </w: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三、趨易避難，左傳、周禮、儀禮、公、穀少有研習</w:t>
      </w: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柒、唐石經刊刻</w:t>
      </w: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一、唐文宗完成開成石經</w:t>
      </w: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二、鄭覃總領其事</w:t>
      </w: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三、可補後世脫誤</w:t>
      </w: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四、原刻之後，乾符、後梁、北宋、堯惠皆有補作</w:t>
      </w: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五、謬戾不一，名儒不窺</w:t>
      </w: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捌、唐人經說成果</w:t>
      </w: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一、陸淳春秋纂例，非駁三傳</w:t>
      </w:r>
    </w:p>
    <w:p w:rsidR="00155845" w:rsidRDefault="00155845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二、經注多</w:t>
      </w:r>
      <w:r w:rsidR="00F355B0">
        <w:rPr>
          <w:rFonts w:ascii="新細明體" w:hAnsi="新細明體" w:hint="eastAsia"/>
        </w:rPr>
        <w:t>屬短篇</w:t>
      </w:r>
    </w:p>
    <w:p w:rsidR="00F355B0" w:rsidRDefault="00F355B0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1、史徵周易口訣</w:t>
      </w:r>
    </w:p>
    <w:p w:rsidR="00F355B0" w:rsidRDefault="00F355B0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2、成伯璵毛詩指說</w:t>
      </w:r>
    </w:p>
    <w:p w:rsidR="00F355B0" w:rsidRDefault="00F355B0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3、韓愈、李翱論語筆解</w:t>
      </w:r>
    </w:p>
    <w:p w:rsidR="00F355B0" w:rsidRDefault="00F355B0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三、李鼎祚周易集解多存漢易宗旨</w:t>
      </w:r>
    </w:p>
    <w:p w:rsidR="00F355B0" w:rsidRDefault="00F355B0" w:rsidP="000C5B65">
      <w:pPr>
        <w:spacing w:line="360" w:lineRule="auto"/>
        <w:rPr>
          <w:rFonts w:ascii="新細明體" w:hAnsi="新細明體" w:hint="eastAsia"/>
        </w:rPr>
      </w:pPr>
    </w:p>
    <w:p w:rsidR="00F355B0" w:rsidRDefault="00F355B0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玖、唐人經說</w:t>
      </w:r>
      <w:r w:rsidR="00CD3862">
        <w:rPr>
          <w:rFonts w:ascii="新細明體" w:hAnsi="新細明體" w:hint="eastAsia"/>
        </w:rPr>
        <w:t>可議者</w:t>
      </w:r>
    </w:p>
    <w:p w:rsidR="00F355B0" w:rsidRDefault="00F355B0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一、陳商主張春秋為經，左傳為史，兩者不可混</w:t>
      </w:r>
    </w:p>
    <w:p w:rsidR="00F355B0" w:rsidRDefault="00F355B0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二、劉知幾誤據左傳而非春秋</w:t>
      </w:r>
    </w:p>
    <w:p w:rsidR="00F355B0" w:rsidRDefault="00F355B0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</w:t>
      </w:r>
      <w:r w:rsidR="00CD3862">
        <w:rPr>
          <w:rFonts w:ascii="新細明體" w:hAnsi="新細明體" w:hint="eastAsia"/>
        </w:rPr>
        <w:t>經與史有別</w:t>
      </w:r>
    </w:p>
    <w:p w:rsidR="00250327" w:rsidRPr="00392C40" w:rsidRDefault="00250327" w:rsidP="00250327">
      <w:pPr>
        <w:spacing w:line="360" w:lineRule="auto"/>
        <w:ind w:firstLineChars="250" w:firstLine="600"/>
        <w:rPr>
          <w:rFonts w:hint="eastAsia"/>
          <w:b/>
        </w:rPr>
      </w:pPr>
      <w:r>
        <w:rPr>
          <w:rFonts w:ascii="新細明體" w:hAnsi="新細明體"/>
        </w:rPr>
        <w:br w:type="page"/>
      </w:r>
      <w:r w:rsidRPr="00392C40">
        <w:rPr>
          <w:rFonts w:hint="eastAsia"/>
          <w:b/>
        </w:rPr>
        <w:t>第</w:t>
      </w:r>
      <w:r w:rsidR="00974962">
        <w:rPr>
          <w:rFonts w:hint="eastAsia"/>
          <w:b/>
        </w:rPr>
        <w:t>八</w:t>
      </w:r>
      <w:r w:rsidRPr="00392C40">
        <w:rPr>
          <w:rFonts w:hint="eastAsia"/>
          <w:b/>
        </w:rPr>
        <w:t>講</w:t>
      </w:r>
      <w:r>
        <w:rPr>
          <w:rFonts w:hint="eastAsia"/>
          <w:b/>
        </w:rPr>
        <w:t xml:space="preserve"> </w:t>
      </w:r>
      <w:r w:rsidRPr="00392C40">
        <w:rPr>
          <w:rFonts w:hint="eastAsia"/>
          <w:b/>
        </w:rPr>
        <w:t>經學</w:t>
      </w:r>
      <w:r>
        <w:rPr>
          <w:rFonts w:hint="eastAsia"/>
          <w:b/>
        </w:rPr>
        <w:t>變古</w:t>
      </w:r>
      <w:r w:rsidRPr="00392C40">
        <w:rPr>
          <w:rFonts w:hint="eastAsia"/>
          <w:b/>
        </w:rPr>
        <w:t>時代</w:t>
      </w:r>
    </w:p>
    <w:p w:rsidR="00250327" w:rsidRDefault="00250327" w:rsidP="00250327">
      <w:pPr>
        <w:spacing w:line="360" w:lineRule="auto"/>
        <w:rPr>
          <w:rFonts w:hint="eastAsia"/>
        </w:rPr>
      </w:pPr>
      <w:r>
        <w:rPr>
          <w:rFonts w:hint="eastAsia"/>
        </w:rPr>
        <w:t>壹、宋初風氣漸變</w:t>
      </w:r>
    </w:p>
    <w:p w:rsidR="00250327" w:rsidRDefault="00250327" w:rsidP="00250327">
      <w:pPr>
        <w:spacing w:line="360" w:lineRule="auto"/>
        <w:rPr>
          <w:rFonts w:hint="eastAsia"/>
        </w:rPr>
      </w:pPr>
      <w:r>
        <w:rPr>
          <w:rFonts w:hint="eastAsia"/>
        </w:rPr>
        <w:t>一、王旦命題仍守舊說</w:t>
      </w:r>
    </w:p>
    <w:p w:rsidR="00250327" w:rsidRDefault="00250327" w:rsidP="00250327">
      <w:pPr>
        <w:spacing w:line="360" w:lineRule="auto"/>
        <w:rPr>
          <w:rFonts w:hint="eastAsia"/>
        </w:rPr>
      </w:pPr>
      <w:r>
        <w:rPr>
          <w:rFonts w:hint="eastAsia"/>
        </w:rPr>
        <w:t>二、慶曆經學始變，</w:t>
      </w:r>
      <w:r w:rsidR="00DE70BE">
        <w:rPr>
          <w:rFonts w:hint="eastAsia"/>
        </w:rPr>
        <w:t>務出新見</w:t>
      </w:r>
    </w:p>
    <w:p w:rsidR="00250327" w:rsidRDefault="00250327" w:rsidP="00250327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、劉敞七經小傳</w:t>
      </w:r>
    </w:p>
    <w:p w:rsidR="00250327" w:rsidRDefault="00250327" w:rsidP="00250327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、王安石三經新義</w:t>
      </w:r>
    </w:p>
    <w:p w:rsidR="00250327" w:rsidRDefault="00250327" w:rsidP="00250327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、伊川易傳</w:t>
      </w:r>
    </w:p>
    <w:p w:rsidR="00250327" w:rsidRDefault="00250327" w:rsidP="00250327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、東坡書傳</w:t>
      </w:r>
    </w:p>
    <w:p w:rsidR="00250327" w:rsidRDefault="00250327" w:rsidP="00250327">
      <w:pPr>
        <w:spacing w:line="360" w:lineRule="auto"/>
        <w:rPr>
          <w:rFonts w:hint="eastAsia"/>
        </w:rPr>
      </w:pPr>
      <w:r>
        <w:rPr>
          <w:rFonts w:hint="eastAsia"/>
        </w:rPr>
        <w:t>三、</w:t>
      </w:r>
      <w:r w:rsidR="009F70D6">
        <w:rPr>
          <w:rFonts w:hint="eastAsia"/>
        </w:rPr>
        <w:t>司馬光評風氣妄疑而不知經</w:t>
      </w:r>
    </w:p>
    <w:p w:rsidR="00250327" w:rsidRDefault="00250327" w:rsidP="00250327">
      <w:pPr>
        <w:spacing w:line="360" w:lineRule="auto"/>
        <w:rPr>
          <w:rFonts w:hint="eastAsia"/>
        </w:rPr>
      </w:pPr>
      <w:r>
        <w:rPr>
          <w:rFonts w:hint="eastAsia"/>
        </w:rPr>
        <w:t>四、</w:t>
      </w:r>
      <w:r w:rsidR="009F70D6">
        <w:rPr>
          <w:rFonts w:hint="eastAsia"/>
        </w:rPr>
        <w:t>陸游批評後人議注而疑經</w:t>
      </w:r>
    </w:p>
    <w:p w:rsidR="009F70D6" w:rsidRDefault="009F70D6" w:rsidP="00250327">
      <w:pPr>
        <w:spacing w:line="360" w:lineRule="auto"/>
        <w:rPr>
          <w:rFonts w:hint="eastAsia"/>
        </w:rPr>
      </w:pPr>
      <w:r>
        <w:rPr>
          <w:rFonts w:hint="eastAsia"/>
        </w:rPr>
        <w:t>五、疑經之風漸起</w:t>
      </w:r>
    </w:p>
    <w:p w:rsidR="009F70D6" w:rsidRDefault="009F70D6" w:rsidP="00250327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9B1F03">
        <w:rPr>
          <w:rFonts w:hint="eastAsia"/>
        </w:rPr>
        <w:t>歐陽脩斥繫辭</w:t>
      </w:r>
    </w:p>
    <w:p w:rsidR="009B1F03" w:rsidRDefault="009B1F03" w:rsidP="00250327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、歐陽脩、蘇軾、蘇轍疑周禮</w:t>
      </w:r>
    </w:p>
    <w:p w:rsidR="009B1F03" w:rsidRDefault="009B1F03" w:rsidP="00250327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、李覯、司馬光疑孟</w:t>
      </w:r>
    </w:p>
    <w:p w:rsidR="009B1F03" w:rsidRDefault="009B1F03" w:rsidP="00250327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、蘇軾譏書</w:t>
      </w:r>
    </w:p>
    <w:p w:rsidR="009B1F03" w:rsidRDefault="009B1F03" w:rsidP="00250327">
      <w:pPr>
        <w:spacing w:line="360" w:lineRule="auto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、晁說之疑詩序</w:t>
      </w:r>
    </w:p>
    <w:p w:rsidR="009B1F03" w:rsidRDefault="009B1F03" w:rsidP="00250327">
      <w:pPr>
        <w:spacing w:line="360" w:lineRule="auto"/>
        <w:rPr>
          <w:rFonts w:hint="eastAsia"/>
        </w:rPr>
      </w:pPr>
    </w:p>
    <w:p w:rsidR="009B1F03" w:rsidRDefault="009B1F03" w:rsidP="00250327">
      <w:pPr>
        <w:spacing w:line="360" w:lineRule="auto"/>
        <w:rPr>
          <w:rFonts w:hint="eastAsia"/>
        </w:rPr>
      </w:pPr>
      <w:r>
        <w:rPr>
          <w:rFonts w:hint="eastAsia"/>
        </w:rPr>
        <w:t>貳、易學詮釋的發展</w:t>
      </w:r>
    </w:p>
    <w:p w:rsidR="009B1F03" w:rsidRDefault="009B1F03" w:rsidP="00250327">
      <w:pPr>
        <w:spacing w:line="360" w:lineRule="auto"/>
        <w:rPr>
          <w:rFonts w:hint="eastAsia"/>
        </w:rPr>
      </w:pPr>
      <w:r>
        <w:rPr>
          <w:rFonts w:hint="eastAsia"/>
        </w:rPr>
        <w:t>一、</w:t>
      </w:r>
      <w:r w:rsidR="00E6675B">
        <w:rPr>
          <w:rFonts w:hint="eastAsia"/>
        </w:rPr>
        <w:t>商瞿至田何，傳至施、孟、梁丘此為正傳</w:t>
      </w:r>
    </w:p>
    <w:p w:rsidR="00E6675B" w:rsidRDefault="00E6675B" w:rsidP="00250327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160249">
        <w:rPr>
          <w:rFonts w:hint="eastAsia"/>
        </w:rPr>
        <w:t>京房為別傳</w:t>
      </w:r>
    </w:p>
    <w:p w:rsidR="00160249" w:rsidRDefault="00160249" w:rsidP="00250327">
      <w:pPr>
        <w:spacing w:line="360" w:lineRule="auto"/>
        <w:rPr>
          <w:rFonts w:hint="eastAsia"/>
        </w:rPr>
      </w:pPr>
      <w:r>
        <w:rPr>
          <w:rFonts w:hint="eastAsia"/>
        </w:rPr>
        <w:t>三、鄭玄、荀爽主費氏</w:t>
      </w:r>
      <w:r w:rsidR="00E50A16">
        <w:rPr>
          <w:rFonts w:hint="eastAsia"/>
        </w:rPr>
        <w:t>易</w:t>
      </w:r>
    </w:p>
    <w:p w:rsidR="00160249" w:rsidRPr="00E6675B" w:rsidRDefault="00160249" w:rsidP="00250327">
      <w:pPr>
        <w:spacing w:line="360" w:lineRule="auto"/>
        <w:rPr>
          <w:rFonts w:hint="eastAsia"/>
        </w:rPr>
      </w:pPr>
      <w:r>
        <w:rPr>
          <w:rFonts w:hint="eastAsia"/>
        </w:rPr>
        <w:t>四、</w:t>
      </w:r>
      <w:r w:rsidR="00E50A16">
        <w:rPr>
          <w:rFonts w:hint="eastAsia"/>
        </w:rPr>
        <w:t>虞翻傳孟氏易</w:t>
      </w:r>
    </w:p>
    <w:p w:rsidR="00250327" w:rsidRDefault="002A1C92" w:rsidP="00250327">
      <w:pPr>
        <w:spacing w:line="360" w:lineRule="auto"/>
        <w:rPr>
          <w:rFonts w:hint="eastAsia"/>
        </w:rPr>
      </w:pPr>
      <w:r>
        <w:rPr>
          <w:rFonts w:hint="eastAsia"/>
        </w:rPr>
        <w:t>五、陳摶作先後天圖</w:t>
      </w:r>
    </w:p>
    <w:p w:rsidR="002A1C92" w:rsidRDefault="002A1C92" w:rsidP="00250327">
      <w:pPr>
        <w:spacing w:line="360" w:lineRule="auto"/>
        <w:rPr>
          <w:rFonts w:hint="eastAsia"/>
        </w:rPr>
      </w:pPr>
      <w:r>
        <w:rPr>
          <w:rFonts w:hint="eastAsia"/>
        </w:rPr>
        <w:t>六、朱熹取河、洛九圖冠於書前，遂啟圖書易學</w:t>
      </w:r>
    </w:p>
    <w:p w:rsidR="002A1C92" w:rsidRDefault="002A1C92" w:rsidP="00250327">
      <w:pPr>
        <w:spacing w:line="360" w:lineRule="auto"/>
        <w:rPr>
          <w:rFonts w:hint="eastAsia"/>
        </w:rPr>
      </w:pPr>
    </w:p>
    <w:p w:rsidR="002A1C92" w:rsidRDefault="002A1C92" w:rsidP="00250327">
      <w:pPr>
        <w:spacing w:line="360" w:lineRule="auto"/>
        <w:rPr>
          <w:rFonts w:hint="eastAsia"/>
        </w:rPr>
      </w:pPr>
      <w:r>
        <w:rPr>
          <w:rFonts w:hint="eastAsia"/>
        </w:rPr>
        <w:t>參、尚書詮釋的發展</w:t>
      </w:r>
    </w:p>
    <w:p w:rsidR="002A1C92" w:rsidRDefault="002A1C92" w:rsidP="00250327">
      <w:pPr>
        <w:spacing w:line="360" w:lineRule="auto"/>
        <w:rPr>
          <w:rFonts w:hint="eastAsia"/>
        </w:rPr>
      </w:pPr>
      <w:r>
        <w:rPr>
          <w:rFonts w:hint="eastAsia"/>
        </w:rPr>
        <w:t>一、伏生所傳為大傳</w:t>
      </w:r>
    </w:p>
    <w:p w:rsidR="002A1C92" w:rsidRDefault="002A1C92" w:rsidP="00250327">
      <w:pPr>
        <w:spacing w:line="360" w:lineRule="auto"/>
        <w:rPr>
          <w:rFonts w:hint="eastAsia"/>
        </w:rPr>
      </w:pPr>
      <w:r>
        <w:rPr>
          <w:rFonts w:hint="eastAsia"/>
        </w:rPr>
        <w:t>二、史記所引歐陽說與伏傳相符</w:t>
      </w:r>
    </w:p>
    <w:p w:rsidR="002A1C92" w:rsidRDefault="002A1C92" w:rsidP="00250327">
      <w:pPr>
        <w:spacing w:line="360" w:lineRule="auto"/>
        <w:rPr>
          <w:rFonts w:hint="eastAsia"/>
        </w:rPr>
      </w:pPr>
      <w:r>
        <w:rPr>
          <w:rFonts w:hint="eastAsia"/>
        </w:rPr>
        <w:t>三、</w:t>
      </w:r>
      <w:r w:rsidR="00BE0569">
        <w:rPr>
          <w:rFonts w:hint="eastAsia"/>
        </w:rPr>
        <w:t>大小夏侯始異而古文說法更有不同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四、馬、鄭援周禮解尚書，理有不合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五、偽孔傳出，與馬、鄭歧異更多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六、宋以義理為斷，多有異說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、文王是否稱王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、戡黎是否為武王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、武王是否觀兵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、周公是否稱王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七、吳棫疑孔傳、朱熹從之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八、尚書公案，於此而生</w:t>
      </w:r>
    </w:p>
    <w:p w:rsidR="00BE0569" w:rsidRDefault="00BE0569" w:rsidP="00250327">
      <w:pPr>
        <w:spacing w:line="360" w:lineRule="auto"/>
        <w:rPr>
          <w:rFonts w:hint="eastAsia"/>
        </w:rPr>
      </w:pP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肆、詩經詮釋的發展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一、魯、齊、韓三家，魯詩最優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二、自漢以後，學者宗毛、鄭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三、歐陽脩辨毛、詩之失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四、蘇轍言毛序不可盡信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五、鄭樵攻毛、鄭，而詆小序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六、朱熹早年亦主毛、鄭，雖有異議，仍主詩序不可廢</w:t>
      </w:r>
    </w:p>
    <w:p w:rsid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七、王柏刪詩有違朱熹之意</w:t>
      </w:r>
    </w:p>
    <w:p w:rsidR="00BE0569" w:rsidRDefault="00BE0569" w:rsidP="00250327">
      <w:pPr>
        <w:spacing w:line="360" w:lineRule="auto"/>
        <w:rPr>
          <w:rFonts w:hint="eastAsia"/>
        </w:rPr>
      </w:pPr>
    </w:p>
    <w:p w:rsidR="00BE0569" w:rsidRPr="00BE0569" w:rsidRDefault="00BE0569" w:rsidP="00250327">
      <w:pPr>
        <w:spacing w:line="360" w:lineRule="auto"/>
        <w:rPr>
          <w:rFonts w:hint="eastAsia"/>
        </w:rPr>
      </w:pPr>
      <w:r>
        <w:rPr>
          <w:rFonts w:hint="eastAsia"/>
        </w:rPr>
        <w:t>伍、春秋詮釋的發展</w:t>
      </w:r>
    </w:p>
    <w:p w:rsidR="00250327" w:rsidRDefault="00706A0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一、後人習左傳，公、穀已成絕學</w:t>
      </w:r>
    </w:p>
    <w:p w:rsidR="00706A0A" w:rsidRDefault="00706A0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二、王安石譏春秋為斷爛朝報</w:t>
      </w:r>
    </w:p>
    <w:p w:rsidR="00706A0A" w:rsidRDefault="00706A0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三、不信三傳，則春秋廢矣</w:t>
      </w:r>
    </w:p>
    <w:p w:rsidR="00706A0A" w:rsidRDefault="00706A0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四、宋人治春秋沿唐人啖、趙棄傳之習</w:t>
      </w:r>
    </w:p>
    <w:p w:rsidR="00706A0A" w:rsidRDefault="00706A0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五、劉敞最優，胡安國最顯</w:t>
      </w:r>
    </w:p>
    <w:p w:rsidR="00706A0A" w:rsidRDefault="00706A0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六、胡傳大義本孟子，褒貶本於公、穀</w:t>
      </w:r>
    </w:p>
    <w:p w:rsidR="00706A0A" w:rsidRDefault="00706A0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1、鍜鍊太過，託諷時事</w:t>
      </w:r>
    </w:p>
    <w:p w:rsidR="00706A0A" w:rsidRDefault="00706A0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2、尊王攘夷而無方法</w:t>
      </w:r>
    </w:p>
    <w:p w:rsidR="00706A0A" w:rsidRDefault="00706A0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3、戒權臣而啟猜疑</w:t>
      </w:r>
    </w:p>
    <w:p w:rsidR="00706A0A" w:rsidRDefault="00706A0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七、崔子方以日月</w:t>
      </w:r>
      <w:r w:rsidR="00B63457">
        <w:rPr>
          <w:rFonts w:ascii="新細明體" w:hAnsi="新細明體" w:hint="eastAsia"/>
        </w:rPr>
        <w:t>為</w:t>
      </w:r>
      <w:r>
        <w:rPr>
          <w:rFonts w:ascii="新細明體" w:hAnsi="新細明體" w:hint="eastAsia"/>
        </w:rPr>
        <w:t>例</w:t>
      </w:r>
      <w:r w:rsidR="00B63457">
        <w:rPr>
          <w:rFonts w:ascii="新細明體" w:hAnsi="新細明體" w:hint="eastAsia"/>
        </w:rPr>
        <w:t>，作春秋本例</w:t>
      </w:r>
    </w:p>
    <w:p w:rsidR="00706A0A" w:rsidRDefault="00706A0A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八、</w:t>
      </w:r>
      <w:r w:rsidR="008919BB">
        <w:rPr>
          <w:rFonts w:ascii="新細明體" w:hAnsi="新細明體" w:hint="eastAsia"/>
        </w:rPr>
        <w:t>朱熹不能自信，最為矜慎</w:t>
      </w:r>
    </w:p>
    <w:p w:rsidR="008919BB" w:rsidRDefault="008919BB" w:rsidP="000C5B65">
      <w:pPr>
        <w:spacing w:line="360" w:lineRule="auto"/>
        <w:rPr>
          <w:rFonts w:ascii="新細明體" w:hAnsi="新細明體" w:hint="eastAsia"/>
        </w:rPr>
      </w:pPr>
    </w:p>
    <w:p w:rsidR="008919BB" w:rsidRDefault="008919BB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陸、三禮詮釋的發展</w:t>
      </w:r>
    </w:p>
    <w:p w:rsidR="008919BB" w:rsidRDefault="008919BB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</w:t>
      </w:r>
      <w:r w:rsidR="00947E13">
        <w:rPr>
          <w:rFonts w:ascii="新細明體" w:hAnsi="新細明體" w:hint="eastAsia"/>
        </w:rPr>
        <w:t>宋以前以鄭注為主</w:t>
      </w:r>
    </w:p>
    <w:p w:rsidR="00947E13" w:rsidRDefault="00947E13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二、王安石以周禮取士</w:t>
      </w:r>
    </w:p>
    <w:p w:rsidR="00947E13" w:rsidRDefault="00905C51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三、李如圭集釋、張淳識誤皆是求實之書</w:t>
      </w:r>
    </w:p>
    <w:p w:rsidR="00905C51" w:rsidRDefault="00905C51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四、衛湜集說，采庶宏富</w:t>
      </w:r>
    </w:p>
    <w:p w:rsidR="00905C51" w:rsidRDefault="00905C51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五、陳祥道禮書，頗稱精博</w:t>
      </w:r>
    </w:p>
    <w:p w:rsidR="00905C51" w:rsidRDefault="00905C51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六、宋人務反漢人之說，變亂禮制</w:t>
      </w:r>
    </w:p>
    <w:p w:rsidR="00905C51" w:rsidRDefault="00905C51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七、古今禮有不同，因時而變</w:t>
      </w:r>
    </w:p>
    <w:p w:rsidR="00905C51" w:rsidRDefault="00905C51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八、朱熹儀禮經傳通解未成而卒，於後學頗有啟發</w:t>
      </w:r>
    </w:p>
    <w:p w:rsidR="00905C51" w:rsidRDefault="00905C51" w:rsidP="000C5B65">
      <w:pPr>
        <w:spacing w:line="360" w:lineRule="auto"/>
        <w:rPr>
          <w:rFonts w:ascii="新細明體" w:hAnsi="新細明體" w:hint="eastAsia"/>
        </w:rPr>
      </w:pPr>
    </w:p>
    <w:p w:rsidR="00905C51" w:rsidRDefault="00905C51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柒、</w:t>
      </w:r>
      <w:r w:rsidR="0091337D">
        <w:rPr>
          <w:rFonts w:ascii="新細明體" w:hAnsi="新細明體" w:hint="eastAsia"/>
        </w:rPr>
        <w:t>疑經改經之風</w:t>
      </w:r>
    </w:p>
    <w:p w:rsidR="0091337D" w:rsidRDefault="0091337D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</w:t>
      </w:r>
      <w:r w:rsidR="005B0D38">
        <w:rPr>
          <w:rFonts w:ascii="新細明體" w:hAnsi="新細明體" w:hint="eastAsia"/>
        </w:rPr>
        <w:t>鄭玄改字多本魯、韓之說，未有擅改</w:t>
      </w:r>
    </w:p>
    <w:p w:rsidR="005B0D38" w:rsidRDefault="005B0D38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二、朱注論語，不刪重出之章</w:t>
      </w:r>
    </w:p>
    <w:p w:rsidR="005B0D38" w:rsidRDefault="005B0D38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三、朱熹改大學承之二程</w:t>
      </w:r>
    </w:p>
    <w:p w:rsidR="005B0D38" w:rsidRDefault="005B0D38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四、</w:t>
      </w:r>
      <w:r w:rsidR="00974962">
        <w:rPr>
          <w:rFonts w:ascii="新細明體" w:hAnsi="新細明體" w:hint="eastAsia"/>
        </w:rPr>
        <w:t>刪孝經本於胡宏、汪應辰</w:t>
      </w:r>
    </w:p>
    <w:p w:rsidR="00974962" w:rsidRDefault="00974962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五、王柏書疑、詩疑則任意增刪，肆無忌憚</w:t>
      </w:r>
    </w:p>
    <w:p w:rsidR="00974962" w:rsidRDefault="00974962" w:rsidP="000C5B65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六、俞廷椿、吳澄竄亂古籍，經學可謂一阨</w:t>
      </w:r>
    </w:p>
    <w:p w:rsidR="00974962" w:rsidRPr="00392C40" w:rsidRDefault="00974962" w:rsidP="00974962">
      <w:pPr>
        <w:spacing w:line="360" w:lineRule="auto"/>
        <w:ind w:firstLineChars="250" w:firstLine="612"/>
        <w:rPr>
          <w:rFonts w:hint="eastAsia"/>
          <w:b/>
        </w:rPr>
      </w:pPr>
      <w:r w:rsidRPr="00392C40">
        <w:rPr>
          <w:rFonts w:hint="eastAsia"/>
          <w:b/>
        </w:rPr>
        <w:t>第</w:t>
      </w:r>
      <w:r>
        <w:rPr>
          <w:rFonts w:hint="eastAsia"/>
          <w:b/>
        </w:rPr>
        <w:t>九</w:t>
      </w:r>
      <w:r w:rsidRPr="00392C40">
        <w:rPr>
          <w:rFonts w:hint="eastAsia"/>
          <w:b/>
        </w:rPr>
        <w:t>講</w:t>
      </w:r>
      <w:r>
        <w:rPr>
          <w:rFonts w:hint="eastAsia"/>
          <w:b/>
        </w:rPr>
        <w:t xml:space="preserve"> </w:t>
      </w:r>
      <w:r w:rsidRPr="00392C40">
        <w:rPr>
          <w:rFonts w:hint="eastAsia"/>
          <w:b/>
        </w:rPr>
        <w:t>經學</w:t>
      </w:r>
      <w:r>
        <w:rPr>
          <w:rFonts w:hint="eastAsia"/>
          <w:b/>
        </w:rPr>
        <w:t>積衰</w:t>
      </w:r>
      <w:r w:rsidRPr="00392C40">
        <w:rPr>
          <w:rFonts w:hint="eastAsia"/>
          <w:b/>
        </w:rPr>
        <w:t>時代</w:t>
      </w:r>
    </w:p>
    <w:p w:rsidR="00974962" w:rsidRDefault="00974962" w:rsidP="00974962">
      <w:pPr>
        <w:spacing w:line="360" w:lineRule="auto"/>
        <w:rPr>
          <w:rFonts w:hint="eastAsia"/>
        </w:rPr>
      </w:pPr>
      <w:r>
        <w:rPr>
          <w:rFonts w:hint="eastAsia"/>
        </w:rPr>
        <w:t>壹、科舉影響日深，經學日頹</w:t>
      </w:r>
    </w:p>
    <w:p w:rsidR="00974962" w:rsidRDefault="00974962" w:rsidP="00974962">
      <w:pPr>
        <w:spacing w:line="360" w:lineRule="auto"/>
        <w:rPr>
          <w:rFonts w:hint="eastAsia"/>
        </w:rPr>
      </w:pPr>
      <w:r>
        <w:rPr>
          <w:rFonts w:hint="eastAsia"/>
        </w:rPr>
        <w:t>一、</w:t>
      </w:r>
      <w:r w:rsidR="00096735">
        <w:rPr>
          <w:rFonts w:hint="eastAsia"/>
        </w:rPr>
        <w:t>漢以經義造士，風氣淳厚</w:t>
      </w:r>
    </w:p>
    <w:p w:rsidR="00974962" w:rsidRDefault="00974962" w:rsidP="00974962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096735">
        <w:rPr>
          <w:rFonts w:hint="eastAsia"/>
        </w:rPr>
        <w:t>唐用帖經，收效淺薄</w:t>
      </w:r>
    </w:p>
    <w:p w:rsidR="00096735" w:rsidRDefault="00096735" w:rsidP="00974962">
      <w:pPr>
        <w:spacing w:line="360" w:lineRule="auto"/>
        <w:rPr>
          <w:rFonts w:hint="eastAsia"/>
        </w:rPr>
      </w:pPr>
      <w:r>
        <w:rPr>
          <w:rFonts w:hint="eastAsia"/>
        </w:rPr>
        <w:t>三、宋用墨義，橫生議論</w:t>
      </w:r>
    </w:p>
    <w:p w:rsidR="00096735" w:rsidRDefault="00096735" w:rsidP="00974962">
      <w:pPr>
        <w:spacing w:line="360" w:lineRule="auto"/>
        <w:rPr>
          <w:rFonts w:hint="eastAsia"/>
        </w:rPr>
      </w:pPr>
      <w:r>
        <w:rPr>
          <w:rFonts w:hint="eastAsia"/>
        </w:rPr>
        <w:t>四、科舉之習，深入人心</w:t>
      </w:r>
    </w:p>
    <w:p w:rsidR="00096735" w:rsidRDefault="00096735" w:rsidP="00974962">
      <w:pPr>
        <w:spacing w:line="360" w:lineRule="auto"/>
        <w:rPr>
          <w:rFonts w:hint="eastAsia"/>
        </w:rPr>
      </w:pPr>
    </w:p>
    <w:p w:rsidR="00096735" w:rsidRDefault="00096735" w:rsidP="00974962">
      <w:pPr>
        <w:spacing w:line="360" w:lineRule="auto"/>
        <w:rPr>
          <w:rFonts w:hint="eastAsia"/>
        </w:rPr>
      </w:pPr>
      <w:r>
        <w:rPr>
          <w:rFonts w:hint="eastAsia"/>
        </w:rPr>
        <w:t>貳、以經義取士，必標新立異</w:t>
      </w:r>
    </w:p>
    <w:p w:rsidR="00096735" w:rsidRDefault="00096735" w:rsidP="00974962">
      <w:pPr>
        <w:spacing w:line="360" w:lineRule="auto"/>
        <w:rPr>
          <w:rFonts w:hint="eastAsia"/>
        </w:rPr>
      </w:pPr>
      <w:r>
        <w:rPr>
          <w:rFonts w:hint="eastAsia"/>
        </w:rPr>
        <w:t>一、</w:t>
      </w:r>
      <w:r w:rsidR="00A236ED">
        <w:rPr>
          <w:rFonts w:hint="eastAsia"/>
        </w:rPr>
        <w:t>經學宜述古，不宜標新</w:t>
      </w:r>
    </w:p>
    <w:p w:rsidR="00A236ED" w:rsidRDefault="00A236ED" w:rsidP="00974962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2C4287">
        <w:rPr>
          <w:rFonts w:hint="eastAsia"/>
        </w:rPr>
        <w:t>元、明經義考試乃承王安石墨義之法</w:t>
      </w:r>
    </w:p>
    <w:p w:rsidR="002C4287" w:rsidRDefault="002C4287" w:rsidP="00974962">
      <w:pPr>
        <w:spacing w:line="360" w:lineRule="auto"/>
        <w:rPr>
          <w:rFonts w:hint="eastAsia"/>
        </w:rPr>
      </w:pPr>
      <w:r>
        <w:rPr>
          <w:rFonts w:hint="eastAsia"/>
        </w:rPr>
        <w:t>三、</w:t>
      </w:r>
      <w:r w:rsidR="005C00A3">
        <w:rPr>
          <w:rFonts w:hint="eastAsia"/>
        </w:rPr>
        <w:t>王安石標為新義，棄古說，多空言</w:t>
      </w:r>
    </w:p>
    <w:p w:rsidR="005C00A3" w:rsidRDefault="005C00A3" w:rsidP="00974962">
      <w:pPr>
        <w:spacing w:line="360" w:lineRule="auto"/>
        <w:rPr>
          <w:rFonts w:hint="eastAsia"/>
        </w:rPr>
      </w:pPr>
      <w:r>
        <w:rPr>
          <w:rFonts w:hint="eastAsia"/>
        </w:rPr>
        <w:t>四、朱熹言其侮聖人之言</w:t>
      </w:r>
    </w:p>
    <w:p w:rsidR="005C00A3" w:rsidRDefault="005C00A3" w:rsidP="00974962">
      <w:pPr>
        <w:spacing w:line="360" w:lineRule="auto"/>
        <w:rPr>
          <w:rFonts w:hint="eastAsia"/>
        </w:rPr>
      </w:pPr>
      <w:r>
        <w:rPr>
          <w:rFonts w:hint="eastAsia"/>
        </w:rPr>
        <w:t>五、書雖廢而規制獨留</w:t>
      </w:r>
    </w:p>
    <w:p w:rsidR="005C00A3" w:rsidRDefault="005C00A3" w:rsidP="00974962">
      <w:pPr>
        <w:spacing w:line="360" w:lineRule="auto"/>
        <w:rPr>
          <w:rFonts w:hint="eastAsia"/>
        </w:rPr>
      </w:pPr>
      <w:r>
        <w:rPr>
          <w:rFonts w:hint="eastAsia"/>
        </w:rPr>
        <w:t>六、明人新奇謬戾，不可究詰</w:t>
      </w:r>
      <w:r w:rsidR="00F173D0">
        <w:rPr>
          <w:rFonts w:hint="eastAsia"/>
        </w:rPr>
        <w:t>，經學衰弊</w:t>
      </w:r>
    </w:p>
    <w:p w:rsidR="005C00A3" w:rsidRDefault="005C00A3" w:rsidP="00974962">
      <w:pPr>
        <w:spacing w:line="360" w:lineRule="auto"/>
        <w:rPr>
          <w:rFonts w:hint="eastAsia"/>
        </w:rPr>
      </w:pPr>
    </w:p>
    <w:p w:rsidR="005C00A3" w:rsidRDefault="005C00A3" w:rsidP="00974962">
      <w:pPr>
        <w:spacing w:line="360" w:lineRule="auto"/>
        <w:rPr>
          <w:rFonts w:hint="eastAsia"/>
        </w:rPr>
      </w:pPr>
      <w:r>
        <w:rPr>
          <w:rFonts w:hint="eastAsia"/>
        </w:rPr>
        <w:t>參、</w:t>
      </w:r>
      <w:r w:rsidR="00B329CC">
        <w:rPr>
          <w:rFonts w:hint="eastAsia"/>
        </w:rPr>
        <w:t>唐宋不同的經學傳布型態</w:t>
      </w:r>
    </w:p>
    <w:p w:rsidR="00B329CC" w:rsidRDefault="00B329CC" w:rsidP="00974962">
      <w:pPr>
        <w:spacing w:line="360" w:lineRule="auto"/>
        <w:rPr>
          <w:rFonts w:hint="eastAsia"/>
        </w:rPr>
      </w:pPr>
      <w:r>
        <w:rPr>
          <w:rFonts w:hint="eastAsia"/>
        </w:rPr>
        <w:t>一、唐人守古義，宋人尚新義</w:t>
      </w:r>
    </w:p>
    <w:p w:rsidR="00B329CC" w:rsidRDefault="00B329CC" w:rsidP="00974962">
      <w:pPr>
        <w:spacing w:line="360" w:lineRule="auto"/>
        <w:rPr>
          <w:rFonts w:hint="eastAsia"/>
        </w:rPr>
      </w:pPr>
      <w:r>
        <w:rPr>
          <w:rFonts w:hint="eastAsia"/>
        </w:rPr>
        <w:t>二、唐人經說傳鈔不易，佚多存少</w:t>
      </w:r>
    </w:p>
    <w:p w:rsidR="00B329CC" w:rsidRDefault="00B329CC" w:rsidP="00974962">
      <w:pPr>
        <w:spacing w:line="360" w:lineRule="auto"/>
        <w:rPr>
          <w:rFonts w:hint="eastAsia"/>
        </w:rPr>
      </w:pPr>
      <w:r>
        <w:rPr>
          <w:rFonts w:hint="eastAsia"/>
        </w:rPr>
        <w:t>三、宋人刊刻著作，經說存多佚少</w:t>
      </w:r>
    </w:p>
    <w:p w:rsidR="00B329CC" w:rsidRDefault="00B329CC" w:rsidP="00974962">
      <w:pPr>
        <w:spacing w:line="360" w:lineRule="auto"/>
        <w:rPr>
          <w:rFonts w:hint="eastAsia"/>
        </w:rPr>
      </w:pPr>
      <w:r>
        <w:rPr>
          <w:rFonts w:hint="eastAsia"/>
        </w:rPr>
        <w:t>四、元、明專用宋儒之書取士</w:t>
      </w:r>
    </w:p>
    <w:p w:rsidR="00B329CC" w:rsidRDefault="00B329CC" w:rsidP="00974962">
      <w:pPr>
        <w:spacing w:line="360" w:lineRule="auto"/>
        <w:rPr>
          <w:rFonts w:hint="eastAsia"/>
        </w:rPr>
      </w:pPr>
      <w:r>
        <w:rPr>
          <w:rFonts w:hint="eastAsia"/>
        </w:rPr>
        <w:t>五、</w:t>
      </w:r>
      <w:r w:rsidR="009F02D0">
        <w:rPr>
          <w:rFonts w:hint="eastAsia"/>
        </w:rPr>
        <w:t>長興刻九經為最早刊刻版本</w:t>
      </w:r>
    </w:p>
    <w:p w:rsidR="009F02D0" w:rsidRDefault="009F02D0" w:rsidP="00974962">
      <w:pPr>
        <w:spacing w:line="360" w:lineRule="auto"/>
        <w:rPr>
          <w:rFonts w:hint="eastAsia"/>
        </w:rPr>
      </w:pPr>
    </w:p>
    <w:p w:rsidR="009F02D0" w:rsidRDefault="009F02D0" w:rsidP="00974962">
      <w:pPr>
        <w:spacing w:line="360" w:lineRule="auto"/>
        <w:rPr>
          <w:rFonts w:hint="eastAsia"/>
        </w:rPr>
      </w:pPr>
      <w:r>
        <w:rPr>
          <w:rFonts w:hint="eastAsia"/>
        </w:rPr>
        <w:t>肆、漢宋經學之分</w:t>
      </w:r>
    </w:p>
    <w:p w:rsidR="009F02D0" w:rsidRDefault="009F02D0" w:rsidP="00974962">
      <w:pPr>
        <w:spacing w:line="360" w:lineRule="auto"/>
        <w:rPr>
          <w:rFonts w:hint="eastAsia"/>
        </w:rPr>
      </w:pPr>
      <w:r>
        <w:rPr>
          <w:rFonts w:hint="eastAsia"/>
        </w:rPr>
        <w:t>一、</w:t>
      </w:r>
      <w:r w:rsidR="00532E0B">
        <w:rPr>
          <w:rFonts w:hint="eastAsia"/>
        </w:rPr>
        <w:t>漢學至鄭玄集大成，宋學至朱熹集大成</w:t>
      </w:r>
    </w:p>
    <w:p w:rsidR="00532E0B" w:rsidRDefault="00532E0B" w:rsidP="00974962">
      <w:pPr>
        <w:spacing w:line="360" w:lineRule="auto"/>
        <w:rPr>
          <w:rFonts w:hint="eastAsia"/>
        </w:rPr>
      </w:pPr>
      <w:r>
        <w:rPr>
          <w:rFonts w:hint="eastAsia"/>
        </w:rPr>
        <w:t>二、兩人學術宏通，制行高卓</w:t>
      </w:r>
    </w:p>
    <w:p w:rsidR="00532E0B" w:rsidRDefault="00532E0B" w:rsidP="00974962">
      <w:pPr>
        <w:spacing w:line="360" w:lineRule="auto"/>
        <w:rPr>
          <w:rFonts w:hint="eastAsia"/>
        </w:rPr>
      </w:pPr>
      <w:r>
        <w:rPr>
          <w:rFonts w:hint="eastAsia"/>
        </w:rPr>
        <w:t>三、鄭學統一，影響北學</w:t>
      </w:r>
    </w:p>
    <w:p w:rsidR="00532E0B" w:rsidRDefault="00532E0B" w:rsidP="00974962">
      <w:pPr>
        <w:spacing w:line="360" w:lineRule="auto"/>
        <w:rPr>
          <w:rFonts w:hint="eastAsia"/>
        </w:rPr>
      </w:pPr>
      <w:r>
        <w:rPr>
          <w:rFonts w:hint="eastAsia"/>
        </w:rPr>
        <w:t>四、朱學統一，盛於南方</w:t>
      </w:r>
    </w:p>
    <w:p w:rsidR="00532E0B" w:rsidRDefault="00532E0B" w:rsidP="00974962">
      <w:pPr>
        <w:spacing w:line="360" w:lineRule="auto"/>
        <w:rPr>
          <w:rFonts w:hint="eastAsia"/>
        </w:rPr>
      </w:pPr>
      <w:r>
        <w:rPr>
          <w:rFonts w:hint="eastAsia"/>
        </w:rPr>
        <w:t>五、元朝統一，朱學始傳於北</w:t>
      </w:r>
    </w:p>
    <w:p w:rsidR="00532E0B" w:rsidRDefault="00532E0B" w:rsidP="00974962">
      <w:pPr>
        <w:spacing w:line="360" w:lineRule="auto"/>
        <w:rPr>
          <w:rFonts w:hint="eastAsia"/>
        </w:rPr>
      </w:pPr>
      <w:r>
        <w:rPr>
          <w:rFonts w:hint="eastAsia"/>
        </w:rPr>
        <w:t>六、姚樞、許衡、竇默、劉因為傳播推手</w:t>
      </w:r>
    </w:p>
    <w:p w:rsidR="00532E0B" w:rsidRDefault="00532E0B" w:rsidP="00974962">
      <w:pPr>
        <w:spacing w:line="360" w:lineRule="auto"/>
        <w:rPr>
          <w:rFonts w:hint="eastAsia"/>
        </w:rPr>
      </w:pPr>
      <w:r>
        <w:rPr>
          <w:rFonts w:hint="eastAsia"/>
        </w:rPr>
        <w:t>七、元延祐定科舉</w:t>
      </w:r>
    </w:p>
    <w:p w:rsidR="00532E0B" w:rsidRDefault="00532E0B" w:rsidP="00974962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8932E4">
        <w:rPr>
          <w:rFonts w:hint="eastAsia"/>
        </w:rPr>
        <w:t>易用朱熹本義</w:t>
      </w:r>
    </w:p>
    <w:p w:rsidR="008932E4" w:rsidRDefault="008932E4" w:rsidP="00974962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、書用蔡沈集傳</w:t>
      </w:r>
    </w:p>
    <w:p w:rsidR="008932E4" w:rsidRDefault="008932E4" w:rsidP="00974962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、詩用朱熹集傳</w:t>
      </w:r>
    </w:p>
    <w:p w:rsidR="008932E4" w:rsidRDefault="008932E4" w:rsidP="00974962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、春秋用胡安國傳</w:t>
      </w:r>
    </w:p>
    <w:p w:rsidR="008932E4" w:rsidRDefault="008932E4" w:rsidP="00974962">
      <w:pPr>
        <w:spacing w:line="360" w:lineRule="auto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、禮記用鄭注</w:t>
      </w:r>
    </w:p>
    <w:p w:rsidR="008932E4" w:rsidRDefault="008932E4" w:rsidP="00974962">
      <w:pPr>
        <w:spacing w:line="360" w:lineRule="auto"/>
        <w:rPr>
          <w:rFonts w:hint="eastAsia"/>
        </w:rPr>
      </w:pPr>
      <w:r>
        <w:rPr>
          <w:rFonts w:hint="eastAsia"/>
        </w:rPr>
        <w:t>八、學力之盛，南乃勝北</w:t>
      </w:r>
    </w:p>
    <w:p w:rsidR="008932E4" w:rsidRDefault="008932E4" w:rsidP="00974962">
      <w:pPr>
        <w:spacing w:line="360" w:lineRule="auto"/>
        <w:rPr>
          <w:rFonts w:hint="eastAsia"/>
        </w:rPr>
      </w:pPr>
    </w:p>
    <w:p w:rsidR="008932E4" w:rsidRDefault="008932E4" w:rsidP="00974962">
      <w:pPr>
        <w:spacing w:line="360" w:lineRule="auto"/>
        <w:rPr>
          <w:rFonts w:hint="eastAsia"/>
        </w:rPr>
      </w:pPr>
      <w:r>
        <w:rPr>
          <w:rFonts w:hint="eastAsia"/>
        </w:rPr>
        <w:t>伍、檢討宋、元、明經學之流變</w:t>
      </w:r>
    </w:p>
    <w:p w:rsidR="008932E4" w:rsidRDefault="008932E4" w:rsidP="00974962">
      <w:pPr>
        <w:spacing w:line="360" w:lineRule="auto"/>
        <w:rPr>
          <w:rFonts w:hint="eastAsia"/>
        </w:rPr>
      </w:pPr>
      <w:r>
        <w:rPr>
          <w:rFonts w:hint="eastAsia"/>
        </w:rPr>
        <w:t>一、元不及宋、明不及元</w:t>
      </w:r>
    </w:p>
    <w:p w:rsidR="008932E4" w:rsidRDefault="008932E4" w:rsidP="00974962">
      <w:pPr>
        <w:spacing w:line="360" w:lineRule="auto"/>
        <w:rPr>
          <w:rFonts w:hint="eastAsia"/>
        </w:rPr>
      </w:pPr>
      <w:r>
        <w:rPr>
          <w:rFonts w:hint="eastAsia"/>
        </w:rPr>
        <w:t>二、宋儒有根柢，故能撥棄古義，自成一家</w:t>
      </w:r>
    </w:p>
    <w:p w:rsidR="008932E4" w:rsidRDefault="008932E4" w:rsidP="00974962">
      <w:pPr>
        <w:spacing w:line="360" w:lineRule="auto"/>
        <w:rPr>
          <w:rFonts w:hint="eastAsia"/>
        </w:rPr>
      </w:pPr>
      <w:r>
        <w:rPr>
          <w:rFonts w:hint="eastAsia"/>
        </w:rPr>
        <w:t>三、元人株守宋學，於注疏所得甚淺</w:t>
      </w:r>
    </w:p>
    <w:p w:rsidR="008932E4" w:rsidRDefault="008932E4" w:rsidP="00974962">
      <w:pPr>
        <w:spacing w:line="360" w:lineRule="auto"/>
        <w:rPr>
          <w:rFonts w:hint="eastAsia"/>
        </w:rPr>
      </w:pPr>
      <w:r>
        <w:rPr>
          <w:rFonts w:hint="eastAsia"/>
        </w:rPr>
        <w:t>四、明人株守元學，於宋學少有研究</w:t>
      </w:r>
    </w:p>
    <w:p w:rsidR="008932E4" w:rsidRDefault="008932E4" w:rsidP="00974962">
      <w:pPr>
        <w:spacing w:line="360" w:lineRule="auto"/>
        <w:rPr>
          <w:rFonts w:hint="eastAsia"/>
        </w:rPr>
      </w:pPr>
      <w:r>
        <w:rPr>
          <w:rFonts w:hint="eastAsia"/>
        </w:rPr>
        <w:t>五、明人臆說偽作經典為多</w:t>
      </w:r>
    </w:p>
    <w:p w:rsidR="008932E4" w:rsidRDefault="008932E4" w:rsidP="00974962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、季本、郝敬多憑臆說</w:t>
      </w:r>
    </w:p>
    <w:p w:rsidR="008932E4" w:rsidRDefault="008932E4" w:rsidP="00974962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、楊慎作偽</w:t>
      </w:r>
    </w:p>
    <w:p w:rsidR="008932E4" w:rsidRPr="008932E4" w:rsidRDefault="008932E4" w:rsidP="00974962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、豐坊造假</w:t>
      </w:r>
    </w:p>
    <w:p w:rsidR="00974962" w:rsidRDefault="008932E4" w:rsidP="00974962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六、顧炎武言</w:t>
      </w:r>
      <w:r w:rsidR="00A11369">
        <w:rPr>
          <w:rFonts w:ascii="新細明體" w:hAnsi="新細明體" w:hint="eastAsia"/>
        </w:rPr>
        <w:t>「八股行而古學棄，大全出而經說亡」</w:t>
      </w:r>
    </w:p>
    <w:p w:rsidR="008932E4" w:rsidRDefault="008932E4" w:rsidP="00974962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七、</w:t>
      </w:r>
      <w:r w:rsidR="00A11369">
        <w:rPr>
          <w:rFonts w:ascii="新細明體" w:hAnsi="新細明體" w:hint="eastAsia"/>
        </w:rPr>
        <w:t>唯有趙汸春秋屬辭、梅鷟尚書考異於後世有啟發</w:t>
      </w:r>
    </w:p>
    <w:p w:rsidR="00A11369" w:rsidRDefault="00A11369" w:rsidP="00974962">
      <w:pPr>
        <w:spacing w:line="360" w:lineRule="auto"/>
        <w:rPr>
          <w:rFonts w:ascii="新細明體" w:hAnsi="新細明體" w:hint="eastAsia"/>
        </w:rPr>
      </w:pPr>
    </w:p>
    <w:p w:rsidR="00A11369" w:rsidRDefault="00A11369" w:rsidP="00974962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陸、論大全之失</w:t>
      </w:r>
    </w:p>
    <w:p w:rsidR="00A11369" w:rsidRDefault="00A11369" w:rsidP="00974962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一、</w:t>
      </w:r>
      <w:r w:rsidR="00975E2F">
        <w:rPr>
          <w:rFonts w:ascii="新細明體" w:hAnsi="新細明體" w:hint="eastAsia"/>
        </w:rPr>
        <w:t>明永樂敕胡廣修五經大全</w:t>
      </w:r>
    </w:p>
    <w:p w:rsidR="00975E2F" w:rsidRDefault="00975E2F" w:rsidP="00974962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二、抄撮元儒經說而成</w:t>
      </w:r>
    </w:p>
    <w:p w:rsidR="00975E2F" w:rsidRDefault="00975E2F" w:rsidP="00974962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1、</w:t>
      </w:r>
      <w:r w:rsidR="00474D1E">
        <w:rPr>
          <w:rFonts w:ascii="新細明體" w:hAnsi="新細明體" w:hint="eastAsia"/>
        </w:rPr>
        <w:t>春秋大全襲汪克寬胡傳纂疏</w:t>
      </w:r>
    </w:p>
    <w:p w:rsidR="00474D1E" w:rsidRDefault="00474D1E" w:rsidP="00974962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2、詩經大全襲劉瑾詩傳通釋</w:t>
      </w:r>
    </w:p>
    <w:p w:rsidR="00474D1E" w:rsidRDefault="00474D1E" w:rsidP="00974962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3、周易大全割裂董楷、董真卿、胡一桂、胡炳文四家之書</w:t>
      </w:r>
    </w:p>
    <w:p w:rsidR="00474D1E" w:rsidRDefault="00474D1E" w:rsidP="00974962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4、書傳大全剿陳櫟尚書集傳纂疏、陳師凱書蔡傳旁通</w:t>
      </w:r>
    </w:p>
    <w:p w:rsidR="00474D1E" w:rsidRDefault="00474D1E" w:rsidP="00974962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5、禮記大全以陳澔集說為主，採掇凡四十二家</w:t>
      </w:r>
    </w:p>
    <w:p w:rsidR="00975E2F" w:rsidRDefault="00474D1E" w:rsidP="00974962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三</w:t>
      </w:r>
      <w:r w:rsidR="00975E2F">
        <w:rPr>
          <w:rFonts w:ascii="新細明體" w:hAnsi="新細明體" w:hint="eastAsia"/>
        </w:rPr>
        <w:t>、</w:t>
      </w:r>
      <w:r>
        <w:rPr>
          <w:rFonts w:ascii="新細明體" w:hAnsi="新細明體" w:hint="eastAsia"/>
        </w:rPr>
        <w:t>明因元儒，</w:t>
      </w:r>
      <w:r w:rsidR="00975E2F">
        <w:rPr>
          <w:rFonts w:ascii="新細明體" w:hAnsi="新細明體" w:hint="eastAsia"/>
        </w:rPr>
        <w:t>粗疏</w:t>
      </w:r>
      <w:r>
        <w:rPr>
          <w:rFonts w:ascii="新細明體" w:hAnsi="新細明體" w:hint="eastAsia"/>
        </w:rPr>
        <w:t>無可觀</w:t>
      </w:r>
    </w:p>
    <w:p w:rsidR="00474D1E" w:rsidRDefault="00474D1E" w:rsidP="00974962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四、盡棄古注，學者不睹古義</w:t>
      </w:r>
    </w:p>
    <w:p w:rsidR="00474D1E" w:rsidRDefault="00474D1E" w:rsidP="00974962">
      <w:pPr>
        <w:spacing w:line="360" w:lineRule="auto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五、經學為極衰時代</w:t>
      </w:r>
    </w:p>
    <w:p w:rsidR="001345F9" w:rsidRPr="00392C40" w:rsidRDefault="001345F9" w:rsidP="001345F9">
      <w:pPr>
        <w:spacing w:line="360" w:lineRule="auto"/>
        <w:ind w:firstLineChars="250" w:firstLine="600"/>
        <w:rPr>
          <w:rFonts w:hint="eastAsia"/>
          <w:b/>
        </w:rPr>
      </w:pPr>
      <w:r>
        <w:rPr>
          <w:rFonts w:ascii="新細明體" w:hAnsi="新細明體"/>
        </w:rPr>
        <w:br w:type="page"/>
      </w:r>
      <w:r w:rsidRPr="00392C40">
        <w:rPr>
          <w:rFonts w:hint="eastAsia"/>
          <w:b/>
        </w:rPr>
        <w:t>第</w:t>
      </w:r>
      <w:r>
        <w:rPr>
          <w:rFonts w:hint="eastAsia"/>
          <w:b/>
        </w:rPr>
        <w:t>十</w:t>
      </w:r>
      <w:r w:rsidRPr="00392C40">
        <w:rPr>
          <w:rFonts w:hint="eastAsia"/>
          <w:b/>
        </w:rPr>
        <w:t>講</w:t>
      </w:r>
      <w:r>
        <w:rPr>
          <w:rFonts w:hint="eastAsia"/>
          <w:b/>
        </w:rPr>
        <w:t xml:space="preserve"> </w:t>
      </w:r>
      <w:r w:rsidRPr="00392C40">
        <w:rPr>
          <w:rFonts w:hint="eastAsia"/>
          <w:b/>
        </w:rPr>
        <w:t>經學</w:t>
      </w:r>
      <w:r>
        <w:rPr>
          <w:rFonts w:hint="eastAsia"/>
          <w:b/>
        </w:rPr>
        <w:t>復盛</w:t>
      </w:r>
      <w:r w:rsidRPr="00392C40">
        <w:rPr>
          <w:rFonts w:hint="eastAsia"/>
          <w:b/>
        </w:rPr>
        <w:t>時代</w:t>
      </w:r>
    </w:p>
    <w:p w:rsidR="001345F9" w:rsidRDefault="001345F9" w:rsidP="001345F9">
      <w:pPr>
        <w:spacing w:line="360" w:lineRule="auto"/>
        <w:rPr>
          <w:rFonts w:hint="eastAsia"/>
        </w:rPr>
      </w:pPr>
      <w:r>
        <w:rPr>
          <w:rFonts w:hint="eastAsia"/>
        </w:rPr>
        <w:t>壹、清初稽古右文，經學復盛</w:t>
      </w:r>
    </w:p>
    <w:p w:rsidR="001345F9" w:rsidRDefault="001345F9" w:rsidP="001345F9">
      <w:pPr>
        <w:spacing w:line="360" w:lineRule="auto"/>
        <w:rPr>
          <w:rFonts w:hint="eastAsia"/>
        </w:rPr>
      </w:pPr>
      <w:r>
        <w:rPr>
          <w:rFonts w:hint="eastAsia"/>
        </w:rPr>
        <w:t>一、康熙御纂周易折中，欽定書經傳說彙纂、詩經傳說彙纂、春秋傳說彙纂</w:t>
      </w:r>
    </w:p>
    <w:p w:rsidR="001345F9" w:rsidRDefault="001345F9" w:rsidP="002C3A03">
      <w:pPr>
        <w:spacing w:line="360" w:lineRule="auto"/>
        <w:ind w:left="540" w:hangingChars="225" w:hanging="540"/>
        <w:rPr>
          <w:rFonts w:hint="eastAsia"/>
        </w:rPr>
      </w:pPr>
      <w:r>
        <w:rPr>
          <w:rFonts w:hint="eastAsia"/>
        </w:rPr>
        <w:t>二、乾隆御纂周易述義、詩義折中、</w:t>
      </w:r>
      <w:r w:rsidR="002C3A03">
        <w:rPr>
          <w:rFonts w:hint="eastAsia"/>
        </w:rPr>
        <w:t>春秋直解，欽定周官義疏、儀禮義疏、禮記義疏</w:t>
      </w:r>
    </w:p>
    <w:p w:rsidR="001345F9" w:rsidRDefault="002C3A03" w:rsidP="001345F9">
      <w:pPr>
        <w:spacing w:line="360" w:lineRule="auto"/>
        <w:rPr>
          <w:rFonts w:hint="eastAsia"/>
        </w:rPr>
      </w:pPr>
      <w:r>
        <w:rPr>
          <w:rFonts w:hint="eastAsia"/>
        </w:rPr>
        <w:t>三</w:t>
      </w:r>
      <w:r w:rsidR="001345F9">
        <w:rPr>
          <w:rFonts w:hint="eastAsia"/>
        </w:rPr>
        <w:t>、</w:t>
      </w:r>
      <w:r>
        <w:rPr>
          <w:rFonts w:hint="eastAsia"/>
        </w:rPr>
        <w:t>乾隆欽定四庫全書總目，以經部為首</w:t>
      </w:r>
    </w:p>
    <w:p w:rsidR="001345F9" w:rsidRDefault="001345F9" w:rsidP="001345F9">
      <w:pPr>
        <w:spacing w:line="360" w:lineRule="auto"/>
        <w:rPr>
          <w:rFonts w:hint="eastAsia"/>
        </w:rPr>
      </w:pPr>
      <w:r>
        <w:rPr>
          <w:rFonts w:hint="eastAsia"/>
        </w:rPr>
        <w:t>四、</w:t>
      </w:r>
      <w:r w:rsidR="002C3A03">
        <w:rPr>
          <w:rFonts w:hint="eastAsia"/>
        </w:rPr>
        <w:t>帝王表彰經學超邁前代</w:t>
      </w:r>
    </w:p>
    <w:p w:rsidR="002C3A03" w:rsidRDefault="002C3A03" w:rsidP="001345F9">
      <w:pPr>
        <w:spacing w:line="360" w:lineRule="auto"/>
        <w:rPr>
          <w:rFonts w:hint="eastAsia"/>
        </w:rPr>
      </w:pPr>
      <w:r>
        <w:rPr>
          <w:rFonts w:hint="eastAsia"/>
        </w:rPr>
        <w:t>五、詔刊十三經，頒於太學</w:t>
      </w:r>
    </w:p>
    <w:p w:rsidR="002C3A03" w:rsidRPr="002C3A03" w:rsidRDefault="002C3A03" w:rsidP="001345F9">
      <w:pPr>
        <w:spacing w:line="360" w:lineRule="auto"/>
        <w:rPr>
          <w:rFonts w:hint="eastAsia"/>
        </w:rPr>
      </w:pPr>
      <w:r>
        <w:rPr>
          <w:rFonts w:hint="eastAsia"/>
        </w:rPr>
        <w:t>六、經學遂有復盛情況</w:t>
      </w:r>
    </w:p>
    <w:p w:rsidR="001345F9" w:rsidRDefault="001345F9" w:rsidP="001345F9">
      <w:pPr>
        <w:spacing w:line="360" w:lineRule="auto"/>
        <w:rPr>
          <w:rFonts w:hint="eastAsia"/>
        </w:rPr>
      </w:pPr>
    </w:p>
    <w:p w:rsidR="001345F9" w:rsidRDefault="001345F9" w:rsidP="001345F9">
      <w:pPr>
        <w:spacing w:line="360" w:lineRule="auto"/>
        <w:rPr>
          <w:rFonts w:hint="eastAsia"/>
        </w:rPr>
      </w:pPr>
      <w:r>
        <w:rPr>
          <w:rFonts w:hint="eastAsia"/>
        </w:rPr>
        <w:t>貳</w:t>
      </w:r>
      <w:r w:rsidR="002C3A03">
        <w:rPr>
          <w:rFonts w:hint="eastAsia"/>
        </w:rPr>
        <w:t>、</w:t>
      </w:r>
      <w:r w:rsidR="00D02C5F">
        <w:rPr>
          <w:rFonts w:hint="eastAsia"/>
        </w:rPr>
        <w:t>經學復盛原因</w:t>
      </w:r>
    </w:p>
    <w:p w:rsidR="00D02C5F" w:rsidRDefault="00D02C5F" w:rsidP="001345F9">
      <w:pPr>
        <w:spacing w:line="360" w:lineRule="auto"/>
        <w:rPr>
          <w:rFonts w:hint="eastAsia"/>
        </w:rPr>
      </w:pPr>
      <w:r>
        <w:rPr>
          <w:rFonts w:hint="eastAsia"/>
        </w:rPr>
        <w:t>一、近因：</w:t>
      </w:r>
    </w:p>
    <w:p w:rsidR="00D02C5F" w:rsidRDefault="00D02C5F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9536CE">
        <w:rPr>
          <w:rFonts w:hint="eastAsia"/>
        </w:rPr>
        <w:t>明用時文，流弊已極</w:t>
      </w:r>
    </w:p>
    <w:p w:rsidR="009536CE" w:rsidRDefault="009536CE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、清初王、顧、黃力倡篤實之學</w:t>
      </w:r>
    </w:p>
    <w:p w:rsidR="00885E73" w:rsidRDefault="00B74949" w:rsidP="001345F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、毛奇齡、閻若璩繼之於後，</w:t>
      </w:r>
      <w:r w:rsidR="004D7BA8">
        <w:rPr>
          <w:rFonts w:hint="eastAsia"/>
        </w:rPr>
        <w:t>研經成為風氣</w:t>
      </w:r>
    </w:p>
    <w:p w:rsidR="004D7BA8" w:rsidRDefault="004D7BA8" w:rsidP="001345F9">
      <w:pPr>
        <w:spacing w:line="360" w:lineRule="auto"/>
        <w:rPr>
          <w:rFonts w:hint="eastAsia"/>
        </w:rPr>
      </w:pPr>
      <w:r>
        <w:rPr>
          <w:rFonts w:hint="eastAsia"/>
        </w:rPr>
        <w:t>二、遠因：</w:t>
      </w:r>
    </w:p>
    <w:p w:rsidR="004D7BA8" w:rsidRDefault="004D7BA8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5F430C">
        <w:rPr>
          <w:rFonts w:hint="eastAsia"/>
        </w:rPr>
        <w:t>朱熹篤實，元明未得朱學真締</w:t>
      </w:r>
    </w:p>
    <w:p w:rsidR="005F430C" w:rsidRDefault="005F430C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、明不尊經，科舉甚陋</w:t>
      </w:r>
    </w:p>
    <w:p w:rsidR="005F430C" w:rsidRDefault="005F430C" w:rsidP="001345F9">
      <w:pPr>
        <w:spacing w:line="360" w:lineRule="auto"/>
        <w:rPr>
          <w:rFonts w:hint="eastAsia"/>
        </w:rPr>
      </w:pPr>
      <w:r>
        <w:rPr>
          <w:rFonts w:hint="eastAsia"/>
        </w:rPr>
        <w:t>三、重新詮釋朱熹之學術</w:t>
      </w:r>
    </w:p>
    <w:p w:rsidR="005F430C" w:rsidRDefault="005F430C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、清初王、顧、黃大儒皆曾潛心於朱學</w:t>
      </w:r>
    </w:p>
    <w:p w:rsidR="005F430C" w:rsidRDefault="005F430C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、漢、宋兼采，遂有開闊氣象</w:t>
      </w:r>
    </w:p>
    <w:p w:rsidR="005F430C" w:rsidRDefault="005F430C" w:rsidP="001345F9">
      <w:pPr>
        <w:spacing w:line="360" w:lineRule="auto"/>
        <w:rPr>
          <w:rFonts w:hint="eastAsia"/>
        </w:rPr>
      </w:pPr>
    </w:p>
    <w:p w:rsidR="005F430C" w:rsidRDefault="005F430C" w:rsidP="001345F9">
      <w:pPr>
        <w:spacing w:line="360" w:lineRule="auto"/>
        <w:rPr>
          <w:rFonts w:hint="eastAsia"/>
        </w:rPr>
      </w:pPr>
      <w:r>
        <w:rPr>
          <w:rFonts w:hint="eastAsia"/>
        </w:rPr>
        <w:t>參、漢、宋之爭平抑</w:t>
      </w:r>
    </w:p>
    <w:p w:rsidR="002C2BDE" w:rsidRDefault="002C2BDE" w:rsidP="001345F9">
      <w:pPr>
        <w:spacing w:line="360" w:lineRule="auto"/>
        <w:rPr>
          <w:rFonts w:hint="eastAsia"/>
        </w:rPr>
      </w:pPr>
      <w:r>
        <w:rPr>
          <w:rFonts w:hint="eastAsia"/>
        </w:rPr>
        <w:t>一、清初取前代之長，漢、宋兼采</w:t>
      </w:r>
    </w:p>
    <w:p w:rsidR="002C2BDE" w:rsidRDefault="002C2BDE" w:rsidP="001345F9">
      <w:pPr>
        <w:spacing w:line="360" w:lineRule="auto"/>
        <w:rPr>
          <w:rFonts w:hint="eastAsia"/>
        </w:rPr>
      </w:pPr>
      <w:r>
        <w:rPr>
          <w:rFonts w:hint="eastAsia"/>
        </w:rPr>
        <w:t>二、江藩漢學師承記始分門戶</w:t>
      </w:r>
    </w:p>
    <w:p w:rsidR="002C2BDE" w:rsidRDefault="002C2BDE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、黃、顧列於冊後</w:t>
      </w:r>
    </w:p>
    <w:p w:rsidR="002C2BDE" w:rsidRDefault="002C2BDE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、閻若璩列之於首</w:t>
      </w:r>
    </w:p>
    <w:p w:rsidR="002C2BDE" w:rsidRDefault="002C2BDE" w:rsidP="001345F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 w:rsidR="00050959">
        <w:rPr>
          <w:rFonts w:hint="eastAsia"/>
        </w:rPr>
        <w:t>標舉漢學門徑</w:t>
      </w:r>
    </w:p>
    <w:p w:rsidR="00050959" w:rsidRDefault="00050959" w:rsidP="001345F9">
      <w:pPr>
        <w:spacing w:line="360" w:lineRule="auto"/>
        <w:rPr>
          <w:rFonts w:hint="eastAsia"/>
        </w:rPr>
      </w:pPr>
      <w:r>
        <w:rPr>
          <w:rFonts w:hint="eastAsia"/>
        </w:rPr>
        <w:t>三、其他各家考察</w:t>
      </w:r>
    </w:p>
    <w:p w:rsidR="00050959" w:rsidRDefault="00050959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、胡渭易圖明辨攻宋，洪範則攻漢</w:t>
      </w:r>
    </w:p>
    <w:p w:rsidR="00050959" w:rsidRDefault="00050959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、陳啟源毛詩稽古編駁宋申毛，但間及於佛教</w:t>
      </w:r>
    </w:p>
    <w:p w:rsidR="00050959" w:rsidRDefault="00050959" w:rsidP="001345F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、萬斯大、方苞三禮則信宋為多</w:t>
      </w:r>
    </w:p>
    <w:p w:rsidR="00050959" w:rsidRDefault="00050959" w:rsidP="001345F9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、不染宋學只有毛奇齡</w:t>
      </w:r>
    </w:p>
    <w:p w:rsidR="00050959" w:rsidRDefault="00050959" w:rsidP="001345F9">
      <w:pPr>
        <w:spacing w:line="360" w:lineRule="auto"/>
        <w:rPr>
          <w:rFonts w:hint="eastAsia"/>
        </w:rPr>
      </w:pPr>
      <w:r>
        <w:rPr>
          <w:rFonts w:hint="eastAsia"/>
        </w:rPr>
        <w:t>四、清初於漢、宋之間，並不易分判</w:t>
      </w:r>
    </w:p>
    <w:p w:rsidR="00050959" w:rsidRDefault="00050959" w:rsidP="001345F9">
      <w:pPr>
        <w:spacing w:line="360" w:lineRule="auto"/>
        <w:rPr>
          <w:rFonts w:hint="eastAsia"/>
        </w:rPr>
      </w:pPr>
    </w:p>
    <w:p w:rsidR="00050959" w:rsidRDefault="00050959" w:rsidP="001345F9">
      <w:pPr>
        <w:spacing w:line="360" w:lineRule="auto"/>
        <w:rPr>
          <w:rFonts w:hint="eastAsia"/>
        </w:rPr>
      </w:pPr>
      <w:r>
        <w:rPr>
          <w:rFonts w:hint="eastAsia"/>
        </w:rPr>
        <w:t>肆、乾嘉學術之發展</w:t>
      </w:r>
    </w:p>
    <w:p w:rsidR="00050959" w:rsidRDefault="00050959" w:rsidP="001345F9">
      <w:pPr>
        <w:spacing w:line="360" w:lineRule="auto"/>
        <w:rPr>
          <w:rFonts w:hint="eastAsia"/>
        </w:rPr>
      </w:pPr>
      <w:r>
        <w:rPr>
          <w:rFonts w:hint="eastAsia"/>
        </w:rPr>
        <w:t>一、惠、戴為漢學大家，始標漢幟</w:t>
      </w:r>
    </w:p>
    <w:p w:rsidR="00050959" w:rsidRDefault="00050959" w:rsidP="001345F9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9D42AF">
        <w:rPr>
          <w:rFonts w:hint="eastAsia"/>
        </w:rPr>
        <w:t>惠周惕、惠士奇、惠棟三世傳經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、惠棟撰周易述、古文尚書考、春秋補注、九經古義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、論者認為地位在何休、服虔之間</w:t>
      </w:r>
    </w:p>
    <w:p w:rsidR="009D42AF" w:rsidRP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、分別學行，未嘗薄宋儒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三、戴震學承江永，傳之段玉裁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、戴震撰毛鄭詩考正、考工記圖、孟子字義疏證、儀禮正誤、爾雅文字考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、與朱熹牴牾，只爭一理字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、不非薄朱熹小學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四、惠、江、戴、段標漢幟，不廢宋儒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五、分門戶必致爭執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、江藩漢學師承記攻宋學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、方東樹漢學商兌攻漢學</w:t>
      </w:r>
    </w:p>
    <w:p w:rsidR="009D42AF" w:rsidRDefault="009D42AF" w:rsidP="001345F9">
      <w:pPr>
        <w:spacing w:line="360" w:lineRule="auto"/>
        <w:rPr>
          <w:rFonts w:hint="eastAsia"/>
        </w:rPr>
      </w:pP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伍、清儒發揚漢學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一、傳家法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、惠氏祖孫三代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、江、戴、段師徒相承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、從學門人皆能衍其學脈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二、守顓門</w:t>
      </w:r>
      <w:r w:rsidR="00C11DA1">
        <w:rPr>
          <w:rFonts w:hint="eastAsia"/>
        </w:rPr>
        <w:t>，卓然成家</w:t>
      </w:r>
    </w:p>
    <w:p w:rsidR="009D42AF" w:rsidRDefault="009D42AF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E46F64">
        <w:rPr>
          <w:rFonts w:hint="eastAsia"/>
        </w:rPr>
        <w:t>張惠言──虞氏易</w:t>
      </w:r>
    </w:p>
    <w:p w:rsidR="00E46F64" w:rsidRDefault="00E46F64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、孔廣森──公羊春秋</w:t>
      </w:r>
    </w:p>
    <w:p w:rsidR="00E46F64" w:rsidRDefault="00E46F64" w:rsidP="001345F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、王鳴盛──尚書後案</w:t>
      </w:r>
    </w:p>
    <w:p w:rsidR="00E46F64" w:rsidRDefault="00E46F64" w:rsidP="001345F9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、孫星衍──尚書今古文注疏</w:t>
      </w:r>
    </w:p>
    <w:p w:rsidR="00E46F64" w:rsidRDefault="00E46F64" w:rsidP="001345F9">
      <w:pPr>
        <w:spacing w:line="360" w:lineRule="auto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、陳喬樅──</w:t>
      </w:r>
      <w:r w:rsidR="00C11DA1">
        <w:rPr>
          <w:rFonts w:hint="eastAsia"/>
        </w:rPr>
        <w:t>今文尚書經說考</w:t>
      </w:r>
    </w:p>
    <w:p w:rsidR="00C11DA1" w:rsidRDefault="00C11DA1" w:rsidP="001345F9">
      <w:pPr>
        <w:spacing w:line="360" w:lineRule="auto"/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、胡承珙──毛詩後箋</w:t>
      </w:r>
    </w:p>
    <w:p w:rsidR="00C11DA1" w:rsidRDefault="00C11DA1" w:rsidP="001345F9">
      <w:pPr>
        <w:spacing w:line="360" w:lineRule="auto"/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、陳奂──毛詩傳疏</w:t>
      </w:r>
    </w:p>
    <w:p w:rsidR="005F430C" w:rsidRDefault="00C11DA1" w:rsidP="001345F9">
      <w:pPr>
        <w:spacing w:line="360" w:lineRule="auto"/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、各經皆有專攻之人</w:t>
      </w:r>
    </w:p>
    <w:p w:rsidR="00C11DA1" w:rsidRDefault="00C11DA1" w:rsidP="001345F9">
      <w:pPr>
        <w:spacing w:line="360" w:lineRule="auto"/>
        <w:rPr>
          <w:rFonts w:hint="eastAsia"/>
        </w:rPr>
      </w:pPr>
      <w:r>
        <w:rPr>
          <w:rFonts w:hint="eastAsia"/>
        </w:rPr>
        <w:t>三、家法顓門於清乾嘉重現其風</w:t>
      </w:r>
    </w:p>
    <w:p w:rsidR="00C11DA1" w:rsidRDefault="00C11DA1" w:rsidP="001345F9">
      <w:pPr>
        <w:spacing w:line="360" w:lineRule="auto"/>
        <w:rPr>
          <w:rFonts w:hint="eastAsia"/>
        </w:rPr>
      </w:pPr>
    </w:p>
    <w:p w:rsidR="00C11DA1" w:rsidRDefault="00C11DA1" w:rsidP="001345F9">
      <w:pPr>
        <w:spacing w:line="360" w:lineRule="auto"/>
        <w:rPr>
          <w:rFonts w:hint="eastAsia"/>
        </w:rPr>
      </w:pPr>
      <w:r>
        <w:rPr>
          <w:rFonts w:hint="eastAsia"/>
        </w:rPr>
        <w:t>陸、乾嘉</w:t>
      </w:r>
      <w:r w:rsidR="00DC1A5F">
        <w:rPr>
          <w:rFonts w:hint="eastAsia"/>
        </w:rPr>
        <w:t>漢學之成就</w:t>
      </w:r>
    </w:p>
    <w:p w:rsidR="00DC1A5F" w:rsidRDefault="00DC1A5F" w:rsidP="001345F9">
      <w:pPr>
        <w:spacing w:line="360" w:lineRule="auto"/>
        <w:rPr>
          <w:rFonts w:hint="eastAsia"/>
        </w:rPr>
      </w:pPr>
      <w:r>
        <w:rPr>
          <w:rFonts w:hint="eastAsia"/>
        </w:rPr>
        <w:t>一、軼佚書</w:t>
      </w:r>
    </w:p>
    <w:p w:rsidR="00DC1A5F" w:rsidRDefault="00DC1A5F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、惠棟教弟子輯佚</w:t>
      </w:r>
    </w:p>
    <w:p w:rsidR="00DC1A5F" w:rsidRDefault="00DC1A5F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、余蕭客古經解鉤沈</w:t>
      </w:r>
    </w:p>
    <w:p w:rsidR="00DC1A5F" w:rsidRDefault="00DC1A5F" w:rsidP="001345F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、王謨漢魏遺書鈔</w:t>
      </w:r>
    </w:p>
    <w:p w:rsidR="00DC1A5F" w:rsidRDefault="00DC1A5F" w:rsidP="001345F9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、章宗源玉函山房叢書</w:t>
      </w:r>
    </w:p>
    <w:p w:rsidR="00DC1A5F" w:rsidRDefault="00DC1A5F" w:rsidP="001345F9">
      <w:pPr>
        <w:spacing w:line="360" w:lineRule="auto"/>
        <w:rPr>
          <w:rFonts w:hint="eastAsia"/>
        </w:rPr>
      </w:pPr>
      <w:r>
        <w:rPr>
          <w:rFonts w:hint="eastAsia"/>
        </w:rPr>
        <w:t>二、精校勘</w:t>
      </w:r>
    </w:p>
    <w:p w:rsidR="00DC1A5F" w:rsidRDefault="00DC1A5F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、清代校勘名家輩出</w:t>
      </w:r>
    </w:p>
    <w:p w:rsidR="00DC1A5F" w:rsidRDefault="00DC1A5F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467784">
        <w:rPr>
          <w:rFonts w:hint="eastAsia"/>
        </w:rPr>
        <w:t>戴震、盧文弨、丁杰、顧廣圻尤精校勘</w:t>
      </w:r>
    </w:p>
    <w:p w:rsidR="00467784" w:rsidRDefault="00467784" w:rsidP="001345F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、阮元十三經校勘記有功於後學</w:t>
      </w:r>
    </w:p>
    <w:p w:rsidR="00467784" w:rsidRDefault="00467784" w:rsidP="001345F9">
      <w:pPr>
        <w:spacing w:line="360" w:lineRule="auto"/>
        <w:rPr>
          <w:rFonts w:hint="eastAsia"/>
        </w:rPr>
      </w:pPr>
      <w:r>
        <w:rPr>
          <w:rFonts w:hint="eastAsia"/>
        </w:rPr>
        <w:t>三、通小學</w:t>
      </w:r>
    </w:p>
    <w:p w:rsidR="00467784" w:rsidRDefault="00467784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6F237D">
        <w:rPr>
          <w:rFonts w:hint="eastAsia"/>
        </w:rPr>
        <w:t>顧炎武有音學五書</w:t>
      </w:r>
    </w:p>
    <w:p w:rsidR="006F237D" w:rsidRDefault="006F237D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、江、戴、段、孔益加闡明</w:t>
      </w:r>
    </w:p>
    <w:p w:rsidR="006F237D" w:rsidRDefault="006F237D" w:rsidP="001345F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、段玉裁昌明許慎說文</w:t>
      </w:r>
    </w:p>
    <w:p w:rsidR="006F237D" w:rsidRDefault="006F237D" w:rsidP="001345F9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、嚴可均、鈕樹玉、桂馥</w:t>
      </w:r>
      <w:r w:rsidR="00205F90">
        <w:rPr>
          <w:rFonts w:hint="eastAsia"/>
        </w:rPr>
        <w:t>、王筠、苗夔益加闡明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、經學通訓詁假借之學如王念孫、王引之、郝懿行皆為名家</w:t>
      </w:r>
    </w:p>
    <w:p w:rsidR="00205F90" w:rsidRDefault="00205F90" w:rsidP="001345F9">
      <w:pPr>
        <w:spacing w:line="360" w:lineRule="auto"/>
        <w:rPr>
          <w:rFonts w:hint="eastAsia"/>
        </w:rPr>
      </w:pP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柒、清代經學流變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一、清初不分門戶，漢、宋兼采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二、乾隆不尚空談，漢學為盛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三、嘉、道由宗許、鄭而至今文之學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、易宗虞氏，而求孟義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、書宗伏生、歐陽、大小夏侯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、詩宗魯、齊、韓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、春秋宗公、穀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四、學愈進而愈古，屢遷而返其初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五、新學既入，遂有輕視舊學之說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六、經學應重申價值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、教化萬世，未可輕廢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、存大體，玩經文，簡明有用</w:t>
      </w:r>
    </w:p>
    <w:p w:rsidR="00205F90" w:rsidRDefault="00205F90" w:rsidP="001345F9">
      <w:pPr>
        <w:spacing w:line="360" w:lineRule="auto"/>
        <w:rPr>
          <w:rFonts w:hint="eastAsia"/>
        </w:rPr>
      </w:pP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捌、清代經解成果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一、皇清經解、續皇清經解</w:t>
      </w:r>
      <w:r w:rsidR="00E66957">
        <w:rPr>
          <w:rFonts w:hint="eastAsia"/>
        </w:rPr>
        <w:t>蒐</w:t>
      </w:r>
      <w:r>
        <w:rPr>
          <w:rFonts w:hint="eastAsia"/>
        </w:rPr>
        <w:t>輯已備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二、</w:t>
      </w:r>
      <w:r w:rsidR="00E66957">
        <w:rPr>
          <w:rFonts w:hint="eastAsia"/>
        </w:rPr>
        <w:t>近人</w:t>
      </w:r>
      <w:r>
        <w:rPr>
          <w:rFonts w:hint="eastAsia"/>
        </w:rPr>
        <w:t>說經可</w:t>
      </w:r>
      <w:r w:rsidR="00E66957">
        <w:rPr>
          <w:rFonts w:hint="eastAsia"/>
        </w:rPr>
        <w:t>以作為入門之徑</w:t>
      </w:r>
    </w:p>
    <w:p w:rsidR="00205F90" w:rsidRDefault="00205F90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E357C2">
        <w:rPr>
          <w:rFonts w:hint="eastAsia"/>
        </w:rPr>
        <w:t>孫星衍今古文注疏</w:t>
      </w:r>
    </w:p>
    <w:p w:rsidR="00E357C2" w:rsidRDefault="00E357C2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 w:rsidR="00E66957">
        <w:rPr>
          <w:rFonts w:hint="eastAsia"/>
        </w:rPr>
        <w:t>、陳奂毛詩傳疏</w:t>
      </w:r>
    </w:p>
    <w:p w:rsidR="00E66957" w:rsidRDefault="00E66957" w:rsidP="001345F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、略通大義即可</w:t>
      </w:r>
    </w:p>
    <w:p w:rsidR="00E66957" w:rsidRDefault="00E66957" w:rsidP="001345F9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、當取有家法與顓門之學</w:t>
      </w:r>
    </w:p>
    <w:p w:rsidR="00E66957" w:rsidRDefault="00E66957" w:rsidP="001345F9">
      <w:pPr>
        <w:spacing w:line="360" w:lineRule="auto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、漢學師承記可以參看</w:t>
      </w:r>
    </w:p>
    <w:p w:rsidR="00E66957" w:rsidRDefault="00E66957" w:rsidP="001345F9">
      <w:pPr>
        <w:spacing w:line="360" w:lineRule="auto"/>
        <w:rPr>
          <w:rFonts w:hint="eastAsia"/>
        </w:rPr>
      </w:pPr>
      <w:r>
        <w:rPr>
          <w:rFonts w:hint="eastAsia"/>
        </w:rPr>
        <w:t>三、建立經學流變概念，可以事半功倍</w:t>
      </w:r>
    </w:p>
    <w:p w:rsidR="00E66957" w:rsidRDefault="00E66957" w:rsidP="001345F9">
      <w:pPr>
        <w:spacing w:line="360" w:lineRule="auto"/>
        <w:rPr>
          <w:rFonts w:hint="eastAsia"/>
        </w:rPr>
      </w:pPr>
      <w:r>
        <w:rPr>
          <w:rFonts w:hint="eastAsia"/>
        </w:rPr>
        <w:t>四、今文之學仍待加強</w:t>
      </w:r>
    </w:p>
    <w:p w:rsidR="00E66957" w:rsidRDefault="00E66957" w:rsidP="001345F9">
      <w:pPr>
        <w:spacing w:line="360" w:lineRule="auto"/>
        <w:rPr>
          <w:rFonts w:hint="eastAsia"/>
        </w:rPr>
      </w:pPr>
    </w:p>
    <w:p w:rsidR="00E66957" w:rsidRDefault="00E66957" w:rsidP="001345F9">
      <w:pPr>
        <w:spacing w:line="360" w:lineRule="auto"/>
        <w:rPr>
          <w:rFonts w:hint="eastAsia"/>
        </w:rPr>
      </w:pPr>
      <w:r>
        <w:rPr>
          <w:rFonts w:hint="eastAsia"/>
        </w:rPr>
        <w:t>玖、總結</w:t>
      </w:r>
    </w:p>
    <w:p w:rsidR="00E66957" w:rsidRDefault="00E66957" w:rsidP="001345F9">
      <w:pPr>
        <w:spacing w:line="360" w:lineRule="auto"/>
        <w:rPr>
          <w:rFonts w:hint="eastAsia"/>
        </w:rPr>
      </w:pPr>
      <w:r>
        <w:rPr>
          <w:rFonts w:hint="eastAsia"/>
        </w:rPr>
        <w:t>一、四庫全書經部總序「學凡六變」，總括二千年之得失</w:t>
      </w:r>
    </w:p>
    <w:p w:rsidR="00E66957" w:rsidRDefault="00E66957" w:rsidP="001345F9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、拘者──兩漢之學</w:t>
      </w:r>
    </w:p>
    <w:p w:rsidR="00E66957" w:rsidRDefault="00E66957" w:rsidP="001345F9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、雜者──魏至宋初之學</w:t>
      </w:r>
    </w:p>
    <w:p w:rsidR="00E66957" w:rsidRDefault="00E66957" w:rsidP="001345F9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、悍者──慶曆至南宋之學</w:t>
      </w:r>
    </w:p>
    <w:p w:rsidR="00E66957" w:rsidRDefault="00E66957" w:rsidP="001345F9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、黨者──宋末至元之學</w:t>
      </w:r>
    </w:p>
    <w:p w:rsidR="00E66957" w:rsidRDefault="00E66957" w:rsidP="001345F9">
      <w:pPr>
        <w:spacing w:line="360" w:lineRule="auto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、肆者──明末王學</w:t>
      </w:r>
    </w:p>
    <w:p w:rsidR="00E66957" w:rsidRDefault="00E66957" w:rsidP="001345F9">
      <w:pPr>
        <w:spacing w:line="360" w:lineRule="auto"/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、瑣者──清初漢學</w:t>
      </w:r>
    </w:p>
    <w:p w:rsidR="00E66957" w:rsidRDefault="00E66957" w:rsidP="001345F9">
      <w:pPr>
        <w:spacing w:line="360" w:lineRule="auto"/>
        <w:rPr>
          <w:rFonts w:hint="eastAsia"/>
        </w:rPr>
      </w:pPr>
      <w:r>
        <w:rPr>
          <w:rFonts w:hint="eastAsia"/>
        </w:rPr>
        <w:t>二、清初惠、戴之學，間涉煩瑣</w:t>
      </w:r>
    </w:p>
    <w:p w:rsidR="00E66957" w:rsidRPr="00E66957" w:rsidRDefault="00E66957" w:rsidP="001345F9">
      <w:pPr>
        <w:spacing w:line="360" w:lineRule="auto"/>
        <w:rPr>
          <w:rFonts w:hint="eastAsia"/>
        </w:rPr>
      </w:pPr>
      <w:r>
        <w:rPr>
          <w:rFonts w:hint="eastAsia"/>
        </w:rPr>
        <w:t>三、嘉、道大義微言，可擇而從焉</w:t>
      </w:r>
    </w:p>
    <w:p w:rsidR="00205F90" w:rsidRPr="00205F90" w:rsidRDefault="00205F90" w:rsidP="001345F9">
      <w:pPr>
        <w:spacing w:line="360" w:lineRule="auto"/>
        <w:rPr>
          <w:rFonts w:ascii="新細明體" w:hAnsi="新細明體" w:hint="eastAsia"/>
        </w:rPr>
      </w:pPr>
    </w:p>
    <w:sectPr w:rsidR="00205F90" w:rsidRPr="00205F9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DE">
      <wne:wch wne:val="00003001"/>
    </wne:keymap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D12EC"/>
    <w:multiLevelType w:val="hybridMultilevel"/>
    <w:tmpl w:val="7F3A468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ED717CC"/>
    <w:multiLevelType w:val="hybridMultilevel"/>
    <w:tmpl w:val="B4B068D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73539800">
    <w:abstractNumId w:val="0"/>
  </w:num>
  <w:num w:numId="2" w16cid:durableId="20533838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644"/>
    <w:rsid w:val="00004228"/>
    <w:rsid w:val="000126BE"/>
    <w:rsid w:val="00050959"/>
    <w:rsid w:val="0005719C"/>
    <w:rsid w:val="00061DAA"/>
    <w:rsid w:val="00096735"/>
    <w:rsid w:val="000A164C"/>
    <w:rsid w:val="000B00F9"/>
    <w:rsid w:val="000B1F9F"/>
    <w:rsid w:val="000B42B2"/>
    <w:rsid w:val="000C5B65"/>
    <w:rsid w:val="000D47F6"/>
    <w:rsid w:val="000E2B37"/>
    <w:rsid w:val="000E7202"/>
    <w:rsid w:val="000F168E"/>
    <w:rsid w:val="000F7173"/>
    <w:rsid w:val="00103FAA"/>
    <w:rsid w:val="00112D61"/>
    <w:rsid w:val="001236C6"/>
    <w:rsid w:val="00130CFC"/>
    <w:rsid w:val="0013133E"/>
    <w:rsid w:val="00131C6C"/>
    <w:rsid w:val="001345F9"/>
    <w:rsid w:val="001359BD"/>
    <w:rsid w:val="00142E6B"/>
    <w:rsid w:val="0015364D"/>
    <w:rsid w:val="001540AA"/>
    <w:rsid w:val="00155845"/>
    <w:rsid w:val="00160249"/>
    <w:rsid w:val="00171372"/>
    <w:rsid w:val="00173ED1"/>
    <w:rsid w:val="001870CB"/>
    <w:rsid w:val="00193D8A"/>
    <w:rsid w:val="00194B8C"/>
    <w:rsid w:val="00196428"/>
    <w:rsid w:val="001A0733"/>
    <w:rsid w:val="001A290A"/>
    <w:rsid w:val="001A5C47"/>
    <w:rsid w:val="001B2006"/>
    <w:rsid w:val="001C67E9"/>
    <w:rsid w:val="001D47C4"/>
    <w:rsid w:val="001D7278"/>
    <w:rsid w:val="001E146C"/>
    <w:rsid w:val="00205F90"/>
    <w:rsid w:val="0020617F"/>
    <w:rsid w:val="00213539"/>
    <w:rsid w:val="00231485"/>
    <w:rsid w:val="00234C87"/>
    <w:rsid w:val="00237F6A"/>
    <w:rsid w:val="00250327"/>
    <w:rsid w:val="0025625E"/>
    <w:rsid w:val="00262BF4"/>
    <w:rsid w:val="00264354"/>
    <w:rsid w:val="0028289E"/>
    <w:rsid w:val="00290F96"/>
    <w:rsid w:val="00293BB3"/>
    <w:rsid w:val="002A1C92"/>
    <w:rsid w:val="002A747B"/>
    <w:rsid w:val="002C2BDE"/>
    <w:rsid w:val="002C3A03"/>
    <w:rsid w:val="002C4287"/>
    <w:rsid w:val="002C4745"/>
    <w:rsid w:val="002E3865"/>
    <w:rsid w:val="002F4198"/>
    <w:rsid w:val="00301EB9"/>
    <w:rsid w:val="0030631F"/>
    <w:rsid w:val="00325102"/>
    <w:rsid w:val="00336997"/>
    <w:rsid w:val="00337A30"/>
    <w:rsid w:val="00376072"/>
    <w:rsid w:val="00377B2D"/>
    <w:rsid w:val="00384BF9"/>
    <w:rsid w:val="00391672"/>
    <w:rsid w:val="00392C40"/>
    <w:rsid w:val="00396078"/>
    <w:rsid w:val="003C5B41"/>
    <w:rsid w:val="003D2B29"/>
    <w:rsid w:val="003D4820"/>
    <w:rsid w:val="00417A71"/>
    <w:rsid w:val="0043757D"/>
    <w:rsid w:val="00453DB6"/>
    <w:rsid w:val="00453FC6"/>
    <w:rsid w:val="00456C5C"/>
    <w:rsid w:val="00467784"/>
    <w:rsid w:val="0047054D"/>
    <w:rsid w:val="00474D1E"/>
    <w:rsid w:val="0048432A"/>
    <w:rsid w:val="00490609"/>
    <w:rsid w:val="00490C78"/>
    <w:rsid w:val="004930E0"/>
    <w:rsid w:val="004B1394"/>
    <w:rsid w:val="004C3D05"/>
    <w:rsid w:val="004C4A0A"/>
    <w:rsid w:val="004D3AF3"/>
    <w:rsid w:val="004D7BA8"/>
    <w:rsid w:val="004E4B64"/>
    <w:rsid w:val="00524635"/>
    <w:rsid w:val="00532E0B"/>
    <w:rsid w:val="0053527B"/>
    <w:rsid w:val="00590EE0"/>
    <w:rsid w:val="00593C1B"/>
    <w:rsid w:val="00594585"/>
    <w:rsid w:val="00594D0F"/>
    <w:rsid w:val="00594F26"/>
    <w:rsid w:val="005A17B4"/>
    <w:rsid w:val="005B0D38"/>
    <w:rsid w:val="005C00A3"/>
    <w:rsid w:val="005D068C"/>
    <w:rsid w:val="005D20EF"/>
    <w:rsid w:val="005D54D9"/>
    <w:rsid w:val="005D6184"/>
    <w:rsid w:val="005F430C"/>
    <w:rsid w:val="006001AA"/>
    <w:rsid w:val="00603DA3"/>
    <w:rsid w:val="006073F0"/>
    <w:rsid w:val="00610C75"/>
    <w:rsid w:val="0062757F"/>
    <w:rsid w:val="00647229"/>
    <w:rsid w:val="00663E2A"/>
    <w:rsid w:val="0066445A"/>
    <w:rsid w:val="00690C18"/>
    <w:rsid w:val="0069514B"/>
    <w:rsid w:val="006A2F9A"/>
    <w:rsid w:val="006B0060"/>
    <w:rsid w:val="006B68FF"/>
    <w:rsid w:val="006C48FB"/>
    <w:rsid w:val="006D00E2"/>
    <w:rsid w:val="006F091E"/>
    <w:rsid w:val="006F237D"/>
    <w:rsid w:val="00706A0A"/>
    <w:rsid w:val="00711E33"/>
    <w:rsid w:val="00735322"/>
    <w:rsid w:val="00750F84"/>
    <w:rsid w:val="0075499A"/>
    <w:rsid w:val="007701DD"/>
    <w:rsid w:val="00782498"/>
    <w:rsid w:val="0079075A"/>
    <w:rsid w:val="00793582"/>
    <w:rsid w:val="007A0273"/>
    <w:rsid w:val="007A0667"/>
    <w:rsid w:val="007A1DEF"/>
    <w:rsid w:val="007B5046"/>
    <w:rsid w:val="007B5F95"/>
    <w:rsid w:val="007C1F89"/>
    <w:rsid w:val="007D02D9"/>
    <w:rsid w:val="007E004F"/>
    <w:rsid w:val="007E5666"/>
    <w:rsid w:val="007F2FCD"/>
    <w:rsid w:val="007F4E96"/>
    <w:rsid w:val="008061A5"/>
    <w:rsid w:val="00812AE1"/>
    <w:rsid w:val="00814CF3"/>
    <w:rsid w:val="0082299A"/>
    <w:rsid w:val="00824C7F"/>
    <w:rsid w:val="00827580"/>
    <w:rsid w:val="00831A85"/>
    <w:rsid w:val="00855C4C"/>
    <w:rsid w:val="00860FE3"/>
    <w:rsid w:val="00874341"/>
    <w:rsid w:val="00885E73"/>
    <w:rsid w:val="008919BB"/>
    <w:rsid w:val="008932E4"/>
    <w:rsid w:val="00895B27"/>
    <w:rsid w:val="008B2B6D"/>
    <w:rsid w:val="008C5211"/>
    <w:rsid w:val="008D1AE0"/>
    <w:rsid w:val="008D5F97"/>
    <w:rsid w:val="008E3FC8"/>
    <w:rsid w:val="008E5B2C"/>
    <w:rsid w:val="008F1464"/>
    <w:rsid w:val="008F2450"/>
    <w:rsid w:val="008F7E6A"/>
    <w:rsid w:val="00905AB7"/>
    <w:rsid w:val="00905C51"/>
    <w:rsid w:val="00910E8A"/>
    <w:rsid w:val="00912F44"/>
    <w:rsid w:val="0091337D"/>
    <w:rsid w:val="00915E4B"/>
    <w:rsid w:val="00917B2A"/>
    <w:rsid w:val="009221C3"/>
    <w:rsid w:val="00926146"/>
    <w:rsid w:val="00947E13"/>
    <w:rsid w:val="009536CE"/>
    <w:rsid w:val="0096003B"/>
    <w:rsid w:val="00966880"/>
    <w:rsid w:val="00974962"/>
    <w:rsid w:val="00975E2F"/>
    <w:rsid w:val="00986159"/>
    <w:rsid w:val="00992024"/>
    <w:rsid w:val="00996D48"/>
    <w:rsid w:val="009A1946"/>
    <w:rsid w:val="009A58C2"/>
    <w:rsid w:val="009A6AAE"/>
    <w:rsid w:val="009A780E"/>
    <w:rsid w:val="009A7B30"/>
    <w:rsid w:val="009B1F03"/>
    <w:rsid w:val="009B286C"/>
    <w:rsid w:val="009B52CE"/>
    <w:rsid w:val="009B5959"/>
    <w:rsid w:val="009C34D0"/>
    <w:rsid w:val="009D05C4"/>
    <w:rsid w:val="009D42AF"/>
    <w:rsid w:val="009F02D0"/>
    <w:rsid w:val="009F0F17"/>
    <w:rsid w:val="009F70D6"/>
    <w:rsid w:val="00A0788F"/>
    <w:rsid w:val="00A1131E"/>
    <w:rsid w:val="00A11369"/>
    <w:rsid w:val="00A15BCF"/>
    <w:rsid w:val="00A16ADC"/>
    <w:rsid w:val="00A16BFB"/>
    <w:rsid w:val="00A236ED"/>
    <w:rsid w:val="00A42E37"/>
    <w:rsid w:val="00A611FE"/>
    <w:rsid w:val="00A87450"/>
    <w:rsid w:val="00A97BC2"/>
    <w:rsid w:val="00AB454A"/>
    <w:rsid w:val="00AE5E13"/>
    <w:rsid w:val="00AF4285"/>
    <w:rsid w:val="00AF6209"/>
    <w:rsid w:val="00B029D1"/>
    <w:rsid w:val="00B04154"/>
    <w:rsid w:val="00B11207"/>
    <w:rsid w:val="00B22138"/>
    <w:rsid w:val="00B329CC"/>
    <w:rsid w:val="00B330CD"/>
    <w:rsid w:val="00B43441"/>
    <w:rsid w:val="00B4347D"/>
    <w:rsid w:val="00B4771F"/>
    <w:rsid w:val="00B552B6"/>
    <w:rsid w:val="00B63457"/>
    <w:rsid w:val="00B70E6E"/>
    <w:rsid w:val="00B74949"/>
    <w:rsid w:val="00B80696"/>
    <w:rsid w:val="00B83644"/>
    <w:rsid w:val="00BB6E62"/>
    <w:rsid w:val="00BB7A64"/>
    <w:rsid w:val="00BD0C90"/>
    <w:rsid w:val="00BD5D70"/>
    <w:rsid w:val="00BE0569"/>
    <w:rsid w:val="00C1190F"/>
    <w:rsid w:val="00C11DA1"/>
    <w:rsid w:val="00C154A0"/>
    <w:rsid w:val="00C24B4E"/>
    <w:rsid w:val="00C3431D"/>
    <w:rsid w:val="00C43D6D"/>
    <w:rsid w:val="00C51AC6"/>
    <w:rsid w:val="00C5287C"/>
    <w:rsid w:val="00C52B05"/>
    <w:rsid w:val="00C53B9C"/>
    <w:rsid w:val="00C6199F"/>
    <w:rsid w:val="00C92385"/>
    <w:rsid w:val="00CA7DBA"/>
    <w:rsid w:val="00CB26CB"/>
    <w:rsid w:val="00CB62AE"/>
    <w:rsid w:val="00CC507F"/>
    <w:rsid w:val="00CD3862"/>
    <w:rsid w:val="00CE198C"/>
    <w:rsid w:val="00CF1E9C"/>
    <w:rsid w:val="00D02C5F"/>
    <w:rsid w:val="00D045A7"/>
    <w:rsid w:val="00D04CDC"/>
    <w:rsid w:val="00D23D04"/>
    <w:rsid w:val="00D23DA6"/>
    <w:rsid w:val="00D43BE2"/>
    <w:rsid w:val="00D634A3"/>
    <w:rsid w:val="00D72D17"/>
    <w:rsid w:val="00D738E3"/>
    <w:rsid w:val="00D75EDA"/>
    <w:rsid w:val="00D826BF"/>
    <w:rsid w:val="00D924FD"/>
    <w:rsid w:val="00D93D03"/>
    <w:rsid w:val="00DA448F"/>
    <w:rsid w:val="00DC1A5F"/>
    <w:rsid w:val="00DE170E"/>
    <w:rsid w:val="00DE38A5"/>
    <w:rsid w:val="00DE5BF7"/>
    <w:rsid w:val="00DE70BE"/>
    <w:rsid w:val="00DE798C"/>
    <w:rsid w:val="00DF4185"/>
    <w:rsid w:val="00E2380F"/>
    <w:rsid w:val="00E27A53"/>
    <w:rsid w:val="00E357C2"/>
    <w:rsid w:val="00E46759"/>
    <w:rsid w:val="00E46F64"/>
    <w:rsid w:val="00E50A16"/>
    <w:rsid w:val="00E6675B"/>
    <w:rsid w:val="00E66957"/>
    <w:rsid w:val="00E931FC"/>
    <w:rsid w:val="00EA18FE"/>
    <w:rsid w:val="00EC17D3"/>
    <w:rsid w:val="00ED339E"/>
    <w:rsid w:val="00EF0FFF"/>
    <w:rsid w:val="00F10757"/>
    <w:rsid w:val="00F173D0"/>
    <w:rsid w:val="00F2340F"/>
    <w:rsid w:val="00F2586D"/>
    <w:rsid w:val="00F25ACB"/>
    <w:rsid w:val="00F26D86"/>
    <w:rsid w:val="00F31DC7"/>
    <w:rsid w:val="00F355B0"/>
    <w:rsid w:val="00F507E7"/>
    <w:rsid w:val="00F561F2"/>
    <w:rsid w:val="00F60B2D"/>
    <w:rsid w:val="00F677E4"/>
    <w:rsid w:val="00F841B1"/>
    <w:rsid w:val="00F84210"/>
    <w:rsid w:val="00F90766"/>
    <w:rsid w:val="00F93484"/>
    <w:rsid w:val="00FA2C78"/>
    <w:rsid w:val="00FA6B0D"/>
    <w:rsid w:val="00FB3CDC"/>
    <w:rsid w:val="00FB6140"/>
    <w:rsid w:val="00FD6B51"/>
    <w:rsid w:val="00FD7A03"/>
    <w:rsid w:val="00FE0094"/>
    <w:rsid w:val="00FF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D607FF5-9E01-6146-8ECE-95D46F04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microsoft.com/office/2006/relationships/keyMapCustomizations" Target="customizations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1567</Words>
  <Characters>8936</Characters>
  <Application>Microsoft Office Word</Application>
  <DocSecurity>0</DocSecurity>
  <Lines>74</Lines>
  <Paragraphs>20</Paragraphs>
  <ScaleCrop>false</ScaleCrop>
  <Company>OEM Preinstallation System</Company>
  <LinksUpToDate>false</LinksUpToDate>
  <CharactersWithSpaces>10483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cp:lastModifiedBy>Suhuan Chen</cp:lastModifiedBy>
  <cp:revision>2</cp:revision>
  <dcterms:created xsi:type="dcterms:W3CDTF">2022-08-11T13:37:00Z</dcterms:created>
  <dcterms:modified xsi:type="dcterms:W3CDTF">2022-08-11T13:37:00Z</dcterms:modified>
</cp:coreProperties>
</file>