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01EE69" w14:textId="4F6ABC5F" w:rsidR="00E067A8" w:rsidRDefault="00ED5964">
      <w:r>
        <w:rPr>
          <w:noProof/>
        </w:rPr>
        <w:drawing>
          <wp:inline distT="0" distB="0" distL="0" distR="0" wp14:anchorId="530F8B6F" wp14:editId="54A5CEA6">
            <wp:extent cx="2619375" cy="1165894"/>
            <wp:effectExtent l="0" t="0" r="0" b="0"/>
            <wp:docPr id="5092794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23078" cy="1167542"/>
                    </a:xfrm>
                    <a:prstGeom prst="rect">
                      <a:avLst/>
                    </a:prstGeom>
                    <a:noFill/>
                  </pic:spPr>
                </pic:pic>
              </a:graphicData>
            </a:graphic>
          </wp:inline>
        </w:drawing>
      </w:r>
    </w:p>
    <w:p w14:paraId="24AA416E" w14:textId="77777777" w:rsidR="00ED5964" w:rsidRDefault="00ED5964"/>
    <w:p w14:paraId="478C11A1" w14:textId="77777777" w:rsidR="00ED5964" w:rsidRDefault="00ED5964"/>
    <w:p w14:paraId="6B8ADB81" w14:textId="77777777" w:rsidR="006A5CFC" w:rsidRDefault="006A5CFC"/>
    <w:p w14:paraId="168F467C" w14:textId="77777777" w:rsidR="006A5CFC" w:rsidRDefault="006A5CFC"/>
    <w:p w14:paraId="3BEDB360" w14:textId="77777777" w:rsidR="00ED5964" w:rsidRDefault="00ED5964"/>
    <w:p w14:paraId="2EF804A0" w14:textId="55C153A3" w:rsidR="00ED5964" w:rsidRDefault="00ED5964" w:rsidP="00ED5964">
      <w:pPr>
        <w:jc w:val="both"/>
        <w:rPr>
          <w:rFonts w:asciiTheme="minorBidi" w:hAnsiTheme="minorBidi"/>
          <w:sz w:val="28"/>
          <w:szCs w:val="28"/>
        </w:rPr>
      </w:pPr>
      <w:r>
        <w:rPr>
          <w:rFonts w:asciiTheme="minorBidi" w:hAnsiTheme="minorBidi"/>
          <w:sz w:val="28"/>
          <w:szCs w:val="28"/>
        </w:rPr>
        <w:t xml:space="preserve">Name: </w:t>
      </w:r>
      <w:proofErr w:type="spellStart"/>
      <w:r w:rsidR="00A665E1">
        <w:rPr>
          <w:rFonts w:asciiTheme="minorBidi" w:hAnsiTheme="minorBidi"/>
          <w:sz w:val="28"/>
          <w:szCs w:val="28"/>
        </w:rPr>
        <w:t>Parvez</w:t>
      </w:r>
      <w:proofErr w:type="spellEnd"/>
      <w:r w:rsidR="00A665E1">
        <w:rPr>
          <w:rFonts w:asciiTheme="minorBidi" w:hAnsiTheme="minorBidi"/>
          <w:sz w:val="28"/>
          <w:szCs w:val="28"/>
        </w:rPr>
        <w:t xml:space="preserve"> Husain</w:t>
      </w:r>
    </w:p>
    <w:p w14:paraId="485B6F49" w14:textId="26CB8B88" w:rsidR="00ED5964" w:rsidRDefault="00ED5964" w:rsidP="00ED5964">
      <w:pPr>
        <w:jc w:val="both"/>
        <w:rPr>
          <w:rFonts w:asciiTheme="minorBidi" w:hAnsiTheme="minorBidi"/>
          <w:sz w:val="28"/>
          <w:szCs w:val="28"/>
        </w:rPr>
      </w:pPr>
      <w:r>
        <w:rPr>
          <w:rFonts w:asciiTheme="minorBidi" w:hAnsiTheme="minorBidi"/>
          <w:sz w:val="28"/>
          <w:szCs w:val="28"/>
        </w:rPr>
        <w:t xml:space="preserve">Student ID: </w:t>
      </w:r>
      <w:r w:rsidR="00A665E1">
        <w:rPr>
          <w:rFonts w:asciiTheme="minorBidi" w:hAnsiTheme="minorBidi"/>
          <w:sz w:val="28"/>
          <w:szCs w:val="28"/>
        </w:rPr>
        <w:t>25</w:t>
      </w:r>
      <w:r w:rsidR="00CE13AC">
        <w:rPr>
          <w:rFonts w:asciiTheme="minorBidi" w:hAnsiTheme="minorBidi"/>
          <w:sz w:val="28"/>
          <w:szCs w:val="28"/>
        </w:rPr>
        <w:t>14345</w:t>
      </w:r>
    </w:p>
    <w:p w14:paraId="3C1E7A20" w14:textId="0ED33391" w:rsidR="00ED5964" w:rsidRDefault="00ED5964" w:rsidP="00ED5964">
      <w:pPr>
        <w:jc w:val="both"/>
        <w:rPr>
          <w:rFonts w:asciiTheme="minorBidi" w:hAnsiTheme="minorBidi"/>
          <w:sz w:val="28"/>
          <w:szCs w:val="28"/>
        </w:rPr>
      </w:pPr>
      <w:r>
        <w:rPr>
          <w:rFonts w:asciiTheme="minorBidi" w:hAnsiTheme="minorBidi"/>
          <w:sz w:val="28"/>
          <w:szCs w:val="28"/>
        </w:rPr>
        <w:t>Module Code:</w:t>
      </w:r>
      <w:r w:rsidR="00C07225">
        <w:rPr>
          <w:rFonts w:asciiTheme="minorBidi" w:hAnsiTheme="minorBidi"/>
          <w:sz w:val="28"/>
          <w:szCs w:val="28"/>
        </w:rPr>
        <w:t xml:space="preserve"> </w:t>
      </w:r>
      <w:r w:rsidR="004939C6">
        <w:rPr>
          <w:rFonts w:asciiTheme="minorBidi" w:hAnsiTheme="minorBidi"/>
          <w:sz w:val="28"/>
          <w:szCs w:val="28"/>
        </w:rPr>
        <w:t>L</w:t>
      </w:r>
      <w:r w:rsidR="00A976D4">
        <w:rPr>
          <w:rFonts w:asciiTheme="minorBidi" w:hAnsiTheme="minorBidi"/>
          <w:sz w:val="28"/>
          <w:szCs w:val="28"/>
        </w:rPr>
        <w:t>CS4001</w:t>
      </w:r>
    </w:p>
    <w:p w14:paraId="4EEB2DA3" w14:textId="545CE0DA" w:rsidR="00ED5964" w:rsidRDefault="00ED5964" w:rsidP="00ED5964">
      <w:pPr>
        <w:jc w:val="both"/>
        <w:rPr>
          <w:rFonts w:asciiTheme="minorBidi" w:hAnsiTheme="minorBidi"/>
          <w:sz w:val="28"/>
          <w:szCs w:val="28"/>
        </w:rPr>
      </w:pPr>
      <w:r>
        <w:rPr>
          <w:rFonts w:asciiTheme="minorBidi" w:hAnsiTheme="minorBidi"/>
          <w:sz w:val="28"/>
          <w:szCs w:val="28"/>
        </w:rPr>
        <w:t xml:space="preserve">Module: </w:t>
      </w:r>
      <w:proofErr w:type="spellStart"/>
      <w:r w:rsidR="00A976D4">
        <w:rPr>
          <w:rFonts w:asciiTheme="minorBidi" w:hAnsiTheme="minorBidi"/>
          <w:sz w:val="28"/>
          <w:szCs w:val="28"/>
        </w:rPr>
        <w:t>Acadmic</w:t>
      </w:r>
      <w:proofErr w:type="spellEnd"/>
      <w:r w:rsidR="00A976D4">
        <w:rPr>
          <w:rFonts w:asciiTheme="minorBidi" w:hAnsiTheme="minorBidi"/>
          <w:sz w:val="28"/>
          <w:szCs w:val="28"/>
        </w:rPr>
        <w:t xml:space="preserve"> and </w:t>
      </w:r>
      <w:r w:rsidR="001F5588">
        <w:rPr>
          <w:rFonts w:asciiTheme="minorBidi" w:hAnsiTheme="minorBidi"/>
          <w:sz w:val="28"/>
          <w:szCs w:val="28"/>
        </w:rPr>
        <w:t xml:space="preserve">employment skills </w:t>
      </w:r>
    </w:p>
    <w:p w14:paraId="112342CB" w14:textId="7C2F0B78" w:rsidR="00ED5964" w:rsidRDefault="00ED5964" w:rsidP="00ED5964">
      <w:pPr>
        <w:jc w:val="both"/>
        <w:rPr>
          <w:rFonts w:asciiTheme="minorBidi" w:hAnsiTheme="minorBidi"/>
          <w:sz w:val="28"/>
          <w:szCs w:val="28"/>
        </w:rPr>
      </w:pPr>
      <w:r>
        <w:rPr>
          <w:rFonts w:asciiTheme="minorBidi" w:hAnsiTheme="minorBidi"/>
          <w:sz w:val="28"/>
          <w:szCs w:val="28"/>
        </w:rPr>
        <w:t xml:space="preserve">Lecturer: </w:t>
      </w:r>
      <w:proofErr w:type="spellStart"/>
      <w:r w:rsidR="00380B62">
        <w:rPr>
          <w:rFonts w:asciiTheme="minorBidi" w:hAnsiTheme="minorBidi"/>
          <w:sz w:val="28"/>
          <w:szCs w:val="28"/>
        </w:rPr>
        <w:t>Inder</w:t>
      </w:r>
      <w:r w:rsidR="00190932">
        <w:rPr>
          <w:rFonts w:asciiTheme="minorBidi" w:hAnsiTheme="minorBidi"/>
          <w:sz w:val="28"/>
          <w:szCs w:val="28"/>
        </w:rPr>
        <w:t>jit</w:t>
      </w:r>
      <w:proofErr w:type="spellEnd"/>
      <w:r w:rsidR="00190932">
        <w:rPr>
          <w:rFonts w:asciiTheme="minorBidi" w:hAnsiTheme="minorBidi"/>
          <w:sz w:val="28"/>
          <w:szCs w:val="28"/>
        </w:rPr>
        <w:t xml:space="preserve"> </w:t>
      </w:r>
      <w:proofErr w:type="spellStart"/>
      <w:r w:rsidR="00190932">
        <w:rPr>
          <w:rFonts w:asciiTheme="minorBidi" w:hAnsiTheme="minorBidi"/>
          <w:sz w:val="28"/>
          <w:szCs w:val="28"/>
        </w:rPr>
        <w:t>Grewal</w:t>
      </w:r>
      <w:proofErr w:type="spellEnd"/>
    </w:p>
    <w:p w14:paraId="78C0B80E" w14:textId="77777777" w:rsidR="00ED5964" w:rsidRDefault="00ED5964" w:rsidP="00ED5964">
      <w:pPr>
        <w:jc w:val="both"/>
        <w:rPr>
          <w:rFonts w:asciiTheme="minorBidi" w:hAnsiTheme="minorBidi"/>
          <w:sz w:val="28"/>
          <w:szCs w:val="28"/>
        </w:rPr>
      </w:pPr>
    </w:p>
    <w:p w14:paraId="0C6F95D6" w14:textId="77777777" w:rsidR="00ED5964" w:rsidRDefault="00ED5964" w:rsidP="00ED5964">
      <w:pPr>
        <w:jc w:val="both"/>
        <w:rPr>
          <w:rFonts w:asciiTheme="minorBidi" w:hAnsiTheme="minorBidi"/>
          <w:sz w:val="28"/>
          <w:szCs w:val="28"/>
        </w:rPr>
      </w:pPr>
    </w:p>
    <w:p w14:paraId="71D7459F" w14:textId="77777777" w:rsidR="00ED5964" w:rsidRDefault="00ED5964" w:rsidP="00ED5964">
      <w:pPr>
        <w:jc w:val="both"/>
        <w:rPr>
          <w:rFonts w:asciiTheme="minorBidi" w:hAnsiTheme="minorBidi"/>
          <w:sz w:val="28"/>
          <w:szCs w:val="28"/>
        </w:rPr>
      </w:pPr>
    </w:p>
    <w:p w14:paraId="38621A58" w14:textId="77777777" w:rsidR="00ED5964" w:rsidRDefault="00ED5964" w:rsidP="00ED5964">
      <w:pPr>
        <w:jc w:val="both"/>
        <w:rPr>
          <w:rFonts w:asciiTheme="minorBidi" w:hAnsiTheme="minorBidi"/>
          <w:sz w:val="28"/>
          <w:szCs w:val="28"/>
        </w:rPr>
      </w:pPr>
    </w:p>
    <w:p w14:paraId="6988A1DC" w14:textId="77777777" w:rsidR="00ED5964" w:rsidRDefault="00ED5964" w:rsidP="00ED5964">
      <w:pPr>
        <w:jc w:val="both"/>
        <w:rPr>
          <w:rFonts w:asciiTheme="minorBidi" w:hAnsiTheme="minorBidi"/>
          <w:sz w:val="28"/>
          <w:szCs w:val="28"/>
        </w:rPr>
      </w:pPr>
    </w:p>
    <w:p w14:paraId="25C114EE" w14:textId="77777777" w:rsidR="00ED5964" w:rsidRDefault="00ED5964" w:rsidP="00ED5964">
      <w:pPr>
        <w:jc w:val="both"/>
        <w:rPr>
          <w:rFonts w:asciiTheme="minorBidi" w:hAnsiTheme="minorBidi"/>
          <w:sz w:val="28"/>
          <w:szCs w:val="28"/>
        </w:rPr>
      </w:pPr>
    </w:p>
    <w:p w14:paraId="4A73B1BE" w14:textId="77777777" w:rsidR="00ED5964" w:rsidRDefault="00ED5964" w:rsidP="00ED5964">
      <w:pPr>
        <w:jc w:val="both"/>
        <w:rPr>
          <w:rFonts w:asciiTheme="minorBidi" w:hAnsiTheme="minorBidi"/>
          <w:sz w:val="28"/>
          <w:szCs w:val="28"/>
        </w:rPr>
      </w:pPr>
    </w:p>
    <w:p w14:paraId="072506E1" w14:textId="3C1D422E" w:rsidR="00ED5964" w:rsidRDefault="00ED5964" w:rsidP="00ED5964">
      <w:pPr>
        <w:jc w:val="both"/>
        <w:rPr>
          <w:rFonts w:asciiTheme="minorBidi" w:hAnsiTheme="minorBidi"/>
          <w:sz w:val="28"/>
          <w:szCs w:val="28"/>
        </w:rPr>
      </w:pPr>
      <w:r>
        <w:rPr>
          <w:rFonts w:asciiTheme="minorBidi" w:hAnsiTheme="minorBidi"/>
          <w:sz w:val="28"/>
          <w:szCs w:val="28"/>
        </w:rPr>
        <w:tab/>
      </w:r>
      <w:r>
        <w:rPr>
          <w:rFonts w:asciiTheme="minorBidi" w:hAnsiTheme="minorBidi"/>
          <w:sz w:val="28"/>
          <w:szCs w:val="28"/>
        </w:rPr>
        <w:tab/>
      </w:r>
      <w:r>
        <w:rPr>
          <w:rFonts w:asciiTheme="minorBidi" w:hAnsiTheme="minorBidi"/>
          <w:sz w:val="28"/>
          <w:szCs w:val="28"/>
        </w:rPr>
        <w:tab/>
      </w:r>
      <w:r w:rsidR="006A5CFC">
        <w:rPr>
          <w:rFonts w:asciiTheme="minorBidi" w:hAnsiTheme="minorBidi"/>
          <w:sz w:val="28"/>
          <w:szCs w:val="28"/>
        </w:rPr>
        <w:tab/>
      </w:r>
      <w:r>
        <w:rPr>
          <w:rFonts w:asciiTheme="minorBidi" w:hAnsiTheme="minorBidi"/>
          <w:sz w:val="28"/>
          <w:szCs w:val="28"/>
        </w:rPr>
        <w:t xml:space="preserve">Submitted on:    </w:t>
      </w:r>
    </w:p>
    <w:p w14:paraId="3C6FB008" w14:textId="77777777" w:rsidR="00ED5964" w:rsidRDefault="00ED5964" w:rsidP="00ED5964">
      <w:pPr>
        <w:jc w:val="both"/>
        <w:rPr>
          <w:rFonts w:asciiTheme="minorBidi" w:hAnsiTheme="minorBidi"/>
          <w:sz w:val="28"/>
          <w:szCs w:val="28"/>
        </w:rPr>
      </w:pPr>
    </w:p>
    <w:p w14:paraId="3EA711CF" w14:textId="77777777" w:rsidR="00ED5964" w:rsidRDefault="00ED5964" w:rsidP="00ED5964">
      <w:pPr>
        <w:jc w:val="both"/>
        <w:rPr>
          <w:rFonts w:asciiTheme="minorBidi" w:hAnsiTheme="minorBidi"/>
          <w:sz w:val="28"/>
          <w:szCs w:val="28"/>
        </w:rPr>
      </w:pPr>
    </w:p>
    <w:p w14:paraId="32C3A4F9" w14:textId="77777777" w:rsidR="00ED5964" w:rsidRDefault="00ED5964" w:rsidP="00ED5964">
      <w:pPr>
        <w:jc w:val="both"/>
        <w:rPr>
          <w:rFonts w:asciiTheme="minorBidi" w:hAnsiTheme="minorBidi"/>
          <w:sz w:val="28"/>
          <w:szCs w:val="28"/>
        </w:rPr>
      </w:pPr>
    </w:p>
    <w:p w14:paraId="1434F2B1" w14:textId="77777777" w:rsidR="00ED5964" w:rsidRDefault="00ED5964" w:rsidP="00ED5964">
      <w:pPr>
        <w:jc w:val="both"/>
        <w:rPr>
          <w:rFonts w:asciiTheme="minorBidi" w:hAnsiTheme="minorBidi"/>
          <w:sz w:val="28"/>
          <w:szCs w:val="28"/>
        </w:rPr>
      </w:pPr>
    </w:p>
    <w:p w14:paraId="4F979E62" w14:textId="77777777" w:rsidR="00ED5964" w:rsidRDefault="00ED5964" w:rsidP="00ED5964">
      <w:pPr>
        <w:jc w:val="both"/>
        <w:rPr>
          <w:rFonts w:asciiTheme="minorBidi" w:hAnsiTheme="minorBidi"/>
          <w:sz w:val="28"/>
          <w:szCs w:val="28"/>
        </w:rPr>
      </w:pPr>
    </w:p>
    <w:p w14:paraId="4180CDBC" w14:textId="77777777" w:rsidR="00ED5964" w:rsidRPr="00242974" w:rsidRDefault="00ED5964" w:rsidP="00ED5964">
      <w:pPr>
        <w:jc w:val="both"/>
        <w:rPr>
          <w:rFonts w:asciiTheme="minorBidi" w:hAnsiTheme="minorBidi"/>
          <w:sz w:val="28"/>
          <w:szCs w:val="28"/>
        </w:rPr>
      </w:pPr>
    </w:p>
    <w:sdt>
      <w:sdtPr>
        <w:rPr>
          <w:rFonts w:eastAsiaTheme="minorEastAsia" w:cstheme="minorHAnsi"/>
          <w:b/>
          <w:color w:val="auto"/>
          <w:kern w:val="2"/>
          <w:sz w:val="20"/>
          <w:szCs w:val="22"/>
          <w:lang w:val="en-GB" w:eastAsia="zh-CN"/>
          <w14:ligatures w14:val="standardContextual"/>
        </w:rPr>
        <w:id w:val="2083777713"/>
        <w:docPartObj>
          <w:docPartGallery w:val="Table of Contents"/>
          <w:docPartUnique/>
        </w:docPartObj>
      </w:sdtPr>
      <w:sdtContent>
        <w:p w14:paraId="69A45AB4" w14:textId="1BC22B3F" w:rsidR="00184A9A" w:rsidRPr="002976D4" w:rsidRDefault="00184A9A">
          <w:pPr>
            <w:pStyle w:val="TOCHeading"/>
            <w:rPr>
              <w:color w:val="4472C4" w:themeColor="accent1"/>
            </w:rPr>
          </w:pPr>
          <w:r w:rsidRPr="0CF501EC">
            <w:rPr>
              <w:color w:val="4471C4"/>
            </w:rPr>
            <w:t>Table of Contents</w:t>
          </w:r>
        </w:p>
        <w:p w14:paraId="5D06697C" w14:textId="78EFB154" w:rsidR="00824CB1" w:rsidRDefault="0156E134" w:rsidP="0CF501EC">
          <w:pPr>
            <w:pStyle w:val="TOC2"/>
            <w:tabs>
              <w:tab w:val="right" w:leader="dot" w:pos="9015"/>
            </w:tabs>
            <w:rPr>
              <w:rStyle w:val="Hyperlink"/>
              <w:noProof/>
              <w:lang w:eastAsia="en-GB"/>
            </w:rPr>
          </w:pPr>
          <w:r>
            <w:fldChar w:fldCharType="begin"/>
          </w:r>
          <w:r w:rsidR="00184A9A">
            <w:instrText>TOC \o "1-3" \z \u \h</w:instrText>
          </w:r>
          <w:r>
            <w:fldChar w:fldCharType="separate"/>
          </w:r>
          <w:hyperlink w:anchor="_Toc695233283">
            <w:r w:rsidR="0CF501EC" w:rsidRPr="0CF501EC">
              <w:rPr>
                <w:rStyle w:val="Hyperlink"/>
              </w:rPr>
              <w:t>1.1 Introduction</w:t>
            </w:r>
            <w:r w:rsidR="00184A9A">
              <w:tab/>
            </w:r>
            <w:r w:rsidR="00184A9A">
              <w:fldChar w:fldCharType="begin"/>
            </w:r>
            <w:r w:rsidR="00184A9A">
              <w:instrText>PAGEREF _Toc695233283 \h</w:instrText>
            </w:r>
            <w:r w:rsidR="00184A9A">
              <w:fldChar w:fldCharType="separate"/>
            </w:r>
            <w:r w:rsidR="0CF501EC" w:rsidRPr="0CF501EC">
              <w:rPr>
                <w:rStyle w:val="Hyperlink"/>
              </w:rPr>
              <w:t>3</w:t>
            </w:r>
            <w:r w:rsidR="00184A9A">
              <w:fldChar w:fldCharType="end"/>
            </w:r>
          </w:hyperlink>
        </w:p>
        <w:p w14:paraId="5A09ADA9" w14:textId="24BDE759" w:rsidR="00824CB1" w:rsidRDefault="0CF501EC" w:rsidP="0CF501EC">
          <w:pPr>
            <w:pStyle w:val="TOC2"/>
            <w:tabs>
              <w:tab w:val="right" w:leader="dot" w:pos="9015"/>
            </w:tabs>
            <w:rPr>
              <w:rStyle w:val="Hyperlink"/>
              <w:noProof/>
              <w:lang w:eastAsia="en-GB"/>
            </w:rPr>
          </w:pPr>
          <w:hyperlink w:anchor="_Toc1915621813">
            <w:r w:rsidR="00891DF3">
              <w:rPr>
                <w:rStyle w:val="Hyperlink"/>
              </w:rPr>
              <w:t>2 Social worker</w:t>
            </w:r>
            <w:r w:rsidRPr="0CF501EC">
              <w:rPr>
                <w:rStyle w:val="Hyperlink"/>
              </w:rPr>
              <w:t>] in the Health and Social Care Field</w:t>
            </w:r>
            <w:r w:rsidR="00824CB1">
              <w:tab/>
            </w:r>
            <w:r w:rsidR="00824CB1">
              <w:fldChar w:fldCharType="begin"/>
            </w:r>
            <w:r w:rsidR="00824CB1">
              <w:instrText>PAGEREF _Toc1915621813 \h</w:instrText>
            </w:r>
            <w:r w:rsidR="00824CB1">
              <w:fldChar w:fldCharType="separate"/>
            </w:r>
            <w:r w:rsidRPr="0CF501EC">
              <w:rPr>
                <w:rStyle w:val="Hyperlink"/>
              </w:rPr>
              <w:t>3</w:t>
            </w:r>
            <w:r w:rsidR="00824CB1">
              <w:fldChar w:fldCharType="end"/>
            </w:r>
          </w:hyperlink>
        </w:p>
        <w:p w14:paraId="405810A6" w14:textId="471E11BC" w:rsidR="00824CB1" w:rsidRDefault="0CF501EC" w:rsidP="0CF501EC">
          <w:pPr>
            <w:pStyle w:val="TOC2"/>
            <w:tabs>
              <w:tab w:val="right" w:leader="dot" w:pos="9015"/>
            </w:tabs>
            <w:rPr>
              <w:rStyle w:val="Hyperlink"/>
              <w:noProof/>
              <w:lang w:eastAsia="en-GB"/>
            </w:rPr>
          </w:pPr>
          <w:hyperlink w:anchor="_Toc796087951">
            <w:r w:rsidR="000D66DA">
              <w:rPr>
                <w:rStyle w:val="Hyperlink"/>
              </w:rPr>
              <w:t xml:space="preserve">2.1 Description of </w:t>
            </w:r>
            <w:r w:rsidR="006F27F5">
              <w:rPr>
                <w:rStyle w:val="Hyperlink"/>
              </w:rPr>
              <w:t>[social</w:t>
            </w:r>
            <w:r w:rsidR="00A362A2">
              <w:rPr>
                <w:rStyle w:val="Hyperlink"/>
              </w:rPr>
              <w:t xml:space="preserve"> </w:t>
            </w:r>
            <w:r w:rsidR="00C02C80">
              <w:rPr>
                <w:rStyle w:val="Hyperlink"/>
              </w:rPr>
              <w:t xml:space="preserve">worker] </w:t>
            </w:r>
            <w:r w:rsidRPr="0CF501EC">
              <w:rPr>
                <w:rStyle w:val="Hyperlink"/>
              </w:rPr>
              <w:t>] in Health and Social Care</w:t>
            </w:r>
            <w:r w:rsidR="00824CB1">
              <w:tab/>
            </w:r>
            <w:r w:rsidR="00824CB1">
              <w:fldChar w:fldCharType="begin"/>
            </w:r>
            <w:r w:rsidR="00824CB1">
              <w:instrText>PAGEREF _Toc796087951 \h</w:instrText>
            </w:r>
            <w:r w:rsidR="00824CB1">
              <w:fldChar w:fldCharType="separate"/>
            </w:r>
            <w:r w:rsidRPr="0CF501EC">
              <w:rPr>
                <w:rStyle w:val="Hyperlink"/>
              </w:rPr>
              <w:t>3</w:t>
            </w:r>
            <w:r w:rsidR="00824CB1">
              <w:fldChar w:fldCharType="end"/>
            </w:r>
          </w:hyperlink>
        </w:p>
        <w:p w14:paraId="0D838B7F" w14:textId="372461C2" w:rsidR="00824CB1" w:rsidRDefault="0CF501EC" w:rsidP="0CF501EC">
          <w:pPr>
            <w:pStyle w:val="TOC2"/>
            <w:tabs>
              <w:tab w:val="right" w:leader="dot" w:pos="9015"/>
            </w:tabs>
            <w:rPr>
              <w:rStyle w:val="Hyperlink"/>
              <w:noProof/>
              <w:lang w:eastAsia="en-GB"/>
            </w:rPr>
          </w:pPr>
          <w:hyperlink w:anchor="_Toc1426973069">
            <w:r w:rsidRPr="0CF501EC">
              <w:rPr>
                <w:rStyle w:val="Hyperlink"/>
              </w:rPr>
              <w:t>2.2 Explanation of Most Significant Skills Needed for [</w:t>
            </w:r>
            <w:r w:rsidR="00CA73E8">
              <w:rPr>
                <w:rStyle w:val="Hyperlink"/>
              </w:rPr>
              <w:t>Social worker</w:t>
            </w:r>
            <w:r w:rsidRPr="0CF501EC">
              <w:rPr>
                <w:rStyle w:val="Hyperlink"/>
              </w:rPr>
              <w:t>] in Health and Social Care</w:t>
            </w:r>
            <w:r w:rsidR="00824CB1">
              <w:tab/>
            </w:r>
            <w:r w:rsidR="00824CB1">
              <w:fldChar w:fldCharType="begin"/>
            </w:r>
            <w:r w:rsidR="00824CB1">
              <w:instrText>PAGEREF _Toc1426973069 \h</w:instrText>
            </w:r>
            <w:r w:rsidR="00824CB1">
              <w:fldChar w:fldCharType="separate"/>
            </w:r>
            <w:r w:rsidRPr="0CF501EC">
              <w:rPr>
                <w:rStyle w:val="Hyperlink"/>
              </w:rPr>
              <w:t>3</w:t>
            </w:r>
            <w:r w:rsidR="00824CB1">
              <w:fldChar w:fldCharType="end"/>
            </w:r>
          </w:hyperlink>
        </w:p>
        <w:p w14:paraId="0A8B3CCA" w14:textId="43FA718F" w:rsidR="00824CB1" w:rsidRDefault="0CF501EC" w:rsidP="0CF501EC">
          <w:pPr>
            <w:pStyle w:val="TOC2"/>
            <w:tabs>
              <w:tab w:val="right" w:leader="dot" w:pos="9015"/>
            </w:tabs>
            <w:rPr>
              <w:rStyle w:val="Hyperlink"/>
              <w:noProof/>
              <w:lang w:eastAsia="en-GB"/>
            </w:rPr>
          </w:pPr>
          <w:hyperlink w:anchor="_Toc992114325">
            <w:r w:rsidRPr="0CF501EC">
              <w:rPr>
                <w:rStyle w:val="Hyperlink"/>
              </w:rPr>
              <w:t>3 Strategies for Skill Improvement for</w:t>
            </w:r>
            <w:r w:rsidR="00304174">
              <w:rPr>
                <w:rStyle w:val="Hyperlink"/>
              </w:rPr>
              <w:t xml:space="preserve"> </w:t>
            </w:r>
            <w:r w:rsidR="008D751F">
              <w:rPr>
                <w:rStyle w:val="Hyperlink"/>
              </w:rPr>
              <w:t>[social worker</w:t>
            </w:r>
            <w:r w:rsidRPr="0CF501EC">
              <w:rPr>
                <w:rStyle w:val="Hyperlink"/>
              </w:rPr>
              <w:t>]</w:t>
            </w:r>
            <w:r w:rsidR="00824CB1">
              <w:tab/>
            </w:r>
            <w:r w:rsidR="00824CB1">
              <w:fldChar w:fldCharType="begin"/>
            </w:r>
            <w:r w:rsidR="00824CB1">
              <w:instrText>PAGEREF _Toc992114325 \h</w:instrText>
            </w:r>
            <w:r w:rsidR="00824CB1">
              <w:fldChar w:fldCharType="separate"/>
            </w:r>
            <w:r w:rsidRPr="0CF501EC">
              <w:rPr>
                <w:rStyle w:val="Hyperlink"/>
              </w:rPr>
              <w:t>4</w:t>
            </w:r>
            <w:r w:rsidR="00824CB1">
              <w:fldChar w:fldCharType="end"/>
            </w:r>
          </w:hyperlink>
        </w:p>
        <w:p w14:paraId="1AA7C6F6" w14:textId="452819ED" w:rsidR="00824CB1" w:rsidRDefault="0CF501EC" w:rsidP="0CF501EC">
          <w:pPr>
            <w:pStyle w:val="TOC2"/>
            <w:tabs>
              <w:tab w:val="right" w:leader="dot" w:pos="9015"/>
            </w:tabs>
            <w:rPr>
              <w:rStyle w:val="Hyperlink"/>
              <w:noProof/>
              <w:lang w:eastAsia="en-GB"/>
            </w:rPr>
          </w:pPr>
          <w:hyperlink w:anchor="_Toc1405407187">
            <w:r w:rsidRPr="0CF501EC">
              <w:rPr>
                <w:rStyle w:val="Hyperlink"/>
              </w:rPr>
              <w:t>3.1 Three Strategies to Improve the Skills for [</w:t>
            </w:r>
            <w:r w:rsidR="00D56FB8">
              <w:rPr>
                <w:rStyle w:val="Hyperlink"/>
              </w:rPr>
              <w:t>Social worker</w:t>
            </w:r>
            <w:r w:rsidRPr="0CF501EC">
              <w:rPr>
                <w:rStyle w:val="Hyperlink"/>
              </w:rPr>
              <w:t>]</w:t>
            </w:r>
            <w:r w:rsidR="00824CB1">
              <w:tab/>
            </w:r>
            <w:r w:rsidR="00824CB1">
              <w:fldChar w:fldCharType="begin"/>
            </w:r>
            <w:r w:rsidR="00824CB1">
              <w:instrText>PAGEREF _Toc1405407187 \h</w:instrText>
            </w:r>
            <w:r w:rsidR="00824CB1">
              <w:fldChar w:fldCharType="separate"/>
            </w:r>
            <w:r w:rsidRPr="0CF501EC">
              <w:rPr>
                <w:rStyle w:val="Hyperlink"/>
              </w:rPr>
              <w:t>4</w:t>
            </w:r>
            <w:r w:rsidR="00824CB1">
              <w:fldChar w:fldCharType="end"/>
            </w:r>
          </w:hyperlink>
        </w:p>
        <w:p w14:paraId="318879F9" w14:textId="5AC227C8" w:rsidR="00824CB1" w:rsidRDefault="0CF501EC" w:rsidP="0CF501EC">
          <w:pPr>
            <w:pStyle w:val="TOC2"/>
            <w:tabs>
              <w:tab w:val="right" w:leader="dot" w:pos="9015"/>
            </w:tabs>
            <w:rPr>
              <w:rStyle w:val="Hyperlink"/>
              <w:noProof/>
              <w:lang w:eastAsia="en-GB"/>
            </w:rPr>
          </w:pPr>
          <w:hyperlink w:anchor="_Toc1799977123">
            <w:r w:rsidRPr="0CF501EC">
              <w:rPr>
                <w:rStyle w:val="Hyperlink"/>
              </w:rPr>
              <w:t>4 Conclusion</w:t>
            </w:r>
            <w:r w:rsidR="00824CB1">
              <w:tab/>
            </w:r>
            <w:r w:rsidR="00824CB1">
              <w:fldChar w:fldCharType="begin"/>
            </w:r>
            <w:r w:rsidR="00824CB1">
              <w:instrText>PAGEREF _Toc1799977123 \h</w:instrText>
            </w:r>
            <w:r w:rsidR="00824CB1">
              <w:fldChar w:fldCharType="separate"/>
            </w:r>
            <w:r w:rsidRPr="0CF501EC">
              <w:rPr>
                <w:rStyle w:val="Hyperlink"/>
              </w:rPr>
              <w:t>4</w:t>
            </w:r>
            <w:r w:rsidR="00824CB1">
              <w:fldChar w:fldCharType="end"/>
            </w:r>
          </w:hyperlink>
        </w:p>
        <w:p w14:paraId="2F2A1EA8" w14:textId="5F5BA79B" w:rsidR="0156E134" w:rsidRDefault="0CF501EC" w:rsidP="0156E134">
          <w:pPr>
            <w:pStyle w:val="TOC2"/>
            <w:tabs>
              <w:tab w:val="right" w:leader="dot" w:pos="9015"/>
            </w:tabs>
            <w:rPr>
              <w:rStyle w:val="Hyperlink"/>
            </w:rPr>
          </w:pPr>
          <w:hyperlink w:anchor="_Toc1911583216">
            <w:r w:rsidRPr="0CF501EC">
              <w:rPr>
                <w:rStyle w:val="Hyperlink"/>
              </w:rPr>
              <w:t>5 Reference List</w:t>
            </w:r>
            <w:r w:rsidR="0156E134">
              <w:tab/>
            </w:r>
            <w:r w:rsidR="0156E134">
              <w:fldChar w:fldCharType="begin"/>
            </w:r>
            <w:r w:rsidR="0156E134">
              <w:instrText>PAGEREF _Toc1911583216 \h</w:instrText>
            </w:r>
            <w:r w:rsidR="0156E134">
              <w:fldChar w:fldCharType="separate"/>
            </w:r>
            <w:r w:rsidRPr="0CF501EC">
              <w:rPr>
                <w:rStyle w:val="Hyperlink"/>
              </w:rPr>
              <w:t>5</w:t>
            </w:r>
            <w:r w:rsidR="0156E134">
              <w:fldChar w:fldCharType="end"/>
            </w:r>
          </w:hyperlink>
          <w:r w:rsidR="0156E134">
            <w:fldChar w:fldCharType="end"/>
          </w:r>
        </w:p>
      </w:sdtContent>
    </w:sdt>
    <w:p w14:paraId="6138A55F" w14:textId="5BBC1E8C" w:rsidR="00184A9A" w:rsidRPr="00242974" w:rsidRDefault="00184A9A"/>
    <w:p w14:paraId="4A159F97" w14:textId="77777777" w:rsidR="00ED5964" w:rsidRPr="00242974" w:rsidRDefault="00ED5964" w:rsidP="00ED5964">
      <w:pPr>
        <w:jc w:val="both"/>
        <w:rPr>
          <w:rFonts w:asciiTheme="minorBidi" w:hAnsiTheme="minorBidi"/>
          <w:b/>
          <w:bCs/>
          <w:sz w:val="28"/>
          <w:szCs w:val="28"/>
        </w:rPr>
      </w:pPr>
    </w:p>
    <w:p w14:paraId="09E24E55" w14:textId="77777777" w:rsidR="00ED5964" w:rsidRPr="00242974" w:rsidRDefault="00ED5964" w:rsidP="00ED5964">
      <w:pPr>
        <w:jc w:val="both"/>
        <w:rPr>
          <w:rFonts w:asciiTheme="minorBidi" w:hAnsiTheme="minorBidi"/>
          <w:b/>
          <w:bCs/>
          <w:sz w:val="28"/>
          <w:szCs w:val="28"/>
        </w:rPr>
      </w:pPr>
    </w:p>
    <w:p w14:paraId="40BC340F" w14:textId="77777777" w:rsidR="00ED5964" w:rsidRPr="00242974" w:rsidRDefault="00ED5964" w:rsidP="00ED5964">
      <w:pPr>
        <w:jc w:val="both"/>
        <w:rPr>
          <w:rFonts w:asciiTheme="minorBidi" w:hAnsiTheme="minorBidi"/>
          <w:b/>
          <w:bCs/>
          <w:sz w:val="28"/>
          <w:szCs w:val="28"/>
        </w:rPr>
      </w:pPr>
    </w:p>
    <w:p w14:paraId="41A63835" w14:textId="77777777" w:rsidR="00ED5964" w:rsidRPr="00242974" w:rsidRDefault="00ED5964" w:rsidP="00ED5964">
      <w:pPr>
        <w:jc w:val="both"/>
        <w:rPr>
          <w:rFonts w:asciiTheme="minorBidi" w:hAnsiTheme="minorBidi"/>
          <w:b/>
          <w:bCs/>
          <w:sz w:val="28"/>
          <w:szCs w:val="28"/>
        </w:rPr>
      </w:pPr>
    </w:p>
    <w:p w14:paraId="123865CA" w14:textId="77777777" w:rsidR="00ED5964" w:rsidRPr="00242974" w:rsidRDefault="00ED5964" w:rsidP="00ED5964">
      <w:pPr>
        <w:jc w:val="both"/>
        <w:rPr>
          <w:rFonts w:asciiTheme="minorBidi" w:hAnsiTheme="minorBidi"/>
          <w:b/>
          <w:bCs/>
          <w:sz w:val="28"/>
          <w:szCs w:val="28"/>
        </w:rPr>
      </w:pPr>
    </w:p>
    <w:p w14:paraId="2A21042D" w14:textId="77777777" w:rsidR="00ED5964" w:rsidRPr="00242974" w:rsidRDefault="00ED5964" w:rsidP="00ED5964">
      <w:pPr>
        <w:jc w:val="both"/>
        <w:rPr>
          <w:rFonts w:asciiTheme="minorBidi" w:hAnsiTheme="minorBidi"/>
          <w:b/>
          <w:bCs/>
          <w:sz w:val="28"/>
          <w:szCs w:val="28"/>
        </w:rPr>
      </w:pPr>
    </w:p>
    <w:p w14:paraId="48382F67" w14:textId="77777777" w:rsidR="00ED5964" w:rsidRPr="00242974" w:rsidRDefault="00ED5964" w:rsidP="00ED5964">
      <w:pPr>
        <w:jc w:val="both"/>
        <w:rPr>
          <w:rFonts w:asciiTheme="minorBidi" w:hAnsiTheme="minorBidi"/>
          <w:b/>
          <w:bCs/>
          <w:sz w:val="28"/>
          <w:szCs w:val="28"/>
        </w:rPr>
      </w:pPr>
    </w:p>
    <w:p w14:paraId="6A057EFD" w14:textId="77777777" w:rsidR="00ED5964" w:rsidRPr="00242974" w:rsidRDefault="00ED5964" w:rsidP="00ED5964">
      <w:pPr>
        <w:jc w:val="both"/>
        <w:rPr>
          <w:rFonts w:asciiTheme="minorBidi" w:hAnsiTheme="minorBidi"/>
          <w:b/>
          <w:bCs/>
          <w:sz w:val="28"/>
          <w:szCs w:val="28"/>
        </w:rPr>
      </w:pPr>
    </w:p>
    <w:p w14:paraId="55078F3B" w14:textId="77777777" w:rsidR="00ED5964" w:rsidRPr="00242974" w:rsidRDefault="00ED5964" w:rsidP="00ED5964">
      <w:pPr>
        <w:jc w:val="both"/>
        <w:rPr>
          <w:rFonts w:asciiTheme="minorBidi" w:hAnsiTheme="minorBidi"/>
          <w:b/>
          <w:bCs/>
          <w:sz w:val="28"/>
          <w:szCs w:val="28"/>
        </w:rPr>
      </w:pPr>
    </w:p>
    <w:p w14:paraId="4CEF6B46" w14:textId="77777777" w:rsidR="005709B1" w:rsidRPr="00242974" w:rsidRDefault="005709B1" w:rsidP="005709B1"/>
    <w:p w14:paraId="3E34A5EF" w14:textId="77777777" w:rsidR="002E71BA" w:rsidRPr="00242974" w:rsidRDefault="002E71BA">
      <w:pPr>
        <w:rPr>
          <w:b/>
          <w:bCs/>
          <w:sz w:val="21"/>
          <w:szCs w:val="21"/>
        </w:rPr>
      </w:pPr>
      <w:r w:rsidRPr="00242974">
        <w:rPr>
          <w:b/>
          <w:bCs/>
          <w:sz w:val="21"/>
          <w:szCs w:val="21"/>
        </w:rPr>
        <w:br w:type="page"/>
      </w:r>
    </w:p>
    <w:p w14:paraId="7E817B09" w14:textId="50F31860" w:rsidR="00A035CD" w:rsidRPr="00A37E44" w:rsidRDefault="00AA77C8" w:rsidP="00500295">
      <w:pPr>
        <w:pStyle w:val="Heading2"/>
        <w:rPr>
          <w:color w:val="4472C4" w:themeColor="accent1"/>
          <w:sz w:val="24"/>
          <w:szCs w:val="24"/>
        </w:rPr>
      </w:pPr>
      <w:bookmarkStart w:id="0" w:name="_Toc695233283"/>
      <w:r w:rsidRPr="00A37E44">
        <w:rPr>
          <w:color w:val="4471C4"/>
          <w:sz w:val="24"/>
          <w:szCs w:val="24"/>
        </w:rPr>
        <w:lastRenderedPageBreak/>
        <w:t>1</w:t>
      </w:r>
      <w:r w:rsidR="00500295" w:rsidRPr="00A37E44">
        <w:rPr>
          <w:color w:val="4471C4"/>
          <w:sz w:val="24"/>
          <w:szCs w:val="24"/>
        </w:rPr>
        <w:t xml:space="preserve">.1 </w:t>
      </w:r>
      <w:r w:rsidR="00A035CD" w:rsidRPr="00A37E44">
        <w:rPr>
          <w:color w:val="4471C4"/>
          <w:sz w:val="24"/>
          <w:szCs w:val="24"/>
        </w:rPr>
        <w:t>Introduction</w:t>
      </w:r>
      <w:bookmarkEnd w:id="0"/>
    </w:p>
    <w:p w14:paraId="10C11E71" w14:textId="56495044" w:rsidR="002403CD" w:rsidRPr="00A37E44" w:rsidRDefault="003A456C" w:rsidP="00500295">
      <w:pPr>
        <w:spacing w:after="0"/>
        <w:jc w:val="both"/>
        <w:rPr>
          <w:sz w:val="24"/>
          <w:szCs w:val="24"/>
        </w:rPr>
      </w:pPr>
      <w:r w:rsidRPr="00A37E44">
        <w:rPr>
          <w:sz w:val="24"/>
          <w:szCs w:val="24"/>
        </w:rPr>
        <w:t xml:space="preserve">The role of </w:t>
      </w:r>
      <w:r w:rsidR="00A35F70" w:rsidRPr="00A37E44">
        <w:rPr>
          <w:sz w:val="24"/>
          <w:szCs w:val="24"/>
        </w:rPr>
        <w:t xml:space="preserve">a social worker is essential in supporting </w:t>
      </w:r>
      <w:r w:rsidR="00DE5047" w:rsidRPr="00A37E44">
        <w:rPr>
          <w:sz w:val="24"/>
          <w:szCs w:val="24"/>
        </w:rPr>
        <w:t>individuals, families</w:t>
      </w:r>
      <w:r w:rsidR="00E4572B" w:rsidRPr="00A37E44">
        <w:rPr>
          <w:sz w:val="24"/>
          <w:szCs w:val="24"/>
        </w:rPr>
        <w:t xml:space="preserve"> and communities to improve</w:t>
      </w:r>
      <w:r w:rsidR="00CA221B" w:rsidRPr="00A37E44">
        <w:rPr>
          <w:sz w:val="24"/>
          <w:szCs w:val="24"/>
        </w:rPr>
        <w:t xml:space="preserve"> their wellbeing and address </w:t>
      </w:r>
      <w:r w:rsidR="00524283" w:rsidRPr="00A37E44">
        <w:rPr>
          <w:sz w:val="24"/>
          <w:szCs w:val="24"/>
        </w:rPr>
        <w:t>challenges in their lives.</w:t>
      </w:r>
      <w:r w:rsidR="00B515A9" w:rsidRPr="00A37E44">
        <w:rPr>
          <w:sz w:val="24"/>
          <w:szCs w:val="24"/>
        </w:rPr>
        <w:t xml:space="preserve">This report will look at the importance </w:t>
      </w:r>
      <w:r w:rsidR="004D4FCA" w:rsidRPr="00A37E44">
        <w:rPr>
          <w:sz w:val="24"/>
          <w:szCs w:val="24"/>
        </w:rPr>
        <w:t xml:space="preserve">of social workers in health and social </w:t>
      </w:r>
      <w:proofErr w:type="spellStart"/>
      <w:r w:rsidR="00422921" w:rsidRPr="00A37E44">
        <w:rPr>
          <w:sz w:val="24"/>
          <w:szCs w:val="24"/>
        </w:rPr>
        <w:t>care,focusing</w:t>
      </w:r>
      <w:proofErr w:type="spellEnd"/>
      <w:r w:rsidR="00422921" w:rsidRPr="00A37E44">
        <w:rPr>
          <w:sz w:val="24"/>
          <w:szCs w:val="24"/>
        </w:rPr>
        <w:t xml:space="preserve"> on what they </w:t>
      </w:r>
      <w:proofErr w:type="spellStart"/>
      <w:r w:rsidR="00422921" w:rsidRPr="00A37E44">
        <w:rPr>
          <w:sz w:val="24"/>
          <w:szCs w:val="24"/>
        </w:rPr>
        <w:t>do,the</w:t>
      </w:r>
      <w:proofErr w:type="spellEnd"/>
      <w:r w:rsidR="00422921" w:rsidRPr="00A37E44">
        <w:rPr>
          <w:sz w:val="24"/>
          <w:szCs w:val="24"/>
        </w:rPr>
        <w:t xml:space="preserve"> </w:t>
      </w:r>
      <w:r w:rsidR="006D4E37" w:rsidRPr="00A37E44">
        <w:rPr>
          <w:sz w:val="24"/>
          <w:szCs w:val="24"/>
        </w:rPr>
        <w:t>skills they need,</w:t>
      </w:r>
      <w:r w:rsidR="002403CD" w:rsidRPr="00A37E44">
        <w:rPr>
          <w:sz w:val="24"/>
          <w:szCs w:val="24"/>
        </w:rPr>
        <w:t xml:space="preserve"> and the difference they make in people’s lives</w:t>
      </w:r>
      <w:r w:rsidR="006E3FDB" w:rsidRPr="00A37E44">
        <w:rPr>
          <w:sz w:val="24"/>
          <w:szCs w:val="24"/>
        </w:rPr>
        <w:t>.It will start by exploring the role</w:t>
      </w:r>
      <w:r w:rsidR="00E5659A" w:rsidRPr="00A37E44">
        <w:rPr>
          <w:sz w:val="24"/>
          <w:szCs w:val="24"/>
        </w:rPr>
        <w:t xml:space="preserve"> of social workers and the</w:t>
      </w:r>
      <w:r w:rsidR="006231FE" w:rsidRPr="00A37E44">
        <w:rPr>
          <w:sz w:val="24"/>
          <w:szCs w:val="24"/>
        </w:rPr>
        <w:t xml:space="preserve"> value they bring to </w:t>
      </w:r>
      <w:proofErr w:type="spellStart"/>
      <w:r w:rsidR="006231FE" w:rsidRPr="00A37E44">
        <w:rPr>
          <w:sz w:val="24"/>
          <w:szCs w:val="24"/>
        </w:rPr>
        <w:t>society,then</w:t>
      </w:r>
      <w:proofErr w:type="spellEnd"/>
      <w:r w:rsidR="006231FE" w:rsidRPr="00A37E44">
        <w:rPr>
          <w:sz w:val="24"/>
          <w:szCs w:val="24"/>
        </w:rPr>
        <w:t xml:space="preserve"> </w:t>
      </w:r>
      <w:r w:rsidR="007245BD" w:rsidRPr="00A37E44">
        <w:rPr>
          <w:sz w:val="24"/>
          <w:szCs w:val="24"/>
        </w:rPr>
        <w:t>discuss the challenges they</w:t>
      </w:r>
      <w:r w:rsidR="00FD106C" w:rsidRPr="00A37E44">
        <w:rPr>
          <w:sz w:val="24"/>
          <w:szCs w:val="24"/>
        </w:rPr>
        <w:t xml:space="preserve"> face and how they support</w:t>
      </w:r>
      <w:r w:rsidR="004F49CB" w:rsidRPr="00A37E44">
        <w:rPr>
          <w:sz w:val="24"/>
          <w:szCs w:val="24"/>
        </w:rPr>
        <w:t xml:space="preserve"> those in need. Finally the report will suggest </w:t>
      </w:r>
      <w:r w:rsidR="00DB539D" w:rsidRPr="00A37E44">
        <w:rPr>
          <w:sz w:val="24"/>
          <w:szCs w:val="24"/>
        </w:rPr>
        <w:t>ways for further support and strengthen their work</w:t>
      </w:r>
      <w:r w:rsidR="00853256" w:rsidRPr="00A37E44">
        <w:rPr>
          <w:sz w:val="24"/>
          <w:szCs w:val="24"/>
        </w:rPr>
        <w:t>.</w:t>
      </w:r>
    </w:p>
    <w:p w14:paraId="0E328AF7" w14:textId="77777777" w:rsidR="0088431A" w:rsidRPr="00A37E44" w:rsidRDefault="0088431A" w:rsidP="00500295">
      <w:pPr>
        <w:spacing w:after="0"/>
        <w:jc w:val="both"/>
        <w:rPr>
          <w:sz w:val="24"/>
          <w:szCs w:val="24"/>
        </w:rPr>
      </w:pPr>
    </w:p>
    <w:p w14:paraId="48C1D938" w14:textId="77777777" w:rsidR="0088431A" w:rsidRPr="00A37E44" w:rsidRDefault="0088431A" w:rsidP="00500295">
      <w:pPr>
        <w:spacing w:after="0"/>
        <w:jc w:val="both"/>
        <w:rPr>
          <w:sz w:val="24"/>
          <w:szCs w:val="24"/>
        </w:rPr>
      </w:pPr>
    </w:p>
    <w:p w14:paraId="3DC3BF9C" w14:textId="77777777" w:rsidR="0088431A" w:rsidRPr="00A37E44" w:rsidRDefault="0088431A" w:rsidP="00500295">
      <w:pPr>
        <w:spacing w:after="0"/>
        <w:jc w:val="both"/>
        <w:rPr>
          <w:sz w:val="24"/>
          <w:szCs w:val="24"/>
        </w:rPr>
      </w:pPr>
    </w:p>
    <w:p w14:paraId="59045A01" w14:textId="77777777" w:rsidR="0088431A" w:rsidRPr="00A37E44" w:rsidRDefault="0088431A" w:rsidP="00500295">
      <w:pPr>
        <w:spacing w:after="0"/>
        <w:jc w:val="both"/>
        <w:rPr>
          <w:sz w:val="24"/>
          <w:szCs w:val="24"/>
        </w:rPr>
      </w:pPr>
    </w:p>
    <w:p w14:paraId="1422B989" w14:textId="77777777" w:rsidR="0088431A" w:rsidRPr="00A37E44" w:rsidRDefault="0088431A" w:rsidP="00500295">
      <w:pPr>
        <w:spacing w:after="0"/>
        <w:jc w:val="both"/>
        <w:rPr>
          <w:sz w:val="24"/>
          <w:szCs w:val="24"/>
        </w:rPr>
      </w:pPr>
    </w:p>
    <w:p w14:paraId="7DF08055" w14:textId="77777777" w:rsidR="0088431A" w:rsidRPr="00A37E44" w:rsidRDefault="0088431A" w:rsidP="00500295">
      <w:pPr>
        <w:spacing w:after="0"/>
        <w:jc w:val="both"/>
        <w:rPr>
          <w:sz w:val="24"/>
          <w:szCs w:val="24"/>
        </w:rPr>
      </w:pPr>
    </w:p>
    <w:p w14:paraId="2B83AADA" w14:textId="77777777" w:rsidR="0088431A" w:rsidRPr="00A37E44" w:rsidRDefault="0088431A" w:rsidP="00500295">
      <w:pPr>
        <w:spacing w:after="0"/>
        <w:jc w:val="both"/>
        <w:rPr>
          <w:sz w:val="24"/>
          <w:szCs w:val="24"/>
        </w:rPr>
      </w:pPr>
    </w:p>
    <w:p w14:paraId="64F36E68" w14:textId="7690008A" w:rsidR="3C659699" w:rsidRPr="00A37E44" w:rsidRDefault="3C659699" w:rsidP="0CF501EC">
      <w:pPr>
        <w:pStyle w:val="Heading2"/>
        <w:rPr>
          <w:color w:val="4471C4"/>
          <w:sz w:val="24"/>
          <w:szCs w:val="24"/>
        </w:rPr>
      </w:pPr>
      <w:bookmarkStart w:id="1" w:name="_Toc1915621813"/>
      <w:r w:rsidRPr="00A37E44">
        <w:rPr>
          <w:color w:val="4471C4"/>
          <w:sz w:val="24"/>
          <w:szCs w:val="24"/>
        </w:rPr>
        <w:t xml:space="preserve">2 </w:t>
      </w:r>
      <w:r w:rsidR="00E922CC" w:rsidRPr="00A37E44">
        <w:rPr>
          <w:color w:val="4471C4"/>
          <w:sz w:val="24"/>
          <w:szCs w:val="24"/>
        </w:rPr>
        <w:t xml:space="preserve">social </w:t>
      </w:r>
      <w:r w:rsidR="004A5E02" w:rsidRPr="00A37E44">
        <w:rPr>
          <w:color w:val="4471C4"/>
          <w:sz w:val="24"/>
          <w:szCs w:val="24"/>
        </w:rPr>
        <w:t>workers</w:t>
      </w:r>
      <w:r w:rsidRPr="00A37E44">
        <w:rPr>
          <w:color w:val="4471C4"/>
          <w:sz w:val="24"/>
          <w:szCs w:val="24"/>
        </w:rPr>
        <w:t xml:space="preserve"> in the Health and Social Care Field</w:t>
      </w:r>
      <w:bookmarkEnd w:id="1"/>
    </w:p>
    <w:p w14:paraId="3C079BEF" w14:textId="401104E7" w:rsidR="0156E134" w:rsidRPr="00A37E44" w:rsidRDefault="0156E134" w:rsidP="0156E134">
      <w:pPr>
        <w:spacing w:after="0" w:line="240" w:lineRule="auto"/>
        <w:jc w:val="both"/>
        <w:rPr>
          <w:sz w:val="24"/>
          <w:szCs w:val="24"/>
        </w:rPr>
      </w:pPr>
    </w:p>
    <w:p w14:paraId="50A9FBC6" w14:textId="7D039004" w:rsidR="008B0B22" w:rsidRPr="00A37E44" w:rsidRDefault="5CF7C3DB" w:rsidP="0156E134">
      <w:pPr>
        <w:pStyle w:val="Heading2"/>
        <w:rPr>
          <w:color w:val="4471C4"/>
          <w:sz w:val="24"/>
          <w:szCs w:val="24"/>
        </w:rPr>
      </w:pPr>
      <w:bookmarkStart w:id="2" w:name="_Toc796087951"/>
      <w:r w:rsidRPr="00A37E44">
        <w:rPr>
          <w:color w:val="4471C4"/>
          <w:sz w:val="24"/>
          <w:szCs w:val="24"/>
        </w:rPr>
        <w:t>2.1</w:t>
      </w:r>
      <w:r w:rsidR="002370CE" w:rsidRPr="00A37E44">
        <w:rPr>
          <w:color w:val="4471C4"/>
          <w:sz w:val="24"/>
          <w:szCs w:val="24"/>
        </w:rPr>
        <w:t xml:space="preserve"> </w:t>
      </w:r>
      <w:r w:rsidR="071F48DC" w:rsidRPr="00A37E44">
        <w:rPr>
          <w:color w:val="4471C4"/>
          <w:sz w:val="24"/>
          <w:szCs w:val="24"/>
        </w:rPr>
        <w:t>Description</w:t>
      </w:r>
      <w:r w:rsidR="00070818" w:rsidRPr="00A37E44">
        <w:rPr>
          <w:color w:val="4471C4"/>
          <w:sz w:val="24"/>
          <w:szCs w:val="24"/>
        </w:rPr>
        <w:t xml:space="preserve"> </w:t>
      </w:r>
      <w:r w:rsidR="13BD3D5D" w:rsidRPr="00A37E44">
        <w:rPr>
          <w:color w:val="4471C4"/>
          <w:sz w:val="24"/>
          <w:szCs w:val="24"/>
        </w:rPr>
        <w:t xml:space="preserve">of </w:t>
      </w:r>
      <w:r w:rsidR="00E922CC" w:rsidRPr="00A37E44">
        <w:rPr>
          <w:color w:val="4471C4"/>
          <w:sz w:val="24"/>
          <w:szCs w:val="24"/>
        </w:rPr>
        <w:t>social worker</w:t>
      </w:r>
      <w:r w:rsidR="004A5E02" w:rsidRPr="00A37E44">
        <w:rPr>
          <w:color w:val="4471C4"/>
          <w:sz w:val="24"/>
          <w:szCs w:val="24"/>
        </w:rPr>
        <w:t xml:space="preserve"> </w:t>
      </w:r>
      <w:r w:rsidR="008B0B22" w:rsidRPr="00A37E44">
        <w:rPr>
          <w:color w:val="4471C4"/>
          <w:sz w:val="24"/>
          <w:szCs w:val="24"/>
        </w:rPr>
        <w:t>in Health</w:t>
      </w:r>
      <w:r w:rsidR="3464B4D3" w:rsidRPr="00A37E44">
        <w:rPr>
          <w:color w:val="4471C4"/>
          <w:sz w:val="24"/>
          <w:szCs w:val="24"/>
        </w:rPr>
        <w:t xml:space="preserve"> and Social </w:t>
      </w:r>
      <w:r w:rsidR="3D6135D7" w:rsidRPr="00A37E44">
        <w:rPr>
          <w:color w:val="4471C4"/>
          <w:sz w:val="24"/>
          <w:szCs w:val="24"/>
        </w:rPr>
        <w:t>C</w:t>
      </w:r>
      <w:r w:rsidR="008B0B22" w:rsidRPr="00A37E44">
        <w:rPr>
          <w:color w:val="4471C4"/>
          <w:sz w:val="24"/>
          <w:szCs w:val="24"/>
        </w:rPr>
        <w:t>are</w:t>
      </w:r>
      <w:bookmarkEnd w:id="2"/>
      <w:r w:rsidR="008B0B22" w:rsidRPr="00A37E44">
        <w:rPr>
          <w:color w:val="4471C4"/>
          <w:sz w:val="24"/>
          <w:szCs w:val="24"/>
        </w:rPr>
        <w:t xml:space="preserve"> </w:t>
      </w:r>
    </w:p>
    <w:p w14:paraId="5B1D834D" w14:textId="31A95FFC" w:rsidR="004A5E02" w:rsidRPr="00A37E44" w:rsidRDefault="00DC4D80" w:rsidP="004A5E02">
      <w:pPr>
        <w:rPr>
          <w:sz w:val="24"/>
          <w:szCs w:val="24"/>
        </w:rPr>
      </w:pPr>
      <w:r w:rsidRPr="00A37E44">
        <w:rPr>
          <w:sz w:val="24"/>
          <w:szCs w:val="24"/>
        </w:rPr>
        <w:t xml:space="preserve">A social worker a crucial role in supporting individuals, families and communities to overcome challenges and improve their quality of life. This role is vital as that vulnerable individuals receive the assistance. They need to navigate difficult circumstances such as poverty mental health issues abuse or social exclusion social workers act as advocates empowering people to access services make informed decisions and regain control over their lives by addressing social inequalities and promoting well-being. Social workers contribute significantly to building a more inclusive and compassionate society. The main duties of a social worker are diverse and often tailored to the specific needs of the individuals they serve. These responsibilities include assessing client situations providing emotional support creating care plans and connecting clients with resources such as housing healthcare and financial assistance Professionals such as healthcare providers, educators and enforcement to ensure a holistic approach to care. In addition they may work to safeguard vulnerable individuals such as children for elderly abuse or neglect advocating for their rights and ensuring their safety skills required for this role include excellent communication and active listening as building trust with clients as essential Empathy and compassion are fundamental as social workers often deal with people in distressing situations problem-solving and organisational skills are also crucial as the role involves managing complex cases and coordinating with multiple agencies. </w:t>
      </w:r>
      <w:r w:rsidR="00AD11DC" w:rsidRPr="00A37E44">
        <w:rPr>
          <w:sz w:val="24"/>
          <w:szCs w:val="24"/>
        </w:rPr>
        <w:t xml:space="preserve">Ultimately, a </w:t>
      </w:r>
      <w:r w:rsidRPr="00A37E44">
        <w:rPr>
          <w:sz w:val="24"/>
          <w:szCs w:val="24"/>
        </w:rPr>
        <w:t>social worker must approach their role with patient and a genuine desire to make a positive difference in the lives of others</w:t>
      </w:r>
      <w:r w:rsidR="00D71A5E" w:rsidRPr="00A37E44">
        <w:rPr>
          <w:sz w:val="24"/>
          <w:szCs w:val="24"/>
        </w:rPr>
        <w:t>.</w:t>
      </w:r>
    </w:p>
    <w:p w14:paraId="26E0D1A5" w14:textId="06C7C686" w:rsidR="0156E134" w:rsidRPr="00A37E44" w:rsidRDefault="0156E134" w:rsidP="0156E134">
      <w:pPr>
        <w:spacing w:after="0" w:line="240" w:lineRule="auto"/>
        <w:jc w:val="both"/>
        <w:rPr>
          <w:sz w:val="24"/>
          <w:szCs w:val="24"/>
        </w:rPr>
      </w:pPr>
    </w:p>
    <w:p w14:paraId="3BE9CE70" w14:textId="37E5EF2B" w:rsidR="48942F29" w:rsidRPr="00A37E44" w:rsidRDefault="48942F29" w:rsidP="006B2538">
      <w:pPr>
        <w:spacing w:after="0" w:line="240" w:lineRule="auto"/>
        <w:jc w:val="both"/>
        <w:rPr>
          <w:sz w:val="24"/>
          <w:szCs w:val="24"/>
        </w:rPr>
      </w:pPr>
    </w:p>
    <w:p w14:paraId="45273C10" w14:textId="77777777" w:rsidR="006B2538" w:rsidRPr="00A37E44" w:rsidRDefault="006B2538" w:rsidP="006B2538">
      <w:pPr>
        <w:spacing w:after="0" w:line="240" w:lineRule="auto"/>
        <w:jc w:val="both"/>
        <w:rPr>
          <w:sz w:val="24"/>
          <w:szCs w:val="24"/>
        </w:rPr>
      </w:pPr>
    </w:p>
    <w:p w14:paraId="3BCA6454" w14:textId="77777777" w:rsidR="006B2538" w:rsidRPr="00A37E44" w:rsidRDefault="006B2538" w:rsidP="006B2538">
      <w:pPr>
        <w:spacing w:after="0" w:line="240" w:lineRule="auto"/>
        <w:jc w:val="both"/>
        <w:rPr>
          <w:sz w:val="24"/>
          <w:szCs w:val="24"/>
        </w:rPr>
      </w:pPr>
    </w:p>
    <w:p w14:paraId="34D6FBAB" w14:textId="77777777" w:rsidR="006B2538" w:rsidRPr="00A37E44" w:rsidRDefault="006B2538" w:rsidP="006B2538">
      <w:pPr>
        <w:spacing w:after="0" w:line="240" w:lineRule="auto"/>
        <w:jc w:val="both"/>
        <w:rPr>
          <w:sz w:val="24"/>
          <w:szCs w:val="24"/>
        </w:rPr>
      </w:pPr>
    </w:p>
    <w:p w14:paraId="08550D51" w14:textId="77777777" w:rsidR="003F2F11" w:rsidRPr="00A37E44" w:rsidRDefault="003F2F11" w:rsidP="006B2538">
      <w:pPr>
        <w:spacing w:after="0" w:line="240" w:lineRule="auto"/>
        <w:jc w:val="both"/>
        <w:rPr>
          <w:sz w:val="24"/>
          <w:szCs w:val="24"/>
        </w:rPr>
      </w:pPr>
    </w:p>
    <w:p w14:paraId="2BE07C83" w14:textId="77777777" w:rsidR="003F2F11" w:rsidRPr="00A37E44" w:rsidRDefault="003F2F11" w:rsidP="006B2538">
      <w:pPr>
        <w:spacing w:after="0" w:line="240" w:lineRule="auto"/>
        <w:jc w:val="both"/>
        <w:rPr>
          <w:sz w:val="24"/>
          <w:szCs w:val="24"/>
        </w:rPr>
      </w:pPr>
    </w:p>
    <w:p w14:paraId="2807CDDC" w14:textId="77777777" w:rsidR="006B2538" w:rsidRPr="00A37E44" w:rsidRDefault="006B2538" w:rsidP="006B2538">
      <w:pPr>
        <w:spacing w:after="0" w:line="240" w:lineRule="auto"/>
        <w:jc w:val="both"/>
        <w:rPr>
          <w:sz w:val="24"/>
          <w:szCs w:val="24"/>
        </w:rPr>
      </w:pPr>
    </w:p>
    <w:p w14:paraId="67A1F6CD" w14:textId="77777777" w:rsidR="006B2538" w:rsidRPr="00A37E44" w:rsidRDefault="006B2538" w:rsidP="006B2538">
      <w:pPr>
        <w:spacing w:after="0" w:line="240" w:lineRule="auto"/>
        <w:jc w:val="both"/>
        <w:rPr>
          <w:sz w:val="24"/>
          <w:szCs w:val="24"/>
        </w:rPr>
      </w:pPr>
    </w:p>
    <w:p w14:paraId="1CB8B0F1" w14:textId="34C40497" w:rsidR="0156E134" w:rsidRPr="00A37E44" w:rsidRDefault="0156E134" w:rsidP="0156E134">
      <w:pPr>
        <w:spacing w:after="0" w:line="240" w:lineRule="auto"/>
        <w:jc w:val="both"/>
        <w:rPr>
          <w:sz w:val="24"/>
          <w:szCs w:val="24"/>
        </w:rPr>
      </w:pPr>
    </w:p>
    <w:p w14:paraId="4010C35E" w14:textId="551CFADF" w:rsidR="00EC7EBE" w:rsidRPr="00A37E44" w:rsidRDefault="04019B15" w:rsidP="0CF501EC">
      <w:pPr>
        <w:pStyle w:val="Heading2"/>
        <w:rPr>
          <w:color w:val="4471C4"/>
          <w:sz w:val="24"/>
          <w:szCs w:val="24"/>
        </w:rPr>
      </w:pPr>
      <w:bookmarkStart w:id="3" w:name="_Toc1426973069"/>
      <w:r w:rsidRPr="00A37E44">
        <w:rPr>
          <w:color w:val="4471C4"/>
          <w:sz w:val="24"/>
          <w:szCs w:val="24"/>
        </w:rPr>
        <w:t>2.2</w:t>
      </w:r>
      <w:r w:rsidR="00676FEB" w:rsidRPr="00A37E44">
        <w:rPr>
          <w:color w:val="4471C4"/>
          <w:sz w:val="24"/>
          <w:szCs w:val="24"/>
        </w:rPr>
        <w:t xml:space="preserve"> </w:t>
      </w:r>
      <w:r w:rsidR="00DD5135" w:rsidRPr="00A37E44">
        <w:rPr>
          <w:color w:val="4471C4"/>
          <w:sz w:val="24"/>
          <w:szCs w:val="24"/>
        </w:rPr>
        <w:t>Explanation</w:t>
      </w:r>
      <w:r w:rsidR="00805726" w:rsidRPr="00A37E44">
        <w:rPr>
          <w:color w:val="4471C4"/>
          <w:sz w:val="24"/>
          <w:szCs w:val="24"/>
        </w:rPr>
        <w:t xml:space="preserve"> of </w:t>
      </w:r>
      <w:r w:rsidR="549B9698" w:rsidRPr="00A37E44">
        <w:rPr>
          <w:color w:val="4471C4"/>
          <w:sz w:val="24"/>
          <w:szCs w:val="24"/>
        </w:rPr>
        <w:t>M</w:t>
      </w:r>
      <w:r w:rsidR="00824CB1" w:rsidRPr="00A37E44">
        <w:rPr>
          <w:color w:val="4471C4"/>
          <w:sz w:val="24"/>
          <w:szCs w:val="24"/>
        </w:rPr>
        <w:t xml:space="preserve">ost </w:t>
      </w:r>
      <w:r w:rsidR="7AC44C89" w:rsidRPr="00A37E44">
        <w:rPr>
          <w:color w:val="4471C4"/>
          <w:sz w:val="24"/>
          <w:szCs w:val="24"/>
        </w:rPr>
        <w:t>S</w:t>
      </w:r>
      <w:r w:rsidR="00824CB1" w:rsidRPr="00A37E44">
        <w:rPr>
          <w:color w:val="4471C4"/>
          <w:sz w:val="24"/>
          <w:szCs w:val="24"/>
        </w:rPr>
        <w:t xml:space="preserve">ignificant </w:t>
      </w:r>
      <w:r w:rsidR="556E2D6A" w:rsidRPr="00A37E44">
        <w:rPr>
          <w:color w:val="4471C4"/>
          <w:sz w:val="24"/>
          <w:szCs w:val="24"/>
        </w:rPr>
        <w:t>S</w:t>
      </w:r>
      <w:r w:rsidR="00D4006B" w:rsidRPr="00A37E44">
        <w:rPr>
          <w:color w:val="4471C4"/>
          <w:sz w:val="24"/>
          <w:szCs w:val="24"/>
        </w:rPr>
        <w:t xml:space="preserve">kills </w:t>
      </w:r>
      <w:r w:rsidR="653BE314" w:rsidRPr="00A37E44">
        <w:rPr>
          <w:color w:val="4471C4"/>
          <w:sz w:val="24"/>
          <w:szCs w:val="24"/>
        </w:rPr>
        <w:t>N</w:t>
      </w:r>
      <w:r w:rsidR="00D4006B" w:rsidRPr="00A37E44">
        <w:rPr>
          <w:color w:val="4471C4"/>
          <w:sz w:val="24"/>
          <w:szCs w:val="24"/>
        </w:rPr>
        <w:t>eeded for [</w:t>
      </w:r>
      <w:r w:rsidR="00A03492" w:rsidRPr="00A37E44">
        <w:rPr>
          <w:color w:val="4471C4"/>
          <w:sz w:val="24"/>
          <w:szCs w:val="24"/>
        </w:rPr>
        <w:t>Social Worker</w:t>
      </w:r>
      <w:r w:rsidR="00D4006B" w:rsidRPr="00A37E44">
        <w:rPr>
          <w:color w:val="4471C4"/>
          <w:sz w:val="24"/>
          <w:szCs w:val="24"/>
        </w:rPr>
        <w:t>]</w:t>
      </w:r>
      <w:r w:rsidR="007138EF" w:rsidRPr="00A37E44">
        <w:rPr>
          <w:color w:val="4471C4"/>
          <w:sz w:val="24"/>
          <w:szCs w:val="24"/>
        </w:rPr>
        <w:t xml:space="preserve"> in Health</w:t>
      </w:r>
      <w:r w:rsidR="655ACEAB" w:rsidRPr="00A37E44">
        <w:rPr>
          <w:color w:val="4471C4"/>
          <w:sz w:val="24"/>
          <w:szCs w:val="24"/>
        </w:rPr>
        <w:t xml:space="preserve"> and Social C</w:t>
      </w:r>
      <w:r w:rsidR="007138EF" w:rsidRPr="00A37E44">
        <w:rPr>
          <w:color w:val="4471C4"/>
          <w:sz w:val="24"/>
          <w:szCs w:val="24"/>
        </w:rPr>
        <w:t>are</w:t>
      </w:r>
      <w:bookmarkEnd w:id="3"/>
    </w:p>
    <w:p w14:paraId="4C1B286F" w14:textId="7C88C939" w:rsidR="001639FC" w:rsidRPr="00A37E44" w:rsidRDefault="000D405C" w:rsidP="006B2538">
      <w:pPr>
        <w:rPr>
          <w:sz w:val="24"/>
          <w:szCs w:val="24"/>
        </w:rPr>
      </w:pPr>
      <w:r w:rsidRPr="00A37E44">
        <w:rPr>
          <w:sz w:val="24"/>
          <w:szCs w:val="24"/>
        </w:rPr>
        <w:t xml:space="preserve">Social </w:t>
      </w:r>
      <w:r w:rsidR="00D424AE" w:rsidRPr="00A37E44">
        <w:rPr>
          <w:sz w:val="24"/>
          <w:szCs w:val="24"/>
        </w:rPr>
        <w:t>workers p</w:t>
      </w:r>
      <w:r w:rsidR="000A0E37" w:rsidRPr="00A37E44">
        <w:rPr>
          <w:sz w:val="24"/>
          <w:szCs w:val="24"/>
        </w:rPr>
        <w:t xml:space="preserve">lay a vital role in helping </w:t>
      </w:r>
      <w:r w:rsidR="00E46E09" w:rsidRPr="00A37E44">
        <w:rPr>
          <w:sz w:val="24"/>
          <w:szCs w:val="24"/>
        </w:rPr>
        <w:t xml:space="preserve">individuals and most </w:t>
      </w:r>
      <w:r w:rsidR="00BA14C7" w:rsidRPr="00A37E44">
        <w:rPr>
          <w:sz w:val="24"/>
          <w:szCs w:val="24"/>
        </w:rPr>
        <w:t>challenging moments in their li</w:t>
      </w:r>
      <w:r w:rsidR="00183970" w:rsidRPr="00A37E44">
        <w:rPr>
          <w:sz w:val="24"/>
          <w:szCs w:val="24"/>
        </w:rPr>
        <w:t xml:space="preserve">ve. To provide effective </w:t>
      </w:r>
      <w:r w:rsidR="00A01DA5" w:rsidRPr="00A37E44">
        <w:rPr>
          <w:sz w:val="24"/>
          <w:szCs w:val="24"/>
        </w:rPr>
        <w:t xml:space="preserve">support social workers </w:t>
      </w:r>
      <w:r w:rsidR="00CF16D8" w:rsidRPr="00A37E44">
        <w:rPr>
          <w:sz w:val="24"/>
          <w:szCs w:val="24"/>
        </w:rPr>
        <w:t xml:space="preserve">must </w:t>
      </w:r>
      <w:r w:rsidR="00C27973" w:rsidRPr="00A37E44">
        <w:rPr>
          <w:sz w:val="24"/>
          <w:szCs w:val="24"/>
        </w:rPr>
        <w:t>have</w:t>
      </w:r>
      <w:r w:rsidR="00CF16D8" w:rsidRPr="00A37E44">
        <w:rPr>
          <w:sz w:val="24"/>
          <w:szCs w:val="24"/>
        </w:rPr>
        <w:t xml:space="preserve"> </w:t>
      </w:r>
      <w:r w:rsidR="001637DC" w:rsidRPr="00A37E44">
        <w:rPr>
          <w:sz w:val="24"/>
          <w:szCs w:val="24"/>
        </w:rPr>
        <w:t xml:space="preserve">a range </w:t>
      </w:r>
      <w:r w:rsidR="00F4273C" w:rsidRPr="00A37E44">
        <w:rPr>
          <w:sz w:val="24"/>
          <w:szCs w:val="24"/>
        </w:rPr>
        <w:t>of skills but three</w:t>
      </w:r>
      <w:r w:rsidR="00487C80" w:rsidRPr="00A37E44">
        <w:rPr>
          <w:sz w:val="24"/>
          <w:szCs w:val="24"/>
        </w:rPr>
        <w:t xml:space="preserve"> of the most important are communication </w:t>
      </w:r>
      <w:r w:rsidR="00D45DCC" w:rsidRPr="00A37E44">
        <w:rPr>
          <w:sz w:val="24"/>
          <w:szCs w:val="24"/>
        </w:rPr>
        <w:t xml:space="preserve">empathy and problem solving. These skills </w:t>
      </w:r>
      <w:r w:rsidR="0027137C" w:rsidRPr="00A37E44">
        <w:rPr>
          <w:sz w:val="24"/>
          <w:szCs w:val="24"/>
        </w:rPr>
        <w:t xml:space="preserve">are essential for building trust, understanding the </w:t>
      </w:r>
      <w:r w:rsidR="002916AE" w:rsidRPr="00A37E44">
        <w:rPr>
          <w:sz w:val="24"/>
          <w:szCs w:val="24"/>
        </w:rPr>
        <w:t xml:space="preserve">needs of </w:t>
      </w:r>
      <w:r w:rsidR="00C27973" w:rsidRPr="00A37E44">
        <w:rPr>
          <w:sz w:val="24"/>
          <w:szCs w:val="24"/>
        </w:rPr>
        <w:t>individuals,</w:t>
      </w:r>
      <w:r w:rsidR="002916AE" w:rsidRPr="00A37E44">
        <w:rPr>
          <w:sz w:val="24"/>
          <w:szCs w:val="24"/>
        </w:rPr>
        <w:t xml:space="preserve"> and finding </w:t>
      </w:r>
      <w:r w:rsidR="00C27973" w:rsidRPr="00A37E44">
        <w:rPr>
          <w:sz w:val="24"/>
          <w:szCs w:val="24"/>
        </w:rPr>
        <w:t>solutions to improve their lives.</w:t>
      </w:r>
      <w:r w:rsidR="001639FC" w:rsidRPr="00A37E44">
        <w:rPr>
          <w:sz w:val="24"/>
          <w:szCs w:val="24"/>
        </w:rPr>
        <w:t xml:space="preserve"> </w:t>
      </w:r>
    </w:p>
    <w:p w14:paraId="5DB69070" w14:textId="6DCADDE0" w:rsidR="007B7F73" w:rsidRPr="00A37E44" w:rsidRDefault="00E04033" w:rsidP="006B2538">
      <w:pPr>
        <w:rPr>
          <w:sz w:val="24"/>
          <w:szCs w:val="24"/>
        </w:rPr>
      </w:pPr>
      <w:r w:rsidRPr="00A37E44">
        <w:rPr>
          <w:sz w:val="24"/>
          <w:szCs w:val="24"/>
        </w:rPr>
        <w:t>Effective communication</w:t>
      </w:r>
      <w:r w:rsidR="004A3D7F" w:rsidRPr="00A37E44">
        <w:rPr>
          <w:sz w:val="24"/>
          <w:szCs w:val="24"/>
        </w:rPr>
        <w:t xml:space="preserve"> is at the heart of effective </w:t>
      </w:r>
      <w:r w:rsidR="00745C74" w:rsidRPr="00A37E44">
        <w:rPr>
          <w:sz w:val="24"/>
          <w:szCs w:val="24"/>
        </w:rPr>
        <w:t xml:space="preserve">social work. Social workers need </w:t>
      </w:r>
      <w:r w:rsidR="00B00F67" w:rsidRPr="00A37E44">
        <w:rPr>
          <w:sz w:val="24"/>
          <w:szCs w:val="24"/>
        </w:rPr>
        <w:t xml:space="preserve">to listen </w:t>
      </w:r>
      <w:r w:rsidR="00744559" w:rsidRPr="00A37E44">
        <w:rPr>
          <w:sz w:val="24"/>
          <w:szCs w:val="24"/>
        </w:rPr>
        <w:t>actively and communicate clearly</w:t>
      </w:r>
      <w:r w:rsidR="006D55B4" w:rsidRPr="00A37E44">
        <w:rPr>
          <w:sz w:val="24"/>
          <w:szCs w:val="24"/>
        </w:rPr>
        <w:t xml:space="preserve"> to build trusting relationships with</w:t>
      </w:r>
      <w:r w:rsidR="00CE6A04" w:rsidRPr="00A37E44">
        <w:rPr>
          <w:sz w:val="24"/>
          <w:szCs w:val="24"/>
        </w:rPr>
        <w:t xml:space="preserve"> </w:t>
      </w:r>
      <w:r w:rsidR="0064522B" w:rsidRPr="00A37E44">
        <w:rPr>
          <w:sz w:val="24"/>
          <w:szCs w:val="24"/>
        </w:rPr>
        <w:t>client's</w:t>
      </w:r>
      <w:r w:rsidR="00CE6A04" w:rsidRPr="00A37E44">
        <w:rPr>
          <w:sz w:val="24"/>
          <w:szCs w:val="24"/>
        </w:rPr>
        <w:t xml:space="preserve"> colleagues and other </w:t>
      </w:r>
      <w:r w:rsidR="00E53FCE" w:rsidRPr="00A37E44">
        <w:rPr>
          <w:sz w:val="24"/>
          <w:szCs w:val="24"/>
        </w:rPr>
        <w:t xml:space="preserve">agencies. For </w:t>
      </w:r>
      <w:r w:rsidR="0064522B" w:rsidRPr="00A37E44">
        <w:rPr>
          <w:sz w:val="24"/>
          <w:szCs w:val="24"/>
        </w:rPr>
        <w:t>example,</w:t>
      </w:r>
      <w:r w:rsidR="00E53FCE" w:rsidRPr="00A37E44">
        <w:rPr>
          <w:sz w:val="24"/>
          <w:szCs w:val="24"/>
        </w:rPr>
        <w:t xml:space="preserve"> when supporting a family </w:t>
      </w:r>
      <w:r w:rsidR="006C1C02" w:rsidRPr="00A37E44">
        <w:rPr>
          <w:sz w:val="24"/>
          <w:szCs w:val="24"/>
        </w:rPr>
        <w:t xml:space="preserve">in </w:t>
      </w:r>
      <w:r w:rsidR="0055220B" w:rsidRPr="00A37E44">
        <w:rPr>
          <w:sz w:val="24"/>
          <w:szCs w:val="24"/>
        </w:rPr>
        <w:t>crisis a social must listen carefully to understand their concerns and explain available options in a way</w:t>
      </w:r>
      <w:r w:rsidR="0064522B" w:rsidRPr="00A37E44">
        <w:rPr>
          <w:sz w:val="24"/>
          <w:szCs w:val="24"/>
        </w:rPr>
        <w:t xml:space="preserve"> that make sense to them</w:t>
      </w:r>
      <w:r w:rsidR="005F2207" w:rsidRPr="00A37E44">
        <w:rPr>
          <w:sz w:val="24"/>
          <w:szCs w:val="24"/>
        </w:rPr>
        <w:t xml:space="preserve">. </w:t>
      </w:r>
      <w:r w:rsidR="003C2754" w:rsidRPr="00A37E44">
        <w:rPr>
          <w:sz w:val="24"/>
          <w:szCs w:val="24"/>
        </w:rPr>
        <w:t xml:space="preserve">Without this skill </w:t>
      </w:r>
      <w:r w:rsidR="00C05402" w:rsidRPr="00A37E44">
        <w:rPr>
          <w:sz w:val="24"/>
          <w:szCs w:val="24"/>
        </w:rPr>
        <w:t>misunderstanding</w:t>
      </w:r>
      <w:r w:rsidR="006A0E05" w:rsidRPr="00A37E44">
        <w:rPr>
          <w:sz w:val="24"/>
          <w:szCs w:val="24"/>
        </w:rPr>
        <w:t xml:space="preserve"> can arise leading to ineffective </w:t>
      </w:r>
      <w:r w:rsidR="00123D4A" w:rsidRPr="00A37E44">
        <w:rPr>
          <w:sz w:val="24"/>
          <w:szCs w:val="24"/>
        </w:rPr>
        <w:t xml:space="preserve">interventions and leaving </w:t>
      </w:r>
      <w:r w:rsidR="00A15C69" w:rsidRPr="00A37E44">
        <w:rPr>
          <w:sz w:val="24"/>
          <w:szCs w:val="24"/>
        </w:rPr>
        <w:t xml:space="preserve">clients feeling frustrated or unsupported. </w:t>
      </w:r>
    </w:p>
    <w:p w14:paraId="63FE3390" w14:textId="7CB60516" w:rsidR="002D1E34" w:rsidRPr="00A37E44" w:rsidRDefault="002D1E34" w:rsidP="006B2538">
      <w:pPr>
        <w:rPr>
          <w:sz w:val="24"/>
          <w:szCs w:val="24"/>
        </w:rPr>
      </w:pPr>
      <w:r w:rsidRPr="00A37E44">
        <w:rPr>
          <w:sz w:val="24"/>
          <w:szCs w:val="24"/>
        </w:rPr>
        <w:t xml:space="preserve">Empathy is another crucial skill for social workers as it allows them to connect with their clients on a personal level by understanding and serving their clients feeling social workers can feel a safe and supportive environment for instance when walking with someone who has experienced trauma and empathetic approach can help the client feel well. You </w:t>
      </w:r>
      <w:r w:rsidR="00874886" w:rsidRPr="00A37E44">
        <w:rPr>
          <w:sz w:val="24"/>
          <w:szCs w:val="24"/>
        </w:rPr>
        <w:t>do not</w:t>
      </w:r>
      <w:r w:rsidRPr="00A37E44">
        <w:rPr>
          <w:sz w:val="24"/>
          <w:szCs w:val="24"/>
        </w:rPr>
        <w:t xml:space="preserve"> understand which is a key to their healing process resources that when people feel </w:t>
      </w:r>
      <w:r w:rsidR="00874886" w:rsidRPr="00A37E44">
        <w:rPr>
          <w:sz w:val="24"/>
          <w:szCs w:val="24"/>
        </w:rPr>
        <w:t>careful</w:t>
      </w:r>
      <w:r w:rsidR="00A37E44" w:rsidRPr="00A37E44">
        <w:rPr>
          <w:sz w:val="24"/>
          <w:szCs w:val="24"/>
        </w:rPr>
        <w:t>,</w:t>
      </w:r>
      <w:r w:rsidRPr="00A37E44">
        <w:rPr>
          <w:sz w:val="24"/>
          <w:szCs w:val="24"/>
        </w:rPr>
        <w:t xml:space="preserve"> they are more likely to </w:t>
      </w:r>
      <w:r w:rsidR="00874886" w:rsidRPr="00A37E44">
        <w:rPr>
          <w:sz w:val="24"/>
          <w:szCs w:val="24"/>
        </w:rPr>
        <w:t>open</w:t>
      </w:r>
      <w:r w:rsidRPr="00A37E44">
        <w:rPr>
          <w:sz w:val="24"/>
          <w:szCs w:val="24"/>
        </w:rPr>
        <w:t xml:space="preserve"> and engage in this support process Without empathy social workers risk appearing detached or indifferent which can damage relationships and hand progress</w:t>
      </w:r>
    </w:p>
    <w:p w14:paraId="3D738B60" w14:textId="68B54E0B" w:rsidR="00A63A5F" w:rsidRPr="00A37E44" w:rsidRDefault="0097170E" w:rsidP="006B2538">
      <w:pPr>
        <w:rPr>
          <w:sz w:val="24"/>
          <w:szCs w:val="24"/>
        </w:rPr>
      </w:pPr>
      <w:r w:rsidRPr="00A37E44">
        <w:rPr>
          <w:sz w:val="24"/>
          <w:szCs w:val="24"/>
        </w:rPr>
        <w:t xml:space="preserve">Problem solving as essential for addressing the unique challenges client face social workers more success situation identify services in develop solutions for example when helping someone at risk of homelessness a social worker might connect them with housing services assist with benefit application or coordinate with charity for emergency shoulder without problem solving skills social workers may struggle to provide effective support leaving </w:t>
      </w:r>
      <w:r w:rsidR="00FC2545" w:rsidRPr="00A37E44">
        <w:rPr>
          <w:sz w:val="24"/>
          <w:szCs w:val="24"/>
        </w:rPr>
        <w:t>plans</w:t>
      </w:r>
      <w:r w:rsidR="00B8755A" w:rsidRPr="00A37E44">
        <w:rPr>
          <w:sz w:val="24"/>
          <w:szCs w:val="24"/>
        </w:rPr>
        <w:t xml:space="preserve"> </w:t>
      </w:r>
      <w:r w:rsidR="00A63A5F" w:rsidRPr="00A37E44">
        <w:rPr>
          <w:sz w:val="24"/>
          <w:szCs w:val="24"/>
        </w:rPr>
        <w:t>clients feeling stuck and without hope</w:t>
      </w:r>
    </w:p>
    <w:p w14:paraId="60CD0C46" w14:textId="0E7FF9F4" w:rsidR="004B781F" w:rsidRPr="00A37E44" w:rsidRDefault="00A63A5F" w:rsidP="006B2538">
      <w:pPr>
        <w:rPr>
          <w:sz w:val="24"/>
          <w:szCs w:val="24"/>
        </w:rPr>
      </w:pPr>
      <w:r w:rsidRPr="00A37E44">
        <w:rPr>
          <w:sz w:val="24"/>
          <w:szCs w:val="24"/>
        </w:rPr>
        <w:lastRenderedPageBreak/>
        <w:t xml:space="preserve">When social workers like </w:t>
      </w:r>
      <w:r w:rsidR="00BA7766" w:rsidRPr="00A37E44">
        <w:rPr>
          <w:sz w:val="24"/>
          <w:szCs w:val="24"/>
        </w:rPr>
        <w:t>these essentials skills</w:t>
      </w:r>
      <w:r w:rsidRPr="00A37E44">
        <w:rPr>
          <w:sz w:val="24"/>
          <w:szCs w:val="24"/>
        </w:rPr>
        <w:t xml:space="preserve"> the consequences can be significant who are communication can lead to confusion and mistrust while a lack of empathy may cause clients to feel ignored and invalidated similarly with that problem </w:t>
      </w:r>
      <w:r w:rsidR="004B781F" w:rsidRPr="00A37E44">
        <w:rPr>
          <w:sz w:val="24"/>
          <w:szCs w:val="24"/>
        </w:rPr>
        <w:t>solving abilities social workers may fail to provide meaningful solutions leaving clients in crisis for example if a social worker cannot effectively communicate available resources clients may miss out on a critical support worsen in the situation</w:t>
      </w:r>
    </w:p>
    <w:p w14:paraId="5BA466B5" w14:textId="77777777" w:rsidR="00CB3B1D" w:rsidRDefault="001C1A3A" w:rsidP="00874886">
      <w:pPr>
        <w:rPr>
          <w:sz w:val="24"/>
          <w:szCs w:val="24"/>
        </w:rPr>
      </w:pPr>
      <w:r w:rsidRPr="00A37E44">
        <w:rPr>
          <w:sz w:val="24"/>
          <w:szCs w:val="24"/>
        </w:rPr>
        <w:t xml:space="preserve">In conclusion, communication, empathy and problem-solving at the foundation of success social worker these skills enable social workers to build trust understand their clients needs and provide effective support </w:t>
      </w:r>
      <w:r w:rsidR="00BA7766" w:rsidRPr="00A37E44">
        <w:rPr>
          <w:sz w:val="24"/>
          <w:szCs w:val="24"/>
        </w:rPr>
        <w:t>helping</w:t>
      </w:r>
      <w:r w:rsidRPr="00A37E44">
        <w:rPr>
          <w:sz w:val="24"/>
          <w:szCs w:val="24"/>
        </w:rPr>
        <w:t xml:space="preserve"> individuals and families overcome challenges and improve their lives.</w:t>
      </w:r>
      <w:bookmarkStart w:id="4" w:name="_Toc992114325"/>
    </w:p>
    <w:p w14:paraId="3274DF13" w14:textId="77777777" w:rsidR="00E05FC2" w:rsidRDefault="1F09BC6E" w:rsidP="00E05FC2">
      <w:pPr>
        <w:rPr>
          <w:b/>
          <w:bCs/>
          <w:color w:val="4471C4"/>
        </w:rPr>
      </w:pPr>
      <w:r w:rsidRPr="00A978D7">
        <w:rPr>
          <w:b/>
          <w:bCs/>
          <w:color w:val="4471C4"/>
        </w:rPr>
        <w:t>3</w:t>
      </w:r>
      <w:r w:rsidR="005D5457" w:rsidRPr="00A978D7">
        <w:rPr>
          <w:b/>
          <w:bCs/>
          <w:color w:val="4471C4"/>
        </w:rPr>
        <w:t xml:space="preserve"> </w:t>
      </w:r>
      <w:r w:rsidR="003003FD" w:rsidRPr="00A978D7">
        <w:rPr>
          <w:b/>
          <w:bCs/>
          <w:color w:val="4471C4"/>
        </w:rPr>
        <w:t>Strategies</w:t>
      </w:r>
      <w:r w:rsidR="00183CB9" w:rsidRPr="00A978D7">
        <w:rPr>
          <w:b/>
          <w:bCs/>
          <w:color w:val="4471C4"/>
        </w:rPr>
        <w:t xml:space="preserve"> </w:t>
      </w:r>
      <w:r w:rsidR="59AB5A3E" w:rsidRPr="00A978D7">
        <w:rPr>
          <w:b/>
          <w:bCs/>
          <w:color w:val="4471C4"/>
        </w:rPr>
        <w:t xml:space="preserve">for Skill Improvement for </w:t>
      </w:r>
      <w:bookmarkEnd w:id="4"/>
      <w:r w:rsidR="000107AF" w:rsidRPr="00A978D7">
        <w:rPr>
          <w:b/>
          <w:bCs/>
          <w:color w:val="4471C4"/>
        </w:rPr>
        <w:t xml:space="preserve">social worker </w:t>
      </w:r>
      <w:bookmarkStart w:id="5" w:name="_Toc1405407187"/>
    </w:p>
    <w:p w14:paraId="09CEB155" w14:textId="77777777" w:rsidR="00E05FC2" w:rsidRDefault="0C5D0C5C" w:rsidP="00E05FC2">
      <w:pPr>
        <w:rPr>
          <w:color w:val="4471C4"/>
        </w:rPr>
      </w:pPr>
      <w:r w:rsidRPr="00A978D7">
        <w:rPr>
          <w:b/>
          <w:bCs/>
          <w:color w:val="4471C4"/>
        </w:rPr>
        <w:t xml:space="preserve">3.1 Three Strategies </w:t>
      </w:r>
      <w:r w:rsidR="00183CB9" w:rsidRPr="00A978D7">
        <w:rPr>
          <w:b/>
          <w:bCs/>
          <w:color w:val="4471C4"/>
        </w:rPr>
        <w:t xml:space="preserve">to </w:t>
      </w:r>
      <w:r w:rsidR="5CE671C3" w:rsidRPr="00A978D7">
        <w:rPr>
          <w:b/>
          <w:bCs/>
          <w:color w:val="4471C4"/>
        </w:rPr>
        <w:t>I</w:t>
      </w:r>
      <w:r w:rsidR="00183CB9" w:rsidRPr="00A978D7">
        <w:rPr>
          <w:b/>
          <w:bCs/>
          <w:color w:val="4471C4"/>
        </w:rPr>
        <w:t xml:space="preserve">mprove the </w:t>
      </w:r>
      <w:r w:rsidR="40F0AB75" w:rsidRPr="00A978D7">
        <w:rPr>
          <w:b/>
          <w:bCs/>
          <w:color w:val="4471C4"/>
        </w:rPr>
        <w:t>S</w:t>
      </w:r>
      <w:r w:rsidR="00183CB9" w:rsidRPr="00A978D7">
        <w:rPr>
          <w:b/>
          <w:bCs/>
          <w:color w:val="4471C4"/>
        </w:rPr>
        <w:t>kills</w:t>
      </w:r>
      <w:r w:rsidR="005D5457" w:rsidRPr="00A978D7">
        <w:rPr>
          <w:b/>
          <w:bCs/>
          <w:color w:val="4471C4"/>
        </w:rPr>
        <w:t xml:space="preserve"> </w:t>
      </w:r>
      <w:r w:rsidR="00070818" w:rsidRPr="00A978D7">
        <w:rPr>
          <w:b/>
          <w:bCs/>
          <w:color w:val="4471C4"/>
        </w:rPr>
        <w:t xml:space="preserve">for </w:t>
      </w:r>
      <w:bookmarkStart w:id="6" w:name="_Toc1799977123"/>
      <w:bookmarkEnd w:id="5"/>
      <w:r w:rsidR="000107AF" w:rsidRPr="00A978D7">
        <w:rPr>
          <w:b/>
          <w:bCs/>
          <w:color w:val="4471C4"/>
        </w:rPr>
        <w:t>social worker</w:t>
      </w:r>
      <w:r w:rsidR="000107AF">
        <w:rPr>
          <w:color w:val="4471C4"/>
        </w:rPr>
        <w:t xml:space="preserve"> </w:t>
      </w:r>
    </w:p>
    <w:p w14:paraId="5DDD6473" w14:textId="77777777" w:rsidR="00AE6FFF" w:rsidRDefault="008728A1" w:rsidP="00E05FC2">
      <w:pPr>
        <w:rPr>
          <w:color w:val="000000" w:themeColor="text1"/>
          <w:sz w:val="24"/>
          <w:szCs w:val="24"/>
        </w:rPr>
      </w:pPr>
      <w:r w:rsidRPr="00D71071">
        <w:rPr>
          <w:color w:val="000000" w:themeColor="text1"/>
          <w:sz w:val="24"/>
          <w:szCs w:val="24"/>
        </w:rPr>
        <w:t>As a</w:t>
      </w:r>
      <w:r w:rsidR="00010BFC" w:rsidRPr="00D71071">
        <w:rPr>
          <w:color w:val="000000" w:themeColor="text1"/>
          <w:sz w:val="24"/>
          <w:szCs w:val="24"/>
        </w:rPr>
        <w:t xml:space="preserve"> social worker developing skills such as communication, empathy and problem-solving effectively support individuals and communities by employing targeted strategies skills can be enhanced to provide outcomes for clients</w:t>
      </w:r>
      <w:r w:rsidR="00C33E3A" w:rsidRPr="00D71071">
        <w:rPr>
          <w:color w:val="000000" w:themeColor="text1"/>
          <w:sz w:val="24"/>
          <w:szCs w:val="24"/>
        </w:rPr>
        <w:t>.</w:t>
      </w:r>
    </w:p>
    <w:p w14:paraId="164BFEC5" w14:textId="77777777" w:rsidR="00AE6FFF" w:rsidRDefault="00010BFC" w:rsidP="00AE6FFF">
      <w:pPr>
        <w:rPr>
          <w:color w:val="000000" w:themeColor="text1"/>
          <w:sz w:val="24"/>
          <w:szCs w:val="24"/>
        </w:rPr>
      </w:pPr>
      <w:r w:rsidRPr="00D71071">
        <w:rPr>
          <w:color w:val="000000" w:themeColor="text1"/>
          <w:sz w:val="24"/>
          <w:szCs w:val="24"/>
        </w:rPr>
        <w:t xml:space="preserve">Effective communication is fundamental for social workers to build trust and understand clients needs one strategy to enhance the skill through active listening training which focuses on technique like paraphrasing sizing and active listening clients understood Stronger therapeutic relationship for example a social worker might attend workshops or role-playing sessions to practice listening attentively and responding empathetically research shows that active listening can improve client satisfaction and engagement in the care process by actively listening. Social workers can identify underlying issues and provide support ultimately improving their effectiveness in their role </w:t>
      </w:r>
    </w:p>
    <w:p w14:paraId="112396E0" w14:textId="038166A8" w:rsidR="007B6AA0" w:rsidRPr="00AE6FFF" w:rsidRDefault="00010BFC" w:rsidP="00AE6FFF">
      <w:pPr>
        <w:rPr>
          <w:sz w:val="24"/>
          <w:szCs w:val="24"/>
        </w:rPr>
      </w:pPr>
      <w:r w:rsidRPr="00D71071">
        <w:rPr>
          <w:color w:val="000000" w:themeColor="text1"/>
          <w:sz w:val="24"/>
          <w:szCs w:val="24"/>
        </w:rPr>
        <w:t>Empathy is a cornerstone of social work enabling professionals to connect with clients on an emotional level reflective practice is a powerful strategy to develop the scale. This involves taking time to think critically about interactions with clients considering their perspectives feelings and experiences for instance a social worker can keep a reflective journal to document and analyse their thoughts and emotions after client meetings studies highlight reflective practice helps professionals understand their biases and improve their ability to empathise with diverse individuals by regularly reflecting on their experiences social workers their understanding of client struggles and provide more compassionate care</w:t>
      </w:r>
      <w:r w:rsidR="007B6AA0">
        <w:rPr>
          <w:color w:val="000000" w:themeColor="text1"/>
          <w:sz w:val="24"/>
          <w:szCs w:val="24"/>
        </w:rPr>
        <w:t>.</w:t>
      </w:r>
    </w:p>
    <w:p w14:paraId="2C406EC0" w14:textId="5AC73A72" w:rsidR="00D75031" w:rsidRPr="00D71071" w:rsidRDefault="00010BFC" w:rsidP="007B6AA0">
      <w:pPr>
        <w:pStyle w:val="Heading2"/>
        <w:rPr>
          <w:color w:val="000000" w:themeColor="text1"/>
          <w:sz w:val="24"/>
          <w:szCs w:val="24"/>
        </w:rPr>
      </w:pPr>
      <w:r w:rsidRPr="00D71071">
        <w:rPr>
          <w:color w:val="000000" w:themeColor="text1"/>
          <w:sz w:val="24"/>
          <w:szCs w:val="24"/>
        </w:rPr>
        <w:lastRenderedPageBreak/>
        <w:t xml:space="preserve">problem-solving is crucial and social work as professionals often need to address complex and multifaceted issues a strategy to enhance the skill is engaging in analysis which involves examining scenarios to identify solutions and evaluate outcomes. Social workers can participate in team discussions to explore different approaches and learn from others experiences For example analysing a case where a family is facing homelessness can help identify effective intervention strategies such as connecting them with housing services or financial aid research support the use of case studies as an educational tool to develop critical thinking and decision-making skills by </w:t>
      </w:r>
      <w:r w:rsidR="00874886" w:rsidRPr="00D71071">
        <w:rPr>
          <w:color w:val="000000" w:themeColor="text1"/>
          <w:sz w:val="24"/>
          <w:szCs w:val="24"/>
        </w:rPr>
        <w:t>practice</w:t>
      </w:r>
      <w:r w:rsidRPr="00D71071">
        <w:rPr>
          <w:color w:val="000000" w:themeColor="text1"/>
          <w:sz w:val="24"/>
          <w:szCs w:val="24"/>
        </w:rPr>
        <w:t xml:space="preserve"> problem-solving in a structured environment</w:t>
      </w:r>
      <w:r w:rsidR="00E8254F" w:rsidRPr="00D71071">
        <w:rPr>
          <w:color w:val="000000" w:themeColor="text1"/>
          <w:sz w:val="24"/>
          <w:szCs w:val="24"/>
        </w:rPr>
        <w:t>. Social workers can better navigate the challenges in their daily work in conclusion active training reflective practice case study analysis are effective strategies to improve skills for social workers by continuously developing these skills. Social workers can provide more meaningful support empowering clients to overcome challenges and achieve positive outcomes.</w:t>
      </w:r>
    </w:p>
    <w:p w14:paraId="77E59B16" w14:textId="77777777" w:rsidR="003F2F11" w:rsidRPr="003F2F11" w:rsidRDefault="003F2F11" w:rsidP="003F2F11"/>
    <w:p w14:paraId="1497148C" w14:textId="5A8BA43F" w:rsidR="00A946CB" w:rsidRPr="002976D4" w:rsidRDefault="5617AA6E" w:rsidP="0156E134">
      <w:pPr>
        <w:pStyle w:val="Heading2"/>
        <w:rPr>
          <w:color w:val="4472C4" w:themeColor="accent1"/>
        </w:rPr>
      </w:pPr>
      <w:r w:rsidRPr="0CF501EC">
        <w:rPr>
          <w:color w:val="4471C4"/>
        </w:rPr>
        <w:t>4</w:t>
      </w:r>
      <w:r w:rsidR="00A946CB" w:rsidRPr="0CF501EC">
        <w:rPr>
          <w:color w:val="4471C4"/>
        </w:rPr>
        <w:t xml:space="preserve"> Conclusion</w:t>
      </w:r>
      <w:bookmarkEnd w:id="6"/>
    </w:p>
    <w:p w14:paraId="5155B0ED" w14:textId="77777777" w:rsidR="00D676C3" w:rsidRDefault="00D676C3" w:rsidP="00D676C3">
      <w:pPr>
        <w:pStyle w:val="ListParagraph"/>
        <w:spacing w:after="0" w:line="240" w:lineRule="auto"/>
        <w:rPr>
          <w:sz w:val="21"/>
          <w:szCs w:val="21"/>
        </w:rPr>
      </w:pPr>
    </w:p>
    <w:p w14:paraId="6A859BB4" w14:textId="4883EF95" w:rsidR="003F2F11" w:rsidRPr="003977FC" w:rsidRDefault="00F23623" w:rsidP="003977FC">
      <w:pPr>
        <w:spacing w:after="0" w:line="240" w:lineRule="auto"/>
        <w:rPr>
          <w:sz w:val="21"/>
          <w:szCs w:val="21"/>
        </w:rPr>
      </w:pPr>
      <w:r>
        <w:rPr>
          <w:sz w:val="21"/>
          <w:szCs w:val="21"/>
        </w:rPr>
        <w:t>In summary social workers play a vital role in supporting and empowering individuals and communities ensuring they receive the care and resources needed to overcome challenge communication empathy and problem-solving strategies such as active reflective practice case study analysis can help these abilities by continually improving social workers can provide compassionate high-quality care making a meaningful difference in peoples lives and fostering a more supportive and inclusive society.</w:t>
      </w:r>
    </w:p>
    <w:p w14:paraId="7270D8A9" w14:textId="77777777" w:rsidR="003F2F11" w:rsidRDefault="003F2F11" w:rsidP="00D676C3">
      <w:pPr>
        <w:pStyle w:val="ListParagraph"/>
        <w:spacing w:after="0" w:line="240" w:lineRule="auto"/>
        <w:rPr>
          <w:sz w:val="21"/>
          <w:szCs w:val="21"/>
        </w:rPr>
      </w:pPr>
    </w:p>
    <w:p w14:paraId="0B8E1F04" w14:textId="77777777" w:rsidR="003F2F11" w:rsidRDefault="003F2F11" w:rsidP="00D676C3">
      <w:pPr>
        <w:pStyle w:val="ListParagraph"/>
        <w:spacing w:after="0" w:line="240" w:lineRule="auto"/>
        <w:rPr>
          <w:sz w:val="21"/>
          <w:szCs w:val="21"/>
        </w:rPr>
      </w:pPr>
    </w:p>
    <w:p w14:paraId="0C7BBCC1" w14:textId="77777777" w:rsidR="003F2F11" w:rsidRDefault="003F2F11" w:rsidP="00D676C3">
      <w:pPr>
        <w:pStyle w:val="ListParagraph"/>
        <w:spacing w:after="0" w:line="240" w:lineRule="auto"/>
        <w:rPr>
          <w:sz w:val="21"/>
          <w:szCs w:val="21"/>
        </w:rPr>
      </w:pPr>
    </w:p>
    <w:p w14:paraId="6A4AFC52" w14:textId="77777777" w:rsidR="003F2F11" w:rsidRPr="00242974" w:rsidRDefault="003F2F11" w:rsidP="00D676C3">
      <w:pPr>
        <w:pStyle w:val="ListParagraph"/>
        <w:spacing w:after="0" w:line="240" w:lineRule="auto"/>
        <w:rPr>
          <w:sz w:val="21"/>
          <w:szCs w:val="21"/>
        </w:rPr>
      </w:pPr>
    </w:p>
    <w:p w14:paraId="6C4B494D" w14:textId="07E8CC63" w:rsidR="00226D31" w:rsidRDefault="00226D31" w:rsidP="0156E134">
      <w:pPr>
        <w:pStyle w:val="Heading2"/>
        <w:rPr>
          <w:color w:val="4471C4"/>
        </w:rPr>
      </w:pPr>
      <w:bookmarkStart w:id="7" w:name="_Toc1911583216"/>
      <w:r w:rsidRPr="0CF501EC">
        <w:rPr>
          <w:color w:val="4471C4"/>
        </w:rPr>
        <w:t>5 Reference List</w:t>
      </w:r>
      <w:bookmarkEnd w:id="7"/>
      <w:r w:rsidR="003E1E4C">
        <w:rPr>
          <w:color w:val="4471C4"/>
        </w:rPr>
        <w:t xml:space="preserve"> from google scholar </w:t>
      </w:r>
    </w:p>
    <w:p w14:paraId="5593324C" w14:textId="77777777" w:rsidR="003E1E4C" w:rsidRDefault="003E1E4C" w:rsidP="003E1E4C"/>
    <w:p w14:paraId="681CCDD4" w14:textId="049DEA32" w:rsidR="00610D62" w:rsidRDefault="00282E0D">
      <w:pPr>
        <w:pStyle w:val="p1"/>
        <w:rPr>
          <w:rFonts w:hint="eastAsia"/>
        </w:rPr>
      </w:pPr>
      <w:r>
        <w:rPr>
          <w:rStyle w:val="s1"/>
        </w:rPr>
        <w:t xml:space="preserve">2.1 </w:t>
      </w:r>
      <w:r w:rsidR="00610D62">
        <w:rPr>
          <w:rStyle w:val="s1"/>
        </w:rPr>
        <w:t xml:space="preserve">Healy, K. (2005). </w:t>
      </w:r>
      <w:r w:rsidR="00610D62">
        <w:rPr>
          <w:rStyle w:val="s2"/>
        </w:rPr>
        <w:t>Social work theories in context: Creating frameworks for practice</w:t>
      </w:r>
      <w:r w:rsidR="00610D62">
        <w:rPr>
          <w:rStyle w:val="s1"/>
        </w:rPr>
        <w:t xml:space="preserve">. </w:t>
      </w:r>
      <w:proofErr w:type="spellStart"/>
      <w:r w:rsidR="00610D62">
        <w:rPr>
          <w:rStyle w:val="s1"/>
        </w:rPr>
        <w:t>Palgrave</w:t>
      </w:r>
      <w:proofErr w:type="spellEnd"/>
      <w:r w:rsidR="00610D62">
        <w:rPr>
          <w:rStyle w:val="s1"/>
        </w:rPr>
        <w:t xml:space="preserve"> Macmillan.</w:t>
      </w:r>
    </w:p>
    <w:p w14:paraId="40BBCD42" w14:textId="77777777" w:rsidR="00610D62" w:rsidRPr="003E1E4C" w:rsidRDefault="00610D62" w:rsidP="003E1E4C"/>
    <w:p w14:paraId="2CC291B1" w14:textId="401B772D" w:rsidR="00733957" w:rsidRDefault="00733957">
      <w:pPr>
        <w:pStyle w:val="p1"/>
        <w:rPr>
          <w:rStyle w:val="s1"/>
          <w:rFonts w:hint="eastAsia"/>
        </w:rPr>
      </w:pPr>
      <w:r>
        <w:rPr>
          <w:rStyle w:val="s1"/>
        </w:rPr>
        <w:t>2</w:t>
      </w:r>
      <w:r w:rsidR="005F12CC">
        <w:rPr>
          <w:rStyle w:val="s1"/>
        </w:rPr>
        <w:t xml:space="preserve">.2 </w:t>
      </w:r>
      <w:r>
        <w:rPr>
          <w:rStyle w:val="s1"/>
        </w:rPr>
        <w:t xml:space="preserve">Healy, K. (2014). </w:t>
      </w:r>
      <w:r>
        <w:rPr>
          <w:rStyle w:val="s2"/>
        </w:rPr>
        <w:t>Sociology and Social Work</w:t>
      </w:r>
      <w:r>
        <w:rPr>
          <w:rStyle w:val="s1"/>
        </w:rPr>
        <w:t>. Sage Publications.</w:t>
      </w:r>
    </w:p>
    <w:p w14:paraId="3BDF5DB5" w14:textId="77777777" w:rsidR="00B35EA5" w:rsidRDefault="00B35EA5">
      <w:pPr>
        <w:pStyle w:val="p1"/>
        <w:rPr>
          <w:rStyle w:val="s1"/>
          <w:rFonts w:hint="eastAsia"/>
        </w:rPr>
      </w:pPr>
    </w:p>
    <w:p w14:paraId="7B6AB275" w14:textId="77777777" w:rsidR="00B35EA5" w:rsidRDefault="00B35EA5">
      <w:pPr>
        <w:pStyle w:val="p1"/>
        <w:rPr>
          <w:rFonts w:hint="eastAsia"/>
        </w:rPr>
      </w:pPr>
      <w:r>
        <w:rPr>
          <w:rStyle w:val="s1"/>
        </w:rPr>
        <w:t xml:space="preserve">3.1 </w:t>
      </w:r>
      <w:proofErr w:type="spellStart"/>
      <w:r>
        <w:rPr>
          <w:rStyle w:val="s1"/>
        </w:rPr>
        <w:t>Fook</w:t>
      </w:r>
      <w:proofErr w:type="spellEnd"/>
      <w:r>
        <w:rPr>
          <w:rStyle w:val="s1"/>
        </w:rPr>
        <w:t xml:space="preserve">, J., &amp; Gardner, F. (2007). </w:t>
      </w:r>
      <w:r>
        <w:rPr>
          <w:rStyle w:val="s2"/>
        </w:rPr>
        <w:t>Practising Critical Reflection: A Resource Handbook</w:t>
      </w:r>
      <w:r>
        <w:rPr>
          <w:rStyle w:val="s1"/>
        </w:rPr>
        <w:t>. Open University Press.</w:t>
      </w:r>
    </w:p>
    <w:p w14:paraId="3423D8D7" w14:textId="77777777" w:rsidR="00B35EA5" w:rsidRDefault="00B35EA5">
      <w:pPr>
        <w:pStyle w:val="p1"/>
        <w:rPr>
          <w:rFonts w:hint="eastAsia"/>
        </w:rPr>
      </w:pPr>
    </w:p>
    <w:p w14:paraId="1D0F2D59" w14:textId="04FD5966" w:rsidR="004552CE" w:rsidRDefault="004552CE" w:rsidP="005E44B5">
      <w:pPr>
        <w:rPr>
          <w:color w:val="FF0000"/>
        </w:rPr>
      </w:pPr>
    </w:p>
    <w:p w14:paraId="49319CE9" w14:textId="77777777" w:rsidR="00994D03" w:rsidRPr="005E44B5" w:rsidRDefault="00994D03" w:rsidP="005E44B5">
      <w:pPr>
        <w:rPr>
          <w:color w:val="FF0000"/>
        </w:rPr>
      </w:pPr>
    </w:p>
    <w:sectPr w:rsidR="00994D03" w:rsidRPr="005E44B5" w:rsidSect="00D676C3">
      <w:headerReference w:type="even" r:id="rId9"/>
      <w:headerReference w:type="default" r:id="rId10"/>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4A4D48A" w14:textId="77777777" w:rsidR="008A2EE5" w:rsidRDefault="008A2EE5" w:rsidP="003C7C97">
      <w:pPr>
        <w:spacing w:after="0" w:line="240" w:lineRule="auto"/>
      </w:pPr>
      <w:r>
        <w:separator/>
      </w:r>
    </w:p>
  </w:endnote>
  <w:endnote w:type="continuationSeparator" w:id="0">
    <w:p w14:paraId="3407CDBB" w14:textId="77777777" w:rsidR="008A2EE5" w:rsidRDefault="008A2EE5" w:rsidP="003C7C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ACFF" w:usb2="00000009" w:usb3="00000000" w:csb0="000001FF" w:csb1="00000000"/>
  </w:font>
  <w:font w:name="DengXian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A00002EF" w:usb1="4000207B" w:usb2="00000000" w:usb3="00000000" w:csb0="0000019F" w:csb1="00000000"/>
  </w:font>
  <w:font w:name=".AppleSystemUIFont">
    <w:altName w:val="Cambria"/>
    <w:panose1 w:val="020B0604020202020204"/>
    <w:charset w:val="00"/>
    <w:family w:val="roman"/>
    <w:pitch w:val="default"/>
  </w:font>
  <w:font w:name="UICTFontTextStyleBody">
    <w:altName w:val="Cambria"/>
    <w:panose1 w:val="020B0604020202020204"/>
    <w:charset w:val="00"/>
    <w:family w:val="roman"/>
    <w:pitch w:val="default"/>
  </w:font>
  <w:font w:name="UICTFontTextStyleItalicBody">
    <w:altName w:val="Cambria"/>
    <w:panose1 w:val="020B0604020202020204"/>
    <w:charset w:val="00"/>
    <w:family w:val="roman"/>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7150C6" w14:textId="77777777" w:rsidR="008A2EE5" w:rsidRDefault="008A2EE5" w:rsidP="003C7C97">
      <w:pPr>
        <w:spacing w:after="0" w:line="240" w:lineRule="auto"/>
      </w:pPr>
      <w:r>
        <w:separator/>
      </w:r>
    </w:p>
  </w:footnote>
  <w:footnote w:type="continuationSeparator" w:id="0">
    <w:p w14:paraId="5E622137" w14:textId="77777777" w:rsidR="008A2EE5" w:rsidRDefault="008A2EE5" w:rsidP="003C7C9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285892932"/>
      <w:docPartObj>
        <w:docPartGallery w:val="Page Numbers (Top of Page)"/>
        <w:docPartUnique/>
      </w:docPartObj>
    </w:sdtPr>
    <w:sdtContent>
      <w:p w14:paraId="5BB2DE41" w14:textId="00632B28" w:rsidR="00D676C3" w:rsidRDefault="00D676C3" w:rsidP="00776D70">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68C82FB7" w14:textId="77777777" w:rsidR="00D676C3" w:rsidRDefault="00D676C3" w:rsidP="00D676C3">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579713788"/>
      <w:docPartObj>
        <w:docPartGallery w:val="Page Numbers (Top of Page)"/>
        <w:docPartUnique/>
      </w:docPartObj>
    </w:sdtPr>
    <w:sdtContent>
      <w:p w14:paraId="7218427B" w14:textId="0A8B1AEA" w:rsidR="00D676C3" w:rsidRDefault="00D676C3" w:rsidP="00776D70">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sdtContent>
  </w:sdt>
  <w:p w14:paraId="1631D71E" w14:textId="77777777" w:rsidR="00D676C3" w:rsidRDefault="00D676C3" w:rsidP="00D676C3">
    <w:pPr>
      <w:pStyle w:val="Header"/>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E20CA"/>
    <w:multiLevelType w:val="multilevel"/>
    <w:tmpl w:val="3D2C408C"/>
    <w:lvl w:ilvl="0">
      <w:start w:val="1"/>
      <w:numFmt w:val="decimal"/>
      <w:lvlText w:val="%1."/>
      <w:lvlJc w:val="left"/>
      <w:pPr>
        <w:ind w:left="720" w:hanging="360"/>
      </w:pPr>
      <w:rPr>
        <w:rFonts w:hint="default"/>
        <w:b w:val="0"/>
        <w:bCs/>
      </w:rPr>
    </w:lvl>
    <w:lvl w:ilvl="1">
      <w:start w:val="3"/>
      <w:numFmt w:val="decimal"/>
      <w:isLgl/>
      <w:lvlText w:val="%1.%2"/>
      <w:lvlJc w:val="left"/>
      <w:pPr>
        <w:ind w:left="795" w:hanging="43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 w15:restartNumberingAfterBreak="0">
    <w:nsid w:val="07542198"/>
    <w:multiLevelType w:val="hybridMultilevel"/>
    <w:tmpl w:val="FFFFFFFF"/>
    <w:lvl w:ilvl="0" w:tplc="7E4235F6">
      <w:start w:val="1"/>
      <w:numFmt w:val="bullet"/>
      <w:lvlText w:val=""/>
      <w:lvlJc w:val="left"/>
      <w:pPr>
        <w:ind w:left="720" w:hanging="360"/>
      </w:pPr>
      <w:rPr>
        <w:rFonts w:ascii="Symbol" w:hAnsi="Symbol" w:hint="default"/>
      </w:rPr>
    </w:lvl>
    <w:lvl w:ilvl="1" w:tplc="8D08ECB6">
      <w:start w:val="1"/>
      <w:numFmt w:val="bullet"/>
      <w:lvlText w:val="o"/>
      <w:lvlJc w:val="left"/>
      <w:pPr>
        <w:ind w:left="1440" w:hanging="360"/>
      </w:pPr>
      <w:rPr>
        <w:rFonts w:ascii="Courier New" w:hAnsi="Courier New" w:hint="default"/>
      </w:rPr>
    </w:lvl>
    <w:lvl w:ilvl="2" w:tplc="C63A57AA">
      <w:start w:val="1"/>
      <w:numFmt w:val="bullet"/>
      <w:lvlText w:val=""/>
      <w:lvlJc w:val="left"/>
      <w:pPr>
        <w:ind w:left="2160" w:hanging="360"/>
      </w:pPr>
      <w:rPr>
        <w:rFonts w:ascii="Wingdings" w:hAnsi="Wingdings" w:hint="default"/>
      </w:rPr>
    </w:lvl>
    <w:lvl w:ilvl="3" w:tplc="A1F6F84E">
      <w:start w:val="1"/>
      <w:numFmt w:val="bullet"/>
      <w:lvlText w:val=""/>
      <w:lvlJc w:val="left"/>
      <w:pPr>
        <w:ind w:left="2880" w:hanging="360"/>
      </w:pPr>
      <w:rPr>
        <w:rFonts w:ascii="Symbol" w:hAnsi="Symbol" w:hint="default"/>
      </w:rPr>
    </w:lvl>
    <w:lvl w:ilvl="4" w:tplc="8700947E">
      <w:start w:val="1"/>
      <w:numFmt w:val="bullet"/>
      <w:lvlText w:val="o"/>
      <w:lvlJc w:val="left"/>
      <w:pPr>
        <w:ind w:left="3600" w:hanging="360"/>
      </w:pPr>
      <w:rPr>
        <w:rFonts w:ascii="Courier New" w:hAnsi="Courier New" w:hint="default"/>
      </w:rPr>
    </w:lvl>
    <w:lvl w:ilvl="5" w:tplc="12A23584">
      <w:start w:val="1"/>
      <w:numFmt w:val="bullet"/>
      <w:lvlText w:val=""/>
      <w:lvlJc w:val="left"/>
      <w:pPr>
        <w:ind w:left="4320" w:hanging="360"/>
      </w:pPr>
      <w:rPr>
        <w:rFonts w:ascii="Wingdings" w:hAnsi="Wingdings" w:hint="default"/>
      </w:rPr>
    </w:lvl>
    <w:lvl w:ilvl="6" w:tplc="9A4835A8">
      <w:start w:val="1"/>
      <w:numFmt w:val="bullet"/>
      <w:lvlText w:val=""/>
      <w:lvlJc w:val="left"/>
      <w:pPr>
        <w:ind w:left="5040" w:hanging="360"/>
      </w:pPr>
      <w:rPr>
        <w:rFonts w:ascii="Symbol" w:hAnsi="Symbol" w:hint="default"/>
      </w:rPr>
    </w:lvl>
    <w:lvl w:ilvl="7" w:tplc="CC5A456E">
      <w:start w:val="1"/>
      <w:numFmt w:val="bullet"/>
      <w:lvlText w:val="o"/>
      <w:lvlJc w:val="left"/>
      <w:pPr>
        <w:ind w:left="5760" w:hanging="360"/>
      </w:pPr>
      <w:rPr>
        <w:rFonts w:ascii="Courier New" w:hAnsi="Courier New" w:hint="default"/>
      </w:rPr>
    </w:lvl>
    <w:lvl w:ilvl="8" w:tplc="1AEC1128">
      <w:start w:val="1"/>
      <w:numFmt w:val="bullet"/>
      <w:lvlText w:val=""/>
      <w:lvlJc w:val="left"/>
      <w:pPr>
        <w:ind w:left="6480" w:hanging="360"/>
      </w:pPr>
      <w:rPr>
        <w:rFonts w:ascii="Wingdings" w:hAnsi="Wingdings" w:hint="default"/>
      </w:rPr>
    </w:lvl>
  </w:abstractNum>
  <w:abstractNum w:abstractNumId="2" w15:restartNumberingAfterBreak="0">
    <w:nsid w:val="0A784C4F"/>
    <w:multiLevelType w:val="hybridMultilevel"/>
    <w:tmpl w:val="5B1471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ACA6C03"/>
    <w:multiLevelType w:val="hybridMultilevel"/>
    <w:tmpl w:val="FFFFFFFF"/>
    <w:lvl w:ilvl="0" w:tplc="58B6B324">
      <w:start w:val="1"/>
      <w:numFmt w:val="bullet"/>
      <w:lvlText w:val=""/>
      <w:lvlJc w:val="left"/>
      <w:pPr>
        <w:ind w:left="720" w:hanging="360"/>
      </w:pPr>
      <w:rPr>
        <w:rFonts w:ascii="Symbol" w:hAnsi="Symbol" w:hint="default"/>
      </w:rPr>
    </w:lvl>
    <w:lvl w:ilvl="1" w:tplc="15AE2B64">
      <w:start w:val="1"/>
      <w:numFmt w:val="bullet"/>
      <w:lvlText w:val="o"/>
      <w:lvlJc w:val="left"/>
      <w:pPr>
        <w:ind w:left="1440" w:hanging="360"/>
      </w:pPr>
      <w:rPr>
        <w:rFonts w:ascii="Courier New" w:hAnsi="Courier New" w:hint="default"/>
      </w:rPr>
    </w:lvl>
    <w:lvl w:ilvl="2" w:tplc="03FE91E0">
      <w:start w:val="1"/>
      <w:numFmt w:val="bullet"/>
      <w:lvlText w:val=""/>
      <w:lvlJc w:val="left"/>
      <w:pPr>
        <w:ind w:left="2160" w:hanging="360"/>
      </w:pPr>
      <w:rPr>
        <w:rFonts w:ascii="Wingdings" w:hAnsi="Wingdings" w:hint="default"/>
      </w:rPr>
    </w:lvl>
    <w:lvl w:ilvl="3" w:tplc="CDDAC6C0">
      <w:start w:val="1"/>
      <w:numFmt w:val="bullet"/>
      <w:lvlText w:val=""/>
      <w:lvlJc w:val="left"/>
      <w:pPr>
        <w:ind w:left="2880" w:hanging="360"/>
      </w:pPr>
      <w:rPr>
        <w:rFonts w:ascii="Symbol" w:hAnsi="Symbol" w:hint="default"/>
      </w:rPr>
    </w:lvl>
    <w:lvl w:ilvl="4" w:tplc="36B059D0">
      <w:start w:val="1"/>
      <w:numFmt w:val="bullet"/>
      <w:lvlText w:val="o"/>
      <w:lvlJc w:val="left"/>
      <w:pPr>
        <w:ind w:left="3600" w:hanging="360"/>
      </w:pPr>
      <w:rPr>
        <w:rFonts w:ascii="Courier New" w:hAnsi="Courier New" w:hint="default"/>
      </w:rPr>
    </w:lvl>
    <w:lvl w:ilvl="5" w:tplc="E4A05236">
      <w:start w:val="1"/>
      <w:numFmt w:val="bullet"/>
      <w:lvlText w:val=""/>
      <w:lvlJc w:val="left"/>
      <w:pPr>
        <w:ind w:left="4320" w:hanging="360"/>
      </w:pPr>
      <w:rPr>
        <w:rFonts w:ascii="Wingdings" w:hAnsi="Wingdings" w:hint="default"/>
      </w:rPr>
    </w:lvl>
    <w:lvl w:ilvl="6" w:tplc="4410A4AE">
      <w:start w:val="1"/>
      <w:numFmt w:val="bullet"/>
      <w:lvlText w:val=""/>
      <w:lvlJc w:val="left"/>
      <w:pPr>
        <w:ind w:left="5040" w:hanging="360"/>
      </w:pPr>
      <w:rPr>
        <w:rFonts w:ascii="Symbol" w:hAnsi="Symbol" w:hint="default"/>
      </w:rPr>
    </w:lvl>
    <w:lvl w:ilvl="7" w:tplc="4D0C559C">
      <w:start w:val="1"/>
      <w:numFmt w:val="bullet"/>
      <w:lvlText w:val="o"/>
      <w:lvlJc w:val="left"/>
      <w:pPr>
        <w:ind w:left="5760" w:hanging="360"/>
      </w:pPr>
      <w:rPr>
        <w:rFonts w:ascii="Courier New" w:hAnsi="Courier New" w:hint="default"/>
      </w:rPr>
    </w:lvl>
    <w:lvl w:ilvl="8" w:tplc="A9A0EA1A">
      <w:start w:val="1"/>
      <w:numFmt w:val="bullet"/>
      <w:lvlText w:val=""/>
      <w:lvlJc w:val="left"/>
      <w:pPr>
        <w:ind w:left="6480" w:hanging="360"/>
      </w:pPr>
      <w:rPr>
        <w:rFonts w:ascii="Wingdings" w:hAnsi="Wingdings" w:hint="default"/>
      </w:rPr>
    </w:lvl>
  </w:abstractNum>
  <w:abstractNum w:abstractNumId="4" w15:restartNumberingAfterBreak="0">
    <w:nsid w:val="14343A4B"/>
    <w:multiLevelType w:val="hybridMultilevel"/>
    <w:tmpl w:val="0BD08206"/>
    <w:lvl w:ilvl="0" w:tplc="B89E009A">
      <w:start w:val="1"/>
      <w:numFmt w:val="decimal"/>
      <w:lvlText w:val="%1."/>
      <w:lvlJc w:val="left"/>
      <w:pPr>
        <w:ind w:left="720" w:hanging="360"/>
      </w:pPr>
      <w:rPr>
        <w:rFonts w:ascii="Segoe UI" w:eastAsiaTheme="minorEastAsia" w:hAnsi="Segoe UI" w:cstheme="minorBid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BC64015"/>
    <w:multiLevelType w:val="hybridMultilevel"/>
    <w:tmpl w:val="327E79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01A2A81"/>
    <w:multiLevelType w:val="multilevel"/>
    <w:tmpl w:val="A49EEC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60E2566"/>
    <w:multiLevelType w:val="multilevel"/>
    <w:tmpl w:val="CC1284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65673FD"/>
    <w:multiLevelType w:val="hybridMultilevel"/>
    <w:tmpl w:val="DEE204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A6D56BF"/>
    <w:multiLevelType w:val="hybridMultilevel"/>
    <w:tmpl w:val="0276CC50"/>
    <w:lvl w:ilvl="0" w:tplc="FFFFFFFF">
      <w:start w:val="1"/>
      <w:numFmt w:val="decimal"/>
      <w:lvlText w:val="%1."/>
      <w:lvlJc w:val="left"/>
      <w:pPr>
        <w:ind w:left="440" w:hanging="360"/>
      </w:pPr>
      <w:rPr>
        <w:rFonts w:hint="default"/>
      </w:rPr>
    </w:lvl>
    <w:lvl w:ilvl="1" w:tplc="08090019" w:tentative="1">
      <w:start w:val="1"/>
      <w:numFmt w:val="lowerLetter"/>
      <w:lvlText w:val="%2."/>
      <w:lvlJc w:val="left"/>
      <w:pPr>
        <w:ind w:left="1160" w:hanging="360"/>
      </w:pPr>
    </w:lvl>
    <w:lvl w:ilvl="2" w:tplc="0809001B" w:tentative="1">
      <w:start w:val="1"/>
      <w:numFmt w:val="lowerRoman"/>
      <w:lvlText w:val="%3."/>
      <w:lvlJc w:val="right"/>
      <w:pPr>
        <w:ind w:left="1880" w:hanging="180"/>
      </w:pPr>
    </w:lvl>
    <w:lvl w:ilvl="3" w:tplc="0809000F" w:tentative="1">
      <w:start w:val="1"/>
      <w:numFmt w:val="decimal"/>
      <w:lvlText w:val="%4."/>
      <w:lvlJc w:val="left"/>
      <w:pPr>
        <w:ind w:left="2600" w:hanging="360"/>
      </w:pPr>
    </w:lvl>
    <w:lvl w:ilvl="4" w:tplc="08090019" w:tentative="1">
      <w:start w:val="1"/>
      <w:numFmt w:val="lowerLetter"/>
      <w:lvlText w:val="%5."/>
      <w:lvlJc w:val="left"/>
      <w:pPr>
        <w:ind w:left="3320" w:hanging="360"/>
      </w:pPr>
    </w:lvl>
    <w:lvl w:ilvl="5" w:tplc="0809001B" w:tentative="1">
      <w:start w:val="1"/>
      <w:numFmt w:val="lowerRoman"/>
      <w:lvlText w:val="%6."/>
      <w:lvlJc w:val="right"/>
      <w:pPr>
        <w:ind w:left="4040" w:hanging="180"/>
      </w:pPr>
    </w:lvl>
    <w:lvl w:ilvl="6" w:tplc="0809000F" w:tentative="1">
      <w:start w:val="1"/>
      <w:numFmt w:val="decimal"/>
      <w:lvlText w:val="%7."/>
      <w:lvlJc w:val="left"/>
      <w:pPr>
        <w:ind w:left="4760" w:hanging="360"/>
      </w:pPr>
    </w:lvl>
    <w:lvl w:ilvl="7" w:tplc="08090019" w:tentative="1">
      <w:start w:val="1"/>
      <w:numFmt w:val="lowerLetter"/>
      <w:lvlText w:val="%8."/>
      <w:lvlJc w:val="left"/>
      <w:pPr>
        <w:ind w:left="5480" w:hanging="360"/>
      </w:pPr>
    </w:lvl>
    <w:lvl w:ilvl="8" w:tplc="0809001B" w:tentative="1">
      <w:start w:val="1"/>
      <w:numFmt w:val="lowerRoman"/>
      <w:lvlText w:val="%9."/>
      <w:lvlJc w:val="right"/>
      <w:pPr>
        <w:ind w:left="6200" w:hanging="180"/>
      </w:pPr>
    </w:lvl>
  </w:abstractNum>
  <w:abstractNum w:abstractNumId="10" w15:restartNumberingAfterBreak="0">
    <w:nsid w:val="2B714826"/>
    <w:multiLevelType w:val="hybridMultilevel"/>
    <w:tmpl w:val="71B0E2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0545655"/>
    <w:multiLevelType w:val="multilevel"/>
    <w:tmpl w:val="13F0318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34789E61"/>
    <w:multiLevelType w:val="hybridMultilevel"/>
    <w:tmpl w:val="FFFFFFFF"/>
    <w:lvl w:ilvl="0" w:tplc="D750A85A">
      <w:start w:val="1"/>
      <w:numFmt w:val="bullet"/>
      <w:lvlText w:val=""/>
      <w:lvlJc w:val="left"/>
      <w:pPr>
        <w:ind w:left="720" w:hanging="360"/>
      </w:pPr>
      <w:rPr>
        <w:rFonts w:ascii="Symbol" w:hAnsi="Symbol" w:hint="default"/>
      </w:rPr>
    </w:lvl>
    <w:lvl w:ilvl="1" w:tplc="201AE730">
      <w:start w:val="1"/>
      <w:numFmt w:val="bullet"/>
      <w:lvlText w:val="o"/>
      <w:lvlJc w:val="left"/>
      <w:pPr>
        <w:ind w:left="1440" w:hanging="360"/>
      </w:pPr>
      <w:rPr>
        <w:rFonts w:ascii="Courier New" w:hAnsi="Courier New" w:hint="default"/>
      </w:rPr>
    </w:lvl>
    <w:lvl w:ilvl="2" w:tplc="E4461196">
      <w:start w:val="1"/>
      <w:numFmt w:val="bullet"/>
      <w:lvlText w:val=""/>
      <w:lvlJc w:val="left"/>
      <w:pPr>
        <w:ind w:left="2160" w:hanging="360"/>
      </w:pPr>
      <w:rPr>
        <w:rFonts w:ascii="Wingdings" w:hAnsi="Wingdings" w:hint="default"/>
      </w:rPr>
    </w:lvl>
    <w:lvl w:ilvl="3" w:tplc="1A440D5C">
      <w:start w:val="1"/>
      <w:numFmt w:val="bullet"/>
      <w:lvlText w:val=""/>
      <w:lvlJc w:val="left"/>
      <w:pPr>
        <w:ind w:left="2880" w:hanging="360"/>
      </w:pPr>
      <w:rPr>
        <w:rFonts w:ascii="Symbol" w:hAnsi="Symbol" w:hint="default"/>
      </w:rPr>
    </w:lvl>
    <w:lvl w:ilvl="4" w:tplc="D372349E">
      <w:start w:val="1"/>
      <w:numFmt w:val="bullet"/>
      <w:lvlText w:val="o"/>
      <w:lvlJc w:val="left"/>
      <w:pPr>
        <w:ind w:left="3600" w:hanging="360"/>
      </w:pPr>
      <w:rPr>
        <w:rFonts w:ascii="Courier New" w:hAnsi="Courier New" w:hint="default"/>
      </w:rPr>
    </w:lvl>
    <w:lvl w:ilvl="5" w:tplc="1B945564">
      <w:start w:val="1"/>
      <w:numFmt w:val="bullet"/>
      <w:lvlText w:val=""/>
      <w:lvlJc w:val="left"/>
      <w:pPr>
        <w:ind w:left="4320" w:hanging="360"/>
      </w:pPr>
      <w:rPr>
        <w:rFonts w:ascii="Wingdings" w:hAnsi="Wingdings" w:hint="default"/>
      </w:rPr>
    </w:lvl>
    <w:lvl w:ilvl="6" w:tplc="6D8AA676">
      <w:start w:val="1"/>
      <w:numFmt w:val="bullet"/>
      <w:lvlText w:val=""/>
      <w:lvlJc w:val="left"/>
      <w:pPr>
        <w:ind w:left="5040" w:hanging="360"/>
      </w:pPr>
      <w:rPr>
        <w:rFonts w:ascii="Symbol" w:hAnsi="Symbol" w:hint="default"/>
      </w:rPr>
    </w:lvl>
    <w:lvl w:ilvl="7" w:tplc="971C9C18">
      <w:start w:val="1"/>
      <w:numFmt w:val="bullet"/>
      <w:lvlText w:val="o"/>
      <w:lvlJc w:val="left"/>
      <w:pPr>
        <w:ind w:left="5760" w:hanging="360"/>
      </w:pPr>
      <w:rPr>
        <w:rFonts w:ascii="Courier New" w:hAnsi="Courier New" w:hint="default"/>
      </w:rPr>
    </w:lvl>
    <w:lvl w:ilvl="8" w:tplc="B8B6A14C">
      <w:start w:val="1"/>
      <w:numFmt w:val="bullet"/>
      <w:lvlText w:val=""/>
      <w:lvlJc w:val="left"/>
      <w:pPr>
        <w:ind w:left="6480" w:hanging="360"/>
      </w:pPr>
      <w:rPr>
        <w:rFonts w:ascii="Wingdings" w:hAnsi="Wingdings" w:hint="default"/>
      </w:rPr>
    </w:lvl>
  </w:abstractNum>
  <w:abstractNum w:abstractNumId="13" w15:restartNumberingAfterBreak="0">
    <w:nsid w:val="3AB16C17"/>
    <w:multiLevelType w:val="hybridMultilevel"/>
    <w:tmpl w:val="FFFFFFFF"/>
    <w:lvl w:ilvl="0" w:tplc="6EB45B2E">
      <w:start w:val="1"/>
      <w:numFmt w:val="bullet"/>
      <w:lvlText w:val=""/>
      <w:lvlJc w:val="left"/>
      <w:pPr>
        <w:ind w:left="720" w:hanging="360"/>
      </w:pPr>
      <w:rPr>
        <w:rFonts w:ascii="Symbol" w:hAnsi="Symbol" w:hint="default"/>
      </w:rPr>
    </w:lvl>
    <w:lvl w:ilvl="1" w:tplc="8A7078F6">
      <w:start w:val="1"/>
      <w:numFmt w:val="bullet"/>
      <w:lvlText w:val="o"/>
      <w:lvlJc w:val="left"/>
      <w:pPr>
        <w:ind w:left="1440" w:hanging="360"/>
      </w:pPr>
      <w:rPr>
        <w:rFonts w:ascii="Courier New" w:hAnsi="Courier New" w:hint="default"/>
      </w:rPr>
    </w:lvl>
    <w:lvl w:ilvl="2" w:tplc="F0126450">
      <w:start w:val="1"/>
      <w:numFmt w:val="bullet"/>
      <w:lvlText w:val=""/>
      <w:lvlJc w:val="left"/>
      <w:pPr>
        <w:ind w:left="2160" w:hanging="360"/>
      </w:pPr>
      <w:rPr>
        <w:rFonts w:ascii="Wingdings" w:hAnsi="Wingdings" w:hint="default"/>
      </w:rPr>
    </w:lvl>
    <w:lvl w:ilvl="3" w:tplc="D94CBD54">
      <w:start w:val="1"/>
      <w:numFmt w:val="bullet"/>
      <w:lvlText w:val=""/>
      <w:lvlJc w:val="left"/>
      <w:pPr>
        <w:ind w:left="2880" w:hanging="360"/>
      </w:pPr>
      <w:rPr>
        <w:rFonts w:ascii="Symbol" w:hAnsi="Symbol" w:hint="default"/>
      </w:rPr>
    </w:lvl>
    <w:lvl w:ilvl="4" w:tplc="D2187626">
      <w:start w:val="1"/>
      <w:numFmt w:val="bullet"/>
      <w:lvlText w:val="o"/>
      <w:lvlJc w:val="left"/>
      <w:pPr>
        <w:ind w:left="3600" w:hanging="360"/>
      </w:pPr>
      <w:rPr>
        <w:rFonts w:ascii="Courier New" w:hAnsi="Courier New" w:hint="default"/>
      </w:rPr>
    </w:lvl>
    <w:lvl w:ilvl="5" w:tplc="31D4F3D8">
      <w:start w:val="1"/>
      <w:numFmt w:val="bullet"/>
      <w:lvlText w:val=""/>
      <w:lvlJc w:val="left"/>
      <w:pPr>
        <w:ind w:left="4320" w:hanging="360"/>
      </w:pPr>
      <w:rPr>
        <w:rFonts w:ascii="Wingdings" w:hAnsi="Wingdings" w:hint="default"/>
      </w:rPr>
    </w:lvl>
    <w:lvl w:ilvl="6" w:tplc="26BE9BE2">
      <w:start w:val="1"/>
      <w:numFmt w:val="bullet"/>
      <w:lvlText w:val=""/>
      <w:lvlJc w:val="left"/>
      <w:pPr>
        <w:ind w:left="5040" w:hanging="360"/>
      </w:pPr>
      <w:rPr>
        <w:rFonts w:ascii="Symbol" w:hAnsi="Symbol" w:hint="default"/>
      </w:rPr>
    </w:lvl>
    <w:lvl w:ilvl="7" w:tplc="CE287AE2">
      <w:start w:val="1"/>
      <w:numFmt w:val="bullet"/>
      <w:lvlText w:val="o"/>
      <w:lvlJc w:val="left"/>
      <w:pPr>
        <w:ind w:left="5760" w:hanging="360"/>
      </w:pPr>
      <w:rPr>
        <w:rFonts w:ascii="Courier New" w:hAnsi="Courier New" w:hint="default"/>
      </w:rPr>
    </w:lvl>
    <w:lvl w:ilvl="8" w:tplc="CCC0877E">
      <w:start w:val="1"/>
      <w:numFmt w:val="bullet"/>
      <w:lvlText w:val=""/>
      <w:lvlJc w:val="left"/>
      <w:pPr>
        <w:ind w:left="6480" w:hanging="360"/>
      </w:pPr>
      <w:rPr>
        <w:rFonts w:ascii="Wingdings" w:hAnsi="Wingdings" w:hint="default"/>
      </w:rPr>
    </w:lvl>
  </w:abstractNum>
  <w:abstractNum w:abstractNumId="14" w15:restartNumberingAfterBreak="0">
    <w:nsid w:val="44745124"/>
    <w:multiLevelType w:val="hybridMultilevel"/>
    <w:tmpl w:val="97E4A0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6771291"/>
    <w:multiLevelType w:val="hybridMultilevel"/>
    <w:tmpl w:val="0E4014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A224439"/>
    <w:multiLevelType w:val="hybridMultilevel"/>
    <w:tmpl w:val="FFFFFFFF"/>
    <w:lvl w:ilvl="0" w:tplc="036A40F6">
      <w:start w:val="1"/>
      <w:numFmt w:val="bullet"/>
      <w:lvlText w:val=""/>
      <w:lvlJc w:val="left"/>
      <w:pPr>
        <w:ind w:left="720" w:hanging="360"/>
      </w:pPr>
      <w:rPr>
        <w:rFonts w:ascii="Symbol" w:hAnsi="Symbol" w:hint="default"/>
      </w:rPr>
    </w:lvl>
    <w:lvl w:ilvl="1" w:tplc="6980BDE4">
      <w:start w:val="1"/>
      <w:numFmt w:val="bullet"/>
      <w:lvlText w:val="o"/>
      <w:lvlJc w:val="left"/>
      <w:pPr>
        <w:ind w:left="1440" w:hanging="360"/>
      </w:pPr>
      <w:rPr>
        <w:rFonts w:ascii="Courier New" w:hAnsi="Courier New" w:hint="default"/>
      </w:rPr>
    </w:lvl>
    <w:lvl w:ilvl="2" w:tplc="4ABA19B2">
      <w:start w:val="1"/>
      <w:numFmt w:val="bullet"/>
      <w:lvlText w:val=""/>
      <w:lvlJc w:val="left"/>
      <w:pPr>
        <w:ind w:left="2160" w:hanging="360"/>
      </w:pPr>
      <w:rPr>
        <w:rFonts w:ascii="Wingdings" w:hAnsi="Wingdings" w:hint="default"/>
      </w:rPr>
    </w:lvl>
    <w:lvl w:ilvl="3" w:tplc="400EAE06">
      <w:start w:val="1"/>
      <w:numFmt w:val="bullet"/>
      <w:lvlText w:val=""/>
      <w:lvlJc w:val="left"/>
      <w:pPr>
        <w:ind w:left="2880" w:hanging="360"/>
      </w:pPr>
      <w:rPr>
        <w:rFonts w:ascii="Symbol" w:hAnsi="Symbol" w:hint="default"/>
      </w:rPr>
    </w:lvl>
    <w:lvl w:ilvl="4" w:tplc="C7FEF7E2">
      <w:start w:val="1"/>
      <w:numFmt w:val="bullet"/>
      <w:lvlText w:val="o"/>
      <w:lvlJc w:val="left"/>
      <w:pPr>
        <w:ind w:left="3600" w:hanging="360"/>
      </w:pPr>
      <w:rPr>
        <w:rFonts w:ascii="Courier New" w:hAnsi="Courier New" w:hint="default"/>
      </w:rPr>
    </w:lvl>
    <w:lvl w:ilvl="5" w:tplc="5456C082">
      <w:start w:val="1"/>
      <w:numFmt w:val="bullet"/>
      <w:lvlText w:val=""/>
      <w:lvlJc w:val="left"/>
      <w:pPr>
        <w:ind w:left="4320" w:hanging="360"/>
      </w:pPr>
      <w:rPr>
        <w:rFonts w:ascii="Wingdings" w:hAnsi="Wingdings" w:hint="default"/>
      </w:rPr>
    </w:lvl>
    <w:lvl w:ilvl="6" w:tplc="B5483E3E">
      <w:start w:val="1"/>
      <w:numFmt w:val="bullet"/>
      <w:lvlText w:val=""/>
      <w:lvlJc w:val="left"/>
      <w:pPr>
        <w:ind w:left="5040" w:hanging="360"/>
      </w:pPr>
      <w:rPr>
        <w:rFonts w:ascii="Symbol" w:hAnsi="Symbol" w:hint="default"/>
      </w:rPr>
    </w:lvl>
    <w:lvl w:ilvl="7" w:tplc="50F64756">
      <w:start w:val="1"/>
      <w:numFmt w:val="bullet"/>
      <w:lvlText w:val="o"/>
      <w:lvlJc w:val="left"/>
      <w:pPr>
        <w:ind w:left="5760" w:hanging="360"/>
      </w:pPr>
      <w:rPr>
        <w:rFonts w:ascii="Courier New" w:hAnsi="Courier New" w:hint="default"/>
      </w:rPr>
    </w:lvl>
    <w:lvl w:ilvl="8" w:tplc="1144AB6A">
      <w:start w:val="1"/>
      <w:numFmt w:val="bullet"/>
      <w:lvlText w:val=""/>
      <w:lvlJc w:val="left"/>
      <w:pPr>
        <w:ind w:left="6480" w:hanging="360"/>
      </w:pPr>
      <w:rPr>
        <w:rFonts w:ascii="Wingdings" w:hAnsi="Wingdings" w:hint="default"/>
      </w:rPr>
    </w:lvl>
  </w:abstractNum>
  <w:abstractNum w:abstractNumId="17" w15:restartNumberingAfterBreak="0">
    <w:nsid w:val="4E0C6354"/>
    <w:multiLevelType w:val="multilevel"/>
    <w:tmpl w:val="BF582AA8"/>
    <w:lvl w:ilvl="0">
      <w:start w:val="1"/>
      <w:numFmt w:val="decimal"/>
      <w:lvlText w:val="%1"/>
      <w:lvlJc w:val="left"/>
      <w:pPr>
        <w:ind w:left="500" w:hanging="500"/>
      </w:pPr>
      <w:rPr>
        <w:rFonts w:hint="default"/>
      </w:rPr>
    </w:lvl>
    <w:lvl w:ilvl="1">
      <w:start w:val="1"/>
      <w:numFmt w:val="decimal"/>
      <w:lvlText w:val="%1.%2"/>
      <w:lvlJc w:val="left"/>
      <w:pPr>
        <w:ind w:left="500" w:hanging="5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8" w15:restartNumberingAfterBreak="0">
    <w:nsid w:val="58CE166E"/>
    <w:multiLevelType w:val="hybridMultilevel"/>
    <w:tmpl w:val="5E6CA7F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590F5CDB"/>
    <w:multiLevelType w:val="hybridMultilevel"/>
    <w:tmpl w:val="00ACFF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CF91054"/>
    <w:multiLevelType w:val="hybridMultilevel"/>
    <w:tmpl w:val="5676859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0572AE9"/>
    <w:multiLevelType w:val="hybridMultilevel"/>
    <w:tmpl w:val="AC90A8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0672C94"/>
    <w:multiLevelType w:val="hybridMultilevel"/>
    <w:tmpl w:val="E4F669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1F373D9"/>
    <w:multiLevelType w:val="hybridMultilevel"/>
    <w:tmpl w:val="4E8239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2126354"/>
    <w:multiLevelType w:val="hybridMultilevel"/>
    <w:tmpl w:val="FFFFFFFF"/>
    <w:lvl w:ilvl="0" w:tplc="67546F52">
      <w:start w:val="1"/>
      <w:numFmt w:val="bullet"/>
      <w:lvlText w:val=""/>
      <w:lvlJc w:val="left"/>
      <w:pPr>
        <w:ind w:left="720" w:hanging="360"/>
      </w:pPr>
      <w:rPr>
        <w:rFonts w:ascii="Symbol" w:hAnsi="Symbol" w:hint="default"/>
      </w:rPr>
    </w:lvl>
    <w:lvl w:ilvl="1" w:tplc="173493F4">
      <w:start w:val="1"/>
      <w:numFmt w:val="bullet"/>
      <w:lvlText w:val="o"/>
      <w:lvlJc w:val="left"/>
      <w:pPr>
        <w:ind w:left="1440" w:hanging="360"/>
      </w:pPr>
      <w:rPr>
        <w:rFonts w:ascii="Courier New" w:hAnsi="Courier New" w:hint="default"/>
      </w:rPr>
    </w:lvl>
    <w:lvl w:ilvl="2" w:tplc="70F0073C">
      <w:start w:val="1"/>
      <w:numFmt w:val="bullet"/>
      <w:lvlText w:val=""/>
      <w:lvlJc w:val="left"/>
      <w:pPr>
        <w:ind w:left="2160" w:hanging="360"/>
      </w:pPr>
      <w:rPr>
        <w:rFonts w:ascii="Wingdings" w:hAnsi="Wingdings" w:hint="default"/>
      </w:rPr>
    </w:lvl>
    <w:lvl w:ilvl="3" w:tplc="F9143ED2">
      <w:start w:val="1"/>
      <w:numFmt w:val="bullet"/>
      <w:lvlText w:val=""/>
      <w:lvlJc w:val="left"/>
      <w:pPr>
        <w:ind w:left="2880" w:hanging="360"/>
      </w:pPr>
      <w:rPr>
        <w:rFonts w:ascii="Symbol" w:hAnsi="Symbol" w:hint="default"/>
      </w:rPr>
    </w:lvl>
    <w:lvl w:ilvl="4" w:tplc="7A4AE626">
      <w:start w:val="1"/>
      <w:numFmt w:val="bullet"/>
      <w:lvlText w:val="o"/>
      <w:lvlJc w:val="left"/>
      <w:pPr>
        <w:ind w:left="3600" w:hanging="360"/>
      </w:pPr>
      <w:rPr>
        <w:rFonts w:ascii="Courier New" w:hAnsi="Courier New" w:hint="default"/>
      </w:rPr>
    </w:lvl>
    <w:lvl w:ilvl="5" w:tplc="D83C2D20">
      <w:start w:val="1"/>
      <w:numFmt w:val="bullet"/>
      <w:lvlText w:val=""/>
      <w:lvlJc w:val="left"/>
      <w:pPr>
        <w:ind w:left="4320" w:hanging="360"/>
      </w:pPr>
      <w:rPr>
        <w:rFonts w:ascii="Wingdings" w:hAnsi="Wingdings" w:hint="default"/>
      </w:rPr>
    </w:lvl>
    <w:lvl w:ilvl="6" w:tplc="9A52E480">
      <w:start w:val="1"/>
      <w:numFmt w:val="bullet"/>
      <w:lvlText w:val=""/>
      <w:lvlJc w:val="left"/>
      <w:pPr>
        <w:ind w:left="5040" w:hanging="360"/>
      </w:pPr>
      <w:rPr>
        <w:rFonts w:ascii="Symbol" w:hAnsi="Symbol" w:hint="default"/>
      </w:rPr>
    </w:lvl>
    <w:lvl w:ilvl="7" w:tplc="8028F03A">
      <w:start w:val="1"/>
      <w:numFmt w:val="bullet"/>
      <w:lvlText w:val="o"/>
      <w:lvlJc w:val="left"/>
      <w:pPr>
        <w:ind w:left="5760" w:hanging="360"/>
      </w:pPr>
      <w:rPr>
        <w:rFonts w:ascii="Courier New" w:hAnsi="Courier New" w:hint="default"/>
      </w:rPr>
    </w:lvl>
    <w:lvl w:ilvl="8" w:tplc="6DF820F0">
      <w:start w:val="1"/>
      <w:numFmt w:val="bullet"/>
      <w:lvlText w:val=""/>
      <w:lvlJc w:val="left"/>
      <w:pPr>
        <w:ind w:left="6480" w:hanging="360"/>
      </w:pPr>
      <w:rPr>
        <w:rFonts w:ascii="Wingdings" w:hAnsi="Wingdings" w:hint="default"/>
      </w:rPr>
    </w:lvl>
  </w:abstractNum>
  <w:abstractNum w:abstractNumId="25" w15:restartNumberingAfterBreak="0">
    <w:nsid w:val="67004540"/>
    <w:multiLevelType w:val="hybridMultilevel"/>
    <w:tmpl w:val="A350BA7C"/>
    <w:lvl w:ilvl="0" w:tplc="0809000F">
      <w:start w:val="1"/>
      <w:numFmt w:val="decimal"/>
      <w:lvlText w:val="%1."/>
      <w:lvlJc w:val="left"/>
      <w:pPr>
        <w:ind w:left="720" w:hanging="360"/>
      </w:pPr>
      <w:rPr>
        <w:rFonts w:hint="default"/>
        <w:b w:val="0"/>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FC937D8"/>
    <w:multiLevelType w:val="multilevel"/>
    <w:tmpl w:val="233E4D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500621B"/>
    <w:multiLevelType w:val="hybridMultilevel"/>
    <w:tmpl w:val="A9BE72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7709672B"/>
    <w:multiLevelType w:val="hybridMultilevel"/>
    <w:tmpl w:val="34FE43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8E35C29"/>
    <w:multiLevelType w:val="hybridMultilevel"/>
    <w:tmpl w:val="9022ED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9BE4A90"/>
    <w:multiLevelType w:val="multilevel"/>
    <w:tmpl w:val="7F88FA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A1A1C04"/>
    <w:multiLevelType w:val="multilevel"/>
    <w:tmpl w:val="D6E811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AE3370F"/>
    <w:multiLevelType w:val="hybridMultilevel"/>
    <w:tmpl w:val="486488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018432665">
    <w:abstractNumId w:val="12"/>
  </w:num>
  <w:num w:numId="2" w16cid:durableId="2003699369">
    <w:abstractNumId w:val="13"/>
  </w:num>
  <w:num w:numId="3" w16cid:durableId="624388777">
    <w:abstractNumId w:val="1"/>
  </w:num>
  <w:num w:numId="4" w16cid:durableId="34431213">
    <w:abstractNumId w:val="3"/>
  </w:num>
  <w:num w:numId="5" w16cid:durableId="1139028683">
    <w:abstractNumId w:val="16"/>
  </w:num>
  <w:num w:numId="6" w16cid:durableId="1761101286">
    <w:abstractNumId w:val="24"/>
  </w:num>
  <w:num w:numId="7" w16cid:durableId="52895227">
    <w:abstractNumId w:val="8"/>
  </w:num>
  <w:num w:numId="8" w16cid:durableId="351032333">
    <w:abstractNumId w:val="2"/>
  </w:num>
  <w:num w:numId="9" w16cid:durableId="1067413603">
    <w:abstractNumId w:val="14"/>
  </w:num>
  <w:num w:numId="10" w16cid:durableId="931426930">
    <w:abstractNumId w:val="27"/>
  </w:num>
  <w:num w:numId="11" w16cid:durableId="1422484198">
    <w:abstractNumId w:val="22"/>
  </w:num>
  <w:num w:numId="12" w16cid:durableId="552929862">
    <w:abstractNumId w:val="23"/>
  </w:num>
  <w:num w:numId="13" w16cid:durableId="587203086">
    <w:abstractNumId w:val="28"/>
  </w:num>
  <w:num w:numId="14" w16cid:durableId="389156196">
    <w:abstractNumId w:val="19"/>
  </w:num>
  <w:num w:numId="15" w16cid:durableId="1393503788">
    <w:abstractNumId w:val="5"/>
  </w:num>
  <w:num w:numId="16" w16cid:durableId="1579359955">
    <w:abstractNumId w:val="17"/>
  </w:num>
  <w:num w:numId="17" w16cid:durableId="806699681">
    <w:abstractNumId w:val="18"/>
  </w:num>
  <w:num w:numId="18" w16cid:durableId="1314750107">
    <w:abstractNumId w:val="15"/>
  </w:num>
  <w:num w:numId="19" w16cid:durableId="1766919701">
    <w:abstractNumId w:val="21"/>
  </w:num>
  <w:num w:numId="20" w16cid:durableId="1957908719">
    <w:abstractNumId w:val="11"/>
  </w:num>
  <w:num w:numId="21" w16cid:durableId="1132019979">
    <w:abstractNumId w:val="4"/>
  </w:num>
  <w:num w:numId="22" w16cid:durableId="1457524365">
    <w:abstractNumId w:val="7"/>
  </w:num>
  <w:num w:numId="23" w16cid:durableId="1386294306">
    <w:abstractNumId w:val="30"/>
  </w:num>
  <w:num w:numId="24" w16cid:durableId="1838374920">
    <w:abstractNumId w:val="25"/>
  </w:num>
  <w:num w:numId="25" w16cid:durableId="1827044992">
    <w:abstractNumId w:val="10"/>
  </w:num>
  <w:num w:numId="26" w16cid:durableId="895820667">
    <w:abstractNumId w:val="20"/>
  </w:num>
  <w:num w:numId="27" w16cid:durableId="817497522">
    <w:abstractNumId w:val="32"/>
  </w:num>
  <w:num w:numId="28" w16cid:durableId="725690465">
    <w:abstractNumId w:val="0"/>
  </w:num>
  <w:num w:numId="29" w16cid:durableId="1814372142">
    <w:abstractNumId w:val="26"/>
  </w:num>
  <w:num w:numId="30" w16cid:durableId="258563261">
    <w:abstractNumId w:val="29"/>
  </w:num>
  <w:num w:numId="31" w16cid:durableId="1306274523">
    <w:abstractNumId w:val="31"/>
  </w:num>
  <w:num w:numId="32" w16cid:durableId="1396465663">
    <w:abstractNumId w:val="6"/>
  </w:num>
  <w:num w:numId="33" w16cid:durableId="35889828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6"/>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5964"/>
    <w:rsid w:val="000107AF"/>
    <w:rsid w:val="00010BFC"/>
    <w:rsid w:val="0001715D"/>
    <w:rsid w:val="00022C42"/>
    <w:rsid w:val="00024009"/>
    <w:rsid w:val="00027B15"/>
    <w:rsid w:val="00030A05"/>
    <w:rsid w:val="00070818"/>
    <w:rsid w:val="0008238F"/>
    <w:rsid w:val="00082EC6"/>
    <w:rsid w:val="00085388"/>
    <w:rsid w:val="000A0E37"/>
    <w:rsid w:val="000B703F"/>
    <w:rsid w:val="000D405C"/>
    <w:rsid w:val="000D41DC"/>
    <w:rsid w:val="000D66DA"/>
    <w:rsid w:val="000E4169"/>
    <w:rsid w:val="00123D4A"/>
    <w:rsid w:val="00125D37"/>
    <w:rsid w:val="00127C1A"/>
    <w:rsid w:val="00150D81"/>
    <w:rsid w:val="001637DC"/>
    <w:rsid w:val="001639FC"/>
    <w:rsid w:val="00166CEB"/>
    <w:rsid w:val="00183970"/>
    <w:rsid w:val="00183CB9"/>
    <w:rsid w:val="00184A9A"/>
    <w:rsid w:val="00190932"/>
    <w:rsid w:val="001947DF"/>
    <w:rsid w:val="001B22BB"/>
    <w:rsid w:val="001B619C"/>
    <w:rsid w:val="001C1A3A"/>
    <w:rsid w:val="001D1D3C"/>
    <w:rsid w:val="001E70E6"/>
    <w:rsid w:val="001F5588"/>
    <w:rsid w:val="002205D4"/>
    <w:rsid w:val="00222C3A"/>
    <w:rsid w:val="00224E8F"/>
    <w:rsid w:val="00226D31"/>
    <w:rsid w:val="00236401"/>
    <w:rsid w:val="002370CE"/>
    <w:rsid w:val="002403CD"/>
    <w:rsid w:val="00242974"/>
    <w:rsid w:val="0025696D"/>
    <w:rsid w:val="0027137C"/>
    <w:rsid w:val="00282E0D"/>
    <w:rsid w:val="002916AE"/>
    <w:rsid w:val="002976D4"/>
    <w:rsid w:val="002A5577"/>
    <w:rsid w:val="002B4AA4"/>
    <w:rsid w:val="002D1E34"/>
    <w:rsid w:val="002E71BA"/>
    <w:rsid w:val="002F5066"/>
    <w:rsid w:val="003003FD"/>
    <w:rsid w:val="00304174"/>
    <w:rsid w:val="003074E1"/>
    <w:rsid w:val="00310245"/>
    <w:rsid w:val="00316C95"/>
    <w:rsid w:val="003458DB"/>
    <w:rsid w:val="003523D3"/>
    <w:rsid w:val="00364C35"/>
    <w:rsid w:val="00380B62"/>
    <w:rsid w:val="00396F60"/>
    <w:rsid w:val="003977FC"/>
    <w:rsid w:val="003A3684"/>
    <w:rsid w:val="003A456C"/>
    <w:rsid w:val="003A51D6"/>
    <w:rsid w:val="003B125E"/>
    <w:rsid w:val="003B2A5E"/>
    <w:rsid w:val="003C2754"/>
    <w:rsid w:val="003C7C97"/>
    <w:rsid w:val="003E1E4C"/>
    <w:rsid w:val="003F2F11"/>
    <w:rsid w:val="00406B8D"/>
    <w:rsid w:val="00410068"/>
    <w:rsid w:val="0041618E"/>
    <w:rsid w:val="00422921"/>
    <w:rsid w:val="0042295C"/>
    <w:rsid w:val="00426EEC"/>
    <w:rsid w:val="004466C3"/>
    <w:rsid w:val="004552CE"/>
    <w:rsid w:val="00481FF7"/>
    <w:rsid w:val="00487C80"/>
    <w:rsid w:val="004939C6"/>
    <w:rsid w:val="004A3D7F"/>
    <w:rsid w:val="004A4710"/>
    <w:rsid w:val="004A5E02"/>
    <w:rsid w:val="004B781F"/>
    <w:rsid w:val="004D4FCA"/>
    <w:rsid w:val="004F49CB"/>
    <w:rsid w:val="00500295"/>
    <w:rsid w:val="00501AAF"/>
    <w:rsid w:val="00524283"/>
    <w:rsid w:val="00527AFA"/>
    <w:rsid w:val="005419DA"/>
    <w:rsid w:val="0055220B"/>
    <w:rsid w:val="005678AC"/>
    <w:rsid w:val="005679BD"/>
    <w:rsid w:val="005709B1"/>
    <w:rsid w:val="00572B3B"/>
    <w:rsid w:val="005836D2"/>
    <w:rsid w:val="00587C58"/>
    <w:rsid w:val="005A7FD4"/>
    <w:rsid w:val="005B1A84"/>
    <w:rsid w:val="005D1AF9"/>
    <w:rsid w:val="005D5457"/>
    <w:rsid w:val="005E2699"/>
    <w:rsid w:val="005E294C"/>
    <w:rsid w:val="005E44B5"/>
    <w:rsid w:val="005F12CC"/>
    <w:rsid w:val="005F2207"/>
    <w:rsid w:val="00610D62"/>
    <w:rsid w:val="00612DEA"/>
    <w:rsid w:val="00614572"/>
    <w:rsid w:val="006231FE"/>
    <w:rsid w:val="006232DF"/>
    <w:rsid w:val="00631F2E"/>
    <w:rsid w:val="00641061"/>
    <w:rsid w:val="0064522B"/>
    <w:rsid w:val="006457C0"/>
    <w:rsid w:val="00652BB7"/>
    <w:rsid w:val="00653521"/>
    <w:rsid w:val="00661758"/>
    <w:rsid w:val="0067612C"/>
    <w:rsid w:val="00676FEB"/>
    <w:rsid w:val="0068743D"/>
    <w:rsid w:val="006912C4"/>
    <w:rsid w:val="00693D46"/>
    <w:rsid w:val="006A0E05"/>
    <w:rsid w:val="006A5CFC"/>
    <w:rsid w:val="006B2538"/>
    <w:rsid w:val="006C1C02"/>
    <w:rsid w:val="006C5138"/>
    <w:rsid w:val="006C689B"/>
    <w:rsid w:val="006D4E37"/>
    <w:rsid w:val="006D55B4"/>
    <w:rsid w:val="006E005C"/>
    <w:rsid w:val="006E3FDB"/>
    <w:rsid w:val="006E6EE5"/>
    <w:rsid w:val="006F0029"/>
    <w:rsid w:val="006F27F5"/>
    <w:rsid w:val="007137AD"/>
    <w:rsid w:val="007138EF"/>
    <w:rsid w:val="007245BD"/>
    <w:rsid w:val="00733957"/>
    <w:rsid w:val="00744559"/>
    <w:rsid w:val="00745C74"/>
    <w:rsid w:val="007632A9"/>
    <w:rsid w:val="00774092"/>
    <w:rsid w:val="00782830"/>
    <w:rsid w:val="0078664A"/>
    <w:rsid w:val="007A3D6C"/>
    <w:rsid w:val="007B0F6D"/>
    <w:rsid w:val="007B6AA0"/>
    <w:rsid w:val="007B7F73"/>
    <w:rsid w:val="007C62C3"/>
    <w:rsid w:val="007D25AA"/>
    <w:rsid w:val="007F0873"/>
    <w:rsid w:val="00805726"/>
    <w:rsid w:val="00815117"/>
    <w:rsid w:val="00824CB1"/>
    <w:rsid w:val="008520F8"/>
    <w:rsid w:val="00853256"/>
    <w:rsid w:val="00855F34"/>
    <w:rsid w:val="008728A1"/>
    <w:rsid w:val="00874886"/>
    <w:rsid w:val="008826B6"/>
    <w:rsid w:val="0088431A"/>
    <w:rsid w:val="00891DF3"/>
    <w:rsid w:val="008A2EE5"/>
    <w:rsid w:val="008B0B22"/>
    <w:rsid w:val="008C58B0"/>
    <w:rsid w:val="008C591B"/>
    <w:rsid w:val="008C6182"/>
    <w:rsid w:val="008D751F"/>
    <w:rsid w:val="0090779E"/>
    <w:rsid w:val="00926458"/>
    <w:rsid w:val="00933720"/>
    <w:rsid w:val="0097170E"/>
    <w:rsid w:val="00994D03"/>
    <w:rsid w:val="009C7E52"/>
    <w:rsid w:val="009E236C"/>
    <w:rsid w:val="009E4934"/>
    <w:rsid w:val="009F40A7"/>
    <w:rsid w:val="009F5CE6"/>
    <w:rsid w:val="00A01DA5"/>
    <w:rsid w:val="00A03492"/>
    <w:rsid w:val="00A035CD"/>
    <w:rsid w:val="00A15C69"/>
    <w:rsid w:val="00A2602D"/>
    <w:rsid w:val="00A35F70"/>
    <w:rsid w:val="00A362A2"/>
    <w:rsid w:val="00A37E44"/>
    <w:rsid w:val="00A50E80"/>
    <w:rsid w:val="00A513B0"/>
    <w:rsid w:val="00A63A5F"/>
    <w:rsid w:val="00A63F7F"/>
    <w:rsid w:val="00A665E1"/>
    <w:rsid w:val="00A667CE"/>
    <w:rsid w:val="00A75042"/>
    <w:rsid w:val="00A774BC"/>
    <w:rsid w:val="00A82678"/>
    <w:rsid w:val="00A946CB"/>
    <w:rsid w:val="00A94858"/>
    <w:rsid w:val="00A96A3D"/>
    <w:rsid w:val="00A976D4"/>
    <w:rsid w:val="00A978D7"/>
    <w:rsid w:val="00AA77C8"/>
    <w:rsid w:val="00AC7BE2"/>
    <w:rsid w:val="00AD11DC"/>
    <w:rsid w:val="00AD12CE"/>
    <w:rsid w:val="00AE35BF"/>
    <w:rsid w:val="00AE6FFF"/>
    <w:rsid w:val="00B00F67"/>
    <w:rsid w:val="00B1067E"/>
    <w:rsid w:val="00B16FB0"/>
    <w:rsid w:val="00B35EA5"/>
    <w:rsid w:val="00B515A9"/>
    <w:rsid w:val="00B6424D"/>
    <w:rsid w:val="00B81790"/>
    <w:rsid w:val="00B81BBC"/>
    <w:rsid w:val="00B8755A"/>
    <w:rsid w:val="00BA14C7"/>
    <w:rsid w:val="00BA7766"/>
    <w:rsid w:val="00BD03D5"/>
    <w:rsid w:val="00C02C80"/>
    <w:rsid w:val="00C05402"/>
    <w:rsid w:val="00C07225"/>
    <w:rsid w:val="00C27973"/>
    <w:rsid w:val="00C3215E"/>
    <w:rsid w:val="00C33E3A"/>
    <w:rsid w:val="00C45272"/>
    <w:rsid w:val="00C47770"/>
    <w:rsid w:val="00C75856"/>
    <w:rsid w:val="00C85A7C"/>
    <w:rsid w:val="00C95214"/>
    <w:rsid w:val="00CA221B"/>
    <w:rsid w:val="00CA73E8"/>
    <w:rsid w:val="00CB3B1D"/>
    <w:rsid w:val="00CC3F59"/>
    <w:rsid w:val="00CD4774"/>
    <w:rsid w:val="00CD5BE2"/>
    <w:rsid w:val="00CE13AC"/>
    <w:rsid w:val="00CE1732"/>
    <w:rsid w:val="00CE6A04"/>
    <w:rsid w:val="00CF16D8"/>
    <w:rsid w:val="00D05527"/>
    <w:rsid w:val="00D10AAF"/>
    <w:rsid w:val="00D27540"/>
    <w:rsid w:val="00D4006B"/>
    <w:rsid w:val="00D40D7A"/>
    <w:rsid w:val="00D424AE"/>
    <w:rsid w:val="00D45DCC"/>
    <w:rsid w:val="00D56FB8"/>
    <w:rsid w:val="00D61DF2"/>
    <w:rsid w:val="00D64A0D"/>
    <w:rsid w:val="00D659FF"/>
    <w:rsid w:val="00D676C3"/>
    <w:rsid w:val="00D71071"/>
    <w:rsid w:val="00D71A5E"/>
    <w:rsid w:val="00D75031"/>
    <w:rsid w:val="00D750B4"/>
    <w:rsid w:val="00D81C18"/>
    <w:rsid w:val="00D8461A"/>
    <w:rsid w:val="00D95CAF"/>
    <w:rsid w:val="00DB539D"/>
    <w:rsid w:val="00DB60B6"/>
    <w:rsid w:val="00DC1CC6"/>
    <w:rsid w:val="00DC4D80"/>
    <w:rsid w:val="00DD5135"/>
    <w:rsid w:val="00DE5047"/>
    <w:rsid w:val="00DE618E"/>
    <w:rsid w:val="00E04033"/>
    <w:rsid w:val="00E05FC2"/>
    <w:rsid w:val="00E067A8"/>
    <w:rsid w:val="00E077AF"/>
    <w:rsid w:val="00E13924"/>
    <w:rsid w:val="00E15FD5"/>
    <w:rsid w:val="00E1725A"/>
    <w:rsid w:val="00E33758"/>
    <w:rsid w:val="00E4572B"/>
    <w:rsid w:val="00E46E09"/>
    <w:rsid w:val="00E53E5E"/>
    <w:rsid w:val="00E53E66"/>
    <w:rsid w:val="00E53FCE"/>
    <w:rsid w:val="00E5659A"/>
    <w:rsid w:val="00E64325"/>
    <w:rsid w:val="00E673C5"/>
    <w:rsid w:val="00E67967"/>
    <w:rsid w:val="00E8254F"/>
    <w:rsid w:val="00E82723"/>
    <w:rsid w:val="00E922CC"/>
    <w:rsid w:val="00EA29A5"/>
    <w:rsid w:val="00EC107C"/>
    <w:rsid w:val="00EC707E"/>
    <w:rsid w:val="00EC7EBE"/>
    <w:rsid w:val="00EC7FD2"/>
    <w:rsid w:val="00ED5964"/>
    <w:rsid w:val="00F1720B"/>
    <w:rsid w:val="00F23623"/>
    <w:rsid w:val="00F36ADC"/>
    <w:rsid w:val="00F4273C"/>
    <w:rsid w:val="00F605C6"/>
    <w:rsid w:val="00F6785B"/>
    <w:rsid w:val="00F9012D"/>
    <w:rsid w:val="00F915D6"/>
    <w:rsid w:val="00F960AA"/>
    <w:rsid w:val="00FC2545"/>
    <w:rsid w:val="00FC7439"/>
    <w:rsid w:val="00FD106C"/>
    <w:rsid w:val="00FF2B0A"/>
    <w:rsid w:val="00FF5D06"/>
    <w:rsid w:val="0156E134"/>
    <w:rsid w:val="02AEF76F"/>
    <w:rsid w:val="039D865D"/>
    <w:rsid w:val="03F72721"/>
    <w:rsid w:val="04019B15"/>
    <w:rsid w:val="04D669FE"/>
    <w:rsid w:val="071F48DC"/>
    <w:rsid w:val="0A1BD9C6"/>
    <w:rsid w:val="0C5D0C5C"/>
    <w:rsid w:val="0CF501EC"/>
    <w:rsid w:val="13BD3D5D"/>
    <w:rsid w:val="14AA69B9"/>
    <w:rsid w:val="18625B0D"/>
    <w:rsid w:val="1A27FBCF"/>
    <w:rsid w:val="1F09BC6E"/>
    <w:rsid w:val="209C6AFA"/>
    <w:rsid w:val="239B752F"/>
    <w:rsid w:val="3464B4D3"/>
    <w:rsid w:val="3697CCBD"/>
    <w:rsid w:val="37E0668F"/>
    <w:rsid w:val="3C659699"/>
    <w:rsid w:val="3D6135D7"/>
    <w:rsid w:val="40F0AB75"/>
    <w:rsid w:val="45F7FCBB"/>
    <w:rsid w:val="47AB21B7"/>
    <w:rsid w:val="48942F29"/>
    <w:rsid w:val="4DA29D29"/>
    <w:rsid w:val="4E707105"/>
    <w:rsid w:val="506F78BE"/>
    <w:rsid w:val="5293F137"/>
    <w:rsid w:val="549B9698"/>
    <w:rsid w:val="556E2D6A"/>
    <w:rsid w:val="5617AA6E"/>
    <w:rsid w:val="59AB5A3E"/>
    <w:rsid w:val="5B5435BF"/>
    <w:rsid w:val="5CE671C3"/>
    <w:rsid w:val="5CF7C3DB"/>
    <w:rsid w:val="5D18D413"/>
    <w:rsid w:val="5D49BF1F"/>
    <w:rsid w:val="5EB28EA7"/>
    <w:rsid w:val="621430C3"/>
    <w:rsid w:val="6288133F"/>
    <w:rsid w:val="653BE314"/>
    <w:rsid w:val="655ACEAB"/>
    <w:rsid w:val="66EBA1AA"/>
    <w:rsid w:val="6CD03BBB"/>
    <w:rsid w:val="6DAC9956"/>
    <w:rsid w:val="6F3208D0"/>
    <w:rsid w:val="759A1527"/>
    <w:rsid w:val="7AC44C89"/>
    <w:rsid w:val="7BC3E7A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218276"/>
  <w15:chartTrackingRefBased/>
  <w15:docId w15:val="{C27C2BDE-62B2-4A7B-91A7-26895BA6F2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6ADC"/>
    <w:rPr>
      <w:rFonts w:ascii="Segoe UI" w:hAnsi="Segoe UI"/>
      <w:sz w:val="20"/>
    </w:rPr>
  </w:style>
  <w:style w:type="paragraph" w:styleId="Heading1">
    <w:name w:val="heading 1"/>
    <w:basedOn w:val="Normal"/>
    <w:next w:val="Normal"/>
    <w:link w:val="Heading1Char"/>
    <w:uiPriority w:val="9"/>
    <w:qFormat/>
    <w:rsid w:val="00500295"/>
    <w:pPr>
      <w:keepNext/>
      <w:keepLines/>
      <w:spacing w:before="240" w:after="0"/>
      <w:outlineLvl w:val="0"/>
    </w:pPr>
    <w:rPr>
      <w:rFonts w:eastAsiaTheme="majorEastAsia" w:cstheme="majorBidi"/>
      <w:b/>
      <w:color w:val="2F5496" w:themeColor="accent1" w:themeShade="BF"/>
      <w:sz w:val="32"/>
      <w:szCs w:val="32"/>
    </w:rPr>
  </w:style>
  <w:style w:type="paragraph" w:styleId="Heading2">
    <w:name w:val="heading 2"/>
    <w:basedOn w:val="Normal"/>
    <w:next w:val="Normal"/>
    <w:link w:val="Heading2Char"/>
    <w:uiPriority w:val="9"/>
    <w:unhideWhenUsed/>
    <w:qFormat/>
    <w:rsid w:val="00F36ADC"/>
    <w:pPr>
      <w:keepNext/>
      <w:keepLines/>
      <w:spacing w:before="40" w:after="0"/>
      <w:outlineLvl w:val="1"/>
    </w:pPr>
    <w:rPr>
      <w:rFonts w:eastAsiaTheme="majorEastAsia" w:cstheme="majorBidi"/>
      <w:color w:val="2F5496" w:themeColor="accent1" w:themeShade="BF"/>
      <w:sz w:val="28"/>
      <w:szCs w:val="26"/>
    </w:rPr>
  </w:style>
  <w:style w:type="paragraph" w:styleId="Heading3">
    <w:name w:val="heading 3"/>
    <w:basedOn w:val="Normal"/>
    <w:next w:val="Normal"/>
    <w:link w:val="Heading3Char"/>
    <w:uiPriority w:val="9"/>
    <w:semiHidden/>
    <w:unhideWhenUsed/>
    <w:qFormat/>
    <w:rsid w:val="008B0B2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D5964"/>
    <w:pPr>
      <w:ind w:left="720"/>
      <w:contextualSpacing/>
    </w:pPr>
  </w:style>
  <w:style w:type="character" w:customStyle="1" w:styleId="Heading1Char">
    <w:name w:val="Heading 1 Char"/>
    <w:basedOn w:val="DefaultParagraphFont"/>
    <w:link w:val="Heading1"/>
    <w:uiPriority w:val="9"/>
    <w:rsid w:val="00500295"/>
    <w:rPr>
      <w:rFonts w:ascii="Segoe UI" w:eastAsiaTheme="majorEastAsia" w:hAnsi="Segoe UI" w:cstheme="majorBidi"/>
      <w:b/>
      <w:color w:val="2F5496" w:themeColor="accent1" w:themeShade="BF"/>
      <w:sz w:val="32"/>
      <w:szCs w:val="32"/>
    </w:rPr>
  </w:style>
  <w:style w:type="paragraph" w:styleId="TOCHeading">
    <w:name w:val="TOC Heading"/>
    <w:basedOn w:val="Heading1"/>
    <w:next w:val="Normal"/>
    <w:uiPriority w:val="39"/>
    <w:unhideWhenUsed/>
    <w:qFormat/>
    <w:rsid w:val="00184A9A"/>
    <w:pPr>
      <w:spacing w:before="480" w:line="276" w:lineRule="auto"/>
      <w:outlineLvl w:val="9"/>
    </w:pPr>
    <w:rPr>
      <w:b w:val="0"/>
      <w:bCs/>
      <w:kern w:val="0"/>
      <w:sz w:val="28"/>
      <w:szCs w:val="28"/>
      <w:lang w:val="en-US" w:eastAsia="en-US"/>
      <w14:ligatures w14:val="none"/>
    </w:rPr>
  </w:style>
  <w:style w:type="paragraph" w:styleId="TOC1">
    <w:name w:val="toc 1"/>
    <w:basedOn w:val="Normal"/>
    <w:next w:val="Normal"/>
    <w:autoRedefine/>
    <w:uiPriority w:val="39"/>
    <w:unhideWhenUsed/>
    <w:rsid w:val="00184A9A"/>
    <w:pPr>
      <w:spacing w:before="120" w:after="0"/>
    </w:pPr>
    <w:rPr>
      <w:rFonts w:cstheme="minorHAnsi"/>
      <w:b/>
      <w:bCs/>
      <w:i/>
      <w:iCs/>
      <w:sz w:val="24"/>
      <w:szCs w:val="24"/>
    </w:rPr>
  </w:style>
  <w:style w:type="paragraph" w:styleId="TOC2">
    <w:name w:val="toc 2"/>
    <w:basedOn w:val="Normal"/>
    <w:next w:val="Normal"/>
    <w:autoRedefine/>
    <w:uiPriority w:val="39"/>
    <w:unhideWhenUsed/>
    <w:rsid w:val="00184A9A"/>
    <w:pPr>
      <w:spacing w:before="120" w:after="0"/>
      <w:ind w:left="220"/>
    </w:pPr>
    <w:rPr>
      <w:rFonts w:cstheme="minorHAnsi"/>
      <w:b/>
      <w:bCs/>
    </w:rPr>
  </w:style>
  <w:style w:type="paragraph" w:styleId="TOC3">
    <w:name w:val="toc 3"/>
    <w:basedOn w:val="Normal"/>
    <w:next w:val="Normal"/>
    <w:autoRedefine/>
    <w:uiPriority w:val="39"/>
    <w:semiHidden/>
    <w:unhideWhenUsed/>
    <w:rsid w:val="00184A9A"/>
    <w:pPr>
      <w:spacing w:after="0"/>
      <w:ind w:left="440"/>
    </w:pPr>
    <w:rPr>
      <w:rFonts w:cstheme="minorHAnsi"/>
      <w:szCs w:val="20"/>
    </w:rPr>
  </w:style>
  <w:style w:type="paragraph" w:styleId="TOC4">
    <w:name w:val="toc 4"/>
    <w:basedOn w:val="Normal"/>
    <w:next w:val="Normal"/>
    <w:autoRedefine/>
    <w:uiPriority w:val="39"/>
    <w:semiHidden/>
    <w:unhideWhenUsed/>
    <w:rsid w:val="00184A9A"/>
    <w:pPr>
      <w:spacing w:after="0"/>
      <w:ind w:left="660"/>
    </w:pPr>
    <w:rPr>
      <w:rFonts w:cstheme="minorHAnsi"/>
      <w:szCs w:val="20"/>
    </w:rPr>
  </w:style>
  <w:style w:type="paragraph" w:styleId="TOC5">
    <w:name w:val="toc 5"/>
    <w:basedOn w:val="Normal"/>
    <w:next w:val="Normal"/>
    <w:autoRedefine/>
    <w:uiPriority w:val="39"/>
    <w:semiHidden/>
    <w:unhideWhenUsed/>
    <w:rsid w:val="00184A9A"/>
    <w:pPr>
      <w:spacing w:after="0"/>
      <w:ind w:left="880"/>
    </w:pPr>
    <w:rPr>
      <w:rFonts w:cstheme="minorHAnsi"/>
      <w:szCs w:val="20"/>
    </w:rPr>
  </w:style>
  <w:style w:type="paragraph" w:styleId="TOC6">
    <w:name w:val="toc 6"/>
    <w:basedOn w:val="Normal"/>
    <w:next w:val="Normal"/>
    <w:autoRedefine/>
    <w:uiPriority w:val="39"/>
    <w:semiHidden/>
    <w:unhideWhenUsed/>
    <w:rsid w:val="00184A9A"/>
    <w:pPr>
      <w:spacing w:after="0"/>
      <w:ind w:left="1100"/>
    </w:pPr>
    <w:rPr>
      <w:rFonts w:cstheme="minorHAnsi"/>
      <w:szCs w:val="20"/>
    </w:rPr>
  </w:style>
  <w:style w:type="paragraph" w:styleId="TOC7">
    <w:name w:val="toc 7"/>
    <w:basedOn w:val="Normal"/>
    <w:next w:val="Normal"/>
    <w:autoRedefine/>
    <w:uiPriority w:val="39"/>
    <w:semiHidden/>
    <w:unhideWhenUsed/>
    <w:rsid w:val="00184A9A"/>
    <w:pPr>
      <w:spacing w:after="0"/>
      <w:ind w:left="1320"/>
    </w:pPr>
    <w:rPr>
      <w:rFonts w:cstheme="minorHAnsi"/>
      <w:szCs w:val="20"/>
    </w:rPr>
  </w:style>
  <w:style w:type="paragraph" w:styleId="TOC8">
    <w:name w:val="toc 8"/>
    <w:basedOn w:val="Normal"/>
    <w:next w:val="Normal"/>
    <w:autoRedefine/>
    <w:uiPriority w:val="39"/>
    <w:semiHidden/>
    <w:unhideWhenUsed/>
    <w:rsid w:val="00184A9A"/>
    <w:pPr>
      <w:spacing w:after="0"/>
      <w:ind w:left="1540"/>
    </w:pPr>
    <w:rPr>
      <w:rFonts w:cstheme="minorHAnsi"/>
      <w:szCs w:val="20"/>
    </w:rPr>
  </w:style>
  <w:style w:type="paragraph" w:styleId="TOC9">
    <w:name w:val="toc 9"/>
    <w:basedOn w:val="Normal"/>
    <w:next w:val="Normal"/>
    <w:autoRedefine/>
    <w:uiPriority w:val="39"/>
    <w:semiHidden/>
    <w:unhideWhenUsed/>
    <w:rsid w:val="00184A9A"/>
    <w:pPr>
      <w:spacing w:after="0"/>
      <w:ind w:left="1760"/>
    </w:pPr>
    <w:rPr>
      <w:rFonts w:cstheme="minorHAnsi"/>
      <w:szCs w:val="20"/>
    </w:rPr>
  </w:style>
  <w:style w:type="character" w:styleId="Hyperlink">
    <w:name w:val="Hyperlink"/>
    <w:basedOn w:val="DefaultParagraphFont"/>
    <w:uiPriority w:val="99"/>
    <w:unhideWhenUsed/>
    <w:rsid w:val="002F5066"/>
    <w:rPr>
      <w:color w:val="0563C1" w:themeColor="hyperlink"/>
      <w:u w:val="single"/>
    </w:rPr>
  </w:style>
  <w:style w:type="character" w:customStyle="1" w:styleId="Heading2Char">
    <w:name w:val="Heading 2 Char"/>
    <w:basedOn w:val="DefaultParagraphFont"/>
    <w:link w:val="Heading2"/>
    <w:uiPriority w:val="9"/>
    <w:rsid w:val="00F36ADC"/>
    <w:rPr>
      <w:rFonts w:ascii="Segoe UI" w:eastAsiaTheme="majorEastAsia" w:hAnsi="Segoe UI" w:cstheme="majorBidi"/>
      <w:color w:val="2F5496" w:themeColor="accent1" w:themeShade="BF"/>
      <w:sz w:val="28"/>
      <w:szCs w:val="26"/>
    </w:rPr>
  </w:style>
  <w:style w:type="character" w:customStyle="1" w:styleId="Heading3Char">
    <w:name w:val="Heading 3 Char"/>
    <w:basedOn w:val="DefaultParagraphFont"/>
    <w:link w:val="Heading3"/>
    <w:uiPriority w:val="9"/>
    <w:semiHidden/>
    <w:rsid w:val="008B0B22"/>
    <w:rPr>
      <w:rFonts w:asciiTheme="majorHAnsi" w:eastAsiaTheme="majorEastAsia" w:hAnsiTheme="majorHAnsi" w:cstheme="majorBidi"/>
      <w:color w:val="1F3763" w:themeColor="accent1" w:themeShade="7F"/>
      <w:sz w:val="24"/>
      <w:szCs w:val="24"/>
    </w:rPr>
  </w:style>
  <w:style w:type="paragraph" w:styleId="NormalWeb">
    <w:name w:val="Normal (Web)"/>
    <w:basedOn w:val="Normal"/>
    <w:uiPriority w:val="99"/>
    <w:semiHidden/>
    <w:unhideWhenUsed/>
    <w:rsid w:val="008B0B22"/>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8B0B22"/>
    <w:rPr>
      <w:b/>
      <w:bCs/>
    </w:rPr>
  </w:style>
  <w:style w:type="character" w:styleId="Emphasis">
    <w:name w:val="Emphasis"/>
    <w:basedOn w:val="DefaultParagraphFont"/>
    <w:uiPriority w:val="20"/>
    <w:qFormat/>
    <w:rsid w:val="008B0B22"/>
    <w:rPr>
      <w:i/>
      <w:iCs/>
    </w:rPr>
  </w:style>
  <w:style w:type="paragraph" w:styleId="Header">
    <w:name w:val="header"/>
    <w:basedOn w:val="Normal"/>
    <w:link w:val="HeaderChar"/>
    <w:uiPriority w:val="99"/>
    <w:unhideWhenUsed/>
    <w:rsid w:val="003C7C97"/>
    <w:pPr>
      <w:tabs>
        <w:tab w:val="center" w:pos="4513"/>
        <w:tab w:val="right" w:pos="9026"/>
      </w:tabs>
      <w:spacing w:after="0" w:line="240" w:lineRule="auto"/>
    </w:pPr>
  </w:style>
  <w:style w:type="character" w:customStyle="1" w:styleId="HeaderChar">
    <w:name w:val="Header Char"/>
    <w:basedOn w:val="DefaultParagraphFont"/>
    <w:link w:val="Header"/>
    <w:uiPriority w:val="99"/>
    <w:rsid w:val="003C7C97"/>
    <w:rPr>
      <w:rFonts w:ascii="Segoe UI" w:hAnsi="Segoe UI"/>
      <w:sz w:val="20"/>
    </w:rPr>
  </w:style>
  <w:style w:type="paragraph" w:styleId="Footer">
    <w:name w:val="footer"/>
    <w:basedOn w:val="Normal"/>
    <w:link w:val="FooterChar"/>
    <w:uiPriority w:val="99"/>
    <w:unhideWhenUsed/>
    <w:rsid w:val="003C7C97"/>
    <w:pPr>
      <w:tabs>
        <w:tab w:val="center" w:pos="4513"/>
        <w:tab w:val="right" w:pos="9026"/>
      </w:tabs>
      <w:spacing w:after="0" w:line="240" w:lineRule="auto"/>
    </w:pPr>
  </w:style>
  <w:style w:type="character" w:customStyle="1" w:styleId="FooterChar">
    <w:name w:val="Footer Char"/>
    <w:basedOn w:val="DefaultParagraphFont"/>
    <w:link w:val="Footer"/>
    <w:uiPriority w:val="99"/>
    <w:rsid w:val="003C7C97"/>
    <w:rPr>
      <w:rFonts w:ascii="Segoe UI" w:hAnsi="Segoe UI"/>
      <w:sz w:val="20"/>
    </w:rPr>
  </w:style>
  <w:style w:type="character" w:styleId="PageNumber">
    <w:name w:val="page number"/>
    <w:basedOn w:val="DefaultParagraphFont"/>
    <w:uiPriority w:val="99"/>
    <w:semiHidden/>
    <w:unhideWhenUsed/>
    <w:rsid w:val="00D676C3"/>
  </w:style>
  <w:style w:type="paragraph" w:customStyle="1" w:styleId="p1">
    <w:name w:val="p1"/>
    <w:basedOn w:val="Normal"/>
    <w:rsid w:val="003E1E4C"/>
    <w:pPr>
      <w:spacing w:after="0" w:line="240" w:lineRule="auto"/>
    </w:pPr>
    <w:rPr>
      <w:rFonts w:ascii=".AppleSystemUIFont" w:hAnsi=".AppleSystemUIFont" w:cs="Times New Roman"/>
      <w:kern w:val="0"/>
      <w:sz w:val="29"/>
      <w:szCs w:val="29"/>
      <w:lang w:eastAsia="en-GB"/>
      <w14:ligatures w14:val="none"/>
    </w:rPr>
  </w:style>
  <w:style w:type="character" w:customStyle="1" w:styleId="s1">
    <w:name w:val="s1"/>
    <w:basedOn w:val="DefaultParagraphFont"/>
    <w:rsid w:val="003E1E4C"/>
    <w:rPr>
      <w:rFonts w:ascii="UICTFontTextStyleBody" w:hAnsi="UICTFontTextStyleBody" w:hint="default"/>
      <w:b w:val="0"/>
      <w:bCs w:val="0"/>
      <w:i w:val="0"/>
      <w:iCs w:val="0"/>
      <w:sz w:val="29"/>
      <w:szCs w:val="29"/>
    </w:rPr>
  </w:style>
  <w:style w:type="character" w:customStyle="1" w:styleId="s2">
    <w:name w:val="s2"/>
    <w:basedOn w:val="DefaultParagraphFont"/>
    <w:rsid w:val="003E1E4C"/>
    <w:rPr>
      <w:rFonts w:ascii="UICTFontTextStyleItalicBody" w:hAnsi="UICTFontTextStyleItalicBody" w:hint="default"/>
      <w:b w:val="0"/>
      <w:bCs w:val="0"/>
      <w:i/>
      <w:iCs/>
      <w:sz w:val="29"/>
      <w:szCs w:val="29"/>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8923126">
      <w:bodyDiv w:val="1"/>
      <w:marLeft w:val="0"/>
      <w:marRight w:val="0"/>
      <w:marTop w:val="0"/>
      <w:marBottom w:val="0"/>
      <w:divBdr>
        <w:top w:val="none" w:sz="0" w:space="0" w:color="auto"/>
        <w:left w:val="none" w:sz="0" w:space="0" w:color="auto"/>
        <w:bottom w:val="none" w:sz="0" w:space="0" w:color="auto"/>
        <w:right w:val="none" w:sz="0" w:space="0" w:color="auto"/>
      </w:divBdr>
    </w:div>
    <w:div w:id="1432582928">
      <w:bodyDiv w:val="1"/>
      <w:marLeft w:val="0"/>
      <w:marRight w:val="0"/>
      <w:marTop w:val="0"/>
      <w:marBottom w:val="0"/>
      <w:divBdr>
        <w:top w:val="none" w:sz="0" w:space="0" w:color="auto"/>
        <w:left w:val="none" w:sz="0" w:space="0" w:color="auto"/>
        <w:bottom w:val="none" w:sz="0" w:space="0" w:color="auto"/>
        <w:right w:val="none" w:sz="0" w:space="0" w:color="auto"/>
      </w:divBdr>
    </w:div>
    <w:div w:id="1633175701">
      <w:bodyDiv w:val="1"/>
      <w:marLeft w:val="0"/>
      <w:marRight w:val="0"/>
      <w:marTop w:val="0"/>
      <w:marBottom w:val="0"/>
      <w:divBdr>
        <w:top w:val="none" w:sz="0" w:space="0" w:color="auto"/>
        <w:left w:val="none" w:sz="0" w:space="0" w:color="auto"/>
        <w:bottom w:val="none" w:sz="0" w:space="0" w:color="auto"/>
        <w:right w:val="none" w:sz="0" w:space="0" w:color="auto"/>
      </w:divBdr>
    </w:div>
    <w:div w:id="18428172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C525B6-A21F-9F42-811C-6C3CC25A1E66}">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155</TotalTime>
  <Pages>6</Pages>
  <Words>1518</Words>
  <Characters>8659</Characters>
  <Application>Microsoft Office Word</Application>
  <DocSecurity>0</DocSecurity>
  <Lines>72</Lines>
  <Paragraphs>20</Paragraphs>
  <ScaleCrop>false</ScaleCrop>
  <Company>University of Wales Trinity Saint David</Company>
  <LinksUpToDate>false</LinksUpToDate>
  <CharactersWithSpaces>10157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Lizeta Demetriou</dc:creator>
  <cp:keywords/>
  <dc:description/>
  <cp:lastModifiedBy>Mackla Maria Vales (2513646)</cp:lastModifiedBy>
  <cp:revision>139</cp:revision>
  <dcterms:created xsi:type="dcterms:W3CDTF">2025-11-19T18:30:00Z</dcterms:created>
  <dcterms:modified xsi:type="dcterms:W3CDTF">2025-12-14T18:34:00Z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9762d7e7-4474-4a67-9ef6-3d4dc52b0ea7_Enabled">
    <vt:lpwstr>true</vt:lpwstr>
  </property>
  <property fmtid="{D5CDD505-2E9C-101B-9397-08002B2CF9AE}" pid="3" name="MSIP_Label_9762d7e7-4474-4a67-9ef6-3d4dc52b0ea7_SetDate">
    <vt:lpwstr>2024-05-24T12:27:59Z</vt:lpwstr>
  </property>
  <property fmtid="{D5CDD505-2E9C-101B-9397-08002B2CF9AE}" pid="4" name="MSIP_Label_9762d7e7-4474-4a67-9ef6-3d4dc52b0ea7_Method">
    <vt:lpwstr>Privileged</vt:lpwstr>
  </property>
  <property fmtid="{D5CDD505-2E9C-101B-9397-08002B2CF9AE}" pid="5" name="MSIP_Label_9762d7e7-4474-4a67-9ef6-3d4dc52b0ea7_Name">
    <vt:lpwstr>Internal</vt:lpwstr>
  </property>
  <property fmtid="{D5CDD505-2E9C-101B-9397-08002B2CF9AE}" pid="6" name="MSIP_Label_9762d7e7-4474-4a67-9ef6-3d4dc52b0ea7_SiteId">
    <vt:lpwstr>057daf85-b1d5-44cd-ab7b-0a4ce1b29eae</vt:lpwstr>
  </property>
  <property fmtid="{D5CDD505-2E9C-101B-9397-08002B2CF9AE}" pid="7" name="MSIP_Label_9762d7e7-4474-4a67-9ef6-3d4dc52b0ea7_ActionId">
    <vt:lpwstr>866e1233-1aed-4695-99ab-033c370b2909</vt:lpwstr>
  </property>
  <property fmtid="{D5CDD505-2E9C-101B-9397-08002B2CF9AE}" pid="8" name="MSIP_Label_9762d7e7-4474-4a67-9ef6-3d4dc52b0ea7_ContentBits">
    <vt:lpwstr>0</vt:lpwstr>
  </property>
</Properties>
</file>