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rPr>
        <w:id w:val="102854481"/>
        <w:docPartObj>
          <w:docPartGallery w:val="Cover Pages"/>
          <w:docPartUnique/>
        </w:docPartObj>
      </w:sdtPr>
      <w:sdtEndPr>
        <w:rPr>
          <w:rFonts w:asciiTheme="minorHAnsi" w:hAnsiTheme="minorHAnsi" w:cstheme="minorHAnsi"/>
          <w:color w:val="auto"/>
        </w:rPr>
      </w:sdtEndPr>
      <w:sdtContent>
        <w:p w14:paraId="13A64A92" w14:textId="77777777" w:rsidR="00A930CB" w:rsidRPr="001C0D0B" w:rsidRDefault="00A930CB" w:rsidP="00A930CB">
          <w:pPr>
            <w:spacing w:after="165" w:line="360" w:lineRule="auto"/>
            <w:rPr>
              <w:rFonts w:ascii="Tahoma" w:hAnsi="Tahoma" w:cs="Tahoma"/>
              <w:color w:val="000000"/>
            </w:rPr>
          </w:pPr>
          <w:r w:rsidRPr="001C0D0B">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1C0D0B" w:rsidRDefault="00A930CB" w:rsidP="00A930CB">
          <w:pPr>
            <w:spacing w:after="165" w:line="360" w:lineRule="auto"/>
            <w:jc w:val="center"/>
            <w:rPr>
              <w:rFonts w:ascii="Tahoma" w:hAnsi="Tahoma" w:cs="Tahoma"/>
              <w:color w:val="000000"/>
            </w:rPr>
          </w:pPr>
          <w:r w:rsidRPr="001C0D0B">
            <w:rPr>
              <w:rFonts w:ascii="Tahoma" w:hAnsi="Tahoma" w:cs="Tahoma"/>
              <w:color w:val="000000"/>
            </w:rPr>
            <w:t>Skills for the Workplace</w:t>
          </w:r>
          <w:r w:rsidRPr="001C0D0B">
            <w:rPr>
              <w:rFonts w:ascii="Tahoma" w:hAnsi="Tahoma" w:cs="Tahoma"/>
              <w:color w:val="000000"/>
            </w:rPr>
            <w:br/>
            <w:t xml:space="preserve">Module Assignment Submission </w:t>
          </w:r>
          <w:r w:rsidRPr="001C0D0B">
            <w:rPr>
              <w:rFonts w:ascii="Tahoma" w:hAnsi="Tahoma" w:cs="Tahoma"/>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81974" w14:paraId="7E157FF9" w14:textId="77777777" w:rsidTr="0030173B">
            <w:tc>
              <w:tcPr>
                <w:tcW w:w="3438" w:type="dxa"/>
                <w:shd w:val="clear" w:color="auto" w:fill="D9D9D9"/>
              </w:tcPr>
              <w:p w14:paraId="049D6C4E"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Student Name:</w:t>
                </w:r>
              </w:p>
            </w:tc>
            <w:tc>
              <w:tcPr>
                <w:tcW w:w="6055" w:type="dxa"/>
              </w:tcPr>
              <w:p w14:paraId="26509FF7" w14:textId="12ADA25D" w:rsidR="00A930CB" w:rsidRPr="001C0D0B" w:rsidRDefault="002F6634" w:rsidP="00A930CB">
                <w:pPr>
                  <w:spacing w:before="120" w:after="120" w:line="360" w:lineRule="auto"/>
                  <w:rPr>
                    <w:rFonts w:ascii="Tahoma" w:hAnsi="Tahoma" w:cs="Tahoma"/>
                    <w:lang w:val="de-DE"/>
                  </w:rPr>
                </w:pPr>
                <w:r w:rsidRPr="001C0D0B">
                  <w:rPr>
                    <w:rFonts w:ascii="Tahoma" w:hAnsi="Tahoma" w:cs="Tahoma"/>
                    <w:lang w:val="de-DE"/>
                  </w:rPr>
                  <w:t>Angel Jennifer Susan Kathleen Brazier-Lewis</w:t>
                </w:r>
              </w:p>
            </w:tc>
          </w:tr>
          <w:tr w:rsidR="00A930CB" w:rsidRPr="001C0D0B" w14:paraId="47B8061E" w14:textId="77777777" w:rsidTr="0030173B">
            <w:tc>
              <w:tcPr>
                <w:tcW w:w="3438" w:type="dxa"/>
                <w:shd w:val="clear" w:color="auto" w:fill="D9D9D9"/>
              </w:tcPr>
              <w:p w14:paraId="19DB6AF8"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Student Number:</w:t>
                </w:r>
              </w:p>
            </w:tc>
            <w:tc>
              <w:tcPr>
                <w:tcW w:w="6055" w:type="dxa"/>
              </w:tcPr>
              <w:p w14:paraId="11A37B25" w14:textId="34662845" w:rsidR="00A930CB" w:rsidRPr="001C0D0B" w:rsidRDefault="00DA3C9B" w:rsidP="00A930CB">
                <w:pPr>
                  <w:spacing w:before="120" w:after="120" w:line="360" w:lineRule="auto"/>
                  <w:rPr>
                    <w:rFonts w:ascii="Tahoma" w:hAnsi="Tahoma" w:cs="Tahoma"/>
                  </w:rPr>
                </w:pPr>
                <w:r w:rsidRPr="001C0D0B">
                  <w:rPr>
                    <w:rFonts w:ascii="Tahoma" w:hAnsi="Tahoma" w:cs="Tahoma"/>
                  </w:rPr>
                  <w:t>1702844</w:t>
                </w:r>
              </w:p>
            </w:tc>
          </w:tr>
          <w:tr w:rsidR="00A930CB" w:rsidRPr="001C0D0B" w14:paraId="349EAAAF" w14:textId="77777777" w:rsidTr="0030173B">
            <w:tc>
              <w:tcPr>
                <w:tcW w:w="3438" w:type="dxa"/>
                <w:shd w:val="clear" w:color="auto" w:fill="D9D9D9"/>
              </w:tcPr>
              <w:p w14:paraId="79CF9844"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Module No:</w:t>
                </w:r>
              </w:p>
            </w:tc>
            <w:tc>
              <w:tcPr>
                <w:tcW w:w="6055" w:type="dxa"/>
              </w:tcPr>
              <w:p w14:paraId="2C117412" w14:textId="5FD693A8" w:rsidR="00A930CB" w:rsidRPr="001C0D0B" w:rsidRDefault="002E427B" w:rsidP="00A930CB">
                <w:pPr>
                  <w:spacing w:before="120" w:after="120" w:line="360" w:lineRule="auto"/>
                  <w:rPr>
                    <w:rFonts w:ascii="Tahoma" w:hAnsi="Tahoma" w:cs="Tahoma"/>
                    <w:color w:val="FF0000"/>
                  </w:rPr>
                </w:pPr>
                <w:r w:rsidRPr="001C0D0B">
                  <w:rPr>
                    <w:rFonts w:ascii="Tahoma" w:hAnsi="Tahoma" w:cs="Tahoma"/>
                    <w:color w:val="FF0000"/>
                  </w:rPr>
                  <w:t>BMSK</w:t>
                </w:r>
                <w:r w:rsidR="00A1628F" w:rsidRPr="001C0D0B">
                  <w:rPr>
                    <w:rFonts w:ascii="Tahoma" w:hAnsi="Tahoma" w:cs="Tahoma"/>
                    <w:color w:val="FF0000"/>
                  </w:rPr>
                  <w:t>400</w:t>
                </w:r>
                <w:r w:rsidRPr="001C0D0B">
                  <w:rPr>
                    <w:rFonts w:ascii="Tahoma" w:hAnsi="Tahoma" w:cs="Tahoma"/>
                    <w:color w:val="FF0000"/>
                  </w:rPr>
                  <w:t>5</w:t>
                </w:r>
              </w:p>
            </w:tc>
          </w:tr>
          <w:tr w:rsidR="00A930CB" w:rsidRPr="001C0D0B" w14:paraId="485DA616" w14:textId="77777777" w:rsidTr="0030173B">
            <w:trPr>
              <w:trHeight w:val="413"/>
            </w:trPr>
            <w:tc>
              <w:tcPr>
                <w:tcW w:w="3438" w:type="dxa"/>
                <w:shd w:val="clear" w:color="auto" w:fill="D9D9D9"/>
              </w:tcPr>
              <w:p w14:paraId="4606D4BD" w14:textId="77777777" w:rsidR="00A930CB" w:rsidRPr="001C0D0B" w:rsidRDefault="00A930CB" w:rsidP="00A930CB">
                <w:pPr>
                  <w:spacing w:before="120" w:after="120" w:line="360" w:lineRule="auto"/>
                  <w:rPr>
                    <w:rFonts w:ascii="Tahoma" w:hAnsi="Tahoma" w:cs="Tahoma"/>
                  </w:rPr>
                </w:pPr>
                <w:r w:rsidRPr="001C0D0B">
                  <w:rPr>
                    <w:rFonts w:ascii="Tahoma" w:hAnsi="Tahoma" w:cs="Tahoma"/>
                  </w:rPr>
                  <w:t>Module Title:</w:t>
                </w:r>
              </w:p>
            </w:tc>
            <w:tc>
              <w:tcPr>
                <w:tcW w:w="6055" w:type="dxa"/>
              </w:tcPr>
              <w:p w14:paraId="0F1C3659" w14:textId="30DBE05F" w:rsidR="00A930CB" w:rsidRPr="001C0D0B" w:rsidRDefault="002E427B" w:rsidP="00A930CB">
                <w:pPr>
                  <w:spacing w:before="120" w:after="120" w:line="360" w:lineRule="auto"/>
                  <w:rPr>
                    <w:rFonts w:ascii="Tahoma" w:hAnsi="Tahoma" w:cs="Tahoma"/>
                    <w:color w:val="FF0000"/>
                  </w:rPr>
                </w:pPr>
                <w:r w:rsidRPr="001C0D0B">
                  <w:rPr>
                    <w:rFonts w:ascii="Tahoma" w:hAnsi="Tahoma" w:cs="Tahoma"/>
                    <w:color w:val="FF0000"/>
                  </w:rPr>
                  <w:t>Professional Career Development</w:t>
                </w:r>
              </w:p>
            </w:tc>
          </w:tr>
        </w:tbl>
        <w:p w14:paraId="4BB964D8" w14:textId="77777777" w:rsidR="00A930CB" w:rsidRPr="001C0D0B" w:rsidRDefault="00A930CB" w:rsidP="00A930CB">
          <w:pPr>
            <w:spacing w:before="120" w:after="120" w:line="360" w:lineRule="auto"/>
            <w:rPr>
              <w:rFonts w:ascii="Calibri" w:hAnsi="Calibri"/>
              <w:color w:val="FF0000"/>
            </w:rPr>
          </w:pPr>
        </w:p>
        <w:p w14:paraId="225E9DEB" w14:textId="77777777" w:rsidR="00A930CB" w:rsidRPr="001C0D0B" w:rsidRDefault="00A930CB" w:rsidP="00A930CB">
          <w:pPr>
            <w:spacing w:before="120" w:after="120" w:line="360" w:lineRule="auto"/>
            <w:rPr>
              <w:rFonts w:ascii="Tahoma" w:hAnsi="Tahoma" w:cs="Tahoma"/>
              <w:b/>
              <w:color w:val="000000"/>
            </w:rPr>
          </w:pPr>
          <w:r w:rsidRPr="001C0D0B">
            <w:rPr>
              <w:rFonts w:ascii="Tahoma" w:hAnsi="Tahoma" w:cs="Tahoma"/>
              <w:b/>
              <w:color w:val="000000"/>
            </w:rPr>
            <w:t>Statement of Confirmation of Authenticity</w:t>
          </w:r>
        </w:p>
        <w:p w14:paraId="22DD05FB" w14:textId="77777777" w:rsidR="00A930CB" w:rsidRPr="001C0D0B" w:rsidRDefault="00A930CB" w:rsidP="00A930CB">
          <w:pPr>
            <w:spacing w:before="120" w:after="120" w:line="360" w:lineRule="auto"/>
            <w:rPr>
              <w:rFonts w:ascii="Tahoma" w:hAnsi="Tahoma" w:cs="Tahoma"/>
              <w:color w:val="000000"/>
            </w:rPr>
          </w:pPr>
          <w:r w:rsidRPr="001C0D0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1C0D0B" w:rsidRDefault="00A930CB" w:rsidP="008346D5">
          <w:pPr>
            <w:spacing w:before="120" w:after="120" w:line="360" w:lineRule="auto"/>
            <w:rPr>
              <w:rFonts w:ascii="Tahoma" w:hAnsi="Tahoma" w:cs="Tahoma"/>
              <w:color w:val="000000"/>
            </w:rPr>
          </w:pPr>
          <w:r w:rsidRPr="001C0D0B">
            <w:rPr>
              <w:rFonts w:ascii="Tahoma" w:hAnsi="Tahoma" w:cs="Tahoma"/>
              <w:color w:val="000000"/>
            </w:rPr>
            <w:t>Attention is drawn to the plagiarism and unfair practice policies of both the University and of ILM.</w:t>
          </w:r>
        </w:p>
        <w:p w14:paraId="3FCE50CB" w14:textId="77777777" w:rsidR="007A0F0B" w:rsidRPr="001C0D0B" w:rsidRDefault="007A0F0B">
          <w:pPr>
            <w:rPr>
              <w:rFonts w:ascii="Tahoma" w:hAnsi="Tahoma" w:cs="Tahoma"/>
              <w:color w:val="000000"/>
            </w:rPr>
          </w:pPr>
          <w:r w:rsidRPr="001C0D0B">
            <w:rPr>
              <w:rFonts w:ascii="Tahoma" w:hAnsi="Tahoma" w:cs="Tahoma"/>
              <w:color w:val="000000"/>
            </w:rPr>
            <w:br w:type="page"/>
          </w:r>
        </w:p>
        <w:p w14:paraId="1E8CE651" w14:textId="77777777" w:rsidR="00885114" w:rsidRPr="001C0D0B" w:rsidRDefault="00885114" w:rsidP="00885114">
          <w:pPr>
            <w:pStyle w:val="TOCHeading"/>
            <w:rPr>
              <w:sz w:val="22"/>
              <w:szCs w:val="22"/>
            </w:rPr>
          </w:pPr>
        </w:p>
        <w:sdt>
          <w:sdtPr>
            <w:rPr>
              <w:rFonts w:asciiTheme="minorHAnsi" w:eastAsiaTheme="minorHAnsi" w:hAnsiTheme="minorHAnsi" w:cstheme="minorHAns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1C0D0B" w:rsidRDefault="00885114">
              <w:pPr>
                <w:pStyle w:val="TOCHeading"/>
                <w:rPr>
                  <w:rFonts w:asciiTheme="minorHAnsi" w:hAnsiTheme="minorHAnsi" w:cstheme="minorHAnsi"/>
                  <w:sz w:val="22"/>
                  <w:szCs w:val="22"/>
                </w:rPr>
              </w:pPr>
              <w:r w:rsidRPr="001C0D0B">
                <w:rPr>
                  <w:rFonts w:asciiTheme="minorHAnsi" w:hAnsiTheme="minorHAnsi" w:cstheme="minorHAnsi"/>
                  <w:sz w:val="22"/>
                  <w:szCs w:val="22"/>
                </w:rPr>
                <w:t>Table of Contents</w:t>
              </w:r>
            </w:p>
            <w:p w14:paraId="6546E6C4" w14:textId="7C4E11C6" w:rsidR="00464B75" w:rsidRDefault="00885114">
              <w:pPr>
                <w:pStyle w:val="TOC1"/>
                <w:tabs>
                  <w:tab w:val="right" w:leader="dot" w:pos="9350"/>
                </w:tabs>
                <w:rPr>
                  <w:rFonts w:eastAsiaTheme="minorEastAsia"/>
                  <w:noProof/>
                  <w:lang w:eastAsia="en-GB"/>
                </w:rPr>
              </w:pPr>
              <w:r w:rsidRPr="001C0D0B">
                <w:rPr>
                  <w:rFonts w:cstheme="minorHAnsi"/>
                </w:rPr>
                <w:fldChar w:fldCharType="begin"/>
              </w:r>
              <w:r w:rsidRPr="001C0D0B">
                <w:rPr>
                  <w:rFonts w:cstheme="minorHAnsi"/>
                </w:rPr>
                <w:instrText xml:space="preserve"> TOC \o "1-3" \h \z \u </w:instrText>
              </w:r>
              <w:r w:rsidRPr="001C0D0B">
                <w:rPr>
                  <w:rFonts w:cstheme="minorHAnsi"/>
                </w:rPr>
                <w:fldChar w:fldCharType="separate"/>
              </w:r>
              <w:hyperlink w:anchor="_Toc89883105" w:history="1">
                <w:r w:rsidR="00464B75" w:rsidRPr="00B174E9">
                  <w:rPr>
                    <w:rStyle w:val="Hyperlink"/>
                    <w:rFonts w:cstheme="minorHAnsi"/>
                    <w:noProof/>
                  </w:rPr>
                  <w:t>Section 1: Know how to identify development needs</w:t>
                </w:r>
                <w:r w:rsidR="00464B75">
                  <w:rPr>
                    <w:noProof/>
                    <w:webHidden/>
                  </w:rPr>
                  <w:tab/>
                </w:r>
                <w:r w:rsidR="00464B75">
                  <w:rPr>
                    <w:noProof/>
                    <w:webHidden/>
                  </w:rPr>
                  <w:fldChar w:fldCharType="begin"/>
                </w:r>
                <w:r w:rsidR="00464B75">
                  <w:rPr>
                    <w:noProof/>
                    <w:webHidden/>
                  </w:rPr>
                  <w:instrText xml:space="preserve"> PAGEREF _Toc89883105 \h </w:instrText>
                </w:r>
                <w:r w:rsidR="00464B75">
                  <w:rPr>
                    <w:noProof/>
                    <w:webHidden/>
                  </w:rPr>
                </w:r>
                <w:r w:rsidR="00464B75">
                  <w:rPr>
                    <w:noProof/>
                    <w:webHidden/>
                  </w:rPr>
                  <w:fldChar w:fldCharType="separate"/>
                </w:r>
                <w:r w:rsidR="00464B75">
                  <w:rPr>
                    <w:noProof/>
                    <w:webHidden/>
                  </w:rPr>
                  <w:t>3</w:t>
                </w:r>
                <w:r w:rsidR="00464B75">
                  <w:rPr>
                    <w:noProof/>
                    <w:webHidden/>
                  </w:rPr>
                  <w:fldChar w:fldCharType="end"/>
                </w:r>
              </w:hyperlink>
            </w:p>
            <w:p w14:paraId="6C0FCF6F" w14:textId="0D4648F2" w:rsidR="00464B75" w:rsidRDefault="00464B75">
              <w:pPr>
                <w:pStyle w:val="TOC2"/>
                <w:tabs>
                  <w:tab w:val="left" w:pos="880"/>
                  <w:tab w:val="right" w:leader="dot" w:pos="9350"/>
                </w:tabs>
                <w:rPr>
                  <w:rFonts w:eastAsiaTheme="minorEastAsia"/>
                  <w:noProof/>
                  <w:lang w:eastAsia="en-GB"/>
                </w:rPr>
              </w:pPr>
              <w:hyperlink w:anchor="_Toc89883106" w:history="1">
                <w:r w:rsidRPr="00B174E9">
                  <w:rPr>
                    <w:rStyle w:val="Hyperlink"/>
                    <w:rFonts w:cstheme="minorHAnsi"/>
                    <w:noProof/>
                  </w:rPr>
                  <w:t>1.1</w:t>
                </w:r>
                <w:r>
                  <w:rPr>
                    <w:rFonts w:eastAsiaTheme="minorEastAsia"/>
                    <w:noProof/>
                    <w:lang w:eastAsia="en-GB"/>
                  </w:rPr>
                  <w:tab/>
                </w:r>
                <w:r w:rsidRPr="00B174E9">
                  <w:rPr>
                    <w:rStyle w:val="Hyperlink"/>
                    <w:rFonts w:cstheme="minorHAnsi"/>
                    <w:noProof/>
                  </w:rPr>
                  <w:t>I</w:t>
                </w:r>
                <w:r w:rsidRPr="00B174E9">
                  <w:rPr>
                    <w:rStyle w:val="Hyperlink"/>
                    <w:rFonts w:cstheme="minorHAnsi"/>
                    <w:noProof/>
                    <w:spacing w:val="-2"/>
                  </w:rPr>
                  <w:t>d</w:t>
                </w:r>
                <w:r w:rsidRPr="00B174E9">
                  <w:rPr>
                    <w:rStyle w:val="Hyperlink"/>
                    <w:rFonts w:cstheme="minorHAnsi"/>
                    <w:noProof/>
                  </w:rPr>
                  <w:t>en</w:t>
                </w:r>
                <w:r w:rsidRPr="00B174E9">
                  <w:rPr>
                    <w:rStyle w:val="Hyperlink"/>
                    <w:rFonts w:cstheme="minorHAnsi"/>
                    <w:noProof/>
                    <w:spacing w:val="-1"/>
                  </w:rPr>
                  <w:t>t</w:t>
                </w:r>
                <w:r w:rsidRPr="00B174E9">
                  <w:rPr>
                    <w:rStyle w:val="Hyperlink"/>
                    <w:rFonts w:cstheme="minorHAnsi"/>
                    <w:noProof/>
                  </w:rPr>
                  <w:t>i</w:t>
                </w:r>
                <w:r w:rsidRPr="00B174E9">
                  <w:rPr>
                    <w:rStyle w:val="Hyperlink"/>
                    <w:rFonts w:cstheme="minorHAnsi"/>
                    <w:noProof/>
                    <w:spacing w:val="2"/>
                  </w:rPr>
                  <w:t>f</w:t>
                </w:r>
                <w:r w:rsidRPr="00B174E9">
                  <w:rPr>
                    <w:rStyle w:val="Hyperlink"/>
                    <w:rFonts w:cstheme="minorHAnsi"/>
                    <w:noProof/>
                  </w:rPr>
                  <w:t xml:space="preserve">y </w:t>
                </w:r>
                <w:r w:rsidRPr="00B174E9">
                  <w:rPr>
                    <w:rStyle w:val="Hyperlink"/>
                    <w:rFonts w:cstheme="minorHAnsi"/>
                    <w:noProof/>
                    <w:spacing w:val="-2"/>
                  </w:rPr>
                  <w:t>l</w:t>
                </w:r>
                <w:r w:rsidRPr="00B174E9">
                  <w:rPr>
                    <w:rStyle w:val="Hyperlink"/>
                    <w:rFonts w:cstheme="minorHAnsi"/>
                    <w:noProof/>
                  </w:rPr>
                  <w:t>ear</w:t>
                </w:r>
                <w:r w:rsidRPr="00B174E9">
                  <w:rPr>
                    <w:rStyle w:val="Hyperlink"/>
                    <w:rFonts w:cstheme="minorHAnsi"/>
                    <w:noProof/>
                    <w:spacing w:val="-2"/>
                  </w:rPr>
                  <w:t>n</w:t>
                </w:r>
                <w:r w:rsidRPr="00B174E9">
                  <w:rPr>
                    <w:rStyle w:val="Hyperlink"/>
                    <w:rFonts w:cstheme="minorHAnsi"/>
                    <w:noProof/>
                  </w:rPr>
                  <w:t>ing st</w:t>
                </w:r>
                <w:r w:rsidRPr="00B174E9">
                  <w:rPr>
                    <w:rStyle w:val="Hyperlink"/>
                    <w:rFonts w:cstheme="minorHAnsi"/>
                    <w:noProof/>
                    <w:spacing w:val="-6"/>
                  </w:rPr>
                  <w:t>y</w:t>
                </w:r>
                <w:r w:rsidRPr="00B174E9">
                  <w:rPr>
                    <w:rStyle w:val="Hyperlink"/>
                    <w:rFonts w:cstheme="minorHAnsi"/>
                    <w:noProof/>
                  </w:rPr>
                  <w:t>les for self and another</w:t>
                </w:r>
                <w:r>
                  <w:rPr>
                    <w:noProof/>
                    <w:webHidden/>
                  </w:rPr>
                  <w:tab/>
                </w:r>
                <w:r>
                  <w:rPr>
                    <w:noProof/>
                    <w:webHidden/>
                  </w:rPr>
                  <w:fldChar w:fldCharType="begin"/>
                </w:r>
                <w:r>
                  <w:rPr>
                    <w:noProof/>
                    <w:webHidden/>
                  </w:rPr>
                  <w:instrText xml:space="preserve"> PAGEREF _Toc89883106 \h </w:instrText>
                </w:r>
                <w:r>
                  <w:rPr>
                    <w:noProof/>
                    <w:webHidden/>
                  </w:rPr>
                </w:r>
                <w:r>
                  <w:rPr>
                    <w:noProof/>
                    <w:webHidden/>
                  </w:rPr>
                  <w:fldChar w:fldCharType="separate"/>
                </w:r>
                <w:r>
                  <w:rPr>
                    <w:noProof/>
                    <w:webHidden/>
                  </w:rPr>
                  <w:t>3</w:t>
                </w:r>
                <w:r>
                  <w:rPr>
                    <w:noProof/>
                    <w:webHidden/>
                  </w:rPr>
                  <w:fldChar w:fldCharType="end"/>
                </w:r>
              </w:hyperlink>
            </w:p>
            <w:p w14:paraId="3595B42F" w14:textId="034F95C6" w:rsidR="00464B75" w:rsidRDefault="00464B75">
              <w:pPr>
                <w:pStyle w:val="TOC2"/>
                <w:tabs>
                  <w:tab w:val="right" w:leader="dot" w:pos="9350"/>
                </w:tabs>
                <w:rPr>
                  <w:rFonts w:eastAsiaTheme="minorEastAsia"/>
                  <w:noProof/>
                  <w:lang w:eastAsia="en-GB"/>
                </w:rPr>
              </w:pPr>
              <w:hyperlink w:anchor="_Toc89883107" w:history="1">
                <w:r w:rsidRPr="00B174E9">
                  <w:rPr>
                    <w:rStyle w:val="Hyperlink"/>
                    <w:rFonts w:cstheme="minorHAnsi"/>
                    <w:noProof/>
                  </w:rPr>
                  <w:t>1.2 U</w:t>
                </w:r>
                <w:r w:rsidRPr="00B174E9">
                  <w:rPr>
                    <w:rStyle w:val="Hyperlink"/>
                    <w:rFonts w:cstheme="minorHAnsi"/>
                    <w:noProof/>
                    <w:spacing w:val="-1"/>
                  </w:rPr>
                  <w:t>s</w:t>
                </w:r>
                <w:r w:rsidRPr="00B174E9">
                  <w:rPr>
                    <w:rStyle w:val="Hyperlink"/>
                    <w:rFonts w:cstheme="minorHAnsi"/>
                    <w:noProof/>
                  </w:rPr>
                  <w:t>e</w:t>
                </w:r>
                <w:r w:rsidRPr="00B174E9">
                  <w:rPr>
                    <w:rStyle w:val="Hyperlink"/>
                    <w:rFonts w:cstheme="minorHAnsi"/>
                    <w:noProof/>
                    <w:spacing w:val="2"/>
                  </w:rPr>
                  <w:t xml:space="preserve"> </w:t>
                </w:r>
                <w:r w:rsidRPr="00B174E9">
                  <w:rPr>
                    <w:rStyle w:val="Hyperlink"/>
                    <w:rFonts w:cstheme="minorHAnsi"/>
                    <w:noProof/>
                  </w:rPr>
                  <w:t>a</w:t>
                </w:r>
                <w:r w:rsidRPr="00B174E9">
                  <w:rPr>
                    <w:rStyle w:val="Hyperlink"/>
                    <w:rFonts w:cstheme="minorHAnsi"/>
                    <w:noProof/>
                    <w:spacing w:val="-1"/>
                  </w:rPr>
                  <w:t xml:space="preserve"> </w:t>
                </w:r>
                <w:r w:rsidRPr="00B174E9">
                  <w:rPr>
                    <w:rStyle w:val="Hyperlink"/>
                    <w:rFonts w:cstheme="minorHAnsi"/>
                    <w:noProof/>
                  </w:rPr>
                  <w:t>simp</w:t>
                </w:r>
                <w:r w:rsidRPr="00B174E9">
                  <w:rPr>
                    <w:rStyle w:val="Hyperlink"/>
                    <w:rFonts w:cstheme="minorHAnsi"/>
                    <w:noProof/>
                    <w:spacing w:val="-1"/>
                  </w:rPr>
                  <w:t>l</w:t>
                </w:r>
                <w:r w:rsidRPr="00B174E9">
                  <w:rPr>
                    <w:rStyle w:val="Hyperlink"/>
                    <w:rFonts w:cstheme="minorHAnsi"/>
                    <w:noProof/>
                  </w:rPr>
                  <w:t>e tec</w:t>
                </w:r>
                <w:r w:rsidRPr="00B174E9">
                  <w:rPr>
                    <w:rStyle w:val="Hyperlink"/>
                    <w:rFonts w:cstheme="minorHAnsi"/>
                    <w:noProof/>
                    <w:spacing w:val="-3"/>
                  </w:rPr>
                  <w:t>h</w:t>
                </w:r>
                <w:r w:rsidRPr="00B174E9">
                  <w:rPr>
                    <w:rStyle w:val="Hyperlink"/>
                    <w:rFonts w:cstheme="minorHAnsi"/>
                    <w:noProof/>
                  </w:rPr>
                  <w:t>nique for iden</w:t>
                </w:r>
                <w:r w:rsidRPr="00B174E9">
                  <w:rPr>
                    <w:rStyle w:val="Hyperlink"/>
                    <w:rFonts w:cstheme="minorHAnsi"/>
                    <w:noProof/>
                    <w:spacing w:val="-1"/>
                  </w:rPr>
                  <w:t>t</w:t>
                </w:r>
                <w:r w:rsidRPr="00B174E9">
                  <w:rPr>
                    <w:rStyle w:val="Hyperlink"/>
                    <w:rFonts w:cstheme="minorHAnsi"/>
                    <w:noProof/>
                  </w:rPr>
                  <w:t>i</w:t>
                </w:r>
                <w:r w:rsidRPr="00B174E9">
                  <w:rPr>
                    <w:rStyle w:val="Hyperlink"/>
                    <w:rFonts w:cstheme="minorHAnsi"/>
                    <w:noProof/>
                    <w:spacing w:val="2"/>
                  </w:rPr>
                  <w:t>f</w:t>
                </w:r>
                <w:r w:rsidRPr="00B174E9">
                  <w:rPr>
                    <w:rStyle w:val="Hyperlink"/>
                    <w:rFonts w:cstheme="minorHAnsi"/>
                    <w:noProof/>
                    <w:spacing w:val="-6"/>
                  </w:rPr>
                  <w:t>y</w:t>
                </w:r>
                <w:r w:rsidRPr="00B174E9">
                  <w:rPr>
                    <w:rStyle w:val="Hyperlink"/>
                    <w:rFonts w:cstheme="minorHAnsi"/>
                    <w:noProof/>
                  </w:rPr>
                  <w:t>ing</w:t>
                </w:r>
                <w:r w:rsidRPr="00B174E9">
                  <w:rPr>
                    <w:rStyle w:val="Hyperlink"/>
                    <w:rFonts w:cstheme="minorHAnsi"/>
                    <w:noProof/>
                    <w:spacing w:val="3"/>
                  </w:rPr>
                  <w:t xml:space="preserve"> </w:t>
                </w:r>
                <w:r w:rsidRPr="00B174E9">
                  <w:rPr>
                    <w:rStyle w:val="Hyperlink"/>
                    <w:rFonts w:cstheme="minorHAnsi"/>
                    <w:noProof/>
                    <w:spacing w:val="-2"/>
                  </w:rPr>
                  <w:t>d</w:t>
                </w:r>
                <w:r w:rsidRPr="00B174E9">
                  <w:rPr>
                    <w:rStyle w:val="Hyperlink"/>
                    <w:rFonts w:cstheme="minorHAnsi"/>
                    <w:noProof/>
                  </w:rPr>
                  <w:t>e</w:t>
                </w:r>
                <w:r w:rsidRPr="00B174E9">
                  <w:rPr>
                    <w:rStyle w:val="Hyperlink"/>
                    <w:rFonts w:cstheme="minorHAnsi"/>
                    <w:noProof/>
                    <w:spacing w:val="-4"/>
                  </w:rPr>
                  <w:t>v</w:t>
                </w:r>
                <w:r w:rsidRPr="00B174E9">
                  <w:rPr>
                    <w:rStyle w:val="Hyperlink"/>
                    <w:rFonts w:cstheme="minorHAnsi"/>
                    <w:noProof/>
                  </w:rPr>
                  <w:t>elopment</w:t>
                </w:r>
                <w:r w:rsidRPr="00B174E9">
                  <w:rPr>
                    <w:rStyle w:val="Hyperlink"/>
                    <w:rFonts w:cstheme="minorHAnsi"/>
                    <w:noProof/>
                    <w:spacing w:val="-1"/>
                  </w:rPr>
                  <w:t xml:space="preserve"> </w:t>
                </w:r>
                <w:r w:rsidRPr="00B174E9">
                  <w:rPr>
                    <w:rStyle w:val="Hyperlink"/>
                    <w:rFonts w:cstheme="minorHAnsi"/>
                    <w:noProof/>
                  </w:rPr>
                  <w:t>needs for self &amp; another</w:t>
                </w:r>
                <w:r>
                  <w:rPr>
                    <w:noProof/>
                    <w:webHidden/>
                  </w:rPr>
                  <w:tab/>
                </w:r>
                <w:r>
                  <w:rPr>
                    <w:noProof/>
                    <w:webHidden/>
                  </w:rPr>
                  <w:fldChar w:fldCharType="begin"/>
                </w:r>
                <w:r>
                  <w:rPr>
                    <w:noProof/>
                    <w:webHidden/>
                  </w:rPr>
                  <w:instrText xml:space="preserve"> PAGEREF _Toc89883107 \h </w:instrText>
                </w:r>
                <w:r>
                  <w:rPr>
                    <w:noProof/>
                    <w:webHidden/>
                  </w:rPr>
                </w:r>
                <w:r>
                  <w:rPr>
                    <w:noProof/>
                    <w:webHidden/>
                  </w:rPr>
                  <w:fldChar w:fldCharType="separate"/>
                </w:r>
                <w:r>
                  <w:rPr>
                    <w:noProof/>
                    <w:webHidden/>
                  </w:rPr>
                  <w:t>4</w:t>
                </w:r>
                <w:r>
                  <w:rPr>
                    <w:noProof/>
                    <w:webHidden/>
                  </w:rPr>
                  <w:fldChar w:fldCharType="end"/>
                </w:r>
              </w:hyperlink>
            </w:p>
            <w:p w14:paraId="4B2E476A" w14:textId="7EAEF79E" w:rsidR="00464B75" w:rsidRDefault="00464B75">
              <w:pPr>
                <w:pStyle w:val="TOC2"/>
                <w:tabs>
                  <w:tab w:val="right" w:leader="dot" w:pos="9350"/>
                </w:tabs>
                <w:rPr>
                  <w:rFonts w:eastAsiaTheme="minorEastAsia"/>
                  <w:noProof/>
                  <w:lang w:eastAsia="en-GB"/>
                </w:rPr>
              </w:pPr>
              <w:hyperlink w:anchor="_Toc89883108" w:history="1">
                <w:r w:rsidRPr="00B174E9">
                  <w:rPr>
                    <w:rStyle w:val="Hyperlink"/>
                    <w:rFonts w:cstheme="minorHAnsi"/>
                    <w:noProof/>
                  </w:rPr>
                  <w:t>1.3</w:t>
                </w:r>
                <w:r w:rsidRPr="00B174E9">
                  <w:rPr>
                    <w:rStyle w:val="Hyperlink"/>
                    <w:rFonts w:cstheme="minorHAnsi"/>
                    <w:noProof/>
                    <w:spacing w:val="2"/>
                  </w:rPr>
                  <w:t xml:space="preserve"> </w:t>
                </w:r>
                <w:r w:rsidRPr="00B174E9">
                  <w:rPr>
                    <w:rStyle w:val="Hyperlink"/>
                    <w:rFonts w:cstheme="minorHAnsi"/>
                    <w:noProof/>
                  </w:rPr>
                  <w:t>I</w:t>
                </w:r>
                <w:r w:rsidRPr="00B174E9">
                  <w:rPr>
                    <w:rStyle w:val="Hyperlink"/>
                    <w:rFonts w:cstheme="minorHAnsi"/>
                    <w:noProof/>
                    <w:spacing w:val="-2"/>
                  </w:rPr>
                  <w:t>d</w:t>
                </w:r>
                <w:r w:rsidRPr="00B174E9">
                  <w:rPr>
                    <w:rStyle w:val="Hyperlink"/>
                    <w:rFonts w:cstheme="minorHAnsi"/>
                    <w:noProof/>
                  </w:rPr>
                  <w:t>en</w:t>
                </w:r>
                <w:r w:rsidRPr="00B174E9">
                  <w:rPr>
                    <w:rStyle w:val="Hyperlink"/>
                    <w:rFonts w:cstheme="minorHAnsi"/>
                    <w:noProof/>
                    <w:spacing w:val="-1"/>
                  </w:rPr>
                  <w:t>t</w:t>
                </w:r>
                <w:r w:rsidRPr="00B174E9">
                  <w:rPr>
                    <w:rStyle w:val="Hyperlink"/>
                    <w:rFonts w:cstheme="minorHAnsi"/>
                    <w:noProof/>
                  </w:rPr>
                  <w:t>i</w:t>
                </w:r>
                <w:r w:rsidRPr="00B174E9">
                  <w:rPr>
                    <w:rStyle w:val="Hyperlink"/>
                    <w:rFonts w:cstheme="minorHAnsi"/>
                    <w:noProof/>
                    <w:spacing w:val="2"/>
                  </w:rPr>
                  <w:t>f</w:t>
                </w:r>
                <w:r w:rsidRPr="00B174E9">
                  <w:rPr>
                    <w:rStyle w:val="Hyperlink"/>
                    <w:rFonts w:cstheme="minorHAnsi"/>
                    <w:noProof/>
                  </w:rPr>
                  <w:t>y</w:t>
                </w:r>
                <w:r w:rsidRPr="00B174E9">
                  <w:rPr>
                    <w:rStyle w:val="Hyperlink"/>
                    <w:rFonts w:cstheme="minorHAnsi"/>
                    <w:noProof/>
                    <w:spacing w:val="-6"/>
                  </w:rPr>
                  <w:t xml:space="preserve"> </w:t>
                </w:r>
                <w:r w:rsidRPr="00B174E9">
                  <w:rPr>
                    <w:rStyle w:val="Hyperlink"/>
                    <w:rFonts w:cstheme="minorHAnsi"/>
                    <w:noProof/>
                  </w:rPr>
                  <w:t>p</w:t>
                </w:r>
                <w:r w:rsidRPr="00B174E9">
                  <w:rPr>
                    <w:rStyle w:val="Hyperlink"/>
                    <w:rFonts w:cstheme="minorHAnsi"/>
                    <w:noProof/>
                    <w:spacing w:val="2"/>
                  </w:rPr>
                  <w:t>o</w:t>
                </w:r>
                <w:r w:rsidRPr="00B174E9">
                  <w:rPr>
                    <w:rStyle w:val="Hyperlink"/>
                    <w:rFonts w:cstheme="minorHAnsi"/>
                    <w:noProof/>
                  </w:rPr>
                  <w:t>tential barrie</w:t>
                </w:r>
                <w:r w:rsidRPr="00B174E9">
                  <w:rPr>
                    <w:rStyle w:val="Hyperlink"/>
                    <w:rFonts w:cstheme="minorHAnsi"/>
                    <w:noProof/>
                    <w:spacing w:val="-2"/>
                  </w:rPr>
                  <w:t>r</w:t>
                </w:r>
                <w:r w:rsidRPr="00B174E9">
                  <w:rPr>
                    <w:rStyle w:val="Hyperlink"/>
                    <w:rFonts w:cstheme="minorHAnsi"/>
                    <w:noProof/>
                  </w:rPr>
                  <w:t>s to l</w:t>
                </w:r>
                <w:r w:rsidRPr="00B174E9">
                  <w:rPr>
                    <w:rStyle w:val="Hyperlink"/>
                    <w:rFonts w:cstheme="minorHAnsi"/>
                    <w:noProof/>
                    <w:spacing w:val="-1"/>
                  </w:rPr>
                  <w:t>e</w:t>
                </w:r>
                <w:r w:rsidRPr="00B174E9">
                  <w:rPr>
                    <w:rStyle w:val="Hyperlink"/>
                    <w:rFonts w:cstheme="minorHAnsi"/>
                    <w:noProof/>
                  </w:rPr>
                  <w:t>arning for self and another.</w:t>
                </w:r>
                <w:r>
                  <w:rPr>
                    <w:noProof/>
                    <w:webHidden/>
                  </w:rPr>
                  <w:tab/>
                </w:r>
                <w:r>
                  <w:rPr>
                    <w:noProof/>
                    <w:webHidden/>
                  </w:rPr>
                  <w:fldChar w:fldCharType="begin"/>
                </w:r>
                <w:r>
                  <w:rPr>
                    <w:noProof/>
                    <w:webHidden/>
                  </w:rPr>
                  <w:instrText xml:space="preserve"> PAGEREF _Toc89883108 \h </w:instrText>
                </w:r>
                <w:r>
                  <w:rPr>
                    <w:noProof/>
                    <w:webHidden/>
                  </w:rPr>
                </w:r>
                <w:r>
                  <w:rPr>
                    <w:noProof/>
                    <w:webHidden/>
                  </w:rPr>
                  <w:fldChar w:fldCharType="separate"/>
                </w:r>
                <w:r>
                  <w:rPr>
                    <w:noProof/>
                    <w:webHidden/>
                  </w:rPr>
                  <w:t>7</w:t>
                </w:r>
                <w:r>
                  <w:rPr>
                    <w:noProof/>
                    <w:webHidden/>
                  </w:rPr>
                  <w:fldChar w:fldCharType="end"/>
                </w:r>
              </w:hyperlink>
            </w:p>
            <w:p w14:paraId="49768D44" w14:textId="6E03C5ED" w:rsidR="00464B75" w:rsidRDefault="00464B75">
              <w:pPr>
                <w:pStyle w:val="TOC2"/>
                <w:tabs>
                  <w:tab w:val="right" w:leader="dot" w:pos="9350"/>
                </w:tabs>
                <w:rPr>
                  <w:rFonts w:eastAsiaTheme="minorEastAsia"/>
                  <w:noProof/>
                  <w:lang w:eastAsia="en-GB"/>
                </w:rPr>
              </w:pPr>
              <w:hyperlink w:anchor="_Toc89883109" w:history="1">
                <w:r w:rsidRPr="00B174E9">
                  <w:rPr>
                    <w:rStyle w:val="Hyperlink"/>
                    <w:rFonts w:cstheme="minorHAnsi"/>
                    <w:noProof/>
                  </w:rPr>
                  <w:t>1.4</w:t>
                </w:r>
                <w:r w:rsidRPr="00B174E9">
                  <w:rPr>
                    <w:rStyle w:val="Hyperlink"/>
                    <w:rFonts w:cstheme="minorHAnsi"/>
                    <w:noProof/>
                    <w:spacing w:val="2"/>
                  </w:rPr>
                  <w:t xml:space="preserve"> </w:t>
                </w:r>
                <w:r w:rsidRPr="00B174E9">
                  <w:rPr>
                    <w:rStyle w:val="Hyperlink"/>
                    <w:rFonts w:cstheme="minorHAnsi"/>
                    <w:noProof/>
                    <w:spacing w:val="-2"/>
                  </w:rPr>
                  <w:t>E</w:t>
                </w:r>
                <w:r w:rsidRPr="00B174E9">
                  <w:rPr>
                    <w:rStyle w:val="Hyperlink"/>
                    <w:rFonts w:cstheme="minorHAnsi"/>
                    <w:noProof/>
                  </w:rPr>
                  <w:t>xpl</w:t>
                </w:r>
                <w:r w:rsidRPr="00B174E9">
                  <w:rPr>
                    <w:rStyle w:val="Hyperlink"/>
                    <w:rFonts w:cstheme="minorHAnsi"/>
                    <w:noProof/>
                    <w:spacing w:val="-1"/>
                  </w:rPr>
                  <w:t>a</w:t>
                </w:r>
                <w:r w:rsidRPr="00B174E9">
                  <w:rPr>
                    <w:rStyle w:val="Hyperlink"/>
                    <w:rFonts w:cstheme="minorHAnsi"/>
                    <w:noProof/>
                  </w:rPr>
                  <w:t>in h</w:t>
                </w:r>
                <w:r w:rsidRPr="00B174E9">
                  <w:rPr>
                    <w:rStyle w:val="Hyperlink"/>
                    <w:rFonts w:cstheme="minorHAnsi"/>
                    <w:noProof/>
                    <w:spacing w:val="-2"/>
                  </w:rPr>
                  <w:t>o</w:t>
                </w:r>
                <w:r w:rsidRPr="00B174E9">
                  <w:rPr>
                    <w:rStyle w:val="Hyperlink"/>
                    <w:rFonts w:cstheme="minorHAnsi"/>
                    <w:noProof/>
                  </w:rPr>
                  <w:t>w</w:t>
                </w:r>
                <w:r w:rsidRPr="00B174E9">
                  <w:rPr>
                    <w:rStyle w:val="Hyperlink"/>
                    <w:rFonts w:cstheme="minorHAnsi"/>
                    <w:noProof/>
                    <w:spacing w:val="3"/>
                  </w:rPr>
                  <w:t xml:space="preserve"> these </w:t>
                </w:r>
                <w:r w:rsidRPr="00B174E9">
                  <w:rPr>
                    <w:rStyle w:val="Hyperlink"/>
                    <w:rFonts w:cstheme="minorHAnsi"/>
                    <w:noProof/>
                  </w:rPr>
                  <w:t>bar</w:t>
                </w:r>
                <w:r w:rsidRPr="00B174E9">
                  <w:rPr>
                    <w:rStyle w:val="Hyperlink"/>
                    <w:rFonts w:cstheme="minorHAnsi"/>
                    <w:noProof/>
                    <w:spacing w:val="-2"/>
                  </w:rPr>
                  <w:t>ri</w:t>
                </w:r>
                <w:r w:rsidRPr="00B174E9">
                  <w:rPr>
                    <w:rStyle w:val="Hyperlink"/>
                    <w:rFonts w:cstheme="minorHAnsi"/>
                    <w:noProof/>
                  </w:rPr>
                  <w:t>ers to l</w:t>
                </w:r>
                <w:r w:rsidRPr="00B174E9">
                  <w:rPr>
                    <w:rStyle w:val="Hyperlink"/>
                    <w:rFonts w:cstheme="minorHAnsi"/>
                    <w:noProof/>
                    <w:spacing w:val="-1"/>
                  </w:rPr>
                  <w:t>e</w:t>
                </w:r>
                <w:r w:rsidRPr="00B174E9">
                  <w:rPr>
                    <w:rStyle w:val="Hyperlink"/>
                    <w:rFonts w:cstheme="minorHAnsi"/>
                    <w:noProof/>
                  </w:rPr>
                  <w:t xml:space="preserve">arning </w:t>
                </w:r>
                <w:r w:rsidRPr="00B174E9">
                  <w:rPr>
                    <w:rStyle w:val="Hyperlink"/>
                    <w:rFonts w:cstheme="minorHAnsi"/>
                    <w:noProof/>
                    <w:spacing w:val="-1"/>
                  </w:rPr>
                  <w:t>c</w:t>
                </w:r>
                <w:r w:rsidRPr="00B174E9">
                  <w:rPr>
                    <w:rStyle w:val="Hyperlink"/>
                    <w:rFonts w:cstheme="minorHAnsi"/>
                    <w:noProof/>
                  </w:rPr>
                  <w:t xml:space="preserve">an </w:t>
                </w:r>
                <w:r w:rsidRPr="00B174E9">
                  <w:rPr>
                    <w:rStyle w:val="Hyperlink"/>
                    <w:rFonts w:cstheme="minorHAnsi"/>
                    <w:noProof/>
                    <w:spacing w:val="-2"/>
                  </w:rPr>
                  <w:t>b</w:t>
                </w:r>
                <w:r w:rsidRPr="00B174E9">
                  <w:rPr>
                    <w:rStyle w:val="Hyperlink"/>
                    <w:rFonts w:cstheme="minorHAnsi"/>
                    <w:noProof/>
                  </w:rPr>
                  <w:t>e o</w:t>
                </w:r>
                <w:r w:rsidRPr="00B174E9">
                  <w:rPr>
                    <w:rStyle w:val="Hyperlink"/>
                    <w:rFonts w:cstheme="minorHAnsi"/>
                    <w:noProof/>
                    <w:spacing w:val="-4"/>
                  </w:rPr>
                  <w:t>v</w:t>
                </w:r>
                <w:r w:rsidRPr="00B174E9">
                  <w:rPr>
                    <w:rStyle w:val="Hyperlink"/>
                    <w:rFonts w:cstheme="minorHAnsi"/>
                    <w:noProof/>
                  </w:rPr>
                  <w:t>ercome.</w:t>
                </w:r>
                <w:r>
                  <w:rPr>
                    <w:noProof/>
                    <w:webHidden/>
                  </w:rPr>
                  <w:tab/>
                </w:r>
                <w:r>
                  <w:rPr>
                    <w:noProof/>
                    <w:webHidden/>
                  </w:rPr>
                  <w:fldChar w:fldCharType="begin"/>
                </w:r>
                <w:r>
                  <w:rPr>
                    <w:noProof/>
                    <w:webHidden/>
                  </w:rPr>
                  <w:instrText xml:space="preserve"> PAGEREF _Toc89883109 \h </w:instrText>
                </w:r>
                <w:r>
                  <w:rPr>
                    <w:noProof/>
                    <w:webHidden/>
                  </w:rPr>
                </w:r>
                <w:r>
                  <w:rPr>
                    <w:noProof/>
                    <w:webHidden/>
                  </w:rPr>
                  <w:fldChar w:fldCharType="separate"/>
                </w:r>
                <w:r>
                  <w:rPr>
                    <w:noProof/>
                    <w:webHidden/>
                  </w:rPr>
                  <w:t>7</w:t>
                </w:r>
                <w:r>
                  <w:rPr>
                    <w:noProof/>
                    <w:webHidden/>
                  </w:rPr>
                  <w:fldChar w:fldCharType="end"/>
                </w:r>
              </w:hyperlink>
            </w:p>
            <w:p w14:paraId="641648C9" w14:textId="5C773BA5" w:rsidR="00464B75" w:rsidRDefault="00464B75">
              <w:pPr>
                <w:pStyle w:val="TOC1"/>
                <w:tabs>
                  <w:tab w:val="right" w:leader="dot" w:pos="9350"/>
                </w:tabs>
                <w:rPr>
                  <w:rFonts w:eastAsiaTheme="minorEastAsia"/>
                  <w:noProof/>
                  <w:lang w:eastAsia="en-GB"/>
                </w:rPr>
              </w:pPr>
              <w:hyperlink w:anchor="_Toc89883110" w:history="1">
                <w:r w:rsidRPr="00B174E9">
                  <w:rPr>
                    <w:rStyle w:val="Hyperlink"/>
                    <w:rFonts w:cstheme="minorHAnsi"/>
                    <w:noProof/>
                  </w:rPr>
                  <w:t>Se</w:t>
                </w:r>
                <w:r w:rsidRPr="00B174E9">
                  <w:rPr>
                    <w:rStyle w:val="Hyperlink"/>
                    <w:rFonts w:cstheme="minorHAnsi"/>
                    <w:noProof/>
                    <w:spacing w:val="1"/>
                  </w:rPr>
                  <w:t>c</w:t>
                </w:r>
                <w:r w:rsidRPr="00B174E9">
                  <w:rPr>
                    <w:rStyle w:val="Hyperlink"/>
                    <w:rFonts w:cstheme="minorHAnsi"/>
                    <w:noProof/>
                  </w:rPr>
                  <w:t>ti</w:t>
                </w:r>
                <w:r w:rsidRPr="00B174E9">
                  <w:rPr>
                    <w:rStyle w:val="Hyperlink"/>
                    <w:rFonts w:cstheme="minorHAnsi"/>
                    <w:noProof/>
                    <w:spacing w:val="-1"/>
                  </w:rPr>
                  <w:t>o</w:t>
                </w:r>
                <w:r w:rsidRPr="00B174E9">
                  <w:rPr>
                    <w:rStyle w:val="Hyperlink"/>
                    <w:rFonts w:cstheme="minorHAnsi"/>
                    <w:noProof/>
                  </w:rPr>
                  <w:t>n</w:t>
                </w:r>
                <w:r w:rsidRPr="00B174E9">
                  <w:rPr>
                    <w:rStyle w:val="Hyperlink"/>
                    <w:rFonts w:cstheme="minorHAnsi"/>
                    <w:noProof/>
                    <w:spacing w:val="-7"/>
                  </w:rPr>
                  <w:t xml:space="preserve"> </w:t>
                </w:r>
                <w:r w:rsidRPr="00B174E9">
                  <w:rPr>
                    <w:rStyle w:val="Hyperlink"/>
                    <w:rFonts w:cstheme="minorHAnsi"/>
                    <w:noProof/>
                    <w:spacing w:val="-1"/>
                  </w:rPr>
                  <w:t>2</w:t>
                </w:r>
                <w:r w:rsidRPr="00B174E9">
                  <w:rPr>
                    <w:rStyle w:val="Hyperlink"/>
                    <w:rFonts w:cstheme="minorHAnsi"/>
                    <w:noProof/>
                  </w:rPr>
                  <w:t>:</w:t>
                </w:r>
                <w:r w:rsidRPr="00B174E9">
                  <w:rPr>
                    <w:rStyle w:val="Hyperlink"/>
                    <w:rFonts w:cstheme="minorHAnsi"/>
                    <w:noProof/>
                    <w:spacing w:val="-2"/>
                  </w:rPr>
                  <w:t xml:space="preserve"> </w:t>
                </w:r>
                <w:r w:rsidRPr="00B174E9">
                  <w:rPr>
                    <w:rStyle w:val="Hyperlink"/>
                    <w:rFonts w:cstheme="minorHAnsi"/>
                    <w:noProof/>
                  </w:rPr>
                  <w:t>K</w:t>
                </w:r>
                <w:r w:rsidRPr="00B174E9">
                  <w:rPr>
                    <w:rStyle w:val="Hyperlink"/>
                    <w:rFonts w:cstheme="minorHAnsi"/>
                    <w:noProof/>
                    <w:spacing w:val="2"/>
                  </w:rPr>
                  <w:t>n</w:t>
                </w:r>
                <w:r w:rsidRPr="00B174E9">
                  <w:rPr>
                    <w:rStyle w:val="Hyperlink"/>
                    <w:rFonts w:cstheme="minorHAnsi"/>
                    <w:noProof/>
                  </w:rPr>
                  <w:t>ow</w:t>
                </w:r>
                <w:r w:rsidRPr="00B174E9">
                  <w:rPr>
                    <w:rStyle w:val="Hyperlink"/>
                    <w:rFonts w:cstheme="minorHAnsi"/>
                    <w:noProof/>
                    <w:spacing w:val="-6"/>
                  </w:rPr>
                  <w:t xml:space="preserve"> </w:t>
                </w:r>
                <w:r w:rsidRPr="00B174E9">
                  <w:rPr>
                    <w:rStyle w:val="Hyperlink"/>
                    <w:rFonts w:cstheme="minorHAnsi"/>
                    <w:noProof/>
                    <w:spacing w:val="2"/>
                  </w:rPr>
                  <w:t>h</w:t>
                </w:r>
                <w:r w:rsidRPr="00B174E9">
                  <w:rPr>
                    <w:rStyle w:val="Hyperlink"/>
                    <w:rFonts w:cstheme="minorHAnsi"/>
                    <w:noProof/>
                  </w:rPr>
                  <w:t>ow</w:t>
                </w:r>
                <w:r w:rsidRPr="00B174E9">
                  <w:rPr>
                    <w:rStyle w:val="Hyperlink"/>
                    <w:rFonts w:cstheme="minorHAnsi"/>
                    <w:noProof/>
                    <w:spacing w:val="-6"/>
                  </w:rPr>
                  <w:t xml:space="preserve"> </w:t>
                </w:r>
                <w:r w:rsidRPr="00B174E9">
                  <w:rPr>
                    <w:rStyle w:val="Hyperlink"/>
                    <w:rFonts w:cstheme="minorHAnsi"/>
                    <w:noProof/>
                  </w:rPr>
                  <w:t>to</w:t>
                </w:r>
                <w:r w:rsidRPr="00B174E9">
                  <w:rPr>
                    <w:rStyle w:val="Hyperlink"/>
                    <w:rFonts w:cstheme="minorHAnsi"/>
                    <w:noProof/>
                    <w:spacing w:val="-2"/>
                  </w:rPr>
                  <w:t xml:space="preserve"> </w:t>
                </w:r>
                <w:r w:rsidRPr="00B174E9">
                  <w:rPr>
                    <w:rStyle w:val="Hyperlink"/>
                    <w:rFonts w:cstheme="minorHAnsi"/>
                    <w:noProof/>
                  </w:rPr>
                  <w:t>de</w:t>
                </w:r>
                <w:r w:rsidRPr="00B174E9">
                  <w:rPr>
                    <w:rStyle w:val="Hyperlink"/>
                    <w:rFonts w:cstheme="minorHAnsi"/>
                    <w:noProof/>
                    <w:spacing w:val="1"/>
                  </w:rPr>
                  <w:t>v</w:t>
                </w:r>
                <w:r w:rsidRPr="00B174E9">
                  <w:rPr>
                    <w:rStyle w:val="Hyperlink"/>
                    <w:rFonts w:cstheme="minorHAnsi"/>
                    <w:noProof/>
                  </w:rPr>
                  <w:t>elop</w:t>
                </w:r>
                <w:r w:rsidRPr="00B174E9">
                  <w:rPr>
                    <w:rStyle w:val="Hyperlink"/>
                    <w:rFonts w:cstheme="minorHAnsi"/>
                    <w:noProof/>
                    <w:spacing w:val="-10"/>
                  </w:rPr>
                  <w:t xml:space="preserve"> </w:t>
                </w:r>
                <w:r w:rsidRPr="00B174E9">
                  <w:rPr>
                    <w:rStyle w:val="Hyperlink"/>
                    <w:rFonts w:cstheme="minorHAnsi"/>
                    <w:noProof/>
                    <w:spacing w:val="-1"/>
                  </w:rPr>
                  <w:t>s</w:t>
                </w:r>
                <w:r w:rsidRPr="00B174E9">
                  <w:rPr>
                    <w:rStyle w:val="Hyperlink"/>
                    <w:rFonts w:cstheme="minorHAnsi"/>
                    <w:noProof/>
                  </w:rPr>
                  <w:t>elf</w:t>
                </w:r>
                <w:r w:rsidRPr="00B174E9">
                  <w:rPr>
                    <w:rStyle w:val="Hyperlink"/>
                    <w:rFonts w:cstheme="minorHAnsi"/>
                    <w:noProof/>
                    <w:spacing w:val="-2"/>
                  </w:rPr>
                  <w:t xml:space="preserve"> </w:t>
                </w:r>
                <w:r w:rsidRPr="00B174E9">
                  <w:rPr>
                    <w:rStyle w:val="Hyperlink"/>
                    <w:rFonts w:cstheme="minorHAnsi"/>
                    <w:noProof/>
                  </w:rPr>
                  <w:t>&amp; othe</w:t>
                </w:r>
                <w:r w:rsidRPr="00B174E9">
                  <w:rPr>
                    <w:rStyle w:val="Hyperlink"/>
                    <w:rFonts w:cstheme="minorHAnsi"/>
                    <w:noProof/>
                    <w:spacing w:val="3"/>
                  </w:rPr>
                  <w:t>r</w:t>
                </w:r>
                <w:r w:rsidRPr="00B174E9">
                  <w:rPr>
                    <w:rStyle w:val="Hyperlink"/>
                    <w:rFonts w:cstheme="minorHAnsi"/>
                    <w:noProof/>
                  </w:rPr>
                  <w:t>s</w:t>
                </w:r>
                <w:r w:rsidRPr="00B174E9">
                  <w:rPr>
                    <w:rStyle w:val="Hyperlink"/>
                    <w:rFonts w:cstheme="minorHAnsi"/>
                    <w:noProof/>
                    <w:spacing w:val="-9"/>
                  </w:rPr>
                  <w:t xml:space="preserve"> </w:t>
                </w:r>
                <w:r w:rsidRPr="00B174E9">
                  <w:rPr>
                    <w:rStyle w:val="Hyperlink"/>
                    <w:rFonts w:cstheme="minorHAnsi"/>
                    <w:noProof/>
                  </w:rPr>
                  <w:t>to</w:t>
                </w:r>
                <w:r w:rsidRPr="00B174E9">
                  <w:rPr>
                    <w:rStyle w:val="Hyperlink"/>
                    <w:rFonts w:cstheme="minorHAnsi"/>
                    <w:noProof/>
                    <w:spacing w:val="-3"/>
                  </w:rPr>
                  <w:t xml:space="preserve"> </w:t>
                </w:r>
                <w:r w:rsidRPr="00B174E9">
                  <w:rPr>
                    <w:rStyle w:val="Hyperlink"/>
                    <w:rFonts w:cstheme="minorHAnsi"/>
                    <w:noProof/>
                  </w:rPr>
                  <w:t>a</w:t>
                </w:r>
                <w:r w:rsidRPr="00B174E9">
                  <w:rPr>
                    <w:rStyle w:val="Hyperlink"/>
                    <w:rFonts w:cstheme="minorHAnsi"/>
                    <w:noProof/>
                    <w:spacing w:val="1"/>
                  </w:rPr>
                  <w:t>c</w:t>
                </w:r>
                <w:r w:rsidRPr="00B174E9">
                  <w:rPr>
                    <w:rStyle w:val="Hyperlink"/>
                    <w:rFonts w:cstheme="minorHAnsi"/>
                    <w:noProof/>
                  </w:rPr>
                  <w:t>h</w:t>
                </w:r>
                <w:r w:rsidRPr="00B174E9">
                  <w:rPr>
                    <w:rStyle w:val="Hyperlink"/>
                    <w:rFonts w:cstheme="minorHAnsi"/>
                    <w:noProof/>
                    <w:spacing w:val="1"/>
                  </w:rPr>
                  <w:t>i</w:t>
                </w:r>
                <w:r w:rsidRPr="00B174E9">
                  <w:rPr>
                    <w:rStyle w:val="Hyperlink"/>
                    <w:rFonts w:cstheme="minorHAnsi"/>
                    <w:noProof/>
                  </w:rPr>
                  <w:t>e</w:t>
                </w:r>
                <w:r w:rsidRPr="00B174E9">
                  <w:rPr>
                    <w:rStyle w:val="Hyperlink"/>
                    <w:rFonts w:cstheme="minorHAnsi"/>
                    <w:noProof/>
                    <w:spacing w:val="2"/>
                  </w:rPr>
                  <w:t>v</w:t>
                </w:r>
                <w:r w:rsidRPr="00B174E9">
                  <w:rPr>
                    <w:rStyle w:val="Hyperlink"/>
                    <w:rFonts w:cstheme="minorHAnsi"/>
                    <w:noProof/>
                  </w:rPr>
                  <w:t>e or</w:t>
                </w:r>
                <w:r w:rsidRPr="00B174E9">
                  <w:rPr>
                    <w:rStyle w:val="Hyperlink"/>
                    <w:rFonts w:cstheme="minorHAnsi"/>
                    <w:noProof/>
                    <w:spacing w:val="-1"/>
                  </w:rPr>
                  <w:t>g</w:t>
                </w:r>
                <w:r w:rsidRPr="00B174E9">
                  <w:rPr>
                    <w:rStyle w:val="Hyperlink"/>
                    <w:rFonts w:cstheme="minorHAnsi"/>
                    <w:noProof/>
                  </w:rPr>
                  <w:t>an</w:t>
                </w:r>
                <w:r w:rsidRPr="00B174E9">
                  <w:rPr>
                    <w:rStyle w:val="Hyperlink"/>
                    <w:rFonts w:cstheme="minorHAnsi"/>
                    <w:noProof/>
                    <w:spacing w:val="2"/>
                  </w:rPr>
                  <w:t>i</w:t>
                </w:r>
                <w:r w:rsidRPr="00B174E9">
                  <w:rPr>
                    <w:rStyle w:val="Hyperlink"/>
                    <w:rFonts w:cstheme="minorHAnsi"/>
                    <w:noProof/>
                    <w:spacing w:val="-1"/>
                  </w:rPr>
                  <w:t>s</w:t>
                </w:r>
                <w:r w:rsidRPr="00B174E9">
                  <w:rPr>
                    <w:rStyle w:val="Hyperlink"/>
                    <w:rFonts w:cstheme="minorHAnsi"/>
                    <w:noProof/>
                  </w:rPr>
                  <w:t>a</w:t>
                </w:r>
                <w:r w:rsidRPr="00B174E9">
                  <w:rPr>
                    <w:rStyle w:val="Hyperlink"/>
                    <w:rFonts w:cstheme="minorHAnsi"/>
                    <w:noProof/>
                    <w:spacing w:val="1"/>
                  </w:rPr>
                  <w:t>ti</w:t>
                </w:r>
                <w:r w:rsidRPr="00B174E9">
                  <w:rPr>
                    <w:rStyle w:val="Hyperlink"/>
                    <w:rFonts w:cstheme="minorHAnsi"/>
                    <w:noProof/>
                  </w:rPr>
                  <w:t>o</w:t>
                </w:r>
                <w:r w:rsidRPr="00B174E9">
                  <w:rPr>
                    <w:rStyle w:val="Hyperlink"/>
                    <w:rFonts w:cstheme="minorHAnsi"/>
                    <w:noProof/>
                    <w:spacing w:val="-1"/>
                  </w:rPr>
                  <w:t>n</w:t>
                </w:r>
                <w:r w:rsidRPr="00B174E9">
                  <w:rPr>
                    <w:rStyle w:val="Hyperlink"/>
                    <w:rFonts w:cstheme="minorHAnsi"/>
                    <w:noProof/>
                  </w:rPr>
                  <w:t>al</w:t>
                </w:r>
                <w:r w:rsidRPr="00B174E9">
                  <w:rPr>
                    <w:rStyle w:val="Hyperlink"/>
                    <w:rFonts w:cstheme="minorHAnsi"/>
                    <w:noProof/>
                    <w:spacing w:val="-15"/>
                  </w:rPr>
                  <w:t xml:space="preserve"> </w:t>
                </w:r>
                <w:r w:rsidRPr="00B174E9">
                  <w:rPr>
                    <w:rStyle w:val="Hyperlink"/>
                    <w:rFonts w:cstheme="minorHAnsi"/>
                    <w:noProof/>
                  </w:rPr>
                  <w:t>o</w:t>
                </w:r>
                <w:r w:rsidRPr="00B174E9">
                  <w:rPr>
                    <w:rStyle w:val="Hyperlink"/>
                    <w:rFonts w:cstheme="minorHAnsi"/>
                    <w:noProof/>
                    <w:spacing w:val="-1"/>
                  </w:rPr>
                  <w:t>b</w:t>
                </w:r>
                <w:r w:rsidRPr="00B174E9">
                  <w:rPr>
                    <w:rStyle w:val="Hyperlink"/>
                    <w:rFonts w:cstheme="minorHAnsi"/>
                    <w:noProof/>
                    <w:spacing w:val="3"/>
                  </w:rPr>
                  <w:t>j</w:t>
                </w:r>
                <w:r w:rsidRPr="00B174E9">
                  <w:rPr>
                    <w:rStyle w:val="Hyperlink"/>
                    <w:rFonts w:cstheme="minorHAnsi"/>
                    <w:noProof/>
                  </w:rPr>
                  <w:t>e</w:t>
                </w:r>
                <w:r w:rsidRPr="00B174E9">
                  <w:rPr>
                    <w:rStyle w:val="Hyperlink"/>
                    <w:rFonts w:cstheme="minorHAnsi"/>
                    <w:noProof/>
                    <w:spacing w:val="1"/>
                  </w:rPr>
                  <w:t>c</w:t>
                </w:r>
                <w:r w:rsidRPr="00B174E9">
                  <w:rPr>
                    <w:rStyle w:val="Hyperlink"/>
                    <w:rFonts w:cstheme="minorHAnsi"/>
                    <w:noProof/>
                  </w:rPr>
                  <w:t>tiv</w:t>
                </w:r>
                <w:r w:rsidRPr="00B174E9">
                  <w:rPr>
                    <w:rStyle w:val="Hyperlink"/>
                    <w:rFonts w:cstheme="minorHAnsi"/>
                    <w:noProof/>
                    <w:spacing w:val="1"/>
                  </w:rPr>
                  <w:t>e</w:t>
                </w:r>
                <w:r w:rsidRPr="00B174E9">
                  <w:rPr>
                    <w:rStyle w:val="Hyperlink"/>
                    <w:rFonts w:cstheme="minorHAnsi"/>
                    <w:noProof/>
                  </w:rPr>
                  <w:t>s</w:t>
                </w:r>
                <w:r>
                  <w:rPr>
                    <w:noProof/>
                    <w:webHidden/>
                  </w:rPr>
                  <w:tab/>
                </w:r>
                <w:r>
                  <w:rPr>
                    <w:noProof/>
                    <w:webHidden/>
                  </w:rPr>
                  <w:fldChar w:fldCharType="begin"/>
                </w:r>
                <w:r>
                  <w:rPr>
                    <w:noProof/>
                    <w:webHidden/>
                  </w:rPr>
                  <w:instrText xml:space="preserve"> PAGEREF _Toc89883110 \h </w:instrText>
                </w:r>
                <w:r>
                  <w:rPr>
                    <w:noProof/>
                    <w:webHidden/>
                  </w:rPr>
                </w:r>
                <w:r>
                  <w:rPr>
                    <w:noProof/>
                    <w:webHidden/>
                  </w:rPr>
                  <w:fldChar w:fldCharType="separate"/>
                </w:r>
                <w:r>
                  <w:rPr>
                    <w:noProof/>
                    <w:webHidden/>
                  </w:rPr>
                  <w:t>8</w:t>
                </w:r>
                <w:r>
                  <w:rPr>
                    <w:noProof/>
                    <w:webHidden/>
                  </w:rPr>
                  <w:fldChar w:fldCharType="end"/>
                </w:r>
              </w:hyperlink>
            </w:p>
            <w:p w14:paraId="45F3341D" w14:textId="15E97EA3" w:rsidR="00464B75" w:rsidRDefault="00464B75">
              <w:pPr>
                <w:pStyle w:val="TOC2"/>
                <w:tabs>
                  <w:tab w:val="right" w:leader="dot" w:pos="9350"/>
                </w:tabs>
                <w:rPr>
                  <w:rFonts w:eastAsiaTheme="minorEastAsia"/>
                  <w:noProof/>
                  <w:lang w:eastAsia="en-GB"/>
                </w:rPr>
              </w:pPr>
              <w:hyperlink w:anchor="_Toc89883111" w:history="1">
                <w:r w:rsidRPr="00B174E9">
                  <w:rPr>
                    <w:rStyle w:val="Hyperlink"/>
                    <w:rFonts w:cstheme="minorHAnsi"/>
                    <w:noProof/>
                  </w:rPr>
                  <w:t>2.1</w:t>
                </w:r>
                <w:r w:rsidRPr="00B174E9">
                  <w:rPr>
                    <w:rStyle w:val="Hyperlink"/>
                    <w:rFonts w:cstheme="minorHAnsi"/>
                    <w:noProof/>
                    <w:spacing w:val="2"/>
                  </w:rPr>
                  <w:t xml:space="preserve"> </w:t>
                </w:r>
                <w:r w:rsidRPr="00B174E9">
                  <w:rPr>
                    <w:rStyle w:val="Hyperlink"/>
                    <w:rFonts w:cstheme="minorHAnsi"/>
                    <w:noProof/>
                  </w:rPr>
                  <w:t>Ana</w:t>
                </w:r>
                <w:r w:rsidRPr="00B174E9">
                  <w:rPr>
                    <w:rStyle w:val="Hyperlink"/>
                    <w:rFonts w:cstheme="minorHAnsi"/>
                    <w:noProof/>
                    <w:spacing w:val="3"/>
                  </w:rPr>
                  <w:t>l</w:t>
                </w:r>
                <w:r w:rsidRPr="00B174E9">
                  <w:rPr>
                    <w:rStyle w:val="Hyperlink"/>
                    <w:rFonts w:cstheme="minorHAnsi"/>
                    <w:noProof/>
                    <w:spacing w:val="-6"/>
                  </w:rPr>
                  <w:t>y</w:t>
                </w:r>
                <w:r w:rsidRPr="00B174E9">
                  <w:rPr>
                    <w:rStyle w:val="Hyperlink"/>
                    <w:rFonts w:cstheme="minorHAnsi"/>
                    <w:noProof/>
                  </w:rPr>
                  <w:t>se learning/de</w:t>
                </w:r>
                <w:r w:rsidRPr="00B174E9">
                  <w:rPr>
                    <w:rStyle w:val="Hyperlink"/>
                    <w:rFonts w:cstheme="minorHAnsi"/>
                    <w:noProof/>
                    <w:spacing w:val="-4"/>
                  </w:rPr>
                  <w:t>v</w:t>
                </w:r>
                <w:r w:rsidRPr="00B174E9">
                  <w:rPr>
                    <w:rStyle w:val="Hyperlink"/>
                    <w:rFonts w:cstheme="minorHAnsi"/>
                    <w:noProof/>
                  </w:rPr>
                  <w:t>elopment</w:t>
                </w:r>
                <w:r w:rsidRPr="00B174E9">
                  <w:rPr>
                    <w:rStyle w:val="Hyperlink"/>
                    <w:rFonts w:cstheme="minorHAnsi"/>
                    <w:noProof/>
                    <w:spacing w:val="-1"/>
                  </w:rPr>
                  <w:t xml:space="preserve"> </w:t>
                </w:r>
                <w:r w:rsidRPr="00B174E9">
                  <w:rPr>
                    <w:rStyle w:val="Hyperlink"/>
                    <w:rFonts w:cstheme="minorHAnsi"/>
                    <w:noProof/>
                  </w:rPr>
                  <w:t>options to</w:t>
                </w:r>
                <w:r w:rsidRPr="00B174E9">
                  <w:rPr>
                    <w:rStyle w:val="Hyperlink"/>
                    <w:rFonts w:cstheme="minorHAnsi"/>
                    <w:noProof/>
                    <w:spacing w:val="-1"/>
                  </w:rPr>
                  <w:t xml:space="preserve"> </w:t>
                </w:r>
                <w:r w:rsidRPr="00B174E9">
                  <w:rPr>
                    <w:rStyle w:val="Hyperlink"/>
                    <w:rFonts w:cstheme="minorHAnsi"/>
                    <w:noProof/>
                  </w:rPr>
                  <w:t>meet nee</w:t>
                </w:r>
                <w:r w:rsidRPr="00B174E9">
                  <w:rPr>
                    <w:rStyle w:val="Hyperlink"/>
                    <w:rFonts w:cstheme="minorHAnsi"/>
                    <w:noProof/>
                    <w:spacing w:val="-3"/>
                  </w:rPr>
                  <w:t>d</w:t>
                </w:r>
                <w:r w:rsidRPr="00B174E9">
                  <w:rPr>
                    <w:rStyle w:val="Hyperlink"/>
                    <w:rFonts w:cstheme="minorHAnsi"/>
                    <w:noProof/>
                  </w:rPr>
                  <w:t>s of self</w:t>
                </w:r>
                <w:r w:rsidRPr="00B174E9">
                  <w:rPr>
                    <w:rStyle w:val="Hyperlink"/>
                    <w:rFonts w:cstheme="minorHAnsi"/>
                    <w:noProof/>
                    <w:spacing w:val="-2"/>
                  </w:rPr>
                  <w:t xml:space="preserve"> </w:t>
                </w:r>
                <w:r w:rsidRPr="00B174E9">
                  <w:rPr>
                    <w:rStyle w:val="Hyperlink"/>
                    <w:rFonts w:cstheme="minorHAnsi"/>
                    <w:noProof/>
                  </w:rPr>
                  <w:t>&amp; ano</w:t>
                </w:r>
                <w:r w:rsidRPr="00B174E9">
                  <w:rPr>
                    <w:rStyle w:val="Hyperlink"/>
                    <w:rFonts w:cstheme="minorHAnsi"/>
                    <w:noProof/>
                    <w:spacing w:val="-1"/>
                  </w:rPr>
                  <w:t>t</w:t>
                </w:r>
                <w:r w:rsidRPr="00B174E9">
                  <w:rPr>
                    <w:rStyle w:val="Hyperlink"/>
                    <w:rFonts w:cstheme="minorHAnsi"/>
                    <w:noProof/>
                  </w:rPr>
                  <w:t>her.</w:t>
                </w:r>
                <w:r>
                  <w:rPr>
                    <w:noProof/>
                    <w:webHidden/>
                  </w:rPr>
                  <w:tab/>
                </w:r>
                <w:r>
                  <w:rPr>
                    <w:noProof/>
                    <w:webHidden/>
                  </w:rPr>
                  <w:fldChar w:fldCharType="begin"/>
                </w:r>
                <w:r>
                  <w:rPr>
                    <w:noProof/>
                    <w:webHidden/>
                  </w:rPr>
                  <w:instrText xml:space="preserve"> PAGEREF _Toc89883111 \h </w:instrText>
                </w:r>
                <w:r>
                  <w:rPr>
                    <w:noProof/>
                    <w:webHidden/>
                  </w:rPr>
                </w:r>
                <w:r>
                  <w:rPr>
                    <w:noProof/>
                    <w:webHidden/>
                  </w:rPr>
                  <w:fldChar w:fldCharType="separate"/>
                </w:r>
                <w:r>
                  <w:rPr>
                    <w:noProof/>
                    <w:webHidden/>
                  </w:rPr>
                  <w:t>8</w:t>
                </w:r>
                <w:r>
                  <w:rPr>
                    <w:noProof/>
                    <w:webHidden/>
                  </w:rPr>
                  <w:fldChar w:fldCharType="end"/>
                </w:r>
              </w:hyperlink>
            </w:p>
            <w:p w14:paraId="1E23285C" w14:textId="79095AD2" w:rsidR="00464B75" w:rsidRDefault="00464B75">
              <w:pPr>
                <w:pStyle w:val="TOC2"/>
                <w:tabs>
                  <w:tab w:val="right" w:leader="dot" w:pos="9350"/>
                </w:tabs>
                <w:rPr>
                  <w:rFonts w:eastAsiaTheme="minorEastAsia"/>
                  <w:noProof/>
                  <w:lang w:eastAsia="en-GB"/>
                </w:rPr>
              </w:pPr>
              <w:hyperlink w:anchor="_Toc89883112" w:history="1">
                <w:r w:rsidRPr="00B174E9">
                  <w:rPr>
                    <w:rStyle w:val="Hyperlink"/>
                    <w:rFonts w:cstheme="minorHAnsi"/>
                    <w:noProof/>
                  </w:rPr>
                  <w:t>2.2</w:t>
                </w:r>
                <w:r w:rsidRPr="00B174E9">
                  <w:rPr>
                    <w:rStyle w:val="Hyperlink"/>
                    <w:rFonts w:cstheme="minorHAnsi"/>
                    <w:noProof/>
                    <w:spacing w:val="2"/>
                  </w:rPr>
                  <w:t xml:space="preserve"> </w:t>
                </w:r>
                <w:r w:rsidRPr="00B174E9">
                  <w:rPr>
                    <w:rStyle w:val="Hyperlink"/>
                    <w:rFonts w:cstheme="minorHAnsi"/>
                    <w:noProof/>
                  </w:rPr>
                  <w:t>I</w:t>
                </w:r>
                <w:r w:rsidRPr="00B174E9">
                  <w:rPr>
                    <w:rStyle w:val="Hyperlink"/>
                    <w:rFonts w:cstheme="minorHAnsi"/>
                    <w:noProof/>
                    <w:spacing w:val="-2"/>
                  </w:rPr>
                  <w:t>d</w:t>
                </w:r>
                <w:r w:rsidRPr="00B174E9">
                  <w:rPr>
                    <w:rStyle w:val="Hyperlink"/>
                    <w:rFonts w:cstheme="minorHAnsi"/>
                    <w:noProof/>
                  </w:rPr>
                  <w:t>en</w:t>
                </w:r>
                <w:r w:rsidRPr="00B174E9">
                  <w:rPr>
                    <w:rStyle w:val="Hyperlink"/>
                    <w:rFonts w:cstheme="minorHAnsi"/>
                    <w:noProof/>
                    <w:spacing w:val="-1"/>
                  </w:rPr>
                  <w:t>t</w:t>
                </w:r>
                <w:r w:rsidRPr="00B174E9">
                  <w:rPr>
                    <w:rStyle w:val="Hyperlink"/>
                    <w:rFonts w:cstheme="minorHAnsi"/>
                    <w:noProof/>
                  </w:rPr>
                  <w:t>i</w:t>
                </w:r>
                <w:r w:rsidRPr="00B174E9">
                  <w:rPr>
                    <w:rStyle w:val="Hyperlink"/>
                    <w:rFonts w:cstheme="minorHAnsi"/>
                    <w:noProof/>
                    <w:spacing w:val="2"/>
                  </w:rPr>
                  <w:t>f</w:t>
                </w:r>
                <w:r w:rsidRPr="00B174E9">
                  <w:rPr>
                    <w:rStyle w:val="Hyperlink"/>
                    <w:rFonts w:cstheme="minorHAnsi"/>
                    <w:noProof/>
                  </w:rPr>
                  <w:t>y</w:t>
                </w:r>
                <w:r w:rsidRPr="00B174E9">
                  <w:rPr>
                    <w:rStyle w:val="Hyperlink"/>
                    <w:rFonts w:cstheme="minorHAnsi"/>
                    <w:noProof/>
                    <w:spacing w:val="-6"/>
                  </w:rPr>
                  <w:t xml:space="preserve"> </w:t>
                </w:r>
                <w:r w:rsidRPr="00B174E9">
                  <w:rPr>
                    <w:rStyle w:val="Hyperlink"/>
                    <w:rFonts w:cstheme="minorHAnsi"/>
                    <w:noProof/>
                  </w:rPr>
                  <w:t>supp</w:t>
                </w:r>
                <w:r w:rsidRPr="00B174E9">
                  <w:rPr>
                    <w:rStyle w:val="Hyperlink"/>
                    <w:rFonts w:cstheme="minorHAnsi"/>
                    <w:noProof/>
                    <w:spacing w:val="-1"/>
                  </w:rPr>
                  <w:t>o</w:t>
                </w:r>
                <w:r w:rsidRPr="00B174E9">
                  <w:rPr>
                    <w:rStyle w:val="Hyperlink"/>
                    <w:rFonts w:cstheme="minorHAnsi"/>
                    <w:noProof/>
                  </w:rPr>
                  <w:t>rt</w:t>
                </w:r>
                <w:r w:rsidRPr="00B174E9">
                  <w:rPr>
                    <w:rStyle w:val="Hyperlink"/>
                    <w:rFonts w:cstheme="minorHAnsi"/>
                    <w:noProof/>
                    <w:spacing w:val="2"/>
                  </w:rPr>
                  <w:t xml:space="preserve"> </w:t>
                </w:r>
                <w:r w:rsidRPr="00B174E9">
                  <w:rPr>
                    <w:rStyle w:val="Hyperlink"/>
                    <w:rFonts w:cstheme="minorHAnsi"/>
                    <w:noProof/>
                  </w:rPr>
                  <w:t>mechan</w:t>
                </w:r>
                <w:r w:rsidRPr="00B174E9">
                  <w:rPr>
                    <w:rStyle w:val="Hyperlink"/>
                    <w:rFonts w:cstheme="minorHAnsi"/>
                    <w:noProof/>
                    <w:spacing w:val="-2"/>
                  </w:rPr>
                  <w:t>i</w:t>
                </w:r>
                <w:r w:rsidRPr="00B174E9">
                  <w:rPr>
                    <w:rStyle w:val="Hyperlink"/>
                    <w:rFonts w:cstheme="minorHAnsi"/>
                    <w:noProof/>
                  </w:rPr>
                  <w:t>sms for t</w:t>
                </w:r>
                <w:r w:rsidRPr="00B174E9">
                  <w:rPr>
                    <w:rStyle w:val="Hyperlink"/>
                    <w:rFonts w:cstheme="minorHAnsi"/>
                    <w:noProof/>
                    <w:spacing w:val="-1"/>
                  </w:rPr>
                  <w:t>h</w:t>
                </w:r>
                <w:r w:rsidRPr="00B174E9">
                  <w:rPr>
                    <w:rStyle w:val="Hyperlink"/>
                    <w:rFonts w:cstheme="minorHAnsi"/>
                    <w:noProof/>
                  </w:rPr>
                  <w:t>e</w:t>
                </w:r>
                <w:r w:rsidRPr="00B174E9">
                  <w:rPr>
                    <w:rStyle w:val="Hyperlink"/>
                    <w:rFonts w:cstheme="minorHAnsi"/>
                    <w:noProof/>
                    <w:spacing w:val="-1"/>
                  </w:rPr>
                  <w:t xml:space="preserve"> </w:t>
                </w:r>
                <w:r w:rsidRPr="00B174E9">
                  <w:rPr>
                    <w:rStyle w:val="Hyperlink"/>
                    <w:rFonts w:cstheme="minorHAnsi"/>
                    <w:noProof/>
                  </w:rPr>
                  <w:t>de</w:t>
                </w:r>
                <w:r w:rsidRPr="00B174E9">
                  <w:rPr>
                    <w:rStyle w:val="Hyperlink"/>
                    <w:rFonts w:cstheme="minorHAnsi"/>
                    <w:noProof/>
                    <w:spacing w:val="-4"/>
                  </w:rPr>
                  <w:t>v</w:t>
                </w:r>
                <w:r w:rsidRPr="00B174E9">
                  <w:rPr>
                    <w:rStyle w:val="Hyperlink"/>
                    <w:rFonts w:cstheme="minorHAnsi"/>
                    <w:noProof/>
                  </w:rPr>
                  <w:t>elopment</w:t>
                </w:r>
                <w:r w:rsidRPr="00B174E9">
                  <w:rPr>
                    <w:rStyle w:val="Hyperlink"/>
                    <w:rFonts w:cstheme="minorHAnsi"/>
                    <w:noProof/>
                    <w:spacing w:val="4"/>
                  </w:rPr>
                  <w:t xml:space="preserve"> </w:t>
                </w:r>
                <w:r w:rsidRPr="00B174E9">
                  <w:rPr>
                    <w:rStyle w:val="Hyperlink"/>
                    <w:rFonts w:cstheme="minorHAnsi"/>
                    <w:noProof/>
                  </w:rPr>
                  <w:t>of</w:t>
                </w:r>
                <w:r w:rsidRPr="00B174E9">
                  <w:rPr>
                    <w:rStyle w:val="Hyperlink"/>
                    <w:rFonts w:cstheme="minorHAnsi"/>
                    <w:noProof/>
                    <w:spacing w:val="-1"/>
                  </w:rPr>
                  <w:t xml:space="preserve"> </w:t>
                </w:r>
                <w:r w:rsidRPr="00B174E9">
                  <w:rPr>
                    <w:rStyle w:val="Hyperlink"/>
                    <w:rFonts w:cstheme="minorHAnsi"/>
                    <w:noProof/>
                  </w:rPr>
                  <w:t>self &amp; ano</w:t>
                </w:r>
                <w:r w:rsidRPr="00B174E9">
                  <w:rPr>
                    <w:rStyle w:val="Hyperlink"/>
                    <w:rFonts w:cstheme="minorHAnsi"/>
                    <w:noProof/>
                    <w:spacing w:val="-1"/>
                  </w:rPr>
                  <w:t>t</w:t>
                </w:r>
                <w:r w:rsidRPr="00B174E9">
                  <w:rPr>
                    <w:rStyle w:val="Hyperlink"/>
                    <w:rFonts w:cstheme="minorHAnsi"/>
                    <w:noProof/>
                  </w:rPr>
                  <w:t>her</w:t>
                </w:r>
                <w:r>
                  <w:rPr>
                    <w:noProof/>
                    <w:webHidden/>
                  </w:rPr>
                  <w:tab/>
                </w:r>
                <w:r>
                  <w:rPr>
                    <w:noProof/>
                    <w:webHidden/>
                  </w:rPr>
                  <w:fldChar w:fldCharType="begin"/>
                </w:r>
                <w:r>
                  <w:rPr>
                    <w:noProof/>
                    <w:webHidden/>
                  </w:rPr>
                  <w:instrText xml:space="preserve"> PAGEREF _Toc89883112 \h </w:instrText>
                </w:r>
                <w:r>
                  <w:rPr>
                    <w:noProof/>
                    <w:webHidden/>
                  </w:rPr>
                </w:r>
                <w:r>
                  <w:rPr>
                    <w:noProof/>
                    <w:webHidden/>
                  </w:rPr>
                  <w:fldChar w:fldCharType="separate"/>
                </w:r>
                <w:r>
                  <w:rPr>
                    <w:noProof/>
                    <w:webHidden/>
                  </w:rPr>
                  <w:t>9</w:t>
                </w:r>
                <w:r>
                  <w:rPr>
                    <w:noProof/>
                    <w:webHidden/>
                  </w:rPr>
                  <w:fldChar w:fldCharType="end"/>
                </w:r>
              </w:hyperlink>
            </w:p>
            <w:p w14:paraId="45D01382" w14:textId="15572E97" w:rsidR="00464B75" w:rsidRDefault="00464B75">
              <w:pPr>
                <w:pStyle w:val="TOC2"/>
                <w:tabs>
                  <w:tab w:val="right" w:leader="dot" w:pos="9350"/>
                </w:tabs>
                <w:rPr>
                  <w:rFonts w:eastAsiaTheme="minorEastAsia"/>
                  <w:noProof/>
                  <w:lang w:eastAsia="en-GB"/>
                </w:rPr>
              </w:pPr>
              <w:hyperlink w:anchor="_Toc89883113" w:history="1">
                <w:r w:rsidRPr="00B174E9">
                  <w:rPr>
                    <w:rStyle w:val="Hyperlink"/>
                    <w:rFonts w:eastAsiaTheme="majorEastAsia" w:cstheme="minorHAnsi"/>
                    <w:noProof/>
                  </w:rPr>
                  <w:t>2.3 Prepare development plans for yourself and another person</w:t>
                </w:r>
                <w:r>
                  <w:rPr>
                    <w:noProof/>
                    <w:webHidden/>
                  </w:rPr>
                  <w:tab/>
                </w:r>
                <w:r>
                  <w:rPr>
                    <w:noProof/>
                    <w:webHidden/>
                  </w:rPr>
                  <w:fldChar w:fldCharType="begin"/>
                </w:r>
                <w:r>
                  <w:rPr>
                    <w:noProof/>
                    <w:webHidden/>
                  </w:rPr>
                  <w:instrText xml:space="preserve"> PAGEREF _Toc89883113 \h </w:instrText>
                </w:r>
                <w:r>
                  <w:rPr>
                    <w:noProof/>
                    <w:webHidden/>
                  </w:rPr>
                </w:r>
                <w:r>
                  <w:rPr>
                    <w:noProof/>
                    <w:webHidden/>
                  </w:rPr>
                  <w:fldChar w:fldCharType="separate"/>
                </w:r>
                <w:r>
                  <w:rPr>
                    <w:noProof/>
                    <w:webHidden/>
                  </w:rPr>
                  <w:t>9</w:t>
                </w:r>
                <w:r>
                  <w:rPr>
                    <w:noProof/>
                    <w:webHidden/>
                  </w:rPr>
                  <w:fldChar w:fldCharType="end"/>
                </w:r>
              </w:hyperlink>
            </w:p>
            <w:p w14:paraId="5A894402" w14:textId="193880BC" w:rsidR="00464B75" w:rsidRDefault="00464B75">
              <w:pPr>
                <w:pStyle w:val="TOC2"/>
                <w:tabs>
                  <w:tab w:val="right" w:leader="dot" w:pos="9350"/>
                </w:tabs>
                <w:rPr>
                  <w:rFonts w:eastAsiaTheme="minorEastAsia"/>
                  <w:noProof/>
                  <w:lang w:eastAsia="en-GB"/>
                </w:rPr>
              </w:pPr>
              <w:hyperlink w:anchor="_Toc89883114" w:history="1">
                <w:r w:rsidRPr="00B174E9">
                  <w:rPr>
                    <w:rStyle w:val="Hyperlink"/>
                    <w:rFonts w:cstheme="minorHAnsi"/>
                    <w:noProof/>
                  </w:rPr>
                  <w:t>2.4</w:t>
                </w:r>
                <w:r w:rsidRPr="00B174E9">
                  <w:rPr>
                    <w:rStyle w:val="Hyperlink"/>
                    <w:rFonts w:cstheme="minorHAnsi"/>
                    <w:noProof/>
                    <w:spacing w:val="2"/>
                  </w:rPr>
                  <w:t xml:space="preserve"> </w:t>
                </w:r>
                <w:r w:rsidRPr="00B174E9">
                  <w:rPr>
                    <w:rStyle w:val="Hyperlink"/>
                    <w:rFonts w:cstheme="minorHAnsi"/>
                    <w:noProof/>
                  </w:rPr>
                  <w:t>Met</w:t>
                </w:r>
                <w:r w:rsidRPr="00B174E9">
                  <w:rPr>
                    <w:rStyle w:val="Hyperlink"/>
                    <w:rFonts w:cstheme="minorHAnsi"/>
                    <w:noProof/>
                    <w:spacing w:val="-1"/>
                  </w:rPr>
                  <w:t>h</w:t>
                </w:r>
                <w:r w:rsidRPr="00B174E9">
                  <w:rPr>
                    <w:rStyle w:val="Hyperlink"/>
                    <w:rFonts w:cstheme="minorHAnsi"/>
                    <w:noProof/>
                  </w:rPr>
                  <w:t>od u</w:t>
                </w:r>
                <w:r w:rsidRPr="00B174E9">
                  <w:rPr>
                    <w:rStyle w:val="Hyperlink"/>
                    <w:rFonts w:cstheme="minorHAnsi"/>
                    <w:noProof/>
                    <w:spacing w:val="-1"/>
                  </w:rPr>
                  <w:t>s</w:t>
                </w:r>
                <w:r w:rsidRPr="00B174E9">
                  <w:rPr>
                    <w:rStyle w:val="Hyperlink"/>
                    <w:rFonts w:cstheme="minorHAnsi"/>
                    <w:noProof/>
                  </w:rPr>
                  <w:t>ed</w:t>
                </w:r>
                <w:r w:rsidRPr="00B174E9">
                  <w:rPr>
                    <w:rStyle w:val="Hyperlink"/>
                    <w:rFonts w:cstheme="minorHAnsi"/>
                    <w:noProof/>
                    <w:spacing w:val="-2"/>
                  </w:rPr>
                  <w:t xml:space="preserve"> </w:t>
                </w:r>
                <w:r w:rsidRPr="00B174E9">
                  <w:rPr>
                    <w:rStyle w:val="Hyperlink"/>
                    <w:rFonts w:cstheme="minorHAnsi"/>
                    <w:noProof/>
                  </w:rPr>
                  <w:t>to</w:t>
                </w:r>
                <w:r w:rsidRPr="00B174E9">
                  <w:rPr>
                    <w:rStyle w:val="Hyperlink"/>
                    <w:rFonts w:cstheme="minorHAnsi"/>
                    <w:noProof/>
                    <w:spacing w:val="-1"/>
                  </w:rPr>
                  <w:t xml:space="preserve"> </w:t>
                </w:r>
                <w:r w:rsidRPr="00B174E9">
                  <w:rPr>
                    <w:rStyle w:val="Hyperlink"/>
                    <w:rFonts w:cstheme="minorHAnsi"/>
                    <w:noProof/>
                  </w:rPr>
                  <w:t>monitor the de</w:t>
                </w:r>
                <w:r w:rsidRPr="00B174E9">
                  <w:rPr>
                    <w:rStyle w:val="Hyperlink"/>
                    <w:rFonts w:cstheme="minorHAnsi"/>
                    <w:noProof/>
                    <w:spacing w:val="-4"/>
                  </w:rPr>
                  <w:t>v</w:t>
                </w:r>
                <w:r w:rsidRPr="00B174E9">
                  <w:rPr>
                    <w:rStyle w:val="Hyperlink"/>
                    <w:rFonts w:cstheme="minorHAnsi"/>
                    <w:noProof/>
                  </w:rPr>
                  <w:t>el</w:t>
                </w:r>
                <w:r w:rsidRPr="00B174E9">
                  <w:rPr>
                    <w:rStyle w:val="Hyperlink"/>
                    <w:rFonts w:cstheme="minorHAnsi"/>
                    <w:noProof/>
                    <w:spacing w:val="2"/>
                  </w:rPr>
                  <w:t>o</w:t>
                </w:r>
                <w:r w:rsidRPr="00B174E9">
                  <w:rPr>
                    <w:rStyle w:val="Hyperlink"/>
                    <w:rFonts w:cstheme="minorHAnsi"/>
                    <w:noProof/>
                  </w:rPr>
                  <w:t>pment</w:t>
                </w:r>
                <w:r w:rsidRPr="00B174E9">
                  <w:rPr>
                    <w:rStyle w:val="Hyperlink"/>
                    <w:rFonts w:cstheme="minorHAnsi"/>
                    <w:noProof/>
                    <w:spacing w:val="-1"/>
                  </w:rPr>
                  <w:t xml:space="preserve"> </w:t>
                </w:r>
                <w:r w:rsidRPr="00B174E9">
                  <w:rPr>
                    <w:rStyle w:val="Hyperlink"/>
                    <w:rFonts w:cstheme="minorHAnsi"/>
                    <w:noProof/>
                  </w:rPr>
                  <w:t>of self &amp; ano</w:t>
                </w:r>
                <w:r w:rsidRPr="00B174E9">
                  <w:rPr>
                    <w:rStyle w:val="Hyperlink"/>
                    <w:rFonts w:cstheme="minorHAnsi"/>
                    <w:noProof/>
                    <w:spacing w:val="-1"/>
                  </w:rPr>
                  <w:t>t</w:t>
                </w:r>
                <w:r w:rsidRPr="00B174E9">
                  <w:rPr>
                    <w:rStyle w:val="Hyperlink"/>
                    <w:rFonts w:cstheme="minorHAnsi"/>
                    <w:noProof/>
                  </w:rPr>
                  <w:t>her.</w:t>
                </w:r>
                <w:r>
                  <w:rPr>
                    <w:noProof/>
                    <w:webHidden/>
                  </w:rPr>
                  <w:tab/>
                </w:r>
                <w:r>
                  <w:rPr>
                    <w:noProof/>
                    <w:webHidden/>
                  </w:rPr>
                  <w:fldChar w:fldCharType="begin"/>
                </w:r>
                <w:r>
                  <w:rPr>
                    <w:noProof/>
                    <w:webHidden/>
                  </w:rPr>
                  <w:instrText xml:space="preserve"> PAGEREF _Toc89883114 \h </w:instrText>
                </w:r>
                <w:r>
                  <w:rPr>
                    <w:noProof/>
                    <w:webHidden/>
                  </w:rPr>
                </w:r>
                <w:r>
                  <w:rPr>
                    <w:noProof/>
                    <w:webHidden/>
                  </w:rPr>
                  <w:fldChar w:fldCharType="separate"/>
                </w:r>
                <w:r>
                  <w:rPr>
                    <w:noProof/>
                    <w:webHidden/>
                  </w:rPr>
                  <w:t>11</w:t>
                </w:r>
                <w:r>
                  <w:rPr>
                    <w:noProof/>
                    <w:webHidden/>
                  </w:rPr>
                  <w:fldChar w:fldCharType="end"/>
                </w:r>
              </w:hyperlink>
            </w:p>
            <w:p w14:paraId="5F02DC23" w14:textId="5A291227" w:rsidR="00464B75" w:rsidRDefault="00464B75">
              <w:pPr>
                <w:pStyle w:val="TOC1"/>
                <w:tabs>
                  <w:tab w:val="right" w:leader="dot" w:pos="9350"/>
                </w:tabs>
                <w:rPr>
                  <w:rFonts w:eastAsiaTheme="minorEastAsia"/>
                  <w:noProof/>
                  <w:lang w:eastAsia="en-GB"/>
                </w:rPr>
              </w:pPr>
              <w:hyperlink w:anchor="_Toc89883115" w:history="1">
                <w:r w:rsidRPr="00B174E9">
                  <w:rPr>
                    <w:rStyle w:val="Hyperlink"/>
                    <w:rFonts w:cstheme="minorHAnsi"/>
                    <w:noProof/>
                  </w:rPr>
                  <w:t>Section 3</w:t>
                </w:r>
                <w:r w:rsidRPr="00B174E9">
                  <w:rPr>
                    <w:rStyle w:val="Hyperlink"/>
                    <w:rFonts w:eastAsia="Arial" w:cstheme="minorHAnsi"/>
                    <w:noProof/>
                  </w:rPr>
                  <w:t>:</w:t>
                </w:r>
                <w:r w:rsidRPr="00B174E9">
                  <w:rPr>
                    <w:rStyle w:val="Hyperlink"/>
                    <w:rFonts w:cstheme="minorHAnsi"/>
                    <w:noProof/>
                  </w:rPr>
                  <w:t xml:space="preserve"> Know how to prepare for the recruitment process</w:t>
                </w:r>
                <w:r>
                  <w:rPr>
                    <w:noProof/>
                    <w:webHidden/>
                  </w:rPr>
                  <w:tab/>
                </w:r>
                <w:r>
                  <w:rPr>
                    <w:noProof/>
                    <w:webHidden/>
                  </w:rPr>
                  <w:fldChar w:fldCharType="begin"/>
                </w:r>
                <w:r>
                  <w:rPr>
                    <w:noProof/>
                    <w:webHidden/>
                  </w:rPr>
                  <w:instrText xml:space="preserve"> PAGEREF _Toc89883115 \h </w:instrText>
                </w:r>
                <w:r>
                  <w:rPr>
                    <w:noProof/>
                    <w:webHidden/>
                  </w:rPr>
                </w:r>
                <w:r>
                  <w:rPr>
                    <w:noProof/>
                    <w:webHidden/>
                  </w:rPr>
                  <w:fldChar w:fldCharType="separate"/>
                </w:r>
                <w:r>
                  <w:rPr>
                    <w:noProof/>
                    <w:webHidden/>
                  </w:rPr>
                  <w:t>11</w:t>
                </w:r>
                <w:r>
                  <w:rPr>
                    <w:noProof/>
                    <w:webHidden/>
                  </w:rPr>
                  <w:fldChar w:fldCharType="end"/>
                </w:r>
              </w:hyperlink>
            </w:p>
            <w:p w14:paraId="0BC41BA3" w14:textId="28C6AC68" w:rsidR="00464B75" w:rsidRDefault="00464B75">
              <w:pPr>
                <w:pStyle w:val="TOC1"/>
                <w:tabs>
                  <w:tab w:val="right" w:leader="dot" w:pos="9350"/>
                </w:tabs>
                <w:rPr>
                  <w:rFonts w:eastAsiaTheme="minorEastAsia"/>
                  <w:noProof/>
                  <w:lang w:eastAsia="en-GB"/>
                </w:rPr>
              </w:pPr>
              <w:hyperlink w:anchor="_Toc89883116" w:history="1">
                <w:r w:rsidRPr="00B174E9">
                  <w:rPr>
                    <w:rStyle w:val="Hyperlink"/>
                    <w:rFonts w:cstheme="minorHAnsi"/>
                    <w:noProof/>
                  </w:rPr>
                  <w:t>Reflection on the recruitment process</w:t>
                </w:r>
                <w:r>
                  <w:rPr>
                    <w:noProof/>
                    <w:webHidden/>
                  </w:rPr>
                  <w:tab/>
                </w:r>
                <w:r>
                  <w:rPr>
                    <w:noProof/>
                    <w:webHidden/>
                  </w:rPr>
                  <w:fldChar w:fldCharType="begin"/>
                </w:r>
                <w:r>
                  <w:rPr>
                    <w:noProof/>
                    <w:webHidden/>
                  </w:rPr>
                  <w:instrText xml:space="preserve"> PAGEREF _Toc89883116 \h </w:instrText>
                </w:r>
                <w:r>
                  <w:rPr>
                    <w:noProof/>
                    <w:webHidden/>
                  </w:rPr>
                </w:r>
                <w:r>
                  <w:rPr>
                    <w:noProof/>
                    <w:webHidden/>
                  </w:rPr>
                  <w:fldChar w:fldCharType="separate"/>
                </w:r>
                <w:r>
                  <w:rPr>
                    <w:noProof/>
                    <w:webHidden/>
                  </w:rPr>
                  <w:t>12</w:t>
                </w:r>
                <w:r>
                  <w:rPr>
                    <w:noProof/>
                    <w:webHidden/>
                  </w:rPr>
                  <w:fldChar w:fldCharType="end"/>
                </w:r>
              </w:hyperlink>
            </w:p>
            <w:p w14:paraId="7D64E56C" w14:textId="36B8875A" w:rsidR="00464B75" w:rsidRDefault="00464B75">
              <w:pPr>
                <w:pStyle w:val="TOC2"/>
                <w:tabs>
                  <w:tab w:val="right" w:leader="dot" w:pos="9350"/>
                </w:tabs>
                <w:rPr>
                  <w:rFonts w:eastAsiaTheme="minorEastAsia"/>
                  <w:noProof/>
                  <w:lang w:eastAsia="en-GB"/>
                </w:rPr>
              </w:pPr>
              <w:hyperlink w:anchor="_Toc89883117" w:history="1">
                <w:r w:rsidRPr="00B174E9">
                  <w:rPr>
                    <w:rStyle w:val="Hyperlink"/>
                    <w:rFonts w:cstheme="minorHAnsi"/>
                    <w:noProof/>
                  </w:rPr>
                  <w:t>3.1 Description</w:t>
                </w:r>
                <w:r>
                  <w:rPr>
                    <w:noProof/>
                    <w:webHidden/>
                  </w:rPr>
                  <w:tab/>
                </w:r>
                <w:r>
                  <w:rPr>
                    <w:noProof/>
                    <w:webHidden/>
                  </w:rPr>
                  <w:fldChar w:fldCharType="begin"/>
                </w:r>
                <w:r>
                  <w:rPr>
                    <w:noProof/>
                    <w:webHidden/>
                  </w:rPr>
                  <w:instrText xml:space="preserve"> PAGEREF _Toc89883117 \h </w:instrText>
                </w:r>
                <w:r>
                  <w:rPr>
                    <w:noProof/>
                    <w:webHidden/>
                  </w:rPr>
                </w:r>
                <w:r>
                  <w:rPr>
                    <w:noProof/>
                    <w:webHidden/>
                  </w:rPr>
                  <w:fldChar w:fldCharType="separate"/>
                </w:r>
                <w:r>
                  <w:rPr>
                    <w:noProof/>
                    <w:webHidden/>
                  </w:rPr>
                  <w:t>13</w:t>
                </w:r>
                <w:r>
                  <w:rPr>
                    <w:noProof/>
                    <w:webHidden/>
                  </w:rPr>
                  <w:fldChar w:fldCharType="end"/>
                </w:r>
              </w:hyperlink>
            </w:p>
            <w:p w14:paraId="22C25CB1" w14:textId="27D96ACA" w:rsidR="00464B75" w:rsidRDefault="00464B75">
              <w:pPr>
                <w:pStyle w:val="TOC2"/>
                <w:tabs>
                  <w:tab w:val="right" w:leader="dot" w:pos="9350"/>
                </w:tabs>
                <w:rPr>
                  <w:rFonts w:eastAsiaTheme="minorEastAsia"/>
                  <w:noProof/>
                  <w:lang w:eastAsia="en-GB"/>
                </w:rPr>
              </w:pPr>
              <w:hyperlink w:anchor="_Toc89883118" w:history="1">
                <w:r w:rsidRPr="00B174E9">
                  <w:rPr>
                    <w:rStyle w:val="Hyperlink"/>
                    <w:rFonts w:cstheme="minorHAnsi"/>
                    <w:noProof/>
                  </w:rPr>
                  <w:t>3.2 Feelings</w:t>
                </w:r>
                <w:r>
                  <w:rPr>
                    <w:noProof/>
                    <w:webHidden/>
                  </w:rPr>
                  <w:tab/>
                </w:r>
                <w:r>
                  <w:rPr>
                    <w:noProof/>
                    <w:webHidden/>
                  </w:rPr>
                  <w:fldChar w:fldCharType="begin"/>
                </w:r>
                <w:r>
                  <w:rPr>
                    <w:noProof/>
                    <w:webHidden/>
                  </w:rPr>
                  <w:instrText xml:space="preserve"> PAGEREF _Toc89883118 \h </w:instrText>
                </w:r>
                <w:r>
                  <w:rPr>
                    <w:noProof/>
                    <w:webHidden/>
                  </w:rPr>
                </w:r>
                <w:r>
                  <w:rPr>
                    <w:noProof/>
                    <w:webHidden/>
                  </w:rPr>
                  <w:fldChar w:fldCharType="separate"/>
                </w:r>
                <w:r>
                  <w:rPr>
                    <w:noProof/>
                    <w:webHidden/>
                  </w:rPr>
                  <w:t>13</w:t>
                </w:r>
                <w:r>
                  <w:rPr>
                    <w:noProof/>
                    <w:webHidden/>
                  </w:rPr>
                  <w:fldChar w:fldCharType="end"/>
                </w:r>
              </w:hyperlink>
            </w:p>
            <w:p w14:paraId="156AC0E7" w14:textId="5ECDE4B7" w:rsidR="00464B75" w:rsidRDefault="00464B75">
              <w:pPr>
                <w:pStyle w:val="TOC2"/>
                <w:tabs>
                  <w:tab w:val="right" w:leader="dot" w:pos="9350"/>
                </w:tabs>
                <w:rPr>
                  <w:rFonts w:eastAsiaTheme="minorEastAsia"/>
                  <w:noProof/>
                  <w:lang w:eastAsia="en-GB"/>
                </w:rPr>
              </w:pPr>
              <w:hyperlink w:anchor="_Toc89883119" w:history="1">
                <w:r w:rsidRPr="00B174E9">
                  <w:rPr>
                    <w:rStyle w:val="Hyperlink"/>
                    <w:rFonts w:cstheme="minorHAnsi"/>
                    <w:noProof/>
                  </w:rPr>
                  <w:t>3.3 Evaluation</w:t>
                </w:r>
                <w:r>
                  <w:rPr>
                    <w:noProof/>
                    <w:webHidden/>
                  </w:rPr>
                  <w:tab/>
                </w:r>
                <w:r>
                  <w:rPr>
                    <w:noProof/>
                    <w:webHidden/>
                  </w:rPr>
                  <w:fldChar w:fldCharType="begin"/>
                </w:r>
                <w:r>
                  <w:rPr>
                    <w:noProof/>
                    <w:webHidden/>
                  </w:rPr>
                  <w:instrText xml:space="preserve"> PAGEREF _Toc89883119 \h </w:instrText>
                </w:r>
                <w:r>
                  <w:rPr>
                    <w:noProof/>
                    <w:webHidden/>
                  </w:rPr>
                </w:r>
                <w:r>
                  <w:rPr>
                    <w:noProof/>
                    <w:webHidden/>
                  </w:rPr>
                  <w:fldChar w:fldCharType="separate"/>
                </w:r>
                <w:r>
                  <w:rPr>
                    <w:noProof/>
                    <w:webHidden/>
                  </w:rPr>
                  <w:t>14</w:t>
                </w:r>
                <w:r>
                  <w:rPr>
                    <w:noProof/>
                    <w:webHidden/>
                  </w:rPr>
                  <w:fldChar w:fldCharType="end"/>
                </w:r>
              </w:hyperlink>
            </w:p>
            <w:p w14:paraId="3B772626" w14:textId="2EE4E78B" w:rsidR="00464B75" w:rsidRDefault="00464B75">
              <w:pPr>
                <w:pStyle w:val="TOC2"/>
                <w:tabs>
                  <w:tab w:val="right" w:leader="dot" w:pos="9350"/>
                </w:tabs>
                <w:rPr>
                  <w:rFonts w:eastAsiaTheme="minorEastAsia"/>
                  <w:noProof/>
                  <w:lang w:eastAsia="en-GB"/>
                </w:rPr>
              </w:pPr>
              <w:hyperlink w:anchor="_Toc89883120" w:history="1">
                <w:r w:rsidRPr="00B174E9">
                  <w:rPr>
                    <w:rStyle w:val="Hyperlink"/>
                    <w:rFonts w:cstheme="minorHAnsi"/>
                    <w:noProof/>
                  </w:rPr>
                  <w:t>3.4 Analysis</w:t>
                </w:r>
                <w:r>
                  <w:rPr>
                    <w:noProof/>
                    <w:webHidden/>
                  </w:rPr>
                  <w:tab/>
                </w:r>
                <w:r>
                  <w:rPr>
                    <w:noProof/>
                    <w:webHidden/>
                  </w:rPr>
                  <w:fldChar w:fldCharType="begin"/>
                </w:r>
                <w:r>
                  <w:rPr>
                    <w:noProof/>
                    <w:webHidden/>
                  </w:rPr>
                  <w:instrText xml:space="preserve"> PAGEREF _Toc89883120 \h </w:instrText>
                </w:r>
                <w:r>
                  <w:rPr>
                    <w:noProof/>
                    <w:webHidden/>
                  </w:rPr>
                </w:r>
                <w:r>
                  <w:rPr>
                    <w:noProof/>
                    <w:webHidden/>
                  </w:rPr>
                  <w:fldChar w:fldCharType="separate"/>
                </w:r>
                <w:r>
                  <w:rPr>
                    <w:noProof/>
                    <w:webHidden/>
                  </w:rPr>
                  <w:t>14</w:t>
                </w:r>
                <w:r>
                  <w:rPr>
                    <w:noProof/>
                    <w:webHidden/>
                  </w:rPr>
                  <w:fldChar w:fldCharType="end"/>
                </w:r>
              </w:hyperlink>
            </w:p>
            <w:p w14:paraId="64FF5D8A" w14:textId="08F73319" w:rsidR="00464B75" w:rsidRDefault="00464B75">
              <w:pPr>
                <w:pStyle w:val="TOC2"/>
                <w:tabs>
                  <w:tab w:val="right" w:leader="dot" w:pos="9350"/>
                </w:tabs>
                <w:rPr>
                  <w:rFonts w:eastAsiaTheme="minorEastAsia"/>
                  <w:noProof/>
                  <w:lang w:eastAsia="en-GB"/>
                </w:rPr>
              </w:pPr>
              <w:hyperlink w:anchor="_Toc89883121" w:history="1">
                <w:r w:rsidRPr="00B174E9">
                  <w:rPr>
                    <w:rStyle w:val="Hyperlink"/>
                    <w:rFonts w:cstheme="minorHAnsi"/>
                    <w:noProof/>
                  </w:rPr>
                  <w:t>3.5 Conclusion</w:t>
                </w:r>
                <w:r>
                  <w:rPr>
                    <w:noProof/>
                    <w:webHidden/>
                  </w:rPr>
                  <w:tab/>
                </w:r>
                <w:r>
                  <w:rPr>
                    <w:noProof/>
                    <w:webHidden/>
                  </w:rPr>
                  <w:fldChar w:fldCharType="begin"/>
                </w:r>
                <w:r>
                  <w:rPr>
                    <w:noProof/>
                    <w:webHidden/>
                  </w:rPr>
                  <w:instrText xml:space="preserve"> PAGEREF _Toc89883121 \h </w:instrText>
                </w:r>
                <w:r>
                  <w:rPr>
                    <w:noProof/>
                    <w:webHidden/>
                  </w:rPr>
                </w:r>
                <w:r>
                  <w:rPr>
                    <w:noProof/>
                    <w:webHidden/>
                  </w:rPr>
                  <w:fldChar w:fldCharType="separate"/>
                </w:r>
                <w:r>
                  <w:rPr>
                    <w:noProof/>
                    <w:webHidden/>
                  </w:rPr>
                  <w:t>14</w:t>
                </w:r>
                <w:r>
                  <w:rPr>
                    <w:noProof/>
                    <w:webHidden/>
                  </w:rPr>
                  <w:fldChar w:fldCharType="end"/>
                </w:r>
              </w:hyperlink>
            </w:p>
            <w:p w14:paraId="33B459E4" w14:textId="13DAF40F" w:rsidR="00464B75" w:rsidRDefault="00464B75">
              <w:pPr>
                <w:pStyle w:val="TOC2"/>
                <w:tabs>
                  <w:tab w:val="right" w:leader="dot" w:pos="9350"/>
                </w:tabs>
                <w:rPr>
                  <w:rFonts w:eastAsiaTheme="minorEastAsia"/>
                  <w:noProof/>
                  <w:lang w:eastAsia="en-GB"/>
                </w:rPr>
              </w:pPr>
              <w:hyperlink w:anchor="_Toc89883122" w:history="1">
                <w:r w:rsidRPr="00B174E9">
                  <w:rPr>
                    <w:rStyle w:val="Hyperlink"/>
                    <w:rFonts w:cstheme="minorHAnsi"/>
                    <w:noProof/>
                  </w:rPr>
                  <w:t>3.6 Action Plan</w:t>
                </w:r>
                <w:r>
                  <w:rPr>
                    <w:noProof/>
                    <w:webHidden/>
                  </w:rPr>
                  <w:tab/>
                </w:r>
                <w:r>
                  <w:rPr>
                    <w:noProof/>
                    <w:webHidden/>
                  </w:rPr>
                  <w:fldChar w:fldCharType="begin"/>
                </w:r>
                <w:r>
                  <w:rPr>
                    <w:noProof/>
                    <w:webHidden/>
                  </w:rPr>
                  <w:instrText xml:space="preserve"> PAGEREF _Toc89883122 \h </w:instrText>
                </w:r>
                <w:r>
                  <w:rPr>
                    <w:noProof/>
                    <w:webHidden/>
                  </w:rPr>
                </w:r>
                <w:r>
                  <w:rPr>
                    <w:noProof/>
                    <w:webHidden/>
                  </w:rPr>
                  <w:fldChar w:fldCharType="separate"/>
                </w:r>
                <w:r>
                  <w:rPr>
                    <w:noProof/>
                    <w:webHidden/>
                  </w:rPr>
                  <w:t>15</w:t>
                </w:r>
                <w:r>
                  <w:rPr>
                    <w:noProof/>
                    <w:webHidden/>
                  </w:rPr>
                  <w:fldChar w:fldCharType="end"/>
                </w:r>
              </w:hyperlink>
            </w:p>
            <w:p w14:paraId="28E942BE" w14:textId="7E85D63B" w:rsidR="00464B75" w:rsidRDefault="00464B75">
              <w:pPr>
                <w:pStyle w:val="TOC1"/>
                <w:tabs>
                  <w:tab w:val="right" w:leader="dot" w:pos="9350"/>
                </w:tabs>
                <w:rPr>
                  <w:rFonts w:eastAsiaTheme="minorEastAsia"/>
                  <w:noProof/>
                  <w:lang w:eastAsia="en-GB"/>
                </w:rPr>
              </w:pPr>
              <w:hyperlink w:anchor="_Toc89883123" w:history="1">
                <w:r w:rsidRPr="00B174E9">
                  <w:rPr>
                    <w:rStyle w:val="Hyperlink"/>
                    <w:rFonts w:cstheme="minorHAnsi"/>
                    <w:noProof/>
                  </w:rPr>
                  <w:t>References</w:t>
                </w:r>
                <w:r>
                  <w:rPr>
                    <w:noProof/>
                    <w:webHidden/>
                  </w:rPr>
                  <w:tab/>
                </w:r>
                <w:r>
                  <w:rPr>
                    <w:noProof/>
                    <w:webHidden/>
                  </w:rPr>
                  <w:fldChar w:fldCharType="begin"/>
                </w:r>
                <w:r>
                  <w:rPr>
                    <w:noProof/>
                    <w:webHidden/>
                  </w:rPr>
                  <w:instrText xml:space="preserve"> PAGEREF _Toc89883123 \h </w:instrText>
                </w:r>
                <w:r>
                  <w:rPr>
                    <w:noProof/>
                    <w:webHidden/>
                  </w:rPr>
                </w:r>
                <w:r>
                  <w:rPr>
                    <w:noProof/>
                    <w:webHidden/>
                  </w:rPr>
                  <w:fldChar w:fldCharType="separate"/>
                </w:r>
                <w:r>
                  <w:rPr>
                    <w:noProof/>
                    <w:webHidden/>
                  </w:rPr>
                  <w:t>15</w:t>
                </w:r>
                <w:r>
                  <w:rPr>
                    <w:noProof/>
                    <w:webHidden/>
                  </w:rPr>
                  <w:fldChar w:fldCharType="end"/>
                </w:r>
              </w:hyperlink>
            </w:p>
            <w:p w14:paraId="17B22E5F" w14:textId="438C083D" w:rsidR="00464B75" w:rsidRDefault="00464B75">
              <w:pPr>
                <w:pStyle w:val="TOC1"/>
                <w:tabs>
                  <w:tab w:val="right" w:leader="dot" w:pos="9350"/>
                </w:tabs>
                <w:rPr>
                  <w:rFonts w:eastAsiaTheme="minorEastAsia"/>
                  <w:noProof/>
                  <w:lang w:eastAsia="en-GB"/>
                </w:rPr>
              </w:pPr>
              <w:hyperlink w:anchor="_Toc89883124" w:history="1">
                <w:r w:rsidRPr="00B174E9">
                  <w:rPr>
                    <w:rStyle w:val="Hyperlink"/>
                    <w:rFonts w:eastAsiaTheme="majorEastAsia" w:cstheme="minorHAnsi"/>
                    <w:noProof/>
                    <w:spacing w:val="-5"/>
                  </w:rPr>
                  <w:t>A</w:t>
                </w:r>
                <w:r w:rsidRPr="00B174E9">
                  <w:rPr>
                    <w:rStyle w:val="Hyperlink"/>
                    <w:rFonts w:eastAsiaTheme="majorEastAsia" w:cstheme="minorHAnsi"/>
                    <w:noProof/>
                    <w:spacing w:val="2"/>
                  </w:rPr>
                  <w:t>p</w:t>
                </w:r>
                <w:r w:rsidRPr="00B174E9">
                  <w:rPr>
                    <w:rStyle w:val="Hyperlink"/>
                    <w:rFonts w:eastAsiaTheme="majorEastAsia" w:cstheme="minorHAnsi"/>
                    <w:noProof/>
                  </w:rPr>
                  <w:t>pendix</w:t>
                </w:r>
                <w:r w:rsidRPr="00B174E9">
                  <w:rPr>
                    <w:rStyle w:val="Hyperlink"/>
                    <w:rFonts w:eastAsiaTheme="majorEastAsia" w:cstheme="minorHAnsi"/>
                    <w:noProof/>
                    <w:spacing w:val="6"/>
                  </w:rPr>
                  <w:t xml:space="preserve"> </w:t>
                </w:r>
                <w:r w:rsidRPr="00B174E9">
                  <w:rPr>
                    <w:rStyle w:val="Hyperlink"/>
                    <w:rFonts w:eastAsiaTheme="majorEastAsia" w:cstheme="minorHAnsi"/>
                    <w:noProof/>
                  </w:rPr>
                  <w:t>A</w:t>
                </w:r>
                <w:r>
                  <w:rPr>
                    <w:noProof/>
                    <w:webHidden/>
                  </w:rPr>
                  <w:tab/>
                </w:r>
                <w:r>
                  <w:rPr>
                    <w:noProof/>
                    <w:webHidden/>
                  </w:rPr>
                  <w:fldChar w:fldCharType="begin"/>
                </w:r>
                <w:r>
                  <w:rPr>
                    <w:noProof/>
                    <w:webHidden/>
                  </w:rPr>
                  <w:instrText xml:space="preserve"> PAGEREF _Toc89883124 \h </w:instrText>
                </w:r>
                <w:r>
                  <w:rPr>
                    <w:noProof/>
                    <w:webHidden/>
                  </w:rPr>
                </w:r>
                <w:r>
                  <w:rPr>
                    <w:noProof/>
                    <w:webHidden/>
                  </w:rPr>
                  <w:fldChar w:fldCharType="separate"/>
                </w:r>
                <w:r>
                  <w:rPr>
                    <w:noProof/>
                    <w:webHidden/>
                  </w:rPr>
                  <w:t>16</w:t>
                </w:r>
                <w:r>
                  <w:rPr>
                    <w:noProof/>
                    <w:webHidden/>
                  </w:rPr>
                  <w:fldChar w:fldCharType="end"/>
                </w:r>
              </w:hyperlink>
            </w:p>
            <w:p w14:paraId="29A9A098" w14:textId="101EF993" w:rsidR="00464B75" w:rsidRDefault="00464B75">
              <w:pPr>
                <w:pStyle w:val="TOC2"/>
                <w:tabs>
                  <w:tab w:val="right" w:leader="dot" w:pos="9350"/>
                </w:tabs>
                <w:rPr>
                  <w:rFonts w:eastAsiaTheme="minorEastAsia"/>
                  <w:noProof/>
                  <w:lang w:eastAsia="en-GB"/>
                </w:rPr>
              </w:pPr>
              <w:hyperlink w:anchor="_Toc89883125" w:history="1">
                <w:r w:rsidRPr="00B174E9">
                  <w:rPr>
                    <w:rStyle w:val="Hyperlink"/>
                    <w:noProof/>
                  </w:rPr>
                  <w:t>Scoring and Plotting Results</w:t>
                </w:r>
                <w:r>
                  <w:rPr>
                    <w:noProof/>
                    <w:webHidden/>
                  </w:rPr>
                  <w:tab/>
                </w:r>
                <w:r>
                  <w:rPr>
                    <w:noProof/>
                    <w:webHidden/>
                  </w:rPr>
                  <w:fldChar w:fldCharType="begin"/>
                </w:r>
                <w:r>
                  <w:rPr>
                    <w:noProof/>
                    <w:webHidden/>
                  </w:rPr>
                  <w:instrText xml:space="preserve"> PAGEREF _Toc89883125 \h </w:instrText>
                </w:r>
                <w:r>
                  <w:rPr>
                    <w:noProof/>
                    <w:webHidden/>
                  </w:rPr>
                </w:r>
                <w:r>
                  <w:rPr>
                    <w:noProof/>
                    <w:webHidden/>
                  </w:rPr>
                  <w:fldChar w:fldCharType="separate"/>
                </w:r>
                <w:r>
                  <w:rPr>
                    <w:noProof/>
                    <w:webHidden/>
                  </w:rPr>
                  <w:t>23</w:t>
                </w:r>
                <w:r>
                  <w:rPr>
                    <w:noProof/>
                    <w:webHidden/>
                  </w:rPr>
                  <w:fldChar w:fldCharType="end"/>
                </w:r>
              </w:hyperlink>
            </w:p>
            <w:p w14:paraId="6B82B5E4" w14:textId="0EBB1616" w:rsidR="00464B75" w:rsidRDefault="00464B75">
              <w:pPr>
                <w:pStyle w:val="TOC2"/>
                <w:tabs>
                  <w:tab w:val="right" w:leader="dot" w:pos="9350"/>
                </w:tabs>
                <w:rPr>
                  <w:rFonts w:eastAsiaTheme="minorEastAsia"/>
                  <w:noProof/>
                  <w:lang w:eastAsia="en-GB"/>
                </w:rPr>
              </w:pPr>
              <w:hyperlink w:anchor="_Toc89883126" w:history="1">
                <w:r w:rsidRPr="00B174E9">
                  <w:rPr>
                    <w:rStyle w:val="Hyperlink"/>
                    <w:noProof/>
                  </w:rPr>
                  <w:t>Scoring and Plotting Results</w:t>
                </w:r>
                <w:r>
                  <w:rPr>
                    <w:noProof/>
                    <w:webHidden/>
                  </w:rPr>
                  <w:tab/>
                </w:r>
                <w:r>
                  <w:rPr>
                    <w:noProof/>
                    <w:webHidden/>
                  </w:rPr>
                  <w:fldChar w:fldCharType="begin"/>
                </w:r>
                <w:r>
                  <w:rPr>
                    <w:noProof/>
                    <w:webHidden/>
                  </w:rPr>
                  <w:instrText xml:space="preserve"> PAGEREF _Toc89883126 \h </w:instrText>
                </w:r>
                <w:r>
                  <w:rPr>
                    <w:noProof/>
                    <w:webHidden/>
                  </w:rPr>
                </w:r>
                <w:r>
                  <w:rPr>
                    <w:noProof/>
                    <w:webHidden/>
                  </w:rPr>
                  <w:fldChar w:fldCharType="separate"/>
                </w:r>
                <w:r>
                  <w:rPr>
                    <w:noProof/>
                    <w:webHidden/>
                  </w:rPr>
                  <w:t>28</w:t>
                </w:r>
                <w:r>
                  <w:rPr>
                    <w:noProof/>
                    <w:webHidden/>
                  </w:rPr>
                  <w:fldChar w:fldCharType="end"/>
                </w:r>
              </w:hyperlink>
            </w:p>
            <w:p w14:paraId="1088E165" w14:textId="226B0BC7" w:rsidR="00464B75" w:rsidRDefault="00464B75">
              <w:pPr>
                <w:pStyle w:val="TOC1"/>
                <w:tabs>
                  <w:tab w:val="right" w:leader="dot" w:pos="9350"/>
                </w:tabs>
                <w:rPr>
                  <w:rFonts w:eastAsiaTheme="minorEastAsia"/>
                  <w:noProof/>
                  <w:lang w:eastAsia="en-GB"/>
                </w:rPr>
              </w:pPr>
              <w:hyperlink w:anchor="_Toc89883127" w:history="1">
                <w:r w:rsidRPr="00B174E9">
                  <w:rPr>
                    <w:rStyle w:val="Hyperlink"/>
                    <w:rFonts w:cstheme="minorHAnsi"/>
                    <w:noProof/>
                    <w:spacing w:val="-5"/>
                  </w:rPr>
                  <w:t>A</w:t>
                </w:r>
                <w:r w:rsidRPr="00B174E9">
                  <w:rPr>
                    <w:rStyle w:val="Hyperlink"/>
                    <w:rFonts w:cstheme="minorHAnsi"/>
                    <w:noProof/>
                    <w:spacing w:val="2"/>
                  </w:rPr>
                  <w:t>p</w:t>
                </w:r>
                <w:r w:rsidRPr="00B174E9">
                  <w:rPr>
                    <w:rStyle w:val="Hyperlink"/>
                    <w:rFonts w:cstheme="minorHAnsi"/>
                    <w:noProof/>
                  </w:rPr>
                  <w:t>pendix</w:t>
                </w:r>
                <w:r w:rsidRPr="00B174E9">
                  <w:rPr>
                    <w:rStyle w:val="Hyperlink"/>
                    <w:rFonts w:cstheme="minorHAnsi"/>
                    <w:noProof/>
                    <w:spacing w:val="6"/>
                  </w:rPr>
                  <w:t xml:space="preserve"> </w:t>
                </w:r>
                <w:r w:rsidRPr="00B174E9">
                  <w:rPr>
                    <w:rStyle w:val="Hyperlink"/>
                    <w:rFonts w:cstheme="minorHAnsi"/>
                    <w:noProof/>
                  </w:rPr>
                  <w:t>B</w:t>
                </w:r>
                <w:r>
                  <w:rPr>
                    <w:noProof/>
                    <w:webHidden/>
                  </w:rPr>
                  <w:tab/>
                </w:r>
                <w:r>
                  <w:rPr>
                    <w:noProof/>
                    <w:webHidden/>
                  </w:rPr>
                  <w:fldChar w:fldCharType="begin"/>
                </w:r>
                <w:r>
                  <w:rPr>
                    <w:noProof/>
                    <w:webHidden/>
                  </w:rPr>
                  <w:instrText xml:space="preserve"> PAGEREF _Toc89883127 \h </w:instrText>
                </w:r>
                <w:r>
                  <w:rPr>
                    <w:noProof/>
                    <w:webHidden/>
                  </w:rPr>
                </w:r>
                <w:r>
                  <w:rPr>
                    <w:noProof/>
                    <w:webHidden/>
                  </w:rPr>
                  <w:fldChar w:fldCharType="separate"/>
                </w:r>
                <w:r>
                  <w:rPr>
                    <w:noProof/>
                    <w:webHidden/>
                  </w:rPr>
                  <w:t>29</w:t>
                </w:r>
                <w:r>
                  <w:rPr>
                    <w:noProof/>
                    <w:webHidden/>
                  </w:rPr>
                  <w:fldChar w:fldCharType="end"/>
                </w:r>
              </w:hyperlink>
            </w:p>
            <w:p w14:paraId="6E3B9304" w14:textId="4CF6BDB2" w:rsidR="00464B75" w:rsidRDefault="00464B75">
              <w:pPr>
                <w:pStyle w:val="TOC1"/>
                <w:tabs>
                  <w:tab w:val="right" w:leader="dot" w:pos="9350"/>
                </w:tabs>
                <w:rPr>
                  <w:rFonts w:eastAsiaTheme="minorEastAsia"/>
                  <w:noProof/>
                  <w:lang w:eastAsia="en-GB"/>
                </w:rPr>
              </w:pPr>
              <w:hyperlink w:anchor="_Toc89883128" w:history="1">
                <w:r w:rsidRPr="00B174E9">
                  <w:rPr>
                    <w:rStyle w:val="Hyperlink"/>
                    <w:rFonts w:cstheme="minorHAnsi"/>
                    <w:noProof/>
                  </w:rPr>
                  <w:t>Appendix C</w:t>
                </w:r>
                <w:r>
                  <w:rPr>
                    <w:noProof/>
                    <w:webHidden/>
                  </w:rPr>
                  <w:tab/>
                </w:r>
                <w:r>
                  <w:rPr>
                    <w:noProof/>
                    <w:webHidden/>
                  </w:rPr>
                  <w:fldChar w:fldCharType="begin"/>
                </w:r>
                <w:r>
                  <w:rPr>
                    <w:noProof/>
                    <w:webHidden/>
                  </w:rPr>
                  <w:instrText xml:space="preserve"> PAGEREF _Toc89883128 \h </w:instrText>
                </w:r>
                <w:r>
                  <w:rPr>
                    <w:noProof/>
                    <w:webHidden/>
                  </w:rPr>
                </w:r>
                <w:r>
                  <w:rPr>
                    <w:noProof/>
                    <w:webHidden/>
                  </w:rPr>
                  <w:fldChar w:fldCharType="separate"/>
                </w:r>
                <w:r>
                  <w:rPr>
                    <w:noProof/>
                    <w:webHidden/>
                  </w:rPr>
                  <w:t>32</w:t>
                </w:r>
                <w:r>
                  <w:rPr>
                    <w:noProof/>
                    <w:webHidden/>
                  </w:rPr>
                  <w:fldChar w:fldCharType="end"/>
                </w:r>
              </w:hyperlink>
            </w:p>
            <w:p w14:paraId="7E83EA8C" w14:textId="58E90F43" w:rsidR="00464B75" w:rsidRDefault="00464B75">
              <w:pPr>
                <w:pStyle w:val="TOC1"/>
                <w:tabs>
                  <w:tab w:val="right" w:leader="dot" w:pos="9350"/>
                </w:tabs>
                <w:rPr>
                  <w:rFonts w:eastAsiaTheme="minorEastAsia"/>
                  <w:noProof/>
                  <w:lang w:eastAsia="en-GB"/>
                </w:rPr>
              </w:pPr>
              <w:hyperlink w:anchor="_Toc89883129" w:history="1">
                <w:r w:rsidRPr="00B174E9">
                  <w:rPr>
                    <w:rStyle w:val="Hyperlink"/>
                    <w:rFonts w:cstheme="minorHAnsi"/>
                    <w:noProof/>
                    <w:spacing w:val="-5"/>
                  </w:rPr>
                  <w:t>A</w:t>
                </w:r>
                <w:r w:rsidRPr="00B174E9">
                  <w:rPr>
                    <w:rStyle w:val="Hyperlink"/>
                    <w:rFonts w:cstheme="minorHAnsi"/>
                    <w:noProof/>
                    <w:spacing w:val="2"/>
                  </w:rPr>
                  <w:t>p</w:t>
                </w:r>
                <w:r w:rsidRPr="00B174E9">
                  <w:rPr>
                    <w:rStyle w:val="Hyperlink"/>
                    <w:rFonts w:cstheme="minorHAnsi"/>
                    <w:noProof/>
                  </w:rPr>
                  <w:t>pendix</w:t>
                </w:r>
                <w:r w:rsidRPr="00B174E9">
                  <w:rPr>
                    <w:rStyle w:val="Hyperlink"/>
                    <w:rFonts w:cstheme="minorHAnsi"/>
                    <w:noProof/>
                    <w:spacing w:val="6"/>
                  </w:rPr>
                  <w:t xml:space="preserve"> </w:t>
                </w:r>
                <w:r w:rsidRPr="00B174E9">
                  <w:rPr>
                    <w:rStyle w:val="Hyperlink"/>
                    <w:rFonts w:cstheme="minorHAnsi"/>
                    <w:noProof/>
                  </w:rPr>
                  <w:t>D</w:t>
                </w:r>
                <w:r>
                  <w:rPr>
                    <w:noProof/>
                    <w:webHidden/>
                  </w:rPr>
                  <w:tab/>
                </w:r>
                <w:r>
                  <w:rPr>
                    <w:noProof/>
                    <w:webHidden/>
                  </w:rPr>
                  <w:fldChar w:fldCharType="begin"/>
                </w:r>
                <w:r>
                  <w:rPr>
                    <w:noProof/>
                    <w:webHidden/>
                  </w:rPr>
                  <w:instrText xml:space="preserve"> PAGEREF _Toc89883129 \h </w:instrText>
                </w:r>
                <w:r>
                  <w:rPr>
                    <w:noProof/>
                    <w:webHidden/>
                  </w:rPr>
                </w:r>
                <w:r>
                  <w:rPr>
                    <w:noProof/>
                    <w:webHidden/>
                  </w:rPr>
                  <w:fldChar w:fldCharType="separate"/>
                </w:r>
                <w:r>
                  <w:rPr>
                    <w:noProof/>
                    <w:webHidden/>
                  </w:rPr>
                  <w:t>34</w:t>
                </w:r>
                <w:r>
                  <w:rPr>
                    <w:noProof/>
                    <w:webHidden/>
                  </w:rPr>
                  <w:fldChar w:fldCharType="end"/>
                </w:r>
              </w:hyperlink>
            </w:p>
            <w:p w14:paraId="25CA04DB" w14:textId="49B937EB" w:rsidR="00464B75" w:rsidRDefault="00464B75">
              <w:pPr>
                <w:pStyle w:val="TOC1"/>
                <w:tabs>
                  <w:tab w:val="right" w:leader="dot" w:pos="9350"/>
                </w:tabs>
                <w:rPr>
                  <w:rFonts w:eastAsiaTheme="minorEastAsia"/>
                  <w:noProof/>
                  <w:lang w:eastAsia="en-GB"/>
                </w:rPr>
              </w:pPr>
              <w:hyperlink w:anchor="_Toc89883130" w:history="1">
                <w:r w:rsidRPr="00B174E9">
                  <w:rPr>
                    <w:rStyle w:val="Hyperlink"/>
                    <w:rFonts w:cstheme="minorHAnsi"/>
                    <w:noProof/>
                    <w:spacing w:val="-5"/>
                  </w:rPr>
                  <w:t>A</w:t>
                </w:r>
                <w:r w:rsidRPr="00B174E9">
                  <w:rPr>
                    <w:rStyle w:val="Hyperlink"/>
                    <w:rFonts w:cstheme="minorHAnsi"/>
                    <w:noProof/>
                    <w:spacing w:val="2"/>
                  </w:rPr>
                  <w:t>p</w:t>
                </w:r>
                <w:r w:rsidRPr="00B174E9">
                  <w:rPr>
                    <w:rStyle w:val="Hyperlink"/>
                    <w:rFonts w:cstheme="minorHAnsi"/>
                    <w:noProof/>
                  </w:rPr>
                  <w:t>pendix</w:t>
                </w:r>
                <w:r w:rsidRPr="00B174E9">
                  <w:rPr>
                    <w:rStyle w:val="Hyperlink"/>
                    <w:rFonts w:cstheme="minorHAnsi"/>
                    <w:noProof/>
                    <w:spacing w:val="6"/>
                  </w:rPr>
                  <w:t xml:space="preserve"> </w:t>
                </w:r>
                <w:r w:rsidRPr="00B174E9">
                  <w:rPr>
                    <w:rStyle w:val="Hyperlink"/>
                    <w:rFonts w:cstheme="minorHAnsi"/>
                    <w:noProof/>
                  </w:rPr>
                  <w:t>E</w:t>
                </w:r>
                <w:r>
                  <w:rPr>
                    <w:noProof/>
                    <w:webHidden/>
                  </w:rPr>
                  <w:tab/>
                </w:r>
                <w:r>
                  <w:rPr>
                    <w:noProof/>
                    <w:webHidden/>
                  </w:rPr>
                  <w:fldChar w:fldCharType="begin"/>
                </w:r>
                <w:r>
                  <w:rPr>
                    <w:noProof/>
                    <w:webHidden/>
                  </w:rPr>
                  <w:instrText xml:space="preserve"> PAGEREF _Toc89883130 \h </w:instrText>
                </w:r>
                <w:r>
                  <w:rPr>
                    <w:noProof/>
                    <w:webHidden/>
                  </w:rPr>
                </w:r>
                <w:r>
                  <w:rPr>
                    <w:noProof/>
                    <w:webHidden/>
                  </w:rPr>
                  <w:fldChar w:fldCharType="separate"/>
                </w:r>
                <w:r>
                  <w:rPr>
                    <w:noProof/>
                    <w:webHidden/>
                  </w:rPr>
                  <w:t>35</w:t>
                </w:r>
                <w:r>
                  <w:rPr>
                    <w:noProof/>
                    <w:webHidden/>
                  </w:rPr>
                  <w:fldChar w:fldCharType="end"/>
                </w:r>
              </w:hyperlink>
            </w:p>
            <w:p w14:paraId="42394321" w14:textId="5229131C" w:rsidR="00885114" w:rsidRPr="001C0D0B" w:rsidRDefault="00885114">
              <w:pPr>
                <w:rPr>
                  <w:rFonts w:cstheme="minorHAnsi"/>
                </w:rPr>
              </w:pPr>
              <w:r w:rsidRPr="001C0D0B">
                <w:rPr>
                  <w:rFonts w:cstheme="minorHAnsi"/>
                  <w:b/>
                  <w:bCs/>
                  <w:noProof/>
                </w:rPr>
                <w:fldChar w:fldCharType="end"/>
              </w:r>
            </w:p>
          </w:sdtContent>
        </w:sdt>
        <w:p w14:paraId="79077526" w14:textId="08A434DE" w:rsidR="00885114" w:rsidRPr="001C0D0B" w:rsidRDefault="00885114" w:rsidP="00885114">
          <w:pPr>
            <w:pStyle w:val="TOCHeading"/>
            <w:rPr>
              <w:rFonts w:asciiTheme="minorHAnsi" w:hAnsiTheme="minorHAnsi" w:cstheme="minorHAnsi"/>
              <w:sz w:val="22"/>
              <w:szCs w:val="22"/>
            </w:rPr>
          </w:pPr>
        </w:p>
        <w:p w14:paraId="68FE57E8" w14:textId="78CB06D9" w:rsidR="00715A8B" w:rsidRPr="001C0D0B" w:rsidRDefault="00182E57" w:rsidP="00885114">
          <w:pPr>
            <w:spacing w:before="120" w:after="120" w:line="360" w:lineRule="auto"/>
            <w:rPr>
              <w:rFonts w:cstheme="minorHAnsi"/>
              <w:color w:val="000000"/>
            </w:rPr>
          </w:pPr>
        </w:p>
      </w:sdtContent>
    </w:sdt>
    <w:p w14:paraId="1A7CBFC3" w14:textId="18394979" w:rsidR="00F53EF8" w:rsidRPr="001C0D0B" w:rsidRDefault="007A0F0B" w:rsidP="00885114">
      <w:pPr>
        <w:rPr>
          <w:rFonts w:cstheme="minorHAnsi"/>
        </w:rPr>
      </w:pPr>
      <w:r w:rsidRPr="001C0D0B">
        <w:rPr>
          <w:rFonts w:cstheme="minorHAnsi"/>
        </w:rPr>
        <w:br w:type="page"/>
      </w:r>
    </w:p>
    <w:p w14:paraId="06366632" w14:textId="3865B797" w:rsidR="0030173B" w:rsidRPr="001C0D0B" w:rsidRDefault="00744B6A" w:rsidP="00050C99">
      <w:pPr>
        <w:pStyle w:val="Heading1"/>
        <w:rPr>
          <w:rFonts w:asciiTheme="minorHAnsi" w:hAnsiTheme="minorHAnsi" w:cstheme="minorHAnsi"/>
          <w:sz w:val="22"/>
          <w:szCs w:val="22"/>
        </w:rPr>
      </w:pPr>
      <w:bookmarkStart w:id="0" w:name="_Toc500943471"/>
      <w:bookmarkStart w:id="1" w:name="_Toc89883105"/>
      <w:r w:rsidRPr="001C0D0B">
        <w:rPr>
          <w:rFonts w:asciiTheme="minorHAnsi" w:hAnsiTheme="minorHAnsi" w:cstheme="minorHAnsi"/>
          <w:sz w:val="22"/>
          <w:szCs w:val="22"/>
        </w:rPr>
        <w:lastRenderedPageBreak/>
        <w:t>Section 1: Know how to identify development needs</w:t>
      </w:r>
      <w:bookmarkEnd w:id="0"/>
      <w:bookmarkEnd w:id="1"/>
    </w:p>
    <w:p w14:paraId="3140FB9D" w14:textId="77777777" w:rsidR="00050C99" w:rsidRPr="001C0D0B" w:rsidRDefault="00050C99" w:rsidP="00050C99"/>
    <w:p w14:paraId="48C28CFE" w14:textId="497E7221" w:rsidR="00050C99" w:rsidRPr="001C0D0B" w:rsidRDefault="00B909F7" w:rsidP="00050C99">
      <w:pPr>
        <w:pStyle w:val="Heading2"/>
        <w:numPr>
          <w:ilvl w:val="1"/>
          <w:numId w:val="18"/>
        </w:numPr>
        <w:rPr>
          <w:rFonts w:asciiTheme="minorHAnsi" w:hAnsiTheme="minorHAnsi" w:cstheme="minorHAnsi"/>
          <w:sz w:val="22"/>
          <w:szCs w:val="22"/>
        </w:rPr>
      </w:pPr>
      <w:bookmarkStart w:id="2" w:name="_Toc500943472"/>
      <w:bookmarkStart w:id="3" w:name="_Toc89883106"/>
      <w:r w:rsidRPr="001C0D0B">
        <w:rPr>
          <w:rFonts w:asciiTheme="minorHAnsi" w:hAnsiTheme="minorHAnsi" w:cstheme="minorHAnsi"/>
          <w:sz w:val="22"/>
          <w:szCs w:val="22"/>
        </w:rPr>
        <w:t>I</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z w:val="22"/>
          <w:szCs w:val="22"/>
        </w:rPr>
        <w:t xml:space="preserve">y </w:t>
      </w:r>
      <w:r w:rsidRPr="001C0D0B">
        <w:rPr>
          <w:rFonts w:asciiTheme="minorHAnsi" w:hAnsiTheme="minorHAnsi" w:cstheme="minorHAnsi"/>
          <w:spacing w:val="-2"/>
          <w:sz w:val="22"/>
          <w:szCs w:val="22"/>
        </w:rPr>
        <w:t>l</w:t>
      </w:r>
      <w:r w:rsidRPr="001C0D0B">
        <w:rPr>
          <w:rFonts w:asciiTheme="minorHAnsi" w:hAnsiTheme="minorHAnsi" w:cstheme="minorHAnsi"/>
          <w:sz w:val="22"/>
          <w:szCs w:val="22"/>
        </w:rPr>
        <w:t>ear</w:t>
      </w:r>
      <w:r w:rsidRPr="001C0D0B">
        <w:rPr>
          <w:rFonts w:asciiTheme="minorHAnsi" w:hAnsiTheme="minorHAnsi" w:cstheme="minorHAnsi"/>
          <w:spacing w:val="-2"/>
          <w:sz w:val="22"/>
          <w:szCs w:val="22"/>
        </w:rPr>
        <w:t>n</w:t>
      </w:r>
      <w:r w:rsidRPr="001C0D0B">
        <w:rPr>
          <w:rFonts w:asciiTheme="minorHAnsi" w:hAnsiTheme="minorHAnsi" w:cstheme="minorHAnsi"/>
          <w:sz w:val="22"/>
          <w:szCs w:val="22"/>
        </w:rPr>
        <w:t>ing st</w:t>
      </w:r>
      <w:r w:rsidRPr="001C0D0B">
        <w:rPr>
          <w:rFonts w:asciiTheme="minorHAnsi" w:hAnsiTheme="minorHAnsi" w:cstheme="minorHAnsi"/>
          <w:spacing w:val="-6"/>
          <w:sz w:val="22"/>
          <w:szCs w:val="22"/>
        </w:rPr>
        <w:t>y</w:t>
      </w:r>
      <w:r w:rsidRPr="001C0D0B">
        <w:rPr>
          <w:rFonts w:asciiTheme="minorHAnsi" w:hAnsiTheme="minorHAnsi" w:cstheme="minorHAnsi"/>
          <w:sz w:val="22"/>
          <w:szCs w:val="22"/>
        </w:rPr>
        <w:t>les for self and another</w:t>
      </w:r>
      <w:bookmarkEnd w:id="2"/>
      <w:bookmarkEnd w:id="3"/>
      <w:r w:rsidRPr="001C0D0B">
        <w:rPr>
          <w:rFonts w:asciiTheme="minorHAnsi" w:hAnsiTheme="minorHAnsi" w:cstheme="minorHAnsi"/>
          <w:sz w:val="22"/>
          <w:szCs w:val="22"/>
        </w:rPr>
        <w:t xml:space="preserve"> </w:t>
      </w:r>
    </w:p>
    <w:p w14:paraId="61C396DE" w14:textId="31F4A60D" w:rsidR="0006008A" w:rsidRPr="001C0D0B" w:rsidRDefault="009311E5" w:rsidP="00D2291D">
      <w:pPr>
        <w:spacing w:line="360" w:lineRule="auto"/>
        <w:rPr>
          <w:rFonts w:cstheme="minorHAnsi"/>
        </w:rPr>
      </w:pPr>
      <w:r w:rsidRPr="001C0D0B">
        <w:rPr>
          <w:rFonts w:cstheme="minorHAnsi"/>
        </w:rPr>
        <w:t xml:space="preserve">There are various methods of identifying the learning style of a person. </w:t>
      </w:r>
      <w:r w:rsidR="00050C99" w:rsidRPr="001C0D0B">
        <w:rPr>
          <w:rFonts w:cstheme="minorHAnsi"/>
        </w:rPr>
        <w:t xml:space="preserve">The most popular is a VARK Questionnaire. </w:t>
      </w:r>
      <w:r w:rsidR="00E85D72" w:rsidRPr="001C0D0B">
        <w:rPr>
          <w:rFonts w:cstheme="minorHAnsi"/>
        </w:rPr>
        <w:t>Th</w:t>
      </w:r>
      <w:r w:rsidR="00D27504">
        <w:rPr>
          <w:rFonts w:cstheme="minorHAnsi"/>
        </w:rPr>
        <w:t>is</w:t>
      </w:r>
      <w:r w:rsidR="00E85D72" w:rsidRPr="001C0D0B">
        <w:rPr>
          <w:rFonts w:cstheme="minorHAnsi"/>
        </w:rPr>
        <w:t xml:space="preserve"> identifies whether you are a Visual, Auditory, Read/Write or Kinaesthetic learner. </w:t>
      </w:r>
      <w:r w:rsidR="00DB62C4" w:rsidRPr="001C0D0B">
        <w:rPr>
          <w:rFonts w:cstheme="minorHAnsi"/>
        </w:rPr>
        <w:t>Visual learners absorb more when looking at things like diagram</w:t>
      </w:r>
      <w:r w:rsidR="00D27504">
        <w:rPr>
          <w:rFonts w:cstheme="minorHAnsi"/>
        </w:rPr>
        <w:t>s</w:t>
      </w:r>
      <w:r w:rsidR="00DB62C4" w:rsidRPr="001C0D0B">
        <w:rPr>
          <w:rFonts w:cstheme="minorHAnsi"/>
        </w:rPr>
        <w:t xml:space="preserve"> and shadowing others while they work. Auditory learners </w:t>
      </w:r>
      <w:r w:rsidR="00647107" w:rsidRPr="001C0D0B">
        <w:rPr>
          <w:rFonts w:cstheme="minorHAnsi"/>
        </w:rPr>
        <w:t xml:space="preserve">are better at listening to instructions and audiobooks. Read/Write learners excel when they are presented with the information on </w:t>
      </w:r>
      <w:r w:rsidR="004741CF" w:rsidRPr="001C0D0B">
        <w:rPr>
          <w:rFonts w:cstheme="minorHAnsi"/>
        </w:rPr>
        <w:t>paper or</w:t>
      </w:r>
      <w:r w:rsidR="00647107" w:rsidRPr="001C0D0B">
        <w:rPr>
          <w:rFonts w:cstheme="minorHAnsi"/>
        </w:rPr>
        <w:t xml:space="preserve"> are asked to write a set of instructions to follow. Kinaesthetic learners pick up new skills by trying them </w:t>
      </w:r>
      <w:r w:rsidR="00182E57" w:rsidRPr="001C0D0B">
        <w:rPr>
          <w:rFonts w:cstheme="minorHAnsi"/>
        </w:rPr>
        <w:t>first-hand</w:t>
      </w:r>
      <w:r w:rsidR="00647107" w:rsidRPr="001C0D0B">
        <w:rPr>
          <w:rFonts w:cstheme="minorHAnsi"/>
        </w:rPr>
        <w:t xml:space="preserve">, it’s a ‘hands on’ method of learning. </w:t>
      </w:r>
      <w:r w:rsidR="002B248A" w:rsidRPr="001C0D0B">
        <w:rPr>
          <w:rFonts w:cstheme="minorHAnsi"/>
        </w:rPr>
        <w:t xml:space="preserve">You may also have a Multimodality result, which means you use a combination of the above modalities to learn. </w:t>
      </w:r>
      <w:sdt>
        <w:sdtPr>
          <w:rPr>
            <w:rFonts w:cstheme="minorHAnsi"/>
          </w:rPr>
          <w:id w:val="1479258097"/>
          <w:citation/>
        </w:sdtPr>
        <w:sdtEndPr/>
        <w:sdtContent>
          <w:r w:rsidR="002B248A" w:rsidRPr="001C0D0B">
            <w:rPr>
              <w:rFonts w:cstheme="minorHAnsi"/>
            </w:rPr>
            <w:fldChar w:fldCharType="begin"/>
          </w:r>
          <w:r w:rsidR="002B248A" w:rsidRPr="001C0D0B">
            <w:rPr>
              <w:rFonts w:cstheme="minorHAnsi"/>
              <w:lang w:val="en-US"/>
            </w:rPr>
            <w:instrText xml:space="preserve"> CITATION VAR21 \l 1033 </w:instrText>
          </w:r>
          <w:r w:rsidR="002B248A" w:rsidRPr="001C0D0B">
            <w:rPr>
              <w:rFonts w:cstheme="minorHAnsi"/>
            </w:rPr>
            <w:fldChar w:fldCharType="separate"/>
          </w:r>
          <w:r w:rsidR="002B248A" w:rsidRPr="001C0D0B">
            <w:rPr>
              <w:rFonts w:cstheme="minorHAnsi"/>
              <w:noProof/>
              <w:lang w:val="en-US"/>
            </w:rPr>
            <w:t>(VARK Learn Limited, 2021)</w:t>
          </w:r>
          <w:r w:rsidR="002B248A" w:rsidRPr="001C0D0B">
            <w:rPr>
              <w:rFonts w:cstheme="minorHAnsi"/>
            </w:rPr>
            <w:fldChar w:fldCharType="end"/>
          </w:r>
        </w:sdtContent>
      </w:sdt>
    </w:p>
    <w:p w14:paraId="23088FF7" w14:textId="6122C8ED" w:rsidR="00D614D7" w:rsidRPr="001C0D0B" w:rsidRDefault="00647107" w:rsidP="00D2291D">
      <w:pPr>
        <w:spacing w:line="360" w:lineRule="auto"/>
        <w:rPr>
          <w:rFonts w:cstheme="minorHAnsi"/>
        </w:rPr>
      </w:pPr>
      <w:r w:rsidRPr="001C0D0B">
        <w:rPr>
          <w:rFonts w:cstheme="minorHAnsi"/>
        </w:rPr>
        <w:t>Colleague X and I have taken the VARK questionnaire. You can see the</w:t>
      </w:r>
      <w:r w:rsidR="00B52CA7" w:rsidRPr="001C0D0B">
        <w:rPr>
          <w:rFonts w:cstheme="minorHAnsi"/>
        </w:rPr>
        <w:t xml:space="preserve"> </w:t>
      </w:r>
      <w:r w:rsidRPr="001C0D0B">
        <w:rPr>
          <w:rFonts w:cstheme="minorHAnsi"/>
        </w:rPr>
        <w:t xml:space="preserve">results in </w:t>
      </w:r>
      <w:r w:rsidRPr="001C0D0B">
        <w:rPr>
          <w:rFonts w:cstheme="minorHAnsi"/>
          <w:b/>
          <w:bCs/>
          <w:u w:val="single"/>
        </w:rPr>
        <w:t>Appendix A.</w:t>
      </w:r>
      <w:r w:rsidRPr="001C0D0B">
        <w:rPr>
          <w:rFonts w:cstheme="minorHAnsi"/>
        </w:rPr>
        <w:t xml:space="preserve"> </w:t>
      </w:r>
    </w:p>
    <w:p w14:paraId="61AD1E98" w14:textId="622AD120" w:rsidR="00D614D7" w:rsidRPr="001C0D0B" w:rsidRDefault="007B3EFE" w:rsidP="00D2291D">
      <w:pPr>
        <w:spacing w:line="360" w:lineRule="auto"/>
        <w:rPr>
          <w:rFonts w:cstheme="minorHAnsi"/>
        </w:rPr>
      </w:pPr>
      <w:r w:rsidRPr="001C0D0B">
        <w:rPr>
          <w:rFonts w:cstheme="minorHAnsi"/>
        </w:rPr>
        <w:t xml:space="preserve">My result shows I </w:t>
      </w:r>
      <w:r w:rsidR="0011230A" w:rsidRPr="001C0D0B">
        <w:rPr>
          <w:rFonts w:cstheme="minorHAnsi"/>
        </w:rPr>
        <w:t xml:space="preserve">have a </w:t>
      </w:r>
      <w:r w:rsidR="0059377D" w:rsidRPr="001C0D0B">
        <w:rPr>
          <w:rFonts w:cstheme="minorHAnsi"/>
        </w:rPr>
        <w:t>Multimodal (VR)</w:t>
      </w:r>
      <w:r w:rsidR="0011230A" w:rsidRPr="001C0D0B">
        <w:rPr>
          <w:rFonts w:cstheme="minorHAnsi"/>
        </w:rPr>
        <w:t xml:space="preserve"> learning preference. </w:t>
      </w:r>
      <w:r w:rsidR="000D1ABF" w:rsidRPr="001C0D0B">
        <w:rPr>
          <w:rFonts w:cstheme="minorHAnsi"/>
        </w:rPr>
        <w:t xml:space="preserve">My preferences are Visual </w:t>
      </w:r>
      <w:r w:rsidR="0049567F" w:rsidRPr="001C0D0B">
        <w:rPr>
          <w:rFonts w:cstheme="minorHAnsi"/>
        </w:rPr>
        <w:t xml:space="preserve">and Read/Write. Multimodal preferences give me the choice to adapt my preferences around the task in hand. I can see what works best for a task and switch between the modes depending on the circumstance. </w:t>
      </w:r>
      <w:r w:rsidR="00870BD4" w:rsidRPr="001C0D0B">
        <w:rPr>
          <w:rFonts w:cstheme="minorHAnsi"/>
        </w:rPr>
        <w:t xml:space="preserve">A disadvantage to having a Multimodal preference is that </w:t>
      </w:r>
      <w:r w:rsidR="00937F0E" w:rsidRPr="001C0D0B">
        <w:rPr>
          <w:rFonts w:cstheme="minorHAnsi"/>
        </w:rPr>
        <w:t xml:space="preserve">there is no clear </w:t>
      </w:r>
      <w:r w:rsidR="00EF711F" w:rsidRPr="001C0D0B">
        <w:rPr>
          <w:rFonts w:cstheme="minorHAnsi"/>
        </w:rPr>
        <w:t xml:space="preserve">path to take with regards to learning – I </w:t>
      </w:r>
      <w:r w:rsidR="00A64435" w:rsidRPr="001C0D0B">
        <w:rPr>
          <w:rFonts w:cstheme="minorHAnsi"/>
        </w:rPr>
        <w:t>must</w:t>
      </w:r>
      <w:r w:rsidR="00EF711F" w:rsidRPr="001C0D0B">
        <w:rPr>
          <w:rFonts w:cstheme="minorHAnsi"/>
        </w:rPr>
        <w:t xml:space="preserve"> assess the task in hand first to find out which learning style would be more beneficial to each individual task. </w:t>
      </w:r>
    </w:p>
    <w:p w14:paraId="4693CEFB" w14:textId="45137561" w:rsidR="009E68BE" w:rsidRPr="001C0D0B" w:rsidRDefault="009E68BE" w:rsidP="00D2291D">
      <w:pPr>
        <w:spacing w:line="360" w:lineRule="auto"/>
        <w:rPr>
          <w:rFonts w:cstheme="minorHAnsi"/>
        </w:rPr>
      </w:pPr>
      <w:r w:rsidRPr="001C0D0B">
        <w:rPr>
          <w:rFonts w:cstheme="minorHAnsi"/>
        </w:rPr>
        <w:t xml:space="preserve">Colleague X’s result shows that they </w:t>
      </w:r>
      <w:r w:rsidR="007861E2" w:rsidRPr="001C0D0B">
        <w:rPr>
          <w:rFonts w:cstheme="minorHAnsi"/>
        </w:rPr>
        <w:t xml:space="preserve">have a </w:t>
      </w:r>
      <w:r w:rsidR="00D2264B" w:rsidRPr="001C0D0B">
        <w:rPr>
          <w:rFonts w:cstheme="minorHAnsi"/>
        </w:rPr>
        <w:t xml:space="preserve">strong </w:t>
      </w:r>
      <w:r w:rsidR="00901EFA" w:rsidRPr="001C0D0B">
        <w:rPr>
          <w:rFonts w:cstheme="minorHAnsi"/>
        </w:rPr>
        <w:t xml:space="preserve">Aural </w:t>
      </w:r>
      <w:r w:rsidR="00561376" w:rsidRPr="001C0D0B">
        <w:rPr>
          <w:rFonts w:cstheme="minorHAnsi"/>
        </w:rPr>
        <w:t xml:space="preserve">preference. </w:t>
      </w:r>
      <w:r w:rsidR="0059377D" w:rsidRPr="001C0D0B">
        <w:rPr>
          <w:rFonts w:cstheme="minorHAnsi"/>
        </w:rPr>
        <w:t xml:space="preserve">When someone has a singular mode of learning, it is better to use that mode for decisions and learning, as this will reap the best result overall. </w:t>
      </w:r>
      <w:r w:rsidR="000C25F1" w:rsidRPr="001C0D0B">
        <w:rPr>
          <w:rFonts w:cstheme="minorHAnsi"/>
        </w:rPr>
        <w:t xml:space="preserve">Colleague X processes information best when they listen to </w:t>
      </w:r>
      <w:r w:rsidR="00656A23" w:rsidRPr="001C0D0B">
        <w:rPr>
          <w:rFonts w:cstheme="minorHAnsi"/>
        </w:rPr>
        <w:t xml:space="preserve">resources and people. They talk things through with management and colleagues before </w:t>
      </w:r>
      <w:r w:rsidR="00182E57" w:rsidRPr="001C0D0B">
        <w:rPr>
          <w:rFonts w:cstheme="minorHAnsi"/>
        </w:rPr>
        <w:t>deciding</w:t>
      </w:r>
      <w:r w:rsidR="00656A23" w:rsidRPr="001C0D0B">
        <w:rPr>
          <w:rFonts w:cstheme="minorHAnsi"/>
        </w:rPr>
        <w:t xml:space="preserve">. </w:t>
      </w:r>
      <w:r w:rsidR="0059377D" w:rsidRPr="001C0D0B">
        <w:rPr>
          <w:rFonts w:cstheme="minorHAnsi"/>
        </w:rPr>
        <w:t xml:space="preserve">Single preferences have advantages and disadvantages. The advantages of having 1 preferred mode </w:t>
      </w:r>
      <w:r w:rsidR="004741CF" w:rsidRPr="001C0D0B">
        <w:rPr>
          <w:rFonts w:cstheme="minorHAnsi"/>
        </w:rPr>
        <w:t>are</w:t>
      </w:r>
      <w:r w:rsidR="0059377D" w:rsidRPr="001C0D0B">
        <w:rPr>
          <w:rFonts w:cstheme="minorHAnsi"/>
        </w:rPr>
        <w:t xml:space="preserve"> that you have a clear method of learning and working. This means that work can be carried out quickly and efficiently. The disadvantage is that if the information needed is presented in a</w:t>
      </w:r>
      <w:r w:rsidR="008A432F" w:rsidRPr="001C0D0B">
        <w:rPr>
          <w:rFonts w:cstheme="minorHAnsi"/>
        </w:rPr>
        <w:t xml:space="preserve"> different format, for example </w:t>
      </w:r>
      <w:r w:rsidR="00281020" w:rsidRPr="001C0D0B">
        <w:rPr>
          <w:rFonts w:cstheme="minorHAnsi"/>
        </w:rPr>
        <w:t>visually</w:t>
      </w:r>
      <w:r w:rsidR="0059377D" w:rsidRPr="001C0D0B">
        <w:rPr>
          <w:rFonts w:cstheme="minorHAnsi"/>
        </w:rPr>
        <w:t xml:space="preserve">, it may be difficult to switch up the way </w:t>
      </w:r>
      <w:r w:rsidR="008A432F" w:rsidRPr="001C0D0B">
        <w:rPr>
          <w:rFonts w:cstheme="minorHAnsi"/>
        </w:rPr>
        <w:t>this is processed</w:t>
      </w:r>
      <w:r w:rsidR="0059377D" w:rsidRPr="001C0D0B">
        <w:rPr>
          <w:rFonts w:cstheme="minorHAnsi"/>
        </w:rPr>
        <w:t>.</w:t>
      </w:r>
      <w:r w:rsidR="00281020" w:rsidRPr="001C0D0B">
        <w:rPr>
          <w:rFonts w:cstheme="minorHAnsi"/>
        </w:rPr>
        <w:t xml:space="preserve"> It often takes Colleague X a little longer to learn new skills as they prefer to go to </w:t>
      </w:r>
      <w:r w:rsidR="00BE69B1" w:rsidRPr="001C0D0B">
        <w:rPr>
          <w:rFonts w:cstheme="minorHAnsi"/>
        </w:rPr>
        <w:t xml:space="preserve">classes, </w:t>
      </w:r>
      <w:r w:rsidR="001846C6" w:rsidRPr="001C0D0B">
        <w:rPr>
          <w:rFonts w:cstheme="minorHAnsi"/>
        </w:rPr>
        <w:t>webinars and in-person training, as this supports their learning preference</w:t>
      </w:r>
      <w:sdt>
        <w:sdtPr>
          <w:rPr>
            <w:rFonts w:cstheme="minorHAnsi"/>
          </w:rPr>
          <w:id w:val="-549834922"/>
          <w:citation/>
        </w:sdtPr>
        <w:sdtEndPr/>
        <w:sdtContent>
          <w:r w:rsidR="0059377D" w:rsidRPr="001C0D0B">
            <w:rPr>
              <w:rFonts w:cstheme="minorHAnsi"/>
            </w:rPr>
            <w:fldChar w:fldCharType="begin"/>
          </w:r>
          <w:r w:rsidR="0059377D" w:rsidRPr="001C0D0B">
            <w:rPr>
              <w:rFonts w:cstheme="minorHAnsi"/>
              <w:lang w:val="en-US"/>
            </w:rPr>
            <w:instrText xml:space="preserve"> CITATION VAR21 \l 1033 </w:instrText>
          </w:r>
          <w:r w:rsidR="0059377D" w:rsidRPr="001C0D0B">
            <w:rPr>
              <w:rFonts w:cstheme="minorHAnsi"/>
            </w:rPr>
            <w:fldChar w:fldCharType="separate"/>
          </w:r>
          <w:r w:rsidR="0059377D" w:rsidRPr="001C0D0B">
            <w:rPr>
              <w:rFonts w:cstheme="minorHAnsi"/>
              <w:noProof/>
              <w:lang w:val="en-US"/>
            </w:rPr>
            <w:t>(VARK Learn Limited, 2021)</w:t>
          </w:r>
          <w:r w:rsidR="0059377D" w:rsidRPr="001C0D0B">
            <w:rPr>
              <w:rFonts w:cstheme="minorHAnsi"/>
            </w:rPr>
            <w:fldChar w:fldCharType="end"/>
          </w:r>
        </w:sdtContent>
      </w:sdt>
    </w:p>
    <w:p w14:paraId="03889578" w14:textId="44EAA3BE" w:rsidR="00754E62" w:rsidRPr="001C0D0B" w:rsidRDefault="00647107" w:rsidP="002D0C3D">
      <w:pPr>
        <w:spacing w:line="360" w:lineRule="auto"/>
        <w:rPr>
          <w:rFonts w:cstheme="minorHAnsi"/>
        </w:rPr>
      </w:pPr>
      <w:r w:rsidRPr="001C0D0B">
        <w:rPr>
          <w:rFonts w:cstheme="minorHAnsi"/>
        </w:rPr>
        <w:t xml:space="preserve">Another method of identifying the learning styles of a person is </w:t>
      </w:r>
      <w:r w:rsidR="00C67B39" w:rsidRPr="001C0D0B">
        <w:rPr>
          <w:rFonts w:cstheme="minorHAnsi"/>
        </w:rPr>
        <w:t xml:space="preserve">by </w:t>
      </w:r>
      <w:r w:rsidR="00311FDA" w:rsidRPr="001C0D0B">
        <w:rPr>
          <w:rFonts w:cstheme="minorHAnsi"/>
        </w:rPr>
        <w:t>using</w:t>
      </w:r>
      <w:r w:rsidR="00C67B39" w:rsidRPr="001C0D0B">
        <w:rPr>
          <w:rFonts w:cstheme="minorHAnsi"/>
        </w:rPr>
        <w:t xml:space="preserve"> </w:t>
      </w:r>
      <w:r w:rsidRPr="001C0D0B">
        <w:rPr>
          <w:rFonts w:cstheme="minorHAnsi"/>
        </w:rPr>
        <w:t xml:space="preserve">the Honey and Mumford </w:t>
      </w:r>
      <w:r w:rsidR="00C67B39" w:rsidRPr="001C0D0B">
        <w:rPr>
          <w:rFonts w:cstheme="minorHAnsi"/>
        </w:rPr>
        <w:t>mode</w:t>
      </w:r>
      <w:bookmarkStart w:id="4" w:name="_Toc456901517"/>
      <w:r w:rsidR="002D0C3D" w:rsidRPr="001C0D0B">
        <w:rPr>
          <w:rFonts w:cstheme="minorHAnsi"/>
        </w:rPr>
        <w:t>l</w:t>
      </w:r>
      <w:r w:rsidR="00B95922" w:rsidRPr="001C0D0B">
        <w:rPr>
          <w:rFonts w:cstheme="minorHAnsi"/>
        </w:rPr>
        <w:t xml:space="preserve">, which suggests that there are 4 types of learners. </w:t>
      </w:r>
    </w:p>
    <w:p w14:paraId="78988CC8" w14:textId="0217219F" w:rsidR="008B33A3" w:rsidRPr="001C0D0B" w:rsidRDefault="008B33A3" w:rsidP="008B33A3">
      <w:pPr>
        <w:pStyle w:val="ListParagraph"/>
        <w:numPr>
          <w:ilvl w:val="0"/>
          <w:numId w:val="19"/>
        </w:numPr>
        <w:spacing w:line="360" w:lineRule="auto"/>
        <w:rPr>
          <w:rFonts w:cstheme="minorHAnsi"/>
        </w:rPr>
      </w:pPr>
      <w:r w:rsidRPr="001C0D0B">
        <w:rPr>
          <w:rFonts w:cstheme="minorHAnsi"/>
        </w:rPr>
        <w:lastRenderedPageBreak/>
        <w:t xml:space="preserve">Activist – </w:t>
      </w:r>
      <w:r w:rsidR="001908D9" w:rsidRPr="001C0D0B">
        <w:rPr>
          <w:rFonts w:cstheme="minorHAnsi"/>
        </w:rPr>
        <w:t xml:space="preserve">Activists are those who learn by doing things. They are </w:t>
      </w:r>
      <w:r w:rsidR="007422E7" w:rsidRPr="001C0D0B">
        <w:rPr>
          <w:rFonts w:cstheme="minorHAnsi"/>
        </w:rPr>
        <w:t xml:space="preserve">better off learning something by doing it, such as trying a new method and seeing if it will work. These learners tend to act on impulse and </w:t>
      </w:r>
      <w:r w:rsidR="003971A2" w:rsidRPr="001C0D0B">
        <w:rPr>
          <w:rFonts w:cstheme="minorHAnsi"/>
        </w:rPr>
        <w:t xml:space="preserve">deal with consequences later. Activists enjoy new opportunities and challenges, can lead </w:t>
      </w:r>
      <w:r w:rsidR="00182E57" w:rsidRPr="001C0D0B">
        <w:rPr>
          <w:rFonts w:cstheme="minorHAnsi"/>
        </w:rPr>
        <w:t>people,</w:t>
      </w:r>
      <w:r w:rsidR="002769CD" w:rsidRPr="001C0D0B">
        <w:rPr>
          <w:rFonts w:cstheme="minorHAnsi"/>
        </w:rPr>
        <w:t xml:space="preserve"> and</w:t>
      </w:r>
      <w:r w:rsidR="003971A2" w:rsidRPr="001C0D0B">
        <w:rPr>
          <w:rFonts w:cstheme="minorHAnsi"/>
        </w:rPr>
        <w:t xml:space="preserve"> </w:t>
      </w:r>
      <w:r w:rsidR="002769CD" w:rsidRPr="001C0D0B">
        <w:rPr>
          <w:rFonts w:cstheme="minorHAnsi"/>
        </w:rPr>
        <w:t xml:space="preserve">enjoy problem solving and teamwork. </w:t>
      </w:r>
    </w:p>
    <w:p w14:paraId="084C1BA3" w14:textId="242C547F" w:rsidR="008B33A3" w:rsidRPr="001C0D0B" w:rsidRDefault="008B33A3" w:rsidP="008B33A3">
      <w:pPr>
        <w:pStyle w:val="ListParagraph"/>
        <w:numPr>
          <w:ilvl w:val="0"/>
          <w:numId w:val="19"/>
        </w:numPr>
        <w:spacing w:line="360" w:lineRule="auto"/>
        <w:rPr>
          <w:rFonts w:cstheme="minorHAnsi"/>
        </w:rPr>
      </w:pPr>
      <w:r w:rsidRPr="001C0D0B">
        <w:rPr>
          <w:rFonts w:cstheme="minorHAnsi"/>
        </w:rPr>
        <w:t xml:space="preserve">Pragmatist – </w:t>
      </w:r>
      <w:r w:rsidR="00FE6F74" w:rsidRPr="001C0D0B">
        <w:rPr>
          <w:rFonts w:cstheme="minorHAnsi"/>
        </w:rPr>
        <w:t xml:space="preserve">Pragmatists are practical learners. They can emulate different </w:t>
      </w:r>
      <w:r w:rsidR="004741CF" w:rsidRPr="001C0D0B">
        <w:rPr>
          <w:rFonts w:cstheme="minorHAnsi"/>
        </w:rPr>
        <w:t>techniques and</w:t>
      </w:r>
      <w:r w:rsidR="00FE6F74" w:rsidRPr="001C0D0B">
        <w:rPr>
          <w:rFonts w:cstheme="minorHAnsi"/>
        </w:rPr>
        <w:t xml:space="preserve"> follow by example. </w:t>
      </w:r>
    </w:p>
    <w:p w14:paraId="64E3E76B" w14:textId="7852D110" w:rsidR="008B33A3" w:rsidRPr="001C0D0B" w:rsidRDefault="008B33A3" w:rsidP="008B33A3">
      <w:pPr>
        <w:pStyle w:val="ListParagraph"/>
        <w:numPr>
          <w:ilvl w:val="0"/>
          <w:numId w:val="19"/>
        </w:numPr>
        <w:spacing w:line="360" w:lineRule="auto"/>
        <w:rPr>
          <w:rFonts w:cstheme="minorHAnsi"/>
        </w:rPr>
      </w:pPr>
      <w:r w:rsidRPr="001C0D0B">
        <w:rPr>
          <w:rFonts w:cstheme="minorHAnsi"/>
        </w:rPr>
        <w:t xml:space="preserve">Theorist – </w:t>
      </w:r>
      <w:r w:rsidR="000C24E3" w:rsidRPr="001C0D0B">
        <w:rPr>
          <w:rFonts w:cstheme="minorHAnsi"/>
        </w:rPr>
        <w:t xml:space="preserve">Theorists </w:t>
      </w:r>
      <w:r w:rsidR="00182E57" w:rsidRPr="001C0D0B">
        <w:rPr>
          <w:rFonts w:cstheme="minorHAnsi"/>
        </w:rPr>
        <w:t>investigate</w:t>
      </w:r>
      <w:r w:rsidR="00FE0146" w:rsidRPr="001C0D0B">
        <w:rPr>
          <w:rFonts w:cstheme="minorHAnsi"/>
        </w:rPr>
        <w:t xml:space="preserve"> the theories behind what they do. They need sources and references to learn. They like to look at the sources and analyse outcomes</w:t>
      </w:r>
      <w:r w:rsidR="00AB3910" w:rsidRPr="001C0D0B">
        <w:rPr>
          <w:rFonts w:cstheme="minorHAnsi"/>
        </w:rPr>
        <w:t xml:space="preserve">. Theorists ask plenty of questions to grasp an understanding of </w:t>
      </w:r>
      <w:r w:rsidR="00FE6F74" w:rsidRPr="001C0D0B">
        <w:rPr>
          <w:rFonts w:cstheme="minorHAnsi"/>
        </w:rPr>
        <w:t xml:space="preserve">theories, </w:t>
      </w:r>
      <w:r w:rsidR="00182E57" w:rsidRPr="001C0D0B">
        <w:rPr>
          <w:rFonts w:cstheme="minorHAnsi"/>
        </w:rPr>
        <w:t>models,</w:t>
      </w:r>
      <w:r w:rsidR="00FE6F74" w:rsidRPr="001C0D0B">
        <w:rPr>
          <w:rFonts w:cstheme="minorHAnsi"/>
        </w:rPr>
        <w:t xml:space="preserve"> and systems. </w:t>
      </w:r>
    </w:p>
    <w:p w14:paraId="79A60680" w14:textId="13DCBABF" w:rsidR="00B10CD1" w:rsidRPr="001C0D0B" w:rsidRDefault="008B33A3" w:rsidP="00B10CD1">
      <w:pPr>
        <w:pStyle w:val="ListParagraph"/>
        <w:numPr>
          <w:ilvl w:val="0"/>
          <w:numId w:val="19"/>
        </w:numPr>
        <w:spacing w:line="360" w:lineRule="auto"/>
        <w:rPr>
          <w:rFonts w:cstheme="minorHAnsi"/>
        </w:rPr>
      </w:pPr>
      <w:r w:rsidRPr="001C0D0B">
        <w:rPr>
          <w:rFonts w:cstheme="minorHAnsi"/>
        </w:rPr>
        <w:t xml:space="preserve">Reflector </w:t>
      </w:r>
      <w:r w:rsidR="00B10CD1" w:rsidRPr="001C0D0B">
        <w:rPr>
          <w:rFonts w:cstheme="minorHAnsi"/>
        </w:rPr>
        <w:t>–</w:t>
      </w:r>
      <w:r w:rsidRPr="001C0D0B">
        <w:rPr>
          <w:rFonts w:cstheme="minorHAnsi"/>
        </w:rPr>
        <w:t xml:space="preserve"> </w:t>
      </w:r>
      <w:r w:rsidR="002769CD" w:rsidRPr="001C0D0B">
        <w:rPr>
          <w:rFonts w:cstheme="minorHAnsi"/>
        </w:rPr>
        <w:t>Reflectors like to have all information</w:t>
      </w:r>
      <w:r w:rsidR="000C24E3" w:rsidRPr="001C0D0B">
        <w:rPr>
          <w:rFonts w:cstheme="minorHAnsi"/>
        </w:rPr>
        <w:t xml:space="preserve">, angles, consequences and demands </w:t>
      </w:r>
      <w:r w:rsidR="002769CD" w:rsidRPr="001C0D0B">
        <w:rPr>
          <w:rFonts w:cstheme="minorHAnsi"/>
        </w:rPr>
        <w:t xml:space="preserve">before making decisions. Reflectors learn by watching others, and reflecting on their practices, which leads on to developing their own </w:t>
      </w:r>
      <w:r w:rsidR="009E70AC" w:rsidRPr="001C0D0B">
        <w:rPr>
          <w:rFonts w:cstheme="minorHAnsi"/>
        </w:rPr>
        <w:t xml:space="preserve">practices with others’ successes in mind. </w:t>
      </w:r>
    </w:p>
    <w:p w14:paraId="74CA5EB1" w14:textId="7CEB1DFA" w:rsidR="00B10CD1" w:rsidRPr="001C0D0B" w:rsidRDefault="00182E57" w:rsidP="00B10CD1">
      <w:pPr>
        <w:spacing w:line="360" w:lineRule="auto"/>
        <w:rPr>
          <w:rFonts w:cstheme="minorHAnsi"/>
        </w:rPr>
      </w:pPr>
      <w:sdt>
        <w:sdtPr>
          <w:rPr>
            <w:rFonts w:cstheme="minorHAnsi"/>
          </w:rPr>
          <w:id w:val="1153958961"/>
          <w:citation/>
        </w:sdtPr>
        <w:sdtEndPr/>
        <w:sdtContent>
          <w:r w:rsidR="00B10CD1" w:rsidRPr="001C0D0B">
            <w:rPr>
              <w:rFonts w:cstheme="minorHAnsi"/>
            </w:rPr>
            <w:fldChar w:fldCharType="begin"/>
          </w:r>
          <w:r w:rsidR="00B10CD1" w:rsidRPr="001C0D0B">
            <w:rPr>
              <w:rFonts w:cstheme="minorHAnsi"/>
              <w:lang w:val="en-US"/>
            </w:rPr>
            <w:instrText xml:space="preserve"> CITATION Uni05 \l 1033 </w:instrText>
          </w:r>
          <w:r w:rsidR="00B10CD1" w:rsidRPr="001C0D0B">
            <w:rPr>
              <w:rFonts w:cstheme="minorHAnsi"/>
            </w:rPr>
            <w:fldChar w:fldCharType="separate"/>
          </w:r>
          <w:r w:rsidR="00B10CD1" w:rsidRPr="001C0D0B">
            <w:rPr>
              <w:rFonts w:cstheme="minorHAnsi"/>
              <w:noProof/>
              <w:lang w:val="en-US"/>
            </w:rPr>
            <w:t>(University, 2005)</w:t>
          </w:r>
          <w:r w:rsidR="00B10CD1" w:rsidRPr="001C0D0B">
            <w:rPr>
              <w:rFonts w:cstheme="minorHAnsi"/>
            </w:rPr>
            <w:fldChar w:fldCharType="end"/>
          </w:r>
        </w:sdtContent>
      </w:sdt>
    </w:p>
    <w:p w14:paraId="67D9545E" w14:textId="5BA7CF2B" w:rsidR="00E5033B" w:rsidRPr="001C0D0B" w:rsidRDefault="00D76B23" w:rsidP="0030173B">
      <w:pPr>
        <w:rPr>
          <w:rFonts w:cstheme="minorHAnsi"/>
        </w:rPr>
      </w:pPr>
      <w:r w:rsidRPr="001C0D0B">
        <w:rPr>
          <w:rFonts w:cstheme="minorHAnsi"/>
        </w:rPr>
        <w:t xml:space="preserve">Both Colleague X and I have been identified as Reflectors. </w:t>
      </w:r>
    </w:p>
    <w:p w14:paraId="4FC37FF5" w14:textId="7AB1DF83" w:rsidR="00FE6F74" w:rsidRPr="001C0D0B" w:rsidRDefault="00FE6F74" w:rsidP="0030173B">
      <w:pPr>
        <w:rPr>
          <w:rFonts w:cstheme="minorHAnsi"/>
        </w:rPr>
      </w:pPr>
      <w:r w:rsidRPr="001C0D0B">
        <w:rPr>
          <w:rFonts w:cstheme="minorHAnsi"/>
        </w:rPr>
        <w:t xml:space="preserve">Colleague X discussed their outcome with me, and we both understood that we fit into the Reflectors learning style. We both enjoy fact finding </w:t>
      </w:r>
      <w:r w:rsidR="004741CF" w:rsidRPr="001C0D0B">
        <w:rPr>
          <w:rFonts w:cstheme="minorHAnsi"/>
        </w:rPr>
        <w:t>activities and</w:t>
      </w:r>
      <w:r w:rsidR="00D82B0D" w:rsidRPr="001C0D0B">
        <w:rPr>
          <w:rFonts w:cstheme="minorHAnsi"/>
        </w:rPr>
        <w:t xml:space="preserve"> try to make decisions with the most information to hand. </w:t>
      </w:r>
    </w:p>
    <w:p w14:paraId="3F110435" w14:textId="0601720C" w:rsidR="003F69D6" w:rsidRPr="001C0D0B" w:rsidRDefault="005A2298" w:rsidP="00754E62">
      <w:pPr>
        <w:pStyle w:val="Heading2"/>
        <w:rPr>
          <w:rFonts w:asciiTheme="minorHAnsi" w:hAnsiTheme="minorHAnsi" w:cstheme="minorHAnsi"/>
          <w:sz w:val="22"/>
          <w:szCs w:val="22"/>
        </w:rPr>
      </w:pPr>
      <w:bookmarkStart w:id="5" w:name="_Toc500943473"/>
      <w:bookmarkStart w:id="6" w:name="_Toc89883107"/>
      <w:bookmarkEnd w:id="4"/>
      <w:r w:rsidRPr="001C0D0B">
        <w:rPr>
          <w:rFonts w:asciiTheme="minorHAnsi" w:hAnsiTheme="minorHAnsi" w:cstheme="minorHAnsi"/>
          <w:sz w:val="22"/>
          <w:szCs w:val="22"/>
        </w:rPr>
        <w:t>1.2 U</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e</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simp</w:t>
      </w:r>
      <w:r w:rsidRPr="001C0D0B">
        <w:rPr>
          <w:rFonts w:asciiTheme="minorHAnsi" w:hAnsiTheme="minorHAnsi" w:cstheme="minorHAnsi"/>
          <w:spacing w:val="-1"/>
          <w:sz w:val="22"/>
          <w:szCs w:val="22"/>
        </w:rPr>
        <w:t>l</w:t>
      </w:r>
      <w:r w:rsidRPr="001C0D0B">
        <w:rPr>
          <w:rFonts w:asciiTheme="minorHAnsi" w:hAnsiTheme="minorHAnsi" w:cstheme="minorHAnsi"/>
          <w:sz w:val="22"/>
          <w:szCs w:val="22"/>
        </w:rPr>
        <w:t>e tec</w:t>
      </w:r>
      <w:r w:rsidRPr="001C0D0B">
        <w:rPr>
          <w:rFonts w:asciiTheme="minorHAnsi" w:hAnsiTheme="minorHAnsi" w:cstheme="minorHAnsi"/>
          <w:spacing w:val="-3"/>
          <w:sz w:val="22"/>
          <w:szCs w:val="22"/>
        </w:rPr>
        <w:t>h</w:t>
      </w:r>
      <w:r w:rsidRPr="001C0D0B">
        <w:rPr>
          <w:rFonts w:asciiTheme="minorHAnsi" w:hAnsiTheme="minorHAnsi" w:cstheme="minorHAnsi"/>
          <w:sz w:val="22"/>
          <w:szCs w:val="22"/>
        </w:rPr>
        <w:t>nique for iden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pacing w:val="-6"/>
          <w:sz w:val="22"/>
          <w:szCs w:val="22"/>
        </w:rPr>
        <w:t>y</w:t>
      </w:r>
      <w:r w:rsidRPr="001C0D0B">
        <w:rPr>
          <w:rFonts w:asciiTheme="minorHAnsi" w:hAnsiTheme="minorHAnsi" w:cstheme="minorHAnsi"/>
          <w:sz w:val="22"/>
          <w:szCs w:val="22"/>
        </w:rPr>
        <w:t>ing</w:t>
      </w:r>
      <w:r w:rsidRPr="001C0D0B">
        <w:rPr>
          <w:rFonts w:asciiTheme="minorHAnsi" w:hAnsiTheme="minorHAnsi" w:cstheme="minorHAnsi"/>
          <w:spacing w:val="3"/>
          <w:sz w:val="22"/>
          <w:szCs w:val="22"/>
        </w:rPr>
        <w:t xml:space="preserve"> </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elopment</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needs for self &amp; another</w:t>
      </w:r>
      <w:bookmarkEnd w:id="5"/>
      <w:bookmarkEnd w:id="6"/>
    </w:p>
    <w:p w14:paraId="4B837E48" w14:textId="622C9E6E" w:rsidR="002D0C3D" w:rsidRPr="001C0D0B" w:rsidRDefault="002D0C3D" w:rsidP="002D0C3D">
      <w:pPr>
        <w:rPr>
          <w:rFonts w:cstheme="minorHAnsi"/>
        </w:rPr>
      </w:pPr>
      <w:r w:rsidRPr="001C0D0B">
        <w:rPr>
          <w:rFonts w:cstheme="minorHAnsi"/>
        </w:rPr>
        <w:t xml:space="preserve">A simple technique to use when identifying development needs is a SWOT Analysis. SWOT is an abbreviation of Strengths, Weaknesses, Opportunities and Threats. Strengths and Weaknesses are personal and exclusive internally, so you have some control over them and can overcome them.  Opportunities are not exclusive to the workplace, they are outside factors such as competitors, </w:t>
      </w:r>
      <w:r w:rsidR="00182E57" w:rsidRPr="001C0D0B">
        <w:rPr>
          <w:rFonts w:cstheme="minorHAnsi"/>
        </w:rPr>
        <w:t>pricing,</w:t>
      </w:r>
      <w:r w:rsidRPr="001C0D0B">
        <w:rPr>
          <w:rFonts w:cstheme="minorHAnsi"/>
        </w:rPr>
        <w:t xml:space="preserve"> and trends. A SWOT analysis helps you identify where things need to change and improve – and what needs to be monitored. Then, you can come up with a strategy. </w:t>
      </w:r>
      <w:sdt>
        <w:sdtPr>
          <w:rPr>
            <w:rFonts w:cstheme="minorHAnsi"/>
          </w:rPr>
          <w:id w:val="-797217901"/>
          <w:citation/>
        </w:sdtPr>
        <w:sdtEndPr/>
        <w:sdtContent>
          <w:r w:rsidRPr="001C0D0B">
            <w:rPr>
              <w:rFonts w:cstheme="minorHAnsi"/>
            </w:rPr>
            <w:fldChar w:fldCharType="begin"/>
          </w:r>
          <w:r w:rsidRPr="001C0D0B">
            <w:rPr>
              <w:rFonts w:cstheme="minorHAnsi"/>
              <w:lang w:val="en-US"/>
            </w:rPr>
            <w:instrText xml:space="preserve"> CITATION Liv21 \l 1033 </w:instrText>
          </w:r>
          <w:r w:rsidRPr="001C0D0B">
            <w:rPr>
              <w:rFonts w:cstheme="minorHAnsi"/>
            </w:rPr>
            <w:fldChar w:fldCharType="separate"/>
          </w:r>
          <w:r w:rsidRPr="001C0D0B">
            <w:rPr>
              <w:rFonts w:cstheme="minorHAnsi"/>
              <w:noProof/>
              <w:lang w:val="en-US"/>
            </w:rPr>
            <w:t>(Liveplan, 2021)</w:t>
          </w:r>
          <w:r w:rsidRPr="001C0D0B">
            <w:rPr>
              <w:rFonts w:cstheme="minorHAnsi"/>
            </w:rPr>
            <w:fldChar w:fldCharType="end"/>
          </w:r>
        </w:sdtContent>
      </w:sdt>
      <w:r w:rsidRPr="001C0D0B">
        <w:rPr>
          <w:rFonts w:cstheme="minorHAnsi"/>
        </w:rPr>
        <w:t xml:space="preserve"> </w:t>
      </w:r>
    </w:p>
    <w:p w14:paraId="23F16664" w14:textId="641ABBE8" w:rsidR="00311FDA" w:rsidRPr="001C0D0B" w:rsidRDefault="002D0C3D" w:rsidP="00311FDA">
      <w:pPr>
        <w:rPr>
          <w:rFonts w:cstheme="minorHAnsi"/>
        </w:rPr>
      </w:pPr>
      <w:r w:rsidRPr="001C0D0B">
        <w:rPr>
          <w:rFonts w:cstheme="minorHAnsi"/>
        </w:rPr>
        <w:t xml:space="preserve">Successful businesses implement SWOT analysis to ensure that the impact of internal and external factors have a minimal effect on the business, if at all. Analysis of the factors is important for company and personal development and growth. </w:t>
      </w:r>
      <w:sdt>
        <w:sdtPr>
          <w:rPr>
            <w:rFonts w:cstheme="minorHAnsi"/>
          </w:rPr>
          <w:id w:val="1377971585"/>
          <w:citation/>
        </w:sdtPr>
        <w:sdtEndPr/>
        <w:sdtContent>
          <w:r w:rsidRPr="001C0D0B">
            <w:rPr>
              <w:rFonts w:cstheme="minorHAnsi"/>
            </w:rPr>
            <w:fldChar w:fldCharType="begin"/>
          </w:r>
          <w:r w:rsidRPr="001C0D0B">
            <w:rPr>
              <w:rFonts w:cstheme="minorHAnsi"/>
              <w:lang w:val="en-US"/>
            </w:rPr>
            <w:instrText xml:space="preserve">CITATION Ife14 \l 1033 </w:instrText>
          </w:r>
          <w:r w:rsidRPr="001C0D0B">
            <w:rPr>
              <w:rFonts w:cstheme="minorHAnsi"/>
            </w:rPr>
            <w:fldChar w:fldCharType="separate"/>
          </w:r>
          <w:r w:rsidRPr="001C0D0B">
            <w:rPr>
              <w:rFonts w:cstheme="minorHAnsi"/>
              <w:noProof/>
              <w:lang w:val="en-US"/>
            </w:rPr>
            <w:t>(Osita, et al., 2014)</w:t>
          </w:r>
          <w:r w:rsidRPr="001C0D0B">
            <w:rPr>
              <w:rFonts w:cstheme="minorHAnsi"/>
            </w:rPr>
            <w:fldChar w:fldCharType="end"/>
          </w:r>
        </w:sdtContent>
      </w:sdt>
    </w:p>
    <w:tbl>
      <w:tblPr>
        <w:tblStyle w:val="TableGrid"/>
        <w:tblpPr w:leftFromText="180" w:rightFromText="180" w:vertAnchor="page" w:horzAnchor="margin" w:tblpXSpec="center" w:tblpY="6712"/>
        <w:tblW w:w="10627" w:type="dxa"/>
        <w:shd w:val="clear" w:color="auto" w:fill="C9C9C9" w:themeFill="accent3" w:themeFillTint="99"/>
        <w:tblLook w:val="04A0" w:firstRow="1" w:lastRow="0" w:firstColumn="1" w:lastColumn="0" w:noHBand="0" w:noVBand="1"/>
      </w:tblPr>
      <w:tblGrid>
        <w:gridCol w:w="4514"/>
        <w:gridCol w:w="6113"/>
      </w:tblGrid>
      <w:tr w:rsidR="00311FDA" w:rsidRPr="001C0D0B" w14:paraId="4BD0FD6B" w14:textId="77777777" w:rsidTr="00311FDA">
        <w:tc>
          <w:tcPr>
            <w:tcW w:w="10627" w:type="dxa"/>
            <w:gridSpan w:val="2"/>
            <w:shd w:val="clear" w:color="auto" w:fill="D9D9D9" w:themeFill="background1" w:themeFillShade="D9"/>
            <w:vAlign w:val="center"/>
          </w:tcPr>
          <w:p w14:paraId="09E0B16F" w14:textId="77777777" w:rsidR="00311FDA" w:rsidRPr="001C0D0B" w:rsidRDefault="00311FDA" w:rsidP="00311FDA">
            <w:pPr>
              <w:jc w:val="center"/>
              <w:rPr>
                <w:rFonts w:cstheme="minorHAnsi"/>
              </w:rPr>
            </w:pPr>
            <w:bookmarkStart w:id="7" w:name="_Hlk511915604"/>
          </w:p>
          <w:p w14:paraId="0C03B6F6" w14:textId="77777777" w:rsidR="00311FDA" w:rsidRPr="001C0D0B" w:rsidRDefault="00311FDA" w:rsidP="00311FDA">
            <w:pPr>
              <w:jc w:val="center"/>
              <w:rPr>
                <w:rFonts w:cstheme="minorHAnsi"/>
                <w:b/>
              </w:rPr>
            </w:pPr>
            <w:r w:rsidRPr="001C0D0B">
              <w:rPr>
                <w:rFonts w:cstheme="minorHAnsi"/>
                <w:b/>
              </w:rPr>
              <w:t>SWOT Person 1 – Angel Brazier-Lewis</w:t>
            </w:r>
          </w:p>
          <w:p w14:paraId="058EA15C" w14:textId="77777777" w:rsidR="00311FDA" w:rsidRPr="001C0D0B" w:rsidRDefault="00311FDA" w:rsidP="00311FDA">
            <w:pPr>
              <w:jc w:val="center"/>
              <w:rPr>
                <w:rFonts w:cstheme="minorHAnsi"/>
              </w:rPr>
            </w:pPr>
          </w:p>
        </w:tc>
      </w:tr>
      <w:tr w:rsidR="00311FDA" w:rsidRPr="001C0D0B" w14:paraId="698413F5" w14:textId="77777777" w:rsidTr="00311FDA">
        <w:tc>
          <w:tcPr>
            <w:tcW w:w="4514" w:type="dxa"/>
            <w:shd w:val="clear" w:color="auto" w:fill="B4C6E7" w:themeFill="accent5" w:themeFillTint="66"/>
          </w:tcPr>
          <w:p w14:paraId="2B96D826" w14:textId="77777777" w:rsidR="00311FDA" w:rsidRPr="001C0D0B" w:rsidRDefault="00311FDA" w:rsidP="00311FDA">
            <w:pPr>
              <w:jc w:val="center"/>
              <w:rPr>
                <w:rFonts w:cstheme="minorHAnsi"/>
                <w:b/>
              </w:rPr>
            </w:pPr>
          </w:p>
          <w:p w14:paraId="54EF0152" w14:textId="77777777" w:rsidR="00311FDA" w:rsidRPr="001C0D0B" w:rsidRDefault="00311FDA" w:rsidP="00311FDA">
            <w:pPr>
              <w:jc w:val="center"/>
              <w:rPr>
                <w:rFonts w:cstheme="minorHAnsi"/>
                <w:b/>
              </w:rPr>
            </w:pPr>
            <w:r w:rsidRPr="001C0D0B">
              <w:rPr>
                <w:rFonts w:cstheme="minorHAnsi"/>
                <w:b/>
              </w:rPr>
              <w:t>STRENGTHS</w:t>
            </w:r>
          </w:p>
          <w:p w14:paraId="7012869F"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NVQ Level 3 Business Administration</w:t>
            </w:r>
          </w:p>
          <w:p w14:paraId="11C367D1"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Company Systems Knowledge</w:t>
            </w:r>
          </w:p>
          <w:p w14:paraId="10727FB1"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Problem Solver</w:t>
            </w:r>
          </w:p>
          <w:p w14:paraId="139956B6"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Product and Part Knowledge</w:t>
            </w:r>
          </w:p>
          <w:p w14:paraId="7CA03A70"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Digital Literacy Skills/IT Knowledge</w:t>
            </w:r>
          </w:p>
          <w:p w14:paraId="29EECEFA"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Empathetic of current climate</w:t>
            </w:r>
          </w:p>
          <w:p w14:paraId="49872310"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LinkedIn connections with Suppliers and their directors. </w:t>
            </w:r>
          </w:p>
        </w:tc>
        <w:tc>
          <w:tcPr>
            <w:tcW w:w="6113" w:type="dxa"/>
            <w:shd w:val="clear" w:color="auto" w:fill="F2FD8D"/>
          </w:tcPr>
          <w:p w14:paraId="6058F946" w14:textId="77777777" w:rsidR="00311FDA" w:rsidRPr="001C0D0B" w:rsidRDefault="00311FDA" w:rsidP="00311FDA">
            <w:pPr>
              <w:jc w:val="center"/>
              <w:rPr>
                <w:rFonts w:cstheme="minorHAnsi"/>
              </w:rPr>
            </w:pPr>
          </w:p>
          <w:p w14:paraId="505FD1D0" w14:textId="77777777" w:rsidR="00311FDA" w:rsidRPr="001C0D0B" w:rsidRDefault="00311FDA" w:rsidP="00311FDA">
            <w:pPr>
              <w:jc w:val="center"/>
              <w:rPr>
                <w:rFonts w:cstheme="minorHAnsi"/>
                <w:b/>
              </w:rPr>
            </w:pPr>
            <w:r w:rsidRPr="001C0D0B">
              <w:rPr>
                <w:rFonts w:cstheme="minorHAnsi"/>
                <w:b/>
              </w:rPr>
              <w:t>WEAKNESSES</w:t>
            </w:r>
          </w:p>
          <w:p w14:paraId="0700FB2C"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Lacking in industry knowledge</w:t>
            </w:r>
          </w:p>
          <w:p w14:paraId="4BB07BF5"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Does not have a CIPS qualification and has not begun the course. </w:t>
            </w:r>
          </w:p>
          <w:p w14:paraId="4C904FF4"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Cannot dissociate from work – often works overtime and experiences stress and anxiety due to overstretching themselves. </w:t>
            </w:r>
          </w:p>
          <w:p w14:paraId="57581756"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Requires ‘Where Used’ training for more understanding of parts and components. </w:t>
            </w:r>
          </w:p>
        </w:tc>
      </w:tr>
      <w:tr w:rsidR="00311FDA" w:rsidRPr="001C0D0B" w14:paraId="065C48C6" w14:textId="77777777" w:rsidTr="00311FDA">
        <w:tc>
          <w:tcPr>
            <w:tcW w:w="4514" w:type="dxa"/>
            <w:shd w:val="clear" w:color="auto" w:fill="F1B5DE"/>
          </w:tcPr>
          <w:p w14:paraId="0AFE966B" w14:textId="77777777" w:rsidR="00311FDA" w:rsidRPr="001C0D0B" w:rsidRDefault="00311FDA" w:rsidP="00311FDA">
            <w:pPr>
              <w:jc w:val="center"/>
              <w:rPr>
                <w:rFonts w:cstheme="minorHAnsi"/>
                <w:b/>
              </w:rPr>
            </w:pPr>
          </w:p>
          <w:p w14:paraId="63DD3660" w14:textId="77777777" w:rsidR="00311FDA" w:rsidRPr="001C0D0B" w:rsidRDefault="00311FDA" w:rsidP="00311FDA">
            <w:pPr>
              <w:jc w:val="center"/>
              <w:rPr>
                <w:rFonts w:cstheme="minorHAnsi"/>
                <w:b/>
              </w:rPr>
            </w:pPr>
            <w:r w:rsidRPr="001C0D0B">
              <w:rPr>
                <w:rFonts w:cstheme="minorHAnsi"/>
                <w:b/>
              </w:rPr>
              <w:t>OPPORTUNITIES</w:t>
            </w:r>
          </w:p>
          <w:p w14:paraId="387BE0DC" w14:textId="77777777" w:rsidR="00311FDA" w:rsidRPr="001C0D0B" w:rsidRDefault="00311FDA" w:rsidP="00311FDA">
            <w:pPr>
              <w:pStyle w:val="NoSpacing"/>
              <w:spacing w:line="360" w:lineRule="auto"/>
              <w:rPr>
                <w:rFonts w:cstheme="minorHAnsi"/>
                <w:color w:val="000000" w:themeColor="text1"/>
              </w:rPr>
            </w:pPr>
          </w:p>
          <w:p w14:paraId="036E258D"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Products are being approved in more countries</w:t>
            </w:r>
          </w:p>
          <w:p w14:paraId="33A34C98"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Company is expanding to new countries. </w:t>
            </w:r>
          </w:p>
          <w:p w14:paraId="1ABE29CE"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lastRenderedPageBreak/>
              <w:t xml:space="preserve">Products are being developed and upgraded. </w:t>
            </w:r>
          </w:p>
          <w:p w14:paraId="0C567B5C" w14:textId="77777777" w:rsidR="00311FDA" w:rsidRPr="001C0D0B" w:rsidRDefault="00311FDA" w:rsidP="00311FDA">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Use contacts on LinkedIn as a support network. </w:t>
            </w:r>
          </w:p>
        </w:tc>
        <w:tc>
          <w:tcPr>
            <w:tcW w:w="6113" w:type="dxa"/>
            <w:shd w:val="clear" w:color="auto" w:fill="A8D08D" w:themeFill="accent6" w:themeFillTint="99"/>
          </w:tcPr>
          <w:p w14:paraId="6CC742C0" w14:textId="77777777" w:rsidR="00311FDA" w:rsidRPr="001C0D0B" w:rsidRDefault="00311FDA" w:rsidP="00311FDA">
            <w:pPr>
              <w:jc w:val="center"/>
              <w:rPr>
                <w:rFonts w:cstheme="minorHAnsi"/>
                <w:b/>
              </w:rPr>
            </w:pPr>
          </w:p>
          <w:p w14:paraId="3358A0C9" w14:textId="77777777" w:rsidR="00311FDA" w:rsidRPr="001C0D0B" w:rsidRDefault="00311FDA" w:rsidP="00311FDA">
            <w:pPr>
              <w:jc w:val="center"/>
              <w:rPr>
                <w:rFonts w:cstheme="minorHAnsi"/>
                <w:b/>
              </w:rPr>
            </w:pPr>
            <w:r w:rsidRPr="001C0D0B">
              <w:rPr>
                <w:rFonts w:cstheme="minorHAnsi"/>
                <w:b/>
              </w:rPr>
              <w:t>THREATS</w:t>
            </w:r>
          </w:p>
          <w:p w14:paraId="6A1CFB2F" w14:textId="77777777" w:rsidR="00311FDA" w:rsidRPr="001C0D0B" w:rsidRDefault="00311FDA" w:rsidP="00311FDA">
            <w:pPr>
              <w:spacing w:line="360" w:lineRule="auto"/>
              <w:rPr>
                <w:rFonts w:cstheme="minorHAnsi"/>
              </w:rPr>
            </w:pPr>
          </w:p>
          <w:p w14:paraId="74DD34CE"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MDSAP Audit</w:t>
            </w:r>
          </w:p>
          <w:p w14:paraId="653FB0E7"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Purchasing Audit</w:t>
            </w:r>
          </w:p>
          <w:p w14:paraId="577287AD"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Low Demand in Q1. </w:t>
            </w:r>
          </w:p>
          <w:p w14:paraId="5FCBD80E"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t xml:space="preserve">‘First one in, last one out’ if there are redundancies to be made due to low volume of sales. </w:t>
            </w:r>
          </w:p>
          <w:p w14:paraId="2A2C739E" w14:textId="77777777" w:rsidR="00311FDA" w:rsidRPr="001C0D0B" w:rsidRDefault="00311FDA" w:rsidP="00311FDA">
            <w:pPr>
              <w:pStyle w:val="ListParagraph"/>
              <w:numPr>
                <w:ilvl w:val="0"/>
                <w:numId w:val="17"/>
              </w:numPr>
              <w:spacing w:line="360" w:lineRule="auto"/>
              <w:rPr>
                <w:rFonts w:cstheme="minorHAnsi"/>
              </w:rPr>
            </w:pPr>
            <w:r w:rsidRPr="001C0D0B">
              <w:rPr>
                <w:rFonts w:cstheme="minorHAnsi"/>
              </w:rPr>
              <w:lastRenderedPageBreak/>
              <w:t xml:space="preserve">Systems being upgraded to automate part of the role. </w:t>
            </w:r>
          </w:p>
        </w:tc>
      </w:tr>
      <w:bookmarkEnd w:id="7"/>
    </w:tbl>
    <w:p w14:paraId="194678FF" w14:textId="77777777" w:rsidR="002D0C3D" w:rsidRPr="001C0D0B" w:rsidRDefault="002D0C3D" w:rsidP="00311FDA">
      <w:pPr>
        <w:spacing w:line="360" w:lineRule="auto"/>
        <w:rPr>
          <w:rFonts w:cstheme="minorHAnsi"/>
        </w:rPr>
      </w:pPr>
    </w:p>
    <w:tbl>
      <w:tblPr>
        <w:tblStyle w:val="TableGrid"/>
        <w:tblpPr w:leftFromText="180" w:rightFromText="180" w:vertAnchor="page" w:horzAnchor="margin" w:tblpXSpec="center" w:tblpY="7687"/>
        <w:tblW w:w="10636" w:type="dxa"/>
        <w:shd w:val="clear" w:color="auto" w:fill="C9C9C9" w:themeFill="accent3" w:themeFillTint="99"/>
        <w:tblLook w:val="04A0" w:firstRow="1" w:lastRow="0" w:firstColumn="1" w:lastColumn="0" w:noHBand="0" w:noVBand="1"/>
      </w:tblPr>
      <w:tblGrid>
        <w:gridCol w:w="5379"/>
        <w:gridCol w:w="5257"/>
      </w:tblGrid>
      <w:tr w:rsidR="002D0C3D" w:rsidRPr="001C0D0B" w14:paraId="4BFD6C0A" w14:textId="77777777" w:rsidTr="002D0C3D">
        <w:tc>
          <w:tcPr>
            <w:tcW w:w="10636" w:type="dxa"/>
            <w:gridSpan w:val="2"/>
            <w:shd w:val="clear" w:color="auto" w:fill="D9D9D9" w:themeFill="background1" w:themeFillShade="D9"/>
            <w:vAlign w:val="center"/>
          </w:tcPr>
          <w:p w14:paraId="0C8E3100" w14:textId="77777777" w:rsidR="002D0C3D" w:rsidRPr="001C0D0B" w:rsidRDefault="002D0C3D" w:rsidP="002D0C3D">
            <w:pPr>
              <w:jc w:val="center"/>
              <w:rPr>
                <w:rFonts w:cstheme="minorHAnsi"/>
              </w:rPr>
            </w:pPr>
          </w:p>
          <w:p w14:paraId="45FA8246" w14:textId="77777777" w:rsidR="002D0C3D" w:rsidRPr="001C0D0B" w:rsidRDefault="002D0C3D" w:rsidP="002D0C3D">
            <w:pPr>
              <w:jc w:val="center"/>
              <w:rPr>
                <w:rFonts w:cstheme="minorHAnsi"/>
                <w:b/>
              </w:rPr>
            </w:pPr>
            <w:r w:rsidRPr="001C0D0B">
              <w:rPr>
                <w:rFonts w:cstheme="minorHAnsi"/>
                <w:b/>
              </w:rPr>
              <w:t>SWOT Person 2 – Colleague X</w:t>
            </w:r>
          </w:p>
          <w:p w14:paraId="366496E4" w14:textId="77777777" w:rsidR="002D0C3D" w:rsidRPr="001C0D0B" w:rsidRDefault="002D0C3D" w:rsidP="002D0C3D">
            <w:pPr>
              <w:jc w:val="center"/>
              <w:rPr>
                <w:rFonts w:cstheme="minorHAnsi"/>
              </w:rPr>
            </w:pPr>
          </w:p>
        </w:tc>
      </w:tr>
      <w:tr w:rsidR="002D0C3D" w:rsidRPr="001C0D0B" w14:paraId="097CC673" w14:textId="77777777" w:rsidTr="002D0C3D">
        <w:tc>
          <w:tcPr>
            <w:tcW w:w="5379" w:type="dxa"/>
            <w:shd w:val="clear" w:color="auto" w:fill="B4C6E7" w:themeFill="accent5" w:themeFillTint="66"/>
          </w:tcPr>
          <w:p w14:paraId="542692D9" w14:textId="77777777" w:rsidR="002D0C3D" w:rsidRPr="001C0D0B" w:rsidRDefault="002D0C3D" w:rsidP="002D0C3D">
            <w:pPr>
              <w:jc w:val="center"/>
              <w:rPr>
                <w:rFonts w:cstheme="minorHAnsi"/>
                <w:b/>
              </w:rPr>
            </w:pPr>
          </w:p>
          <w:p w14:paraId="66DC7927" w14:textId="77777777" w:rsidR="002D0C3D" w:rsidRPr="001C0D0B" w:rsidRDefault="002D0C3D" w:rsidP="002D0C3D">
            <w:pPr>
              <w:jc w:val="center"/>
              <w:rPr>
                <w:rFonts w:cstheme="minorHAnsi"/>
                <w:b/>
              </w:rPr>
            </w:pPr>
            <w:r w:rsidRPr="001C0D0B">
              <w:rPr>
                <w:rFonts w:cstheme="minorHAnsi"/>
                <w:b/>
              </w:rPr>
              <w:t>STRENGTHS</w:t>
            </w:r>
          </w:p>
          <w:p w14:paraId="3320C3B5"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Extensive Industry Knowledge and Experience</w:t>
            </w:r>
          </w:p>
          <w:p w14:paraId="0B00B7DF" w14:textId="53BE6DF2"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Part Knowledge inc. </w:t>
            </w:r>
            <w:r w:rsidR="004741CF" w:rsidRPr="001C0D0B">
              <w:rPr>
                <w:rFonts w:cstheme="minorHAnsi"/>
                <w:color w:val="000000" w:themeColor="text1"/>
              </w:rPr>
              <w:t>were</w:t>
            </w:r>
            <w:r w:rsidRPr="001C0D0B">
              <w:rPr>
                <w:rFonts w:cstheme="minorHAnsi"/>
                <w:color w:val="000000" w:themeColor="text1"/>
              </w:rPr>
              <w:t xml:space="preserve"> used</w:t>
            </w:r>
          </w:p>
          <w:p w14:paraId="359A9392"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Purchasing System Specialist and ‘Superuser’</w:t>
            </w:r>
          </w:p>
          <w:p w14:paraId="061C0C4D"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CIPS Qualification and Certification</w:t>
            </w:r>
          </w:p>
          <w:p w14:paraId="7D10ABA7"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Administrative and Financial Services Background</w:t>
            </w:r>
          </w:p>
          <w:p w14:paraId="03962307"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LinkedIn Connections with Suppliers and consumers</w:t>
            </w:r>
          </w:p>
        </w:tc>
        <w:tc>
          <w:tcPr>
            <w:tcW w:w="5257" w:type="dxa"/>
            <w:shd w:val="clear" w:color="auto" w:fill="F2FD8D"/>
          </w:tcPr>
          <w:p w14:paraId="31CA72AD" w14:textId="77777777" w:rsidR="002D0C3D" w:rsidRPr="001C0D0B" w:rsidRDefault="002D0C3D" w:rsidP="002D0C3D">
            <w:pPr>
              <w:jc w:val="center"/>
              <w:rPr>
                <w:rFonts w:cstheme="minorHAnsi"/>
              </w:rPr>
            </w:pPr>
          </w:p>
          <w:p w14:paraId="3E9E13FD" w14:textId="77777777" w:rsidR="002D0C3D" w:rsidRPr="001C0D0B" w:rsidRDefault="002D0C3D" w:rsidP="002D0C3D">
            <w:pPr>
              <w:jc w:val="center"/>
              <w:rPr>
                <w:rFonts w:cstheme="minorHAnsi"/>
                <w:b/>
              </w:rPr>
            </w:pPr>
            <w:r w:rsidRPr="001C0D0B">
              <w:rPr>
                <w:rFonts w:cstheme="minorHAnsi"/>
                <w:b/>
              </w:rPr>
              <w:t>WEAKNESSES</w:t>
            </w:r>
          </w:p>
          <w:p w14:paraId="5171B324"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Struggles to ‘Switch off’ </w:t>
            </w:r>
          </w:p>
          <w:p w14:paraId="11F24AF1"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Avoids using IT to assist with common problems. </w:t>
            </w:r>
          </w:p>
          <w:p w14:paraId="1731B162"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Requires further training using the Microsoft Office package. </w:t>
            </w:r>
          </w:p>
          <w:p w14:paraId="686EA80F"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Can become stressed under pressure. </w:t>
            </w:r>
          </w:p>
          <w:p w14:paraId="78322EC6"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Prefers to use email over telephoning customers – this puts up a barrier as customers like to talk to us over the phone. </w:t>
            </w:r>
          </w:p>
          <w:p w14:paraId="38394E47" w14:textId="77777777" w:rsidR="002D0C3D" w:rsidRPr="001C0D0B" w:rsidRDefault="002D0C3D" w:rsidP="002D0C3D">
            <w:pPr>
              <w:spacing w:line="360" w:lineRule="auto"/>
              <w:rPr>
                <w:rFonts w:cstheme="minorHAnsi"/>
              </w:rPr>
            </w:pPr>
          </w:p>
        </w:tc>
      </w:tr>
      <w:tr w:rsidR="002D0C3D" w:rsidRPr="001C0D0B" w14:paraId="2B40D52D" w14:textId="77777777" w:rsidTr="002D0C3D">
        <w:trPr>
          <w:trHeight w:val="2746"/>
        </w:trPr>
        <w:tc>
          <w:tcPr>
            <w:tcW w:w="5379" w:type="dxa"/>
            <w:shd w:val="clear" w:color="auto" w:fill="F1B5DE"/>
          </w:tcPr>
          <w:p w14:paraId="12D5D64A" w14:textId="77777777" w:rsidR="002D0C3D" w:rsidRPr="001C0D0B" w:rsidRDefault="002D0C3D" w:rsidP="002D0C3D">
            <w:pPr>
              <w:jc w:val="center"/>
              <w:rPr>
                <w:rFonts w:cstheme="minorHAnsi"/>
                <w:b/>
              </w:rPr>
            </w:pPr>
          </w:p>
          <w:p w14:paraId="308A8450" w14:textId="77777777" w:rsidR="002D0C3D" w:rsidRPr="001C0D0B" w:rsidRDefault="002D0C3D" w:rsidP="002D0C3D">
            <w:pPr>
              <w:jc w:val="center"/>
              <w:rPr>
                <w:rFonts w:cstheme="minorHAnsi"/>
                <w:b/>
              </w:rPr>
            </w:pPr>
            <w:r w:rsidRPr="001C0D0B">
              <w:rPr>
                <w:rFonts w:cstheme="minorHAnsi"/>
                <w:b/>
              </w:rPr>
              <w:t>OPPORTUNITIES</w:t>
            </w:r>
          </w:p>
          <w:p w14:paraId="4D02CA14" w14:textId="77777777" w:rsidR="002D0C3D" w:rsidRPr="001C0D0B" w:rsidRDefault="002D0C3D" w:rsidP="002D0C3D">
            <w:pPr>
              <w:pStyle w:val="NoSpacing"/>
              <w:spacing w:line="360" w:lineRule="auto"/>
              <w:rPr>
                <w:rFonts w:cstheme="minorHAnsi"/>
                <w:color w:val="000000" w:themeColor="text1"/>
              </w:rPr>
            </w:pPr>
          </w:p>
          <w:p w14:paraId="7F0F3302"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Team Expansion – Could lead to senior positions. </w:t>
            </w:r>
          </w:p>
          <w:p w14:paraId="0524DA74"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Development of new products and upgrades to systems. </w:t>
            </w:r>
          </w:p>
          <w:p w14:paraId="71DD3807" w14:textId="77777777" w:rsidR="002D0C3D" w:rsidRPr="001C0D0B" w:rsidRDefault="002D0C3D" w:rsidP="002D0C3D">
            <w:pPr>
              <w:pStyle w:val="NoSpacing"/>
              <w:numPr>
                <w:ilvl w:val="0"/>
                <w:numId w:val="17"/>
              </w:numPr>
              <w:spacing w:line="360" w:lineRule="auto"/>
              <w:rPr>
                <w:rFonts w:cstheme="minorHAnsi"/>
                <w:color w:val="000000" w:themeColor="text1"/>
              </w:rPr>
            </w:pPr>
            <w:r w:rsidRPr="001C0D0B">
              <w:rPr>
                <w:rFonts w:cstheme="minorHAnsi"/>
                <w:color w:val="000000" w:themeColor="text1"/>
              </w:rPr>
              <w:t xml:space="preserve">Company Growth and development. </w:t>
            </w:r>
          </w:p>
        </w:tc>
        <w:tc>
          <w:tcPr>
            <w:tcW w:w="5257" w:type="dxa"/>
            <w:shd w:val="clear" w:color="auto" w:fill="A8D08D" w:themeFill="accent6" w:themeFillTint="99"/>
          </w:tcPr>
          <w:p w14:paraId="4EBB64F8" w14:textId="77777777" w:rsidR="002D0C3D" w:rsidRPr="001C0D0B" w:rsidRDefault="002D0C3D" w:rsidP="002D0C3D">
            <w:pPr>
              <w:jc w:val="center"/>
              <w:rPr>
                <w:rFonts w:cstheme="minorHAnsi"/>
                <w:b/>
              </w:rPr>
            </w:pPr>
          </w:p>
          <w:p w14:paraId="061D64D3" w14:textId="77777777" w:rsidR="002D0C3D" w:rsidRPr="001C0D0B" w:rsidRDefault="002D0C3D" w:rsidP="002D0C3D">
            <w:pPr>
              <w:jc w:val="center"/>
              <w:rPr>
                <w:rFonts w:cstheme="minorHAnsi"/>
                <w:b/>
              </w:rPr>
            </w:pPr>
            <w:r w:rsidRPr="001C0D0B">
              <w:rPr>
                <w:rFonts w:cstheme="minorHAnsi"/>
                <w:b/>
              </w:rPr>
              <w:t>THREATS</w:t>
            </w:r>
          </w:p>
          <w:p w14:paraId="30B1A741"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MDSAP Audit</w:t>
            </w:r>
          </w:p>
          <w:p w14:paraId="2A6A2FB9"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Purchasing Audit</w:t>
            </w:r>
          </w:p>
          <w:p w14:paraId="46B58E25"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 xml:space="preserve">Competition with Team for a more senior role such as Supervisor. </w:t>
            </w:r>
          </w:p>
          <w:p w14:paraId="3E1AF549" w14:textId="77777777" w:rsidR="002D0C3D" w:rsidRPr="001C0D0B" w:rsidRDefault="002D0C3D" w:rsidP="002D0C3D">
            <w:pPr>
              <w:pStyle w:val="ListParagraph"/>
              <w:numPr>
                <w:ilvl w:val="0"/>
                <w:numId w:val="17"/>
              </w:numPr>
              <w:spacing w:line="360" w:lineRule="auto"/>
              <w:rPr>
                <w:rFonts w:cstheme="minorHAnsi"/>
              </w:rPr>
            </w:pPr>
            <w:r w:rsidRPr="001C0D0B">
              <w:rPr>
                <w:rFonts w:cstheme="minorHAnsi"/>
              </w:rPr>
              <w:t>Demand – Low Sales figures for Q1</w:t>
            </w:r>
          </w:p>
        </w:tc>
      </w:tr>
    </w:tbl>
    <w:p w14:paraId="6AA4B81E" w14:textId="77777777" w:rsidR="00A96FE6" w:rsidRPr="001C0D0B" w:rsidRDefault="00A96FE6" w:rsidP="00D2291D">
      <w:pPr>
        <w:spacing w:line="360" w:lineRule="auto"/>
        <w:rPr>
          <w:rFonts w:cstheme="minorHAnsi"/>
        </w:rPr>
      </w:pPr>
    </w:p>
    <w:p w14:paraId="73B77F85" w14:textId="77777777" w:rsidR="00C33825" w:rsidRPr="001C0D0B" w:rsidRDefault="00C33825" w:rsidP="00C33825">
      <w:pPr>
        <w:pStyle w:val="Heading2"/>
        <w:rPr>
          <w:rFonts w:asciiTheme="minorHAnsi" w:hAnsiTheme="minorHAnsi" w:cstheme="minorHAnsi"/>
          <w:sz w:val="22"/>
          <w:szCs w:val="22"/>
        </w:rPr>
      </w:pPr>
      <w:bookmarkStart w:id="8" w:name="_Toc500943474"/>
      <w:bookmarkStart w:id="9" w:name="_Toc89883108"/>
      <w:r w:rsidRPr="001C0D0B">
        <w:rPr>
          <w:rFonts w:asciiTheme="minorHAnsi" w:hAnsiTheme="minorHAnsi" w:cstheme="minorHAnsi"/>
          <w:sz w:val="22"/>
          <w:szCs w:val="22"/>
        </w:rPr>
        <w:t>1.3</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z w:val="22"/>
          <w:szCs w:val="22"/>
        </w:rPr>
        <w:t>y</w:t>
      </w:r>
      <w:r w:rsidRPr="001C0D0B">
        <w:rPr>
          <w:rFonts w:asciiTheme="minorHAnsi" w:hAnsiTheme="minorHAnsi" w:cstheme="minorHAnsi"/>
          <w:spacing w:val="-6"/>
          <w:sz w:val="22"/>
          <w:szCs w:val="22"/>
        </w:rPr>
        <w:t xml:space="preserve"> </w:t>
      </w:r>
      <w:r w:rsidRPr="001C0D0B">
        <w:rPr>
          <w:rFonts w:asciiTheme="minorHAnsi" w:hAnsiTheme="minorHAnsi" w:cstheme="minorHAnsi"/>
          <w:sz w:val="22"/>
          <w:szCs w:val="22"/>
        </w:rPr>
        <w:t>p</w:t>
      </w:r>
      <w:r w:rsidRPr="001C0D0B">
        <w:rPr>
          <w:rFonts w:asciiTheme="minorHAnsi" w:hAnsiTheme="minorHAnsi" w:cstheme="minorHAnsi"/>
          <w:spacing w:val="2"/>
          <w:sz w:val="22"/>
          <w:szCs w:val="22"/>
        </w:rPr>
        <w:t>o</w:t>
      </w:r>
      <w:r w:rsidRPr="001C0D0B">
        <w:rPr>
          <w:rFonts w:asciiTheme="minorHAnsi" w:hAnsiTheme="minorHAnsi" w:cstheme="minorHAnsi"/>
          <w:sz w:val="22"/>
          <w:szCs w:val="22"/>
        </w:rPr>
        <w:t>tential barrie</w:t>
      </w:r>
      <w:r w:rsidRPr="001C0D0B">
        <w:rPr>
          <w:rFonts w:asciiTheme="minorHAnsi" w:hAnsiTheme="minorHAnsi" w:cstheme="minorHAnsi"/>
          <w:spacing w:val="-2"/>
          <w:sz w:val="22"/>
          <w:szCs w:val="22"/>
        </w:rPr>
        <w:t>r</w:t>
      </w:r>
      <w:r w:rsidRPr="001C0D0B">
        <w:rPr>
          <w:rFonts w:asciiTheme="minorHAnsi" w:hAnsiTheme="minorHAnsi" w:cstheme="minorHAnsi"/>
          <w:sz w:val="22"/>
          <w:szCs w:val="22"/>
        </w:rPr>
        <w:t>s to l</w:t>
      </w:r>
      <w:r w:rsidRPr="001C0D0B">
        <w:rPr>
          <w:rFonts w:asciiTheme="minorHAnsi" w:hAnsiTheme="minorHAnsi" w:cstheme="minorHAnsi"/>
          <w:spacing w:val="-1"/>
          <w:sz w:val="22"/>
          <w:szCs w:val="22"/>
        </w:rPr>
        <w:t>e</w:t>
      </w:r>
      <w:r w:rsidRPr="001C0D0B">
        <w:rPr>
          <w:rFonts w:asciiTheme="minorHAnsi" w:hAnsiTheme="minorHAnsi" w:cstheme="minorHAnsi"/>
          <w:sz w:val="22"/>
          <w:szCs w:val="22"/>
        </w:rPr>
        <w:t>arning for self and another.</w:t>
      </w:r>
      <w:bookmarkEnd w:id="8"/>
      <w:bookmarkEnd w:id="9"/>
    </w:p>
    <w:p w14:paraId="5936A0E8" w14:textId="77777777" w:rsidR="009556EE" w:rsidRPr="001C0D0B" w:rsidRDefault="009556EE" w:rsidP="00C33825">
      <w:pPr>
        <w:pStyle w:val="Heading2"/>
        <w:rPr>
          <w:rFonts w:asciiTheme="minorHAnsi" w:hAnsiTheme="minorHAnsi" w:cstheme="minorHAnsi"/>
          <w:sz w:val="22"/>
          <w:szCs w:val="22"/>
        </w:rPr>
      </w:pPr>
    </w:p>
    <w:p w14:paraId="470E7032" w14:textId="0F3C9128" w:rsidR="008C2930" w:rsidRPr="001C0D0B" w:rsidRDefault="00C82FE3" w:rsidP="00D2291D">
      <w:pPr>
        <w:spacing w:line="360" w:lineRule="auto"/>
        <w:rPr>
          <w:rFonts w:cstheme="minorHAnsi"/>
        </w:rPr>
      </w:pPr>
      <w:r w:rsidRPr="001C0D0B">
        <w:rPr>
          <w:rFonts w:cstheme="minorHAnsi"/>
        </w:rPr>
        <w:t xml:space="preserve">There are many potential barriers </w:t>
      </w:r>
      <w:r w:rsidR="00B1523E" w:rsidRPr="001C0D0B">
        <w:rPr>
          <w:rFonts w:cstheme="minorHAnsi"/>
        </w:rPr>
        <w:t xml:space="preserve">to learning. </w:t>
      </w:r>
      <w:r w:rsidR="002D11EA" w:rsidRPr="001C0D0B">
        <w:rPr>
          <w:rFonts w:cstheme="minorHAnsi"/>
        </w:rPr>
        <w:t xml:space="preserve">For </w:t>
      </w:r>
      <w:r w:rsidR="00D061F9" w:rsidRPr="001C0D0B">
        <w:rPr>
          <w:rFonts w:cstheme="minorHAnsi"/>
        </w:rPr>
        <w:t>C</w:t>
      </w:r>
      <w:r w:rsidR="002D11EA" w:rsidRPr="001C0D0B">
        <w:rPr>
          <w:rFonts w:cstheme="minorHAnsi"/>
        </w:rPr>
        <w:t>olleague X, they have always had to put their family first</w:t>
      </w:r>
      <w:r w:rsidR="00D061F9" w:rsidRPr="001C0D0B">
        <w:rPr>
          <w:rFonts w:cstheme="minorHAnsi"/>
        </w:rPr>
        <w:t>. X has always had to think about the financial implications of any education and training they take part in</w:t>
      </w:r>
      <w:r w:rsidR="008F1963" w:rsidRPr="001C0D0B">
        <w:rPr>
          <w:rFonts w:cstheme="minorHAnsi"/>
        </w:rPr>
        <w:t xml:space="preserve"> as they need to take their affordability into consideration</w:t>
      </w:r>
      <w:r w:rsidR="00D061F9" w:rsidRPr="001C0D0B">
        <w:rPr>
          <w:rFonts w:cstheme="minorHAnsi"/>
        </w:rPr>
        <w:t xml:space="preserve">. </w:t>
      </w:r>
      <w:r w:rsidR="004367E3" w:rsidRPr="001C0D0B">
        <w:rPr>
          <w:rFonts w:cstheme="minorHAnsi"/>
        </w:rPr>
        <w:t>Colleague X also has low self-esteem</w:t>
      </w:r>
      <w:r w:rsidR="00CB37FE" w:rsidRPr="001C0D0B">
        <w:rPr>
          <w:rFonts w:cstheme="minorHAnsi"/>
        </w:rPr>
        <w:t xml:space="preserve">. </w:t>
      </w:r>
      <w:r w:rsidR="00450E79" w:rsidRPr="001C0D0B">
        <w:rPr>
          <w:rFonts w:cstheme="minorHAnsi"/>
        </w:rPr>
        <w:t xml:space="preserve">Time was also a factor for learning, Colleague X works overtime and often takes work home with them. </w:t>
      </w:r>
      <w:r w:rsidR="002434D9" w:rsidRPr="001C0D0B">
        <w:rPr>
          <w:rFonts w:cstheme="minorHAnsi"/>
        </w:rPr>
        <w:t>T</w:t>
      </w:r>
      <w:r w:rsidR="0042337A" w:rsidRPr="001C0D0B">
        <w:rPr>
          <w:rFonts w:cstheme="minorHAnsi"/>
        </w:rPr>
        <w:t xml:space="preserve">hey had no time to develop their skills outside of work. </w:t>
      </w:r>
    </w:p>
    <w:p w14:paraId="0E37732C" w14:textId="1EE830FF" w:rsidR="0030173B" w:rsidRPr="001C0D0B" w:rsidRDefault="001E0EAF" w:rsidP="00D2291D">
      <w:pPr>
        <w:spacing w:line="360" w:lineRule="auto"/>
        <w:rPr>
          <w:rFonts w:cstheme="minorHAnsi"/>
        </w:rPr>
      </w:pPr>
      <w:r w:rsidRPr="001C0D0B">
        <w:rPr>
          <w:rFonts w:cstheme="minorHAnsi"/>
        </w:rPr>
        <w:t>I have experienced barriers t</w:t>
      </w:r>
      <w:r w:rsidR="001F749A" w:rsidRPr="001C0D0B">
        <w:rPr>
          <w:rFonts w:cstheme="minorHAnsi"/>
        </w:rPr>
        <w:t xml:space="preserve">o my own learning. Growing up, I had difficulties with Anxiety and depression. These bouts of depression made me doubt my own abilities, and </w:t>
      </w:r>
      <w:r w:rsidR="00DE67DA" w:rsidRPr="001C0D0B">
        <w:rPr>
          <w:rFonts w:cstheme="minorHAnsi"/>
        </w:rPr>
        <w:t>often I would give up on my learning</w:t>
      </w:r>
      <w:r w:rsidR="00795DDD" w:rsidRPr="001C0D0B">
        <w:rPr>
          <w:rFonts w:cstheme="minorHAnsi"/>
        </w:rPr>
        <w:t xml:space="preserve"> and personal development</w:t>
      </w:r>
      <w:r w:rsidR="00DE67DA" w:rsidRPr="001C0D0B">
        <w:rPr>
          <w:rFonts w:cstheme="minorHAnsi"/>
        </w:rPr>
        <w:t xml:space="preserve">. I left school at 16, so I had no higher education. </w:t>
      </w:r>
      <w:r w:rsidR="00551B0C" w:rsidRPr="001C0D0B">
        <w:rPr>
          <w:rFonts w:cstheme="minorHAnsi"/>
        </w:rPr>
        <w:t>During my career, I h</w:t>
      </w:r>
      <w:r w:rsidR="00376783" w:rsidRPr="001C0D0B">
        <w:rPr>
          <w:rFonts w:cstheme="minorHAnsi"/>
        </w:rPr>
        <w:t>ave worked for small companies, which often did not have the funding to put me through training</w:t>
      </w:r>
      <w:r w:rsidR="00426D72" w:rsidRPr="001C0D0B">
        <w:rPr>
          <w:rFonts w:cstheme="minorHAnsi"/>
        </w:rPr>
        <w:t>. Financially myself, I work with a minimal wage.</w:t>
      </w:r>
      <w:r w:rsidR="00376783" w:rsidRPr="001C0D0B">
        <w:rPr>
          <w:rFonts w:cstheme="minorHAnsi"/>
        </w:rPr>
        <w:t xml:space="preserve"> I also have </w:t>
      </w:r>
      <w:r w:rsidR="00160BF9" w:rsidRPr="001C0D0B">
        <w:rPr>
          <w:rFonts w:cstheme="minorHAnsi"/>
        </w:rPr>
        <w:t>learning difficulties</w:t>
      </w:r>
      <w:r w:rsidR="00327FC7" w:rsidRPr="001C0D0B">
        <w:rPr>
          <w:rFonts w:cstheme="minorHAnsi"/>
        </w:rPr>
        <w:t xml:space="preserve"> and a chronic </w:t>
      </w:r>
      <w:r w:rsidR="004741CF" w:rsidRPr="001C0D0B">
        <w:rPr>
          <w:rFonts w:cstheme="minorHAnsi"/>
        </w:rPr>
        <w:t>illness, both</w:t>
      </w:r>
      <w:r w:rsidR="00EF30CE" w:rsidRPr="001C0D0B">
        <w:rPr>
          <w:rFonts w:cstheme="minorHAnsi"/>
        </w:rPr>
        <w:t xml:space="preserve"> impact</w:t>
      </w:r>
      <w:r w:rsidR="00327FC7" w:rsidRPr="001C0D0B">
        <w:rPr>
          <w:rFonts w:cstheme="minorHAnsi"/>
        </w:rPr>
        <w:t xml:space="preserve"> on my</w:t>
      </w:r>
      <w:r w:rsidR="00EF30CE" w:rsidRPr="001C0D0B">
        <w:rPr>
          <w:rFonts w:cstheme="minorHAnsi"/>
        </w:rPr>
        <w:t xml:space="preserve"> day-to-day activities. </w:t>
      </w:r>
    </w:p>
    <w:p w14:paraId="3DE03387" w14:textId="77777777" w:rsidR="00F56108" w:rsidRPr="001C0D0B" w:rsidRDefault="00F56108" w:rsidP="00F56108">
      <w:pPr>
        <w:pStyle w:val="Heading2"/>
        <w:rPr>
          <w:rFonts w:asciiTheme="minorHAnsi" w:hAnsiTheme="minorHAnsi" w:cstheme="minorHAnsi"/>
          <w:sz w:val="22"/>
          <w:szCs w:val="22"/>
        </w:rPr>
      </w:pPr>
      <w:bookmarkStart w:id="10" w:name="_Toc500943475"/>
      <w:bookmarkStart w:id="11" w:name="_Toc89883109"/>
      <w:r w:rsidRPr="001C0D0B">
        <w:rPr>
          <w:rFonts w:asciiTheme="minorHAnsi" w:hAnsiTheme="minorHAnsi" w:cstheme="minorHAnsi"/>
          <w:sz w:val="22"/>
          <w:szCs w:val="22"/>
        </w:rPr>
        <w:t>1.4</w:t>
      </w:r>
      <w:r w:rsidRPr="001C0D0B">
        <w:rPr>
          <w:rFonts w:asciiTheme="minorHAnsi" w:hAnsiTheme="minorHAnsi" w:cstheme="minorHAnsi"/>
          <w:spacing w:val="2"/>
          <w:sz w:val="22"/>
          <w:szCs w:val="22"/>
        </w:rPr>
        <w:t xml:space="preserve"> </w:t>
      </w:r>
      <w:r w:rsidRPr="001C0D0B">
        <w:rPr>
          <w:rFonts w:asciiTheme="minorHAnsi" w:hAnsiTheme="minorHAnsi" w:cstheme="minorHAnsi"/>
          <w:spacing w:val="-2"/>
          <w:sz w:val="22"/>
          <w:szCs w:val="22"/>
        </w:rPr>
        <w:t>E</w:t>
      </w:r>
      <w:r w:rsidRPr="001C0D0B">
        <w:rPr>
          <w:rFonts w:asciiTheme="minorHAnsi" w:hAnsiTheme="minorHAnsi" w:cstheme="minorHAnsi"/>
          <w:sz w:val="22"/>
          <w:szCs w:val="22"/>
        </w:rPr>
        <w:t>xpl</w:t>
      </w:r>
      <w:r w:rsidRPr="001C0D0B">
        <w:rPr>
          <w:rFonts w:asciiTheme="minorHAnsi" w:hAnsiTheme="minorHAnsi" w:cstheme="minorHAnsi"/>
          <w:spacing w:val="-1"/>
          <w:sz w:val="22"/>
          <w:szCs w:val="22"/>
        </w:rPr>
        <w:t>a</w:t>
      </w:r>
      <w:r w:rsidRPr="001C0D0B">
        <w:rPr>
          <w:rFonts w:asciiTheme="minorHAnsi" w:hAnsiTheme="minorHAnsi" w:cstheme="minorHAnsi"/>
          <w:sz w:val="22"/>
          <w:szCs w:val="22"/>
        </w:rPr>
        <w:t>in h</w:t>
      </w:r>
      <w:r w:rsidRPr="001C0D0B">
        <w:rPr>
          <w:rFonts w:asciiTheme="minorHAnsi" w:hAnsiTheme="minorHAnsi" w:cstheme="minorHAnsi"/>
          <w:spacing w:val="-2"/>
          <w:sz w:val="22"/>
          <w:szCs w:val="22"/>
        </w:rPr>
        <w:t>o</w:t>
      </w:r>
      <w:r w:rsidRPr="001C0D0B">
        <w:rPr>
          <w:rFonts w:asciiTheme="minorHAnsi" w:hAnsiTheme="minorHAnsi" w:cstheme="minorHAnsi"/>
          <w:sz w:val="22"/>
          <w:szCs w:val="22"/>
        </w:rPr>
        <w:t>w</w:t>
      </w:r>
      <w:r w:rsidRPr="001C0D0B">
        <w:rPr>
          <w:rFonts w:asciiTheme="minorHAnsi" w:hAnsiTheme="minorHAnsi" w:cstheme="minorHAnsi"/>
          <w:spacing w:val="3"/>
          <w:sz w:val="22"/>
          <w:szCs w:val="22"/>
        </w:rPr>
        <w:t xml:space="preserve"> these </w:t>
      </w:r>
      <w:r w:rsidRPr="001C0D0B">
        <w:rPr>
          <w:rFonts w:asciiTheme="minorHAnsi" w:hAnsiTheme="minorHAnsi" w:cstheme="minorHAnsi"/>
          <w:sz w:val="22"/>
          <w:szCs w:val="22"/>
        </w:rPr>
        <w:t>bar</w:t>
      </w:r>
      <w:r w:rsidRPr="001C0D0B">
        <w:rPr>
          <w:rFonts w:asciiTheme="minorHAnsi" w:hAnsiTheme="minorHAnsi" w:cstheme="minorHAnsi"/>
          <w:spacing w:val="-2"/>
          <w:sz w:val="22"/>
          <w:szCs w:val="22"/>
        </w:rPr>
        <w:t>ri</w:t>
      </w:r>
      <w:r w:rsidRPr="001C0D0B">
        <w:rPr>
          <w:rFonts w:asciiTheme="minorHAnsi" w:hAnsiTheme="minorHAnsi" w:cstheme="minorHAnsi"/>
          <w:sz w:val="22"/>
          <w:szCs w:val="22"/>
        </w:rPr>
        <w:t>ers to l</w:t>
      </w:r>
      <w:r w:rsidRPr="001C0D0B">
        <w:rPr>
          <w:rFonts w:asciiTheme="minorHAnsi" w:hAnsiTheme="minorHAnsi" w:cstheme="minorHAnsi"/>
          <w:spacing w:val="-1"/>
          <w:sz w:val="22"/>
          <w:szCs w:val="22"/>
        </w:rPr>
        <w:t>e</w:t>
      </w:r>
      <w:r w:rsidRPr="001C0D0B">
        <w:rPr>
          <w:rFonts w:asciiTheme="minorHAnsi" w:hAnsiTheme="minorHAnsi" w:cstheme="minorHAnsi"/>
          <w:sz w:val="22"/>
          <w:szCs w:val="22"/>
        </w:rPr>
        <w:t xml:space="preserve">arning </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 xml:space="preserve">an </w:t>
      </w:r>
      <w:r w:rsidRPr="001C0D0B">
        <w:rPr>
          <w:rFonts w:asciiTheme="minorHAnsi" w:hAnsiTheme="minorHAnsi" w:cstheme="minorHAnsi"/>
          <w:spacing w:val="-2"/>
          <w:sz w:val="22"/>
          <w:szCs w:val="22"/>
        </w:rPr>
        <w:t>b</w:t>
      </w:r>
      <w:r w:rsidRPr="001C0D0B">
        <w:rPr>
          <w:rFonts w:asciiTheme="minorHAnsi" w:hAnsiTheme="minorHAnsi" w:cstheme="minorHAnsi"/>
          <w:sz w:val="22"/>
          <w:szCs w:val="22"/>
        </w:rPr>
        <w:t>e o</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ercome.</w:t>
      </w:r>
      <w:bookmarkEnd w:id="10"/>
      <w:bookmarkEnd w:id="11"/>
    </w:p>
    <w:p w14:paraId="7BE564BE" w14:textId="3984EADE" w:rsidR="00285D09" w:rsidRPr="001C0D0B" w:rsidRDefault="00285D09" w:rsidP="00F56108">
      <w:pPr>
        <w:pStyle w:val="Heading2"/>
        <w:rPr>
          <w:rFonts w:asciiTheme="minorHAnsi" w:hAnsiTheme="minorHAnsi" w:cstheme="minorHAnsi"/>
          <w:sz w:val="22"/>
          <w:szCs w:val="22"/>
        </w:rPr>
      </w:pPr>
    </w:p>
    <w:p w14:paraId="1E6E5909" w14:textId="5CA97CE5" w:rsidR="002434D9" w:rsidRPr="001C0D0B" w:rsidRDefault="00450E79" w:rsidP="002434D9">
      <w:pPr>
        <w:spacing w:line="360" w:lineRule="auto"/>
        <w:rPr>
          <w:rFonts w:cstheme="minorHAnsi"/>
        </w:rPr>
      </w:pPr>
      <w:r w:rsidRPr="001C0D0B">
        <w:rPr>
          <w:rFonts w:cstheme="minorHAnsi"/>
        </w:rPr>
        <w:t>Our workplace offered X a place on a university course</w:t>
      </w:r>
      <w:r w:rsidR="00070E7F">
        <w:rPr>
          <w:rFonts w:cstheme="minorHAnsi"/>
        </w:rPr>
        <w:t xml:space="preserve"> with paid study leave</w:t>
      </w:r>
      <w:r w:rsidRPr="001C0D0B">
        <w:rPr>
          <w:rFonts w:cstheme="minorHAnsi"/>
        </w:rPr>
        <w:t>, something that they thought they would never be able to afford</w:t>
      </w:r>
      <w:r w:rsidR="00070E7F">
        <w:rPr>
          <w:rFonts w:cstheme="minorHAnsi"/>
        </w:rPr>
        <w:t xml:space="preserve"> or have the time to do</w:t>
      </w:r>
      <w:r w:rsidRPr="001C0D0B">
        <w:rPr>
          <w:rFonts w:cstheme="minorHAnsi"/>
        </w:rPr>
        <w:t xml:space="preserve">. </w:t>
      </w:r>
      <w:r w:rsidR="00070E7F">
        <w:rPr>
          <w:rFonts w:cstheme="minorHAnsi"/>
        </w:rPr>
        <w:t xml:space="preserve">Their learning will not have an impact on them financially. </w:t>
      </w:r>
      <w:r w:rsidR="00EE5159" w:rsidRPr="001C0D0B">
        <w:rPr>
          <w:rFonts w:cstheme="minorHAnsi"/>
        </w:rPr>
        <w:t xml:space="preserve">Our </w:t>
      </w:r>
      <w:r w:rsidR="004741CF" w:rsidRPr="001C0D0B">
        <w:rPr>
          <w:rFonts w:cstheme="minorHAnsi"/>
        </w:rPr>
        <w:t>manager</w:t>
      </w:r>
      <w:r w:rsidR="00EE5159" w:rsidRPr="001C0D0B">
        <w:rPr>
          <w:rFonts w:cstheme="minorHAnsi"/>
        </w:rPr>
        <w:t xml:space="preserve"> also developed a time-management plan with Colleague X</w:t>
      </w:r>
      <w:r w:rsidR="00A83C99" w:rsidRPr="001C0D0B">
        <w:rPr>
          <w:rFonts w:cstheme="minorHAnsi"/>
        </w:rPr>
        <w:t>.</w:t>
      </w:r>
      <w:r w:rsidR="00EE5159" w:rsidRPr="001C0D0B">
        <w:rPr>
          <w:rFonts w:cstheme="minorHAnsi"/>
        </w:rPr>
        <w:t xml:space="preserve"> </w:t>
      </w:r>
      <w:r w:rsidR="00A83C99" w:rsidRPr="001C0D0B">
        <w:rPr>
          <w:rFonts w:cstheme="minorHAnsi"/>
        </w:rPr>
        <w:t>I</w:t>
      </w:r>
      <w:r w:rsidR="00EE5159" w:rsidRPr="001C0D0B">
        <w:rPr>
          <w:rFonts w:cstheme="minorHAnsi"/>
        </w:rPr>
        <w:t xml:space="preserve">t was apparent that </w:t>
      </w:r>
      <w:r w:rsidR="00911158" w:rsidRPr="001C0D0B">
        <w:rPr>
          <w:rFonts w:cstheme="minorHAnsi"/>
        </w:rPr>
        <w:t>in working time, there was not enough resource to cover the responsibilities of the department</w:t>
      </w:r>
      <w:r w:rsidR="004E3EA6" w:rsidRPr="001C0D0B">
        <w:rPr>
          <w:rFonts w:cstheme="minorHAnsi"/>
        </w:rPr>
        <w:t>. A timetable was developed for each member of the team so that</w:t>
      </w:r>
      <w:r w:rsidR="00B0164B" w:rsidRPr="001C0D0B">
        <w:rPr>
          <w:rFonts w:cstheme="minorHAnsi"/>
        </w:rPr>
        <w:t xml:space="preserve"> most tasks could be covered </w:t>
      </w:r>
      <w:r w:rsidR="00A83C99" w:rsidRPr="001C0D0B">
        <w:rPr>
          <w:rFonts w:cstheme="minorHAnsi"/>
        </w:rPr>
        <w:t xml:space="preserve">and shared equally </w:t>
      </w:r>
      <w:r w:rsidR="00B0164B" w:rsidRPr="001C0D0B">
        <w:rPr>
          <w:rFonts w:cstheme="minorHAnsi"/>
        </w:rPr>
        <w:t>during working hours</w:t>
      </w:r>
      <w:r w:rsidR="00911158" w:rsidRPr="001C0D0B">
        <w:rPr>
          <w:rFonts w:cstheme="minorHAnsi"/>
        </w:rPr>
        <w:t>.</w:t>
      </w:r>
      <w:r w:rsidR="00B0164B" w:rsidRPr="001C0D0B">
        <w:rPr>
          <w:rFonts w:cstheme="minorHAnsi"/>
        </w:rPr>
        <w:t xml:space="preserve"> This gave Colleague X more time outside of work</w:t>
      </w:r>
      <w:r w:rsidR="00A83C99" w:rsidRPr="001C0D0B">
        <w:rPr>
          <w:rFonts w:cstheme="minorHAnsi"/>
        </w:rPr>
        <w:t xml:space="preserve"> to study</w:t>
      </w:r>
      <w:r w:rsidR="00B0164B" w:rsidRPr="001C0D0B">
        <w:rPr>
          <w:rFonts w:cstheme="minorHAnsi"/>
        </w:rPr>
        <w:t>.</w:t>
      </w:r>
      <w:r w:rsidR="00911158" w:rsidRPr="001C0D0B">
        <w:rPr>
          <w:rFonts w:cstheme="minorHAnsi"/>
        </w:rPr>
        <w:t xml:space="preserve"> </w:t>
      </w:r>
      <w:r w:rsidRPr="001C0D0B">
        <w:rPr>
          <w:rFonts w:cstheme="minorHAnsi"/>
        </w:rPr>
        <w:t xml:space="preserve">Colleague X worked with their </w:t>
      </w:r>
      <w:r w:rsidR="004741CF" w:rsidRPr="001C0D0B">
        <w:rPr>
          <w:rFonts w:cstheme="minorHAnsi"/>
        </w:rPr>
        <w:t>manager</w:t>
      </w:r>
      <w:r w:rsidRPr="001C0D0B">
        <w:rPr>
          <w:rFonts w:cstheme="minorHAnsi"/>
        </w:rPr>
        <w:t xml:space="preserve">, to create a PDP (Personal Development Plan) to try and overcome their self-doubt by setting </w:t>
      </w:r>
      <w:r w:rsidR="000E716A" w:rsidRPr="001C0D0B">
        <w:rPr>
          <w:rFonts w:cstheme="minorHAnsi"/>
        </w:rPr>
        <w:t xml:space="preserve">SMART Targets. </w:t>
      </w:r>
      <w:r w:rsidR="0073498D" w:rsidRPr="001C0D0B">
        <w:rPr>
          <w:rFonts w:cstheme="minorHAnsi"/>
        </w:rPr>
        <w:t xml:space="preserve">SMART is an abbreviation for Specific, Measurable, </w:t>
      </w:r>
      <w:r w:rsidR="0020044D" w:rsidRPr="001C0D0B">
        <w:rPr>
          <w:rFonts w:cstheme="minorHAnsi"/>
        </w:rPr>
        <w:lastRenderedPageBreak/>
        <w:t xml:space="preserve">Attainable, and Realistic. </w:t>
      </w:r>
      <w:sdt>
        <w:sdtPr>
          <w:rPr>
            <w:rFonts w:cstheme="minorHAnsi"/>
          </w:rPr>
          <w:id w:val="1226952784"/>
          <w:citation/>
        </w:sdtPr>
        <w:sdtEndPr/>
        <w:sdtContent>
          <w:r w:rsidR="0020044D" w:rsidRPr="001C0D0B">
            <w:rPr>
              <w:rFonts w:cstheme="minorHAnsi"/>
            </w:rPr>
            <w:fldChar w:fldCharType="begin"/>
          </w:r>
          <w:r w:rsidR="0020044D" w:rsidRPr="001C0D0B">
            <w:rPr>
              <w:rFonts w:cstheme="minorHAnsi"/>
              <w:lang w:val="en-US"/>
            </w:rPr>
            <w:instrText xml:space="preserve"> CITATION BBC21 \l 1033 </w:instrText>
          </w:r>
          <w:r w:rsidR="0020044D" w:rsidRPr="001C0D0B">
            <w:rPr>
              <w:rFonts w:cstheme="minorHAnsi"/>
            </w:rPr>
            <w:fldChar w:fldCharType="separate"/>
          </w:r>
          <w:r w:rsidR="0020044D" w:rsidRPr="001C0D0B">
            <w:rPr>
              <w:rFonts w:cstheme="minorHAnsi"/>
              <w:noProof/>
              <w:lang w:val="en-US"/>
            </w:rPr>
            <w:t>(BBC Bitesize, 2021)</w:t>
          </w:r>
          <w:r w:rsidR="0020044D" w:rsidRPr="001C0D0B">
            <w:rPr>
              <w:rFonts w:cstheme="minorHAnsi"/>
            </w:rPr>
            <w:fldChar w:fldCharType="end"/>
          </w:r>
        </w:sdtContent>
      </w:sdt>
      <w:r w:rsidR="00A84749" w:rsidRPr="001C0D0B">
        <w:rPr>
          <w:rFonts w:cstheme="minorHAnsi"/>
        </w:rPr>
        <w:t xml:space="preserve"> By setting a set of SMART targets, Colleague X had more self-confidence</w:t>
      </w:r>
      <w:r w:rsidR="00EC1C6B" w:rsidRPr="001C0D0B">
        <w:rPr>
          <w:rFonts w:cstheme="minorHAnsi"/>
        </w:rPr>
        <w:t xml:space="preserve"> and belief</w:t>
      </w:r>
      <w:r w:rsidR="00A84749" w:rsidRPr="001C0D0B">
        <w:rPr>
          <w:rFonts w:cstheme="minorHAnsi"/>
        </w:rPr>
        <w:t>, as the targets were tailored to them</w:t>
      </w:r>
      <w:r w:rsidR="00EC1C6B" w:rsidRPr="001C0D0B">
        <w:rPr>
          <w:rFonts w:cstheme="minorHAnsi"/>
        </w:rPr>
        <w:t xml:space="preserve"> specifically</w:t>
      </w:r>
      <w:r w:rsidR="00A84749" w:rsidRPr="001C0D0B">
        <w:rPr>
          <w:rFonts w:cstheme="minorHAnsi"/>
        </w:rPr>
        <w:t xml:space="preserve">. </w:t>
      </w:r>
    </w:p>
    <w:p w14:paraId="5BF2F127" w14:textId="5714D9B9" w:rsidR="00A96FE6" w:rsidRPr="001C0D0B" w:rsidRDefault="00F612BC" w:rsidP="00D2291D">
      <w:pPr>
        <w:spacing w:line="360" w:lineRule="auto"/>
        <w:rPr>
          <w:rFonts w:cstheme="minorHAnsi"/>
        </w:rPr>
      </w:pPr>
      <w:r w:rsidRPr="001C0D0B">
        <w:rPr>
          <w:rFonts w:cstheme="minorHAnsi"/>
        </w:rPr>
        <w:t xml:space="preserve">I practiced mindfulness to overcome my anxiety. </w:t>
      </w:r>
      <w:sdt>
        <w:sdtPr>
          <w:rPr>
            <w:rFonts w:cstheme="minorHAnsi"/>
          </w:rPr>
          <w:id w:val="-1359121602"/>
          <w:citation/>
        </w:sdtPr>
        <w:sdtEndPr/>
        <w:sdtContent>
          <w:r w:rsidR="00451228" w:rsidRPr="001C0D0B">
            <w:rPr>
              <w:rFonts w:cstheme="minorHAnsi"/>
            </w:rPr>
            <w:fldChar w:fldCharType="begin"/>
          </w:r>
          <w:r w:rsidR="00451228" w:rsidRPr="001C0D0B">
            <w:rPr>
              <w:rFonts w:cstheme="minorHAnsi"/>
              <w:lang w:val="en-US"/>
            </w:rPr>
            <w:instrText xml:space="preserve"> CITATION NHS18 \l 1033 </w:instrText>
          </w:r>
          <w:r w:rsidR="00451228" w:rsidRPr="001C0D0B">
            <w:rPr>
              <w:rFonts w:cstheme="minorHAnsi"/>
            </w:rPr>
            <w:fldChar w:fldCharType="separate"/>
          </w:r>
          <w:r w:rsidR="00451228" w:rsidRPr="001C0D0B">
            <w:rPr>
              <w:rFonts w:cstheme="minorHAnsi"/>
              <w:noProof/>
              <w:lang w:val="en-US"/>
            </w:rPr>
            <w:t>(NHS, 2018)</w:t>
          </w:r>
          <w:r w:rsidR="00451228" w:rsidRPr="001C0D0B">
            <w:rPr>
              <w:rFonts w:cstheme="minorHAnsi"/>
            </w:rPr>
            <w:fldChar w:fldCharType="end"/>
          </w:r>
        </w:sdtContent>
      </w:sdt>
      <w:r w:rsidR="00451228" w:rsidRPr="001C0D0B">
        <w:rPr>
          <w:rFonts w:cstheme="minorHAnsi"/>
        </w:rPr>
        <w:t xml:space="preserve"> </w:t>
      </w:r>
      <w:r w:rsidRPr="001C0D0B">
        <w:rPr>
          <w:rFonts w:cstheme="minorHAnsi"/>
        </w:rPr>
        <w:t xml:space="preserve">Mindfulness helps you look at the bigger picture, </w:t>
      </w:r>
      <w:r w:rsidR="00C60952" w:rsidRPr="001C0D0B">
        <w:rPr>
          <w:rFonts w:cstheme="minorHAnsi"/>
        </w:rPr>
        <w:t xml:space="preserve">which gave me the confidence to reach out and resume my learning and development journey. </w:t>
      </w:r>
      <w:r w:rsidR="002434D9" w:rsidRPr="001C0D0B">
        <w:rPr>
          <w:rFonts w:cstheme="minorHAnsi"/>
        </w:rPr>
        <w:t xml:space="preserve"> </w:t>
      </w:r>
      <w:r w:rsidR="002621A6" w:rsidRPr="001C0D0B">
        <w:rPr>
          <w:rFonts w:cstheme="minorHAnsi"/>
        </w:rPr>
        <w:t xml:space="preserve">While working for </w:t>
      </w:r>
      <w:r w:rsidR="00070E7F">
        <w:rPr>
          <w:rFonts w:cstheme="minorHAnsi"/>
        </w:rPr>
        <w:t>small</w:t>
      </w:r>
      <w:r w:rsidR="002621A6" w:rsidRPr="001C0D0B">
        <w:rPr>
          <w:rFonts w:cstheme="minorHAnsi"/>
        </w:rPr>
        <w:t xml:space="preserve"> companies, I found</w:t>
      </w:r>
      <w:r w:rsidR="00070E7F">
        <w:rPr>
          <w:rFonts w:cstheme="minorHAnsi"/>
        </w:rPr>
        <w:t xml:space="preserve"> a</w:t>
      </w:r>
      <w:r w:rsidR="002621A6" w:rsidRPr="001C0D0B">
        <w:rPr>
          <w:rFonts w:cstheme="minorHAnsi"/>
        </w:rPr>
        <w:t xml:space="preserve"> government funded </w:t>
      </w:r>
      <w:r w:rsidR="002C04EE" w:rsidRPr="001C0D0B">
        <w:rPr>
          <w:rFonts w:cstheme="minorHAnsi"/>
        </w:rPr>
        <w:t xml:space="preserve">course that I was able to enrol </w:t>
      </w:r>
      <w:r w:rsidR="007F6F09" w:rsidRPr="001C0D0B">
        <w:rPr>
          <w:rFonts w:cstheme="minorHAnsi"/>
        </w:rPr>
        <w:t>upon</w:t>
      </w:r>
      <w:r w:rsidR="002C04EE" w:rsidRPr="001C0D0B">
        <w:rPr>
          <w:rFonts w:cstheme="minorHAnsi"/>
        </w:rPr>
        <w:t xml:space="preserve">. </w:t>
      </w:r>
      <w:r w:rsidR="00070E7F">
        <w:rPr>
          <w:rFonts w:cstheme="minorHAnsi"/>
        </w:rPr>
        <w:t xml:space="preserve">I had access </w:t>
      </w:r>
      <w:r w:rsidR="008E5C8B" w:rsidRPr="001C0D0B">
        <w:rPr>
          <w:rFonts w:cstheme="minorHAnsi"/>
        </w:rPr>
        <w:t xml:space="preserve">to a Level 2 QCF in Business Administration, and the funding also </w:t>
      </w:r>
      <w:r w:rsidR="002E47F5">
        <w:rPr>
          <w:rFonts w:cstheme="minorHAnsi"/>
        </w:rPr>
        <w:t xml:space="preserve">covered progression on a </w:t>
      </w:r>
      <w:r w:rsidR="008E5C8B" w:rsidRPr="001C0D0B">
        <w:rPr>
          <w:rFonts w:cstheme="minorHAnsi"/>
        </w:rPr>
        <w:t xml:space="preserve">Level 3 course. </w:t>
      </w:r>
      <w:r w:rsidR="00B278DF" w:rsidRPr="001C0D0B">
        <w:rPr>
          <w:rFonts w:cstheme="minorHAnsi"/>
        </w:rPr>
        <w:t xml:space="preserve">Once I’d completed these courses, I was concerned about being able to afford further </w:t>
      </w:r>
      <w:r w:rsidR="004D46E8" w:rsidRPr="001C0D0B">
        <w:rPr>
          <w:rFonts w:cstheme="minorHAnsi"/>
        </w:rPr>
        <w:t>education</w:t>
      </w:r>
      <w:r w:rsidR="002434D9" w:rsidRPr="001C0D0B">
        <w:rPr>
          <w:rFonts w:cstheme="minorHAnsi"/>
        </w:rPr>
        <w:t>.</w:t>
      </w:r>
      <w:r w:rsidR="004D46E8" w:rsidRPr="001C0D0B">
        <w:rPr>
          <w:rFonts w:cstheme="minorHAnsi"/>
        </w:rPr>
        <w:t xml:space="preserve"> I reached out to Student Finance Wales, who </w:t>
      </w:r>
      <w:r w:rsidR="0067503E" w:rsidRPr="001C0D0B">
        <w:rPr>
          <w:rFonts w:cstheme="minorHAnsi"/>
        </w:rPr>
        <w:t>invited me to apply for funding to an undergraduate course.</w:t>
      </w:r>
      <w:r w:rsidR="006B0D9A" w:rsidRPr="001C0D0B">
        <w:rPr>
          <w:rFonts w:cstheme="minorHAnsi"/>
        </w:rPr>
        <w:t xml:space="preserve"> </w:t>
      </w:r>
      <w:sdt>
        <w:sdtPr>
          <w:rPr>
            <w:rFonts w:cstheme="minorHAnsi"/>
          </w:rPr>
          <w:id w:val="-8914977"/>
          <w:citation/>
        </w:sdtPr>
        <w:sdtEndPr/>
        <w:sdtContent>
          <w:r w:rsidR="0070739F" w:rsidRPr="001C0D0B">
            <w:rPr>
              <w:rFonts w:cstheme="minorHAnsi"/>
            </w:rPr>
            <w:fldChar w:fldCharType="begin"/>
          </w:r>
          <w:r w:rsidR="0070739F" w:rsidRPr="001C0D0B">
            <w:rPr>
              <w:rFonts w:cstheme="minorHAnsi"/>
              <w:lang w:val="en-US"/>
            </w:rPr>
            <w:instrText xml:space="preserve"> CITATION Stu21 \l 1033 </w:instrText>
          </w:r>
          <w:r w:rsidR="0070739F" w:rsidRPr="001C0D0B">
            <w:rPr>
              <w:rFonts w:cstheme="minorHAnsi"/>
            </w:rPr>
            <w:fldChar w:fldCharType="separate"/>
          </w:r>
          <w:r w:rsidR="0070739F" w:rsidRPr="001C0D0B">
            <w:rPr>
              <w:rFonts w:cstheme="minorHAnsi"/>
              <w:noProof/>
              <w:lang w:val="en-US"/>
            </w:rPr>
            <w:t>(Student Finance Wales - Cyllid Myfyrwyr Cymru, 2021)</w:t>
          </w:r>
          <w:r w:rsidR="0070739F" w:rsidRPr="001C0D0B">
            <w:rPr>
              <w:rFonts w:cstheme="minorHAnsi"/>
            </w:rPr>
            <w:fldChar w:fldCharType="end"/>
          </w:r>
        </w:sdtContent>
      </w:sdt>
      <w:r w:rsidR="0067503E" w:rsidRPr="001C0D0B">
        <w:rPr>
          <w:rFonts w:cstheme="minorHAnsi"/>
        </w:rPr>
        <w:t xml:space="preserve"> This allows me to </w:t>
      </w:r>
      <w:r w:rsidR="00EA5E8C" w:rsidRPr="001C0D0B">
        <w:rPr>
          <w:rFonts w:cstheme="minorHAnsi"/>
        </w:rPr>
        <w:t xml:space="preserve">take part in my current degree. </w:t>
      </w:r>
      <w:r w:rsidR="002434D9" w:rsidRPr="001C0D0B">
        <w:rPr>
          <w:rFonts w:cstheme="minorHAnsi"/>
        </w:rPr>
        <w:t xml:space="preserve"> </w:t>
      </w:r>
      <w:r w:rsidR="00EA5E8C" w:rsidRPr="001C0D0B">
        <w:rPr>
          <w:rFonts w:cstheme="minorHAnsi"/>
        </w:rPr>
        <w:t xml:space="preserve">With regards to my learning difficulties and accessibility, </w:t>
      </w:r>
      <w:r w:rsidR="00AD5492" w:rsidRPr="001C0D0B">
        <w:rPr>
          <w:rFonts w:cstheme="minorHAnsi"/>
        </w:rPr>
        <w:t>UWTSD provided me with additional support</w:t>
      </w:r>
      <w:r w:rsidR="002E47F5">
        <w:rPr>
          <w:rFonts w:cstheme="minorHAnsi"/>
        </w:rPr>
        <w:t>.</w:t>
      </w:r>
      <w:r w:rsidR="00AD5492" w:rsidRPr="001C0D0B">
        <w:rPr>
          <w:rFonts w:cstheme="minorHAnsi"/>
        </w:rPr>
        <w:t xml:space="preserve"> </w:t>
      </w:r>
      <w:r w:rsidR="007E3A8E" w:rsidRPr="001C0D0B">
        <w:rPr>
          <w:rFonts w:cstheme="minorHAnsi"/>
        </w:rPr>
        <w:t xml:space="preserve">UWTSD has a fantastic Student </w:t>
      </w:r>
      <w:r w:rsidR="003F4514" w:rsidRPr="001C0D0B">
        <w:rPr>
          <w:rFonts w:cstheme="minorHAnsi"/>
        </w:rPr>
        <w:t>S</w:t>
      </w:r>
      <w:r w:rsidR="00205B03" w:rsidRPr="001C0D0B">
        <w:rPr>
          <w:rFonts w:cstheme="minorHAnsi"/>
        </w:rPr>
        <w:t>ervice</w:t>
      </w:r>
      <w:r w:rsidR="003F4514" w:rsidRPr="001C0D0B">
        <w:rPr>
          <w:rFonts w:cstheme="minorHAnsi"/>
        </w:rPr>
        <w:t>s facility</w:t>
      </w:r>
      <w:r w:rsidR="00205B03" w:rsidRPr="001C0D0B">
        <w:rPr>
          <w:rFonts w:cstheme="minorHAnsi"/>
        </w:rPr>
        <w:t xml:space="preserve">, they provide Careers advice, Counselling, </w:t>
      </w:r>
      <w:r w:rsidR="003F4514" w:rsidRPr="001C0D0B">
        <w:rPr>
          <w:rFonts w:cstheme="minorHAnsi"/>
        </w:rPr>
        <w:t xml:space="preserve">Financial Support and much more. </w:t>
      </w:r>
      <w:sdt>
        <w:sdtPr>
          <w:rPr>
            <w:rFonts w:cstheme="minorHAnsi"/>
          </w:rPr>
          <w:id w:val="-1576578162"/>
          <w:citation/>
        </w:sdtPr>
        <w:sdtEndPr/>
        <w:sdtContent>
          <w:r w:rsidR="003F4514" w:rsidRPr="001C0D0B">
            <w:rPr>
              <w:rFonts w:cstheme="minorHAnsi"/>
            </w:rPr>
            <w:fldChar w:fldCharType="begin"/>
          </w:r>
          <w:r w:rsidR="003F4514" w:rsidRPr="001C0D0B">
            <w:rPr>
              <w:rFonts w:cstheme="minorHAnsi"/>
              <w:lang w:val="en-US"/>
            </w:rPr>
            <w:instrText xml:space="preserve"> CITATION UWT21 \l 1033 </w:instrText>
          </w:r>
          <w:r w:rsidR="003F4514" w:rsidRPr="001C0D0B">
            <w:rPr>
              <w:rFonts w:cstheme="minorHAnsi"/>
            </w:rPr>
            <w:fldChar w:fldCharType="separate"/>
          </w:r>
          <w:r w:rsidR="003F4514" w:rsidRPr="001C0D0B">
            <w:rPr>
              <w:rFonts w:cstheme="minorHAnsi"/>
              <w:noProof/>
              <w:lang w:val="en-US"/>
            </w:rPr>
            <w:t>(UWTSD, 2021)</w:t>
          </w:r>
          <w:r w:rsidR="003F4514" w:rsidRPr="001C0D0B">
            <w:rPr>
              <w:rFonts w:cstheme="minorHAnsi"/>
            </w:rPr>
            <w:fldChar w:fldCharType="end"/>
          </w:r>
        </w:sdtContent>
      </w:sdt>
    </w:p>
    <w:p w14:paraId="03366BE6" w14:textId="3B79FBF3" w:rsidR="0030173B" w:rsidRPr="001C0D0B" w:rsidRDefault="009D4047" w:rsidP="00624BB1">
      <w:pPr>
        <w:pStyle w:val="Heading1"/>
        <w:rPr>
          <w:rFonts w:asciiTheme="minorHAnsi" w:hAnsiTheme="minorHAnsi" w:cstheme="minorHAnsi"/>
          <w:sz w:val="22"/>
          <w:szCs w:val="22"/>
        </w:rPr>
      </w:pPr>
      <w:bookmarkStart w:id="12" w:name="_Toc500943476"/>
      <w:bookmarkStart w:id="13" w:name="_Toc89883110"/>
      <w:r w:rsidRPr="001C0D0B">
        <w:rPr>
          <w:rFonts w:asciiTheme="minorHAnsi" w:hAnsiTheme="minorHAnsi" w:cstheme="minorHAnsi"/>
          <w:sz w:val="22"/>
          <w:szCs w:val="22"/>
        </w:rPr>
        <w:t>Se</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ti</w:t>
      </w:r>
      <w:r w:rsidRPr="001C0D0B">
        <w:rPr>
          <w:rFonts w:asciiTheme="minorHAnsi" w:hAnsiTheme="minorHAnsi" w:cstheme="minorHAnsi"/>
          <w:spacing w:val="-1"/>
          <w:sz w:val="22"/>
          <w:szCs w:val="22"/>
        </w:rPr>
        <w:t>o</w:t>
      </w:r>
      <w:r w:rsidRPr="001C0D0B">
        <w:rPr>
          <w:rFonts w:asciiTheme="minorHAnsi" w:hAnsiTheme="minorHAnsi" w:cstheme="minorHAnsi"/>
          <w:sz w:val="22"/>
          <w:szCs w:val="22"/>
        </w:rPr>
        <w:t>n</w:t>
      </w:r>
      <w:r w:rsidRPr="001C0D0B">
        <w:rPr>
          <w:rFonts w:asciiTheme="minorHAnsi" w:hAnsiTheme="minorHAnsi" w:cstheme="minorHAnsi"/>
          <w:spacing w:val="-7"/>
          <w:sz w:val="22"/>
          <w:szCs w:val="22"/>
        </w:rPr>
        <w:t xml:space="preserve"> </w:t>
      </w:r>
      <w:r w:rsidRPr="001C0D0B">
        <w:rPr>
          <w:rFonts w:asciiTheme="minorHAnsi" w:hAnsiTheme="minorHAnsi" w:cstheme="minorHAnsi"/>
          <w:spacing w:val="-1"/>
          <w:sz w:val="22"/>
          <w:szCs w:val="22"/>
        </w:rPr>
        <w:t>2</w:t>
      </w:r>
      <w:r w:rsidRPr="001C0D0B">
        <w:rPr>
          <w:rFonts w:asciiTheme="minorHAnsi" w:hAnsiTheme="minorHAnsi" w:cstheme="minorHAnsi"/>
          <w:sz w:val="22"/>
          <w:szCs w:val="22"/>
        </w:rPr>
        <w:t>:</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K</w:t>
      </w:r>
      <w:r w:rsidRPr="001C0D0B">
        <w:rPr>
          <w:rFonts w:asciiTheme="minorHAnsi" w:hAnsiTheme="minorHAnsi" w:cstheme="minorHAnsi"/>
          <w:spacing w:val="2"/>
          <w:sz w:val="22"/>
          <w:szCs w:val="22"/>
        </w:rPr>
        <w:t>n</w:t>
      </w:r>
      <w:r w:rsidRPr="001C0D0B">
        <w:rPr>
          <w:rFonts w:asciiTheme="minorHAnsi" w:hAnsiTheme="minorHAnsi" w:cstheme="minorHAnsi"/>
          <w:sz w:val="22"/>
          <w:szCs w:val="22"/>
        </w:rPr>
        <w:t>ow</w:t>
      </w:r>
      <w:r w:rsidRPr="001C0D0B">
        <w:rPr>
          <w:rFonts w:asciiTheme="minorHAnsi" w:hAnsiTheme="minorHAnsi" w:cstheme="minorHAnsi"/>
          <w:spacing w:val="-6"/>
          <w:sz w:val="22"/>
          <w:szCs w:val="22"/>
        </w:rPr>
        <w:t xml:space="preserve"> </w:t>
      </w:r>
      <w:r w:rsidRPr="001C0D0B">
        <w:rPr>
          <w:rFonts w:asciiTheme="minorHAnsi" w:hAnsiTheme="minorHAnsi" w:cstheme="minorHAnsi"/>
          <w:spacing w:val="2"/>
          <w:sz w:val="22"/>
          <w:szCs w:val="22"/>
        </w:rPr>
        <w:t>h</w:t>
      </w:r>
      <w:r w:rsidRPr="001C0D0B">
        <w:rPr>
          <w:rFonts w:asciiTheme="minorHAnsi" w:hAnsiTheme="minorHAnsi" w:cstheme="minorHAnsi"/>
          <w:sz w:val="22"/>
          <w:szCs w:val="22"/>
        </w:rPr>
        <w:t>ow</w:t>
      </w:r>
      <w:r w:rsidRPr="001C0D0B">
        <w:rPr>
          <w:rFonts w:asciiTheme="minorHAnsi" w:hAnsiTheme="minorHAnsi" w:cstheme="minorHAnsi"/>
          <w:spacing w:val="-6"/>
          <w:sz w:val="22"/>
          <w:szCs w:val="22"/>
        </w:rPr>
        <w:t xml:space="preserve"> </w:t>
      </w:r>
      <w:r w:rsidRPr="001C0D0B">
        <w:rPr>
          <w:rFonts w:asciiTheme="minorHAnsi" w:hAnsiTheme="minorHAnsi" w:cstheme="minorHAnsi"/>
          <w:sz w:val="22"/>
          <w:szCs w:val="22"/>
        </w:rPr>
        <w:t>to</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de</w:t>
      </w:r>
      <w:r w:rsidRPr="001C0D0B">
        <w:rPr>
          <w:rFonts w:asciiTheme="minorHAnsi" w:hAnsiTheme="minorHAnsi" w:cstheme="minorHAnsi"/>
          <w:spacing w:val="1"/>
          <w:sz w:val="22"/>
          <w:szCs w:val="22"/>
        </w:rPr>
        <w:t>v</w:t>
      </w:r>
      <w:r w:rsidRPr="001C0D0B">
        <w:rPr>
          <w:rFonts w:asciiTheme="minorHAnsi" w:hAnsiTheme="minorHAnsi" w:cstheme="minorHAnsi"/>
          <w:sz w:val="22"/>
          <w:szCs w:val="22"/>
        </w:rPr>
        <w:t>elop</w:t>
      </w:r>
      <w:r w:rsidRPr="001C0D0B">
        <w:rPr>
          <w:rFonts w:asciiTheme="minorHAnsi" w:hAnsiTheme="minorHAnsi" w:cstheme="minorHAnsi"/>
          <w:spacing w:val="-10"/>
          <w:sz w:val="22"/>
          <w:szCs w:val="22"/>
        </w:rPr>
        <w:t xml:space="preserve"> </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elf</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&amp; othe</w:t>
      </w:r>
      <w:r w:rsidRPr="001C0D0B">
        <w:rPr>
          <w:rFonts w:asciiTheme="minorHAnsi" w:hAnsiTheme="minorHAnsi" w:cstheme="minorHAnsi"/>
          <w:spacing w:val="3"/>
          <w:sz w:val="22"/>
          <w:szCs w:val="22"/>
        </w:rPr>
        <w:t>r</w:t>
      </w:r>
      <w:r w:rsidRPr="001C0D0B">
        <w:rPr>
          <w:rFonts w:asciiTheme="minorHAnsi" w:hAnsiTheme="minorHAnsi" w:cstheme="minorHAnsi"/>
          <w:sz w:val="22"/>
          <w:szCs w:val="22"/>
        </w:rPr>
        <w:t>s</w:t>
      </w:r>
      <w:r w:rsidRPr="001C0D0B">
        <w:rPr>
          <w:rFonts w:asciiTheme="minorHAnsi" w:hAnsiTheme="minorHAnsi" w:cstheme="minorHAnsi"/>
          <w:spacing w:val="-9"/>
          <w:sz w:val="22"/>
          <w:szCs w:val="22"/>
        </w:rPr>
        <w:t xml:space="preserve"> </w:t>
      </w:r>
      <w:r w:rsidRPr="001C0D0B">
        <w:rPr>
          <w:rFonts w:asciiTheme="minorHAnsi" w:hAnsiTheme="minorHAnsi" w:cstheme="minorHAnsi"/>
          <w:sz w:val="22"/>
          <w:szCs w:val="22"/>
        </w:rPr>
        <w:t>to</w:t>
      </w:r>
      <w:r w:rsidRPr="001C0D0B">
        <w:rPr>
          <w:rFonts w:asciiTheme="minorHAnsi" w:hAnsiTheme="minorHAnsi" w:cstheme="minorHAnsi"/>
          <w:spacing w:val="-3"/>
          <w:sz w:val="22"/>
          <w:szCs w:val="22"/>
        </w:rPr>
        <w:t xml:space="preserve"> </w:t>
      </w:r>
      <w:r w:rsidRPr="001C0D0B">
        <w:rPr>
          <w:rFonts w:asciiTheme="minorHAnsi" w:hAnsiTheme="minorHAnsi" w:cstheme="minorHAnsi"/>
          <w:sz w:val="22"/>
          <w:szCs w:val="22"/>
        </w:rPr>
        <w:t>a</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h</w:t>
      </w:r>
      <w:r w:rsidRPr="001C0D0B">
        <w:rPr>
          <w:rFonts w:asciiTheme="minorHAnsi" w:hAnsiTheme="minorHAnsi" w:cstheme="minorHAnsi"/>
          <w:spacing w:val="1"/>
          <w:sz w:val="22"/>
          <w:szCs w:val="22"/>
        </w:rPr>
        <w:t>i</w:t>
      </w:r>
      <w:r w:rsidRPr="001C0D0B">
        <w:rPr>
          <w:rFonts w:asciiTheme="minorHAnsi" w:hAnsiTheme="minorHAnsi" w:cstheme="minorHAnsi"/>
          <w:sz w:val="22"/>
          <w:szCs w:val="22"/>
        </w:rPr>
        <w:t>e</w:t>
      </w:r>
      <w:r w:rsidRPr="001C0D0B">
        <w:rPr>
          <w:rFonts w:asciiTheme="minorHAnsi" w:hAnsiTheme="minorHAnsi" w:cstheme="minorHAnsi"/>
          <w:spacing w:val="2"/>
          <w:sz w:val="22"/>
          <w:szCs w:val="22"/>
        </w:rPr>
        <w:t>v</w:t>
      </w:r>
      <w:r w:rsidRPr="001C0D0B">
        <w:rPr>
          <w:rFonts w:asciiTheme="minorHAnsi" w:hAnsiTheme="minorHAnsi" w:cstheme="minorHAnsi"/>
          <w:sz w:val="22"/>
          <w:szCs w:val="22"/>
        </w:rPr>
        <w:t>e or</w:t>
      </w:r>
      <w:r w:rsidRPr="001C0D0B">
        <w:rPr>
          <w:rFonts w:asciiTheme="minorHAnsi" w:hAnsiTheme="minorHAnsi" w:cstheme="minorHAnsi"/>
          <w:spacing w:val="-1"/>
          <w:sz w:val="22"/>
          <w:szCs w:val="22"/>
        </w:rPr>
        <w:t>g</w:t>
      </w:r>
      <w:r w:rsidRPr="001C0D0B">
        <w:rPr>
          <w:rFonts w:asciiTheme="minorHAnsi" w:hAnsiTheme="minorHAnsi" w:cstheme="minorHAnsi"/>
          <w:sz w:val="22"/>
          <w:szCs w:val="22"/>
        </w:rPr>
        <w:t>an</w:t>
      </w:r>
      <w:r w:rsidRPr="001C0D0B">
        <w:rPr>
          <w:rFonts w:asciiTheme="minorHAnsi" w:hAnsiTheme="minorHAnsi" w:cstheme="minorHAnsi"/>
          <w:spacing w:val="2"/>
          <w:sz w:val="22"/>
          <w:szCs w:val="22"/>
        </w:rPr>
        <w:t>i</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a</w:t>
      </w:r>
      <w:r w:rsidRPr="001C0D0B">
        <w:rPr>
          <w:rFonts w:asciiTheme="minorHAnsi" w:hAnsiTheme="minorHAnsi" w:cstheme="minorHAnsi"/>
          <w:spacing w:val="1"/>
          <w:sz w:val="22"/>
          <w:szCs w:val="22"/>
        </w:rPr>
        <w:t>ti</w:t>
      </w:r>
      <w:r w:rsidRPr="001C0D0B">
        <w:rPr>
          <w:rFonts w:asciiTheme="minorHAnsi" w:hAnsiTheme="minorHAnsi" w:cstheme="minorHAnsi"/>
          <w:sz w:val="22"/>
          <w:szCs w:val="22"/>
        </w:rPr>
        <w:t>o</w:t>
      </w:r>
      <w:r w:rsidRPr="001C0D0B">
        <w:rPr>
          <w:rFonts w:asciiTheme="minorHAnsi" w:hAnsiTheme="minorHAnsi" w:cstheme="minorHAnsi"/>
          <w:spacing w:val="-1"/>
          <w:sz w:val="22"/>
          <w:szCs w:val="22"/>
        </w:rPr>
        <w:t>n</w:t>
      </w:r>
      <w:r w:rsidRPr="001C0D0B">
        <w:rPr>
          <w:rFonts w:asciiTheme="minorHAnsi" w:hAnsiTheme="minorHAnsi" w:cstheme="minorHAnsi"/>
          <w:sz w:val="22"/>
          <w:szCs w:val="22"/>
        </w:rPr>
        <w:t>al</w:t>
      </w:r>
      <w:r w:rsidRPr="001C0D0B">
        <w:rPr>
          <w:rFonts w:asciiTheme="minorHAnsi" w:hAnsiTheme="minorHAnsi" w:cstheme="minorHAnsi"/>
          <w:spacing w:val="-15"/>
          <w:sz w:val="22"/>
          <w:szCs w:val="22"/>
        </w:rPr>
        <w:t xml:space="preserve"> </w:t>
      </w:r>
      <w:r w:rsidRPr="001C0D0B">
        <w:rPr>
          <w:rFonts w:asciiTheme="minorHAnsi" w:hAnsiTheme="minorHAnsi" w:cstheme="minorHAnsi"/>
          <w:sz w:val="22"/>
          <w:szCs w:val="22"/>
        </w:rPr>
        <w:t>o</w:t>
      </w:r>
      <w:r w:rsidRPr="001C0D0B">
        <w:rPr>
          <w:rFonts w:asciiTheme="minorHAnsi" w:hAnsiTheme="minorHAnsi" w:cstheme="minorHAnsi"/>
          <w:spacing w:val="-1"/>
          <w:sz w:val="22"/>
          <w:szCs w:val="22"/>
        </w:rPr>
        <w:t>b</w:t>
      </w:r>
      <w:r w:rsidRPr="001C0D0B">
        <w:rPr>
          <w:rFonts w:asciiTheme="minorHAnsi" w:hAnsiTheme="minorHAnsi" w:cstheme="minorHAnsi"/>
          <w:spacing w:val="3"/>
          <w:sz w:val="22"/>
          <w:szCs w:val="22"/>
        </w:rPr>
        <w:t>j</w:t>
      </w:r>
      <w:r w:rsidRPr="001C0D0B">
        <w:rPr>
          <w:rFonts w:asciiTheme="minorHAnsi" w:hAnsiTheme="minorHAnsi" w:cstheme="minorHAnsi"/>
          <w:sz w:val="22"/>
          <w:szCs w:val="22"/>
        </w:rPr>
        <w:t>e</w:t>
      </w:r>
      <w:r w:rsidRPr="001C0D0B">
        <w:rPr>
          <w:rFonts w:asciiTheme="minorHAnsi" w:hAnsiTheme="minorHAnsi" w:cstheme="minorHAnsi"/>
          <w:spacing w:val="1"/>
          <w:sz w:val="22"/>
          <w:szCs w:val="22"/>
        </w:rPr>
        <w:t>c</w:t>
      </w:r>
      <w:r w:rsidRPr="001C0D0B">
        <w:rPr>
          <w:rFonts w:asciiTheme="minorHAnsi" w:hAnsiTheme="minorHAnsi" w:cstheme="minorHAnsi"/>
          <w:sz w:val="22"/>
          <w:szCs w:val="22"/>
        </w:rPr>
        <w:t>tiv</w:t>
      </w:r>
      <w:r w:rsidRPr="001C0D0B">
        <w:rPr>
          <w:rFonts w:asciiTheme="minorHAnsi" w:hAnsiTheme="minorHAnsi" w:cstheme="minorHAnsi"/>
          <w:spacing w:val="1"/>
          <w:sz w:val="22"/>
          <w:szCs w:val="22"/>
        </w:rPr>
        <w:t>e</w:t>
      </w:r>
      <w:r w:rsidRPr="001C0D0B">
        <w:rPr>
          <w:rFonts w:asciiTheme="minorHAnsi" w:hAnsiTheme="minorHAnsi" w:cstheme="minorHAnsi"/>
          <w:sz w:val="22"/>
          <w:szCs w:val="22"/>
        </w:rPr>
        <w:t>s</w:t>
      </w:r>
      <w:bookmarkEnd w:id="12"/>
      <w:bookmarkEnd w:id="13"/>
    </w:p>
    <w:p w14:paraId="51C37DE8" w14:textId="77777777" w:rsidR="00624BB1" w:rsidRPr="001C0D0B" w:rsidRDefault="00624BB1" w:rsidP="00624BB1"/>
    <w:p w14:paraId="53F00829" w14:textId="77777777" w:rsidR="00656D55" w:rsidRPr="001C0D0B" w:rsidRDefault="00656D55" w:rsidP="00656D55">
      <w:pPr>
        <w:pStyle w:val="Heading2"/>
        <w:rPr>
          <w:rFonts w:asciiTheme="minorHAnsi" w:hAnsiTheme="minorHAnsi" w:cstheme="minorHAnsi"/>
          <w:sz w:val="22"/>
          <w:szCs w:val="22"/>
        </w:rPr>
      </w:pPr>
      <w:bookmarkStart w:id="14" w:name="_Toc500943477"/>
      <w:bookmarkStart w:id="15" w:name="_Toc89883111"/>
      <w:r w:rsidRPr="001C0D0B">
        <w:rPr>
          <w:rFonts w:asciiTheme="minorHAnsi" w:hAnsiTheme="minorHAnsi" w:cstheme="minorHAnsi"/>
          <w:sz w:val="22"/>
          <w:szCs w:val="22"/>
        </w:rPr>
        <w:t>2.1</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Ana</w:t>
      </w:r>
      <w:r w:rsidRPr="001C0D0B">
        <w:rPr>
          <w:rFonts w:asciiTheme="minorHAnsi" w:hAnsiTheme="minorHAnsi" w:cstheme="minorHAnsi"/>
          <w:spacing w:val="3"/>
          <w:sz w:val="22"/>
          <w:szCs w:val="22"/>
        </w:rPr>
        <w:t>l</w:t>
      </w:r>
      <w:r w:rsidRPr="001C0D0B">
        <w:rPr>
          <w:rFonts w:asciiTheme="minorHAnsi" w:hAnsiTheme="minorHAnsi" w:cstheme="minorHAnsi"/>
          <w:spacing w:val="-6"/>
          <w:sz w:val="22"/>
          <w:szCs w:val="22"/>
        </w:rPr>
        <w:t>y</w:t>
      </w:r>
      <w:r w:rsidRPr="001C0D0B">
        <w:rPr>
          <w:rFonts w:asciiTheme="minorHAnsi" w:hAnsiTheme="minorHAnsi" w:cstheme="minorHAnsi"/>
          <w:sz w:val="22"/>
          <w:szCs w:val="22"/>
        </w:rPr>
        <w:t>se learning/de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elopment</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options to</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meet nee</w:t>
      </w:r>
      <w:r w:rsidRPr="001C0D0B">
        <w:rPr>
          <w:rFonts w:asciiTheme="minorHAnsi" w:hAnsiTheme="minorHAnsi" w:cstheme="minorHAnsi"/>
          <w:spacing w:val="-3"/>
          <w:sz w:val="22"/>
          <w:szCs w:val="22"/>
        </w:rPr>
        <w:t>d</w:t>
      </w:r>
      <w:r w:rsidRPr="001C0D0B">
        <w:rPr>
          <w:rFonts w:asciiTheme="minorHAnsi" w:hAnsiTheme="minorHAnsi" w:cstheme="minorHAnsi"/>
          <w:sz w:val="22"/>
          <w:szCs w:val="22"/>
        </w:rPr>
        <w:t>s of self</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&amp; ano</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her.</w:t>
      </w:r>
      <w:bookmarkEnd w:id="14"/>
      <w:bookmarkEnd w:id="15"/>
    </w:p>
    <w:p w14:paraId="655885B4" w14:textId="64AA6422" w:rsidR="00972F81" w:rsidRPr="001C0D0B" w:rsidRDefault="00972F81" w:rsidP="00D2291D">
      <w:pPr>
        <w:rPr>
          <w:rFonts w:cstheme="minorHAnsi"/>
        </w:rPr>
      </w:pPr>
    </w:p>
    <w:p w14:paraId="779DBF91" w14:textId="46C93B6B" w:rsidR="00A66055" w:rsidRPr="001C0D0B" w:rsidRDefault="00A66055" w:rsidP="00D2291D">
      <w:pPr>
        <w:rPr>
          <w:rFonts w:cstheme="minorHAnsi"/>
        </w:rPr>
      </w:pPr>
      <w:r w:rsidRPr="001C0D0B">
        <w:rPr>
          <w:rFonts w:cstheme="minorHAnsi"/>
        </w:rPr>
        <w:t>Both of us receive yearly appraisals, where we can talk with our managers on a 1:1 basis</w:t>
      </w:r>
      <w:r w:rsidR="00681A12" w:rsidRPr="001C0D0B">
        <w:rPr>
          <w:rFonts w:cstheme="minorHAnsi"/>
        </w:rPr>
        <w:t xml:space="preserve">, where we discuss any areas that we are excelling and </w:t>
      </w:r>
      <w:r w:rsidR="00201C6F" w:rsidRPr="001C0D0B">
        <w:rPr>
          <w:rFonts w:cstheme="minorHAnsi"/>
        </w:rPr>
        <w:t xml:space="preserve">areas that need to be improved. </w:t>
      </w:r>
    </w:p>
    <w:p w14:paraId="0ECC40D8" w14:textId="0E2A6FD5" w:rsidR="00972F81" w:rsidRPr="001C0D0B" w:rsidRDefault="004F207F" w:rsidP="00D2291D">
      <w:pPr>
        <w:rPr>
          <w:rFonts w:cstheme="minorHAnsi"/>
        </w:rPr>
      </w:pPr>
      <w:r w:rsidRPr="001C0D0B">
        <w:rPr>
          <w:rFonts w:cstheme="minorHAnsi"/>
        </w:rPr>
        <w:t xml:space="preserve">Colleague X is taking a CIPS Course, which will give them skills and knowledge to undertake their job role effectively. </w:t>
      </w:r>
      <w:r w:rsidR="00E442B1" w:rsidRPr="001C0D0B">
        <w:rPr>
          <w:rFonts w:cstheme="minorHAnsi"/>
        </w:rPr>
        <w:t xml:space="preserve">A CIPS course </w:t>
      </w:r>
      <w:r w:rsidR="00D719E3" w:rsidRPr="001C0D0B">
        <w:rPr>
          <w:rFonts w:cstheme="minorHAnsi"/>
        </w:rPr>
        <w:t>will give Colleague X</w:t>
      </w:r>
      <w:r w:rsidR="002158D0" w:rsidRPr="001C0D0B">
        <w:rPr>
          <w:rFonts w:cstheme="minorHAnsi"/>
        </w:rPr>
        <w:t xml:space="preserve"> </w:t>
      </w:r>
      <w:r w:rsidR="001C477C" w:rsidRPr="001C0D0B">
        <w:rPr>
          <w:rFonts w:cstheme="minorHAnsi"/>
        </w:rPr>
        <w:t xml:space="preserve">the opportunity to become a CIPS member, which gives them access to Professional Resources, E-Learning Modules to further develop their knowledge, </w:t>
      </w:r>
      <w:r w:rsidR="00184028" w:rsidRPr="001C0D0B">
        <w:rPr>
          <w:rFonts w:cstheme="minorHAnsi"/>
        </w:rPr>
        <w:t xml:space="preserve">Connections with the CIPS global community of over 200,000 professionals and continual support throughout their career in Purchasing. </w:t>
      </w:r>
      <w:r w:rsidR="002158D0" w:rsidRPr="001C0D0B">
        <w:rPr>
          <w:rFonts w:cstheme="minorHAnsi"/>
        </w:rPr>
        <w:t xml:space="preserve"> </w:t>
      </w:r>
      <w:sdt>
        <w:sdtPr>
          <w:rPr>
            <w:rFonts w:cstheme="minorHAnsi"/>
          </w:rPr>
          <w:id w:val="-1267841519"/>
          <w:citation/>
        </w:sdtPr>
        <w:sdtEndPr/>
        <w:sdtContent>
          <w:r w:rsidR="00037621" w:rsidRPr="001C0D0B">
            <w:rPr>
              <w:rFonts w:cstheme="minorHAnsi"/>
            </w:rPr>
            <w:fldChar w:fldCharType="begin"/>
          </w:r>
          <w:r w:rsidR="00037621" w:rsidRPr="001C0D0B">
            <w:rPr>
              <w:rFonts w:cstheme="minorHAnsi"/>
              <w:lang w:val="en-US"/>
            </w:rPr>
            <w:instrText xml:space="preserve"> CITATION CIP21 \l 1033 </w:instrText>
          </w:r>
          <w:r w:rsidR="00037621" w:rsidRPr="001C0D0B">
            <w:rPr>
              <w:rFonts w:cstheme="minorHAnsi"/>
            </w:rPr>
            <w:fldChar w:fldCharType="separate"/>
          </w:r>
          <w:r w:rsidR="00037621" w:rsidRPr="001C0D0B">
            <w:rPr>
              <w:rFonts w:cstheme="minorHAnsi"/>
              <w:noProof/>
              <w:lang w:val="en-US"/>
            </w:rPr>
            <w:t>(CIPS, 2021)</w:t>
          </w:r>
          <w:r w:rsidR="00037621" w:rsidRPr="001C0D0B">
            <w:rPr>
              <w:rFonts w:cstheme="minorHAnsi"/>
            </w:rPr>
            <w:fldChar w:fldCharType="end"/>
          </w:r>
        </w:sdtContent>
      </w:sdt>
      <w:r w:rsidR="00037621" w:rsidRPr="001C0D0B">
        <w:rPr>
          <w:rFonts w:cstheme="minorHAnsi"/>
        </w:rPr>
        <w:t xml:space="preserve"> </w:t>
      </w:r>
      <w:r w:rsidR="00183293" w:rsidRPr="001C0D0B">
        <w:rPr>
          <w:rFonts w:cstheme="minorHAnsi"/>
        </w:rPr>
        <w:t xml:space="preserve">Colleague X can also do their own research via reading journals and staying up to date with the latest products via Supplier magazines. </w:t>
      </w:r>
      <w:r w:rsidR="00972F81" w:rsidRPr="001C0D0B">
        <w:rPr>
          <w:rFonts w:cstheme="minorHAnsi"/>
        </w:rPr>
        <w:t xml:space="preserve">Within the workplace, Colleague X can attend various training sessions held by department managers. These sessions aim to improve skills needed daily such as using IT systems, </w:t>
      </w:r>
      <w:r w:rsidR="00E06CD1" w:rsidRPr="001C0D0B">
        <w:rPr>
          <w:rFonts w:cstheme="minorHAnsi"/>
        </w:rPr>
        <w:t xml:space="preserve">Ordering systems, product ‘hands-on’ sessions etc. </w:t>
      </w:r>
    </w:p>
    <w:p w14:paraId="31CC2D92" w14:textId="4CBCAB30" w:rsidR="00A96FE6" w:rsidRPr="001C0D0B" w:rsidRDefault="00E06CD1" w:rsidP="0000331B">
      <w:pPr>
        <w:rPr>
          <w:rFonts w:cstheme="minorHAnsi"/>
        </w:rPr>
      </w:pPr>
      <w:r w:rsidRPr="001C0D0B">
        <w:rPr>
          <w:rFonts w:cstheme="minorHAnsi"/>
        </w:rPr>
        <w:t xml:space="preserve">I have many opportunities to develop my </w:t>
      </w:r>
      <w:r w:rsidR="00952433" w:rsidRPr="001C0D0B">
        <w:rPr>
          <w:rFonts w:cstheme="minorHAnsi"/>
        </w:rPr>
        <w:t xml:space="preserve">learning and skills. I am currently undertaking a Level 3 QCF in Customer </w:t>
      </w:r>
      <w:r w:rsidR="004741CF" w:rsidRPr="001C0D0B">
        <w:rPr>
          <w:rFonts w:cstheme="minorHAnsi"/>
        </w:rPr>
        <w:t>Services and</w:t>
      </w:r>
      <w:r w:rsidR="00952433" w:rsidRPr="001C0D0B">
        <w:rPr>
          <w:rFonts w:cstheme="minorHAnsi"/>
        </w:rPr>
        <w:t xml:space="preserve"> have started a CertHE Skills for the Workplace</w:t>
      </w:r>
      <w:r w:rsidR="009715B0" w:rsidRPr="001C0D0B">
        <w:rPr>
          <w:rFonts w:cstheme="minorHAnsi"/>
        </w:rPr>
        <w:t xml:space="preserve"> – Leadership and Management. I can develop my knowledge and understanding of my current role by reading work instructions and company policies and procedures. </w:t>
      </w:r>
      <w:r w:rsidR="008C22B6" w:rsidRPr="001C0D0B">
        <w:rPr>
          <w:rFonts w:cstheme="minorHAnsi"/>
        </w:rPr>
        <w:t xml:space="preserve">I have the support of other department </w:t>
      </w:r>
      <w:r w:rsidR="004741CF" w:rsidRPr="001C0D0B">
        <w:rPr>
          <w:rFonts w:cstheme="minorHAnsi"/>
        </w:rPr>
        <w:t>managers and</w:t>
      </w:r>
      <w:r w:rsidR="008C22B6" w:rsidRPr="001C0D0B">
        <w:rPr>
          <w:rFonts w:cstheme="minorHAnsi"/>
        </w:rPr>
        <w:t xml:space="preserve"> attend their </w:t>
      </w:r>
      <w:r w:rsidR="00C91339" w:rsidRPr="001C0D0B">
        <w:rPr>
          <w:rFonts w:cstheme="minorHAnsi"/>
        </w:rPr>
        <w:t xml:space="preserve">training sessions as I am new to the team. I also have resources I can access via the company Public Drive, which includes product drawings, </w:t>
      </w:r>
      <w:r w:rsidR="00182E57" w:rsidRPr="001C0D0B">
        <w:rPr>
          <w:rFonts w:cstheme="minorHAnsi"/>
        </w:rPr>
        <w:t>specifications,</w:t>
      </w:r>
      <w:r w:rsidR="00C91339" w:rsidRPr="001C0D0B">
        <w:rPr>
          <w:rFonts w:cstheme="minorHAnsi"/>
        </w:rPr>
        <w:t xml:space="preserve"> and </w:t>
      </w:r>
      <w:r w:rsidR="0000331B" w:rsidRPr="001C0D0B">
        <w:rPr>
          <w:rFonts w:cstheme="minorHAnsi"/>
        </w:rPr>
        <w:t>user guides.</w:t>
      </w:r>
    </w:p>
    <w:p w14:paraId="05E4D823" w14:textId="77777777" w:rsidR="0000331B" w:rsidRPr="001C0D0B" w:rsidRDefault="0000331B" w:rsidP="0000331B">
      <w:pPr>
        <w:rPr>
          <w:rFonts w:cstheme="minorHAnsi"/>
        </w:rPr>
      </w:pPr>
    </w:p>
    <w:p w14:paraId="420B21F8" w14:textId="0A895C9D" w:rsidR="005225BF" w:rsidRDefault="00974A56" w:rsidP="002E47F5">
      <w:pPr>
        <w:pStyle w:val="Heading2"/>
        <w:rPr>
          <w:rFonts w:asciiTheme="minorHAnsi" w:hAnsiTheme="minorHAnsi" w:cstheme="minorHAnsi"/>
          <w:sz w:val="22"/>
          <w:szCs w:val="22"/>
        </w:rPr>
      </w:pPr>
      <w:bookmarkStart w:id="16" w:name="_Toc500943478"/>
      <w:bookmarkStart w:id="17" w:name="_Toc89883112"/>
      <w:r w:rsidRPr="001C0D0B">
        <w:rPr>
          <w:rFonts w:asciiTheme="minorHAnsi" w:hAnsiTheme="minorHAnsi" w:cstheme="minorHAnsi"/>
          <w:sz w:val="22"/>
          <w:szCs w:val="22"/>
        </w:rPr>
        <w:lastRenderedPageBreak/>
        <w:t>2.2</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d</w:t>
      </w:r>
      <w:r w:rsidRPr="001C0D0B">
        <w:rPr>
          <w:rFonts w:asciiTheme="minorHAnsi" w:hAnsiTheme="minorHAnsi" w:cstheme="minorHAnsi"/>
          <w:sz w:val="22"/>
          <w:szCs w:val="22"/>
        </w:rPr>
        <w:t>en</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i</w:t>
      </w:r>
      <w:r w:rsidRPr="001C0D0B">
        <w:rPr>
          <w:rFonts w:asciiTheme="minorHAnsi" w:hAnsiTheme="minorHAnsi" w:cstheme="minorHAnsi"/>
          <w:spacing w:val="2"/>
          <w:sz w:val="22"/>
          <w:szCs w:val="22"/>
        </w:rPr>
        <w:t>f</w:t>
      </w:r>
      <w:r w:rsidRPr="001C0D0B">
        <w:rPr>
          <w:rFonts w:asciiTheme="minorHAnsi" w:hAnsiTheme="minorHAnsi" w:cstheme="minorHAnsi"/>
          <w:sz w:val="22"/>
          <w:szCs w:val="22"/>
        </w:rPr>
        <w:t>y</w:t>
      </w:r>
      <w:r w:rsidRPr="001C0D0B">
        <w:rPr>
          <w:rFonts w:asciiTheme="minorHAnsi" w:hAnsiTheme="minorHAnsi" w:cstheme="minorHAnsi"/>
          <w:spacing w:val="-6"/>
          <w:sz w:val="22"/>
          <w:szCs w:val="22"/>
        </w:rPr>
        <w:t xml:space="preserve"> </w:t>
      </w:r>
      <w:r w:rsidRPr="001C0D0B">
        <w:rPr>
          <w:rFonts w:asciiTheme="minorHAnsi" w:hAnsiTheme="minorHAnsi" w:cstheme="minorHAnsi"/>
          <w:sz w:val="22"/>
          <w:szCs w:val="22"/>
        </w:rPr>
        <w:t>supp</w:t>
      </w:r>
      <w:r w:rsidRPr="001C0D0B">
        <w:rPr>
          <w:rFonts w:asciiTheme="minorHAnsi" w:hAnsiTheme="minorHAnsi" w:cstheme="minorHAnsi"/>
          <w:spacing w:val="-1"/>
          <w:sz w:val="22"/>
          <w:szCs w:val="22"/>
        </w:rPr>
        <w:t>o</w:t>
      </w:r>
      <w:r w:rsidRPr="001C0D0B">
        <w:rPr>
          <w:rFonts w:asciiTheme="minorHAnsi" w:hAnsiTheme="minorHAnsi" w:cstheme="minorHAnsi"/>
          <w:sz w:val="22"/>
          <w:szCs w:val="22"/>
        </w:rPr>
        <w:t>rt</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mechan</w:t>
      </w:r>
      <w:r w:rsidRPr="001C0D0B">
        <w:rPr>
          <w:rFonts w:asciiTheme="minorHAnsi" w:hAnsiTheme="minorHAnsi" w:cstheme="minorHAnsi"/>
          <w:spacing w:val="-2"/>
          <w:sz w:val="22"/>
          <w:szCs w:val="22"/>
        </w:rPr>
        <w:t>i</w:t>
      </w:r>
      <w:r w:rsidRPr="001C0D0B">
        <w:rPr>
          <w:rFonts w:asciiTheme="minorHAnsi" w:hAnsiTheme="minorHAnsi" w:cstheme="minorHAnsi"/>
          <w:sz w:val="22"/>
          <w:szCs w:val="22"/>
        </w:rPr>
        <w:t>sms for t</w:t>
      </w:r>
      <w:r w:rsidRPr="001C0D0B">
        <w:rPr>
          <w:rFonts w:asciiTheme="minorHAnsi" w:hAnsiTheme="minorHAnsi" w:cstheme="minorHAnsi"/>
          <w:spacing w:val="-1"/>
          <w:sz w:val="22"/>
          <w:szCs w:val="22"/>
        </w:rPr>
        <w:t>h</w:t>
      </w:r>
      <w:r w:rsidRPr="001C0D0B">
        <w:rPr>
          <w:rFonts w:asciiTheme="minorHAnsi" w:hAnsiTheme="minorHAnsi" w:cstheme="minorHAnsi"/>
          <w:sz w:val="22"/>
          <w:szCs w:val="22"/>
        </w:rPr>
        <w:t>e</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de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elopment</w:t>
      </w:r>
      <w:r w:rsidRPr="001C0D0B">
        <w:rPr>
          <w:rFonts w:asciiTheme="minorHAnsi" w:hAnsiTheme="minorHAnsi" w:cstheme="minorHAnsi"/>
          <w:spacing w:val="4"/>
          <w:sz w:val="22"/>
          <w:szCs w:val="22"/>
        </w:rPr>
        <w:t xml:space="preserve"> </w:t>
      </w:r>
      <w:r w:rsidRPr="001C0D0B">
        <w:rPr>
          <w:rFonts w:asciiTheme="minorHAnsi" w:hAnsiTheme="minorHAnsi" w:cstheme="minorHAnsi"/>
          <w:sz w:val="22"/>
          <w:szCs w:val="22"/>
        </w:rPr>
        <w:t>of</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self &amp; ano</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her</w:t>
      </w:r>
      <w:bookmarkEnd w:id="16"/>
      <w:bookmarkEnd w:id="17"/>
    </w:p>
    <w:p w14:paraId="52B2A3D0" w14:textId="77777777" w:rsidR="002E47F5" w:rsidRPr="002E47F5" w:rsidRDefault="002E47F5" w:rsidP="002E47F5"/>
    <w:p w14:paraId="5CA2ED18" w14:textId="520387CB" w:rsidR="00604CFC" w:rsidRPr="001C0D0B" w:rsidRDefault="0084350F" w:rsidP="00D2291D">
      <w:pPr>
        <w:spacing w:line="360" w:lineRule="auto"/>
        <w:rPr>
          <w:rFonts w:cstheme="minorHAnsi"/>
        </w:rPr>
      </w:pPr>
      <w:r w:rsidRPr="001C0D0B">
        <w:rPr>
          <w:rFonts w:cstheme="minorHAnsi"/>
        </w:rPr>
        <w:t xml:space="preserve">Both Colleague X and I </w:t>
      </w:r>
      <w:r w:rsidR="00891721" w:rsidRPr="001C0D0B">
        <w:rPr>
          <w:rFonts w:cstheme="minorHAnsi"/>
        </w:rPr>
        <w:t xml:space="preserve">have a great support network. </w:t>
      </w:r>
      <w:r w:rsidR="00470D1C" w:rsidRPr="001C0D0B">
        <w:rPr>
          <w:rFonts w:cstheme="minorHAnsi"/>
        </w:rPr>
        <w:t>We are fully supported by our peers and management team at Magstim.</w:t>
      </w:r>
      <w:r w:rsidR="00604CFC" w:rsidRPr="001C0D0B">
        <w:rPr>
          <w:rFonts w:cstheme="minorHAnsi"/>
        </w:rPr>
        <w:t xml:space="preserve"> We also have individual support mechanisms supporting us with our learning and development</w:t>
      </w:r>
      <w:r w:rsidR="00B07DB5">
        <w:rPr>
          <w:rFonts w:cstheme="minorHAnsi"/>
        </w:rPr>
        <w:t xml:space="preserve">, such as our family and friends. </w:t>
      </w:r>
    </w:p>
    <w:p w14:paraId="07CA7B27" w14:textId="19624B61" w:rsidR="009B5539" w:rsidRPr="001C0D0B" w:rsidRDefault="005F112A" w:rsidP="00311FDA">
      <w:pPr>
        <w:spacing w:line="360" w:lineRule="auto"/>
        <w:rPr>
          <w:rFonts w:cstheme="minorHAnsi"/>
        </w:rPr>
      </w:pPr>
      <w:r w:rsidRPr="001C0D0B">
        <w:rPr>
          <w:rFonts w:cstheme="minorHAnsi"/>
        </w:rPr>
        <w:t>Using the ‘Go M.A.D’ model</w:t>
      </w:r>
      <w:sdt>
        <w:sdtPr>
          <w:rPr>
            <w:rFonts w:cstheme="minorHAnsi"/>
          </w:rPr>
          <w:id w:val="-937675919"/>
          <w:citation/>
        </w:sdtPr>
        <w:sdtEndPr/>
        <w:sdtContent>
          <w:r w:rsidR="007920C7" w:rsidRPr="001C0D0B">
            <w:rPr>
              <w:rFonts w:cstheme="minorHAnsi"/>
            </w:rPr>
            <w:fldChar w:fldCharType="begin"/>
          </w:r>
          <w:r w:rsidR="007920C7" w:rsidRPr="001C0D0B">
            <w:rPr>
              <w:rFonts w:cstheme="minorHAnsi"/>
              <w:lang w:val="en-US"/>
            </w:rPr>
            <w:instrText xml:space="preserve"> CITATION And05 \l 1033 </w:instrText>
          </w:r>
          <w:r w:rsidR="007920C7" w:rsidRPr="001C0D0B">
            <w:rPr>
              <w:rFonts w:cstheme="minorHAnsi"/>
            </w:rPr>
            <w:fldChar w:fldCharType="separate"/>
          </w:r>
          <w:r w:rsidR="007920C7" w:rsidRPr="001C0D0B">
            <w:rPr>
              <w:rFonts w:cstheme="minorHAnsi"/>
              <w:noProof/>
              <w:lang w:val="en-US"/>
            </w:rPr>
            <w:t xml:space="preserve"> (Gilbert, 2005)</w:t>
          </w:r>
          <w:r w:rsidR="007920C7" w:rsidRPr="001C0D0B">
            <w:rPr>
              <w:rFonts w:cstheme="minorHAnsi"/>
            </w:rPr>
            <w:fldChar w:fldCharType="end"/>
          </w:r>
        </w:sdtContent>
      </w:sdt>
      <w:r w:rsidR="007920C7" w:rsidRPr="001C0D0B">
        <w:rPr>
          <w:rFonts w:cstheme="minorHAnsi"/>
        </w:rPr>
        <w:t xml:space="preserve"> </w:t>
      </w:r>
      <w:r w:rsidR="00604400" w:rsidRPr="001C0D0B">
        <w:rPr>
          <w:rFonts w:cstheme="minorHAnsi"/>
        </w:rPr>
        <w:t xml:space="preserve">Gilbert suggests that you should </w:t>
      </w:r>
      <w:r w:rsidR="00F7622B" w:rsidRPr="001C0D0B">
        <w:rPr>
          <w:rFonts w:cstheme="minorHAnsi"/>
        </w:rPr>
        <w:t xml:space="preserve">involve others to be able to achieve your goal. </w:t>
      </w:r>
      <w:r w:rsidR="00FF48F2" w:rsidRPr="001C0D0B">
        <w:rPr>
          <w:rFonts w:cstheme="minorHAnsi"/>
        </w:rPr>
        <w:t xml:space="preserve">After specifying your plans and priorities, you can define your goals. </w:t>
      </w:r>
      <w:r w:rsidR="00F7622B" w:rsidRPr="001C0D0B">
        <w:rPr>
          <w:rFonts w:cstheme="minorHAnsi"/>
        </w:rPr>
        <w:t>You can</w:t>
      </w:r>
      <w:r w:rsidR="007A7013" w:rsidRPr="001C0D0B">
        <w:rPr>
          <w:rFonts w:cstheme="minorHAnsi"/>
        </w:rPr>
        <w:t xml:space="preserve"> then</w:t>
      </w:r>
      <w:r w:rsidR="00F7622B" w:rsidRPr="001C0D0B">
        <w:rPr>
          <w:rFonts w:cstheme="minorHAnsi"/>
        </w:rPr>
        <w:t xml:space="preserve"> identify the most influential people to reaching your goal. For example, mine would be my Colleagues, </w:t>
      </w:r>
      <w:r w:rsidR="00182E57" w:rsidRPr="001C0D0B">
        <w:rPr>
          <w:rFonts w:cstheme="minorHAnsi"/>
        </w:rPr>
        <w:t>Tutors,</w:t>
      </w:r>
      <w:r w:rsidR="00F7622B" w:rsidRPr="001C0D0B">
        <w:rPr>
          <w:rFonts w:cstheme="minorHAnsi"/>
        </w:rPr>
        <w:t xml:space="preserve"> and managers.</w:t>
      </w:r>
      <w:r w:rsidR="007A7013" w:rsidRPr="001C0D0B">
        <w:rPr>
          <w:rFonts w:cstheme="minorHAnsi"/>
        </w:rPr>
        <w:t xml:space="preserve"> </w:t>
      </w:r>
      <w:r w:rsidR="00F7622B" w:rsidRPr="001C0D0B">
        <w:rPr>
          <w:rFonts w:cstheme="minorHAnsi"/>
        </w:rPr>
        <w:t xml:space="preserve"> </w:t>
      </w:r>
      <w:r w:rsidR="005C75A0" w:rsidRPr="001C0D0B">
        <w:rPr>
          <w:rFonts w:cstheme="minorHAnsi"/>
        </w:rPr>
        <w:t xml:space="preserve">You should look at why those people would want to ‘Buy In’ to the tasks and activities, what benefits would come of your personal goals? </w:t>
      </w:r>
      <w:r w:rsidR="00647423" w:rsidRPr="001C0D0B">
        <w:rPr>
          <w:rFonts w:cstheme="minorHAnsi"/>
        </w:rPr>
        <w:t xml:space="preserve">In work, by developing my skills, I would become a more efficient and higher quality worker. My </w:t>
      </w:r>
      <w:r w:rsidR="004741CF" w:rsidRPr="001C0D0B">
        <w:rPr>
          <w:rFonts w:cstheme="minorHAnsi"/>
        </w:rPr>
        <w:t>managers</w:t>
      </w:r>
      <w:r w:rsidR="00647423" w:rsidRPr="001C0D0B">
        <w:rPr>
          <w:rFonts w:cstheme="minorHAnsi"/>
        </w:rPr>
        <w:t xml:space="preserve"> would want to ‘buy in’ to this as it benefits them. </w:t>
      </w:r>
      <w:r w:rsidR="002C2226" w:rsidRPr="001C0D0B">
        <w:rPr>
          <w:rFonts w:cstheme="minorHAnsi"/>
        </w:rPr>
        <w:t>My tutors would want me to succeed, as this reflects personally as well as on the institution. There are benefits for t</w:t>
      </w:r>
      <w:r w:rsidR="009B5539" w:rsidRPr="001C0D0B">
        <w:rPr>
          <w:rFonts w:cstheme="minorHAnsi"/>
        </w:rPr>
        <w:t>hose involved.</w:t>
      </w:r>
      <w:bookmarkStart w:id="18" w:name="_Toc456901523"/>
    </w:p>
    <w:p w14:paraId="1F187852" w14:textId="6C541CAC" w:rsidR="00506BC4" w:rsidRPr="001C0D0B" w:rsidRDefault="00506BC4" w:rsidP="00506BC4">
      <w:pPr>
        <w:pStyle w:val="JAHeading2"/>
        <w:rPr>
          <w:rFonts w:asciiTheme="minorHAnsi" w:hAnsiTheme="minorHAnsi" w:cstheme="minorHAnsi"/>
          <w:sz w:val="22"/>
          <w:szCs w:val="22"/>
        </w:rPr>
      </w:pPr>
      <w:bookmarkStart w:id="19" w:name="_Toc500943479"/>
      <w:bookmarkStart w:id="20" w:name="_Toc89883113"/>
      <w:bookmarkEnd w:id="18"/>
      <w:r w:rsidRPr="001C0D0B">
        <w:rPr>
          <w:rStyle w:val="Heading2Char"/>
          <w:rFonts w:asciiTheme="minorHAnsi" w:hAnsiTheme="minorHAnsi" w:cstheme="minorHAnsi"/>
          <w:sz w:val="22"/>
          <w:szCs w:val="22"/>
        </w:rPr>
        <w:t>2.3 Prepare development plan</w:t>
      </w:r>
      <w:r w:rsidR="00C0306F" w:rsidRPr="001C0D0B">
        <w:rPr>
          <w:rStyle w:val="Heading2Char"/>
          <w:rFonts w:asciiTheme="minorHAnsi" w:hAnsiTheme="minorHAnsi" w:cstheme="minorHAnsi"/>
          <w:sz w:val="22"/>
          <w:szCs w:val="22"/>
        </w:rPr>
        <w:t>s</w:t>
      </w:r>
      <w:r w:rsidRPr="001C0D0B">
        <w:rPr>
          <w:rStyle w:val="Heading2Char"/>
          <w:rFonts w:asciiTheme="minorHAnsi" w:hAnsiTheme="minorHAnsi" w:cstheme="minorHAnsi"/>
          <w:sz w:val="22"/>
          <w:szCs w:val="22"/>
        </w:rPr>
        <w:t xml:space="preserve"> for yourself</w:t>
      </w:r>
      <w:r w:rsidR="00D47824" w:rsidRPr="001C0D0B">
        <w:rPr>
          <w:rStyle w:val="Heading2Char"/>
          <w:rFonts w:asciiTheme="minorHAnsi" w:hAnsiTheme="minorHAnsi" w:cstheme="minorHAnsi"/>
          <w:sz w:val="22"/>
          <w:szCs w:val="22"/>
        </w:rPr>
        <w:t xml:space="preserve"> and another</w:t>
      </w:r>
      <w:bookmarkEnd w:id="19"/>
      <w:r w:rsidR="00DF405A" w:rsidRPr="001C0D0B">
        <w:rPr>
          <w:rStyle w:val="Heading2Char"/>
          <w:rFonts w:asciiTheme="minorHAnsi" w:hAnsiTheme="minorHAnsi" w:cstheme="minorHAnsi"/>
          <w:sz w:val="22"/>
          <w:szCs w:val="22"/>
        </w:rPr>
        <w:t xml:space="preserve"> person</w:t>
      </w:r>
      <w:bookmarkEnd w:id="20"/>
    </w:p>
    <w:p w14:paraId="0FD8ADFB" w14:textId="77777777" w:rsidR="0044328A" w:rsidRPr="001C0D0B" w:rsidRDefault="0044328A" w:rsidP="0044328A">
      <w:pPr>
        <w:rPr>
          <w:rFonts w:cstheme="minorHAnsi"/>
        </w:rPr>
      </w:pPr>
    </w:p>
    <w:p w14:paraId="6BF7AC37" w14:textId="7628237D" w:rsidR="0044328A" w:rsidRPr="001C0D0B" w:rsidRDefault="0044328A" w:rsidP="0044328A">
      <w:pPr>
        <w:jc w:val="center"/>
        <w:rPr>
          <w:rFonts w:cstheme="minorHAnsi"/>
          <w:b/>
          <w:bCs/>
          <w:u w:val="single"/>
        </w:rPr>
      </w:pPr>
      <w:r w:rsidRPr="001C0D0B">
        <w:rPr>
          <w:rFonts w:cstheme="minorHAnsi"/>
          <w:b/>
          <w:bCs/>
          <w:u w:val="single"/>
        </w:rPr>
        <w:t>Colleague X</w:t>
      </w:r>
    </w:p>
    <w:p w14:paraId="16E838EB" w14:textId="77777777" w:rsidR="005A1253" w:rsidRPr="001C0D0B" w:rsidRDefault="005A1253" w:rsidP="005A1253">
      <w:pPr>
        <w:rPr>
          <w:rFonts w:cstheme="minorHAnsi"/>
          <w:u w:val="single"/>
        </w:rPr>
      </w:pPr>
      <w:r w:rsidRPr="001C0D0B">
        <w:rPr>
          <w:rFonts w:cstheme="minorHAnsi"/>
          <w:u w:val="single"/>
        </w:rPr>
        <w:t xml:space="preserve">Part 1: Personal Analysis </w:t>
      </w:r>
    </w:p>
    <w:p w14:paraId="5CB11410" w14:textId="4ACA8631" w:rsidR="00532EDF" w:rsidRPr="001C0D0B" w:rsidRDefault="00762A31" w:rsidP="005A1253">
      <w:pPr>
        <w:rPr>
          <w:rFonts w:cstheme="minorHAnsi"/>
        </w:rPr>
      </w:pPr>
      <w:r w:rsidRPr="001C0D0B">
        <w:rPr>
          <w:rFonts w:cstheme="minorHAnsi"/>
        </w:rPr>
        <w:t xml:space="preserve">See SWOT Analysis in 1.2 </w:t>
      </w:r>
    </w:p>
    <w:p w14:paraId="38C9A96A" w14:textId="49CEDA67" w:rsidR="005A1253" w:rsidRPr="001C0D0B" w:rsidRDefault="005A1253" w:rsidP="005A1253">
      <w:pPr>
        <w:rPr>
          <w:rFonts w:cstheme="minorHAnsi"/>
          <w:u w:val="single"/>
        </w:rPr>
      </w:pPr>
      <w:r w:rsidRPr="001C0D0B">
        <w:rPr>
          <w:rFonts w:cstheme="minorHAnsi"/>
          <w:u w:val="single"/>
        </w:rPr>
        <w:t>Part 2: Setting Goals</w:t>
      </w:r>
    </w:p>
    <w:tbl>
      <w:tblPr>
        <w:tblStyle w:val="TableGrid"/>
        <w:tblW w:w="9517" w:type="dxa"/>
        <w:tblLook w:val="04A0" w:firstRow="1" w:lastRow="0" w:firstColumn="1" w:lastColumn="0" w:noHBand="0" w:noVBand="1"/>
      </w:tblPr>
      <w:tblGrid>
        <w:gridCol w:w="2139"/>
        <w:gridCol w:w="1948"/>
        <w:gridCol w:w="2045"/>
        <w:gridCol w:w="2045"/>
        <w:gridCol w:w="1340"/>
      </w:tblGrid>
      <w:tr w:rsidR="005A1253" w:rsidRPr="001C0D0B" w14:paraId="7786A452" w14:textId="77777777" w:rsidTr="00EB2BDF">
        <w:trPr>
          <w:trHeight w:val="615"/>
        </w:trPr>
        <w:tc>
          <w:tcPr>
            <w:tcW w:w="2139" w:type="dxa"/>
            <w:shd w:val="clear" w:color="auto" w:fill="D9D9D9" w:themeFill="background1" w:themeFillShade="D9"/>
          </w:tcPr>
          <w:p w14:paraId="2B752A1D" w14:textId="77777777" w:rsidR="005A1253" w:rsidRPr="001C0D0B" w:rsidRDefault="005A1253" w:rsidP="00EB2BDF">
            <w:pPr>
              <w:rPr>
                <w:rFonts w:cstheme="minorHAnsi"/>
              </w:rPr>
            </w:pPr>
            <w:r w:rsidRPr="001C0D0B">
              <w:rPr>
                <w:rFonts w:cstheme="minorHAnsi"/>
              </w:rPr>
              <w:t>What do I want to learn?</w:t>
            </w:r>
          </w:p>
        </w:tc>
        <w:tc>
          <w:tcPr>
            <w:tcW w:w="1948" w:type="dxa"/>
            <w:shd w:val="clear" w:color="auto" w:fill="D9D9D9" w:themeFill="background1" w:themeFillShade="D9"/>
          </w:tcPr>
          <w:p w14:paraId="48DD75DF" w14:textId="77777777" w:rsidR="005A1253" w:rsidRPr="001C0D0B" w:rsidRDefault="005A1253" w:rsidP="00EB2BDF">
            <w:pPr>
              <w:rPr>
                <w:rFonts w:cstheme="minorHAnsi"/>
              </w:rPr>
            </w:pPr>
            <w:r w:rsidRPr="001C0D0B">
              <w:rPr>
                <w:rFonts w:cstheme="minorHAnsi"/>
              </w:rPr>
              <w:t>What do I have to do?</w:t>
            </w:r>
          </w:p>
        </w:tc>
        <w:tc>
          <w:tcPr>
            <w:tcW w:w="2045" w:type="dxa"/>
            <w:shd w:val="clear" w:color="auto" w:fill="D9D9D9" w:themeFill="background1" w:themeFillShade="D9"/>
          </w:tcPr>
          <w:p w14:paraId="72FFD5F5" w14:textId="77777777" w:rsidR="005A1253" w:rsidRPr="001C0D0B" w:rsidRDefault="005A1253" w:rsidP="00EB2BDF">
            <w:pPr>
              <w:jc w:val="center"/>
              <w:rPr>
                <w:rFonts w:cstheme="minorHAnsi"/>
              </w:rPr>
            </w:pPr>
            <w:r w:rsidRPr="001C0D0B">
              <w:rPr>
                <w:rFonts w:cstheme="minorHAnsi"/>
              </w:rPr>
              <w:t>What support and resources will I need?</w:t>
            </w:r>
          </w:p>
        </w:tc>
        <w:tc>
          <w:tcPr>
            <w:tcW w:w="2045" w:type="dxa"/>
            <w:shd w:val="clear" w:color="auto" w:fill="D9D9D9" w:themeFill="background1" w:themeFillShade="D9"/>
          </w:tcPr>
          <w:p w14:paraId="5BC01210" w14:textId="77777777" w:rsidR="005A1253" w:rsidRPr="001C0D0B" w:rsidRDefault="005A1253" w:rsidP="00EB2BDF">
            <w:pPr>
              <w:jc w:val="center"/>
              <w:rPr>
                <w:rFonts w:cstheme="minorHAnsi"/>
              </w:rPr>
            </w:pPr>
            <w:r w:rsidRPr="001C0D0B">
              <w:rPr>
                <w:rFonts w:cstheme="minorHAnsi"/>
              </w:rPr>
              <w:t>How will I measure success?</w:t>
            </w:r>
          </w:p>
        </w:tc>
        <w:tc>
          <w:tcPr>
            <w:tcW w:w="1340" w:type="dxa"/>
            <w:shd w:val="clear" w:color="auto" w:fill="D9D9D9" w:themeFill="background1" w:themeFillShade="D9"/>
          </w:tcPr>
          <w:p w14:paraId="7281C59A" w14:textId="77777777" w:rsidR="005A1253" w:rsidRPr="001C0D0B" w:rsidRDefault="005A1253" w:rsidP="00EB2BDF">
            <w:pPr>
              <w:rPr>
                <w:rFonts w:cstheme="minorHAnsi"/>
              </w:rPr>
            </w:pPr>
            <w:r w:rsidRPr="001C0D0B">
              <w:rPr>
                <w:rFonts w:cstheme="minorHAnsi"/>
              </w:rPr>
              <w:t>Target Date for Review</w:t>
            </w:r>
          </w:p>
        </w:tc>
      </w:tr>
      <w:tr w:rsidR="005A1253" w:rsidRPr="001C0D0B" w14:paraId="28AB6C00" w14:textId="77777777" w:rsidTr="00EB2BDF">
        <w:trPr>
          <w:trHeight w:val="316"/>
        </w:trPr>
        <w:tc>
          <w:tcPr>
            <w:tcW w:w="2139" w:type="dxa"/>
          </w:tcPr>
          <w:p w14:paraId="4ED0958D" w14:textId="59AF0FA7" w:rsidR="005A1253" w:rsidRPr="001C0D0B" w:rsidRDefault="00664BA6" w:rsidP="00664BA6">
            <w:pPr>
              <w:jc w:val="center"/>
              <w:rPr>
                <w:rFonts w:cstheme="minorHAnsi"/>
              </w:rPr>
            </w:pPr>
            <w:r w:rsidRPr="001C0D0B">
              <w:rPr>
                <w:rFonts w:cstheme="minorHAnsi"/>
              </w:rPr>
              <w:t>How to use the Microsoft Office Package</w:t>
            </w:r>
          </w:p>
        </w:tc>
        <w:tc>
          <w:tcPr>
            <w:tcW w:w="1948" w:type="dxa"/>
          </w:tcPr>
          <w:p w14:paraId="3306316B" w14:textId="49D1568E" w:rsidR="005A1253" w:rsidRPr="001C0D0B" w:rsidRDefault="00664BA6" w:rsidP="00664BA6">
            <w:pPr>
              <w:jc w:val="center"/>
              <w:rPr>
                <w:rFonts w:cstheme="minorHAnsi"/>
              </w:rPr>
            </w:pPr>
            <w:r w:rsidRPr="001C0D0B">
              <w:rPr>
                <w:rFonts w:cstheme="minorHAnsi"/>
              </w:rPr>
              <w:t>Take a Training Session with the IT department.</w:t>
            </w:r>
          </w:p>
        </w:tc>
        <w:tc>
          <w:tcPr>
            <w:tcW w:w="2045" w:type="dxa"/>
          </w:tcPr>
          <w:p w14:paraId="0FA29EA1" w14:textId="5D2967EA" w:rsidR="005A1253" w:rsidRPr="001C0D0B" w:rsidRDefault="00664BA6" w:rsidP="00664BA6">
            <w:pPr>
              <w:jc w:val="center"/>
              <w:rPr>
                <w:rFonts w:cstheme="minorHAnsi"/>
              </w:rPr>
            </w:pPr>
            <w:r w:rsidRPr="001C0D0B">
              <w:rPr>
                <w:rFonts w:cstheme="minorHAnsi"/>
              </w:rPr>
              <w:t xml:space="preserve">I will need support from the IT department and use of a </w:t>
            </w:r>
            <w:r w:rsidR="004741CF" w:rsidRPr="001C0D0B">
              <w:rPr>
                <w:rFonts w:cstheme="minorHAnsi"/>
              </w:rPr>
              <w:t>computer</w:t>
            </w:r>
            <w:r w:rsidR="00AE4214" w:rsidRPr="001C0D0B">
              <w:rPr>
                <w:rFonts w:cstheme="minorHAnsi"/>
              </w:rPr>
              <w:t xml:space="preserve">, with the office package during the training. </w:t>
            </w:r>
          </w:p>
        </w:tc>
        <w:tc>
          <w:tcPr>
            <w:tcW w:w="2045" w:type="dxa"/>
          </w:tcPr>
          <w:p w14:paraId="6CAC4846" w14:textId="3AA2ECE2" w:rsidR="005A1253" w:rsidRPr="001C0D0B" w:rsidRDefault="00AE4214" w:rsidP="00664BA6">
            <w:pPr>
              <w:jc w:val="center"/>
              <w:rPr>
                <w:rFonts w:cstheme="minorHAnsi"/>
              </w:rPr>
            </w:pPr>
            <w:r w:rsidRPr="001C0D0B">
              <w:rPr>
                <w:rFonts w:cstheme="minorHAnsi"/>
              </w:rPr>
              <w:t xml:space="preserve">I will be able to demonstrate my new skills through my daily tasks. </w:t>
            </w:r>
          </w:p>
        </w:tc>
        <w:tc>
          <w:tcPr>
            <w:tcW w:w="1340" w:type="dxa"/>
          </w:tcPr>
          <w:p w14:paraId="4FCCAE64" w14:textId="77777777" w:rsidR="005A1253" w:rsidRPr="001C0D0B" w:rsidRDefault="009F121B" w:rsidP="00664BA6">
            <w:pPr>
              <w:jc w:val="center"/>
              <w:rPr>
                <w:rFonts w:cstheme="minorHAnsi"/>
              </w:rPr>
            </w:pPr>
            <w:r w:rsidRPr="001C0D0B">
              <w:rPr>
                <w:rFonts w:cstheme="minorHAnsi"/>
              </w:rPr>
              <w:t>15/01/2022</w:t>
            </w:r>
          </w:p>
          <w:p w14:paraId="285D91B4" w14:textId="5DEE228F" w:rsidR="009948B6" w:rsidRPr="001C0D0B" w:rsidRDefault="009948B6" w:rsidP="00664BA6">
            <w:pPr>
              <w:jc w:val="center"/>
              <w:rPr>
                <w:rFonts w:cstheme="minorHAnsi"/>
              </w:rPr>
            </w:pPr>
            <w:r w:rsidRPr="001C0D0B">
              <w:rPr>
                <w:rFonts w:cstheme="minorHAnsi"/>
              </w:rPr>
              <w:t>(Next 1:1)</w:t>
            </w:r>
          </w:p>
        </w:tc>
      </w:tr>
      <w:tr w:rsidR="005A1253" w:rsidRPr="001C0D0B" w14:paraId="5DF65120" w14:textId="77777777" w:rsidTr="00EB2BDF">
        <w:trPr>
          <w:trHeight w:val="329"/>
        </w:trPr>
        <w:tc>
          <w:tcPr>
            <w:tcW w:w="2139" w:type="dxa"/>
          </w:tcPr>
          <w:p w14:paraId="535B0C06" w14:textId="77777777" w:rsidR="005A1253" w:rsidRPr="001C0D0B" w:rsidRDefault="005A1253" w:rsidP="00664BA6">
            <w:pPr>
              <w:jc w:val="center"/>
              <w:rPr>
                <w:rFonts w:cstheme="minorHAnsi"/>
              </w:rPr>
            </w:pPr>
          </w:p>
          <w:p w14:paraId="66E91BB8" w14:textId="64867AC0" w:rsidR="005A1253" w:rsidRPr="001C0D0B" w:rsidRDefault="009F121B" w:rsidP="00664BA6">
            <w:pPr>
              <w:jc w:val="center"/>
              <w:rPr>
                <w:rFonts w:cstheme="minorHAnsi"/>
              </w:rPr>
            </w:pPr>
            <w:r w:rsidRPr="001C0D0B">
              <w:rPr>
                <w:rFonts w:cstheme="minorHAnsi"/>
              </w:rPr>
              <w:t>How to manage time efficiently.</w:t>
            </w:r>
          </w:p>
          <w:p w14:paraId="17D93E02" w14:textId="77777777" w:rsidR="005A1253" w:rsidRPr="001C0D0B" w:rsidRDefault="005A1253" w:rsidP="00664BA6">
            <w:pPr>
              <w:jc w:val="center"/>
              <w:rPr>
                <w:rFonts w:cstheme="minorHAnsi"/>
              </w:rPr>
            </w:pPr>
          </w:p>
          <w:p w14:paraId="042C963E" w14:textId="77777777" w:rsidR="005A1253" w:rsidRPr="001C0D0B" w:rsidRDefault="005A1253" w:rsidP="00664BA6">
            <w:pPr>
              <w:jc w:val="center"/>
              <w:rPr>
                <w:rFonts w:cstheme="minorHAnsi"/>
              </w:rPr>
            </w:pPr>
          </w:p>
        </w:tc>
        <w:tc>
          <w:tcPr>
            <w:tcW w:w="1948" w:type="dxa"/>
          </w:tcPr>
          <w:p w14:paraId="3D8C6EE3" w14:textId="2A48A37F" w:rsidR="005A1253" w:rsidRPr="001C0D0B" w:rsidRDefault="009F121B" w:rsidP="00664BA6">
            <w:pPr>
              <w:jc w:val="center"/>
              <w:rPr>
                <w:rFonts w:cstheme="minorHAnsi"/>
              </w:rPr>
            </w:pPr>
            <w:r w:rsidRPr="001C0D0B">
              <w:rPr>
                <w:rFonts w:cstheme="minorHAnsi"/>
              </w:rPr>
              <w:t xml:space="preserve">Do an E-Learning Course on Time management. </w:t>
            </w:r>
          </w:p>
        </w:tc>
        <w:tc>
          <w:tcPr>
            <w:tcW w:w="2045" w:type="dxa"/>
          </w:tcPr>
          <w:p w14:paraId="4F86D44E" w14:textId="1AE390AD" w:rsidR="005A1253" w:rsidRPr="001C0D0B" w:rsidRDefault="009F121B" w:rsidP="00664BA6">
            <w:pPr>
              <w:jc w:val="center"/>
              <w:rPr>
                <w:rFonts w:cstheme="minorHAnsi"/>
              </w:rPr>
            </w:pPr>
            <w:r w:rsidRPr="001C0D0B">
              <w:rPr>
                <w:rFonts w:cstheme="minorHAnsi"/>
              </w:rPr>
              <w:t xml:space="preserve">I will need access to the E-Learning module, and an hour to complete. </w:t>
            </w:r>
          </w:p>
        </w:tc>
        <w:tc>
          <w:tcPr>
            <w:tcW w:w="2045" w:type="dxa"/>
          </w:tcPr>
          <w:p w14:paraId="028B8603" w14:textId="3F61421B" w:rsidR="005A1253" w:rsidRPr="001C0D0B" w:rsidRDefault="009F121B" w:rsidP="00664BA6">
            <w:pPr>
              <w:jc w:val="center"/>
              <w:rPr>
                <w:rFonts w:cstheme="minorHAnsi"/>
              </w:rPr>
            </w:pPr>
            <w:r w:rsidRPr="001C0D0B">
              <w:rPr>
                <w:rFonts w:cstheme="minorHAnsi"/>
              </w:rPr>
              <w:t xml:space="preserve">I will be able to manage my time effectively and manage my own workload. </w:t>
            </w:r>
          </w:p>
        </w:tc>
        <w:tc>
          <w:tcPr>
            <w:tcW w:w="1340" w:type="dxa"/>
          </w:tcPr>
          <w:p w14:paraId="79FC6DE6" w14:textId="77777777" w:rsidR="005A1253" w:rsidRPr="001C0D0B" w:rsidRDefault="009948B6" w:rsidP="00664BA6">
            <w:pPr>
              <w:jc w:val="center"/>
              <w:rPr>
                <w:rFonts w:cstheme="minorHAnsi"/>
              </w:rPr>
            </w:pPr>
            <w:r w:rsidRPr="001C0D0B">
              <w:rPr>
                <w:rFonts w:cstheme="minorHAnsi"/>
              </w:rPr>
              <w:t>15/01/2022</w:t>
            </w:r>
          </w:p>
          <w:p w14:paraId="3DA0D41E" w14:textId="12C81F5C" w:rsidR="009948B6" w:rsidRPr="001C0D0B" w:rsidRDefault="009948B6" w:rsidP="00664BA6">
            <w:pPr>
              <w:jc w:val="center"/>
              <w:rPr>
                <w:rFonts w:cstheme="minorHAnsi"/>
              </w:rPr>
            </w:pPr>
            <w:r w:rsidRPr="001C0D0B">
              <w:rPr>
                <w:rFonts w:cstheme="minorHAnsi"/>
              </w:rPr>
              <w:t>(Next 1:1)</w:t>
            </w:r>
          </w:p>
        </w:tc>
      </w:tr>
      <w:tr w:rsidR="005A1253" w:rsidRPr="001C0D0B" w14:paraId="76AB9B34" w14:textId="77777777" w:rsidTr="000406A2">
        <w:trPr>
          <w:trHeight w:val="1483"/>
        </w:trPr>
        <w:tc>
          <w:tcPr>
            <w:tcW w:w="2139" w:type="dxa"/>
          </w:tcPr>
          <w:p w14:paraId="1507D80E" w14:textId="4E7804CB" w:rsidR="005A1253" w:rsidRPr="001C0D0B" w:rsidRDefault="000406A2" w:rsidP="000406A2">
            <w:pPr>
              <w:jc w:val="center"/>
              <w:rPr>
                <w:rFonts w:cstheme="minorHAnsi"/>
              </w:rPr>
            </w:pPr>
            <w:r w:rsidRPr="001C0D0B">
              <w:rPr>
                <w:rFonts w:cstheme="minorHAnsi"/>
              </w:rPr>
              <w:lastRenderedPageBreak/>
              <w:t>Learn coping strategies for Mental Health and Stress at Work</w:t>
            </w:r>
          </w:p>
        </w:tc>
        <w:tc>
          <w:tcPr>
            <w:tcW w:w="1948" w:type="dxa"/>
          </w:tcPr>
          <w:p w14:paraId="68F85FC2" w14:textId="62882832" w:rsidR="005A1253" w:rsidRPr="001C0D0B" w:rsidRDefault="00F71635" w:rsidP="00664BA6">
            <w:pPr>
              <w:jc w:val="center"/>
              <w:rPr>
                <w:rFonts w:cstheme="minorHAnsi"/>
              </w:rPr>
            </w:pPr>
            <w:r w:rsidRPr="001C0D0B">
              <w:rPr>
                <w:rFonts w:cstheme="minorHAnsi"/>
              </w:rPr>
              <w:t xml:space="preserve">Do </w:t>
            </w:r>
            <w:r w:rsidR="000406A2" w:rsidRPr="001C0D0B">
              <w:rPr>
                <w:rFonts w:cstheme="minorHAnsi"/>
              </w:rPr>
              <w:t xml:space="preserve">the Mental Health First Aid </w:t>
            </w:r>
            <w:r w:rsidRPr="001C0D0B">
              <w:rPr>
                <w:rFonts w:cstheme="minorHAnsi"/>
              </w:rPr>
              <w:t xml:space="preserve">and Stress Management E-Learning </w:t>
            </w:r>
            <w:r w:rsidR="004C1458" w:rsidRPr="001C0D0B">
              <w:rPr>
                <w:rFonts w:cstheme="minorHAnsi"/>
              </w:rPr>
              <w:t>Modules?</w:t>
            </w:r>
            <w:r w:rsidRPr="001C0D0B">
              <w:rPr>
                <w:rFonts w:cstheme="minorHAnsi"/>
              </w:rPr>
              <w:t xml:space="preserve"> </w:t>
            </w:r>
          </w:p>
        </w:tc>
        <w:tc>
          <w:tcPr>
            <w:tcW w:w="2045" w:type="dxa"/>
          </w:tcPr>
          <w:p w14:paraId="1B7E8B0B" w14:textId="7F7C5B81" w:rsidR="005A1253" w:rsidRPr="001C0D0B" w:rsidRDefault="00F71635" w:rsidP="00664BA6">
            <w:pPr>
              <w:jc w:val="center"/>
              <w:rPr>
                <w:rFonts w:cstheme="minorHAnsi"/>
              </w:rPr>
            </w:pPr>
            <w:r w:rsidRPr="001C0D0B">
              <w:rPr>
                <w:rFonts w:cstheme="minorHAnsi"/>
              </w:rPr>
              <w:t xml:space="preserve">I will need peer support from my </w:t>
            </w:r>
            <w:r w:rsidR="004C1458" w:rsidRPr="001C0D0B">
              <w:rPr>
                <w:rFonts w:cstheme="minorHAnsi"/>
              </w:rPr>
              <w:t>colleagues’</w:t>
            </w:r>
            <w:r w:rsidRPr="001C0D0B">
              <w:rPr>
                <w:rFonts w:cstheme="minorHAnsi"/>
              </w:rPr>
              <w:t xml:space="preserve"> post course. I will need a maximum of 3 hours to complete the courses. </w:t>
            </w:r>
          </w:p>
        </w:tc>
        <w:tc>
          <w:tcPr>
            <w:tcW w:w="2045" w:type="dxa"/>
          </w:tcPr>
          <w:p w14:paraId="60A8D83F" w14:textId="348922CE" w:rsidR="005A1253" w:rsidRPr="001C0D0B" w:rsidRDefault="00F71635" w:rsidP="00664BA6">
            <w:pPr>
              <w:jc w:val="center"/>
              <w:rPr>
                <w:rFonts w:cstheme="minorHAnsi"/>
              </w:rPr>
            </w:pPr>
            <w:r w:rsidRPr="001C0D0B">
              <w:rPr>
                <w:rFonts w:cstheme="minorHAnsi"/>
              </w:rPr>
              <w:t xml:space="preserve">I will know coping strategies for managing stress and my own mental health at work. </w:t>
            </w:r>
          </w:p>
        </w:tc>
        <w:tc>
          <w:tcPr>
            <w:tcW w:w="1340" w:type="dxa"/>
          </w:tcPr>
          <w:p w14:paraId="5ED32335" w14:textId="77777777" w:rsidR="005A1253" w:rsidRPr="001C0D0B" w:rsidRDefault="0092478D" w:rsidP="00664BA6">
            <w:pPr>
              <w:jc w:val="center"/>
              <w:rPr>
                <w:rFonts w:cstheme="minorHAnsi"/>
              </w:rPr>
            </w:pPr>
            <w:r w:rsidRPr="001C0D0B">
              <w:rPr>
                <w:rFonts w:cstheme="minorHAnsi"/>
              </w:rPr>
              <w:t xml:space="preserve">15/01/2022 </w:t>
            </w:r>
          </w:p>
          <w:p w14:paraId="487CCC04" w14:textId="1B85105D" w:rsidR="0092478D" w:rsidRPr="001C0D0B" w:rsidRDefault="0092478D" w:rsidP="00664BA6">
            <w:pPr>
              <w:jc w:val="center"/>
              <w:rPr>
                <w:rFonts w:cstheme="minorHAnsi"/>
              </w:rPr>
            </w:pPr>
            <w:r w:rsidRPr="001C0D0B">
              <w:rPr>
                <w:rFonts w:cstheme="minorHAnsi"/>
              </w:rPr>
              <w:t>(Next 1:1)</w:t>
            </w:r>
          </w:p>
        </w:tc>
      </w:tr>
    </w:tbl>
    <w:p w14:paraId="7E93781C" w14:textId="77777777" w:rsidR="005A1253" w:rsidRPr="001C0D0B" w:rsidRDefault="005A1253" w:rsidP="005A1253">
      <w:pPr>
        <w:rPr>
          <w:rFonts w:cstheme="minorHAnsi"/>
          <w:u w:val="single"/>
        </w:rPr>
      </w:pPr>
    </w:p>
    <w:p w14:paraId="7A73B9E3" w14:textId="77777777" w:rsidR="005A1253" w:rsidRPr="001C0D0B" w:rsidRDefault="005A1253" w:rsidP="005A1253">
      <w:pPr>
        <w:rPr>
          <w:rFonts w:cstheme="minorHAnsi"/>
          <w:u w:val="single"/>
        </w:rPr>
      </w:pPr>
      <w:r w:rsidRPr="001C0D0B">
        <w:rPr>
          <w:rFonts w:cstheme="minorHAnsi"/>
          <w:u w:val="single"/>
        </w:rPr>
        <w:t>Part 3: Personal Objectives</w:t>
      </w:r>
    </w:p>
    <w:p w14:paraId="44AF3313" w14:textId="77777777" w:rsidR="005A1253" w:rsidRPr="001C0D0B" w:rsidRDefault="005A1253" w:rsidP="005A1253">
      <w:pPr>
        <w:rPr>
          <w:rFonts w:cstheme="minorHAnsi"/>
        </w:rPr>
      </w:pPr>
    </w:p>
    <w:tbl>
      <w:tblPr>
        <w:tblStyle w:val="TableGrid"/>
        <w:tblW w:w="0" w:type="auto"/>
        <w:tblLook w:val="04A0" w:firstRow="1" w:lastRow="0" w:firstColumn="1" w:lastColumn="0" w:noHBand="0" w:noVBand="1"/>
      </w:tblPr>
      <w:tblGrid>
        <w:gridCol w:w="8326"/>
      </w:tblGrid>
      <w:tr w:rsidR="005A1253" w:rsidRPr="001C0D0B" w14:paraId="165F8CA1" w14:textId="77777777" w:rsidTr="00FC5E51">
        <w:trPr>
          <w:trHeight w:val="188"/>
        </w:trPr>
        <w:tc>
          <w:tcPr>
            <w:tcW w:w="8326" w:type="dxa"/>
            <w:shd w:val="clear" w:color="auto" w:fill="D9D9D9" w:themeFill="background1" w:themeFillShade="D9"/>
          </w:tcPr>
          <w:p w14:paraId="10473240" w14:textId="77777777" w:rsidR="005A1253" w:rsidRPr="001C0D0B" w:rsidRDefault="005A1253" w:rsidP="00EB2BDF">
            <w:pPr>
              <w:rPr>
                <w:rFonts w:cstheme="minorHAnsi"/>
              </w:rPr>
            </w:pPr>
            <w:r w:rsidRPr="001C0D0B">
              <w:rPr>
                <w:rFonts w:cstheme="minorHAnsi"/>
              </w:rPr>
              <w:t>Short Term Goals (next 12 months)</w:t>
            </w:r>
          </w:p>
        </w:tc>
      </w:tr>
      <w:tr w:rsidR="005A1253" w:rsidRPr="001C0D0B" w14:paraId="28EC77FB" w14:textId="77777777" w:rsidTr="00FC5E51">
        <w:trPr>
          <w:trHeight w:val="666"/>
        </w:trPr>
        <w:tc>
          <w:tcPr>
            <w:tcW w:w="8326" w:type="dxa"/>
          </w:tcPr>
          <w:p w14:paraId="72E5CF42" w14:textId="424395CD" w:rsidR="005A1253" w:rsidRPr="001C0D0B" w:rsidRDefault="00EF097D" w:rsidP="00EB2BDF">
            <w:pPr>
              <w:rPr>
                <w:rFonts w:cstheme="minorHAnsi"/>
              </w:rPr>
            </w:pPr>
            <w:r w:rsidRPr="001C0D0B">
              <w:rPr>
                <w:rFonts w:cstheme="minorHAnsi"/>
              </w:rPr>
              <w:t xml:space="preserve">Complete E-Learning modules on Stress Management, Mental Health First Aid, </w:t>
            </w:r>
            <w:r w:rsidR="00A946B0" w:rsidRPr="001C0D0B">
              <w:rPr>
                <w:rFonts w:cstheme="minorHAnsi"/>
              </w:rPr>
              <w:t>Time</w:t>
            </w:r>
            <w:r w:rsidRPr="001C0D0B">
              <w:rPr>
                <w:rFonts w:cstheme="minorHAnsi"/>
              </w:rPr>
              <w:t xml:space="preserve"> Management. </w:t>
            </w:r>
          </w:p>
          <w:p w14:paraId="47216ACE" w14:textId="77777777" w:rsidR="005A1253" w:rsidRPr="001C0D0B" w:rsidRDefault="00EF097D" w:rsidP="00EB2BDF">
            <w:pPr>
              <w:rPr>
                <w:rFonts w:cstheme="minorHAnsi"/>
              </w:rPr>
            </w:pPr>
            <w:r w:rsidRPr="001C0D0B">
              <w:rPr>
                <w:rFonts w:cstheme="minorHAnsi"/>
              </w:rPr>
              <w:t xml:space="preserve">Complete training with the IT department for the Microsoft Office Package. </w:t>
            </w:r>
          </w:p>
          <w:p w14:paraId="6E07C0B6" w14:textId="77777777" w:rsidR="007A6A7A" w:rsidRPr="001C0D0B" w:rsidRDefault="007A6A7A" w:rsidP="00EB2BDF">
            <w:pPr>
              <w:rPr>
                <w:rFonts w:cstheme="minorHAnsi"/>
              </w:rPr>
            </w:pPr>
            <w:r w:rsidRPr="001C0D0B">
              <w:rPr>
                <w:rFonts w:cstheme="minorHAnsi"/>
              </w:rPr>
              <w:t xml:space="preserve">Attend Appraisal Meeting. </w:t>
            </w:r>
          </w:p>
          <w:p w14:paraId="754D135B" w14:textId="43598FEA" w:rsidR="007A6A7A" w:rsidRPr="001C0D0B" w:rsidRDefault="007A6A7A" w:rsidP="00EB2BDF">
            <w:pPr>
              <w:rPr>
                <w:rFonts w:cstheme="minorHAnsi"/>
              </w:rPr>
            </w:pPr>
            <w:r w:rsidRPr="001C0D0B">
              <w:rPr>
                <w:rFonts w:cstheme="minorHAnsi"/>
              </w:rPr>
              <w:t xml:space="preserve">Attend PDR Meeting. </w:t>
            </w:r>
          </w:p>
        </w:tc>
      </w:tr>
      <w:tr w:rsidR="005A1253" w:rsidRPr="001C0D0B" w14:paraId="75838506" w14:textId="77777777" w:rsidTr="00FC5E51">
        <w:trPr>
          <w:trHeight w:val="188"/>
        </w:trPr>
        <w:tc>
          <w:tcPr>
            <w:tcW w:w="8326" w:type="dxa"/>
            <w:shd w:val="clear" w:color="auto" w:fill="D9D9D9" w:themeFill="background1" w:themeFillShade="D9"/>
          </w:tcPr>
          <w:p w14:paraId="12C39DA5" w14:textId="77777777" w:rsidR="005A1253" w:rsidRPr="001C0D0B" w:rsidRDefault="005A1253" w:rsidP="00EB2BDF">
            <w:pPr>
              <w:rPr>
                <w:rFonts w:cstheme="minorHAnsi"/>
              </w:rPr>
            </w:pPr>
            <w:r w:rsidRPr="001C0D0B">
              <w:rPr>
                <w:rFonts w:cstheme="minorHAnsi"/>
              </w:rPr>
              <w:t>Medium Term Goals (2-3 years)</w:t>
            </w:r>
          </w:p>
        </w:tc>
      </w:tr>
      <w:tr w:rsidR="005A1253" w:rsidRPr="001C0D0B" w14:paraId="06E99E22" w14:textId="77777777" w:rsidTr="00FC5E51">
        <w:trPr>
          <w:trHeight w:val="581"/>
        </w:trPr>
        <w:tc>
          <w:tcPr>
            <w:tcW w:w="8326" w:type="dxa"/>
          </w:tcPr>
          <w:p w14:paraId="5E3D849B" w14:textId="77777777" w:rsidR="0055148C" w:rsidRPr="001C0D0B" w:rsidRDefault="00EF097D" w:rsidP="00EB2BDF">
            <w:pPr>
              <w:rPr>
                <w:rFonts w:cstheme="minorHAnsi"/>
              </w:rPr>
            </w:pPr>
            <w:r w:rsidRPr="001C0D0B">
              <w:rPr>
                <w:rFonts w:cstheme="minorHAnsi"/>
              </w:rPr>
              <w:t xml:space="preserve">Complete CIPS Level 3 Qualification and become a CIPS member. </w:t>
            </w:r>
          </w:p>
          <w:p w14:paraId="03F2711A" w14:textId="2D06C169" w:rsidR="007659E1" w:rsidRPr="001C0D0B" w:rsidRDefault="007659E1" w:rsidP="00EB2BDF">
            <w:pPr>
              <w:rPr>
                <w:rFonts w:cstheme="minorHAnsi"/>
              </w:rPr>
            </w:pPr>
          </w:p>
        </w:tc>
      </w:tr>
      <w:tr w:rsidR="005A1253" w:rsidRPr="001C0D0B" w14:paraId="5D400A8A" w14:textId="77777777" w:rsidTr="00FC5E51">
        <w:trPr>
          <w:trHeight w:val="188"/>
        </w:trPr>
        <w:tc>
          <w:tcPr>
            <w:tcW w:w="8326" w:type="dxa"/>
            <w:shd w:val="clear" w:color="auto" w:fill="D9D9D9" w:themeFill="background1" w:themeFillShade="D9"/>
          </w:tcPr>
          <w:p w14:paraId="4B642DDB" w14:textId="77777777" w:rsidR="005A1253" w:rsidRPr="001C0D0B" w:rsidRDefault="005A1253" w:rsidP="00EB2BDF">
            <w:pPr>
              <w:rPr>
                <w:rFonts w:cstheme="minorHAnsi"/>
              </w:rPr>
            </w:pPr>
            <w:r w:rsidRPr="001C0D0B">
              <w:rPr>
                <w:rFonts w:cstheme="minorHAnsi"/>
              </w:rPr>
              <w:t>Long Term Goals (3-5 years)</w:t>
            </w:r>
          </w:p>
        </w:tc>
      </w:tr>
      <w:tr w:rsidR="005A1253" w:rsidRPr="001C0D0B" w14:paraId="5C351EB5" w14:textId="77777777" w:rsidTr="00FC5E51">
        <w:trPr>
          <w:trHeight w:val="558"/>
        </w:trPr>
        <w:tc>
          <w:tcPr>
            <w:tcW w:w="8326" w:type="dxa"/>
          </w:tcPr>
          <w:p w14:paraId="4B963326" w14:textId="345565E8" w:rsidR="005A1253" w:rsidRPr="001C0D0B" w:rsidRDefault="007659E1" w:rsidP="00EB2BDF">
            <w:pPr>
              <w:rPr>
                <w:rFonts w:cstheme="minorHAnsi"/>
              </w:rPr>
            </w:pPr>
            <w:r w:rsidRPr="001C0D0B">
              <w:rPr>
                <w:rFonts w:cstheme="minorHAnsi"/>
              </w:rPr>
              <w:t xml:space="preserve">Transition into the role of ‘Buyer’ post CIPS Qualification and Membership. </w:t>
            </w:r>
          </w:p>
        </w:tc>
      </w:tr>
    </w:tbl>
    <w:p w14:paraId="39863B7D" w14:textId="7CE662E0" w:rsidR="00597A59" w:rsidRPr="001C0D0B" w:rsidRDefault="00597A59" w:rsidP="003F69D6">
      <w:pPr>
        <w:rPr>
          <w:rFonts w:cstheme="minorHAnsi"/>
        </w:rPr>
      </w:pPr>
    </w:p>
    <w:p w14:paraId="2D6C1DF1" w14:textId="60C5C3A6" w:rsidR="0044328A" w:rsidRPr="001C0D0B" w:rsidRDefault="0044328A" w:rsidP="0044328A">
      <w:pPr>
        <w:jc w:val="center"/>
        <w:rPr>
          <w:rFonts w:cstheme="minorHAnsi"/>
          <w:b/>
          <w:bCs/>
          <w:u w:val="single"/>
        </w:rPr>
      </w:pPr>
      <w:r w:rsidRPr="001C0D0B">
        <w:rPr>
          <w:rFonts w:cstheme="minorHAnsi"/>
          <w:b/>
          <w:bCs/>
          <w:u w:val="single"/>
        </w:rPr>
        <w:t>Angel Brazier-Lewis</w:t>
      </w:r>
    </w:p>
    <w:p w14:paraId="468A7494" w14:textId="77777777" w:rsidR="0044328A" w:rsidRPr="001C0D0B" w:rsidRDefault="0044328A" w:rsidP="0044328A">
      <w:pPr>
        <w:rPr>
          <w:rFonts w:cstheme="minorHAnsi"/>
          <w:u w:val="single"/>
        </w:rPr>
      </w:pPr>
      <w:r w:rsidRPr="001C0D0B">
        <w:rPr>
          <w:rFonts w:cstheme="minorHAnsi"/>
          <w:u w:val="single"/>
        </w:rPr>
        <w:t xml:space="preserve">Part 1: Personal Analysis </w:t>
      </w:r>
    </w:p>
    <w:p w14:paraId="48A72CA7" w14:textId="77777777" w:rsidR="0044328A" w:rsidRPr="001C0D0B" w:rsidRDefault="0044328A" w:rsidP="0044328A">
      <w:pPr>
        <w:rPr>
          <w:rFonts w:cstheme="minorHAnsi"/>
        </w:rPr>
      </w:pPr>
      <w:r w:rsidRPr="001C0D0B">
        <w:rPr>
          <w:rFonts w:cstheme="minorHAnsi"/>
        </w:rPr>
        <w:t xml:space="preserve">See SWOT Analysis in 1.2 </w:t>
      </w:r>
    </w:p>
    <w:p w14:paraId="5068E92B" w14:textId="77777777" w:rsidR="0044328A" w:rsidRPr="001C0D0B" w:rsidRDefault="0044328A" w:rsidP="0044328A">
      <w:pPr>
        <w:rPr>
          <w:rFonts w:cstheme="minorHAnsi"/>
          <w:u w:val="single"/>
        </w:rPr>
      </w:pPr>
      <w:r w:rsidRPr="001C0D0B">
        <w:rPr>
          <w:rFonts w:cstheme="minorHAnsi"/>
          <w:u w:val="single"/>
        </w:rPr>
        <w:t>Part 2: Setting Goals</w:t>
      </w:r>
    </w:p>
    <w:tbl>
      <w:tblPr>
        <w:tblStyle w:val="TableGrid"/>
        <w:tblW w:w="9517" w:type="dxa"/>
        <w:tblLook w:val="04A0" w:firstRow="1" w:lastRow="0" w:firstColumn="1" w:lastColumn="0" w:noHBand="0" w:noVBand="1"/>
      </w:tblPr>
      <w:tblGrid>
        <w:gridCol w:w="2139"/>
        <w:gridCol w:w="1948"/>
        <w:gridCol w:w="2045"/>
        <w:gridCol w:w="2045"/>
        <w:gridCol w:w="1340"/>
      </w:tblGrid>
      <w:tr w:rsidR="0044328A" w:rsidRPr="001C0D0B" w14:paraId="21770B0C" w14:textId="77777777" w:rsidTr="00991542">
        <w:trPr>
          <w:trHeight w:val="615"/>
        </w:trPr>
        <w:tc>
          <w:tcPr>
            <w:tcW w:w="2139" w:type="dxa"/>
            <w:shd w:val="clear" w:color="auto" w:fill="D9D9D9" w:themeFill="background1" w:themeFillShade="D9"/>
          </w:tcPr>
          <w:p w14:paraId="63C6030A" w14:textId="77777777" w:rsidR="0044328A" w:rsidRPr="001C0D0B" w:rsidRDefault="0044328A" w:rsidP="00991542">
            <w:pPr>
              <w:rPr>
                <w:rFonts w:cstheme="minorHAnsi"/>
              </w:rPr>
            </w:pPr>
            <w:r w:rsidRPr="001C0D0B">
              <w:rPr>
                <w:rFonts w:cstheme="minorHAnsi"/>
              </w:rPr>
              <w:t>What do I want to learn?</w:t>
            </w:r>
          </w:p>
        </w:tc>
        <w:tc>
          <w:tcPr>
            <w:tcW w:w="1948" w:type="dxa"/>
            <w:shd w:val="clear" w:color="auto" w:fill="D9D9D9" w:themeFill="background1" w:themeFillShade="D9"/>
          </w:tcPr>
          <w:p w14:paraId="3E6F9077" w14:textId="77777777" w:rsidR="0044328A" w:rsidRPr="001C0D0B" w:rsidRDefault="0044328A" w:rsidP="00991542">
            <w:pPr>
              <w:rPr>
                <w:rFonts w:cstheme="minorHAnsi"/>
              </w:rPr>
            </w:pPr>
            <w:r w:rsidRPr="001C0D0B">
              <w:rPr>
                <w:rFonts w:cstheme="minorHAnsi"/>
              </w:rPr>
              <w:t>What do I have to do?</w:t>
            </w:r>
          </w:p>
        </w:tc>
        <w:tc>
          <w:tcPr>
            <w:tcW w:w="2045" w:type="dxa"/>
            <w:shd w:val="clear" w:color="auto" w:fill="D9D9D9" w:themeFill="background1" w:themeFillShade="D9"/>
          </w:tcPr>
          <w:p w14:paraId="59060C68" w14:textId="77777777" w:rsidR="0044328A" w:rsidRPr="001C0D0B" w:rsidRDefault="0044328A" w:rsidP="00991542">
            <w:pPr>
              <w:jc w:val="center"/>
              <w:rPr>
                <w:rFonts w:cstheme="minorHAnsi"/>
              </w:rPr>
            </w:pPr>
            <w:r w:rsidRPr="001C0D0B">
              <w:rPr>
                <w:rFonts w:cstheme="minorHAnsi"/>
              </w:rPr>
              <w:t>What support and resources will I need?</w:t>
            </w:r>
          </w:p>
        </w:tc>
        <w:tc>
          <w:tcPr>
            <w:tcW w:w="2045" w:type="dxa"/>
            <w:shd w:val="clear" w:color="auto" w:fill="D9D9D9" w:themeFill="background1" w:themeFillShade="D9"/>
          </w:tcPr>
          <w:p w14:paraId="5816D031" w14:textId="77777777" w:rsidR="0044328A" w:rsidRPr="001C0D0B" w:rsidRDefault="0044328A" w:rsidP="00991542">
            <w:pPr>
              <w:jc w:val="center"/>
              <w:rPr>
                <w:rFonts w:cstheme="minorHAnsi"/>
              </w:rPr>
            </w:pPr>
            <w:r w:rsidRPr="001C0D0B">
              <w:rPr>
                <w:rFonts w:cstheme="minorHAnsi"/>
              </w:rPr>
              <w:t>How will I measure success?</w:t>
            </w:r>
          </w:p>
        </w:tc>
        <w:tc>
          <w:tcPr>
            <w:tcW w:w="1340" w:type="dxa"/>
            <w:shd w:val="clear" w:color="auto" w:fill="D9D9D9" w:themeFill="background1" w:themeFillShade="D9"/>
          </w:tcPr>
          <w:p w14:paraId="7E3DBC8B" w14:textId="77777777" w:rsidR="0044328A" w:rsidRPr="001C0D0B" w:rsidRDefault="0044328A" w:rsidP="00991542">
            <w:pPr>
              <w:rPr>
                <w:rFonts w:cstheme="minorHAnsi"/>
              </w:rPr>
            </w:pPr>
            <w:r w:rsidRPr="001C0D0B">
              <w:rPr>
                <w:rFonts w:cstheme="minorHAnsi"/>
              </w:rPr>
              <w:t>Target Date for Review</w:t>
            </w:r>
          </w:p>
        </w:tc>
      </w:tr>
      <w:tr w:rsidR="0044328A" w:rsidRPr="001C0D0B" w14:paraId="7DCC4D7E" w14:textId="77777777" w:rsidTr="00991542">
        <w:trPr>
          <w:trHeight w:val="316"/>
        </w:trPr>
        <w:tc>
          <w:tcPr>
            <w:tcW w:w="2139" w:type="dxa"/>
          </w:tcPr>
          <w:p w14:paraId="23A9446B" w14:textId="6DC6773F" w:rsidR="0044328A" w:rsidRPr="001C0D0B" w:rsidRDefault="00836913" w:rsidP="00991542">
            <w:pPr>
              <w:rPr>
                <w:rFonts w:cstheme="minorHAnsi"/>
              </w:rPr>
            </w:pPr>
            <w:r w:rsidRPr="001C0D0B">
              <w:rPr>
                <w:rFonts w:cstheme="minorHAnsi"/>
              </w:rPr>
              <w:t xml:space="preserve">Learn more about the Purchasing function </w:t>
            </w:r>
            <w:r w:rsidR="00225652" w:rsidRPr="001C0D0B">
              <w:rPr>
                <w:rFonts w:cstheme="minorHAnsi"/>
              </w:rPr>
              <w:t>and responsibilities</w:t>
            </w:r>
          </w:p>
        </w:tc>
        <w:tc>
          <w:tcPr>
            <w:tcW w:w="1948" w:type="dxa"/>
          </w:tcPr>
          <w:p w14:paraId="2FB28926" w14:textId="56E72162" w:rsidR="0044328A" w:rsidRPr="001C0D0B" w:rsidRDefault="00225652" w:rsidP="00991542">
            <w:pPr>
              <w:rPr>
                <w:rFonts w:cstheme="minorHAnsi"/>
              </w:rPr>
            </w:pPr>
            <w:r w:rsidRPr="001C0D0B">
              <w:rPr>
                <w:rFonts w:cstheme="minorHAnsi"/>
              </w:rPr>
              <w:t xml:space="preserve">Undertake E-Learning </w:t>
            </w:r>
            <w:r w:rsidR="00B75020" w:rsidRPr="001C0D0B">
              <w:rPr>
                <w:rFonts w:cstheme="minorHAnsi"/>
              </w:rPr>
              <w:t xml:space="preserve">and read policies and procedures relating to my job role. </w:t>
            </w:r>
          </w:p>
        </w:tc>
        <w:tc>
          <w:tcPr>
            <w:tcW w:w="2045" w:type="dxa"/>
          </w:tcPr>
          <w:p w14:paraId="6818B88D" w14:textId="77777777" w:rsidR="0044328A" w:rsidRPr="001C0D0B" w:rsidRDefault="00B75020" w:rsidP="00991542">
            <w:pPr>
              <w:rPr>
                <w:rFonts w:cstheme="minorHAnsi"/>
              </w:rPr>
            </w:pPr>
            <w:r w:rsidRPr="001C0D0B">
              <w:rPr>
                <w:rFonts w:cstheme="minorHAnsi"/>
              </w:rPr>
              <w:t xml:space="preserve">I will need to use the internal QMS system – Q Pulse to read all relevant documents. </w:t>
            </w:r>
          </w:p>
          <w:p w14:paraId="6F444D32" w14:textId="6521FE63" w:rsidR="00B75020" w:rsidRPr="001C0D0B" w:rsidRDefault="00B75020" w:rsidP="00991542">
            <w:pPr>
              <w:rPr>
                <w:rFonts w:cstheme="minorHAnsi"/>
              </w:rPr>
            </w:pPr>
            <w:r w:rsidRPr="001C0D0B">
              <w:rPr>
                <w:rFonts w:cstheme="minorHAnsi"/>
              </w:rPr>
              <w:t xml:space="preserve">I will need to complete the E-Learning assigned to my role also. </w:t>
            </w:r>
          </w:p>
        </w:tc>
        <w:tc>
          <w:tcPr>
            <w:tcW w:w="2045" w:type="dxa"/>
          </w:tcPr>
          <w:p w14:paraId="2A526190" w14:textId="0D7B664E" w:rsidR="0044328A" w:rsidRPr="001C0D0B" w:rsidRDefault="00B75020" w:rsidP="00991542">
            <w:pPr>
              <w:rPr>
                <w:rFonts w:cstheme="minorHAnsi"/>
              </w:rPr>
            </w:pPr>
            <w:r w:rsidRPr="001C0D0B">
              <w:rPr>
                <w:rFonts w:cstheme="minorHAnsi"/>
              </w:rPr>
              <w:t>I will have certificates from the E-</w:t>
            </w:r>
            <w:r w:rsidR="004C1458" w:rsidRPr="001C0D0B">
              <w:rPr>
                <w:rFonts w:cstheme="minorHAnsi"/>
              </w:rPr>
              <w:t>Learning and</w:t>
            </w:r>
            <w:r w:rsidRPr="001C0D0B">
              <w:rPr>
                <w:rFonts w:cstheme="minorHAnsi"/>
              </w:rPr>
              <w:t xml:space="preserve"> will have signed off policies and procedures on Q-Pulse. </w:t>
            </w:r>
          </w:p>
        </w:tc>
        <w:tc>
          <w:tcPr>
            <w:tcW w:w="1340" w:type="dxa"/>
          </w:tcPr>
          <w:p w14:paraId="6DF0FEE5" w14:textId="77777777" w:rsidR="0044328A" w:rsidRPr="001C0D0B" w:rsidRDefault="00791BD2" w:rsidP="00991542">
            <w:pPr>
              <w:rPr>
                <w:rFonts w:cstheme="minorHAnsi"/>
              </w:rPr>
            </w:pPr>
            <w:r w:rsidRPr="001C0D0B">
              <w:rPr>
                <w:rFonts w:cstheme="minorHAnsi"/>
              </w:rPr>
              <w:t>17/01/2022</w:t>
            </w:r>
          </w:p>
          <w:p w14:paraId="3575A874" w14:textId="69529BEA" w:rsidR="00791BD2" w:rsidRPr="001C0D0B" w:rsidRDefault="00791BD2" w:rsidP="00991542">
            <w:pPr>
              <w:rPr>
                <w:rFonts w:cstheme="minorHAnsi"/>
              </w:rPr>
            </w:pPr>
            <w:r w:rsidRPr="001C0D0B">
              <w:rPr>
                <w:rFonts w:cstheme="minorHAnsi"/>
              </w:rPr>
              <w:t>(Next 1:1)</w:t>
            </w:r>
          </w:p>
        </w:tc>
      </w:tr>
      <w:tr w:rsidR="0044328A" w:rsidRPr="001C0D0B" w14:paraId="435BAB89" w14:textId="77777777" w:rsidTr="00991542">
        <w:trPr>
          <w:trHeight w:val="329"/>
        </w:trPr>
        <w:tc>
          <w:tcPr>
            <w:tcW w:w="2139" w:type="dxa"/>
          </w:tcPr>
          <w:p w14:paraId="3D99C423" w14:textId="6654122B" w:rsidR="0044328A" w:rsidRPr="001C0D0B" w:rsidRDefault="00791BD2" w:rsidP="00991542">
            <w:pPr>
              <w:rPr>
                <w:rFonts w:cstheme="minorHAnsi"/>
              </w:rPr>
            </w:pPr>
            <w:r w:rsidRPr="001C0D0B">
              <w:rPr>
                <w:rFonts w:cstheme="minorHAnsi"/>
              </w:rPr>
              <w:t>Learn the advanced functions of Syspro</w:t>
            </w:r>
          </w:p>
          <w:p w14:paraId="4F065120" w14:textId="77777777" w:rsidR="0044328A" w:rsidRPr="001C0D0B" w:rsidRDefault="0044328A" w:rsidP="00991542">
            <w:pPr>
              <w:rPr>
                <w:rFonts w:cstheme="minorHAnsi"/>
              </w:rPr>
            </w:pPr>
          </w:p>
          <w:p w14:paraId="40630D5F" w14:textId="77777777" w:rsidR="0044328A" w:rsidRPr="001C0D0B" w:rsidRDefault="0044328A" w:rsidP="00991542">
            <w:pPr>
              <w:rPr>
                <w:rFonts w:cstheme="minorHAnsi"/>
              </w:rPr>
            </w:pPr>
          </w:p>
        </w:tc>
        <w:tc>
          <w:tcPr>
            <w:tcW w:w="1948" w:type="dxa"/>
          </w:tcPr>
          <w:p w14:paraId="3304B9B3" w14:textId="562E9934" w:rsidR="0044328A" w:rsidRPr="001C0D0B" w:rsidRDefault="00791BD2" w:rsidP="00991542">
            <w:pPr>
              <w:rPr>
                <w:rFonts w:cstheme="minorHAnsi"/>
              </w:rPr>
            </w:pPr>
            <w:r w:rsidRPr="001C0D0B">
              <w:rPr>
                <w:rFonts w:cstheme="minorHAnsi"/>
              </w:rPr>
              <w:lastRenderedPageBreak/>
              <w:t xml:space="preserve">I need to attend a Syspro training </w:t>
            </w:r>
            <w:r w:rsidRPr="001C0D0B">
              <w:rPr>
                <w:rFonts w:cstheme="minorHAnsi"/>
              </w:rPr>
              <w:lastRenderedPageBreak/>
              <w:t xml:space="preserve">course with the IT department. </w:t>
            </w:r>
          </w:p>
        </w:tc>
        <w:tc>
          <w:tcPr>
            <w:tcW w:w="2045" w:type="dxa"/>
          </w:tcPr>
          <w:p w14:paraId="5754C6BE" w14:textId="3FF3CB35" w:rsidR="0044328A" w:rsidRPr="001C0D0B" w:rsidRDefault="00791BD2" w:rsidP="00991542">
            <w:pPr>
              <w:rPr>
                <w:rFonts w:cstheme="minorHAnsi"/>
              </w:rPr>
            </w:pPr>
            <w:r w:rsidRPr="001C0D0B">
              <w:rPr>
                <w:rFonts w:cstheme="minorHAnsi"/>
              </w:rPr>
              <w:lastRenderedPageBreak/>
              <w:t xml:space="preserve">I will need access to a computer with Syspro installed. I </w:t>
            </w:r>
            <w:r w:rsidRPr="001C0D0B">
              <w:rPr>
                <w:rFonts w:cstheme="minorHAnsi"/>
              </w:rPr>
              <w:lastRenderedPageBreak/>
              <w:t>will need the support of</w:t>
            </w:r>
            <w:r w:rsidR="00EB450D" w:rsidRPr="001C0D0B">
              <w:rPr>
                <w:rFonts w:cstheme="minorHAnsi"/>
              </w:rPr>
              <w:t xml:space="preserve"> the IT department. </w:t>
            </w:r>
          </w:p>
        </w:tc>
        <w:tc>
          <w:tcPr>
            <w:tcW w:w="2045" w:type="dxa"/>
          </w:tcPr>
          <w:p w14:paraId="6A594222" w14:textId="6646EC1C" w:rsidR="0044328A" w:rsidRPr="001C0D0B" w:rsidRDefault="00EB450D" w:rsidP="00991542">
            <w:pPr>
              <w:rPr>
                <w:rFonts w:cstheme="minorHAnsi"/>
              </w:rPr>
            </w:pPr>
            <w:r w:rsidRPr="001C0D0B">
              <w:rPr>
                <w:rFonts w:cstheme="minorHAnsi"/>
              </w:rPr>
              <w:lastRenderedPageBreak/>
              <w:t xml:space="preserve">I will be able to perform advanced </w:t>
            </w:r>
            <w:r w:rsidRPr="001C0D0B">
              <w:rPr>
                <w:rFonts w:cstheme="minorHAnsi"/>
              </w:rPr>
              <w:lastRenderedPageBreak/>
              <w:t xml:space="preserve">tasks and activities on Syspro. </w:t>
            </w:r>
          </w:p>
        </w:tc>
        <w:tc>
          <w:tcPr>
            <w:tcW w:w="1340" w:type="dxa"/>
          </w:tcPr>
          <w:p w14:paraId="7134B718" w14:textId="77777777" w:rsidR="0044328A" w:rsidRPr="001C0D0B" w:rsidRDefault="00EB450D" w:rsidP="00991542">
            <w:pPr>
              <w:rPr>
                <w:rFonts w:cstheme="minorHAnsi"/>
              </w:rPr>
            </w:pPr>
            <w:r w:rsidRPr="001C0D0B">
              <w:rPr>
                <w:rFonts w:cstheme="minorHAnsi"/>
              </w:rPr>
              <w:lastRenderedPageBreak/>
              <w:t>17/01/2021</w:t>
            </w:r>
          </w:p>
          <w:p w14:paraId="7D4B0DC1" w14:textId="46EC24F0" w:rsidR="00EB450D" w:rsidRPr="001C0D0B" w:rsidRDefault="00EB450D" w:rsidP="00991542">
            <w:pPr>
              <w:rPr>
                <w:rFonts w:cstheme="minorHAnsi"/>
              </w:rPr>
            </w:pPr>
            <w:r w:rsidRPr="001C0D0B">
              <w:rPr>
                <w:rFonts w:cstheme="minorHAnsi"/>
              </w:rPr>
              <w:t>(Next 1:1)</w:t>
            </w:r>
          </w:p>
        </w:tc>
      </w:tr>
      <w:tr w:rsidR="0044328A" w:rsidRPr="001C0D0B" w14:paraId="49CB1010" w14:textId="77777777" w:rsidTr="00991542">
        <w:trPr>
          <w:trHeight w:val="316"/>
        </w:trPr>
        <w:tc>
          <w:tcPr>
            <w:tcW w:w="2139" w:type="dxa"/>
          </w:tcPr>
          <w:p w14:paraId="2ED07B84" w14:textId="377BAD6A" w:rsidR="0044328A" w:rsidRPr="001C0D0B" w:rsidRDefault="00EB450D" w:rsidP="00991542">
            <w:pPr>
              <w:rPr>
                <w:rFonts w:cstheme="minorHAnsi"/>
              </w:rPr>
            </w:pPr>
            <w:r w:rsidRPr="001C0D0B">
              <w:rPr>
                <w:rFonts w:cstheme="minorHAnsi"/>
              </w:rPr>
              <w:t>Begin CIPS Qualification</w:t>
            </w:r>
          </w:p>
          <w:p w14:paraId="0F1F3B24" w14:textId="77777777" w:rsidR="0044328A" w:rsidRPr="001C0D0B" w:rsidRDefault="0044328A" w:rsidP="00991542">
            <w:pPr>
              <w:rPr>
                <w:rFonts w:cstheme="minorHAnsi"/>
              </w:rPr>
            </w:pPr>
          </w:p>
          <w:p w14:paraId="3C2C92CB" w14:textId="77777777" w:rsidR="0044328A" w:rsidRPr="001C0D0B" w:rsidRDefault="0044328A" w:rsidP="00991542">
            <w:pPr>
              <w:rPr>
                <w:rFonts w:cstheme="minorHAnsi"/>
              </w:rPr>
            </w:pPr>
          </w:p>
          <w:p w14:paraId="150850DD" w14:textId="77777777" w:rsidR="0044328A" w:rsidRPr="001C0D0B" w:rsidRDefault="0044328A" w:rsidP="00991542">
            <w:pPr>
              <w:rPr>
                <w:rFonts w:cstheme="minorHAnsi"/>
              </w:rPr>
            </w:pPr>
          </w:p>
        </w:tc>
        <w:tc>
          <w:tcPr>
            <w:tcW w:w="1948" w:type="dxa"/>
          </w:tcPr>
          <w:p w14:paraId="7B12DCF6" w14:textId="6DCC6421" w:rsidR="0044328A" w:rsidRPr="001C0D0B" w:rsidRDefault="00EB450D" w:rsidP="00991542">
            <w:pPr>
              <w:rPr>
                <w:rFonts w:cstheme="minorHAnsi"/>
              </w:rPr>
            </w:pPr>
            <w:r w:rsidRPr="001C0D0B">
              <w:rPr>
                <w:rFonts w:cstheme="minorHAnsi"/>
              </w:rPr>
              <w:t xml:space="preserve">I need to enrol on a CIPS Level 3 course. </w:t>
            </w:r>
          </w:p>
        </w:tc>
        <w:tc>
          <w:tcPr>
            <w:tcW w:w="2045" w:type="dxa"/>
          </w:tcPr>
          <w:p w14:paraId="1DB3CFCA" w14:textId="2ED7EAB4" w:rsidR="0044328A" w:rsidRPr="001C0D0B" w:rsidRDefault="00EB450D" w:rsidP="00991542">
            <w:pPr>
              <w:rPr>
                <w:rFonts w:cstheme="minorHAnsi"/>
              </w:rPr>
            </w:pPr>
            <w:r w:rsidRPr="001C0D0B">
              <w:rPr>
                <w:rFonts w:cstheme="minorHAnsi"/>
              </w:rPr>
              <w:t xml:space="preserve">I will need the support from my line manager and colleagues. I will require financial assistance from the company. </w:t>
            </w:r>
          </w:p>
        </w:tc>
        <w:tc>
          <w:tcPr>
            <w:tcW w:w="2045" w:type="dxa"/>
          </w:tcPr>
          <w:p w14:paraId="16374D21" w14:textId="7964F707" w:rsidR="0044328A" w:rsidRPr="001C0D0B" w:rsidRDefault="00570D33" w:rsidP="00991542">
            <w:pPr>
              <w:rPr>
                <w:rFonts w:cstheme="minorHAnsi"/>
              </w:rPr>
            </w:pPr>
            <w:r w:rsidRPr="001C0D0B">
              <w:rPr>
                <w:rFonts w:cstheme="minorHAnsi"/>
              </w:rPr>
              <w:t xml:space="preserve">I will have achieved the CIPS qualification and will become a member of CIPS. </w:t>
            </w:r>
          </w:p>
        </w:tc>
        <w:tc>
          <w:tcPr>
            <w:tcW w:w="1340" w:type="dxa"/>
          </w:tcPr>
          <w:p w14:paraId="6296AF2C" w14:textId="60752E20" w:rsidR="0044328A" w:rsidRPr="001C0D0B" w:rsidRDefault="00511173" w:rsidP="00991542">
            <w:pPr>
              <w:rPr>
                <w:rFonts w:cstheme="minorHAnsi"/>
              </w:rPr>
            </w:pPr>
            <w:r w:rsidRPr="001C0D0B">
              <w:rPr>
                <w:rFonts w:cstheme="minorHAnsi"/>
              </w:rPr>
              <w:t>01/09/2023</w:t>
            </w:r>
          </w:p>
        </w:tc>
      </w:tr>
    </w:tbl>
    <w:p w14:paraId="0E3410EE" w14:textId="77777777" w:rsidR="0044328A" w:rsidRPr="001C0D0B" w:rsidRDefault="0044328A" w:rsidP="0044328A">
      <w:pPr>
        <w:rPr>
          <w:rFonts w:cstheme="minorHAnsi"/>
          <w:u w:val="single"/>
        </w:rPr>
      </w:pPr>
    </w:p>
    <w:p w14:paraId="7E7A2923" w14:textId="77777777" w:rsidR="0044328A" w:rsidRPr="001C0D0B" w:rsidRDefault="0044328A" w:rsidP="0044328A">
      <w:pPr>
        <w:rPr>
          <w:rFonts w:cstheme="minorHAnsi"/>
          <w:u w:val="single"/>
        </w:rPr>
      </w:pPr>
      <w:r w:rsidRPr="001C0D0B">
        <w:rPr>
          <w:rFonts w:cstheme="minorHAnsi"/>
          <w:u w:val="single"/>
        </w:rPr>
        <w:t>Part 3: Personal Objectives</w:t>
      </w:r>
    </w:p>
    <w:p w14:paraId="2F892A23" w14:textId="77777777" w:rsidR="0044328A" w:rsidRPr="001C0D0B" w:rsidRDefault="0044328A" w:rsidP="0044328A">
      <w:pPr>
        <w:rPr>
          <w:rFonts w:cstheme="minorHAnsi"/>
        </w:rPr>
      </w:pPr>
    </w:p>
    <w:tbl>
      <w:tblPr>
        <w:tblStyle w:val="TableGrid"/>
        <w:tblW w:w="0" w:type="auto"/>
        <w:tblLook w:val="04A0" w:firstRow="1" w:lastRow="0" w:firstColumn="1" w:lastColumn="0" w:noHBand="0" w:noVBand="1"/>
      </w:tblPr>
      <w:tblGrid>
        <w:gridCol w:w="8046"/>
      </w:tblGrid>
      <w:tr w:rsidR="0044328A" w:rsidRPr="001C0D0B" w14:paraId="0C35540E" w14:textId="77777777" w:rsidTr="00136F4F">
        <w:trPr>
          <w:trHeight w:val="152"/>
        </w:trPr>
        <w:tc>
          <w:tcPr>
            <w:tcW w:w="8046" w:type="dxa"/>
            <w:shd w:val="clear" w:color="auto" w:fill="D9D9D9" w:themeFill="background1" w:themeFillShade="D9"/>
          </w:tcPr>
          <w:p w14:paraId="3C225576" w14:textId="77777777" w:rsidR="0044328A" w:rsidRPr="001C0D0B" w:rsidRDefault="0044328A" w:rsidP="00991542">
            <w:pPr>
              <w:rPr>
                <w:rFonts w:cstheme="minorHAnsi"/>
              </w:rPr>
            </w:pPr>
            <w:r w:rsidRPr="001C0D0B">
              <w:rPr>
                <w:rFonts w:cstheme="minorHAnsi"/>
              </w:rPr>
              <w:t>Short Term Goals (next 12 months)</w:t>
            </w:r>
          </w:p>
        </w:tc>
      </w:tr>
      <w:tr w:rsidR="0044328A" w:rsidRPr="001C0D0B" w14:paraId="30D62989" w14:textId="77777777" w:rsidTr="00136F4F">
        <w:trPr>
          <w:trHeight w:val="536"/>
        </w:trPr>
        <w:tc>
          <w:tcPr>
            <w:tcW w:w="8046" w:type="dxa"/>
          </w:tcPr>
          <w:p w14:paraId="74E65BCC" w14:textId="77777777" w:rsidR="0044328A" w:rsidRPr="001C0D0B" w:rsidRDefault="0044328A" w:rsidP="00991542">
            <w:pPr>
              <w:rPr>
                <w:rFonts w:cstheme="minorHAnsi"/>
              </w:rPr>
            </w:pPr>
          </w:p>
          <w:p w14:paraId="08F43188" w14:textId="77777777" w:rsidR="0044328A" w:rsidRPr="001C0D0B" w:rsidRDefault="00511173" w:rsidP="00991542">
            <w:pPr>
              <w:rPr>
                <w:rFonts w:cstheme="minorHAnsi"/>
              </w:rPr>
            </w:pPr>
            <w:r w:rsidRPr="001C0D0B">
              <w:rPr>
                <w:rFonts w:cstheme="minorHAnsi"/>
              </w:rPr>
              <w:t xml:space="preserve">Complete job-specific E-Learning Modules. </w:t>
            </w:r>
          </w:p>
          <w:p w14:paraId="35A4A9C4" w14:textId="77777777" w:rsidR="008D2BDD" w:rsidRPr="001C0D0B" w:rsidRDefault="008D2BDD" w:rsidP="00991542">
            <w:pPr>
              <w:rPr>
                <w:rFonts w:cstheme="minorHAnsi"/>
              </w:rPr>
            </w:pPr>
            <w:r w:rsidRPr="001C0D0B">
              <w:rPr>
                <w:rFonts w:cstheme="minorHAnsi"/>
              </w:rPr>
              <w:t xml:space="preserve">Attend Syspro Advanced Training with the IT department. </w:t>
            </w:r>
          </w:p>
          <w:p w14:paraId="22160BC0" w14:textId="77777777" w:rsidR="008D2BDD" w:rsidRPr="001C0D0B" w:rsidRDefault="008D2BDD" w:rsidP="00991542">
            <w:pPr>
              <w:rPr>
                <w:rFonts w:cstheme="minorHAnsi"/>
              </w:rPr>
            </w:pPr>
            <w:r w:rsidRPr="001C0D0B">
              <w:rPr>
                <w:rFonts w:cstheme="minorHAnsi"/>
              </w:rPr>
              <w:t xml:space="preserve">Attend Appraisal meeting. </w:t>
            </w:r>
          </w:p>
          <w:p w14:paraId="445CA296" w14:textId="5C2E74A7" w:rsidR="008D2BDD" w:rsidRPr="001C0D0B" w:rsidRDefault="008D2BDD" w:rsidP="00991542">
            <w:pPr>
              <w:rPr>
                <w:rFonts w:cstheme="minorHAnsi"/>
              </w:rPr>
            </w:pPr>
            <w:r w:rsidRPr="001C0D0B">
              <w:rPr>
                <w:rFonts w:cstheme="minorHAnsi"/>
              </w:rPr>
              <w:t xml:space="preserve">Attend PDR meeting. </w:t>
            </w:r>
          </w:p>
        </w:tc>
      </w:tr>
      <w:tr w:rsidR="0044328A" w:rsidRPr="001C0D0B" w14:paraId="7704359B" w14:textId="77777777" w:rsidTr="00136F4F">
        <w:trPr>
          <w:trHeight w:val="152"/>
        </w:trPr>
        <w:tc>
          <w:tcPr>
            <w:tcW w:w="8046" w:type="dxa"/>
            <w:shd w:val="clear" w:color="auto" w:fill="D9D9D9" w:themeFill="background1" w:themeFillShade="D9"/>
          </w:tcPr>
          <w:p w14:paraId="23044CD4" w14:textId="77777777" w:rsidR="0044328A" w:rsidRPr="001C0D0B" w:rsidRDefault="0044328A" w:rsidP="00991542">
            <w:pPr>
              <w:rPr>
                <w:rFonts w:cstheme="minorHAnsi"/>
              </w:rPr>
            </w:pPr>
            <w:r w:rsidRPr="001C0D0B">
              <w:rPr>
                <w:rFonts w:cstheme="minorHAnsi"/>
              </w:rPr>
              <w:t>Medium Term Goals (2-3 years)</w:t>
            </w:r>
          </w:p>
        </w:tc>
      </w:tr>
      <w:tr w:rsidR="0044328A" w:rsidRPr="001C0D0B" w14:paraId="7F5E749A" w14:textId="77777777" w:rsidTr="00136F4F">
        <w:trPr>
          <w:trHeight w:val="468"/>
        </w:trPr>
        <w:tc>
          <w:tcPr>
            <w:tcW w:w="8046" w:type="dxa"/>
          </w:tcPr>
          <w:p w14:paraId="56E08BC2" w14:textId="14B4C45A" w:rsidR="0044328A" w:rsidRPr="001C0D0B" w:rsidRDefault="008D2BDD" w:rsidP="00991542">
            <w:pPr>
              <w:rPr>
                <w:rFonts w:cstheme="minorHAnsi"/>
              </w:rPr>
            </w:pPr>
            <w:r w:rsidRPr="001C0D0B">
              <w:rPr>
                <w:rFonts w:cstheme="minorHAnsi"/>
              </w:rPr>
              <w:t xml:space="preserve">Begin and achieve CIPS certification. </w:t>
            </w:r>
          </w:p>
        </w:tc>
      </w:tr>
      <w:tr w:rsidR="0044328A" w:rsidRPr="001C0D0B" w14:paraId="1CBBE711" w14:textId="77777777" w:rsidTr="00136F4F">
        <w:trPr>
          <w:trHeight w:val="152"/>
        </w:trPr>
        <w:tc>
          <w:tcPr>
            <w:tcW w:w="8046" w:type="dxa"/>
            <w:shd w:val="clear" w:color="auto" w:fill="D9D9D9" w:themeFill="background1" w:themeFillShade="D9"/>
          </w:tcPr>
          <w:p w14:paraId="65AC440F" w14:textId="77777777" w:rsidR="0044328A" w:rsidRPr="001C0D0B" w:rsidRDefault="0044328A" w:rsidP="00991542">
            <w:pPr>
              <w:rPr>
                <w:rFonts w:cstheme="minorHAnsi"/>
              </w:rPr>
            </w:pPr>
            <w:r w:rsidRPr="001C0D0B">
              <w:rPr>
                <w:rFonts w:cstheme="minorHAnsi"/>
              </w:rPr>
              <w:t>Long Term Goals (3-5 years)</w:t>
            </w:r>
          </w:p>
        </w:tc>
      </w:tr>
      <w:tr w:rsidR="0044328A" w:rsidRPr="001C0D0B" w14:paraId="38C3D3DF" w14:textId="77777777" w:rsidTr="00136F4F">
        <w:trPr>
          <w:trHeight w:val="449"/>
        </w:trPr>
        <w:tc>
          <w:tcPr>
            <w:tcW w:w="8046" w:type="dxa"/>
          </w:tcPr>
          <w:p w14:paraId="6F9C3510" w14:textId="77777777" w:rsidR="0044328A" w:rsidRPr="001C0D0B" w:rsidRDefault="0044328A" w:rsidP="00991542">
            <w:pPr>
              <w:rPr>
                <w:rFonts w:cstheme="minorHAnsi"/>
              </w:rPr>
            </w:pPr>
          </w:p>
          <w:p w14:paraId="56ACA85D" w14:textId="1B047F9C" w:rsidR="0044328A" w:rsidRPr="001C0D0B" w:rsidRDefault="00136F4F" w:rsidP="00991542">
            <w:pPr>
              <w:rPr>
                <w:rFonts w:cstheme="minorHAnsi"/>
              </w:rPr>
            </w:pPr>
            <w:r w:rsidRPr="001C0D0B">
              <w:rPr>
                <w:rFonts w:cstheme="minorHAnsi"/>
              </w:rPr>
              <w:t xml:space="preserve">Transition into the role of Buyer post CIPS qualification. </w:t>
            </w:r>
          </w:p>
        </w:tc>
      </w:tr>
    </w:tbl>
    <w:p w14:paraId="6DC666C0" w14:textId="77777777" w:rsidR="00597A59" w:rsidRPr="001C0D0B" w:rsidRDefault="00597A59" w:rsidP="003F69D6">
      <w:pPr>
        <w:rPr>
          <w:rFonts w:cstheme="minorHAnsi"/>
        </w:rPr>
      </w:pPr>
    </w:p>
    <w:p w14:paraId="36238F95" w14:textId="5ABA4120" w:rsidR="00B17A05" w:rsidRPr="001C0D0B" w:rsidRDefault="00597A59" w:rsidP="00311FDA">
      <w:pPr>
        <w:pStyle w:val="Heading2"/>
        <w:rPr>
          <w:rFonts w:asciiTheme="minorHAnsi" w:hAnsiTheme="minorHAnsi" w:cstheme="minorHAnsi"/>
          <w:sz w:val="22"/>
          <w:szCs w:val="22"/>
        </w:rPr>
      </w:pPr>
      <w:bookmarkStart w:id="21" w:name="_Toc500943480"/>
      <w:bookmarkStart w:id="22" w:name="_Toc89883114"/>
      <w:r w:rsidRPr="001C0D0B">
        <w:rPr>
          <w:rFonts w:asciiTheme="minorHAnsi" w:hAnsiTheme="minorHAnsi" w:cstheme="minorHAnsi"/>
          <w:sz w:val="22"/>
          <w:szCs w:val="22"/>
        </w:rPr>
        <w:t>2.4</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Met</w:t>
      </w:r>
      <w:r w:rsidRPr="001C0D0B">
        <w:rPr>
          <w:rFonts w:asciiTheme="minorHAnsi" w:hAnsiTheme="minorHAnsi" w:cstheme="minorHAnsi"/>
          <w:spacing w:val="-1"/>
          <w:sz w:val="22"/>
          <w:szCs w:val="22"/>
        </w:rPr>
        <w:t>h</w:t>
      </w:r>
      <w:r w:rsidRPr="001C0D0B">
        <w:rPr>
          <w:rFonts w:asciiTheme="minorHAnsi" w:hAnsiTheme="minorHAnsi" w:cstheme="minorHAnsi"/>
          <w:sz w:val="22"/>
          <w:szCs w:val="22"/>
        </w:rPr>
        <w:t>od u</w:t>
      </w:r>
      <w:r w:rsidRPr="001C0D0B">
        <w:rPr>
          <w:rFonts w:asciiTheme="minorHAnsi" w:hAnsiTheme="minorHAnsi" w:cstheme="minorHAnsi"/>
          <w:spacing w:val="-1"/>
          <w:sz w:val="22"/>
          <w:szCs w:val="22"/>
        </w:rPr>
        <w:t>s</w:t>
      </w:r>
      <w:r w:rsidRPr="001C0D0B">
        <w:rPr>
          <w:rFonts w:asciiTheme="minorHAnsi" w:hAnsiTheme="minorHAnsi" w:cstheme="minorHAnsi"/>
          <w:sz w:val="22"/>
          <w:szCs w:val="22"/>
        </w:rPr>
        <w:t>ed</w:t>
      </w:r>
      <w:r w:rsidRPr="001C0D0B">
        <w:rPr>
          <w:rFonts w:asciiTheme="minorHAnsi" w:hAnsiTheme="minorHAnsi" w:cstheme="minorHAnsi"/>
          <w:spacing w:val="-2"/>
          <w:sz w:val="22"/>
          <w:szCs w:val="22"/>
        </w:rPr>
        <w:t xml:space="preserve"> </w:t>
      </w:r>
      <w:r w:rsidRPr="001C0D0B">
        <w:rPr>
          <w:rFonts w:asciiTheme="minorHAnsi" w:hAnsiTheme="minorHAnsi" w:cstheme="minorHAnsi"/>
          <w:sz w:val="22"/>
          <w:szCs w:val="22"/>
        </w:rPr>
        <w:t>to</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monitor the de</w:t>
      </w:r>
      <w:r w:rsidRPr="001C0D0B">
        <w:rPr>
          <w:rFonts w:asciiTheme="minorHAnsi" w:hAnsiTheme="minorHAnsi" w:cstheme="minorHAnsi"/>
          <w:spacing w:val="-4"/>
          <w:sz w:val="22"/>
          <w:szCs w:val="22"/>
        </w:rPr>
        <w:t>v</w:t>
      </w:r>
      <w:r w:rsidRPr="001C0D0B">
        <w:rPr>
          <w:rFonts w:asciiTheme="minorHAnsi" w:hAnsiTheme="minorHAnsi" w:cstheme="minorHAnsi"/>
          <w:sz w:val="22"/>
          <w:szCs w:val="22"/>
        </w:rPr>
        <w:t>el</w:t>
      </w:r>
      <w:r w:rsidRPr="001C0D0B">
        <w:rPr>
          <w:rFonts w:asciiTheme="minorHAnsi" w:hAnsiTheme="minorHAnsi" w:cstheme="minorHAnsi"/>
          <w:spacing w:val="2"/>
          <w:sz w:val="22"/>
          <w:szCs w:val="22"/>
        </w:rPr>
        <w:t>o</w:t>
      </w:r>
      <w:r w:rsidRPr="001C0D0B">
        <w:rPr>
          <w:rFonts w:asciiTheme="minorHAnsi" w:hAnsiTheme="minorHAnsi" w:cstheme="minorHAnsi"/>
          <w:sz w:val="22"/>
          <w:szCs w:val="22"/>
        </w:rPr>
        <w:t>pment</w:t>
      </w:r>
      <w:r w:rsidRPr="001C0D0B">
        <w:rPr>
          <w:rFonts w:asciiTheme="minorHAnsi" w:hAnsiTheme="minorHAnsi" w:cstheme="minorHAnsi"/>
          <w:spacing w:val="-1"/>
          <w:sz w:val="22"/>
          <w:szCs w:val="22"/>
        </w:rPr>
        <w:t xml:space="preserve"> </w:t>
      </w:r>
      <w:r w:rsidRPr="001C0D0B">
        <w:rPr>
          <w:rFonts w:asciiTheme="minorHAnsi" w:hAnsiTheme="minorHAnsi" w:cstheme="minorHAnsi"/>
          <w:sz w:val="22"/>
          <w:szCs w:val="22"/>
        </w:rPr>
        <w:t>of self &amp; ano</w:t>
      </w:r>
      <w:r w:rsidRPr="001C0D0B">
        <w:rPr>
          <w:rFonts w:asciiTheme="minorHAnsi" w:hAnsiTheme="minorHAnsi" w:cstheme="minorHAnsi"/>
          <w:spacing w:val="-1"/>
          <w:sz w:val="22"/>
          <w:szCs w:val="22"/>
        </w:rPr>
        <w:t>t</w:t>
      </w:r>
      <w:r w:rsidRPr="001C0D0B">
        <w:rPr>
          <w:rFonts w:asciiTheme="minorHAnsi" w:hAnsiTheme="minorHAnsi" w:cstheme="minorHAnsi"/>
          <w:sz w:val="22"/>
          <w:szCs w:val="22"/>
        </w:rPr>
        <w:t>her.</w:t>
      </w:r>
      <w:bookmarkEnd w:id="21"/>
      <w:bookmarkEnd w:id="22"/>
    </w:p>
    <w:p w14:paraId="3661580B" w14:textId="0D10FAC6" w:rsidR="00311FDA" w:rsidRPr="001C0D0B" w:rsidRDefault="00311FDA" w:rsidP="00311FDA"/>
    <w:p w14:paraId="747B4CEB" w14:textId="5D2A1BE1" w:rsidR="00B17A05" w:rsidRPr="00DB1DB4" w:rsidRDefault="002049D9" w:rsidP="00754E62">
      <w:r>
        <w:t>At Magstim, the most common method used to monitor our development is by reviewing our PDP’s</w:t>
      </w:r>
      <w:r w:rsidR="00471EDB">
        <w:t xml:space="preserve">. </w:t>
      </w:r>
      <w:r>
        <w:t xml:space="preserve">(Personal Development Plan) </w:t>
      </w:r>
      <w:r w:rsidR="00471EDB">
        <w:t xml:space="preserve">Progress is discussed once a month at 1:1 meetings with our manager. </w:t>
      </w:r>
      <w:r w:rsidR="00B75E0D">
        <w:t xml:space="preserve">Our </w:t>
      </w:r>
      <w:r w:rsidR="004C1458">
        <w:t>PDPs</w:t>
      </w:r>
      <w:r w:rsidR="00B75E0D">
        <w:t xml:space="preserve"> are discussed openly, and we are encouraged to complete learning logs. </w:t>
      </w:r>
      <w:r w:rsidR="00AF4E84">
        <w:t>Please see a copy of a learning log comp</w:t>
      </w:r>
      <w:r w:rsidR="00DB673A">
        <w:t xml:space="preserve">leted by Colleague X and I in Appendix </w:t>
      </w:r>
      <w:r w:rsidR="00DB1DB4">
        <w:t xml:space="preserve">E. </w:t>
      </w:r>
    </w:p>
    <w:p w14:paraId="73C55B6A" w14:textId="672F7451" w:rsidR="00CD1007" w:rsidRDefault="00F15A60" w:rsidP="00B13CDB">
      <w:pPr>
        <w:pStyle w:val="Heading1"/>
        <w:rPr>
          <w:rFonts w:asciiTheme="minorHAnsi" w:hAnsiTheme="minorHAnsi" w:cstheme="minorHAnsi"/>
          <w:sz w:val="22"/>
          <w:szCs w:val="22"/>
        </w:rPr>
      </w:pPr>
      <w:bookmarkStart w:id="23" w:name="_Toc500943481"/>
      <w:bookmarkStart w:id="24" w:name="_Toc89883115"/>
      <w:r w:rsidRPr="001C0D0B">
        <w:rPr>
          <w:rFonts w:asciiTheme="minorHAnsi" w:hAnsiTheme="minorHAnsi" w:cstheme="minorHAnsi"/>
          <w:sz w:val="22"/>
          <w:szCs w:val="22"/>
        </w:rPr>
        <w:t>Section 3</w:t>
      </w:r>
      <w:r w:rsidRPr="001C0D0B">
        <w:rPr>
          <w:rFonts w:asciiTheme="minorHAnsi" w:eastAsia="Arial" w:hAnsiTheme="minorHAnsi" w:cstheme="minorHAnsi"/>
          <w:sz w:val="22"/>
          <w:szCs w:val="22"/>
        </w:rPr>
        <w:t>:</w:t>
      </w:r>
      <w:r w:rsidRPr="001C0D0B">
        <w:rPr>
          <w:rFonts w:asciiTheme="minorHAnsi" w:hAnsiTheme="minorHAnsi" w:cstheme="minorHAnsi"/>
          <w:sz w:val="22"/>
          <w:szCs w:val="22"/>
        </w:rPr>
        <w:t xml:space="preserve"> Know how to prepare for the recruitment process</w:t>
      </w:r>
      <w:bookmarkEnd w:id="23"/>
      <w:bookmarkEnd w:id="24"/>
      <w:r w:rsidRPr="001C0D0B">
        <w:rPr>
          <w:rFonts w:asciiTheme="minorHAnsi" w:hAnsiTheme="minorHAnsi" w:cstheme="minorHAnsi"/>
          <w:sz w:val="22"/>
          <w:szCs w:val="22"/>
        </w:rPr>
        <w:t xml:space="preserve"> </w:t>
      </w:r>
    </w:p>
    <w:p w14:paraId="228E25FD" w14:textId="77777777" w:rsidR="00B13CDB" w:rsidRPr="00B13CDB" w:rsidRDefault="00B13CDB" w:rsidP="00B13CDB"/>
    <w:p w14:paraId="70DF98C0" w14:textId="551AF839" w:rsidR="00E534DC" w:rsidRDefault="00A71E05" w:rsidP="00F1392E">
      <w:r>
        <w:t xml:space="preserve">Applying for a job is a positive step towards </w:t>
      </w:r>
      <w:r w:rsidR="00CD1007">
        <w:t xml:space="preserve">your </w:t>
      </w:r>
      <w:r w:rsidR="00F36F02">
        <w:t xml:space="preserve">career goals. It is important to choose a suitable job, that </w:t>
      </w:r>
      <w:r w:rsidR="00CD1007">
        <w:t xml:space="preserve">encompasses </w:t>
      </w:r>
      <w:r w:rsidR="00182E57">
        <w:t>all</w:t>
      </w:r>
      <w:r w:rsidR="00CD1007">
        <w:t xml:space="preserve"> your skills and qualities, alongside education and qualifications. </w:t>
      </w:r>
      <w:r w:rsidR="00CE3FD8">
        <w:t xml:space="preserve">When deciding on a new role, </w:t>
      </w:r>
      <w:r w:rsidR="00C302CF">
        <w:t>it’s important to define what you want out of a new job</w:t>
      </w:r>
      <w:r w:rsidR="001940DB">
        <w:t xml:space="preserve">, whether your qualifications and skills foot the bill, </w:t>
      </w:r>
      <w:r w:rsidR="00E534DC">
        <w:t>whether the salary covers your means, the commute and prior experience</w:t>
      </w:r>
      <w:r w:rsidR="00C302CF">
        <w:t xml:space="preserve">. </w:t>
      </w:r>
      <w:r w:rsidR="00A86026">
        <w:t xml:space="preserve">Once you’ve defined this, </w:t>
      </w:r>
      <w:r w:rsidR="001E1B4F">
        <w:t xml:space="preserve">you can set out </w:t>
      </w:r>
      <w:r w:rsidR="001940DB">
        <w:t xml:space="preserve">and apply for new opportunities. </w:t>
      </w:r>
    </w:p>
    <w:p w14:paraId="700CD525" w14:textId="13D03C67" w:rsidR="00630881" w:rsidRDefault="00630881" w:rsidP="00F1392E">
      <w:r>
        <w:lastRenderedPageBreak/>
        <w:t xml:space="preserve">Using </w:t>
      </w:r>
      <w:r w:rsidR="00E71140">
        <w:t xml:space="preserve">Job Vacancy search engine sites such as Indeed, Monster and Reed, jobs </w:t>
      </w:r>
      <w:r w:rsidR="00391C03">
        <w:t xml:space="preserve">that suit your personal specifications can be found easily. You can filter search results by </w:t>
      </w:r>
      <w:r w:rsidR="00F811C8">
        <w:t xml:space="preserve">Position, Industry, </w:t>
      </w:r>
      <w:r w:rsidR="00391C03">
        <w:t>Salary, Location</w:t>
      </w:r>
      <w:r w:rsidR="00F811C8">
        <w:t xml:space="preserve"> or even Companies</w:t>
      </w:r>
      <w:r w:rsidR="00317614">
        <w:t xml:space="preserve"> to </w:t>
      </w:r>
      <w:r w:rsidR="00F811C8">
        <w:t xml:space="preserve">suit </w:t>
      </w:r>
      <w:r w:rsidR="00317614">
        <w:t>your personal needs</w:t>
      </w:r>
      <w:r w:rsidR="00F811C8">
        <w:t xml:space="preserve"> and desires</w:t>
      </w:r>
      <w:r w:rsidR="00317614">
        <w:t xml:space="preserve">. </w:t>
      </w:r>
    </w:p>
    <w:p w14:paraId="7448A951" w14:textId="45F0BB2B" w:rsidR="001C4836" w:rsidRDefault="00FC32FB" w:rsidP="00F1392E">
      <w:r>
        <w:t xml:space="preserve">I decided to apply for an internal role at the company I work for, The Magstim Company Ltd. </w:t>
      </w:r>
      <w:r w:rsidR="00BA09D5">
        <w:t>The job specification matches my skills, qualities, qualifications and brings me one step closer to</w:t>
      </w:r>
      <w:r w:rsidR="001C4836">
        <w:t xml:space="preserve"> my personal goal of being a </w:t>
      </w:r>
      <w:r w:rsidR="004C1458">
        <w:t>manager</w:t>
      </w:r>
      <w:r w:rsidR="001C4836">
        <w:t xml:space="preserve">. The role I applied for is for the position of Purchasing Supervisor. </w:t>
      </w:r>
      <w:r w:rsidR="005A3F60">
        <w:t>I read the Job Specification, which is a description of the tasks I would need to complete competently in the role. I also matched my skills to the Person Specification, which is a description of the skills</w:t>
      </w:r>
      <w:r w:rsidR="003C4289">
        <w:t>, certification, and qualifications</w:t>
      </w:r>
      <w:r w:rsidR="005A3F60">
        <w:t xml:space="preserve"> the applicants must possess </w:t>
      </w:r>
      <w:r w:rsidR="003C4289">
        <w:t xml:space="preserve">to be awarded with the role. </w:t>
      </w:r>
    </w:p>
    <w:p w14:paraId="4D27219B" w14:textId="77777777" w:rsidR="00E147F7" w:rsidRDefault="00DB2DC8" w:rsidP="00F1392E">
      <w:r>
        <w:t xml:space="preserve">Once I had read the information concerning the role itself and what kind of person Magstim wanted to employ for the role, I obtained an Application Form from the HR manager. </w:t>
      </w:r>
      <w:r w:rsidR="002E603F">
        <w:t xml:space="preserve">I completed the Application Form, using the </w:t>
      </w:r>
      <w:r w:rsidR="003812C4">
        <w:t>Job and Person specification to assist in</w:t>
      </w:r>
      <w:r w:rsidR="006B5812">
        <w:t xml:space="preserve"> completing the form so that I could show I possessed the skills they were looking for. Please see the Application Form in appendix B. </w:t>
      </w:r>
    </w:p>
    <w:p w14:paraId="39D4B8B5" w14:textId="73DB1AD7" w:rsidR="00C75C16" w:rsidRDefault="00900B4B" w:rsidP="00F1392E">
      <w:r>
        <w:t xml:space="preserve">The Application Form was submitted alongside my CV, which I tailored to suit the position I had applied for. </w:t>
      </w:r>
      <w:r w:rsidR="00E147F7">
        <w:t>My CV included all relevant information</w:t>
      </w:r>
      <w:r w:rsidR="00C75C16">
        <w:t xml:space="preserve"> that supports my suitability for the role. I ensured that my CV had a professional </w:t>
      </w:r>
      <w:r w:rsidR="006F49E6">
        <w:t xml:space="preserve">and appropriate layout. </w:t>
      </w:r>
      <w:r w:rsidR="007B38CB">
        <w:t xml:space="preserve">Please see my CV </w:t>
      </w:r>
      <w:r w:rsidR="00C25D46">
        <w:t>attached as</w:t>
      </w:r>
      <w:r w:rsidR="007B38CB">
        <w:t xml:space="preserve"> Appendix C. </w:t>
      </w:r>
    </w:p>
    <w:p w14:paraId="0CF1DACE" w14:textId="46CCEC96" w:rsidR="00D42C4F" w:rsidRPr="00F1392E" w:rsidRDefault="007E3C55" w:rsidP="00F1392E">
      <w:r>
        <w:t xml:space="preserve">The submission of my Application Form and CV was accompanied by a Covering Letter, in support of my application. </w:t>
      </w:r>
      <w:r w:rsidR="006F49E6">
        <w:t xml:space="preserve">My covering letter details why I would be a good fit for the role in detail, and personifies my CV. </w:t>
      </w:r>
      <w:r w:rsidR="00C25D46">
        <w:t xml:space="preserve">Please see my Covering Letter attached as Appendix D. </w:t>
      </w:r>
    </w:p>
    <w:p w14:paraId="609B677B" w14:textId="5F3C6224" w:rsidR="0045535D" w:rsidRPr="001C0D0B" w:rsidRDefault="005A0724" w:rsidP="00AC55A4">
      <w:pPr>
        <w:pStyle w:val="Heading1"/>
        <w:rPr>
          <w:rFonts w:asciiTheme="minorHAnsi" w:hAnsiTheme="minorHAnsi" w:cstheme="minorHAnsi"/>
          <w:sz w:val="22"/>
          <w:szCs w:val="22"/>
        </w:rPr>
      </w:pPr>
      <w:bookmarkStart w:id="25" w:name="_Toc89883116"/>
      <w:r w:rsidRPr="001C0D0B">
        <w:rPr>
          <w:rFonts w:asciiTheme="minorHAnsi" w:hAnsiTheme="minorHAnsi" w:cstheme="minorHAnsi"/>
          <w:sz w:val="22"/>
          <w:szCs w:val="22"/>
        </w:rPr>
        <w:t xml:space="preserve">Reflection </w:t>
      </w:r>
      <w:r w:rsidR="001164A0" w:rsidRPr="001C0D0B">
        <w:rPr>
          <w:rFonts w:asciiTheme="minorHAnsi" w:hAnsiTheme="minorHAnsi" w:cstheme="minorHAnsi"/>
          <w:sz w:val="22"/>
          <w:szCs w:val="22"/>
        </w:rPr>
        <w:t>on the recruitment process</w:t>
      </w:r>
      <w:bookmarkEnd w:id="25"/>
      <w:r w:rsidR="001164A0" w:rsidRPr="001C0D0B">
        <w:rPr>
          <w:rFonts w:asciiTheme="minorHAnsi" w:hAnsiTheme="minorHAnsi" w:cstheme="minorHAnsi"/>
          <w:sz w:val="22"/>
          <w:szCs w:val="22"/>
        </w:rPr>
        <w:t xml:space="preserve"> </w:t>
      </w:r>
    </w:p>
    <w:p w14:paraId="2A8DF7CA" w14:textId="3316C75A" w:rsidR="00B17A05" w:rsidRDefault="00B17A05" w:rsidP="00B17A05">
      <w:pPr>
        <w:rPr>
          <w:rFonts w:cstheme="minorHAnsi"/>
        </w:rPr>
      </w:pPr>
    </w:p>
    <w:p w14:paraId="0BEA8956" w14:textId="79E1152E" w:rsidR="00C351D4" w:rsidRDefault="00C351D4" w:rsidP="00B17A05">
      <w:pPr>
        <w:rPr>
          <w:rFonts w:cstheme="minorHAnsi"/>
        </w:rPr>
      </w:pPr>
      <w:r>
        <w:rPr>
          <w:rFonts w:cstheme="minorHAnsi"/>
        </w:rPr>
        <w:t xml:space="preserve">I will be using the Gibbs Model to </w:t>
      </w:r>
      <w:r w:rsidR="00A14F9F">
        <w:rPr>
          <w:rFonts w:cstheme="minorHAnsi"/>
        </w:rPr>
        <w:t>reflect on the recruitment process</w:t>
      </w:r>
      <w:r w:rsidR="006D7FD3">
        <w:rPr>
          <w:rFonts w:cstheme="minorHAnsi"/>
        </w:rPr>
        <w:t xml:space="preserve">. </w:t>
      </w:r>
      <w:r w:rsidR="00980C9A">
        <w:rPr>
          <w:rFonts w:cstheme="minorHAnsi"/>
        </w:rPr>
        <w:t xml:space="preserve">The Gibbs Model allows you the ability to self-reflect on </w:t>
      </w:r>
      <w:r w:rsidR="004C1458">
        <w:rPr>
          <w:rFonts w:cstheme="minorHAnsi"/>
        </w:rPr>
        <w:t>situations and</w:t>
      </w:r>
      <w:r w:rsidR="00492724">
        <w:rPr>
          <w:rFonts w:cstheme="minorHAnsi"/>
        </w:rPr>
        <w:t xml:space="preserve"> gives </w:t>
      </w:r>
      <w:r w:rsidR="005C2CA2">
        <w:rPr>
          <w:rFonts w:cstheme="minorHAnsi"/>
        </w:rPr>
        <w:t xml:space="preserve">the opportunity for continual learning </w:t>
      </w:r>
      <w:r w:rsidR="00B32BA4">
        <w:rPr>
          <w:rFonts w:cstheme="minorHAnsi"/>
        </w:rPr>
        <w:t xml:space="preserve">through experiences and reflection on those experiences. </w:t>
      </w:r>
      <w:sdt>
        <w:sdtPr>
          <w:rPr>
            <w:rFonts w:cstheme="minorHAnsi"/>
          </w:rPr>
          <w:id w:val="998003531"/>
          <w:citation/>
        </w:sdtPr>
        <w:sdtEndPr/>
        <w:sdtContent>
          <w:r w:rsidR="00B32BA4">
            <w:rPr>
              <w:rFonts w:cstheme="minorHAnsi"/>
            </w:rPr>
            <w:fldChar w:fldCharType="begin"/>
          </w:r>
          <w:r w:rsidR="00B32BA4">
            <w:rPr>
              <w:rFonts w:cstheme="minorHAnsi"/>
              <w:lang w:val="en-US"/>
            </w:rPr>
            <w:instrText xml:space="preserve"> CITATION Esswn \l 1033 </w:instrText>
          </w:r>
          <w:r w:rsidR="00B32BA4">
            <w:rPr>
              <w:rFonts w:cstheme="minorHAnsi"/>
            </w:rPr>
            <w:fldChar w:fldCharType="separate"/>
          </w:r>
          <w:r w:rsidR="00B32BA4" w:rsidRPr="00B32BA4">
            <w:rPr>
              <w:rFonts w:cstheme="minorHAnsi"/>
              <w:noProof/>
              <w:lang w:val="en-US"/>
            </w:rPr>
            <w:t>(Essay Writing Service UK, Unknown)</w:t>
          </w:r>
          <w:r w:rsidR="00B32BA4">
            <w:rPr>
              <w:rFonts w:cstheme="minorHAnsi"/>
            </w:rPr>
            <w:fldChar w:fldCharType="end"/>
          </w:r>
        </w:sdtContent>
      </w:sdt>
    </w:p>
    <w:p w14:paraId="23B97989" w14:textId="5651D326" w:rsidR="00B32BA4" w:rsidRDefault="00B32BA4" w:rsidP="00B17A05">
      <w:pPr>
        <w:rPr>
          <w:rFonts w:cstheme="minorHAnsi"/>
        </w:rPr>
      </w:pPr>
      <w:r>
        <w:rPr>
          <w:rFonts w:cstheme="minorHAnsi"/>
        </w:rPr>
        <w:t xml:space="preserve">Below, I have drawn </w:t>
      </w:r>
      <w:r w:rsidR="00D16F52">
        <w:rPr>
          <w:rFonts w:cstheme="minorHAnsi"/>
        </w:rPr>
        <w:t xml:space="preserve">a visual representation of the model. </w:t>
      </w:r>
    </w:p>
    <w:p w14:paraId="1C1E3F3C" w14:textId="4F6C9FE3" w:rsidR="00D16F52" w:rsidRDefault="00D16F52" w:rsidP="00B17A05">
      <w:pPr>
        <w:rPr>
          <w:rFonts w:cstheme="minorHAnsi"/>
        </w:rPr>
      </w:pPr>
    </w:p>
    <w:p w14:paraId="153E9F0F" w14:textId="34096066" w:rsidR="00D16F52" w:rsidRDefault="00D16F52" w:rsidP="00B17A05">
      <w:pPr>
        <w:rPr>
          <w:rFonts w:cstheme="minorHAnsi"/>
        </w:rPr>
      </w:pPr>
      <w:r>
        <w:rPr>
          <w:rFonts w:cstheme="minorHAnsi"/>
          <w:noProof/>
        </w:rPr>
        <w:lastRenderedPageBreak/>
        <w:drawing>
          <wp:inline distT="0" distB="0" distL="0" distR="0" wp14:anchorId="66C3EC0A" wp14:editId="7A345A1F">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4D7D259" w14:textId="4973178F" w:rsidR="008B7439" w:rsidRDefault="008B7439" w:rsidP="008B7439">
      <w:pPr>
        <w:rPr>
          <w:rFonts w:cstheme="minorHAnsi"/>
        </w:rPr>
      </w:pPr>
    </w:p>
    <w:p w14:paraId="1868C3D3" w14:textId="43DBA44D" w:rsidR="00A53F1C" w:rsidRDefault="00A53F1C" w:rsidP="008B7439">
      <w:pPr>
        <w:rPr>
          <w:rFonts w:cstheme="minorHAnsi"/>
        </w:rPr>
      </w:pPr>
      <w:r>
        <w:rPr>
          <w:rFonts w:cstheme="minorHAnsi"/>
        </w:rPr>
        <w:t xml:space="preserve">The model is broken down into 6 </w:t>
      </w:r>
      <w:r w:rsidR="00D70399">
        <w:rPr>
          <w:rFonts w:cstheme="minorHAnsi"/>
        </w:rPr>
        <w:t>stages</w:t>
      </w:r>
      <w:r>
        <w:rPr>
          <w:rFonts w:cstheme="minorHAnsi"/>
        </w:rPr>
        <w:t xml:space="preserve"> as above. </w:t>
      </w:r>
    </w:p>
    <w:p w14:paraId="5F5BA1BD" w14:textId="510DC5C4" w:rsidR="00FF7B3E" w:rsidRPr="001C0D0B" w:rsidRDefault="00FF7B3E" w:rsidP="008B7439">
      <w:pPr>
        <w:rPr>
          <w:rFonts w:cstheme="minorHAnsi"/>
        </w:rPr>
      </w:pPr>
      <w:r>
        <w:rPr>
          <w:rFonts w:cstheme="minorHAnsi"/>
        </w:rPr>
        <w:t>The continuous nature of the model means that it works best for repetitive experiences and tasks</w:t>
      </w:r>
      <w:r w:rsidR="002707E8">
        <w:rPr>
          <w:rFonts w:cstheme="minorHAnsi"/>
        </w:rPr>
        <w:t xml:space="preserve">. This makes it useful for reflection and improvement. </w:t>
      </w:r>
    </w:p>
    <w:p w14:paraId="346732C4" w14:textId="39E6A455" w:rsidR="006C4B88" w:rsidRPr="001C0D0B" w:rsidRDefault="00B07E59" w:rsidP="00AC55A4">
      <w:pPr>
        <w:pStyle w:val="Heading2"/>
        <w:rPr>
          <w:rFonts w:asciiTheme="minorHAnsi" w:hAnsiTheme="minorHAnsi" w:cstheme="minorHAnsi"/>
          <w:sz w:val="22"/>
          <w:szCs w:val="22"/>
        </w:rPr>
      </w:pPr>
      <w:bookmarkStart w:id="26" w:name="_Toc89883117"/>
      <w:r w:rsidRPr="001C0D0B">
        <w:rPr>
          <w:rFonts w:asciiTheme="minorHAnsi" w:hAnsiTheme="minorHAnsi" w:cstheme="minorHAnsi"/>
          <w:sz w:val="22"/>
          <w:szCs w:val="22"/>
        </w:rPr>
        <w:t xml:space="preserve">3.1 </w:t>
      </w:r>
      <w:r w:rsidR="00AC55A4" w:rsidRPr="001C0D0B">
        <w:rPr>
          <w:rFonts w:asciiTheme="minorHAnsi" w:hAnsiTheme="minorHAnsi" w:cstheme="minorHAnsi"/>
          <w:sz w:val="22"/>
          <w:szCs w:val="22"/>
        </w:rPr>
        <w:t>Description</w:t>
      </w:r>
      <w:bookmarkEnd w:id="26"/>
    </w:p>
    <w:p w14:paraId="50A6746E" w14:textId="6C34ADEE" w:rsidR="00AC55A4" w:rsidRPr="001C0D0B" w:rsidRDefault="00B87571" w:rsidP="00AC55A4">
      <w:pPr>
        <w:rPr>
          <w:rFonts w:cstheme="minorHAnsi"/>
        </w:rPr>
      </w:pPr>
      <w:r>
        <w:rPr>
          <w:rFonts w:cstheme="minorHAnsi"/>
        </w:rPr>
        <w:t xml:space="preserve">I had an interview for the role of Administrative Officer. </w:t>
      </w:r>
      <w:r w:rsidR="00DE2DA3">
        <w:rPr>
          <w:rFonts w:cstheme="minorHAnsi"/>
        </w:rPr>
        <w:t xml:space="preserve">The interview had been planned, and I was asked to attend to sit with a panel of trustees of the business. </w:t>
      </w:r>
      <w:r w:rsidR="006C2B11">
        <w:rPr>
          <w:rFonts w:cstheme="minorHAnsi"/>
        </w:rPr>
        <w:t xml:space="preserve">I had not been given any indication as to how the interview was to happen. </w:t>
      </w:r>
      <w:r w:rsidR="000C3716">
        <w:rPr>
          <w:rFonts w:cstheme="minorHAnsi"/>
        </w:rPr>
        <w:t xml:space="preserve">I met with the panel of trustees and introduced myself, and they did the same. </w:t>
      </w:r>
      <w:r w:rsidR="003E0F89">
        <w:rPr>
          <w:rFonts w:cstheme="minorHAnsi"/>
        </w:rPr>
        <w:t xml:space="preserve">Once seated, we began discussing my CV and Application Form. The Trustees asked a series of questions stemming from my application details. I was then asked a set of prepared questions, which consisted of competency based and </w:t>
      </w:r>
      <w:r w:rsidR="004C1458">
        <w:rPr>
          <w:rFonts w:cstheme="minorHAnsi"/>
        </w:rPr>
        <w:t>knowledge-based</w:t>
      </w:r>
      <w:r w:rsidR="003E0F89">
        <w:rPr>
          <w:rFonts w:cstheme="minorHAnsi"/>
        </w:rPr>
        <w:t xml:space="preserve"> questions. </w:t>
      </w:r>
      <w:r w:rsidR="00AB64C3">
        <w:rPr>
          <w:rFonts w:cstheme="minorHAnsi"/>
        </w:rPr>
        <w:t xml:space="preserve">Once I had answered the questions, I was given the opportunity to ask my own questions. I asked several questions relating to the post. </w:t>
      </w:r>
      <w:r w:rsidR="002C2840">
        <w:rPr>
          <w:rFonts w:cstheme="minorHAnsi"/>
        </w:rPr>
        <w:t xml:space="preserve">After my questions were answered, </w:t>
      </w:r>
      <w:r w:rsidR="00D471E8">
        <w:rPr>
          <w:rFonts w:cstheme="minorHAnsi"/>
        </w:rPr>
        <w:t xml:space="preserve">I met with some of the other staff members and residents who also asked me a set of prepared questions, relating to my personality as this was a role within a care home. </w:t>
      </w:r>
      <w:r w:rsidR="002C2840">
        <w:rPr>
          <w:rFonts w:cstheme="minorHAnsi"/>
        </w:rPr>
        <w:t xml:space="preserve">I was </w:t>
      </w:r>
      <w:r w:rsidR="00D471E8">
        <w:rPr>
          <w:rFonts w:cstheme="minorHAnsi"/>
        </w:rPr>
        <w:t xml:space="preserve">then </w:t>
      </w:r>
      <w:r w:rsidR="002C2840">
        <w:rPr>
          <w:rFonts w:cstheme="minorHAnsi"/>
        </w:rPr>
        <w:t xml:space="preserve">offered a tour of the business and property, which I gladly accepted. After this, I was guided back to the interview room, where the trustees informed me that I would know by the end of the day if I had been successful. </w:t>
      </w:r>
    </w:p>
    <w:p w14:paraId="1295D9C4" w14:textId="3D435128" w:rsidR="00C45904" w:rsidRPr="001C0D0B" w:rsidRDefault="00B07E59" w:rsidP="00AC55A4">
      <w:pPr>
        <w:pStyle w:val="Heading2"/>
        <w:rPr>
          <w:rFonts w:asciiTheme="minorHAnsi" w:hAnsiTheme="minorHAnsi" w:cstheme="minorHAnsi"/>
          <w:sz w:val="22"/>
          <w:szCs w:val="22"/>
        </w:rPr>
      </w:pPr>
      <w:bookmarkStart w:id="27" w:name="_Toc89883118"/>
      <w:r w:rsidRPr="001C0D0B">
        <w:rPr>
          <w:rFonts w:asciiTheme="minorHAnsi" w:hAnsiTheme="minorHAnsi" w:cstheme="minorHAnsi"/>
          <w:sz w:val="22"/>
          <w:szCs w:val="22"/>
        </w:rPr>
        <w:t xml:space="preserve">3.2 </w:t>
      </w:r>
      <w:r w:rsidR="00C45904" w:rsidRPr="001C0D0B">
        <w:rPr>
          <w:rFonts w:asciiTheme="minorHAnsi" w:hAnsiTheme="minorHAnsi" w:cstheme="minorHAnsi"/>
          <w:sz w:val="22"/>
          <w:szCs w:val="22"/>
        </w:rPr>
        <w:t>Feelings</w:t>
      </w:r>
      <w:bookmarkEnd w:id="27"/>
    </w:p>
    <w:p w14:paraId="0DDBEBB1" w14:textId="61B07C48" w:rsidR="00692F2B" w:rsidRPr="001C0D0B" w:rsidRDefault="007A3376" w:rsidP="00AC55A4">
      <w:pPr>
        <w:rPr>
          <w:rFonts w:cstheme="minorHAnsi"/>
        </w:rPr>
      </w:pPr>
      <w:r>
        <w:rPr>
          <w:rFonts w:cstheme="minorHAnsi"/>
        </w:rPr>
        <w:t xml:space="preserve">I was nervous before the interview, as I had no indication of what kind of questions would be asked and in what format. </w:t>
      </w:r>
      <w:r w:rsidR="00F025EC">
        <w:rPr>
          <w:rFonts w:cstheme="minorHAnsi"/>
        </w:rPr>
        <w:t xml:space="preserve">I was confident that I could express my skills, worth and knowledge to the panel of trustees. </w:t>
      </w:r>
      <w:r w:rsidR="00F8587E">
        <w:rPr>
          <w:rFonts w:cstheme="minorHAnsi"/>
        </w:rPr>
        <w:t xml:space="preserve">I was </w:t>
      </w:r>
      <w:r w:rsidR="00182E57">
        <w:rPr>
          <w:rFonts w:cstheme="minorHAnsi"/>
        </w:rPr>
        <w:t>nervous</w:t>
      </w:r>
      <w:r w:rsidR="00F8587E">
        <w:rPr>
          <w:rFonts w:cstheme="minorHAnsi"/>
        </w:rPr>
        <w:t xml:space="preserve"> going into the interview, as I did not know what to expect. </w:t>
      </w:r>
      <w:r w:rsidR="00B172E3">
        <w:rPr>
          <w:rFonts w:cstheme="minorHAnsi"/>
        </w:rPr>
        <w:t xml:space="preserve">During the interview, I felt confident that I was answering the questions well and thoroughly. The questions asked were </w:t>
      </w:r>
      <w:r w:rsidR="004B01A7">
        <w:rPr>
          <w:rFonts w:cstheme="minorHAnsi"/>
        </w:rPr>
        <w:t xml:space="preserve">easy to answer, as they all reflected in my daily practices in my role at the time. The questions were a mixture of prepared </w:t>
      </w:r>
      <w:r w:rsidR="00101E70">
        <w:rPr>
          <w:rFonts w:cstheme="minorHAnsi"/>
        </w:rPr>
        <w:t xml:space="preserve">competency and </w:t>
      </w:r>
      <w:r w:rsidR="004C1458">
        <w:rPr>
          <w:rFonts w:cstheme="minorHAnsi"/>
        </w:rPr>
        <w:t>knowledge-based</w:t>
      </w:r>
      <w:r w:rsidR="00101E70">
        <w:rPr>
          <w:rFonts w:cstheme="minorHAnsi"/>
        </w:rPr>
        <w:t xml:space="preserve"> questions. The questions were prepared beforehand, to </w:t>
      </w:r>
      <w:r w:rsidR="00101E70">
        <w:rPr>
          <w:rFonts w:cstheme="minorHAnsi"/>
        </w:rPr>
        <w:lastRenderedPageBreak/>
        <w:t xml:space="preserve">make the process fair. This is a practice many companies choose to ensure all interviews are fair and equal. </w:t>
      </w:r>
      <w:sdt>
        <w:sdtPr>
          <w:rPr>
            <w:rFonts w:cstheme="minorHAnsi"/>
          </w:rPr>
          <w:id w:val="-1714494860"/>
          <w:citation/>
        </w:sdtPr>
        <w:sdtEndPr/>
        <w:sdtContent>
          <w:r w:rsidR="001107BC">
            <w:rPr>
              <w:rFonts w:cstheme="minorHAnsi"/>
            </w:rPr>
            <w:fldChar w:fldCharType="begin"/>
          </w:r>
          <w:r w:rsidR="001107BC">
            <w:rPr>
              <w:rFonts w:cstheme="minorHAnsi"/>
              <w:lang w:val="en-US"/>
            </w:rPr>
            <w:instrText xml:space="preserve"> CITATION ACA21 \l 1033 </w:instrText>
          </w:r>
          <w:r w:rsidR="001107BC">
            <w:rPr>
              <w:rFonts w:cstheme="minorHAnsi"/>
            </w:rPr>
            <w:fldChar w:fldCharType="separate"/>
          </w:r>
          <w:r w:rsidR="001107BC" w:rsidRPr="001107BC">
            <w:rPr>
              <w:rFonts w:cstheme="minorHAnsi"/>
              <w:noProof/>
              <w:lang w:val="en-US"/>
            </w:rPr>
            <w:t>(ACAS, 2021)</w:t>
          </w:r>
          <w:r w:rsidR="001107BC">
            <w:rPr>
              <w:rFonts w:cstheme="minorHAnsi"/>
            </w:rPr>
            <w:fldChar w:fldCharType="end"/>
          </w:r>
        </w:sdtContent>
      </w:sdt>
      <w:r w:rsidR="00AC2941">
        <w:rPr>
          <w:rFonts w:cstheme="minorHAnsi"/>
        </w:rPr>
        <w:t xml:space="preserve"> </w:t>
      </w:r>
      <w:r w:rsidR="00F96F84">
        <w:rPr>
          <w:rFonts w:cstheme="minorHAnsi"/>
        </w:rPr>
        <w:t xml:space="preserve">I responded well to the pressure and enjoyed the challenge of relating my own experiences to the questions asked. </w:t>
      </w:r>
      <w:r w:rsidR="00AC2941">
        <w:rPr>
          <w:rFonts w:cstheme="minorHAnsi"/>
        </w:rPr>
        <w:t xml:space="preserve">I enjoyed meeting with the trustees and understanding their role in the business. I especially liked the opportunity to meet with residents and their support staff at the Care Home. </w:t>
      </w:r>
      <w:r w:rsidR="00F96F84">
        <w:rPr>
          <w:rFonts w:cstheme="minorHAnsi"/>
        </w:rPr>
        <w:t xml:space="preserve">After leaving the premises, I felt confident that I had given a good interview. </w:t>
      </w:r>
    </w:p>
    <w:p w14:paraId="4BBFC43B" w14:textId="07E55D22" w:rsidR="00C45904" w:rsidRPr="001C0D0B" w:rsidRDefault="00B07E59" w:rsidP="00AC55A4">
      <w:pPr>
        <w:pStyle w:val="Heading2"/>
        <w:rPr>
          <w:rFonts w:asciiTheme="minorHAnsi" w:hAnsiTheme="minorHAnsi" w:cstheme="minorHAnsi"/>
          <w:sz w:val="22"/>
          <w:szCs w:val="22"/>
        </w:rPr>
      </w:pPr>
      <w:bookmarkStart w:id="28" w:name="_Toc89883119"/>
      <w:r w:rsidRPr="001C0D0B">
        <w:rPr>
          <w:rFonts w:asciiTheme="minorHAnsi" w:hAnsiTheme="minorHAnsi" w:cstheme="minorHAnsi"/>
          <w:sz w:val="22"/>
          <w:szCs w:val="22"/>
        </w:rPr>
        <w:t xml:space="preserve">3.3 </w:t>
      </w:r>
      <w:r w:rsidR="00AC55A4" w:rsidRPr="001C0D0B">
        <w:rPr>
          <w:rFonts w:asciiTheme="minorHAnsi" w:hAnsiTheme="minorHAnsi" w:cstheme="minorHAnsi"/>
          <w:sz w:val="22"/>
          <w:szCs w:val="22"/>
        </w:rPr>
        <w:t>Evaluation</w:t>
      </w:r>
      <w:bookmarkEnd w:id="28"/>
    </w:p>
    <w:p w14:paraId="72EC2610" w14:textId="78B0F473" w:rsidR="00692F2B" w:rsidRPr="001C0D0B" w:rsidRDefault="00F96F84" w:rsidP="00F57315">
      <w:pPr>
        <w:rPr>
          <w:rFonts w:cstheme="minorHAnsi"/>
        </w:rPr>
      </w:pPr>
      <w:r>
        <w:rPr>
          <w:rFonts w:cstheme="minorHAnsi"/>
        </w:rPr>
        <w:t xml:space="preserve">I </w:t>
      </w:r>
      <w:r w:rsidR="00685E65">
        <w:rPr>
          <w:rFonts w:cstheme="minorHAnsi"/>
        </w:rPr>
        <w:t xml:space="preserve">introduced myself well to the </w:t>
      </w:r>
      <w:r w:rsidR="004C1458">
        <w:rPr>
          <w:rFonts w:cstheme="minorHAnsi"/>
        </w:rPr>
        <w:t>board and</w:t>
      </w:r>
      <w:r w:rsidR="00685E65">
        <w:rPr>
          <w:rFonts w:cstheme="minorHAnsi"/>
        </w:rPr>
        <w:t xml:space="preserve"> managed to hide my nerves. I gave myself time to think before answering questions, which worked as I was not stuttering or </w:t>
      </w:r>
      <w:r w:rsidR="00F051AE">
        <w:rPr>
          <w:rFonts w:cstheme="minorHAnsi"/>
        </w:rPr>
        <w:t xml:space="preserve">making things up as I went along. </w:t>
      </w:r>
      <w:r w:rsidR="00733F81">
        <w:rPr>
          <w:rFonts w:cstheme="minorHAnsi"/>
        </w:rPr>
        <w:t>I showed good body language,</w:t>
      </w:r>
      <w:r w:rsidR="00DC140B">
        <w:rPr>
          <w:rFonts w:cstheme="minorHAnsi"/>
        </w:rPr>
        <w:t xml:space="preserve"> which is proven to show </w:t>
      </w:r>
      <w:r w:rsidR="002731AE">
        <w:rPr>
          <w:rFonts w:cstheme="minorHAnsi"/>
        </w:rPr>
        <w:t xml:space="preserve">that I am a good communicator. </w:t>
      </w:r>
      <w:sdt>
        <w:sdtPr>
          <w:rPr>
            <w:rFonts w:cstheme="minorHAnsi"/>
          </w:rPr>
          <w:id w:val="914202090"/>
          <w:citation/>
        </w:sdtPr>
        <w:sdtEndPr/>
        <w:sdtContent>
          <w:r w:rsidR="002731AE">
            <w:rPr>
              <w:rFonts w:cstheme="minorHAnsi"/>
            </w:rPr>
            <w:fldChar w:fldCharType="begin"/>
          </w:r>
          <w:r w:rsidR="002731AE">
            <w:rPr>
              <w:rFonts w:cstheme="minorHAnsi"/>
              <w:lang w:val="en-US"/>
            </w:rPr>
            <w:instrText xml:space="preserve"> CITATION Min21 \l 1033 </w:instrText>
          </w:r>
          <w:r w:rsidR="002731AE">
            <w:rPr>
              <w:rFonts w:cstheme="minorHAnsi"/>
            </w:rPr>
            <w:fldChar w:fldCharType="separate"/>
          </w:r>
          <w:r w:rsidR="002731AE" w:rsidRPr="002731AE">
            <w:rPr>
              <w:rFonts w:cstheme="minorHAnsi"/>
              <w:noProof/>
              <w:lang w:val="en-US"/>
            </w:rPr>
            <w:t>(Mind Tools, 2021)</w:t>
          </w:r>
          <w:r w:rsidR="002731AE">
            <w:rPr>
              <w:rFonts w:cstheme="minorHAnsi"/>
            </w:rPr>
            <w:fldChar w:fldCharType="end"/>
          </w:r>
        </w:sdtContent>
      </w:sdt>
      <w:r w:rsidR="002731AE">
        <w:rPr>
          <w:rFonts w:cstheme="minorHAnsi"/>
        </w:rPr>
        <w:t xml:space="preserve"> </w:t>
      </w:r>
      <w:r w:rsidR="00F051AE">
        <w:rPr>
          <w:rFonts w:cstheme="minorHAnsi"/>
        </w:rPr>
        <w:t xml:space="preserve">I didn’t like that I was not aware of what to expect, however I understand that this was to keep the interview fair and equal. </w:t>
      </w:r>
      <w:r w:rsidR="00E9358F">
        <w:rPr>
          <w:rFonts w:cstheme="minorHAnsi"/>
        </w:rPr>
        <w:t xml:space="preserve">At some points, I did take a little longer to answer, which may have come across as being hesitant – I could have expressed that I was thinking about the question first. </w:t>
      </w:r>
      <w:r w:rsidR="00B17D14">
        <w:rPr>
          <w:rFonts w:cstheme="minorHAnsi"/>
        </w:rPr>
        <w:t xml:space="preserve">The experience ended well, and I was </w:t>
      </w:r>
      <w:r w:rsidR="00182E57">
        <w:rPr>
          <w:rFonts w:cstheme="minorHAnsi"/>
        </w:rPr>
        <w:t>offered</w:t>
      </w:r>
      <w:r w:rsidR="00B17D14">
        <w:rPr>
          <w:rFonts w:cstheme="minorHAnsi"/>
        </w:rPr>
        <w:t xml:space="preserve"> the position a few hours post interview. This ended the experience. </w:t>
      </w:r>
    </w:p>
    <w:p w14:paraId="158F71B1" w14:textId="0F44F8F0" w:rsidR="00F57315" w:rsidRDefault="00B07E59" w:rsidP="003E68F1">
      <w:pPr>
        <w:pStyle w:val="Heading2"/>
        <w:rPr>
          <w:rFonts w:asciiTheme="minorHAnsi" w:hAnsiTheme="minorHAnsi" w:cstheme="minorHAnsi"/>
          <w:sz w:val="22"/>
          <w:szCs w:val="22"/>
        </w:rPr>
      </w:pPr>
      <w:bookmarkStart w:id="29" w:name="_Toc89883120"/>
      <w:r w:rsidRPr="001C0D0B">
        <w:rPr>
          <w:rFonts w:asciiTheme="minorHAnsi" w:hAnsiTheme="minorHAnsi" w:cstheme="minorHAnsi"/>
          <w:sz w:val="22"/>
          <w:szCs w:val="22"/>
        </w:rPr>
        <w:t xml:space="preserve">3.4 </w:t>
      </w:r>
      <w:r w:rsidR="00AC55A4" w:rsidRPr="001C0D0B">
        <w:rPr>
          <w:rFonts w:asciiTheme="minorHAnsi" w:hAnsiTheme="minorHAnsi" w:cstheme="minorHAnsi"/>
          <w:sz w:val="22"/>
          <w:szCs w:val="22"/>
        </w:rPr>
        <w:t>Analysis</w:t>
      </w:r>
      <w:bookmarkEnd w:id="29"/>
    </w:p>
    <w:p w14:paraId="640ECDC0" w14:textId="77777777" w:rsidR="003E68F1" w:rsidRPr="003E68F1" w:rsidRDefault="003E68F1" w:rsidP="003E68F1"/>
    <w:p w14:paraId="1C87E2A0" w14:textId="796D03BB" w:rsidR="0024495F" w:rsidRDefault="007F3029" w:rsidP="00F57315">
      <w:pPr>
        <w:rPr>
          <w:rFonts w:cstheme="minorHAnsi"/>
        </w:rPr>
      </w:pPr>
      <w:r>
        <w:rPr>
          <w:rFonts w:cstheme="minorHAnsi"/>
        </w:rPr>
        <w:t xml:space="preserve">I think that the Interviewees took my thought process as hesitation when answering questions. I think this </w:t>
      </w:r>
      <w:r w:rsidR="004C1458">
        <w:rPr>
          <w:rFonts w:cstheme="minorHAnsi"/>
        </w:rPr>
        <w:t>led</w:t>
      </w:r>
      <w:r>
        <w:rPr>
          <w:rFonts w:cstheme="minorHAnsi"/>
        </w:rPr>
        <w:t xml:space="preserve"> to the interviewers questioning my ability to think on the spot</w:t>
      </w:r>
      <w:r w:rsidR="007A29A8">
        <w:rPr>
          <w:rFonts w:cstheme="minorHAnsi"/>
        </w:rPr>
        <w:t xml:space="preserve"> or my ability to deal with the situations mentioned. I could have told the panel that I was taking some time to gather my thoughts, instead of letting them assume that things were taking me a long time when in fact a lot was going on in my head. </w:t>
      </w:r>
      <w:r w:rsidR="0035092A">
        <w:rPr>
          <w:rFonts w:cstheme="minorHAnsi"/>
        </w:rPr>
        <w:t xml:space="preserve"> I felt that I could have been more prepared in the sense of revising some common questions and answers</w:t>
      </w:r>
      <w:r w:rsidR="001F3DEE">
        <w:rPr>
          <w:rFonts w:cstheme="minorHAnsi"/>
        </w:rPr>
        <w:t xml:space="preserve"> to practise my responses before attending the interview. Without preparation, I think the panel assumed that I was unprepared for some questions. </w:t>
      </w:r>
      <w:r w:rsidR="008622F2">
        <w:rPr>
          <w:rFonts w:cstheme="minorHAnsi"/>
        </w:rPr>
        <w:t xml:space="preserve">In future, I will revise some common questions and scenarios as a </w:t>
      </w:r>
      <w:r w:rsidR="004C1458">
        <w:rPr>
          <w:rFonts w:cstheme="minorHAnsi"/>
        </w:rPr>
        <w:t>warmup</w:t>
      </w:r>
      <w:r w:rsidR="008622F2">
        <w:rPr>
          <w:rFonts w:cstheme="minorHAnsi"/>
        </w:rPr>
        <w:t xml:space="preserve"> to the interview. </w:t>
      </w:r>
    </w:p>
    <w:p w14:paraId="3C4CEE73" w14:textId="2977401C" w:rsidR="008622F2" w:rsidRDefault="008622F2" w:rsidP="00F57315">
      <w:pPr>
        <w:rPr>
          <w:rFonts w:cstheme="minorHAnsi"/>
        </w:rPr>
      </w:pPr>
      <w:r>
        <w:rPr>
          <w:rFonts w:cstheme="minorHAnsi"/>
        </w:rPr>
        <w:t xml:space="preserve">I presented myself well, and showed good, open body language throughout the interview. I think this was most positive when speaking with residents of the care home. I think they interpreted my body language well, </w:t>
      </w:r>
      <w:r w:rsidR="00CD0848">
        <w:rPr>
          <w:rFonts w:cstheme="minorHAnsi"/>
        </w:rPr>
        <w:t xml:space="preserve">which lead to a positive interview outcome. </w:t>
      </w:r>
      <w:r w:rsidR="001E61EE">
        <w:rPr>
          <w:rFonts w:cstheme="minorHAnsi"/>
        </w:rPr>
        <w:t xml:space="preserve">I could further improve this by learning more about body language and open communication. </w:t>
      </w:r>
      <w:r w:rsidR="00CA5185">
        <w:rPr>
          <w:rFonts w:cstheme="minorHAnsi"/>
        </w:rPr>
        <w:t xml:space="preserve">I enjoyed taking a tour of the business, and asked questions while being shown around. I think this impacted positively on the panel, as they could see that I was engaged and interested in the environment. </w:t>
      </w:r>
      <w:r w:rsidR="00B63E4E">
        <w:rPr>
          <w:rFonts w:cstheme="minorHAnsi"/>
        </w:rPr>
        <w:t xml:space="preserve">This could be further improved by asking questions about the location and expressing interest in future. </w:t>
      </w:r>
    </w:p>
    <w:p w14:paraId="6A6CB592" w14:textId="55D6D3C9" w:rsidR="00692F2B" w:rsidRPr="001C0D0B" w:rsidRDefault="00B63E4E" w:rsidP="00F57315">
      <w:pPr>
        <w:rPr>
          <w:rFonts w:cstheme="minorHAnsi"/>
        </w:rPr>
      </w:pPr>
      <w:r>
        <w:rPr>
          <w:rFonts w:cstheme="minorHAnsi"/>
        </w:rPr>
        <w:t xml:space="preserve">I believe I contributed well to the interview </w:t>
      </w:r>
      <w:r w:rsidR="004C1458">
        <w:rPr>
          <w:rFonts w:cstheme="minorHAnsi"/>
        </w:rPr>
        <w:t>process;</w:t>
      </w:r>
      <w:r>
        <w:rPr>
          <w:rFonts w:cstheme="minorHAnsi"/>
        </w:rPr>
        <w:t xml:space="preserve"> I answered the questions given as best as I could at the time. </w:t>
      </w:r>
      <w:r w:rsidR="004B3ED2">
        <w:rPr>
          <w:rFonts w:cstheme="minorHAnsi"/>
        </w:rPr>
        <w:t xml:space="preserve">The experience was useful as I had not experienced an interview by a panel of interviewers before. This was a new </w:t>
      </w:r>
      <w:r w:rsidR="004C1458">
        <w:rPr>
          <w:rFonts w:cstheme="minorHAnsi"/>
        </w:rPr>
        <w:t>experience,</w:t>
      </w:r>
      <w:r w:rsidR="004B3ED2">
        <w:rPr>
          <w:rFonts w:cstheme="minorHAnsi"/>
        </w:rPr>
        <w:t xml:space="preserve"> and I took it in my stride. </w:t>
      </w:r>
      <w:r w:rsidR="00CF611A">
        <w:rPr>
          <w:rFonts w:cstheme="minorHAnsi"/>
        </w:rPr>
        <w:t xml:space="preserve">I used previous experiences to cope with the style of the interview. This interview was successful compared to other interviews that I have experienced, where I have not been able to communicate my skills as well as this day. </w:t>
      </w:r>
    </w:p>
    <w:p w14:paraId="3F5EE4CF" w14:textId="46EA3A5A" w:rsidR="00F57315" w:rsidRPr="00F81974" w:rsidRDefault="00B07E59" w:rsidP="00D57326">
      <w:pPr>
        <w:pStyle w:val="Heading2"/>
        <w:rPr>
          <w:rFonts w:asciiTheme="minorHAnsi" w:hAnsiTheme="minorHAnsi" w:cstheme="minorHAnsi"/>
          <w:sz w:val="22"/>
          <w:szCs w:val="22"/>
        </w:rPr>
      </w:pPr>
      <w:bookmarkStart w:id="30" w:name="_Toc89883121"/>
      <w:r w:rsidRPr="00F81974">
        <w:rPr>
          <w:rFonts w:asciiTheme="minorHAnsi" w:hAnsiTheme="minorHAnsi" w:cstheme="minorHAnsi"/>
          <w:sz w:val="22"/>
          <w:szCs w:val="22"/>
        </w:rPr>
        <w:t xml:space="preserve">3.5 </w:t>
      </w:r>
      <w:r w:rsidR="00AC55A4" w:rsidRPr="00F81974">
        <w:rPr>
          <w:rFonts w:asciiTheme="minorHAnsi" w:hAnsiTheme="minorHAnsi" w:cstheme="minorHAnsi"/>
          <w:sz w:val="22"/>
          <w:szCs w:val="22"/>
        </w:rPr>
        <w:t>Conclusion</w:t>
      </w:r>
      <w:bookmarkEnd w:id="30"/>
    </w:p>
    <w:p w14:paraId="0977415E" w14:textId="7F3F780C" w:rsidR="00F57315" w:rsidRPr="00237997" w:rsidRDefault="00D57326" w:rsidP="00F57315">
      <w:pPr>
        <w:rPr>
          <w:rFonts w:cstheme="minorHAnsi"/>
        </w:rPr>
      </w:pPr>
      <w:r>
        <w:rPr>
          <w:rFonts w:cstheme="minorHAnsi"/>
        </w:rPr>
        <w:t xml:space="preserve">In conclusion, I could have done a few things differently. I could have expressed to the interviewers that I needed some time to think about certain questions, so that I could get a comprehensive answer together first. </w:t>
      </w:r>
      <w:r w:rsidR="0089202A">
        <w:rPr>
          <w:rFonts w:cstheme="minorHAnsi"/>
        </w:rPr>
        <w:t xml:space="preserve">I was too nervous to think about mentioning it at the time, so I need to remember to do this in future. I learned that I do well under </w:t>
      </w:r>
      <w:r w:rsidR="004C1458">
        <w:rPr>
          <w:rFonts w:cstheme="minorHAnsi"/>
        </w:rPr>
        <w:t>pressure and</w:t>
      </w:r>
      <w:r w:rsidR="0089202A">
        <w:rPr>
          <w:rFonts w:cstheme="minorHAnsi"/>
        </w:rPr>
        <w:t xml:space="preserve"> enjoy meeting new people no matter the </w:t>
      </w:r>
      <w:r w:rsidR="0089202A">
        <w:rPr>
          <w:rFonts w:cstheme="minorHAnsi"/>
        </w:rPr>
        <w:lastRenderedPageBreak/>
        <w:t xml:space="preserve">circumstance. </w:t>
      </w:r>
      <w:r w:rsidR="00762CC6">
        <w:rPr>
          <w:rFonts w:cstheme="minorHAnsi"/>
        </w:rPr>
        <w:t xml:space="preserve">My current knowledge of the role is excellent, and all </w:t>
      </w:r>
      <w:r w:rsidR="004C1458">
        <w:rPr>
          <w:rFonts w:cstheme="minorHAnsi"/>
        </w:rPr>
        <w:t>knowledge-based</w:t>
      </w:r>
      <w:r w:rsidR="00762CC6">
        <w:rPr>
          <w:rFonts w:cstheme="minorHAnsi"/>
        </w:rPr>
        <w:t xml:space="preserve"> questions were easy to answer. I did struggle with the </w:t>
      </w:r>
      <w:r w:rsidR="004C1458">
        <w:rPr>
          <w:rFonts w:cstheme="minorHAnsi"/>
        </w:rPr>
        <w:t>competency-based</w:t>
      </w:r>
      <w:r w:rsidR="00762CC6">
        <w:rPr>
          <w:rFonts w:cstheme="minorHAnsi"/>
        </w:rPr>
        <w:t xml:space="preserve"> questions however, which I will need to learn from. </w:t>
      </w:r>
      <w:r w:rsidR="00CE65BB">
        <w:rPr>
          <w:rFonts w:cstheme="minorHAnsi"/>
        </w:rPr>
        <w:t xml:space="preserve">My level of practice covers the basis of this role, which is positive. </w:t>
      </w:r>
    </w:p>
    <w:p w14:paraId="2E2D2196" w14:textId="53E43597" w:rsidR="00AC55A4" w:rsidRPr="001C0D0B" w:rsidRDefault="00B07E59" w:rsidP="00AC55A4">
      <w:pPr>
        <w:pStyle w:val="Heading2"/>
        <w:rPr>
          <w:rFonts w:asciiTheme="minorHAnsi" w:hAnsiTheme="minorHAnsi" w:cstheme="minorHAnsi"/>
          <w:sz w:val="22"/>
          <w:szCs w:val="22"/>
        </w:rPr>
      </w:pPr>
      <w:bookmarkStart w:id="31" w:name="_Toc89883122"/>
      <w:r w:rsidRPr="001C0D0B">
        <w:rPr>
          <w:rFonts w:asciiTheme="minorHAnsi" w:hAnsiTheme="minorHAnsi" w:cstheme="minorHAnsi"/>
          <w:sz w:val="22"/>
          <w:szCs w:val="22"/>
        </w:rPr>
        <w:t xml:space="preserve">3.6 </w:t>
      </w:r>
      <w:r w:rsidR="00AC55A4" w:rsidRPr="001C0D0B">
        <w:rPr>
          <w:rFonts w:asciiTheme="minorHAnsi" w:hAnsiTheme="minorHAnsi" w:cstheme="minorHAnsi"/>
          <w:sz w:val="22"/>
          <w:szCs w:val="22"/>
        </w:rPr>
        <w:t>Action Plan</w:t>
      </w:r>
      <w:bookmarkEnd w:id="31"/>
    </w:p>
    <w:p w14:paraId="1EBF26C8" w14:textId="64521272" w:rsidR="00322483" w:rsidRPr="001C0D0B" w:rsidRDefault="00D57326" w:rsidP="00322483">
      <w:pPr>
        <w:rPr>
          <w:rFonts w:cstheme="minorHAnsi"/>
        </w:rPr>
      </w:pPr>
      <w:r w:rsidRPr="00237997">
        <w:rPr>
          <w:rFonts w:cstheme="minorHAnsi"/>
        </w:rPr>
        <w:t>In future, I can be</w:t>
      </w:r>
      <w:r>
        <w:rPr>
          <w:rFonts w:cstheme="minorHAnsi"/>
        </w:rPr>
        <w:t xml:space="preserve"> better prepared by revising common interview questions to warm up. I know I have areas to improve upon, such as my speaking and improvisation skills. I will prioritise learning some common questions to answer as this will better prepare me in the future for interviews. I will use this experience to reflect on my abilities, as I believe this interview went very well in comparison to others I have experienced. </w:t>
      </w:r>
    </w:p>
    <w:p w14:paraId="4CB3903D" w14:textId="6E4EE12A" w:rsidR="00322483" w:rsidRPr="001C0D0B" w:rsidRDefault="009E3DDD" w:rsidP="00EF11DF">
      <w:pPr>
        <w:pStyle w:val="Heading1"/>
        <w:rPr>
          <w:rFonts w:asciiTheme="minorHAnsi" w:hAnsiTheme="minorHAnsi" w:cstheme="minorHAnsi"/>
          <w:sz w:val="22"/>
          <w:szCs w:val="22"/>
        </w:rPr>
      </w:pPr>
      <w:bookmarkStart w:id="32" w:name="_Toc89883123"/>
      <w:r w:rsidRPr="001C0D0B">
        <w:rPr>
          <w:rFonts w:asciiTheme="minorHAnsi" w:hAnsiTheme="minorHAnsi" w:cstheme="minorHAnsi"/>
          <w:sz w:val="22"/>
          <w:szCs w:val="22"/>
        </w:rPr>
        <w:t>References</w:t>
      </w:r>
      <w:bookmarkEnd w:id="32"/>
    </w:p>
    <w:p w14:paraId="0D220EE9" w14:textId="1145F701" w:rsidR="00A3136D" w:rsidRDefault="00A3136D" w:rsidP="00322483">
      <w:pPr>
        <w:rPr>
          <w:rFonts w:cstheme="minorHAnsi"/>
        </w:rPr>
      </w:pPr>
    </w:p>
    <w:sdt>
      <w:sdtPr>
        <w:rPr>
          <w:rFonts w:asciiTheme="minorHAnsi" w:eastAsiaTheme="minorHAnsi" w:hAnsiTheme="minorHAnsi" w:cstheme="minorBidi"/>
          <w:color w:val="auto"/>
          <w:sz w:val="22"/>
          <w:szCs w:val="22"/>
        </w:rPr>
        <w:id w:val="-2021301654"/>
        <w:docPartObj>
          <w:docPartGallery w:val="Bibliographies"/>
          <w:docPartUnique/>
        </w:docPartObj>
      </w:sdtPr>
      <w:sdtEndPr/>
      <w:sdtContent>
        <w:p w14:paraId="409D5027" w14:textId="7094819C" w:rsidR="00A3136D" w:rsidRDefault="00A3136D">
          <w:pPr>
            <w:pStyle w:val="Heading1"/>
          </w:pPr>
        </w:p>
        <w:sdt>
          <w:sdtPr>
            <w:id w:val="-573587230"/>
            <w:bibliography/>
          </w:sdtPr>
          <w:sdtEndPr/>
          <w:sdtContent>
            <w:p w14:paraId="59B0A558" w14:textId="77777777" w:rsidR="00A3136D" w:rsidRDefault="00A3136D" w:rsidP="00A3136D">
              <w:pPr>
                <w:pStyle w:val="Bibliography"/>
                <w:rPr>
                  <w:noProof/>
                  <w:sz w:val="24"/>
                  <w:szCs w:val="24"/>
                </w:rPr>
              </w:pPr>
              <w:r>
                <w:fldChar w:fldCharType="begin"/>
              </w:r>
              <w:r>
                <w:instrText xml:space="preserve"> BIBLIOGRAPHY </w:instrText>
              </w:r>
              <w:r>
                <w:fldChar w:fldCharType="separate"/>
              </w:r>
              <w:r>
                <w:rPr>
                  <w:noProof/>
                </w:rPr>
                <w:t xml:space="preserve">ACAS, 2021. </w:t>
              </w:r>
              <w:r>
                <w:rPr>
                  <w:i/>
                  <w:iCs/>
                  <w:noProof/>
                </w:rPr>
                <w:t xml:space="preserve">Recruitment: Hiring Someone. </w:t>
              </w:r>
              <w:r>
                <w:rPr>
                  <w:noProof/>
                </w:rPr>
                <w:t xml:space="preserve">[Online] </w:t>
              </w:r>
              <w:r>
                <w:rPr>
                  <w:noProof/>
                </w:rPr>
                <w:br/>
                <w:t xml:space="preserve">Available at: </w:t>
              </w:r>
              <w:r>
                <w:rPr>
                  <w:noProof/>
                  <w:u w:val="single"/>
                </w:rPr>
                <w:t>https://www.acas.org.uk/hiring-someone/interviewing-job-applicants</w:t>
              </w:r>
              <w:r>
                <w:rPr>
                  <w:noProof/>
                </w:rPr>
                <w:br/>
                <w:t>[Accessed 7 December 2021].</w:t>
              </w:r>
            </w:p>
            <w:p w14:paraId="68C3FF4D" w14:textId="77777777" w:rsidR="00A3136D" w:rsidRDefault="00A3136D" w:rsidP="00A3136D">
              <w:pPr>
                <w:pStyle w:val="Bibliography"/>
                <w:rPr>
                  <w:noProof/>
                </w:rPr>
              </w:pPr>
              <w:r>
                <w:rPr>
                  <w:noProof/>
                </w:rPr>
                <w:t xml:space="preserve">BBC Bitesize, 2021. </w:t>
              </w:r>
              <w:r>
                <w:rPr>
                  <w:i/>
                  <w:iCs/>
                  <w:noProof/>
                </w:rPr>
                <w:t xml:space="preserve">Target setting. </w:t>
              </w:r>
              <w:r>
                <w:rPr>
                  <w:noProof/>
                </w:rPr>
                <w:t xml:space="preserve">[Online] </w:t>
              </w:r>
              <w:r>
                <w:rPr>
                  <w:noProof/>
                </w:rPr>
                <w:br/>
                <w:t xml:space="preserve">Available at: </w:t>
              </w:r>
              <w:r>
                <w:rPr>
                  <w:noProof/>
                  <w:u w:val="single"/>
                </w:rPr>
                <w:t>https://www.bbc.co.uk/bitesize/guides/zwr34j6/revision/3</w:t>
              </w:r>
              <w:r>
                <w:rPr>
                  <w:noProof/>
                </w:rPr>
                <w:br/>
                <w:t>[Accessed 1 December 2021].</w:t>
              </w:r>
            </w:p>
            <w:p w14:paraId="4226211D" w14:textId="77777777" w:rsidR="00A3136D" w:rsidRDefault="00A3136D" w:rsidP="00A3136D">
              <w:pPr>
                <w:pStyle w:val="Bibliography"/>
                <w:rPr>
                  <w:noProof/>
                </w:rPr>
              </w:pPr>
              <w:r>
                <w:rPr>
                  <w:noProof/>
                </w:rPr>
                <w:t xml:space="preserve">CIPS, 2021. </w:t>
              </w:r>
              <w:r>
                <w:rPr>
                  <w:i/>
                  <w:iCs/>
                  <w:noProof/>
                </w:rPr>
                <w:t xml:space="preserve">What is CIPS Membership?. </w:t>
              </w:r>
              <w:r>
                <w:rPr>
                  <w:noProof/>
                </w:rPr>
                <w:t xml:space="preserve">[Online] </w:t>
              </w:r>
              <w:r>
                <w:rPr>
                  <w:noProof/>
                </w:rPr>
                <w:br/>
                <w:t xml:space="preserve">Available at: </w:t>
              </w:r>
              <w:r>
                <w:rPr>
                  <w:noProof/>
                  <w:u w:val="single"/>
                </w:rPr>
                <w:t>https://www.cips.org/membership/cips-membership/</w:t>
              </w:r>
              <w:r>
                <w:rPr>
                  <w:noProof/>
                </w:rPr>
                <w:br/>
                <w:t>[Accessed 2 December 2021].</w:t>
              </w:r>
            </w:p>
            <w:p w14:paraId="4BD11DD7" w14:textId="77777777" w:rsidR="00A3136D" w:rsidRDefault="00A3136D" w:rsidP="00A3136D">
              <w:pPr>
                <w:pStyle w:val="Bibliography"/>
                <w:rPr>
                  <w:noProof/>
                </w:rPr>
              </w:pPr>
              <w:r>
                <w:rPr>
                  <w:noProof/>
                </w:rPr>
                <w:t xml:space="preserve">Essay Writing Service UK, Unknown. </w:t>
              </w:r>
              <w:r>
                <w:rPr>
                  <w:i/>
                  <w:iCs/>
                  <w:noProof/>
                </w:rPr>
                <w:t xml:space="preserve">Gibbs Model of Reflection. </w:t>
              </w:r>
              <w:r>
                <w:rPr>
                  <w:noProof/>
                </w:rPr>
                <w:t xml:space="preserve">[Online] </w:t>
              </w:r>
              <w:r>
                <w:rPr>
                  <w:noProof/>
                </w:rPr>
                <w:br/>
                <w:t xml:space="preserve">Available at: </w:t>
              </w:r>
              <w:r>
                <w:rPr>
                  <w:noProof/>
                  <w:u w:val="single"/>
                </w:rPr>
                <w:t>https://essaywritingserviceuk.co.uk/advice-and-guidance/gibbs-model-of-reflection#:~:text=Gibbs%20model%20of%20reflection%20%281988%29%2C%20is%20focused%20on,the%20model%20then%20becomes%20useful%20for%20examining%20</w:t>
              </w:r>
              <w:r>
                <w:rPr>
                  <w:noProof/>
                </w:rPr>
                <w:br/>
                <w:t>[Accessed 7 December 2021].</w:t>
              </w:r>
            </w:p>
            <w:p w14:paraId="3072A5CF" w14:textId="77777777" w:rsidR="00A3136D" w:rsidRDefault="00A3136D" w:rsidP="00A3136D">
              <w:pPr>
                <w:pStyle w:val="Bibliography"/>
                <w:rPr>
                  <w:noProof/>
                </w:rPr>
              </w:pPr>
              <w:r>
                <w:rPr>
                  <w:noProof/>
                </w:rPr>
                <w:t xml:space="preserve">Gilbert, A., 2005. </w:t>
              </w:r>
              <w:r>
                <w:rPr>
                  <w:i/>
                  <w:iCs/>
                  <w:noProof/>
                </w:rPr>
                <w:t xml:space="preserve">Go MAD - the art of making a difference. </w:t>
              </w:r>
              <w:r>
                <w:rPr>
                  <w:noProof/>
                </w:rPr>
                <w:t>2 ed. s.l.:Go MAD Books.</w:t>
              </w:r>
            </w:p>
            <w:p w14:paraId="394FD4D6" w14:textId="77777777" w:rsidR="00A3136D" w:rsidRDefault="00A3136D" w:rsidP="00A3136D">
              <w:pPr>
                <w:pStyle w:val="Bibliography"/>
                <w:rPr>
                  <w:noProof/>
                </w:rPr>
              </w:pPr>
              <w:r>
                <w:rPr>
                  <w:noProof/>
                </w:rPr>
                <w:t xml:space="preserve">Liveplan, 2021. </w:t>
              </w:r>
              <w:r>
                <w:rPr>
                  <w:i/>
                  <w:iCs/>
                  <w:noProof/>
                </w:rPr>
                <w:t xml:space="preserve">What Is a SWOT Analysis and How to Do It Right (With Examples). </w:t>
              </w:r>
              <w:r>
                <w:rPr>
                  <w:noProof/>
                </w:rPr>
                <w:t xml:space="preserve">[Online] </w:t>
              </w:r>
              <w:r>
                <w:rPr>
                  <w:noProof/>
                </w:rPr>
                <w:br/>
                <w:t xml:space="preserve">Available at: </w:t>
              </w:r>
              <w:r>
                <w:rPr>
                  <w:noProof/>
                  <w:u w:val="single"/>
                </w:rPr>
                <w:t>https://www.liveplan.com/blog/what-is-a-swot-analysis-and-how-to-do-it-right-with-examples/</w:t>
              </w:r>
              <w:r>
                <w:rPr>
                  <w:noProof/>
                </w:rPr>
                <w:br/>
                <w:t>[Accessed 29 November 2021].</w:t>
              </w:r>
            </w:p>
            <w:p w14:paraId="46A4D907" w14:textId="77777777" w:rsidR="00A3136D" w:rsidRDefault="00A3136D" w:rsidP="00A3136D">
              <w:pPr>
                <w:pStyle w:val="Bibliography"/>
                <w:rPr>
                  <w:noProof/>
                </w:rPr>
              </w:pPr>
              <w:r>
                <w:rPr>
                  <w:noProof/>
                </w:rPr>
                <w:t xml:space="preserve">Mind Tools, 2021. </w:t>
              </w:r>
              <w:r>
                <w:rPr>
                  <w:i/>
                  <w:iCs/>
                  <w:noProof/>
                </w:rPr>
                <w:t xml:space="preserve">Body Language. </w:t>
              </w:r>
              <w:r>
                <w:rPr>
                  <w:noProof/>
                </w:rPr>
                <w:t xml:space="preserve">[Online] </w:t>
              </w:r>
              <w:r>
                <w:rPr>
                  <w:noProof/>
                </w:rPr>
                <w:br/>
                <w:t xml:space="preserve">Available at: </w:t>
              </w:r>
              <w:r>
                <w:rPr>
                  <w:noProof/>
                  <w:u w:val="single"/>
                </w:rPr>
                <w:t>https://www.mindtools.com/pages/article/Body_Language.htm</w:t>
              </w:r>
              <w:r>
                <w:rPr>
                  <w:noProof/>
                </w:rPr>
                <w:br/>
                <w:t>[Accessed 7 December 2021].</w:t>
              </w:r>
            </w:p>
            <w:p w14:paraId="3D26BFBA" w14:textId="77777777" w:rsidR="00A3136D" w:rsidRDefault="00A3136D" w:rsidP="00A3136D">
              <w:pPr>
                <w:pStyle w:val="Bibliography"/>
                <w:rPr>
                  <w:noProof/>
                </w:rPr>
              </w:pPr>
              <w:r>
                <w:rPr>
                  <w:noProof/>
                </w:rPr>
                <w:t xml:space="preserve">NHS, 2018. </w:t>
              </w:r>
              <w:r>
                <w:rPr>
                  <w:i/>
                  <w:iCs/>
                  <w:noProof/>
                </w:rPr>
                <w:t xml:space="preserve">Mindfulness. </w:t>
              </w:r>
              <w:r>
                <w:rPr>
                  <w:noProof/>
                </w:rPr>
                <w:t xml:space="preserve">[Online] </w:t>
              </w:r>
              <w:r>
                <w:rPr>
                  <w:noProof/>
                </w:rPr>
                <w:br/>
                <w:t xml:space="preserve">Available at: </w:t>
              </w:r>
              <w:r>
                <w:rPr>
                  <w:noProof/>
                  <w:u w:val="single"/>
                </w:rPr>
                <w:t>https://www.nhs.uk/mental-health/self-help/tips-and-support/mindfulness/</w:t>
              </w:r>
              <w:r>
                <w:rPr>
                  <w:noProof/>
                </w:rPr>
                <w:br/>
                <w:t>[Accessed 2 December 2021].</w:t>
              </w:r>
            </w:p>
            <w:p w14:paraId="129628C7" w14:textId="77777777" w:rsidR="00A3136D" w:rsidRDefault="00A3136D" w:rsidP="00A3136D">
              <w:pPr>
                <w:pStyle w:val="Bibliography"/>
                <w:rPr>
                  <w:noProof/>
                </w:rPr>
              </w:pPr>
              <w:r w:rsidRPr="00A3136D">
                <w:rPr>
                  <w:noProof/>
                  <w:lang w:val="it-IT"/>
                </w:rPr>
                <w:lastRenderedPageBreak/>
                <w:t xml:space="preserve">Osita, I. C., R, I. O. &amp; Justina, N., 2014. </w:t>
              </w:r>
              <w:r>
                <w:rPr>
                  <w:noProof/>
                </w:rPr>
                <w:t xml:space="preserve">Organization’s stability and productivity: the role of SWOT analysis an acronym for strength, weakness,. </w:t>
              </w:r>
              <w:r>
                <w:rPr>
                  <w:i/>
                  <w:iCs/>
                  <w:noProof/>
                </w:rPr>
                <w:t xml:space="preserve">International Journal of Innovative and Applied Research, </w:t>
              </w:r>
              <w:r>
                <w:rPr>
                  <w:noProof/>
                </w:rPr>
                <w:t>2(9), p. 1.</w:t>
              </w:r>
            </w:p>
            <w:p w14:paraId="25A7047B" w14:textId="77777777" w:rsidR="00A3136D" w:rsidRDefault="00A3136D" w:rsidP="00A3136D">
              <w:pPr>
                <w:pStyle w:val="Bibliography"/>
                <w:rPr>
                  <w:noProof/>
                </w:rPr>
              </w:pPr>
              <w:r>
                <w:rPr>
                  <w:noProof/>
                </w:rPr>
                <w:t xml:space="preserve">Student Finance Wales - Cyllid Myfyrwyr Cymru, 2021. </w:t>
              </w:r>
              <w:r>
                <w:rPr>
                  <w:i/>
                  <w:iCs/>
                  <w:noProof/>
                </w:rPr>
                <w:t xml:space="preserve">Finance for full-time, undergraduate Welsh students. </w:t>
              </w:r>
              <w:r>
                <w:rPr>
                  <w:noProof/>
                </w:rPr>
                <w:t xml:space="preserve">[Online] </w:t>
              </w:r>
              <w:r>
                <w:rPr>
                  <w:noProof/>
                </w:rPr>
                <w:br/>
                <w:t xml:space="preserve">Available at: </w:t>
              </w:r>
              <w:r>
                <w:rPr>
                  <w:noProof/>
                  <w:u w:val="single"/>
                </w:rPr>
                <w:t>https://www.studentfinancewales.co.uk/undergraduate-finance/full-time/welsh-student/</w:t>
              </w:r>
              <w:r>
                <w:rPr>
                  <w:noProof/>
                </w:rPr>
                <w:br/>
                <w:t>[Accessed 2 December 2021].</w:t>
              </w:r>
            </w:p>
            <w:p w14:paraId="1363A047" w14:textId="77777777" w:rsidR="00A3136D" w:rsidRDefault="00A3136D" w:rsidP="00A3136D">
              <w:pPr>
                <w:pStyle w:val="Bibliography"/>
                <w:rPr>
                  <w:noProof/>
                </w:rPr>
              </w:pPr>
              <w:r>
                <w:rPr>
                  <w:noProof/>
                </w:rPr>
                <w:t xml:space="preserve">University, J. R. f. T. O., 2005. Learning styles. </w:t>
              </w:r>
              <w:r>
                <w:rPr>
                  <w:i/>
                  <w:iCs/>
                  <w:noProof/>
                </w:rPr>
                <w:t xml:space="preserve">Learning styles, </w:t>
              </w:r>
              <w:r>
                <w:rPr>
                  <w:noProof/>
                </w:rPr>
                <w:t>p. 5.</w:t>
              </w:r>
            </w:p>
            <w:p w14:paraId="7008831B" w14:textId="77777777" w:rsidR="00A3136D" w:rsidRDefault="00A3136D" w:rsidP="00A3136D">
              <w:pPr>
                <w:pStyle w:val="Bibliography"/>
                <w:rPr>
                  <w:noProof/>
                </w:rPr>
              </w:pPr>
              <w:r>
                <w:rPr>
                  <w:noProof/>
                </w:rPr>
                <w:t xml:space="preserve">UWTSD, 2021. </w:t>
              </w:r>
              <w:r>
                <w:rPr>
                  <w:i/>
                  <w:iCs/>
                  <w:noProof/>
                </w:rPr>
                <w:t xml:space="preserve">Student Services. </w:t>
              </w:r>
              <w:r>
                <w:rPr>
                  <w:noProof/>
                </w:rPr>
                <w:t xml:space="preserve">[Online] </w:t>
              </w:r>
              <w:r>
                <w:rPr>
                  <w:noProof/>
                </w:rPr>
                <w:br/>
                <w:t xml:space="preserve">Available at: </w:t>
              </w:r>
              <w:r>
                <w:rPr>
                  <w:noProof/>
                  <w:u w:val="single"/>
                </w:rPr>
                <w:t>https://www.uwtsd.ac.uk/student-services/</w:t>
              </w:r>
              <w:r>
                <w:rPr>
                  <w:noProof/>
                </w:rPr>
                <w:br/>
                <w:t>[Accessed 2 December 2021].</w:t>
              </w:r>
            </w:p>
            <w:p w14:paraId="119A8F4F" w14:textId="77777777" w:rsidR="00A3136D" w:rsidRDefault="00A3136D" w:rsidP="00A3136D">
              <w:pPr>
                <w:pStyle w:val="Bibliography"/>
                <w:rPr>
                  <w:noProof/>
                </w:rPr>
              </w:pPr>
              <w:r>
                <w:rPr>
                  <w:noProof/>
                </w:rPr>
                <w:t xml:space="preserve">VARK Learn Limited, 2021. </w:t>
              </w:r>
              <w:r>
                <w:rPr>
                  <w:i/>
                  <w:iCs/>
                  <w:noProof/>
                </w:rPr>
                <w:t xml:space="preserve">The VARK Modalities. </w:t>
              </w:r>
              <w:r>
                <w:rPr>
                  <w:noProof/>
                </w:rPr>
                <w:t xml:space="preserve">[Online] </w:t>
              </w:r>
              <w:r>
                <w:rPr>
                  <w:noProof/>
                </w:rPr>
                <w:br/>
                <w:t xml:space="preserve">Available at: </w:t>
              </w:r>
              <w:r>
                <w:rPr>
                  <w:noProof/>
                  <w:u w:val="single"/>
                </w:rPr>
                <w:t>https://vark-learn.com/introduction-to-vark/the-vark-modalities/</w:t>
              </w:r>
              <w:r>
                <w:rPr>
                  <w:noProof/>
                </w:rPr>
                <w:br/>
                <w:t>[Accessed 06 December 2021].</w:t>
              </w:r>
            </w:p>
            <w:p w14:paraId="6E18CDC5" w14:textId="199F5D7C" w:rsidR="00A3136D" w:rsidRDefault="00A3136D" w:rsidP="00A3136D">
              <w:r>
                <w:rPr>
                  <w:b/>
                  <w:bCs/>
                  <w:noProof/>
                </w:rPr>
                <w:fldChar w:fldCharType="end"/>
              </w:r>
            </w:p>
          </w:sdtContent>
        </w:sdt>
      </w:sdtContent>
    </w:sdt>
    <w:p w14:paraId="44219357" w14:textId="77777777" w:rsidR="00A3136D" w:rsidRPr="001C0D0B" w:rsidRDefault="00A3136D" w:rsidP="00322483">
      <w:pPr>
        <w:rPr>
          <w:rFonts w:cstheme="minorHAnsi"/>
        </w:rPr>
      </w:pPr>
    </w:p>
    <w:p w14:paraId="4791326A" w14:textId="2847D497" w:rsidR="00322483" w:rsidRPr="001C0D0B" w:rsidRDefault="00322483" w:rsidP="00322483">
      <w:pPr>
        <w:rPr>
          <w:rFonts w:cstheme="minorHAnsi"/>
        </w:rPr>
      </w:pPr>
    </w:p>
    <w:p w14:paraId="66B374A7" w14:textId="0D8F15AB" w:rsidR="00322483" w:rsidRPr="001C0D0B" w:rsidRDefault="00322483" w:rsidP="00322483">
      <w:pPr>
        <w:rPr>
          <w:rFonts w:cstheme="minorHAnsi"/>
        </w:rPr>
      </w:pPr>
    </w:p>
    <w:p w14:paraId="453F0348" w14:textId="1FB162C2" w:rsidR="00322483" w:rsidRPr="001C0D0B" w:rsidRDefault="00322483" w:rsidP="00322483">
      <w:pPr>
        <w:rPr>
          <w:rFonts w:cstheme="minorHAnsi"/>
        </w:rPr>
      </w:pPr>
    </w:p>
    <w:p w14:paraId="1D756F91" w14:textId="77777777" w:rsidR="00364D43" w:rsidRPr="001C0D0B" w:rsidRDefault="00364D43" w:rsidP="00481798">
      <w:pPr>
        <w:keepNext/>
        <w:keepLines/>
        <w:spacing w:before="240" w:after="0"/>
        <w:outlineLvl w:val="0"/>
        <w:rPr>
          <w:rFonts w:eastAsiaTheme="majorEastAsia" w:cstheme="minorHAnsi"/>
          <w:color w:val="2E74B5" w:themeColor="accent1" w:themeShade="BF"/>
          <w:spacing w:val="-5"/>
        </w:rPr>
      </w:pPr>
    </w:p>
    <w:p w14:paraId="3CB0118F" w14:textId="77777777" w:rsidR="00364D43" w:rsidRPr="001C0D0B" w:rsidRDefault="00364D43" w:rsidP="00481798">
      <w:pPr>
        <w:keepNext/>
        <w:keepLines/>
        <w:spacing w:before="240" w:after="0"/>
        <w:outlineLvl w:val="0"/>
        <w:rPr>
          <w:rFonts w:eastAsiaTheme="majorEastAsia" w:cstheme="minorHAnsi"/>
          <w:color w:val="2E74B5" w:themeColor="accent1" w:themeShade="BF"/>
          <w:spacing w:val="-5"/>
        </w:rPr>
      </w:pPr>
    </w:p>
    <w:p w14:paraId="165D9D38" w14:textId="0EC5ED30" w:rsidR="00364D43" w:rsidRPr="001C0D0B" w:rsidRDefault="00364D43" w:rsidP="00481798">
      <w:pPr>
        <w:keepNext/>
        <w:keepLines/>
        <w:spacing w:before="240" w:after="0"/>
        <w:outlineLvl w:val="0"/>
        <w:rPr>
          <w:rFonts w:eastAsiaTheme="majorEastAsia" w:cstheme="minorHAnsi"/>
          <w:color w:val="2E74B5" w:themeColor="accent1" w:themeShade="BF"/>
          <w:spacing w:val="-5"/>
        </w:rPr>
      </w:pPr>
    </w:p>
    <w:p w14:paraId="5A28F705" w14:textId="77777777" w:rsidR="00364D43" w:rsidRPr="001C0D0B" w:rsidRDefault="00364D43" w:rsidP="00481798">
      <w:pPr>
        <w:keepNext/>
        <w:keepLines/>
        <w:spacing w:before="240" w:after="0"/>
        <w:outlineLvl w:val="0"/>
        <w:rPr>
          <w:rFonts w:eastAsiaTheme="majorEastAsia" w:cstheme="minorHAnsi"/>
          <w:color w:val="2E74B5" w:themeColor="accent1" w:themeShade="BF"/>
          <w:spacing w:val="-5"/>
        </w:rPr>
      </w:pPr>
    </w:p>
    <w:p w14:paraId="1FA70C95" w14:textId="5907ABFB" w:rsidR="00481798" w:rsidRPr="001C0D0B" w:rsidRDefault="00481798" w:rsidP="00481798">
      <w:pPr>
        <w:keepNext/>
        <w:keepLines/>
        <w:spacing w:before="240" w:after="0"/>
        <w:outlineLvl w:val="0"/>
        <w:rPr>
          <w:rFonts w:eastAsiaTheme="majorEastAsia" w:cstheme="minorHAnsi"/>
          <w:color w:val="2E74B5" w:themeColor="accent1" w:themeShade="BF"/>
        </w:rPr>
      </w:pPr>
      <w:bookmarkStart w:id="33" w:name="_Toc89883124"/>
      <w:r w:rsidRPr="001C0D0B">
        <w:rPr>
          <w:rFonts w:eastAsiaTheme="majorEastAsia" w:cstheme="minorHAnsi"/>
          <w:color w:val="2E74B5" w:themeColor="accent1" w:themeShade="BF"/>
          <w:spacing w:val="-5"/>
        </w:rPr>
        <w:t>A</w:t>
      </w:r>
      <w:r w:rsidRPr="001C0D0B">
        <w:rPr>
          <w:rFonts w:eastAsiaTheme="majorEastAsia" w:cstheme="minorHAnsi"/>
          <w:color w:val="2E74B5" w:themeColor="accent1" w:themeShade="BF"/>
          <w:spacing w:val="2"/>
        </w:rPr>
        <w:t>p</w:t>
      </w:r>
      <w:r w:rsidRPr="001C0D0B">
        <w:rPr>
          <w:rFonts w:eastAsiaTheme="majorEastAsia" w:cstheme="minorHAnsi"/>
          <w:color w:val="2E74B5" w:themeColor="accent1" w:themeShade="BF"/>
        </w:rPr>
        <w:t>pendix</w:t>
      </w:r>
      <w:r w:rsidRPr="001C0D0B">
        <w:rPr>
          <w:rFonts w:eastAsiaTheme="majorEastAsia" w:cstheme="minorHAnsi"/>
          <w:color w:val="2E74B5" w:themeColor="accent1" w:themeShade="BF"/>
          <w:spacing w:val="6"/>
        </w:rPr>
        <w:t xml:space="preserve"> </w:t>
      </w:r>
      <w:r w:rsidRPr="001C0D0B">
        <w:rPr>
          <w:rFonts w:eastAsiaTheme="majorEastAsia" w:cstheme="minorHAnsi"/>
          <w:color w:val="2E74B5" w:themeColor="accent1" w:themeShade="BF"/>
        </w:rPr>
        <w:t>A</w:t>
      </w:r>
      <w:bookmarkEnd w:id="33"/>
      <w:r w:rsidRPr="001C0D0B">
        <w:rPr>
          <w:rFonts w:eastAsiaTheme="majorEastAsia" w:cstheme="minorHAnsi"/>
          <w:color w:val="2E74B5" w:themeColor="accent1" w:themeShade="BF"/>
        </w:rPr>
        <w:t xml:space="preserve"> </w:t>
      </w:r>
    </w:p>
    <w:p w14:paraId="0663B611" w14:textId="77777777" w:rsidR="00364D43" w:rsidRPr="001C0D0B" w:rsidRDefault="00364D43" w:rsidP="00481798">
      <w:pPr>
        <w:keepNext/>
        <w:keepLines/>
        <w:spacing w:before="240" w:after="0"/>
        <w:outlineLvl w:val="0"/>
        <w:rPr>
          <w:rFonts w:eastAsiaTheme="majorEastAsia" w:cstheme="minorHAnsi"/>
          <w:color w:val="2E74B5" w:themeColor="accent1" w:themeShade="BF"/>
        </w:rPr>
      </w:pPr>
    </w:p>
    <w:p w14:paraId="047386F2" w14:textId="2EE01D05" w:rsidR="0021474F" w:rsidRPr="001C0D0B" w:rsidRDefault="00364D43" w:rsidP="00322483">
      <w:pPr>
        <w:rPr>
          <w:rFonts w:cstheme="minorHAnsi"/>
          <w:color w:val="FF0000"/>
        </w:rPr>
      </w:pPr>
      <w:r w:rsidRPr="001C0D0B">
        <w:rPr>
          <w:rFonts w:cstheme="minorHAnsi"/>
          <w:color w:val="FF0000"/>
        </w:rPr>
        <w:t>Angel Brazier-Lewis’ Learning Preference – VARK Result</w:t>
      </w:r>
    </w:p>
    <w:p w14:paraId="66C627E6" w14:textId="5AF58FA6" w:rsidR="00364D43" w:rsidRPr="001C0D0B" w:rsidRDefault="00364D43" w:rsidP="00322483">
      <w:pPr>
        <w:rPr>
          <w:rFonts w:cstheme="minorHAnsi"/>
        </w:rPr>
      </w:pPr>
      <w:r w:rsidRPr="001C0D0B">
        <w:rPr>
          <w:noProof/>
        </w:rPr>
        <w:lastRenderedPageBreak/>
        <w:drawing>
          <wp:inline distT="0" distB="0" distL="0" distR="0" wp14:anchorId="1994BF21" wp14:editId="7378ECA3">
            <wp:extent cx="5747657" cy="5966279"/>
            <wp:effectExtent l="0" t="0" r="5715"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rotWithShape="1">
                    <a:blip r:embed="rId15"/>
                    <a:srcRect l="7525" r="74436"/>
                    <a:stretch/>
                  </pic:blipFill>
                  <pic:spPr bwMode="auto">
                    <a:xfrm>
                      <a:off x="0" y="0"/>
                      <a:ext cx="5761955" cy="5981121"/>
                    </a:xfrm>
                    <a:prstGeom prst="rect">
                      <a:avLst/>
                    </a:prstGeom>
                    <a:ln>
                      <a:noFill/>
                    </a:ln>
                    <a:extLst>
                      <a:ext uri="{53640926-AAD7-44D8-BBD7-CCE9431645EC}">
                        <a14:shadowObscured xmlns:a14="http://schemas.microsoft.com/office/drawing/2010/main"/>
                      </a:ext>
                    </a:extLst>
                  </pic:spPr>
                </pic:pic>
              </a:graphicData>
            </a:graphic>
          </wp:inline>
        </w:drawing>
      </w:r>
    </w:p>
    <w:p w14:paraId="1458B076" w14:textId="77777777" w:rsidR="00364D43" w:rsidRPr="001C0D0B" w:rsidRDefault="00364D43" w:rsidP="00322483">
      <w:pPr>
        <w:rPr>
          <w:rFonts w:cstheme="minorHAnsi"/>
          <w:color w:val="FF0000"/>
        </w:rPr>
      </w:pPr>
    </w:p>
    <w:p w14:paraId="3D2D5587" w14:textId="77777777" w:rsidR="00364D43" w:rsidRPr="001C0D0B" w:rsidRDefault="00364D43" w:rsidP="00322483">
      <w:pPr>
        <w:rPr>
          <w:rFonts w:cstheme="minorHAnsi"/>
          <w:color w:val="FF0000"/>
        </w:rPr>
      </w:pPr>
    </w:p>
    <w:p w14:paraId="732663D9" w14:textId="29765F28" w:rsidR="00322483" w:rsidRPr="001C0D0B" w:rsidRDefault="00744E4F" w:rsidP="00322483">
      <w:pPr>
        <w:rPr>
          <w:rFonts w:cstheme="minorHAnsi"/>
          <w:color w:val="FF0000"/>
        </w:rPr>
      </w:pPr>
      <w:r w:rsidRPr="001C0D0B">
        <w:rPr>
          <w:rFonts w:cstheme="minorHAnsi"/>
          <w:color w:val="FF0000"/>
        </w:rPr>
        <w:t>Colleague X’s Learning Preference – VARK Result</w:t>
      </w:r>
    </w:p>
    <w:p w14:paraId="10BB5F83" w14:textId="7F4BE147" w:rsidR="00744E4F" w:rsidRPr="001C0D0B" w:rsidRDefault="00744E4F" w:rsidP="00322483">
      <w:pPr>
        <w:rPr>
          <w:rFonts w:cstheme="minorHAnsi"/>
          <w:color w:val="FF0000"/>
        </w:rPr>
      </w:pPr>
      <w:r w:rsidRPr="001C0D0B">
        <w:rPr>
          <w:noProof/>
        </w:rPr>
        <w:lastRenderedPageBreak/>
        <w:drawing>
          <wp:inline distT="0" distB="0" distL="0" distR="0" wp14:anchorId="1D0E65F1" wp14:editId="4C699FD9">
            <wp:extent cx="5505450" cy="4928689"/>
            <wp:effectExtent l="0" t="0" r="0" b="571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6"/>
                    <a:srcRect l="6405" r="72725"/>
                    <a:stretch/>
                  </pic:blipFill>
                  <pic:spPr bwMode="auto">
                    <a:xfrm>
                      <a:off x="0" y="0"/>
                      <a:ext cx="5513445" cy="4935847"/>
                    </a:xfrm>
                    <a:prstGeom prst="rect">
                      <a:avLst/>
                    </a:prstGeom>
                    <a:ln>
                      <a:noFill/>
                    </a:ln>
                    <a:extLst>
                      <a:ext uri="{53640926-AAD7-44D8-BBD7-CCE9431645EC}">
                        <a14:shadowObscured xmlns:a14="http://schemas.microsoft.com/office/drawing/2010/main"/>
                      </a:ext>
                    </a:extLst>
                  </pic:spPr>
                </pic:pic>
              </a:graphicData>
            </a:graphic>
          </wp:inline>
        </w:drawing>
      </w:r>
    </w:p>
    <w:p w14:paraId="4382C8C9" w14:textId="77777777" w:rsidR="00692F2B" w:rsidRPr="001C0D0B" w:rsidRDefault="00692F2B" w:rsidP="00322483">
      <w:pPr>
        <w:rPr>
          <w:rFonts w:cstheme="minorHAnsi"/>
        </w:rPr>
      </w:pPr>
    </w:p>
    <w:p w14:paraId="57CF59B3" w14:textId="29470818" w:rsidR="00322483" w:rsidRPr="001C0D0B" w:rsidRDefault="00D074ED" w:rsidP="00322483">
      <w:pPr>
        <w:rPr>
          <w:rFonts w:cstheme="minorHAnsi"/>
          <w:lang w:val="fr-FR"/>
        </w:rPr>
      </w:pPr>
      <w:r w:rsidRPr="001C0D0B">
        <w:rPr>
          <w:rFonts w:cstheme="minorHAnsi"/>
          <w:lang w:val="fr-FR"/>
        </w:rPr>
        <w:t>Angel Brazier-Lewis – Honey &amp; Mumford</w:t>
      </w:r>
      <w:r w:rsidR="00604E1F" w:rsidRPr="001C0D0B">
        <w:rPr>
          <w:rFonts w:cstheme="minorHAnsi"/>
          <w:lang w:val="fr-FR"/>
        </w:rPr>
        <w:t xml:space="preserve"> Questionnaire </w:t>
      </w:r>
    </w:p>
    <w:tbl>
      <w:tblPr>
        <w:tblW w:w="92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2"/>
        <w:gridCol w:w="7313"/>
        <w:gridCol w:w="1305"/>
      </w:tblGrid>
      <w:tr w:rsidR="00ED1E67" w:rsidRPr="001C0D0B" w14:paraId="40BDF4E3" w14:textId="77777777" w:rsidTr="00ED1E67">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1BE912" w14:textId="77777777" w:rsidR="00ED1E67" w:rsidRPr="001C0D0B" w:rsidRDefault="00ED1E67">
            <w:pPr>
              <w:spacing w:line="256" w:lineRule="auto"/>
              <w:jc w:val="center"/>
              <w:rPr>
                <w:rFonts w:ascii="Arial" w:hAnsi="Arial" w:cs="Arial"/>
                <w:b/>
              </w:rPr>
            </w:pPr>
            <w:r w:rsidRPr="001C0D0B">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15C92684" w14:textId="77777777" w:rsidR="00ED1E67" w:rsidRPr="001C0D0B" w:rsidRDefault="00ED1E67">
            <w:pPr>
              <w:spacing w:line="256" w:lineRule="auto"/>
              <w:rPr>
                <w:rFonts w:ascii="Arial" w:hAnsi="Arial" w:cs="Arial"/>
                <w:b/>
              </w:rPr>
            </w:pPr>
            <w:r w:rsidRPr="001C0D0B">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60D75AA9" w14:textId="77777777" w:rsidR="00ED1E67" w:rsidRPr="001C0D0B" w:rsidRDefault="00ED1E67">
            <w:pPr>
              <w:spacing w:line="256" w:lineRule="auto"/>
              <w:jc w:val="center"/>
              <w:rPr>
                <w:rFonts w:ascii="Arial" w:hAnsi="Arial" w:cs="Arial"/>
                <w:b/>
              </w:rPr>
            </w:pPr>
            <w:r w:rsidRPr="001C0D0B">
              <w:rPr>
                <w:rFonts w:ascii="Arial" w:hAnsi="Arial" w:cs="Arial"/>
                <w:b/>
              </w:rPr>
              <w:t>Put Y or N</w:t>
            </w:r>
          </w:p>
        </w:tc>
      </w:tr>
      <w:tr w:rsidR="00ED1E67" w:rsidRPr="001C0D0B" w14:paraId="013BD453"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688D18" w14:textId="77777777" w:rsidR="00ED1E67" w:rsidRPr="001C0D0B" w:rsidRDefault="00ED1E67">
            <w:pPr>
              <w:spacing w:line="256" w:lineRule="auto"/>
              <w:jc w:val="center"/>
              <w:rPr>
                <w:rFonts w:ascii="Arial" w:hAnsi="Arial" w:cs="Arial"/>
              </w:rPr>
            </w:pPr>
            <w:r w:rsidRPr="001C0D0B">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0FF9A963" w14:textId="3B933DC8" w:rsidR="00ED1E67" w:rsidRPr="001C0D0B" w:rsidRDefault="00ED1E67">
            <w:pPr>
              <w:spacing w:line="256" w:lineRule="auto"/>
              <w:rPr>
                <w:rFonts w:ascii="Arial" w:hAnsi="Arial" w:cs="Arial"/>
              </w:rPr>
            </w:pPr>
            <w:r w:rsidRPr="001C0D0B">
              <w:rPr>
                <w:rFonts w:ascii="Arial" w:hAnsi="Arial" w:cs="Arial"/>
              </w:rPr>
              <w:t xml:space="preserve">I have strong beliefs about what is right and wrong, </w:t>
            </w:r>
            <w:r w:rsidR="00182E57" w:rsidRPr="001C0D0B">
              <w:rPr>
                <w:rFonts w:ascii="Arial" w:hAnsi="Arial" w:cs="Arial"/>
              </w:rPr>
              <w:t>good,</w:t>
            </w:r>
            <w:r w:rsidRPr="001C0D0B">
              <w:rPr>
                <w:rFonts w:ascii="Arial" w:hAnsi="Arial" w:cs="Arial"/>
              </w:rPr>
              <w:t xml:space="preserve"> and bad.</w:t>
            </w:r>
          </w:p>
        </w:tc>
        <w:tc>
          <w:tcPr>
            <w:tcW w:w="1305" w:type="dxa"/>
            <w:tcBorders>
              <w:top w:val="single" w:sz="4" w:space="0" w:color="000000"/>
              <w:left w:val="single" w:sz="4" w:space="0" w:color="000000"/>
              <w:bottom w:val="single" w:sz="4" w:space="0" w:color="000000"/>
              <w:right w:val="single" w:sz="4" w:space="0" w:color="000000"/>
            </w:tcBorders>
          </w:tcPr>
          <w:p w14:paraId="77E4025E" w14:textId="63F0E086" w:rsidR="00ED1E67" w:rsidRPr="001C0D0B" w:rsidRDefault="00ED1E67">
            <w:pPr>
              <w:spacing w:line="256" w:lineRule="auto"/>
              <w:rPr>
                <w:rFonts w:ascii="Arial" w:hAnsi="Arial" w:cs="Arial"/>
              </w:rPr>
            </w:pPr>
            <w:r w:rsidRPr="001C0D0B">
              <w:rPr>
                <w:rFonts w:ascii="Arial" w:hAnsi="Arial" w:cs="Arial"/>
              </w:rPr>
              <w:t>Y</w:t>
            </w:r>
          </w:p>
        </w:tc>
      </w:tr>
      <w:tr w:rsidR="00ED1E67" w:rsidRPr="001C0D0B" w14:paraId="3C44E0D1"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4D3783" w14:textId="77777777" w:rsidR="00ED1E67" w:rsidRPr="001C0D0B" w:rsidRDefault="00ED1E67">
            <w:pPr>
              <w:spacing w:line="256" w:lineRule="auto"/>
              <w:jc w:val="center"/>
              <w:rPr>
                <w:rFonts w:ascii="Arial" w:hAnsi="Arial" w:cs="Arial"/>
              </w:rPr>
            </w:pPr>
            <w:r w:rsidRPr="001C0D0B">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005781C0" w14:textId="77777777" w:rsidR="00ED1E67" w:rsidRPr="001C0D0B" w:rsidRDefault="00ED1E67">
            <w:pPr>
              <w:spacing w:line="256" w:lineRule="auto"/>
              <w:rPr>
                <w:rFonts w:ascii="Arial" w:hAnsi="Arial" w:cs="Arial"/>
              </w:rPr>
            </w:pPr>
            <w:r w:rsidRPr="001C0D0B">
              <w:rPr>
                <w:rFonts w:ascii="Arial" w:hAnsi="Arial" w:cs="Arial"/>
              </w:rPr>
              <w:t>I often ‘throw caution to the wind’.</w:t>
            </w:r>
          </w:p>
        </w:tc>
        <w:tc>
          <w:tcPr>
            <w:tcW w:w="1305" w:type="dxa"/>
            <w:tcBorders>
              <w:top w:val="single" w:sz="4" w:space="0" w:color="000000"/>
              <w:left w:val="single" w:sz="4" w:space="0" w:color="000000"/>
              <w:bottom w:val="single" w:sz="4" w:space="0" w:color="000000"/>
              <w:right w:val="single" w:sz="4" w:space="0" w:color="000000"/>
            </w:tcBorders>
          </w:tcPr>
          <w:p w14:paraId="381943A5" w14:textId="6376DD13" w:rsidR="00ED1E67" w:rsidRPr="001C0D0B" w:rsidRDefault="00A87FF6">
            <w:pPr>
              <w:spacing w:line="256" w:lineRule="auto"/>
              <w:rPr>
                <w:rFonts w:ascii="Arial" w:hAnsi="Arial" w:cs="Arial"/>
              </w:rPr>
            </w:pPr>
            <w:r w:rsidRPr="001C0D0B">
              <w:rPr>
                <w:rFonts w:ascii="Arial" w:hAnsi="Arial" w:cs="Arial"/>
              </w:rPr>
              <w:t>N</w:t>
            </w:r>
          </w:p>
        </w:tc>
      </w:tr>
      <w:tr w:rsidR="00ED1E67" w:rsidRPr="001C0D0B" w14:paraId="13BAB6D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718BEA" w14:textId="77777777" w:rsidR="00ED1E67" w:rsidRPr="001C0D0B" w:rsidRDefault="00ED1E67">
            <w:pPr>
              <w:spacing w:line="256" w:lineRule="auto"/>
              <w:jc w:val="center"/>
              <w:rPr>
                <w:rFonts w:ascii="Arial" w:hAnsi="Arial" w:cs="Arial"/>
              </w:rPr>
            </w:pPr>
            <w:r w:rsidRPr="001C0D0B">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54116F9E"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solve problems using a step-by-step approach, avoiding any ‘flights of fancy’.</w:t>
            </w:r>
          </w:p>
        </w:tc>
        <w:tc>
          <w:tcPr>
            <w:tcW w:w="1305" w:type="dxa"/>
            <w:tcBorders>
              <w:top w:val="single" w:sz="4" w:space="0" w:color="000000"/>
              <w:left w:val="single" w:sz="4" w:space="0" w:color="000000"/>
              <w:bottom w:val="single" w:sz="4" w:space="0" w:color="000000"/>
              <w:right w:val="single" w:sz="4" w:space="0" w:color="000000"/>
            </w:tcBorders>
          </w:tcPr>
          <w:p w14:paraId="3BF3D18C" w14:textId="620C1750" w:rsidR="00ED1E67" w:rsidRPr="001C0D0B" w:rsidRDefault="00A87FF6">
            <w:pPr>
              <w:spacing w:line="256" w:lineRule="auto"/>
              <w:rPr>
                <w:rFonts w:ascii="Arial" w:hAnsi="Arial" w:cs="Arial"/>
              </w:rPr>
            </w:pPr>
            <w:r w:rsidRPr="001C0D0B">
              <w:rPr>
                <w:rFonts w:ascii="Arial" w:hAnsi="Arial" w:cs="Arial"/>
              </w:rPr>
              <w:t>Y</w:t>
            </w:r>
          </w:p>
        </w:tc>
      </w:tr>
      <w:tr w:rsidR="00ED1E67" w:rsidRPr="001C0D0B" w14:paraId="76817A54"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04F473" w14:textId="77777777" w:rsidR="00ED1E67" w:rsidRPr="001C0D0B" w:rsidRDefault="00ED1E67">
            <w:pPr>
              <w:spacing w:line="256" w:lineRule="auto"/>
              <w:jc w:val="center"/>
              <w:rPr>
                <w:rFonts w:ascii="Arial" w:hAnsi="Arial" w:cs="Arial"/>
              </w:rPr>
            </w:pPr>
            <w:r w:rsidRPr="001C0D0B">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4222CF45" w14:textId="77777777" w:rsidR="00ED1E67" w:rsidRPr="001C0D0B" w:rsidRDefault="00ED1E67">
            <w:pPr>
              <w:spacing w:line="256" w:lineRule="auto"/>
              <w:rPr>
                <w:rFonts w:ascii="Arial" w:hAnsi="Arial" w:cs="Arial"/>
              </w:rPr>
            </w:pPr>
            <w:r w:rsidRPr="001C0D0B">
              <w:rPr>
                <w:rFonts w:ascii="Arial" w:hAnsi="Arial" w:cs="Arial"/>
              </w:rPr>
              <w:t>I believe that formal procedures and policies cramp people’s style.</w:t>
            </w:r>
          </w:p>
        </w:tc>
        <w:tc>
          <w:tcPr>
            <w:tcW w:w="1305" w:type="dxa"/>
            <w:tcBorders>
              <w:top w:val="single" w:sz="4" w:space="0" w:color="000000"/>
              <w:left w:val="single" w:sz="4" w:space="0" w:color="000000"/>
              <w:bottom w:val="single" w:sz="4" w:space="0" w:color="000000"/>
              <w:right w:val="single" w:sz="4" w:space="0" w:color="000000"/>
            </w:tcBorders>
          </w:tcPr>
          <w:p w14:paraId="4C766EB2" w14:textId="4062E0EE" w:rsidR="00ED1E67" w:rsidRPr="001C0D0B" w:rsidRDefault="00A87FF6">
            <w:pPr>
              <w:spacing w:line="256" w:lineRule="auto"/>
              <w:rPr>
                <w:rFonts w:ascii="Arial" w:hAnsi="Arial" w:cs="Arial"/>
              </w:rPr>
            </w:pPr>
            <w:r w:rsidRPr="001C0D0B">
              <w:rPr>
                <w:rFonts w:ascii="Arial" w:hAnsi="Arial" w:cs="Arial"/>
              </w:rPr>
              <w:t>N</w:t>
            </w:r>
          </w:p>
        </w:tc>
      </w:tr>
      <w:tr w:rsidR="00ED1E67" w:rsidRPr="001C0D0B" w14:paraId="0FD0DF3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3ED649" w14:textId="77777777" w:rsidR="00ED1E67" w:rsidRPr="001C0D0B" w:rsidRDefault="00ED1E67">
            <w:pPr>
              <w:spacing w:line="256" w:lineRule="auto"/>
              <w:jc w:val="center"/>
              <w:rPr>
                <w:rFonts w:ascii="Arial" w:hAnsi="Arial" w:cs="Arial"/>
              </w:rPr>
            </w:pPr>
            <w:r w:rsidRPr="001C0D0B">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65AF8C67" w14:textId="77777777" w:rsidR="00ED1E67" w:rsidRPr="001C0D0B" w:rsidRDefault="00ED1E67">
            <w:pPr>
              <w:spacing w:line="256" w:lineRule="auto"/>
              <w:rPr>
                <w:rFonts w:ascii="Arial" w:hAnsi="Arial" w:cs="Arial"/>
              </w:rPr>
            </w:pPr>
            <w:r w:rsidRPr="001C0D0B">
              <w:rPr>
                <w:rFonts w:ascii="Arial" w:hAnsi="Arial" w:cs="Arial"/>
              </w:rPr>
              <w:t>I have a reputation for having a no-nonsense, ‘call a spade a spade’ style.</w:t>
            </w:r>
          </w:p>
        </w:tc>
        <w:tc>
          <w:tcPr>
            <w:tcW w:w="1305" w:type="dxa"/>
            <w:tcBorders>
              <w:top w:val="single" w:sz="4" w:space="0" w:color="000000"/>
              <w:left w:val="single" w:sz="4" w:space="0" w:color="000000"/>
              <w:bottom w:val="single" w:sz="4" w:space="0" w:color="000000"/>
              <w:right w:val="single" w:sz="4" w:space="0" w:color="000000"/>
            </w:tcBorders>
          </w:tcPr>
          <w:p w14:paraId="1AAA3C1D" w14:textId="2C5BDE9B" w:rsidR="00ED1E67" w:rsidRPr="001C0D0B" w:rsidRDefault="00A87FF6">
            <w:pPr>
              <w:spacing w:line="256" w:lineRule="auto"/>
              <w:rPr>
                <w:rFonts w:ascii="Arial" w:hAnsi="Arial" w:cs="Arial"/>
              </w:rPr>
            </w:pPr>
            <w:r w:rsidRPr="001C0D0B">
              <w:rPr>
                <w:rFonts w:ascii="Arial" w:hAnsi="Arial" w:cs="Arial"/>
              </w:rPr>
              <w:t>Y</w:t>
            </w:r>
          </w:p>
        </w:tc>
      </w:tr>
      <w:tr w:rsidR="00ED1E67" w:rsidRPr="001C0D0B" w14:paraId="56EEA19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0FB058" w14:textId="77777777" w:rsidR="00ED1E67" w:rsidRPr="001C0D0B" w:rsidRDefault="00ED1E67">
            <w:pPr>
              <w:spacing w:line="256" w:lineRule="auto"/>
              <w:jc w:val="center"/>
              <w:rPr>
                <w:rFonts w:ascii="Arial" w:hAnsi="Arial" w:cs="Arial"/>
              </w:rPr>
            </w:pPr>
            <w:r w:rsidRPr="001C0D0B">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03ED13BD"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I often find that actions based on ‘gut feeling’ are as sound as those </w:t>
            </w:r>
            <w:r w:rsidRPr="001C0D0B">
              <w:rPr>
                <w:rFonts w:ascii="Arial" w:hAnsi="Arial" w:cs="Arial"/>
              </w:rPr>
              <w:lastRenderedPageBreak/>
              <w:t>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391ADF20" w14:textId="5B77B979" w:rsidR="00ED1E67" w:rsidRPr="001C0D0B" w:rsidRDefault="00A87FF6">
            <w:pPr>
              <w:spacing w:line="256" w:lineRule="auto"/>
              <w:rPr>
                <w:rFonts w:ascii="Arial" w:hAnsi="Arial" w:cs="Arial"/>
              </w:rPr>
            </w:pPr>
            <w:r w:rsidRPr="001C0D0B">
              <w:rPr>
                <w:rFonts w:ascii="Arial" w:hAnsi="Arial" w:cs="Arial"/>
              </w:rPr>
              <w:lastRenderedPageBreak/>
              <w:t>N</w:t>
            </w:r>
          </w:p>
        </w:tc>
      </w:tr>
      <w:tr w:rsidR="00ED1E67" w:rsidRPr="001C0D0B" w14:paraId="2F8652E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B93ACE" w14:textId="77777777" w:rsidR="00ED1E67" w:rsidRPr="001C0D0B" w:rsidRDefault="00ED1E67">
            <w:pPr>
              <w:spacing w:line="256" w:lineRule="auto"/>
              <w:jc w:val="center"/>
              <w:rPr>
                <w:rFonts w:ascii="Arial" w:hAnsi="Arial" w:cs="Arial"/>
              </w:rPr>
            </w:pPr>
            <w:r w:rsidRPr="001C0D0B">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2C119F5E" w14:textId="77777777" w:rsidR="00ED1E67" w:rsidRPr="001C0D0B" w:rsidRDefault="00ED1E67">
            <w:pPr>
              <w:spacing w:line="256" w:lineRule="auto"/>
              <w:rPr>
                <w:rFonts w:ascii="Arial" w:hAnsi="Arial" w:cs="Arial"/>
              </w:rPr>
            </w:pPr>
            <w:r w:rsidRPr="001C0D0B">
              <w:rPr>
                <w:rFonts w:ascii="Arial" w:hAnsi="Arial" w:cs="Arial"/>
              </w:rPr>
              <w:t>I like to do the sort of work where I have time to ‘leave no stone unturned’.</w:t>
            </w:r>
          </w:p>
        </w:tc>
        <w:tc>
          <w:tcPr>
            <w:tcW w:w="1305" w:type="dxa"/>
            <w:tcBorders>
              <w:top w:val="single" w:sz="4" w:space="0" w:color="000000"/>
              <w:left w:val="single" w:sz="4" w:space="0" w:color="000000"/>
              <w:bottom w:val="single" w:sz="4" w:space="0" w:color="000000"/>
              <w:right w:val="single" w:sz="4" w:space="0" w:color="000000"/>
            </w:tcBorders>
          </w:tcPr>
          <w:p w14:paraId="3B1BAB45" w14:textId="1B1336A5" w:rsidR="00ED1E67" w:rsidRPr="001C0D0B" w:rsidRDefault="00A87FF6">
            <w:pPr>
              <w:spacing w:line="256" w:lineRule="auto"/>
              <w:rPr>
                <w:rFonts w:ascii="Arial" w:hAnsi="Arial" w:cs="Arial"/>
              </w:rPr>
            </w:pPr>
            <w:r w:rsidRPr="001C0D0B">
              <w:rPr>
                <w:rFonts w:ascii="Arial" w:hAnsi="Arial" w:cs="Arial"/>
              </w:rPr>
              <w:t>Y</w:t>
            </w:r>
          </w:p>
        </w:tc>
      </w:tr>
      <w:tr w:rsidR="00ED1E67" w:rsidRPr="001C0D0B" w14:paraId="314389DD"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2743C8" w14:textId="77777777" w:rsidR="00ED1E67" w:rsidRPr="001C0D0B" w:rsidRDefault="00ED1E67">
            <w:pPr>
              <w:spacing w:line="256" w:lineRule="auto"/>
              <w:jc w:val="center"/>
              <w:rPr>
                <w:rFonts w:ascii="Arial" w:hAnsi="Arial" w:cs="Arial"/>
              </w:rPr>
            </w:pPr>
            <w:r w:rsidRPr="001C0D0B">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30601DA8" w14:textId="77777777" w:rsidR="00ED1E67" w:rsidRPr="001C0D0B" w:rsidRDefault="00ED1E67">
            <w:pPr>
              <w:spacing w:line="256" w:lineRule="auto"/>
              <w:rPr>
                <w:rFonts w:ascii="Arial" w:hAnsi="Arial" w:cs="Arial"/>
              </w:rPr>
            </w:pPr>
            <w:r w:rsidRPr="001C0D0B">
              <w:rPr>
                <w:rFonts w:ascii="Arial" w:hAnsi="Arial" w:cs="Arial"/>
              </w:rPr>
              <w:t>I regularly question people about their basic assumptions.</w:t>
            </w:r>
          </w:p>
        </w:tc>
        <w:tc>
          <w:tcPr>
            <w:tcW w:w="1305" w:type="dxa"/>
            <w:tcBorders>
              <w:top w:val="single" w:sz="4" w:space="0" w:color="000000"/>
              <w:left w:val="single" w:sz="4" w:space="0" w:color="000000"/>
              <w:bottom w:val="single" w:sz="4" w:space="0" w:color="000000"/>
              <w:right w:val="single" w:sz="4" w:space="0" w:color="000000"/>
            </w:tcBorders>
          </w:tcPr>
          <w:p w14:paraId="725E933D" w14:textId="0BC65492" w:rsidR="00ED1E67" w:rsidRPr="001C0D0B" w:rsidRDefault="00101822">
            <w:pPr>
              <w:spacing w:line="256" w:lineRule="auto"/>
              <w:rPr>
                <w:rFonts w:ascii="Arial" w:hAnsi="Arial" w:cs="Arial"/>
              </w:rPr>
            </w:pPr>
            <w:r w:rsidRPr="001C0D0B">
              <w:rPr>
                <w:rFonts w:ascii="Arial" w:hAnsi="Arial" w:cs="Arial"/>
              </w:rPr>
              <w:t>Y</w:t>
            </w:r>
          </w:p>
        </w:tc>
      </w:tr>
      <w:tr w:rsidR="00ED1E67" w:rsidRPr="001C0D0B" w14:paraId="5666FD7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0CC31F" w14:textId="77777777" w:rsidR="00ED1E67" w:rsidRPr="001C0D0B" w:rsidRDefault="00ED1E67">
            <w:pPr>
              <w:spacing w:line="256" w:lineRule="auto"/>
              <w:jc w:val="center"/>
              <w:rPr>
                <w:rFonts w:ascii="Arial" w:hAnsi="Arial" w:cs="Arial"/>
              </w:rPr>
            </w:pPr>
            <w:r w:rsidRPr="001C0D0B">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0FA63BF4" w14:textId="77777777" w:rsidR="00ED1E67" w:rsidRPr="001C0D0B" w:rsidRDefault="00ED1E67">
            <w:pPr>
              <w:spacing w:line="256" w:lineRule="auto"/>
              <w:rPr>
                <w:rFonts w:ascii="Arial" w:hAnsi="Arial" w:cs="Arial"/>
              </w:rPr>
            </w:pPr>
            <w:r w:rsidRPr="001C0D0B">
              <w:rPr>
                <w:rFonts w:ascii="Arial" w:hAnsi="Arial" w:cs="Arial"/>
              </w:rPr>
              <w:t>What matters most is whether something works in practice.</w:t>
            </w:r>
          </w:p>
        </w:tc>
        <w:tc>
          <w:tcPr>
            <w:tcW w:w="1305" w:type="dxa"/>
            <w:tcBorders>
              <w:top w:val="single" w:sz="4" w:space="0" w:color="000000"/>
              <w:left w:val="single" w:sz="4" w:space="0" w:color="000000"/>
              <w:bottom w:val="single" w:sz="4" w:space="0" w:color="000000"/>
              <w:right w:val="single" w:sz="4" w:space="0" w:color="000000"/>
            </w:tcBorders>
          </w:tcPr>
          <w:p w14:paraId="7756C240" w14:textId="0203F4A6"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013E9AE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15E358" w14:textId="77777777" w:rsidR="00ED1E67" w:rsidRPr="001C0D0B" w:rsidRDefault="00ED1E67">
            <w:pPr>
              <w:spacing w:line="256" w:lineRule="auto"/>
              <w:jc w:val="center"/>
              <w:rPr>
                <w:rFonts w:ascii="Arial" w:hAnsi="Arial" w:cs="Arial"/>
              </w:rPr>
            </w:pPr>
            <w:r w:rsidRPr="001C0D0B">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0ABF7426" w14:textId="77777777" w:rsidR="00ED1E67" w:rsidRPr="001C0D0B" w:rsidRDefault="00ED1E67">
            <w:pPr>
              <w:spacing w:line="256" w:lineRule="auto"/>
              <w:rPr>
                <w:rFonts w:ascii="Arial" w:hAnsi="Arial" w:cs="Arial"/>
              </w:rPr>
            </w:pPr>
            <w:r w:rsidRPr="001C0D0B">
              <w:rPr>
                <w:rFonts w:ascii="Arial" w:hAnsi="Arial" w:cs="Arial"/>
              </w:rPr>
              <w:t>I actively seek out new experiences.</w:t>
            </w:r>
          </w:p>
        </w:tc>
        <w:tc>
          <w:tcPr>
            <w:tcW w:w="1305" w:type="dxa"/>
            <w:tcBorders>
              <w:top w:val="single" w:sz="4" w:space="0" w:color="000000"/>
              <w:left w:val="single" w:sz="4" w:space="0" w:color="000000"/>
              <w:bottom w:val="single" w:sz="4" w:space="0" w:color="000000"/>
              <w:right w:val="single" w:sz="4" w:space="0" w:color="000000"/>
            </w:tcBorders>
          </w:tcPr>
          <w:p w14:paraId="6DD78CBA" w14:textId="6CCD22CC"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71BEBEB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C88560" w14:textId="77777777" w:rsidR="00ED1E67" w:rsidRPr="001C0D0B" w:rsidRDefault="00ED1E67">
            <w:pPr>
              <w:spacing w:line="256" w:lineRule="auto"/>
              <w:jc w:val="center"/>
              <w:rPr>
                <w:rFonts w:ascii="Arial" w:hAnsi="Arial" w:cs="Arial"/>
              </w:rPr>
            </w:pPr>
            <w:r w:rsidRPr="001C0D0B">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7CB19355" w14:textId="55433676"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When I hear about a new idea or </w:t>
            </w:r>
            <w:r w:rsidR="004C1458" w:rsidRPr="001C0D0B">
              <w:rPr>
                <w:rFonts w:ascii="Arial" w:hAnsi="Arial" w:cs="Arial"/>
              </w:rPr>
              <w:t>approach,</w:t>
            </w:r>
            <w:r w:rsidRPr="001C0D0B">
              <w:rPr>
                <w:rFonts w:ascii="Arial" w:hAnsi="Arial" w:cs="Arial"/>
              </w:rPr>
              <w:t xml:space="preserve">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436E18EB" w14:textId="14BCE98B"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4E6259E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A78065" w14:textId="77777777" w:rsidR="00ED1E67" w:rsidRPr="001C0D0B" w:rsidRDefault="00ED1E67">
            <w:pPr>
              <w:spacing w:line="256" w:lineRule="auto"/>
              <w:jc w:val="center"/>
              <w:rPr>
                <w:rFonts w:ascii="Arial" w:hAnsi="Arial" w:cs="Arial"/>
              </w:rPr>
            </w:pPr>
            <w:r w:rsidRPr="001C0D0B">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5DF57DBA" w14:textId="5B209C3F"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I am keen on self-discipline such as watching my diet, </w:t>
            </w:r>
            <w:r w:rsidR="004C1458" w:rsidRPr="001C0D0B">
              <w:rPr>
                <w:rFonts w:ascii="Arial" w:hAnsi="Arial" w:cs="Arial"/>
              </w:rPr>
              <w:t>taking regular</w:t>
            </w:r>
            <w:r w:rsidRPr="001C0D0B">
              <w:rPr>
                <w:rFonts w:ascii="Arial" w:hAnsi="Arial" w:cs="Arial"/>
              </w:rPr>
              <w:t xml:space="preserve">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2DE53D03" w14:textId="2E584699"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11EEB40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1FED81" w14:textId="77777777" w:rsidR="00ED1E67" w:rsidRPr="001C0D0B" w:rsidRDefault="00ED1E67">
            <w:pPr>
              <w:spacing w:line="256" w:lineRule="auto"/>
              <w:jc w:val="center"/>
              <w:rPr>
                <w:rFonts w:ascii="Arial" w:hAnsi="Arial" w:cs="Arial"/>
              </w:rPr>
            </w:pPr>
            <w:r w:rsidRPr="001C0D0B">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19E727A3" w14:textId="77777777" w:rsidR="00ED1E67" w:rsidRPr="001C0D0B" w:rsidRDefault="00ED1E67">
            <w:pPr>
              <w:spacing w:line="256" w:lineRule="auto"/>
              <w:rPr>
                <w:rFonts w:ascii="Arial" w:hAnsi="Arial" w:cs="Arial"/>
              </w:rPr>
            </w:pPr>
            <w:r w:rsidRPr="001C0D0B">
              <w:rPr>
                <w:rFonts w:ascii="Arial" w:hAnsi="Arial" w:cs="Arial"/>
              </w:rPr>
              <w:t>I take pride in doing a thorough job.</w:t>
            </w:r>
          </w:p>
        </w:tc>
        <w:tc>
          <w:tcPr>
            <w:tcW w:w="1305" w:type="dxa"/>
            <w:tcBorders>
              <w:top w:val="single" w:sz="4" w:space="0" w:color="000000"/>
              <w:left w:val="single" w:sz="4" w:space="0" w:color="000000"/>
              <w:bottom w:val="single" w:sz="4" w:space="0" w:color="000000"/>
              <w:right w:val="single" w:sz="4" w:space="0" w:color="000000"/>
            </w:tcBorders>
          </w:tcPr>
          <w:p w14:paraId="53E84D6A" w14:textId="0B9931E7"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077E06DF"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7C2B56" w14:textId="77777777" w:rsidR="00ED1E67" w:rsidRPr="001C0D0B" w:rsidRDefault="00ED1E67">
            <w:pPr>
              <w:spacing w:line="256" w:lineRule="auto"/>
              <w:jc w:val="center"/>
              <w:rPr>
                <w:rFonts w:ascii="Arial" w:hAnsi="Arial" w:cs="Arial"/>
              </w:rPr>
            </w:pPr>
            <w:r w:rsidRPr="001C0D0B">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6F9732B8"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1681AAB1" w14:textId="0F1C27FD"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47D86FC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DA3FD4" w14:textId="77777777" w:rsidR="00ED1E67" w:rsidRPr="001C0D0B" w:rsidRDefault="00ED1E67">
            <w:pPr>
              <w:spacing w:line="256" w:lineRule="auto"/>
              <w:jc w:val="center"/>
              <w:rPr>
                <w:rFonts w:ascii="Arial" w:hAnsi="Arial" w:cs="Arial"/>
              </w:rPr>
            </w:pPr>
            <w:r w:rsidRPr="001C0D0B">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37CF5EF0" w14:textId="77777777" w:rsidR="00ED1E67" w:rsidRPr="001C0D0B" w:rsidRDefault="00ED1E67">
            <w:pPr>
              <w:widowControl w:val="0"/>
              <w:tabs>
                <w:tab w:val="decimal" w:pos="391"/>
                <w:tab w:val="left" w:pos="561"/>
                <w:tab w:val="right" w:pos="8940"/>
              </w:tabs>
              <w:autoSpaceDE w:val="0"/>
              <w:autoSpaceDN w:val="0"/>
              <w:adjustRightInd w:val="0"/>
              <w:spacing w:line="256" w:lineRule="auto"/>
              <w:rPr>
                <w:rFonts w:ascii="Arial" w:hAnsi="Arial" w:cs="Arial"/>
              </w:rPr>
            </w:pPr>
            <w:r w:rsidRPr="001C0D0B">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2979FC7F" w14:textId="4636C9CF"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2799DEA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44DE63" w14:textId="77777777" w:rsidR="00ED1E67" w:rsidRPr="001C0D0B" w:rsidRDefault="00ED1E67">
            <w:pPr>
              <w:spacing w:line="256" w:lineRule="auto"/>
              <w:jc w:val="center"/>
              <w:rPr>
                <w:rFonts w:ascii="Arial" w:hAnsi="Arial" w:cs="Arial"/>
              </w:rPr>
            </w:pPr>
            <w:r w:rsidRPr="001C0D0B">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4E14658A" w14:textId="77777777" w:rsidR="00ED1E67" w:rsidRPr="001C0D0B" w:rsidRDefault="00ED1E67">
            <w:pPr>
              <w:spacing w:line="256" w:lineRule="auto"/>
              <w:rPr>
                <w:rFonts w:ascii="Arial" w:hAnsi="Arial" w:cs="Arial"/>
              </w:rPr>
            </w:pPr>
            <w:r w:rsidRPr="001C0D0B">
              <w:rPr>
                <w:rFonts w:ascii="Arial" w:hAnsi="Arial" w:cs="Arial"/>
              </w:rPr>
              <w:t>I like to reach a decision carefully after weighing up many alternatives.</w:t>
            </w:r>
          </w:p>
        </w:tc>
        <w:tc>
          <w:tcPr>
            <w:tcW w:w="1305" w:type="dxa"/>
            <w:tcBorders>
              <w:top w:val="single" w:sz="4" w:space="0" w:color="000000"/>
              <w:left w:val="single" w:sz="4" w:space="0" w:color="000000"/>
              <w:bottom w:val="single" w:sz="4" w:space="0" w:color="000000"/>
              <w:right w:val="single" w:sz="4" w:space="0" w:color="000000"/>
            </w:tcBorders>
          </w:tcPr>
          <w:p w14:paraId="7F883659" w14:textId="3EE8ED2E"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07DEBA1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FFA347" w14:textId="77777777" w:rsidR="00ED1E67" w:rsidRPr="001C0D0B" w:rsidRDefault="00ED1E67">
            <w:pPr>
              <w:spacing w:line="256" w:lineRule="auto"/>
              <w:jc w:val="center"/>
              <w:rPr>
                <w:rFonts w:ascii="Arial" w:hAnsi="Arial" w:cs="Arial"/>
              </w:rPr>
            </w:pPr>
            <w:r w:rsidRPr="001C0D0B">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6E27C93C" w14:textId="77777777" w:rsidR="00ED1E67" w:rsidRPr="001C0D0B" w:rsidRDefault="00ED1E67">
            <w:pPr>
              <w:spacing w:line="256" w:lineRule="auto"/>
              <w:rPr>
                <w:rFonts w:ascii="Arial" w:hAnsi="Arial" w:cs="Arial"/>
              </w:rPr>
            </w:pPr>
            <w:r w:rsidRPr="001C0D0B">
              <w:rPr>
                <w:rFonts w:ascii="Arial" w:hAnsi="Arial" w:cs="Arial"/>
              </w:rPr>
              <w:t>I’m attracted to novel, unusual ideas than to practical ones.</w:t>
            </w:r>
          </w:p>
        </w:tc>
        <w:tc>
          <w:tcPr>
            <w:tcW w:w="1305" w:type="dxa"/>
            <w:tcBorders>
              <w:top w:val="single" w:sz="4" w:space="0" w:color="000000"/>
              <w:left w:val="single" w:sz="4" w:space="0" w:color="000000"/>
              <w:bottom w:val="single" w:sz="4" w:space="0" w:color="000000"/>
              <w:right w:val="single" w:sz="4" w:space="0" w:color="000000"/>
            </w:tcBorders>
          </w:tcPr>
          <w:p w14:paraId="075FF8F6" w14:textId="017DB889" w:rsidR="00ED1E67" w:rsidRPr="001C0D0B" w:rsidRDefault="00825631">
            <w:pPr>
              <w:spacing w:line="256" w:lineRule="auto"/>
              <w:rPr>
                <w:rFonts w:ascii="Arial" w:hAnsi="Arial" w:cs="Arial"/>
              </w:rPr>
            </w:pPr>
            <w:r w:rsidRPr="001C0D0B">
              <w:rPr>
                <w:rFonts w:ascii="Arial" w:hAnsi="Arial" w:cs="Arial"/>
              </w:rPr>
              <w:t>N</w:t>
            </w:r>
          </w:p>
        </w:tc>
      </w:tr>
      <w:tr w:rsidR="00ED1E67" w:rsidRPr="001C0D0B" w14:paraId="5E8C8DE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955A66" w14:textId="77777777" w:rsidR="00ED1E67" w:rsidRPr="001C0D0B" w:rsidRDefault="00ED1E67">
            <w:pPr>
              <w:spacing w:line="256" w:lineRule="auto"/>
              <w:jc w:val="center"/>
              <w:rPr>
                <w:rFonts w:ascii="Arial" w:hAnsi="Arial" w:cs="Arial"/>
              </w:rPr>
            </w:pPr>
            <w:r w:rsidRPr="001C0D0B">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2AB9B952" w14:textId="77777777" w:rsidR="00ED1E67" w:rsidRPr="001C0D0B" w:rsidRDefault="00ED1E67">
            <w:pPr>
              <w:spacing w:line="256" w:lineRule="auto"/>
              <w:rPr>
                <w:rFonts w:ascii="Arial" w:hAnsi="Arial" w:cs="Arial"/>
              </w:rPr>
            </w:pPr>
            <w:r w:rsidRPr="001C0D0B">
              <w:rPr>
                <w:rFonts w:ascii="Arial" w:hAnsi="Arial" w:cs="Arial"/>
              </w:rPr>
              <w:t>I don’t like ‘loose-ends’ and prefer to fit things into a coherent pattern.</w:t>
            </w:r>
          </w:p>
        </w:tc>
        <w:tc>
          <w:tcPr>
            <w:tcW w:w="1305" w:type="dxa"/>
            <w:tcBorders>
              <w:top w:val="single" w:sz="4" w:space="0" w:color="000000"/>
              <w:left w:val="single" w:sz="4" w:space="0" w:color="000000"/>
              <w:bottom w:val="single" w:sz="4" w:space="0" w:color="000000"/>
              <w:right w:val="single" w:sz="4" w:space="0" w:color="000000"/>
            </w:tcBorders>
          </w:tcPr>
          <w:p w14:paraId="32075675" w14:textId="4F1D23E1" w:rsidR="00ED1E67" w:rsidRPr="001C0D0B" w:rsidRDefault="00825631">
            <w:pPr>
              <w:spacing w:line="256" w:lineRule="auto"/>
              <w:rPr>
                <w:rFonts w:ascii="Arial" w:hAnsi="Arial" w:cs="Arial"/>
              </w:rPr>
            </w:pPr>
            <w:r w:rsidRPr="001C0D0B">
              <w:rPr>
                <w:rFonts w:ascii="Arial" w:hAnsi="Arial" w:cs="Arial"/>
              </w:rPr>
              <w:t>Y</w:t>
            </w:r>
          </w:p>
        </w:tc>
      </w:tr>
      <w:tr w:rsidR="00ED1E67" w:rsidRPr="001C0D0B" w14:paraId="7E17A9C4"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2D0174" w14:textId="77777777" w:rsidR="00ED1E67" w:rsidRPr="001C0D0B" w:rsidRDefault="00ED1E67">
            <w:pPr>
              <w:spacing w:line="256" w:lineRule="auto"/>
              <w:jc w:val="center"/>
              <w:rPr>
                <w:rFonts w:ascii="Arial" w:hAnsi="Arial" w:cs="Arial"/>
              </w:rPr>
            </w:pPr>
            <w:r w:rsidRPr="001C0D0B">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469DA8DD" w14:textId="77777777" w:rsidR="00ED1E67" w:rsidRPr="001C0D0B" w:rsidRDefault="00ED1E67">
            <w:pPr>
              <w:widowControl w:val="0"/>
              <w:tabs>
                <w:tab w:val="decimal" w:pos="391"/>
                <w:tab w:val="left" w:pos="532"/>
                <w:tab w:val="center" w:pos="8617"/>
              </w:tabs>
              <w:autoSpaceDE w:val="0"/>
              <w:autoSpaceDN w:val="0"/>
              <w:adjustRightInd w:val="0"/>
              <w:spacing w:line="256" w:lineRule="auto"/>
              <w:rPr>
                <w:rFonts w:ascii="Arial" w:hAnsi="Arial" w:cs="Arial"/>
              </w:rPr>
            </w:pPr>
            <w:r w:rsidRPr="001C0D0B">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29640B71" w14:textId="4A84FE95"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091BE960"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D8BB7D" w14:textId="77777777" w:rsidR="00ED1E67" w:rsidRPr="001C0D0B" w:rsidRDefault="00ED1E67">
            <w:pPr>
              <w:spacing w:line="256" w:lineRule="auto"/>
              <w:jc w:val="center"/>
              <w:rPr>
                <w:rFonts w:ascii="Arial" w:hAnsi="Arial" w:cs="Arial"/>
              </w:rPr>
            </w:pPr>
            <w:r w:rsidRPr="001C0D0B">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519D8AD8" w14:textId="77777777" w:rsidR="00ED1E67" w:rsidRPr="001C0D0B" w:rsidRDefault="00ED1E67">
            <w:pPr>
              <w:spacing w:line="256" w:lineRule="auto"/>
              <w:rPr>
                <w:rFonts w:ascii="Arial" w:hAnsi="Arial" w:cs="Arial"/>
              </w:rPr>
            </w:pPr>
            <w:r w:rsidRPr="001C0D0B">
              <w:rPr>
                <w:rFonts w:ascii="Arial" w:hAnsi="Arial" w:cs="Arial"/>
              </w:rPr>
              <w:t>I like to relate my actions to a general principle.</w:t>
            </w:r>
          </w:p>
        </w:tc>
        <w:tc>
          <w:tcPr>
            <w:tcW w:w="1305" w:type="dxa"/>
            <w:tcBorders>
              <w:top w:val="single" w:sz="4" w:space="0" w:color="000000"/>
              <w:left w:val="single" w:sz="4" w:space="0" w:color="000000"/>
              <w:bottom w:val="single" w:sz="4" w:space="0" w:color="000000"/>
              <w:right w:val="single" w:sz="4" w:space="0" w:color="000000"/>
            </w:tcBorders>
          </w:tcPr>
          <w:p w14:paraId="23E4519E" w14:textId="6B277324"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6C7142FE"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ED4CC96" w14:textId="77777777" w:rsidR="00ED1E67" w:rsidRPr="001C0D0B" w:rsidRDefault="00ED1E67">
            <w:pPr>
              <w:spacing w:line="256" w:lineRule="auto"/>
              <w:jc w:val="center"/>
              <w:rPr>
                <w:rFonts w:ascii="Arial" w:hAnsi="Arial" w:cs="Arial"/>
              </w:rPr>
            </w:pPr>
            <w:r w:rsidRPr="001C0D0B">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14B95FA0" w14:textId="77777777" w:rsidR="00ED1E67" w:rsidRPr="001C0D0B" w:rsidRDefault="00ED1E67">
            <w:pPr>
              <w:spacing w:line="256" w:lineRule="auto"/>
              <w:rPr>
                <w:rFonts w:ascii="Arial" w:hAnsi="Arial" w:cs="Arial"/>
              </w:rPr>
            </w:pPr>
            <w:r w:rsidRPr="001C0D0B">
              <w:rPr>
                <w:rFonts w:ascii="Arial" w:hAnsi="Arial" w:cs="Arial"/>
              </w:rPr>
              <w:t>In discussions, I like to get straight to the point.</w:t>
            </w:r>
          </w:p>
        </w:tc>
        <w:tc>
          <w:tcPr>
            <w:tcW w:w="1305" w:type="dxa"/>
            <w:tcBorders>
              <w:top w:val="single" w:sz="4" w:space="0" w:color="000000"/>
              <w:left w:val="single" w:sz="4" w:space="0" w:color="000000"/>
              <w:bottom w:val="single" w:sz="4" w:space="0" w:color="000000"/>
              <w:right w:val="single" w:sz="4" w:space="0" w:color="000000"/>
            </w:tcBorders>
          </w:tcPr>
          <w:p w14:paraId="26963B64" w14:textId="63792FA6"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2C9017F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23F80B" w14:textId="77777777" w:rsidR="00ED1E67" w:rsidRPr="001C0D0B" w:rsidRDefault="00ED1E67">
            <w:pPr>
              <w:spacing w:line="256" w:lineRule="auto"/>
              <w:jc w:val="center"/>
              <w:rPr>
                <w:rFonts w:ascii="Arial" w:hAnsi="Arial" w:cs="Arial"/>
              </w:rPr>
            </w:pPr>
            <w:r w:rsidRPr="001C0D0B">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0EEF9BE2" w14:textId="77777777" w:rsidR="00ED1E67" w:rsidRPr="001C0D0B" w:rsidRDefault="00ED1E67">
            <w:pPr>
              <w:spacing w:line="256" w:lineRule="auto"/>
              <w:rPr>
                <w:rFonts w:ascii="Arial" w:hAnsi="Arial" w:cs="Arial"/>
              </w:rPr>
            </w:pPr>
            <w:r w:rsidRPr="001C0D0B">
              <w:rPr>
                <w:rFonts w:ascii="Arial" w:hAnsi="Arial" w:cs="Arial"/>
              </w:rPr>
              <w:t>I tend to have distant, rather formal relationships with people at work.</w:t>
            </w:r>
          </w:p>
        </w:tc>
        <w:tc>
          <w:tcPr>
            <w:tcW w:w="1305" w:type="dxa"/>
            <w:tcBorders>
              <w:top w:val="single" w:sz="4" w:space="0" w:color="000000"/>
              <w:left w:val="single" w:sz="4" w:space="0" w:color="000000"/>
              <w:bottom w:val="single" w:sz="4" w:space="0" w:color="000000"/>
              <w:right w:val="single" w:sz="4" w:space="0" w:color="000000"/>
            </w:tcBorders>
          </w:tcPr>
          <w:p w14:paraId="193BF76F" w14:textId="65E57221" w:rsidR="00ED1E67" w:rsidRPr="001C0D0B" w:rsidRDefault="009900BF">
            <w:pPr>
              <w:spacing w:line="256" w:lineRule="auto"/>
              <w:rPr>
                <w:rFonts w:ascii="Arial" w:hAnsi="Arial" w:cs="Arial"/>
              </w:rPr>
            </w:pPr>
            <w:r w:rsidRPr="001C0D0B">
              <w:rPr>
                <w:rFonts w:ascii="Arial" w:hAnsi="Arial" w:cs="Arial"/>
              </w:rPr>
              <w:t>N</w:t>
            </w:r>
          </w:p>
        </w:tc>
      </w:tr>
      <w:tr w:rsidR="00ED1E67" w:rsidRPr="001C0D0B" w14:paraId="2D25447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EF54DBB" w14:textId="77777777" w:rsidR="00ED1E67" w:rsidRPr="001C0D0B" w:rsidRDefault="00ED1E67">
            <w:pPr>
              <w:spacing w:line="256" w:lineRule="auto"/>
              <w:jc w:val="center"/>
              <w:rPr>
                <w:rFonts w:ascii="Arial" w:hAnsi="Arial" w:cs="Arial"/>
              </w:rPr>
            </w:pPr>
            <w:r w:rsidRPr="001C0D0B">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13B3CC56" w14:textId="77777777" w:rsidR="00ED1E67" w:rsidRPr="001C0D0B" w:rsidRDefault="00ED1E67">
            <w:pPr>
              <w:spacing w:line="256" w:lineRule="auto"/>
              <w:rPr>
                <w:rFonts w:ascii="Arial" w:hAnsi="Arial" w:cs="Arial"/>
              </w:rPr>
            </w:pPr>
            <w:r w:rsidRPr="001C0D0B">
              <w:rPr>
                <w:rFonts w:ascii="Arial" w:hAnsi="Arial" w:cs="Arial"/>
              </w:rPr>
              <w:t>I thrive on the challenge of tackling something new and different.</w:t>
            </w:r>
          </w:p>
        </w:tc>
        <w:tc>
          <w:tcPr>
            <w:tcW w:w="1305" w:type="dxa"/>
            <w:tcBorders>
              <w:top w:val="single" w:sz="4" w:space="0" w:color="000000"/>
              <w:left w:val="single" w:sz="4" w:space="0" w:color="000000"/>
              <w:bottom w:val="single" w:sz="4" w:space="0" w:color="000000"/>
              <w:right w:val="single" w:sz="4" w:space="0" w:color="000000"/>
            </w:tcBorders>
          </w:tcPr>
          <w:p w14:paraId="73B2CB11" w14:textId="2E584916"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5339CA2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C125E3" w14:textId="77777777" w:rsidR="00ED1E67" w:rsidRPr="001C0D0B" w:rsidRDefault="00ED1E67">
            <w:pPr>
              <w:spacing w:line="256" w:lineRule="auto"/>
              <w:jc w:val="center"/>
              <w:rPr>
                <w:rFonts w:ascii="Arial" w:hAnsi="Arial" w:cs="Arial"/>
              </w:rPr>
            </w:pPr>
            <w:r w:rsidRPr="001C0D0B">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51D72AF6" w14:textId="77777777" w:rsidR="00ED1E67" w:rsidRPr="001C0D0B" w:rsidRDefault="00ED1E67">
            <w:pPr>
              <w:spacing w:line="256" w:lineRule="auto"/>
              <w:rPr>
                <w:rFonts w:ascii="Arial" w:hAnsi="Arial" w:cs="Arial"/>
              </w:rPr>
            </w:pPr>
            <w:r w:rsidRPr="001C0D0B">
              <w:rPr>
                <w:rFonts w:ascii="Arial" w:hAnsi="Arial" w:cs="Arial"/>
              </w:rPr>
              <w:t>I enjoy fun-loving spontaneous people.</w:t>
            </w:r>
          </w:p>
        </w:tc>
        <w:tc>
          <w:tcPr>
            <w:tcW w:w="1305" w:type="dxa"/>
            <w:tcBorders>
              <w:top w:val="single" w:sz="4" w:space="0" w:color="000000"/>
              <w:left w:val="single" w:sz="4" w:space="0" w:color="000000"/>
              <w:bottom w:val="single" w:sz="4" w:space="0" w:color="000000"/>
              <w:right w:val="single" w:sz="4" w:space="0" w:color="000000"/>
            </w:tcBorders>
          </w:tcPr>
          <w:p w14:paraId="469813BB" w14:textId="0BF89674"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4784DBB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0CC5C8" w14:textId="77777777" w:rsidR="00ED1E67" w:rsidRPr="001C0D0B" w:rsidRDefault="00ED1E67">
            <w:pPr>
              <w:spacing w:line="256" w:lineRule="auto"/>
              <w:jc w:val="center"/>
              <w:rPr>
                <w:rFonts w:ascii="Arial" w:hAnsi="Arial" w:cs="Arial"/>
              </w:rPr>
            </w:pPr>
            <w:r w:rsidRPr="001C0D0B">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640C696A" w14:textId="77777777" w:rsidR="00ED1E67" w:rsidRPr="001C0D0B" w:rsidRDefault="00ED1E67">
            <w:pPr>
              <w:spacing w:line="256" w:lineRule="auto"/>
              <w:rPr>
                <w:rFonts w:ascii="Arial" w:hAnsi="Arial" w:cs="Arial"/>
              </w:rPr>
            </w:pPr>
            <w:r w:rsidRPr="001C0D0B">
              <w:rPr>
                <w:rFonts w:ascii="Arial" w:hAnsi="Arial" w:cs="Arial"/>
              </w:rPr>
              <w:t>I pay meticulous attention to detail before coming to a conclusion.</w:t>
            </w:r>
          </w:p>
        </w:tc>
        <w:tc>
          <w:tcPr>
            <w:tcW w:w="1305" w:type="dxa"/>
            <w:tcBorders>
              <w:top w:val="single" w:sz="4" w:space="0" w:color="000000"/>
              <w:left w:val="single" w:sz="4" w:space="0" w:color="000000"/>
              <w:bottom w:val="single" w:sz="4" w:space="0" w:color="000000"/>
              <w:right w:val="single" w:sz="4" w:space="0" w:color="000000"/>
            </w:tcBorders>
          </w:tcPr>
          <w:p w14:paraId="4B34E6BE" w14:textId="5AB0A23A"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730EC1BC"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ECF8E1" w14:textId="77777777" w:rsidR="00ED1E67" w:rsidRPr="001C0D0B" w:rsidRDefault="00ED1E67">
            <w:pPr>
              <w:spacing w:line="256" w:lineRule="auto"/>
              <w:jc w:val="center"/>
              <w:rPr>
                <w:rFonts w:ascii="Arial" w:hAnsi="Arial" w:cs="Arial"/>
              </w:rPr>
            </w:pPr>
            <w:r w:rsidRPr="001C0D0B">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7414B8EF" w14:textId="77777777" w:rsidR="00ED1E67" w:rsidRPr="001C0D0B" w:rsidRDefault="00ED1E67">
            <w:pPr>
              <w:spacing w:line="256" w:lineRule="auto"/>
              <w:rPr>
                <w:rFonts w:ascii="Arial" w:hAnsi="Arial" w:cs="Arial"/>
              </w:rPr>
            </w:pPr>
            <w:r w:rsidRPr="001C0D0B">
              <w:rPr>
                <w:rFonts w:ascii="Arial" w:hAnsi="Arial" w:cs="Arial"/>
              </w:rPr>
              <w:t>I find it difficult to come up with wild, ‘off-the-top-of-the-head’ ideas.</w:t>
            </w:r>
          </w:p>
        </w:tc>
        <w:tc>
          <w:tcPr>
            <w:tcW w:w="1305" w:type="dxa"/>
            <w:tcBorders>
              <w:top w:val="single" w:sz="4" w:space="0" w:color="000000"/>
              <w:left w:val="single" w:sz="4" w:space="0" w:color="000000"/>
              <w:bottom w:val="single" w:sz="4" w:space="0" w:color="000000"/>
              <w:right w:val="single" w:sz="4" w:space="0" w:color="000000"/>
            </w:tcBorders>
          </w:tcPr>
          <w:p w14:paraId="5A07A9ED" w14:textId="454C6CDA"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484F6283"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2B44EE" w14:textId="77777777" w:rsidR="00ED1E67" w:rsidRPr="001C0D0B" w:rsidRDefault="00ED1E67">
            <w:pPr>
              <w:spacing w:line="256" w:lineRule="auto"/>
              <w:jc w:val="center"/>
              <w:rPr>
                <w:rFonts w:ascii="Arial" w:hAnsi="Arial" w:cs="Arial"/>
              </w:rPr>
            </w:pPr>
            <w:r w:rsidRPr="001C0D0B">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4F002D36" w14:textId="77777777" w:rsidR="00ED1E67" w:rsidRPr="001C0D0B" w:rsidRDefault="00ED1E67">
            <w:pPr>
              <w:spacing w:line="256" w:lineRule="auto"/>
              <w:rPr>
                <w:rFonts w:ascii="Arial" w:hAnsi="Arial" w:cs="Arial"/>
              </w:rPr>
            </w:pPr>
            <w:r w:rsidRPr="001C0D0B">
              <w:rPr>
                <w:rFonts w:ascii="Arial" w:hAnsi="Arial" w:cs="Arial"/>
              </w:rPr>
              <w:t>I don’t believe in wasting time by ‘beating about the bush’.</w:t>
            </w:r>
          </w:p>
        </w:tc>
        <w:tc>
          <w:tcPr>
            <w:tcW w:w="1305" w:type="dxa"/>
            <w:tcBorders>
              <w:top w:val="single" w:sz="4" w:space="0" w:color="000000"/>
              <w:left w:val="single" w:sz="4" w:space="0" w:color="000000"/>
              <w:bottom w:val="single" w:sz="4" w:space="0" w:color="000000"/>
              <w:right w:val="single" w:sz="4" w:space="0" w:color="000000"/>
            </w:tcBorders>
          </w:tcPr>
          <w:p w14:paraId="54D346C9" w14:textId="1FF8C29C"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049900E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831F19" w14:textId="77777777" w:rsidR="00ED1E67" w:rsidRPr="001C0D0B" w:rsidRDefault="00ED1E67">
            <w:pPr>
              <w:spacing w:line="256" w:lineRule="auto"/>
              <w:jc w:val="center"/>
              <w:rPr>
                <w:rFonts w:ascii="Arial" w:hAnsi="Arial" w:cs="Arial"/>
              </w:rPr>
            </w:pPr>
            <w:r w:rsidRPr="001C0D0B">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494CBDF3" w14:textId="77777777" w:rsidR="00ED1E67" w:rsidRPr="001C0D0B" w:rsidRDefault="00ED1E67">
            <w:pPr>
              <w:spacing w:line="256" w:lineRule="auto"/>
              <w:rPr>
                <w:rFonts w:ascii="Arial" w:hAnsi="Arial" w:cs="Arial"/>
              </w:rPr>
            </w:pPr>
            <w:r w:rsidRPr="001C0D0B">
              <w:rPr>
                <w:rFonts w:ascii="Arial" w:hAnsi="Arial" w:cs="Arial"/>
              </w:rPr>
              <w:t>I am careful not to jump to conclusions too quickly.</w:t>
            </w:r>
          </w:p>
        </w:tc>
        <w:tc>
          <w:tcPr>
            <w:tcW w:w="1305" w:type="dxa"/>
            <w:tcBorders>
              <w:top w:val="single" w:sz="4" w:space="0" w:color="000000"/>
              <w:left w:val="single" w:sz="4" w:space="0" w:color="000000"/>
              <w:bottom w:val="single" w:sz="4" w:space="0" w:color="000000"/>
              <w:right w:val="single" w:sz="4" w:space="0" w:color="000000"/>
            </w:tcBorders>
          </w:tcPr>
          <w:p w14:paraId="201FF224" w14:textId="254EA53A"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4836E46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C49619" w14:textId="77777777" w:rsidR="00ED1E67" w:rsidRPr="001C0D0B" w:rsidRDefault="00ED1E67">
            <w:pPr>
              <w:spacing w:line="256" w:lineRule="auto"/>
              <w:jc w:val="center"/>
              <w:rPr>
                <w:rFonts w:ascii="Arial" w:hAnsi="Arial" w:cs="Arial"/>
              </w:rPr>
            </w:pPr>
            <w:r w:rsidRPr="001C0D0B">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1CBF4AC6"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 I</w:t>
            </w:r>
            <w:r w:rsidRPr="001C0D0B">
              <w:rPr>
                <w:rFonts w:ascii="Arial" w:hAnsi="Arial" w:cs="Arial"/>
                <w:i/>
              </w:rPr>
              <w:t xml:space="preserve"> </w:t>
            </w:r>
            <w:r w:rsidRPr="001C0D0B">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71A453FC" w14:textId="552571A5"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38D4133B"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E44490" w14:textId="77777777" w:rsidR="00ED1E67" w:rsidRPr="001C0D0B" w:rsidRDefault="00ED1E67">
            <w:pPr>
              <w:spacing w:line="256" w:lineRule="auto"/>
              <w:jc w:val="center"/>
              <w:rPr>
                <w:rFonts w:ascii="Arial" w:hAnsi="Arial" w:cs="Arial"/>
              </w:rPr>
            </w:pPr>
            <w:r w:rsidRPr="001C0D0B">
              <w:rPr>
                <w:rFonts w:ascii="Arial" w:hAnsi="Arial" w:cs="Arial"/>
              </w:rPr>
              <w:lastRenderedPageBreak/>
              <w:t>30</w:t>
            </w:r>
          </w:p>
        </w:tc>
        <w:tc>
          <w:tcPr>
            <w:tcW w:w="7311" w:type="dxa"/>
            <w:tcBorders>
              <w:top w:val="single" w:sz="4" w:space="0" w:color="000000"/>
              <w:left w:val="single" w:sz="4" w:space="0" w:color="000000"/>
              <w:bottom w:val="single" w:sz="4" w:space="0" w:color="000000"/>
              <w:right w:val="single" w:sz="4" w:space="0" w:color="000000"/>
            </w:tcBorders>
            <w:hideMark/>
          </w:tcPr>
          <w:p w14:paraId="5C2734A8" w14:textId="77777777" w:rsidR="00ED1E67" w:rsidRPr="001C0D0B" w:rsidRDefault="00ED1E67">
            <w:pPr>
              <w:spacing w:line="256" w:lineRule="auto"/>
              <w:rPr>
                <w:rFonts w:ascii="Arial" w:hAnsi="Arial" w:cs="Arial"/>
              </w:rPr>
            </w:pPr>
            <w:r w:rsidRPr="001C0D0B">
              <w:rPr>
                <w:rFonts w:ascii="Arial" w:hAnsi="Arial" w:cs="Arial"/>
              </w:rPr>
              <w:t>Flippant people who don’t take things seriously enough usually irritate me.</w:t>
            </w:r>
          </w:p>
        </w:tc>
        <w:tc>
          <w:tcPr>
            <w:tcW w:w="1305" w:type="dxa"/>
            <w:tcBorders>
              <w:top w:val="single" w:sz="4" w:space="0" w:color="000000"/>
              <w:left w:val="single" w:sz="4" w:space="0" w:color="000000"/>
              <w:bottom w:val="single" w:sz="4" w:space="0" w:color="000000"/>
              <w:right w:val="single" w:sz="4" w:space="0" w:color="000000"/>
            </w:tcBorders>
          </w:tcPr>
          <w:p w14:paraId="671C040B" w14:textId="18859D09"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1B79FA05"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F2943A" w14:textId="77777777" w:rsidR="00ED1E67" w:rsidRPr="001C0D0B" w:rsidRDefault="00ED1E67">
            <w:pPr>
              <w:spacing w:line="256" w:lineRule="auto"/>
              <w:jc w:val="center"/>
              <w:rPr>
                <w:rFonts w:ascii="Arial" w:hAnsi="Arial" w:cs="Arial"/>
              </w:rPr>
            </w:pPr>
            <w:r w:rsidRPr="001C0D0B">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072D4E17" w14:textId="77777777" w:rsidR="00ED1E67" w:rsidRPr="001C0D0B" w:rsidRDefault="00ED1E67">
            <w:pPr>
              <w:spacing w:line="256" w:lineRule="auto"/>
              <w:rPr>
                <w:rFonts w:ascii="Arial" w:hAnsi="Arial" w:cs="Arial"/>
              </w:rPr>
            </w:pPr>
            <w:r w:rsidRPr="001C0D0B">
              <w:rPr>
                <w:rFonts w:ascii="Arial" w:hAnsi="Arial" w:cs="Arial"/>
              </w:rPr>
              <w:t>I listen to other people’s point of view before putting my own forward.</w:t>
            </w:r>
          </w:p>
        </w:tc>
        <w:tc>
          <w:tcPr>
            <w:tcW w:w="1305" w:type="dxa"/>
            <w:tcBorders>
              <w:top w:val="single" w:sz="4" w:space="0" w:color="000000"/>
              <w:left w:val="single" w:sz="4" w:space="0" w:color="000000"/>
              <w:bottom w:val="single" w:sz="4" w:space="0" w:color="000000"/>
              <w:right w:val="single" w:sz="4" w:space="0" w:color="000000"/>
            </w:tcBorders>
          </w:tcPr>
          <w:p w14:paraId="701973BD" w14:textId="58E630CB"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171E6BB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795C12" w14:textId="77777777" w:rsidR="00ED1E67" w:rsidRPr="001C0D0B" w:rsidRDefault="00ED1E67">
            <w:pPr>
              <w:spacing w:line="256" w:lineRule="auto"/>
              <w:jc w:val="center"/>
              <w:rPr>
                <w:rFonts w:ascii="Arial" w:hAnsi="Arial" w:cs="Arial"/>
              </w:rPr>
            </w:pPr>
            <w:r w:rsidRPr="001C0D0B">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17CDF89B" w14:textId="77777777" w:rsidR="00ED1E67" w:rsidRPr="001C0D0B" w:rsidRDefault="00ED1E67">
            <w:pPr>
              <w:spacing w:line="256" w:lineRule="auto"/>
              <w:rPr>
                <w:rFonts w:ascii="Arial" w:hAnsi="Arial" w:cs="Arial"/>
              </w:rPr>
            </w:pPr>
            <w:r w:rsidRPr="001C0D0B">
              <w:rPr>
                <w:rFonts w:ascii="Arial" w:hAnsi="Arial" w:cs="Arial"/>
              </w:rPr>
              <w:t>I tend to be open about how I’m feeling.</w:t>
            </w:r>
          </w:p>
        </w:tc>
        <w:tc>
          <w:tcPr>
            <w:tcW w:w="1305" w:type="dxa"/>
            <w:tcBorders>
              <w:top w:val="single" w:sz="4" w:space="0" w:color="000000"/>
              <w:left w:val="single" w:sz="4" w:space="0" w:color="000000"/>
              <w:bottom w:val="single" w:sz="4" w:space="0" w:color="000000"/>
              <w:right w:val="single" w:sz="4" w:space="0" w:color="000000"/>
            </w:tcBorders>
          </w:tcPr>
          <w:p w14:paraId="53C71285" w14:textId="11EAC360" w:rsidR="00ED1E67" w:rsidRPr="001C0D0B" w:rsidRDefault="009900BF">
            <w:pPr>
              <w:spacing w:line="256" w:lineRule="auto"/>
              <w:rPr>
                <w:rFonts w:ascii="Arial" w:hAnsi="Arial" w:cs="Arial"/>
              </w:rPr>
            </w:pPr>
            <w:r w:rsidRPr="001C0D0B">
              <w:rPr>
                <w:rFonts w:ascii="Arial" w:hAnsi="Arial" w:cs="Arial"/>
              </w:rPr>
              <w:t>Y</w:t>
            </w:r>
          </w:p>
        </w:tc>
      </w:tr>
      <w:tr w:rsidR="00ED1E67" w:rsidRPr="001C0D0B" w14:paraId="20625A2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16CE1B" w14:textId="77777777" w:rsidR="00ED1E67" w:rsidRPr="001C0D0B" w:rsidRDefault="00ED1E67">
            <w:pPr>
              <w:spacing w:line="256" w:lineRule="auto"/>
              <w:jc w:val="center"/>
              <w:rPr>
                <w:rFonts w:ascii="Arial" w:hAnsi="Arial" w:cs="Arial"/>
              </w:rPr>
            </w:pPr>
            <w:r w:rsidRPr="001C0D0B">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56EDA2FF" w14:textId="0961DBD9" w:rsidR="00ED1E67" w:rsidRPr="001C0D0B" w:rsidRDefault="00ED1E67">
            <w:pPr>
              <w:spacing w:line="256" w:lineRule="auto"/>
              <w:rPr>
                <w:rFonts w:ascii="Arial" w:hAnsi="Arial" w:cs="Arial"/>
              </w:rPr>
            </w:pPr>
            <w:r w:rsidRPr="001C0D0B">
              <w:rPr>
                <w:rFonts w:ascii="Arial" w:hAnsi="Arial" w:cs="Arial"/>
              </w:rPr>
              <w:t xml:space="preserve">In discussions, I enjoy watching the </w:t>
            </w:r>
            <w:r w:rsidR="00A946B0" w:rsidRPr="001C0D0B">
              <w:rPr>
                <w:rFonts w:ascii="Arial" w:hAnsi="Arial" w:cs="Arial"/>
              </w:rPr>
              <w:t>manoeuvrings</w:t>
            </w:r>
            <w:r w:rsidRPr="001C0D0B">
              <w:rPr>
                <w:rFonts w:ascii="Arial" w:hAnsi="Arial" w:cs="Arial"/>
              </w:rPr>
              <w:t xml:space="preserve"> of the other participants.</w:t>
            </w:r>
          </w:p>
        </w:tc>
        <w:tc>
          <w:tcPr>
            <w:tcW w:w="1305" w:type="dxa"/>
            <w:tcBorders>
              <w:top w:val="single" w:sz="4" w:space="0" w:color="000000"/>
              <w:left w:val="single" w:sz="4" w:space="0" w:color="000000"/>
              <w:bottom w:val="single" w:sz="4" w:space="0" w:color="000000"/>
              <w:right w:val="single" w:sz="4" w:space="0" w:color="000000"/>
            </w:tcBorders>
          </w:tcPr>
          <w:p w14:paraId="7592EB86" w14:textId="4ABAB98C"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91A086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2A8321" w14:textId="77777777" w:rsidR="00ED1E67" w:rsidRPr="001C0D0B" w:rsidRDefault="00ED1E67">
            <w:pPr>
              <w:spacing w:line="256" w:lineRule="auto"/>
              <w:jc w:val="center"/>
              <w:rPr>
                <w:rFonts w:ascii="Arial" w:hAnsi="Arial" w:cs="Arial"/>
              </w:rPr>
            </w:pPr>
            <w:r w:rsidRPr="001C0D0B">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11F582D3"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12A8999E" w14:textId="58759037"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71A2F6B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C0641B" w14:textId="77777777" w:rsidR="00ED1E67" w:rsidRPr="001C0D0B" w:rsidRDefault="00ED1E67">
            <w:pPr>
              <w:spacing w:line="256" w:lineRule="auto"/>
              <w:jc w:val="center"/>
              <w:rPr>
                <w:rFonts w:ascii="Arial" w:hAnsi="Arial" w:cs="Arial"/>
              </w:rPr>
            </w:pPr>
            <w:r w:rsidRPr="001C0D0B">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3DCD24BE"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02076B10" w14:textId="312A8412"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9C61AC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3DFA347" w14:textId="77777777" w:rsidR="00ED1E67" w:rsidRPr="001C0D0B" w:rsidRDefault="00ED1E67">
            <w:pPr>
              <w:spacing w:line="256" w:lineRule="auto"/>
              <w:jc w:val="center"/>
              <w:rPr>
                <w:rFonts w:ascii="Arial" w:hAnsi="Arial" w:cs="Arial"/>
              </w:rPr>
            </w:pPr>
            <w:r w:rsidRPr="001C0D0B">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05878847" w14:textId="77777777" w:rsidR="00ED1E67" w:rsidRPr="001C0D0B" w:rsidRDefault="00ED1E67">
            <w:pPr>
              <w:spacing w:line="256" w:lineRule="auto"/>
              <w:rPr>
                <w:rFonts w:ascii="Arial" w:hAnsi="Arial" w:cs="Arial"/>
              </w:rPr>
            </w:pPr>
            <w:r w:rsidRPr="001C0D0B">
              <w:rPr>
                <w:rFonts w:ascii="Arial" w:hAnsi="Arial" w:cs="Arial"/>
              </w:rPr>
              <w:t>It worries me if I have to rush out a piece of work to meet a tight deadline.</w:t>
            </w:r>
          </w:p>
        </w:tc>
        <w:tc>
          <w:tcPr>
            <w:tcW w:w="1305" w:type="dxa"/>
            <w:tcBorders>
              <w:top w:val="single" w:sz="4" w:space="0" w:color="000000"/>
              <w:left w:val="single" w:sz="4" w:space="0" w:color="000000"/>
              <w:bottom w:val="single" w:sz="4" w:space="0" w:color="000000"/>
              <w:right w:val="single" w:sz="4" w:space="0" w:color="000000"/>
            </w:tcBorders>
          </w:tcPr>
          <w:p w14:paraId="3B83C916" w14:textId="47196434"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904F0C7"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FEDABA" w14:textId="77777777" w:rsidR="00ED1E67" w:rsidRPr="001C0D0B" w:rsidRDefault="00ED1E67">
            <w:pPr>
              <w:spacing w:line="256" w:lineRule="auto"/>
              <w:jc w:val="center"/>
              <w:rPr>
                <w:rFonts w:ascii="Arial" w:hAnsi="Arial" w:cs="Arial"/>
              </w:rPr>
            </w:pPr>
            <w:r w:rsidRPr="001C0D0B">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7F19EA82" w14:textId="77777777" w:rsidR="00ED1E67" w:rsidRPr="001C0D0B" w:rsidRDefault="00ED1E67">
            <w:pPr>
              <w:spacing w:line="256" w:lineRule="auto"/>
              <w:rPr>
                <w:rFonts w:ascii="Arial" w:hAnsi="Arial" w:cs="Arial"/>
              </w:rPr>
            </w:pPr>
            <w:r w:rsidRPr="001C0D0B">
              <w:rPr>
                <w:rFonts w:ascii="Arial" w:hAnsi="Arial" w:cs="Arial"/>
              </w:rPr>
              <w:t>I tend to judge people’s ideas on their practical merits.</w:t>
            </w:r>
          </w:p>
        </w:tc>
        <w:tc>
          <w:tcPr>
            <w:tcW w:w="1305" w:type="dxa"/>
            <w:tcBorders>
              <w:top w:val="single" w:sz="4" w:space="0" w:color="000000"/>
              <w:left w:val="single" w:sz="4" w:space="0" w:color="000000"/>
              <w:bottom w:val="single" w:sz="4" w:space="0" w:color="000000"/>
              <w:right w:val="single" w:sz="4" w:space="0" w:color="000000"/>
            </w:tcBorders>
          </w:tcPr>
          <w:p w14:paraId="20466E5F" w14:textId="34260B8A"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6676026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95D9F5" w14:textId="77777777" w:rsidR="00ED1E67" w:rsidRPr="001C0D0B" w:rsidRDefault="00ED1E67">
            <w:pPr>
              <w:spacing w:line="256" w:lineRule="auto"/>
              <w:jc w:val="center"/>
              <w:rPr>
                <w:rFonts w:ascii="Arial" w:hAnsi="Arial" w:cs="Arial"/>
              </w:rPr>
            </w:pPr>
            <w:r w:rsidRPr="001C0D0B">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58D779C6" w14:textId="77777777" w:rsidR="00ED1E67" w:rsidRPr="001C0D0B" w:rsidRDefault="00ED1E67">
            <w:pPr>
              <w:spacing w:line="256" w:lineRule="auto"/>
              <w:rPr>
                <w:rFonts w:ascii="Arial" w:hAnsi="Arial" w:cs="Arial"/>
              </w:rPr>
            </w:pPr>
            <w:r w:rsidRPr="001C0D0B">
              <w:rPr>
                <w:rFonts w:ascii="Arial" w:hAnsi="Arial" w:cs="Arial"/>
              </w:rPr>
              <w:t>Quiet, thoughtful people tend to make me feel uneasy.</w:t>
            </w:r>
          </w:p>
        </w:tc>
        <w:tc>
          <w:tcPr>
            <w:tcW w:w="1305" w:type="dxa"/>
            <w:tcBorders>
              <w:top w:val="single" w:sz="4" w:space="0" w:color="000000"/>
              <w:left w:val="single" w:sz="4" w:space="0" w:color="000000"/>
              <w:bottom w:val="single" w:sz="4" w:space="0" w:color="000000"/>
              <w:right w:val="single" w:sz="4" w:space="0" w:color="000000"/>
            </w:tcBorders>
          </w:tcPr>
          <w:p w14:paraId="5D677EBD" w14:textId="32956F25"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4863236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8464EC1" w14:textId="77777777" w:rsidR="00ED1E67" w:rsidRPr="001C0D0B" w:rsidRDefault="00ED1E67">
            <w:pPr>
              <w:spacing w:line="256" w:lineRule="auto"/>
              <w:jc w:val="center"/>
              <w:rPr>
                <w:rFonts w:ascii="Arial" w:hAnsi="Arial" w:cs="Arial"/>
              </w:rPr>
            </w:pPr>
            <w:r w:rsidRPr="001C0D0B">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1C482432" w14:textId="77777777" w:rsidR="00ED1E67" w:rsidRPr="001C0D0B" w:rsidRDefault="00ED1E67">
            <w:pPr>
              <w:spacing w:line="256" w:lineRule="auto"/>
              <w:rPr>
                <w:rFonts w:ascii="Arial" w:hAnsi="Arial" w:cs="Arial"/>
              </w:rPr>
            </w:pPr>
            <w:r w:rsidRPr="001C0D0B">
              <w:rPr>
                <w:rFonts w:ascii="Arial" w:hAnsi="Arial" w:cs="Arial"/>
              </w:rPr>
              <w:t>I often get irritated by people who want to rush headlong into things.</w:t>
            </w:r>
          </w:p>
        </w:tc>
        <w:tc>
          <w:tcPr>
            <w:tcW w:w="1305" w:type="dxa"/>
            <w:tcBorders>
              <w:top w:val="single" w:sz="4" w:space="0" w:color="000000"/>
              <w:left w:val="single" w:sz="4" w:space="0" w:color="000000"/>
              <w:bottom w:val="single" w:sz="4" w:space="0" w:color="000000"/>
              <w:right w:val="single" w:sz="4" w:space="0" w:color="000000"/>
            </w:tcBorders>
          </w:tcPr>
          <w:p w14:paraId="16A16317" w14:textId="29D5B942"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5E42941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E52DDAC" w14:textId="77777777" w:rsidR="00ED1E67" w:rsidRPr="001C0D0B" w:rsidRDefault="00ED1E67">
            <w:pPr>
              <w:spacing w:line="256" w:lineRule="auto"/>
              <w:jc w:val="center"/>
              <w:rPr>
                <w:rFonts w:ascii="Arial" w:hAnsi="Arial" w:cs="Arial"/>
              </w:rPr>
            </w:pPr>
            <w:r w:rsidRPr="001C0D0B">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6C0ED77D"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106DC59B" w14:textId="0730D227"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5AF9C9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3711F7" w14:textId="77777777" w:rsidR="00ED1E67" w:rsidRPr="001C0D0B" w:rsidRDefault="00ED1E67">
            <w:pPr>
              <w:spacing w:line="256" w:lineRule="auto"/>
              <w:jc w:val="center"/>
              <w:rPr>
                <w:rFonts w:ascii="Arial" w:hAnsi="Arial" w:cs="Arial"/>
              </w:rPr>
            </w:pPr>
            <w:r w:rsidRPr="001C0D0B">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4AB8F6A3"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34DAB71D" w14:textId="76FAC5FB"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2C8E75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172A83" w14:textId="77777777" w:rsidR="00ED1E67" w:rsidRPr="001C0D0B" w:rsidRDefault="00ED1E67">
            <w:pPr>
              <w:spacing w:line="256" w:lineRule="auto"/>
              <w:jc w:val="center"/>
              <w:rPr>
                <w:rFonts w:ascii="Arial" w:hAnsi="Arial" w:cs="Arial"/>
              </w:rPr>
            </w:pPr>
            <w:r w:rsidRPr="001C0D0B">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7CC6E5BD" w14:textId="77777777" w:rsidR="00ED1E67" w:rsidRPr="001C0D0B" w:rsidRDefault="00ED1E67">
            <w:pPr>
              <w:spacing w:line="256" w:lineRule="auto"/>
              <w:rPr>
                <w:rFonts w:ascii="Arial" w:hAnsi="Arial" w:cs="Arial"/>
              </w:rPr>
            </w:pPr>
            <w:r w:rsidRPr="001C0D0B">
              <w:rPr>
                <w:rFonts w:ascii="Arial" w:hAnsi="Arial" w:cs="Arial"/>
              </w:rPr>
              <w:t>I tend to be a perfectionist.</w:t>
            </w:r>
          </w:p>
        </w:tc>
        <w:tc>
          <w:tcPr>
            <w:tcW w:w="1305" w:type="dxa"/>
            <w:tcBorders>
              <w:top w:val="single" w:sz="4" w:space="0" w:color="000000"/>
              <w:left w:val="single" w:sz="4" w:space="0" w:color="000000"/>
              <w:bottom w:val="single" w:sz="4" w:space="0" w:color="000000"/>
              <w:right w:val="single" w:sz="4" w:space="0" w:color="000000"/>
            </w:tcBorders>
          </w:tcPr>
          <w:p w14:paraId="75687121" w14:textId="0D8A27A5"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33A2590"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060B5AD" w14:textId="77777777" w:rsidR="00ED1E67" w:rsidRPr="001C0D0B" w:rsidRDefault="00ED1E67">
            <w:pPr>
              <w:spacing w:line="256" w:lineRule="auto"/>
              <w:jc w:val="center"/>
              <w:rPr>
                <w:rFonts w:ascii="Arial" w:hAnsi="Arial" w:cs="Arial"/>
              </w:rPr>
            </w:pPr>
            <w:r w:rsidRPr="001C0D0B">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09266DFD" w14:textId="77777777" w:rsidR="00ED1E67" w:rsidRPr="001C0D0B" w:rsidRDefault="00ED1E67">
            <w:pPr>
              <w:spacing w:line="256" w:lineRule="auto"/>
              <w:rPr>
                <w:rFonts w:ascii="Arial" w:hAnsi="Arial" w:cs="Arial"/>
              </w:rPr>
            </w:pPr>
            <w:r w:rsidRPr="001C0D0B">
              <w:rPr>
                <w:rFonts w:ascii="Arial" w:hAnsi="Arial" w:cs="Arial"/>
              </w:rPr>
              <w:t>In discussions, I usually pitch in with lots of ‘off the top of the head’ ideas.</w:t>
            </w:r>
          </w:p>
        </w:tc>
        <w:tc>
          <w:tcPr>
            <w:tcW w:w="1305" w:type="dxa"/>
            <w:tcBorders>
              <w:top w:val="single" w:sz="4" w:space="0" w:color="000000"/>
              <w:left w:val="single" w:sz="4" w:space="0" w:color="000000"/>
              <w:bottom w:val="single" w:sz="4" w:space="0" w:color="000000"/>
              <w:right w:val="single" w:sz="4" w:space="0" w:color="000000"/>
            </w:tcBorders>
          </w:tcPr>
          <w:p w14:paraId="225648F8" w14:textId="081FA95B"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3477D37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BFEC7D" w14:textId="77777777" w:rsidR="00ED1E67" w:rsidRPr="001C0D0B" w:rsidRDefault="00ED1E67">
            <w:pPr>
              <w:spacing w:line="256" w:lineRule="auto"/>
              <w:jc w:val="center"/>
              <w:rPr>
                <w:rFonts w:ascii="Arial" w:hAnsi="Arial" w:cs="Arial"/>
              </w:rPr>
            </w:pPr>
            <w:r w:rsidRPr="001C0D0B">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05E055D3" w14:textId="77777777" w:rsidR="00ED1E67" w:rsidRPr="001C0D0B" w:rsidRDefault="00ED1E67">
            <w:pPr>
              <w:spacing w:line="256" w:lineRule="auto"/>
              <w:rPr>
                <w:rFonts w:ascii="Arial" w:hAnsi="Arial" w:cs="Arial"/>
              </w:rPr>
            </w:pPr>
            <w:r w:rsidRPr="001C0D0B">
              <w:rPr>
                <w:rFonts w:ascii="Arial" w:hAnsi="Arial" w:cs="Arial"/>
              </w:rPr>
              <w:t>In meetings, I put forward practical realistic ideas.</w:t>
            </w:r>
          </w:p>
        </w:tc>
        <w:tc>
          <w:tcPr>
            <w:tcW w:w="1305" w:type="dxa"/>
            <w:tcBorders>
              <w:top w:val="single" w:sz="4" w:space="0" w:color="000000"/>
              <w:left w:val="single" w:sz="4" w:space="0" w:color="000000"/>
              <w:bottom w:val="single" w:sz="4" w:space="0" w:color="000000"/>
              <w:right w:val="single" w:sz="4" w:space="0" w:color="000000"/>
            </w:tcBorders>
          </w:tcPr>
          <w:p w14:paraId="0A492E09" w14:textId="41B0B551"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0AF0C0E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F7EE37" w14:textId="77777777" w:rsidR="00ED1E67" w:rsidRPr="001C0D0B" w:rsidRDefault="00ED1E67">
            <w:pPr>
              <w:spacing w:line="256" w:lineRule="auto"/>
              <w:jc w:val="center"/>
              <w:rPr>
                <w:rFonts w:ascii="Arial" w:hAnsi="Arial" w:cs="Arial"/>
              </w:rPr>
            </w:pPr>
            <w:r w:rsidRPr="001C0D0B">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097AB576" w14:textId="77777777" w:rsidR="00ED1E67" w:rsidRPr="001C0D0B" w:rsidRDefault="00ED1E67">
            <w:pPr>
              <w:spacing w:line="256" w:lineRule="auto"/>
              <w:rPr>
                <w:rFonts w:ascii="Arial" w:hAnsi="Arial" w:cs="Arial"/>
              </w:rPr>
            </w:pPr>
            <w:r w:rsidRPr="001C0D0B">
              <w:rPr>
                <w:rFonts w:ascii="Arial" w:hAnsi="Arial" w:cs="Arial"/>
              </w:rPr>
              <w:t>More often than not, rules are there to be broken.</w:t>
            </w:r>
          </w:p>
        </w:tc>
        <w:tc>
          <w:tcPr>
            <w:tcW w:w="1305" w:type="dxa"/>
            <w:tcBorders>
              <w:top w:val="single" w:sz="4" w:space="0" w:color="000000"/>
              <w:left w:val="single" w:sz="4" w:space="0" w:color="000000"/>
              <w:bottom w:val="single" w:sz="4" w:space="0" w:color="000000"/>
              <w:right w:val="single" w:sz="4" w:space="0" w:color="000000"/>
            </w:tcBorders>
          </w:tcPr>
          <w:p w14:paraId="43901E8C" w14:textId="3328B32D"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0800937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25CBF7" w14:textId="77777777" w:rsidR="00ED1E67" w:rsidRPr="001C0D0B" w:rsidRDefault="00ED1E67">
            <w:pPr>
              <w:spacing w:line="256" w:lineRule="auto"/>
              <w:jc w:val="center"/>
              <w:rPr>
                <w:rFonts w:ascii="Arial" w:hAnsi="Arial" w:cs="Arial"/>
              </w:rPr>
            </w:pPr>
            <w:r w:rsidRPr="001C0D0B">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320E9F58" w14:textId="77777777" w:rsidR="00ED1E67" w:rsidRPr="001C0D0B" w:rsidRDefault="00ED1E67">
            <w:pPr>
              <w:spacing w:line="256" w:lineRule="auto"/>
              <w:rPr>
                <w:rFonts w:ascii="Arial" w:hAnsi="Arial" w:cs="Arial"/>
              </w:rPr>
            </w:pPr>
            <w:r w:rsidRPr="001C0D0B">
              <w:rPr>
                <w:rFonts w:ascii="Arial" w:hAnsi="Arial" w:cs="Arial"/>
              </w:rPr>
              <w:t>I prefer to stand back from a situation and consider all the perspectives.</w:t>
            </w:r>
          </w:p>
        </w:tc>
        <w:tc>
          <w:tcPr>
            <w:tcW w:w="1305" w:type="dxa"/>
            <w:tcBorders>
              <w:top w:val="single" w:sz="4" w:space="0" w:color="000000"/>
              <w:left w:val="single" w:sz="4" w:space="0" w:color="000000"/>
              <w:bottom w:val="single" w:sz="4" w:space="0" w:color="000000"/>
              <w:right w:val="single" w:sz="4" w:space="0" w:color="000000"/>
            </w:tcBorders>
          </w:tcPr>
          <w:p w14:paraId="7603B9EC" w14:textId="3B6E9B84"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EE9589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25F21B" w14:textId="77777777" w:rsidR="00ED1E67" w:rsidRPr="001C0D0B" w:rsidRDefault="00ED1E67">
            <w:pPr>
              <w:spacing w:line="256" w:lineRule="auto"/>
              <w:jc w:val="center"/>
              <w:rPr>
                <w:rFonts w:ascii="Arial" w:hAnsi="Arial" w:cs="Arial"/>
              </w:rPr>
            </w:pPr>
            <w:r w:rsidRPr="001C0D0B">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5FC5C049"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can often see inconsistencies and weaknesses in other people’s arguments.</w:t>
            </w:r>
          </w:p>
        </w:tc>
        <w:tc>
          <w:tcPr>
            <w:tcW w:w="1305" w:type="dxa"/>
            <w:tcBorders>
              <w:top w:val="single" w:sz="4" w:space="0" w:color="000000"/>
              <w:left w:val="single" w:sz="4" w:space="0" w:color="000000"/>
              <w:bottom w:val="single" w:sz="4" w:space="0" w:color="000000"/>
              <w:right w:val="single" w:sz="4" w:space="0" w:color="000000"/>
            </w:tcBorders>
          </w:tcPr>
          <w:p w14:paraId="406E9F7D" w14:textId="1D50EC73"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6C1B9D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F9C047" w14:textId="77777777" w:rsidR="00ED1E67" w:rsidRPr="001C0D0B" w:rsidRDefault="00ED1E67">
            <w:pPr>
              <w:spacing w:line="256" w:lineRule="auto"/>
              <w:jc w:val="center"/>
              <w:rPr>
                <w:rFonts w:ascii="Arial" w:hAnsi="Arial" w:cs="Arial"/>
              </w:rPr>
            </w:pPr>
            <w:r w:rsidRPr="001C0D0B">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705228A6" w14:textId="77777777" w:rsidR="00ED1E67" w:rsidRPr="001C0D0B" w:rsidRDefault="00ED1E67">
            <w:pPr>
              <w:spacing w:line="256" w:lineRule="auto"/>
              <w:rPr>
                <w:rFonts w:ascii="Arial" w:hAnsi="Arial" w:cs="Arial"/>
              </w:rPr>
            </w:pPr>
            <w:r w:rsidRPr="001C0D0B">
              <w:rPr>
                <w:rFonts w:ascii="Arial" w:hAnsi="Arial" w:cs="Arial"/>
              </w:rPr>
              <w:t>On balance, I talk more than I listen.</w:t>
            </w:r>
          </w:p>
        </w:tc>
        <w:tc>
          <w:tcPr>
            <w:tcW w:w="1305" w:type="dxa"/>
            <w:tcBorders>
              <w:top w:val="single" w:sz="4" w:space="0" w:color="000000"/>
              <w:left w:val="single" w:sz="4" w:space="0" w:color="000000"/>
              <w:bottom w:val="single" w:sz="4" w:space="0" w:color="000000"/>
              <w:right w:val="single" w:sz="4" w:space="0" w:color="000000"/>
            </w:tcBorders>
          </w:tcPr>
          <w:p w14:paraId="1AEE65BD" w14:textId="448BB4EB"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01A8308F"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0306BC" w14:textId="77777777" w:rsidR="00ED1E67" w:rsidRPr="001C0D0B" w:rsidRDefault="00ED1E67">
            <w:pPr>
              <w:spacing w:line="256" w:lineRule="auto"/>
              <w:jc w:val="center"/>
              <w:rPr>
                <w:rFonts w:ascii="Arial" w:hAnsi="Arial" w:cs="Arial"/>
              </w:rPr>
            </w:pPr>
            <w:r w:rsidRPr="001C0D0B">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3C26126B" w14:textId="77777777" w:rsidR="00ED1E67" w:rsidRPr="001C0D0B" w:rsidRDefault="00ED1E67">
            <w:pPr>
              <w:spacing w:line="256" w:lineRule="auto"/>
              <w:rPr>
                <w:rFonts w:ascii="Arial" w:hAnsi="Arial" w:cs="Arial"/>
              </w:rPr>
            </w:pPr>
            <w:r w:rsidRPr="001C0D0B">
              <w:rPr>
                <w:rFonts w:ascii="Arial" w:hAnsi="Arial" w:cs="Arial"/>
              </w:rPr>
              <w:t>I can often see better, more practical ways to get things done.</w:t>
            </w:r>
          </w:p>
        </w:tc>
        <w:tc>
          <w:tcPr>
            <w:tcW w:w="1305" w:type="dxa"/>
            <w:tcBorders>
              <w:top w:val="single" w:sz="4" w:space="0" w:color="000000"/>
              <w:left w:val="single" w:sz="4" w:space="0" w:color="000000"/>
              <w:bottom w:val="single" w:sz="4" w:space="0" w:color="000000"/>
              <w:right w:val="single" w:sz="4" w:space="0" w:color="000000"/>
            </w:tcBorders>
          </w:tcPr>
          <w:p w14:paraId="1B9D6E96" w14:textId="3EA87D9A"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37590645"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5B9D0A" w14:textId="77777777" w:rsidR="00ED1E67" w:rsidRPr="001C0D0B" w:rsidRDefault="00ED1E67">
            <w:pPr>
              <w:spacing w:line="256" w:lineRule="auto"/>
              <w:jc w:val="center"/>
              <w:rPr>
                <w:rFonts w:ascii="Arial" w:hAnsi="Arial" w:cs="Arial"/>
              </w:rPr>
            </w:pPr>
            <w:r w:rsidRPr="001C0D0B">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51A46039" w14:textId="77777777" w:rsidR="00ED1E67" w:rsidRPr="001C0D0B" w:rsidRDefault="00ED1E67">
            <w:pPr>
              <w:spacing w:line="256" w:lineRule="auto"/>
              <w:rPr>
                <w:rFonts w:ascii="Arial" w:hAnsi="Arial" w:cs="Arial"/>
              </w:rPr>
            </w:pPr>
            <w:r w:rsidRPr="001C0D0B">
              <w:rPr>
                <w:rFonts w:ascii="Arial" w:hAnsi="Arial" w:cs="Arial"/>
              </w:rPr>
              <w:t>I think written reports should be short, punchy and to the point.</w:t>
            </w:r>
          </w:p>
        </w:tc>
        <w:tc>
          <w:tcPr>
            <w:tcW w:w="1305" w:type="dxa"/>
            <w:tcBorders>
              <w:top w:val="single" w:sz="4" w:space="0" w:color="000000"/>
              <w:left w:val="single" w:sz="4" w:space="0" w:color="000000"/>
              <w:bottom w:val="single" w:sz="4" w:space="0" w:color="000000"/>
              <w:right w:val="single" w:sz="4" w:space="0" w:color="000000"/>
            </w:tcBorders>
          </w:tcPr>
          <w:p w14:paraId="2A0C5D03" w14:textId="3FEECC5D"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35223E2"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525829" w14:textId="77777777" w:rsidR="00ED1E67" w:rsidRPr="001C0D0B" w:rsidRDefault="00ED1E67">
            <w:pPr>
              <w:spacing w:line="256" w:lineRule="auto"/>
              <w:jc w:val="center"/>
              <w:rPr>
                <w:rFonts w:ascii="Arial" w:hAnsi="Arial" w:cs="Arial"/>
              </w:rPr>
            </w:pPr>
            <w:r w:rsidRPr="001C0D0B">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0B0D0799" w14:textId="77777777" w:rsidR="00ED1E67" w:rsidRPr="001C0D0B" w:rsidRDefault="00ED1E67">
            <w:pPr>
              <w:spacing w:line="256" w:lineRule="auto"/>
              <w:rPr>
                <w:rFonts w:ascii="Arial" w:hAnsi="Arial" w:cs="Arial"/>
              </w:rPr>
            </w:pPr>
            <w:r w:rsidRPr="001C0D0B">
              <w:rPr>
                <w:rFonts w:ascii="Arial" w:hAnsi="Arial" w:cs="Arial"/>
              </w:rPr>
              <w:t>I believe that rational, logical thinking should win the day.</w:t>
            </w:r>
          </w:p>
        </w:tc>
        <w:tc>
          <w:tcPr>
            <w:tcW w:w="1305" w:type="dxa"/>
            <w:tcBorders>
              <w:top w:val="single" w:sz="4" w:space="0" w:color="000000"/>
              <w:left w:val="single" w:sz="4" w:space="0" w:color="000000"/>
              <w:bottom w:val="single" w:sz="4" w:space="0" w:color="000000"/>
              <w:right w:val="single" w:sz="4" w:space="0" w:color="000000"/>
            </w:tcBorders>
          </w:tcPr>
          <w:p w14:paraId="0DE91EE0" w14:textId="4722F31C"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7578C35B"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376AE5" w14:textId="77777777" w:rsidR="00ED1E67" w:rsidRPr="001C0D0B" w:rsidRDefault="00ED1E67">
            <w:pPr>
              <w:spacing w:line="256" w:lineRule="auto"/>
              <w:jc w:val="center"/>
              <w:rPr>
                <w:rFonts w:ascii="Arial" w:hAnsi="Arial" w:cs="Arial"/>
              </w:rPr>
            </w:pPr>
            <w:r w:rsidRPr="001C0D0B">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060CAC36"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 xml:space="preserve">I tend to discuss specific things with people rather than engaging in </w:t>
            </w:r>
            <w:r w:rsidRPr="001C0D0B">
              <w:rPr>
                <w:rFonts w:ascii="Arial" w:hAnsi="Arial" w:cs="Arial"/>
              </w:rPr>
              <w:lastRenderedPageBreak/>
              <w:t>‘small talk’.</w:t>
            </w:r>
          </w:p>
        </w:tc>
        <w:tc>
          <w:tcPr>
            <w:tcW w:w="1305" w:type="dxa"/>
            <w:tcBorders>
              <w:top w:val="single" w:sz="4" w:space="0" w:color="000000"/>
              <w:left w:val="single" w:sz="4" w:space="0" w:color="000000"/>
              <w:bottom w:val="single" w:sz="4" w:space="0" w:color="000000"/>
              <w:right w:val="single" w:sz="4" w:space="0" w:color="000000"/>
            </w:tcBorders>
          </w:tcPr>
          <w:p w14:paraId="2F373F01" w14:textId="22D56585" w:rsidR="00ED1E67" w:rsidRPr="001C0D0B" w:rsidRDefault="001B015F">
            <w:pPr>
              <w:spacing w:line="256" w:lineRule="auto"/>
              <w:rPr>
                <w:rFonts w:ascii="Arial" w:hAnsi="Arial" w:cs="Arial"/>
              </w:rPr>
            </w:pPr>
            <w:r w:rsidRPr="001C0D0B">
              <w:rPr>
                <w:rFonts w:ascii="Arial" w:hAnsi="Arial" w:cs="Arial"/>
              </w:rPr>
              <w:lastRenderedPageBreak/>
              <w:t>Y</w:t>
            </w:r>
          </w:p>
        </w:tc>
      </w:tr>
      <w:tr w:rsidR="00ED1E67" w:rsidRPr="001C0D0B" w14:paraId="7930963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EB6A87" w14:textId="77777777" w:rsidR="00ED1E67" w:rsidRPr="001C0D0B" w:rsidRDefault="00ED1E67">
            <w:pPr>
              <w:spacing w:line="256" w:lineRule="auto"/>
              <w:jc w:val="center"/>
              <w:rPr>
                <w:rFonts w:ascii="Arial" w:hAnsi="Arial" w:cs="Arial"/>
              </w:rPr>
            </w:pPr>
            <w:r w:rsidRPr="001C0D0B">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4662893F" w14:textId="77777777" w:rsidR="00ED1E67" w:rsidRPr="001C0D0B" w:rsidRDefault="00ED1E67">
            <w:pPr>
              <w:spacing w:line="256" w:lineRule="auto"/>
              <w:rPr>
                <w:rFonts w:ascii="Arial" w:hAnsi="Arial" w:cs="Arial"/>
              </w:rPr>
            </w:pPr>
            <w:r w:rsidRPr="001C0D0B">
              <w:rPr>
                <w:rFonts w:ascii="Arial" w:hAnsi="Arial" w:cs="Arial"/>
              </w:rPr>
              <w:t>I like people who have both feet firmly on the ground.</w:t>
            </w:r>
          </w:p>
        </w:tc>
        <w:tc>
          <w:tcPr>
            <w:tcW w:w="1305" w:type="dxa"/>
            <w:tcBorders>
              <w:top w:val="single" w:sz="4" w:space="0" w:color="000000"/>
              <w:left w:val="single" w:sz="4" w:space="0" w:color="000000"/>
              <w:bottom w:val="single" w:sz="4" w:space="0" w:color="000000"/>
              <w:right w:val="single" w:sz="4" w:space="0" w:color="000000"/>
            </w:tcBorders>
          </w:tcPr>
          <w:p w14:paraId="4D38054F" w14:textId="6FA46BD1"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7D419BF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FFB91C" w14:textId="77777777" w:rsidR="00ED1E67" w:rsidRPr="001C0D0B" w:rsidRDefault="00ED1E67">
            <w:pPr>
              <w:spacing w:line="256" w:lineRule="auto"/>
              <w:jc w:val="center"/>
              <w:rPr>
                <w:rFonts w:ascii="Arial" w:hAnsi="Arial" w:cs="Arial"/>
              </w:rPr>
            </w:pPr>
            <w:r w:rsidRPr="001C0D0B">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086D4E34" w14:textId="77777777" w:rsidR="00ED1E67" w:rsidRPr="001C0D0B" w:rsidRDefault="00ED1E67">
            <w:pPr>
              <w:spacing w:line="256" w:lineRule="auto"/>
              <w:rPr>
                <w:rFonts w:ascii="Arial" w:hAnsi="Arial" w:cs="Arial"/>
              </w:rPr>
            </w:pPr>
            <w:r w:rsidRPr="001C0D0B">
              <w:rPr>
                <w:rFonts w:ascii="Arial" w:hAnsi="Arial" w:cs="Arial"/>
              </w:rPr>
              <w:t>In discussions, I get impatient with irrelevancies and ‘red herrings’.</w:t>
            </w:r>
          </w:p>
        </w:tc>
        <w:tc>
          <w:tcPr>
            <w:tcW w:w="1305" w:type="dxa"/>
            <w:tcBorders>
              <w:top w:val="single" w:sz="4" w:space="0" w:color="000000"/>
              <w:left w:val="single" w:sz="4" w:space="0" w:color="000000"/>
              <w:bottom w:val="single" w:sz="4" w:space="0" w:color="000000"/>
              <w:right w:val="single" w:sz="4" w:space="0" w:color="000000"/>
            </w:tcBorders>
          </w:tcPr>
          <w:p w14:paraId="645DCB00" w14:textId="11C91C3A"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0C23ECE0"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09FC58" w14:textId="77777777" w:rsidR="00ED1E67" w:rsidRPr="001C0D0B" w:rsidRDefault="00ED1E67">
            <w:pPr>
              <w:spacing w:line="256" w:lineRule="auto"/>
              <w:jc w:val="center"/>
              <w:rPr>
                <w:rFonts w:ascii="Arial" w:hAnsi="Arial" w:cs="Arial"/>
              </w:rPr>
            </w:pPr>
            <w:r w:rsidRPr="001C0D0B">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6F22A816"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1F975851" w14:textId="6B4C94BD"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457FADE3"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4311DC" w14:textId="77777777" w:rsidR="00ED1E67" w:rsidRPr="001C0D0B" w:rsidRDefault="00ED1E67">
            <w:pPr>
              <w:spacing w:line="256" w:lineRule="auto"/>
              <w:jc w:val="center"/>
              <w:rPr>
                <w:rFonts w:ascii="Arial" w:hAnsi="Arial" w:cs="Arial"/>
              </w:rPr>
            </w:pPr>
            <w:r w:rsidRPr="001C0D0B">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7D10FF82" w14:textId="77777777" w:rsidR="00ED1E67" w:rsidRPr="001C0D0B" w:rsidRDefault="00ED1E67">
            <w:pPr>
              <w:spacing w:line="256" w:lineRule="auto"/>
              <w:rPr>
                <w:rFonts w:ascii="Arial" w:hAnsi="Arial" w:cs="Arial"/>
              </w:rPr>
            </w:pPr>
            <w:r w:rsidRPr="001C0D0B">
              <w:rPr>
                <w:rFonts w:ascii="Arial" w:hAnsi="Arial" w:cs="Arial"/>
              </w:rPr>
              <w:t>I am keen to try things out to see if they work in practice.</w:t>
            </w:r>
          </w:p>
        </w:tc>
        <w:tc>
          <w:tcPr>
            <w:tcW w:w="1305" w:type="dxa"/>
            <w:tcBorders>
              <w:top w:val="single" w:sz="4" w:space="0" w:color="000000"/>
              <w:left w:val="single" w:sz="4" w:space="0" w:color="000000"/>
              <w:bottom w:val="single" w:sz="4" w:space="0" w:color="000000"/>
              <w:right w:val="single" w:sz="4" w:space="0" w:color="000000"/>
            </w:tcBorders>
          </w:tcPr>
          <w:p w14:paraId="10270F39" w14:textId="73F31549"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3F98DAD5" w14:textId="77777777" w:rsidTr="00ED1E67">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3EAF70" w14:textId="77777777" w:rsidR="00ED1E67" w:rsidRPr="001C0D0B" w:rsidRDefault="00ED1E67">
            <w:pPr>
              <w:spacing w:line="256" w:lineRule="auto"/>
              <w:jc w:val="center"/>
              <w:rPr>
                <w:rFonts w:ascii="Arial" w:hAnsi="Arial" w:cs="Arial"/>
              </w:rPr>
            </w:pPr>
            <w:r w:rsidRPr="001C0D0B">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55DD2A96" w14:textId="77777777" w:rsidR="00ED1E67" w:rsidRPr="001C0D0B" w:rsidRDefault="00ED1E67">
            <w:pPr>
              <w:spacing w:line="256" w:lineRule="auto"/>
              <w:rPr>
                <w:rFonts w:ascii="Arial" w:hAnsi="Arial" w:cs="Arial"/>
              </w:rPr>
            </w:pPr>
            <w:r w:rsidRPr="001C0D0B">
              <w:rPr>
                <w:rFonts w:ascii="Arial" w:hAnsi="Arial" w:cs="Arial"/>
              </w:rPr>
              <w:t>I am keen to reach answers via a logical approach.</w:t>
            </w:r>
          </w:p>
        </w:tc>
        <w:tc>
          <w:tcPr>
            <w:tcW w:w="1305" w:type="dxa"/>
            <w:tcBorders>
              <w:top w:val="single" w:sz="4" w:space="0" w:color="000000"/>
              <w:left w:val="single" w:sz="4" w:space="0" w:color="000000"/>
              <w:bottom w:val="single" w:sz="4" w:space="0" w:color="000000"/>
              <w:right w:val="single" w:sz="4" w:space="0" w:color="000000"/>
            </w:tcBorders>
          </w:tcPr>
          <w:p w14:paraId="20B7A099" w14:textId="4F8490D2"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7B385BE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61001A2" w14:textId="77777777" w:rsidR="00ED1E67" w:rsidRPr="001C0D0B" w:rsidRDefault="00ED1E67">
            <w:pPr>
              <w:spacing w:line="256" w:lineRule="auto"/>
              <w:jc w:val="center"/>
              <w:rPr>
                <w:rFonts w:ascii="Arial" w:hAnsi="Arial" w:cs="Arial"/>
              </w:rPr>
            </w:pPr>
            <w:r w:rsidRPr="001C0D0B">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0F1B7F0B" w14:textId="77777777" w:rsidR="00ED1E67" w:rsidRPr="001C0D0B" w:rsidRDefault="00ED1E67">
            <w:pPr>
              <w:spacing w:line="256" w:lineRule="auto"/>
              <w:rPr>
                <w:rFonts w:ascii="Arial" w:hAnsi="Arial" w:cs="Arial"/>
              </w:rPr>
            </w:pPr>
            <w:r w:rsidRPr="001C0D0B">
              <w:rPr>
                <w:rFonts w:ascii="Arial" w:hAnsi="Arial" w:cs="Arial"/>
              </w:rPr>
              <w:t>I enjoy being the one that talks a lot.</w:t>
            </w:r>
          </w:p>
        </w:tc>
        <w:tc>
          <w:tcPr>
            <w:tcW w:w="1305" w:type="dxa"/>
            <w:tcBorders>
              <w:top w:val="single" w:sz="4" w:space="0" w:color="000000"/>
              <w:left w:val="single" w:sz="4" w:space="0" w:color="000000"/>
              <w:bottom w:val="single" w:sz="4" w:space="0" w:color="000000"/>
              <w:right w:val="single" w:sz="4" w:space="0" w:color="000000"/>
            </w:tcBorders>
          </w:tcPr>
          <w:p w14:paraId="2CE57EA5" w14:textId="2BB4B982" w:rsidR="00ED1E67" w:rsidRPr="001C0D0B" w:rsidRDefault="001B015F">
            <w:pPr>
              <w:spacing w:line="256" w:lineRule="auto"/>
              <w:rPr>
                <w:rFonts w:ascii="Arial" w:hAnsi="Arial" w:cs="Arial"/>
              </w:rPr>
            </w:pPr>
            <w:r w:rsidRPr="001C0D0B">
              <w:rPr>
                <w:rFonts w:ascii="Arial" w:hAnsi="Arial" w:cs="Arial"/>
              </w:rPr>
              <w:t>N</w:t>
            </w:r>
          </w:p>
        </w:tc>
      </w:tr>
      <w:tr w:rsidR="00ED1E67" w:rsidRPr="001C0D0B" w14:paraId="5899751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299BB5" w14:textId="77777777" w:rsidR="00ED1E67" w:rsidRPr="001C0D0B" w:rsidRDefault="00ED1E67">
            <w:pPr>
              <w:spacing w:line="256" w:lineRule="auto"/>
              <w:jc w:val="center"/>
              <w:rPr>
                <w:rFonts w:ascii="Arial" w:hAnsi="Arial" w:cs="Arial"/>
              </w:rPr>
            </w:pPr>
            <w:r w:rsidRPr="001C0D0B">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234747FF"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00A1C1EE" w14:textId="4F3D754F" w:rsidR="00ED1E67" w:rsidRPr="001C0D0B" w:rsidRDefault="001B015F">
            <w:pPr>
              <w:spacing w:line="256" w:lineRule="auto"/>
              <w:rPr>
                <w:rFonts w:ascii="Arial" w:hAnsi="Arial" w:cs="Arial"/>
              </w:rPr>
            </w:pPr>
            <w:r w:rsidRPr="001C0D0B">
              <w:rPr>
                <w:rFonts w:ascii="Arial" w:hAnsi="Arial" w:cs="Arial"/>
              </w:rPr>
              <w:t>Y</w:t>
            </w:r>
          </w:p>
        </w:tc>
      </w:tr>
      <w:tr w:rsidR="00ED1E67" w:rsidRPr="001C0D0B" w14:paraId="6F2BE71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2DE4F3" w14:textId="77777777" w:rsidR="00ED1E67" w:rsidRPr="001C0D0B" w:rsidRDefault="00ED1E67">
            <w:pPr>
              <w:spacing w:line="256" w:lineRule="auto"/>
              <w:jc w:val="center"/>
              <w:rPr>
                <w:rFonts w:ascii="Arial" w:hAnsi="Arial" w:cs="Arial"/>
              </w:rPr>
            </w:pPr>
            <w:r w:rsidRPr="001C0D0B">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05B50B4F" w14:textId="77777777" w:rsidR="00ED1E67" w:rsidRPr="001C0D0B" w:rsidRDefault="00ED1E67">
            <w:pPr>
              <w:spacing w:line="256" w:lineRule="auto"/>
              <w:rPr>
                <w:rFonts w:ascii="Arial" w:hAnsi="Arial" w:cs="Arial"/>
              </w:rPr>
            </w:pPr>
            <w:r w:rsidRPr="001C0D0B">
              <w:rPr>
                <w:rFonts w:ascii="Arial" w:hAnsi="Arial" w:cs="Arial"/>
              </w:rPr>
              <w:t>I like to ponder many alternatives before making up my mind.</w:t>
            </w:r>
          </w:p>
        </w:tc>
        <w:tc>
          <w:tcPr>
            <w:tcW w:w="1305" w:type="dxa"/>
            <w:tcBorders>
              <w:top w:val="single" w:sz="4" w:space="0" w:color="000000"/>
              <w:left w:val="single" w:sz="4" w:space="0" w:color="000000"/>
              <w:bottom w:val="single" w:sz="4" w:space="0" w:color="000000"/>
              <w:right w:val="single" w:sz="4" w:space="0" w:color="000000"/>
            </w:tcBorders>
          </w:tcPr>
          <w:p w14:paraId="0D7F7EB0" w14:textId="3CA0E933"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051AE9A9"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24E9184" w14:textId="77777777" w:rsidR="00ED1E67" w:rsidRPr="001C0D0B" w:rsidRDefault="00ED1E67">
            <w:pPr>
              <w:spacing w:line="256" w:lineRule="auto"/>
              <w:jc w:val="center"/>
              <w:rPr>
                <w:rFonts w:ascii="Arial" w:hAnsi="Arial" w:cs="Arial"/>
              </w:rPr>
            </w:pPr>
            <w:r w:rsidRPr="001C0D0B">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1B31352B"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with people I often find I am the most dispassionate and objective.</w:t>
            </w:r>
          </w:p>
        </w:tc>
        <w:tc>
          <w:tcPr>
            <w:tcW w:w="1305" w:type="dxa"/>
            <w:tcBorders>
              <w:top w:val="single" w:sz="4" w:space="0" w:color="000000"/>
              <w:left w:val="single" w:sz="4" w:space="0" w:color="000000"/>
              <w:bottom w:val="single" w:sz="4" w:space="0" w:color="000000"/>
              <w:right w:val="single" w:sz="4" w:space="0" w:color="000000"/>
            </w:tcBorders>
          </w:tcPr>
          <w:p w14:paraId="49D17FA6" w14:textId="041F1535"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1C493B8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82B083" w14:textId="77777777" w:rsidR="00ED1E67" w:rsidRPr="001C0D0B" w:rsidRDefault="00ED1E67">
            <w:pPr>
              <w:spacing w:line="256" w:lineRule="auto"/>
              <w:jc w:val="center"/>
              <w:rPr>
                <w:rFonts w:ascii="Arial" w:hAnsi="Arial" w:cs="Arial"/>
              </w:rPr>
            </w:pPr>
            <w:r w:rsidRPr="001C0D0B">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54BA93AA"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14BFC730" w14:textId="377D5744"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0FFDF8EF"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7D81A2" w14:textId="77777777" w:rsidR="00ED1E67" w:rsidRPr="001C0D0B" w:rsidRDefault="00ED1E67">
            <w:pPr>
              <w:spacing w:line="256" w:lineRule="auto"/>
              <w:jc w:val="center"/>
              <w:rPr>
                <w:rFonts w:ascii="Arial" w:hAnsi="Arial" w:cs="Arial"/>
              </w:rPr>
            </w:pPr>
            <w:r w:rsidRPr="001C0D0B">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29E30AA8" w14:textId="77777777" w:rsidR="00ED1E67" w:rsidRPr="001C0D0B" w:rsidRDefault="00ED1E67">
            <w:pPr>
              <w:spacing w:line="256" w:lineRule="auto"/>
              <w:rPr>
                <w:rFonts w:ascii="Arial" w:hAnsi="Arial" w:cs="Arial"/>
              </w:rPr>
            </w:pPr>
            <w:r w:rsidRPr="001C0D0B">
              <w:rPr>
                <w:rFonts w:ascii="Arial" w:hAnsi="Arial" w:cs="Arial"/>
              </w:rPr>
              <w:t>I like to be able to relate current actions to a longer-term bigger picture.</w:t>
            </w:r>
          </w:p>
        </w:tc>
        <w:tc>
          <w:tcPr>
            <w:tcW w:w="1305" w:type="dxa"/>
            <w:tcBorders>
              <w:top w:val="single" w:sz="4" w:space="0" w:color="000000"/>
              <w:left w:val="single" w:sz="4" w:space="0" w:color="000000"/>
              <w:bottom w:val="single" w:sz="4" w:space="0" w:color="000000"/>
              <w:right w:val="single" w:sz="4" w:space="0" w:color="000000"/>
            </w:tcBorders>
          </w:tcPr>
          <w:p w14:paraId="061C8A9A" w14:textId="5E898A57"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7187941"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43AB23" w14:textId="77777777" w:rsidR="00ED1E67" w:rsidRPr="001C0D0B" w:rsidRDefault="00ED1E67">
            <w:pPr>
              <w:spacing w:line="256" w:lineRule="auto"/>
              <w:jc w:val="center"/>
              <w:rPr>
                <w:rFonts w:ascii="Arial" w:hAnsi="Arial" w:cs="Arial"/>
              </w:rPr>
            </w:pPr>
            <w:r w:rsidRPr="001C0D0B">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48092E0A" w14:textId="77777777" w:rsidR="00ED1E67" w:rsidRPr="001C0D0B" w:rsidRDefault="00ED1E67">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When things go wrong I am happy to shrug it off and ‘put it down to experience’.</w:t>
            </w:r>
          </w:p>
        </w:tc>
        <w:tc>
          <w:tcPr>
            <w:tcW w:w="1305" w:type="dxa"/>
            <w:tcBorders>
              <w:top w:val="single" w:sz="4" w:space="0" w:color="000000"/>
              <w:left w:val="single" w:sz="4" w:space="0" w:color="000000"/>
              <w:bottom w:val="single" w:sz="4" w:space="0" w:color="000000"/>
              <w:right w:val="single" w:sz="4" w:space="0" w:color="000000"/>
            </w:tcBorders>
          </w:tcPr>
          <w:p w14:paraId="233804AF" w14:textId="5D8D261D"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2757818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F0779F" w14:textId="77777777" w:rsidR="00ED1E67" w:rsidRPr="001C0D0B" w:rsidRDefault="00ED1E67">
            <w:pPr>
              <w:spacing w:line="256" w:lineRule="auto"/>
              <w:jc w:val="center"/>
              <w:rPr>
                <w:rFonts w:ascii="Arial" w:hAnsi="Arial" w:cs="Arial"/>
              </w:rPr>
            </w:pPr>
            <w:r w:rsidRPr="001C0D0B">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6429F3C3" w14:textId="77777777" w:rsidR="00ED1E67" w:rsidRPr="001C0D0B" w:rsidRDefault="00ED1E67">
            <w:pPr>
              <w:spacing w:line="256" w:lineRule="auto"/>
              <w:rPr>
                <w:rFonts w:ascii="Arial" w:hAnsi="Arial" w:cs="Arial"/>
              </w:rPr>
            </w:pPr>
            <w:r w:rsidRPr="001C0D0B">
              <w:rPr>
                <w:rFonts w:ascii="Arial" w:hAnsi="Arial" w:cs="Arial"/>
              </w:rPr>
              <w:t>I tend to reject wild, ‘off-the-top-of-the-head’ ideas as being impractical.</w:t>
            </w:r>
          </w:p>
        </w:tc>
        <w:tc>
          <w:tcPr>
            <w:tcW w:w="1305" w:type="dxa"/>
            <w:tcBorders>
              <w:top w:val="single" w:sz="4" w:space="0" w:color="000000"/>
              <w:left w:val="single" w:sz="4" w:space="0" w:color="000000"/>
              <w:bottom w:val="single" w:sz="4" w:space="0" w:color="000000"/>
              <w:right w:val="single" w:sz="4" w:space="0" w:color="000000"/>
            </w:tcBorders>
          </w:tcPr>
          <w:p w14:paraId="38797A59" w14:textId="0AFBFFB4"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3FDB660"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0FC4D1" w14:textId="77777777" w:rsidR="00ED1E67" w:rsidRPr="001C0D0B" w:rsidRDefault="00ED1E67">
            <w:pPr>
              <w:spacing w:line="256" w:lineRule="auto"/>
              <w:jc w:val="center"/>
              <w:rPr>
                <w:rFonts w:ascii="Arial" w:hAnsi="Arial" w:cs="Arial"/>
              </w:rPr>
            </w:pPr>
            <w:r w:rsidRPr="001C0D0B">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6EFE8467" w14:textId="77777777" w:rsidR="00ED1E67" w:rsidRPr="001C0D0B" w:rsidRDefault="00ED1E67">
            <w:pPr>
              <w:spacing w:line="256" w:lineRule="auto"/>
              <w:rPr>
                <w:rFonts w:ascii="Arial" w:hAnsi="Arial" w:cs="Arial"/>
              </w:rPr>
            </w:pPr>
            <w:r w:rsidRPr="001C0D0B">
              <w:rPr>
                <w:rFonts w:ascii="Arial" w:hAnsi="Arial" w:cs="Arial"/>
              </w:rPr>
              <w:t>It’s best to ‘look before you leap’.</w:t>
            </w:r>
          </w:p>
        </w:tc>
        <w:tc>
          <w:tcPr>
            <w:tcW w:w="1305" w:type="dxa"/>
            <w:tcBorders>
              <w:top w:val="single" w:sz="4" w:space="0" w:color="000000"/>
              <w:left w:val="single" w:sz="4" w:space="0" w:color="000000"/>
              <w:bottom w:val="single" w:sz="4" w:space="0" w:color="000000"/>
              <w:right w:val="single" w:sz="4" w:space="0" w:color="000000"/>
            </w:tcBorders>
          </w:tcPr>
          <w:p w14:paraId="352A54A3" w14:textId="008D55B7"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42918549"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74A4D74" w14:textId="77777777" w:rsidR="00ED1E67" w:rsidRPr="001C0D0B" w:rsidRDefault="00ED1E67">
            <w:pPr>
              <w:spacing w:line="256" w:lineRule="auto"/>
              <w:jc w:val="center"/>
              <w:rPr>
                <w:rFonts w:ascii="Arial" w:hAnsi="Arial" w:cs="Arial"/>
              </w:rPr>
            </w:pPr>
            <w:r w:rsidRPr="001C0D0B">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688A270A" w14:textId="77777777" w:rsidR="00ED1E67" w:rsidRPr="001C0D0B" w:rsidRDefault="00ED1E67">
            <w:pPr>
              <w:spacing w:line="256" w:lineRule="auto"/>
              <w:rPr>
                <w:rFonts w:ascii="Arial" w:hAnsi="Arial" w:cs="Arial"/>
              </w:rPr>
            </w:pPr>
            <w:r w:rsidRPr="001C0D0B">
              <w:rPr>
                <w:rFonts w:ascii="Arial" w:hAnsi="Arial" w:cs="Arial"/>
              </w:rPr>
              <w:t>On balance, I do the listening rather than the talking.</w:t>
            </w:r>
          </w:p>
        </w:tc>
        <w:tc>
          <w:tcPr>
            <w:tcW w:w="1305" w:type="dxa"/>
            <w:tcBorders>
              <w:top w:val="single" w:sz="4" w:space="0" w:color="000000"/>
              <w:left w:val="single" w:sz="4" w:space="0" w:color="000000"/>
              <w:bottom w:val="single" w:sz="4" w:space="0" w:color="000000"/>
              <w:right w:val="single" w:sz="4" w:space="0" w:color="000000"/>
            </w:tcBorders>
          </w:tcPr>
          <w:p w14:paraId="1708AAEA" w14:textId="491DFF3C"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49B1880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B316C9" w14:textId="77777777" w:rsidR="00ED1E67" w:rsidRPr="001C0D0B" w:rsidRDefault="00ED1E67">
            <w:pPr>
              <w:spacing w:line="256" w:lineRule="auto"/>
              <w:jc w:val="center"/>
              <w:rPr>
                <w:rFonts w:ascii="Arial" w:hAnsi="Arial" w:cs="Arial"/>
              </w:rPr>
            </w:pPr>
            <w:r w:rsidRPr="001C0D0B">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687E11FB"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tough on people who find it difficult to adopt a logical approach.</w:t>
            </w:r>
          </w:p>
        </w:tc>
        <w:tc>
          <w:tcPr>
            <w:tcW w:w="1305" w:type="dxa"/>
            <w:tcBorders>
              <w:top w:val="single" w:sz="4" w:space="0" w:color="000000"/>
              <w:left w:val="single" w:sz="4" w:space="0" w:color="000000"/>
              <w:bottom w:val="single" w:sz="4" w:space="0" w:color="000000"/>
              <w:right w:val="single" w:sz="4" w:space="0" w:color="000000"/>
            </w:tcBorders>
          </w:tcPr>
          <w:p w14:paraId="4784B8C7" w14:textId="1ED56BA7"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54569BA4"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BC574D" w14:textId="77777777" w:rsidR="00ED1E67" w:rsidRPr="001C0D0B" w:rsidRDefault="00ED1E67">
            <w:pPr>
              <w:spacing w:line="256" w:lineRule="auto"/>
              <w:jc w:val="center"/>
              <w:rPr>
                <w:rFonts w:ascii="Arial" w:hAnsi="Arial" w:cs="Arial"/>
              </w:rPr>
            </w:pPr>
            <w:r w:rsidRPr="001C0D0B">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666DE7E2" w14:textId="77777777" w:rsidR="00ED1E67" w:rsidRPr="001C0D0B" w:rsidRDefault="00ED1E67">
            <w:pPr>
              <w:spacing w:line="256" w:lineRule="auto"/>
              <w:rPr>
                <w:rFonts w:ascii="Arial" w:hAnsi="Arial" w:cs="Arial"/>
              </w:rPr>
            </w:pPr>
            <w:r w:rsidRPr="001C0D0B">
              <w:rPr>
                <w:rFonts w:ascii="Arial" w:hAnsi="Arial" w:cs="Arial"/>
              </w:rPr>
              <w:t>Most times I believe the end justifies the means.</w:t>
            </w:r>
          </w:p>
        </w:tc>
        <w:tc>
          <w:tcPr>
            <w:tcW w:w="1305" w:type="dxa"/>
            <w:tcBorders>
              <w:top w:val="single" w:sz="4" w:space="0" w:color="000000"/>
              <w:left w:val="single" w:sz="4" w:space="0" w:color="000000"/>
              <w:bottom w:val="single" w:sz="4" w:space="0" w:color="000000"/>
              <w:right w:val="single" w:sz="4" w:space="0" w:color="000000"/>
            </w:tcBorders>
          </w:tcPr>
          <w:p w14:paraId="2165AACF" w14:textId="7C8FB636"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0EDC3B4C"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9DD79E" w14:textId="77777777" w:rsidR="00ED1E67" w:rsidRPr="001C0D0B" w:rsidRDefault="00ED1E67">
            <w:pPr>
              <w:spacing w:line="256" w:lineRule="auto"/>
              <w:jc w:val="center"/>
              <w:rPr>
                <w:rFonts w:ascii="Arial" w:hAnsi="Arial" w:cs="Arial"/>
              </w:rPr>
            </w:pPr>
            <w:r w:rsidRPr="001C0D0B">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57659799" w14:textId="77777777" w:rsidR="00ED1E67" w:rsidRPr="001C0D0B" w:rsidRDefault="00ED1E67">
            <w:pPr>
              <w:spacing w:line="256" w:lineRule="auto"/>
              <w:rPr>
                <w:rFonts w:ascii="Arial" w:hAnsi="Arial" w:cs="Arial"/>
              </w:rPr>
            </w:pPr>
            <w:r w:rsidRPr="001C0D0B">
              <w:rPr>
                <w:rFonts w:ascii="Arial" w:hAnsi="Arial" w:cs="Arial"/>
              </w:rPr>
              <w:t>I don’t mind hurting people’s feelings so long as the job gets done.</w:t>
            </w:r>
          </w:p>
        </w:tc>
        <w:tc>
          <w:tcPr>
            <w:tcW w:w="1305" w:type="dxa"/>
            <w:tcBorders>
              <w:top w:val="single" w:sz="4" w:space="0" w:color="000000"/>
              <w:left w:val="single" w:sz="4" w:space="0" w:color="000000"/>
              <w:bottom w:val="single" w:sz="4" w:space="0" w:color="000000"/>
              <w:right w:val="single" w:sz="4" w:space="0" w:color="000000"/>
            </w:tcBorders>
          </w:tcPr>
          <w:p w14:paraId="6F75A232" w14:textId="304E3FF0"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6C0C2A78"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DB9213" w14:textId="77777777" w:rsidR="00ED1E67" w:rsidRPr="001C0D0B" w:rsidRDefault="00ED1E67">
            <w:pPr>
              <w:spacing w:line="256" w:lineRule="auto"/>
              <w:jc w:val="center"/>
              <w:rPr>
                <w:rFonts w:ascii="Arial" w:hAnsi="Arial" w:cs="Arial"/>
              </w:rPr>
            </w:pPr>
            <w:r w:rsidRPr="001C0D0B">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4F7FB6F9" w14:textId="77777777" w:rsidR="00ED1E67" w:rsidRPr="001C0D0B" w:rsidRDefault="00ED1E67">
            <w:pPr>
              <w:spacing w:line="256" w:lineRule="auto"/>
              <w:rPr>
                <w:rFonts w:ascii="Arial" w:hAnsi="Arial" w:cs="Arial"/>
              </w:rPr>
            </w:pPr>
            <w:r w:rsidRPr="001C0D0B">
              <w:rPr>
                <w:rFonts w:ascii="Arial" w:hAnsi="Arial" w:cs="Arial"/>
              </w:rPr>
              <w:t>I find the formality of having specific objectives and plans stifling.</w:t>
            </w:r>
          </w:p>
        </w:tc>
        <w:tc>
          <w:tcPr>
            <w:tcW w:w="1305" w:type="dxa"/>
            <w:tcBorders>
              <w:top w:val="single" w:sz="4" w:space="0" w:color="000000"/>
              <w:left w:val="single" w:sz="4" w:space="0" w:color="000000"/>
              <w:bottom w:val="single" w:sz="4" w:space="0" w:color="000000"/>
              <w:right w:val="single" w:sz="4" w:space="0" w:color="000000"/>
            </w:tcBorders>
          </w:tcPr>
          <w:p w14:paraId="719B40A7" w14:textId="2FA177DC"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186574C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C63BB3" w14:textId="77777777" w:rsidR="00ED1E67" w:rsidRPr="001C0D0B" w:rsidRDefault="00ED1E67">
            <w:pPr>
              <w:spacing w:line="256" w:lineRule="auto"/>
              <w:jc w:val="center"/>
              <w:rPr>
                <w:rFonts w:ascii="Arial" w:hAnsi="Arial" w:cs="Arial"/>
              </w:rPr>
            </w:pPr>
            <w:r w:rsidRPr="001C0D0B">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34ED107A" w14:textId="77777777" w:rsidR="00ED1E67" w:rsidRPr="001C0D0B" w:rsidRDefault="00ED1E67">
            <w:pPr>
              <w:spacing w:line="256" w:lineRule="auto"/>
              <w:rPr>
                <w:rFonts w:ascii="Arial" w:hAnsi="Arial" w:cs="Arial"/>
              </w:rPr>
            </w:pPr>
            <w:r w:rsidRPr="001C0D0B">
              <w:rPr>
                <w:rFonts w:ascii="Arial" w:hAnsi="Arial" w:cs="Arial"/>
              </w:rPr>
              <w:t>I’m usually the ‘life and soul’ of the party.</w:t>
            </w:r>
          </w:p>
        </w:tc>
        <w:tc>
          <w:tcPr>
            <w:tcW w:w="1305" w:type="dxa"/>
            <w:tcBorders>
              <w:top w:val="single" w:sz="4" w:space="0" w:color="000000"/>
              <w:left w:val="single" w:sz="4" w:space="0" w:color="000000"/>
              <w:bottom w:val="single" w:sz="4" w:space="0" w:color="000000"/>
              <w:right w:val="single" w:sz="4" w:space="0" w:color="000000"/>
            </w:tcBorders>
          </w:tcPr>
          <w:p w14:paraId="059DF8FB" w14:textId="607FF05D"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4BA30973"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3E981F" w14:textId="77777777" w:rsidR="00ED1E67" w:rsidRPr="001C0D0B" w:rsidRDefault="00ED1E67">
            <w:pPr>
              <w:spacing w:line="256" w:lineRule="auto"/>
              <w:jc w:val="center"/>
              <w:rPr>
                <w:rFonts w:ascii="Arial" w:hAnsi="Arial" w:cs="Arial"/>
              </w:rPr>
            </w:pPr>
            <w:r w:rsidRPr="001C0D0B">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075E80DB" w14:textId="77777777" w:rsidR="00ED1E67" w:rsidRPr="001C0D0B" w:rsidRDefault="00ED1E67">
            <w:pPr>
              <w:spacing w:line="256" w:lineRule="auto"/>
              <w:rPr>
                <w:rFonts w:ascii="Arial" w:hAnsi="Arial" w:cs="Arial"/>
              </w:rPr>
            </w:pPr>
            <w:r w:rsidRPr="001C0D0B">
              <w:rPr>
                <w:rFonts w:ascii="Arial" w:hAnsi="Arial" w:cs="Arial"/>
              </w:rPr>
              <w:t>I do whatever is expected to get the job done.</w:t>
            </w:r>
          </w:p>
        </w:tc>
        <w:tc>
          <w:tcPr>
            <w:tcW w:w="1305" w:type="dxa"/>
            <w:tcBorders>
              <w:top w:val="single" w:sz="4" w:space="0" w:color="000000"/>
              <w:left w:val="single" w:sz="4" w:space="0" w:color="000000"/>
              <w:bottom w:val="single" w:sz="4" w:space="0" w:color="000000"/>
              <w:right w:val="single" w:sz="4" w:space="0" w:color="000000"/>
            </w:tcBorders>
          </w:tcPr>
          <w:p w14:paraId="4F820FC0" w14:textId="2734F787"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1AAA99F6"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AE4C4E" w14:textId="77777777" w:rsidR="00ED1E67" w:rsidRPr="001C0D0B" w:rsidRDefault="00ED1E67">
            <w:pPr>
              <w:spacing w:line="256" w:lineRule="auto"/>
              <w:jc w:val="center"/>
              <w:rPr>
                <w:rFonts w:ascii="Arial" w:hAnsi="Arial" w:cs="Arial"/>
              </w:rPr>
            </w:pPr>
            <w:r w:rsidRPr="001C0D0B">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61B229C5" w14:textId="77777777" w:rsidR="00ED1E67" w:rsidRPr="001C0D0B" w:rsidRDefault="00ED1E67">
            <w:pPr>
              <w:spacing w:line="256" w:lineRule="auto"/>
              <w:rPr>
                <w:rFonts w:ascii="Arial" w:hAnsi="Arial" w:cs="Arial"/>
              </w:rPr>
            </w:pPr>
            <w:r w:rsidRPr="001C0D0B">
              <w:rPr>
                <w:rFonts w:ascii="Arial" w:hAnsi="Arial" w:cs="Arial"/>
              </w:rPr>
              <w:t>I quickly get bored with methodical, detailed work.</w:t>
            </w:r>
          </w:p>
        </w:tc>
        <w:tc>
          <w:tcPr>
            <w:tcW w:w="1305" w:type="dxa"/>
            <w:tcBorders>
              <w:top w:val="single" w:sz="4" w:space="0" w:color="000000"/>
              <w:left w:val="single" w:sz="4" w:space="0" w:color="000000"/>
              <w:bottom w:val="single" w:sz="4" w:space="0" w:color="000000"/>
              <w:right w:val="single" w:sz="4" w:space="0" w:color="000000"/>
            </w:tcBorders>
          </w:tcPr>
          <w:p w14:paraId="0AF957D1" w14:textId="3608C46B"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3A825A0E"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E12C37" w14:textId="77777777" w:rsidR="00ED1E67" w:rsidRPr="001C0D0B" w:rsidRDefault="00ED1E67">
            <w:pPr>
              <w:spacing w:line="256" w:lineRule="auto"/>
              <w:jc w:val="center"/>
              <w:rPr>
                <w:rFonts w:ascii="Arial" w:hAnsi="Arial" w:cs="Arial"/>
              </w:rPr>
            </w:pPr>
            <w:r w:rsidRPr="001C0D0B">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6269F625" w14:textId="77777777" w:rsidR="00ED1E67" w:rsidRPr="001C0D0B" w:rsidRDefault="00ED1E67">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1614E42D" w14:textId="09641690"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84A5ABD"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C59E68" w14:textId="77777777" w:rsidR="00ED1E67" w:rsidRPr="001C0D0B" w:rsidRDefault="00ED1E67">
            <w:pPr>
              <w:spacing w:line="256" w:lineRule="auto"/>
              <w:jc w:val="center"/>
              <w:rPr>
                <w:rFonts w:ascii="Arial" w:hAnsi="Arial" w:cs="Arial"/>
              </w:rPr>
            </w:pPr>
            <w:r w:rsidRPr="001C0D0B">
              <w:rPr>
                <w:rFonts w:ascii="Arial" w:hAnsi="Arial" w:cs="Arial"/>
              </w:rPr>
              <w:lastRenderedPageBreak/>
              <w:t>76</w:t>
            </w:r>
          </w:p>
        </w:tc>
        <w:tc>
          <w:tcPr>
            <w:tcW w:w="7311" w:type="dxa"/>
            <w:tcBorders>
              <w:top w:val="single" w:sz="4" w:space="0" w:color="000000"/>
              <w:left w:val="single" w:sz="4" w:space="0" w:color="000000"/>
              <w:bottom w:val="single" w:sz="4" w:space="0" w:color="000000"/>
              <w:right w:val="single" w:sz="4" w:space="0" w:color="000000"/>
            </w:tcBorders>
            <w:hideMark/>
          </w:tcPr>
          <w:p w14:paraId="795AD505" w14:textId="77777777" w:rsidR="00ED1E67" w:rsidRPr="001C0D0B" w:rsidRDefault="00ED1E67">
            <w:pPr>
              <w:spacing w:line="256" w:lineRule="auto"/>
              <w:rPr>
                <w:rFonts w:ascii="Arial" w:hAnsi="Arial" w:cs="Arial"/>
              </w:rPr>
            </w:pPr>
            <w:r w:rsidRPr="001C0D0B">
              <w:rPr>
                <w:rFonts w:ascii="Arial" w:hAnsi="Arial" w:cs="Arial"/>
              </w:rPr>
              <w:t>I’m always interested to find out what other people think.</w:t>
            </w:r>
          </w:p>
        </w:tc>
        <w:tc>
          <w:tcPr>
            <w:tcW w:w="1305" w:type="dxa"/>
            <w:tcBorders>
              <w:top w:val="single" w:sz="4" w:space="0" w:color="000000"/>
              <w:left w:val="single" w:sz="4" w:space="0" w:color="000000"/>
              <w:bottom w:val="single" w:sz="4" w:space="0" w:color="000000"/>
              <w:right w:val="single" w:sz="4" w:space="0" w:color="000000"/>
            </w:tcBorders>
          </w:tcPr>
          <w:p w14:paraId="2CAB0778" w14:textId="5FC2560C"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3779C247"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87DDD4" w14:textId="77777777" w:rsidR="00ED1E67" w:rsidRPr="001C0D0B" w:rsidRDefault="00ED1E67">
            <w:pPr>
              <w:spacing w:line="256" w:lineRule="auto"/>
              <w:jc w:val="center"/>
              <w:rPr>
                <w:rFonts w:ascii="Arial" w:hAnsi="Arial" w:cs="Arial"/>
              </w:rPr>
            </w:pPr>
            <w:r w:rsidRPr="001C0D0B">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5255C756" w14:textId="77777777" w:rsidR="00ED1E67" w:rsidRPr="001C0D0B" w:rsidRDefault="00ED1E67">
            <w:pPr>
              <w:spacing w:line="256" w:lineRule="auto"/>
              <w:rPr>
                <w:rFonts w:ascii="Arial" w:hAnsi="Arial" w:cs="Arial"/>
              </w:rPr>
            </w:pPr>
            <w:r w:rsidRPr="001C0D0B">
              <w:rPr>
                <w:rFonts w:ascii="Arial" w:hAnsi="Arial" w:cs="Arial"/>
              </w:rPr>
              <w:t>I like meetings to be run methodically, sticking to the agenda etc.</w:t>
            </w:r>
          </w:p>
        </w:tc>
        <w:tc>
          <w:tcPr>
            <w:tcW w:w="1305" w:type="dxa"/>
            <w:tcBorders>
              <w:top w:val="single" w:sz="4" w:space="0" w:color="000000"/>
              <w:left w:val="single" w:sz="4" w:space="0" w:color="000000"/>
              <w:bottom w:val="single" w:sz="4" w:space="0" w:color="000000"/>
              <w:right w:val="single" w:sz="4" w:space="0" w:color="000000"/>
            </w:tcBorders>
          </w:tcPr>
          <w:p w14:paraId="3FCD065C" w14:textId="3D6BEBFE"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5231D99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1EE2E0" w14:textId="77777777" w:rsidR="00ED1E67" w:rsidRPr="001C0D0B" w:rsidRDefault="00ED1E67">
            <w:pPr>
              <w:spacing w:line="256" w:lineRule="auto"/>
              <w:jc w:val="center"/>
              <w:rPr>
                <w:rFonts w:ascii="Arial" w:hAnsi="Arial" w:cs="Arial"/>
              </w:rPr>
            </w:pPr>
            <w:r w:rsidRPr="001C0D0B">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1CF29759" w14:textId="77777777" w:rsidR="00ED1E67" w:rsidRPr="001C0D0B" w:rsidRDefault="00ED1E67">
            <w:pPr>
              <w:spacing w:line="256" w:lineRule="auto"/>
              <w:rPr>
                <w:rFonts w:ascii="Arial" w:hAnsi="Arial" w:cs="Arial"/>
              </w:rPr>
            </w:pPr>
            <w:r w:rsidRPr="001C0D0B">
              <w:rPr>
                <w:rFonts w:ascii="Arial" w:hAnsi="Arial" w:cs="Arial"/>
              </w:rPr>
              <w:t>I steer clear of subjective or ambiguous topics.</w:t>
            </w:r>
          </w:p>
        </w:tc>
        <w:tc>
          <w:tcPr>
            <w:tcW w:w="1305" w:type="dxa"/>
            <w:tcBorders>
              <w:top w:val="single" w:sz="4" w:space="0" w:color="000000"/>
              <w:left w:val="single" w:sz="4" w:space="0" w:color="000000"/>
              <w:bottom w:val="single" w:sz="4" w:space="0" w:color="000000"/>
              <w:right w:val="single" w:sz="4" w:space="0" w:color="000000"/>
            </w:tcBorders>
          </w:tcPr>
          <w:p w14:paraId="21A5015C" w14:textId="70493CBF" w:rsidR="00ED1E67" w:rsidRPr="001C0D0B" w:rsidRDefault="00AD4AB5">
            <w:pPr>
              <w:spacing w:line="256" w:lineRule="auto"/>
              <w:rPr>
                <w:rFonts w:ascii="Arial" w:hAnsi="Arial" w:cs="Arial"/>
              </w:rPr>
            </w:pPr>
            <w:r w:rsidRPr="001C0D0B">
              <w:rPr>
                <w:rFonts w:ascii="Arial" w:hAnsi="Arial" w:cs="Arial"/>
              </w:rPr>
              <w:t>Y</w:t>
            </w:r>
          </w:p>
        </w:tc>
      </w:tr>
      <w:tr w:rsidR="00ED1E67" w:rsidRPr="001C0D0B" w14:paraId="6EEF5FFE" w14:textId="77777777" w:rsidTr="00ED1E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759EBE" w14:textId="77777777" w:rsidR="00ED1E67" w:rsidRPr="001C0D0B" w:rsidRDefault="00ED1E67">
            <w:pPr>
              <w:spacing w:line="256" w:lineRule="auto"/>
              <w:jc w:val="center"/>
              <w:rPr>
                <w:rFonts w:ascii="Arial" w:hAnsi="Arial" w:cs="Arial"/>
              </w:rPr>
            </w:pPr>
            <w:r w:rsidRPr="001C0D0B">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0457C8E7" w14:textId="77777777" w:rsidR="00ED1E67" w:rsidRPr="001C0D0B" w:rsidRDefault="00ED1E67">
            <w:pPr>
              <w:spacing w:line="256" w:lineRule="auto"/>
              <w:rPr>
                <w:rFonts w:ascii="Arial" w:hAnsi="Arial" w:cs="Arial"/>
              </w:rPr>
            </w:pPr>
            <w:r w:rsidRPr="001C0D0B">
              <w:rPr>
                <w:rFonts w:ascii="Arial" w:hAnsi="Arial" w:cs="Arial"/>
              </w:rPr>
              <w:t>I enjoy the drama and excitement of a crisis situation.</w:t>
            </w:r>
          </w:p>
        </w:tc>
        <w:tc>
          <w:tcPr>
            <w:tcW w:w="1305" w:type="dxa"/>
            <w:tcBorders>
              <w:top w:val="single" w:sz="4" w:space="0" w:color="000000"/>
              <w:left w:val="single" w:sz="4" w:space="0" w:color="000000"/>
              <w:bottom w:val="single" w:sz="4" w:space="0" w:color="000000"/>
              <w:right w:val="single" w:sz="4" w:space="0" w:color="000000"/>
            </w:tcBorders>
          </w:tcPr>
          <w:p w14:paraId="36C2EC48" w14:textId="44AC648C" w:rsidR="00ED1E67" w:rsidRPr="001C0D0B" w:rsidRDefault="00AD4AB5">
            <w:pPr>
              <w:spacing w:line="256" w:lineRule="auto"/>
              <w:rPr>
                <w:rFonts w:ascii="Arial" w:hAnsi="Arial" w:cs="Arial"/>
              </w:rPr>
            </w:pPr>
            <w:r w:rsidRPr="001C0D0B">
              <w:rPr>
                <w:rFonts w:ascii="Arial" w:hAnsi="Arial" w:cs="Arial"/>
              </w:rPr>
              <w:t>N</w:t>
            </w:r>
          </w:p>
        </w:tc>
      </w:tr>
      <w:tr w:rsidR="00ED1E67" w:rsidRPr="001C0D0B" w14:paraId="4550FA89" w14:textId="77777777" w:rsidTr="00ED1E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428B4E" w14:textId="77777777" w:rsidR="00ED1E67" w:rsidRPr="001C0D0B" w:rsidRDefault="00ED1E67">
            <w:pPr>
              <w:spacing w:line="256" w:lineRule="auto"/>
              <w:jc w:val="center"/>
              <w:rPr>
                <w:rFonts w:ascii="Arial" w:hAnsi="Arial" w:cs="Arial"/>
              </w:rPr>
            </w:pPr>
            <w:r w:rsidRPr="001C0D0B">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43E72F3D" w14:textId="77777777" w:rsidR="00ED1E67" w:rsidRPr="001C0D0B" w:rsidRDefault="00ED1E67">
            <w:pPr>
              <w:spacing w:line="256" w:lineRule="auto"/>
              <w:rPr>
                <w:rFonts w:ascii="Arial" w:hAnsi="Arial" w:cs="Arial"/>
              </w:rPr>
            </w:pPr>
            <w:r w:rsidRPr="001C0D0B">
              <w:rPr>
                <w:rFonts w:ascii="Arial" w:hAnsi="Arial" w:cs="Arial"/>
              </w:rPr>
              <w:t>People often find me insensitive to their feelings.</w:t>
            </w:r>
          </w:p>
        </w:tc>
        <w:tc>
          <w:tcPr>
            <w:tcW w:w="1305" w:type="dxa"/>
            <w:tcBorders>
              <w:top w:val="single" w:sz="4" w:space="0" w:color="000000"/>
              <w:left w:val="single" w:sz="4" w:space="0" w:color="000000"/>
              <w:bottom w:val="single" w:sz="4" w:space="0" w:color="000000"/>
              <w:right w:val="single" w:sz="4" w:space="0" w:color="000000"/>
            </w:tcBorders>
          </w:tcPr>
          <w:p w14:paraId="170C1366" w14:textId="249A1DC3" w:rsidR="00ED1E67" w:rsidRPr="001C0D0B" w:rsidRDefault="00AD4AB5">
            <w:pPr>
              <w:spacing w:line="256" w:lineRule="auto"/>
              <w:rPr>
                <w:rFonts w:ascii="Arial" w:hAnsi="Arial" w:cs="Arial"/>
              </w:rPr>
            </w:pPr>
            <w:r w:rsidRPr="001C0D0B">
              <w:rPr>
                <w:rFonts w:ascii="Arial" w:hAnsi="Arial" w:cs="Arial"/>
              </w:rPr>
              <w:t>Y</w:t>
            </w:r>
          </w:p>
        </w:tc>
      </w:tr>
    </w:tbl>
    <w:p w14:paraId="4EA82260" w14:textId="77777777" w:rsidR="00ED1E67" w:rsidRPr="001C0D0B" w:rsidRDefault="00ED1E67" w:rsidP="00ED1E67">
      <w:pPr>
        <w:rPr>
          <w:rFonts w:ascii="Arial" w:eastAsia="Times New Roman" w:hAnsi="Arial" w:cs="Arial"/>
        </w:rPr>
      </w:pPr>
    </w:p>
    <w:p w14:paraId="233B9717" w14:textId="77777777" w:rsidR="00ED1E67" w:rsidRPr="001C0D0B" w:rsidRDefault="00ED1E67" w:rsidP="00ED1E67">
      <w:pPr>
        <w:pStyle w:val="Heading2"/>
        <w:rPr>
          <w:rFonts w:ascii="Verdana" w:hAnsi="Verdana" w:cs="Arial"/>
          <w:sz w:val="22"/>
          <w:szCs w:val="22"/>
        </w:rPr>
      </w:pPr>
      <w:r w:rsidRPr="001C0D0B">
        <w:rPr>
          <w:rFonts w:ascii="Verdana" w:eastAsia="Calibri" w:hAnsi="Verdana" w:cs="Arial"/>
          <w:color w:val="5B9BD5" w:themeColor="accent1"/>
          <w:sz w:val="22"/>
          <w:szCs w:val="22"/>
        </w:rPr>
        <w:br w:type="page"/>
      </w:r>
      <w:bookmarkStart w:id="34" w:name="_Toc503452308"/>
      <w:bookmarkStart w:id="35" w:name="_Toc89883125"/>
      <w:r w:rsidRPr="001C0D0B">
        <w:rPr>
          <w:sz w:val="22"/>
          <w:szCs w:val="22"/>
        </w:rPr>
        <w:lastRenderedPageBreak/>
        <w:t>Scoring and Plotting Results</w:t>
      </w:r>
      <w:bookmarkEnd w:id="34"/>
      <w:bookmarkEnd w:id="35"/>
    </w:p>
    <w:p w14:paraId="40201B82" w14:textId="77777777" w:rsidR="00ED1E67" w:rsidRPr="001C0D0B" w:rsidRDefault="00ED1E67" w:rsidP="00ED1E67">
      <w:pPr>
        <w:widowControl w:val="0"/>
        <w:tabs>
          <w:tab w:val="left" w:pos="204"/>
        </w:tabs>
        <w:autoSpaceDE w:val="0"/>
        <w:autoSpaceDN w:val="0"/>
        <w:adjustRightInd w:val="0"/>
        <w:rPr>
          <w:rFonts w:ascii="Arial" w:hAnsi="Arial" w:cs="Arial"/>
          <w:b/>
          <w:bCs/>
        </w:rPr>
      </w:pPr>
    </w:p>
    <w:p w14:paraId="2ACC0F03" w14:textId="77777777" w:rsidR="00ED1E67" w:rsidRPr="001C0D0B" w:rsidRDefault="00ED1E67" w:rsidP="00ED1E67">
      <w:pPr>
        <w:widowControl w:val="0"/>
        <w:tabs>
          <w:tab w:val="left" w:pos="204"/>
        </w:tabs>
        <w:autoSpaceDE w:val="0"/>
        <w:autoSpaceDN w:val="0"/>
        <w:adjustRightInd w:val="0"/>
        <w:rPr>
          <w:rFonts w:ascii="Arial" w:hAnsi="Arial" w:cs="Arial"/>
        </w:rPr>
      </w:pPr>
      <w:r w:rsidRPr="001C0D0B">
        <w:rPr>
          <w:rFonts w:ascii="Arial" w:hAnsi="Arial" w:cs="Arial"/>
        </w:rPr>
        <w:t>You score one point for each item that you ticked. There are no points for items that you crossed. Simply indicate on the grid below which items were ticked by putting an Y next to the relevant statement number. The column with the highest total of Y numbers indicates your preferred learning style.</w:t>
      </w:r>
    </w:p>
    <w:p w14:paraId="7168B62F" w14:textId="77777777" w:rsidR="00ED1E67" w:rsidRPr="001C0D0B" w:rsidRDefault="00ED1E67" w:rsidP="00ED1E67">
      <w:pPr>
        <w:widowControl w:val="0"/>
        <w:tabs>
          <w:tab w:val="left" w:pos="204"/>
        </w:tabs>
        <w:autoSpaceDE w:val="0"/>
        <w:autoSpaceDN w:val="0"/>
        <w:adjustRightInd w:val="0"/>
        <w:rPr>
          <w:rFonts w:ascii="Arial" w:hAnsi="Arial" w:cs="Arial"/>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ED1E67" w:rsidRPr="001C0D0B" w14:paraId="661E7280"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9222FF2"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962EF5" w14:textId="202747CA"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w:t>
            </w:r>
            <w:r w:rsidR="00FB4758"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9430E4" w14:textId="403CF6EE"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w:t>
            </w:r>
            <w:r w:rsidR="00FF78B3" w:rsidRPr="001C0D0B">
              <w:rPr>
                <w:rFonts w:ascii="Arial" w:hAnsi="Arial" w:cs="Arial"/>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246408" w14:textId="318D5204"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w:t>
            </w:r>
            <w:r w:rsidR="00FF78B3" w:rsidRPr="001C0D0B">
              <w:rPr>
                <w:rFonts w:ascii="Arial" w:hAnsi="Arial" w:cs="Arial"/>
              </w:rPr>
              <w:t xml:space="preserve"> Y</w:t>
            </w:r>
          </w:p>
        </w:tc>
      </w:tr>
      <w:tr w:rsidR="00ED1E67" w:rsidRPr="001C0D0B" w14:paraId="7E089A86"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91B9269" w14:textId="2FB0793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w:t>
            </w:r>
            <w:r w:rsidR="00FF78B3" w:rsidRPr="001C0D0B">
              <w:rPr>
                <w:rFonts w:ascii="Arial" w:hAnsi="Arial" w:cs="Arial"/>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CC8DEC" w14:textId="2A145B8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13</w:t>
            </w:r>
            <w:r w:rsidR="00FB4758"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6D9763" w14:textId="27841B6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w:t>
            </w:r>
            <w:r w:rsidR="00FF78B3" w:rsidRPr="001C0D0B">
              <w:rPr>
                <w:rFonts w:ascii="Arial" w:hAnsi="Arial" w:cs="Arial"/>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A558629" w14:textId="161A2FB6"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9</w:t>
            </w:r>
            <w:r w:rsidR="00FB4758" w:rsidRPr="001C0D0B">
              <w:rPr>
                <w:rFonts w:ascii="Arial" w:hAnsi="Arial" w:cs="Arial"/>
              </w:rPr>
              <w:t>Y</w:t>
            </w:r>
          </w:p>
        </w:tc>
      </w:tr>
      <w:tr w:rsidR="00ED1E67" w:rsidRPr="001C0D0B" w14:paraId="5840BCFD"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B1CF966"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1987521" w14:textId="30BC309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15</w:t>
            </w:r>
            <w:r w:rsidR="00023A0A"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D239DF" w14:textId="1DF9E02F"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w:t>
            </w:r>
            <w:r w:rsidR="00FB4758"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C02F368"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11</w:t>
            </w:r>
          </w:p>
        </w:tc>
      </w:tr>
      <w:tr w:rsidR="00ED1E67" w:rsidRPr="001C0D0B" w14:paraId="20680141"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69F1871" w14:textId="05A51B4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10</w:t>
            </w:r>
            <w:r w:rsidR="00FB4758"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797B6B" w14:textId="3EA11F72"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16</w:t>
            </w:r>
            <w:r w:rsidR="00023A0A"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80A5F1"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56AE1DE" w14:textId="25E36FA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19</w:t>
            </w:r>
            <w:r w:rsidR="00023A0A" w:rsidRPr="001C0D0B">
              <w:rPr>
                <w:rFonts w:ascii="Arial" w:hAnsi="Arial" w:cs="Arial"/>
              </w:rPr>
              <w:t>Y</w:t>
            </w:r>
          </w:p>
        </w:tc>
      </w:tr>
      <w:tr w:rsidR="00ED1E67" w:rsidRPr="001C0D0B" w14:paraId="1E9C83F2"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104DAFA"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5183C9" w14:textId="4BBB8A7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25</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397D20" w14:textId="49A3ECB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4821CED" w14:textId="47C5005E"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21</w:t>
            </w:r>
            <w:r w:rsidR="00023A0A" w:rsidRPr="001C0D0B">
              <w:rPr>
                <w:rFonts w:ascii="Arial" w:hAnsi="Arial" w:cs="Arial"/>
              </w:rPr>
              <w:t>Y</w:t>
            </w:r>
          </w:p>
        </w:tc>
      </w:tr>
      <w:tr w:rsidR="00ED1E67" w:rsidRPr="001C0D0B" w14:paraId="29056992"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57E9834" w14:textId="5AD6DE5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23</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A1F310" w14:textId="5E7E7B32"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28</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F65D25" w14:textId="4640254A"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18</w:t>
            </w:r>
            <w:r w:rsidR="00023A0A"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D600DFD" w14:textId="6BB6CA5E"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27</w:t>
            </w:r>
            <w:r w:rsidR="00A23051" w:rsidRPr="001C0D0B">
              <w:rPr>
                <w:rFonts w:ascii="Arial" w:hAnsi="Arial" w:cs="Arial"/>
              </w:rPr>
              <w:t>Y</w:t>
            </w:r>
          </w:p>
        </w:tc>
      </w:tr>
      <w:tr w:rsidR="00ED1E67" w:rsidRPr="001C0D0B" w14:paraId="034A8AC9"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AFC487" w14:textId="001BF61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24</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135B9E" w14:textId="57DC3E0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29</w:t>
            </w:r>
            <w:r w:rsidR="00A23051"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2AE7770" w14:textId="54E3F1E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20</w:t>
            </w:r>
            <w:r w:rsidR="00023A0A"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A2908FD" w14:textId="2927DD3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35</w:t>
            </w:r>
            <w:r w:rsidR="006C25CD" w:rsidRPr="001C0D0B">
              <w:rPr>
                <w:rFonts w:ascii="Arial" w:hAnsi="Arial" w:cs="Arial"/>
              </w:rPr>
              <w:t>Y</w:t>
            </w:r>
          </w:p>
        </w:tc>
      </w:tr>
      <w:tr w:rsidR="00ED1E67" w:rsidRPr="001C0D0B" w14:paraId="0ACBF35C"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DBAEF53" w14:textId="59F1825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32</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77C26BB" w14:textId="4DB2A85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31</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E6D423"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2651463"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37</w:t>
            </w:r>
          </w:p>
        </w:tc>
      </w:tr>
      <w:tr w:rsidR="00ED1E67" w:rsidRPr="001C0D0B" w14:paraId="74D66146"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D43B849"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019446" w14:textId="212281A0"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33</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9A20D68" w14:textId="74BC0272"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26</w:t>
            </w:r>
            <w:r w:rsidR="00A23051"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8E92FAB" w14:textId="6EE27B9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44</w:t>
            </w:r>
            <w:r w:rsidR="002013AD" w:rsidRPr="001C0D0B">
              <w:rPr>
                <w:rFonts w:ascii="Arial" w:hAnsi="Arial" w:cs="Arial"/>
              </w:rPr>
              <w:t>Y</w:t>
            </w:r>
          </w:p>
        </w:tc>
      </w:tr>
      <w:tr w:rsidR="00ED1E67" w:rsidRPr="001C0D0B" w14:paraId="7F1F0E91"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F5EB66F" w14:textId="5525A0D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89B1D7" w14:textId="43D3A32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36</w:t>
            </w:r>
            <w:r w:rsidR="006C25C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078660F" w14:textId="37442E5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30</w:t>
            </w:r>
            <w:r w:rsidR="006C25CD"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5F04F4D" w14:textId="52756750"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49</w:t>
            </w:r>
            <w:r w:rsidR="00FE7EA2" w:rsidRPr="001C0D0B">
              <w:rPr>
                <w:rFonts w:ascii="Arial" w:hAnsi="Arial" w:cs="Arial"/>
              </w:rPr>
              <w:t>Y</w:t>
            </w:r>
          </w:p>
        </w:tc>
      </w:tr>
      <w:tr w:rsidR="00ED1E67" w:rsidRPr="001C0D0B" w14:paraId="175413DD"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57EC975" w14:textId="0A706DCF"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40</w:t>
            </w:r>
            <w:r w:rsidR="002013A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038637" w14:textId="1F974CF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39</w:t>
            </w:r>
            <w:r w:rsidR="002013A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40B75C" w14:textId="7EA3D9A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42</w:t>
            </w:r>
            <w:r w:rsidR="002013AD"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3C713EB" w14:textId="25A8A958"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50</w:t>
            </w:r>
            <w:r w:rsidR="00FE7EA2" w:rsidRPr="001C0D0B">
              <w:rPr>
                <w:rFonts w:ascii="Arial" w:hAnsi="Arial" w:cs="Arial"/>
              </w:rPr>
              <w:t>Y</w:t>
            </w:r>
          </w:p>
        </w:tc>
      </w:tr>
      <w:tr w:rsidR="00ED1E67" w:rsidRPr="001C0D0B" w14:paraId="667AD779"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F8AB192"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CAEEED" w14:textId="16315C0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41</w:t>
            </w:r>
            <w:r w:rsidR="002013AD"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3CDF7A" w14:textId="75F07AEC"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47</w:t>
            </w:r>
            <w:r w:rsidR="00FE7EA2"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4561BF2" w14:textId="6FD7C970"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53</w:t>
            </w:r>
            <w:r w:rsidR="00FE7EA2" w:rsidRPr="001C0D0B">
              <w:rPr>
                <w:rFonts w:ascii="Arial" w:hAnsi="Arial" w:cs="Arial"/>
              </w:rPr>
              <w:t>Y</w:t>
            </w:r>
          </w:p>
        </w:tc>
      </w:tr>
      <w:tr w:rsidR="00ED1E67" w:rsidRPr="001C0D0B" w14:paraId="1DC2A641"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1A91E84"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047477" w14:textId="7385FAB9"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46</w:t>
            </w:r>
            <w:r w:rsidR="00FE7EA2"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F4A9C8" w14:textId="7D0959C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51</w:t>
            </w:r>
            <w:r w:rsidR="00FE7EA2"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6225277"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54</w:t>
            </w:r>
          </w:p>
        </w:tc>
      </w:tr>
      <w:tr w:rsidR="00ED1E67" w:rsidRPr="001C0D0B" w14:paraId="2DAC89FE"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70CB60"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53711D2" w14:textId="6AC7035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52</w:t>
            </w:r>
            <w:r w:rsidR="00FE7EA2"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B36701" w14:textId="2960261C"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57</w:t>
            </w:r>
            <w:r w:rsidR="006468A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983504E" w14:textId="777CB5D5"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56</w:t>
            </w:r>
            <w:r w:rsidR="00FE7EA2" w:rsidRPr="001C0D0B">
              <w:rPr>
                <w:rFonts w:ascii="Arial" w:hAnsi="Arial" w:cs="Arial"/>
              </w:rPr>
              <w:t>Y</w:t>
            </w:r>
          </w:p>
        </w:tc>
      </w:tr>
      <w:tr w:rsidR="00ED1E67" w:rsidRPr="001C0D0B" w14:paraId="08AD48F4"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F369DF4"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567AD2" w14:textId="4457CDB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55</w:t>
            </w:r>
            <w:r w:rsidR="00FE7EA2"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B2BAAE"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8B090BB" w14:textId="68A2D36A"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59</w:t>
            </w:r>
            <w:r w:rsidR="006468A4" w:rsidRPr="001C0D0B">
              <w:rPr>
                <w:rFonts w:ascii="Arial" w:hAnsi="Arial" w:cs="Arial"/>
              </w:rPr>
              <w:t>Y</w:t>
            </w:r>
          </w:p>
        </w:tc>
      </w:tr>
      <w:tr w:rsidR="00ED1E67" w:rsidRPr="001C0D0B" w14:paraId="47D8D1C4"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AD46525"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393899" w14:textId="49958224"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60</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B3D1EAC" w14:textId="4DEB43D1"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63</w:t>
            </w:r>
            <w:r w:rsidR="006468A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2CE8534" w14:textId="559577A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65</w:t>
            </w:r>
            <w:r w:rsidR="006468A4" w:rsidRPr="001C0D0B">
              <w:rPr>
                <w:rFonts w:ascii="Arial" w:hAnsi="Arial" w:cs="Arial"/>
              </w:rPr>
              <w:t>Y</w:t>
            </w:r>
          </w:p>
        </w:tc>
      </w:tr>
      <w:tr w:rsidR="00ED1E67" w:rsidRPr="001C0D0B" w14:paraId="6A8D8248"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3F416AF"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17172F" w14:textId="07AE89D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62</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EE13738"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11054B0" w14:textId="5FAF8B6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69</w:t>
            </w:r>
            <w:r w:rsidR="006468A4" w:rsidRPr="001C0D0B">
              <w:rPr>
                <w:rFonts w:ascii="Arial" w:hAnsi="Arial" w:cs="Arial"/>
              </w:rPr>
              <w:t>Y</w:t>
            </w:r>
          </w:p>
        </w:tc>
      </w:tr>
      <w:tr w:rsidR="00ED1E67" w:rsidRPr="001C0D0B" w14:paraId="09A5358C"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1CBF3A6"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84F1766" w14:textId="621CFE0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66</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4173B4" w14:textId="0E13804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75</w:t>
            </w:r>
            <w:r w:rsidR="00940A3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009D74" w14:textId="7980F6AC"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70</w:t>
            </w:r>
            <w:r w:rsidR="006468A4" w:rsidRPr="001C0D0B">
              <w:rPr>
                <w:rFonts w:ascii="Arial" w:hAnsi="Arial" w:cs="Arial"/>
              </w:rPr>
              <w:t>Y</w:t>
            </w:r>
          </w:p>
        </w:tc>
      </w:tr>
      <w:tr w:rsidR="00ED1E67" w:rsidRPr="001C0D0B" w14:paraId="05554EA7"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203FD80"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E20CF7A" w14:textId="0D49B4F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67</w:t>
            </w:r>
            <w:r w:rsidR="006468A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BC422BC" w14:textId="1D2D6F7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77</w:t>
            </w:r>
            <w:r w:rsidR="00940A3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754E9A" w14:textId="63842A9B"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73</w:t>
            </w:r>
            <w:r w:rsidR="006468A4" w:rsidRPr="001C0D0B">
              <w:rPr>
                <w:rFonts w:ascii="Arial" w:hAnsi="Arial" w:cs="Arial"/>
              </w:rPr>
              <w:t>Y</w:t>
            </w:r>
          </w:p>
        </w:tc>
      </w:tr>
      <w:tr w:rsidR="00ED1E67" w:rsidRPr="001C0D0B" w14:paraId="08A01765"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4B714F1"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AB24D5" w14:textId="2F149AFD"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76</w:t>
            </w:r>
            <w:r w:rsidR="00940A34"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B103EE" w14:textId="73195D13"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78</w:t>
            </w:r>
            <w:r w:rsidR="00940A34"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FF08160" w14:textId="448AA3C4"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80</w:t>
            </w:r>
            <w:r w:rsidR="00940A34" w:rsidRPr="001C0D0B">
              <w:rPr>
                <w:rFonts w:ascii="Arial" w:hAnsi="Arial" w:cs="Arial"/>
              </w:rPr>
              <w:t>Y</w:t>
            </w:r>
          </w:p>
        </w:tc>
      </w:tr>
      <w:tr w:rsidR="00ED1E67" w:rsidRPr="001C0D0B" w14:paraId="1B2DD99D"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0AE372A" w14:textId="15B97777"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lastRenderedPageBreak/>
              <w:t>Total:</w:t>
            </w:r>
            <w:r w:rsidR="00940A34" w:rsidRPr="001C0D0B">
              <w:rPr>
                <w:rFonts w:ascii="Arial" w:hAnsi="Arial" w:cs="Arial"/>
              </w:rPr>
              <w:t>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8705F3" w14:textId="409597B0"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940A34" w:rsidRPr="001C0D0B">
              <w:rPr>
                <w:rFonts w:ascii="Arial" w:hAnsi="Arial" w:cs="Arial"/>
              </w:rPr>
              <w:t>20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FBFDE3" w14:textId="17E07E36"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940A34" w:rsidRPr="001C0D0B">
              <w:rPr>
                <w:rFonts w:ascii="Arial" w:hAnsi="Arial" w:cs="Arial"/>
              </w:rPr>
              <w:t>15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247E521" w14:textId="08B5389D" w:rsidR="00ED1E67" w:rsidRPr="001C0D0B" w:rsidRDefault="00ED1E67">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940A34" w:rsidRPr="001C0D0B">
              <w:rPr>
                <w:rFonts w:ascii="Arial" w:hAnsi="Arial" w:cs="Arial"/>
              </w:rPr>
              <w:t>17</w:t>
            </w:r>
          </w:p>
        </w:tc>
      </w:tr>
      <w:tr w:rsidR="00ED1E67" w:rsidRPr="001C0D0B" w14:paraId="017AED5E" w14:textId="77777777" w:rsidTr="00ED1E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9021F79"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7E41B7"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AC04BE"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93E98DB" w14:textId="77777777" w:rsidR="00ED1E67" w:rsidRPr="001C0D0B" w:rsidRDefault="00ED1E67">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PRAGMATIST</w:t>
            </w:r>
          </w:p>
        </w:tc>
      </w:tr>
    </w:tbl>
    <w:p w14:paraId="4AACDE4C" w14:textId="75200CF3" w:rsidR="00322483" w:rsidRPr="001C0D0B" w:rsidRDefault="00322483" w:rsidP="00322483">
      <w:pPr>
        <w:rPr>
          <w:rFonts w:cstheme="minorHAnsi"/>
          <w:lang w:val="fr-FR"/>
        </w:rPr>
      </w:pPr>
    </w:p>
    <w:p w14:paraId="699DC461" w14:textId="06C6AD45" w:rsidR="00D074ED" w:rsidRPr="001C0D0B" w:rsidRDefault="00817CBE" w:rsidP="00322483">
      <w:pPr>
        <w:rPr>
          <w:rFonts w:cstheme="minorHAnsi"/>
        </w:rPr>
      </w:pPr>
      <w:r w:rsidRPr="001C0D0B">
        <w:rPr>
          <w:rFonts w:cstheme="minorHAnsi"/>
        </w:rPr>
        <w:t>Colleague X’s Honey &amp; Mumford Results</w:t>
      </w:r>
    </w:p>
    <w:tbl>
      <w:tblPr>
        <w:tblW w:w="92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2"/>
        <w:gridCol w:w="7313"/>
        <w:gridCol w:w="1305"/>
      </w:tblGrid>
      <w:tr w:rsidR="00817CBE" w:rsidRPr="001C0D0B" w14:paraId="14E28FE1" w14:textId="77777777" w:rsidTr="00A6553F">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F5F391" w14:textId="77777777" w:rsidR="00817CBE" w:rsidRPr="001C0D0B" w:rsidRDefault="00817CBE" w:rsidP="00A6553F">
            <w:pPr>
              <w:spacing w:line="256" w:lineRule="auto"/>
              <w:jc w:val="center"/>
              <w:rPr>
                <w:rFonts w:ascii="Arial" w:hAnsi="Arial" w:cs="Arial"/>
                <w:b/>
              </w:rPr>
            </w:pPr>
            <w:r w:rsidRPr="001C0D0B">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2B8DDCA4" w14:textId="77777777" w:rsidR="00817CBE" w:rsidRPr="001C0D0B" w:rsidRDefault="00817CBE" w:rsidP="00A6553F">
            <w:pPr>
              <w:spacing w:line="256" w:lineRule="auto"/>
              <w:rPr>
                <w:rFonts w:ascii="Arial" w:hAnsi="Arial" w:cs="Arial"/>
                <w:b/>
              </w:rPr>
            </w:pPr>
            <w:r w:rsidRPr="001C0D0B">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7C5646AF" w14:textId="77777777" w:rsidR="00817CBE" w:rsidRPr="001C0D0B" w:rsidRDefault="00817CBE" w:rsidP="00A6553F">
            <w:pPr>
              <w:spacing w:line="256" w:lineRule="auto"/>
              <w:jc w:val="center"/>
              <w:rPr>
                <w:rFonts w:ascii="Arial" w:hAnsi="Arial" w:cs="Arial"/>
                <w:b/>
              </w:rPr>
            </w:pPr>
            <w:r w:rsidRPr="001C0D0B">
              <w:rPr>
                <w:rFonts w:ascii="Arial" w:hAnsi="Arial" w:cs="Arial"/>
                <w:b/>
              </w:rPr>
              <w:t>Put Y or N</w:t>
            </w:r>
          </w:p>
        </w:tc>
      </w:tr>
      <w:tr w:rsidR="00817CBE" w:rsidRPr="001C0D0B" w14:paraId="20D3FA7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B65838" w14:textId="77777777" w:rsidR="00817CBE" w:rsidRPr="001C0D0B" w:rsidRDefault="00817CBE" w:rsidP="00A6553F">
            <w:pPr>
              <w:spacing w:line="256" w:lineRule="auto"/>
              <w:jc w:val="center"/>
              <w:rPr>
                <w:rFonts w:ascii="Arial" w:hAnsi="Arial" w:cs="Arial"/>
              </w:rPr>
            </w:pPr>
            <w:r w:rsidRPr="001C0D0B">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38634000" w14:textId="0D243AF7" w:rsidR="00817CBE" w:rsidRPr="001C0D0B" w:rsidRDefault="00817CBE" w:rsidP="00A6553F">
            <w:pPr>
              <w:spacing w:line="256" w:lineRule="auto"/>
              <w:rPr>
                <w:rFonts w:ascii="Arial" w:hAnsi="Arial" w:cs="Arial"/>
              </w:rPr>
            </w:pPr>
            <w:r w:rsidRPr="001C0D0B">
              <w:rPr>
                <w:rFonts w:ascii="Arial" w:hAnsi="Arial" w:cs="Arial"/>
              </w:rPr>
              <w:t xml:space="preserve">I have strong beliefs about what is right and wrong, </w:t>
            </w:r>
            <w:r w:rsidR="00182E57" w:rsidRPr="001C0D0B">
              <w:rPr>
                <w:rFonts w:ascii="Arial" w:hAnsi="Arial" w:cs="Arial"/>
              </w:rPr>
              <w:t>good,</w:t>
            </w:r>
            <w:r w:rsidRPr="001C0D0B">
              <w:rPr>
                <w:rFonts w:ascii="Arial" w:hAnsi="Arial" w:cs="Arial"/>
              </w:rPr>
              <w:t xml:space="preserve"> and bad.</w:t>
            </w:r>
          </w:p>
        </w:tc>
        <w:tc>
          <w:tcPr>
            <w:tcW w:w="1305" w:type="dxa"/>
            <w:tcBorders>
              <w:top w:val="single" w:sz="4" w:space="0" w:color="000000"/>
              <w:left w:val="single" w:sz="4" w:space="0" w:color="000000"/>
              <w:bottom w:val="single" w:sz="4" w:space="0" w:color="000000"/>
              <w:right w:val="single" w:sz="4" w:space="0" w:color="000000"/>
            </w:tcBorders>
          </w:tcPr>
          <w:p w14:paraId="529B09C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F9896CF"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3C0D14" w14:textId="77777777" w:rsidR="00817CBE" w:rsidRPr="001C0D0B" w:rsidRDefault="00817CBE" w:rsidP="00A6553F">
            <w:pPr>
              <w:spacing w:line="256" w:lineRule="auto"/>
              <w:jc w:val="center"/>
              <w:rPr>
                <w:rFonts w:ascii="Arial" w:hAnsi="Arial" w:cs="Arial"/>
              </w:rPr>
            </w:pPr>
            <w:r w:rsidRPr="001C0D0B">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3DCEA968" w14:textId="77777777" w:rsidR="00817CBE" w:rsidRPr="001C0D0B" w:rsidRDefault="00817CBE" w:rsidP="00A6553F">
            <w:pPr>
              <w:spacing w:line="256" w:lineRule="auto"/>
              <w:rPr>
                <w:rFonts w:ascii="Arial" w:hAnsi="Arial" w:cs="Arial"/>
              </w:rPr>
            </w:pPr>
            <w:r w:rsidRPr="001C0D0B">
              <w:rPr>
                <w:rFonts w:ascii="Arial" w:hAnsi="Arial" w:cs="Arial"/>
              </w:rPr>
              <w:t>I often ‘throw caution to the wind’.</w:t>
            </w:r>
          </w:p>
        </w:tc>
        <w:tc>
          <w:tcPr>
            <w:tcW w:w="1305" w:type="dxa"/>
            <w:tcBorders>
              <w:top w:val="single" w:sz="4" w:space="0" w:color="000000"/>
              <w:left w:val="single" w:sz="4" w:space="0" w:color="000000"/>
              <w:bottom w:val="single" w:sz="4" w:space="0" w:color="000000"/>
              <w:right w:val="single" w:sz="4" w:space="0" w:color="000000"/>
            </w:tcBorders>
          </w:tcPr>
          <w:p w14:paraId="3C45DF69"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0EBE32BC"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DE70F7" w14:textId="77777777" w:rsidR="00817CBE" w:rsidRPr="001C0D0B" w:rsidRDefault="00817CBE" w:rsidP="00A6553F">
            <w:pPr>
              <w:spacing w:line="256" w:lineRule="auto"/>
              <w:jc w:val="center"/>
              <w:rPr>
                <w:rFonts w:ascii="Arial" w:hAnsi="Arial" w:cs="Arial"/>
              </w:rPr>
            </w:pPr>
            <w:r w:rsidRPr="001C0D0B">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1FA0B7E8"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solve problems using a step-by-step approach, avoiding any ‘flights of fancy’.</w:t>
            </w:r>
          </w:p>
        </w:tc>
        <w:tc>
          <w:tcPr>
            <w:tcW w:w="1305" w:type="dxa"/>
            <w:tcBorders>
              <w:top w:val="single" w:sz="4" w:space="0" w:color="000000"/>
              <w:left w:val="single" w:sz="4" w:space="0" w:color="000000"/>
              <w:bottom w:val="single" w:sz="4" w:space="0" w:color="000000"/>
              <w:right w:val="single" w:sz="4" w:space="0" w:color="000000"/>
            </w:tcBorders>
          </w:tcPr>
          <w:p w14:paraId="73BC02A4"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5C6332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AD122A" w14:textId="77777777" w:rsidR="00817CBE" w:rsidRPr="001C0D0B" w:rsidRDefault="00817CBE" w:rsidP="00A6553F">
            <w:pPr>
              <w:spacing w:line="256" w:lineRule="auto"/>
              <w:jc w:val="center"/>
              <w:rPr>
                <w:rFonts w:ascii="Arial" w:hAnsi="Arial" w:cs="Arial"/>
              </w:rPr>
            </w:pPr>
            <w:r w:rsidRPr="001C0D0B">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579EB41E" w14:textId="77777777" w:rsidR="00817CBE" w:rsidRPr="001C0D0B" w:rsidRDefault="00817CBE" w:rsidP="00A6553F">
            <w:pPr>
              <w:spacing w:line="256" w:lineRule="auto"/>
              <w:rPr>
                <w:rFonts w:ascii="Arial" w:hAnsi="Arial" w:cs="Arial"/>
              </w:rPr>
            </w:pPr>
            <w:r w:rsidRPr="001C0D0B">
              <w:rPr>
                <w:rFonts w:ascii="Arial" w:hAnsi="Arial" w:cs="Arial"/>
              </w:rPr>
              <w:t>I believe that formal procedures and policies cramp people’s style.</w:t>
            </w:r>
          </w:p>
        </w:tc>
        <w:tc>
          <w:tcPr>
            <w:tcW w:w="1305" w:type="dxa"/>
            <w:tcBorders>
              <w:top w:val="single" w:sz="4" w:space="0" w:color="000000"/>
              <w:left w:val="single" w:sz="4" w:space="0" w:color="000000"/>
              <w:bottom w:val="single" w:sz="4" w:space="0" w:color="000000"/>
              <w:right w:val="single" w:sz="4" w:space="0" w:color="000000"/>
            </w:tcBorders>
          </w:tcPr>
          <w:p w14:paraId="7E70BB16"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4301BC0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A62CAC" w14:textId="77777777" w:rsidR="00817CBE" w:rsidRPr="001C0D0B" w:rsidRDefault="00817CBE" w:rsidP="00A6553F">
            <w:pPr>
              <w:spacing w:line="256" w:lineRule="auto"/>
              <w:jc w:val="center"/>
              <w:rPr>
                <w:rFonts w:ascii="Arial" w:hAnsi="Arial" w:cs="Arial"/>
              </w:rPr>
            </w:pPr>
            <w:r w:rsidRPr="001C0D0B">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050CAED6" w14:textId="77777777" w:rsidR="00817CBE" w:rsidRPr="001C0D0B" w:rsidRDefault="00817CBE" w:rsidP="00A6553F">
            <w:pPr>
              <w:spacing w:line="256" w:lineRule="auto"/>
              <w:rPr>
                <w:rFonts w:ascii="Arial" w:hAnsi="Arial" w:cs="Arial"/>
              </w:rPr>
            </w:pPr>
            <w:r w:rsidRPr="001C0D0B">
              <w:rPr>
                <w:rFonts w:ascii="Arial" w:hAnsi="Arial" w:cs="Arial"/>
              </w:rPr>
              <w:t>I have a reputation for having a no-nonsense, ‘call a spade a spade’ style.</w:t>
            </w:r>
          </w:p>
        </w:tc>
        <w:tc>
          <w:tcPr>
            <w:tcW w:w="1305" w:type="dxa"/>
            <w:tcBorders>
              <w:top w:val="single" w:sz="4" w:space="0" w:color="000000"/>
              <w:left w:val="single" w:sz="4" w:space="0" w:color="000000"/>
              <w:bottom w:val="single" w:sz="4" w:space="0" w:color="000000"/>
              <w:right w:val="single" w:sz="4" w:space="0" w:color="000000"/>
            </w:tcBorders>
          </w:tcPr>
          <w:p w14:paraId="529BEDE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536228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97834E" w14:textId="77777777" w:rsidR="00817CBE" w:rsidRPr="001C0D0B" w:rsidRDefault="00817CBE" w:rsidP="00A6553F">
            <w:pPr>
              <w:spacing w:line="256" w:lineRule="auto"/>
              <w:jc w:val="center"/>
              <w:rPr>
                <w:rFonts w:ascii="Arial" w:hAnsi="Arial" w:cs="Arial"/>
              </w:rPr>
            </w:pPr>
            <w:r w:rsidRPr="001C0D0B">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33951F9A"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7AEA2FB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005126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D6753A" w14:textId="77777777" w:rsidR="00817CBE" w:rsidRPr="001C0D0B" w:rsidRDefault="00817CBE" w:rsidP="00A6553F">
            <w:pPr>
              <w:spacing w:line="256" w:lineRule="auto"/>
              <w:jc w:val="center"/>
              <w:rPr>
                <w:rFonts w:ascii="Arial" w:hAnsi="Arial" w:cs="Arial"/>
              </w:rPr>
            </w:pPr>
            <w:r w:rsidRPr="001C0D0B">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265BD4B0" w14:textId="77777777" w:rsidR="00817CBE" w:rsidRPr="001C0D0B" w:rsidRDefault="00817CBE" w:rsidP="00A6553F">
            <w:pPr>
              <w:spacing w:line="256" w:lineRule="auto"/>
              <w:rPr>
                <w:rFonts w:ascii="Arial" w:hAnsi="Arial" w:cs="Arial"/>
              </w:rPr>
            </w:pPr>
            <w:r w:rsidRPr="001C0D0B">
              <w:rPr>
                <w:rFonts w:ascii="Arial" w:hAnsi="Arial" w:cs="Arial"/>
              </w:rPr>
              <w:t>I like to do the sort of work where I have time to ‘leave no stone unturned’.</w:t>
            </w:r>
          </w:p>
        </w:tc>
        <w:tc>
          <w:tcPr>
            <w:tcW w:w="1305" w:type="dxa"/>
            <w:tcBorders>
              <w:top w:val="single" w:sz="4" w:space="0" w:color="000000"/>
              <w:left w:val="single" w:sz="4" w:space="0" w:color="000000"/>
              <w:bottom w:val="single" w:sz="4" w:space="0" w:color="000000"/>
              <w:right w:val="single" w:sz="4" w:space="0" w:color="000000"/>
            </w:tcBorders>
          </w:tcPr>
          <w:p w14:paraId="2BFB3AA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9CD502A"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9F99B6" w14:textId="77777777" w:rsidR="00817CBE" w:rsidRPr="001C0D0B" w:rsidRDefault="00817CBE" w:rsidP="00A6553F">
            <w:pPr>
              <w:spacing w:line="256" w:lineRule="auto"/>
              <w:jc w:val="center"/>
              <w:rPr>
                <w:rFonts w:ascii="Arial" w:hAnsi="Arial" w:cs="Arial"/>
              </w:rPr>
            </w:pPr>
            <w:r w:rsidRPr="001C0D0B">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2ED8BFF9" w14:textId="77777777" w:rsidR="00817CBE" w:rsidRPr="001C0D0B" w:rsidRDefault="00817CBE" w:rsidP="00A6553F">
            <w:pPr>
              <w:spacing w:line="256" w:lineRule="auto"/>
              <w:rPr>
                <w:rFonts w:ascii="Arial" w:hAnsi="Arial" w:cs="Arial"/>
              </w:rPr>
            </w:pPr>
            <w:r w:rsidRPr="001C0D0B">
              <w:rPr>
                <w:rFonts w:ascii="Arial" w:hAnsi="Arial" w:cs="Arial"/>
              </w:rPr>
              <w:t>I regularly question people about their basic assumptions.</w:t>
            </w:r>
          </w:p>
        </w:tc>
        <w:tc>
          <w:tcPr>
            <w:tcW w:w="1305" w:type="dxa"/>
            <w:tcBorders>
              <w:top w:val="single" w:sz="4" w:space="0" w:color="000000"/>
              <w:left w:val="single" w:sz="4" w:space="0" w:color="000000"/>
              <w:bottom w:val="single" w:sz="4" w:space="0" w:color="000000"/>
              <w:right w:val="single" w:sz="4" w:space="0" w:color="000000"/>
            </w:tcBorders>
          </w:tcPr>
          <w:p w14:paraId="4C4979AA"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E371AF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893A32" w14:textId="77777777" w:rsidR="00817CBE" w:rsidRPr="001C0D0B" w:rsidRDefault="00817CBE" w:rsidP="00A6553F">
            <w:pPr>
              <w:spacing w:line="256" w:lineRule="auto"/>
              <w:jc w:val="center"/>
              <w:rPr>
                <w:rFonts w:ascii="Arial" w:hAnsi="Arial" w:cs="Arial"/>
              </w:rPr>
            </w:pPr>
            <w:r w:rsidRPr="001C0D0B">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6F8A48F5" w14:textId="77777777" w:rsidR="00817CBE" w:rsidRPr="001C0D0B" w:rsidRDefault="00817CBE" w:rsidP="00A6553F">
            <w:pPr>
              <w:spacing w:line="256" w:lineRule="auto"/>
              <w:rPr>
                <w:rFonts w:ascii="Arial" w:hAnsi="Arial" w:cs="Arial"/>
              </w:rPr>
            </w:pPr>
            <w:r w:rsidRPr="001C0D0B">
              <w:rPr>
                <w:rFonts w:ascii="Arial" w:hAnsi="Arial" w:cs="Arial"/>
              </w:rPr>
              <w:t>What matters most is whether something works in practice.</w:t>
            </w:r>
          </w:p>
        </w:tc>
        <w:tc>
          <w:tcPr>
            <w:tcW w:w="1305" w:type="dxa"/>
            <w:tcBorders>
              <w:top w:val="single" w:sz="4" w:space="0" w:color="000000"/>
              <w:left w:val="single" w:sz="4" w:space="0" w:color="000000"/>
              <w:bottom w:val="single" w:sz="4" w:space="0" w:color="000000"/>
              <w:right w:val="single" w:sz="4" w:space="0" w:color="000000"/>
            </w:tcBorders>
          </w:tcPr>
          <w:p w14:paraId="271DD31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4DF059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11CC12" w14:textId="77777777" w:rsidR="00817CBE" w:rsidRPr="001C0D0B" w:rsidRDefault="00817CBE" w:rsidP="00A6553F">
            <w:pPr>
              <w:spacing w:line="256" w:lineRule="auto"/>
              <w:jc w:val="center"/>
              <w:rPr>
                <w:rFonts w:ascii="Arial" w:hAnsi="Arial" w:cs="Arial"/>
              </w:rPr>
            </w:pPr>
            <w:r w:rsidRPr="001C0D0B">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3CCEA8AE" w14:textId="77777777" w:rsidR="00817CBE" w:rsidRPr="001C0D0B" w:rsidRDefault="00817CBE" w:rsidP="00A6553F">
            <w:pPr>
              <w:spacing w:line="256" w:lineRule="auto"/>
              <w:rPr>
                <w:rFonts w:ascii="Arial" w:hAnsi="Arial" w:cs="Arial"/>
              </w:rPr>
            </w:pPr>
            <w:r w:rsidRPr="001C0D0B">
              <w:rPr>
                <w:rFonts w:ascii="Arial" w:hAnsi="Arial" w:cs="Arial"/>
              </w:rPr>
              <w:t>I actively seek out new experiences.</w:t>
            </w:r>
          </w:p>
        </w:tc>
        <w:tc>
          <w:tcPr>
            <w:tcW w:w="1305" w:type="dxa"/>
            <w:tcBorders>
              <w:top w:val="single" w:sz="4" w:space="0" w:color="000000"/>
              <w:left w:val="single" w:sz="4" w:space="0" w:color="000000"/>
              <w:bottom w:val="single" w:sz="4" w:space="0" w:color="000000"/>
              <w:right w:val="single" w:sz="4" w:space="0" w:color="000000"/>
            </w:tcBorders>
          </w:tcPr>
          <w:p w14:paraId="5F29E264"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7884A56"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AE68E4E" w14:textId="77777777" w:rsidR="00817CBE" w:rsidRPr="001C0D0B" w:rsidRDefault="00817CBE" w:rsidP="00A6553F">
            <w:pPr>
              <w:spacing w:line="256" w:lineRule="auto"/>
              <w:jc w:val="center"/>
              <w:rPr>
                <w:rFonts w:ascii="Arial" w:hAnsi="Arial" w:cs="Arial"/>
              </w:rPr>
            </w:pPr>
            <w:r w:rsidRPr="001C0D0B">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59EE2A5D"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20DC1E6F"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49FE8A6"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298A00F" w14:textId="77777777" w:rsidR="00817CBE" w:rsidRPr="001C0D0B" w:rsidRDefault="00817CBE" w:rsidP="00A6553F">
            <w:pPr>
              <w:spacing w:line="256" w:lineRule="auto"/>
              <w:jc w:val="center"/>
              <w:rPr>
                <w:rFonts w:ascii="Arial" w:hAnsi="Arial" w:cs="Arial"/>
              </w:rPr>
            </w:pPr>
            <w:r w:rsidRPr="001C0D0B">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3441189F"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405A55F2"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3BAC36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AD09EF" w14:textId="77777777" w:rsidR="00817CBE" w:rsidRPr="001C0D0B" w:rsidRDefault="00817CBE" w:rsidP="00A6553F">
            <w:pPr>
              <w:spacing w:line="256" w:lineRule="auto"/>
              <w:jc w:val="center"/>
              <w:rPr>
                <w:rFonts w:ascii="Arial" w:hAnsi="Arial" w:cs="Arial"/>
              </w:rPr>
            </w:pPr>
            <w:r w:rsidRPr="001C0D0B">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3A6309AA" w14:textId="77777777" w:rsidR="00817CBE" w:rsidRPr="001C0D0B" w:rsidRDefault="00817CBE" w:rsidP="00A6553F">
            <w:pPr>
              <w:spacing w:line="256" w:lineRule="auto"/>
              <w:rPr>
                <w:rFonts w:ascii="Arial" w:hAnsi="Arial" w:cs="Arial"/>
              </w:rPr>
            </w:pPr>
            <w:r w:rsidRPr="001C0D0B">
              <w:rPr>
                <w:rFonts w:ascii="Arial" w:hAnsi="Arial" w:cs="Arial"/>
              </w:rPr>
              <w:t>I take pride in doing a thorough job.</w:t>
            </w:r>
          </w:p>
        </w:tc>
        <w:tc>
          <w:tcPr>
            <w:tcW w:w="1305" w:type="dxa"/>
            <w:tcBorders>
              <w:top w:val="single" w:sz="4" w:space="0" w:color="000000"/>
              <w:left w:val="single" w:sz="4" w:space="0" w:color="000000"/>
              <w:bottom w:val="single" w:sz="4" w:space="0" w:color="000000"/>
              <w:right w:val="single" w:sz="4" w:space="0" w:color="000000"/>
            </w:tcBorders>
          </w:tcPr>
          <w:p w14:paraId="0476918F"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2A90572"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E77048" w14:textId="77777777" w:rsidR="00817CBE" w:rsidRPr="001C0D0B" w:rsidRDefault="00817CBE" w:rsidP="00A6553F">
            <w:pPr>
              <w:spacing w:line="256" w:lineRule="auto"/>
              <w:jc w:val="center"/>
              <w:rPr>
                <w:rFonts w:ascii="Arial" w:hAnsi="Arial" w:cs="Arial"/>
              </w:rPr>
            </w:pPr>
            <w:r w:rsidRPr="001C0D0B">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4FCB4B87"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451D5DEC"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E455A70"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42B0AA" w14:textId="77777777" w:rsidR="00817CBE" w:rsidRPr="001C0D0B" w:rsidRDefault="00817CBE" w:rsidP="00A6553F">
            <w:pPr>
              <w:spacing w:line="256" w:lineRule="auto"/>
              <w:jc w:val="center"/>
              <w:rPr>
                <w:rFonts w:ascii="Arial" w:hAnsi="Arial" w:cs="Arial"/>
              </w:rPr>
            </w:pPr>
            <w:r w:rsidRPr="001C0D0B">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0E806A30" w14:textId="77777777" w:rsidR="00817CBE" w:rsidRPr="001C0D0B" w:rsidRDefault="00817CBE" w:rsidP="00A6553F">
            <w:pPr>
              <w:widowControl w:val="0"/>
              <w:tabs>
                <w:tab w:val="decimal" w:pos="391"/>
                <w:tab w:val="left" w:pos="561"/>
                <w:tab w:val="right" w:pos="8940"/>
              </w:tabs>
              <w:autoSpaceDE w:val="0"/>
              <w:autoSpaceDN w:val="0"/>
              <w:adjustRightInd w:val="0"/>
              <w:spacing w:line="256" w:lineRule="auto"/>
              <w:rPr>
                <w:rFonts w:ascii="Arial" w:hAnsi="Arial" w:cs="Arial"/>
              </w:rPr>
            </w:pPr>
            <w:r w:rsidRPr="001C0D0B">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6F7673CC" w14:textId="2F1997DD" w:rsidR="00817CBE" w:rsidRPr="001C0D0B" w:rsidRDefault="00E60D75" w:rsidP="00A6553F">
            <w:pPr>
              <w:spacing w:line="256" w:lineRule="auto"/>
              <w:rPr>
                <w:rFonts w:ascii="Arial" w:hAnsi="Arial" w:cs="Arial"/>
              </w:rPr>
            </w:pPr>
            <w:r w:rsidRPr="001C0D0B">
              <w:rPr>
                <w:rFonts w:ascii="Arial" w:hAnsi="Arial" w:cs="Arial"/>
              </w:rPr>
              <w:t>N</w:t>
            </w:r>
          </w:p>
        </w:tc>
      </w:tr>
      <w:tr w:rsidR="00817CBE" w:rsidRPr="001C0D0B" w14:paraId="09E6A7F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AB41F2" w14:textId="77777777" w:rsidR="00817CBE" w:rsidRPr="001C0D0B" w:rsidRDefault="00817CBE" w:rsidP="00A6553F">
            <w:pPr>
              <w:spacing w:line="256" w:lineRule="auto"/>
              <w:jc w:val="center"/>
              <w:rPr>
                <w:rFonts w:ascii="Arial" w:hAnsi="Arial" w:cs="Arial"/>
              </w:rPr>
            </w:pPr>
            <w:r w:rsidRPr="001C0D0B">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060DB0CB" w14:textId="77777777" w:rsidR="00817CBE" w:rsidRPr="001C0D0B" w:rsidRDefault="00817CBE" w:rsidP="00A6553F">
            <w:pPr>
              <w:spacing w:line="256" w:lineRule="auto"/>
              <w:rPr>
                <w:rFonts w:ascii="Arial" w:hAnsi="Arial" w:cs="Arial"/>
              </w:rPr>
            </w:pPr>
            <w:r w:rsidRPr="001C0D0B">
              <w:rPr>
                <w:rFonts w:ascii="Arial" w:hAnsi="Arial" w:cs="Arial"/>
              </w:rPr>
              <w:t>I like to reach a decision carefully after weighing up many alternatives.</w:t>
            </w:r>
          </w:p>
        </w:tc>
        <w:tc>
          <w:tcPr>
            <w:tcW w:w="1305" w:type="dxa"/>
            <w:tcBorders>
              <w:top w:val="single" w:sz="4" w:space="0" w:color="000000"/>
              <w:left w:val="single" w:sz="4" w:space="0" w:color="000000"/>
              <w:bottom w:val="single" w:sz="4" w:space="0" w:color="000000"/>
              <w:right w:val="single" w:sz="4" w:space="0" w:color="000000"/>
            </w:tcBorders>
          </w:tcPr>
          <w:p w14:paraId="564400FC"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B6A005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C5FE66" w14:textId="77777777" w:rsidR="00817CBE" w:rsidRPr="001C0D0B" w:rsidRDefault="00817CBE" w:rsidP="00A6553F">
            <w:pPr>
              <w:spacing w:line="256" w:lineRule="auto"/>
              <w:jc w:val="center"/>
              <w:rPr>
                <w:rFonts w:ascii="Arial" w:hAnsi="Arial" w:cs="Arial"/>
              </w:rPr>
            </w:pPr>
            <w:r w:rsidRPr="001C0D0B">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76BD892F" w14:textId="77777777" w:rsidR="00817CBE" w:rsidRPr="001C0D0B" w:rsidRDefault="00817CBE" w:rsidP="00A6553F">
            <w:pPr>
              <w:spacing w:line="256" w:lineRule="auto"/>
              <w:rPr>
                <w:rFonts w:ascii="Arial" w:hAnsi="Arial" w:cs="Arial"/>
              </w:rPr>
            </w:pPr>
            <w:r w:rsidRPr="001C0D0B">
              <w:rPr>
                <w:rFonts w:ascii="Arial" w:hAnsi="Arial" w:cs="Arial"/>
              </w:rPr>
              <w:t>I’m attracted to novel, unusual ideas than to practical ones.</w:t>
            </w:r>
          </w:p>
        </w:tc>
        <w:tc>
          <w:tcPr>
            <w:tcW w:w="1305" w:type="dxa"/>
            <w:tcBorders>
              <w:top w:val="single" w:sz="4" w:space="0" w:color="000000"/>
              <w:left w:val="single" w:sz="4" w:space="0" w:color="000000"/>
              <w:bottom w:val="single" w:sz="4" w:space="0" w:color="000000"/>
              <w:right w:val="single" w:sz="4" w:space="0" w:color="000000"/>
            </w:tcBorders>
          </w:tcPr>
          <w:p w14:paraId="6044D346"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73E2365C"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9CEB1E" w14:textId="77777777" w:rsidR="00817CBE" w:rsidRPr="001C0D0B" w:rsidRDefault="00817CBE" w:rsidP="00A6553F">
            <w:pPr>
              <w:spacing w:line="256" w:lineRule="auto"/>
              <w:jc w:val="center"/>
              <w:rPr>
                <w:rFonts w:ascii="Arial" w:hAnsi="Arial" w:cs="Arial"/>
              </w:rPr>
            </w:pPr>
            <w:r w:rsidRPr="001C0D0B">
              <w:rPr>
                <w:rFonts w:ascii="Arial" w:hAnsi="Arial" w:cs="Arial"/>
              </w:rPr>
              <w:lastRenderedPageBreak/>
              <w:t>18</w:t>
            </w:r>
          </w:p>
        </w:tc>
        <w:tc>
          <w:tcPr>
            <w:tcW w:w="7311" w:type="dxa"/>
            <w:tcBorders>
              <w:top w:val="single" w:sz="4" w:space="0" w:color="000000"/>
              <w:left w:val="single" w:sz="4" w:space="0" w:color="000000"/>
              <w:bottom w:val="single" w:sz="4" w:space="0" w:color="000000"/>
              <w:right w:val="single" w:sz="4" w:space="0" w:color="000000"/>
            </w:tcBorders>
            <w:hideMark/>
          </w:tcPr>
          <w:p w14:paraId="6AF4B6FC" w14:textId="77777777" w:rsidR="00817CBE" w:rsidRPr="001C0D0B" w:rsidRDefault="00817CBE" w:rsidP="00A6553F">
            <w:pPr>
              <w:spacing w:line="256" w:lineRule="auto"/>
              <w:rPr>
                <w:rFonts w:ascii="Arial" w:hAnsi="Arial" w:cs="Arial"/>
              </w:rPr>
            </w:pPr>
            <w:r w:rsidRPr="001C0D0B">
              <w:rPr>
                <w:rFonts w:ascii="Arial" w:hAnsi="Arial" w:cs="Arial"/>
              </w:rPr>
              <w:t>I don’t like ‘loose-ends’ and prefer to fit things into a coherent pattern.</w:t>
            </w:r>
          </w:p>
        </w:tc>
        <w:tc>
          <w:tcPr>
            <w:tcW w:w="1305" w:type="dxa"/>
            <w:tcBorders>
              <w:top w:val="single" w:sz="4" w:space="0" w:color="000000"/>
              <w:left w:val="single" w:sz="4" w:space="0" w:color="000000"/>
              <w:bottom w:val="single" w:sz="4" w:space="0" w:color="000000"/>
              <w:right w:val="single" w:sz="4" w:space="0" w:color="000000"/>
            </w:tcBorders>
          </w:tcPr>
          <w:p w14:paraId="491CE0A0"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1F0DBF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4C5844" w14:textId="77777777" w:rsidR="00817CBE" w:rsidRPr="001C0D0B" w:rsidRDefault="00817CBE" w:rsidP="00A6553F">
            <w:pPr>
              <w:spacing w:line="256" w:lineRule="auto"/>
              <w:jc w:val="center"/>
              <w:rPr>
                <w:rFonts w:ascii="Arial" w:hAnsi="Arial" w:cs="Arial"/>
              </w:rPr>
            </w:pPr>
            <w:r w:rsidRPr="001C0D0B">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33E2F176" w14:textId="77777777" w:rsidR="00817CBE" w:rsidRPr="001C0D0B" w:rsidRDefault="00817CBE" w:rsidP="00A6553F">
            <w:pPr>
              <w:widowControl w:val="0"/>
              <w:tabs>
                <w:tab w:val="decimal" w:pos="391"/>
                <w:tab w:val="left" w:pos="532"/>
                <w:tab w:val="center" w:pos="8617"/>
              </w:tabs>
              <w:autoSpaceDE w:val="0"/>
              <w:autoSpaceDN w:val="0"/>
              <w:adjustRightInd w:val="0"/>
              <w:spacing w:line="256" w:lineRule="auto"/>
              <w:rPr>
                <w:rFonts w:ascii="Arial" w:hAnsi="Arial" w:cs="Arial"/>
              </w:rPr>
            </w:pPr>
            <w:r w:rsidRPr="001C0D0B">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2455FDA8"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6CB149B"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327215" w14:textId="77777777" w:rsidR="00817CBE" w:rsidRPr="001C0D0B" w:rsidRDefault="00817CBE" w:rsidP="00A6553F">
            <w:pPr>
              <w:spacing w:line="256" w:lineRule="auto"/>
              <w:jc w:val="center"/>
              <w:rPr>
                <w:rFonts w:ascii="Arial" w:hAnsi="Arial" w:cs="Arial"/>
              </w:rPr>
            </w:pPr>
            <w:r w:rsidRPr="001C0D0B">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0A4F7F0D" w14:textId="77777777" w:rsidR="00817CBE" w:rsidRPr="001C0D0B" w:rsidRDefault="00817CBE" w:rsidP="00A6553F">
            <w:pPr>
              <w:spacing w:line="256" w:lineRule="auto"/>
              <w:rPr>
                <w:rFonts w:ascii="Arial" w:hAnsi="Arial" w:cs="Arial"/>
              </w:rPr>
            </w:pPr>
            <w:r w:rsidRPr="001C0D0B">
              <w:rPr>
                <w:rFonts w:ascii="Arial" w:hAnsi="Arial" w:cs="Arial"/>
              </w:rPr>
              <w:t>I like to relate my actions to a general principle.</w:t>
            </w:r>
          </w:p>
        </w:tc>
        <w:tc>
          <w:tcPr>
            <w:tcW w:w="1305" w:type="dxa"/>
            <w:tcBorders>
              <w:top w:val="single" w:sz="4" w:space="0" w:color="000000"/>
              <w:left w:val="single" w:sz="4" w:space="0" w:color="000000"/>
              <w:bottom w:val="single" w:sz="4" w:space="0" w:color="000000"/>
              <w:right w:val="single" w:sz="4" w:space="0" w:color="000000"/>
            </w:tcBorders>
          </w:tcPr>
          <w:p w14:paraId="26C9CD06"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5F60173"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E24557" w14:textId="77777777" w:rsidR="00817CBE" w:rsidRPr="001C0D0B" w:rsidRDefault="00817CBE" w:rsidP="00A6553F">
            <w:pPr>
              <w:spacing w:line="256" w:lineRule="auto"/>
              <w:jc w:val="center"/>
              <w:rPr>
                <w:rFonts w:ascii="Arial" w:hAnsi="Arial" w:cs="Arial"/>
              </w:rPr>
            </w:pPr>
            <w:r w:rsidRPr="001C0D0B">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1E8AFBF1" w14:textId="77777777" w:rsidR="00817CBE" w:rsidRPr="001C0D0B" w:rsidRDefault="00817CBE" w:rsidP="00A6553F">
            <w:pPr>
              <w:spacing w:line="256" w:lineRule="auto"/>
              <w:rPr>
                <w:rFonts w:ascii="Arial" w:hAnsi="Arial" w:cs="Arial"/>
              </w:rPr>
            </w:pPr>
            <w:r w:rsidRPr="001C0D0B">
              <w:rPr>
                <w:rFonts w:ascii="Arial" w:hAnsi="Arial" w:cs="Arial"/>
              </w:rPr>
              <w:t>In discussions, I like to get straight to the point.</w:t>
            </w:r>
          </w:p>
        </w:tc>
        <w:tc>
          <w:tcPr>
            <w:tcW w:w="1305" w:type="dxa"/>
            <w:tcBorders>
              <w:top w:val="single" w:sz="4" w:space="0" w:color="000000"/>
              <w:left w:val="single" w:sz="4" w:space="0" w:color="000000"/>
              <w:bottom w:val="single" w:sz="4" w:space="0" w:color="000000"/>
              <w:right w:val="single" w:sz="4" w:space="0" w:color="000000"/>
            </w:tcBorders>
          </w:tcPr>
          <w:p w14:paraId="54EFFE27"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95696D2"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A2661B" w14:textId="77777777" w:rsidR="00817CBE" w:rsidRPr="001C0D0B" w:rsidRDefault="00817CBE" w:rsidP="00A6553F">
            <w:pPr>
              <w:spacing w:line="256" w:lineRule="auto"/>
              <w:jc w:val="center"/>
              <w:rPr>
                <w:rFonts w:ascii="Arial" w:hAnsi="Arial" w:cs="Arial"/>
              </w:rPr>
            </w:pPr>
            <w:r w:rsidRPr="001C0D0B">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0633DEAC" w14:textId="77777777" w:rsidR="00817CBE" w:rsidRPr="001C0D0B" w:rsidRDefault="00817CBE" w:rsidP="00A6553F">
            <w:pPr>
              <w:spacing w:line="256" w:lineRule="auto"/>
              <w:rPr>
                <w:rFonts w:ascii="Arial" w:hAnsi="Arial" w:cs="Arial"/>
              </w:rPr>
            </w:pPr>
            <w:r w:rsidRPr="001C0D0B">
              <w:rPr>
                <w:rFonts w:ascii="Arial" w:hAnsi="Arial" w:cs="Arial"/>
              </w:rPr>
              <w:t>I tend to have distant, rather formal relationships with people at work.</w:t>
            </w:r>
          </w:p>
        </w:tc>
        <w:tc>
          <w:tcPr>
            <w:tcW w:w="1305" w:type="dxa"/>
            <w:tcBorders>
              <w:top w:val="single" w:sz="4" w:space="0" w:color="000000"/>
              <w:left w:val="single" w:sz="4" w:space="0" w:color="000000"/>
              <w:bottom w:val="single" w:sz="4" w:space="0" w:color="000000"/>
              <w:right w:val="single" w:sz="4" w:space="0" w:color="000000"/>
            </w:tcBorders>
          </w:tcPr>
          <w:p w14:paraId="0EF21D31"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3B688836"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E4F512" w14:textId="77777777" w:rsidR="00817CBE" w:rsidRPr="001C0D0B" w:rsidRDefault="00817CBE" w:rsidP="00A6553F">
            <w:pPr>
              <w:spacing w:line="256" w:lineRule="auto"/>
              <w:jc w:val="center"/>
              <w:rPr>
                <w:rFonts w:ascii="Arial" w:hAnsi="Arial" w:cs="Arial"/>
              </w:rPr>
            </w:pPr>
            <w:r w:rsidRPr="001C0D0B">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2F9A73E7" w14:textId="77777777" w:rsidR="00817CBE" w:rsidRPr="001C0D0B" w:rsidRDefault="00817CBE" w:rsidP="00A6553F">
            <w:pPr>
              <w:spacing w:line="256" w:lineRule="auto"/>
              <w:rPr>
                <w:rFonts w:ascii="Arial" w:hAnsi="Arial" w:cs="Arial"/>
              </w:rPr>
            </w:pPr>
            <w:r w:rsidRPr="001C0D0B">
              <w:rPr>
                <w:rFonts w:ascii="Arial" w:hAnsi="Arial" w:cs="Arial"/>
              </w:rPr>
              <w:t>I thrive on the challenge of tackling something new and different.</w:t>
            </w:r>
          </w:p>
        </w:tc>
        <w:tc>
          <w:tcPr>
            <w:tcW w:w="1305" w:type="dxa"/>
            <w:tcBorders>
              <w:top w:val="single" w:sz="4" w:space="0" w:color="000000"/>
              <w:left w:val="single" w:sz="4" w:space="0" w:color="000000"/>
              <w:bottom w:val="single" w:sz="4" w:space="0" w:color="000000"/>
              <w:right w:val="single" w:sz="4" w:space="0" w:color="000000"/>
            </w:tcBorders>
          </w:tcPr>
          <w:p w14:paraId="535D3FE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C9F723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3E418E" w14:textId="77777777" w:rsidR="00817CBE" w:rsidRPr="001C0D0B" w:rsidRDefault="00817CBE" w:rsidP="00A6553F">
            <w:pPr>
              <w:spacing w:line="256" w:lineRule="auto"/>
              <w:jc w:val="center"/>
              <w:rPr>
                <w:rFonts w:ascii="Arial" w:hAnsi="Arial" w:cs="Arial"/>
              </w:rPr>
            </w:pPr>
            <w:r w:rsidRPr="001C0D0B">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5365B86E" w14:textId="77777777" w:rsidR="00817CBE" w:rsidRPr="001C0D0B" w:rsidRDefault="00817CBE" w:rsidP="00A6553F">
            <w:pPr>
              <w:spacing w:line="256" w:lineRule="auto"/>
              <w:rPr>
                <w:rFonts w:ascii="Arial" w:hAnsi="Arial" w:cs="Arial"/>
              </w:rPr>
            </w:pPr>
            <w:r w:rsidRPr="001C0D0B">
              <w:rPr>
                <w:rFonts w:ascii="Arial" w:hAnsi="Arial" w:cs="Arial"/>
              </w:rPr>
              <w:t>I enjoy fun-loving spontaneous people.</w:t>
            </w:r>
          </w:p>
        </w:tc>
        <w:tc>
          <w:tcPr>
            <w:tcW w:w="1305" w:type="dxa"/>
            <w:tcBorders>
              <w:top w:val="single" w:sz="4" w:space="0" w:color="000000"/>
              <w:left w:val="single" w:sz="4" w:space="0" w:color="000000"/>
              <w:bottom w:val="single" w:sz="4" w:space="0" w:color="000000"/>
              <w:right w:val="single" w:sz="4" w:space="0" w:color="000000"/>
            </w:tcBorders>
          </w:tcPr>
          <w:p w14:paraId="0061379F"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4726F6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ED0B82" w14:textId="77777777" w:rsidR="00817CBE" w:rsidRPr="001C0D0B" w:rsidRDefault="00817CBE" w:rsidP="00A6553F">
            <w:pPr>
              <w:spacing w:line="256" w:lineRule="auto"/>
              <w:jc w:val="center"/>
              <w:rPr>
                <w:rFonts w:ascii="Arial" w:hAnsi="Arial" w:cs="Arial"/>
              </w:rPr>
            </w:pPr>
            <w:r w:rsidRPr="001C0D0B">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4FDF618D" w14:textId="77777777" w:rsidR="00817CBE" w:rsidRPr="001C0D0B" w:rsidRDefault="00817CBE" w:rsidP="00A6553F">
            <w:pPr>
              <w:spacing w:line="256" w:lineRule="auto"/>
              <w:rPr>
                <w:rFonts w:ascii="Arial" w:hAnsi="Arial" w:cs="Arial"/>
              </w:rPr>
            </w:pPr>
            <w:r w:rsidRPr="001C0D0B">
              <w:rPr>
                <w:rFonts w:ascii="Arial" w:hAnsi="Arial" w:cs="Arial"/>
              </w:rPr>
              <w:t>I pay meticulous attention to detail before coming to a conclusion.</w:t>
            </w:r>
          </w:p>
        </w:tc>
        <w:tc>
          <w:tcPr>
            <w:tcW w:w="1305" w:type="dxa"/>
            <w:tcBorders>
              <w:top w:val="single" w:sz="4" w:space="0" w:color="000000"/>
              <w:left w:val="single" w:sz="4" w:space="0" w:color="000000"/>
              <w:bottom w:val="single" w:sz="4" w:space="0" w:color="000000"/>
              <w:right w:val="single" w:sz="4" w:space="0" w:color="000000"/>
            </w:tcBorders>
          </w:tcPr>
          <w:p w14:paraId="47AE4AA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8C26CB0"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28F652" w14:textId="77777777" w:rsidR="00817CBE" w:rsidRPr="001C0D0B" w:rsidRDefault="00817CBE" w:rsidP="00A6553F">
            <w:pPr>
              <w:spacing w:line="256" w:lineRule="auto"/>
              <w:jc w:val="center"/>
              <w:rPr>
                <w:rFonts w:ascii="Arial" w:hAnsi="Arial" w:cs="Arial"/>
              </w:rPr>
            </w:pPr>
            <w:r w:rsidRPr="001C0D0B">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7F7E8632" w14:textId="77777777" w:rsidR="00817CBE" w:rsidRPr="001C0D0B" w:rsidRDefault="00817CBE" w:rsidP="00A6553F">
            <w:pPr>
              <w:spacing w:line="256" w:lineRule="auto"/>
              <w:rPr>
                <w:rFonts w:ascii="Arial" w:hAnsi="Arial" w:cs="Arial"/>
              </w:rPr>
            </w:pPr>
            <w:r w:rsidRPr="001C0D0B">
              <w:rPr>
                <w:rFonts w:ascii="Arial" w:hAnsi="Arial" w:cs="Arial"/>
              </w:rPr>
              <w:t>I find it difficult to come up with wild, ‘off-the-top-of-the-head’ ideas.</w:t>
            </w:r>
          </w:p>
        </w:tc>
        <w:tc>
          <w:tcPr>
            <w:tcW w:w="1305" w:type="dxa"/>
            <w:tcBorders>
              <w:top w:val="single" w:sz="4" w:space="0" w:color="000000"/>
              <w:left w:val="single" w:sz="4" w:space="0" w:color="000000"/>
              <w:bottom w:val="single" w:sz="4" w:space="0" w:color="000000"/>
              <w:right w:val="single" w:sz="4" w:space="0" w:color="000000"/>
            </w:tcBorders>
          </w:tcPr>
          <w:p w14:paraId="33EF2746"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444F58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D087FC" w14:textId="77777777" w:rsidR="00817CBE" w:rsidRPr="001C0D0B" w:rsidRDefault="00817CBE" w:rsidP="00A6553F">
            <w:pPr>
              <w:spacing w:line="256" w:lineRule="auto"/>
              <w:jc w:val="center"/>
              <w:rPr>
                <w:rFonts w:ascii="Arial" w:hAnsi="Arial" w:cs="Arial"/>
              </w:rPr>
            </w:pPr>
            <w:r w:rsidRPr="001C0D0B">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3BFDA5B0" w14:textId="77777777" w:rsidR="00817CBE" w:rsidRPr="001C0D0B" w:rsidRDefault="00817CBE" w:rsidP="00A6553F">
            <w:pPr>
              <w:spacing w:line="256" w:lineRule="auto"/>
              <w:rPr>
                <w:rFonts w:ascii="Arial" w:hAnsi="Arial" w:cs="Arial"/>
              </w:rPr>
            </w:pPr>
            <w:r w:rsidRPr="001C0D0B">
              <w:rPr>
                <w:rFonts w:ascii="Arial" w:hAnsi="Arial" w:cs="Arial"/>
              </w:rPr>
              <w:t>I don’t believe in wasting time by ‘beating about the bush’.</w:t>
            </w:r>
          </w:p>
        </w:tc>
        <w:tc>
          <w:tcPr>
            <w:tcW w:w="1305" w:type="dxa"/>
            <w:tcBorders>
              <w:top w:val="single" w:sz="4" w:space="0" w:color="000000"/>
              <w:left w:val="single" w:sz="4" w:space="0" w:color="000000"/>
              <w:bottom w:val="single" w:sz="4" w:space="0" w:color="000000"/>
              <w:right w:val="single" w:sz="4" w:space="0" w:color="000000"/>
            </w:tcBorders>
          </w:tcPr>
          <w:p w14:paraId="0CCA344C"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0ECE45B"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8C963C" w14:textId="77777777" w:rsidR="00817CBE" w:rsidRPr="001C0D0B" w:rsidRDefault="00817CBE" w:rsidP="00A6553F">
            <w:pPr>
              <w:spacing w:line="256" w:lineRule="auto"/>
              <w:jc w:val="center"/>
              <w:rPr>
                <w:rFonts w:ascii="Arial" w:hAnsi="Arial" w:cs="Arial"/>
              </w:rPr>
            </w:pPr>
            <w:r w:rsidRPr="001C0D0B">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406C533D" w14:textId="77777777" w:rsidR="00817CBE" w:rsidRPr="001C0D0B" w:rsidRDefault="00817CBE" w:rsidP="00A6553F">
            <w:pPr>
              <w:spacing w:line="256" w:lineRule="auto"/>
              <w:rPr>
                <w:rFonts w:ascii="Arial" w:hAnsi="Arial" w:cs="Arial"/>
              </w:rPr>
            </w:pPr>
            <w:r w:rsidRPr="001C0D0B">
              <w:rPr>
                <w:rFonts w:ascii="Arial" w:hAnsi="Arial" w:cs="Arial"/>
              </w:rPr>
              <w:t>I am careful not to jump to conclusions too quickly.</w:t>
            </w:r>
          </w:p>
        </w:tc>
        <w:tc>
          <w:tcPr>
            <w:tcW w:w="1305" w:type="dxa"/>
            <w:tcBorders>
              <w:top w:val="single" w:sz="4" w:space="0" w:color="000000"/>
              <w:left w:val="single" w:sz="4" w:space="0" w:color="000000"/>
              <w:bottom w:val="single" w:sz="4" w:space="0" w:color="000000"/>
              <w:right w:val="single" w:sz="4" w:space="0" w:color="000000"/>
            </w:tcBorders>
          </w:tcPr>
          <w:p w14:paraId="16C22407"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B12D03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01394C" w14:textId="77777777" w:rsidR="00817CBE" w:rsidRPr="001C0D0B" w:rsidRDefault="00817CBE" w:rsidP="00A6553F">
            <w:pPr>
              <w:spacing w:line="256" w:lineRule="auto"/>
              <w:jc w:val="center"/>
              <w:rPr>
                <w:rFonts w:ascii="Arial" w:hAnsi="Arial" w:cs="Arial"/>
              </w:rPr>
            </w:pPr>
            <w:r w:rsidRPr="001C0D0B">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48FFE1F7"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 xml:space="preserve"> I</w:t>
            </w:r>
            <w:r w:rsidRPr="001C0D0B">
              <w:rPr>
                <w:rFonts w:ascii="Arial" w:hAnsi="Arial" w:cs="Arial"/>
                <w:i/>
              </w:rPr>
              <w:t xml:space="preserve"> </w:t>
            </w:r>
            <w:r w:rsidRPr="001C0D0B">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1B8C93E7"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5B90380"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CAE33D" w14:textId="77777777" w:rsidR="00817CBE" w:rsidRPr="001C0D0B" w:rsidRDefault="00817CBE" w:rsidP="00A6553F">
            <w:pPr>
              <w:spacing w:line="256" w:lineRule="auto"/>
              <w:jc w:val="center"/>
              <w:rPr>
                <w:rFonts w:ascii="Arial" w:hAnsi="Arial" w:cs="Arial"/>
              </w:rPr>
            </w:pPr>
            <w:r w:rsidRPr="001C0D0B">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517C6E68" w14:textId="77777777" w:rsidR="00817CBE" w:rsidRPr="001C0D0B" w:rsidRDefault="00817CBE" w:rsidP="00A6553F">
            <w:pPr>
              <w:spacing w:line="256" w:lineRule="auto"/>
              <w:rPr>
                <w:rFonts w:ascii="Arial" w:hAnsi="Arial" w:cs="Arial"/>
              </w:rPr>
            </w:pPr>
            <w:r w:rsidRPr="001C0D0B">
              <w:rPr>
                <w:rFonts w:ascii="Arial" w:hAnsi="Arial" w:cs="Arial"/>
              </w:rPr>
              <w:t>Flippant people who don’t take things seriously enough usually irritate me.</w:t>
            </w:r>
          </w:p>
        </w:tc>
        <w:tc>
          <w:tcPr>
            <w:tcW w:w="1305" w:type="dxa"/>
            <w:tcBorders>
              <w:top w:val="single" w:sz="4" w:space="0" w:color="000000"/>
              <w:left w:val="single" w:sz="4" w:space="0" w:color="000000"/>
              <w:bottom w:val="single" w:sz="4" w:space="0" w:color="000000"/>
              <w:right w:val="single" w:sz="4" w:space="0" w:color="000000"/>
            </w:tcBorders>
          </w:tcPr>
          <w:p w14:paraId="2DA45E0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9EB4786"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C7F2C1" w14:textId="77777777" w:rsidR="00817CBE" w:rsidRPr="001C0D0B" w:rsidRDefault="00817CBE" w:rsidP="00A6553F">
            <w:pPr>
              <w:spacing w:line="256" w:lineRule="auto"/>
              <w:jc w:val="center"/>
              <w:rPr>
                <w:rFonts w:ascii="Arial" w:hAnsi="Arial" w:cs="Arial"/>
              </w:rPr>
            </w:pPr>
            <w:r w:rsidRPr="001C0D0B">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12B8CB3B" w14:textId="77777777" w:rsidR="00817CBE" w:rsidRPr="001C0D0B" w:rsidRDefault="00817CBE" w:rsidP="00A6553F">
            <w:pPr>
              <w:spacing w:line="256" w:lineRule="auto"/>
              <w:rPr>
                <w:rFonts w:ascii="Arial" w:hAnsi="Arial" w:cs="Arial"/>
              </w:rPr>
            </w:pPr>
            <w:r w:rsidRPr="001C0D0B">
              <w:rPr>
                <w:rFonts w:ascii="Arial" w:hAnsi="Arial" w:cs="Arial"/>
              </w:rPr>
              <w:t>I listen to other people’s point of view before putting my own forward.</w:t>
            </w:r>
          </w:p>
        </w:tc>
        <w:tc>
          <w:tcPr>
            <w:tcW w:w="1305" w:type="dxa"/>
            <w:tcBorders>
              <w:top w:val="single" w:sz="4" w:space="0" w:color="000000"/>
              <w:left w:val="single" w:sz="4" w:space="0" w:color="000000"/>
              <w:bottom w:val="single" w:sz="4" w:space="0" w:color="000000"/>
              <w:right w:val="single" w:sz="4" w:space="0" w:color="000000"/>
            </w:tcBorders>
          </w:tcPr>
          <w:p w14:paraId="56594650"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27DF23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23BF11" w14:textId="77777777" w:rsidR="00817CBE" w:rsidRPr="001C0D0B" w:rsidRDefault="00817CBE" w:rsidP="00A6553F">
            <w:pPr>
              <w:spacing w:line="256" w:lineRule="auto"/>
              <w:jc w:val="center"/>
              <w:rPr>
                <w:rFonts w:ascii="Arial" w:hAnsi="Arial" w:cs="Arial"/>
              </w:rPr>
            </w:pPr>
            <w:r w:rsidRPr="001C0D0B">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0065AB6C" w14:textId="77777777" w:rsidR="00817CBE" w:rsidRPr="001C0D0B" w:rsidRDefault="00817CBE" w:rsidP="00A6553F">
            <w:pPr>
              <w:spacing w:line="256" w:lineRule="auto"/>
              <w:rPr>
                <w:rFonts w:ascii="Arial" w:hAnsi="Arial" w:cs="Arial"/>
              </w:rPr>
            </w:pPr>
            <w:r w:rsidRPr="001C0D0B">
              <w:rPr>
                <w:rFonts w:ascii="Arial" w:hAnsi="Arial" w:cs="Arial"/>
              </w:rPr>
              <w:t>I tend to be open about how I’m feeling.</w:t>
            </w:r>
          </w:p>
        </w:tc>
        <w:tc>
          <w:tcPr>
            <w:tcW w:w="1305" w:type="dxa"/>
            <w:tcBorders>
              <w:top w:val="single" w:sz="4" w:space="0" w:color="000000"/>
              <w:left w:val="single" w:sz="4" w:space="0" w:color="000000"/>
              <w:bottom w:val="single" w:sz="4" w:space="0" w:color="000000"/>
              <w:right w:val="single" w:sz="4" w:space="0" w:color="000000"/>
            </w:tcBorders>
          </w:tcPr>
          <w:p w14:paraId="576E033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862938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C196F9" w14:textId="77777777" w:rsidR="00817CBE" w:rsidRPr="001C0D0B" w:rsidRDefault="00817CBE" w:rsidP="00A6553F">
            <w:pPr>
              <w:spacing w:line="256" w:lineRule="auto"/>
              <w:jc w:val="center"/>
              <w:rPr>
                <w:rFonts w:ascii="Arial" w:hAnsi="Arial" w:cs="Arial"/>
              </w:rPr>
            </w:pPr>
            <w:r w:rsidRPr="001C0D0B">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31C99F61" w14:textId="3248B426" w:rsidR="00817CBE" w:rsidRPr="001C0D0B" w:rsidRDefault="00817CBE" w:rsidP="00A6553F">
            <w:pPr>
              <w:spacing w:line="256" w:lineRule="auto"/>
              <w:rPr>
                <w:rFonts w:ascii="Arial" w:hAnsi="Arial" w:cs="Arial"/>
              </w:rPr>
            </w:pPr>
            <w:r w:rsidRPr="001C0D0B">
              <w:rPr>
                <w:rFonts w:ascii="Arial" w:hAnsi="Arial" w:cs="Arial"/>
              </w:rPr>
              <w:t xml:space="preserve">In discussions, I enjoy watching the </w:t>
            </w:r>
            <w:r w:rsidR="00A946B0" w:rsidRPr="001C0D0B">
              <w:rPr>
                <w:rFonts w:ascii="Arial" w:hAnsi="Arial" w:cs="Arial"/>
              </w:rPr>
              <w:t>manoeuvrings</w:t>
            </w:r>
            <w:r w:rsidRPr="001C0D0B">
              <w:rPr>
                <w:rFonts w:ascii="Arial" w:hAnsi="Arial" w:cs="Arial"/>
              </w:rPr>
              <w:t xml:space="preserve"> of the other participants.</w:t>
            </w:r>
          </w:p>
        </w:tc>
        <w:tc>
          <w:tcPr>
            <w:tcW w:w="1305" w:type="dxa"/>
            <w:tcBorders>
              <w:top w:val="single" w:sz="4" w:space="0" w:color="000000"/>
              <w:left w:val="single" w:sz="4" w:space="0" w:color="000000"/>
              <w:bottom w:val="single" w:sz="4" w:space="0" w:color="000000"/>
              <w:right w:val="single" w:sz="4" w:space="0" w:color="000000"/>
            </w:tcBorders>
          </w:tcPr>
          <w:p w14:paraId="1EF42CAC" w14:textId="27A43CAC" w:rsidR="00817CBE" w:rsidRPr="001C0D0B" w:rsidRDefault="00B97141" w:rsidP="00A6553F">
            <w:pPr>
              <w:spacing w:line="256" w:lineRule="auto"/>
              <w:rPr>
                <w:rFonts w:ascii="Arial" w:hAnsi="Arial" w:cs="Arial"/>
              </w:rPr>
            </w:pPr>
            <w:r w:rsidRPr="001C0D0B">
              <w:rPr>
                <w:rFonts w:ascii="Arial" w:hAnsi="Arial" w:cs="Arial"/>
              </w:rPr>
              <w:t>N</w:t>
            </w:r>
          </w:p>
        </w:tc>
      </w:tr>
      <w:tr w:rsidR="00817CBE" w:rsidRPr="001C0D0B" w14:paraId="2A18E54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C39CF5" w14:textId="77777777" w:rsidR="00817CBE" w:rsidRPr="001C0D0B" w:rsidRDefault="00817CBE" w:rsidP="00A6553F">
            <w:pPr>
              <w:spacing w:line="256" w:lineRule="auto"/>
              <w:jc w:val="center"/>
              <w:rPr>
                <w:rFonts w:ascii="Arial" w:hAnsi="Arial" w:cs="Arial"/>
              </w:rPr>
            </w:pPr>
            <w:r w:rsidRPr="001C0D0B">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23692BD6"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14C37980" w14:textId="2F0E5C5F" w:rsidR="00817CBE" w:rsidRPr="001C0D0B" w:rsidRDefault="00B97141" w:rsidP="00A6553F">
            <w:pPr>
              <w:spacing w:line="256" w:lineRule="auto"/>
              <w:rPr>
                <w:rFonts w:ascii="Arial" w:hAnsi="Arial" w:cs="Arial"/>
              </w:rPr>
            </w:pPr>
            <w:r w:rsidRPr="001C0D0B">
              <w:rPr>
                <w:rFonts w:ascii="Arial" w:hAnsi="Arial" w:cs="Arial"/>
              </w:rPr>
              <w:t>Y</w:t>
            </w:r>
          </w:p>
        </w:tc>
      </w:tr>
      <w:tr w:rsidR="00817CBE" w:rsidRPr="001C0D0B" w14:paraId="3B5B164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210DCB" w14:textId="77777777" w:rsidR="00817CBE" w:rsidRPr="001C0D0B" w:rsidRDefault="00817CBE" w:rsidP="00A6553F">
            <w:pPr>
              <w:spacing w:line="256" w:lineRule="auto"/>
              <w:jc w:val="center"/>
              <w:rPr>
                <w:rFonts w:ascii="Arial" w:hAnsi="Arial" w:cs="Arial"/>
              </w:rPr>
            </w:pPr>
            <w:r w:rsidRPr="001C0D0B">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471AEA48"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6E9A953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3DEFB72"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0727DBB" w14:textId="77777777" w:rsidR="00817CBE" w:rsidRPr="001C0D0B" w:rsidRDefault="00817CBE" w:rsidP="00A6553F">
            <w:pPr>
              <w:spacing w:line="256" w:lineRule="auto"/>
              <w:jc w:val="center"/>
              <w:rPr>
                <w:rFonts w:ascii="Arial" w:hAnsi="Arial" w:cs="Arial"/>
              </w:rPr>
            </w:pPr>
            <w:r w:rsidRPr="001C0D0B">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334E43E7" w14:textId="77777777" w:rsidR="00817CBE" w:rsidRPr="001C0D0B" w:rsidRDefault="00817CBE" w:rsidP="00A6553F">
            <w:pPr>
              <w:spacing w:line="256" w:lineRule="auto"/>
              <w:rPr>
                <w:rFonts w:ascii="Arial" w:hAnsi="Arial" w:cs="Arial"/>
              </w:rPr>
            </w:pPr>
            <w:r w:rsidRPr="001C0D0B">
              <w:rPr>
                <w:rFonts w:ascii="Arial" w:hAnsi="Arial" w:cs="Arial"/>
              </w:rPr>
              <w:t>It worries me if I have to rush out a piece of work to meet a tight deadline.</w:t>
            </w:r>
          </w:p>
        </w:tc>
        <w:tc>
          <w:tcPr>
            <w:tcW w:w="1305" w:type="dxa"/>
            <w:tcBorders>
              <w:top w:val="single" w:sz="4" w:space="0" w:color="000000"/>
              <w:left w:val="single" w:sz="4" w:space="0" w:color="000000"/>
              <w:bottom w:val="single" w:sz="4" w:space="0" w:color="000000"/>
              <w:right w:val="single" w:sz="4" w:space="0" w:color="000000"/>
            </w:tcBorders>
          </w:tcPr>
          <w:p w14:paraId="5C8FCE0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037F949"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60FA49" w14:textId="77777777" w:rsidR="00817CBE" w:rsidRPr="001C0D0B" w:rsidRDefault="00817CBE" w:rsidP="00A6553F">
            <w:pPr>
              <w:spacing w:line="256" w:lineRule="auto"/>
              <w:jc w:val="center"/>
              <w:rPr>
                <w:rFonts w:ascii="Arial" w:hAnsi="Arial" w:cs="Arial"/>
              </w:rPr>
            </w:pPr>
            <w:r w:rsidRPr="001C0D0B">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5F6EB35C" w14:textId="77777777" w:rsidR="00817CBE" w:rsidRPr="001C0D0B" w:rsidRDefault="00817CBE" w:rsidP="00A6553F">
            <w:pPr>
              <w:spacing w:line="256" w:lineRule="auto"/>
              <w:rPr>
                <w:rFonts w:ascii="Arial" w:hAnsi="Arial" w:cs="Arial"/>
              </w:rPr>
            </w:pPr>
            <w:r w:rsidRPr="001C0D0B">
              <w:rPr>
                <w:rFonts w:ascii="Arial" w:hAnsi="Arial" w:cs="Arial"/>
              </w:rPr>
              <w:t>I tend to judge people’s ideas on their practical merits.</w:t>
            </w:r>
          </w:p>
        </w:tc>
        <w:tc>
          <w:tcPr>
            <w:tcW w:w="1305" w:type="dxa"/>
            <w:tcBorders>
              <w:top w:val="single" w:sz="4" w:space="0" w:color="000000"/>
              <w:left w:val="single" w:sz="4" w:space="0" w:color="000000"/>
              <w:bottom w:val="single" w:sz="4" w:space="0" w:color="000000"/>
              <w:right w:val="single" w:sz="4" w:space="0" w:color="000000"/>
            </w:tcBorders>
          </w:tcPr>
          <w:p w14:paraId="34E3BF8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1326027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E632B6E" w14:textId="77777777" w:rsidR="00817CBE" w:rsidRPr="001C0D0B" w:rsidRDefault="00817CBE" w:rsidP="00A6553F">
            <w:pPr>
              <w:spacing w:line="256" w:lineRule="auto"/>
              <w:jc w:val="center"/>
              <w:rPr>
                <w:rFonts w:ascii="Arial" w:hAnsi="Arial" w:cs="Arial"/>
              </w:rPr>
            </w:pPr>
            <w:r w:rsidRPr="001C0D0B">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5D85E07E" w14:textId="77777777" w:rsidR="00817CBE" w:rsidRPr="001C0D0B" w:rsidRDefault="00817CBE" w:rsidP="00A6553F">
            <w:pPr>
              <w:spacing w:line="256" w:lineRule="auto"/>
              <w:rPr>
                <w:rFonts w:ascii="Arial" w:hAnsi="Arial" w:cs="Arial"/>
              </w:rPr>
            </w:pPr>
            <w:r w:rsidRPr="001C0D0B">
              <w:rPr>
                <w:rFonts w:ascii="Arial" w:hAnsi="Arial" w:cs="Arial"/>
              </w:rPr>
              <w:t>Quiet, thoughtful people tend to make me feel uneasy.</w:t>
            </w:r>
          </w:p>
        </w:tc>
        <w:tc>
          <w:tcPr>
            <w:tcW w:w="1305" w:type="dxa"/>
            <w:tcBorders>
              <w:top w:val="single" w:sz="4" w:space="0" w:color="000000"/>
              <w:left w:val="single" w:sz="4" w:space="0" w:color="000000"/>
              <w:bottom w:val="single" w:sz="4" w:space="0" w:color="000000"/>
              <w:right w:val="single" w:sz="4" w:space="0" w:color="000000"/>
            </w:tcBorders>
          </w:tcPr>
          <w:p w14:paraId="74023130"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AF0B6C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3944CE" w14:textId="77777777" w:rsidR="00817CBE" w:rsidRPr="001C0D0B" w:rsidRDefault="00817CBE" w:rsidP="00A6553F">
            <w:pPr>
              <w:spacing w:line="256" w:lineRule="auto"/>
              <w:jc w:val="center"/>
              <w:rPr>
                <w:rFonts w:ascii="Arial" w:hAnsi="Arial" w:cs="Arial"/>
              </w:rPr>
            </w:pPr>
            <w:r w:rsidRPr="001C0D0B">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141167CF" w14:textId="77777777" w:rsidR="00817CBE" w:rsidRPr="001C0D0B" w:rsidRDefault="00817CBE" w:rsidP="00A6553F">
            <w:pPr>
              <w:spacing w:line="256" w:lineRule="auto"/>
              <w:rPr>
                <w:rFonts w:ascii="Arial" w:hAnsi="Arial" w:cs="Arial"/>
              </w:rPr>
            </w:pPr>
            <w:r w:rsidRPr="001C0D0B">
              <w:rPr>
                <w:rFonts w:ascii="Arial" w:hAnsi="Arial" w:cs="Arial"/>
              </w:rPr>
              <w:t>I often get irritated by people who want to rush headlong into things.</w:t>
            </w:r>
          </w:p>
        </w:tc>
        <w:tc>
          <w:tcPr>
            <w:tcW w:w="1305" w:type="dxa"/>
            <w:tcBorders>
              <w:top w:val="single" w:sz="4" w:space="0" w:color="000000"/>
              <w:left w:val="single" w:sz="4" w:space="0" w:color="000000"/>
              <w:bottom w:val="single" w:sz="4" w:space="0" w:color="000000"/>
              <w:right w:val="single" w:sz="4" w:space="0" w:color="000000"/>
            </w:tcBorders>
          </w:tcPr>
          <w:p w14:paraId="7AC822EC"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9B5D52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FA225CD" w14:textId="77777777" w:rsidR="00817CBE" w:rsidRPr="001C0D0B" w:rsidRDefault="00817CBE" w:rsidP="00A6553F">
            <w:pPr>
              <w:spacing w:line="256" w:lineRule="auto"/>
              <w:jc w:val="center"/>
              <w:rPr>
                <w:rFonts w:ascii="Arial" w:hAnsi="Arial" w:cs="Arial"/>
              </w:rPr>
            </w:pPr>
            <w:r w:rsidRPr="001C0D0B">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7A90F406"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25EE801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7F5EA4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BEA28A" w14:textId="77777777" w:rsidR="00817CBE" w:rsidRPr="001C0D0B" w:rsidRDefault="00817CBE" w:rsidP="00A6553F">
            <w:pPr>
              <w:spacing w:line="256" w:lineRule="auto"/>
              <w:jc w:val="center"/>
              <w:rPr>
                <w:rFonts w:ascii="Arial" w:hAnsi="Arial" w:cs="Arial"/>
              </w:rPr>
            </w:pPr>
            <w:r w:rsidRPr="001C0D0B">
              <w:rPr>
                <w:rFonts w:ascii="Arial" w:hAnsi="Arial" w:cs="Arial"/>
              </w:rPr>
              <w:lastRenderedPageBreak/>
              <w:t>41</w:t>
            </w:r>
          </w:p>
        </w:tc>
        <w:tc>
          <w:tcPr>
            <w:tcW w:w="7311" w:type="dxa"/>
            <w:tcBorders>
              <w:top w:val="single" w:sz="4" w:space="0" w:color="000000"/>
              <w:left w:val="single" w:sz="4" w:space="0" w:color="000000"/>
              <w:bottom w:val="single" w:sz="4" w:space="0" w:color="000000"/>
              <w:right w:val="single" w:sz="4" w:space="0" w:color="000000"/>
            </w:tcBorders>
            <w:hideMark/>
          </w:tcPr>
          <w:p w14:paraId="2F6E6785"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3986158F"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39174F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29DC77" w14:textId="77777777" w:rsidR="00817CBE" w:rsidRPr="001C0D0B" w:rsidRDefault="00817CBE" w:rsidP="00A6553F">
            <w:pPr>
              <w:spacing w:line="256" w:lineRule="auto"/>
              <w:jc w:val="center"/>
              <w:rPr>
                <w:rFonts w:ascii="Arial" w:hAnsi="Arial" w:cs="Arial"/>
              </w:rPr>
            </w:pPr>
            <w:r w:rsidRPr="001C0D0B">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40FBBB4A" w14:textId="77777777" w:rsidR="00817CBE" w:rsidRPr="001C0D0B" w:rsidRDefault="00817CBE" w:rsidP="00A6553F">
            <w:pPr>
              <w:spacing w:line="256" w:lineRule="auto"/>
              <w:rPr>
                <w:rFonts w:ascii="Arial" w:hAnsi="Arial" w:cs="Arial"/>
              </w:rPr>
            </w:pPr>
            <w:r w:rsidRPr="001C0D0B">
              <w:rPr>
                <w:rFonts w:ascii="Arial" w:hAnsi="Arial" w:cs="Arial"/>
              </w:rPr>
              <w:t>I tend to be a perfectionist.</w:t>
            </w:r>
          </w:p>
        </w:tc>
        <w:tc>
          <w:tcPr>
            <w:tcW w:w="1305" w:type="dxa"/>
            <w:tcBorders>
              <w:top w:val="single" w:sz="4" w:space="0" w:color="000000"/>
              <w:left w:val="single" w:sz="4" w:space="0" w:color="000000"/>
              <w:bottom w:val="single" w:sz="4" w:space="0" w:color="000000"/>
              <w:right w:val="single" w:sz="4" w:space="0" w:color="000000"/>
            </w:tcBorders>
          </w:tcPr>
          <w:p w14:paraId="144CDB9B"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7988F6C"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E420A24" w14:textId="77777777" w:rsidR="00817CBE" w:rsidRPr="001C0D0B" w:rsidRDefault="00817CBE" w:rsidP="00A6553F">
            <w:pPr>
              <w:spacing w:line="256" w:lineRule="auto"/>
              <w:jc w:val="center"/>
              <w:rPr>
                <w:rFonts w:ascii="Arial" w:hAnsi="Arial" w:cs="Arial"/>
              </w:rPr>
            </w:pPr>
            <w:r w:rsidRPr="001C0D0B">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268BE710" w14:textId="77777777" w:rsidR="00817CBE" w:rsidRPr="001C0D0B" w:rsidRDefault="00817CBE" w:rsidP="00A6553F">
            <w:pPr>
              <w:spacing w:line="256" w:lineRule="auto"/>
              <w:rPr>
                <w:rFonts w:ascii="Arial" w:hAnsi="Arial" w:cs="Arial"/>
              </w:rPr>
            </w:pPr>
            <w:r w:rsidRPr="001C0D0B">
              <w:rPr>
                <w:rFonts w:ascii="Arial" w:hAnsi="Arial" w:cs="Arial"/>
              </w:rPr>
              <w:t>In discussions, I usually pitch in with lots of ‘off the top of the head’ ideas.</w:t>
            </w:r>
          </w:p>
        </w:tc>
        <w:tc>
          <w:tcPr>
            <w:tcW w:w="1305" w:type="dxa"/>
            <w:tcBorders>
              <w:top w:val="single" w:sz="4" w:space="0" w:color="000000"/>
              <w:left w:val="single" w:sz="4" w:space="0" w:color="000000"/>
              <w:bottom w:val="single" w:sz="4" w:space="0" w:color="000000"/>
              <w:right w:val="single" w:sz="4" w:space="0" w:color="000000"/>
            </w:tcBorders>
          </w:tcPr>
          <w:p w14:paraId="602C1E70"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0F77BD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C2E8D1" w14:textId="77777777" w:rsidR="00817CBE" w:rsidRPr="001C0D0B" w:rsidRDefault="00817CBE" w:rsidP="00A6553F">
            <w:pPr>
              <w:spacing w:line="256" w:lineRule="auto"/>
              <w:jc w:val="center"/>
              <w:rPr>
                <w:rFonts w:ascii="Arial" w:hAnsi="Arial" w:cs="Arial"/>
              </w:rPr>
            </w:pPr>
            <w:r w:rsidRPr="001C0D0B">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1A6A77D0" w14:textId="77777777" w:rsidR="00817CBE" w:rsidRPr="001C0D0B" w:rsidRDefault="00817CBE" w:rsidP="00A6553F">
            <w:pPr>
              <w:spacing w:line="256" w:lineRule="auto"/>
              <w:rPr>
                <w:rFonts w:ascii="Arial" w:hAnsi="Arial" w:cs="Arial"/>
              </w:rPr>
            </w:pPr>
            <w:r w:rsidRPr="001C0D0B">
              <w:rPr>
                <w:rFonts w:ascii="Arial" w:hAnsi="Arial" w:cs="Arial"/>
              </w:rPr>
              <w:t>In meetings, I put forward practical realistic ideas.</w:t>
            </w:r>
          </w:p>
        </w:tc>
        <w:tc>
          <w:tcPr>
            <w:tcW w:w="1305" w:type="dxa"/>
            <w:tcBorders>
              <w:top w:val="single" w:sz="4" w:space="0" w:color="000000"/>
              <w:left w:val="single" w:sz="4" w:space="0" w:color="000000"/>
              <w:bottom w:val="single" w:sz="4" w:space="0" w:color="000000"/>
              <w:right w:val="single" w:sz="4" w:space="0" w:color="000000"/>
            </w:tcBorders>
          </w:tcPr>
          <w:p w14:paraId="018330E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8B60CE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578961" w14:textId="77777777" w:rsidR="00817CBE" w:rsidRPr="001C0D0B" w:rsidRDefault="00817CBE" w:rsidP="00A6553F">
            <w:pPr>
              <w:spacing w:line="256" w:lineRule="auto"/>
              <w:jc w:val="center"/>
              <w:rPr>
                <w:rFonts w:ascii="Arial" w:hAnsi="Arial" w:cs="Arial"/>
              </w:rPr>
            </w:pPr>
            <w:r w:rsidRPr="001C0D0B">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263E2725" w14:textId="77777777" w:rsidR="00817CBE" w:rsidRPr="001C0D0B" w:rsidRDefault="00817CBE" w:rsidP="00A6553F">
            <w:pPr>
              <w:spacing w:line="256" w:lineRule="auto"/>
              <w:rPr>
                <w:rFonts w:ascii="Arial" w:hAnsi="Arial" w:cs="Arial"/>
              </w:rPr>
            </w:pPr>
            <w:r w:rsidRPr="001C0D0B">
              <w:rPr>
                <w:rFonts w:ascii="Arial" w:hAnsi="Arial" w:cs="Arial"/>
              </w:rPr>
              <w:t>More often than not, rules are there to be broken.</w:t>
            </w:r>
          </w:p>
        </w:tc>
        <w:tc>
          <w:tcPr>
            <w:tcW w:w="1305" w:type="dxa"/>
            <w:tcBorders>
              <w:top w:val="single" w:sz="4" w:space="0" w:color="000000"/>
              <w:left w:val="single" w:sz="4" w:space="0" w:color="000000"/>
              <w:bottom w:val="single" w:sz="4" w:space="0" w:color="000000"/>
              <w:right w:val="single" w:sz="4" w:space="0" w:color="000000"/>
            </w:tcBorders>
          </w:tcPr>
          <w:p w14:paraId="39706A98"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4C8BD19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18EE66" w14:textId="77777777" w:rsidR="00817CBE" w:rsidRPr="001C0D0B" w:rsidRDefault="00817CBE" w:rsidP="00A6553F">
            <w:pPr>
              <w:spacing w:line="256" w:lineRule="auto"/>
              <w:jc w:val="center"/>
              <w:rPr>
                <w:rFonts w:ascii="Arial" w:hAnsi="Arial" w:cs="Arial"/>
              </w:rPr>
            </w:pPr>
            <w:r w:rsidRPr="001C0D0B">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367EB704" w14:textId="77777777" w:rsidR="00817CBE" w:rsidRPr="001C0D0B" w:rsidRDefault="00817CBE" w:rsidP="00A6553F">
            <w:pPr>
              <w:spacing w:line="256" w:lineRule="auto"/>
              <w:rPr>
                <w:rFonts w:ascii="Arial" w:hAnsi="Arial" w:cs="Arial"/>
              </w:rPr>
            </w:pPr>
            <w:r w:rsidRPr="001C0D0B">
              <w:rPr>
                <w:rFonts w:ascii="Arial" w:hAnsi="Arial" w:cs="Arial"/>
              </w:rPr>
              <w:t>I prefer to stand back from a situation and consider all the perspectives.</w:t>
            </w:r>
          </w:p>
        </w:tc>
        <w:tc>
          <w:tcPr>
            <w:tcW w:w="1305" w:type="dxa"/>
            <w:tcBorders>
              <w:top w:val="single" w:sz="4" w:space="0" w:color="000000"/>
              <w:left w:val="single" w:sz="4" w:space="0" w:color="000000"/>
              <w:bottom w:val="single" w:sz="4" w:space="0" w:color="000000"/>
              <w:right w:val="single" w:sz="4" w:space="0" w:color="000000"/>
            </w:tcBorders>
          </w:tcPr>
          <w:p w14:paraId="363FE6F3"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45F079C"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AF47B7A" w14:textId="77777777" w:rsidR="00817CBE" w:rsidRPr="001C0D0B" w:rsidRDefault="00817CBE" w:rsidP="00A6553F">
            <w:pPr>
              <w:spacing w:line="256" w:lineRule="auto"/>
              <w:jc w:val="center"/>
              <w:rPr>
                <w:rFonts w:ascii="Arial" w:hAnsi="Arial" w:cs="Arial"/>
              </w:rPr>
            </w:pPr>
            <w:r w:rsidRPr="001C0D0B">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0031C733"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can often see inconsistencies and weaknesses in other people’s arguments.</w:t>
            </w:r>
          </w:p>
        </w:tc>
        <w:tc>
          <w:tcPr>
            <w:tcW w:w="1305" w:type="dxa"/>
            <w:tcBorders>
              <w:top w:val="single" w:sz="4" w:space="0" w:color="000000"/>
              <w:left w:val="single" w:sz="4" w:space="0" w:color="000000"/>
              <w:bottom w:val="single" w:sz="4" w:space="0" w:color="000000"/>
              <w:right w:val="single" w:sz="4" w:space="0" w:color="000000"/>
            </w:tcBorders>
          </w:tcPr>
          <w:p w14:paraId="10B394C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3219E3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CB3BCCD" w14:textId="77777777" w:rsidR="00817CBE" w:rsidRPr="001C0D0B" w:rsidRDefault="00817CBE" w:rsidP="00A6553F">
            <w:pPr>
              <w:spacing w:line="256" w:lineRule="auto"/>
              <w:jc w:val="center"/>
              <w:rPr>
                <w:rFonts w:ascii="Arial" w:hAnsi="Arial" w:cs="Arial"/>
              </w:rPr>
            </w:pPr>
            <w:r w:rsidRPr="001C0D0B">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765EDB50" w14:textId="77777777" w:rsidR="00817CBE" w:rsidRPr="001C0D0B" w:rsidRDefault="00817CBE" w:rsidP="00A6553F">
            <w:pPr>
              <w:spacing w:line="256" w:lineRule="auto"/>
              <w:rPr>
                <w:rFonts w:ascii="Arial" w:hAnsi="Arial" w:cs="Arial"/>
              </w:rPr>
            </w:pPr>
            <w:r w:rsidRPr="001C0D0B">
              <w:rPr>
                <w:rFonts w:ascii="Arial" w:hAnsi="Arial" w:cs="Arial"/>
              </w:rPr>
              <w:t>On balance, I talk more than I listen.</w:t>
            </w:r>
          </w:p>
        </w:tc>
        <w:tc>
          <w:tcPr>
            <w:tcW w:w="1305" w:type="dxa"/>
            <w:tcBorders>
              <w:top w:val="single" w:sz="4" w:space="0" w:color="000000"/>
              <w:left w:val="single" w:sz="4" w:space="0" w:color="000000"/>
              <w:bottom w:val="single" w:sz="4" w:space="0" w:color="000000"/>
              <w:right w:val="single" w:sz="4" w:space="0" w:color="000000"/>
            </w:tcBorders>
          </w:tcPr>
          <w:p w14:paraId="301079E9"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64BDDEEA"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BF4ACB" w14:textId="77777777" w:rsidR="00817CBE" w:rsidRPr="001C0D0B" w:rsidRDefault="00817CBE" w:rsidP="00A6553F">
            <w:pPr>
              <w:spacing w:line="256" w:lineRule="auto"/>
              <w:jc w:val="center"/>
              <w:rPr>
                <w:rFonts w:ascii="Arial" w:hAnsi="Arial" w:cs="Arial"/>
              </w:rPr>
            </w:pPr>
            <w:r w:rsidRPr="001C0D0B">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34A52B09" w14:textId="77777777" w:rsidR="00817CBE" w:rsidRPr="001C0D0B" w:rsidRDefault="00817CBE" w:rsidP="00A6553F">
            <w:pPr>
              <w:spacing w:line="256" w:lineRule="auto"/>
              <w:rPr>
                <w:rFonts w:ascii="Arial" w:hAnsi="Arial" w:cs="Arial"/>
              </w:rPr>
            </w:pPr>
            <w:r w:rsidRPr="001C0D0B">
              <w:rPr>
                <w:rFonts w:ascii="Arial" w:hAnsi="Arial" w:cs="Arial"/>
              </w:rPr>
              <w:t>I can often see better, more practical ways to get things done.</w:t>
            </w:r>
          </w:p>
        </w:tc>
        <w:tc>
          <w:tcPr>
            <w:tcW w:w="1305" w:type="dxa"/>
            <w:tcBorders>
              <w:top w:val="single" w:sz="4" w:space="0" w:color="000000"/>
              <w:left w:val="single" w:sz="4" w:space="0" w:color="000000"/>
              <w:bottom w:val="single" w:sz="4" w:space="0" w:color="000000"/>
              <w:right w:val="single" w:sz="4" w:space="0" w:color="000000"/>
            </w:tcBorders>
          </w:tcPr>
          <w:p w14:paraId="3F70C838"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968894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1D974A" w14:textId="77777777" w:rsidR="00817CBE" w:rsidRPr="001C0D0B" w:rsidRDefault="00817CBE" w:rsidP="00A6553F">
            <w:pPr>
              <w:spacing w:line="256" w:lineRule="auto"/>
              <w:jc w:val="center"/>
              <w:rPr>
                <w:rFonts w:ascii="Arial" w:hAnsi="Arial" w:cs="Arial"/>
              </w:rPr>
            </w:pPr>
            <w:r w:rsidRPr="001C0D0B">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0141DB63" w14:textId="77777777" w:rsidR="00817CBE" w:rsidRPr="001C0D0B" w:rsidRDefault="00817CBE" w:rsidP="00A6553F">
            <w:pPr>
              <w:spacing w:line="256" w:lineRule="auto"/>
              <w:rPr>
                <w:rFonts w:ascii="Arial" w:hAnsi="Arial" w:cs="Arial"/>
              </w:rPr>
            </w:pPr>
            <w:r w:rsidRPr="001C0D0B">
              <w:rPr>
                <w:rFonts w:ascii="Arial" w:hAnsi="Arial" w:cs="Arial"/>
              </w:rPr>
              <w:t>I think written reports should be short, punchy and to the point.</w:t>
            </w:r>
          </w:p>
        </w:tc>
        <w:tc>
          <w:tcPr>
            <w:tcW w:w="1305" w:type="dxa"/>
            <w:tcBorders>
              <w:top w:val="single" w:sz="4" w:space="0" w:color="000000"/>
              <w:left w:val="single" w:sz="4" w:space="0" w:color="000000"/>
              <w:bottom w:val="single" w:sz="4" w:space="0" w:color="000000"/>
              <w:right w:val="single" w:sz="4" w:space="0" w:color="000000"/>
            </w:tcBorders>
          </w:tcPr>
          <w:p w14:paraId="568A0ED9"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8700C9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67440F" w14:textId="77777777" w:rsidR="00817CBE" w:rsidRPr="001C0D0B" w:rsidRDefault="00817CBE" w:rsidP="00A6553F">
            <w:pPr>
              <w:spacing w:line="256" w:lineRule="auto"/>
              <w:jc w:val="center"/>
              <w:rPr>
                <w:rFonts w:ascii="Arial" w:hAnsi="Arial" w:cs="Arial"/>
              </w:rPr>
            </w:pPr>
            <w:r w:rsidRPr="001C0D0B">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36AAB011" w14:textId="77777777" w:rsidR="00817CBE" w:rsidRPr="001C0D0B" w:rsidRDefault="00817CBE" w:rsidP="00A6553F">
            <w:pPr>
              <w:spacing w:line="256" w:lineRule="auto"/>
              <w:rPr>
                <w:rFonts w:ascii="Arial" w:hAnsi="Arial" w:cs="Arial"/>
              </w:rPr>
            </w:pPr>
            <w:r w:rsidRPr="001C0D0B">
              <w:rPr>
                <w:rFonts w:ascii="Arial" w:hAnsi="Arial" w:cs="Arial"/>
              </w:rPr>
              <w:t>I believe that rational, logical thinking should win the day.</w:t>
            </w:r>
          </w:p>
        </w:tc>
        <w:tc>
          <w:tcPr>
            <w:tcW w:w="1305" w:type="dxa"/>
            <w:tcBorders>
              <w:top w:val="single" w:sz="4" w:space="0" w:color="000000"/>
              <w:left w:val="single" w:sz="4" w:space="0" w:color="000000"/>
              <w:bottom w:val="single" w:sz="4" w:space="0" w:color="000000"/>
              <w:right w:val="single" w:sz="4" w:space="0" w:color="000000"/>
            </w:tcBorders>
          </w:tcPr>
          <w:p w14:paraId="4D3153F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3B22BE3"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A0DEF7" w14:textId="77777777" w:rsidR="00817CBE" w:rsidRPr="001C0D0B" w:rsidRDefault="00817CBE" w:rsidP="00A6553F">
            <w:pPr>
              <w:spacing w:line="256" w:lineRule="auto"/>
              <w:jc w:val="center"/>
              <w:rPr>
                <w:rFonts w:ascii="Arial" w:hAnsi="Arial" w:cs="Arial"/>
              </w:rPr>
            </w:pPr>
            <w:r w:rsidRPr="001C0D0B">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1F96945B"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 tend to discuss specific things with people rather than engaging in ‘small talk’.</w:t>
            </w:r>
          </w:p>
        </w:tc>
        <w:tc>
          <w:tcPr>
            <w:tcW w:w="1305" w:type="dxa"/>
            <w:tcBorders>
              <w:top w:val="single" w:sz="4" w:space="0" w:color="000000"/>
              <w:left w:val="single" w:sz="4" w:space="0" w:color="000000"/>
              <w:bottom w:val="single" w:sz="4" w:space="0" w:color="000000"/>
              <w:right w:val="single" w:sz="4" w:space="0" w:color="000000"/>
            </w:tcBorders>
          </w:tcPr>
          <w:p w14:paraId="6EC62CD0"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06D876A"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4A74EA" w14:textId="77777777" w:rsidR="00817CBE" w:rsidRPr="001C0D0B" w:rsidRDefault="00817CBE" w:rsidP="00A6553F">
            <w:pPr>
              <w:spacing w:line="256" w:lineRule="auto"/>
              <w:jc w:val="center"/>
              <w:rPr>
                <w:rFonts w:ascii="Arial" w:hAnsi="Arial" w:cs="Arial"/>
              </w:rPr>
            </w:pPr>
            <w:r w:rsidRPr="001C0D0B">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3473F97E" w14:textId="77777777" w:rsidR="00817CBE" w:rsidRPr="001C0D0B" w:rsidRDefault="00817CBE" w:rsidP="00A6553F">
            <w:pPr>
              <w:spacing w:line="256" w:lineRule="auto"/>
              <w:rPr>
                <w:rFonts w:ascii="Arial" w:hAnsi="Arial" w:cs="Arial"/>
              </w:rPr>
            </w:pPr>
            <w:r w:rsidRPr="001C0D0B">
              <w:rPr>
                <w:rFonts w:ascii="Arial" w:hAnsi="Arial" w:cs="Arial"/>
              </w:rPr>
              <w:t>I like people who have both feet firmly on the ground.</w:t>
            </w:r>
          </w:p>
        </w:tc>
        <w:tc>
          <w:tcPr>
            <w:tcW w:w="1305" w:type="dxa"/>
            <w:tcBorders>
              <w:top w:val="single" w:sz="4" w:space="0" w:color="000000"/>
              <w:left w:val="single" w:sz="4" w:space="0" w:color="000000"/>
              <w:bottom w:val="single" w:sz="4" w:space="0" w:color="000000"/>
              <w:right w:val="single" w:sz="4" w:space="0" w:color="000000"/>
            </w:tcBorders>
          </w:tcPr>
          <w:p w14:paraId="6037315C" w14:textId="4ED57FB5" w:rsidR="00817CBE" w:rsidRPr="001C0D0B" w:rsidRDefault="00B97141" w:rsidP="00A6553F">
            <w:pPr>
              <w:spacing w:line="256" w:lineRule="auto"/>
              <w:rPr>
                <w:rFonts w:ascii="Arial" w:hAnsi="Arial" w:cs="Arial"/>
              </w:rPr>
            </w:pPr>
            <w:r w:rsidRPr="001C0D0B">
              <w:rPr>
                <w:rFonts w:ascii="Arial" w:hAnsi="Arial" w:cs="Arial"/>
              </w:rPr>
              <w:t>N</w:t>
            </w:r>
          </w:p>
        </w:tc>
      </w:tr>
      <w:tr w:rsidR="00817CBE" w:rsidRPr="001C0D0B" w14:paraId="33DBDF6B"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4F0C40D" w14:textId="77777777" w:rsidR="00817CBE" w:rsidRPr="001C0D0B" w:rsidRDefault="00817CBE" w:rsidP="00A6553F">
            <w:pPr>
              <w:spacing w:line="256" w:lineRule="auto"/>
              <w:jc w:val="center"/>
              <w:rPr>
                <w:rFonts w:ascii="Arial" w:hAnsi="Arial" w:cs="Arial"/>
              </w:rPr>
            </w:pPr>
            <w:r w:rsidRPr="001C0D0B">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639DF8B1" w14:textId="77777777" w:rsidR="00817CBE" w:rsidRPr="001C0D0B" w:rsidRDefault="00817CBE" w:rsidP="00A6553F">
            <w:pPr>
              <w:spacing w:line="256" w:lineRule="auto"/>
              <w:rPr>
                <w:rFonts w:ascii="Arial" w:hAnsi="Arial" w:cs="Arial"/>
              </w:rPr>
            </w:pPr>
            <w:r w:rsidRPr="001C0D0B">
              <w:rPr>
                <w:rFonts w:ascii="Arial" w:hAnsi="Arial" w:cs="Arial"/>
              </w:rPr>
              <w:t>In discussions, I get impatient with irrelevancies and ‘red herrings’.</w:t>
            </w:r>
          </w:p>
        </w:tc>
        <w:tc>
          <w:tcPr>
            <w:tcW w:w="1305" w:type="dxa"/>
            <w:tcBorders>
              <w:top w:val="single" w:sz="4" w:space="0" w:color="000000"/>
              <w:left w:val="single" w:sz="4" w:space="0" w:color="000000"/>
              <w:bottom w:val="single" w:sz="4" w:space="0" w:color="000000"/>
              <w:right w:val="single" w:sz="4" w:space="0" w:color="000000"/>
            </w:tcBorders>
          </w:tcPr>
          <w:p w14:paraId="3E5A9390"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6034617"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16D920" w14:textId="77777777" w:rsidR="00817CBE" w:rsidRPr="001C0D0B" w:rsidRDefault="00817CBE" w:rsidP="00A6553F">
            <w:pPr>
              <w:spacing w:line="256" w:lineRule="auto"/>
              <w:jc w:val="center"/>
              <w:rPr>
                <w:rFonts w:ascii="Arial" w:hAnsi="Arial" w:cs="Arial"/>
              </w:rPr>
            </w:pPr>
            <w:r w:rsidRPr="001C0D0B">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28945E84"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5EFAC924"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46AB44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6A4BC4B" w14:textId="77777777" w:rsidR="00817CBE" w:rsidRPr="001C0D0B" w:rsidRDefault="00817CBE" w:rsidP="00A6553F">
            <w:pPr>
              <w:spacing w:line="256" w:lineRule="auto"/>
              <w:jc w:val="center"/>
              <w:rPr>
                <w:rFonts w:ascii="Arial" w:hAnsi="Arial" w:cs="Arial"/>
              </w:rPr>
            </w:pPr>
            <w:r w:rsidRPr="001C0D0B">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08D85E38" w14:textId="77777777" w:rsidR="00817CBE" w:rsidRPr="001C0D0B" w:rsidRDefault="00817CBE" w:rsidP="00A6553F">
            <w:pPr>
              <w:spacing w:line="256" w:lineRule="auto"/>
              <w:rPr>
                <w:rFonts w:ascii="Arial" w:hAnsi="Arial" w:cs="Arial"/>
              </w:rPr>
            </w:pPr>
            <w:r w:rsidRPr="001C0D0B">
              <w:rPr>
                <w:rFonts w:ascii="Arial" w:hAnsi="Arial" w:cs="Arial"/>
              </w:rPr>
              <w:t>I am keen to try things out to see if they work in practice.</w:t>
            </w:r>
          </w:p>
        </w:tc>
        <w:tc>
          <w:tcPr>
            <w:tcW w:w="1305" w:type="dxa"/>
            <w:tcBorders>
              <w:top w:val="single" w:sz="4" w:space="0" w:color="000000"/>
              <w:left w:val="single" w:sz="4" w:space="0" w:color="000000"/>
              <w:bottom w:val="single" w:sz="4" w:space="0" w:color="000000"/>
              <w:right w:val="single" w:sz="4" w:space="0" w:color="000000"/>
            </w:tcBorders>
          </w:tcPr>
          <w:p w14:paraId="6FA33D11" w14:textId="42D4497D" w:rsidR="00817CBE" w:rsidRPr="001C0D0B" w:rsidRDefault="00B97141" w:rsidP="00A6553F">
            <w:pPr>
              <w:spacing w:line="256" w:lineRule="auto"/>
              <w:rPr>
                <w:rFonts w:ascii="Arial" w:hAnsi="Arial" w:cs="Arial"/>
              </w:rPr>
            </w:pPr>
            <w:r w:rsidRPr="001C0D0B">
              <w:rPr>
                <w:rFonts w:ascii="Arial" w:hAnsi="Arial" w:cs="Arial"/>
              </w:rPr>
              <w:t>N</w:t>
            </w:r>
          </w:p>
        </w:tc>
      </w:tr>
      <w:tr w:rsidR="00817CBE" w:rsidRPr="001C0D0B" w14:paraId="1BA58B19" w14:textId="77777777" w:rsidTr="00A6553F">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91FDD9" w14:textId="77777777" w:rsidR="00817CBE" w:rsidRPr="001C0D0B" w:rsidRDefault="00817CBE" w:rsidP="00A6553F">
            <w:pPr>
              <w:spacing w:line="256" w:lineRule="auto"/>
              <w:jc w:val="center"/>
              <w:rPr>
                <w:rFonts w:ascii="Arial" w:hAnsi="Arial" w:cs="Arial"/>
              </w:rPr>
            </w:pPr>
            <w:r w:rsidRPr="001C0D0B">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37C45EAD" w14:textId="77777777" w:rsidR="00817CBE" w:rsidRPr="001C0D0B" w:rsidRDefault="00817CBE" w:rsidP="00A6553F">
            <w:pPr>
              <w:spacing w:line="256" w:lineRule="auto"/>
              <w:rPr>
                <w:rFonts w:ascii="Arial" w:hAnsi="Arial" w:cs="Arial"/>
              </w:rPr>
            </w:pPr>
            <w:r w:rsidRPr="001C0D0B">
              <w:rPr>
                <w:rFonts w:ascii="Arial" w:hAnsi="Arial" w:cs="Arial"/>
              </w:rPr>
              <w:t>I am keen to reach answers via a logical approach.</w:t>
            </w:r>
          </w:p>
        </w:tc>
        <w:tc>
          <w:tcPr>
            <w:tcW w:w="1305" w:type="dxa"/>
            <w:tcBorders>
              <w:top w:val="single" w:sz="4" w:space="0" w:color="000000"/>
              <w:left w:val="single" w:sz="4" w:space="0" w:color="000000"/>
              <w:bottom w:val="single" w:sz="4" w:space="0" w:color="000000"/>
              <w:right w:val="single" w:sz="4" w:space="0" w:color="000000"/>
            </w:tcBorders>
          </w:tcPr>
          <w:p w14:paraId="0370DB9B"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F44BD4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D603FE" w14:textId="77777777" w:rsidR="00817CBE" w:rsidRPr="001C0D0B" w:rsidRDefault="00817CBE" w:rsidP="00A6553F">
            <w:pPr>
              <w:spacing w:line="256" w:lineRule="auto"/>
              <w:jc w:val="center"/>
              <w:rPr>
                <w:rFonts w:ascii="Arial" w:hAnsi="Arial" w:cs="Arial"/>
              </w:rPr>
            </w:pPr>
            <w:r w:rsidRPr="001C0D0B">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0563ECD0" w14:textId="77777777" w:rsidR="00817CBE" w:rsidRPr="001C0D0B" w:rsidRDefault="00817CBE" w:rsidP="00A6553F">
            <w:pPr>
              <w:spacing w:line="256" w:lineRule="auto"/>
              <w:rPr>
                <w:rFonts w:ascii="Arial" w:hAnsi="Arial" w:cs="Arial"/>
              </w:rPr>
            </w:pPr>
            <w:r w:rsidRPr="001C0D0B">
              <w:rPr>
                <w:rFonts w:ascii="Arial" w:hAnsi="Arial" w:cs="Arial"/>
              </w:rPr>
              <w:t>I enjoy being the one that talks a lot.</w:t>
            </w:r>
          </w:p>
        </w:tc>
        <w:tc>
          <w:tcPr>
            <w:tcW w:w="1305" w:type="dxa"/>
            <w:tcBorders>
              <w:top w:val="single" w:sz="4" w:space="0" w:color="000000"/>
              <w:left w:val="single" w:sz="4" w:space="0" w:color="000000"/>
              <w:bottom w:val="single" w:sz="4" w:space="0" w:color="000000"/>
              <w:right w:val="single" w:sz="4" w:space="0" w:color="000000"/>
            </w:tcBorders>
          </w:tcPr>
          <w:p w14:paraId="65808A41"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8984A3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1E0237" w14:textId="77777777" w:rsidR="00817CBE" w:rsidRPr="001C0D0B" w:rsidRDefault="00817CBE" w:rsidP="00A6553F">
            <w:pPr>
              <w:spacing w:line="256" w:lineRule="auto"/>
              <w:jc w:val="center"/>
              <w:rPr>
                <w:rFonts w:ascii="Arial" w:hAnsi="Arial" w:cs="Arial"/>
              </w:rPr>
            </w:pPr>
            <w:r w:rsidRPr="001C0D0B">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2947E561"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4637753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64930E1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64299F" w14:textId="77777777" w:rsidR="00817CBE" w:rsidRPr="001C0D0B" w:rsidRDefault="00817CBE" w:rsidP="00A6553F">
            <w:pPr>
              <w:spacing w:line="256" w:lineRule="auto"/>
              <w:jc w:val="center"/>
              <w:rPr>
                <w:rFonts w:ascii="Arial" w:hAnsi="Arial" w:cs="Arial"/>
              </w:rPr>
            </w:pPr>
            <w:r w:rsidRPr="001C0D0B">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4E9DAC73" w14:textId="77777777" w:rsidR="00817CBE" w:rsidRPr="001C0D0B" w:rsidRDefault="00817CBE" w:rsidP="00A6553F">
            <w:pPr>
              <w:spacing w:line="256" w:lineRule="auto"/>
              <w:rPr>
                <w:rFonts w:ascii="Arial" w:hAnsi="Arial" w:cs="Arial"/>
              </w:rPr>
            </w:pPr>
            <w:r w:rsidRPr="001C0D0B">
              <w:rPr>
                <w:rFonts w:ascii="Arial" w:hAnsi="Arial" w:cs="Arial"/>
              </w:rPr>
              <w:t>I like to ponder many alternatives before making up my mind.</w:t>
            </w:r>
          </w:p>
        </w:tc>
        <w:tc>
          <w:tcPr>
            <w:tcW w:w="1305" w:type="dxa"/>
            <w:tcBorders>
              <w:top w:val="single" w:sz="4" w:space="0" w:color="000000"/>
              <w:left w:val="single" w:sz="4" w:space="0" w:color="000000"/>
              <w:bottom w:val="single" w:sz="4" w:space="0" w:color="000000"/>
              <w:right w:val="single" w:sz="4" w:space="0" w:color="000000"/>
            </w:tcBorders>
          </w:tcPr>
          <w:p w14:paraId="11EDA30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14C6E93"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8F7E8F" w14:textId="77777777" w:rsidR="00817CBE" w:rsidRPr="001C0D0B" w:rsidRDefault="00817CBE" w:rsidP="00A6553F">
            <w:pPr>
              <w:spacing w:line="256" w:lineRule="auto"/>
              <w:jc w:val="center"/>
              <w:rPr>
                <w:rFonts w:ascii="Arial" w:hAnsi="Arial" w:cs="Arial"/>
              </w:rPr>
            </w:pPr>
            <w:r w:rsidRPr="001C0D0B">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33F732BB"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with people I often find I am the most dispassionate and objective.</w:t>
            </w:r>
          </w:p>
        </w:tc>
        <w:tc>
          <w:tcPr>
            <w:tcW w:w="1305" w:type="dxa"/>
            <w:tcBorders>
              <w:top w:val="single" w:sz="4" w:space="0" w:color="000000"/>
              <w:left w:val="single" w:sz="4" w:space="0" w:color="000000"/>
              <w:bottom w:val="single" w:sz="4" w:space="0" w:color="000000"/>
              <w:right w:val="single" w:sz="4" w:space="0" w:color="000000"/>
            </w:tcBorders>
          </w:tcPr>
          <w:p w14:paraId="2D61F04C"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30F8D1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3AC483" w14:textId="77777777" w:rsidR="00817CBE" w:rsidRPr="001C0D0B" w:rsidRDefault="00817CBE" w:rsidP="00A6553F">
            <w:pPr>
              <w:spacing w:line="256" w:lineRule="auto"/>
              <w:jc w:val="center"/>
              <w:rPr>
                <w:rFonts w:ascii="Arial" w:hAnsi="Arial" w:cs="Arial"/>
              </w:rPr>
            </w:pPr>
            <w:r w:rsidRPr="001C0D0B">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45919787"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7D6EE9E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4979B91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A5A838" w14:textId="77777777" w:rsidR="00817CBE" w:rsidRPr="001C0D0B" w:rsidRDefault="00817CBE" w:rsidP="00A6553F">
            <w:pPr>
              <w:spacing w:line="256" w:lineRule="auto"/>
              <w:jc w:val="center"/>
              <w:rPr>
                <w:rFonts w:ascii="Arial" w:hAnsi="Arial" w:cs="Arial"/>
              </w:rPr>
            </w:pPr>
            <w:r w:rsidRPr="001C0D0B">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3C332A89" w14:textId="77777777" w:rsidR="00817CBE" w:rsidRPr="001C0D0B" w:rsidRDefault="00817CBE" w:rsidP="00A6553F">
            <w:pPr>
              <w:spacing w:line="256" w:lineRule="auto"/>
              <w:rPr>
                <w:rFonts w:ascii="Arial" w:hAnsi="Arial" w:cs="Arial"/>
              </w:rPr>
            </w:pPr>
            <w:r w:rsidRPr="001C0D0B">
              <w:rPr>
                <w:rFonts w:ascii="Arial" w:hAnsi="Arial" w:cs="Arial"/>
              </w:rPr>
              <w:t>I like to be able to relate current actions to a longer-term bigger picture.</w:t>
            </w:r>
          </w:p>
        </w:tc>
        <w:tc>
          <w:tcPr>
            <w:tcW w:w="1305" w:type="dxa"/>
            <w:tcBorders>
              <w:top w:val="single" w:sz="4" w:space="0" w:color="000000"/>
              <w:left w:val="single" w:sz="4" w:space="0" w:color="000000"/>
              <w:bottom w:val="single" w:sz="4" w:space="0" w:color="000000"/>
              <w:right w:val="single" w:sz="4" w:space="0" w:color="000000"/>
            </w:tcBorders>
          </w:tcPr>
          <w:p w14:paraId="11F39A78"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75D19D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BFB7B2" w14:textId="77777777" w:rsidR="00817CBE" w:rsidRPr="001C0D0B" w:rsidRDefault="00817CBE" w:rsidP="00A6553F">
            <w:pPr>
              <w:spacing w:line="256" w:lineRule="auto"/>
              <w:jc w:val="center"/>
              <w:rPr>
                <w:rFonts w:ascii="Arial" w:hAnsi="Arial" w:cs="Arial"/>
              </w:rPr>
            </w:pPr>
            <w:r w:rsidRPr="001C0D0B">
              <w:rPr>
                <w:rFonts w:ascii="Arial" w:hAnsi="Arial" w:cs="Arial"/>
              </w:rPr>
              <w:lastRenderedPageBreak/>
              <w:t>64</w:t>
            </w:r>
          </w:p>
        </w:tc>
        <w:tc>
          <w:tcPr>
            <w:tcW w:w="7311" w:type="dxa"/>
            <w:tcBorders>
              <w:top w:val="single" w:sz="4" w:space="0" w:color="000000"/>
              <w:left w:val="single" w:sz="4" w:space="0" w:color="000000"/>
              <w:bottom w:val="single" w:sz="4" w:space="0" w:color="000000"/>
              <w:right w:val="single" w:sz="4" w:space="0" w:color="000000"/>
            </w:tcBorders>
            <w:hideMark/>
          </w:tcPr>
          <w:p w14:paraId="1EF714E9" w14:textId="77777777" w:rsidR="00817CBE" w:rsidRPr="001C0D0B" w:rsidRDefault="00817CBE" w:rsidP="00A6553F">
            <w:pPr>
              <w:widowControl w:val="0"/>
              <w:tabs>
                <w:tab w:val="decimal" w:pos="391"/>
                <w:tab w:val="left" w:pos="561"/>
                <w:tab w:val="center" w:pos="8628"/>
              </w:tabs>
              <w:autoSpaceDE w:val="0"/>
              <w:autoSpaceDN w:val="0"/>
              <w:adjustRightInd w:val="0"/>
              <w:spacing w:line="256" w:lineRule="auto"/>
              <w:rPr>
                <w:rFonts w:ascii="Arial" w:hAnsi="Arial" w:cs="Arial"/>
              </w:rPr>
            </w:pPr>
            <w:r w:rsidRPr="001C0D0B">
              <w:rPr>
                <w:rFonts w:ascii="Arial" w:hAnsi="Arial" w:cs="Arial"/>
              </w:rPr>
              <w:t>When things go wrong I am happy to shrug it off and ‘put it down to experience’.</w:t>
            </w:r>
          </w:p>
        </w:tc>
        <w:tc>
          <w:tcPr>
            <w:tcW w:w="1305" w:type="dxa"/>
            <w:tcBorders>
              <w:top w:val="single" w:sz="4" w:space="0" w:color="000000"/>
              <w:left w:val="single" w:sz="4" w:space="0" w:color="000000"/>
              <w:bottom w:val="single" w:sz="4" w:space="0" w:color="000000"/>
              <w:right w:val="single" w:sz="4" w:space="0" w:color="000000"/>
            </w:tcBorders>
          </w:tcPr>
          <w:p w14:paraId="07EA020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7D2E65D8"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B52FA4" w14:textId="77777777" w:rsidR="00817CBE" w:rsidRPr="001C0D0B" w:rsidRDefault="00817CBE" w:rsidP="00A6553F">
            <w:pPr>
              <w:spacing w:line="256" w:lineRule="auto"/>
              <w:jc w:val="center"/>
              <w:rPr>
                <w:rFonts w:ascii="Arial" w:hAnsi="Arial" w:cs="Arial"/>
              </w:rPr>
            </w:pPr>
            <w:r w:rsidRPr="001C0D0B">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06F15497" w14:textId="77777777" w:rsidR="00817CBE" w:rsidRPr="001C0D0B" w:rsidRDefault="00817CBE" w:rsidP="00A6553F">
            <w:pPr>
              <w:spacing w:line="256" w:lineRule="auto"/>
              <w:rPr>
                <w:rFonts w:ascii="Arial" w:hAnsi="Arial" w:cs="Arial"/>
              </w:rPr>
            </w:pPr>
            <w:r w:rsidRPr="001C0D0B">
              <w:rPr>
                <w:rFonts w:ascii="Arial" w:hAnsi="Arial" w:cs="Arial"/>
              </w:rPr>
              <w:t>I tend to reject wild, ‘off-the-top-of-the-head’ ideas as being impractical.</w:t>
            </w:r>
          </w:p>
        </w:tc>
        <w:tc>
          <w:tcPr>
            <w:tcW w:w="1305" w:type="dxa"/>
            <w:tcBorders>
              <w:top w:val="single" w:sz="4" w:space="0" w:color="000000"/>
              <w:left w:val="single" w:sz="4" w:space="0" w:color="000000"/>
              <w:bottom w:val="single" w:sz="4" w:space="0" w:color="000000"/>
              <w:right w:val="single" w:sz="4" w:space="0" w:color="000000"/>
            </w:tcBorders>
          </w:tcPr>
          <w:p w14:paraId="7346C632"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934B21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060F12" w14:textId="77777777" w:rsidR="00817CBE" w:rsidRPr="001C0D0B" w:rsidRDefault="00817CBE" w:rsidP="00A6553F">
            <w:pPr>
              <w:spacing w:line="256" w:lineRule="auto"/>
              <w:jc w:val="center"/>
              <w:rPr>
                <w:rFonts w:ascii="Arial" w:hAnsi="Arial" w:cs="Arial"/>
              </w:rPr>
            </w:pPr>
            <w:r w:rsidRPr="001C0D0B">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1B7D0C45" w14:textId="77777777" w:rsidR="00817CBE" w:rsidRPr="001C0D0B" w:rsidRDefault="00817CBE" w:rsidP="00A6553F">
            <w:pPr>
              <w:spacing w:line="256" w:lineRule="auto"/>
              <w:rPr>
                <w:rFonts w:ascii="Arial" w:hAnsi="Arial" w:cs="Arial"/>
              </w:rPr>
            </w:pPr>
            <w:r w:rsidRPr="001C0D0B">
              <w:rPr>
                <w:rFonts w:ascii="Arial" w:hAnsi="Arial" w:cs="Arial"/>
              </w:rPr>
              <w:t>It’s best to ‘look before you leap’.</w:t>
            </w:r>
          </w:p>
        </w:tc>
        <w:tc>
          <w:tcPr>
            <w:tcW w:w="1305" w:type="dxa"/>
            <w:tcBorders>
              <w:top w:val="single" w:sz="4" w:space="0" w:color="000000"/>
              <w:left w:val="single" w:sz="4" w:space="0" w:color="000000"/>
              <w:bottom w:val="single" w:sz="4" w:space="0" w:color="000000"/>
              <w:right w:val="single" w:sz="4" w:space="0" w:color="000000"/>
            </w:tcBorders>
          </w:tcPr>
          <w:p w14:paraId="274C67BE"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E432631"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A14D43" w14:textId="77777777" w:rsidR="00817CBE" w:rsidRPr="001C0D0B" w:rsidRDefault="00817CBE" w:rsidP="00A6553F">
            <w:pPr>
              <w:spacing w:line="256" w:lineRule="auto"/>
              <w:jc w:val="center"/>
              <w:rPr>
                <w:rFonts w:ascii="Arial" w:hAnsi="Arial" w:cs="Arial"/>
              </w:rPr>
            </w:pPr>
            <w:r w:rsidRPr="001C0D0B">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081DD790" w14:textId="77777777" w:rsidR="00817CBE" w:rsidRPr="001C0D0B" w:rsidRDefault="00817CBE" w:rsidP="00A6553F">
            <w:pPr>
              <w:spacing w:line="256" w:lineRule="auto"/>
              <w:rPr>
                <w:rFonts w:ascii="Arial" w:hAnsi="Arial" w:cs="Arial"/>
              </w:rPr>
            </w:pPr>
            <w:r w:rsidRPr="001C0D0B">
              <w:rPr>
                <w:rFonts w:ascii="Arial" w:hAnsi="Arial" w:cs="Arial"/>
              </w:rPr>
              <w:t>On balance, I do the listening rather than the talking.</w:t>
            </w:r>
          </w:p>
        </w:tc>
        <w:tc>
          <w:tcPr>
            <w:tcW w:w="1305" w:type="dxa"/>
            <w:tcBorders>
              <w:top w:val="single" w:sz="4" w:space="0" w:color="000000"/>
              <w:left w:val="single" w:sz="4" w:space="0" w:color="000000"/>
              <w:bottom w:val="single" w:sz="4" w:space="0" w:color="000000"/>
              <w:right w:val="single" w:sz="4" w:space="0" w:color="000000"/>
            </w:tcBorders>
          </w:tcPr>
          <w:p w14:paraId="7BE36914" w14:textId="0DDAB33C" w:rsidR="00817CBE" w:rsidRPr="001C0D0B" w:rsidRDefault="00734D29" w:rsidP="00A6553F">
            <w:pPr>
              <w:spacing w:line="256" w:lineRule="auto"/>
              <w:rPr>
                <w:rFonts w:ascii="Arial" w:hAnsi="Arial" w:cs="Arial"/>
              </w:rPr>
            </w:pPr>
            <w:r w:rsidRPr="001C0D0B">
              <w:rPr>
                <w:rFonts w:ascii="Arial" w:hAnsi="Arial" w:cs="Arial"/>
              </w:rPr>
              <w:t>N</w:t>
            </w:r>
          </w:p>
        </w:tc>
      </w:tr>
      <w:tr w:rsidR="00817CBE" w:rsidRPr="001C0D0B" w14:paraId="42DD568F"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1CFE71" w14:textId="0F47BC17" w:rsidR="00817CBE" w:rsidRPr="001C0D0B" w:rsidRDefault="00817CBE" w:rsidP="00A6553F">
            <w:pPr>
              <w:spacing w:line="256" w:lineRule="auto"/>
              <w:jc w:val="center"/>
              <w:rPr>
                <w:rFonts w:ascii="Arial" w:hAnsi="Arial" w:cs="Arial"/>
              </w:rPr>
            </w:pPr>
            <w:r w:rsidRPr="001C0D0B">
              <w:rPr>
                <w:rFonts w:ascii="Arial" w:hAnsi="Arial" w:cs="Arial"/>
              </w:rPr>
              <w:t>6</w:t>
            </w:r>
            <w:r w:rsidR="00734D29" w:rsidRPr="001C0D0B">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605A0A51"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tend to be tough on people who find it difficult to adopt a logical approach.</w:t>
            </w:r>
          </w:p>
        </w:tc>
        <w:tc>
          <w:tcPr>
            <w:tcW w:w="1305" w:type="dxa"/>
            <w:tcBorders>
              <w:top w:val="single" w:sz="4" w:space="0" w:color="000000"/>
              <w:left w:val="single" w:sz="4" w:space="0" w:color="000000"/>
              <w:bottom w:val="single" w:sz="4" w:space="0" w:color="000000"/>
              <w:right w:val="single" w:sz="4" w:space="0" w:color="000000"/>
            </w:tcBorders>
          </w:tcPr>
          <w:p w14:paraId="794ABA63" w14:textId="1043ACC5" w:rsidR="00817CBE" w:rsidRPr="001C0D0B" w:rsidRDefault="00734D29" w:rsidP="00A6553F">
            <w:pPr>
              <w:spacing w:line="256" w:lineRule="auto"/>
              <w:rPr>
                <w:rFonts w:ascii="Arial" w:hAnsi="Arial" w:cs="Arial"/>
              </w:rPr>
            </w:pPr>
            <w:r w:rsidRPr="001C0D0B">
              <w:rPr>
                <w:rFonts w:ascii="Arial" w:hAnsi="Arial" w:cs="Arial"/>
              </w:rPr>
              <w:t>Y</w:t>
            </w:r>
          </w:p>
        </w:tc>
      </w:tr>
      <w:tr w:rsidR="00817CBE" w:rsidRPr="001C0D0B" w14:paraId="5939F31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4E89AF" w14:textId="77777777" w:rsidR="00817CBE" w:rsidRPr="001C0D0B" w:rsidRDefault="00817CBE" w:rsidP="00A6553F">
            <w:pPr>
              <w:spacing w:line="256" w:lineRule="auto"/>
              <w:jc w:val="center"/>
              <w:rPr>
                <w:rFonts w:ascii="Arial" w:hAnsi="Arial" w:cs="Arial"/>
              </w:rPr>
            </w:pPr>
            <w:r w:rsidRPr="001C0D0B">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2004E155" w14:textId="77777777" w:rsidR="00817CBE" w:rsidRPr="001C0D0B" w:rsidRDefault="00817CBE" w:rsidP="00A6553F">
            <w:pPr>
              <w:spacing w:line="256" w:lineRule="auto"/>
              <w:rPr>
                <w:rFonts w:ascii="Arial" w:hAnsi="Arial" w:cs="Arial"/>
              </w:rPr>
            </w:pPr>
            <w:r w:rsidRPr="001C0D0B">
              <w:rPr>
                <w:rFonts w:ascii="Arial" w:hAnsi="Arial" w:cs="Arial"/>
              </w:rPr>
              <w:t>Most times I believe the end justifies the means.</w:t>
            </w:r>
          </w:p>
        </w:tc>
        <w:tc>
          <w:tcPr>
            <w:tcW w:w="1305" w:type="dxa"/>
            <w:tcBorders>
              <w:top w:val="single" w:sz="4" w:space="0" w:color="000000"/>
              <w:left w:val="single" w:sz="4" w:space="0" w:color="000000"/>
              <w:bottom w:val="single" w:sz="4" w:space="0" w:color="000000"/>
              <w:right w:val="single" w:sz="4" w:space="0" w:color="000000"/>
            </w:tcBorders>
          </w:tcPr>
          <w:p w14:paraId="76453CC9"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59D99D0D"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2F8DCD" w14:textId="77777777" w:rsidR="00817CBE" w:rsidRPr="001C0D0B" w:rsidRDefault="00817CBE" w:rsidP="00A6553F">
            <w:pPr>
              <w:spacing w:line="256" w:lineRule="auto"/>
              <w:jc w:val="center"/>
              <w:rPr>
                <w:rFonts w:ascii="Arial" w:hAnsi="Arial" w:cs="Arial"/>
              </w:rPr>
            </w:pPr>
            <w:r w:rsidRPr="001C0D0B">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7E5FC025" w14:textId="77777777" w:rsidR="00817CBE" w:rsidRPr="001C0D0B" w:rsidRDefault="00817CBE" w:rsidP="00A6553F">
            <w:pPr>
              <w:spacing w:line="256" w:lineRule="auto"/>
              <w:rPr>
                <w:rFonts w:ascii="Arial" w:hAnsi="Arial" w:cs="Arial"/>
              </w:rPr>
            </w:pPr>
            <w:r w:rsidRPr="001C0D0B">
              <w:rPr>
                <w:rFonts w:ascii="Arial" w:hAnsi="Arial" w:cs="Arial"/>
              </w:rPr>
              <w:t>I don’t mind hurting people’s feelings so long as the job gets done.</w:t>
            </w:r>
          </w:p>
        </w:tc>
        <w:tc>
          <w:tcPr>
            <w:tcW w:w="1305" w:type="dxa"/>
            <w:tcBorders>
              <w:top w:val="single" w:sz="4" w:space="0" w:color="000000"/>
              <w:left w:val="single" w:sz="4" w:space="0" w:color="000000"/>
              <w:bottom w:val="single" w:sz="4" w:space="0" w:color="000000"/>
              <w:right w:val="single" w:sz="4" w:space="0" w:color="000000"/>
            </w:tcBorders>
          </w:tcPr>
          <w:p w14:paraId="3A5B4101"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1C7BE391"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6AE5D3" w14:textId="77777777" w:rsidR="00817CBE" w:rsidRPr="001C0D0B" w:rsidRDefault="00817CBE" w:rsidP="00A6553F">
            <w:pPr>
              <w:spacing w:line="256" w:lineRule="auto"/>
              <w:jc w:val="center"/>
              <w:rPr>
                <w:rFonts w:ascii="Arial" w:hAnsi="Arial" w:cs="Arial"/>
              </w:rPr>
            </w:pPr>
            <w:r w:rsidRPr="001C0D0B">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7BFF8AEB" w14:textId="77777777" w:rsidR="00817CBE" w:rsidRPr="001C0D0B" w:rsidRDefault="00817CBE" w:rsidP="00A6553F">
            <w:pPr>
              <w:spacing w:line="256" w:lineRule="auto"/>
              <w:rPr>
                <w:rFonts w:ascii="Arial" w:hAnsi="Arial" w:cs="Arial"/>
              </w:rPr>
            </w:pPr>
            <w:r w:rsidRPr="001C0D0B">
              <w:rPr>
                <w:rFonts w:ascii="Arial" w:hAnsi="Arial" w:cs="Arial"/>
              </w:rPr>
              <w:t>I find the formality of having specific objectives and plans stifling.</w:t>
            </w:r>
          </w:p>
        </w:tc>
        <w:tc>
          <w:tcPr>
            <w:tcW w:w="1305" w:type="dxa"/>
            <w:tcBorders>
              <w:top w:val="single" w:sz="4" w:space="0" w:color="000000"/>
              <w:left w:val="single" w:sz="4" w:space="0" w:color="000000"/>
              <w:bottom w:val="single" w:sz="4" w:space="0" w:color="000000"/>
              <w:right w:val="single" w:sz="4" w:space="0" w:color="000000"/>
            </w:tcBorders>
          </w:tcPr>
          <w:p w14:paraId="15814D37"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C266545"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D5E813" w14:textId="77777777" w:rsidR="00817CBE" w:rsidRPr="001C0D0B" w:rsidRDefault="00817CBE" w:rsidP="00A6553F">
            <w:pPr>
              <w:spacing w:line="256" w:lineRule="auto"/>
              <w:jc w:val="center"/>
              <w:rPr>
                <w:rFonts w:ascii="Arial" w:hAnsi="Arial" w:cs="Arial"/>
              </w:rPr>
            </w:pPr>
            <w:r w:rsidRPr="001C0D0B">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4434F5CC" w14:textId="77777777" w:rsidR="00817CBE" w:rsidRPr="001C0D0B" w:rsidRDefault="00817CBE" w:rsidP="00A6553F">
            <w:pPr>
              <w:spacing w:line="256" w:lineRule="auto"/>
              <w:rPr>
                <w:rFonts w:ascii="Arial" w:hAnsi="Arial" w:cs="Arial"/>
              </w:rPr>
            </w:pPr>
            <w:r w:rsidRPr="001C0D0B">
              <w:rPr>
                <w:rFonts w:ascii="Arial" w:hAnsi="Arial" w:cs="Arial"/>
              </w:rPr>
              <w:t>I’m usually the ‘life and soul’ of the party.</w:t>
            </w:r>
          </w:p>
        </w:tc>
        <w:tc>
          <w:tcPr>
            <w:tcW w:w="1305" w:type="dxa"/>
            <w:tcBorders>
              <w:top w:val="single" w:sz="4" w:space="0" w:color="000000"/>
              <w:left w:val="single" w:sz="4" w:space="0" w:color="000000"/>
              <w:bottom w:val="single" w:sz="4" w:space="0" w:color="000000"/>
              <w:right w:val="single" w:sz="4" w:space="0" w:color="000000"/>
            </w:tcBorders>
          </w:tcPr>
          <w:p w14:paraId="3EC6653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52165A9B"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07E3EE" w14:textId="77777777" w:rsidR="00817CBE" w:rsidRPr="001C0D0B" w:rsidRDefault="00817CBE" w:rsidP="00A6553F">
            <w:pPr>
              <w:spacing w:line="256" w:lineRule="auto"/>
              <w:jc w:val="center"/>
              <w:rPr>
                <w:rFonts w:ascii="Arial" w:hAnsi="Arial" w:cs="Arial"/>
              </w:rPr>
            </w:pPr>
            <w:r w:rsidRPr="001C0D0B">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71BFEF75" w14:textId="77777777" w:rsidR="00817CBE" w:rsidRPr="001C0D0B" w:rsidRDefault="00817CBE" w:rsidP="00A6553F">
            <w:pPr>
              <w:spacing w:line="256" w:lineRule="auto"/>
              <w:rPr>
                <w:rFonts w:ascii="Arial" w:hAnsi="Arial" w:cs="Arial"/>
              </w:rPr>
            </w:pPr>
            <w:r w:rsidRPr="001C0D0B">
              <w:rPr>
                <w:rFonts w:ascii="Arial" w:hAnsi="Arial" w:cs="Arial"/>
              </w:rPr>
              <w:t>I do whatever is expected to get the job done.</w:t>
            </w:r>
          </w:p>
        </w:tc>
        <w:tc>
          <w:tcPr>
            <w:tcW w:w="1305" w:type="dxa"/>
            <w:tcBorders>
              <w:top w:val="single" w:sz="4" w:space="0" w:color="000000"/>
              <w:left w:val="single" w:sz="4" w:space="0" w:color="000000"/>
              <w:bottom w:val="single" w:sz="4" w:space="0" w:color="000000"/>
              <w:right w:val="single" w:sz="4" w:space="0" w:color="000000"/>
            </w:tcBorders>
          </w:tcPr>
          <w:p w14:paraId="6B525F13"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3B3FDAA4"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9ECC24" w14:textId="77777777" w:rsidR="00817CBE" w:rsidRPr="001C0D0B" w:rsidRDefault="00817CBE" w:rsidP="00A6553F">
            <w:pPr>
              <w:spacing w:line="256" w:lineRule="auto"/>
              <w:jc w:val="center"/>
              <w:rPr>
                <w:rFonts w:ascii="Arial" w:hAnsi="Arial" w:cs="Arial"/>
              </w:rPr>
            </w:pPr>
            <w:r w:rsidRPr="001C0D0B">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6D0A6721" w14:textId="77777777" w:rsidR="00817CBE" w:rsidRPr="001C0D0B" w:rsidRDefault="00817CBE" w:rsidP="00A6553F">
            <w:pPr>
              <w:spacing w:line="256" w:lineRule="auto"/>
              <w:rPr>
                <w:rFonts w:ascii="Arial" w:hAnsi="Arial" w:cs="Arial"/>
              </w:rPr>
            </w:pPr>
            <w:r w:rsidRPr="001C0D0B">
              <w:rPr>
                <w:rFonts w:ascii="Arial" w:hAnsi="Arial" w:cs="Arial"/>
              </w:rPr>
              <w:t>I quickly get bored with methodical, detailed work.</w:t>
            </w:r>
          </w:p>
        </w:tc>
        <w:tc>
          <w:tcPr>
            <w:tcW w:w="1305" w:type="dxa"/>
            <w:tcBorders>
              <w:top w:val="single" w:sz="4" w:space="0" w:color="000000"/>
              <w:left w:val="single" w:sz="4" w:space="0" w:color="000000"/>
              <w:bottom w:val="single" w:sz="4" w:space="0" w:color="000000"/>
              <w:right w:val="single" w:sz="4" w:space="0" w:color="000000"/>
            </w:tcBorders>
          </w:tcPr>
          <w:p w14:paraId="432345F7"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20A309B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B38B1D" w14:textId="77777777" w:rsidR="00817CBE" w:rsidRPr="001C0D0B" w:rsidRDefault="00817CBE" w:rsidP="00A6553F">
            <w:pPr>
              <w:spacing w:line="256" w:lineRule="auto"/>
              <w:jc w:val="center"/>
              <w:rPr>
                <w:rFonts w:ascii="Arial" w:hAnsi="Arial" w:cs="Arial"/>
              </w:rPr>
            </w:pPr>
            <w:r w:rsidRPr="001C0D0B">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51ECA097" w14:textId="77777777" w:rsidR="00817CBE" w:rsidRPr="001C0D0B" w:rsidRDefault="00817CBE" w:rsidP="00A6553F">
            <w:pPr>
              <w:widowControl w:val="0"/>
              <w:tabs>
                <w:tab w:val="decimal" w:pos="391"/>
                <w:tab w:val="left" w:pos="561"/>
                <w:tab w:val="left" w:pos="8640"/>
              </w:tabs>
              <w:autoSpaceDE w:val="0"/>
              <w:autoSpaceDN w:val="0"/>
              <w:adjustRightInd w:val="0"/>
              <w:spacing w:line="256" w:lineRule="auto"/>
              <w:rPr>
                <w:rFonts w:ascii="Arial" w:hAnsi="Arial" w:cs="Arial"/>
              </w:rPr>
            </w:pPr>
            <w:r w:rsidRPr="001C0D0B">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7DD99E83"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74128839"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B98522" w14:textId="77777777" w:rsidR="00817CBE" w:rsidRPr="001C0D0B" w:rsidRDefault="00817CBE" w:rsidP="00A6553F">
            <w:pPr>
              <w:spacing w:line="256" w:lineRule="auto"/>
              <w:jc w:val="center"/>
              <w:rPr>
                <w:rFonts w:ascii="Arial" w:hAnsi="Arial" w:cs="Arial"/>
              </w:rPr>
            </w:pPr>
            <w:r w:rsidRPr="001C0D0B">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4D352B4A" w14:textId="77777777" w:rsidR="00817CBE" w:rsidRPr="001C0D0B" w:rsidRDefault="00817CBE" w:rsidP="00A6553F">
            <w:pPr>
              <w:spacing w:line="256" w:lineRule="auto"/>
              <w:rPr>
                <w:rFonts w:ascii="Arial" w:hAnsi="Arial" w:cs="Arial"/>
              </w:rPr>
            </w:pPr>
            <w:r w:rsidRPr="001C0D0B">
              <w:rPr>
                <w:rFonts w:ascii="Arial" w:hAnsi="Arial" w:cs="Arial"/>
              </w:rPr>
              <w:t>I’m always interested to find out what other people think.</w:t>
            </w:r>
          </w:p>
        </w:tc>
        <w:tc>
          <w:tcPr>
            <w:tcW w:w="1305" w:type="dxa"/>
            <w:tcBorders>
              <w:top w:val="single" w:sz="4" w:space="0" w:color="000000"/>
              <w:left w:val="single" w:sz="4" w:space="0" w:color="000000"/>
              <w:bottom w:val="single" w:sz="4" w:space="0" w:color="000000"/>
              <w:right w:val="single" w:sz="4" w:space="0" w:color="000000"/>
            </w:tcBorders>
          </w:tcPr>
          <w:p w14:paraId="0BCA89BB"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07E60A7"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00E2E1" w14:textId="77777777" w:rsidR="00817CBE" w:rsidRPr="001C0D0B" w:rsidRDefault="00817CBE" w:rsidP="00A6553F">
            <w:pPr>
              <w:spacing w:line="256" w:lineRule="auto"/>
              <w:jc w:val="center"/>
              <w:rPr>
                <w:rFonts w:ascii="Arial" w:hAnsi="Arial" w:cs="Arial"/>
              </w:rPr>
            </w:pPr>
            <w:r w:rsidRPr="001C0D0B">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6B0C8211" w14:textId="77777777" w:rsidR="00817CBE" w:rsidRPr="001C0D0B" w:rsidRDefault="00817CBE" w:rsidP="00A6553F">
            <w:pPr>
              <w:spacing w:line="256" w:lineRule="auto"/>
              <w:rPr>
                <w:rFonts w:ascii="Arial" w:hAnsi="Arial" w:cs="Arial"/>
              </w:rPr>
            </w:pPr>
            <w:r w:rsidRPr="001C0D0B">
              <w:rPr>
                <w:rFonts w:ascii="Arial" w:hAnsi="Arial" w:cs="Arial"/>
              </w:rPr>
              <w:t>I like meetings to be run methodically, sticking to the agenda etc.</w:t>
            </w:r>
          </w:p>
        </w:tc>
        <w:tc>
          <w:tcPr>
            <w:tcW w:w="1305" w:type="dxa"/>
            <w:tcBorders>
              <w:top w:val="single" w:sz="4" w:space="0" w:color="000000"/>
              <w:left w:val="single" w:sz="4" w:space="0" w:color="000000"/>
              <w:bottom w:val="single" w:sz="4" w:space="0" w:color="000000"/>
              <w:right w:val="single" w:sz="4" w:space="0" w:color="000000"/>
            </w:tcBorders>
          </w:tcPr>
          <w:p w14:paraId="59E6A615"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262D703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4EA529" w14:textId="77777777" w:rsidR="00817CBE" w:rsidRPr="001C0D0B" w:rsidRDefault="00817CBE" w:rsidP="00A6553F">
            <w:pPr>
              <w:spacing w:line="256" w:lineRule="auto"/>
              <w:jc w:val="center"/>
              <w:rPr>
                <w:rFonts w:ascii="Arial" w:hAnsi="Arial" w:cs="Arial"/>
              </w:rPr>
            </w:pPr>
            <w:r w:rsidRPr="001C0D0B">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6322DC1A" w14:textId="77777777" w:rsidR="00817CBE" w:rsidRPr="001C0D0B" w:rsidRDefault="00817CBE" w:rsidP="00A6553F">
            <w:pPr>
              <w:spacing w:line="256" w:lineRule="auto"/>
              <w:rPr>
                <w:rFonts w:ascii="Arial" w:hAnsi="Arial" w:cs="Arial"/>
              </w:rPr>
            </w:pPr>
            <w:r w:rsidRPr="001C0D0B">
              <w:rPr>
                <w:rFonts w:ascii="Arial" w:hAnsi="Arial" w:cs="Arial"/>
              </w:rPr>
              <w:t>I steer clear of subjective or ambiguous topics.</w:t>
            </w:r>
          </w:p>
        </w:tc>
        <w:tc>
          <w:tcPr>
            <w:tcW w:w="1305" w:type="dxa"/>
            <w:tcBorders>
              <w:top w:val="single" w:sz="4" w:space="0" w:color="000000"/>
              <w:left w:val="single" w:sz="4" w:space="0" w:color="000000"/>
              <w:bottom w:val="single" w:sz="4" w:space="0" w:color="000000"/>
              <w:right w:val="single" w:sz="4" w:space="0" w:color="000000"/>
            </w:tcBorders>
          </w:tcPr>
          <w:p w14:paraId="4B62BE5A" w14:textId="77777777" w:rsidR="00817CBE" w:rsidRPr="001C0D0B" w:rsidRDefault="00817CBE" w:rsidP="00A6553F">
            <w:pPr>
              <w:spacing w:line="256" w:lineRule="auto"/>
              <w:rPr>
                <w:rFonts w:ascii="Arial" w:hAnsi="Arial" w:cs="Arial"/>
              </w:rPr>
            </w:pPr>
            <w:r w:rsidRPr="001C0D0B">
              <w:rPr>
                <w:rFonts w:ascii="Arial" w:hAnsi="Arial" w:cs="Arial"/>
              </w:rPr>
              <w:t>Y</w:t>
            </w:r>
          </w:p>
        </w:tc>
      </w:tr>
      <w:tr w:rsidR="00817CBE" w:rsidRPr="001C0D0B" w14:paraId="08753B98" w14:textId="77777777" w:rsidTr="00A6553F">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37C36E" w14:textId="77777777" w:rsidR="00817CBE" w:rsidRPr="001C0D0B" w:rsidRDefault="00817CBE" w:rsidP="00A6553F">
            <w:pPr>
              <w:spacing w:line="256" w:lineRule="auto"/>
              <w:jc w:val="center"/>
              <w:rPr>
                <w:rFonts w:ascii="Arial" w:hAnsi="Arial" w:cs="Arial"/>
              </w:rPr>
            </w:pPr>
            <w:r w:rsidRPr="001C0D0B">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4E5122AF" w14:textId="77777777" w:rsidR="00817CBE" w:rsidRPr="001C0D0B" w:rsidRDefault="00817CBE" w:rsidP="00A6553F">
            <w:pPr>
              <w:spacing w:line="256" w:lineRule="auto"/>
              <w:rPr>
                <w:rFonts w:ascii="Arial" w:hAnsi="Arial" w:cs="Arial"/>
              </w:rPr>
            </w:pPr>
            <w:r w:rsidRPr="001C0D0B">
              <w:rPr>
                <w:rFonts w:ascii="Arial" w:hAnsi="Arial" w:cs="Arial"/>
              </w:rPr>
              <w:t>I enjoy the drama and excitement of a crisis situation.</w:t>
            </w:r>
          </w:p>
        </w:tc>
        <w:tc>
          <w:tcPr>
            <w:tcW w:w="1305" w:type="dxa"/>
            <w:tcBorders>
              <w:top w:val="single" w:sz="4" w:space="0" w:color="000000"/>
              <w:left w:val="single" w:sz="4" w:space="0" w:color="000000"/>
              <w:bottom w:val="single" w:sz="4" w:space="0" w:color="000000"/>
              <w:right w:val="single" w:sz="4" w:space="0" w:color="000000"/>
            </w:tcBorders>
          </w:tcPr>
          <w:p w14:paraId="19AC779B" w14:textId="77777777" w:rsidR="00817CBE" w:rsidRPr="001C0D0B" w:rsidRDefault="00817CBE" w:rsidP="00A6553F">
            <w:pPr>
              <w:spacing w:line="256" w:lineRule="auto"/>
              <w:rPr>
                <w:rFonts w:ascii="Arial" w:hAnsi="Arial" w:cs="Arial"/>
              </w:rPr>
            </w:pPr>
            <w:r w:rsidRPr="001C0D0B">
              <w:rPr>
                <w:rFonts w:ascii="Arial" w:hAnsi="Arial" w:cs="Arial"/>
              </w:rPr>
              <w:t>N</w:t>
            </w:r>
          </w:p>
        </w:tc>
      </w:tr>
      <w:tr w:rsidR="00817CBE" w:rsidRPr="001C0D0B" w14:paraId="00B6A37E" w14:textId="77777777" w:rsidTr="00A6553F">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7BF83C" w14:textId="77777777" w:rsidR="00817CBE" w:rsidRPr="001C0D0B" w:rsidRDefault="00817CBE" w:rsidP="00A6553F">
            <w:pPr>
              <w:spacing w:line="256" w:lineRule="auto"/>
              <w:jc w:val="center"/>
              <w:rPr>
                <w:rFonts w:ascii="Arial" w:hAnsi="Arial" w:cs="Arial"/>
              </w:rPr>
            </w:pPr>
            <w:r w:rsidRPr="001C0D0B">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72EECA3E" w14:textId="77777777" w:rsidR="00817CBE" w:rsidRPr="001C0D0B" w:rsidRDefault="00817CBE" w:rsidP="00A6553F">
            <w:pPr>
              <w:spacing w:line="256" w:lineRule="auto"/>
              <w:rPr>
                <w:rFonts w:ascii="Arial" w:hAnsi="Arial" w:cs="Arial"/>
              </w:rPr>
            </w:pPr>
            <w:r w:rsidRPr="001C0D0B">
              <w:rPr>
                <w:rFonts w:ascii="Arial" w:hAnsi="Arial" w:cs="Arial"/>
              </w:rPr>
              <w:t>People often find me insensitive to their feelings.</w:t>
            </w:r>
          </w:p>
        </w:tc>
        <w:tc>
          <w:tcPr>
            <w:tcW w:w="1305" w:type="dxa"/>
            <w:tcBorders>
              <w:top w:val="single" w:sz="4" w:space="0" w:color="000000"/>
              <w:left w:val="single" w:sz="4" w:space="0" w:color="000000"/>
              <w:bottom w:val="single" w:sz="4" w:space="0" w:color="000000"/>
              <w:right w:val="single" w:sz="4" w:space="0" w:color="000000"/>
            </w:tcBorders>
          </w:tcPr>
          <w:p w14:paraId="4DD1B26B" w14:textId="77777777" w:rsidR="00817CBE" w:rsidRPr="001C0D0B" w:rsidRDefault="00817CBE" w:rsidP="00A6553F">
            <w:pPr>
              <w:spacing w:line="256" w:lineRule="auto"/>
              <w:rPr>
                <w:rFonts w:ascii="Arial" w:hAnsi="Arial" w:cs="Arial"/>
              </w:rPr>
            </w:pPr>
            <w:r w:rsidRPr="001C0D0B">
              <w:rPr>
                <w:rFonts w:ascii="Arial" w:hAnsi="Arial" w:cs="Arial"/>
              </w:rPr>
              <w:t>Y</w:t>
            </w:r>
          </w:p>
        </w:tc>
      </w:tr>
    </w:tbl>
    <w:p w14:paraId="79AACC79" w14:textId="77777777" w:rsidR="00817CBE" w:rsidRPr="001C0D0B" w:rsidRDefault="00817CBE" w:rsidP="00817CBE">
      <w:pPr>
        <w:rPr>
          <w:rFonts w:ascii="Arial" w:eastAsia="Times New Roman" w:hAnsi="Arial" w:cs="Arial"/>
        </w:rPr>
      </w:pPr>
    </w:p>
    <w:p w14:paraId="28732489" w14:textId="77777777" w:rsidR="00817CBE" w:rsidRPr="001C0D0B" w:rsidRDefault="00817CBE" w:rsidP="00817CBE">
      <w:pPr>
        <w:pStyle w:val="Heading2"/>
        <w:rPr>
          <w:rFonts w:ascii="Verdana" w:hAnsi="Verdana" w:cs="Arial"/>
          <w:sz w:val="22"/>
          <w:szCs w:val="22"/>
        </w:rPr>
      </w:pPr>
      <w:r w:rsidRPr="001C0D0B">
        <w:rPr>
          <w:rFonts w:ascii="Verdana" w:eastAsia="Calibri" w:hAnsi="Verdana" w:cs="Arial"/>
          <w:color w:val="5B9BD5" w:themeColor="accent1"/>
          <w:sz w:val="22"/>
          <w:szCs w:val="22"/>
        </w:rPr>
        <w:br w:type="page"/>
      </w:r>
      <w:bookmarkStart w:id="36" w:name="_Toc89883126"/>
      <w:r w:rsidRPr="001C0D0B">
        <w:rPr>
          <w:sz w:val="22"/>
          <w:szCs w:val="22"/>
        </w:rPr>
        <w:lastRenderedPageBreak/>
        <w:t>Scoring and Plotting Results</w:t>
      </w:r>
      <w:bookmarkEnd w:id="36"/>
    </w:p>
    <w:p w14:paraId="644D7468" w14:textId="77777777" w:rsidR="00817CBE" w:rsidRPr="001C0D0B" w:rsidRDefault="00817CBE" w:rsidP="00817CBE">
      <w:pPr>
        <w:widowControl w:val="0"/>
        <w:tabs>
          <w:tab w:val="left" w:pos="204"/>
        </w:tabs>
        <w:autoSpaceDE w:val="0"/>
        <w:autoSpaceDN w:val="0"/>
        <w:adjustRightInd w:val="0"/>
        <w:rPr>
          <w:rFonts w:ascii="Arial" w:hAnsi="Arial" w:cs="Arial"/>
          <w:b/>
          <w:bCs/>
        </w:rPr>
      </w:pPr>
    </w:p>
    <w:p w14:paraId="0A77B56B" w14:textId="77777777" w:rsidR="00817CBE" w:rsidRPr="001C0D0B" w:rsidRDefault="00817CBE" w:rsidP="00817CBE">
      <w:pPr>
        <w:widowControl w:val="0"/>
        <w:tabs>
          <w:tab w:val="left" w:pos="204"/>
        </w:tabs>
        <w:autoSpaceDE w:val="0"/>
        <w:autoSpaceDN w:val="0"/>
        <w:adjustRightInd w:val="0"/>
        <w:rPr>
          <w:rFonts w:ascii="Arial" w:hAnsi="Arial" w:cs="Arial"/>
        </w:rPr>
      </w:pPr>
      <w:r w:rsidRPr="001C0D0B">
        <w:rPr>
          <w:rFonts w:ascii="Arial" w:hAnsi="Arial" w:cs="Arial"/>
        </w:rPr>
        <w:t>You score one point for each item that you ticked. There are no points for items that you crossed. Simply indicate on the grid below which items were ticked by putting an Y next to the relevant statement number. The column with the highest total of Y numbers indicates your preferred learning style.</w:t>
      </w:r>
    </w:p>
    <w:p w14:paraId="2D77721C" w14:textId="77777777" w:rsidR="00817CBE" w:rsidRPr="001C0D0B" w:rsidRDefault="00817CBE" w:rsidP="00817CBE">
      <w:pPr>
        <w:widowControl w:val="0"/>
        <w:tabs>
          <w:tab w:val="left" w:pos="204"/>
        </w:tabs>
        <w:autoSpaceDE w:val="0"/>
        <w:autoSpaceDN w:val="0"/>
        <w:adjustRightInd w:val="0"/>
        <w:rPr>
          <w:rFonts w:ascii="Arial" w:hAnsi="Arial" w:cs="Arial"/>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817CBE" w:rsidRPr="001C0D0B" w14:paraId="149B2870"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A61646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55A12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1437E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FB2420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 Y</w:t>
            </w:r>
          </w:p>
        </w:tc>
      </w:tr>
      <w:tr w:rsidR="00817CBE" w:rsidRPr="001C0D0B" w14:paraId="0263086C"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F6AFEC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 xml:space="preserve">4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BC9A3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13Y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760BB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AC91D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9Y</w:t>
            </w:r>
          </w:p>
        </w:tc>
      </w:tr>
      <w:tr w:rsidR="00817CBE" w:rsidRPr="001C0D0B" w14:paraId="5FC5C763"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C46D6A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A4853B" w14:textId="03E3C0D8"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97EF6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DC7A9B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11</w:t>
            </w:r>
          </w:p>
        </w:tc>
      </w:tr>
      <w:tr w:rsidR="00817CBE" w:rsidRPr="001C0D0B" w14:paraId="62ADBE86"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17F03D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10Y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0C452D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AB9B6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074FA29"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19Y</w:t>
            </w:r>
          </w:p>
        </w:tc>
      </w:tr>
      <w:tr w:rsidR="00817CBE" w:rsidRPr="001C0D0B" w14:paraId="4046C0C9"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E730D6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ED5B90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25Y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290E0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A0AED8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21Y</w:t>
            </w:r>
          </w:p>
        </w:tc>
      </w:tr>
      <w:tr w:rsidR="00817CBE" w:rsidRPr="001C0D0B" w14:paraId="5F39495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55EC51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23Y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BB2C8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28Y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AA789D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18Y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860A8D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27Y</w:t>
            </w:r>
          </w:p>
        </w:tc>
      </w:tr>
      <w:tr w:rsidR="00817CBE" w:rsidRPr="001C0D0B" w14:paraId="6D981696"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3BF92A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24Y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690646"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29Y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32298D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20Y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14DB7F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35Y</w:t>
            </w:r>
          </w:p>
        </w:tc>
      </w:tr>
      <w:tr w:rsidR="00817CBE" w:rsidRPr="001C0D0B" w14:paraId="66A8E11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EA762B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32Y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83DC6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31Y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BAA487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AB8F6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37</w:t>
            </w:r>
          </w:p>
        </w:tc>
      </w:tr>
      <w:tr w:rsidR="00817CBE" w:rsidRPr="001C0D0B" w14:paraId="390124F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7CF3F09" w14:textId="19F845CA"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34</w:t>
            </w:r>
            <w:r w:rsidR="00E60D75" w:rsidRPr="001C0D0B">
              <w:rPr>
                <w:rFonts w:ascii="Arial" w:hAnsi="Arial" w:cs="Arial"/>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B231C1" w14:textId="4534E9C0"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2BB22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26Y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E5D368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44Y</w:t>
            </w:r>
          </w:p>
        </w:tc>
      </w:tr>
      <w:tr w:rsidR="00817CBE" w:rsidRPr="001C0D0B" w14:paraId="249BF153"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BF40EB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CE56D6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A2EA0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30Y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CF9C23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49Y</w:t>
            </w:r>
          </w:p>
        </w:tc>
      </w:tr>
      <w:tr w:rsidR="00817CBE" w:rsidRPr="001C0D0B" w14:paraId="647D5AD2"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D85CBFB"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40Y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EF12F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39Y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EB7126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42Y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48D0C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50Y</w:t>
            </w:r>
          </w:p>
        </w:tc>
      </w:tr>
      <w:tr w:rsidR="00817CBE" w:rsidRPr="001C0D0B" w14:paraId="3252B4D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8121AE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99F1059"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41Y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42E68B"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47Y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F9355E2" w14:textId="3698874D"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53</w:t>
            </w:r>
          </w:p>
        </w:tc>
      </w:tr>
      <w:tr w:rsidR="00817CBE" w:rsidRPr="001C0D0B" w14:paraId="758BC163"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9EF771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2B96E6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CE0BB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51Y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1A517B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54</w:t>
            </w:r>
          </w:p>
        </w:tc>
      </w:tr>
      <w:tr w:rsidR="00817CBE" w:rsidRPr="001C0D0B" w14:paraId="4365024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D86E11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A76C99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52Y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A2148BB"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57Y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EFE65B" w14:textId="148B6D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56</w:t>
            </w:r>
          </w:p>
        </w:tc>
      </w:tr>
      <w:tr w:rsidR="00817CBE" w:rsidRPr="001C0D0B" w14:paraId="3E4EC59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5155A1A"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F2E5808"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55Y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FF41AC6"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2B3FF1D"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59Y</w:t>
            </w:r>
          </w:p>
        </w:tc>
      </w:tr>
      <w:tr w:rsidR="00817CBE" w:rsidRPr="001C0D0B" w14:paraId="088DAD68"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EFE10D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D8AE5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60Y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AA44BD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63Y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BFE5EF5"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65Y</w:t>
            </w:r>
          </w:p>
        </w:tc>
      </w:tr>
      <w:tr w:rsidR="00817CBE" w:rsidRPr="001C0D0B" w14:paraId="574FECD6"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E421E7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996763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62Y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431445" w14:textId="43F33590"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68</w:t>
            </w:r>
            <w:r w:rsidR="00D6280A" w:rsidRPr="001C0D0B">
              <w:rPr>
                <w:rFonts w:ascii="Arial" w:hAnsi="Arial" w:cs="Arial"/>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46D7C8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69Y</w:t>
            </w:r>
          </w:p>
        </w:tc>
      </w:tr>
      <w:tr w:rsidR="00817CBE" w:rsidRPr="001C0D0B" w14:paraId="58B2C590"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03DAFC0"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98C22B4"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1C37F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75Y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59B0F9C"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70Y</w:t>
            </w:r>
          </w:p>
        </w:tc>
      </w:tr>
      <w:tr w:rsidR="00817CBE" w:rsidRPr="001C0D0B" w14:paraId="2C76B040"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D5202B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E4046A2" w14:textId="645AAC2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2E2883E"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77Y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791B91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73Y</w:t>
            </w:r>
          </w:p>
        </w:tc>
      </w:tr>
      <w:tr w:rsidR="00817CBE" w:rsidRPr="001C0D0B" w14:paraId="316B40E9"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0545BB1"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F4E8A57"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76Y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31DFAC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78Y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02B8A73"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rPr>
            </w:pPr>
            <w:r w:rsidRPr="001C0D0B">
              <w:rPr>
                <w:rFonts w:ascii="Arial" w:hAnsi="Arial" w:cs="Arial"/>
              </w:rPr>
              <w:t>80Y</w:t>
            </w:r>
          </w:p>
        </w:tc>
      </w:tr>
      <w:tr w:rsidR="00817CBE" w:rsidRPr="001C0D0B" w14:paraId="45A94C91"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AA5EA08" w14:textId="058B4204"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lastRenderedPageBreak/>
              <w:t>Total:</w:t>
            </w:r>
            <w:r w:rsidR="00D6280A" w:rsidRPr="001C0D0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A10285F" w14:textId="52019740"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D6280A" w:rsidRPr="001C0D0B">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E99AE7" w14:textId="01784BDB"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D6280A" w:rsidRPr="001C0D0B">
              <w:rPr>
                <w:rFonts w:ascii="Arial" w:hAnsi="Arial" w:cs="Arial"/>
              </w:rPr>
              <w:t>16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4E87A50" w14:textId="5D0B2386" w:rsidR="00817CBE" w:rsidRPr="001C0D0B" w:rsidRDefault="00817CBE" w:rsidP="00A6553F">
            <w:pPr>
              <w:widowControl w:val="0"/>
              <w:tabs>
                <w:tab w:val="decimal" w:pos="4433"/>
                <w:tab w:val="right" w:pos="8827"/>
              </w:tabs>
              <w:autoSpaceDE w:val="0"/>
              <w:autoSpaceDN w:val="0"/>
              <w:adjustRightInd w:val="0"/>
              <w:spacing w:line="256" w:lineRule="auto"/>
              <w:rPr>
                <w:rFonts w:ascii="Arial" w:hAnsi="Arial" w:cs="Arial"/>
              </w:rPr>
            </w:pPr>
            <w:r w:rsidRPr="001C0D0B">
              <w:rPr>
                <w:rFonts w:ascii="Arial" w:hAnsi="Arial" w:cs="Arial"/>
              </w:rPr>
              <w:t>Total:</w:t>
            </w:r>
            <w:r w:rsidR="00E600B4" w:rsidRPr="001C0D0B">
              <w:rPr>
                <w:rFonts w:ascii="Arial" w:hAnsi="Arial" w:cs="Arial"/>
              </w:rPr>
              <w:t>15</w:t>
            </w:r>
          </w:p>
        </w:tc>
      </w:tr>
      <w:tr w:rsidR="00817CBE" w:rsidRPr="001C0D0B" w14:paraId="2726DE54" w14:textId="77777777" w:rsidTr="00A6553F">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AEB3A09"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1E193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6B9A0A2"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A5417EF" w14:textId="77777777" w:rsidR="00817CBE" w:rsidRPr="001C0D0B" w:rsidRDefault="00817CBE" w:rsidP="00A6553F">
            <w:pPr>
              <w:widowControl w:val="0"/>
              <w:tabs>
                <w:tab w:val="decimal" w:pos="4433"/>
                <w:tab w:val="right" w:pos="8827"/>
              </w:tabs>
              <w:autoSpaceDE w:val="0"/>
              <w:autoSpaceDN w:val="0"/>
              <w:adjustRightInd w:val="0"/>
              <w:spacing w:line="256" w:lineRule="auto"/>
              <w:jc w:val="center"/>
              <w:rPr>
                <w:rFonts w:ascii="Arial" w:hAnsi="Arial" w:cs="Arial"/>
                <w:b/>
              </w:rPr>
            </w:pPr>
            <w:r w:rsidRPr="001C0D0B">
              <w:rPr>
                <w:rFonts w:ascii="Arial" w:hAnsi="Arial" w:cs="Arial"/>
                <w:b/>
              </w:rPr>
              <w:t>PRAGMATIST</w:t>
            </w:r>
          </w:p>
        </w:tc>
      </w:tr>
    </w:tbl>
    <w:p w14:paraId="0EF1F348" w14:textId="77777777" w:rsidR="00817CBE" w:rsidRPr="001C0D0B" w:rsidRDefault="00817CBE" w:rsidP="00322483">
      <w:pPr>
        <w:rPr>
          <w:rFonts w:cstheme="minorHAnsi"/>
        </w:rPr>
      </w:pPr>
    </w:p>
    <w:p w14:paraId="2B527D62" w14:textId="403A8EDD" w:rsidR="00D074ED" w:rsidRPr="001C0D0B" w:rsidRDefault="00D074ED" w:rsidP="00322483">
      <w:pPr>
        <w:rPr>
          <w:rFonts w:cstheme="minorHAnsi"/>
        </w:rPr>
      </w:pPr>
    </w:p>
    <w:p w14:paraId="218798D7" w14:textId="60DCCF38" w:rsidR="00D074ED" w:rsidRPr="001C0D0B" w:rsidRDefault="00D074ED" w:rsidP="00322483">
      <w:pPr>
        <w:rPr>
          <w:rFonts w:cstheme="minorHAnsi"/>
        </w:rPr>
      </w:pPr>
    </w:p>
    <w:p w14:paraId="12068498" w14:textId="417BB90B" w:rsidR="00D074ED" w:rsidRPr="001C0D0B" w:rsidRDefault="00D074ED" w:rsidP="00322483">
      <w:pPr>
        <w:rPr>
          <w:rFonts w:cstheme="minorHAnsi"/>
        </w:rPr>
      </w:pPr>
    </w:p>
    <w:p w14:paraId="4276AA92" w14:textId="30510801" w:rsidR="00D074ED" w:rsidRPr="001C0D0B" w:rsidRDefault="00D074ED" w:rsidP="00322483">
      <w:pPr>
        <w:rPr>
          <w:rFonts w:cstheme="minorHAnsi"/>
        </w:rPr>
      </w:pPr>
    </w:p>
    <w:p w14:paraId="2FACC9DC" w14:textId="7517827E" w:rsidR="00D074ED" w:rsidRPr="001C0D0B" w:rsidRDefault="00D074ED" w:rsidP="00322483">
      <w:pPr>
        <w:rPr>
          <w:rFonts w:cstheme="minorHAnsi"/>
        </w:rPr>
      </w:pPr>
    </w:p>
    <w:p w14:paraId="21F614B6" w14:textId="298787BF" w:rsidR="00D074ED" w:rsidRPr="001C0D0B" w:rsidRDefault="00D074ED" w:rsidP="00322483">
      <w:pPr>
        <w:rPr>
          <w:rFonts w:cstheme="minorHAnsi"/>
        </w:rPr>
      </w:pPr>
    </w:p>
    <w:p w14:paraId="4F6F8127" w14:textId="77777777" w:rsidR="00D074ED" w:rsidRPr="001C0D0B" w:rsidRDefault="00D074ED" w:rsidP="00322483">
      <w:pPr>
        <w:rPr>
          <w:rFonts w:cstheme="minorHAnsi"/>
        </w:rPr>
      </w:pPr>
    </w:p>
    <w:p w14:paraId="5886071F" w14:textId="21EE9719" w:rsidR="00A30BC5" w:rsidRPr="00A30BC5" w:rsidRDefault="00322483" w:rsidP="00A30BC5">
      <w:pPr>
        <w:pStyle w:val="Heading1"/>
        <w:rPr>
          <w:rFonts w:asciiTheme="minorHAnsi" w:hAnsiTheme="minorHAnsi" w:cstheme="minorHAnsi"/>
          <w:sz w:val="22"/>
          <w:szCs w:val="22"/>
        </w:rPr>
      </w:pPr>
      <w:bookmarkStart w:id="37" w:name="_Toc89883127"/>
      <w:r w:rsidRPr="001C0D0B">
        <w:rPr>
          <w:rFonts w:asciiTheme="minorHAnsi" w:hAnsiTheme="minorHAnsi" w:cstheme="minorHAnsi"/>
          <w:spacing w:val="-5"/>
          <w:sz w:val="22"/>
          <w:szCs w:val="22"/>
        </w:rPr>
        <w:t>A</w:t>
      </w:r>
      <w:r w:rsidRPr="001C0D0B">
        <w:rPr>
          <w:rFonts w:asciiTheme="minorHAnsi" w:hAnsiTheme="minorHAnsi" w:cstheme="minorHAnsi"/>
          <w:spacing w:val="2"/>
          <w:sz w:val="22"/>
          <w:szCs w:val="22"/>
        </w:rPr>
        <w:t>p</w:t>
      </w:r>
      <w:r w:rsidRPr="001C0D0B">
        <w:rPr>
          <w:rFonts w:asciiTheme="minorHAnsi" w:hAnsiTheme="minorHAnsi" w:cstheme="minorHAnsi"/>
          <w:sz w:val="22"/>
          <w:szCs w:val="22"/>
        </w:rPr>
        <w:t>pendix</w:t>
      </w:r>
      <w:r w:rsidRPr="001C0D0B">
        <w:rPr>
          <w:rFonts w:asciiTheme="minorHAnsi" w:hAnsiTheme="minorHAnsi" w:cstheme="minorHAnsi"/>
          <w:spacing w:val="6"/>
          <w:sz w:val="22"/>
          <w:szCs w:val="22"/>
        </w:rPr>
        <w:t xml:space="preserve"> </w:t>
      </w:r>
      <w:r w:rsidR="0021474F" w:rsidRPr="001C0D0B">
        <w:rPr>
          <w:rFonts w:asciiTheme="minorHAnsi" w:hAnsiTheme="minorHAnsi" w:cstheme="minorHAnsi"/>
          <w:sz w:val="22"/>
          <w:szCs w:val="22"/>
        </w:rPr>
        <w:t>B</w:t>
      </w:r>
      <w:bookmarkEnd w:id="37"/>
      <w:r w:rsidRPr="001C0D0B">
        <w:rPr>
          <w:rFonts w:asciiTheme="minorHAnsi" w:hAnsiTheme="minorHAnsi" w:cstheme="minorHAnsi"/>
          <w:sz w:val="22"/>
          <w:szCs w:val="22"/>
        </w:rPr>
        <w:t xml:space="preserve"> </w:t>
      </w:r>
    </w:p>
    <w:p w14:paraId="0AFF2AD4" w14:textId="12F96A3E" w:rsidR="00322483" w:rsidRPr="001C0D0B" w:rsidRDefault="00A30BC5" w:rsidP="00322483">
      <w:pPr>
        <w:rPr>
          <w:rFonts w:cstheme="minorHAnsi"/>
        </w:rPr>
      </w:pPr>
      <w:r>
        <w:rPr>
          <w:rFonts w:cstheme="minorHAnsi"/>
        </w:rPr>
        <w:t>Application Form for the Position of Purchasing Supervisor</w:t>
      </w:r>
    </w:p>
    <w:tbl>
      <w:tblPr>
        <w:tblStyle w:val="TableGrid"/>
        <w:tblW w:w="0" w:type="auto"/>
        <w:tblLook w:val="04A0" w:firstRow="1" w:lastRow="0" w:firstColumn="1" w:lastColumn="0" w:noHBand="0" w:noVBand="1"/>
      </w:tblPr>
      <w:tblGrid>
        <w:gridCol w:w="5030"/>
        <w:gridCol w:w="4320"/>
      </w:tblGrid>
      <w:tr w:rsidR="00A30BC5" w:rsidRPr="00A30BC5" w14:paraId="60F5143F" w14:textId="77777777" w:rsidTr="00A30BC5">
        <w:trPr>
          <w:trHeight w:val="360"/>
        </w:trPr>
        <w:tc>
          <w:tcPr>
            <w:tcW w:w="9940" w:type="dxa"/>
            <w:gridSpan w:val="2"/>
            <w:hideMark/>
          </w:tcPr>
          <w:p w14:paraId="6E878B3A" w14:textId="77777777" w:rsidR="00A30BC5" w:rsidRPr="00A30BC5" w:rsidRDefault="00A30BC5" w:rsidP="00A30BC5">
            <w:pPr>
              <w:rPr>
                <w:rFonts w:cstheme="minorHAnsi"/>
              </w:rPr>
            </w:pPr>
            <w:r w:rsidRPr="00A30BC5">
              <w:rPr>
                <w:rFonts w:cstheme="minorHAnsi"/>
              </w:rPr>
              <w:t>The Magstim Company Ltd.</w:t>
            </w:r>
          </w:p>
        </w:tc>
      </w:tr>
      <w:tr w:rsidR="00A30BC5" w:rsidRPr="00A30BC5" w14:paraId="42594E99" w14:textId="77777777" w:rsidTr="00A30BC5">
        <w:trPr>
          <w:trHeight w:val="360"/>
        </w:trPr>
        <w:tc>
          <w:tcPr>
            <w:tcW w:w="9940" w:type="dxa"/>
            <w:gridSpan w:val="2"/>
            <w:hideMark/>
          </w:tcPr>
          <w:p w14:paraId="3516AF8C" w14:textId="77777777" w:rsidR="00A30BC5" w:rsidRPr="00A30BC5" w:rsidRDefault="00A30BC5" w:rsidP="00A30BC5">
            <w:pPr>
              <w:rPr>
                <w:rFonts w:cstheme="minorHAnsi"/>
              </w:rPr>
            </w:pPr>
            <w:r w:rsidRPr="00A30BC5">
              <w:rPr>
                <w:rFonts w:cstheme="minorHAnsi"/>
              </w:rPr>
              <w:t>Application form</w:t>
            </w:r>
          </w:p>
        </w:tc>
      </w:tr>
      <w:tr w:rsidR="00A30BC5" w:rsidRPr="00A30BC5" w14:paraId="069C2653" w14:textId="77777777" w:rsidTr="00A30BC5">
        <w:trPr>
          <w:trHeight w:val="360"/>
        </w:trPr>
        <w:tc>
          <w:tcPr>
            <w:tcW w:w="5620" w:type="dxa"/>
            <w:hideMark/>
          </w:tcPr>
          <w:p w14:paraId="77291B05" w14:textId="77777777" w:rsidR="00A30BC5" w:rsidRPr="00A30BC5" w:rsidRDefault="00A30BC5">
            <w:pPr>
              <w:rPr>
                <w:rFonts w:cstheme="minorHAnsi"/>
              </w:rPr>
            </w:pPr>
            <w:r w:rsidRPr="00A30BC5">
              <w:rPr>
                <w:rFonts w:cstheme="minorHAnsi"/>
              </w:rPr>
              <w:t xml:space="preserve">Application for </w:t>
            </w:r>
          </w:p>
        </w:tc>
        <w:tc>
          <w:tcPr>
            <w:tcW w:w="4320" w:type="dxa"/>
            <w:noWrap/>
            <w:hideMark/>
          </w:tcPr>
          <w:p w14:paraId="7EFE8E0B" w14:textId="77777777" w:rsidR="00A30BC5" w:rsidRPr="00A30BC5" w:rsidRDefault="00A30BC5">
            <w:pPr>
              <w:rPr>
                <w:rFonts w:cstheme="minorHAnsi"/>
              </w:rPr>
            </w:pPr>
            <w:r w:rsidRPr="00A30BC5">
              <w:rPr>
                <w:rFonts w:cstheme="minorHAnsi"/>
              </w:rPr>
              <w:t>The role of Purchasing Supervisor</w:t>
            </w:r>
          </w:p>
        </w:tc>
      </w:tr>
      <w:tr w:rsidR="00A30BC5" w:rsidRPr="00A30BC5" w14:paraId="7FB08FB6" w14:textId="77777777" w:rsidTr="00A30BC5">
        <w:trPr>
          <w:trHeight w:val="360"/>
        </w:trPr>
        <w:tc>
          <w:tcPr>
            <w:tcW w:w="9940" w:type="dxa"/>
            <w:gridSpan w:val="2"/>
            <w:hideMark/>
          </w:tcPr>
          <w:p w14:paraId="2F76E80A" w14:textId="77777777" w:rsidR="00A30BC5" w:rsidRPr="00A30BC5" w:rsidRDefault="00A30BC5" w:rsidP="00A30BC5">
            <w:pPr>
              <w:rPr>
                <w:rFonts w:cstheme="minorHAnsi"/>
              </w:rPr>
            </w:pPr>
            <w:r w:rsidRPr="00A30BC5">
              <w:rPr>
                <w:rFonts w:cstheme="minorHAnsi"/>
              </w:rPr>
              <w:t>Your details</w:t>
            </w:r>
          </w:p>
        </w:tc>
      </w:tr>
      <w:tr w:rsidR="00A30BC5" w:rsidRPr="00F81974" w14:paraId="07DE8AC8" w14:textId="77777777" w:rsidTr="00A30BC5">
        <w:trPr>
          <w:trHeight w:val="360"/>
        </w:trPr>
        <w:tc>
          <w:tcPr>
            <w:tcW w:w="5620" w:type="dxa"/>
            <w:hideMark/>
          </w:tcPr>
          <w:p w14:paraId="33862F48" w14:textId="77777777" w:rsidR="00A30BC5" w:rsidRPr="00A30BC5" w:rsidRDefault="00A30BC5">
            <w:pPr>
              <w:rPr>
                <w:rFonts w:cstheme="minorHAnsi"/>
              </w:rPr>
            </w:pPr>
            <w:r w:rsidRPr="00A30BC5">
              <w:rPr>
                <w:rFonts w:cstheme="minorHAnsi"/>
              </w:rPr>
              <w:t>Name:</w:t>
            </w:r>
          </w:p>
        </w:tc>
        <w:tc>
          <w:tcPr>
            <w:tcW w:w="4320" w:type="dxa"/>
            <w:noWrap/>
            <w:hideMark/>
          </w:tcPr>
          <w:p w14:paraId="3DD0A1DE" w14:textId="77777777" w:rsidR="00A30BC5" w:rsidRPr="00A30BC5" w:rsidRDefault="00A30BC5">
            <w:pPr>
              <w:rPr>
                <w:rFonts w:cstheme="minorHAnsi"/>
                <w:lang w:val="de-DE"/>
              </w:rPr>
            </w:pPr>
            <w:r w:rsidRPr="00A30BC5">
              <w:rPr>
                <w:rFonts w:cstheme="minorHAnsi"/>
                <w:lang w:val="de-DE"/>
              </w:rPr>
              <w:t>Angel Jennifer Susan Kathleen Brazier-Lewis</w:t>
            </w:r>
          </w:p>
        </w:tc>
      </w:tr>
      <w:tr w:rsidR="00A30BC5" w:rsidRPr="00A30BC5" w14:paraId="0B8D0FFA" w14:textId="77777777" w:rsidTr="00A30BC5">
        <w:trPr>
          <w:trHeight w:val="360"/>
        </w:trPr>
        <w:tc>
          <w:tcPr>
            <w:tcW w:w="5620" w:type="dxa"/>
            <w:hideMark/>
          </w:tcPr>
          <w:p w14:paraId="7F7ED8EB" w14:textId="77777777" w:rsidR="00A30BC5" w:rsidRPr="00A30BC5" w:rsidRDefault="00A30BC5">
            <w:pPr>
              <w:rPr>
                <w:rFonts w:cstheme="minorHAnsi"/>
              </w:rPr>
            </w:pPr>
            <w:r w:rsidRPr="00A30BC5">
              <w:rPr>
                <w:rFonts w:cstheme="minorHAnsi"/>
              </w:rPr>
              <w:t>Address:</w:t>
            </w:r>
          </w:p>
        </w:tc>
        <w:tc>
          <w:tcPr>
            <w:tcW w:w="4320" w:type="dxa"/>
            <w:noWrap/>
            <w:hideMark/>
          </w:tcPr>
          <w:p w14:paraId="4054AD67" w14:textId="77777777" w:rsidR="00A30BC5" w:rsidRPr="00A30BC5" w:rsidRDefault="00A30BC5">
            <w:pPr>
              <w:rPr>
                <w:rFonts w:cstheme="minorHAnsi"/>
              </w:rPr>
            </w:pPr>
            <w:r w:rsidRPr="00A30BC5">
              <w:rPr>
                <w:rFonts w:cstheme="minorHAnsi"/>
              </w:rPr>
              <w:t>26 Haulfryn</w:t>
            </w:r>
          </w:p>
        </w:tc>
      </w:tr>
      <w:tr w:rsidR="00A30BC5" w:rsidRPr="00A30BC5" w14:paraId="025C056B" w14:textId="77777777" w:rsidTr="00A30BC5">
        <w:trPr>
          <w:trHeight w:val="360"/>
        </w:trPr>
        <w:tc>
          <w:tcPr>
            <w:tcW w:w="5620" w:type="dxa"/>
            <w:hideMark/>
          </w:tcPr>
          <w:p w14:paraId="3DAAAF34" w14:textId="77777777" w:rsidR="00A30BC5" w:rsidRPr="00A30BC5" w:rsidRDefault="00A30BC5">
            <w:pPr>
              <w:rPr>
                <w:rFonts w:cstheme="minorHAnsi"/>
              </w:rPr>
            </w:pPr>
          </w:p>
        </w:tc>
        <w:tc>
          <w:tcPr>
            <w:tcW w:w="4320" w:type="dxa"/>
            <w:noWrap/>
            <w:hideMark/>
          </w:tcPr>
          <w:p w14:paraId="58103F5F" w14:textId="77777777" w:rsidR="00A30BC5" w:rsidRPr="00A30BC5" w:rsidRDefault="00A30BC5">
            <w:pPr>
              <w:rPr>
                <w:rFonts w:cstheme="minorHAnsi"/>
              </w:rPr>
            </w:pPr>
            <w:r w:rsidRPr="00A30BC5">
              <w:rPr>
                <w:rFonts w:cstheme="minorHAnsi"/>
              </w:rPr>
              <w:t>Tregynwr</w:t>
            </w:r>
          </w:p>
        </w:tc>
      </w:tr>
      <w:tr w:rsidR="00A30BC5" w:rsidRPr="00A30BC5" w14:paraId="0CF3F203" w14:textId="77777777" w:rsidTr="00A30BC5">
        <w:trPr>
          <w:trHeight w:val="360"/>
        </w:trPr>
        <w:tc>
          <w:tcPr>
            <w:tcW w:w="5620" w:type="dxa"/>
            <w:hideMark/>
          </w:tcPr>
          <w:p w14:paraId="1F488E8C" w14:textId="77777777" w:rsidR="00A30BC5" w:rsidRPr="00A30BC5" w:rsidRDefault="00A30BC5">
            <w:pPr>
              <w:rPr>
                <w:rFonts w:cstheme="minorHAnsi"/>
              </w:rPr>
            </w:pPr>
          </w:p>
        </w:tc>
        <w:tc>
          <w:tcPr>
            <w:tcW w:w="4320" w:type="dxa"/>
            <w:noWrap/>
            <w:hideMark/>
          </w:tcPr>
          <w:p w14:paraId="3D915EF0" w14:textId="77777777" w:rsidR="00A30BC5" w:rsidRPr="00A30BC5" w:rsidRDefault="00A30BC5">
            <w:pPr>
              <w:rPr>
                <w:rFonts w:cstheme="minorHAnsi"/>
              </w:rPr>
            </w:pPr>
            <w:r w:rsidRPr="00A30BC5">
              <w:rPr>
                <w:rFonts w:cstheme="minorHAnsi"/>
              </w:rPr>
              <w:t>Carmarthen</w:t>
            </w:r>
          </w:p>
        </w:tc>
      </w:tr>
      <w:tr w:rsidR="00A30BC5" w:rsidRPr="00A30BC5" w14:paraId="41BA8927" w14:textId="77777777" w:rsidTr="00A30BC5">
        <w:trPr>
          <w:trHeight w:val="360"/>
        </w:trPr>
        <w:tc>
          <w:tcPr>
            <w:tcW w:w="5620" w:type="dxa"/>
            <w:hideMark/>
          </w:tcPr>
          <w:p w14:paraId="059801E2" w14:textId="77777777" w:rsidR="00A30BC5" w:rsidRPr="00A30BC5" w:rsidRDefault="00A30BC5">
            <w:pPr>
              <w:rPr>
                <w:rFonts w:cstheme="minorHAnsi"/>
              </w:rPr>
            </w:pPr>
          </w:p>
        </w:tc>
        <w:tc>
          <w:tcPr>
            <w:tcW w:w="4320" w:type="dxa"/>
            <w:noWrap/>
            <w:hideMark/>
          </w:tcPr>
          <w:p w14:paraId="338CF5B2" w14:textId="77777777" w:rsidR="00A30BC5" w:rsidRPr="00A30BC5" w:rsidRDefault="00A30BC5">
            <w:pPr>
              <w:rPr>
                <w:rFonts w:cstheme="minorHAnsi"/>
              </w:rPr>
            </w:pPr>
            <w:r w:rsidRPr="00A30BC5">
              <w:rPr>
                <w:rFonts w:cstheme="minorHAnsi"/>
              </w:rPr>
              <w:t>Carmarthenshire</w:t>
            </w:r>
          </w:p>
        </w:tc>
      </w:tr>
      <w:tr w:rsidR="00A30BC5" w:rsidRPr="00A30BC5" w14:paraId="5C908D94" w14:textId="77777777" w:rsidTr="00A30BC5">
        <w:trPr>
          <w:trHeight w:val="360"/>
        </w:trPr>
        <w:tc>
          <w:tcPr>
            <w:tcW w:w="5620" w:type="dxa"/>
            <w:hideMark/>
          </w:tcPr>
          <w:p w14:paraId="2C2C6EB1" w14:textId="77777777" w:rsidR="00A30BC5" w:rsidRPr="00A30BC5" w:rsidRDefault="00A30BC5">
            <w:pPr>
              <w:rPr>
                <w:rFonts w:cstheme="minorHAnsi"/>
              </w:rPr>
            </w:pPr>
            <w:r w:rsidRPr="00A30BC5">
              <w:rPr>
                <w:rFonts w:cstheme="minorHAnsi"/>
              </w:rPr>
              <w:t>Postcode:</w:t>
            </w:r>
          </w:p>
        </w:tc>
        <w:tc>
          <w:tcPr>
            <w:tcW w:w="4320" w:type="dxa"/>
            <w:noWrap/>
            <w:hideMark/>
          </w:tcPr>
          <w:p w14:paraId="3F9F47C1" w14:textId="77777777" w:rsidR="00A30BC5" w:rsidRPr="00A30BC5" w:rsidRDefault="00A30BC5">
            <w:pPr>
              <w:rPr>
                <w:rFonts w:cstheme="minorHAnsi"/>
              </w:rPr>
            </w:pPr>
            <w:r w:rsidRPr="00A30BC5">
              <w:rPr>
                <w:rFonts w:cstheme="minorHAnsi"/>
              </w:rPr>
              <w:t>SA31 2DT</w:t>
            </w:r>
          </w:p>
        </w:tc>
      </w:tr>
      <w:tr w:rsidR="00A30BC5" w:rsidRPr="00A30BC5" w14:paraId="6AF0973D" w14:textId="77777777" w:rsidTr="00A30BC5">
        <w:trPr>
          <w:trHeight w:val="360"/>
        </w:trPr>
        <w:tc>
          <w:tcPr>
            <w:tcW w:w="5620" w:type="dxa"/>
            <w:hideMark/>
          </w:tcPr>
          <w:p w14:paraId="30945822" w14:textId="77777777" w:rsidR="00A30BC5" w:rsidRPr="00A30BC5" w:rsidRDefault="00A30BC5">
            <w:pPr>
              <w:rPr>
                <w:rFonts w:cstheme="minorHAnsi"/>
              </w:rPr>
            </w:pPr>
            <w:r w:rsidRPr="00A30BC5">
              <w:rPr>
                <w:rFonts w:cstheme="minorHAnsi"/>
              </w:rPr>
              <w:t>Phone:</w:t>
            </w:r>
          </w:p>
        </w:tc>
        <w:tc>
          <w:tcPr>
            <w:tcW w:w="4320" w:type="dxa"/>
            <w:noWrap/>
            <w:hideMark/>
          </w:tcPr>
          <w:p w14:paraId="4605E35F" w14:textId="77777777" w:rsidR="00A30BC5" w:rsidRPr="00A30BC5" w:rsidRDefault="00A30BC5" w:rsidP="00A30BC5">
            <w:pPr>
              <w:rPr>
                <w:rFonts w:cstheme="minorHAnsi"/>
              </w:rPr>
            </w:pPr>
            <w:r w:rsidRPr="00A30BC5">
              <w:rPr>
                <w:rFonts w:cstheme="minorHAnsi"/>
              </w:rPr>
              <w:t>7402282152</w:t>
            </w:r>
          </w:p>
        </w:tc>
      </w:tr>
      <w:tr w:rsidR="00A30BC5" w:rsidRPr="00A30BC5" w14:paraId="47DB68DD" w14:textId="77777777" w:rsidTr="00A30BC5">
        <w:trPr>
          <w:trHeight w:val="360"/>
        </w:trPr>
        <w:tc>
          <w:tcPr>
            <w:tcW w:w="5620" w:type="dxa"/>
            <w:hideMark/>
          </w:tcPr>
          <w:p w14:paraId="2AE6F64C" w14:textId="77777777" w:rsidR="00A30BC5" w:rsidRPr="00A30BC5" w:rsidRDefault="00A30BC5">
            <w:pPr>
              <w:rPr>
                <w:rFonts w:cstheme="minorHAnsi"/>
              </w:rPr>
            </w:pPr>
            <w:r w:rsidRPr="00A30BC5">
              <w:rPr>
                <w:rFonts w:cstheme="minorHAnsi"/>
              </w:rPr>
              <w:t>Email:</w:t>
            </w:r>
          </w:p>
        </w:tc>
        <w:tc>
          <w:tcPr>
            <w:tcW w:w="4320" w:type="dxa"/>
            <w:noWrap/>
            <w:hideMark/>
          </w:tcPr>
          <w:p w14:paraId="79839441" w14:textId="77777777" w:rsidR="00A30BC5" w:rsidRPr="00A30BC5" w:rsidRDefault="00182E57">
            <w:pPr>
              <w:rPr>
                <w:rFonts w:cstheme="minorHAnsi"/>
                <w:u w:val="single"/>
              </w:rPr>
            </w:pPr>
            <w:hyperlink r:id="rId17" w:history="1">
              <w:r w:rsidR="00A30BC5" w:rsidRPr="00A30BC5">
                <w:rPr>
                  <w:rStyle w:val="Hyperlink"/>
                  <w:rFonts w:cstheme="minorHAnsi"/>
                </w:rPr>
                <w:t>angel.brazier.lewis@gmail.com</w:t>
              </w:r>
            </w:hyperlink>
          </w:p>
        </w:tc>
      </w:tr>
      <w:tr w:rsidR="00A30BC5" w:rsidRPr="00A30BC5" w14:paraId="4E61C91F" w14:textId="77777777" w:rsidTr="00A30BC5">
        <w:trPr>
          <w:trHeight w:val="360"/>
        </w:trPr>
        <w:tc>
          <w:tcPr>
            <w:tcW w:w="9940" w:type="dxa"/>
            <w:gridSpan w:val="2"/>
            <w:hideMark/>
          </w:tcPr>
          <w:p w14:paraId="4752CBD0" w14:textId="77777777" w:rsidR="00A30BC5" w:rsidRPr="00A30BC5" w:rsidRDefault="00A30BC5" w:rsidP="00A30BC5">
            <w:pPr>
              <w:rPr>
                <w:rFonts w:cstheme="minorHAnsi"/>
              </w:rPr>
            </w:pPr>
            <w:r w:rsidRPr="00A30BC5">
              <w:rPr>
                <w:rFonts w:cstheme="minorHAnsi"/>
              </w:rPr>
              <w:t>Education and Training</w:t>
            </w:r>
          </w:p>
        </w:tc>
      </w:tr>
      <w:tr w:rsidR="00A30BC5" w:rsidRPr="00A30BC5" w14:paraId="44334663" w14:textId="77777777" w:rsidTr="00A30BC5">
        <w:trPr>
          <w:trHeight w:val="1440"/>
        </w:trPr>
        <w:tc>
          <w:tcPr>
            <w:tcW w:w="5620" w:type="dxa"/>
            <w:hideMark/>
          </w:tcPr>
          <w:p w14:paraId="186D8CF2" w14:textId="77777777" w:rsidR="00A30BC5" w:rsidRPr="00A30BC5" w:rsidRDefault="00A30BC5">
            <w:pPr>
              <w:rPr>
                <w:rFonts w:cstheme="minorHAnsi"/>
              </w:rPr>
            </w:pPr>
            <w:r w:rsidRPr="00A30BC5">
              <w:rPr>
                <w:rFonts w:cstheme="minorHAnsi"/>
              </w:rPr>
              <w:t>Please give details:</w:t>
            </w:r>
          </w:p>
        </w:tc>
        <w:tc>
          <w:tcPr>
            <w:tcW w:w="4320" w:type="dxa"/>
            <w:hideMark/>
          </w:tcPr>
          <w:p w14:paraId="3DC4DBDB" w14:textId="77777777" w:rsidR="00A30BC5" w:rsidRPr="00A30BC5" w:rsidRDefault="00A30BC5">
            <w:pPr>
              <w:rPr>
                <w:rFonts w:cstheme="minorHAnsi"/>
              </w:rPr>
            </w:pPr>
            <w:r w:rsidRPr="00A30BC5">
              <w:rPr>
                <w:rFonts w:cstheme="minorHAnsi"/>
              </w:rPr>
              <w:t xml:space="preserve">8 GCSE's grade A*-C, and 1 BTEC.  </w:t>
            </w:r>
            <w:r w:rsidRPr="00A30BC5">
              <w:rPr>
                <w:rFonts w:cstheme="minorHAnsi"/>
              </w:rPr>
              <w:br/>
              <w:t xml:space="preserve">Adult and Paediatric First Aid Training, valid until 2022. </w:t>
            </w:r>
            <w:r w:rsidRPr="00A30BC5">
              <w:rPr>
                <w:rFonts w:cstheme="minorHAnsi"/>
              </w:rPr>
              <w:br/>
              <w:t>Level 2 Essential Skills in Numeracy, Digital Literacy, Literacy</w:t>
            </w:r>
          </w:p>
        </w:tc>
      </w:tr>
      <w:tr w:rsidR="00A30BC5" w:rsidRPr="00A30BC5" w14:paraId="3046E378" w14:textId="77777777" w:rsidTr="00A30BC5">
        <w:trPr>
          <w:trHeight w:val="360"/>
        </w:trPr>
        <w:tc>
          <w:tcPr>
            <w:tcW w:w="9940" w:type="dxa"/>
            <w:gridSpan w:val="2"/>
            <w:hideMark/>
          </w:tcPr>
          <w:p w14:paraId="7E201808" w14:textId="77777777" w:rsidR="00A30BC5" w:rsidRPr="00A30BC5" w:rsidRDefault="00A30BC5" w:rsidP="00A30BC5">
            <w:pPr>
              <w:rPr>
                <w:rFonts w:cstheme="minorHAnsi"/>
              </w:rPr>
            </w:pPr>
            <w:r w:rsidRPr="00A30BC5">
              <w:rPr>
                <w:rFonts w:cstheme="minorHAnsi"/>
              </w:rPr>
              <w:t>Qualifications</w:t>
            </w:r>
          </w:p>
        </w:tc>
      </w:tr>
      <w:tr w:rsidR="00A30BC5" w:rsidRPr="00A30BC5" w14:paraId="6530285B" w14:textId="77777777" w:rsidTr="00A30BC5">
        <w:trPr>
          <w:trHeight w:val="1152"/>
        </w:trPr>
        <w:tc>
          <w:tcPr>
            <w:tcW w:w="5620" w:type="dxa"/>
            <w:hideMark/>
          </w:tcPr>
          <w:p w14:paraId="2A91301D" w14:textId="77777777" w:rsidR="00A30BC5" w:rsidRPr="00A30BC5" w:rsidRDefault="00A30BC5">
            <w:pPr>
              <w:rPr>
                <w:rFonts w:cstheme="minorHAnsi"/>
              </w:rPr>
            </w:pPr>
            <w:r w:rsidRPr="00A30BC5">
              <w:rPr>
                <w:rFonts w:cstheme="minorHAnsi"/>
              </w:rPr>
              <w:lastRenderedPageBreak/>
              <w:t>Please give details:</w:t>
            </w:r>
          </w:p>
        </w:tc>
        <w:tc>
          <w:tcPr>
            <w:tcW w:w="4320" w:type="dxa"/>
            <w:hideMark/>
          </w:tcPr>
          <w:p w14:paraId="1EEF80E2" w14:textId="77777777" w:rsidR="00A30BC5" w:rsidRPr="00A30BC5" w:rsidRDefault="00A30BC5">
            <w:pPr>
              <w:rPr>
                <w:rFonts w:cstheme="minorHAnsi"/>
              </w:rPr>
            </w:pPr>
            <w:r w:rsidRPr="00A30BC5">
              <w:rPr>
                <w:rFonts w:cstheme="minorHAnsi"/>
              </w:rPr>
              <w:t xml:space="preserve">CertHE in progress for Skills for the Workplace - Leadership and Management </w:t>
            </w:r>
            <w:r w:rsidRPr="00A30BC5">
              <w:rPr>
                <w:rFonts w:cstheme="minorHAnsi"/>
              </w:rPr>
              <w:br/>
              <w:t>Level 3 Business Administration QCF</w:t>
            </w:r>
            <w:r w:rsidRPr="00A30BC5">
              <w:rPr>
                <w:rFonts w:cstheme="minorHAnsi"/>
              </w:rPr>
              <w:br/>
              <w:t>Level 2 Business Administration QCF</w:t>
            </w:r>
          </w:p>
        </w:tc>
      </w:tr>
      <w:tr w:rsidR="00A30BC5" w:rsidRPr="00A30BC5" w14:paraId="3A965CD7" w14:textId="77777777" w:rsidTr="00A30BC5">
        <w:trPr>
          <w:trHeight w:val="360"/>
        </w:trPr>
        <w:tc>
          <w:tcPr>
            <w:tcW w:w="9940" w:type="dxa"/>
            <w:gridSpan w:val="2"/>
            <w:hideMark/>
          </w:tcPr>
          <w:p w14:paraId="03890520" w14:textId="77777777" w:rsidR="00A30BC5" w:rsidRPr="00A30BC5" w:rsidRDefault="00A30BC5" w:rsidP="00A30BC5">
            <w:pPr>
              <w:rPr>
                <w:rFonts w:cstheme="minorHAnsi"/>
              </w:rPr>
            </w:pPr>
            <w:r w:rsidRPr="00A30BC5">
              <w:rPr>
                <w:rFonts w:cstheme="minorHAnsi"/>
              </w:rPr>
              <w:t>Employment history</w:t>
            </w:r>
          </w:p>
        </w:tc>
      </w:tr>
      <w:tr w:rsidR="00A30BC5" w:rsidRPr="00A30BC5" w14:paraId="4F24F4B3" w14:textId="77777777" w:rsidTr="00A30BC5">
        <w:trPr>
          <w:trHeight w:val="360"/>
        </w:trPr>
        <w:tc>
          <w:tcPr>
            <w:tcW w:w="9940" w:type="dxa"/>
            <w:gridSpan w:val="2"/>
            <w:hideMark/>
          </w:tcPr>
          <w:p w14:paraId="35747122" w14:textId="77777777" w:rsidR="00A30BC5" w:rsidRPr="00A30BC5" w:rsidRDefault="00A30BC5" w:rsidP="00A30BC5">
            <w:pPr>
              <w:rPr>
                <w:rFonts w:cstheme="minorHAnsi"/>
              </w:rPr>
            </w:pPr>
            <w:r w:rsidRPr="00A30BC5">
              <w:rPr>
                <w:rFonts w:cstheme="minorHAnsi"/>
              </w:rPr>
              <w:t>Your current or most recent employer</w:t>
            </w:r>
          </w:p>
        </w:tc>
      </w:tr>
      <w:tr w:rsidR="00A30BC5" w:rsidRPr="00A30BC5" w14:paraId="1CEBA32C" w14:textId="77777777" w:rsidTr="00A30BC5">
        <w:trPr>
          <w:trHeight w:val="360"/>
        </w:trPr>
        <w:tc>
          <w:tcPr>
            <w:tcW w:w="5620" w:type="dxa"/>
            <w:hideMark/>
          </w:tcPr>
          <w:p w14:paraId="57CC5E94" w14:textId="77777777" w:rsidR="00A30BC5" w:rsidRPr="00A30BC5" w:rsidRDefault="00A30BC5">
            <w:pPr>
              <w:rPr>
                <w:rFonts w:cstheme="minorHAnsi"/>
              </w:rPr>
            </w:pPr>
            <w:r w:rsidRPr="00A30BC5">
              <w:rPr>
                <w:rFonts w:cstheme="minorHAnsi"/>
              </w:rPr>
              <w:t>Name of employer:</w:t>
            </w:r>
          </w:p>
        </w:tc>
        <w:tc>
          <w:tcPr>
            <w:tcW w:w="4320" w:type="dxa"/>
            <w:noWrap/>
            <w:hideMark/>
          </w:tcPr>
          <w:p w14:paraId="56552EA7" w14:textId="77777777" w:rsidR="00A30BC5" w:rsidRPr="00A30BC5" w:rsidRDefault="00A30BC5">
            <w:pPr>
              <w:rPr>
                <w:rFonts w:cstheme="minorHAnsi"/>
              </w:rPr>
            </w:pPr>
            <w:r w:rsidRPr="00A30BC5">
              <w:rPr>
                <w:rFonts w:cstheme="minorHAnsi"/>
              </w:rPr>
              <w:t>The Magstim Company Ltd</w:t>
            </w:r>
          </w:p>
        </w:tc>
      </w:tr>
      <w:tr w:rsidR="00A30BC5" w:rsidRPr="00A30BC5" w14:paraId="46E3AE68" w14:textId="77777777" w:rsidTr="00A30BC5">
        <w:trPr>
          <w:trHeight w:val="360"/>
        </w:trPr>
        <w:tc>
          <w:tcPr>
            <w:tcW w:w="5620" w:type="dxa"/>
            <w:hideMark/>
          </w:tcPr>
          <w:p w14:paraId="16DF950C" w14:textId="77777777" w:rsidR="00A30BC5" w:rsidRPr="00A30BC5" w:rsidRDefault="00A30BC5">
            <w:pPr>
              <w:rPr>
                <w:rFonts w:cstheme="minorHAnsi"/>
              </w:rPr>
            </w:pPr>
            <w:r w:rsidRPr="00A30BC5">
              <w:rPr>
                <w:rFonts w:cstheme="minorHAnsi"/>
              </w:rPr>
              <w:t>Address:</w:t>
            </w:r>
          </w:p>
        </w:tc>
        <w:tc>
          <w:tcPr>
            <w:tcW w:w="4320" w:type="dxa"/>
            <w:noWrap/>
            <w:hideMark/>
          </w:tcPr>
          <w:p w14:paraId="1A659A78" w14:textId="77777777" w:rsidR="00A30BC5" w:rsidRPr="00A30BC5" w:rsidRDefault="00A30BC5">
            <w:pPr>
              <w:rPr>
                <w:rFonts w:cstheme="minorHAnsi"/>
              </w:rPr>
            </w:pPr>
            <w:r w:rsidRPr="00A30BC5">
              <w:rPr>
                <w:rFonts w:cstheme="minorHAnsi"/>
              </w:rPr>
              <w:t>The Magstim Company Ltd</w:t>
            </w:r>
          </w:p>
        </w:tc>
      </w:tr>
      <w:tr w:rsidR="00A30BC5" w:rsidRPr="00A30BC5" w14:paraId="735B350B" w14:textId="77777777" w:rsidTr="00A30BC5">
        <w:trPr>
          <w:trHeight w:val="360"/>
        </w:trPr>
        <w:tc>
          <w:tcPr>
            <w:tcW w:w="5620" w:type="dxa"/>
            <w:hideMark/>
          </w:tcPr>
          <w:p w14:paraId="27A6AA31" w14:textId="77777777" w:rsidR="00A30BC5" w:rsidRPr="00A30BC5" w:rsidRDefault="00A30BC5">
            <w:pPr>
              <w:rPr>
                <w:rFonts w:cstheme="minorHAnsi"/>
              </w:rPr>
            </w:pPr>
          </w:p>
        </w:tc>
        <w:tc>
          <w:tcPr>
            <w:tcW w:w="4320" w:type="dxa"/>
            <w:noWrap/>
            <w:hideMark/>
          </w:tcPr>
          <w:p w14:paraId="3FDBEE8C" w14:textId="77777777" w:rsidR="00A30BC5" w:rsidRPr="00A30BC5" w:rsidRDefault="00A30BC5">
            <w:pPr>
              <w:rPr>
                <w:rFonts w:cstheme="minorHAnsi"/>
              </w:rPr>
            </w:pPr>
            <w:r w:rsidRPr="00A30BC5">
              <w:rPr>
                <w:rFonts w:cstheme="minorHAnsi"/>
              </w:rPr>
              <w:t>Spring Gardens</w:t>
            </w:r>
          </w:p>
        </w:tc>
      </w:tr>
      <w:tr w:rsidR="00A30BC5" w:rsidRPr="00A30BC5" w14:paraId="25B6DE5F" w14:textId="77777777" w:rsidTr="00A30BC5">
        <w:trPr>
          <w:trHeight w:val="360"/>
        </w:trPr>
        <w:tc>
          <w:tcPr>
            <w:tcW w:w="5620" w:type="dxa"/>
            <w:hideMark/>
          </w:tcPr>
          <w:p w14:paraId="0D0ECC14" w14:textId="77777777" w:rsidR="00A30BC5" w:rsidRPr="00A30BC5" w:rsidRDefault="00A30BC5">
            <w:pPr>
              <w:rPr>
                <w:rFonts w:cstheme="minorHAnsi"/>
              </w:rPr>
            </w:pPr>
          </w:p>
        </w:tc>
        <w:tc>
          <w:tcPr>
            <w:tcW w:w="4320" w:type="dxa"/>
            <w:noWrap/>
            <w:hideMark/>
          </w:tcPr>
          <w:p w14:paraId="0BB7D018" w14:textId="77777777" w:rsidR="00A30BC5" w:rsidRPr="00A30BC5" w:rsidRDefault="00A30BC5">
            <w:pPr>
              <w:rPr>
                <w:rFonts w:cstheme="minorHAnsi"/>
              </w:rPr>
            </w:pPr>
            <w:r w:rsidRPr="00A30BC5">
              <w:rPr>
                <w:rFonts w:cstheme="minorHAnsi"/>
              </w:rPr>
              <w:t>Whitland</w:t>
            </w:r>
          </w:p>
        </w:tc>
      </w:tr>
      <w:tr w:rsidR="00A30BC5" w:rsidRPr="00A30BC5" w14:paraId="23A1AE9C" w14:textId="77777777" w:rsidTr="00A30BC5">
        <w:trPr>
          <w:trHeight w:val="360"/>
        </w:trPr>
        <w:tc>
          <w:tcPr>
            <w:tcW w:w="5620" w:type="dxa"/>
            <w:hideMark/>
          </w:tcPr>
          <w:p w14:paraId="737D9815" w14:textId="77777777" w:rsidR="00A30BC5" w:rsidRPr="00A30BC5" w:rsidRDefault="00A30BC5">
            <w:pPr>
              <w:rPr>
                <w:rFonts w:cstheme="minorHAnsi"/>
              </w:rPr>
            </w:pPr>
          </w:p>
        </w:tc>
        <w:tc>
          <w:tcPr>
            <w:tcW w:w="4320" w:type="dxa"/>
            <w:noWrap/>
            <w:hideMark/>
          </w:tcPr>
          <w:p w14:paraId="344058F6" w14:textId="77777777" w:rsidR="00A30BC5" w:rsidRPr="00A30BC5" w:rsidRDefault="00A30BC5">
            <w:pPr>
              <w:rPr>
                <w:rFonts w:cstheme="minorHAnsi"/>
              </w:rPr>
            </w:pPr>
            <w:r w:rsidRPr="00A30BC5">
              <w:rPr>
                <w:rFonts w:cstheme="minorHAnsi"/>
              </w:rPr>
              <w:t>Carmarthenshire</w:t>
            </w:r>
          </w:p>
        </w:tc>
      </w:tr>
      <w:tr w:rsidR="00A30BC5" w:rsidRPr="00A30BC5" w14:paraId="23838E04" w14:textId="77777777" w:rsidTr="00A30BC5">
        <w:trPr>
          <w:trHeight w:val="360"/>
        </w:trPr>
        <w:tc>
          <w:tcPr>
            <w:tcW w:w="5620" w:type="dxa"/>
            <w:hideMark/>
          </w:tcPr>
          <w:p w14:paraId="0CB456F7" w14:textId="77777777" w:rsidR="00A30BC5" w:rsidRPr="00A30BC5" w:rsidRDefault="00A30BC5">
            <w:pPr>
              <w:rPr>
                <w:rFonts w:cstheme="minorHAnsi"/>
              </w:rPr>
            </w:pPr>
            <w:r w:rsidRPr="00A30BC5">
              <w:rPr>
                <w:rFonts w:cstheme="minorHAnsi"/>
              </w:rPr>
              <w:t>Postcode:</w:t>
            </w:r>
          </w:p>
        </w:tc>
        <w:tc>
          <w:tcPr>
            <w:tcW w:w="4320" w:type="dxa"/>
            <w:noWrap/>
            <w:hideMark/>
          </w:tcPr>
          <w:p w14:paraId="7D78EF5C" w14:textId="77777777" w:rsidR="00A30BC5" w:rsidRPr="00A30BC5" w:rsidRDefault="00A30BC5">
            <w:pPr>
              <w:rPr>
                <w:rFonts w:cstheme="minorHAnsi"/>
              </w:rPr>
            </w:pPr>
            <w:r w:rsidRPr="00A30BC5">
              <w:rPr>
                <w:rFonts w:cstheme="minorHAnsi"/>
              </w:rPr>
              <w:t>SA34 0HN</w:t>
            </w:r>
          </w:p>
        </w:tc>
      </w:tr>
      <w:tr w:rsidR="00A30BC5" w:rsidRPr="00A30BC5" w14:paraId="6EDB332F" w14:textId="77777777" w:rsidTr="00A30BC5">
        <w:trPr>
          <w:trHeight w:val="360"/>
        </w:trPr>
        <w:tc>
          <w:tcPr>
            <w:tcW w:w="5620" w:type="dxa"/>
            <w:hideMark/>
          </w:tcPr>
          <w:p w14:paraId="08EBF105" w14:textId="77777777" w:rsidR="00A30BC5" w:rsidRPr="00A30BC5" w:rsidRDefault="00A30BC5">
            <w:pPr>
              <w:rPr>
                <w:rFonts w:cstheme="minorHAnsi"/>
              </w:rPr>
            </w:pPr>
            <w:r w:rsidRPr="00A30BC5">
              <w:rPr>
                <w:rFonts w:cstheme="minorHAnsi"/>
              </w:rPr>
              <w:t>Job title:</w:t>
            </w:r>
          </w:p>
        </w:tc>
        <w:tc>
          <w:tcPr>
            <w:tcW w:w="4320" w:type="dxa"/>
            <w:noWrap/>
            <w:hideMark/>
          </w:tcPr>
          <w:p w14:paraId="5E89FDD1" w14:textId="77777777" w:rsidR="00A30BC5" w:rsidRPr="00A30BC5" w:rsidRDefault="00A30BC5">
            <w:pPr>
              <w:rPr>
                <w:rFonts w:cstheme="minorHAnsi"/>
              </w:rPr>
            </w:pPr>
            <w:r w:rsidRPr="00A30BC5">
              <w:rPr>
                <w:rFonts w:cstheme="minorHAnsi"/>
              </w:rPr>
              <w:t>Purchasing Assistant</w:t>
            </w:r>
          </w:p>
        </w:tc>
      </w:tr>
      <w:tr w:rsidR="00A30BC5" w:rsidRPr="00A30BC5" w14:paraId="3140F5C1" w14:textId="77777777" w:rsidTr="00A30BC5">
        <w:trPr>
          <w:trHeight w:val="360"/>
        </w:trPr>
        <w:tc>
          <w:tcPr>
            <w:tcW w:w="5620" w:type="dxa"/>
            <w:hideMark/>
          </w:tcPr>
          <w:p w14:paraId="6A47805E" w14:textId="77777777" w:rsidR="00A30BC5" w:rsidRPr="00A30BC5" w:rsidRDefault="00A30BC5">
            <w:pPr>
              <w:rPr>
                <w:rFonts w:cstheme="minorHAnsi"/>
              </w:rPr>
            </w:pPr>
            <w:r w:rsidRPr="00A30BC5">
              <w:rPr>
                <w:rFonts w:cstheme="minorHAnsi"/>
              </w:rPr>
              <w:t>Pay:</w:t>
            </w:r>
          </w:p>
        </w:tc>
        <w:tc>
          <w:tcPr>
            <w:tcW w:w="4320" w:type="dxa"/>
            <w:noWrap/>
            <w:hideMark/>
          </w:tcPr>
          <w:p w14:paraId="54147E5F" w14:textId="77777777" w:rsidR="00A30BC5" w:rsidRPr="00A30BC5" w:rsidRDefault="00A30BC5">
            <w:pPr>
              <w:rPr>
                <w:rFonts w:cstheme="minorHAnsi"/>
              </w:rPr>
            </w:pPr>
            <w:r w:rsidRPr="00A30BC5">
              <w:rPr>
                <w:rFonts w:cstheme="minorHAnsi"/>
              </w:rPr>
              <w:t>£23,000 PA, PRO RATA</w:t>
            </w:r>
          </w:p>
        </w:tc>
      </w:tr>
      <w:tr w:rsidR="00A30BC5" w:rsidRPr="00A30BC5" w14:paraId="2CD40E19" w14:textId="77777777" w:rsidTr="00A30BC5">
        <w:trPr>
          <w:trHeight w:val="360"/>
        </w:trPr>
        <w:tc>
          <w:tcPr>
            <w:tcW w:w="5620" w:type="dxa"/>
            <w:hideMark/>
          </w:tcPr>
          <w:p w14:paraId="2420AE87" w14:textId="77777777" w:rsidR="00A30BC5" w:rsidRPr="00A30BC5" w:rsidRDefault="00A30BC5">
            <w:pPr>
              <w:rPr>
                <w:rFonts w:cstheme="minorHAnsi"/>
              </w:rPr>
            </w:pPr>
            <w:r w:rsidRPr="00A30BC5">
              <w:rPr>
                <w:rFonts w:cstheme="minorHAnsi"/>
              </w:rPr>
              <w:t>Length of time with employer:</w:t>
            </w:r>
          </w:p>
        </w:tc>
        <w:tc>
          <w:tcPr>
            <w:tcW w:w="4320" w:type="dxa"/>
            <w:noWrap/>
            <w:hideMark/>
          </w:tcPr>
          <w:p w14:paraId="14D43A7A" w14:textId="77777777" w:rsidR="00A30BC5" w:rsidRPr="00A30BC5" w:rsidRDefault="00A30BC5">
            <w:pPr>
              <w:rPr>
                <w:rFonts w:cstheme="minorHAnsi"/>
              </w:rPr>
            </w:pPr>
            <w:r w:rsidRPr="00A30BC5">
              <w:rPr>
                <w:rFonts w:cstheme="minorHAnsi"/>
              </w:rPr>
              <w:t>6 Months</w:t>
            </w:r>
          </w:p>
        </w:tc>
      </w:tr>
      <w:tr w:rsidR="00A30BC5" w:rsidRPr="00A30BC5" w14:paraId="5D6E2165" w14:textId="77777777" w:rsidTr="00A30BC5">
        <w:trPr>
          <w:trHeight w:val="360"/>
        </w:trPr>
        <w:tc>
          <w:tcPr>
            <w:tcW w:w="5620" w:type="dxa"/>
            <w:hideMark/>
          </w:tcPr>
          <w:p w14:paraId="5E2D9C43" w14:textId="77777777" w:rsidR="00A30BC5" w:rsidRPr="00A30BC5" w:rsidRDefault="00A30BC5">
            <w:pPr>
              <w:rPr>
                <w:rFonts w:cstheme="minorHAnsi"/>
              </w:rPr>
            </w:pPr>
            <w:r w:rsidRPr="00A30BC5">
              <w:rPr>
                <w:rFonts w:cstheme="minorHAnsi"/>
              </w:rPr>
              <w:t>Reason for leaving:</w:t>
            </w:r>
          </w:p>
        </w:tc>
        <w:tc>
          <w:tcPr>
            <w:tcW w:w="4320" w:type="dxa"/>
            <w:noWrap/>
            <w:hideMark/>
          </w:tcPr>
          <w:p w14:paraId="16D0A59C" w14:textId="77777777" w:rsidR="00A30BC5" w:rsidRPr="00A30BC5" w:rsidRDefault="00A30BC5">
            <w:pPr>
              <w:rPr>
                <w:rFonts w:cstheme="minorHAnsi"/>
              </w:rPr>
            </w:pPr>
            <w:r w:rsidRPr="00A30BC5">
              <w:rPr>
                <w:rFonts w:cstheme="minorHAnsi"/>
              </w:rPr>
              <w:t>N/A, Progression</w:t>
            </w:r>
          </w:p>
        </w:tc>
      </w:tr>
      <w:tr w:rsidR="00A30BC5" w:rsidRPr="00A30BC5" w14:paraId="7F0D21C8" w14:textId="77777777" w:rsidTr="00A30BC5">
        <w:trPr>
          <w:trHeight w:val="4452"/>
        </w:trPr>
        <w:tc>
          <w:tcPr>
            <w:tcW w:w="5620" w:type="dxa"/>
            <w:hideMark/>
          </w:tcPr>
          <w:p w14:paraId="650403B8" w14:textId="77777777" w:rsidR="00A30BC5" w:rsidRPr="00A30BC5" w:rsidRDefault="00A30BC5">
            <w:pPr>
              <w:rPr>
                <w:rFonts w:cstheme="minorHAnsi"/>
              </w:rPr>
            </w:pPr>
            <w:r w:rsidRPr="00A30BC5">
              <w:rPr>
                <w:rFonts w:cstheme="minorHAnsi"/>
              </w:rPr>
              <w:t>Duties:</w:t>
            </w:r>
          </w:p>
        </w:tc>
        <w:tc>
          <w:tcPr>
            <w:tcW w:w="4320" w:type="dxa"/>
            <w:hideMark/>
          </w:tcPr>
          <w:p w14:paraId="660F967D" w14:textId="1BDE9953" w:rsidR="00A30BC5" w:rsidRPr="00A30BC5" w:rsidRDefault="00A30BC5">
            <w:pPr>
              <w:rPr>
                <w:rFonts w:cstheme="minorHAnsi"/>
              </w:rPr>
            </w:pPr>
            <w:r w:rsidRPr="00A30BC5">
              <w:rPr>
                <w:rFonts w:cstheme="minorHAnsi"/>
              </w:rPr>
              <w:t xml:space="preserve">Assisting with all general duties related to the buying and management of company stock, consumables, </w:t>
            </w:r>
            <w:r w:rsidR="00182E57" w:rsidRPr="00A30BC5">
              <w:rPr>
                <w:rFonts w:cstheme="minorHAnsi"/>
              </w:rPr>
              <w:t>PPE,</w:t>
            </w:r>
            <w:r w:rsidRPr="00A30BC5">
              <w:rPr>
                <w:rFonts w:cstheme="minorHAnsi"/>
              </w:rPr>
              <w:t xml:space="preserve"> and fixings. Overseeing stock levels ensuring appropriate order coverage and optimum stock holding, considering varied lead times across </w:t>
            </w:r>
            <w:r w:rsidR="00182E57" w:rsidRPr="00A30BC5">
              <w:rPr>
                <w:rFonts w:cstheme="minorHAnsi"/>
              </w:rPr>
              <w:t>several</w:t>
            </w:r>
            <w:r w:rsidRPr="00A30BC5">
              <w:rPr>
                <w:rFonts w:cstheme="minorHAnsi"/>
              </w:rPr>
              <w:t xml:space="preserve"> different manufacturing sectors. Ensuring supplier price lists are kept up to date for accurate pricing for all stock components, tracking increases. Managing own caseload, ensuring all targets and goals of the team are met according to KPI's. Assisting Project Managers with BOM queries and project demands and needs. </w:t>
            </w:r>
          </w:p>
        </w:tc>
      </w:tr>
      <w:tr w:rsidR="00A30BC5" w:rsidRPr="00A30BC5" w14:paraId="6C6B28E9" w14:textId="77777777" w:rsidTr="00A30BC5">
        <w:trPr>
          <w:trHeight w:val="360"/>
        </w:trPr>
        <w:tc>
          <w:tcPr>
            <w:tcW w:w="9940" w:type="dxa"/>
            <w:gridSpan w:val="2"/>
            <w:hideMark/>
          </w:tcPr>
          <w:p w14:paraId="35D5F6D5" w14:textId="77777777" w:rsidR="00A30BC5" w:rsidRPr="00A30BC5" w:rsidRDefault="00A30BC5" w:rsidP="00A30BC5">
            <w:pPr>
              <w:rPr>
                <w:rFonts w:cstheme="minorHAnsi"/>
              </w:rPr>
            </w:pPr>
            <w:r w:rsidRPr="00A30BC5">
              <w:rPr>
                <w:rFonts w:cstheme="minorHAnsi"/>
              </w:rPr>
              <w:t xml:space="preserve">Please include a covering letter as your supporting statement. </w:t>
            </w:r>
          </w:p>
        </w:tc>
      </w:tr>
      <w:tr w:rsidR="00A30BC5" w:rsidRPr="00A30BC5" w14:paraId="499E3AD8" w14:textId="77777777" w:rsidTr="00A30BC5">
        <w:trPr>
          <w:trHeight w:val="576"/>
        </w:trPr>
        <w:tc>
          <w:tcPr>
            <w:tcW w:w="5620" w:type="dxa"/>
            <w:hideMark/>
          </w:tcPr>
          <w:p w14:paraId="660D632F" w14:textId="77777777" w:rsidR="00A30BC5" w:rsidRPr="00A30BC5" w:rsidRDefault="00A30BC5">
            <w:pPr>
              <w:rPr>
                <w:rFonts w:cstheme="minorHAnsi"/>
              </w:rPr>
            </w:pPr>
            <w:r w:rsidRPr="00A30BC5">
              <w:rPr>
                <w:rFonts w:cstheme="minorHAnsi"/>
              </w:rPr>
              <w:t>Interview arrangements and availability</w:t>
            </w:r>
          </w:p>
        </w:tc>
        <w:tc>
          <w:tcPr>
            <w:tcW w:w="4320" w:type="dxa"/>
            <w:hideMark/>
          </w:tcPr>
          <w:p w14:paraId="2AA2FBAF" w14:textId="77777777" w:rsidR="00A30BC5" w:rsidRPr="00A30BC5" w:rsidRDefault="00A30BC5">
            <w:pPr>
              <w:rPr>
                <w:rFonts w:cstheme="minorHAnsi"/>
              </w:rPr>
            </w:pPr>
            <w:r w:rsidRPr="00A30BC5">
              <w:rPr>
                <w:rFonts w:cstheme="minorHAnsi"/>
              </w:rPr>
              <w:t xml:space="preserve">Available any time when given notice of at least 2 hours. </w:t>
            </w:r>
          </w:p>
        </w:tc>
      </w:tr>
      <w:tr w:rsidR="00A30BC5" w:rsidRPr="00A30BC5" w14:paraId="5269B331" w14:textId="77777777" w:rsidTr="00A30BC5">
        <w:trPr>
          <w:trHeight w:val="1728"/>
        </w:trPr>
        <w:tc>
          <w:tcPr>
            <w:tcW w:w="5620" w:type="dxa"/>
            <w:hideMark/>
          </w:tcPr>
          <w:p w14:paraId="56445B3E" w14:textId="760141EA" w:rsidR="00A30BC5" w:rsidRPr="00A30BC5" w:rsidRDefault="00A30BC5">
            <w:pPr>
              <w:rPr>
                <w:rFonts w:cstheme="minorHAnsi"/>
              </w:rPr>
            </w:pPr>
            <w:r w:rsidRPr="00A30BC5">
              <w:rPr>
                <w:rFonts w:cstheme="minorHAnsi"/>
              </w:rPr>
              <w:t xml:space="preserve">If you have a disability, please tell us if there are any reasonable </w:t>
            </w:r>
            <w:r w:rsidR="00A64435" w:rsidRPr="00A30BC5">
              <w:rPr>
                <w:rFonts w:cstheme="minorHAnsi"/>
              </w:rPr>
              <w:t>adjustments,</w:t>
            </w:r>
            <w:r w:rsidRPr="00A30BC5">
              <w:rPr>
                <w:rFonts w:cstheme="minorHAnsi"/>
              </w:rPr>
              <w:t xml:space="preserve"> we can make to help you in your application or with our recruitment process.</w:t>
            </w:r>
          </w:p>
        </w:tc>
        <w:tc>
          <w:tcPr>
            <w:tcW w:w="4320" w:type="dxa"/>
            <w:hideMark/>
          </w:tcPr>
          <w:p w14:paraId="176D2D25" w14:textId="77777777" w:rsidR="00A30BC5" w:rsidRPr="00A30BC5" w:rsidRDefault="00A30BC5">
            <w:pPr>
              <w:rPr>
                <w:rFonts w:cstheme="minorHAnsi"/>
              </w:rPr>
            </w:pPr>
            <w:r w:rsidRPr="00A30BC5">
              <w:rPr>
                <w:rFonts w:cstheme="minorHAnsi"/>
              </w:rPr>
              <w:t xml:space="preserve">I do not require any adjustments to be made, however I may write down some notes as prompts to use during the interview as I am Autistic, and these notes will help me focus on providing the panel with an accurate representation of myself. </w:t>
            </w:r>
          </w:p>
        </w:tc>
      </w:tr>
      <w:tr w:rsidR="00A30BC5" w:rsidRPr="00A30BC5" w14:paraId="5C1FD4FF" w14:textId="77777777" w:rsidTr="00A30BC5">
        <w:trPr>
          <w:trHeight w:val="720"/>
        </w:trPr>
        <w:tc>
          <w:tcPr>
            <w:tcW w:w="5620" w:type="dxa"/>
            <w:hideMark/>
          </w:tcPr>
          <w:p w14:paraId="3C0C34F8" w14:textId="77777777" w:rsidR="00A30BC5" w:rsidRPr="00A30BC5" w:rsidRDefault="00A30BC5">
            <w:pPr>
              <w:rPr>
                <w:rFonts w:cstheme="minorHAnsi"/>
              </w:rPr>
            </w:pPr>
            <w:r w:rsidRPr="00A30BC5">
              <w:rPr>
                <w:rFonts w:cstheme="minorHAnsi"/>
              </w:rPr>
              <w:lastRenderedPageBreak/>
              <w:t>Are there any dates when you will not be available for interview?</w:t>
            </w:r>
          </w:p>
        </w:tc>
        <w:tc>
          <w:tcPr>
            <w:tcW w:w="4320" w:type="dxa"/>
            <w:noWrap/>
            <w:hideMark/>
          </w:tcPr>
          <w:p w14:paraId="3B58E396" w14:textId="77777777" w:rsidR="00A30BC5" w:rsidRPr="00A30BC5" w:rsidRDefault="00A30BC5">
            <w:pPr>
              <w:rPr>
                <w:rFonts w:cstheme="minorHAnsi"/>
              </w:rPr>
            </w:pPr>
            <w:r w:rsidRPr="00A30BC5">
              <w:rPr>
                <w:rFonts w:cstheme="minorHAnsi"/>
              </w:rPr>
              <w:t xml:space="preserve">No. </w:t>
            </w:r>
          </w:p>
        </w:tc>
      </w:tr>
      <w:tr w:rsidR="00A30BC5" w:rsidRPr="00A30BC5" w14:paraId="362A066B" w14:textId="77777777" w:rsidTr="00A30BC5">
        <w:trPr>
          <w:trHeight w:val="360"/>
        </w:trPr>
        <w:tc>
          <w:tcPr>
            <w:tcW w:w="5620" w:type="dxa"/>
            <w:hideMark/>
          </w:tcPr>
          <w:p w14:paraId="4C3B1CDE" w14:textId="77777777" w:rsidR="00A30BC5" w:rsidRPr="00A30BC5" w:rsidRDefault="00A30BC5">
            <w:pPr>
              <w:rPr>
                <w:rFonts w:cstheme="minorHAnsi"/>
              </w:rPr>
            </w:pPr>
            <w:r w:rsidRPr="00A30BC5">
              <w:rPr>
                <w:rFonts w:cstheme="minorHAnsi"/>
              </w:rPr>
              <w:t>When can you start working for us?</w:t>
            </w:r>
          </w:p>
        </w:tc>
        <w:tc>
          <w:tcPr>
            <w:tcW w:w="4320" w:type="dxa"/>
            <w:noWrap/>
            <w:hideMark/>
          </w:tcPr>
          <w:p w14:paraId="12CF4F83" w14:textId="2E9A5B81" w:rsidR="00A30BC5" w:rsidRPr="00A30BC5" w:rsidRDefault="00A30BC5">
            <w:pPr>
              <w:rPr>
                <w:rFonts w:cstheme="minorHAnsi"/>
              </w:rPr>
            </w:pPr>
            <w:r w:rsidRPr="00A30BC5">
              <w:rPr>
                <w:rFonts w:cstheme="minorHAnsi"/>
              </w:rPr>
              <w:t xml:space="preserve">After a </w:t>
            </w:r>
            <w:r w:rsidR="00A64435" w:rsidRPr="00A30BC5">
              <w:rPr>
                <w:rFonts w:cstheme="minorHAnsi"/>
              </w:rPr>
              <w:t>4-week</w:t>
            </w:r>
            <w:r w:rsidRPr="00A30BC5">
              <w:rPr>
                <w:rFonts w:cstheme="minorHAnsi"/>
              </w:rPr>
              <w:t xml:space="preserve"> notice period. </w:t>
            </w:r>
          </w:p>
        </w:tc>
      </w:tr>
      <w:tr w:rsidR="00A30BC5" w:rsidRPr="00A30BC5" w14:paraId="446B55A0" w14:textId="77777777" w:rsidTr="00A30BC5">
        <w:trPr>
          <w:trHeight w:val="360"/>
        </w:trPr>
        <w:tc>
          <w:tcPr>
            <w:tcW w:w="9940" w:type="dxa"/>
            <w:gridSpan w:val="2"/>
            <w:hideMark/>
          </w:tcPr>
          <w:p w14:paraId="054508B2" w14:textId="77777777" w:rsidR="00A30BC5" w:rsidRPr="00A30BC5" w:rsidRDefault="00A30BC5" w:rsidP="00A30BC5">
            <w:pPr>
              <w:rPr>
                <w:rFonts w:cstheme="minorHAnsi"/>
              </w:rPr>
            </w:pPr>
            <w:r w:rsidRPr="00A30BC5">
              <w:rPr>
                <w:rFonts w:cstheme="minorHAnsi"/>
              </w:rPr>
              <w:t>Right to work in the UK</w:t>
            </w:r>
          </w:p>
        </w:tc>
      </w:tr>
      <w:tr w:rsidR="00A30BC5" w:rsidRPr="00A30BC5" w14:paraId="73F628CC" w14:textId="77777777" w:rsidTr="00A30BC5">
        <w:trPr>
          <w:trHeight w:val="720"/>
        </w:trPr>
        <w:tc>
          <w:tcPr>
            <w:tcW w:w="5620" w:type="dxa"/>
            <w:hideMark/>
          </w:tcPr>
          <w:p w14:paraId="64C0C778" w14:textId="77777777" w:rsidR="00A30BC5" w:rsidRPr="00A30BC5" w:rsidRDefault="00A30BC5">
            <w:pPr>
              <w:rPr>
                <w:rFonts w:cstheme="minorHAnsi"/>
              </w:rPr>
            </w:pPr>
            <w:r w:rsidRPr="00A30BC5">
              <w:rPr>
                <w:rFonts w:cstheme="minorHAnsi"/>
              </w:rPr>
              <w:t>Do you need a work permit to work in the UK? Yes / No</w:t>
            </w:r>
          </w:p>
        </w:tc>
        <w:tc>
          <w:tcPr>
            <w:tcW w:w="4320" w:type="dxa"/>
            <w:noWrap/>
            <w:hideMark/>
          </w:tcPr>
          <w:p w14:paraId="52B13975" w14:textId="77777777" w:rsidR="00A30BC5" w:rsidRPr="00A30BC5" w:rsidRDefault="00A30BC5">
            <w:pPr>
              <w:rPr>
                <w:rFonts w:cstheme="minorHAnsi"/>
              </w:rPr>
            </w:pPr>
            <w:r w:rsidRPr="00A30BC5">
              <w:rPr>
                <w:rFonts w:cstheme="minorHAnsi"/>
              </w:rPr>
              <w:t>No</w:t>
            </w:r>
          </w:p>
        </w:tc>
      </w:tr>
      <w:tr w:rsidR="00A30BC5" w:rsidRPr="00A30BC5" w14:paraId="12073992" w14:textId="77777777" w:rsidTr="00A30BC5">
        <w:trPr>
          <w:trHeight w:val="360"/>
        </w:trPr>
        <w:tc>
          <w:tcPr>
            <w:tcW w:w="9940" w:type="dxa"/>
            <w:gridSpan w:val="2"/>
            <w:hideMark/>
          </w:tcPr>
          <w:p w14:paraId="45881E82" w14:textId="77777777" w:rsidR="00A30BC5" w:rsidRPr="00A30BC5" w:rsidRDefault="00A30BC5" w:rsidP="00A30BC5">
            <w:pPr>
              <w:rPr>
                <w:rFonts w:cstheme="minorHAnsi"/>
              </w:rPr>
            </w:pPr>
            <w:r w:rsidRPr="00A30BC5">
              <w:rPr>
                <w:rFonts w:cstheme="minorHAnsi"/>
              </w:rPr>
              <w:t>References</w:t>
            </w:r>
          </w:p>
        </w:tc>
      </w:tr>
      <w:tr w:rsidR="00A30BC5" w:rsidRPr="00A30BC5" w14:paraId="1D4C3469" w14:textId="77777777" w:rsidTr="00A30BC5">
        <w:trPr>
          <w:trHeight w:val="1800"/>
        </w:trPr>
        <w:tc>
          <w:tcPr>
            <w:tcW w:w="9940" w:type="dxa"/>
            <w:gridSpan w:val="2"/>
            <w:hideMark/>
          </w:tcPr>
          <w:p w14:paraId="3A384F6F" w14:textId="77777777" w:rsidR="00A30BC5" w:rsidRPr="00A30BC5" w:rsidRDefault="00A30BC5" w:rsidP="00A30BC5">
            <w:pPr>
              <w:rPr>
                <w:rFonts w:cstheme="minorHAnsi"/>
              </w:rPr>
            </w:pPr>
            <w:r w:rsidRPr="00A30BC5">
              <w:rPr>
                <w:rFonts w:cstheme="minorHAnsi"/>
              </w:rPr>
              <w:t>Please give the names and contact details of 2 people who we can ask to give you a reference. (Both references must be Professional References. We do not accept Character references). We may ask them before an employment offer is made. We will not ask your current employer until we get your permission.</w:t>
            </w:r>
          </w:p>
        </w:tc>
      </w:tr>
      <w:tr w:rsidR="00A30BC5" w:rsidRPr="00A30BC5" w14:paraId="2BFEE59E" w14:textId="77777777" w:rsidTr="00A30BC5">
        <w:trPr>
          <w:trHeight w:val="288"/>
        </w:trPr>
        <w:tc>
          <w:tcPr>
            <w:tcW w:w="5620" w:type="dxa"/>
            <w:hideMark/>
          </w:tcPr>
          <w:p w14:paraId="0F8366E1" w14:textId="77777777" w:rsidR="00A30BC5" w:rsidRPr="00A30BC5" w:rsidRDefault="00A30BC5" w:rsidP="00A30BC5">
            <w:pPr>
              <w:rPr>
                <w:rFonts w:cstheme="minorHAnsi"/>
              </w:rPr>
            </w:pPr>
          </w:p>
        </w:tc>
        <w:tc>
          <w:tcPr>
            <w:tcW w:w="4320" w:type="dxa"/>
            <w:noWrap/>
            <w:hideMark/>
          </w:tcPr>
          <w:p w14:paraId="3F0E8B32" w14:textId="77777777" w:rsidR="00A30BC5" w:rsidRPr="00A30BC5" w:rsidRDefault="00A30BC5">
            <w:pPr>
              <w:rPr>
                <w:rFonts w:cstheme="minorHAnsi"/>
              </w:rPr>
            </w:pPr>
          </w:p>
        </w:tc>
      </w:tr>
      <w:tr w:rsidR="00A30BC5" w:rsidRPr="00A30BC5" w14:paraId="0F144E2A" w14:textId="77777777" w:rsidTr="00A30BC5">
        <w:trPr>
          <w:trHeight w:val="864"/>
        </w:trPr>
        <w:tc>
          <w:tcPr>
            <w:tcW w:w="5620" w:type="dxa"/>
            <w:hideMark/>
          </w:tcPr>
          <w:p w14:paraId="6CBB99D0" w14:textId="77777777" w:rsidR="00A30BC5" w:rsidRPr="00A30BC5" w:rsidRDefault="00A30BC5">
            <w:pPr>
              <w:rPr>
                <w:rFonts w:cstheme="minorHAnsi"/>
              </w:rPr>
            </w:pPr>
            <w:r w:rsidRPr="00A30BC5">
              <w:rPr>
                <w:rFonts w:cstheme="minorHAnsi"/>
              </w:rPr>
              <w:t>Referee 1 (Professional Reference)</w:t>
            </w:r>
          </w:p>
        </w:tc>
        <w:tc>
          <w:tcPr>
            <w:tcW w:w="4320" w:type="dxa"/>
            <w:hideMark/>
          </w:tcPr>
          <w:p w14:paraId="7408C256" w14:textId="77777777" w:rsidR="00A30BC5" w:rsidRPr="00A30BC5" w:rsidRDefault="00A30BC5">
            <w:pPr>
              <w:rPr>
                <w:rFonts w:cstheme="minorHAnsi"/>
              </w:rPr>
            </w:pPr>
            <w:r w:rsidRPr="00A30BC5">
              <w:rPr>
                <w:rFonts w:cstheme="minorHAnsi"/>
              </w:rPr>
              <w:t>Mr Craig Lewis, Production Manager, The Magstim Company Ltd, Spring Gardens, Whitland, SA34 0HN</w:t>
            </w:r>
          </w:p>
        </w:tc>
      </w:tr>
      <w:tr w:rsidR="00A30BC5" w:rsidRPr="00A30BC5" w14:paraId="35009F5B" w14:textId="77777777" w:rsidTr="00A30BC5">
        <w:trPr>
          <w:trHeight w:val="288"/>
        </w:trPr>
        <w:tc>
          <w:tcPr>
            <w:tcW w:w="5620" w:type="dxa"/>
            <w:hideMark/>
          </w:tcPr>
          <w:p w14:paraId="19074A8C" w14:textId="77777777" w:rsidR="00A30BC5" w:rsidRPr="00A30BC5" w:rsidRDefault="00A30BC5">
            <w:pPr>
              <w:rPr>
                <w:rFonts w:cstheme="minorHAnsi"/>
              </w:rPr>
            </w:pPr>
          </w:p>
        </w:tc>
        <w:tc>
          <w:tcPr>
            <w:tcW w:w="4320" w:type="dxa"/>
            <w:noWrap/>
            <w:hideMark/>
          </w:tcPr>
          <w:p w14:paraId="47C3938F" w14:textId="77777777" w:rsidR="00A30BC5" w:rsidRPr="00A30BC5" w:rsidRDefault="00A30BC5">
            <w:pPr>
              <w:rPr>
                <w:rFonts w:cstheme="minorHAnsi"/>
              </w:rPr>
            </w:pPr>
          </w:p>
        </w:tc>
      </w:tr>
      <w:tr w:rsidR="00A30BC5" w:rsidRPr="00A30BC5" w14:paraId="48D3EBDA" w14:textId="77777777" w:rsidTr="00A30BC5">
        <w:trPr>
          <w:trHeight w:val="576"/>
        </w:trPr>
        <w:tc>
          <w:tcPr>
            <w:tcW w:w="5620" w:type="dxa"/>
            <w:hideMark/>
          </w:tcPr>
          <w:p w14:paraId="73EE27B1" w14:textId="77777777" w:rsidR="00A30BC5" w:rsidRPr="00A30BC5" w:rsidRDefault="00A30BC5">
            <w:pPr>
              <w:rPr>
                <w:rFonts w:cstheme="minorHAnsi"/>
              </w:rPr>
            </w:pPr>
            <w:r w:rsidRPr="00A30BC5">
              <w:rPr>
                <w:rFonts w:cstheme="minorHAnsi"/>
              </w:rPr>
              <w:t>Referee 2 (Professional Reference)</w:t>
            </w:r>
          </w:p>
        </w:tc>
        <w:tc>
          <w:tcPr>
            <w:tcW w:w="4320" w:type="dxa"/>
            <w:hideMark/>
          </w:tcPr>
          <w:p w14:paraId="1275B600" w14:textId="77777777" w:rsidR="00A30BC5" w:rsidRPr="00A30BC5" w:rsidRDefault="00A30BC5">
            <w:pPr>
              <w:rPr>
                <w:rFonts w:cstheme="minorHAnsi"/>
              </w:rPr>
            </w:pPr>
            <w:r w:rsidRPr="00A30BC5">
              <w:rPr>
                <w:rFonts w:cstheme="minorHAnsi"/>
              </w:rPr>
              <w:t>Mrs Sian Thomas, Gelli Aur Care, Meidrim, Carmarthen, SA33 5PS</w:t>
            </w:r>
          </w:p>
        </w:tc>
      </w:tr>
      <w:tr w:rsidR="00A30BC5" w:rsidRPr="00A30BC5" w14:paraId="32A2B12D" w14:textId="77777777" w:rsidTr="00A30BC5">
        <w:trPr>
          <w:trHeight w:val="360"/>
        </w:trPr>
        <w:tc>
          <w:tcPr>
            <w:tcW w:w="9940" w:type="dxa"/>
            <w:gridSpan w:val="2"/>
            <w:hideMark/>
          </w:tcPr>
          <w:p w14:paraId="050BD979" w14:textId="77777777" w:rsidR="00A30BC5" w:rsidRPr="00A30BC5" w:rsidRDefault="00A30BC5" w:rsidP="00A30BC5">
            <w:pPr>
              <w:rPr>
                <w:rFonts w:cstheme="minorHAnsi"/>
              </w:rPr>
            </w:pPr>
            <w:r w:rsidRPr="00A30BC5">
              <w:rPr>
                <w:rFonts w:cstheme="minorHAnsi"/>
              </w:rPr>
              <w:t>Declaration</w:t>
            </w:r>
          </w:p>
        </w:tc>
      </w:tr>
      <w:tr w:rsidR="00A30BC5" w:rsidRPr="00A30BC5" w14:paraId="47F28B30" w14:textId="77777777" w:rsidTr="00A30BC5">
        <w:trPr>
          <w:trHeight w:val="1440"/>
        </w:trPr>
        <w:tc>
          <w:tcPr>
            <w:tcW w:w="9940" w:type="dxa"/>
            <w:gridSpan w:val="2"/>
            <w:hideMark/>
          </w:tcPr>
          <w:p w14:paraId="2673EA5C" w14:textId="77777777" w:rsidR="00A30BC5" w:rsidRPr="00A30BC5" w:rsidRDefault="00A30BC5" w:rsidP="00A30BC5">
            <w:pPr>
              <w:rPr>
                <w:rFonts w:cstheme="minorHAnsi"/>
              </w:rPr>
            </w:pPr>
            <w:r w:rsidRPr="00A30BC5">
              <w:rPr>
                <w:rFonts w:cstheme="minorHAnsi"/>
              </w:rPr>
              <w:t>I confirm that to the best of my knowledge the information I have provided on this form is correct and I accept that providing deliberately false information could result in my dismissal.</w:t>
            </w:r>
          </w:p>
        </w:tc>
      </w:tr>
      <w:tr w:rsidR="00A30BC5" w:rsidRPr="00A30BC5" w14:paraId="2D82C759" w14:textId="77777777" w:rsidTr="00A30BC5">
        <w:trPr>
          <w:trHeight w:val="360"/>
        </w:trPr>
        <w:tc>
          <w:tcPr>
            <w:tcW w:w="5620" w:type="dxa"/>
            <w:hideMark/>
          </w:tcPr>
          <w:p w14:paraId="3ED27A04" w14:textId="77777777" w:rsidR="00A30BC5" w:rsidRPr="00A30BC5" w:rsidRDefault="00A30BC5">
            <w:pPr>
              <w:rPr>
                <w:rFonts w:cstheme="minorHAnsi"/>
              </w:rPr>
            </w:pPr>
            <w:r w:rsidRPr="00A30BC5">
              <w:rPr>
                <w:rFonts w:cstheme="minorHAnsi"/>
              </w:rPr>
              <w:t>Signature:</w:t>
            </w:r>
          </w:p>
        </w:tc>
        <w:tc>
          <w:tcPr>
            <w:tcW w:w="4320" w:type="dxa"/>
            <w:noWrap/>
            <w:hideMark/>
          </w:tcPr>
          <w:p w14:paraId="2B9FD388" w14:textId="77777777" w:rsidR="00A30BC5" w:rsidRPr="00A30BC5" w:rsidRDefault="00A30BC5">
            <w:pPr>
              <w:rPr>
                <w:rFonts w:cstheme="minorHAnsi"/>
              </w:rPr>
            </w:pPr>
            <w:r w:rsidRPr="00A30BC5">
              <w:rPr>
                <w:rFonts w:cstheme="minorHAnsi"/>
              </w:rPr>
              <w:t>ABL (E-Signature)</w:t>
            </w:r>
          </w:p>
        </w:tc>
      </w:tr>
      <w:tr w:rsidR="00A30BC5" w:rsidRPr="00A30BC5" w14:paraId="4865660A" w14:textId="77777777" w:rsidTr="00A30BC5">
        <w:trPr>
          <w:trHeight w:val="360"/>
        </w:trPr>
        <w:tc>
          <w:tcPr>
            <w:tcW w:w="5620" w:type="dxa"/>
            <w:hideMark/>
          </w:tcPr>
          <w:p w14:paraId="0D266AFD" w14:textId="77777777" w:rsidR="00A30BC5" w:rsidRPr="00A30BC5" w:rsidRDefault="00A30BC5">
            <w:pPr>
              <w:rPr>
                <w:rFonts w:cstheme="minorHAnsi"/>
              </w:rPr>
            </w:pPr>
            <w:r w:rsidRPr="00A30BC5">
              <w:rPr>
                <w:rFonts w:cstheme="minorHAnsi"/>
              </w:rPr>
              <w:t>Date:</w:t>
            </w:r>
          </w:p>
        </w:tc>
        <w:tc>
          <w:tcPr>
            <w:tcW w:w="4320" w:type="dxa"/>
            <w:noWrap/>
            <w:hideMark/>
          </w:tcPr>
          <w:p w14:paraId="15E33498" w14:textId="77777777" w:rsidR="00A30BC5" w:rsidRPr="00A30BC5" w:rsidRDefault="00A30BC5" w:rsidP="00A30BC5">
            <w:pPr>
              <w:rPr>
                <w:rFonts w:cstheme="minorHAnsi"/>
              </w:rPr>
            </w:pPr>
            <w:r w:rsidRPr="00A30BC5">
              <w:rPr>
                <w:rFonts w:cstheme="minorHAnsi"/>
              </w:rPr>
              <w:t>03/12/2021</w:t>
            </w:r>
          </w:p>
        </w:tc>
      </w:tr>
    </w:tbl>
    <w:p w14:paraId="3B453CB4" w14:textId="6A36903E" w:rsidR="00322483" w:rsidRPr="001C0D0B" w:rsidRDefault="00322483" w:rsidP="00322483">
      <w:pPr>
        <w:rPr>
          <w:rFonts w:cstheme="minorHAnsi"/>
        </w:rPr>
      </w:pPr>
    </w:p>
    <w:p w14:paraId="4A4885F8" w14:textId="77777777" w:rsidR="00322483" w:rsidRPr="001C0D0B" w:rsidRDefault="00322483" w:rsidP="00322483">
      <w:pPr>
        <w:rPr>
          <w:rFonts w:cstheme="minorHAnsi"/>
        </w:rPr>
      </w:pPr>
    </w:p>
    <w:p w14:paraId="1D4E5617" w14:textId="2F3D486C" w:rsidR="00322483" w:rsidRPr="001C0D0B" w:rsidRDefault="00322483" w:rsidP="00322483">
      <w:pPr>
        <w:rPr>
          <w:rFonts w:cstheme="minorHAnsi"/>
        </w:rPr>
      </w:pPr>
    </w:p>
    <w:p w14:paraId="5D1019EB" w14:textId="29613A51" w:rsidR="00D074ED" w:rsidRPr="001C0D0B" w:rsidRDefault="00D074ED" w:rsidP="00322483">
      <w:pPr>
        <w:rPr>
          <w:rFonts w:cstheme="minorHAnsi"/>
        </w:rPr>
      </w:pPr>
    </w:p>
    <w:p w14:paraId="12070F31" w14:textId="75FD57B9" w:rsidR="00D074ED" w:rsidRPr="001C0D0B" w:rsidRDefault="00D074ED" w:rsidP="00322483">
      <w:pPr>
        <w:rPr>
          <w:rFonts w:cstheme="minorHAnsi"/>
        </w:rPr>
      </w:pPr>
    </w:p>
    <w:p w14:paraId="131B49EC" w14:textId="2EBD7728" w:rsidR="00D074ED" w:rsidRPr="001C0D0B" w:rsidRDefault="00D074ED" w:rsidP="00322483">
      <w:pPr>
        <w:rPr>
          <w:rFonts w:cstheme="minorHAnsi"/>
        </w:rPr>
      </w:pPr>
    </w:p>
    <w:p w14:paraId="3590FFF7" w14:textId="4E3CAFF0" w:rsidR="00D074ED" w:rsidRPr="001C0D0B" w:rsidRDefault="00D074ED" w:rsidP="00322483">
      <w:pPr>
        <w:rPr>
          <w:rFonts w:cstheme="minorHAnsi"/>
        </w:rPr>
      </w:pPr>
    </w:p>
    <w:p w14:paraId="093673B1" w14:textId="7975221D" w:rsidR="00D074ED" w:rsidRPr="001C0D0B" w:rsidRDefault="00D074ED" w:rsidP="00322483">
      <w:pPr>
        <w:rPr>
          <w:rFonts w:cstheme="minorHAnsi"/>
        </w:rPr>
      </w:pPr>
    </w:p>
    <w:p w14:paraId="4ACAD520" w14:textId="77777777" w:rsidR="00D074ED" w:rsidRPr="001C0D0B" w:rsidRDefault="00D074ED" w:rsidP="00322483">
      <w:pPr>
        <w:rPr>
          <w:rFonts w:cstheme="minorHAnsi"/>
        </w:rPr>
      </w:pPr>
    </w:p>
    <w:p w14:paraId="32518A52" w14:textId="7721ABEB" w:rsidR="00322483" w:rsidRDefault="00F81974" w:rsidP="00EF11DF">
      <w:pPr>
        <w:pStyle w:val="Heading1"/>
        <w:rPr>
          <w:rFonts w:asciiTheme="minorHAnsi" w:hAnsiTheme="minorHAnsi" w:cstheme="minorHAnsi"/>
          <w:sz w:val="22"/>
          <w:szCs w:val="22"/>
        </w:rPr>
      </w:pPr>
      <w:bookmarkStart w:id="38" w:name="_Toc89883128"/>
      <w:r>
        <w:rPr>
          <w:rFonts w:asciiTheme="minorHAnsi" w:hAnsiTheme="minorHAnsi" w:cstheme="minorHAnsi"/>
          <w:sz w:val="22"/>
          <w:szCs w:val="22"/>
        </w:rPr>
        <w:lastRenderedPageBreak/>
        <w:t>Appendix C</w:t>
      </w:r>
      <w:bookmarkEnd w:id="38"/>
    </w:p>
    <w:p w14:paraId="61CD578C" w14:textId="49386DDF" w:rsidR="00F81974" w:rsidRPr="00F81974" w:rsidRDefault="00F81974" w:rsidP="00F81974">
      <w:r>
        <w:t>CV</w:t>
      </w:r>
    </w:p>
    <w:p w14:paraId="5740BB9A" w14:textId="330EB8B8" w:rsidR="00322483" w:rsidRPr="001C0D0B" w:rsidRDefault="00322483" w:rsidP="006C4B88">
      <w:pPr>
        <w:pStyle w:val="Heading2"/>
        <w:rPr>
          <w:rFonts w:asciiTheme="minorHAnsi" w:hAnsiTheme="minorHAnsi" w:cstheme="minorHAnsi"/>
          <w:sz w:val="22"/>
          <w:szCs w:val="22"/>
        </w:rPr>
      </w:pPr>
    </w:p>
    <w:tbl>
      <w:tblPr>
        <w:tblStyle w:val="TableGrid"/>
        <w:tblW w:w="5985" w:type="dxa"/>
        <w:tblInd w:w="18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284" w:type="dxa"/>
        </w:tblCellMar>
        <w:tblLook w:val="00BF" w:firstRow="1" w:lastRow="0" w:firstColumn="1" w:lastColumn="0" w:noHBand="0" w:noVBand="0"/>
      </w:tblPr>
      <w:tblGrid>
        <w:gridCol w:w="5985"/>
      </w:tblGrid>
      <w:tr w:rsidR="00F81974" w14:paraId="0DCB7142" w14:textId="77777777" w:rsidTr="00F81974">
        <w:trPr>
          <w:trHeight w:hRule="exact" w:val="667"/>
        </w:trPr>
        <w:tc>
          <w:tcPr>
            <w:tcW w:w="5938" w:type="dxa"/>
            <w:tcMar>
              <w:top w:w="0" w:type="dxa"/>
              <w:left w:w="0" w:type="dxa"/>
              <w:bottom w:w="0" w:type="dxa"/>
              <w:right w:w="284" w:type="dxa"/>
            </w:tcMar>
            <w:vAlign w:val="bottom"/>
            <w:hideMark/>
          </w:tcPr>
          <w:p w14:paraId="60112BD5" w14:textId="77777777" w:rsidR="00F81974" w:rsidRDefault="00F81974" w:rsidP="00F81974">
            <w:pPr>
              <w:spacing w:before="40" w:after="40"/>
              <w:ind w:right="-250"/>
              <w:rPr>
                <w:rFonts w:ascii="Arial" w:hAnsi="Arial"/>
                <w:b/>
                <w:color w:val="000000"/>
                <w:sz w:val="40"/>
              </w:rPr>
            </w:pPr>
            <w:r>
              <w:rPr>
                <w:rFonts w:ascii="Arial" w:hAnsi="Arial"/>
                <w:b/>
                <w:color w:val="000000"/>
                <w:sz w:val="40"/>
              </w:rPr>
              <w:t>Angel Brazier-Lewis</w:t>
            </w:r>
          </w:p>
        </w:tc>
      </w:tr>
      <w:tr w:rsidR="00F81974" w14:paraId="0C2474E2" w14:textId="77777777" w:rsidTr="00F81974">
        <w:trPr>
          <w:trHeight w:hRule="exact" w:val="267"/>
        </w:trPr>
        <w:tc>
          <w:tcPr>
            <w:tcW w:w="5938" w:type="dxa"/>
            <w:tcMar>
              <w:top w:w="0" w:type="dxa"/>
              <w:left w:w="0" w:type="dxa"/>
              <w:bottom w:w="0" w:type="dxa"/>
              <w:right w:w="284" w:type="dxa"/>
            </w:tcMar>
            <w:vAlign w:val="bottom"/>
          </w:tcPr>
          <w:p w14:paraId="50D81181" w14:textId="77777777" w:rsidR="00F81974" w:rsidRDefault="00F81974" w:rsidP="00F81974">
            <w:pPr>
              <w:spacing w:before="40" w:after="40"/>
              <w:ind w:right="-250"/>
              <w:rPr>
                <w:rFonts w:ascii="Arial" w:hAnsi="Arial"/>
                <w:b/>
                <w:color w:val="000000"/>
                <w:sz w:val="40"/>
              </w:rPr>
            </w:pPr>
          </w:p>
        </w:tc>
      </w:tr>
      <w:tr w:rsidR="00F81974" w14:paraId="25278DD2" w14:textId="77777777" w:rsidTr="00F81974">
        <w:tc>
          <w:tcPr>
            <w:tcW w:w="5938" w:type="dxa"/>
            <w:tcMar>
              <w:top w:w="0" w:type="dxa"/>
              <w:left w:w="0" w:type="dxa"/>
              <w:bottom w:w="0" w:type="dxa"/>
              <w:right w:w="284" w:type="dxa"/>
            </w:tcMar>
            <w:vAlign w:val="bottom"/>
            <w:hideMark/>
          </w:tcPr>
          <w:p w14:paraId="50C4B383" w14:textId="77777777" w:rsidR="00F81974" w:rsidRDefault="00F81974" w:rsidP="00F81974">
            <w:pPr>
              <w:spacing w:before="40" w:after="40"/>
              <w:ind w:right="-250"/>
              <w:rPr>
                <w:rFonts w:ascii="Arial" w:hAnsi="Arial"/>
                <w:b/>
                <w:color w:val="000000" w:themeColor="text1"/>
                <w:sz w:val="16"/>
              </w:rPr>
            </w:pPr>
            <w:r>
              <w:rPr>
                <w:rFonts w:ascii="Arial" w:hAnsi="Arial"/>
                <w:b/>
                <w:color w:val="000000" w:themeColor="text1"/>
                <w:sz w:val="16"/>
              </w:rPr>
              <w:t>Curriculum Vitae</w:t>
            </w:r>
          </w:p>
        </w:tc>
      </w:tr>
      <w:tr w:rsidR="00F81974" w14:paraId="1D060AA0" w14:textId="77777777" w:rsidTr="00F81974">
        <w:trPr>
          <w:trHeight w:val="275"/>
        </w:trPr>
        <w:tc>
          <w:tcPr>
            <w:tcW w:w="5938" w:type="dxa"/>
            <w:tcMar>
              <w:top w:w="0" w:type="dxa"/>
              <w:left w:w="0" w:type="dxa"/>
              <w:bottom w:w="0" w:type="dxa"/>
              <w:right w:w="284" w:type="dxa"/>
            </w:tcMar>
            <w:vAlign w:val="bottom"/>
            <w:hideMark/>
          </w:tcPr>
          <w:p w14:paraId="797873F9" w14:textId="77777777" w:rsidR="00F81974" w:rsidRDefault="00F81974" w:rsidP="00F81974">
            <w:pPr>
              <w:spacing w:before="40" w:after="40"/>
              <w:ind w:right="-250"/>
              <w:rPr>
                <w:rFonts w:ascii="Arial" w:hAnsi="Arial"/>
                <w:color w:val="7F7F7F" w:themeColor="text1" w:themeTint="80"/>
                <w:sz w:val="20"/>
              </w:rPr>
            </w:pPr>
            <w:r>
              <w:rPr>
                <w:rFonts w:ascii="Arial" w:hAnsi="Arial"/>
                <w:color w:val="7F7F7F" w:themeColor="text1" w:themeTint="80"/>
                <w:sz w:val="20"/>
              </w:rPr>
              <w:t>26 Haulfryn, SA31 2DT</w:t>
            </w:r>
          </w:p>
        </w:tc>
      </w:tr>
      <w:tr w:rsidR="00F81974" w14:paraId="1F52CC76" w14:textId="77777777" w:rsidTr="00F81974">
        <w:trPr>
          <w:trHeight w:val="261"/>
        </w:trPr>
        <w:tc>
          <w:tcPr>
            <w:tcW w:w="5938" w:type="dxa"/>
            <w:tcMar>
              <w:top w:w="0" w:type="dxa"/>
              <w:left w:w="0" w:type="dxa"/>
              <w:bottom w:w="0" w:type="dxa"/>
              <w:right w:w="284" w:type="dxa"/>
            </w:tcMar>
            <w:vAlign w:val="bottom"/>
            <w:hideMark/>
          </w:tcPr>
          <w:p w14:paraId="0BD256A6" w14:textId="77777777" w:rsidR="00F81974" w:rsidRDefault="00F81974" w:rsidP="00F81974">
            <w:pPr>
              <w:spacing w:before="40" w:after="40"/>
              <w:ind w:right="-250"/>
              <w:rPr>
                <w:rFonts w:ascii="Arial" w:hAnsi="Arial"/>
                <w:b/>
                <w:color w:val="7F7F7F" w:themeColor="text1" w:themeTint="80"/>
                <w:sz w:val="16"/>
              </w:rPr>
            </w:pPr>
            <w:r>
              <w:rPr>
                <w:rFonts w:ascii="Arial" w:hAnsi="Arial"/>
                <w:color w:val="7F7F7F" w:themeColor="text1" w:themeTint="80"/>
                <w:sz w:val="20"/>
              </w:rPr>
              <w:t>Phone: 07402282152</w:t>
            </w:r>
          </w:p>
        </w:tc>
      </w:tr>
      <w:tr w:rsidR="00F81974" w14:paraId="696C8CAA" w14:textId="77777777" w:rsidTr="00F81974">
        <w:trPr>
          <w:trHeight w:val="160"/>
        </w:trPr>
        <w:tc>
          <w:tcPr>
            <w:tcW w:w="5938" w:type="dxa"/>
            <w:tcMar>
              <w:top w:w="0" w:type="dxa"/>
              <w:left w:w="0" w:type="dxa"/>
              <w:bottom w:w="0" w:type="dxa"/>
              <w:right w:w="284" w:type="dxa"/>
            </w:tcMar>
            <w:vAlign w:val="bottom"/>
            <w:hideMark/>
          </w:tcPr>
          <w:p w14:paraId="467AA083" w14:textId="77777777" w:rsidR="00F81974" w:rsidRDefault="00F81974" w:rsidP="00F81974">
            <w:pPr>
              <w:spacing w:before="40" w:after="40"/>
              <w:ind w:right="-250"/>
              <w:rPr>
                <w:rFonts w:ascii="Arial" w:hAnsi="Arial"/>
                <w:color w:val="7F7F7F" w:themeColor="text1" w:themeTint="80"/>
                <w:sz w:val="20"/>
              </w:rPr>
            </w:pPr>
            <w:r>
              <w:rPr>
                <w:rFonts w:ascii="Arial" w:hAnsi="Arial"/>
                <w:color w:val="7F7F7F" w:themeColor="text1" w:themeTint="80"/>
                <w:sz w:val="20"/>
              </w:rPr>
              <w:t>Email: angel.brazier.lewis@gmail.com</w:t>
            </w:r>
          </w:p>
        </w:tc>
      </w:tr>
    </w:tbl>
    <w:p w14:paraId="3B7E0C30" w14:textId="77777777" w:rsidR="00F81974" w:rsidRDefault="00F81974" w:rsidP="00F81974">
      <w:pPr>
        <w:spacing w:after="0" w:line="240" w:lineRule="auto"/>
        <w:rPr>
          <w:rFonts w:ascii="Arial" w:hAnsi="Arial"/>
        </w:rPr>
      </w:pPr>
    </w:p>
    <w:tbl>
      <w:tblPr>
        <w:tblStyle w:val="TableGrid"/>
        <w:tblpPr w:leftFromText="181" w:rightFromText="181" w:vertAnchor="text" w:horzAnchor="margin" w:tblpX="749"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085"/>
        <w:gridCol w:w="6662"/>
      </w:tblGrid>
      <w:tr w:rsidR="00F81974" w14:paraId="22C0ECE2" w14:textId="77777777" w:rsidTr="00F81974">
        <w:trPr>
          <w:trHeight w:val="567"/>
        </w:trPr>
        <w:tc>
          <w:tcPr>
            <w:tcW w:w="9747" w:type="dxa"/>
            <w:gridSpan w:val="2"/>
          </w:tcPr>
          <w:p w14:paraId="6DA66015" w14:textId="77777777" w:rsidR="00F81974" w:rsidRDefault="00F81974">
            <w:pPr>
              <w:spacing w:after="120"/>
              <w:rPr>
                <w:rFonts w:ascii="Arial" w:hAnsi="Arial" w:cs="Arial"/>
                <w:color w:val="7F7F7F" w:themeColor="text1" w:themeTint="80"/>
                <w:sz w:val="18"/>
                <w:szCs w:val="18"/>
              </w:rPr>
            </w:pPr>
          </w:p>
        </w:tc>
      </w:tr>
      <w:tr w:rsidR="00F81974" w14:paraId="1FE13C6D" w14:textId="77777777" w:rsidTr="00F81974">
        <w:trPr>
          <w:trHeight w:val="326"/>
        </w:trPr>
        <w:tc>
          <w:tcPr>
            <w:tcW w:w="3085" w:type="dxa"/>
            <w:hideMark/>
          </w:tcPr>
          <w:p w14:paraId="5E4C5944" w14:textId="77777777" w:rsidR="00F81974" w:rsidRDefault="00F81974">
            <w:pPr>
              <w:tabs>
                <w:tab w:val="left" w:pos="1365"/>
              </w:tabs>
              <w:spacing w:after="120"/>
              <w:ind w:right="227"/>
              <w:jc w:val="right"/>
              <w:rPr>
                <w:rFonts w:ascii="Arial" w:hAnsi="Arial" w:cs="Arial"/>
                <w:color w:val="1686B6"/>
                <w:sz w:val="24"/>
                <w:szCs w:val="28"/>
              </w:rPr>
            </w:pPr>
            <w:r>
              <w:rPr>
                <w:rFonts w:ascii="Arial" w:hAnsi="Arial" w:cs="Arial"/>
                <w:color w:val="1686B6"/>
                <w:sz w:val="24"/>
                <w:szCs w:val="28"/>
              </w:rPr>
              <w:t>Personal Profile</w:t>
            </w:r>
          </w:p>
        </w:tc>
        <w:tc>
          <w:tcPr>
            <w:tcW w:w="6662" w:type="dxa"/>
            <w:hideMark/>
          </w:tcPr>
          <w:tbl>
            <w:tblPr>
              <w:tblStyle w:val="TableGrid"/>
              <w:tblpPr w:leftFromText="180" w:rightFromText="180" w:vertAnchor="text" w:horzAnchor="page" w:tblpX="127" w:tblpY="-31"/>
              <w:tblOverlap w:val="never"/>
              <w:tblW w:w="6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567" w:type="dxa"/>
              </w:tblCellMar>
              <w:tblLook w:val="04A0" w:firstRow="1" w:lastRow="0" w:firstColumn="1" w:lastColumn="0" w:noHBand="0" w:noVBand="1"/>
            </w:tblPr>
            <w:tblGrid>
              <w:gridCol w:w="6525"/>
            </w:tblGrid>
            <w:tr w:rsidR="00F81974" w14:paraId="2DC33F20" w14:textId="77777777">
              <w:tc>
                <w:tcPr>
                  <w:tcW w:w="6521" w:type="dxa"/>
                </w:tcPr>
                <w:p w14:paraId="32096444" w14:textId="48542F62" w:rsidR="00F81974" w:rsidRDefault="00F81974">
                  <w:pPr>
                    <w:spacing w:after="120"/>
                    <w:ind w:right="-247"/>
                    <w:rPr>
                      <w:rFonts w:ascii="Arial" w:hAnsi="Arial" w:cs="Arial"/>
                      <w:color w:val="7F7F7F" w:themeColor="text1" w:themeTint="80"/>
                      <w:sz w:val="18"/>
                      <w:szCs w:val="18"/>
                    </w:rPr>
                  </w:pPr>
                  <w:r>
                    <w:rPr>
                      <w:rFonts w:ascii="Arial" w:hAnsi="Arial" w:cs="Arial"/>
                      <w:color w:val="7F7F7F" w:themeColor="text1" w:themeTint="80"/>
                      <w:sz w:val="18"/>
                      <w:szCs w:val="18"/>
                    </w:rPr>
                    <w:t xml:space="preserve">I am an enthusiastic, </w:t>
                  </w:r>
                  <w:r w:rsidR="00182E57">
                    <w:rPr>
                      <w:rFonts w:ascii="Arial" w:hAnsi="Arial" w:cs="Arial"/>
                      <w:color w:val="7F7F7F" w:themeColor="text1" w:themeTint="80"/>
                      <w:sz w:val="18"/>
                      <w:szCs w:val="18"/>
                    </w:rPr>
                    <w:t>ambitious,</w:t>
                  </w:r>
                  <w:r>
                    <w:rPr>
                      <w:rFonts w:ascii="Arial" w:hAnsi="Arial" w:cs="Arial"/>
                      <w:color w:val="7F7F7F" w:themeColor="text1" w:themeTint="80"/>
                      <w:sz w:val="18"/>
                      <w:szCs w:val="18"/>
                    </w:rPr>
                    <w:t xml:space="preserve"> and dedicated professional, specializing in Business Administration and related functions with experience in both Public and Private sectors. I have proven ability to work effectively and to deliver accuracy through being goal orientated and driven by success. I am trusted by my peers and have strong leadership abilities.</w:t>
                  </w:r>
                </w:p>
                <w:p w14:paraId="2D584106" w14:textId="77777777" w:rsidR="00F81974" w:rsidRDefault="00F81974">
                  <w:pPr>
                    <w:spacing w:after="120"/>
                    <w:rPr>
                      <w:rFonts w:ascii="Arial" w:hAnsi="Arial" w:cs="Arial"/>
                      <w:color w:val="7F7F7F" w:themeColor="text1" w:themeTint="80"/>
                      <w:sz w:val="18"/>
                      <w:szCs w:val="18"/>
                    </w:rPr>
                  </w:pPr>
                </w:p>
              </w:tc>
            </w:tr>
          </w:tbl>
          <w:p w14:paraId="36596E17" w14:textId="77777777" w:rsidR="00F81974" w:rsidRDefault="00F81974">
            <w:pPr>
              <w:spacing w:after="120"/>
              <w:ind w:right="-247"/>
              <w:rPr>
                <w:rFonts w:ascii="Arial" w:hAnsi="Arial" w:cs="Arial"/>
                <w:color w:val="7F7F7F" w:themeColor="text1" w:themeTint="80"/>
                <w:sz w:val="18"/>
                <w:szCs w:val="18"/>
              </w:rPr>
            </w:pPr>
          </w:p>
        </w:tc>
      </w:tr>
      <w:tr w:rsidR="00F81974" w14:paraId="5AAFCFB2" w14:textId="77777777" w:rsidTr="00F81974">
        <w:tc>
          <w:tcPr>
            <w:tcW w:w="3085" w:type="dxa"/>
            <w:hideMark/>
          </w:tcPr>
          <w:p w14:paraId="1ED7F3CC" w14:textId="77777777" w:rsidR="00F81974" w:rsidRDefault="00F81974">
            <w:pPr>
              <w:spacing w:after="120"/>
              <w:ind w:right="227"/>
              <w:jc w:val="right"/>
              <w:rPr>
                <w:rFonts w:ascii="Arial" w:hAnsi="Arial" w:cs="Arial"/>
                <w:color w:val="1686B6"/>
                <w:sz w:val="24"/>
                <w:szCs w:val="28"/>
              </w:rPr>
            </w:pPr>
            <w:r>
              <w:rPr>
                <w:rFonts w:ascii="Arial" w:hAnsi="Arial" w:cs="Arial"/>
                <w:color w:val="1686B6"/>
                <w:sz w:val="24"/>
                <w:szCs w:val="28"/>
              </w:rPr>
              <w:t>Education</w:t>
            </w:r>
          </w:p>
        </w:tc>
        <w:tc>
          <w:tcPr>
            <w:tcW w:w="6662" w:type="dxa"/>
            <w:hideMark/>
          </w:tcPr>
          <w:tbl>
            <w:tblPr>
              <w:tblStyle w:val="TableGrid"/>
              <w:tblW w:w="6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567" w:type="dxa"/>
              </w:tblCellMar>
              <w:tblLook w:val="04A0" w:firstRow="1" w:lastRow="0" w:firstColumn="1" w:lastColumn="0" w:noHBand="0" w:noVBand="1"/>
            </w:tblPr>
            <w:tblGrid>
              <w:gridCol w:w="6525"/>
            </w:tblGrid>
            <w:tr w:rsidR="00F81974" w14:paraId="0557533D" w14:textId="77777777">
              <w:tc>
                <w:tcPr>
                  <w:tcW w:w="6521" w:type="dxa"/>
                  <w:hideMark/>
                </w:tcPr>
                <w:p w14:paraId="5DB0968D" w14:textId="77777777" w:rsidR="00F81974" w:rsidRDefault="00F81974">
                  <w:pPr>
                    <w:framePr w:hSpace="181" w:wrap="around" w:vAnchor="text" w:hAnchor="margin" w:x="749" w:y="1"/>
                    <w:spacing w:after="120"/>
                    <w:suppressOverlap/>
                    <w:rPr>
                      <w:rFonts w:ascii="Arial" w:hAnsi="Arial" w:cs="Arial"/>
                      <w:b/>
                      <w:color w:val="000000" w:themeColor="text1"/>
                      <w:sz w:val="24"/>
                      <w:szCs w:val="24"/>
                    </w:rPr>
                  </w:pPr>
                  <w:r>
                    <w:rPr>
                      <w:rFonts w:ascii="Arial" w:hAnsi="Arial" w:cs="Arial"/>
                      <w:b/>
                      <w:color w:val="000000" w:themeColor="text1"/>
                      <w:sz w:val="24"/>
                      <w:szCs w:val="24"/>
                    </w:rPr>
                    <w:t>University of Wales Trinity Saint David</w:t>
                  </w:r>
                </w:p>
                <w:p w14:paraId="5A8C76F6" w14:textId="77777777" w:rsidR="00F81974" w:rsidRDefault="00F81974">
                  <w:pPr>
                    <w:framePr w:hSpace="181" w:wrap="around" w:vAnchor="text" w:hAnchor="margin" w:x="749" w:y="1"/>
                    <w:spacing w:after="120"/>
                    <w:suppressOverlap/>
                    <w:rPr>
                      <w:rFonts w:ascii="Arial" w:hAnsi="Arial" w:cs="Arial"/>
                      <w:color w:val="000000" w:themeColor="text1"/>
                      <w:sz w:val="18"/>
                      <w:szCs w:val="18"/>
                      <w:lang w:val="en-US"/>
                    </w:rPr>
                  </w:pPr>
                  <w:r>
                    <w:rPr>
                      <w:rFonts w:ascii="Arial" w:hAnsi="Arial" w:cs="Arial"/>
                      <w:color w:val="000000" w:themeColor="text1"/>
                      <w:sz w:val="18"/>
                      <w:szCs w:val="18"/>
                    </w:rPr>
                    <w:t>CertHE</w:t>
                  </w:r>
                </w:p>
                <w:p w14:paraId="59BCB01B" w14:textId="77777777" w:rsidR="00F81974" w:rsidRDefault="00F81974">
                  <w:pPr>
                    <w:framePr w:hSpace="181" w:wrap="around" w:vAnchor="text" w:hAnchor="margin" w:x="749" w:y="1"/>
                    <w:spacing w:after="120"/>
                    <w:suppressOverlap/>
                    <w:rPr>
                      <w:rFonts w:ascii="Arial" w:hAnsi="Arial" w:cs="Arial"/>
                      <w:b/>
                      <w:color w:val="000000" w:themeColor="text1"/>
                      <w:sz w:val="16"/>
                      <w:szCs w:val="16"/>
                    </w:rPr>
                  </w:pPr>
                  <w:r>
                    <w:rPr>
                      <w:rFonts w:ascii="Arial" w:hAnsi="Arial" w:cs="Arial"/>
                      <w:b/>
                      <w:color w:val="000000" w:themeColor="text1"/>
                      <w:sz w:val="16"/>
                      <w:szCs w:val="16"/>
                    </w:rPr>
                    <w:t>Oct 2021 - Sep 2022</w:t>
                  </w:r>
                </w:p>
                <w:p w14:paraId="36BCD580"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Skills for the Workplace, Leadership and Management</w:t>
                  </w:r>
                  <w:r>
                    <w:rPr>
                      <w:rFonts w:ascii="Arial" w:hAnsi="Arial" w:cs="Arial"/>
                      <w:color w:val="7F7F7F" w:themeColor="text1" w:themeTint="80"/>
                      <w:sz w:val="18"/>
                      <w:szCs w:val="18"/>
                    </w:rPr>
                    <w:br/>
                  </w:r>
                </w:p>
              </w:tc>
            </w:tr>
            <w:tr w:rsidR="00F81974" w14:paraId="2EAD909D" w14:textId="77777777">
              <w:tc>
                <w:tcPr>
                  <w:tcW w:w="6521" w:type="dxa"/>
                  <w:hideMark/>
                </w:tcPr>
                <w:p w14:paraId="0221066F" w14:textId="77777777" w:rsidR="00F81974" w:rsidRDefault="00F81974">
                  <w:pPr>
                    <w:framePr w:hSpace="181" w:wrap="around" w:vAnchor="text" w:hAnchor="margin" w:x="749" w:y="1"/>
                    <w:spacing w:after="120"/>
                    <w:suppressOverlap/>
                    <w:rPr>
                      <w:rFonts w:ascii="Arial" w:hAnsi="Arial" w:cs="Arial"/>
                      <w:b/>
                      <w:color w:val="000000" w:themeColor="text1"/>
                      <w:sz w:val="24"/>
                      <w:szCs w:val="24"/>
                    </w:rPr>
                  </w:pPr>
                  <w:r>
                    <w:rPr>
                      <w:rFonts w:ascii="Arial" w:hAnsi="Arial" w:cs="Arial"/>
                      <w:b/>
                      <w:color w:val="000000" w:themeColor="text1"/>
                      <w:sz w:val="24"/>
                      <w:szCs w:val="24"/>
                    </w:rPr>
                    <w:t>PRP Training - Pembroke Dock</w:t>
                  </w:r>
                </w:p>
                <w:p w14:paraId="48007770" w14:textId="77777777" w:rsidR="00F81974" w:rsidRDefault="00F81974">
                  <w:pPr>
                    <w:framePr w:hSpace="181" w:wrap="around" w:vAnchor="text" w:hAnchor="margin" w:x="749" w:y="1"/>
                    <w:spacing w:after="120"/>
                    <w:suppressOverlap/>
                    <w:rPr>
                      <w:rFonts w:ascii="Arial" w:hAnsi="Arial" w:cs="Arial"/>
                      <w:color w:val="000000" w:themeColor="text1"/>
                      <w:sz w:val="18"/>
                      <w:szCs w:val="18"/>
                      <w:lang w:val="en-US"/>
                    </w:rPr>
                  </w:pPr>
                  <w:r>
                    <w:rPr>
                      <w:rFonts w:ascii="Arial" w:hAnsi="Arial" w:cs="Arial"/>
                      <w:color w:val="000000" w:themeColor="text1"/>
                      <w:sz w:val="18"/>
                      <w:szCs w:val="18"/>
                    </w:rPr>
                    <w:t>QCF</w:t>
                  </w:r>
                </w:p>
                <w:p w14:paraId="54F2D67C" w14:textId="77777777" w:rsidR="00F81974" w:rsidRDefault="00F81974">
                  <w:pPr>
                    <w:framePr w:hSpace="181" w:wrap="around" w:vAnchor="text" w:hAnchor="margin" w:x="749" w:y="1"/>
                    <w:spacing w:after="120"/>
                    <w:suppressOverlap/>
                    <w:rPr>
                      <w:rFonts w:ascii="Arial" w:hAnsi="Arial" w:cs="Arial"/>
                      <w:b/>
                      <w:color w:val="000000" w:themeColor="text1"/>
                      <w:sz w:val="16"/>
                      <w:szCs w:val="16"/>
                    </w:rPr>
                  </w:pPr>
                  <w:r>
                    <w:rPr>
                      <w:rFonts w:ascii="Arial" w:hAnsi="Arial" w:cs="Arial"/>
                      <w:b/>
                      <w:color w:val="000000" w:themeColor="text1"/>
                      <w:sz w:val="16"/>
                      <w:szCs w:val="16"/>
                    </w:rPr>
                    <w:t>Sep 2020 - Sep 2021</w:t>
                  </w:r>
                </w:p>
                <w:p w14:paraId="031B38E1"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Business Administration Level 3 - Pass</w:t>
                  </w:r>
                  <w:r>
                    <w:rPr>
                      <w:rFonts w:ascii="Arial" w:hAnsi="Arial" w:cs="Arial"/>
                      <w:color w:val="7F7F7F" w:themeColor="text1" w:themeTint="80"/>
                      <w:sz w:val="18"/>
                      <w:szCs w:val="18"/>
                    </w:rPr>
                    <w:br/>
                  </w:r>
                </w:p>
                <w:p w14:paraId="4661BD72"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Business Administration Level 2 (2019-2020) - Pass</w:t>
                  </w:r>
                  <w:r>
                    <w:rPr>
                      <w:rFonts w:ascii="Arial" w:hAnsi="Arial" w:cs="Arial"/>
                      <w:color w:val="7F7F7F" w:themeColor="text1" w:themeTint="80"/>
                      <w:sz w:val="18"/>
                      <w:szCs w:val="18"/>
                    </w:rPr>
                    <w:br/>
                  </w:r>
                </w:p>
              </w:tc>
            </w:tr>
            <w:tr w:rsidR="00F81974" w14:paraId="5E102D64" w14:textId="77777777">
              <w:tc>
                <w:tcPr>
                  <w:tcW w:w="6521" w:type="dxa"/>
                  <w:hideMark/>
                </w:tcPr>
                <w:p w14:paraId="5391AB7A" w14:textId="77777777" w:rsidR="00F81974" w:rsidRDefault="00F81974">
                  <w:pPr>
                    <w:framePr w:hSpace="181" w:wrap="around" w:vAnchor="text" w:hAnchor="margin" w:x="749" w:y="1"/>
                    <w:spacing w:after="120"/>
                    <w:suppressOverlap/>
                    <w:rPr>
                      <w:rFonts w:ascii="Arial" w:hAnsi="Arial" w:cs="Arial"/>
                      <w:b/>
                      <w:color w:val="000000" w:themeColor="text1"/>
                      <w:sz w:val="24"/>
                      <w:szCs w:val="24"/>
                    </w:rPr>
                  </w:pPr>
                  <w:r>
                    <w:rPr>
                      <w:rFonts w:ascii="Arial" w:hAnsi="Arial" w:cs="Arial"/>
                      <w:b/>
                      <w:color w:val="000000" w:themeColor="text1"/>
                      <w:sz w:val="24"/>
                      <w:szCs w:val="24"/>
                    </w:rPr>
                    <w:t>PRP Training</w:t>
                  </w:r>
                </w:p>
                <w:p w14:paraId="166C5C5C" w14:textId="77777777" w:rsidR="00F81974" w:rsidRDefault="00F81974">
                  <w:pPr>
                    <w:framePr w:hSpace="181" w:wrap="around" w:vAnchor="text" w:hAnchor="margin" w:x="749" w:y="1"/>
                    <w:spacing w:after="120"/>
                    <w:suppressOverlap/>
                    <w:rPr>
                      <w:rFonts w:ascii="Arial" w:hAnsi="Arial" w:cs="Arial"/>
                      <w:color w:val="000000" w:themeColor="text1"/>
                      <w:sz w:val="18"/>
                      <w:szCs w:val="18"/>
                      <w:lang w:val="en-US"/>
                    </w:rPr>
                  </w:pPr>
                  <w:r>
                    <w:rPr>
                      <w:rFonts w:ascii="Arial" w:hAnsi="Arial" w:cs="Arial"/>
                      <w:color w:val="000000" w:themeColor="text1"/>
                      <w:sz w:val="18"/>
                      <w:szCs w:val="18"/>
                    </w:rPr>
                    <w:t>Essential Skills</w:t>
                  </w:r>
                </w:p>
                <w:p w14:paraId="5620049F" w14:textId="77777777" w:rsidR="00F81974" w:rsidRDefault="00F81974">
                  <w:pPr>
                    <w:framePr w:hSpace="181" w:wrap="around" w:vAnchor="text" w:hAnchor="margin" w:x="749" w:y="1"/>
                    <w:spacing w:after="120"/>
                    <w:suppressOverlap/>
                    <w:rPr>
                      <w:rFonts w:ascii="Arial" w:hAnsi="Arial" w:cs="Arial"/>
                      <w:b/>
                      <w:color w:val="000000" w:themeColor="text1"/>
                      <w:sz w:val="16"/>
                      <w:szCs w:val="16"/>
                    </w:rPr>
                  </w:pPr>
                  <w:r>
                    <w:rPr>
                      <w:rFonts w:ascii="Arial" w:hAnsi="Arial" w:cs="Arial"/>
                      <w:b/>
                      <w:color w:val="000000" w:themeColor="text1"/>
                      <w:sz w:val="16"/>
                      <w:szCs w:val="16"/>
                    </w:rPr>
                    <w:t>Sep 2019 - Sep 2020</w:t>
                  </w:r>
                </w:p>
                <w:p w14:paraId="255E2161"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Numeracy - Level 2</w:t>
                  </w:r>
                  <w:r>
                    <w:rPr>
                      <w:rFonts w:ascii="Arial" w:hAnsi="Arial" w:cs="Arial"/>
                      <w:color w:val="7F7F7F" w:themeColor="text1" w:themeTint="80"/>
                      <w:sz w:val="18"/>
                      <w:szCs w:val="18"/>
                    </w:rPr>
                    <w:br/>
                  </w:r>
                </w:p>
                <w:p w14:paraId="27334302"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Digital Literacy - Level 2</w:t>
                  </w:r>
                  <w:r>
                    <w:rPr>
                      <w:rFonts w:ascii="Arial" w:hAnsi="Arial" w:cs="Arial"/>
                      <w:color w:val="7F7F7F" w:themeColor="text1" w:themeTint="80"/>
                      <w:sz w:val="18"/>
                      <w:szCs w:val="18"/>
                    </w:rPr>
                    <w:br/>
                  </w:r>
                </w:p>
                <w:p w14:paraId="749E631D"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Literacy - Level 2</w:t>
                  </w:r>
                  <w:r>
                    <w:rPr>
                      <w:rFonts w:ascii="Arial" w:hAnsi="Arial" w:cs="Arial"/>
                      <w:color w:val="7F7F7F" w:themeColor="text1" w:themeTint="80"/>
                      <w:sz w:val="18"/>
                      <w:szCs w:val="18"/>
                    </w:rPr>
                    <w:br/>
                  </w:r>
                </w:p>
                <w:p w14:paraId="7B4D42FF"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Communication - Level 2</w:t>
                  </w:r>
                  <w:r>
                    <w:rPr>
                      <w:rFonts w:ascii="Arial" w:hAnsi="Arial" w:cs="Arial"/>
                      <w:color w:val="7F7F7F" w:themeColor="text1" w:themeTint="80"/>
                      <w:sz w:val="18"/>
                      <w:szCs w:val="18"/>
                    </w:rPr>
                    <w:br/>
                  </w:r>
                </w:p>
              </w:tc>
            </w:tr>
            <w:tr w:rsidR="00F81974" w14:paraId="239CC1AB" w14:textId="77777777">
              <w:tc>
                <w:tcPr>
                  <w:tcW w:w="6521" w:type="dxa"/>
                  <w:hideMark/>
                </w:tcPr>
                <w:p w14:paraId="2DAA3FCD" w14:textId="77777777" w:rsidR="00F81974" w:rsidRDefault="00F81974">
                  <w:pPr>
                    <w:framePr w:hSpace="181" w:wrap="around" w:vAnchor="text" w:hAnchor="margin" w:x="749" w:y="1"/>
                    <w:spacing w:after="120"/>
                    <w:suppressOverlap/>
                    <w:rPr>
                      <w:rFonts w:ascii="Arial" w:hAnsi="Arial" w:cs="Arial"/>
                      <w:b/>
                      <w:color w:val="000000" w:themeColor="text1"/>
                      <w:sz w:val="24"/>
                      <w:szCs w:val="24"/>
                    </w:rPr>
                  </w:pPr>
                  <w:r>
                    <w:rPr>
                      <w:rFonts w:ascii="Arial" w:hAnsi="Arial" w:cs="Arial"/>
                      <w:b/>
                      <w:color w:val="000000" w:themeColor="text1"/>
                      <w:sz w:val="24"/>
                      <w:szCs w:val="24"/>
                    </w:rPr>
                    <w:t>Ysgol Dyffryn Taf</w:t>
                  </w:r>
                </w:p>
                <w:p w14:paraId="775E7994" w14:textId="77777777" w:rsidR="00F81974" w:rsidRDefault="00F81974">
                  <w:pPr>
                    <w:framePr w:hSpace="181" w:wrap="around" w:vAnchor="text" w:hAnchor="margin" w:x="749" w:y="1"/>
                    <w:spacing w:after="120"/>
                    <w:suppressOverlap/>
                    <w:rPr>
                      <w:rFonts w:ascii="Arial" w:hAnsi="Arial" w:cs="Arial"/>
                      <w:color w:val="000000" w:themeColor="text1"/>
                      <w:sz w:val="18"/>
                      <w:szCs w:val="18"/>
                      <w:lang w:val="en-US"/>
                    </w:rPr>
                  </w:pPr>
                  <w:r>
                    <w:rPr>
                      <w:rFonts w:ascii="Arial" w:hAnsi="Arial" w:cs="Arial"/>
                      <w:color w:val="000000" w:themeColor="text1"/>
                      <w:sz w:val="18"/>
                      <w:szCs w:val="18"/>
                    </w:rPr>
                    <w:t>GCSE</w:t>
                  </w:r>
                </w:p>
                <w:p w14:paraId="7E6B285C" w14:textId="77777777" w:rsidR="00F81974" w:rsidRDefault="00F81974">
                  <w:pPr>
                    <w:framePr w:hSpace="181" w:wrap="around" w:vAnchor="text" w:hAnchor="margin" w:x="749" w:y="1"/>
                    <w:spacing w:after="120"/>
                    <w:suppressOverlap/>
                    <w:rPr>
                      <w:rFonts w:ascii="Arial" w:hAnsi="Arial" w:cs="Arial"/>
                      <w:b/>
                      <w:color w:val="000000" w:themeColor="text1"/>
                      <w:sz w:val="16"/>
                      <w:szCs w:val="16"/>
                    </w:rPr>
                  </w:pPr>
                  <w:r>
                    <w:rPr>
                      <w:rFonts w:ascii="Arial" w:hAnsi="Arial" w:cs="Arial"/>
                      <w:b/>
                      <w:color w:val="000000" w:themeColor="text1"/>
                      <w:sz w:val="16"/>
                      <w:szCs w:val="16"/>
                    </w:rPr>
                    <w:t>Sep 2014 - May 2015</w:t>
                  </w:r>
                </w:p>
                <w:p w14:paraId="6FF84C87" w14:textId="2C1BAA70"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r>
                    <w:rPr>
                      <w:rFonts w:ascii="Arial" w:hAnsi="Arial" w:cs="Arial"/>
                      <w:color w:val="7F7F7F" w:themeColor="text1" w:themeTint="80"/>
                      <w:sz w:val="18"/>
                      <w:szCs w:val="18"/>
                    </w:rPr>
                    <w:t xml:space="preserve">8 </w:t>
                  </w:r>
                  <w:r w:rsidR="00A64435">
                    <w:rPr>
                      <w:rFonts w:ascii="Arial" w:hAnsi="Arial" w:cs="Arial"/>
                      <w:color w:val="7F7F7F" w:themeColor="text1" w:themeTint="80"/>
                      <w:sz w:val="18"/>
                      <w:szCs w:val="18"/>
                    </w:rPr>
                    <w:t>GCSE’s -</w:t>
                  </w:r>
                  <w:r>
                    <w:rPr>
                      <w:rFonts w:ascii="Arial" w:hAnsi="Arial" w:cs="Arial"/>
                      <w:color w:val="7F7F7F" w:themeColor="text1" w:themeTint="80"/>
                      <w:sz w:val="18"/>
                      <w:szCs w:val="18"/>
                    </w:rPr>
                    <w:t xml:space="preserve"> Grade A*-C</w:t>
                  </w:r>
                  <w:r>
                    <w:rPr>
                      <w:rFonts w:ascii="Arial" w:hAnsi="Arial" w:cs="Arial"/>
                      <w:color w:val="7F7F7F" w:themeColor="text1" w:themeTint="80"/>
                      <w:sz w:val="18"/>
                      <w:szCs w:val="18"/>
                    </w:rPr>
                    <w:br/>
                  </w:r>
                </w:p>
              </w:tc>
            </w:tr>
          </w:tbl>
          <w:p w14:paraId="4FBE82E1" w14:textId="77777777" w:rsidR="00F81974" w:rsidRDefault="00F81974">
            <w:pPr>
              <w:spacing w:after="120"/>
              <w:rPr>
                <w:rFonts w:ascii="Arial" w:hAnsi="Arial" w:cs="Arial"/>
                <w:color w:val="7F7F7F" w:themeColor="text1" w:themeTint="80"/>
                <w:sz w:val="18"/>
                <w:szCs w:val="18"/>
              </w:rPr>
            </w:pPr>
          </w:p>
        </w:tc>
      </w:tr>
      <w:tr w:rsidR="00F81974" w14:paraId="18BAFC53" w14:textId="77777777" w:rsidTr="00F81974">
        <w:tc>
          <w:tcPr>
            <w:tcW w:w="3085" w:type="dxa"/>
            <w:hideMark/>
          </w:tcPr>
          <w:p w14:paraId="25BFD754" w14:textId="77777777" w:rsidR="00F81974" w:rsidRDefault="00F81974">
            <w:pPr>
              <w:spacing w:after="120"/>
              <w:ind w:right="227"/>
              <w:jc w:val="right"/>
              <w:rPr>
                <w:rFonts w:ascii="Arial" w:hAnsi="Arial" w:cs="Arial"/>
                <w:color w:val="1686B6"/>
                <w:sz w:val="24"/>
                <w:szCs w:val="28"/>
              </w:rPr>
            </w:pPr>
            <w:r>
              <w:rPr>
                <w:rFonts w:ascii="Arial" w:hAnsi="Arial" w:cs="Arial"/>
                <w:color w:val="1686B6"/>
                <w:sz w:val="24"/>
                <w:szCs w:val="28"/>
              </w:rPr>
              <w:t>Work Experience</w:t>
            </w:r>
          </w:p>
        </w:tc>
        <w:tc>
          <w:tcPr>
            <w:tcW w:w="6662" w:type="dxa"/>
            <w:hideMark/>
          </w:tcPr>
          <w:tbl>
            <w:tblPr>
              <w:tblStyle w:val="TableGrid"/>
              <w:tblW w:w="6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567" w:type="dxa"/>
              </w:tblCellMar>
              <w:tblLook w:val="04A0" w:firstRow="1" w:lastRow="0" w:firstColumn="1" w:lastColumn="0" w:noHBand="0" w:noVBand="1"/>
            </w:tblPr>
            <w:tblGrid>
              <w:gridCol w:w="6525"/>
            </w:tblGrid>
            <w:tr w:rsidR="00F81974" w14:paraId="6C2C7CDF" w14:textId="77777777">
              <w:tc>
                <w:tcPr>
                  <w:tcW w:w="6804" w:type="dxa"/>
                  <w:hideMark/>
                </w:tcPr>
                <w:p w14:paraId="4BB46810" w14:textId="77777777" w:rsidR="00F81974" w:rsidRDefault="00F81974">
                  <w:pPr>
                    <w:framePr w:hSpace="181" w:wrap="around" w:vAnchor="text" w:hAnchor="margin" w:x="749" w:y="1"/>
                    <w:spacing w:after="120"/>
                    <w:suppressOverlap/>
                    <w:rPr>
                      <w:rFonts w:ascii="Arial" w:hAnsi="Arial" w:cs="Arial"/>
                      <w:b/>
                      <w:sz w:val="24"/>
                      <w:szCs w:val="24"/>
                    </w:rPr>
                  </w:pPr>
                  <w:r>
                    <w:rPr>
                      <w:rFonts w:ascii="Arial" w:hAnsi="Arial" w:cs="Arial"/>
                      <w:b/>
                      <w:sz w:val="24"/>
                      <w:szCs w:val="24"/>
                    </w:rPr>
                    <w:t>Purchasing Assistant</w:t>
                  </w:r>
                </w:p>
                <w:p w14:paraId="630910A4" w14:textId="77777777" w:rsidR="00F81974" w:rsidRDefault="00F81974">
                  <w:pPr>
                    <w:framePr w:hSpace="181" w:wrap="around" w:vAnchor="text" w:hAnchor="margin" w:x="749" w:y="1"/>
                    <w:spacing w:after="120"/>
                    <w:suppressOverlap/>
                    <w:rPr>
                      <w:rFonts w:ascii="Arial" w:hAnsi="Arial" w:cs="Arial"/>
                      <w:b/>
                      <w:sz w:val="24"/>
                      <w:szCs w:val="24"/>
                    </w:rPr>
                  </w:pPr>
                  <w:r>
                    <w:rPr>
                      <w:rFonts w:ascii="Arial" w:hAnsi="Arial" w:cs="Arial"/>
                      <w:color w:val="000000" w:themeColor="text1"/>
                      <w:sz w:val="18"/>
                      <w:szCs w:val="18"/>
                    </w:rPr>
                    <w:lastRenderedPageBreak/>
                    <w:t>The Magstim Company Ltd.</w:t>
                  </w:r>
                </w:p>
                <w:p w14:paraId="6DD053D1" w14:textId="77777777" w:rsidR="00F81974" w:rsidRDefault="00F81974">
                  <w:pPr>
                    <w:framePr w:hSpace="181" w:wrap="around" w:vAnchor="text" w:hAnchor="margin" w:x="749" w:y="1"/>
                    <w:spacing w:after="120"/>
                    <w:suppressOverlap/>
                    <w:rPr>
                      <w:rFonts w:ascii="Arial" w:hAnsi="Arial" w:cs="Arial"/>
                      <w:b/>
                      <w:color w:val="000000" w:themeColor="text1"/>
                      <w:sz w:val="16"/>
                      <w:szCs w:val="16"/>
                    </w:rPr>
                  </w:pPr>
                  <w:r>
                    <w:rPr>
                      <w:rFonts w:ascii="Arial" w:hAnsi="Arial" w:cs="Arial"/>
                      <w:b/>
                      <w:color w:val="000000" w:themeColor="text1"/>
                      <w:sz w:val="16"/>
                      <w:szCs w:val="16"/>
                    </w:rPr>
                    <w:t>Jun 2021 - Present</w:t>
                  </w:r>
                </w:p>
              </w:tc>
            </w:tr>
            <w:tr w:rsidR="00F81974" w14:paraId="27115526" w14:textId="77777777">
              <w:tc>
                <w:tcPr>
                  <w:tcW w:w="6804" w:type="dxa"/>
                </w:tcPr>
                <w:p w14:paraId="01BF7246" w14:textId="77777777" w:rsidR="00F81974" w:rsidRDefault="00F81974">
                  <w:pPr>
                    <w:framePr w:hSpace="181" w:wrap="around" w:vAnchor="text" w:hAnchor="margin" w:x="749" w:y="1"/>
                    <w:spacing w:after="120"/>
                    <w:suppressOverlap/>
                    <w:rPr>
                      <w:rFonts w:ascii="Arial" w:hAnsi="Arial" w:cs="Arial"/>
                      <w:color w:val="7F7F7F" w:themeColor="text1" w:themeTint="80"/>
                      <w:sz w:val="18"/>
                      <w:szCs w:val="18"/>
                    </w:rPr>
                  </w:pPr>
                  <w:r>
                    <w:rPr>
                      <w:rFonts w:ascii="Arial" w:hAnsi="Arial" w:cs="Arial"/>
                      <w:color w:val="7F7F7F" w:themeColor="text1" w:themeTint="80"/>
                      <w:sz w:val="18"/>
                      <w:szCs w:val="18"/>
                    </w:rPr>
                    <w:lastRenderedPageBreak/>
                    <w:t>Identifying demands and needs for stocked items and placing Purchase Orders. Monitoring stock levels. Tracking orders and expediting where necessary to meet needs of production. Using and maintaining internal databases. Preparing cost and supplier reports and conducting analysis.</w:t>
                  </w:r>
                </w:p>
                <w:p w14:paraId="288F9344"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p>
              </w:tc>
            </w:tr>
            <w:tr w:rsidR="00F81974" w14:paraId="2D864394" w14:textId="77777777">
              <w:tc>
                <w:tcPr>
                  <w:tcW w:w="6804" w:type="dxa"/>
                  <w:hideMark/>
                </w:tcPr>
                <w:p w14:paraId="5EFC5B2F" w14:textId="77777777" w:rsidR="00F81974" w:rsidRDefault="00F81974">
                  <w:pPr>
                    <w:framePr w:hSpace="181" w:wrap="around" w:vAnchor="text" w:hAnchor="margin" w:x="749" w:y="1"/>
                    <w:spacing w:after="120"/>
                    <w:suppressOverlap/>
                    <w:rPr>
                      <w:rFonts w:ascii="Arial" w:hAnsi="Arial" w:cs="Arial"/>
                      <w:b/>
                      <w:sz w:val="24"/>
                      <w:szCs w:val="24"/>
                    </w:rPr>
                  </w:pPr>
                  <w:r>
                    <w:rPr>
                      <w:rFonts w:ascii="Arial" w:hAnsi="Arial" w:cs="Arial"/>
                      <w:b/>
                      <w:sz w:val="24"/>
                      <w:szCs w:val="24"/>
                    </w:rPr>
                    <w:t>Quality Officer and Administration Officer</w:t>
                  </w:r>
                </w:p>
                <w:p w14:paraId="124305C0" w14:textId="77777777" w:rsidR="00F81974" w:rsidRDefault="00F81974">
                  <w:pPr>
                    <w:framePr w:hSpace="181" w:wrap="around" w:vAnchor="text" w:hAnchor="margin" w:x="749" w:y="1"/>
                    <w:spacing w:after="120"/>
                    <w:suppressOverlap/>
                    <w:rPr>
                      <w:rFonts w:ascii="Arial" w:hAnsi="Arial" w:cs="Arial"/>
                      <w:b/>
                      <w:sz w:val="24"/>
                      <w:szCs w:val="24"/>
                    </w:rPr>
                  </w:pPr>
                  <w:r>
                    <w:rPr>
                      <w:rFonts w:ascii="Arial" w:hAnsi="Arial" w:cs="Arial"/>
                      <w:color w:val="000000" w:themeColor="text1"/>
                      <w:sz w:val="18"/>
                      <w:szCs w:val="18"/>
                    </w:rPr>
                    <w:t>Gelli Aur Care Ltd.</w:t>
                  </w:r>
                </w:p>
                <w:p w14:paraId="30404AE7" w14:textId="77777777" w:rsidR="00F81974" w:rsidRDefault="00F81974">
                  <w:pPr>
                    <w:framePr w:hSpace="181" w:wrap="around" w:vAnchor="text" w:hAnchor="margin" w:x="749" w:y="1"/>
                    <w:spacing w:after="120"/>
                    <w:suppressOverlap/>
                    <w:rPr>
                      <w:rFonts w:ascii="Arial" w:hAnsi="Arial" w:cs="Arial"/>
                      <w:b/>
                      <w:color w:val="000000" w:themeColor="text1"/>
                      <w:sz w:val="16"/>
                      <w:szCs w:val="16"/>
                    </w:rPr>
                  </w:pPr>
                  <w:r>
                    <w:rPr>
                      <w:rFonts w:ascii="Arial" w:hAnsi="Arial" w:cs="Arial"/>
                      <w:b/>
                      <w:color w:val="000000" w:themeColor="text1"/>
                      <w:sz w:val="16"/>
                      <w:szCs w:val="16"/>
                    </w:rPr>
                    <w:t>Jul 2019 - Jun 2021</w:t>
                  </w:r>
                </w:p>
              </w:tc>
            </w:tr>
            <w:tr w:rsidR="00F81974" w14:paraId="7295D05E" w14:textId="77777777">
              <w:tc>
                <w:tcPr>
                  <w:tcW w:w="6804" w:type="dxa"/>
                </w:tcPr>
                <w:p w14:paraId="12DB5F6F" w14:textId="7369F503" w:rsidR="00F81974" w:rsidRDefault="00F81974">
                  <w:pPr>
                    <w:framePr w:hSpace="181" w:wrap="around" w:vAnchor="text" w:hAnchor="margin" w:x="749" w:y="1"/>
                    <w:spacing w:after="120"/>
                    <w:suppressOverlap/>
                    <w:rPr>
                      <w:rFonts w:ascii="Arial" w:hAnsi="Arial" w:cs="Arial"/>
                      <w:color w:val="7F7F7F" w:themeColor="text1" w:themeTint="80"/>
                      <w:sz w:val="18"/>
                      <w:szCs w:val="18"/>
                    </w:rPr>
                  </w:pPr>
                  <w:r>
                    <w:rPr>
                      <w:rFonts w:ascii="Arial" w:hAnsi="Arial" w:cs="Arial"/>
                      <w:color w:val="7F7F7F" w:themeColor="text1" w:themeTint="80"/>
                      <w:sz w:val="18"/>
                      <w:szCs w:val="18"/>
                    </w:rPr>
                    <w:t xml:space="preserve">Assisting the Manager with administrative tasks such as reconciling petty cash, filing, </w:t>
                  </w:r>
                  <w:r w:rsidR="00182E57">
                    <w:rPr>
                      <w:rFonts w:ascii="Arial" w:hAnsi="Arial" w:cs="Arial"/>
                      <w:color w:val="7F7F7F" w:themeColor="text1" w:themeTint="80"/>
                      <w:sz w:val="18"/>
                      <w:szCs w:val="18"/>
                    </w:rPr>
                    <w:t>scanning,</w:t>
                  </w:r>
                  <w:r>
                    <w:rPr>
                      <w:rFonts w:ascii="Arial" w:hAnsi="Arial" w:cs="Arial"/>
                      <w:color w:val="7F7F7F" w:themeColor="text1" w:themeTint="80"/>
                      <w:sz w:val="18"/>
                      <w:szCs w:val="18"/>
                    </w:rPr>
                    <w:t xml:space="preserve"> and photocopying, ordering stationery and supplies for the Care Home, scheduling meetings and minute taking. Conducting reviews and preparing reports and analysis.</w:t>
                  </w:r>
                </w:p>
                <w:p w14:paraId="04E8D090"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p>
              </w:tc>
            </w:tr>
            <w:tr w:rsidR="00F81974" w14:paraId="22D1C0D8" w14:textId="77777777">
              <w:tc>
                <w:tcPr>
                  <w:tcW w:w="6804" w:type="dxa"/>
                  <w:hideMark/>
                </w:tcPr>
                <w:p w14:paraId="78679EDB" w14:textId="77777777" w:rsidR="00F81974" w:rsidRDefault="00F81974">
                  <w:pPr>
                    <w:framePr w:hSpace="181" w:wrap="around" w:vAnchor="text" w:hAnchor="margin" w:x="749" w:y="1"/>
                    <w:spacing w:after="120"/>
                    <w:suppressOverlap/>
                    <w:rPr>
                      <w:rFonts w:ascii="Arial" w:hAnsi="Arial" w:cs="Arial"/>
                      <w:b/>
                      <w:sz w:val="24"/>
                      <w:szCs w:val="24"/>
                    </w:rPr>
                  </w:pPr>
                  <w:r>
                    <w:rPr>
                      <w:rFonts w:ascii="Arial" w:hAnsi="Arial" w:cs="Arial"/>
                      <w:b/>
                      <w:sz w:val="24"/>
                      <w:szCs w:val="24"/>
                    </w:rPr>
                    <w:t>Office and Quality Assurance Manager</w:t>
                  </w:r>
                </w:p>
                <w:p w14:paraId="3A462960" w14:textId="77777777" w:rsidR="00F81974" w:rsidRDefault="00F81974">
                  <w:pPr>
                    <w:framePr w:hSpace="181" w:wrap="around" w:vAnchor="text" w:hAnchor="margin" w:x="749" w:y="1"/>
                    <w:spacing w:after="120"/>
                    <w:suppressOverlap/>
                    <w:rPr>
                      <w:rFonts w:ascii="Arial" w:hAnsi="Arial" w:cs="Arial"/>
                      <w:b/>
                      <w:sz w:val="24"/>
                      <w:szCs w:val="24"/>
                    </w:rPr>
                  </w:pPr>
                  <w:r>
                    <w:rPr>
                      <w:rFonts w:ascii="Arial" w:hAnsi="Arial" w:cs="Arial"/>
                      <w:color w:val="000000" w:themeColor="text1"/>
                      <w:sz w:val="18"/>
                      <w:szCs w:val="18"/>
                    </w:rPr>
                    <w:t>First Line Financial</w:t>
                  </w:r>
                </w:p>
                <w:p w14:paraId="30AE1E6B" w14:textId="77777777" w:rsidR="00F81974" w:rsidRDefault="00F81974">
                  <w:pPr>
                    <w:framePr w:hSpace="181" w:wrap="around" w:vAnchor="text" w:hAnchor="margin" w:x="749" w:y="1"/>
                    <w:spacing w:after="120"/>
                    <w:suppressOverlap/>
                    <w:rPr>
                      <w:rFonts w:ascii="Arial" w:hAnsi="Arial" w:cs="Arial"/>
                      <w:b/>
                      <w:color w:val="000000" w:themeColor="text1"/>
                      <w:sz w:val="16"/>
                      <w:szCs w:val="16"/>
                    </w:rPr>
                  </w:pPr>
                  <w:r>
                    <w:rPr>
                      <w:rFonts w:ascii="Arial" w:hAnsi="Arial" w:cs="Arial"/>
                      <w:b/>
                      <w:color w:val="000000" w:themeColor="text1"/>
                      <w:sz w:val="16"/>
                      <w:szCs w:val="16"/>
                    </w:rPr>
                    <w:t>Feb 2017 - Jul 2019</w:t>
                  </w:r>
                </w:p>
              </w:tc>
            </w:tr>
            <w:tr w:rsidR="00F81974" w14:paraId="04C971DE" w14:textId="77777777">
              <w:tc>
                <w:tcPr>
                  <w:tcW w:w="6804" w:type="dxa"/>
                </w:tcPr>
                <w:p w14:paraId="63DFED5E" w14:textId="3CB8BCE9" w:rsidR="00F81974" w:rsidRDefault="00F81974">
                  <w:pPr>
                    <w:framePr w:hSpace="181" w:wrap="around" w:vAnchor="text" w:hAnchor="margin" w:x="749" w:y="1"/>
                    <w:spacing w:after="120"/>
                    <w:suppressOverlap/>
                    <w:rPr>
                      <w:rFonts w:ascii="Arial" w:hAnsi="Arial" w:cs="Arial"/>
                      <w:color w:val="7F7F7F" w:themeColor="text1" w:themeTint="80"/>
                      <w:sz w:val="18"/>
                      <w:szCs w:val="18"/>
                    </w:rPr>
                  </w:pPr>
                  <w:r>
                    <w:rPr>
                      <w:rFonts w:ascii="Arial" w:hAnsi="Arial" w:cs="Arial"/>
                      <w:color w:val="7F7F7F" w:themeColor="text1" w:themeTint="80"/>
                      <w:sz w:val="18"/>
                      <w:szCs w:val="18"/>
                    </w:rPr>
                    <w:t xml:space="preserve">Supporting and leading staff conducting administrative tasks and QA assessments. Preparing financial reports for the Directors.  Conducting 1:1 </w:t>
                  </w:r>
                  <w:r w:rsidR="00A64435">
                    <w:rPr>
                      <w:rFonts w:ascii="Arial" w:hAnsi="Arial" w:cs="Arial"/>
                      <w:color w:val="7F7F7F" w:themeColor="text1" w:themeTint="80"/>
                      <w:sz w:val="18"/>
                      <w:szCs w:val="18"/>
                    </w:rPr>
                    <w:t>supervision</w:t>
                  </w:r>
                  <w:r>
                    <w:rPr>
                      <w:rFonts w:ascii="Arial" w:hAnsi="Arial" w:cs="Arial"/>
                      <w:color w:val="7F7F7F" w:themeColor="text1" w:themeTint="80"/>
                      <w:sz w:val="18"/>
                      <w:szCs w:val="18"/>
                    </w:rPr>
                    <w:t xml:space="preserve"> for all staff. Updating and monitoring internal databases. Cross-referencing commissions statements with income.</w:t>
                  </w:r>
                </w:p>
                <w:p w14:paraId="20A21341" w14:textId="77777777" w:rsidR="00F81974" w:rsidRDefault="00F81974">
                  <w:pPr>
                    <w:framePr w:hSpace="181" w:wrap="around" w:vAnchor="text" w:hAnchor="margin" w:x="749" w:y="1"/>
                    <w:spacing w:after="120"/>
                    <w:suppressOverlap/>
                    <w:rPr>
                      <w:rFonts w:ascii="Arial" w:hAnsi="Arial" w:cs="Arial"/>
                      <w:b/>
                      <w:color w:val="7F7F7F" w:themeColor="text1" w:themeTint="80"/>
                      <w:sz w:val="18"/>
                      <w:szCs w:val="18"/>
                    </w:rPr>
                  </w:pPr>
                </w:p>
              </w:tc>
            </w:tr>
          </w:tbl>
          <w:p w14:paraId="3F220F8A" w14:textId="77777777" w:rsidR="00F81974" w:rsidRDefault="00F81974">
            <w:pPr>
              <w:spacing w:after="120"/>
              <w:rPr>
                <w:rFonts w:ascii="Arial" w:hAnsi="Arial" w:cs="Arial"/>
                <w:color w:val="7F7F7F" w:themeColor="text1" w:themeTint="80"/>
                <w:sz w:val="18"/>
                <w:szCs w:val="18"/>
              </w:rPr>
            </w:pPr>
          </w:p>
        </w:tc>
      </w:tr>
      <w:tr w:rsidR="00F81974" w14:paraId="78D25D57" w14:textId="77777777" w:rsidTr="00F81974">
        <w:tc>
          <w:tcPr>
            <w:tcW w:w="3085" w:type="dxa"/>
            <w:hideMark/>
          </w:tcPr>
          <w:p w14:paraId="586EB1CD" w14:textId="77777777" w:rsidR="00F81974" w:rsidRDefault="00F81974">
            <w:pPr>
              <w:spacing w:after="120"/>
              <w:ind w:right="227"/>
              <w:jc w:val="right"/>
              <w:rPr>
                <w:rFonts w:ascii="Arial" w:hAnsi="Arial" w:cs="Arial"/>
                <w:color w:val="1686B6"/>
                <w:sz w:val="24"/>
                <w:szCs w:val="28"/>
              </w:rPr>
            </w:pPr>
            <w:r>
              <w:rPr>
                <w:rFonts w:ascii="Arial" w:hAnsi="Arial" w:cs="Arial"/>
                <w:color w:val="1686B6"/>
                <w:sz w:val="24"/>
                <w:szCs w:val="28"/>
              </w:rPr>
              <w:lastRenderedPageBreak/>
              <w:t>Practical Skills</w:t>
            </w:r>
          </w:p>
        </w:tc>
        <w:tc>
          <w:tcPr>
            <w:tcW w:w="6662" w:type="dxa"/>
            <w:hideMark/>
          </w:tcPr>
          <w:tbl>
            <w:tblPr>
              <w:tblStyle w:val="TableGrid"/>
              <w:tblW w:w="6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567" w:type="dxa"/>
              </w:tblCellMar>
              <w:tblLook w:val="04A0" w:firstRow="1" w:lastRow="0" w:firstColumn="1" w:lastColumn="0" w:noHBand="0" w:noVBand="1"/>
            </w:tblPr>
            <w:tblGrid>
              <w:gridCol w:w="6525"/>
            </w:tblGrid>
            <w:tr w:rsidR="00F81974" w14:paraId="36E487A0" w14:textId="77777777">
              <w:tc>
                <w:tcPr>
                  <w:tcW w:w="6521" w:type="dxa"/>
                </w:tcPr>
                <w:p w14:paraId="29A7E169" w14:textId="724F386D" w:rsidR="00F81974" w:rsidRDefault="00F81974">
                  <w:pPr>
                    <w:framePr w:hSpace="181" w:wrap="around" w:vAnchor="text" w:hAnchor="margin" w:x="749" w:y="1"/>
                    <w:spacing w:after="120"/>
                    <w:suppressOverlap/>
                    <w:rPr>
                      <w:rFonts w:ascii="Arial" w:hAnsi="Arial" w:cs="Arial"/>
                      <w:color w:val="7F7F7F" w:themeColor="text1" w:themeTint="80"/>
                      <w:sz w:val="18"/>
                      <w:szCs w:val="18"/>
                    </w:rPr>
                  </w:pPr>
                  <w:r>
                    <w:rPr>
                      <w:rFonts w:ascii="Arial" w:hAnsi="Arial" w:cs="Arial"/>
                      <w:color w:val="7F7F7F" w:themeColor="text1" w:themeTint="80"/>
                      <w:sz w:val="18"/>
                      <w:szCs w:val="18"/>
                    </w:rPr>
                    <w:t xml:space="preserve">Communication skills - developed through team working, providing open means of contact, </w:t>
                  </w:r>
                  <w:r w:rsidR="00182E57">
                    <w:rPr>
                      <w:rFonts w:ascii="Arial" w:hAnsi="Arial" w:cs="Arial"/>
                      <w:color w:val="7F7F7F" w:themeColor="text1" w:themeTint="80"/>
                      <w:sz w:val="18"/>
                      <w:szCs w:val="18"/>
                    </w:rPr>
                    <w:t>presenting,</w:t>
                  </w:r>
                  <w:r>
                    <w:rPr>
                      <w:rFonts w:ascii="Arial" w:hAnsi="Arial" w:cs="Arial"/>
                      <w:color w:val="7F7F7F" w:themeColor="text1" w:themeTint="80"/>
                      <w:sz w:val="18"/>
                      <w:szCs w:val="18"/>
                    </w:rPr>
                    <w:t xml:space="preserve"> and negotiating with suppliers.  Interpersonal skills - Verbally communicating with the team, self-awareness, collaborating interdepartmentally on projects.  Excellent Digital Literacy - fluent in Microsoft Office, using a variety of internal systems, </w:t>
                  </w:r>
                  <w:r w:rsidR="00182E57">
                    <w:rPr>
                      <w:rFonts w:ascii="Arial" w:hAnsi="Arial" w:cs="Arial"/>
                      <w:color w:val="7F7F7F" w:themeColor="text1" w:themeTint="80"/>
                      <w:sz w:val="18"/>
                      <w:szCs w:val="18"/>
                    </w:rPr>
                    <w:t>software,</w:t>
                  </w:r>
                  <w:r>
                    <w:rPr>
                      <w:rFonts w:ascii="Arial" w:hAnsi="Arial" w:cs="Arial"/>
                      <w:color w:val="7F7F7F" w:themeColor="text1" w:themeTint="80"/>
                      <w:sz w:val="18"/>
                      <w:szCs w:val="18"/>
                    </w:rPr>
                    <w:t xml:space="preserve"> and databases, able to resolve issues independently.</w:t>
                  </w:r>
                </w:p>
                <w:p w14:paraId="287F4E1D" w14:textId="77777777" w:rsidR="00F81974" w:rsidRDefault="00F81974">
                  <w:pPr>
                    <w:framePr w:hSpace="181" w:wrap="around" w:vAnchor="text" w:hAnchor="margin" w:x="749" w:y="1"/>
                    <w:spacing w:after="120"/>
                    <w:suppressOverlap/>
                    <w:rPr>
                      <w:rFonts w:ascii="Arial" w:hAnsi="Arial" w:cs="Arial"/>
                      <w:color w:val="7F7F7F" w:themeColor="text1" w:themeTint="80"/>
                      <w:sz w:val="18"/>
                      <w:szCs w:val="18"/>
                    </w:rPr>
                  </w:pPr>
                </w:p>
              </w:tc>
            </w:tr>
          </w:tbl>
          <w:p w14:paraId="7833DDD6" w14:textId="77777777" w:rsidR="00F81974" w:rsidRDefault="00F81974">
            <w:pPr>
              <w:spacing w:after="120"/>
              <w:ind w:left="66"/>
              <w:rPr>
                <w:rFonts w:ascii="Arial" w:hAnsi="Arial" w:cs="Arial"/>
                <w:color w:val="7F7F7F" w:themeColor="text1" w:themeTint="80"/>
                <w:sz w:val="18"/>
                <w:szCs w:val="18"/>
              </w:rPr>
            </w:pPr>
          </w:p>
        </w:tc>
      </w:tr>
      <w:tr w:rsidR="00F81974" w14:paraId="0DB2F1DC" w14:textId="77777777" w:rsidTr="00F81974">
        <w:tc>
          <w:tcPr>
            <w:tcW w:w="3085" w:type="dxa"/>
            <w:hideMark/>
          </w:tcPr>
          <w:p w14:paraId="3953C386" w14:textId="77777777" w:rsidR="00F81974" w:rsidRDefault="00F81974">
            <w:pPr>
              <w:spacing w:after="120"/>
              <w:ind w:right="227"/>
              <w:jc w:val="right"/>
              <w:rPr>
                <w:rFonts w:ascii="Arial" w:hAnsi="Arial" w:cs="Arial"/>
                <w:color w:val="1686B6"/>
                <w:sz w:val="24"/>
                <w:szCs w:val="28"/>
              </w:rPr>
            </w:pPr>
            <w:r>
              <w:rPr>
                <w:rFonts w:ascii="Arial" w:hAnsi="Arial" w:cs="Arial"/>
                <w:color w:val="1686B6"/>
                <w:sz w:val="24"/>
                <w:szCs w:val="28"/>
              </w:rPr>
              <w:t>Interests &amp; Achievements</w:t>
            </w:r>
          </w:p>
        </w:tc>
        <w:tc>
          <w:tcPr>
            <w:tcW w:w="6662" w:type="dxa"/>
            <w:hideMark/>
          </w:tcPr>
          <w:tbl>
            <w:tblPr>
              <w:tblStyle w:val="TableGrid"/>
              <w:tblW w:w="6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567" w:type="dxa"/>
              </w:tblCellMar>
              <w:tblLook w:val="04A0" w:firstRow="1" w:lastRow="0" w:firstColumn="1" w:lastColumn="0" w:noHBand="0" w:noVBand="1"/>
            </w:tblPr>
            <w:tblGrid>
              <w:gridCol w:w="6525"/>
            </w:tblGrid>
            <w:tr w:rsidR="00F81974" w14:paraId="0C1563A0" w14:textId="77777777">
              <w:tc>
                <w:tcPr>
                  <w:tcW w:w="6804" w:type="dxa"/>
                </w:tcPr>
                <w:p w14:paraId="5D80BB54" w14:textId="77777777" w:rsidR="00F81974" w:rsidRDefault="00F81974">
                  <w:pPr>
                    <w:framePr w:hSpace="181" w:wrap="around" w:vAnchor="text" w:hAnchor="margin" w:x="749" w:y="1"/>
                    <w:spacing w:after="120"/>
                    <w:suppressOverlap/>
                    <w:rPr>
                      <w:rFonts w:ascii="Arial" w:hAnsi="Arial" w:cs="Arial"/>
                      <w:color w:val="7F7F7F" w:themeColor="text1" w:themeTint="80"/>
                      <w:sz w:val="18"/>
                      <w:szCs w:val="18"/>
                    </w:rPr>
                  </w:pPr>
                  <w:r>
                    <w:rPr>
                      <w:rFonts w:ascii="Arial" w:hAnsi="Arial" w:cs="Arial"/>
                      <w:color w:val="7F7F7F" w:themeColor="text1" w:themeTint="80"/>
                      <w:sz w:val="18"/>
                      <w:szCs w:val="18"/>
                    </w:rPr>
                    <w:t>I enjoy writing for my own Food Blog online. I like the escapism of visiting different countries and experiencing their culture, food and environment and writing about how the experience made me feel. I love travelling - I believe everyone should have the opportunity to experience different cultures as it provides so much enrichment. I recently achieved my goal of having 1000 followers, which is a nice milestone for my blog.</w:t>
                  </w:r>
                </w:p>
                <w:p w14:paraId="2E9F6294" w14:textId="77777777" w:rsidR="00F81974" w:rsidRDefault="00F81974">
                  <w:pPr>
                    <w:framePr w:hSpace="181" w:wrap="around" w:vAnchor="text" w:hAnchor="margin" w:x="749" w:y="1"/>
                    <w:spacing w:after="120"/>
                    <w:suppressOverlap/>
                    <w:rPr>
                      <w:rFonts w:ascii="Arial" w:hAnsi="Arial" w:cs="Arial"/>
                      <w:color w:val="7F7F7F" w:themeColor="text1" w:themeTint="80"/>
                      <w:sz w:val="18"/>
                      <w:szCs w:val="18"/>
                    </w:rPr>
                  </w:pPr>
                </w:p>
                <w:p w14:paraId="3395922C" w14:textId="77777777" w:rsidR="00F81974" w:rsidRDefault="00F81974">
                  <w:pPr>
                    <w:framePr w:hSpace="181" w:wrap="around" w:vAnchor="text" w:hAnchor="margin" w:x="749" w:y="1"/>
                    <w:spacing w:after="120"/>
                    <w:suppressOverlap/>
                    <w:rPr>
                      <w:rFonts w:ascii="Arial" w:hAnsi="Arial" w:cs="Arial"/>
                      <w:color w:val="7F7F7F" w:themeColor="text1" w:themeTint="80"/>
                      <w:sz w:val="18"/>
                      <w:szCs w:val="18"/>
                    </w:rPr>
                  </w:pPr>
                </w:p>
              </w:tc>
            </w:tr>
          </w:tbl>
          <w:p w14:paraId="2B9BA919" w14:textId="77777777" w:rsidR="00F81974" w:rsidRDefault="00F81974">
            <w:pPr>
              <w:spacing w:after="120"/>
              <w:rPr>
                <w:rFonts w:ascii="Arial" w:hAnsi="Arial" w:cs="Arial"/>
                <w:color w:val="7F7F7F" w:themeColor="text1" w:themeTint="80"/>
                <w:sz w:val="18"/>
                <w:szCs w:val="18"/>
              </w:rPr>
            </w:pPr>
          </w:p>
        </w:tc>
      </w:tr>
      <w:tr w:rsidR="00F81974" w14:paraId="4671252A" w14:textId="77777777" w:rsidTr="00F81974">
        <w:tc>
          <w:tcPr>
            <w:tcW w:w="3085" w:type="dxa"/>
            <w:hideMark/>
          </w:tcPr>
          <w:p w14:paraId="24F54D3B" w14:textId="77777777" w:rsidR="00F81974" w:rsidRDefault="00F81974">
            <w:pPr>
              <w:spacing w:after="120"/>
              <w:ind w:right="227"/>
              <w:jc w:val="right"/>
              <w:rPr>
                <w:rFonts w:ascii="Arial" w:hAnsi="Arial" w:cs="Arial"/>
                <w:color w:val="1686B6"/>
                <w:sz w:val="24"/>
                <w:szCs w:val="28"/>
              </w:rPr>
            </w:pPr>
            <w:r>
              <w:rPr>
                <w:rFonts w:ascii="Arial" w:hAnsi="Arial" w:cs="Arial"/>
                <w:color w:val="1686B6"/>
                <w:sz w:val="24"/>
                <w:szCs w:val="28"/>
              </w:rPr>
              <w:t>Transferable Skills</w:t>
            </w:r>
          </w:p>
        </w:tc>
        <w:tc>
          <w:tcPr>
            <w:tcW w:w="6662" w:type="dxa"/>
            <w:hideMark/>
          </w:tcPr>
          <w:tbl>
            <w:tblPr>
              <w:tblStyle w:val="TableGrid"/>
              <w:tblpPr w:leftFromText="180" w:rightFromText="180" w:vertAnchor="text" w:horzAnchor="page" w:tblpX="127" w:tblpY="-11"/>
              <w:tblOverlap w:val="never"/>
              <w:tblW w:w="6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567" w:type="dxa"/>
              </w:tblCellMar>
              <w:tblLook w:val="04A0" w:firstRow="1" w:lastRow="0" w:firstColumn="1" w:lastColumn="0" w:noHBand="0" w:noVBand="1"/>
            </w:tblPr>
            <w:tblGrid>
              <w:gridCol w:w="6525"/>
            </w:tblGrid>
            <w:tr w:rsidR="00F81974" w14:paraId="78A5246B" w14:textId="77777777">
              <w:tc>
                <w:tcPr>
                  <w:tcW w:w="6804" w:type="dxa"/>
                </w:tcPr>
                <w:p w14:paraId="71A08EC5" w14:textId="77777777" w:rsidR="00F81974" w:rsidRDefault="00F81974">
                  <w:pPr>
                    <w:spacing w:after="120"/>
                    <w:rPr>
                      <w:rFonts w:ascii="Arial" w:hAnsi="Arial" w:cs="Arial"/>
                      <w:color w:val="7F7F7F" w:themeColor="text1" w:themeTint="80"/>
                      <w:sz w:val="18"/>
                      <w:szCs w:val="18"/>
                    </w:rPr>
                  </w:pPr>
                  <w:r>
                    <w:rPr>
                      <w:rFonts w:ascii="Arial" w:hAnsi="Arial" w:cs="Arial"/>
                      <w:color w:val="7F7F7F" w:themeColor="text1" w:themeTint="80"/>
                      <w:sz w:val="18"/>
                      <w:szCs w:val="18"/>
                    </w:rPr>
                    <w:t>Goal driven, Analytical, Flexible, Logical, Creative, Resilient, Natural leader, Thorough</w:t>
                  </w:r>
                </w:p>
                <w:p w14:paraId="37922091" w14:textId="77777777" w:rsidR="00F81974" w:rsidRDefault="00F81974">
                  <w:pPr>
                    <w:spacing w:after="120"/>
                    <w:rPr>
                      <w:rFonts w:ascii="Arial" w:hAnsi="Arial" w:cs="Arial"/>
                      <w:b/>
                      <w:color w:val="7F7F7F" w:themeColor="text1" w:themeTint="80"/>
                      <w:sz w:val="18"/>
                      <w:szCs w:val="18"/>
                    </w:rPr>
                  </w:pPr>
                </w:p>
                <w:p w14:paraId="7BF81E08" w14:textId="77777777" w:rsidR="00F81974" w:rsidRDefault="00F81974">
                  <w:pPr>
                    <w:spacing w:after="120"/>
                    <w:rPr>
                      <w:rFonts w:ascii="Arial" w:hAnsi="Arial" w:cs="Arial"/>
                      <w:b/>
                      <w:color w:val="7F7F7F" w:themeColor="text1" w:themeTint="80"/>
                      <w:sz w:val="18"/>
                      <w:szCs w:val="18"/>
                    </w:rPr>
                  </w:pPr>
                </w:p>
              </w:tc>
            </w:tr>
          </w:tbl>
          <w:p w14:paraId="72732576" w14:textId="77777777" w:rsidR="00F81974" w:rsidRDefault="00F81974">
            <w:pPr>
              <w:spacing w:after="120"/>
              <w:rPr>
                <w:rFonts w:ascii="Arial" w:hAnsi="Arial" w:cs="Arial"/>
                <w:color w:val="7F7F7F" w:themeColor="text1" w:themeTint="80"/>
                <w:sz w:val="18"/>
                <w:szCs w:val="18"/>
              </w:rPr>
            </w:pPr>
          </w:p>
        </w:tc>
      </w:tr>
      <w:tr w:rsidR="00F81974" w14:paraId="570A5CCF" w14:textId="77777777" w:rsidTr="00F81974">
        <w:tc>
          <w:tcPr>
            <w:tcW w:w="3085" w:type="dxa"/>
            <w:hideMark/>
          </w:tcPr>
          <w:p w14:paraId="7DAB9B7D" w14:textId="77777777" w:rsidR="00F81974" w:rsidRDefault="00F81974">
            <w:pPr>
              <w:spacing w:after="120"/>
              <w:ind w:right="227"/>
              <w:jc w:val="right"/>
              <w:rPr>
                <w:rFonts w:ascii="Arial" w:hAnsi="Arial" w:cs="Arial"/>
                <w:color w:val="1686B6"/>
                <w:sz w:val="24"/>
                <w:szCs w:val="28"/>
              </w:rPr>
            </w:pPr>
            <w:r>
              <w:rPr>
                <w:rFonts w:ascii="Arial" w:hAnsi="Arial" w:cs="Arial"/>
                <w:color w:val="1686B6"/>
                <w:sz w:val="24"/>
                <w:szCs w:val="28"/>
              </w:rPr>
              <w:t>Referees</w:t>
            </w:r>
          </w:p>
        </w:tc>
        <w:tc>
          <w:tcPr>
            <w:tcW w:w="6662" w:type="dxa"/>
            <w:hideMark/>
          </w:tcPr>
          <w:tbl>
            <w:tblPr>
              <w:tblStyle w:val="TableGrid"/>
              <w:tblpPr w:leftFromText="180" w:rightFromText="180" w:vertAnchor="text" w:horzAnchor="page" w:tblpX="127" w:tblpY="-11"/>
              <w:tblOverlap w:val="never"/>
              <w:tblW w:w="6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right w:w="567" w:type="dxa"/>
              </w:tblCellMar>
              <w:tblLook w:val="04A0" w:firstRow="1" w:lastRow="0" w:firstColumn="1" w:lastColumn="0" w:noHBand="0" w:noVBand="1"/>
            </w:tblPr>
            <w:tblGrid>
              <w:gridCol w:w="6525"/>
            </w:tblGrid>
            <w:tr w:rsidR="00F81974" w14:paraId="78C9B7D1" w14:textId="77777777">
              <w:tc>
                <w:tcPr>
                  <w:tcW w:w="6804" w:type="dxa"/>
                </w:tcPr>
                <w:p w14:paraId="3B790571" w14:textId="77777777" w:rsidR="00F81974" w:rsidRDefault="00F81974">
                  <w:pPr>
                    <w:spacing w:after="120"/>
                  </w:pPr>
                  <w:r>
                    <w:t>Mrs Sian Thomas, Manager, Gelli Aur Care Ltd.</w:t>
                  </w:r>
                </w:p>
                <w:p w14:paraId="2CD2A3C8" w14:textId="77777777" w:rsidR="00F81974" w:rsidRDefault="00F81974">
                  <w:r>
                    <w:t>Mr Mark Watkins, Purchasing Manager, The Magstim Company.</w:t>
                  </w:r>
                </w:p>
                <w:p w14:paraId="27E2006E" w14:textId="77777777" w:rsidR="00F81974" w:rsidRDefault="00F81974">
                  <w:pPr>
                    <w:spacing w:after="120"/>
                    <w:rPr>
                      <w:rFonts w:ascii="Arial" w:hAnsi="Arial" w:cs="Arial"/>
                      <w:color w:val="7F7F7F" w:themeColor="text1" w:themeTint="80"/>
                      <w:sz w:val="18"/>
                      <w:szCs w:val="18"/>
                    </w:rPr>
                  </w:pPr>
                </w:p>
                <w:p w14:paraId="24374E76" w14:textId="77777777" w:rsidR="00F81974" w:rsidRDefault="00F81974">
                  <w:pPr>
                    <w:spacing w:after="120"/>
                    <w:rPr>
                      <w:rFonts w:ascii="Arial" w:hAnsi="Arial" w:cs="Arial"/>
                      <w:color w:val="7F7F7F" w:themeColor="text1" w:themeTint="80"/>
                      <w:sz w:val="18"/>
                      <w:szCs w:val="18"/>
                    </w:rPr>
                  </w:pPr>
                </w:p>
              </w:tc>
            </w:tr>
          </w:tbl>
          <w:p w14:paraId="6D9DBA8B" w14:textId="77777777" w:rsidR="00F81974" w:rsidRDefault="00F81974">
            <w:pPr>
              <w:spacing w:after="120"/>
              <w:rPr>
                <w:rFonts w:ascii="Arial" w:hAnsi="Arial" w:cs="Arial"/>
                <w:color w:val="7F7F7F" w:themeColor="text1" w:themeTint="80"/>
                <w:sz w:val="18"/>
                <w:szCs w:val="18"/>
              </w:rPr>
            </w:pPr>
          </w:p>
        </w:tc>
      </w:tr>
    </w:tbl>
    <w:p w14:paraId="439743D8" w14:textId="77777777" w:rsidR="00F81974" w:rsidRDefault="00F81974" w:rsidP="00F81974">
      <w:pPr>
        <w:spacing w:after="0" w:line="240" w:lineRule="auto"/>
        <w:rPr>
          <w:rFonts w:ascii="Arial" w:hAnsi="Arial"/>
        </w:rPr>
      </w:pPr>
    </w:p>
    <w:p w14:paraId="1D129CB9" w14:textId="77777777" w:rsidR="00F81974" w:rsidRDefault="00F81974" w:rsidP="00F81974">
      <w:pPr>
        <w:rPr>
          <w:rFonts w:ascii="Arial" w:hAnsi="Arial"/>
        </w:rPr>
      </w:pPr>
    </w:p>
    <w:p w14:paraId="1EF7094B" w14:textId="77777777" w:rsidR="00322483" w:rsidRPr="001C0D0B" w:rsidRDefault="00322483" w:rsidP="006C4B88">
      <w:pPr>
        <w:pStyle w:val="Heading2"/>
        <w:rPr>
          <w:rFonts w:asciiTheme="minorHAnsi" w:hAnsiTheme="minorHAnsi" w:cstheme="minorHAnsi"/>
          <w:sz w:val="22"/>
          <w:szCs w:val="22"/>
        </w:rPr>
      </w:pPr>
    </w:p>
    <w:p w14:paraId="521E20AD" w14:textId="71B9116A" w:rsidR="00322483" w:rsidRPr="001C0D0B" w:rsidRDefault="00322483" w:rsidP="00322483">
      <w:pPr>
        <w:rPr>
          <w:rFonts w:cstheme="minorHAnsi"/>
        </w:rPr>
      </w:pPr>
    </w:p>
    <w:p w14:paraId="63DE03B8" w14:textId="1F60039B" w:rsidR="00D074ED" w:rsidRPr="001C0D0B" w:rsidRDefault="00D074ED" w:rsidP="00322483">
      <w:pPr>
        <w:rPr>
          <w:rFonts w:cstheme="minorHAnsi"/>
        </w:rPr>
      </w:pPr>
    </w:p>
    <w:p w14:paraId="41771173" w14:textId="24494DCC" w:rsidR="00D074ED" w:rsidRPr="001C0D0B" w:rsidRDefault="00D074ED" w:rsidP="00322483">
      <w:pPr>
        <w:rPr>
          <w:rFonts w:cstheme="minorHAnsi"/>
        </w:rPr>
      </w:pPr>
    </w:p>
    <w:p w14:paraId="2B3A4328" w14:textId="752F2A46" w:rsidR="00D074ED" w:rsidRPr="001C0D0B" w:rsidRDefault="00D074ED" w:rsidP="00322483">
      <w:pPr>
        <w:rPr>
          <w:rFonts w:cstheme="minorHAnsi"/>
        </w:rPr>
      </w:pPr>
    </w:p>
    <w:p w14:paraId="2D75A9FB" w14:textId="1606C10D" w:rsidR="00D074ED" w:rsidRPr="001C0D0B" w:rsidRDefault="00D074ED" w:rsidP="00322483">
      <w:pPr>
        <w:rPr>
          <w:rFonts w:cstheme="minorHAnsi"/>
        </w:rPr>
      </w:pPr>
    </w:p>
    <w:p w14:paraId="1C28D269" w14:textId="651CD2F2" w:rsidR="00D074ED" w:rsidRPr="001C0D0B" w:rsidRDefault="00D074ED" w:rsidP="00322483">
      <w:pPr>
        <w:rPr>
          <w:rFonts w:cstheme="minorHAnsi"/>
        </w:rPr>
      </w:pPr>
    </w:p>
    <w:p w14:paraId="1DD56EB9" w14:textId="20057CC3" w:rsidR="00D074ED" w:rsidRPr="001C0D0B" w:rsidRDefault="00D074ED" w:rsidP="00322483">
      <w:pPr>
        <w:rPr>
          <w:rFonts w:cstheme="minorHAnsi"/>
        </w:rPr>
      </w:pPr>
    </w:p>
    <w:p w14:paraId="0D8FF83E" w14:textId="67332D3A" w:rsidR="00D074ED" w:rsidRPr="001C0D0B" w:rsidRDefault="00D074ED" w:rsidP="00322483">
      <w:pPr>
        <w:rPr>
          <w:rFonts w:cstheme="minorHAnsi"/>
        </w:rPr>
      </w:pPr>
    </w:p>
    <w:p w14:paraId="315AE795" w14:textId="07730CFC" w:rsidR="00D074ED" w:rsidRPr="001C0D0B" w:rsidRDefault="00D074ED" w:rsidP="00322483">
      <w:pPr>
        <w:rPr>
          <w:rFonts w:cstheme="minorHAnsi"/>
        </w:rPr>
      </w:pPr>
    </w:p>
    <w:p w14:paraId="63C5C875" w14:textId="35A81116" w:rsidR="00D074ED" w:rsidRPr="001C0D0B" w:rsidRDefault="00D074ED" w:rsidP="00322483">
      <w:pPr>
        <w:rPr>
          <w:rFonts w:cstheme="minorHAnsi"/>
        </w:rPr>
      </w:pPr>
    </w:p>
    <w:p w14:paraId="0BA45801" w14:textId="3AD0DE21" w:rsidR="00D074ED" w:rsidRPr="001C0D0B" w:rsidRDefault="00D074ED" w:rsidP="00322483">
      <w:pPr>
        <w:rPr>
          <w:rFonts w:cstheme="minorHAnsi"/>
        </w:rPr>
      </w:pPr>
    </w:p>
    <w:p w14:paraId="79E66191" w14:textId="1639DFC1" w:rsidR="00D074ED" w:rsidRPr="001C0D0B" w:rsidRDefault="00D074ED" w:rsidP="00322483">
      <w:pPr>
        <w:rPr>
          <w:rFonts w:cstheme="minorHAnsi"/>
        </w:rPr>
      </w:pPr>
    </w:p>
    <w:p w14:paraId="4549AE21" w14:textId="36A9F89D" w:rsidR="00D074ED" w:rsidRPr="001C0D0B" w:rsidRDefault="00D074ED" w:rsidP="00322483">
      <w:pPr>
        <w:rPr>
          <w:rFonts w:cstheme="minorHAnsi"/>
        </w:rPr>
      </w:pPr>
    </w:p>
    <w:p w14:paraId="31B36399" w14:textId="4A009FC6" w:rsidR="00D074ED" w:rsidRPr="001C0D0B" w:rsidRDefault="00D074ED" w:rsidP="00322483">
      <w:pPr>
        <w:rPr>
          <w:rFonts w:cstheme="minorHAnsi"/>
        </w:rPr>
      </w:pPr>
    </w:p>
    <w:p w14:paraId="14FE5BCE" w14:textId="7D149E63" w:rsidR="00D074ED" w:rsidRPr="001C0D0B" w:rsidRDefault="00D074ED" w:rsidP="00322483">
      <w:pPr>
        <w:rPr>
          <w:rFonts w:cstheme="minorHAnsi"/>
        </w:rPr>
      </w:pPr>
    </w:p>
    <w:p w14:paraId="1B0D30C8" w14:textId="64152306" w:rsidR="00D074ED" w:rsidRPr="001C0D0B" w:rsidRDefault="00D074ED" w:rsidP="00322483">
      <w:pPr>
        <w:rPr>
          <w:rFonts w:cstheme="minorHAnsi"/>
        </w:rPr>
      </w:pPr>
    </w:p>
    <w:p w14:paraId="19ED8A21" w14:textId="48D8CB83" w:rsidR="00D074ED" w:rsidRPr="001C0D0B" w:rsidRDefault="00D074ED" w:rsidP="00322483">
      <w:pPr>
        <w:rPr>
          <w:rFonts w:cstheme="minorHAnsi"/>
        </w:rPr>
      </w:pPr>
    </w:p>
    <w:p w14:paraId="40042AEB" w14:textId="7AEF5A66" w:rsidR="00D074ED" w:rsidRPr="001C0D0B" w:rsidRDefault="00D074ED" w:rsidP="00322483">
      <w:pPr>
        <w:rPr>
          <w:rFonts w:cstheme="minorHAnsi"/>
        </w:rPr>
      </w:pPr>
    </w:p>
    <w:p w14:paraId="4B6C03E0" w14:textId="09DD75EE" w:rsidR="00D074ED" w:rsidRPr="001C0D0B" w:rsidRDefault="00D074ED" w:rsidP="00322483">
      <w:pPr>
        <w:rPr>
          <w:rFonts w:cstheme="minorHAnsi"/>
        </w:rPr>
      </w:pPr>
    </w:p>
    <w:p w14:paraId="1001DEDD" w14:textId="32CF8EFD" w:rsidR="00D074ED" w:rsidRPr="001C0D0B" w:rsidRDefault="00D074ED" w:rsidP="00322483">
      <w:pPr>
        <w:rPr>
          <w:rFonts w:cstheme="minorHAnsi"/>
        </w:rPr>
      </w:pPr>
    </w:p>
    <w:p w14:paraId="5FAD5D6B" w14:textId="18E5C616" w:rsidR="00D074ED" w:rsidRPr="001C0D0B" w:rsidRDefault="00D074ED" w:rsidP="00322483">
      <w:pPr>
        <w:rPr>
          <w:rFonts w:cstheme="minorHAnsi"/>
        </w:rPr>
      </w:pPr>
    </w:p>
    <w:p w14:paraId="41ED0944" w14:textId="3D895649" w:rsidR="00D074ED" w:rsidRPr="001C0D0B" w:rsidRDefault="00D074ED" w:rsidP="00322483">
      <w:pPr>
        <w:rPr>
          <w:rFonts w:cstheme="minorHAnsi"/>
        </w:rPr>
      </w:pPr>
    </w:p>
    <w:p w14:paraId="58C00D87" w14:textId="5AD3DA2B" w:rsidR="00D074ED" w:rsidRPr="001C0D0B" w:rsidRDefault="00D074ED" w:rsidP="00322483">
      <w:pPr>
        <w:rPr>
          <w:rFonts w:cstheme="minorHAnsi"/>
        </w:rPr>
      </w:pPr>
    </w:p>
    <w:p w14:paraId="0C659391" w14:textId="77777777" w:rsidR="00D074ED" w:rsidRPr="001C0D0B" w:rsidRDefault="00D074ED" w:rsidP="00322483">
      <w:pPr>
        <w:rPr>
          <w:rFonts w:cstheme="minorHAnsi"/>
        </w:rPr>
      </w:pPr>
    </w:p>
    <w:p w14:paraId="536062F3" w14:textId="77777777" w:rsidR="00322483" w:rsidRPr="001C0D0B" w:rsidRDefault="00322483" w:rsidP="00322483">
      <w:pPr>
        <w:rPr>
          <w:rFonts w:cstheme="minorHAnsi"/>
        </w:rPr>
      </w:pPr>
    </w:p>
    <w:p w14:paraId="5ABE7B84" w14:textId="37C72F10" w:rsidR="0030173B" w:rsidRPr="001C0D0B" w:rsidRDefault="00322483" w:rsidP="00EF11DF">
      <w:pPr>
        <w:pStyle w:val="Heading1"/>
        <w:rPr>
          <w:rFonts w:asciiTheme="minorHAnsi" w:hAnsiTheme="minorHAnsi" w:cstheme="minorHAnsi"/>
          <w:sz w:val="22"/>
          <w:szCs w:val="22"/>
        </w:rPr>
      </w:pPr>
      <w:bookmarkStart w:id="39" w:name="_Toc89883129"/>
      <w:r w:rsidRPr="001C0D0B">
        <w:rPr>
          <w:rFonts w:asciiTheme="minorHAnsi" w:hAnsiTheme="minorHAnsi" w:cstheme="minorHAnsi"/>
          <w:spacing w:val="-5"/>
          <w:sz w:val="22"/>
          <w:szCs w:val="22"/>
        </w:rPr>
        <w:lastRenderedPageBreak/>
        <w:t>A</w:t>
      </w:r>
      <w:r w:rsidRPr="001C0D0B">
        <w:rPr>
          <w:rFonts w:asciiTheme="minorHAnsi" w:hAnsiTheme="minorHAnsi" w:cstheme="minorHAnsi"/>
          <w:spacing w:val="2"/>
          <w:sz w:val="22"/>
          <w:szCs w:val="22"/>
        </w:rPr>
        <w:t>p</w:t>
      </w:r>
      <w:r w:rsidRPr="001C0D0B">
        <w:rPr>
          <w:rFonts w:asciiTheme="minorHAnsi" w:hAnsiTheme="minorHAnsi" w:cstheme="minorHAnsi"/>
          <w:sz w:val="22"/>
          <w:szCs w:val="22"/>
        </w:rPr>
        <w:t>pendix</w:t>
      </w:r>
      <w:r w:rsidRPr="001C0D0B">
        <w:rPr>
          <w:rFonts w:asciiTheme="minorHAnsi" w:hAnsiTheme="minorHAnsi" w:cstheme="minorHAnsi"/>
          <w:spacing w:val="6"/>
          <w:sz w:val="22"/>
          <w:szCs w:val="22"/>
        </w:rPr>
        <w:t xml:space="preserve"> </w:t>
      </w:r>
      <w:r w:rsidR="0021474F" w:rsidRPr="001C0D0B">
        <w:rPr>
          <w:rFonts w:asciiTheme="minorHAnsi" w:hAnsiTheme="minorHAnsi" w:cstheme="minorHAnsi"/>
          <w:sz w:val="22"/>
          <w:szCs w:val="22"/>
        </w:rPr>
        <w:t>D</w:t>
      </w:r>
      <w:bookmarkEnd w:id="39"/>
    </w:p>
    <w:p w14:paraId="286BEB60" w14:textId="3C810A03" w:rsidR="00176791" w:rsidRDefault="00176791" w:rsidP="00176791">
      <w:pPr>
        <w:rPr>
          <w:rFonts w:cstheme="minorHAnsi"/>
        </w:rPr>
      </w:pPr>
    </w:p>
    <w:p w14:paraId="2A9CBA21"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Mr Chris Ditton</w:t>
      </w:r>
    </w:p>
    <w:p w14:paraId="599D5B21"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The Magstim Company Ltd.</w:t>
      </w:r>
    </w:p>
    <w:p w14:paraId="04BDE459"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Spring Gardens</w:t>
      </w:r>
    </w:p>
    <w:p w14:paraId="03EDD844"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Whitland</w:t>
      </w:r>
    </w:p>
    <w:p w14:paraId="568E6971" w14:textId="77777777" w:rsidR="007E6520" w:rsidRPr="007E6520" w:rsidRDefault="007E6520" w:rsidP="007E6520">
      <w:pPr>
        <w:spacing w:after="0" w:line="240" w:lineRule="auto"/>
        <w:jc w:val="right"/>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Carmarthenshire</w:t>
      </w:r>
      <w:r w:rsidRPr="007E6520">
        <w:rPr>
          <w:rFonts w:ascii="Arial" w:eastAsia="Times New Roman" w:hAnsi="Arial" w:cs="Arial"/>
          <w:color w:val="000000"/>
          <w:lang w:eastAsia="en-GB"/>
        </w:rPr>
        <w:br/>
        <w:t>SA34 0HN</w:t>
      </w:r>
    </w:p>
    <w:p w14:paraId="306FEB7E"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Angel Brazier-Lewis</w:t>
      </w:r>
    </w:p>
    <w:p w14:paraId="50AA19A3"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26 Haulfryn</w:t>
      </w:r>
    </w:p>
    <w:p w14:paraId="28A66C64"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Tregynwr</w:t>
      </w:r>
    </w:p>
    <w:p w14:paraId="1398FA91"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Carmarthen</w:t>
      </w:r>
    </w:p>
    <w:p w14:paraId="6ED15607" w14:textId="77777777" w:rsidR="007E6520" w:rsidRPr="00F81974" w:rsidRDefault="007E6520" w:rsidP="007E6520">
      <w:pPr>
        <w:spacing w:after="0" w:line="240" w:lineRule="auto"/>
        <w:rPr>
          <w:rFonts w:ascii="Times New Roman" w:eastAsia="Times New Roman" w:hAnsi="Times New Roman" w:cs="Times New Roman"/>
          <w:sz w:val="24"/>
          <w:szCs w:val="24"/>
          <w:lang w:val="fr-FR" w:eastAsia="en-GB"/>
        </w:rPr>
      </w:pPr>
      <w:r w:rsidRPr="00F81974">
        <w:rPr>
          <w:rFonts w:ascii="Arial" w:eastAsia="Times New Roman" w:hAnsi="Arial" w:cs="Arial"/>
          <w:color w:val="000000"/>
          <w:lang w:val="fr-FR" w:eastAsia="en-GB"/>
        </w:rPr>
        <w:t>SA31 2DT</w:t>
      </w:r>
    </w:p>
    <w:p w14:paraId="6FDE4413" w14:textId="77777777" w:rsidR="007E6520" w:rsidRPr="00F81974" w:rsidRDefault="007E6520" w:rsidP="007E6520">
      <w:pPr>
        <w:spacing w:after="0" w:line="240" w:lineRule="auto"/>
        <w:rPr>
          <w:rFonts w:ascii="Times New Roman" w:eastAsia="Times New Roman" w:hAnsi="Times New Roman" w:cs="Times New Roman"/>
          <w:sz w:val="24"/>
          <w:szCs w:val="24"/>
          <w:lang w:val="fr-FR" w:eastAsia="en-GB"/>
        </w:rPr>
      </w:pPr>
    </w:p>
    <w:p w14:paraId="3CE67EB8" w14:textId="79C74B78" w:rsidR="007E6520" w:rsidRPr="00F81974" w:rsidRDefault="00A64435" w:rsidP="007E6520">
      <w:pPr>
        <w:spacing w:after="0" w:line="240" w:lineRule="auto"/>
        <w:rPr>
          <w:rFonts w:ascii="Times New Roman" w:eastAsia="Times New Roman" w:hAnsi="Times New Roman" w:cs="Times New Roman"/>
          <w:sz w:val="24"/>
          <w:szCs w:val="24"/>
          <w:lang w:val="fr-FR" w:eastAsia="en-GB"/>
        </w:rPr>
      </w:pPr>
      <w:r w:rsidRPr="00F81974">
        <w:rPr>
          <w:rFonts w:ascii="Arial" w:eastAsia="Times New Roman" w:hAnsi="Arial" w:cs="Arial"/>
          <w:color w:val="000000"/>
          <w:lang w:val="fr-FR" w:eastAsia="en-GB"/>
        </w:rPr>
        <w:t>RE :</w:t>
      </w:r>
      <w:r w:rsidR="007E6520" w:rsidRPr="00F81974">
        <w:rPr>
          <w:rFonts w:ascii="Arial" w:eastAsia="Times New Roman" w:hAnsi="Arial" w:cs="Arial"/>
          <w:color w:val="000000"/>
          <w:lang w:val="fr-FR" w:eastAsia="en-GB"/>
        </w:rPr>
        <w:t xml:space="preserve"> </w:t>
      </w:r>
      <w:r w:rsidR="009D5900" w:rsidRPr="00F81974">
        <w:rPr>
          <w:rFonts w:ascii="Arial" w:eastAsia="Times New Roman" w:hAnsi="Arial" w:cs="Arial"/>
          <w:color w:val="000000"/>
          <w:lang w:val="fr-FR" w:eastAsia="en-GB"/>
        </w:rPr>
        <w:t>PURSUP</w:t>
      </w:r>
      <w:r w:rsidR="007E3C55" w:rsidRPr="00F81974">
        <w:rPr>
          <w:rFonts w:ascii="Arial" w:eastAsia="Times New Roman" w:hAnsi="Arial" w:cs="Arial"/>
          <w:color w:val="000000"/>
          <w:lang w:val="fr-FR" w:eastAsia="en-GB"/>
        </w:rPr>
        <w:t>2021</w:t>
      </w:r>
    </w:p>
    <w:p w14:paraId="71982F62" w14:textId="77777777" w:rsidR="007E6520" w:rsidRPr="00F81974" w:rsidRDefault="007E6520" w:rsidP="007E6520">
      <w:pPr>
        <w:spacing w:after="0" w:line="240" w:lineRule="auto"/>
        <w:rPr>
          <w:rFonts w:ascii="Times New Roman" w:eastAsia="Times New Roman" w:hAnsi="Times New Roman" w:cs="Times New Roman"/>
          <w:sz w:val="24"/>
          <w:szCs w:val="24"/>
          <w:lang w:val="fr-FR" w:eastAsia="en-GB"/>
        </w:rPr>
      </w:pPr>
    </w:p>
    <w:p w14:paraId="765EBAEF" w14:textId="77777777" w:rsidR="007E6520" w:rsidRPr="00F81974" w:rsidRDefault="007E6520" w:rsidP="007E6520">
      <w:pPr>
        <w:spacing w:after="0" w:line="240" w:lineRule="auto"/>
        <w:rPr>
          <w:rFonts w:ascii="Times New Roman" w:eastAsia="Times New Roman" w:hAnsi="Times New Roman" w:cs="Times New Roman"/>
          <w:sz w:val="24"/>
          <w:szCs w:val="24"/>
          <w:lang w:val="fr-FR" w:eastAsia="en-GB"/>
        </w:rPr>
      </w:pPr>
      <w:r w:rsidRPr="00F81974">
        <w:rPr>
          <w:rFonts w:ascii="Arial" w:eastAsia="Times New Roman" w:hAnsi="Arial" w:cs="Arial"/>
          <w:color w:val="000000"/>
          <w:lang w:val="fr-FR" w:eastAsia="en-GB"/>
        </w:rPr>
        <w:t>Dear Chris, </w:t>
      </w:r>
    </w:p>
    <w:p w14:paraId="2B36583D" w14:textId="77777777" w:rsidR="007E6520" w:rsidRPr="00F81974" w:rsidRDefault="007E6520" w:rsidP="007E6520">
      <w:pPr>
        <w:spacing w:after="0" w:line="240" w:lineRule="auto"/>
        <w:rPr>
          <w:rFonts w:ascii="Times New Roman" w:eastAsia="Times New Roman" w:hAnsi="Times New Roman" w:cs="Times New Roman"/>
          <w:sz w:val="24"/>
          <w:szCs w:val="24"/>
          <w:lang w:val="fr-FR" w:eastAsia="en-GB"/>
        </w:rPr>
      </w:pPr>
    </w:p>
    <w:p w14:paraId="5EE3E7E9"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I have worked for Magstim for over 6 months, and during this time I have gained invaluable experience working with and supporting all departments. </w:t>
      </w:r>
    </w:p>
    <w:p w14:paraId="6844C7FC"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31B8EF6E" w14:textId="19D4B75E"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Having achieved a QCF Level 2 and 3 in Business Administration, completing Essential Skills courses in Digital Literacy, Numeracy, Communication and having various skills such as organizing, communication, empathy which are all evident in my exiting role. I am also building on these by working towards a CertHE in Leadership and Management at UWTSD, Carmarthen Campus. I am passionate about learning and development and continue to upskill to provide me with further knowledge and experience within the working sector </w:t>
      </w:r>
    </w:p>
    <w:p w14:paraId="1EC6237B"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 I believe that I can fulfil this role to a high standard and meet all the expectations of your job description. </w:t>
      </w:r>
    </w:p>
    <w:p w14:paraId="324BFB54"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12B8F136" w14:textId="20FB79EB" w:rsidR="007E6520" w:rsidRDefault="009D5900" w:rsidP="007E6520">
      <w:pPr>
        <w:spacing w:after="0" w:line="240" w:lineRule="auto"/>
        <w:rPr>
          <w:rFonts w:ascii="Arial" w:hAnsi="Arial" w:cs="Arial"/>
          <w:color w:val="000000"/>
        </w:rPr>
      </w:pPr>
      <w:r>
        <w:rPr>
          <w:rFonts w:ascii="Arial" w:hAnsi="Arial" w:cs="Arial"/>
          <w:color w:val="000000"/>
        </w:rPr>
        <w:t xml:space="preserve">I have a wide range of experience including, most recently managing the purchasing of H3.0 components and parts. This became an exclusive </w:t>
      </w:r>
      <w:r w:rsidR="00A64435">
        <w:rPr>
          <w:rFonts w:ascii="Arial" w:hAnsi="Arial" w:cs="Arial"/>
          <w:color w:val="000000"/>
        </w:rPr>
        <w:t>project;</w:t>
      </w:r>
      <w:r>
        <w:rPr>
          <w:rFonts w:ascii="Arial" w:hAnsi="Arial" w:cs="Arial"/>
          <w:color w:val="000000"/>
        </w:rPr>
        <w:t xml:space="preserve"> it was apparent that there would be challenges threatening the launch however I completed these with effective practices. I demonstrate the importance of work and task to complete, I worked to high </w:t>
      </w:r>
      <w:r w:rsidR="00A64435">
        <w:rPr>
          <w:rFonts w:ascii="Arial" w:hAnsi="Arial" w:cs="Arial"/>
          <w:color w:val="000000"/>
        </w:rPr>
        <w:t>standards,</w:t>
      </w:r>
      <w:r>
        <w:rPr>
          <w:rFonts w:ascii="Arial" w:hAnsi="Arial" w:cs="Arial"/>
          <w:color w:val="000000"/>
        </w:rPr>
        <w:t xml:space="preserve"> </w:t>
      </w:r>
      <w:r w:rsidR="00182E57">
        <w:rPr>
          <w:rFonts w:ascii="Arial" w:hAnsi="Arial" w:cs="Arial"/>
          <w:color w:val="000000"/>
        </w:rPr>
        <w:t>expediting,</w:t>
      </w:r>
      <w:r>
        <w:rPr>
          <w:rFonts w:ascii="Arial" w:hAnsi="Arial" w:cs="Arial"/>
          <w:color w:val="000000"/>
        </w:rPr>
        <w:t xml:space="preserve"> and visiting suppliers where there were difficulties. I demonstrate competency, and accuracy in every task. I am an excellent problem-solver and use critical thinking skills to organise, direct and initiate working practices.</w:t>
      </w:r>
    </w:p>
    <w:p w14:paraId="1BB83439" w14:textId="77777777" w:rsidR="009D5900" w:rsidRPr="007E6520" w:rsidRDefault="009D5900" w:rsidP="007E6520">
      <w:pPr>
        <w:spacing w:after="0" w:line="240" w:lineRule="auto"/>
        <w:rPr>
          <w:rFonts w:ascii="Times New Roman" w:eastAsia="Times New Roman" w:hAnsi="Times New Roman" w:cs="Times New Roman"/>
          <w:sz w:val="24"/>
          <w:szCs w:val="24"/>
          <w:lang w:eastAsia="en-GB"/>
        </w:rPr>
      </w:pPr>
    </w:p>
    <w:p w14:paraId="5C0A5DDC" w14:textId="39B4D5E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 xml:space="preserve">Working for Magstim has been inspiring. I am proud to work for a company that is actively improving the lives of those that suffer with their mental health. I would like to lead employees interdepartmentally, providing support where needed to succeed in customer service </w:t>
      </w:r>
      <w:r w:rsidR="00182E57" w:rsidRPr="007E6520">
        <w:rPr>
          <w:rFonts w:ascii="Arial" w:eastAsia="Times New Roman" w:hAnsi="Arial" w:cs="Arial"/>
          <w:color w:val="000000"/>
          <w:lang w:eastAsia="en-GB"/>
        </w:rPr>
        <w:t>and</w:t>
      </w:r>
      <w:r w:rsidRPr="007E6520">
        <w:rPr>
          <w:rFonts w:ascii="Arial" w:eastAsia="Times New Roman" w:hAnsi="Arial" w:cs="Arial"/>
          <w:color w:val="000000"/>
          <w:lang w:eastAsia="en-GB"/>
        </w:rPr>
        <w:t xml:space="preserve"> employer expectations. </w:t>
      </w:r>
      <w:r w:rsidRPr="007E6520">
        <w:rPr>
          <w:rFonts w:ascii="Arial" w:eastAsia="Times New Roman" w:hAnsi="Arial" w:cs="Arial"/>
          <w:lang w:eastAsia="en-GB"/>
        </w:rPr>
        <w:t>I can provide excellent training and support to employees to close the gap that is present in this area, in turn morale will increase and staff retention will improve. </w:t>
      </w:r>
    </w:p>
    <w:p w14:paraId="14BFB86F"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p>
    <w:p w14:paraId="1A13494D"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Yours Thankfully </w:t>
      </w:r>
    </w:p>
    <w:p w14:paraId="70EFD3AE" w14:textId="108B5DE1" w:rsidR="007E6520" w:rsidRPr="007E6520" w:rsidRDefault="007E6520" w:rsidP="007E6520">
      <w:pPr>
        <w:spacing w:after="240" w:line="240" w:lineRule="auto"/>
        <w:rPr>
          <w:rFonts w:ascii="Times New Roman" w:eastAsia="Times New Roman" w:hAnsi="Times New Roman" w:cs="Times New Roman"/>
          <w:sz w:val="24"/>
          <w:szCs w:val="24"/>
          <w:lang w:eastAsia="en-GB"/>
        </w:rPr>
      </w:pPr>
    </w:p>
    <w:p w14:paraId="3B98A9B4" w14:textId="77777777" w:rsidR="007E6520" w:rsidRPr="007E6520" w:rsidRDefault="007E6520" w:rsidP="007E6520">
      <w:pPr>
        <w:spacing w:after="0" w:line="240" w:lineRule="auto"/>
        <w:rPr>
          <w:rFonts w:ascii="Times New Roman" w:eastAsia="Times New Roman" w:hAnsi="Times New Roman" w:cs="Times New Roman"/>
          <w:sz w:val="24"/>
          <w:szCs w:val="24"/>
          <w:lang w:eastAsia="en-GB"/>
        </w:rPr>
      </w:pPr>
      <w:r w:rsidRPr="007E6520">
        <w:rPr>
          <w:rFonts w:ascii="Arial" w:eastAsia="Times New Roman" w:hAnsi="Arial" w:cs="Arial"/>
          <w:color w:val="000000"/>
          <w:lang w:eastAsia="en-GB"/>
        </w:rPr>
        <w:t>Angel Brazier-Lewis</w:t>
      </w:r>
    </w:p>
    <w:p w14:paraId="3D69FC91" w14:textId="77777777" w:rsidR="007E6520" w:rsidRPr="001C0D0B" w:rsidRDefault="007E6520" w:rsidP="00176791">
      <w:pPr>
        <w:rPr>
          <w:rFonts w:cstheme="minorHAnsi"/>
        </w:rPr>
      </w:pPr>
    </w:p>
    <w:p w14:paraId="241860E7" w14:textId="501A2E92" w:rsidR="00DB673A" w:rsidRDefault="00DB673A" w:rsidP="00176791">
      <w:pPr>
        <w:rPr>
          <w:color w:val="FF0000"/>
        </w:rPr>
      </w:pPr>
    </w:p>
    <w:p w14:paraId="4FA0E89F" w14:textId="525E1FA2" w:rsidR="00DB673A" w:rsidRPr="001C0D0B" w:rsidRDefault="00DB673A" w:rsidP="00DB673A">
      <w:pPr>
        <w:pStyle w:val="Heading1"/>
        <w:rPr>
          <w:rFonts w:asciiTheme="minorHAnsi" w:hAnsiTheme="minorHAnsi" w:cstheme="minorHAnsi"/>
          <w:sz w:val="22"/>
          <w:szCs w:val="22"/>
        </w:rPr>
      </w:pPr>
      <w:bookmarkStart w:id="40" w:name="_Toc89883130"/>
      <w:r w:rsidRPr="001C0D0B">
        <w:rPr>
          <w:rFonts w:asciiTheme="minorHAnsi" w:hAnsiTheme="minorHAnsi" w:cstheme="minorHAnsi"/>
          <w:spacing w:val="-5"/>
          <w:sz w:val="22"/>
          <w:szCs w:val="22"/>
        </w:rPr>
        <w:t>A</w:t>
      </w:r>
      <w:r w:rsidRPr="001C0D0B">
        <w:rPr>
          <w:rFonts w:asciiTheme="minorHAnsi" w:hAnsiTheme="minorHAnsi" w:cstheme="minorHAnsi"/>
          <w:spacing w:val="2"/>
          <w:sz w:val="22"/>
          <w:szCs w:val="22"/>
        </w:rPr>
        <w:t>p</w:t>
      </w:r>
      <w:r w:rsidRPr="001C0D0B">
        <w:rPr>
          <w:rFonts w:asciiTheme="minorHAnsi" w:hAnsiTheme="minorHAnsi" w:cstheme="minorHAnsi"/>
          <w:sz w:val="22"/>
          <w:szCs w:val="22"/>
        </w:rPr>
        <w:t>pendix</w:t>
      </w:r>
      <w:r w:rsidRPr="001C0D0B">
        <w:rPr>
          <w:rFonts w:asciiTheme="minorHAnsi" w:hAnsiTheme="minorHAnsi" w:cstheme="minorHAnsi"/>
          <w:spacing w:val="6"/>
          <w:sz w:val="22"/>
          <w:szCs w:val="22"/>
        </w:rPr>
        <w:t xml:space="preserve"> </w:t>
      </w:r>
      <w:r>
        <w:rPr>
          <w:rFonts w:asciiTheme="minorHAnsi" w:hAnsiTheme="minorHAnsi" w:cstheme="minorHAnsi"/>
          <w:sz w:val="22"/>
          <w:szCs w:val="22"/>
        </w:rPr>
        <w:t>E</w:t>
      </w:r>
      <w:bookmarkEnd w:id="40"/>
    </w:p>
    <w:p w14:paraId="17797706" w14:textId="7FF06AE1" w:rsidR="00DB673A" w:rsidRDefault="00DB673A" w:rsidP="00176791">
      <w:pPr>
        <w:rPr>
          <w:color w:val="FF0000"/>
        </w:rPr>
      </w:pPr>
    </w:p>
    <w:p w14:paraId="4541428F" w14:textId="67B5834D" w:rsidR="00DB673A" w:rsidRDefault="00DB673A" w:rsidP="00176791">
      <w:pPr>
        <w:rPr>
          <w:color w:val="FF0000"/>
        </w:rPr>
      </w:pPr>
      <w:r>
        <w:rPr>
          <w:color w:val="FF0000"/>
        </w:rPr>
        <w:t xml:space="preserve">Angel Brazier-Lewis’ Learning Log </w:t>
      </w:r>
    </w:p>
    <w:tbl>
      <w:tblPr>
        <w:tblStyle w:val="TableGrid"/>
        <w:tblW w:w="9782" w:type="dxa"/>
        <w:tblInd w:w="-431" w:type="dxa"/>
        <w:tblLook w:val="04A0" w:firstRow="1" w:lastRow="0" w:firstColumn="1" w:lastColumn="0" w:noHBand="0" w:noVBand="1"/>
      </w:tblPr>
      <w:tblGrid>
        <w:gridCol w:w="9782"/>
      </w:tblGrid>
      <w:tr w:rsidR="000D39EC" w14:paraId="024CCCA7" w14:textId="77777777" w:rsidTr="000D39EC">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4E777F" w14:textId="77777777" w:rsidR="000D39EC" w:rsidRDefault="000D39EC">
            <w:pPr>
              <w:rPr>
                <w:rFonts w:ascii="Arial Rounded MT Bold" w:hAnsi="Arial Rounded MT Bold"/>
                <w:sz w:val="24"/>
                <w:u w:val="single"/>
              </w:rPr>
            </w:pPr>
          </w:p>
          <w:p w14:paraId="374AFDCE" w14:textId="77777777" w:rsidR="000D39EC" w:rsidRDefault="000D39EC">
            <w:pPr>
              <w:rPr>
                <w:rFonts w:ascii="Arial Rounded MT Bold" w:hAnsi="Arial Rounded MT Bold"/>
                <w:sz w:val="28"/>
                <w:szCs w:val="28"/>
              </w:rPr>
            </w:pPr>
            <w:r>
              <w:rPr>
                <w:rFonts w:ascii="Arial Rounded MT Bold" w:hAnsi="Arial Rounded MT Bold"/>
                <w:sz w:val="28"/>
                <w:szCs w:val="28"/>
              </w:rPr>
              <w:t>What happened?</w:t>
            </w:r>
          </w:p>
          <w:p w14:paraId="52F7AA4A" w14:textId="77777777" w:rsidR="000D39EC" w:rsidRDefault="000D39EC">
            <w:pPr>
              <w:rPr>
                <w:rFonts w:ascii="Tahoma" w:hAnsi="Tahoma"/>
                <w:szCs w:val="24"/>
              </w:rPr>
            </w:pPr>
          </w:p>
        </w:tc>
      </w:tr>
      <w:tr w:rsidR="000D39EC" w14:paraId="615034B3" w14:textId="77777777" w:rsidTr="000D39EC">
        <w:tc>
          <w:tcPr>
            <w:tcW w:w="9782" w:type="dxa"/>
            <w:tcBorders>
              <w:top w:val="single" w:sz="4" w:space="0" w:color="auto"/>
              <w:left w:val="single" w:sz="4" w:space="0" w:color="auto"/>
              <w:bottom w:val="single" w:sz="4" w:space="0" w:color="auto"/>
              <w:right w:val="single" w:sz="4" w:space="0" w:color="auto"/>
            </w:tcBorders>
          </w:tcPr>
          <w:p w14:paraId="5753C822" w14:textId="77777777" w:rsidR="000D39EC" w:rsidRDefault="000D39EC">
            <w:r>
              <w:t>What did I do?</w:t>
            </w:r>
          </w:p>
          <w:p w14:paraId="4431934D" w14:textId="7CE1228A" w:rsidR="000D39EC" w:rsidRDefault="000D39EC"/>
          <w:p w14:paraId="63F700FE" w14:textId="22D1AA98" w:rsidR="00BC24E9" w:rsidRPr="00BC24E9" w:rsidRDefault="00BC24E9">
            <w:pPr>
              <w:rPr>
                <w:color w:val="FF0000"/>
              </w:rPr>
            </w:pPr>
            <w:r>
              <w:rPr>
                <w:color w:val="FF0000"/>
              </w:rPr>
              <w:t xml:space="preserve">I completed my Level 3 Business Administration QCF. </w:t>
            </w:r>
          </w:p>
          <w:p w14:paraId="3CECBE60" w14:textId="77777777" w:rsidR="000D39EC" w:rsidRDefault="000D39EC"/>
        </w:tc>
      </w:tr>
      <w:tr w:rsidR="000D39EC" w14:paraId="60951519" w14:textId="77777777" w:rsidTr="000D39EC">
        <w:tc>
          <w:tcPr>
            <w:tcW w:w="9782" w:type="dxa"/>
            <w:tcBorders>
              <w:top w:val="single" w:sz="4" w:space="0" w:color="auto"/>
              <w:left w:val="single" w:sz="4" w:space="0" w:color="auto"/>
              <w:bottom w:val="single" w:sz="4" w:space="0" w:color="auto"/>
              <w:right w:val="single" w:sz="4" w:space="0" w:color="auto"/>
            </w:tcBorders>
          </w:tcPr>
          <w:p w14:paraId="5D02B056" w14:textId="77777777" w:rsidR="000D39EC" w:rsidRDefault="000D39EC">
            <w:r>
              <w:t>How do I think/feel about this?</w:t>
            </w:r>
          </w:p>
          <w:p w14:paraId="4B33B001" w14:textId="77777777" w:rsidR="000D39EC" w:rsidRDefault="000D39EC"/>
          <w:p w14:paraId="18F3EB42" w14:textId="018B30DA" w:rsidR="000D39EC" w:rsidRPr="00BC24E9" w:rsidRDefault="00BC24E9">
            <w:pPr>
              <w:rPr>
                <w:color w:val="FF0000"/>
              </w:rPr>
            </w:pPr>
            <w:r>
              <w:rPr>
                <w:color w:val="FF0000"/>
              </w:rPr>
              <w:t xml:space="preserve">I am elated to have completed this. I think I have a fantastic portfolio for this course. </w:t>
            </w:r>
          </w:p>
        </w:tc>
      </w:tr>
      <w:tr w:rsidR="000D39EC" w14:paraId="68924565" w14:textId="77777777" w:rsidTr="000D39EC">
        <w:tc>
          <w:tcPr>
            <w:tcW w:w="9782" w:type="dxa"/>
            <w:tcBorders>
              <w:top w:val="single" w:sz="4" w:space="0" w:color="auto"/>
              <w:left w:val="single" w:sz="4" w:space="0" w:color="auto"/>
              <w:bottom w:val="single" w:sz="4" w:space="0" w:color="auto"/>
              <w:right w:val="single" w:sz="4" w:space="0" w:color="auto"/>
            </w:tcBorders>
          </w:tcPr>
          <w:p w14:paraId="52573CEB" w14:textId="77777777" w:rsidR="000D39EC" w:rsidRDefault="000D39EC">
            <w:r>
              <w:t>How well or how badly did it go?</w:t>
            </w:r>
          </w:p>
          <w:p w14:paraId="77C8DF3B" w14:textId="77777777" w:rsidR="000D39EC" w:rsidRDefault="000D39EC"/>
          <w:p w14:paraId="7028CECB" w14:textId="3751142A" w:rsidR="00B5210B" w:rsidRPr="00BC24E9" w:rsidRDefault="00BC24E9">
            <w:pPr>
              <w:rPr>
                <w:color w:val="FF0000"/>
              </w:rPr>
            </w:pPr>
            <w:r>
              <w:rPr>
                <w:color w:val="FF0000"/>
              </w:rPr>
              <w:t xml:space="preserve">Given the Pandemic, I think it went as well as it could have. </w:t>
            </w:r>
            <w:r w:rsidR="00B5210B">
              <w:rPr>
                <w:color w:val="FF0000"/>
              </w:rPr>
              <w:t>Some aspects were more difficult than others, for example changing from face-to-face assessments to online assessments was difficult at first.</w:t>
            </w:r>
          </w:p>
        </w:tc>
      </w:tr>
      <w:tr w:rsidR="000D39EC" w14:paraId="0C57EE44" w14:textId="77777777" w:rsidTr="000D39EC">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7D1313" w14:textId="77777777" w:rsidR="000D39EC" w:rsidRDefault="000D39EC"/>
          <w:p w14:paraId="2F51A282" w14:textId="77777777" w:rsidR="000D39EC" w:rsidRDefault="000D39EC">
            <w:pPr>
              <w:rPr>
                <w:rFonts w:ascii="Arial Rounded MT Bold" w:hAnsi="Arial Rounded MT Bold"/>
                <w:sz w:val="28"/>
                <w:szCs w:val="28"/>
              </w:rPr>
            </w:pPr>
            <w:r>
              <w:rPr>
                <w:rFonts w:ascii="Arial Rounded MT Bold" w:hAnsi="Arial Rounded MT Bold"/>
                <w:sz w:val="28"/>
                <w:szCs w:val="28"/>
              </w:rPr>
              <w:t>My conclusions/reflections/lessons learned</w:t>
            </w:r>
          </w:p>
          <w:p w14:paraId="69D43090" w14:textId="77777777" w:rsidR="000D39EC" w:rsidRDefault="000D39EC">
            <w:pPr>
              <w:rPr>
                <w:rFonts w:ascii="Tahoma" w:hAnsi="Tahoma"/>
                <w:szCs w:val="24"/>
              </w:rPr>
            </w:pPr>
          </w:p>
        </w:tc>
      </w:tr>
      <w:tr w:rsidR="000D39EC" w14:paraId="1FE73DE0" w14:textId="77777777" w:rsidTr="000D39EC">
        <w:tc>
          <w:tcPr>
            <w:tcW w:w="9782" w:type="dxa"/>
            <w:tcBorders>
              <w:top w:val="single" w:sz="4" w:space="0" w:color="auto"/>
              <w:left w:val="single" w:sz="4" w:space="0" w:color="auto"/>
              <w:bottom w:val="single" w:sz="4" w:space="0" w:color="auto"/>
              <w:right w:val="single" w:sz="4" w:space="0" w:color="auto"/>
            </w:tcBorders>
          </w:tcPr>
          <w:p w14:paraId="245C5409" w14:textId="77777777" w:rsidR="000D39EC" w:rsidRDefault="000D39EC">
            <w:r>
              <w:t>What did I learn?</w:t>
            </w:r>
          </w:p>
          <w:p w14:paraId="0510B2FE" w14:textId="6D305059" w:rsidR="000D39EC" w:rsidRPr="00B5210B" w:rsidRDefault="00B5210B">
            <w:pPr>
              <w:rPr>
                <w:color w:val="FF0000"/>
              </w:rPr>
            </w:pPr>
            <w:r w:rsidRPr="00B5210B">
              <w:rPr>
                <w:color w:val="FF0000"/>
              </w:rPr>
              <w:t xml:space="preserve">I learned a variety of different skills and techniques that will help me in my career within business. </w:t>
            </w:r>
            <w:r>
              <w:rPr>
                <w:color w:val="FF0000"/>
              </w:rPr>
              <w:t>I have expanded my knowledge on employment law and legislation. I have</w:t>
            </w:r>
            <w:r w:rsidR="00F6778C">
              <w:rPr>
                <w:color w:val="FF0000"/>
              </w:rPr>
              <w:t xml:space="preserve"> developed my numeracy skills through WEST. </w:t>
            </w:r>
          </w:p>
          <w:p w14:paraId="6CAF65F4" w14:textId="77777777" w:rsidR="000D39EC" w:rsidRDefault="000D39EC"/>
        </w:tc>
      </w:tr>
      <w:tr w:rsidR="000D39EC" w14:paraId="45EB01E4" w14:textId="77777777" w:rsidTr="000D39EC">
        <w:tc>
          <w:tcPr>
            <w:tcW w:w="9782" w:type="dxa"/>
            <w:tcBorders>
              <w:top w:val="single" w:sz="4" w:space="0" w:color="auto"/>
              <w:left w:val="single" w:sz="4" w:space="0" w:color="auto"/>
              <w:bottom w:val="single" w:sz="4" w:space="0" w:color="auto"/>
              <w:right w:val="single" w:sz="4" w:space="0" w:color="auto"/>
            </w:tcBorders>
          </w:tcPr>
          <w:p w14:paraId="053D7426" w14:textId="77777777" w:rsidR="000D39EC" w:rsidRDefault="000D39EC">
            <w:r>
              <w:t>What have I achieved?</w:t>
            </w:r>
          </w:p>
          <w:p w14:paraId="219D8B02" w14:textId="59AAD063" w:rsidR="000D39EC" w:rsidRPr="00F6778C" w:rsidRDefault="00F6778C">
            <w:pPr>
              <w:rPr>
                <w:color w:val="FF0000"/>
              </w:rPr>
            </w:pPr>
            <w:r w:rsidRPr="00F6778C">
              <w:rPr>
                <w:color w:val="FF0000"/>
              </w:rPr>
              <w:t xml:space="preserve">I have achieved a Level 3 Business Administration NVQ certificate. </w:t>
            </w:r>
          </w:p>
          <w:p w14:paraId="33EA7DDB" w14:textId="77777777" w:rsidR="000D39EC" w:rsidRDefault="000D39EC"/>
        </w:tc>
      </w:tr>
      <w:tr w:rsidR="000D39EC" w14:paraId="350533D5" w14:textId="77777777" w:rsidTr="000D39EC">
        <w:tc>
          <w:tcPr>
            <w:tcW w:w="9782" w:type="dxa"/>
            <w:tcBorders>
              <w:top w:val="single" w:sz="4" w:space="0" w:color="auto"/>
              <w:left w:val="single" w:sz="4" w:space="0" w:color="auto"/>
              <w:bottom w:val="single" w:sz="4" w:space="0" w:color="auto"/>
              <w:right w:val="single" w:sz="4" w:space="0" w:color="auto"/>
            </w:tcBorders>
          </w:tcPr>
          <w:p w14:paraId="63B45EAB" w14:textId="77777777" w:rsidR="000D39EC" w:rsidRDefault="000D39EC">
            <w:r>
              <w:t>How have I put any theory into practice?</w:t>
            </w:r>
          </w:p>
          <w:p w14:paraId="19A0B3F8" w14:textId="77777777" w:rsidR="000D39EC" w:rsidRDefault="000D39EC"/>
          <w:p w14:paraId="4524EF82" w14:textId="1652D860" w:rsidR="000D39EC" w:rsidRDefault="00F6778C">
            <w:r w:rsidRPr="00F6778C">
              <w:rPr>
                <w:color w:val="FF0000"/>
              </w:rPr>
              <w:t xml:space="preserve">I have used my new skills and knowledge to improve my understanding surrounding issues faced by the business, employment law, recruitment, etc. </w:t>
            </w:r>
            <w:r>
              <w:rPr>
                <w:color w:val="FF0000"/>
              </w:rPr>
              <w:t xml:space="preserve">I have created charts and reports to assist us with our daily functions, which will save time. I have adapted some current Excel workbooks to include formulae. </w:t>
            </w:r>
          </w:p>
        </w:tc>
      </w:tr>
      <w:tr w:rsidR="000D39EC" w14:paraId="2FECF083" w14:textId="77777777" w:rsidTr="000D39EC">
        <w:tc>
          <w:tcPr>
            <w:tcW w:w="9782" w:type="dxa"/>
            <w:tcBorders>
              <w:top w:val="single" w:sz="4" w:space="0" w:color="auto"/>
              <w:left w:val="single" w:sz="4" w:space="0" w:color="auto"/>
              <w:bottom w:val="single" w:sz="4" w:space="0" w:color="auto"/>
              <w:right w:val="single" w:sz="4" w:space="0" w:color="auto"/>
            </w:tcBorders>
          </w:tcPr>
          <w:p w14:paraId="23A2318C" w14:textId="77777777" w:rsidR="000D39EC" w:rsidRDefault="000D39EC">
            <w:r>
              <w:t>What have I learned about myself?</w:t>
            </w:r>
          </w:p>
          <w:p w14:paraId="2053800F" w14:textId="4A74E500" w:rsidR="000D39EC" w:rsidRPr="00F6778C" w:rsidRDefault="00F6778C">
            <w:pPr>
              <w:rPr>
                <w:color w:val="FF0000"/>
              </w:rPr>
            </w:pPr>
            <w:r w:rsidRPr="00F6778C">
              <w:rPr>
                <w:color w:val="FF0000"/>
              </w:rPr>
              <w:t xml:space="preserve">I have learned that I am resilient, and that I can work independently well. </w:t>
            </w:r>
          </w:p>
          <w:p w14:paraId="3E647BC4" w14:textId="77777777" w:rsidR="000D39EC" w:rsidRDefault="000D39EC"/>
        </w:tc>
      </w:tr>
      <w:tr w:rsidR="000D39EC" w14:paraId="0DF93D61" w14:textId="77777777" w:rsidTr="000D39EC">
        <w:tc>
          <w:tcPr>
            <w:tcW w:w="9782" w:type="dxa"/>
            <w:tcBorders>
              <w:top w:val="single" w:sz="4" w:space="0" w:color="auto"/>
              <w:left w:val="single" w:sz="4" w:space="0" w:color="auto"/>
              <w:bottom w:val="single" w:sz="4" w:space="0" w:color="auto"/>
              <w:right w:val="single" w:sz="4" w:space="0" w:color="auto"/>
            </w:tcBorders>
          </w:tcPr>
          <w:p w14:paraId="2FD3910E" w14:textId="77777777" w:rsidR="000D39EC" w:rsidRDefault="000D39EC">
            <w:r>
              <w:t>How does what I am doing lead me to becoming better at a skill?</w:t>
            </w:r>
          </w:p>
          <w:p w14:paraId="62709A27" w14:textId="0A97D435" w:rsidR="000D39EC" w:rsidRPr="00F2488B" w:rsidRDefault="00F2488B">
            <w:pPr>
              <w:rPr>
                <w:color w:val="FF0000"/>
              </w:rPr>
            </w:pPr>
            <w:r w:rsidRPr="00F2488B">
              <w:rPr>
                <w:color w:val="FF0000"/>
              </w:rPr>
              <w:t xml:space="preserve">The more I learn academically, the more I can put my learning into practice. </w:t>
            </w:r>
          </w:p>
          <w:p w14:paraId="14D6C2BB" w14:textId="77777777" w:rsidR="000D39EC" w:rsidRDefault="000D39EC"/>
        </w:tc>
      </w:tr>
      <w:tr w:rsidR="000D39EC" w14:paraId="37A66A93" w14:textId="77777777" w:rsidTr="000D39EC">
        <w:tc>
          <w:tcPr>
            <w:tcW w:w="9782" w:type="dxa"/>
            <w:tcBorders>
              <w:top w:val="single" w:sz="4" w:space="0" w:color="auto"/>
              <w:left w:val="single" w:sz="4" w:space="0" w:color="auto"/>
              <w:bottom w:val="single" w:sz="4" w:space="0" w:color="auto"/>
              <w:right w:val="single" w:sz="4" w:space="0" w:color="auto"/>
            </w:tcBorders>
          </w:tcPr>
          <w:p w14:paraId="2DB4639E" w14:textId="77777777" w:rsidR="000D39EC" w:rsidRDefault="000D39EC">
            <w:r>
              <w:t>How can I use this to plan for the future?</w:t>
            </w:r>
          </w:p>
          <w:p w14:paraId="7C5E72C5" w14:textId="3BC3B4E5" w:rsidR="000D39EC" w:rsidRPr="00F2488B" w:rsidRDefault="00F2488B">
            <w:pPr>
              <w:rPr>
                <w:color w:val="FF0000"/>
              </w:rPr>
            </w:pPr>
            <w:r w:rsidRPr="00F2488B">
              <w:rPr>
                <w:color w:val="FF0000"/>
              </w:rPr>
              <w:t xml:space="preserve">I can see any gaps in my skills, </w:t>
            </w:r>
            <w:r w:rsidR="00182E57" w:rsidRPr="00F2488B">
              <w:rPr>
                <w:color w:val="FF0000"/>
              </w:rPr>
              <w:t>knowledge,</w:t>
            </w:r>
            <w:r w:rsidRPr="00F2488B">
              <w:rPr>
                <w:color w:val="FF0000"/>
              </w:rPr>
              <w:t xml:space="preserve"> and qualifications. </w:t>
            </w:r>
          </w:p>
          <w:p w14:paraId="4E65EF9E" w14:textId="77777777" w:rsidR="000D39EC" w:rsidRDefault="000D39EC"/>
        </w:tc>
      </w:tr>
      <w:tr w:rsidR="000D39EC" w14:paraId="4089EBF1" w14:textId="77777777" w:rsidTr="000D39EC">
        <w:tc>
          <w:tcPr>
            <w:tcW w:w="9782" w:type="dxa"/>
            <w:tcBorders>
              <w:top w:val="single" w:sz="4" w:space="0" w:color="auto"/>
              <w:left w:val="single" w:sz="4" w:space="0" w:color="auto"/>
              <w:bottom w:val="single" w:sz="4" w:space="0" w:color="auto"/>
              <w:right w:val="single" w:sz="4" w:space="0" w:color="auto"/>
            </w:tcBorders>
          </w:tcPr>
          <w:p w14:paraId="06534BA5" w14:textId="77777777" w:rsidR="000D39EC" w:rsidRDefault="000D39EC">
            <w:r>
              <w:t>How can I use this to plan new learning experiences?</w:t>
            </w:r>
          </w:p>
          <w:p w14:paraId="44899BEF" w14:textId="77777777" w:rsidR="000D39EC" w:rsidRPr="00B455E5" w:rsidRDefault="000D39EC">
            <w:pPr>
              <w:rPr>
                <w:color w:val="FF0000"/>
              </w:rPr>
            </w:pPr>
          </w:p>
          <w:p w14:paraId="6E2FF2FE" w14:textId="1EE9E02A" w:rsidR="000D39EC" w:rsidRDefault="00B455E5">
            <w:r w:rsidRPr="00B455E5">
              <w:rPr>
                <w:color w:val="FF0000"/>
              </w:rPr>
              <w:t xml:space="preserve">I can identify what I need to learn next, and present this to my manager. </w:t>
            </w:r>
          </w:p>
        </w:tc>
      </w:tr>
      <w:tr w:rsidR="000D39EC" w14:paraId="4E69FCEB" w14:textId="77777777" w:rsidTr="000D39EC">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2D4529" w14:textId="77777777" w:rsidR="000D39EC" w:rsidRDefault="000D39EC"/>
          <w:p w14:paraId="11C2E9C0" w14:textId="77777777" w:rsidR="000D39EC" w:rsidRDefault="000D39EC">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7D8E1289" w14:textId="77777777" w:rsidR="000D39EC" w:rsidRDefault="000D39EC">
            <w:pPr>
              <w:rPr>
                <w:rFonts w:ascii="Tahoma" w:hAnsi="Tahoma"/>
                <w:szCs w:val="24"/>
              </w:rPr>
            </w:pPr>
          </w:p>
        </w:tc>
      </w:tr>
      <w:tr w:rsidR="000D39EC" w14:paraId="2A74FDBC" w14:textId="77777777" w:rsidTr="000D39EC">
        <w:tc>
          <w:tcPr>
            <w:tcW w:w="9782" w:type="dxa"/>
            <w:tcBorders>
              <w:top w:val="single" w:sz="4" w:space="0" w:color="auto"/>
              <w:left w:val="single" w:sz="4" w:space="0" w:color="auto"/>
              <w:bottom w:val="single" w:sz="4" w:space="0" w:color="auto"/>
              <w:right w:val="single" w:sz="4" w:space="0" w:color="auto"/>
            </w:tcBorders>
          </w:tcPr>
          <w:p w14:paraId="5318939E" w14:textId="77777777" w:rsidR="000D39EC" w:rsidRDefault="000D39EC">
            <w:r>
              <w:t>What will I do differently next time?</w:t>
            </w:r>
          </w:p>
          <w:p w14:paraId="70E402D7" w14:textId="77777777" w:rsidR="000D39EC" w:rsidRDefault="000D39EC"/>
          <w:p w14:paraId="764DE844" w14:textId="46AEE7FC" w:rsidR="000D39EC" w:rsidRPr="00B455E5" w:rsidRDefault="00B455E5">
            <w:pPr>
              <w:rPr>
                <w:color w:val="FF0000"/>
              </w:rPr>
            </w:pPr>
            <w:r w:rsidRPr="00B455E5">
              <w:rPr>
                <w:color w:val="FF0000"/>
              </w:rPr>
              <w:t xml:space="preserve">I will plan out the year and spread out the modules so that the work is spread evenly. </w:t>
            </w:r>
          </w:p>
          <w:p w14:paraId="25D463C7" w14:textId="77777777" w:rsidR="000D39EC" w:rsidRDefault="000D39EC"/>
          <w:p w14:paraId="6004927F" w14:textId="77777777" w:rsidR="000D39EC" w:rsidRDefault="000D39EC"/>
        </w:tc>
      </w:tr>
      <w:tr w:rsidR="000D39EC" w14:paraId="63E1EE40" w14:textId="77777777" w:rsidTr="000D39EC">
        <w:tc>
          <w:tcPr>
            <w:tcW w:w="9782" w:type="dxa"/>
            <w:tcBorders>
              <w:top w:val="single" w:sz="4" w:space="0" w:color="auto"/>
              <w:left w:val="single" w:sz="4" w:space="0" w:color="auto"/>
              <w:bottom w:val="single" w:sz="4" w:space="0" w:color="auto"/>
              <w:right w:val="single" w:sz="4" w:space="0" w:color="auto"/>
            </w:tcBorders>
          </w:tcPr>
          <w:p w14:paraId="6536E8D7" w14:textId="77777777" w:rsidR="000D39EC" w:rsidRDefault="000D39EC">
            <w:r>
              <w:t>How will I do it differently next time?</w:t>
            </w:r>
          </w:p>
          <w:p w14:paraId="068F6E41" w14:textId="77777777" w:rsidR="000D39EC" w:rsidRDefault="000D39EC"/>
          <w:p w14:paraId="4785678A" w14:textId="26C93013" w:rsidR="000D39EC" w:rsidRDefault="00B455E5">
            <w:r w:rsidRPr="00B455E5">
              <w:rPr>
                <w:color w:val="FF0000"/>
              </w:rPr>
              <w:t xml:space="preserve">I will express my learning needs to my </w:t>
            </w:r>
            <w:r w:rsidR="00A64435" w:rsidRPr="00B455E5">
              <w:rPr>
                <w:color w:val="FF0000"/>
              </w:rPr>
              <w:t>assessor and</w:t>
            </w:r>
            <w:r w:rsidRPr="00B455E5">
              <w:rPr>
                <w:color w:val="FF0000"/>
              </w:rPr>
              <w:t xml:space="preserve"> ensure that they understand that I may need additional support. </w:t>
            </w:r>
          </w:p>
        </w:tc>
      </w:tr>
    </w:tbl>
    <w:p w14:paraId="397B1E7A" w14:textId="269E9A7B" w:rsidR="00DB673A" w:rsidRDefault="00DB673A" w:rsidP="00176791">
      <w:pPr>
        <w:rPr>
          <w:color w:val="FF0000"/>
        </w:rPr>
      </w:pPr>
    </w:p>
    <w:p w14:paraId="64D23511" w14:textId="730CC23B" w:rsidR="000D39EC" w:rsidRDefault="000D39EC" w:rsidP="00176791">
      <w:pPr>
        <w:rPr>
          <w:color w:val="FF0000"/>
        </w:rPr>
      </w:pPr>
      <w:r>
        <w:rPr>
          <w:color w:val="FF0000"/>
        </w:rPr>
        <w:t>Colleague X’s Learning Log</w:t>
      </w:r>
    </w:p>
    <w:tbl>
      <w:tblPr>
        <w:tblStyle w:val="TableGrid"/>
        <w:tblW w:w="9782" w:type="dxa"/>
        <w:tblInd w:w="-431" w:type="dxa"/>
        <w:tblLook w:val="04A0" w:firstRow="1" w:lastRow="0" w:firstColumn="1" w:lastColumn="0" w:noHBand="0" w:noVBand="1"/>
      </w:tblPr>
      <w:tblGrid>
        <w:gridCol w:w="9782"/>
      </w:tblGrid>
      <w:tr w:rsidR="00BC24E9" w14:paraId="7F48D0FE" w14:textId="77777777" w:rsidTr="00BC24E9">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9E6E28" w14:textId="77777777" w:rsidR="00BC24E9" w:rsidRDefault="00BC24E9">
            <w:pPr>
              <w:rPr>
                <w:rFonts w:ascii="Arial Rounded MT Bold" w:hAnsi="Arial Rounded MT Bold"/>
                <w:sz w:val="24"/>
                <w:u w:val="single"/>
              </w:rPr>
            </w:pPr>
          </w:p>
          <w:p w14:paraId="1AF4B13A" w14:textId="77777777" w:rsidR="00BC24E9" w:rsidRDefault="00BC24E9">
            <w:pPr>
              <w:rPr>
                <w:rFonts w:ascii="Arial Rounded MT Bold" w:hAnsi="Arial Rounded MT Bold"/>
                <w:sz w:val="28"/>
                <w:szCs w:val="28"/>
              </w:rPr>
            </w:pPr>
            <w:r>
              <w:rPr>
                <w:rFonts w:ascii="Arial Rounded MT Bold" w:hAnsi="Arial Rounded MT Bold"/>
                <w:sz w:val="28"/>
                <w:szCs w:val="28"/>
              </w:rPr>
              <w:t>What happened?</w:t>
            </w:r>
          </w:p>
          <w:p w14:paraId="383FB67E" w14:textId="77777777" w:rsidR="00BC24E9" w:rsidRDefault="00BC24E9">
            <w:pPr>
              <w:rPr>
                <w:rFonts w:ascii="Tahoma" w:hAnsi="Tahoma"/>
                <w:szCs w:val="24"/>
              </w:rPr>
            </w:pPr>
          </w:p>
        </w:tc>
      </w:tr>
      <w:tr w:rsidR="00BC24E9" w14:paraId="0881CD7C" w14:textId="77777777" w:rsidTr="00BC24E9">
        <w:tc>
          <w:tcPr>
            <w:tcW w:w="9782" w:type="dxa"/>
            <w:tcBorders>
              <w:top w:val="single" w:sz="4" w:space="0" w:color="auto"/>
              <w:left w:val="single" w:sz="4" w:space="0" w:color="auto"/>
              <w:bottom w:val="single" w:sz="4" w:space="0" w:color="auto"/>
              <w:right w:val="single" w:sz="4" w:space="0" w:color="auto"/>
            </w:tcBorders>
          </w:tcPr>
          <w:p w14:paraId="27869C95" w14:textId="77777777" w:rsidR="00BC24E9" w:rsidRDefault="00BC24E9">
            <w:r>
              <w:t>What did I do?</w:t>
            </w:r>
          </w:p>
          <w:p w14:paraId="7231C0CA" w14:textId="306560AE" w:rsidR="00BC24E9" w:rsidRPr="00B455E5" w:rsidRDefault="00B455E5">
            <w:pPr>
              <w:rPr>
                <w:color w:val="FF0000"/>
              </w:rPr>
            </w:pPr>
            <w:r w:rsidRPr="00B455E5">
              <w:rPr>
                <w:color w:val="FF0000"/>
              </w:rPr>
              <w:t xml:space="preserve">Attended a </w:t>
            </w:r>
            <w:r w:rsidR="004741CF" w:rsidRPr="00B455E5">
              <w:rPr>
                <w:color w:val="FF0000"/>
              </w:rPr>
              <w:t>Web expenses</w:t>
            </w:r>
            <w:r w:rsidRPr="00B455E5">
              <w:rPr>
                <w:color w:val="FF0000"/>
              </w:rPr>
              <w:t xml:space="preserve"> course. </w:t>
            </w:r>
          </w:p>
          <w:p w14:paraId="79BDFC37" w14:textId="77777777" w:rsidR="00BC24E9" w:rsidRDefault="00BC24E9"/>
        </w:tc>
      </w:tr>
      <w:tr w:rsidR="00BC24E9" w14:paraId="36FA5C40" w14:textId="77777777" w:rsidTr="00BC24E9">
        <w:tc>
          <w:tcPr>
            <w:tcW w:w="9782" w:type="dxa"/>
            <w:tcBorders>
              <w:top w:val="single" w:sz="4" w:space="0" w:color="auto"/>
              <w:left w:val="single" w:sz="4" w:space="0" w:color="auto"/>
              <w:bottom w:val="single" w:sz="4" w:space="0" w:color="auto"/>
              <w:right w:val="single" w:sz="4" w:space="0" w:color="auto"/>
            </w:tcBorders>
          </w:tcPr>
          <w:p w14:paraId="76B4B921" w14:textId="77777777" w:rsidR="00BC24E9" w:rsidRDefault="00BC24E9">
            <w:r>
              <w:t>How do I think/feel about this?</w:t>
            </w:r>
          </w:p>
          <w:p w14:paraId="0E2F11D7" w14:textId="4CBB4680" w:rsidR="00BC24E9" w:rsidRPr="00AE2A8D" w:rsidRDefault="00B455E5">
            <w:pPr>
              <w:rPr>
                <w:color w:val="FF0000"/>
              </w:rPr>
            </w:pPr>
            <w:r w:rsidRPr="00AE2A8D">
              <w:rPr>
                <w:color w:val="FF0000"/>
              </w:rPr>
              <w:t xml:space="preserve">I think this was a great opportunity for me to learn how to process </w:t>
            </w:r>
            <w:r w:rsidR="00AE2A8D" w:rsidRPr="00AE2A8D">
              <w:rPr>
                <w:color w:val="FF0000"/>
              </w:rPr>
              <w:t xml:space="preserve">invoices on </w:t>
            </w:r>
            <w:r w:rsidR="004741CF" w:rsidRPr="00AE2A8D">
              <w:rPr>
                <w:color w:val="FF0000"/>
              </w:rPr>
              <w:t>Web expenses</w:t>
            </w:r>
            <w:r w:rsidR="00AE2A8D" w:rsidRPr="00AE2A8D">
              <w:rPr>
                <w:color w:val="FF0000"/>
              </w:rPr>
              <w:t xml:space="preserve">. </w:t>
            </w:r>
          </w:p>
          <w:p w14:paraId="3ECC197B" w14:textId="77777777" w:rsidR="00BC24E9" w:rsidRDefault="00BC24E9"/>
        </w:tc>
      </w:tr>
      <w:tr w:rsidR="00BC24E9" w14:paraId="516D45D3" w14:textId="77777777" w:rsidTr="00BC24E9">
        <w:tc>
          <w:tcPr>
            <w:tcW w:w="9782" w:type="dxa"/>
            <w:tcBorders>
              <w:top w:val="single" w:sz="4" w:space="0" w:color="auto"/>
              <w:left w:val="single" w:sz="4" w:space="0" w:color="auto"/>
              <w:bottom w:val="single" w:sz="4" w:space="0" w:color="auto"/>
              <w:right w:val="single" w:sz="4" w:space="0" w:color="auto"/>
            </w:tcBorders>
          </w:tcPr>
          <w:p w14:paraId="3DB1D18D" w14:textId="77777777" w:rsidR="00BC24E9" w:rsidRDefault="00BC24E9">
            <w:r>
              <w:t>How well or how badly did it go?</w:t>
            </w:r>
          </w:p>
          <w:p w14:paraId="69C0E0F1" w14:textId="0CB052BD" w:rsidR="00BC24E9" w:rsidRDefault="00AE2A8D">
            <w:r w:rsidRPr="00AE2A8D">
              <w:rPr>
                <w:color w:val="FF0000"/>
              </w:rPr>
              <w:t xml:space="preserve">I think this course went </w:t>
            </w:r>
            <w:r w:rsidR="00A64435" w:rsidRPr="00AE2A8D">
              <w:rPr>
                <w:color w:val="FF0000"/>
              </w:rPr>
              <w:t>well</w:t>
            </w:r>
            <w:r w:rsidRPr="00AE2A8D">
              <w:rPr>
                <w:color w:val="FF0000"/>
              </w:rPr>
              <w:t>, I picked up new skills and have a better understanding of the system.</w:t>
            </w:r>
          </w:p>
          <w:p w14:paraId="27826BC6" w14:textId="77777777" w:rsidR="00BC24E9" w:rsidRDefault="00BC24E9"/>
        </w:tc>
      </w:tr>
      <w:tr w:rsidR="00BC24E9" w14:paraId="5FD36322" w14:textId="77777777" w:rsidTr="00BC24E9">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1C80A6" w14:textId="77777777" w:rsidR="00BC24E9" w:rsidRDefault="00BC24E9"/>
          <w:p w14:paraId="288047B5" w14:textId="77777777" w:rsidR="00BC24E9" w:rsidRDefault="00BC24E9">
            <w:pPr>
              <w:rPr>
                <w:rFonts w:ascii="Arial Rounded MT Bold" w:hAnsi="Arial Rounded MT Bold"/>
                <w:sz w:val="28"/>
                <w:szCs w:val="28"/>
              </w:rPr>
            </w:pPr>
            <w:r>
              <w:rPr>
                <w:rFonts w:ascii="Arial Rounded MT Bold" w:hAnsi="Arial Rounded MT Bold"/>
                <w:sz w:val="28"/>
                <w:szCs w:val="28"/>
              </w:rPr>
              <w:t>My conclusions/reflections/lessons learned</w:t>
            </w:r>
          </w:p>
          <w:p w14:paraId="5C4BB7B4" w14:textId="77777777" w:rsidR="00BC24E9" w:rsidRDefault="00BC24E9">
            <w:pPr>
              <w:rPr>
                <w:rFonts w:ascii="Tahoma" w:hAnsi="Tahoma"/>
                <w:szCs w:val="24"/>
              </w:rPr>
            </w:pPr>
          </w:p>
        </w:tc>
      </w:tr>
      <w:tr w:rsidR="00BC24E9" w14:paraId="067BA1D2" w14:textId="77777777" w:rsidTr="00BC24E9">
        <w:tc>
          <w:tcPr>
            <w:tcW w:w="9782" w:type="dxa"/>
            <w:tcBorders>
              <w:top w:val="single" w:sz="4" w:space="0" w:color="auto"/>
              <w:left w:val="single" w:sz="4" w:space="0" w:color="auto"/>
              <w:bottom w:val="single" w:sz="4" w:space="0" w:color="auto"/>
              <w:right w:val="single" w:sz="4" w:space="0" w:color="auto"/>
            </w:tcBorders>
          </w:tcPr>
          <w:p w14:paraId="4B8EFB06" w14:textId="77777777" w:rsidR="00BC24E9" w:rsidRDefault="00BC24E9">
            <w:r>
              <w:t>What did I learn?</w:t>
            </w:r>
          </w:p>
          <w:p w14:paraId="4740EFB1" w14:textId="3C616EFA" w:rsidR="00BC24E9" w:rsidRPr="00AE2A8D" w:rsidRDefault="00AE2A8D">
            <w:pPr>
              <w:rPr>
                <w:color w:val="FF0000"/>
              </w:rPr>
            </w:pPr>
            <w:r w:rsidRPr="00AE2A8D">
              <w:rPr>
                <w:color w:val="FF0000"/>
              </w:rPr>
              <w:t>I learned how to upload invoices, how to match payments to the invoices, how to file invoices, how to authorise payments.</w:t>
            </w:r>
          </w:p>
          <w:p w14:paraId="21384354" w14:textId="77777777" w:rsidR="00BC24E9" w:rsidRDefault="00BC24E9"/>
        </w:tc>
      </w:tr>
      <w:tr w:rsidR="00BC24E9" w14:paraId="60B23120" w14:textId="77777777" w:rsidTr="00BC24E9">
        <w:tc>
          <w:tcPr>
            <w:tcW w:w="9782" w:type="dxa"/>
            <w:tcBorders>
              <w:top w:val="single" w:sz="4" w:space="0" w:color="auto"/>
              <w:left w:val="single" w:sz="4" w:space="0" w:color="auto"/>
              <w:bottom w:val="single" w:sz="4" w:space="0" w:color="auto"/>
              <w:right w:val="single" w:sz="4" w:space="0" w:color="auto"/>
            </w:tcBorders>
          </w:tcPr>
          <w:p w14:paraId="4FFBA086" w14:textId="77777777" w:rsidR="00BC24E9" w:rsidRDefault="00BC24E9">
            <w:r>
              <w:t>What have I achieved?</w:t>
            </w:r>
          </w:p>
          <w:p w14:paraId="034A071B" w14:textId="16CA229C" w:rsidR="00BC24E9" w:rsidRPr="00AE2A8D" w:rsidRDefault="00AE2A8D">
            <w:pPr>
              <w:rPr>
                <w:color w:val="FF0000"/>
              </w:rPr>
            </w:pPr>
            <w:r w:rsidRPr="00AE2A8D">
              <w:rPr>
                <w:color w:val="FF0000"/>
              </w:rPr>
              <w:t xml:space="preserve">I have gained experience and more knowledge. </w:t>
            </w:r>
          </w:p>
          <w:p w14:paraId="49FF42CB" w14:textId="77777777" w:rsidR="00BC24E9" w:rsidRDefault="00BC24E9"/>
        </w:tc>
      </w:tr>
      <w:tr w:rsidR="00BC24E9" w14:paraId="0C716232" w14:textId="77777777" w:rsidTr="00BC24E9">
        <w:tc>
          <w:tcPr>
            <w:tcW w:w="9782" w:type="dxa"/>
            <w:tcBorders>
              <w:top w:val="single" w:sz="4" w:space="0" w:color="auto"/>
              <w:left w:val="single" w:sz="4" w:space="0" w:color="auto"/>
              <w:bottom w:val="single" w:sz="4" w:space="0" w:color="auto"/>
              <w:right w:val="single" w:sz="4" w:space="0" w:color="auto"/>
            </w:tcBorders>
          </w:tcPr>
          <w:p w14:paraId="2F137F21" w14:textId="77777777" w:rsidR="00BC24E9" w:rsidRDefault="00BC24E9">
            <w:r>
              <w:t>How have I put any theory into practice?</w:t>
            </w:r>
          </w:p>
          <w:p w14:paraId="1A00DB0D" w14:textId="77777777" w:rsidR="00BC24E9" w:rsidRDefault="00BC24E9"/>
          <w:p w14:paraId="2DE02ED5" w14:textId="021F6980" w:rsidR="00BC24E9" w:rsidRDefault="00AE2A8D">
            <w:r w:rsidRPr="00AE2A8D">
              <w:rPr>
                <w:color w:val="FF0000"/>
              </w:rPr>
              <w:t xml:space="preserve">I have been able to independently process the </w:t>
            </w:r>
            <w:r w:rsidR="004741CF">
              <w:rPr>
                <w:color w:val="FF0000"/>
              </w:rPr>
              <w:t>W</w:t>
            </w:r>
            <w:r w:rsidR="004741CF" w:rsidRPr="00AE2A8D">
              <w:rPr>
                <w:color w:val="FF0000"/>
              </w:rPr>
              <w:t>eb expenses</w:t>
            </w:r>
            <w:r w:rsidRPr="00AE2A8D">
              <w:rPr>
                <w:color w:val="FF0000"/>
              </w:rPr>
              <w:t xml:space="preserve"> this month. </w:t>
            </w:r>
          </w:p>
        </w:tc>
      </w:tr>
      <w:tr w:rsidR="00BC24E9" w14:paraId="0EB7520C" w14:textId="77777777" w:rsidTr="00BC24E9">
        <w:tc>
          <w:tcPr>
            <w:tcW w:w="9782" w:type="dxa"/>
            <w:tcBorders>
              <w:top w:val="single" w:sz="4" w:space="0" w:color="auto"/>
              <w:left w:val="single" w:sz="4" w:space="0" w:color="auto"/>
              <w:bottom w:val="single" w:sz="4" w:space="0" w:color="auto"/>
              <w:right w:val="single" w:sz="4" w:space="0" w:color="auto"/>
            </w:tcBorders>
          </w:tcPr>
          <w:p w14:paraId="74D0D035" w14:textId="77777777" w:rsidR="00BC24E9" w:rsidRDefault="00BC24E9">
            <w:r>
              <w:t>What have I learned about myself?</w:t>
            </w:r>
          </w:p>
          <w:p w14:paraId="09D07C5D" w14:textId="3181A100" w:rsidR="00BC24E9" w:rsidRPr="007316DA" w:rsidRDefault="00AE2A8D">
            <w:pPr>
              <w:rPr>
                <w:color w:val="FF0000"/>
              </w:rPr>
            </w:pPr>
            <w:r w:rsidRPr="007316DA">
              <w:rPr>
                <w:color w:val="FF0000"/>
              </w:rPr>
              <w:t xml:space="preserve">I have learned that I understand better when someone explains the </w:t>
            </w:r>
            <w:r w:rsidR="007316DA" w:rsidRPr="007316DA">
              <w:rPr>
                <w:color w:val="FF0000"/>
              </w:rPr>
              <w:t xml:space="preserve">instructions to me verbally. </w:t>
            </w:r>
          </w:p>
          <w:p w14:paraId="1E3FC00C" w14:textId="77777777" w:rsidR="00BC24E9" w:rsidRDefault="00BC24E9"/>
        </w:tc>
      </w:tr>
      <w:tr w:rsidR="00BC24E9" w14:paraId="1F0AF514" w14:textId="77777777" w:rsidTr="00BC24E9">
        <w:tc>
          <w:tcPr>
            <w:tcW w:w="9782" w:type="dxa"/>
            <w:tcBorders>
              <w:top w:val="single" w:sz="4" w:space="0" w:color="auto"/>
              <w:left w:val="single" w:sz="4" w:space="0" w:color="auto"/>
              <w:bottom w:val="single" w:sz="4" w:space="0" w:color="auto"/>
              <w:right w:val="single" w:sz="4" w:space="0" w:color="auto"/>
            </w:tcBorders>
          </w:tcPr>
          <w:p w14:paraId="29D346FD" w14:textId="77777777" w:rsidR="00BC24E9" w:rsidRDefault="00BC24E9">
            <w:r>
              <w:t>How does what I am doing lead me to becoming better at a skill?</w:t>
            </w:r>
          </w:p>
          <w:p w14:paraId="29572D55" w14:textId="1A92BEF3" w:rsidR="00BC24E9" w:rsidRPr="007316DA" w:rsidRDefault="007316DA">
            <w:pPr>
              <w:rPr>
                <w:color w:val="FF0000"/>
              </w:rPr>
            </w:pPr>
            <w:r w:rsidRPr="007316DA">
              <w:rPr>
                <w:color w:val="FF0000"/>
              </w:rPr>
              <w:lastRenderedPageBreak/>
              <w:t xml:space="preserve">By doing this course, I can improve my efficiency when undertaking the task. </w:t>
            </w:r>
          </w:p>
          <w:p w14:paraId="1072CC0E" w14:textId="77777777" w:rsidR="00BC24E9" w:rsidRDefault="00BC24E9"/>
        </w:tc>
      </w:tr>
      <w:tr w:rsidR="00BC24E9" w14:paraId="08BAB1E1" w14:textId="77777777" w:rsidTr="00BC24E9">
        <w:tc>
          <w:tcPr>
            <w:tcW w:w="9782" w:type="dxa"/>
            <w:tcBorders>
              <w:top w:val="single" w:sz="4" w:space="0" w:color="auto"/>
              <w:left w:val="single" w:sz="4" w:space="0" w:color="auto"/>
              <w:bottom w:val="single" w:sz="4" w:space="0" w:color="auto"/>
              <w:right w:val="single" w:sz="4" w:space="0" w:color="auto"/>
            </w:tcBorders>
          </w:tcPr>
          <w:p w14:paraId="0268B864" w14:textId="77777777" w:rsidR="00BC24E9" w:rsidRDefault="00BC24E9">
            <w:r>
              <w:lastRenderedPageBreak/>
              <w:t>How can I use this to plan for the future?</w:t>
            </w:r>
          </w:p>
          <w:p w14:paraId="067689AE" w14:textId="3525B13D" w:rsidR="00BC24E9" w:rsidRPr="003815F5" w:rsidRDefault="007316DA">
            <w:pPr>
              <w:rPr>
                <w:color w:val="FF0000"/>
              </w:rPr>
            </w:pPr>
            <w:r w:rsidRPr="003815F5">
              <w:rPr>
                <w:color w:val="FF0000"/>
              </w:rPr>
              <w:t xml:space="preserve">I can see where the gaps in my </w:t>
            </w:r>
            <w:r w:rsidR="003815F5" w:rsidRPr="003815F5">
              <w:rPr>
                <w:color w:val="FF0000"/>
              </w:rPr>
              <w:t xml:space="preserve">skills are and can fill them with training opportunities. </w:t>
            </w:r>
          </w:p>
          <w:p w14:paraId="0C8C9848" w14:textId="77777777" w:rsidR="00BC24E9" w:rsidRDefault="00BC24E9"/>
        </w:tc>
      </w:tr>
      <w:tr w:rsidR="00BC24E9" w14:paraId="68DD465F" w14:textId="77777777" w:rsidTr="00BC24E9">
        <w:tc>
          <w:tcPr>
            <w:tcW w:w="9782" w:type="dxa"/>
            <w:tcBorders>
              <w:top w:val="single" w:sz="4" w:space="0" w:color="auto"/>
              <w:left w:val="single" w:sz="4" w:space="0" w:color="auto"/>
              <w:bottom w:val="single" w:sz="4" w:space="0" w:color="auto"/>
              <w:right w:val="single" w:sz="4" w:space="0" w:color="auto"/>
            </w:tcBorders>
          </w:tcPr>
          <w:p w14:paraId="7D46C401" w14:textId="77777777" w:rsidR="00BC24E9" w:rsidRDefault="00BC24E9">
            <w:r>
              <w:t>How can I use this to plan new learning experiences?</w:t>
            </w:r>
          </w:p>
          <w:p w14:paraId="1EDA474D" w14:textId="7E6DCAF9" w:rsidR="00BC24E9" w:rsidRPr="003815F5" w:rsidRDefault="003815F5">
            <w:pPr>
              <w:rPr>
                <w:color w:val="FF0000"/>
              </w:rPr>
            </w:pPr>
            <w:r w:rsidRPr="003815F5">
              <w:rPr>
                <w:color w:val="FF0000"/>
              </w:rPr>
              <w:t xml:space="preserve">I can take an advanced </w:t>
            </w:r>
            <w:r w:rsidR="004741CF" w:rsidRPr="003815F5">
              <w:rPr>
                <w:color w:val="FF0000"/>
              </w:rPr>
              <w:t>Web expenses</w:t>
            </w:r>
            <w:r w:rsidRPr="003815F5">
              <w:rPr>
                <w:color w:val="FF0000"/>
              </w:rPr>
              <w:t xml:space="preserve"> course, which will teach me how to be a Superuser and use all features to my advantage. </w:t>
            </w:r>
          </w:p>
          <w:p w14:paraId="36EE23B9" w14:textId="77777777" w:rsidR="00BC24E9" w:rsidRDefault="00BC24E9"/>
        </w:tc>
      </w:tr>
      <w:tr w:rsidR="00BC24E9" w14:paraId="687F5D69" w14:textId="77777777" w:rsidTr="00BC24E9">
        <w:tc>
          <w:tcPr>
            <w:tcW w:w="978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E1A65F" w14:textId="77777777" w:rsidR="00BC24E9" w:rsidRDefault="00BC24E9"/>
          <w:p w14:paraId="6AB847A7" w14:textId="77777777" w:rsidR="00BC24E9" w:rsidRDefault="00BC24E9">
            <w:pPr>
              <w:rPr>
                <w:rFonts w:ascii="Arial Rounded MT Bold" w:hAnsi="Arial Rounded MT Bold"/>
                <w:sz w:val="28"/>
                <w:szCs w:val="28"/>
              </w:rPr>
            </w:pPr>
            <w:r>
              <w:rPr>
                <w:rFonts w:ascii="Arial Rounded MT Bold" w:hAnsi="Arial Rounded MT Bold"/>
                <w:sz w:val="28"/>
                <w:szCs w:val="28"/>
              </w:rPr>
              <w:t xml:space="preserve">My plan to do something better/different by using what I have learned </w:t>
            </w:r>
          </w:p>
          <w:p w14:paraId="3AA1B3E6" w14:textId="77777777" w:rsidR="00BC24E9" w:rsidRDefault="00BC24E9">
            <w:pPr>
              <w:rPr>
                <w:rFonts w:ascii="Tahoma" w:hAnsi="Tahoma"/>
                <w:szCs w:val="24"/>
              </w:rPr>
            </w:pPr>
          </w:p>
        </w:tc>
      </w:tr>
      <w:tr w:rsidR="00BC24E9" w14:paraId="76FC0474" w14:textId="77777777" w:rsidTr="00BC24E9">
        <w:tc>
          <w:tcPr>
            <w:tcW w:w="9782" w:type="dxa"/>
            <w:tcBorders>
              <w:top w:val="single" w:sz="4" w:space="0" w:color="auto"/>
              <w:left w:val="single" w:sz="4" w:space="0" w:color="auto"/>
              <w:bottom w:val="single" w:sz="4" w:space="0" w:color="auto"/>
              <w:right w:val="single" w:sz="4" w:space="0" w:color="auto"/>
            </w:tcBorders>
          </w:tcPr>
          <w:p w14:paraId="792F83B2" w14:textId="77777777" w:rsidR="00BC24E9" w:rsidRDefault="00BC24E9">
            <w:r>
              <w:t>What will I do differently next time?</w:t>
            </w:r>
          </w:p>
          <w:p w14:paraId="2EDC3BDA" w14:textId="77777777" w:rsidR="00BC24E9" w:rsidRDefault="00BC24E9"/>
          <w:p w14:paraId="51F0DB28" w14:textId="5952A32A" w:rsidR="00BC24E9" w:rsidRPr="003815F5" w:rsidRDefault="003815F5">
            <w:pPr>
              <w:rPr>
                <w:color w:val="FF0000"/>
              </w:rPr>
            </w:pPr>
            <w:r w:rsidRPr="003815F5">
              <w:rPr>
                <w:color w:val="FF0000"/>
              </w:rPr>
              <w:t xml:space="preserve">I will ask the person leading the training session for all notes and handouts given so that I can type up notes after the session. </w:t>
            </w:r>
          </w:p>
          <w:p w14:paraId="201479E1" w14:textId="77777777" w:rsidR="00BC24E9" w:rsidRDefault="00BC24E9"/>
          <w:p w14:paraId="4C94793D" w14:textId="77777777" w:rsidR="00BC24E9" w:rsidRDefault="00BC24E9"/>
        </w:tc>
      </w:tr>
      <w:tr w:rsidR="00BC24E9" w14:paraId="797520B6" w14:textId="77777777" w:rsidTr="00BC24E9">
        <w:tc>
          <w:tcPr>
            <w:tcW w:w="9782" w:type="dxa"/>
            <w:tcBorders>
              <w:top w:val="single" w:sz="4" w:space="0" w:color="auto"/>
              <w:left w:val="single" w:sz="4" w:space="0" w:color="auto"/>
              <w:bottom w:val="single" w:sz="4" w:space="0" w:color="auto"/>
              <w:right w:val="single" w:sz="4" w:space="0" w:color="auto"/>
            </w:tcBorders>
          </w:tcPr>
          <w:p w14:paraId="3D43DA8A" w14:textId="77777777" w:rsidR="00BC24E9" w:rsidRDefault="00BC24E9">
            <w:r>
              <w:t>How will I do it differently next time?</w:t>
            </w:r>
          </w:p>
          <w:p w14:paraId="6F23B879" w14:textId="77777777" w:rsidR="00BC24E9" w:rsidRPr="00D27504" w:rsidRDefault="00BC24E9">
            <w:pPr>
              <w:rPr>
                <w:color w:val="FF0000"/>
              </w:rPr>
            </w:pPr>
          </w:p>
          <w:p w14:paraId="4868D9B7" w14:textId="2A8784AF" w:rsidR="00BC24E9" w:rsidRDefault="00D27504">
            <w:r w:rsidRPr="00D27504">
              <w:rPr>
                <w:color w:val="FF0000"/>
              </w:rPr>
              <w:t xml:space="preserve">I will take more comprehensive notes and save any handouts. </w:t>
            </w:r>
          </w:p>
        </w:tc>
      </w:tr>
    </w:tbl>
    <w:p w14:paraId="4B845289" w14:textId="77777777" w:rsidR="000D39EC" w:rsidRPr="001C0D0B" w:rsidRDefault="000D39EC" w:rsidP="00176791">
      <w:pPr>
        <w:rPr>
          <w:color w:val="FF0000"/>
        </w:rPr>
      </w:pPr>
    </w:p>
    <w:sectPr w:rsidR="000D39EC" w:rsidRPr="001C0D0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2270BD"/>
    <w:multiLevelType w:val="hybridMultilevel"/>
    <w:tmpl w:val="A7202756"/>
    <w:lvl w:ilvl="0" w:tplc="C408041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193378"/>
    <w:multiLevelType w:val="multilevel"/>
    <w:tmpl w:val="7758E9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3E76556"/>
    <w:multiLevelType w:val="hybridMultilevel"/>
    <w:tmpl w:val="B88EB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6"/>
  </w:num>
  <w:num w:numId="3">
    <w:abstractNumId w:val="4"/>
  </w:num>
  <w:num w:numId="4">
    <w:abstractNumId w:val="12"/>
  </w:num>
  <w:num w:numId="5">
    <w:abstractNumId w:val="1"/>
  </w:num>
  <w:num w:numId="6">
    <w:abstractNumId w:val="5"/>
  </w:num>
  <w:num w:numId="7">
    <w:abstractNumId w:val="0"/>
  </w:num>
  <w:num w:numId="8">
    <w:abstractNumId w:val="18"/>
  </w:num>
  <w:num w:numId="9">
    <w:abstractNumId w:val="11"/>
  </w:num>
  <w:num w:numId="10">
    <w:abstractNumId w:val="17"/>
  </w:num>
  <w:num w:numId="11">
    <w:abstractNumId w:val="13"/>
  </w:num>
  <w:num w:numId="12">
    <w:abstractNumId w:val="3"/>
  </w:num>
  <w:num w:numId="13">
    <w:abstractNumId w:val="9"/>
  </w:num>
  <w:num w:numId="14">
    <w:abstractNumId w:val="15"/>
  </w:num>
  <w:num w:numId="15">
    <w:abstractNumId w:val="2"/>
  </w:num>
  <w:num w:numId="16">
    <w:abstractNumId w:val="8"/>
  </w:num>
  <w:num w:numId="17">
    <w:abstractNumId w:val="7"/>
  </w:num>
  <w:num w:numId="18">
    <w:abstractNumId w:val="1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331B"/>
    <w:rsid w:val="00007466"/>
    <w:rsid w:val="00016992"/>
    <w:rsid w:val="000178FF"/>
    <w:rsid w:val="00023A0A"/>
    <w:rsid w:val="00037621"/>
    <w:rsid w:val="000406A2"/>
    <w:rsid w:val="00045C47"/>
    <w:rsid w:val="00050C99"/>
    <w:rsid w:val="000578CE"/>
    <w:rsid w:val="0006008A"/>
    <w:rsid w:val="00067403"/>
    <w:rsid w:val="00070E7F"/>
    <w:rsid w:val="00072D56"/>
    <w:rsid w:val="000A61C9"/>
    <w:rsid w:val="000A7597"/>
    <w:rsid w:val="000C1442"/>
    <w:rsid w:val="000C1BCA"/>
    <w:rsid w:val="000C24E3"/>
    <w:rsid w:val="000C25F1"/>
    <w:rsid w:val="000C2624"/>
    <w:rsid w:val="000C3716"/>
    <w:rsid w:val="000C5E1B"/>
    <w:rsid w:val="000D1ABF"/>
    <w:rsid w:val="000D39EC"/>
    <w:rsid w:val="000E106A"/>
    <w:rsid w:val="000E716A"/>
    <w:rsid w:val="000E7399"/>
    <w:rsid w:val="000F3CBC"/>
    <w:rsid w:val="000F7BCF"/>
    <w:rsid w:val="00101822"/>
    <w:rsid w:val="00101E70"/>
    <w:rsid w:val="001107BC"/>
    <w:rsid w:val="0011230A"/>
    <w:rsid w:val="001130F2"/>
    <w:rsid w:val="001164A0"/>
    <w:rsid w:val="001252D0"/>
    <w:rsid w:val="00136F4F"/>
    <w:rsid w:val="0015027C"/>
    <w:rsid w:val="00160BF9"/>
    <w:rsid w:val="00172594"/>
    <w:rsid w:val="00176791"/>
    <w:rsid w:val="001810EE"/>
    <w:rsid w:val="001828EE"/>
    <w:rsid w:val="00182E57"/>
    <w:rsid w:val="00183293"/>
    <w:rsid w:val="001836B1"/>
    <w:rsid w:val="001836F4"/>
    <w:rsid w:val="00184028"/>
    <w:rsid w:val="001846C6"/>
    <w:rsid w:val="001908D9"/>
    <w:rsid w:val="001940DB"/>
    <w:rsid w:val="001A171B"/>
    <w:rsid w:val="001B015F"/>
    <w:rsid w:val="001B5C08"/>
    <w:rsid w:val="001C0D0B"/>
    <w:rsid w:val="001C477C"/>
    <w:rsid w:val="001C4836"/>
    <w:rsid w:val="001D3F02"/>
    <w:rsid w:val="001E0EAF"/>
    <w:rsid w:val="001E1000"/>
    <w:rsid w:val="001E1B4F"/>
    <w:rsid w:val="001E3736"/>
    <w:rsid w:val="001E56AE"/>
    <w:rsid w:val="001E61EE"/>
    <w:rsid w:val="001F3DEE"/>
    <w:rsid w:val="001F5437"/>
    <w:rsid w:val="001F749A"/>
    <w:rsid w:val="0020044D"/>
    <w:rsid w:val="002013AD"/>
    <w:rsid w:val="00201C6F"/>
    <w:rsid w:val="002049D9"/>
    <w:rsid w:val="002049FE"/>
    <w:rsid w:val="00205B03"/>
    <w:rsid w:val="0021380A"/>
    <w:rsid w:val="0021474F"/>
    <w:rsid w:val="002158D0"/>
    <w:rsid w:val="00220B1E"/>
    <w:rsid w:val="00225652"/>
    <w:rsid w:val="00237997"/>
    <w:rsid w:val="002434D9"/>
    <w:rsid w:val="0024495F"/>
    <w:rsid w:val="00252E68"/>
    <w:rsid w:val="00255FC4"/>
    <w:rsid w:val="002621A6"/>
    <w:rsid w:val="002707E8"/>
    <w:rsid w:val="002731AE"/>
    <w:rsid w:val="002762A3"/>
    <w:rsid w:val="002769CD"/>
    <w:rsid w:val="00276A31"/>
    <w:rsid w:val="00281020"/>
    <w:rsid w:val="00284720"/>
    <w:rsid w:val="00285D09"/>
    <w:rsid w:val="00296176"/>
    <w:rsid w:val="00296FAF"/>
    <w:rsid w:val="002A15B7"/>
    <w:rsid w:val="002A6D76"/>
    <w:rsid w:val="002B248A"/>
    <w:rsid w:val="002B59B5"/>
    <w:rsid w:val="002C04EE"/>
    <w:rsid w:val="002C2226"/>
    <w:rsid w:val="002C2840"/>
    <w:rsid w:val="002C4CAC"/>
    <w:rsid w:val="002D0C3D"/>
    <w:rsid w:val="002D11EA"/>
    <w:rsid w:val="002D7533"/>
    <w:rsid w:val="002E0082"/>
    <w:rsid w:val="002E427B"/>
    <w:rsid w:val="002E47F5"/>
    <w:rsid w:val="002E603F"/>
    <w:rsid w:val="002F6634"/>
    <w:rsid w:val="0030173B"/>
    <w:rsid w:val="0030202B"/>
    <w:rsid w:val="00311FDA"/>
    <w:rsid w:val="00317614"/>
    <w:rsid w:val="00322483"/>
    <w:rsid w:val="00322C2E"/>
    <w:rsid w:val="003265B6"/>
    <w:rsid w:val="00327FC7"/>
    <w:rsid w:val="00331B7F"/>
    <w:rsid w:val="003334E7"/>
    <w:rsid w:val="0033512A"/>
    <w:rsid w:val="0035092A"/>
    <w:rsid w:val="00364D43"/>
    <w:rsid w:val="00376783"/>
    <w:rsid w:val="003812C4"/>
    <w:rsid w:val="003815F5"/>
    <w:rsid w:val="003860FB"/>
    <w:rsid w:val="003869B8"/>
    <w:rsid w:val="00391011"/>
    <w:rsid w:val="00391C03"/>
    <w:rsid w:val="003971A2"/>
    <w:rsid w:val="003B1BAC"/>
    <w:rsid w:val="003B602D"/>
    <w:rsid w:val="003C3B33"/>
    <w:rsid w:val="003C4289"/>
    <w:rsid w:val="003C4A80"/>
    <w:rsid w:val="003D1F70"/>
    <w:rsid w:val="003D34E8"/>
    <w:rsid w:val="003D3771"/>
    <w:rsid w:val="003E0F89"/>
    <w:rsid w:val="003E4D41"/>
    <w:rsid w:val="003E68F1"/>
    <w:rsid w:val="003E7010"/>
    <w:rsid w:val="003F4514"/>
    <w:rsid w:val="003F64EA"/>
    <w:rsid w:val="003F69D6"/>
    <w:rsid w:val="0042337A"/>
    <w:rsid w:val="00426D72"/>
    <w:rsid w:val="004367E3"/>
    <w:rsid w:val="0044328A"/>
    <w:rsid w:val="00445657"/>
    <w:rsid w:val="00450E79"/>
    <w:rsid w:val="00451228"/>
    <w:rsid w:val="00451E52"/>
    <w:rsid w:val="0045535D"/>
    <w:rsid w:val="0046229B"/>
    <w:rsid w:val="00464B75"/>
    <w:rsid w:val="00470D1C"/>
    <w:rsid w:val="00471EDB"/>
    <w:rsid w:val="004741CF"/>
    <w:rsid w:val="00481798"/>
    <w:rsid w:val="00481CB5"/>
    <w:rsid w:val="00492724"/>
    <w:rsid w:val="0049567F"/>
    <w:rsid w:val="004B01A7"/>
    <w:rsid w:val="004B3ED2"/>
    <w:rsid w:val="004C1458"/>
    <w:rsid w:val="004D46E8"/>
    <w:rsid w:val="004E3EA6"/>
    <w:rsid w:val="004F03CD"/>
    <w:rsid w:val="004F207F"/>
    <w:rsid w:val="004F715D"/>
    <w:rsid w:val="00506BC4"/>
    <w:rsid w:val="0051013F"/>
    <w:rsid w:val="00511173"/>
    <w:rsid w:val="00513050"/>
    <w:rsid w:val="0051705D"/>
    <w:rsid w:val="0052045F"/>
    <w:rsid w:val="005205A3"/>
    <w:rsid w:val="00522112"/>
    <w:rsid w:val="005225BF"/>
    <w:rsid w:val="00532EDF"/>
    <w:rsid w:val="0055148C"/>
    <w:rsid w:val="00551B0C"/>
    <w:rsid w:val="00561376"/>
    <w:rsid w:val="00570D33"/>
    <w:rsid w:val="00573ED8"/>
    <w:rsid w:val="005816F9"/>
    <w:rsid w:val="00586056"/>
    <w:rsid w:val="0059377D"/>
    <w:rsid w:val="0059562E"/>
    <w:rsid w:val="00597A59"/>
    <w:rsid w:val="005A0724"/>
    <w:rsid w:val="005A1253"/>
    <w:rsid w:val="005A2298"/>
    <w:rsid w:val="005A3F60"/>
    <w:rsid w:val="005C2CA2"/>
    <w:rsid w:val="005C75A0"/>
    <w:rsid w:val="005F112A"/>
    <w:rsid w:val="00604400"/>
    <w:rsid w:val="00604C16"/>
    <w:rsid w:val="00604CFC"/>
    <w:rsid w:val="00604E1F"/>
    <w:rsid w:val="00615593"/>
    <w:rsid w:val="00624BB1"/>
    <w:rsid w:val="00624BD0"/>
    <w:rsid w:val="0062657F"/>
    <w:rsid w:val="00630881"/>
    <w:rsid w:val="00632AA9"/>
    <w:rsid w:val="00634AE8"/>
    <w:rsid w:val="006468A4"/>
    <w:rsid w:val="00647107"/>
    <w:rsid w:val="00647423"/>
    <w:rsid w:val="00656A23"/>
    <w:rsid w:val="00656D55"/>
    <w:rsid w:val="00664BA6"/>
    <w:rsid w:val="00670D2E"/>
    <w:rsid w:val="00671CBC"/>
    <w:rsid w:val="0067503E"/>
    <w:rsid w:val="00681A12"/>
    <w:rsid w:val="00685E65"/>
    <w:rsid w:val="00692F2B"/>
    <w:rsid w:val="006B0D9A"/>
    <w:rsid w:val="006B2157"/>
    <w:rsid w:val="006B39B9"/>
    <w:rsid w:val="006B5812"/>
    <w:rsid w:val="006C25CD"/>
    <w:rsid w:val="006C2B11"/>
    <w:rsid w:val="006C45F3"/>
    <w:rsid w:val="006C4B88"/>
    <w:rsid w:val="006D554E"/>
    <w:rsid w:val="006D7A98"/>
    <w:rsid w:val="006D7FD3"/>
    <w:rsid w:val="006E1C72"/>
    <w:rsid w:val="006F49E6"/>
    <w:rsid w:val="0070739F"/>
    <w:rsid w:val="00713E91"/>
    <w:rsid w:val="00715A8B"/>
    <w:rsid w:val="00724516"/>
    <w:rsid w:val="00727B05"/>
    <w:rsid w:val="007316DA"/>
    <w:rsid w:val="00733F81"/>
    <w:rsid w:val="0073498D"/>
    <w:rsid w:val="00734D29"/>
    <w:rsid w:val="007422E7"/>
    <w:rsid w:val="007443CF"/>
    <w:rsid w:val="00744B6A"/>
    <w:rsid w:val="00744E4F"/>
    <w:rsid w:val="0075131B"/>
    <w:rsid w:val="00754E62"/>
    <w:rsid w:val="00762A31"/>
    <w:rsid w:val="00762CC6"/>
    <w:rsid w:val="007659E1"/>
    <w:rsid w:val="00770EBB"/>
    <w:rsid w:val="007861E2"/>
    <w:rsid w:val="00791BD2"/>
    <w:rsid w:val="007920C7"/>
    <w:rsid w:val="00795DDD"/>
    <w:rsid w:val="007A0F0B"/>
    <w:rsid w:val="007A29A8"/>
    <w:rsid w:val="007A3376"/>
    <w:rsid w:val="007A6A7A"/>
    <w:rsid w:val="007A7013"/>
    <w:rsid w:val="007A7DB8"/>
    <w:rsid w:val="007B0839"/>
    <w:rsid w:val="007B38CB"/>
    <w:rsid w:val="007B3EFE"/>
    <w:rsid w:val="007B50E4"/>
    <w:rsid w:val="007C29A7"/>
    <w:rsid w:val="007E3A8E"/>
    <w:rsid w:val="007E3C55"/>
    <w:rsid w:val="007E6520"/>
    <w:rsid w:val="007E734B"/>
    <w:rsid w:val="007F108B"/>
    <w:rsid w:val="007F3029"/>
    <w:rsid w:val="007F6D91"/>
    <w:rsid w:val="007F6F09"/>
    <w:rsid w:val="008138EC"/>
    <w:rsid w:val="00817CBE"/>
    <w:rsid w:val="00825631"/>
    <w:rsid w:val="008346D5"/>
    <w:rsid w:val="00836913"/>
    <w:rsid w:val="0084350F"/>
    <w:rsid w:val="00847864"/>
    <w:rsid w:val="008622F2"/>
    <w:rsid w:val="00870BD4"/>
    <w:rsid w:val="00885114"/>
    <w:rsid w:val="00891721"/>
    <w:rsid w:val="0089202A"/>
    <w:rsid w:val="008A1155"/>
    <w:rsid w:val="008A432F"/>
    <w:rsid w:val="008B33A3"/>
    <w:rsid w:val="008B498D"/>
    <w:rsid w:val="008B7439"/>
    <w:rsid w:val="008C22B6"/>
    <w:rsid w:val="008C2930"/>
    <w:rsid w:val="008D2BDD"/>
    <w:rsid w:val="008E29F3"/>
    <w:rsid w:val="008E4AE2"/>
    <w:rsid w:val="008E5C8B"/>
    <w:rsid w:val="008F1963"/>
    <w:rsid w:val="008F2B5B"/>
    <w:rsid w:val="00900B4B"/>
    <w:rsid w:val="00901EFA"/>
    <w:rsid w:val="0090738A"/>
    <w:rsid w:val="00907C27"/>
    <w:rsid w:val="00911158"/>
    <w:rsid w:val="0092004F"/>
    <w:rsid w:val="009232AD"/>
    <w:rsid w:val="0092478D"/>
    <w:rsid w:val="009311E5"/>
    <w:rsid w:val="00937F0E"/>
    <w:rsid w:val="00940A34"/>
    <w:rsid w:val="0095043D"/>
    <w:rsid w:val="00952433"/>
    <w:rsid w:val="009556EE"/>
    <w:rsid w:val="00964538"/>
    <w:rsid w:val="00970536"/>
    <w:rsid w:val="009715B0"/>
    <w:rsid w:val="00972F81"/>
    <w:rsid w:val="00974A56"/>
    <w:rsid w:val="00980C9A"/>
    <w:rsid w:val="009900BF"/>
    <w:rsid w:val="009948B6"/>
    <w:rsid w:val="009953CF"/>
    <w:rsid w:val="009A2C75"/>
    <w:rsid w:val="009B5539"/>
    <w:rsid w:val="009D0524"/>
    <w:rsid w:val="009D4047"/>
    <w:rsid w:val="009D5900"/>
    <w:rsid w:val="009E3DDD"/>
    <w:rsid w:val="009E68BE"/>
    <w:rsid w:val="009E70AC"/>
    <w:rsid w:val="009F121B"/>
    <w:rsid w:val="00A03020"/>
    <w:rsid w:val="00A14F9F"/>
    <w:rsid w:val="00A1628F"/>
    <w:rsid w:val="00A23051"/>
    <w:rsid w:val="00A30BC5"/>
    <w:rsid w:val="00A3136D"/>
    <w:rsid w:val="00A3471E"/>
    <w:rsid w:val="00A4397C"/>
    <w:rsid w:val="00A51F56"/>
    <w:rsid w:val="00A53F1C"/>
    <w:rsid w:val="00A64435"/>
    <w:rsid w:val="00A64701"/>
    <w:rsid w:val="00A66055"/>
    <w:rsid w:val="00A71E05"/>
    <w:rsid w:val="00A73F24"/>
    <w:rsid w:val="00A75BBA"/>
    <w:rsid w:val="00A83C99"/>
    <w:rsid w:val="00A84749"/>
    <w:rsid w:val="00A86026"/>
    <w:rsid w:val="00A87FF6"/>
    <w:rsid w:val="00A90A1F"/>
    <w:rsid w:val="00A91384"/>
    <w:rsid w:val="00A930CB"/>
    <w:rsid w:val="00A946B0"/>
    <w:rsid w:val="00A96FE6"/>
    <w:rsid w:val="00A976D8"/>
    <w:rsid w:val="00A9788F"/>
    <w:rsid w:val="00AA5EC1"/>
    <w:rsid w:val="00AB3910"/>
    <w:rsid w:val="00AB4149"/>
    <w:rsid w:val="00AB64C3"/>
    <w:rsid w:val="00AC2941"/>
    <w:rsid w:val="00AC50C2"/>
    <w:rsid w:val="00AC55A4"/>
    <w:rsid w:val="00AD4AB5"/>
    <w:rsid w:val="00AD5492"/>
    <w:rsid w:val="00AE2A8D"/>
    <w:rsid w:val="00AE4214"/>
    <w:rsid w:val="00AE79EE"/>
    <w:rsid w:val="00AF4E84"/>
    <w:rsid w:val="00AF6332"/>
    <w:rsid w:val="00AF73EB"/>
    <w:rsid w:val="00B0164B"/>
    <w:rsid w:val="00B02818"/>
    <w:rsid w:val="00B07DB5"/>
    <w:rsid w:val="00B07E59"/>
    <w:rsid w:val="00B10CD1"/>
    <w:rsid w:val="00B13CDB"/>
    <w:rsid w:val="00B1523E"/>
    <w:rsid w:val="00B172E3"/>
    <w:rsid w:val="00B17A05"/>
    <w:rsid w:val="00B17D14"/>
    <w:rsid w:val="00B26C7E"/>
    <w:rsid w:val="00B278DF"/>
    <w:rsid w:val="00B32BA4"/>
    <w:rsid w:val="00B455E5"/>
    <w:rsid w:val="00B5210B"/>
    <w:rsid w:val="00B52CA7"/>
    <w:rsid w:val="00B63E4E"/>
    <w:rsid w:val="00B6475F"/>
    <w:rsid w:val="00B75020"/>
    <w:rsid w:val="00B75E0D"/>
    <w:rsid w:val="00B84C01"/>
    <w:rsid w:val="00B87571"/>
    <w:rsid w:val="00B909F7"/>
    <w:rsid w:val="00B92AC3"/>
    <w:rsid w:val="00B95922"/>
    <w:rsid w:val="00B97141"/>
    <w:rsid w:val="00BA09D5"/>
    <w:rsid w:val="00BB07BE"/>
    <w:rsid w:val="00BC24E9"/>
    <w:rsid w:val="00BD3AA5"/>
    <w:rsid w:val="00BE3240"/>
    <w:rsid w:val="00BE69B1"/>
    <w:rsid w:val="00BF2C08"/>
    <w:rsid w:val="00C0306F"/>
    <w:rsid w:val="00C10939"/>
    <w:rsid w:val="00C21E41"/>
    <w:rsid w:val="00C25C3B"/>
    <w:rsid w:val="00C25D46"/>
    <w:rsid w:val="00C302CF"/>
    <w:rsid w:val="00C31BBA"/>
    <w:rsid w:val="00C33825"/>
    <w:rsid w:val="00C351D4"/>
    <w:rsid w:val="00C45904"/>
    <w:rsid w:val="00C510F8"/>
    <w:rsid w:val="00C53B1A"/>
    <w:rsid w:val="00C60952"/>
    <w:rsid w:val="00C60D47"/>
    <w:rsid w:val="00C67B39"/>
    <w:rsid w:val="00C74EB7"/>
    <w:rsid w:val="00C75C16"/>
    <w:rsid w:val="00C764B9"/>
    <w:rsid w:val="00C80AF8"/>
    <w:rsid w:val="00C82FE3"/>
    <w:rsid w:val="00C91339"/>
    <w:rsid w:val="00C97A69"/>
    <w:rsid w:val="00CA5185"/>
    <w:rsid w:val="00CB37FE"/>
    <w:rsid w:val="00CB3882"/>
    <w:rsid w:val="00CC3E0A"/>
    <w:rsid w:val="00CC5B95"/>
    <w:rsid w:val="00CC6920"/>
    <w:rsid w:val="00CD0848"/>
    <w:rsid w:val="00CD1007"/>
    <w:rsid w:val="00CD70BA"/>
    <w:rsid w:val="00CE3FD8"/>
    <w:rsid w:val="00CE65BB"/>
    <w:rsid w:val="00CF611A"/>
    <w:rsid w:val="00CF644C"/>
    <w:rsid w:val="00D01FF9"/>
    <w:rsid w:val="00D061F9"/>
    <w:rsid w:val="00D074ED"/>
    <w:rsid w:val="00D15FF5"/>
    <w:rsid w:val="00D16F52"/>
    <w:rsid w:val="00D2264B"/>
    <w:rsid w:val="00D2291D"/>
    <w:rsid w:val="00D27504"/>
    <w:rsid w:val="00D32416"/>
    <w:rsid w:val="00D41219"/>
    <w:rsid w:val="00D42C4F"/>
    <w:rsid w:val="00D450BB"/>
    <w:rsid w:val="00D471E8"/>
    <w:rsid w:val="00D47824"/>
    <w:rsid w:val="00D57326"/>
    <w:rsid w:val="00D614D7"/>
    <w:rsid w:val="00D6280A"/>
    <w:rsid w:val="00D62B28"/>
    <w:rsid w:val="00D67E1F"/>
    <w:rsid w:val="00D70399"/>
    <w:rsid w:val="00D719E3"/>
    <w:rsid w:val="00D73A16"/>
    <w:rsid w:val="00D76B23"/>
    <w:rsid w:val="00D8003F"/>
    <w:rsid w:val="00D82B0D"/>
    <w:rsid w:val="00D83D5B"/>
    <w:rsid w:val="00D86BF2"/>
    <w:rsid w:val="00DA3853"/>
    <w:rsid w:val="00DA3C9B"/>
    <w:rsid w:val="00DB1DB4"/>
    <w:rsid w:val="00DB2DC8"/>
    <w:rsid w:val="00DB62C4"/>
    <w:rsid w:val="00DB673A"/>
    <w:rsid w:val="00DC140B"/>
    <w:rsid w:val="00DD3304"/>
    <w:rsid w:val="00DD72F2"/>
    <w:rsid w:val="00DE2DA3"/>
    <w:rsid w:val="00DE67DA"/>
    <w:rsid w:val="00DF21D0"/>
    <w:rsid w:val="00DF405A"/>
    <w:rsid w:val="00E061D7"/>
    <w:rsid w:val="00E06CD1"/>
    <w:rsid w:val="00E147F7"/>
    <w:rsid w:val="00E24560"/>
    <w:rsid w:val="00E3225E"/>
    <w:rsid w:val="00E442B1"/>
    <w:rsid w:val="00E5033B"/>
    <w:rsid w:val="00E534DC"/>
    <w:rsid w:val="00E600B4"/>
    <w:rsid w:val="00E60D75"/>
    <w:rsid w:val="00E642D3"/>
    <w:rsid w:val="00E71140"/>
    <w:rsid w:val="00E750E6"/>
    <w:rsid w:val="00E82EAC"/>
    <w:rsid w:val="00E83D32"/>
    <w:rsid w:val="00E85D72"/>
    <w:rsid w:val="00E9358F"/>
    <w:rsid w:val="00E9394F"/>
    <w:rsid w:val="00E9576F"/>
    <w:rsid w:val="00EA4C3C"/>
    <w:rsid w:val="00EA5E8C"/>
    <w:rsid w:val="00EB1FDF"/>
    <w:rsid w:val="00EB450D"/>
    <w:rsid w:val="00EB4E05"/>
    <w:rsid w:val="00EC1C6B"/>
    <w:rsid w:val="00EC64A7"/>
    <w:rsid w:val="00EC674C"/>
    <w:rsid w:val="00ED1E67"/>
    <w:rsid w:val="00EE5159"/>
    <w:rsid w:val="00EF097D"/>
    <w:rsid w:val="00EF11DF"/>
    <w:rsid w:val="00EF30CE"/>
    <w:rsid w:val="00EF3ED4"/>
    <w:rsid w:val="00EF711F"/>
    <w:rsid w:val="00F025EC"/>
    <w:rsid w:val="00F051AE"/>
    <w:rsid w:val="00F1392E"/>
    <w:rsid w:val="00F15A60"/>
    <w:rsid w:val="00F23002"/>
    <w:rsid w:val="00F2488B"/>
    <w:rsid w:val="00F334D8"/>
    <w:rsid w:val="00F36F02"/>
    <w:rsid w:val="00F53EF8"/>
    <w:rsid w:val="00F56108"/>
    <w:rsid w:val="00F57315"/>
    <w:rsid w:val="00F612BC"/>
    <w:rsid w:val="00F63B8C"/>
    <w:rsid w:val="00F65C64"/>
    <w:rsid w:val="00F6778C"/>
    <w:rsid w:val="00F71635"/>
    <w:rsid w:val="00F745D3"/>
    <w:rsid w:val="00F75D71"/>
    <w:rsid w:val="00F7622B"/>
    <w:rsid w:val="00F811C8"/>
    <w:rsid w:val="00F81974"/>
    <w:rsid w:val="00F8587E"/>
    <w:rsid w:val="00F93948"/>
    <w:rsid w:val="00F96F84"/>
    <w:rsid w:val="00FA3DD1"/>
    <w:rsid w:val="00FA3F78"/>
    <w:rsid w:val="00FB42C7"/>
    <w:rsid w:val="00FB4758"/>
    <w:rsid w:val="00FC2B65"/>
    <w:rsid w:val="00FC32FB"/>
    <w:rsid w:val="00FC4F27"/>
    <w:rsid w:val="00FC502B"/>
    <w:rsid w:val="00FC5A75"/>
    <w:rsid w:val="00FC5E51"/>
    <w:rsid w:val="00FE0146"/>
    <w:rsid w:val="00FE6F0A"/>
    <w:rsid w:val="00FE6F74"/>
    <w:rsid w:val="00FE7EA2"/>
    <w:rsid w:val="00FF48F2"/>
    <w:rsid w:val="00FF78B3"/>
    <w:rsid w:val="00FF7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1725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30BC5"/>
    <w:rPr>
      <w:color w:val="605E5C"/>
      <w:shd w:val="clear" w:color="auto" w:fill="E1DFDD"/>
    </w:rPr>
  </w:style>
  <w:style w:type="paragraph" w:styleId="Bibliography">
    <w:name w:val="Bibliography"/>
    <w:basedOn w:val="Normal"/>
    <w:next w:val="Normal"/>
    <w:uiPriority w:val="37"/>
    <w:unhideWhenUsed/>
    <w:rsid w:val="00A313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924861">
      <w:bodyDiv w:val="1"/>
      <w:marLeft w:val="0"/>
      <w:marRight w:val="0"/>
      <w:marTop w:val="0"/>
      <w:marBottom w:val="0"/>
      <w:divBdr>
        <w:top w:val="none" w:sz="0" w:space="0" w:color="auto"/>
        <w:left w:val="none" w:sz="0" w:space="0" w:color="auto"/>
        <w:bottom w:val="none" w:sz="0" w:space="0" w:color="auto"/>
        <w:right w:val="none" w:sz="0" w:space="0" w:color="auto"/>
      </w:divBdr>
    </w:div>
    <w:div w:id="189220727">
      <w:bodyDiv w:val="1"/>
      <w:marLeft w:val="0"/>
      <w:marRight w:val="0"/>
      <w:marTop w:val="0"/>
      <w:marBottom w:val="0"/>
      <w:divBdr>
        <w:top w:val="none" w:sz="0" w:space="0" w:color="auto"/>
        <w:left w:val="none" w:sz="0" w:space="0" w:color="auto"/>
        <w:bottom w:val="none" w:sz="0" w:space="0" w:color="auto"/>
        <w:right w:val="none" w:sz="0" w:space="0" w:color="auto"/>
      </w:divBdr>
    </w:div>
    <w:div w:id="213351647">
      <w:bodyDiv w:val="1"/>
      <w:marLeft w:val="0"/>
      <w:marRight w:val="0"/>
      <w:marTop w:val="0"/>
      <w:marBottom w:val="0"/>
      <w:divBdr>
        <w:top w:val="none" w:sz="0" w:space="0" w:color="auto"/>
        <w:left w:val="none" w:sz="0" w:space="0" w:color="auto"/>
        <w:bottom w:val="none" w:sz="0" w:space="0" w:color="auto"/>
        <w:right w:val="none" w:sz="0" w:space="0" w:color="auto"/>
      </w:divBdr>
    </w:div>
    <w:div w:id="272900931">
      <w:bodyDiv w:val="1"/>
      <w:marLeft w:val="0"/>
      <w:marRight w:val="0"/>
      <w:marTop w:val="0"/>
      <w:marBottom w:val="0"/>
      <w:divBdr>
        <w:top w:val="none" w:sz="0" w:space="0" w:color="auto"/>
        <w:left w:val="none" w:sz="0" w:space="0" w:color="auto"/>
        <w:bottom w:val="none" w:sz="0" w:space="0" w:color="auto"/>
        <w:right w:val="none" w:sz="0" w:space="0" w:color="auto"/>
      </w:divBdr>
    </w:div>
    <w:div w:id="533274222">
      <w:bodyDiv w:val="1"/>
      <w:marLeft w:val="0"/>
      <w:marRight w:val="0"/>
      <w:marTop w:val="0"/>
      <w:marBottom w:val="0"/>
      <w:divBdr>
        <w:top w:val="none" w:sz="0" w:space="0" w:color="auto"/>
        <w:left w:val="none" w:sz="0" w:space="0" w:color="auto"/>
        <w:bottom w:val="none" w:sz="0" w:space="0" w:color="auto"/>
        <w:right w:val="none" w:sz="0" w:space="0" w:color="auto"/>
      </w:divBdr>
    </w:div>
    <w:div w:id="558785613">
      <w:bodyDiv w:val="1"/>
      <w:marLeft w:val="0"/>
      <w:marRight w:val="0"/>
      <w:marTop w:val="0"/>
      <w:marBottom w:val="0"/>
      <w:divBdr>
        <w:top w:val="none" w:sz="0" w:space="0" w:color="auto"/>
        <w:left w:val="none" w:sz="0" w:space="0" w:color="auto"/>
        <w:bottom w:val="none" w:sz="0" w:space="0" w:color="auto"/>
        <w:right w:val="none" w:sz="0" w:space="0" w:color="auto"/>
      </w:divBdr>
    </w:div>
    <w:div w:id="645672388">
      <w:bodyDiv w:val="1"/>
      <w:marLeft w:val="0"/>
      <w:marRight w:val="0"/>
      <w:marTop w:val="0"/>
      <w:marBottom w:val="0"/>
      <w:divBdr>
        <w:top w:val="none" w:sz="0" w:space="0" w:color="auto"/>
        <w:left w:val="none" w:sz="0" w:space="0" w:color="auto"/>
        <w:bottom w:val="none" w:sz="0" w:space="0" w:color="auto"/>
        <w:right w:val="none" w:sz="0" w:space="0" w:color="auto"/>
      </w:divBdr>
    </w:div>
    <w:div w:id="811824804">
      <w:bodyDiv w:val="1"/>
      <w:marLeft w:val="0"/>
      <w:marRight w:val="0"/>
      <w:marTop w:val="0"/>
      <w:marBottom w:val="0"/>
      <w:divBdr>
        <w:top w:val="none" w:sz="0" w:space="0" w:color="auto"/>
        <w:left w:val="none" w:sz="0" w:space="0" w:color="auto"/>
        <w:bottom w:val="none" w:sz="0" w:space="0" w:color="auto"/>
        <w:right w:val="none" w:sz="0" w:space="0" w:color="auto"/>
      </w:divBdr>
    </w:div>
    <w:div w:id="978533899">
      <w:bodyDiv w:val="1"/>
      <w:marLeft w:val="0"/>
      <w:marRight w:val="0"/>
      <w:marTop w:val="0"/>
      <w:marBottom w:val="0"/>
      <w:divBdr>
        <w:top w:val="none" w:sz="0" w:space="0" w:color="auto"/>
        <w:left w:val="none" w:sz="0" w:space="0" w:color="auto"/>
        <w:bottom w:val="none" w:sz="0" w:space="0" w:color="auto"/>
        <w:right w:val="none" w:sz="0" w:space="0" w:color="auto"/>
      </w:divBdr>
    </w:div>
    <w:div w:id="1001663223">
      <w:bodyDiv w:val="1"/>
      <w:marLeft w:val="0"/>
      <w:marRight w:val="0"/>
      <w:marTop w:val="0"/>
      <w:marBottom w:val="0"/>
      <w:divBdr>
        <w:top w:val="none" w:sz="0" w:space="0" w:color="auto"/>
        <w:left w:val="none" w:sz="0" w:space="0" w:color="auto"/>
        <w:bottom w:val="none" w:sz="0" w:space="0" w:color="auto"/>
        <w:right w:val="none" w:sz="0" w:space="0" w:color="auto"/>
      </w:divBdr>
    </w:div>
    <w:div w:id="1017191503">
      <w:bodyDiv w:val="1"/>
      <w:marLeft w:val="0"/>
      <w:marRight w:val="0"/>
      <w:marTop w:val="0"/>
      <w:marBottom w:val="0"/>
      <w:divBdr>
        <w:top w:val="none" w:sz="0" w:space="0" w:color="auto"/>
        <w:left w:val="none" w:sz="0" w:space="0" w:color="auto"/>
        <w:bottom w:val="none" w:sz="0" w:space="0" w:color="auto"/>
        <w:right w:val="none" w:sz="0" w:space="0" w:color="auto"/>
      </w:divBdr>
    </w:div>
    <w:div w:id="1026911101">
      <w:bodyDiv w:val="1"/>
      <w:marLeft w:val="0"/>
      <w:marRight w:val="0"/>
      <w:marTop w:val="0"/>
      <w:marBottom w:val="0"/>
      <w:divBdr>
        <w:top w:val="none" w:sz="0" w:space="0" w:color="auto"/>
        <w:left w:val="none" w:sz="0" w:space="0" w:color="auto"/>
        <w:bottom w:val="none" w:sz="0" w:space="0" w:color="auto"/>
        <w:right w:val="none" w:sz="0" w:space="0" w:color="auto"/>
      </w:divBdr>
    </w:div>
    <w:div w:id="1069691621">
      <w:bodyDiv w:val="1"/>
      <w:marLeft w:val="0"/>
      <w:marRight w:val="0"/>
      <w:marTop w:val="0"/>
      <w:marBottom w:val="0"/>
      <w:divBdr>
        <w:top w:val="none" w:sz="0" w:space="0" w:color="auto"/>
        <w:left w:val="none" w:sz="0" w:space="0" w:color="auto"/>
        <w:bottom w:val="none" w:sz="0" w:space="0" w:color="auto"/>
        <w:right w:val="none" w:sz="0" w:space="0" w:color="auto"/>
      </w:divBdr>
    </w:div>
    <w:div w:id="1218083117">
      <w:bodyDiv w:val="1"/>
      <w:marLeft w:val="0"/>
      <w:marRight w:val="0"/>
      <w:marTop w:val="0"/>
      <w:marBottom w:val="0"/>
      <w:divBdr>
        <w:top w:val="none" w:sz="0" w:space="0" w:color="auto"/>
        <w:left w:val="none" w:sz="0" w:space="0" w:color="auto"/>
        <w:bottom w:val="none" w:sz="0" w:space="0" w:color="auto"/>
        <w:right w:val="none" w:sz="0" w:space="0" w:color="auto"/>
      </w:divBdr>
    </w:div>
    <w:div w:id="1262879559">
      <w:bodyDiv w:val="1"/>
      <w:marLeft w:val="0"/>
      <w:marRight w:val="0"/>
      <w:marTop w:val="0"/>
      <w:marBottom w:val="0"/>
      <w:divBdr>
        <w:top w:val="none" w:sz="0" w:space="0" w:color="auto"/>
        <w:left w:val="none" w:sz="0" w:space="0" w:color="auto"/>
        <w:bottom w:val="none" w:sz="0" w:space="0" w:color="auto"/>
        <w:right w:val="none" w:sz="0" w:space="0" w:color="auto"/>
      </w:divBdr>
    </w:div>
    <w:div w:id="1314217929">
      <w:bodyDiv w:val="1"/>
      <w:marLeft w:val="0"/>
      <w:marRight w:val="0"/>
      <w:marTop w:val="0"/>
      <w:marBottom w:val="0"/>
      <w:divBdr>
        <w:top w:val="none" w:sz="0" w:space="0" w:color="auto"/>
        <w:left w:val="none" w:sz="0" w:space="0" w:color="auto"/>
        <w:bottom w:val="none" w:sz="0" w:space="0" w:color="auto"/>
        <w:right w:val="none" w:sz="0" w:space="0" w:color="auto"/>
      </w:divBdr>
    </w:div>
    <w:div w:id="1433475053">
      <w:bodyDiv w:val="1"/>
      <w:marLeft w:val="0"/>
      <w:marRight w:val="0"/>
      <w:marTop w:val="0"/>
      <w:marBottom w:val="0"/>
      <w:divBdr>
        <w:top w:val="none" w:sz="0" w:space="0" w:color="auto"/>
        <w:left w:val="none" w:sz="0" w:space="0" w:color="auto"/>
        <w:bottom w:val="none" w:sz="0" w:space="0" w:color="auto"/>
        <w:right w:val="none" w:sz="0" w:space="0" w:color="auto"/>
      </w:divBdr>
    </w:div>
    <w:div w:id="154791153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4674631">
      <w:bodyDiv w:val="1"/>
      <w:marLeft w:val="0"/>
      <w:marRight w:val="0"/>
      <w:marTop w:val="0"/>
      <w:marBottom w:val="0"/>
      <w:divBdr>
        <w:top w:val="none" w:sz="0" w:space="0" w:color="auto"/>
        <w:left w:val="none" w:sz="0" w:space="0" w:color="auto"/>
        <w:bottom w:val="none" w:sz="0" w:space="0" w:color="auto"/>
        <w:right w:val="none" w:sz="0" w:space="0" w:color="auto"/>
      </w:divBdr>
    </w:div>
    <w:div w:id="1656570878">
      <w:bodyDiv w:val="1"/>
      <w:marLeft w:val="0"/>
      <w:marRight w:val="0"/>
      <w:marTop w:val="0"/>
      <w:marBottom w:val="0"/>
      <w:divBdr>
        <w:top w:val="none" w:sz="0" w:space="0" w:color="auto"/>
        <w:left w:val="none" w:sz="0" w:space="0" w:color="auto"/>
        <w:bottom w:val="none" w:sz="0" w:space="0" w:color="auto"/>
        <w:right w:val="none" w:sz="0" w:space="0" w:color="auto"/>
      </w:divBdr>
    </w:div>
    <w:div w:id="1669282156">
      <w:bodyDiv w:val="1"/>
      <w:marLeft w:val="0"/>
      <w:marRight w:val="0"/>
      <w:marTop w:val="0"/>
      <w:marBottom w:val="0"/>
      <w:divBdr>
        <w:top w:val="none" w:sz="0" w:space="0" w:color="auto"/>
        <w:left w:val="none" w:sz="0" w:space="0" w:color="auto"/>
        <w:bottom w:val="none" w:sz="0" w:space="0" w:color="auto"/>
        <w:right w:val="none" w:sz="0" w:space="0" w:color="auto"/>
      </w:divBdr>
    </w:div>
    <w:div w:id="1884713528">
      <w:bodyDiv w:val="1"/>
      <w:marLeft w:val="0"/>
      <w:marRight w:val="0"/>
      <w:marTop w:val="0"/>
      <w:marBottom w:val="0"/>
      <w:divBdr>
        <w:top w:val="none" w:sz="0" w:space="0" w:color="auto"/>
        <w:left w:val="none" w:sz="0" w:space="0" w:color="auto"/>
        <w:bottom w:val="none" w:sz="0" w:space="0" w:color="auto"/>
        <w:right w:val="none" w:sz="0" w:space="0" w:color="auto"/>
      </w:divBdr>
    </w:div>
    <w:div w:id="1926379641">
      <w:bodyDiv w:val="1"/>
      <w:marLeft w:val="0"/>
      <w:marRight w:val="0"/>
      <w:marTop w:val="0"/>
      <w:marBottom w:val="0"/>
      <w:divBdr>
        <w:top w:val="none" w:sz="0" w:space="0" w:color="auto"/>
        <w:left w:val="none" w:sz="0" w:space="0" w:color="auto"/>
        <w:bottom w:val="none" w:sz="0" w:space="0" w:color="auto"/>
        <w:right w:val="none" w:sz="0" w:space="0" w:color="auto"/>
      </w:divBdr>
    </w:div>
    <w:div w:id="1936555161">
      <w:bodyDiv w:val="1"/>
      <w:marLeft w:val="0"/>
      <w:marRight w:val="0"/>
      <w:marTop w:val="0"/>
      <w:marBottom w:val="0"/>
      <w:divBdr>
        <w:top w:val="none" w:sz="0" w:space="0" w:color="auto"/>
        <w:left w:val="none" w:sz="0" w:space="0" w:color="auto"/>
        <w:bottom w:val="none" w:sz="0" w:space="0" w:color="auto"/>
        <w:right w:val="none" w:sz="0" w:space="0" w:color="auto"/>
      </w:divBdr>
    </w:div>
    <w:div w:id="201360599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mailto:angel.brazier.lewis@gmail.com" TargetMode="Externa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74CFDC-C840-4146-A05D-22CC19677D57}"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4D81A5BF-7F24-43A3-B83B-F09970976453}">
      <dgm:prSet phldrT="[Text]"/>
      <dgm:spPr/>
      <dgm:t>
        <a:bodyPr/>
        <a:lstStyle/>
        <a:p>
          <a:r>
            <a:rPr lang="en-GB"/>
            <a:t>Description</a:t>
          </a:r>
        </a:p>
      </dgm:t>
    </dgm:pt>
    <dgm:pt modelId="{B0F347BE-6C60-4B73-A1F9-F1C4E4CFE029}" type="parTrans" cxnId="{862A3A2E-8FFC-4EC2-914D-07DF4909C795}">
      <dgm:prSet/>
      <dgm:spPr/>
      <dgm:t>
        <a:bodyPr/>
        <a:lstStyle/>
        <a:p>
          <a:endParaRPr lang="en-GB"/>
        </a:p>
      </dgm:t>
    </dgm:pt>
    <dgm:pt modelId="{DC3B002F-2946-4489-858E-85CC4C3F38A3}" type="sibTrans" cxnId="{862A3A2E-8FFC-4EC2-914D-07DF4909C795}">
      <dgm:prSet/>
      <dgm:spPr/>
      <dgm:t>
        <a:bodyPr/>
        <a:lstStyle/>
        <a:p>
          <a:endParaRPr lang="en-GB"/>
        </a:p>
      </dgm:t>
    </dgm:pt>
    <dgm:pt modelId="{4C7D1F0D-3936-41D2-BA7A-11F81210C45F}">
      <dgm:prSet phldrT="[Text]"/>
      <dgm:spPr/>
      <dgm:t>
        <a:bodyPr/>
        <a:lstStyle/>
        <a:p>
          <a:r>
            <a:rPr lang="en-GB"/>
            <a:t>Evaluation</a:t>
          </a:r>
        </a:p>
      </dgm:t>
    </dgm:pt>
    <dgm:pt modelId="{85F924B1-2A84-486D-9E44-7519FCF4A04C}" type="parTrans" cxnId="{C49D9F25-E582-4350-920A-14A9EF196B31}">
      <dgm:prSet/>
      <dgm:spPr/>
      <dgm:t>
        <a:bodyPr/>
        <a:lstStyle/>
        <a:p>
          <a:endParaRPr lang="en-GB"/>
        </a:p>
      </dgm:t>
    </dgm:pt>
    <dgm:pt modelId="{BD802D4E-BD39-486F-BE79-35B24C694353}" type="sibTrans" cxnId="{C49D9F25-E582-4350-920A-14A9EF196B31}">
      <dgm:prSet/>
      <dgm:spPr/>
      <dgm:t>
        <a:bodyPr/>
        <a:lstStyle/>
        <a:p>
          <a:endParaRPr lang="en-GB"/>
        </a:p>
      </dgm:t>
    </dgm:pt>
    <dgm:pt modelId="{72393A97-7755-442D-AD8F-5BB8571811E7}">
      <dgm:prSet phldrT="[Text]"/>
      <dgm:spPr/>
      <dgm:t>
        <a:bodyPr/>
        <a:lstStyle/>
        <a:p>
          <a:r>
            <a:rPr lang="en-GB"/>
            <a:t>Analysis</a:t>
          </a:r>
        </a:p>
      </dgm:t>
    </dgm:pt>
    <dgm:pt modelId="{A4F126DE-388C-45A9-8741-820E71BA8C7A}" type="parTrans" cxnId="{0F4F3CBE-10CA-4F04-97DA-0B911EF3959A}">
      <dgm:prSet/>
      <dgm:spPr/>
      <dgm:t>
        <a:bodyPr/>
        <a:lstStyle/>
        <a:p>
          <a:endParaRPr lang="en-GB"/>
        </a:p>
      </dgm:t>
    </dgm:pt>
    <dgm:pt modelId="{E0BCA71D-AE8F-4FEB-BED9-C67DC18EBADC}" type="sibTrans" cxnId="{0F4F3CBE-10CA-4F04-97DA-0B911EF3959A}">
      <dgm:prSet/>
      <dgm:spPr/>
      <dgm:t>
        <a:bodyPr/>
        <a:lstStyle/>
        <a:p>
          <a:endParaRPr lang="en-GB"/>
        </a:p>
      </dgm:t>
    </dgm:pt>
    <dgm:pt modelId="{43460E10-C4C0-4DBF-ABCF-D08A28AED4F1}">
      <dgm:prSet phldrT="[Text]"/>
      <dgm:spPr/>
      <dgm:t>
        <a:bodyPr/>
        <a:lstStyle/>
        <a:p>
          <a:r>
            <a:rPr lang="en-GB"/>
            <a:t>Conclusion</a:t>
          </a:r>
        </a:p>
      </dgm:t>
    </dgm:pt>
    <dgm:pt modelId="{B307914E-FDEB-428C-9C98-6D39277463AC}" type="parTrans" cxnId="{E7011A9A-2606-4F0E-AD59-7BDF744F6CF4}">
      <dgm:prSet/>
      <dgm:spPr/>
      <dgm:t>
        <a:bodyPr/>
        <a:lstStyle/>
        <a:p>
          <a:endParaRPr lang="en-GB"/>
        </a:p>
      </dgm:t>
    </dgm:pt>
    <dgm:pt modelId="{7D28177D-DD59-475B-BF57-623E4E3F71CF}" type="sibTrans" cxnId="{E7011A9A-2606-4F0E-AD59-7BDF744F6CF4}">
      <dgm:prSet/>
      <dgm:spPr/>
      <dgm:t>
        <a:bodyPr/>
        <a:lstStyle/>
        <a:p>
          <a:endParaRPr lang="en-GB"/>
        </a:p>
      </dgm:t>
    </dgm:pt>
    <dgm:pt modelId="{E3B690B4-AB96-47A1-A329-B7D29DDEC68E}">
      <dgm:prSet phldrT="[Text]"/>
      <dgm:spPr/>
      <dgm:t>
        <a:bodyPr/>
        <a:lstStyle/>
        <a:p>
          <a:r>
            <a:rPr lang="en-GB"/>
            <a:t>Action Plan</a:t>
          </a:r>
        </a:p>
      </dgm:t>
    </dgm:pt>
    <dgm:pt modelId="{1677A5AE-2CF1-4EBA-BE7D-247D9817F0DB}" type="parTrans" cxnId="{35A3CA0E-7827-48E4-9DFB-3EC610BF6196}">
      <dgm:prSet/>
      <dgm:spPr/>
      <dgm:t>
        <a:bodyPr/>
        <a:lstStyle/>
        <a:p>
          <a:endParaRPr lang="en-GB"/>
        </a:p>
      </dgm:t>
    </dgm:pt>
    <dgm:pt modelId="{A6ABA971-176B-4AB0-A78A-7341847903F4}" type="sibTrans" cxnId="{35A3CA0E-7827-48E4-9DFB-3EC610BF6196}">
      <dgm:prSet/>
      <dgm:spPr/>
      <dgm:t>
        <a:bodyPr/>
        <a:lstStyle/>
        <a:p>
          <a:endParaRPr lang="en-GB"/>
        </a:p>
      </dgm:t>
    </dgm:pt>
    <dgm:pt modelId="{EF213DE8-4F5F-4430-B063-7FB898576101}">
      <dgm:prSet phldrT="[Text]"/>
      <dgm:spPr/>
      <dgm:t>
        <a:bodyPr/>
        <a:lstStyle/>
        <a:p>
          <a:r>
            <a:rPr lang="en-GB"/>
            <a:t>Feeling</a:t>
          </a:r>
        </a:p>
      </dgm:t>
    </dgm:pt>
    <dgm:pt modelId="{4B3A5FCD-387A-451D-ADDF-0846B659F8C9}" type="parTrans" cxnId="{5F3E8E81-66D7-41E1-9C9C-BED05C8F8A8C}">
      <dgm:prSet/>
      <dgm:spPr/>
      <dgm:t>
        <a:bodyPr/>
        <a:lstStyle/>
        <a:p>
          <a:endParaRPr lang="en-GB"/>
        </a:p>
      </dgm:t>
    </dgm:pt>
    <dgm:pt modelId="{208496DB-ECA8-4A35-88CC-BAAA6E45B890}" type="sibTrans" cxnId="{5F3E8E81-66D7-41E1-9C9C-BED05C8F8A8C}">
      <dgm:prSet/>
      <dgm:spPr/>
      <dgm:t>
        <a:bodyPr/>
        <a:lstStyle/>
        <a:p>
          <a:endParaRPr lang="en-GB"/>
        </a:p>
      </dgm:t>
    </dgm:pt>
    <dgm:pt modelId="{C86EA836-4C1D-4D15-9CC7-C8F005142ADF}" type="pres">
      <dgm:prSet presAssocID="{4E74CFDC-C840-4146-A05D-22CC19677D57}" presName="Name0" presStyleCnt="0">
        <dgm:presLayoutVars>
          <dgm:dir/>
          <dgm:resizeHandles val="exact"/>
        </dgm:presLayoutVars>
      </dgm:prSet>
      <dgm:spPr/>
    </dgm:pt>
    <dgm:pt modelId="{F2EDD274-16E3-4BFC-AD02-85FCEACD8D5A}" type="pres">
      <dgm:prSet presAssocID="{4E74CFDC-C840-4146-A05D-22CC19677D57}" presName="cycle" presStyleCnt="0"/>
      <dgm:spPr/>
    </dgm:pt>
    <dgm:pt modelId="{895D8259-7F71-4383-92FA-FF2D34627DDA}" type="pres">
      <dgm:prSet presAssocID="{4D81A5BF-7F24-43A3-B83B-F09970976453}" presName="nodeFirstNode" presStyleLbl="node1" presStyleIdx="0" presStyleCnt="6">
        <dgm:presLayoutVars>
          <dgm:bulletEnabled val="1"/>
        </dgm:presLayoutVars>
      </dgm:prSet>
      <dgm:spPr/>
    </dgm:pt>
    <dgm:pt modelId="{9A5B396C-4C53-4CDA-B126-3523656D63D0}" type="pres">
      <dgm:prSet presAssocID="{DC3B002F-2946-4489-858E-85CC4C3F38A3}" presName="sibTransFirstNode" presStyleLbl="bgShp" presStyleIdx="0" presStyleCnt="1"/>
      <dgm:spPr/>
    </dgm:pt>
    <dgm:pt modelId="{457B984C-813E-4B26-B73D-41E981B84709}" type="pres">
      <dgm:prSet presAssocID="{EF213DE8-4F5F-4430-B063-7FB898576101}" presName="nodeFollowingNodes" presStyleLbl="node1" presStyleIdx="1" presStyleCnt="6">
        <dgm:presLayoutVars>
          <dgm:bulletEnabled val="1"/>
        </dgm:presLayoutVars>
      </dgm:prSet>
      <dgm:spPr/>
    </dgm:pt>
    <dgm:pt modelId="{6956851C-2403-49DF-B2FF-028C7C95BE2A}" type="pres">
      <dgm:prSet presAssocID="{4C7D1F0D-3936-41D2-BA7A-11F81210C45F}" presName="nodeFollowingNodes" presStyleLbl="node1" presStyleIdx="2" presStyleCnt="6">
        <dgm:presLayoutVars>
          <dgm:bulletEnabled val="1"/>
        </dgm:presLayoutVars>
      </dgm:prSet>
      <dgm:spPr/>
    </dgm:pt>
    <dgm:pt modelId="{58498C84-6B43-4901-9924-2C2897AC8A9B}" type="pres">
      <dgm:prSet presAssocID="{72393A97-7755-442D-AD8F-5BB8571811E7}" presName="nodeFollowingNodes" presStyleLbl="node1" presStyleIdx="3" presStyleCnt="6">
        <dgm:presLayoutVars>
          <dgm:bulletEnabled val="1"/>
        </dgm:presLayoutVars>
      </dgm:prSet>
      <dgm:spPr/>
    </dgm:pt>
    <dgm:pt modelId="{42B548DA-394B-49A0-A68E-400E51E2B137}" type="pres">
      <dgm:prSet presAssocID="{43460E10-C4C0-4DBF-ABCF-D08A28AED4F1}" presName="nodeFollowingNodes" presStyleLbl="node1" presStyleIdx="4" presStyleCnt="6">
        <dgm:presLayoutVars>
          <dgm:bulletEnabled val="1"/>
        </dgm:presLayoutVars>
      </dgm:prSet>
      <dgm:spPr/>
    </dgm:pt>
    <dgm:pt modelId="{911325E7-E2C9-4DCF-BFE6-5FC27172AEFA}" type="pres">
      <dgm:prSet presAssocID="{E3B690B4-AB96-47A1-A329-B7D29DDEC68E}" presName="nodeFollowingNodes" presStyleLbl="node1" presStyleIdx="5" presStyleCnt="6">
        <dgm:presLayoutVars>
          <dgm:bulletEnabled val="1"/>
        </dgm:presLayoutVars>
      </dgm:prSet>
      <dgm:spPr/>
    </dgm:pt>
  </dgm:ptLst>
  <dgm:cxnLst>
    <dgm:cxn modelId="{35A3CA0E-7827-48E4-9DFB-3EC610BF6196}" srcId="{4E74CFDC-C840-4146-A05D-22CC19677D57}" destId="{E3B690B4-AB96-47A1-A329-B7D29DDEC68E}" srcOrd="5" destOrd="0" parTransId="{1677A5AE-2CF1-4EBA-BE7D-247D9817F0DB}" sibTransId="{A6ABA971-176B-4AB0-A78A-7341847903F4}"/>
    <dgm:cxn modelId="{DB3D1521-8F87-40AA-8BB7-14E593E299C8}" type="presOf" srcId="{EF213DE8-4F5F-4430-B063-7FB898576101}" destId="{457B984C-813E-4B26-B73D-41E981B84709}" srcOrd="0" destOrd="0" presId="urn:microsoft.com/office/officeart/2005/8/layout/cycle3"/>
    <dgm:cxn modelId="{C49D9F25-E582-4350-920A-14A9EF196B31}" srcId="{4E74CFDC-C840-4146-A05D-22CC19677D57}" destId="{4C7D1F0D-3936-41D2-BA7A-11F81210C45F}" srcOrd="2" destOrd="0" parTransId="{85F924B1-2A84-486D-9E44-7519FCF4A04C}" sibTransId="{BD802D4E-BD39-486F-BE79-35B24C694353}"/>
    <dgm:cxn modelId="{862A3A2E-8FFC-4EC2-914D-07DF4909C795}" srcId="{4E74CFDC-C840-4146-A05D-22CC19677D57}" destId="{4D81A5BF-7F24-43A3-B83B-F09970976453}" srcOrd="0" destOrd="0" parTransId="{B0F347BE-6C60-4B73-A1F9-F1C4E4CFE029}" sibTransId="{DC3B002F-2946-4489-858E-85CC4C3F38A3}"/>
    <dgm:cxn modelId="{71F1AF63-7E3C-412C-BFDD-07F8D5E8E3FD}" type="presOf" srcId="{4D81A5BF-7F24-43A3-B83B-F09970976453}" destId="{895D8259-7F71-4383-92FA-FF2D34627DDA}" srcOrd="0" destOrd="0" presId="urn:microsoft.com/office/officeart/2005/8/layout/cycle3"/>
    <dgm:cxn modelId="{3A4D864E-AB9D-45E0-A930-6F72B8AC7933}" type="presOf" srcId="{DC3B002F-2946-4489-858E-85CC4C3F38A3}" destId="{9A5B396C-4C53-4CDA-B126-3523656D63D0}" srcOrd="0" destOrd="0" presId="urn:microsoft.com/office/officeart/2005/8/layout/cycle3"/>
    <dgm:cxn modelId="{5F3E8E81-66D7-41E1-9C9C-BED05C8F8A8C}" srcId="{4E74CFDC-C840-4146-A05D-22CC19677D57}" destId="{EF213DE8-4F5F-4430-B063-7FB898576101}" srcOrd="1" destOrd="0" parTransId="{4B3A5FCD-387A-451D-ADDF-0846B659F8C9}" sibTransId="{208496DB-ECA8-4A35-88CC-BAAA6E45B890}"/>
    <dgm:cxn modelId="{E7011A9A-2606-4F0E-AD59-7BDF744F6CF4}" srcId="{4E74CFDC-C840-4146-A05D-22CC19677D57}" destId="{43460E10-C4C0-4DBF-ABCF-D08A28AED4F1}" srcOrd="4" destOrd="0" parTransId="{B307914E-FDEB-428C-9C98-6D39277463AC}" sibTransId="{7D28177D-DD59-475B-BF57-623E4E3F71CF}"/>
    <dgm:cxn modelId="{BFBC4D9A-F519-4474-9835-1DF26E9D19CF}" type="presOf" srcId="{72393A97-7755-442D-AD8F-5BB8571811E7}" destId="{58498C84-6B43-4901-9924-2C2897AC8A9B}" srcOrd="0" destOrd="0" presId="urn:microsoft.com/office/officeart/2005/8/layout/cycle3"/>
    <dgm:cxn modelId="{0878A5BD-A3DC-4560-9E6E-73CA2EAFF265}" type="presOf" srcId="{4E74CFDC-C840-4146-A05D-22CC19677D57}" destId="{C86EA836-4C1D-4D15-9CC7-C8F005142ADF}" srcOrd="0" destOrd="0" presId="urn:microsoft.com/office/officeart/2005/8/layout/cycle3"/>
    <dgm:cxn modelId="{0F4F3CBE-10CA-4F04-97DA-0B911EF3959A}" srcId="{4E74CFDC-C840-4146-A05D-22CC19677D57}" destId="{72393A97-7755-442D-AD8F-5BB8571811E7}" srcOrd="3" destOrd="0" parTransId="{A4F126DE-388C-45A9-8741-820E71BA8C7A}" sibTransId="{E0BCA71D-AE8F-4FEB-BED9-C67DC18EBADC}"/>
    <dgm:cxn modelId="{A9F3CAC4-AA52-411D-BF82-57B6F58E1CD4}" type="presOf" srcId="{E3B690B4-AB96-47A1-A329-B7D29DDEC68E}" destId="{911325E7-E2C9-4DCF-BFE6-5FC27172AEFA}" srcOrd="0" destOrd="0" presId="urn:microsoft.com/office/officeart/2005/8/layout/cycle3"/>
    <dgm:cxn modelId="{0912D9D3-F92C-49F4-9587-C90522085166}" type="presOf" srcId="{4C7D1F0D-3936-41D2-BA7A-11F81210C45F}" destId="{6956851C-2403-49DF-B2FF-028C7C95BE2A}" srcOrd="0" destOrd="0" presId="urn:microsoft.com/office/officeart/2005/8/layout/cycle3"/>
    <dgm:cxn modelId="{391D57E5-DF71-4861-B215-D2D63491883B}" type="presOf" srcId="{43460E10-C4C0-4DBF-ABCF-D08A28AED4F1}" destId="{42B548DA-394B-49A0-A68E-400E51E2B137}" srcOrd="0" destOrd="0" presId="urn:microsoft.com/office/officeart/2005/8/layout/cycle3"/>
    <dgm:cxn modelId="{C4277976-5ECC-4B85-9EA1-DB55AF1D49B7}" type="presParOf" srcId="{C86EA836-4C1D-4D15-9CC7-C8F005142ADF}" destId="{F2EDD274-16E3-4BFC-AD02-85FCEACD8D5A}" srcOrd="0" destOrd="0" presId="urn:microsoft.com/office/officeart/2005/8/layout/cycle3"/>
    <dgm:cxn modelId="{29123977-330C-4B3E-A115-851DAA3A7D7F}" type="presParOf" srcId="{F2EDD274-16E3-4BFC-AD02-85FCEACD8D5A}" destId="{895D8259-7F71-4383-92FA-FF2D34627DDA}" srcOrd="0" destOrd="0" presId="urn:microsoft.com/office/officeart/2005/8/layout/cycle3"/>
    <dgm:cxn modelId="{8F9F7C0B-99CC-4715-B2E4-C1A0862C62DA}" type="presParOf" srcId="{F2EDD274-16E3-4BFC-AD02-85FCEACD8D5A}" destId="{9A5B396C-4C53-4CDA-B126-3523656D63D0}" srcOrd="1" destOrd="0" presId="urn:microsoft.com/office/officeart/2005/8/layout/cycle3"/>
    <dgm:cxn modelId="{6666E7EA-89FF-487C-AD28-810044F5EFAE}" type="presParOf" srcId="{F2EDD274-16E3-4BFC-AD02-85FCEACD8D5A}" destId="{457B984C-813E-4B26-B73D-41E981B84709}" srcOrd="2" destOrd="0" presId="urn:microsoft.com/office/officeart/2005/8/layout/cycle3"/>
    <dgm:cxn modelId="{95EBE139-4A2C-4234-8D7E-7A0CBD9E06A5}" type="presParOf" srcId="{F2EDD274-16E3-4BFC-AD02-85FCEACD8D5A}" destId="{6956851C-2403-49DF-B2FF-028C7C95BE2A}" srcOrd="3" destOrd="0" presId="urn:microsoft.com/office/officeart/2005/8/layout/cycle3"/>
    <dgm:cxn modelId="{AF592DAC-C3F2-4A5C-A570-A2217C1451DA}" type="presParOf" srcId="{F2EDD274-16E3-4BFC-AD02-85FCEACD8D5A}" destId="{58498C84-6B43-4901-9924-2C2897AC8A9B}" srcOrd="4" destOrd="0" presId="urn:microsoft.com/office/officeart/2005/8/layout/cycle3"/>
    <dgm:cxn modelId="{678BB6FC-7F7A-434A-91D7-1565B6A0C422}" type="presParOf" srcId="{F2EDD274-16E3-4BFC-AD02-85FCEACD8D5A}" destId="{42B548DA-394B-49A0-A68E-400E51E2B137}" srcOrd="5" destOrd="0" presId="urn:microsoft.com/office/officeart/2005/8/layout/cycle3"/>
    <dgm:cxn modelId="{BFB2E056-8204-4346-AE13-6F1AB1EB70CC}" type="presParOf" srcId="{F2EDD274-16E3-4BFC-AD02-85FCEACD8D5A}" destId="{911325E7-E2C9-4DCF-BFE6-5FC27172AEFA}" srcOrd="6"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5B396C-4C53-4CDA-B126-3523656D63D0}">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5D8259-7F71-4383-92FA-FF2D34627DDA}">
      <dsp:nvSpPr>
        <dsp:cNvPr id="0" name=""/>
        <dsp:cNvSpPr/>
      </dsp:nvSpPr>
      <dsp:spPr>
        <a:xfrm>
          <a:off x="2150491" y="974"/>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Description</a:t>
          </a:r>
        </a:p>
      </dsp:txBody>
      <dsp:txXfrm>
        <a:off x="2179425" y="29908"/>
        <a:ext cx="1127548" cy="534840"/>
      </dsp:txXfrm>
    </dsp:sp>
    <dsp:sp modelId="{457B984C-813E-4B26-B73D-41E981B84709}">
      <dsp:nvSpPr>
        <dsp:cNvPr id="0" name=""/>
        <dsp:cNvSpPr/>
      </dsp:nvSpPr>
      <dsp:spPr>
        <a:xfrm>
          <a:off x="3278811" y="652410"/>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Feeling</a:t>
          </a:r>
        </a:p>
      </dsp:txBody>
      <dsp:txXfrm>
        <a:off x="3307745" y="681344"/>
        <a:ext cx="1127548" cy="534840"/>
      </dsp:txXfrm>
    </dsp:sp>
    <dsp:sp modelId="{6956851C-2403-49DF-B2FF-028C7C95BE2A}">
      <dsp:nvSpPr>
        <dsp:cNvPr id="0" name=""/>
        <dsp:cNvSpPr/>
      </dsp:nvSpPr>
      <dsp:spPr>
        <a:xfrm>
          <a:off x="3278811" y="1955281"/>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Evaluation</a:t>
          </a:r>
        </a:p>
      </dsp:txBody>
      <dsp:txXfrm>
        <a:off x="3307745" y="1984215"/>
        <a:ext cx="1127548" cy="534840"/>
      </dsp:txXfrm>
    </dsp:sp>
    <dsp:sp modelId="{58498C84-6B43-4901-9924-2C2897AC8A9B}">
      <dsp:nvSpPr>
        <dsp:cNvPr id="0" name=""/>
        <dsp:cNvSpPr/>
      </dsp:nvSpPr>
      <dsp:spPr>
        <a:xfrm>
          <a:off x="2150491" y="2606717"/>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Analysis</a:t>
          </a:r>
        </a:p>
      </dsp:txBody>
      <dsp:txXfrm>
        <a:off x="2179425" y="2635651"/>
        <a:ext cx="1127548" cy="534840"/>
      </dsp:txXfrm>
    </dsp:sp>
    <dsp:sp modelId="{42B548DA-394B-49A0-A68E-400E51E2B137}">
      <dsp:nvSpPr>
        <dsp:cNvPr id="0" name=""/>
        <dsp:cNvSpPr/>
      </dsp:nvSpPr>
      <dsp:spPr>
        <a:xfrm>
          <a:off x="1022172" y="1955281"/>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Conclusion</a:t>
          </a:r>
        </a:p>
      </dsp:txBody>
      <dsp:txXfrm>
        <a:off x="1051106" y="1984215"/>
        <a:ext cx="1127548" cy="534840"/>
      </dsp:txXfrm>
    </dsp:sp>
    <dsp:sp modelId="{911325E7-E2C9-4DCF-BFE6-5FC27172AEFA}">
      <dsp:nvSpPr>
        <dsp:cNvPr id="0" name=""/>
        <dsp:cNvSpPr/>
      </dsp:nvSpPr>
      <dsp:spPr>
        <a:xfrm>
          <a:off x="1022172" y="652410"/>
          <a:ext cx="1185416" cy="5927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Action Plan</a:t>
          </a:r>
        </a:p>
      </dsp:txBody>
      <dsp:txXfrm>
        <a:off x="1051106" y="681344"/>
        <a:ext cx="1127548" cy="5348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Liv21</b:Tag>
    <b:SourceType>InternetSite</b:SourceType>
    <b:Guid>{CBE39C8D-F06D-43E1-B588-695360D96BD1}</b:Guid>
    <b:Title>What Is a SWOT Analysis and How to Do It Right (With Examples)</b:Title>
    <b:Year>2021</b:Year>
    <b:Author>
      <b:Author>
        <b:Corporate>Liveplan</b:Corporate>
      </b:Author>
    </b:Author>
    <b:YearAccessed>2021</b:YearAccessed>
    <b:MonthAccessed>November</b:MonthAccessed>
    <b:DayAccessed>29</b:DayAccessed>
    <b:URL>https://www.liveplan.com/blog/what-is-a-swot-analysis-and-how-to-do-it-right-with-examples/</b:URL>
    <b:RefOrder>3</b:RefOrder>
  </b:Source>
  <b:Source>
    <b:Tag>Ife14</b:Tag>
    <b:SourceType>JournalArticle</b:SourceType>
    <b:Guid>{5FCB49B3-1EB2-413A-87BD-7F644485A370}</b:Guid>
    <b:Title>Organization’s stability and productivity: the role of SWOT analysis an acronym for strength, weakness,</b:Title>
    <b:Year>2014</b:Year>
    <b:Author>
      <b:Author>
        <b:NameList>
          <b:Person>
            <b:Last>Osita</b:Last>
            <b:First>Ifediora</b:First>
            <b:Middle>Christian</b:Middle>
          </b:Person>
          <b:Person>
            <b:Last>R</b:Last>
            <b:First>Idoko</b:First>
            <b:Middle>Onyebuchi</b:Middle>
          </b:Person>
          <b:Person>
            <b:Last>Justina</b:Last>
            <b:First>Nzekwe</b:First>
          </b:Person>
        </b:NameList>
      </b:Author>
    </b:Author>
    <b:JournalName>International Journal of Innovative and Applied Research</b:JournalName>
    <b:Pages>1</b:Pages>
    <b:Volume>2</b:Volume>
    <b:Issue>9</b:Issue>
    <b:RefOrder>4</b:RefOrder>
  </b:Source>
  <b:Source>
    <b:Tag>BBC21</b:Tag>
    <b:SourceType>InternetSite</b:SourceType>
    <b:Guid>{AEAF91E4-A0A6-48EC-B588-83CE93FD7E61}</b:Guid>
    <b:Title>Target setting</b:Title>
    <b:Year>2021</b:Year>
    <b:Author>
      <b:Author>
        <b:Corporate>BBC Bitesize</b:Corporate>
      </b:Author>
    </b:Author>
    <b:YearAccessed>2021</b:YearAccessed>
    <b:MonthAccessed>December</b:MonthAccessed>
    <b:DayAccessed>1</b:DayAccessed>
    <b:URL>https://www.bbc.co.uk/bitesize/guides/zwr34j6/revision/3</b:URL>
    <b:RefOrder>5</b:RefOrder>
  </b:Source>
  <b:Source>
    <b:Tag>NHS18</b:Tag>
    <b:SourceType>InternetSite</b:SourceType>
    <b:Guid>{66F618C5-DBF8-49AD-A6F4-9B335CAAFEFC}</b:Guid>
    <b:Author>
      <b:Author>
        <b:Corporate>NHS</b:Corporate>
      </b:Author>
    </b:Author>
    <b:Title>Mindfulness</b:Title>
    <b:Year>2018</b:Year>
    <b:YearAccessed>2021</b:YearAccessed>
    <b:MonthAccessed>December</b:MonthAccessed>
    <b:DayAccessed>2</b:DayAccessed>
    <b:URL>https://www.nhs.uk/mental-health/self-help/tips-and-support/mindfulness/</b:URL>
    <b:RefOrder>6</b:RefOrder>
  </b:Source>
  <b:Source>
    <b:Tag>Stu21</b:Tag>
    <b:SourceType>InternetSite</b:SourceType>
    <b:Guid>{911CC12C-BC06-4F4B-AAD2-88F05F8CC31A}</b:Guid>
    <b:Author>
      <b:Author>
        <b:Corporate>Student Finance Wales - Cyllid Myfyrwyr Cymru</b:Corporate>
      </b:Author>
    </b:Author>
    <b:Title>Finance for full-time, undergraduate Welsh students</b:Title>
    <b:Year>2021</b:Year>
    <b:YearAccessed>2021</b:YearAccessed>
    <b:MonthAccessed>December</b:MonthAccessed>
    <b:DayAccessed>2</b:DayAccessed>
    <b:URL>https://www.studentfinancewales.co.uk/undergraduate-finance/full-time/welsh-student/</b:URL>
    <b:RefOrder>7</b:RefOrder>
  </b:Source>
  <b:Source>
    <b:Tag>UWT21</b:Tag>
    <b:SourceType>InternetSite</b:SourceType>
    <b:Guid>{C0D53B83-FA39-460E-87F0-93CA6D706801}</b:Guid>
    <b:Author>
      <b:Author>
        <b:Corporate>UWTSD</b:Corporate>
      </b:Author>
    </b:Author>
    <b:Title>Student Services</b:Title>
    <b:Year>2021</b:Year>
    <b:YearAccessed>2021</b:YearAccessed>
    <b:MonthAccessed>December</b:MonthAccessed>
    <b:DayAccessed>2</b:DayAccessed>
    <b:URL>https://www.uwtsd.ac.uk/student-services/</b:URL>
    <b:RefOrder>8</b:RefOrder>
  </b:Source>
  <b:Source>
    <b:Tag>CIP21</b:Tag>
    <b:SourceType>InternetSite</b:SourceType>
    <b:Guid>{C9984D6B-F90F-4058-B00E-441EF64D2595}</b:Guid>
    <b:Author>
      <b:Author>
        <b:Corporate>CIPS</b:Corporate>
      </b:Author>
    </b:Author>
    <b:Title>What is CIPS Membership?</b:Title>
    <b:Year>2021</b:Year>
    <b:YearAccessed>2021</b:YearAccessed>
    <b:MonthAccessed>December</b:MonthAccessed>
    <b:DayAccessed>2</b:DayAccessed>
    <b:URL>https://www.cips.org/membership/cips-membership/</b:URL>
    <b:RefOrder>9</b:RefOrder>
  </b:Source>
  <b:Source>
    <b:Tag>And05</b:Tag>
    <b:SourceType>Book</b:SourceType>
    <b:Guid>{DE1857BE-DC7F-4EEB-939D-C700023AAEE8}</b:Guid>
    <b:Title>Go MAD - the art of making a difference</b:Title>
    <b:Year>2005</b:Year>
    <b:Publisher>Go MAD Books</b:Publisher>
    <b:Author>
      <b:Author>
        <b:NameList>
          <b:Person>
            <b:Last>Gilbert</b:Last>
            <b:First>Andy</b:First>
          </b:Person>
        </b:NameList>
      </b:Author>
    </b:Author>
    <b:Edition>2</b:Edition>
    <b:RefOrder>10</b:RefOrder>
  </b:Source>
  <b:Source>
    <b:Tag>VAR21</b:Tag>
    <b:SourceType>InternetSite</b:SourceType>
    <b:Guid>{6743578B-5B9D-4C21-81FA-B072B889CB9D}</b:Guid>
    <b:Title>The VARK Modalities</b:Title>
    <b:Year>2021</b:Year>
    <b:Author>
      <b:Author>
        <b:Corporate>VARK Learn Limited</b:Corporate>
      </b:Author>
    </b:Author>
    <b:YearAccessed>2021</b:YearAccessed>
    <b:MonthAccessed>December</b:MonthAccessed>
    <b:DayAccessed>06</b:DayAccessed>
    <b:URL>https://vark-learn.com/introduction-to-vark/the-vark-modalities/</b:URL>
    <b:RefOrder>1</b:RefOrder>
  </b:Source>
  <b:Source>
    <b:Tag>Uni05</b:Tag>
    <b:SourceType>JournalArticle</b:SourceType>
    <b:Guid>{2E4BFC9F-56B7-4C9B-A124-8A5D3639A911}</b:Guid>
    <b:Title>Learning styles</b:Title>
    <b:Year>2005</b:Year>
    <b:JournalName>Learning styles</b:JournalName>
    <b:Pages>5</b:Pages>
    <b:Author>
      <b:Author>
        <b:NameList>
          <b:Person>
            <b:Last>University</b:Last>
            <b:First>Jon</b:First>
            <b:Middle>Rosewell for The Open</b:Middle>
          </b:Person>
        </b:NameList>
      </b:Author>
    </b:Author>
    <b:RefOrder>2</b:RefOrder>
  </b:Source>
  <b:Source>
    <b:Tag>Esswn</b:Tag>
    <b:SourceType>InternetSite</b:SourceType>
    <b:Guid>{8E9DA55E-41C3-4E9E-86C7-A54D8165566C}</b:Guid>
    <b:Title>Gibbs Model of Reflection</b:Title>
    <b:Year>Unknown</b:Year>
    <b:Author>
      <b:Author>
        <b:Corporate>Essay Writing Service UK</b:Corporate>
      </b:Author>
    </b:Author>
    <b:YearAccessed>2021</b:YearAccessed>
    <b:MonthAccessed>December</b:MonthAccessed>
    <b:DayAccessed>7</b:DayAccessed>
    <b:URL>https://essaywritingserviceuk.co.uk/advice-and-guidance/gibbs-model-of-reflection#:~:text=Gibbs%20model%20of%20reflection%20%281988%29%2C%20is%20focused%20on,the%20model%20then%20becomes%20useful%20for%20examining%20</b:URL>
    <b:RefOrder>11</b:RefOrder>
  </b:Source>
  <b:Source>
    <b:Tag>ACA21</b:Tag>
    <b:SourceType>InternetSite</b:SourceType>
    <b:Guid>{A363A8DA-6971-4073-9FFF-4649CFEB9141}</b:Guid>
    <b:Author>
      <b:Author>
        <b:Corporate>ACAS</b:Corporate>
      </b:Author>
    </b:Author>
    <b:Title>Recruitment: Hiring Someone</b:Title>
    <b:Year>2021</b:Year>
    <b:YearAccessed>2021</b:YearAccessed>
    <b:MonthAccessed>December</b:MonthAccessed>
    <b:DayAccessed>7</b:DayAccessed>
    <b:URL>https://www.acas.org.uk/hiring-someone/interviewing-job-applicants</b:URL>
    <b:RefOrder>12</b:RefOrder>
  </b:Source>
  <b:Source>
    <b:Tag>Min21</b:Tag>
    <b:SourceType>InternetSite</b:SourceType>
    <b:Guid>{57A54FD2-D0C6-48C1-90AD-5D6FAB8AAAF3}</b:Guid>
    <b:Author>
      <b:Author>
        <b:Corporate>Mind Tools</b:Corporate>
      </b:Author>
    </b:Author>
    <b:Title>Body Language</b:Title>
    <b:Year>2021</b:Year>
    <b:YearAccessed>2021</b:YearAccessed>
    <b:MonthAccessed>December</b:MonthAccessed>
    <b:DayAccessed>7</b:DayAccessed>
    <b:URL>https://www.mindtools.com/pages/article/Body_Language.htm</b:URL>
    <b:RefOrder>13</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0655A0-693C-4A2D-9EEE-6960F8276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8632</Words>
  <Characters>49205</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Angel Lewis</cp:lastModifiedBy>
  <cp:revision>431</cp:revision>
  <dcterms:created xsi:type="dcterms:W3CDTF">2017-12-13T16:00:00Z</dcterms:created>
  <dcterms:modified xsi:type="dcterms:W3CDTF">2021-12-08T19:15:00Z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