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CB3AD" w14:textId="38D553B3" w:rsidR="00D737DC" w:rsidRDefault="00D737DC" w:rsidP="00D737DC">
      <w:pPr>
        <w:spacing w:line="480" w:lineRule="auto"/>
        <w:rPr>
          <w:rFonts w:ascii="Arial" w:hAnsi="Arial" w:cs="Arial"/>
          <w:b/>
          <w:bCs/>
        </w:rPr>
      </w:pPr>
      <w:bookmarkStart w:id="0" w:name="_Hlk70784313"/>
      <w:bookmarkEnd w:id="0"/>
      <w:r w:rsidRPr="00FD6691">
        <w:rPr>
          <w:rFonts w:ascii="Arial" w:hAnsi="Arial" w:cs="Arial"/>
          <w:b/>
          <w:bCs/>
        </w:rPr>
        <w:t>ECAD6008: Critically reflect on your pedagogical progress demonstrated through required elements of the Professional Learning Passport, identifying a specific area for professional development and justifying next steps for improvement.</w:t>
      </w:r>
    </w:p>
    <w:p w14:paraId="6AF8C76D" w14:textId="77777777" w:rsidR="00F451B7" w:rsidRPr="00F451B7" w:rsidRDefault="00F451B7" w:rsidP="00D737DC">
      <w:pPr>
        <w:spacing w:line="480" w:lineRule="auto"/>
        <w:rPr>
          <w:rFonts w:ascii="Arial" w:hAnsi="Arial" w:cs="Arial"/>
          <w:b/>
          <w:bCs/>
        </w:rPr>
      </w:pPr>
    </w:p>
    <w:tbl>
      <w:tblPr>
        <w:tblStyle w:val="TableGrid"/>
        <w:tblW w:w="0" w:type="auto"/>
        <w:tblInd w:w="0" w:type="dxa"/>
        <w:tblLook w:val="04A0" w:firstRow="1" w:lastRow="0" w:firstColumn="1" w:lastColumn="0" w:noHBand="0" w:noVBand="1"/>
      </w:tblPr>
      <w:tblGrid>
        <w:gridCol w:w="1837"/>
        <w:gridCol w:w="7173"/>
      </w:tblGrid>
      <w:tr w:rsidR="00D737DC" w:rsidRPr="00FD6691" w14:paraId="4808F191" w14:textId="77777777" w:rsidTr="002E6319">
        <w:tc>
          <w:tcPr>
            <w:tcW w:w="1838" w:type="dxa"/>
          </w:tcPr>
          <w:p w14:paraId="7785B70F" w14:textId="77777777" w:rsidR="00D737DC" w:rsidRPr="00FD6691" w:rsidRDefault="00D737DC" w:rsidP="002E6319">
            <w:pPr>
              <w:pStyle w:val="AssignBody"/>
              <w:spacing w:line="480" w:lineRule="auto"/>
              <w:rPr>
                <w:rFonts w:cs="Arial"/>
                <w:sz w:val="22"/>
                <w:szCs w:val="22"/>
              </w:rPr>
            </w:pPr>
            <w:r w:rsidRPr="00FD6691">
              <w:rPr>
                <w:rFonts w:cs="Arial"/>
                <w:sz w:val="22"/>
                <w:szCs w:val="22"/>
              </w:rPr>
              <w:t xml:space="preserve">Target </w:t>
            </w:r>
          </w:p>
        </w:tc>
        <w:tc>
          <w:tcPr>
            <w:tcW w:w="7178" w:type="dxa"/>
          </w:tcPr>
          <w:p w14:paraId="69E0CB74" w14:textId="1B8A2E92" w:rsidR="002E6319" w:rsidRPr="00FD6691" w:rsidRDefault="002E6319" w:rsidP="002E6319">
            <w:pPr>
              <w:shd w:val="clear" w:color="auto" w:fill="FFFFFF"/>
              <w:spacing w:line="480" w:lineRule="auto"/>
              <w:rPr>
                <w:rFonts w:ascii="Arial" w:eastAsia="Times New Roman" w:hAnsi="Arial" w:cs="Arial"/>
                <w:color w:val="283041"/>
                <w:sz w:val="22"/>
                <w:szCs w:val="22"/>
                <w:lang w:eastAsia="en-GB"/>
              </w:rPr>
            </w:pPr>
            <w:r w:rsidRPr="00FD6691">
              <w:rPr>
                <w:rFonts w:ascii="Arial" w:eastAsia="Times New Roman" w:hAnsi="Arial" w:cs="Arial"/>
                <w:color w:val="283041"/>
                <w:sz w:val="22"/>
                <w:szCs w:val="22"/>
                <w:lang w:eastAsia="en-GB"/>
              </w:rPr>
              <w:t>1.Proofread the work thoroughly before submitting to ensure that sentences flow coherently.</w:t>
            </w:r>
          </w:p>
          <w:p w14:paraId="1F295F6C" w14:textId="77777777" w:rsidR="002E6319" w:rsidRPr="00FD6691" w:rsidRDefault="002E6319" w:rsidP="002E6319">
            <w:pPr>
              <w:shd w:val="clear" w:color="auto" w:fill="FFFFFF"/>
              <w:spacing w:line="480" w:lineRule="auto"/>
              <w:rPr>
                <w:rFonts w:ascii="Arial" w:eastAsia="Times New Roman" w:hAnsi="Arial" w:cs="Arial"/>
                <w:color w:val="283041"/>
                <w:sz w:val="22"/>
                <w:szCs w:val="22"/>
                <w:lang w:eastAsia="en-GB"/>
              </w:rPr>
            </w:pPr>
          </w:p>
          <w:p w14:paraId="6FEA1906" w14:textId="113E778C" w:rsidR="002E6319" w:rsidRPr="00FD6691" w:rsidRDefault="002E6319" w:rsidP="002E6319">
            <w:pPr>
              <w:shd w:val="clear" w:color="auto" w:fill="FFFFFF"/>
              <w:spacing w:line="480" w:lineRule="auto"/>
              <w:rPr>
                <w:rFonts w:ascii="Arial" w:eastAsia="Times New Roman" w:hAnsi="Arial" w:cs="Arial"/>
                <w:color w:val="283041"/>
                <w:sz w:val="22"/>
                <w:szCs w:val="22"/>
                <w:lang w:eastAsia="en-GB"/>
              </w:rPr>
            </w:pPr>
            <w:r w:rsidRPr="00FD6691">
              <w:rPr>
                <w:rFonts w:ascii="Arial" w:eastAsia="Times New Roman" w:hAnsi="Arial" w:cs="Arial"/>
                <w:color w:val="283041"/>
                <w:sz w:val="22"/>
                <w:szCs w:val="22"/>
                <w:lang w:eastAsia="en-GB"/>
              </w:rPr>
              <w:t>2. Read more academic journal articles and use these to further support your knowledge, understanding and discussion at level 6.</w:t>
            </w:r>
          </w:p>
          <w:p w14:paraId="247CEA03" w14:textId="77777777" w:rsidR="002E6319" w:rsidRPr="00FD6691" w:rsidRDefault="002E6319" w:rsidP="002E6319">
            <w:pPr>
              <w:shd w:val="clear" w:color="auto" w:fill="FFFFFF"/>
              <w:spacing w:line="480" w:lineRule="auto"/>
              <w:rPr>
                <w:rFonts w:ascii="Arial" w:eastAsia="Times New Roman" w:hAnsi="Arial" w:cs="Arial"/>
                <w:color w:val="283041"/>
                <w:sz w:val="22"/>
                <w:szCs w:val="22"/>
                <w:lang w:eastAsia="en-GB"/>
              </w:rPr>
            </w:pPr>
          </w:p>
          <w:p w14:paraId="5FCC9F52" w14:textId="672A38BF" w:rsidR="00D737DC" w:rsidRPr="00FD6691" w:rsidRDefault="002E6319" w:rsidP="002E6319">
            <w:pPr>
              <w:shd w:val="clear" w:color="auto" w:fill="FFFFFF"/>
              <w:spacing w:line="480" w:lineRule="auto"/>
              <w:rPr>
                <w:rFonts w:ascii="Arial" w:eastAsia="Times New Roman" w:hAnsi="Arial" w:cs="Arial"/>
                <w:color w:val="283041"/>
                <w:sz w:val="22"/>
                <w:szCs w:val="22"/>
                <w:lang w:eastAsia="en-GB"/>
              </w:rPr>
            </w:pPr>
            <w:r w:rsidRPr="00FD6691">
              <w:rPr>
                <w:rFonts w:ascii="Arial" w:eastAsia="Times New Roman" w:hAnsi="Arial" w:cs="Arial"/>
                <w:color w:val="283041"/>
                <w:sz w:val="22"/>
                <w:szCs w:val="22"/>
                <w:lang w:eastAsia="en-GB"/>
              </w:rPr>
              <w:t>3.Revise Harvard referencing protocols </w:t>
            </w:r>
          </w:p>
        </w:tc>
      </w:tr>
    </w:tbl>
    <w:p w14:paraId="0D1ABF62" w14:textId="77777777" w:rsidR="00D737DC" w:rsidRPr="00FD6691" w:rsidRDefault="00D737DC" w:rsidP="00D737DC">
      <w:pPr>
        <w:spacing w:line="480" w:lineRule="auto"/>
        <w:rPr>
          <w:rFonts w:ascii="Arial" w:hAnsi="Arial" w:cs="Arial"/>
          <w:b/>
          <w:bCs/>
        </w:rPr>
      </w:pPr>
    </w:p>
    <w:p w14:paraId="61CC2776" w14:textId="77777777" w:rsidR="00D737DC" w:rsidRPr="00FD6691" w:rsidRDefault="00D737DC" w:rsidP="00D737DC">
      <w:pPr>
        <w:spacing w:line="480" w:lineRule="auto"/>
        <w:rPr>
          <w:rFonts w:ascii="Arial" w:hAnsi="Arial" w:cs="Arial"/>
        </w:rPr>
      </w:pPr>
    </w:p>
    <w:p w14:paraId="19A18BA0" w14:textId="77777777" w:rsidR="00D737DC" w:rsidRPr="00FD6691" w:rsidRDefault="00D737DC" w:rsidP="00D737DC">
      <w:pPr>
        <w:spacing w:line="480" w:lineRule="auto"/>
        <w:rPr>
          <w:rFonts w:ascii="Arial" w:hAnsi="Arial" w:cs="Arial"/>
        </w:rPr>
      </w:pPr>
    </w:p>
    <w:p w14:paraId="03A50A15" w14:textId="77777777" w:rsidR="00D737DC" w:rsidRPr="00FD6691" w:rsidRDefault="00D737DC" w:rsidP="00D737DC">
      <w:pPr>
        <w:spacing w:line="480" w:lineRule="auto"/>
        <w:rPr>
          <w:rFonts w:ascii="Arial" w:hAnsi="Arial" w:cs="Arial"/>
        </w:rPr>
      </w:pPr>
    </w:p>
    <w:p w14:paraId="77836F82" w14:textId="77777777" w:rsidR="00D737DC" w:rsidRPr="00FD6691" w:rsidRDefault="00D737DC" w:rsidP="00D737DC">
      <w:pPr>
        <w:spacing w:line="480" w:lineRule="auto"/>
        <w:rPr>
          <w:rFonts w:ascii="Arial" w:hAnsi="Arial" w:cs="Arial"/>
        </w:rPr>
      </w:pPr>
    </w:p>
    <w:p w14:paraId="77E9A85C" w14:textId="77777777" w:rsidR="00D737DC" w:rsidRPr="00FD6691" w:rsidRDefault="00D737DC" w:rsidP="00D737DC">
      <w:pPr>
        <w:spacing w:line="480" w:lineRule="auto"/>
        <w:rPr>
          <w:rFonts w:ascii="Arial" w:hAnsi="Arial" w:cs="Arial"/>
        </w:rPr>
      </w:pPr>
    </w:p>
    <w:p w14:paraId="6D69567D" w14:textId="77777777" w:rsidR="00D737DC" w:rsidRPr="00FD6691" w:rsidRDefault="00D737DC" w:rsidP="00D737DC">
      <w:pPr>
        <w:spacing w:line="480" w:lineRule="auto"/>
        <w:rPr>
          <w:rFonts w:ascii="Arial" w:hAnsi="Arial" w:cs="Arial"/>
        </w:rPr>
      </w:pPr>
    </w:p>
    <w:p w14:paraId="7DA91B81" w14:textId="77777777" w:rsidR="00D737DC" w:rsidRPr="00FD6691" w:rsidRDefault="00D737DC" w:rsidP="00D737DC">
      <w:pPr>
        <w:spacing w:line="480" w:lineRule="auto"/>
        <w:rPr>
          <w:rFonts w:ascii="Arial" w:hAnsi="Arial" w:cs="Arial"/>
        </w:rPr>
      </w:pPr>
    </w:p>
    <w:p w14:paraId="6BB3DFD1" w14:textId="77777777" w:rsidR="00D737DC" w:rsidRPr="00FD6691" w:rsidRDefault="00D737DC" w:rsidP="00D737DC">
      <w:pPr>
        <w:spacing w:line="480" w:lineRule="auto"/>
        <w:rPr>
          <w:rFonts w:ascii="Arial" w:hAnsi="Arial" w:cs="Arial"/>
        </w:rPr>
      </w:pPr>
    </w:p>
    <w:p w14:paraId="46357E5C" w14:textId="77777777" w:rsidR="00D737DC" w:rsidRPr="00FD6691" w:rsidRDefault="00D737DC" w:rsidP="00D737DC">
      <w:pPr>
        <w:spacing w:line="480" w:lineRule="auto"/>
        <w:rPr>
          <w:rFonts w:ascii="Arial" w:hAnsi="Arial" w:cs="Arial"/>
        </w:rPr>
      </w:pPr>
    </w:p>
    <w:p w14:paraId="08E1F6AB" w14:textId="77777777" w:rsidR="00D737DC" w:rsidRPr="00FD6691" w:rsidRDefault="00D737DC" w:rsidP="00D737DC">
      <w:pPr>
        <w:spacing w:line="480" w:lineRule="auto"/>
        <w:rPr>
          <w:rFonts w:ascii="Arial" w:hAnsi="Arial" w:cs="Arial"/>
        </w:rPr>
      </w:pPr>
    </w:p>
    <w:p w14:paraId="4EDD571C" w14:textId="77777777" w:rsidR="00FA4A42" w:rsidRPr="00FD6691" w:rsidRDefault="00FA4A42" w:rsidP="00FA4A42">
      <w:pPr>
        <w:rPr>
          <w:rFonts w:ascii="Arial" w:hAnsi="Arial" w:cs="Arial"/>
        </w:rPr>
      </w:pPr>
    </w:p>
    <w:p w14:paraId="34C8FE3F" w14:textId="77777777" w:rsidR="00FA4A42" w:rsidRPr="00FD6691" w:rsidRDefault="00FA4A42" w:rsidP="00FA4A42">
      <w:pPr>
        <w:rPr>
          <w:rFonts w:ascii="Arial" w:hAnsi="Arial" w:cs="Arial"/>
        </w:rPr>
      </w:pPr>
    </w:p>
    <w:p w14:paraId="14046051" w14:textId="1DCE917A" w:rsidR="00CC294A" w:rsidRPr="00310404" w:rsidRDefault="00CC294A" w:rsidP="00FA4A42">
      <w:pPr>
        <w:jc w:val="center"/>
        <w:rPr>
          <w:rFonts w:ascii="Arial" w:hAnsi="Arial" w:cs="Arial"/>
          <w:b/>
          <w:bCs/>
          <w:sz w:val="28"/>
          <w:szCs w:val="28"/>
          <w:u w:val="single"/>
        </w:rPr>
      </w:pPr>
      <w:r w:rsidRPr="00310404">
        <w:rPr>
          <w:rFonts w:ascii="Arial" w:hAnsi="Arial" w:cs="Arial"/>
          <w:b/>
          <w:bCs/>
          <w:sz w:val="28"/>
          <w:szCs w:val="28"/>
          <w:u w:val="single"/>
        </w:rPr>
        <w:lastRenderedPageBreak/>
        <w:t>PART ONE</w:t>
      </w:r>
    </w:p>
    <w:p w14:paraId="06EFBD0D" w14:textId="77777777" w:rsidR="00CC294A" w:rsidRPr="00FD6691" w:rsidRDefault="00CC294A" w:rsidP="00CC294A">
      <w:pPr>
        <w:rPr>
          <w:rFonts w:ascii="Arial" w:hAnsi="Arial" w:cs="Arial"/>
        </w:rPr>
      </w:pPr>
    </w:p>
    <w:p w14:paraId="363442FC" w14:textId="7E314A64" w:rsidR="00CC294A" w:rsidRPr="00FD6691" w:rsidRDefault="00CC294A" w:rsidP="00CC294A">
      <w:pPr>
        <w:rPr>
          <w:rFonts w:ascii="Arial" w:hAnsi="Arial" w:cs="Arial"/>
          <w:b/>
          <w:bCs/>
        </w:rPr>
      </w:pPr>
      <w:r w:rsidRPr="00FD6691">
        <w:rPr>
          <w:rFonts w:ascii="Arial" w:hAnsi="Arial" w:cs="Arial"/>
          <w:b/>
          <w:bCs/>
        </w:rPr>
        <w:t>REFLECTION ON SUBJECT KNOWLEDGE DEVELOPMENT (</w:t>
      </w:r>
      <w:r w:rsidR="006E702F" w:rsidRPr="00FD6691">
        <w:rPr>
          <w:rFonts w:ascii="Arial" w:hAnsi="Arial" w:cs="Arial"/>
          <w:b/>
          <w:bCs/>
        </w:rPr>
        <w:t xml:space="preserve">taken from </w:t>
      </w:r>
      <w:r w:rsidRPr="00FD6691">
        <w:rPr>
          <w:rFonts w:ascii="Arial" w:hAnsi="Arial" w:cs="Arial"/>
          <w:b/>
          <w:bCs/>
        </w:rPr>
        <w:t>TAB 5)</w:t>
      </w:r>
    </w:p>
    <w:p w14:paraId="0DFA9E48" w14:textId="53419C47" w:rsidR="00CC294A" w:rsidRPr="00FD6691" w:rsidRDefault="00CC294A" w:rsidP="00E43BE1">
      <w:pPr>
        <w:pStyle w:val="ListParagraph"/>
        <w:numPr>
          <w:ilvl w:val="0"/>
          <w:numId w:val="14"/>
        </w:numPr>
        <w:rPr>
          <w:rFonts w:ascii="Arial" w:hAnsi="Arial" w:cs="Arial"/>
        </w:rPr>
      </w:pPr>
      <w:r w:rsidRPr="00FD6691">
        <w:rPr>
          <w:rFonts w:ascii="Arial" w:hAnsi="Arial" w:cs="Arial"/>
        </w:rPr>
        <w:t>ASSET ONE:</w:t>
      </w:r>
    </w:p>
    <w:p w14:paraId="2BEE31DD" w14:textId="77777777" w:rsidR="00CC294A" w:rsidRPr="00FD6691" w:rsidRDefault="00CC294A" w:rsidP="00CC294A">
      <w:pPr>
        <w:spacing w:line="480" w:lineRule="auto"/>
        <w:rPr>
          <w:rFonts w:ascii="Arial" w:hAnsi="Arial" w:cs="Arial"/>
          <w:b/>
          <w:bCs/>
        </w:rPr>
      </w:pPr>
      <w:r w:rsidRPr="00FD6691">
        <w:rPr>
          <w:rFonts w:ascii="Arial" w:hAnsi="Arial" w:cs="Arial"/>
          <w:b/>
          <w:bCs/>
        </w:rPr>
        <w:t>Numeracy</w:t>
      </w:r>
    </w:p>
    <w:p w14:paraId="6BFBC486" w14:textId="77777777" w:rsidR="00CC294A" w:rsidRPr="00FD6691" w:rsidRDefault="00CC294A" w:rsidP="00CC294A">
      <w:pPr>
        <w:spacing w:line="480" w:lineRule="auto"/>
        <w:rPr>
          <w:rFonts w:ascii="Arial" w:hAnsi="Arial" w:cs="Arial"/>
        </w:rPr>
      </w:pPr>
      <w:r w:rsidRPr="00FD6691">
        <w:rPr>
          <w:rFonts w:ascii="Arial" w:hAnsi="Arial" w:cs="Arial"/>
        </w:rPr>
        <w:t>Justify, expand upon, or provide a context for your evidence.</w:t>
      </w:r>
    </w:p>
    <w:p w14:paraId="34AF2F55" w14:textId="77777777" w:rsidR="00CC294A" w:rsidRPr="00FD6691" w:rsidRDefault="00CC294A" w:rsidP="00CC294A">
      <w:pPr>
        <w:spacing w:line="480" w:lineRule="auto"/>
        <w:rPr>
          <w:rFonts w:ascii="Arial" w:hAnsi="Arial" w:cs="Arial"/>
          <w:b/>
          <w:bCs/>
        </w:rPr>
      </w:pPr>
      <w:r w:rsidRPr="00FD6691">
        <w:rPr>
          <w:rFonts w:ascii="Arial" w:hAnsi="Arial" w:cs="Arial"/>
          <w:b/>
          <w:bCs/>
        </w:rPr>
        <w:t>White Rose Maths CPA Course:</w:t>
      </w:r>
    </w:p>
    <w:p w14:paraId="3FB7A406" w14:textId="77777777" w:rsidR="00CC294A" w:rsidRPr="00FD6691" w:rsidRDefault="00CC294A" w:rsidP="00CC294A">
      <w:pPr>
        <w:spacing w:line="480" w:lineRule="auto"/>
        <w:rPr>
          <w:rFonts w:ascii="Arial" w:hAnsi="Arial" w:cs="Arial"/>
        </w:rPr>
      </w:pPr>
      <w:r w:rsidRPr="00FD6691">
        <w:rPr>
          <w:rFonts w:ascii="Arial" w:hAnsi="Arial" w:cs="Arial"/>
        </w:rPr>
        <w:t>On the 13.01.21 I completed a course on CPA (concrete, pictorial and abstract) understanding and implementation. The course focuses on themes popularised by learning theorist Jerome Bruner in his 'Inactive, Iconic and Symbolic' stages of learning model which translates directly to the elements within CPA.</w:t>
      </w:r>
    </w:p>
    <w:p w14:paraId="031C5359" w14:textId="77777777" w:rsidR="00CC294A" w:rsidRPr="00FD6691" w:rsidRDefault="00CC294A" w:rsidP="00CC294A">
      <w:pPr>
        <w:spacing w:line="480" w:lineRule="auto"/>
        <w:rPr>
          <w:rFonts w:ascii="Arial" w:hAnsi="Arial" w:cs="Arial"/>
        </w:rPr>
      </w:pPr>
      <w:r w:rsidRPr="00FD6691">
        <w:rPr>
          <w:rFonts w:ascii="Arial" w:hAnsi="Arial" w:cs="Arial"/>
        </w:rPr>
        <w:t>As Clements, D (1999) states,</w:t>
      </w:r>
    </w:p>
    <w:p w14:paraId="70B636A6" w14:textId="77777777" w:rsidR="00CC294A" w:rsidRPr="00FD6691" w:rsidRDefault="00CC294A" w:rsidP="00CC294A">
      <w:pPr>
        <w:spacing w:line="480" w:lineRule="auto"/>
        <w:rPr>
          <w:rFonts w:ascii="Arial" w:hAnsi="Arial" w:cs="Arial"/>
        </w:rPr>
      </w:pPr>
      <w:r w:rsidRPr="00FD6691">
        <w:rPr>
          <w:rFonts w:ascii="Arial" w:hAnsi="Arial" w:cs="Arial"/>
        </w:rPr>
        <w:t>'Students may require concrete materials to build meaning initially, but they must reflect on their actions with manipulatives to do so. They need teachers who can reflect on their student's representations of for mathematical ideas and help them develop increasing sophisticated and mathematical representations.' </w:t>
      </w:r>
    </w:p>
    <w:p w14:paraId="195B7CCA" w14:textId="77777777" w:rsidR="00CC294A" w:rsidRPr="00FD6691" w:rsidRDefault="00CC294A" w:rsidP="00CC294A">
      <w:pPr>
        <w:spacing w:line="480" w:lineRule="auto"/>
        <w:rPr>
          <w:rFonts w:ascii="Arial" w:hAnsi="Arial" w:cs="Arial"/>
        </w:rPr>
      </w:pPr>
      <w:r w:rsidRPr="00FD6691">
        <w:rPr>
          <w:rFonts w:ascii="Arial" w:hAnsi="Arial" w:cs="Arial"/>
        </w:rPr>
        <w:t>This theme of using the concrete to build meaning and then allowing the teacher to provide other forms of mathematical representation such as pictorial use helps their learners to develop the abstract understanding that is necessary for pupil development and progression within mathematics.</w:t>
      </w:r>
    </w:p>
    <w:p w14:paraId="65CF0CF3" w14:textId="77777777" w:rsidR="00CC294A" w:rsidRPr="00FD6691" w:rsidRDefault="00CC294A" w:rsidP="00CC294A">
      <w:pPr>
        <w:spacing w:line="480" w:lineRule="auto"/>
        <w:rPr>
          <w:rFonts w:ascii="Arial" w:hAnsi="Arial" w:cs="Arial"/>
          <w:b/>
          <w:bCs/>
        </w:rPr>
      </w:pPr>
      <w:r w:rsidRPr="00FD6691">
        <w:rPr>
          <w:rFonts w:ascii="Arial" w:hAnsi="Arial" w:cs="Arial"/>
          <w:b/>
          <w:bCs/>
        </w:rPr>
        <w:t>White Rose Maths Bar Model Course:</w:t>
      </w:r>
    </w:p>
    <w:p w14:paraId="5330AFA0" w14:textId="77777777" w:rsidR="00CC294A" w:rsidRPr="00FD6691" w:rsidRDefault="00CC294A" w:rsidP="00CC294A">
      <w:pPr>
        <w:spacing w:line="480" w:lineRule="auto"/>
        <w:rPr>
          <w:rFonts w:ascii="Arial" w:hAnsi="Arial" w:cs="Arial"/>
        </w:rPr>
      </w:pPr>
      <w:r w:rsidRPr="00FD6691">
        <w:rPr>
          <w:rFonts w:ascii="Arial" w:hAnsi="Arial" w:cs="Arial"/>
        </w:rPr>
        <w:t xml:space="preserve">On the 14.01.21 I completed a course on the understanding and effective implementation of bar models in teaching. The course focused on how bar models in their different forms (continuous, discrete, comparative etc.) and how they could be used to help supplement children's understanding of mathematical themes e.g., algebra, addition, ration etc. Bar </w:t>
      </w:r>
      <w:r w:rsidRPr="00FD6691">
        <w:rPr>
          <w:rFonts w:ascii="Arial" w:hAnsi="Arial" w:cs="Arial"/>
        </w:rPr>
        <w:lastRenderedPageBreak/>
        <w:t>models are particularly effective pictorial tools - see learning prior pedagogical developing regards CPA - that can be used to provide a global representation that acts as a common spine across mathematical themes. </w:t>
      </w:r>
    </w:p>
    <w:p w14:paraId="0DCE75CE" w14:textId="77777777" w:rsidR="00CC294A" w:rsidRPr="00FD6691" w:rsidRDefault="00CC294A" w:rsidP="00CC294A">
      <w:pPr>
        <w:spacing w:line="480" w:lineRule="auto"/>
        <w:rPr>
          <w:rFonts w:ascii="Arial" w:hAnsi="Arial" w:cs="Arial"/>
        </w:rPr>
      </w:pPr>
      <w:r w:rsidRPr="00FD6691">
        <w:rPr>
          <w:rFonts w:ascii="Arial" w:hAnsi="Arial" w:cs="Arial"/>
        </w:rPr>
        <w:t xml:space="preserve">As </w:t>
      </w:r>
      <w:proofErr w:type="spellStart"/>
      <w:r w:rsidRPr="00FD6691">
        <w:rPr>
          <w:rFonts w:ascii="Arial" w:hAnsi="Arial" w:cs="Arial"/>
        </w:rPr>
        <w:t>Sybilla</w:t>
      </w:r>
      <w:proofErr w:type="spellEnd"/>
      <w:r w:rsidRPr="00FD6691">
        <w:rPr>
          <w:rFonts w:ascii="Arial" w:hAnsi="Arial" w:cs="Arial"/>
        </w:rPr>
        <w:t xml:space="preserve"> Beckmann says, in as early as 'year 5, children were able to solve algebraic story problems without any pre knowledge of algebra. They used the bar models to expose the underlying structure and give a way to access the problems.' </w:t>
      </w:r>
    </w:p>
    <w:p w14:paraId="448A09CC" w14:textId="77777777" w:rsidR="00CC294A" w:rsidRPr="00FD6691" w:rsidRDefault="00CC294A" w:rsidP="00CC294A">
      <w:pPr>
        <w:spacing w:line="480" w:lineRule="auto"/>
        <w:rPr>
          <w:rFonts w:ascii="Arial" w:hAnsi="Arial" w:cs="Arial"/>
        </w:rPr>
      </w:pPr>
      <w:r w:rsidRPr="00FD6691">
        <w:rPr>
          <w:rFonts w:ascii="Arial" w:hAnsi="Arial" w:cs="Arial"/>
        </w:rPr>
        <w:t>This theme of allowing children access is to a deeper level of understanding is demonstrated in the supplementary evidence attached. </w:t>
      </w:r>
    </w:p>
    <w:p w14:paraId="7EA6A628" w14:textId="77777777" w:rsidR="00CC294A" w:rsidRPr="00FD6691" w:rsidRDefault="00CC294A" w:rsidP="00CC294A">
      <w:pPr>
        <w:spacing w:line="480" w:lineRule="auto"/>
        <w:rPr>
          <w:rFonts w:ascii="Arial" w:hAnsi="Arial" w:cs="Arial"/>
        </w:rPr>
      </w:pPr>
      <w:r w:rsidRPr="00FD6691">
        <w:rPr>
          <w:rFonts w:ascii="Arial" w:hAnsi="Arial" w:cs="Arial"/>
        </w:rPr>
        <w:t>(see appendix 1, 2 and 3 for linked assets)</w:t>
      </w:r>
    </w:p>
    <w:p w14:paraId="17153A92" w14:textId="77777777" w:rsidR="00CC294A" w:rsidRPr="00FD6691" w:rsidRDefault="00CC294A" w:rsidP="00CC294A">
      <w:pPr>
        <w:rPr>
          <w:rFonts w:ascii="Arial" w:hAnsi="Arial" w:cs="Arial"/>
        </w:rPr>
      </w:pPr>
    </w:p>
    <w:p w14:paraId="6296F6BD" w14:textId="0B990EC9" w:rsidR="00CC294A" w:rsidRPr="00FD6691" w:rsidRDefault="00CC294A" w:rsidP="00E43BE1">
      <w:pPr>
        <w:pStyle w:val="ListParagraph"/>
        <w:numPr>
          <w:ilvl w:val="0"/>
          <w:numId w:val="14"/>
        </w:numPr>
        <w:rPr>
          <w:rFonts w:ascii="Arial" w:hAnsi="Arial" w:cs="Arial"/>
        </w:rPr>
      </w:pPr>
      <w:r w:rsidRPr="00FD6691">
        <w:rPr>
          <w:rFonts w:ascii="Arial" w:hAnsi="Arial" w:cs="Arial"/>
        </w:rPr>
        <w:t>ASSET TWO:</w:t>
      </w:r>
    </w:p>
    <w:p w14:paraId="5B613015" w14:textId="77777777" w:rsidR="00CC294A" w:rsidRPr="00FD6691" w:rsidRDefault="00CC294A" w:rsidP="00CC294A">
      <w:pPr>
        <w:spacing w:line="480" w:lineRule="auto"/>
        <w:rPr>
          <w:rFonts w:ascii="Arial" w:hAnsi="Arial" w:cs="Arial"/>
          <w:b/>
          <w:bCs/>
        </w:rPr>
      </w:pPr>
      <w:r w:rsidRPr="00FD6691">
        <w:rPr>
          <w:rFonts w:ascii="Arial" w:hAnsi="Arial" w:cs="Arial"/>
          <w:b/>
          <w:bCs/>
        </w:rPr>
        <w:t>Welsh language development</w:t>
      </w:r>
    </w:p>
    <w:p w14:paraId="3A7E8533" w14:textId="77777777" w:rsidR="00CC294A" w:rsidRPr="00FD6691" w:rsidRDefault="00CC294A" w:rsidP="00CC294A">
      <w:pPr>
        <w:spacing w:line="480" w:lineRule="auto"/>
        <w:rPr>
          <w:rFonts w:ascii="Arial" w:hAnsi="Arial" w:cs="Arial"/>
        </w:rPr>
      </w:pPr>
      <w:r w:rsidRPr="00FD6691">
        <w:rPr>
          <w:rFonts w:ascii="Arial" w:hAnsi="Arial" w:cs="Arial"/>
        </w:rPr>
        <w:t>Justify, expand upon, or provide a context for your evidence.</w:t>
      </w:r>
    </w:p>
    <w:p w14:paraId="22C8BAC3" w14:textId="77777777" w:rsidR="00CC294A" w:rsidRPr="00FD6691" w:rsidRDefault="00CC294A" w:rsidP="00CC294A">
      <w:pPr>
        <w:spacing w:line="480" w:lineRule="auto"/>
        <w:rPr>
          <w:rFonts w:ascii="Arial" w:hAnsi="Arial" w:cs="Arial"/>
          <w:b/>
          <w:bCs/>
        </w:rPr>
      </w:pPr>
      <w:r w:rsidRPr="00FD6691">
        <w:rPr>
          <w:rFonts w:ascii="Arial" w:hAnsi="Arial" w:cs="Arial"/>
          <w:b/>
          <w:bCs/>
        </w:rPr>
        <w:t>Welsh Development - mutation of number:</w:t>
      </w:r>
    </w:p>
    <w:p w14:paraId="09B19E63" w14:textId="77777777" w:rsidR="00CC294A" w:rsidRPr="00FD6691" w:rsidRDefault="00CC294A" w:rsidP="00CC294A">
      <w:pPr>
        <w:spacing w:line="480" w:lineRule="auto"/>
        <w:rPr>
          <w:rFonts w:ascii="Arial" w:hAnsi="Arial" w:cs="Arial"/>
        </w:rPr>
      </w:pPr>
      <w:r w:rsidRPr="00FD6691">
        <w:rPr>
          <w:rFonts w:ascii="Arial" w:hAnsi="Arial" w:cs="Arial"/>
        </w:rPr>
        <w:t xml:space="preserve">This evidence demonstrates how I further developed my own knowledge of Welsh mutations regarding masculine and feminine words relating to numbers. My Welsh teacher advised me to download the 'Ap </w:t>
      </w:r>
      <w:proofErr w:type="spellStart"/>
      <w:r w:rsidRPr="00FD6691">
        <w:rPr>
          <w:rFonts w:ascii="Arial" w:hAnsi="Arial" w:cs="Arial"/>
        </w:rPr>
        <w:t>Geiriaduron</w:t>
      </w:r>
      <w:proofErr w:type="spellEnd"/>
      <w:r w:rsidRPr="00FD6691">
        <w:rPr>
          <w:rFonts w:ascii="Arial" w:hAnsi="Arial" w:cs="Arial"/>
        </w:rPr>
        <w:t>' to use as a tool to accurately classify masculine and feminine words so I can effectively use the proper mutation. </w:t>
      </w:r>
    </w:p>
    <w:p w14:paraId="7E1603BE" w14:textId="77777777" w:rsidR="00CC294A" w:rsidRPr="00FD6691" w:rsidRDefault="00CC294A" w:rsidP="00CC294A">
      <w:pPr>
        <w:spacing w:line="480" w:lineRule="auto"/>
        <w:rPr>
          <w:rFonts w:ascii="Arial" w:hAnsi="Arial" w:cs="Arial"/>
        </w:rPr>
      </w:pPr>
      <w:r w:rsidRPr="00FD6691">
        <w:rPr>
          <w:rFonts w:ascii="Arial" w:hAnsi="Arial" w:cs="Arial"/>
        </w:rPr>
        <w:t>(see appendix 4 for linked asset)</w:t>
      </w:r>
    </w:p>
    <w:p w14:paraId="6B0E2AE3" w14:textId="77777777" w:rsidR="00CC294A" w:rsidRPr="00FD6691" w:rsidRDefault="00CC294A" w:rsidP="00CC294A">
      <w:pPr>
        <w:rPr>
          <w:rFonts w:ascii="Arial" w:hAnsi="Arial" w:cs="Arial"/>
        </w:rPr>
      </w:pPr>
    </w:p>
    <w:p w14:paraId="54848E8B" w14:textId="48E9AF69" w:rsidR="00CC294A" w:rsidRPr="00FD6691" w:rsidRDefault="00CC294A" w:rsidP="00E43BE1">
      <w:pPr>
        <w:pStyle w:val="ListParagraph"/>
        <w:numPr>
          <w:ilvl w:val="0"/>
          <w:numId w:val="14"/>
        </w:numPr>
        <w:rPr>
          <w:rFonts w:ascii="Arial" w:hAnsi="Arial" w:cs="Arial"/>
        </w:rPr>
      </w:pPr>
      <w:r w:rsidRPr="00FD6691">
        <w:rPr>
          <w:rFonts w:ascii="Arial" w:hAnsi="Arial" w:cs="Arial"/>
        </w:rPr>
        <w:t>ASSET THREE</w:t>
      </w:r>
    </w:p>
    <w:p w14:paraId="6E92B5DB" w14:textId="77777777" w:rsidR="00CC294A" w:rsidRPr="00FD6691" w:rsidRDefault="00CC294A" w:rsidP="00CC294A">
      <w:pPr>
        <w:spacing w:line="480" w:lineRule="auto"/>
        <w:rPr>
          <w:rFonts w:ascii="Arial" w:hAnsi="Arial" w:cs="Arial"/>
          <w:b/>
          <w:bCs/>
        </w:rPr>
      </w:pPr>
      <w:r w:rsidRPr="00FD6691">
        <w:rPr>
          <w:rFonts w:ascii="Arial" w:hAnsi="Arial" w:cs="Arial"/>
          <w:b/>
          <w:bCs/>
        </w:rPr>
        <w:t>Subject knowledge</w:t>
      </w:r>
    </w:p>
    <w:p w14:paraId="0D57789D" w14:textId="77777777" w:rsidR="00CC294A" w:rsidRPr="00FD6691" w:rsidRDefault="00CC294A" w:rsidP="00CC294A">
      <w:pPr>
        <w:spacing w:line="480" w:lineRule="auto"/>
        <w:rPr>
          <w:rFonts w:ascii="Arial" w:hAnsi="Arial" w:cs="Arial"/>
        </w:rPr>
      </w:pPr>
      <w:r w:rsidRPr="00FD6691">
        <w:rPr>
          <w:rFonts w:ascii="Arial" w:hAnsi="Arial" w:cs="Arial"/>
        </w:rPr>
        <w:t>Justify, expand upon, or provide a context for your evidence.</w:t>
      </w:r>
    </w:p>
    <w:p w14:paraId="6FBAE1CB" w14:textId="77777777" w:rsidR="00CC294A" w:rsidRPr="00FD6691" w:rsidRDefault="00CC294A" w:rsidP="00CC294A">
      <w:pPr>
        <w:spacing w:line="480" w:lineRule="auto"/>
        <w:rPr>
          <w:rFonts w:ascii="Arial" w:hAnsi="Arial" w:cs="Arial"/>
          <w:b/>
          <w:bCs/>
        </w:rPr>
      </w:pPr>
      <w:r w:rsidRPr="00FD6691">
        <w:rPr>
          <w:rFonts w:ascii="Arial" w:hAnsi="Arial" w:cs="Arial"/>
          <w:b/>
          <w:bCs/>
        </w:rPr>
        <w:t>Pablo Picasso Cubism:</w:t>
      </w:r>
    </w:p>
    <w:p w14:paraId="6F7522E0" w14:textId="77777777" w:rsidR="00CC294A" w:rsidRPr="00FD6691" w:rsidRDefault="00CC294A" w:rsidP="00CC294A">
      <w:pPr>
        <w:spacing w:line="480" w:lineRule="auto"/>
        <w:rPr>
          <w:rFonts w:ascii="Arial" w:hAnsi="Arial" w:cs="Arial"/>
        </w:rPr>
      </w:pPr>
      <w:r w:rsidRPr="00FD6691">
        <w:rPr>
          <w:rFonts w:ascii="Arial" w:hAnsi="Arial" w:cs="Arial"/>
        </w:rPr>
        <w:lastRenderedPageBreak/>
        <w:t>On the 22.01.21, I taught a lesson based on the art style of 'cubism' founded by Pablo Picasso. In order to teach this lesson effectively to pupils, I needed to first research what cubism was, and who Pablo Picasso was to give the children an effective context to ground and base their own work in. (see attached assets 'Pablo Picasso Cubism lesson' and 'Google Classroom lesson layout'. </w:t>
      </w:r>
    </w:p>
    <w:p w14:paraId="7BC7EE92" w14:textId="2AB43D13" w:rsidR="00CC294A" w:rsidRPr="00FD6691" w:rsidRDefault="00CC294A" w:rsidP="00CC294A">
      <w:pPr>
        <w:spacing w:line="480" w:lineRule="auto"/>
        <w:rPr>
          <w:rFonts w:ascii="Arial" w:hAnsi="Arial" w:cs="Arial"/>
        </w:rPr>
      </w:pPr>
      <w:r w:rsidRPr="00FD6691">
        <w:rPr>
          <w:rFonts w:ascii="Arial" w:hAnsi="Arial" w:cs="Arial"/>
        </w:rPr>
        <w:t>(see appendices 5 and 6 for linked assets)</w:t>
      </w:r>
    </w:p>
    <w:p w14:paraId="5F97D5E5" w14:textId="77777777" w:rsidR="001969B7" w:rsidRPr="00FD6691" w:rsidRDefault="001969B7" w:rsidP="00CC294A">
      <w:pPr>
        <w:spacing w:line="480" w:lineRule="auto"/>
        <w:rPr>
          <w:rFonts w:ascii="Arial" w:hAnsi="Arial" w:cs="Arial"/>
        </w:rPr>
      </w:pPr>
    </w:p>
    <w:p w14:paraId="4E976F8A" w14:textId="77777777" w:rsidR="001969B7" w:rsidRPr="00FD6691" w:rsidRDefault="001969B7" w:rsidP="00E43BE1">
      <w:pPr>
        <w:pStyle w:val="ListParagraph"/>
        <w:numPr>
          <w:ilvl w:val="0"/>
          <w:numId w:val="14"/>
        </w:numPr>
        <w:rPr>
          <w:rFonts w:ascii="Arial" w:hAnsi="Arial" w:cs="Arial"/>
          <w:b/>
          <w:bCs/>
        </w:rPr>
      </w:pPr>
      <w:r w:rsidRPr="00FD6691">
        <w:rPr>
          <w:rFonts w:ascii="Arial" w:hAnsi="Arial" w:cs="Arial"/>
          <w:b/>
          <w:bCs/>
        </w:rPr>
        <w:t>REFLECTION ON PLANNING FOR PROGRESSION AND THE FOUR PURPOSES (a joint professional learning experience template taken from TAB 7)</w:t>
      </w:r>
    </w:p>
    <w:p w14:paraId="229EE863" w14:textId="77777777" w:rsidR="001969B7" w:rsidRPr="00FD6691" w:rsidRDefault="001969B7" w:rsidP="001969B7">
      <w:pPr>
        <w:rPr>
          <w:rFonts w:ascii="Arial" w:hAnsi="Arial" w:cs="Arial"/>
        </w:rPr>
      </w:pPr>
      <w:r w:rsidRPr="00FD6691">
        <w:rPr>
          <w:rFonts w:ascii="Arial" w:hAnsi="Arial" w:cs="Arial"/>
        </w:rPr>
        <w:t>PROFESSIONAL LEARNING EXPERIENCE TEMPLATE 1:</w:t>
      </w:r>
    </w:p>
    <w:p w14:paraId="4545DCFB" w14:textId="77777777" w:rsidR="001969B7" w:rsidRPr="00FD6691" w:rsidRDefault="001969B7" w:rsidP="001969B7">
      <w:pPr>
        <w:spacing w:line="480" w:lineRule="auto"/>
        <w:rPr>
          <w:rFonts w:ascii="Arial" w:hAnsi="Arial" w:cs="Arial"/>
          <w:b/>
          <w:bCs/>
        </w:rPr>
      </w:pPr>
      <w:r w:rsidRPr="00FD6691">
        <w:rPr>
          <w:rFonts w:ascii="Arial" w:hAnsi="Arial" w:cs="Arial"/>
          <w:b/>
          <w:bCs/>
        </w:rPr>
        <w:t>A collection of linked and progressing lessons concerning conservation - Developing Pedagogy. </w:t>
      </w:r>
    </w:p>
    <w:p w14:paraId="243B59CF" w14:textId="77777777" w:rsidR="001969B7" w:rsidRPr="00FD6691" w:rsidRDefault="001969B7" w:rsidP="001969B7">
      <w:pPr>
        <w:spacing w:line="480" w:lineRule="auto"/>
        <w:rPr>
          <w:rFonts w:ascii="Arial" w:hAnsi="Arial" w:cs="Arial"/>
          <w:b/>
          <w:bCs/>
        </w:rPr>
      </w:pPr>
      <w:r w:rsidRPr="00FD6691">
        <w:rPr>
          <w:rFonts w:ascii="Arial" w:hAnsi="Arial" w:cs="Arial"/>
          <w:b/>
          <w:bCs/>
        </w:rPr>
        <w:t>When was this experience?</w:t>
      </w:r>
    </w:p>
    <w:p w14:paraId="13F11EC3" w14:textId="77777777" w:rsidR="001969B7" w:rsidRPr="00FD6691" w:rsidRDefault="001969B7" w:rsidP="001969B7">
      <w:pPr>
        <w:spacing w:line="480" w:lineRule="auto"/>
        <w:rPr>
          <w:rFonts w:ascii="Arial" w:hAnsi="Arial" w:cs="Arial"/>
        </w:rPr>
      </w:pPr>
      <w:r w:rsidRPr="00FD6691">
        <w:rPr>
          <w:rFonts w:ascii="Arial" w:hAnsi="Arial" w:cs="Arial"/>
        </w:rPr>
        <w:t>From 22-Jan-2020 to 06-Feb-2020</w:t>
      </w:r>
    </w:p>
    <w:p w14:paraId="2435DA09" w14:textId="77777777" w:rsidR="001969B7" w:rsidRPr="00FD6691" w:rsidRDefault="001969B7" w:rsidP="001969B7">
      <w:pPr>
        <w:spacing w:line="480" w:lineRule="auto"/>
        <w:rPr>
          <w:rFonts w:ascii="Arial" w:hAnsi="Arial" w:cs="Arial"/>
          <w:b/>
          <w:bCs/>
        </w:rPr>
      </w:pPr>
      <w:r w:rsidRPr="00FD6691">
        <w:rPr>
          <w:rFonts w:ascii="Arial" w:hAnsi="Arial" w:cs="Arial"/>
          <w:b/>
          <w:bCs/>
        </w:rPr>
        <w:t>What did you do and why?</w:t>
      </w:r>
    </w:p>
    <w:p w14:paraId="40FA51C7" w14:textId="77777777" w:rsidR="001969B7" w:rsidRPr="00FD6691" w:rsidRDefault="001969B7" w:rsidP="001969B7">
      <w:pPr>
        <w:spacing w:line="480" w:lineRule="auto"/>
        <w:rPr>
          <w:rFonts w:ascii="Arial" w:hAnsi="Arial" w:cs="Arial"/>
        </w:rPr>
      </w:pPr>
      <w:r w:rsidRPr="00FD6691">
        <w:rPr>
          <w:rFonts w:ascii="Arial" w:hAnsi="Arial" w:cs="Arial"/>
        </w:rPr>
        <w:t>From the 22.01.20-06.02.20 I planned for and delivered a set of linked lessons that progressed over the series of weeks. The content of these lessons focused on conservation, using contextual real-life situations as a stimulus from the beginning (see linked assets).</w:t>
      </w:r>
    </w:p>
    <w:p w14:paraId="5E201635" w14:textId="77777777" w:rsidR="001969B7" w:rsidRPr="00FD6691" w:rsidRDefault="001969B7" w:rsidP="001969B7">
      <w:pPr>
        <w:spacing w:line="480" w:lineRule="auto"/>
        <w:rPr>
          <w:rFonts w:ascii="Arial" w:hAnsi="Arial" w:cs="Arial"/>
        </w:rPr>
      </w:pPr>
      <w:r w:rsidRPr="00FD6691">
        <w:rPr>
          <w:rFonts w:ascii="Arial" w:hAnsi="Arial" w:cs="Arial"/>
        </w:rPr>
        <w:t>Unfortunately, due to some safeguarding issues, their children's videos are not included in the assets. They were however, very well made after their planning, evaluation and re-filming to create what both they and myself considered to be impactful and creative conservation films. </w:t>
      </w:r>
    </w:p>
    <w:p w14:paraId="1000E412" w14:textId="77777777" w:rsidR="001969B7" w:rsidRPr="00FD6691" w:rsidRDefault="001969B7" w:rsidP="001969B7">
      <w:pPr>
        <w:spacing w:line="480" w:lineRule="auto"/>
        <w:rPr>
          <w:rFonts w:ascii="Arial" w:hAnsi="Arial" w:cs="Arial"/>
          <w:b/>
          <w:bCs/>
        </w:rPr>
      </w:pPr>
      <w:r w:rsidRPr="00FD6691">
        <w:rPr>
          <w:rFonts w:ascii="Arial" w:hAnsi="Arial" w:cs="Arial"/>
          <w:b/>
          <w:bCs/>
        </w:rPr>
        <w:t>Four purposes for learners:</w:t>
      </w:r>
    </w:p>
    <w:p w14:paraId="0D3A40D6" w14:textId="77777777" w:rsidR="001969B7" w:rsidRPr="00FD6691" w:rsidRDefault="001969B7" w:rsidP="001969B7">
      <w:pPr>
        <w:spacing w:line="480" w:lineRule="auto"/>
        <w:rPr>
          <w:rFonts w:ascii="Arial" w:hAnsi="Arial" w:cs="Arial"/>
        </w:rPr>
      </w:pPr>
      <w:r w:rsidRPr="00FD6691">
        <w:rPr>
          <w:rFonts w:ascii="Arial" w:hAnsi="Arial" w:cs="Arial"/>
        </w:rPr>
        <w:t xml:space="preserve">Due to the nature of the lessons focusing on themes of conservation, learners were able to develop their ability to become 'enterprising, creative contributors' as they planned for and </w:t>
      </w:r>
      <w:r w:rsidRPr="00FD6691">
        <w:rPr>
          <w:rFonts w:ascii="Arial" w:hAnsi="Arial" w:cs="Arial"/>
        </w:rPr>
        <w:lastRenderedPageBreak/>
        <w:t>delivered their own solutions to the current conservation crisis across the world through their posters and video appeals (see linked assets).</w:t>
      </w:r>
    </w:p>
    <w:p w14:paraId="0ED6115C" w14:textId="77777777" w:rsidR="001969B7" w:rsidRPr="00FD6691" w:rsidRDefault="001969B7" w:rsidP="001969B7">
      <w:pPr>
        <w:spacing w:line="480" w:lineRule="auto"/>
        <w:rPr>
          <w:rFonts w:ascii="Arial" w:hAnsi="Arial" w:cs="Arial"/>
        </w:rPr>
      </w:pPr>
      <w:r w:rsidRPr="00FD6691">
        <w:rPr>
          <w:rFonts w:ascii="Arial" w:hAnsi="Arial" w:cs="Arial"/>
        </w:rPr>
        <w:t>Learners were able to realise how they could and should become the 'ethical informed citizens of Wales and the World' through their research into their chosen topics - pupils were suggested that they research and present a conservation case for a species of animal in the UK and in another country from around the world. </w:t>
      </w:r>
    </w:p>
    <w:p w14:paraId="4564B211" w14:textId="77777777" w:rsidR="001969B7" w:rsidRPr="00FD6691" w:rsidRDefault="001969B7" w:rsidP="001969B7">
      <w:pPr>
        <w:spacing w:line="480" w:lineRule="auto"/>
        <w:rPr>
          <w:rFonts w:ascii="Arial" w:hAnsi="Arial" w:cs="Arial"/>
        </w:rPr>
      </w:pPr>
      <w:r w:rsidRPr="00FD6691">
        <w:rPr>
          <w:rFonts w:ascii="Arial" w:hAnsi="Arial" w:cs="Arial"/>
        </w:rPr>
        <w:t>Pupils were able to become 'confident individuals' as they each took on roles within their planning, filming and presentation for their conservation videos and posters. All learners shared this responsibility between themselves and were able to produce authentic and compassionate work demonstrating their want for a better future. </w:t>
      </w:r>
    </w:p>
    <w:p w14:paraId="43100021" w14:textId="77777777" w:rsidR="001969B7" w:rsidRPr="00FD6691" w:rsidRDefault="001969B7" w:rsidP="001969B7">
      <w:pPr>
        <w:spacing w:line="480" w:lineRule="auto"/>
        <w:rPr>
          <w:rFonts w:ascii="Arial" w:hAnsi="Arial" w:cs="Arial"/>
          <w:b/>
          <w:bCs/>
        </w:rPr>
      </w:pPr>
      <w:r w:rsidRPr="00FD6691">
        <w:rPr>
          <w:rFonts w:ascii="Arial" w:hAnsi="Arial" w:cs="Arial"/>
          <w:b/>
          <w:bCs/>
        </w:rPr>
        <w:t>Blended learning experiences:</w:t>
      </w:r>
    </w:p>
    <w:p w14:paraId="57E1D68A" w14:textId="77777777" w:rsidR="001969B7" w:rsidRPr="00FD6691" w:rsidRDefault="001969B7" w:rsidP="001969B7">
      <w:pPr>
        <w:spacing w:line="480" w:lineRule="auto"/>
        <w:rPr>
          <w:rFonts w:ascii="Arial" w:hAnsi="Arial" w:cs="Arial"/>
        </w:rPr>
      </w:pPr>
      <w:r w:rsidRPr="00FD6691">
        <w:rPr>
          <w:rFonts w:ascii="Arial" w:hAnsi="Arial" w:cs="Arial"/>
        </w:rPr>
        <w:t>These series of lessons incorporated a multifaceted approach to the children's learning. There were scaffolded learning experiences to begin which focused specifically on elements contained within ESDGC, however the learning and teaching progressed onto a more free form, pupil led investigation. Guidance and input were available to all pupils throughout, and differentiation of pupil tasks could be implemented by myself if I felt that learning was not benefitting an individual or group of pupils. The array of varied styles and forms of learning allowed the children to become increasingly more independent in their work which resulted in them becoming more driven to produce work that they were proud of.</w:t>
      </w:r>
    </w:p>
    <w:p w14:paraId="0DF06332" w14:textId="77777777" w:rsidR="001969B7" w:rsidRPr="00FD6691" w:rsidRDefault="001969B7" w:rsidP="001969B7">
      <w:pPr>
        <w:spacing w:line="480" w:lineRule="auto"/>
        <w:rPr>
          <w:rFonts w:ascii="Arial" w:hAnsi="Arial" w:cs="Arial"/>
          <w:b/>
          <w:bCs/>
        </w:rPr>
      </w:pPr>
      <w:r w:rsidRPr="00FD6691">
        <w:rPr>
          <w:rFonts w:ascii="Arial" w:hAnsi="Arial" w:cs="Arial"/>
          <w:b/>
          <w:bCs/>
        </w:rPr>
        <w:t>Real life, authentic contexts:</w:t>
      </w:r>
    </w:p>
    <w:p w14:paraId="5A1A40B1" w14:textId="0DCC8192" w:rsidR="001969B7" w:rsidRPr="00FD6691" w:rsidRDefault="001969B7" w:rsidP="001969B7">
      <w:pPr>
        <w:spacing w:line="480" w:lineRule="auto"/>
        <w:rPr>
          <w:rFonts w:ascii="Arial" w:hAnsi="Arial" w:cs="Arial"/>
        </w:rPr>
      </w:pPr>
      <w:r w:rsidRPr="00FD6691">
        <w:rPr>
          <w:rFonts w:ascii="Arial" w:hAnsi="Arial" w:cs="Arial"/>
        </w:rPr>
        <w:t xml:space="preserve">As </w:t>
      </w:r>
      <w:r w:rsidR="002F2472" w:rsidRPr="00FD6691">
        <w:rPr>
          <w:rFonts w:ascii="Arial" w:hAnsi="Arial" w:cs="Arial"/>
        </w:rPr>
        <w:t>stated</w:t>
      </w:r>
      <w:r w:rsidR="006B0DC7" w:rsidRPr="00FD6691">
        <w:rPr>
          <w:rFonts w:ascii="Arial" w:hAnsi="Arial" w:cs="Arial"/>
        </w:rPr>
        <w:t xml:space="preserve">, </w:t>
      </w:r>
      <w:r w:rsidRPr="00FD6691">
        <w:rPr>
          <w:rFonts w:ascii="Arial" w:hAnsi="Arial" w:cs="Arial"/>
        </w:rPr>
        <w:t xml:space="preserve">real life contextual issues were used as a stimulus and topic of discussion (Australia </w:t>
      </w:r>
      <w:r w:rsidR="006B0DC7" w:rsidRPr="00FD6691">
        <w:rPr>
          <w:rFonts w:ascii="Arial" w:hAnsi="Arial" w:cs="Arial"/>
        </w:rPr>
        <w:t>wildfires</w:t>
      </w:r>
      <w:r w:rsidRPr="00FD6691">
        <w:rPr>
          <w:rFonts w:ascii="Arial" w:hAnsi="Arial" w:cs="Arial"/>
        </w:rPr>
        <w:t xml:space="preserve"> etc.) Learners were able to recognise these contextual issues and then were able to apply this knowledge into their own work when they were deciding upon what they wanted to focus on regards their conservation work.</w:t>
      </w:r>
    </w:p>
    <w:p w14:paraId="3C30A3BD" w14:textId="77777777" w:rsidR="001969B7" w:rsidRPr="00FD6691" w:rsidRDefault="001969B7" w:rsidP="001969B7">
      <w:pPr>
        <w:spacing w:line="480" w:lineRule="auto"/>
        <w:rPr>
          <w:rFonts w:ascii="Arial" w:hAnsi="Arial" w:cs="Arial"/>
          <w:b/>
          <w:bCs/>
        </w:rPr>
      </w:pPr>
      <w:r w:rsidRPr="00FD6691">
        <w:rPr>
          <w:rFonts w:ascii="Arial" w:hAnsi="Arial" w:cs="Arial"/>
          <w:b/>
          <w:bCs/>
        </w:rPr>
        <w:t>Progression in learning:</w:t>
      </w:r>
    </w:p>
    <w:p w14:paraId="3106508B" w14:textId="77777777" w:rsidR="001969B7" w:rsidRPr="00FD6691" w:rsidRDefault="001969B7" w:rsidP="001969B7">
      <w:pPr>
        <w:spacing w:line="480" w:lineRule="auto"/>
        <w:rPr>
          <w:rFonts w:ascii="Arial" w:hAnsi="Arial" w:cs="Arial"/>
        </w:rPr>
      </w:pPr>
      <w:r w:rsidRPr="00FD6691">
        <w:rPr>
          <w:rFonts w:ascii="Arial" w:hAnsi="Arial" w:cs="Arial"/>
        </w:rPr>
        <w:lastRenderedPageBreak/>
        <w:t xml:space="preserve">The lessons provided incremental development in pupil expectation which resulted in </w:t>
      </w:r>
      <w:proofErr w:type="spellStart"/>
      <w:r w:rsidRPr="00FD6691">
        <w:rPr>
          <w:rFonts w:ascii="Arial" w:hAnsi="Arial" w:cs="Arial"/>
        </w:rPr>
        <w:t>a</w:t>
      </w:r>
      <w:proofErr w:type="spellEnd"/>
      <w:r w:rsidRPr="00FD6691">
        <w:rPr>
          <w:rFonts w:ascii="Arial" w:hAnsi="Arial" w:cs="Arial"/>
        </w:rPr>
        <w:t xml:space="preserve"> end product that both myself, other members of staff and pupils were proud of. </w:t>
      </w:r>
    </w:p>
    <w:p w14:paraId="5A4CB7E4" w14:textId="77777777" w:rsidR="001969B7" w:rsidRPr="00FD6691" w:rsidRDefault="001969B7" w:rsidP="001969B7">
      <w:pPr>
        <w:spacing w:line="480" w:lineRule="auto"/>
        <w:rPr>
          <w:rFonts w:ascii="Arial" w:hAnsi="Arial" w:cs="Arial"/>
        </w:rPr>
      </w:pPr>
      <w:r w:rsidRPr="00FD6691">
        <w:rPr>
          <w:rFonts w:ascii="Arial" w:hAnsi="Arial" w:cs="Arial"/>
        </w:rPr>
        <w:t>The plans included as assets demonstrate the series of progression within their learning - learning became more refined and specific over the course of lessons.</w:t>
      </w:r>
    </w:p>
    <w:p w14:paraId="4C378609" w14:textId="77777777" w:rsidR="001969B7" w:rsidRPr="00FD6691" w:rsidRDefault="001969B7" w:rsidP="001969B7">
      <w:pPr>
        <w:spacing w:line="480" w:lineRule="auto"/>
        <w:rPr>
          <w:rFonts w:ascii="Arial" w:hAnsi="Arial" w:cs="Arial"/>
          <w:b/>
          <w:bCs/>
        </w:rPr>
      </w:pPr>
      <w:r w:rsidRPr="00FD6691">
        <w:rPr>
          <w:rFonts w:ascii="Arial" w:hAnsi="Arial" w:cs="Arial"/>
          <w:b/>
          <w:bCs/>
        </w:rPr>
        <w:t>Learners leading learning:</w:t>
      </w:r>
    </w:p>
    <w:p w14:paraId="091DE9CE" w14:textId="77777777" w:rsidR="001969B7" w:rsidRPr="00FD6691" w:rsidRDefault="001969B7" w:rsidP="001969B7">
      <w:pPr>
        <w:spacing w:line="480" w:lineRule="auto"/>
        <w:rPr>
          <w:rFonts w:ascii="Arial" w:hAnsi="Arial" w:cs="Arial"/>
        </w:rPr>
      </w:pPr>
      <w:r w:rsidRPr="00FD6691">
        <w:rPr>
          <w:rFonts w:ascii="Arial" w:hAnsi="Arial" w:cs="Arial"/>
        </w:rPr>
        <w:t>Throughout the learning sessions, learners were encouraged to express and share their own thoughts and ideas. Later in the series of lessons, pupils were gradually given more freedom and independence in the development of their work in aspects of research and creation, both on paper and through their filming. </w:t>
      </w:r>
    </w:p>
    <w:p w14:paraId="5B9F31D7" w14:textId="77777777" w:rsidR="001969B7" w:rsidRPr="00FD6691" w:rsidRDefault="001969B7" w:rsidP="001969B7">
      <w:pPr>
        <w:spacing w:line="480" w:lineRule="auto"/>
        <w:rPr>
          <w:rFonts w:ascii="Arial" w:hAnsi="Arial" w:cs="Arial"/>
          <w:b/>
          <w:bCs/>
        </w:rPr>
      </w:pPr>
      <w:r w:rsidRPr="00FD6691">
        <w:rPr>
          <w:rFonts w:ascii="Arial" w:hAnsi="Arial" w:cs="Arial"/>
          <w:b/>
          <w:bCs/>
        </w:rPr>
        <w:t>What have you learned?</w:t>
      </w:r>
    </w:p>
    <w:p w14:paraId="0547F32E" w14:textId="07CD0D1E" w:rsidR="001969B7" w:rsidRPr="00FD6691" w:rsidRDefault="001969B7" w:rsidP="001969B7">
      <w:pPr>
        <w:spacing w:line="480" w:lineRule="auto"/>
        <w:rPr>
          <w:rFonts w:ascii="Arial" w:hAnsi="Arial" w:cs="Arial"/>
        </w:rPr>
      </w:pPr>
      <w:r w:rsidRPr="00FD6691">
        <w:rPr>
          <w:rFonts w:ascii="Arial" w:hAnsi="Arial" w:cs="Arial"/>
        </w:rPr>
        <w:t xml:space="preserve">I have learnt that through the inclusion of the Four purposes for learners, learning becomes more relevant to the learners and provides more opportunity for the learning to be relevant to them. The incorporation of Blended learning experiences across subject content helped the children to develop their skills </w:t>
      </w:r>
      <w:r w:rsidR="000B6D81" w:rsidRPr="00FD6691">
        <w:rPr>
          <w:rFonts w:ascii="Arial" w:hAnsi="Arial" w:cs="Arial"/>
        </w:rPr>
        <w:t>e.g.,</w:t>
      </w:r>
      <w:r w:rsidRPr="00FD6691">
        <w:rPr>
          <w:rFonts w:ascii="Arial" w:hAnsi="Arial" w:cs="Arial"/>
        </w:rPr>
        <w:t xml:space="preserve"> LNF in a way that was meaningful as they could apply it in contexts and situations where it was not the main focus on learning and development. The Real life, authentic contexts that this work provided have learners </w:t>
      </w:r>
      <w:proofErr w:type="spellStart"/>
      <w:r w:rsidRPr="00FD6691">
        <w:rPr>
          <w:rFonts w:ascii="Arial" w:hAnsi="Arial" w:cs="Arial"/>
        </w:rPr>
        <w:t>a</w:t>
      </w:r>
      <w:proofErr w:type="spellEnd"/>
      <w:r w:rsidRPr="00FD6691">
        <w:rPr>
          <w:rFonts w:ascii="Arial" w:hAnsi="Arial" w:cs="Arial"/>
        </w:rPr>
        <w:t xml:space="preserve"> increased sense of motivation as they were able to discuss the topical issues with an increased level of understanding and relevance as they were experiences these contexts in their own lives through the media and at home. Providing a Progression in learning helped tremendously with pupil engagement and the pride associated with their work. The children became very knowledgeable of their chosen topics and were able to produce increasingly higher standards of work as they were able to re-evaluate and change things in their work through this </w:t>
      </w:r>
      <w:r w:rsidR="000B6D81" w:rsidRPr="00FD6691">
        <w:rPr>
          <w:rFonts w:ascii="Arial" w:hAnsi="Arial" w:cs="Arial"/>
        </w:rPr>
        <w:t>self-evaluation</w:t>
      </w:r>
      <w:r w:rsidRPr="00FD6691">
        <w:rPr>
          <w:rFonts w:ascii="Arial" w:hAnsi="Arial" w:cs="Arial"/>
        </w:rPr>
        <w:t xml:space="preserve">. The importance of Learners leading learning was evident in this work. The was clearly represented by the motivation that learners demonstrated in these series of lesson; they were far more involved and would care for this work as there was a sense of progression for them. I have learnt also, that through a gradual release of scaffolding of the </w:t>
      </w:r>
      <w:r w:rsidRPr="00FD6691">
        <w:rPr>
          <w:rFonts w:ascii="Arial" w:hAnsi="Arial" w:cs="Arial"/>
        </w:rPr>
        <w:lastRenderedPageBreak/>
        <w:t>work, the children were able to become quite adept regards their own capacity to work and learn - I became more of a facilitator of their learning rather than the typical figure of teaching that is present in everyday 'normal' teaching.</w:t>
      </w:r>
    </w:p>
    <w:p w14:paraId="3448D8AB" w14:textId="77777777" w:rsidR="001969B7" w:rsidRPr="00FD6691" w:rsidRDefault="001969B7" w:rsidP="001969B7">
      <w:pPr>
        <w:spacing w:line="480" w:lineRule="auto"/>
        <w:rPr>
          <w:rFonts w:ascii="Arial" w:hAnsi="Arial" w:cs="Arial"/>
          <w:b/>
          <w:bCs/>
        </w:rPr>
      </w:pPr>
      <w:r w:rsidRPr="00FD6691">
        <w:rPr>
          <w:rFonts w:ascii="Arial" w:hAnsi="Arial" w:cs="Arial"/>
          <w:b/>
          <w:bCs/>
        </w:rPr>
        <w:t>What next?</w:t>
      </w:r>
    </w:p>
    <w:p w14:paraId="69ACF15C" w14:textId="626DCF14" w:rsidR="001969B7" w:rsidRPr="00FD6691" w:rsidRDefault="001969B7" w:rsidP="001969B7">
      <w:pPr>
        <w:spacing w:line="480" w:lineRule="auto"/>
        <w:rPr>
          <w:rFonts w:ascii="Arial" w:hAnsi="Arial" w:cs="Arial"/>
        </w:rPr>
      </w:pPr>
      <w:r w:rsidRPr="00FD6691">
        <w:rPr>
          <w:rFonts w:ascii="Arial" w:hAnsi="Arial" w:cs="Arial"/>
        </w:rPr>
        <w:t>I will continue to involve contextual experiences and opportunities in my work for my learners. I will continue to try to incorporate more pupil led learning as it is a great vehicle for driving motivation and as a result has a great impact on their learning and possibly the ability to retain that learning as it is more meaningful to them. </w:t>
      </w:r>
    </w:p>
    <w:p w14:paraId="29AE2F9F" w14:textId="6C39311C" w:rsidR="00624F5A" w:rsidRPr="00FD6691" w:rsidRDefault="00624F5A" w:rsidP="001969B7">
      <w:pPr>
        <w:spacing w:line="480" w:lineRule="auto"/>
        <w:rPr>
          <w:rFonts w:ascii="Arial" w:hAnsi="Arial" w:cs="Arial"/>
        </w:rPr>
      </w:pPr>
      <w:r w:rsidRPr="00FD6691">
        <w:rPr>
          <w:rFonts w:ascii="Arial" w:hAnsi="Arial" w:cs="Arial"/>
        </w:rPr>
        <w:t>(see appendices 7, 8,</w:t>
      </w:r>
      <w:r w:rsidR="00731AE7" w:rsidRPr="00FD6691">
        <w:rPr>
          <w:rFonts w:ascii="Arial" w:hAnsi="Arial" w:cs="Arial"/>
        </w:rPr>
        <w:t xml:space="preserve"> and 9 for </w:t>
      </w:r>
      <w:r w:rsidRPr="00FD6691">
        <w:rPr>
          <w:rFonts w:ascii="Arial" w:hAnsi="Arial" w:cs="Arial"/>
        </w:rPr>
        <w:t>linked assets)</w:t>
      </w:r>
    </w:p>
    <w:p w14:paraId="3746A90F" w14:textId="77777777" w:rsidR="00E638BF" w:rsidRPr="00FD6691" w:rsidRDefault="00E638BF" w:rsidP="00CC294A">
      <w:pPr>
        <w:rPr>
          <w:rFonts w:ascii="Arial" w:hAnsi="Arial" w:cs="Arial"/>
          <w:b/>
          <w:bCs/>
        </w:rPr>
      </w:pPr>
    </w:p>
    <w:p w14:paraId="0B79674B" w14:textId="4635DF8B" w:rsidR="00CC294A" w:rsidRPr="00FD6691" w:rsidRDefault="00CC294A" w:rsidP="00E43BE1">
      <w:pPr>
        <w:pStyle w:val="ListParagraph"/>
        <w:numPr>
          <w:ilvl w:val="0"/>
          <w:numId w:val="14"/>
        </w:numPr>
        <w:rPr>
          <w:rFonts w:ascii="Arial" w:hAnsi="Arial" w:cs="Arial"/>
          <w:b/>
          <w:bCs/>
        </w:rPr>
      </w:pPr>
      <w:r w:rsidRPr="00FD6691">
        <w:rPr>
          <w:rFonts w:ascii="Arial" w:hAnsi="Arial" w:cs="Arial"/>
          <w:b/>
          <w:bCs/>
        </w:rPr>
        <w:t>REFLECTION ON PLANNING FOR THE FOUR PURPOSES (</w:t>
      </w:r>
      <w:r w:rsidR="006E702F" w:rsidRPr="00FD6691">
        <w:rPr>
          <w:rFonts w:ascii="Arial" w:hAnsi="Arial" w:cs="Arial"/>
          <w:b/>
          <w:bCs/>
        </w:rPr>
        <w:t xml:space="preserve">taken from </w:t>
      </w:r>
      <w:r w:rsidRPr="00FD6691">
        <w:rPr>
          <w:rFonts w:ascii="Arial" w:hAnsi="Arial" w:cs="Arial"/>
          <w:b/>
          <w:bCs/>
        </w:rPr>
        <w:t>TAB 7)</w:t>
      </w:r>
    </w:p>
    <w:p w14:paraId="7CC09AE9" w14:textId="6E547FD5" w:rsidR="00CC294A" w:rsidRPr="00FD6691" w:rsidRDefault="00CC294A" w:rsidP="00DA0D56">
      <w:pPr>
        <w:rPr>
          <w:rFonts w:ascii="Arial" w:hAnsi="Arial" w:cs="Arial"/>
        </w:rPr>
      </w:pPr>
      <w:r w:rsidRPr="00FD6691">
        <w:rPr>
          <w:rFonts w:ascii="Arial" w:hAnsi="Arial" w:cs="Arial"/>
        </w:rPr>
        <w:t xml:space="preserve">PROFESSIONAL LEARNING EXPERIENCE TEMPLATE </w:t>
      </w:r>
      <w:r w:rsidR="002656E1" w:rsidRPr="00FD6691">
        <w:rPr>
          <w:rFonts w:ascii="Arial" w:hAnsi="Arial" w:cs="Arial"/>
        </w:rPr>
        <w:t>2</w:t>
      </w:r>
      <w:r w:rsidR="0090462A" w:rsidRPr="00FD6691">
        <w:rPr>
          <w:rFonts w:ascii="Arial" w:hAnsi="Arial" w:cs="Arial"/>
        </w:rPr>
        <w:t>:</w:t>
      </w:r>
    </w:p>
    <w:p w14:paraId="4B67B2E1" w14:textId="358A77FE" w:rsidR="006D2AAC" w:rsidRPr="00FD6691" w:rsidRDefault="006D2AAC" w:rsidP="006D2AAC">
      <w:pPr>
        <w:spacing w:line="480" w:lineRule="auto"/>
        <w:rPr>
          <w:rFonts w:ascii="Arial" w:hAnsi="Arial" w:cs="Arial"/>
          <w:b/>
          <w:bCs/>
        </w:rPr>
      </w:pPr>
      <w:r w:rsidRPr="00FD6691">
        <w:rPr>
          <w:rFonts w:ascii="Arial" w:hAnsi="Arial" w:cs="Arial"/>
          <w:b/>
          <w:bCs/>
        </w:rPr>
        <w:t>Internet safety 'hook' and lesson 09.02.21</w:t>
      </w:r>
    </w:p>
    <w:p w14:paraId="1C2A1AA0" w14:textId="07B0A0C8" w:rsidR="006D2AAC" w:rsidRPr="00FD6691" w:rsidRDefault="006D2AAC" w:rsidP="006D2AAC">
      <w:pPr>
        <w:spacing w:line="480" w:lineRule="auto"/>
        <w:rPr>
          <w:rFonts w:ascii="Arial" w:hAnsi="Arial" w:cs="Arial"/>
          <w:b/>
          <w:bCs/>
        </w:rPr>
      </w:pPr>
      <w:r w:rsidRPr="00FD6691">
        <w:rPr>
          <w:rFonts w:ascii="Arial" w:hAnsi="Arial" w:cs="Arial"/>
          <w:b/>
          <w:bCs/>
        </w:rPr>
        <w:t>When was this experience?</w:t>
      </w:r>
    </w:p>
    <w:p w14:paraId="1E14CF48" w14:textId="6913F9F4" w:rsidR="006D2AAC" w:rsidRPr="00FD6691" w:rsidRDefault="006D2AAC" w:rsidP="006D2AAC">
      <w:pPr>
        <w:spacing w:line="480" w:lineRule="auto"/>
        <w:rPr>
          <w:rFonts w:ascii="Arial" w:hAnsi="Arial" w:cs="Arial"/>
        </w:rPr>
      </w:pPr>
      <w:r w:rsidRPr="00FD6691">
        <w:rPr>
          <w:rFonts w:ascii="Arial" w:hAnsi="Arial" w:cs="Arial"/>
        </w:rPr>
        <w:t>Tue 09-Feb-2021</w:t>
      </w:r>
    </w:p>
    <w:p w14:paraId="43C13B3A" w14:textId="77777777" w:rsidR="006D2AAC" w:rsidRPr="00FD6691" w:rsidRDefault="006D2AAC" w:rsidP="006D2AAC">
      <w:pPr>
        <w:spacing w:line="480" w:lineRule="auto"/>
        <w:rPr>
          <w:rFonts w:ascii="Arial" w:hAnsi="Arial" w:cs="Arial"/>
          <w:b/>
          <w:bCs/>
        </w:rPr>
      </w:pPr>
      <w:r w:rsidRPr="00FD6691">
        <w:rPr>
          <w:rFonts w:ascii="Arial" w:hAnsi="Arial" w:cs="Arial"/>
          <w:b/>
          <w:bCs/>
        </w:rPr>
        <w:t>What did you do and why?</w:t>
      </w:r>
    </w:p>
    <w:p w14:paraId="15BE769A" w14:textId="23753C09" w:rsidR="006D2AAC" w:rsidRPr="00FD6691" w:rsidRDefault="006D2AAC" w:rsidP="006D2AAC">
      <w:pPr>
        <w:spacing w:line="480" w:lineRule="auto"/>
        <w:rPr>
          <w:rFonts w:ascii="Arial" w:hAnsi="Arial" w:cs="Arial"/>
        </w:rPr>
      </w:pPr>
      <w:r w:rsidRPr="00FD6691">
        <w:rPr>
          <w:rFonts w:ascii="Arial" w:hAnsi="Arial" w:cs="Arial"/>
        </w:rPr>
        <w:t>​​​​​​On the 09.02.21 I planned for and delivered a set of linked lessons. The content of these lessons focused on internet safety. I used a 'hook' at the beginning of the day to engage learners and built upon their learning from here.</w:t>
      </w:r>
    </w:p>
    <w:p w14:paraId="46D8A904" w14:textId="77777777" w:rsidR="006D2AAC" w:rsidRPr="00FD6691" w:rsidRDefault="006D2AAC" w:rsidP="006D2AAC">
      <w:pPr>
        <w:spacing w:line="480" w:lineRule="auto"/>
        <w:rPr>
          <w:rFonts w:ascii="Arial" w:hAnsi="Arial" w:cs="Arial"/>
        </w:rPr>
      </w:pPr>
      <w:r w:rsidRPr="00FD6691">
        <w:rPr>
          <w:rFonts w:ascii="Arial" w:hAnsi="Arial" w:cs="Arial"/>
        </w:rPr>
        <w:t>(Hook in live session prior) – during the live session in the morning I demonstrated the importance of ‘internet safety’ through a role play activity. I unmuted my microphone and said ‘This is so boring! I wish Miss would hurry up’ - This continued until we stopped and explained to the children that we were just demonstrating the importance of being safe and courteous on the internet as it can cause some unfortunate situations. This is the stimulus for today’s work on the importance of internet safety.</w:t>
      </w:r>
    </w:p>
    <w:p w14:paraId="7FF7E071" w14:textId="77777777" w:rsidR="006D2AAC" w:rsidRPr="00FD6691" w:rsidRDefault="006D2AAC" w:rsidP="006D2AAC">
      <w:pPr>
        <w:spacing w:line="480" w:lineRule="auto"/>
        <w:rPr>
          <w:rFonts w:ascii="Arial" w:hAnsi="Arial" w:cs="Arial"/>
          <w:b/>
          <w:bCs/>
        </w:rPr>
      </w:pPr>
      <w:r w:rsidRPr="00FD6691">
        <w:rPr>
          <w:rFonts w:ascii="Arial" w:hAnsi="Arial" w:cs="Arial"/>
          <w:b/>
          <w:bCs/>
        </w:rPr>
        <w:lastRenderedPageBreak/>
        <w:t>Four purposes for learners:</w:t>
      </w:r>
    </w:p>
    <w:p w14:paraId="519FC53A" w14:textId="5FA920D8" w:rsidR="006D2AAC" w:rsidRPr="00FD6691" w:rsidRDefault="006D2AAC" w:rsidP="006D2AAC">
      <w:pPr>
        <w:spacing w:line="480" w:lineRule="auto"/>
        <w:rPr>
          <w:rFonts w:ascii="Arial" w:hAnsi="Arial" w:cs="Arial"/>
        </w:rPr>
      </w:pPr>
      <w:r w:rsidRPr="00FD6691">
        <w:rPr>
          <w:rFonts w:ascii="Arial" w:hAnsi="Arial" w:cs="Arial"/>
        </w:rPr>
        <w:t>Due to the nature of the lesson focusing on themes of what is ethically and morally 'right', learners were able to develop their ability to become ' ethical, informed citizens ' as they engaged with contemporary issues based upon their knowledge and values. The children were able to - using the 'hook' as inspiration - understand and consider the impact of their actions when making choices and acting in the context of online behaviour. This enabled learners to then be more able to ​​​​​​​respect the needs and rights of others, as a member of a diverse society as the 'hook' experience discussed the importance of such issues (see linked asset 'Lesson Plan hook' for further evidence and 'Evidence internet safety learning journal comments' for mentor feedback on the impact of the lesson 'hook' on pupil learning). </w:t>
      </w:r>
    </w:p>
    <w:p w14:paraId="795E35AE" w14:textId="34581764" w:rsidR="006D2AAC" w:rsidRPr="00FD6691" w:rsidRDefault="006D2AAC" w:rsidP="006D2AAC">
      <w:pPr>
        <w:spacing w:line="480" w:lineRule="auto"/>
        <w:rPr>
          <w:rFonts w:ascii="Arial" w:hAnsi="Arial" w:cs="Arial"/>
          <w:b/>
          <w:bCs/>
        </w:rPr>
      </w:pPr>
      <w:r w:rsidRPr="00FD6691">
        <w:rPr>
          <w:rFonts w:ascii="Arial" w:hAnsi="Arial" w:cs="Arial"/>
        </w:rPr>
        <w:t>​​​​​</w:t>
      </w:r>
      <w:r w:rsidRPr="00FD6691">
        <w:rPr>
          <w:rFonts w:ascii="Arial" w:hAnsi="Arial" w:cs="Arial"/>
          <w:b/>
          <w:bCs/>
        </w:rPr>
        <w:t>Managing the learning environment:</w:t>
      </w:r>
    </w:p>
    <w:p w14:paraId="29C8C65B" w14:textId="501F1092" w:rsidR="006D2AAC" w:rsidRPr="00FD6691" w:rsidRDefault="006D2AAC" w:rsidP="006D2AAC">
      <w:pPr>
        <w:spacing w:line="480" w:lineRule="auto"/>
        <w:rPr>
          <w:rFonts w:ascii="Arial" w:hAnsi="Arial" w:cs="Arial"/>
        </w:rPr>
      </w:pPr>
      <w:r w:rsidRPr="00FD6691">
        <w:rPr>
          <w:rFonts w:ascii="Arial" w:hAnsi="Arial" w:cs="Arial"/>
        </w:rPr>
        <w:t>As stated, this lesson helps to promote the importance of the four-purposes to learners. Positive behaviour is highlighted as a result of the 'hook' where undesirable behaviour is demonstrated and then deconstructed, with the learners helping to offer their opinions about why such behaviour is wrong and harmful. The 'hook' demonstrated this undesirable behaviour to learners in a succinct and direct way, providing the learners a safe context to discuss and base these negative and unwanted habits and behaviours. </w:t>
      </w:r>
    </w:p>
    <w:p w14:paraId="58C804C6" w14:textId="77777777" w:rsidR="006D2AAC" w:rsidRPr="00FD6691" w:rsidRDefault="006D2AAC" w:rsidP="006D2AAC">
      <w:pPr>
        <w:spacing w:line="480" w:lineRule="auto"/>
        <w:rPr>
          <w:rFonts w:ascii="Arial" w:hAnsi="Arial" w:cs="Arial"/>
        </w:rPr>
      </w:pPr>
      <w:r w:rsidRPr="00FD6691">
        <w:rPr>
          <w:rFonts w:ascii="Arial" w:hAnsi="Arial" w:cs="Arial"/>
        </w:rPr>
        <w:t>​​​​​</w:t>
      </w:r>
      <w:r w:rsidRPr="00FD6691">
        <w:rPr>
          <w:rFonts w:ascii="Arial" w:hAnsi="Arial" w:cs="Arial"/>
          <w:b/>
          <w:bCs/>
        </w:rPr>
        <w:t>Reflection on learning:</w:t>
      </w:r>
    </w:p>
    <w:p w14:paraId="21B211A3" w14:textId="67D7B1AC" w:rsidR="006D2AAC" w:rsidRPr="00FD6691" w:rsidRDefault="006D2AAC" w:rsidP="006D2AAC">
      <w:pPr>
        <w:spacing w:line="480" w:lineRule="auto"/>
        <w:rPr>
          <w:rFonts w:ascii="Arial" w:hAnsi="Arial" w:cs="Arial"/>
        </w:rPr>
      </w:pPr>
      <w:r w:rsidRPr="00FD6691">
        <w:rPr>
          <w:rFonts w:ascii="Arial" w:hAnsi="Arial" w:cs="Arial"/>
        </w:rPr>
        <w:t>The planning of this lesson demonstrates my awareness regards the importance of learner reflection and evaluation.</w:t>
      </w:r>
    </w:p>
    <w:p w14:paraId="0CA241E2" w14:textId="5B42AE3D" w:rsidR="006D2AAC" w:rsidRPr="00FD6691" w:rsidRDefault="006D2AAC" w:rsidP="006D2AAC">
      <w:pPr>
        <w:spacing w:line="480" w:lineRule="auto"/>
        <w:rPr>
          <w:rFonts w:ascii="Arial" w:hAnsi="Arial" w:cs="Arial"/>
        </w:rPr>
      </w:pPr>
      <w:r w:rsidRPr="00FD6691">
        <w:rPr>
          <w:rFonts w:ascii="Arial" w:hAnsi="Arial" w:cs="Arial"/>
        </w:rPr>
        <w:t xml:space="preserve">I wanted to provide </w:t>
      </w:r>
      <w:proofErr w:type="spellStart"/>
      <w:r w:rsidRPr="00FD6691">
        <w:rPr>
          <w:rFonts w:ascii="Arial" w:hAnsi="Arial" w:cs="Arial"/>
        </w:rPr>
        <w:t>a</w:t>
      </w:r>
      <w:proofErr w:type="spellEnd"/>
      <w:r w:rsidRPr="00FD6691">
        <w:rPr>
          <w:rFonts w:ascii="Arial" w:hAnsi="Arial" w:cs="Arial"/>
        </w:rPr>
        <w:t xml:space="preserve"> engaging 'hook' to learners so they could have a 'safe' platform to reflect and evaluate the behaviour of myself in the role play activity, this way, </w:t>
      </w:r>
      <w:r w:rsidR="00AD7F6B" w:rsidRPr="00FD6691">
        <w:rPr>
          <w:rFonts w:ascii="Arial" w:hAnsi="Arial" w:cs="Arial"/>
        </w:rPr>
        <w:t>learners</w:t>
      </w:r>
      <w:r w:rsidRPr="00FD6691">
        <w:rPr>
          <w:rFonts w:ascii="Arial" w:hAnsi="Arial" w:cs="Arial"/>
        </w:rPr>
        <w:t xml:space="preserve"> are then able to discuss freely with each other about a hypothetical situation and person (me) rather than something more personal (like themselves or another member in their class). </w:t>
      </w:r>
    </w:p>
    <w:p w14:paraId="47C634B9" w14:textId="4290C6F5" w:rsidR="006D2AAC" w:rsidRPr="00FD6691" w:rsidRDefault="006D2AAC" w:rsidP="006D2AAC">
      <w:pPr>
        <w:spacing w:line="480" w:lineRule="auto"/>
        <w:rPr>
          <w:rFonts w:ascii="Arial" w:hAnsi="Arial" w:cs="Arial"/>
          <w:b/>
          <w:bCs/>
        </w:rPr>
      </w:pPr>
      <w:r w:rsidRPr="00FD6691">
        <w:rPr>
          <w:rFonts w:ascii="Arial" w:hAnsi="Arial" w:cs="Arial"/>
          <w:b/>
          <w:bCs/>
        </w:rPr>
        <w:lastRenderedPageBreak/>
        <w:t>​​​Offering expertise:</w:t>
      </w:r>
    </w:p>
    <w:p w14:paraId="77CC4E1C" w14:textId="34AA95B2" w:rsidR="006D2AAC" w:rsidRPr="00FD6691" w:rsidRDefault="006D2AAC" w:rsidP="006D2AAC">
      <w:pPr>
        <w:spacing w:line="480" w:lineRule="auto"/>
        <w:rPr>
          <w:rFonts w:ascii="Arial" w:hAnsi="Arial" w:cs="Arial"/>
        </w:rPr>
      </w:pPr>
      <w:r w:rsidRPr="00FD6691">
        <w:rPr>
          <w:rFonts w:ascii="Arial" w:hAnsi="Arial" w:cs="Arial"/>
        </w:rPr>
        <w:t>This lesson(s) demonstrates my increasing repertoire of teaching techniques. The use of a 'hook' in the live session demonstrates this. My mentor comments in my learning journal demonstrates how my expertise in delivering content in new and innovative ways is developing which subsequently enhanced the development of the other professionals working with me (COVID-19 provided a unique opportunity for the students to provide new and innovative teaching approaches to experienced teaching professionals as teaching online at a distance was new and unique to all practitioners).</w:t>
      </w:r>
    </w:p>
    <w:p w14:paraId="73DD751D" w14:textId="77777777" w:rsidR="006D2AAC" w:rsidRPr="00FD6691" w:rsidRDefault="006D2AAC" w:rsidP="006D2AAC">
      <w:pPr>
        <w:spacing w:line="480" w:lineRule="auto"/>
        <w:rPr>
          <w:rFonts w:ascii="Arial" w:hAnsi="Arial" w:cs="Arial"/>
        </w:rPr>
      </w:pPr>
      <w:r w:rsidRPr="00FD6691">
        <w:rPr>
          <w:rFonts w:ascii="Arial" w:hAnsi="Arial" w:cs="Arial"/>
        </w:rPr>
        <w:t>(See 'Evidence internet safety learning journal comments' asset - here the importance of providing learners with an engaging topic and 'hook' is discussed)</w:t>
      </w:r>
    </w:p>
    <w:p w14:paraId="39B8542F" w14:textId="77777777" w:rsidR="006D2AAC" w:rsidRPr="00FD6691" w:rsidRDefault="006D2AAC" w:rsidP="006D2AAC">
      <w:pPr>
        <w:spacing w:line="480" w:lineRule="auto"/>
        <w:rPr>
          <w:rFonts w:ascii="Arial" w:hAnsi="Arial" w:cs="Arial"/>
          <w:b/>
          <w:bCs/>
        </w:rPr>
      </w:pPr>
      <w:r w:rsidRPr="00FD6691">
        <w:rPr>
          <w:rFonts w:ascii="Arial" w:hAnsi="Arial" w:cs="Arial"/>
          <w:b/>
          <w:bCs/>
        </w:rPr>
        <w:t>What have you learned?</w:t>
      </w:r>
    </w:p>
    <w:p w14:paraId="1F5D7203" w14:textId="726EA024" w:rsidR="006D2AAC" w:rsidRPr="00FD6691" w:rsidRDefault="006D2AAC" w:rsidP="006D2AAC">
      <w:pPr>
        <w:spacing w:line="480" w:lineRule="auto"/>
        <w:rPr>
          <w:rFonts w:ascii="Arial" w:hAnsi="Arial" w:cs="Arial"/>
        </w:rPr>
      </w:pPr>
      <w:r w:rsidRPr="00FD6691">
        <w:rPr>
          <w:rFonts w:ascii="Arial" w:hAnsi="Arial" w:cs="Arial"/>
        </w:rPr>
        <w:t>I have learnt that through the inclusion of the </w:t>
      </w:r>
      <w:r w:rsidRPr="00FD6691">
        <w:rPr>
          <w:rFonts w:ascii="Arial" w:hAnsi="Arial" w:cs="Arial"/>
          <w:b/>
          <w:bCs/>
        </w:rPr>
        <w:t>Four purposes for learners</w:t>
      </w:r>
      <w:r w:rsidRPr="00FD6691">
        <w:rPr>
          <w:rFonts w:ascii="Arial" w:hAnsi="Arial" w:cs="Arial"/>
        </w:rPr>
        <w:t>, learning becomes more relevant to the pupils being taught as the content and context of the learning is relevant and specific to them. This would help to undoubtedly drive engagement and participation in learning.</w:t>
      </w:r>
    </w:p>
    <w:p w14:paraId="0E973688" w14:textId="5E175FCE" w:rsidR="006D2AAC" w:rsidRPr="00FD6691" w:rsidRDefault="006D2AAC" w:rsidP="006D2AAC">
      <w:pPr>
        <w:spacing w:line="480" w:lineRule="auto"/>
        <w:rPr>
          <w:rFonts w:ascii="Arial" w:hAnsi="Arial" w:cs="Arial"/>
        </w:rPr>
      </w:pPr>
      <w:r w:rsidRPr="00FD6691">
        <w:rPr>
          <w:rFonts w:ascii="Arial" w:hAnsi="Arial" w:cs="Arial"/>
        </w:rPr>
        <w:t>​​​​​</w:t>
      </w:r>
      <w:r w:rsidRPr="00FD6691">
        <w:rPr>
          <w:rFonts w:ascii="Arial" w:hAnsi="Arial" w:cs="Arial"/>
          <w:b/>
          <w:bCs/>
        </w:rPr>
        <w:t>Managing the learning environment</w:t>
      </w:r>
      <w:r w:rsidRPr="00FD6691">
        <w:rPr>
          <w:rFonts w:ascii="Arial" w:hAnsi="Arial" w:cs="Arial"/>
        </w:rPr>
        <w:t> - I have learnt that managing the learning environment is not something that is solely planned for and undertaken in an attempt to 'control' the pupils being taught. Effective management seeks to impart desired behaviours that the children can then foster and develop throughout their lives, helping them to become more resilient and effective members of society. </w:t>
      </w:r>
    </w:p>
    <w:p w14:paraId="41A56F8F" w14:textId="11895F3D" w:rsidR="006D2AAC" w:rsidRPr="00FD6691" w:rsidRDefault="006D2AAC" w:rsidP="006D2AAC">
      <w:pPr>
        <w:spacing w:line="480" w:lineRule="auto"/>
        <w:rPr>
          <w:rFonts w:ascii="Arial" w:hAnsi="Arial" w:cs="Arial"/>
        </w:rPr>
      </w:pPr>
      <w:r w:rsidRPr="00FD6691">
        <w:rPr>
          <w:rFonts w:ascii="Arial" w:hAnsi="Arial" w:cs="Arial"/>
        </w:rPr>
        <w:t>​​​​​​​</w:t>
      </w:r>
      <w:r w:rsidRPr="00FD6691">
        <w:rPr>
          <w:rFonts w:ascii="Arial" w:hAnsi="Arial" w:cs="Arial"/>
          <w:b/>
          <w:bCs/>
        </w:rPr>
        <w:t>Reflection on learning</w:t>
      </w:r>
      <w:r w:rsidRPr="00FD6691">
        <w:rPr>
          <w:rFonts w:ascii="Arial" w:hAnsi="Arial" w:cs="Arial"/>
        </w:rPr>
        <w:t> - I have learnt that the promotion of reflection and self-evaluation in learning is vital in the preparing of pupils to lead effective and considered lives. Without learner evaluation and reflection, their actions will remain increasingly thoughtless. Reflection allows learners to consider their actions and the impact of those actions, helping them to become more thoughtful and considerate members of society.</w:t>
      </w:r>
    </w:p>
    <w:p w14:paraId="02B587B0" w14:textId="77777777" w:rsidR="006D2AAC" w:rsidRPr="00FD6691" w:rsidRDefault="006D2AAC" w:rsidP="006D2AAC">
      <w:pPr>
        <w:spacing w:line="480" w:lineRule="auto"/>
        <w:rPr>
          <w:rFonts w:ascii="Arial" w:hAnsi="Arial" w:cs="Arial"/>
        </w:rPr>
      </w:pPr>
      <w:r w:rsidRPr="00FD6691">
        <w:rPr>
          <w:rFonts w:ascii="Arial" w:hAnsi="Arial" w:cs="Arial"/>
        </w:rPr>
        <w:lastRenderedPageBreak/>
        <w:t>​​​​​​​</w:t>
      </w:r>
      <w:r w:rsidRPr="00FD6691">
        <w:rPr>
          <w:rFonts w:ascii="Arial" w:hAnsi="Arial" w:cs="Arial"/>
          <w:b/>
          <w:bCs/>
        </w:rPr>
        <w:t>Offering expertise </w:t>
      </w:r>
      <w:r w:rsidRPr="00FD6691">
        <w:rPr>
          <w:rFonts w:ascii="Arial" w:hAnsi="Arial" w:cs="Arial"/>
        </w:rPr>
        <w:t>- I have learnt that 'experience' does not always equate and translate to an ability to think imaginatively and provide solutions to new problems. COVID-19 has given me opportunity to give insight and offer solutions to my colleagues as it is a situation that is alien to everyone. The effective teaching of content to learners online has provided a plethora of challenges - through the sharing of ideas between all practitioners (qualified and trainee etc.), education has benefited and continued through challenging times. </w:t>
      </w:r>
    </w:p>
    <w:p w14:paraId="5F0CFA74" w14:textId="77777777" w:rsidR="006D2AAC" w:rsidRPr="00FD6691" w:rsidRDefault="006D2AAC" w:rsidP="006D2AAC">
      <w:pPr>
        <w:spacing w:line="480" w:lineRule="auto"/>
        <w:rPr>
          <w:rFonts w:ascii="Arial" w:hAnsi="Arial" w:cs="Arial"/>
          <w:b/>
          <w:bCs/>
        </w:rPr>
      </w:pPr>
      <w:r w:rsidRPr="00FD6691">
        <w:rPr>
          <w:rFonts w:ascii="Arial" w:hAnsi="Arial" w:cs="Arial"/>
          <w:b/>
          <w:bCs/>
        </w:rPr>
        <w:t>What next?</w:t>
      </w:r>
    </w:p>
    <w:p w14:paraId="0E16B4E3" w14:textId="77777777" w:rsidR="006D2AAC" w:rsidRPr="00FD6691" w:rsidRDefault="006D2AAC" w:rsidP="006D2AAC">
      <w:pPr>
        <w:spacing w:line="480" w:lineRule="auto"/>
        <w:rPr>
          <w:rFonts w:ascii="Arial" w:hAnsi="Arial" w:cs="Arial"/>
        </w:rPr>
      </w:pPr>
      <w:r w:rsidRPr="00FD6691">
        <w:rPr>
          <w:rFonts w:ascii="Arial" w:hAnsi="Arial" w:cs="Arial"/>
        </w:rPr>
        <w:t>I will continue to involve contextual experiences and opportunities in my work for my learners as it is a great vehicle for driving motivation and as a result has a great impact on their learning and possibly the ability to retain that learning as it is more meaningful to them.  ​​​​​​​</w:t>
      </w:r>
    </w:p>
    <w:p w14:paraId="0C88B601" w14:textId="7BAC984F" w:rsidR="006D2AAC" w:rsidRPr="00FD6691" w:rsidRDefault="006D2AAC" w:rsidP="006D2AAC">
      <w:pPr>
        <w:spacing w:line="480" w:lineRule="auto"/>
        <w:rPr>
          <w:rFonts w:ascii="Arial" w:hAnsi="Arial" w:cs="Arial"/>
        </w:rPr>
      </w:pPr>
      <w:r w:rsidRPr="00FD6691">
        <w:rPr>
          <w:rFonts w:ascii="Arial" w:hAnsi="Arial" w:cs="Arial"/>
        </w:rPr>
        <w:t>I will continue to share my own effective practice with others. Teaching is only enhanced by the sharing of effective practice - every child deserves the best opportunities and experiences within their education. To withhold effective practice to make yourself seem superior to other practitioners is wrong and only harmful to those children who do not get to benefit from the community of teacher knowledge. </w:t>
      </w:r>
    </w:p>
    <w:p w14:paraId="0E16EF50" w14:textId="4964B62B" w:rsidR="00DD7FAD" w:rsidRPr="00FD6691" w:rsidRDefault="00DD7FAD" w:rsidP="00DD7FAD">
      <w:pPr>
        <w:spacing w:line="480" w:lineRule="auto"/>
        <w:rPr>
          <w:rFonts w:ascii="Arial" w:hAnsi="Arial" w:cs="Arial"/>
        </w:rPr>
      </w:pPr>
      <w:r w:rsidRPr="00FD6691">
        <w:rPr>
          <w:rFonts w:ascii="Arial" w:hAnsi="Arial" w:cs="Arial"/>
        </w:rPr>
        <w:t xml:space="preserve">(see appendices </w:t>
      </w:r>
      <w:r w:rsidR="00B32637" w:rsidRPr="00FD6691">
        <w:rPr>
          <w:rFonts w:ascii="Arial" w:hAnsi="Arial" w:cs="Arial"/>
        </w:rPr>
        <w:t>10</w:t>
      </w:r>
      <w:r w:rsidRPr="00FD6691">
        <w:rPr>
          <w:rFonts w:ascii="Arial" w:hAnsi="Arial" w:cs="Arial"/>
        </w:rPr>
        <w:t xml:space="preserve">, </w:t>
      </w:r>
      <w:r w:rsidR="00B32637" w:rsidRPr="00FD6691">
        <w:rPr>
          <w:rFonts w:ascii="Arial" w:hAnsi="Arial" w:cs="Arial"/>
        </w:rPr>
        <w:t>11</w:t>
      </w:r>
      <w:r w:rsidRPr="00FD6691">
        <w:rPr>
          <w:rFonts w:ascii="Arial" w:hAnsi="Arial" w:cs="Arial"/>
        </w:rPr>
        <w:t>,</w:t>
      </w:r>
      <w:r w:rsidR="00B32637" w:rsidRPr="00FD6691">
        <w:rPr>
          <w:rFonts w:ascii="Arial" w:hAnsi="Arial" w:cs="Arial"/>
        </w:rPr>
        <w:t xml:space="preserve"> 12 </w:t>
      </w:r>
      <w:r w:rsidRPr="00FD6691">
        <w:rPr>
          <w:rFonts w:ascii="Arial" w:hAnsi="Arial" w:cs="Arial"/>
        </w:rPr>
        <w:t xml:space="preserve">and </w:t>
      </w:r>
      <w:r w:rsidR="00B32637" w:rsidRPr="00FD6691">
        <w:rPr>
          <w:rFonts w:ascii="Arial" w:hAnsi="Arial" w:cs="Arial"/>
        </w:rPr>
        <w:t>13</w:t>
      </w:r>
      <w:r w:rsidRPr="00FD6691">
        <w:rPr>
          <w:rFonts w:ascii="Arial" w:hAnsi="Arial" w:cs="Arial"/>
        </w:rPr>
        <w:t xml:space="preserve"> for linked assets)</w:t>
      </w:r>
    </w:p>
    <w:p w14:paraId="275BF6C7" w14:textId="77777777" w:rsidR="00DD7FAD" w:rsidRPr="00FD6691" w:rsidRDefault="00DD7FAD" w:rsidP="006D2AAC">
      <w:pPr>
        <w:spacing w:line="480" w:lineRule="auto"/>
        <w:rPr>
          <w:rFonts w:ascii="Arial" w:hAnsi="Arial" w:cs="Arial"/>
        </w:rPr>
      </w:pPr>
    </w:p>
    <w:p w14:paraId="71D8D5AC" w14:textId="77777777" w:rsidR="00DD7FAD" w:rsidRPr="00FD6691" w:rsidRDefault="00DD7FAD" w:rsidP="00E43BE1">
      <w:pPr>
        <w:pStyle w:val="ListParagraph"/>
        <w:numPr>
          <w:ilvl w:val="0"/>
          <w:numId w:val="14"/>
        </w:numPr>
        <w:rPr>
          <w:rFonts w:ascii="Arial" w:hAnsi="Arial" w:cs="Arial"/>
          <w:b/>
          <w:bCs/>
        </w:rPr>
      </w:pPr>
      <w:r w:rsidRPr="00FD6691">
        <w:rPr>
          <w:rFonts w:ascii="Arial" w:hAnsi="Arial" w:cs="Arial"/>
          <w:b/>
          <w:bCs/>
        </w:rPr>
        <w:t>REFLECTION ON PLANNING FOR PROGRESSION (taken from TAB 7)</w:t>
      </w:r>
    </w:p>
    <w:p w14:paraId="1035C8F8" w14:textId="005D051E" w:rsidR="006D2AAC" w:rsidRPr="00FD6691" w:rsidRDefault="00DD7FAD" w:rsidP="00066553">
      <w:pPr>
        <w:spacing w:line="480" w:lineRule="auto"/>
        <w:rPr>
          <w:rFonts w:ascii="Arial" w:hAnsi="Arial" w:cs="Arial"/>
        </w:rPr>
      </w:pPr>
      <w:r w:rsidRPr="00FD6691">
        <w:rPr>
          <w:rFonts w:ascii="Arial" w:hAnsi="Arial" w:cs="Arial"/>
        </w:rPr>
        <w:t xml:space="preserve">PROFESSIONAL LEARNING EXPERIENCE TEMPLATE </w:t>
      </w:r>
      <w:r w:rsidR="00DE1FB4" w:rsidRPr="00FD6691">
        <w:rPr>
          <w:rFonts w:ascii="Arial" w:hAnsi="Arial" w:cs="Arial"/>
        </w:rPr>
        <w:t>3</w:t>
      </w:r>
      <w:r w:rsidRPr="00FD6691">
        <w:rPr>
          <w:rFonts w:ascii="Arial" w:hAnsi="Arial" w:cs="Arial"/>
        </w:rPr>
        <w:t>:</w:t>
      </w:r>
    </w:p>
    <w:p w14:paraId="646D8CB8" w14:textId="5EA4E29C" w:rsidR="00066553" w:rsidRPr="00FD6691" w:rsidRDefault="00066553" w:rsidP="00066553">
      <w:pPr>
        <w:spacing w:line="480" w:lineRule="auto"/>
        <w:rPr>
          <w:rFonts w:ascii="Arial" w:hAnsi="Arial" w:cs="Arial"/>
          <w:color w:val="161616"/>
          <w:shd w:val="clear" w:color="auto" w:fill="FFFFFF"/>
        </w:rPr>
      </w:pPr>
      <w:r w:rsidRPr="00FD6691">
        <w:rPr>
          <w:rFonts w:ascii="Arial" w:hAnsi="Arial" w:cs="Arial"/>
          <w:color w:val="161616"/>
          <w:shd w:val="clear" w:color="auto" w:fill="FFFFFF"/>
        </w:rPr>
        <w:t>Jemima Nicholas series of lessons</w:t>
      </w:r>
    </w:p>
    <w:p w14:paraId="76966478" w14:textId="5BE58875" w:rsidR="00066553" w:rsidRPr="00FD6691" w:rsidRDefault="00066553" w:rsidP="00066553">
      <w:pPr>
        <w:spacing w:line="480" w:lineRule="auto"/>
        <w:rPr>
          <w:rFonts w:ascii="Arial" w:hAnsi="Arial" w:cs="Arial"/>
          <w:b/>
          <w:bCs/>
        </w:rPr>
      </w:pPr>
      <w:r w:rsidRPr="00FD6691">
        <w:rPr>
          <w:rFonts w:ascii="Arial" w:hAnsi="Arial" w:cs="Arial"/>
          <w:b/>
          <w:bCs/>
        </w:rPr>
        <w:t>When was this experience?</w:t>
      </w:r>
    </w:p>
    <w:p w14:paraId="0FB0EAB7" w14:textId="387552C6" w:rsidR="00066553" w:rsidRPr="00FD6691" w:rsidRDefault="00066553" w:rsidP="00066553">
      <w:pPr>
        <w:spacing w:line="480" w:lineRule="auto"/>
        <w:rPr>
          <w:rFonts w:ascii="Arial" w:hAnsi="Arial" w:cs="Arial"/>
        </w:rPr>
      </w:pPr>
      <w:r w:rsidRPr="00FD6691">
        <w:rPr>
          <w:rFonts w:ascii="Arial" w:hAnsi="Arial" w:cs="Arial"/>
        </w:rPr>
        <w:t>Mon 22-Feb-2021 to Thu 25-Feb-2021</w:t>
      </w:r>
    </w:p>
    <w:p w14:paraId="7196B48A" w14:textId="77777777" w:rsidR="00066553" w:rsidRPr="00FD6691" w:rsidRDefault="00066553" w:rsidP="00066553">
      <w:pPr>
        <w:pStyle w:val="Heading2"/>
        <w:shd w:val="clear" w:color="auto" w:fill="FFFFFF"/>
        <w:spacing w:before="0" w:beforeAutospacing="0" w:after="0" w:afterAutospacing="0" w:line="480" w:lineRule="auto"/>
        <w:rPr>
          <w:rFonts w:ascii="Arial" w:hAnsi="Arial" w:cs="Arial"/>
          <w:color w:val="161616"/>
          <w:sz w:val="22"/>
          <w:szCs w:val="22"/>
        </w:rPr>
      </w:pPr>
      <w:r w:rsidRPr="00FD6691">
        <w:rPr>
          <w:rFonts w:ascii="Arial" w:hAnsi="Arial" w:cs="Arial"/>
          <w:color w:val="161616"/>
          <w:sz w:val="22"/>
          <w:szCs w:val="22"/>
        </w:rPr>
        <w:t>What did you do and why?</w:t>
      </w:r>
    </w:p>
    <w:p w14:paraId="7F92B25C" w14:textId="1341EB17" w:rsidR="00066553" w:rsidRPr="00FD6691" w:rsidRDefault="00066553" w:rsidP="00066553">
      <w:pPr>
        <w:spacing w:before="100" w:beforeAutospacing="1" w:after="100" w:afterAutospacing="1" w:line="480" w:lineRule="auto"/>
        <w:rPr>
          <w:rFonts w:ascii="Arial" w:eastAsia="Times New Roman" w:hAnsi="Arial" w:cs="Arial"/>
          <w:lang w:eastAsia="en-GB"/>
        </w:rPr>
      </w:pPr>
      <w:r w:rsidRPr="00FD6691">
        <w:rPr>
          <w:rFonts w:ascii="Arial" w:eastAsia="Times New Roman" w:hAnsi="Arial" w:cs="Arial"/>
          <w:lang w:eastAsia="en-GB"/>
        </w:rPr>
        <w:lastRenderedPageBreak/>
        <w:t>On the 22.02.21 to the 25.02.21 I planned for and delivered a set of linked lessons. The content of these lessons focused on the historic Welsh figure 'Jemima Nicholas'. The series of lessons aimed to teach the children about the life of Jemima Nicholas and why we celebrate her in Wales. The following hopes to demonstrate how cross-curricular learning has been utilised to best teach the learners. I have used and based the learning in real life contexts for the learners and have used a range of blended experiences through a range of different mediums. This series of lessons builds slowly and tangentially on the next, which allows for a deeper level of teaching regards this Welsh figure. </w:t>
      </w:r>
    </w:p>
    <w:p w14:paraId="39D182E9" w14:textId="77777777" w:rsidR="00066553" w:rsidRPr="00FD6691" w:rsidRDefault="00066553" w:rsidP="00066553">
      <w:pPr>
        <w:spacing w:before="100" w:beforeAutospacing="1" w:after="100" w:afterAutospacing="1" w:line="480" w:lineRule="auto"/>
        <w:rPr>
          <w:rFonts w:ascii="Arial" w:eastAsia="Times New Roman" w:hAnsi="Arial" w:cs="Arial"/>
          <w:lang w:eastAsia="en-GB"/>
        </w:rPr>
      </w:pPr>
      <w:r w:rsidRPr="00FD6691">
        <w:rPr>
          <w:rFonts w:ascii="Arial" w:eastAsia="Times New Roman" w:hAnsi="Arial" w:cs="Arial"/>
          <w:b/>
          <w:bCs/>
          <w:lang w:eastAsia="en-GB"/>
        </w:rPr>
        <w:t>​​​​​​​Exploiting subject disciplines in areas of learning:</w:t>
      </w:r>
    </w:p>
    <w:p w14:paraId="2224B711" w14:textId="444618CB" w:rsidR="00066553" w:rsidRPr="00FD6691" w:rsidRDefault="00066553" w:rsidP="00066553">
      <w:pPr>
        <w:spacing w:before="100" w:beforeAutospacing="1" w:after="100" w:afterAutospacing="1" w:line="480" w:lineRule="auto"/>
        <w:rPr>
          <w:rFonts w:ascii="Arial" w:eastAsia="Times New Roman" w:hAnsi="Arial" w:cs="Arial"/>
          <w:lang w:eastAsia="en-GB"/>
        </w:rPr>
      </w:pPr>
      <w:r w:rsidRPr="00FD6691">
        <w:rPr>
          <w:rFonts w:ascii="Arial" w:eastAsia="Times New Roman" w:hAnsi="Arial" w:cs="Arial"/>
          <w:lang w:eastAsia="en-GB"/>
        </w:rPr>
        <w:t xml:space="preserve">To effectively teach this series of lessons I decided to incorporate several different typical 'subjects' throughout the week's learning. I started the theme of work by introducing the life and history </w:t>
      </w:r>
      <w:r w:rsidR="00467F9C" w:rsidRPr="00FD6691">
        <w:rPr>
          <w:rFonts w:ascii="Arial" w:eastAsia="Times New Roman" w:hAnsi="Arial" w:cs="Arial"/>
          <w:lang w:eastAsia="en-GB"/>
        </w:rPr>
        <w:t>of Jemima</w:t>
      </w:r>
      <w:r w:rsidRPr="00FD6691">
        <w:rPr>
          <w:rFonts w:ascii="Arial" w:eastAsia="Times New Roman" w:hAnsi="Arial" w:cs="Arial"/>
          <w:lang w:eastAsia="en-GB"/>
        </w:rPr>
        <w:t xml:space="preserve"> Nicholas through mathematics in a numeracy challenge where learners would need to help her in her shoe shop (historical evidence state she was a cobbler). In the second lesson we began to delve deeper into her relevance as a significant Welsh figure, exploring how she was involved in repelling the 'Last invasion of Britain' from the French. Here, I used an escape room to engage learners to become active participants in their own learning. Wednesday's lesson focused on the events of night/day of the invasion, with pupils translating their mathematical knowledge of time (a lesson they had completed earlier in the day maths-time etc.) into the context of the history of Jemima Nicholas. Friday's lesson built upon the literacy the children had completed regards playscripts, with the children creating their own playscripts from the perspective of Jemima Nicholas, where they needed to recap and describe the events of the night/day of the invasion. </w:t>
      </w:r>
    </w:p>
    <w:p w14:paraId="295103CD" w14:textId="7C49C817" w:rsidR="00066553" w:rsidRPr="00FD6691" w:rsidRDefault="00066553" w:rsidP="00066553">
      <w:pPr>
        <w:spacing w:before="100" w:beforeAutospacing="1" w:after="100" w:afterAutospacing="1" w:line="480" w:lineRule="auto"/>
        <w:rPr>
          <w:rFonts w:ascii="Arial" w:eastAsia="Times New Roman" w:hAnsi="Arial" w:cs="Arial"/>
          <w:lang w:eastAsia="en-GB"/>
        </w:rPr>
      </w:pPr>
      <w:r w:rsidRPr="00FD6691">
        <w:rPr>
          <w:rFonts w:ascii="Arial" w:eastAsia="Times New Roman" w:hAnsi="Arial" w:cs="Arial"/>
          <w:lang w:eastAsia="en-GB"/>
        </w:rPr>
        <w:t>(see linked assets)</w:t>
      </w:r>
    </w:p>
    <w:p w14:paraId="240BA86A" w14:textId="61224F51" w:rsidR="00066553" w:rsidRPr="00FD6691" w:rsidRDefault="00066553" w:rsidP="00066553">
      <w:pPr>
        <w:spacing w:before="100" w:beforeAutospacing="1" w:after="100" w:afterAutospacing="1" w:line="480" w:lineRule="auto"/>
        <w:rPr>
          <w:rFonts w:ascii="Arial" w:eastAsia="Times New Roman" w:hAnsi="Arial" w:cs="Arial"/>
          <w:lang w:eastAsia="en-GB"/>
        </w:rPr>
      </w:pPr>
      <w:r w:rsidRPr="00FD6691">
        <w:rPr>
          <w:rFonts w:ascii="Arial" w:eastAsia="Times New Roman" w:hAnsi="Arial" w:cs="Arial"/>
          <w:b/>
          <w:bCs/>
          <w:lang w:eastAsia="en-GB"/>
        </w:rPr>
        <w:t>​​​​Blended learning experiences:</w:t>
      </w:r>
    </w:p>
    <w:p w14:paraId="765F95FF" w14:textId="06CCCC79" w:rsidR="00066553" w:rsidRPr="00FD6691" w:rsidRDefault="00066553" w:rsidP="00066553">
      <w:pPr>
        <w:spacing w:before="100" w:beforeAutospacing="1" w:after="100" w:afterAutospacing="1" w:line="480" w:lineRule="auto"/>
        <w:rPr>
          <w:rFonts w:ascii="Arial" w:eastAsia="Times New Roman" w:hAnsi="Arial" w:cs="Arial"/>
          <w:lang w:eastAsia="en-GB"/>
        </w:rPr>
      </w:pPr>
      <w:r w:rsidRPr="00FD6691">
        <w:rPr>
          <w:rFonts w:ascii="Arial" w:eastAsia="Times New Roman" w:hAnsi="Arial" w:cs="Arial"/>
          <w:lang w:eastAsia="en-GB"/>
        </w:rPr>
        <w:lastRenderedPageBreak/>
        <w:t xml:space="preserve">This </w:t>
      </w:r>
      <w:r w:rsidR="00467F9C" w:rsidRPr="00FD6691">
        <w:rPr>
          <w:rFonts w:ascii="Arial" w:eastAsia="Times New Roman" w:hAnsi="Arial" w:cs="Arial"/>
          <w:lang w:eastAsia="en-GB"/>
        </w:rPr>
        <w:t>week’s</w:t>
      </w:r>
      <w:r w:rsidRPr="00FD6691">
        <w:rPr>
          <w:rFonts w:ascii="Arial" w:eastAsia="Times New Roman" w:hAnsi="Arial" w:cs="Arial"/>
          <w:lang w:eastAsia="en-GB"/>
        </w:rPr>
        <w:t xml:space="preserve"> learning used an array of different imaginative teaching approaches, from the role-play videos I created (I used an app called POSE to bring the characters and historical figures to life) to the different forms of teaching and completion of work - I created an online escape room that pupils could access remotely (something that was vital as pupils were becoming increasingly disengaged with their school work due to the limitations COVID-19 has had on education - the escape room was a great success in addressing these issues). </w:t>
      </w:r>
    </w:p>
    <w:p w14:paraId="4C0A47CE" w14:textId="77777777" w:rsidR="00066553" w:rsidRPr="00FD6691" w:rsidRDefault="00066553" w:rsidP="00066553">
      <w:pPr>
        <w:spacing w:before="100" w:beforeAutospacing="1" w:after="100" w:afterAutospacing="1" w:line="480" w:lineRule="auto"/>
        <w:rPr>
          <w:rFonts w:ascii="Arial" w:eastAsia="Times New Roman" w:hAnsi="Arial" w:cs="Arial"/>
          <w:lang w:eastAsia="en-GB"/>
        </w:rPr>
      </w:pPr>
      <w:r w:rsidRPr="00FD6691">
        <w:rPr>
          <w:rFonts w:ascii="Arial" w:eastAsia="Times New Roman" w:hAnsi="Arial" w:cs="Arial"/>
          <w:b/>
          <w:bCs/>
          <w:lang w:eastAsia="en-GB"/>
        </w:rPr>
        <w:t>​​​​​​​Real life, authentic contexts:</w:t>
      </w:r>
    </w:p>
    <w:p w14:paraId="3A5C9AF4" w14:textId="177CE50A" w:rsidR="00066553" w:rsidRPr="00FD6691" w:rsidRDefault="00066553" w:rsidP="00066553">
      <w:pPr>
        <w:spacing w:before="100" w:beforeAutospacing="1" w:after="100" w:afterAutospacing="1" w:line="480" w:lineRule="auto"/>
        <w:rPr>
          <w:rFonts w:ascii="Arial" w:eastAsia="Times New Roman" w:hAnsi="Arial" w:cs="Arial"/>
          <w:lang w:eastAsia="en-GB"/>
        </w:rPr>
      </w:pPr>
      <w:r w:rsidRPr="00FD6691">
        <w:rPr>
          <w:rFonts w:ascii="Arial" w:eastAsia="Times New Roman" w:hAnsi="Arial" w:cs="Arial"/>
          <w:lang w:eastAsia="en-GB"/>
        </w:rPr>
        <w:t>The use of the history of Jemima Nicholas and the 'Last invasion of Britain' was a brilliant way to engage pupils in their learning and make the learning relevant to them. We could explore who Jemima was, where she lived in Pembrokeshire, where the French invaded etc., which was effective in keeping the children actively engaged with these lessons as the places mentioned were places they knew and had been to. </w:t>
      </w:r>
    </w:p>
    <w:p w14:paraId="0DB1494D" w14:textId="77777777" w:rsidR="00066553" w:rsidRPr="00FD6691" w:rsidRDefault="00066553" w:rsidP="00066553">
      <w:pPr>
        <w:spacing w:before="100" w:beforeAutospacing="1" w:after="100" w:afterAutospacing="1" w:line="480" w:lineRule="auto"/>
        <w:rPr>
          <w:rFonts w:ascii="Arial" w:eastAsia="Times New Roman" w:hAnsi="Arial" w:cs="Arial"/>
          <w:lang w:eastAsia="en-GB"/>
        </w:rPr>
      </w:pPr>
      <w:r w:rsidRPr="00FD6691">
        <w:rPr>
          <w:rFonts w:ascii="Arial" w:eastAsia="Times New Roman" w:hAnsi="Arial" w:cs="Arial"/>
          <w:b/>
          <w:bCs/>
          <w:lang w:eastAsia="en-GB"/>
        </w:rPr>
        <w:t>​​​​​​​Progression in learning:</w:t>
      </w:r>
    </w:p>
    <w:p w14:paraId="27B81471" w14:textId="2F2AAA7E" w:rsidR="00066553" w:rsidRPr="00FD6691" w:rsidRDefault="00066553" w:rsidP="00066553">
      <w:pPr>
        <w:spacing w:before="100" w:beforeAutospacing="1" w:after="100" w:afterAutospacing="1" w:line="480" w:lineRule="auto"/>
        <w:rPr>
          <w:rFonts w:ascii="Arial" w:eastAsia="Times New Roman" w:hAnsi="Arial" w:cs="Arial"/>
          <w:lang w:eastAsia="en-GB"/>
        </w:rPr>
      </w:pPr>
      <w:r w:rsidRPr="00FD6691">
        <w:rPr>
          <w:rFonts w:ascii="Arial" w:eastAsia="Times New Roman" w:hAnsi="Arial" w:cs="Arial"/>
          <w:lang w:eastAsia="en-GB"/>
        </w:rPr>
        <w:t xml:space="preserve">This </w:t>
      </w:r>
      <w:r w:rsidR="0072777D" w:rsidRPr="00FD6691">
        <w:rPr>
          <w:rFonts w:ascii="Arial" w:eastAsia="Times New Roman" w:hAnsi="Arial" w:cs="Arial"/>
          <w:lang w:eastAsia="en-GB"/>
        </w:rPr>
        <w:t>week’s</w:t>
      </w:r>
      <w:r w:rsidRPr="00FD6691">
        <w:rPr>
          <w:rFonts w:ascii="Arial" w:eastAsia="Times New Roman" w:hAnsi="Arial" w:cs="Arial"/>
          <w:lang w:eastAsia="en-GB"/>
        </w:rPr>
        <w:t xml:space="preserve"> learning was based around the need for an understanding and developing of my own ability to plan and develop learning in </w:t>
      </w:r>
      <w:proofErr w:type="spellStart"/>
      <w:r w:rsidRPr="00FD6691">
        <w:rPr>
          <w:rFonts w:ascii="Arial" w:eastAsia="Times New Roman" w:hAnsi="Arial" w:cs="Arial"/>
          <w:lang w:eastAsia="en-GB"/>
        </w:rPr>
        <w:t>a</w:t>
      </w:r>
      <w:proofErr w:type="spellEnd"/>
      <w:r w:rsidRPr="00FD6691">
        <w:rPr>
          <w:rFonts w:ascii="Arial" w:eastAsia="Times New Roman" w:hAnsi="Arial" w:cs="Arial"/>
          <w:lang w:eastAsia="en-GB"/>
        </w:rPr>
        <w:t xml:space="preserve"> incremental way. Previously, it had been noted by my class and senior mentor that I struggled to plan in this way - this was a great opportunity for me to address this.</w:t>
      </w:r>
    </w:p>
    <w:p w14:paraId="5BF4EE18" w14:textId="77777777" w:rsidR="00066553" w:rsidRPr="00FD6691" w:rsidRDefault="00066553" w:rsidP="00066553">
      <w:pPr>
        <w:spacing w:before="100" w:beforeAutospacing="1" w:after="100" w:afterAutospacing="1" w:line="480" w:lineRule="auto"/>
        <w:rPr>
          <w:rFonts w:ascii="Arial" w:eastAsia="Times New Roman" w:hAnsi="Arial" w:cs="Arial"/>
          <w:lang w:eastAsia="en-GB"/>
        </w:rPr>
      </w:pPr>
      <w:r w:rsidRPr="00FD6691">
        <w:rPr>
          <w:rFonts w:ascii="Arial" w:eastAsia="Times New Roman" w:hAnsi="Arial" w:cs="Arial"/>
          <w:lang w:eastAsia="en-GB"/>
        </w:rPr>
        <w:t>Each lesson started small and gradually built upon the learning going on in the different aspects of their school day, e.g. in maths they focused on money, therefore Monday's lesson built upon this understanding of money in the work regards Jemima Nicholas. This was something of a theme throughout this week's lessons. Each lesson built upon the prior experiences and learning of the pupils, which made their learning all the more meaningful and impactful.</w:t>
      </w:r>
    </w:p>
    <w:p w14:paraId="5274B01A" w14:textId="77777777" w:rsidR="00066553" w:rsidRPr="00FD6691" w:rsidRDefault="00066553" w:rsidP="00066553">
      <w:pPr>
        <w:pStyle w:val="Heading2"/>
        <w:shd w:val="clear" w:color="auto" w:fill="FFFFFF"/>
        <w:spacing w:before="0" w:beforeAutospacing="0" w:after="0" w:afterAutospacing="0" w:line="480" w:lineRule="auto"/>
        <w:rPr>
          <w:rFonts w:ascii="Arial" w:hAnsi="Arial" w:cs="Arial"/>
          <w:color w:val="161616"/>
          <w:sz w:val="22"/>
          <w:szCs w:val="22"/>
        </w:rPr>
      </w:pPr>
      <w:r w:rsidRPr="00FD6691">
        <w:rPr>
          <w:rFonts w:ascii="Arial" w:hAnsi="Arial" w:cs="Arial"/>
          <w:color w:val="161616"/>
          <w:sz w:val="22"/>
          <w:szCs w:val="22"/>
        </w:rPr>
        <w:t>What have you learned?</w:t>
      </w:r>
    </w:p>
    <w:p w14:paraId="4BF8BFBE" w14:textId="306D8FA2" w:rsidR="00066553" w:rsidRPr="00FD6691" w:rsidRDefault="00066553" w:rsidP="00066553">
      <w:pPr>
        <w:spacing w:before="100" w:beforeAutospacing="1" w:after="100" w:afterAutospacing="1" w:line="480" w:lineRule="auto"/>
        <w:rPr>
          <w:rFonts w:ascii="Arial" w:eastAsia="Times New Roman" w:hAnsi="Arial" w:cs="Arial"/>
          <w:lang w:eastAsia="en-GB"/>
        </w:rPr>
      </w:pPr>
      <w:r w:rsidRPr="00FD6691">
        <w:rPr>
          <w:rFonts w:ascii="Arial" w:eastAsia="Times New Roman" w:hAnsi="Arial" w:cs="Arial"/>
          <w:b/>
          <w:bCs/>
          <w:lang w:eastAsia="en-GB"/>
        </w:rPr>
        <w:lastRenderedPageBreak/>
        <w:t>Exploiting subject disciplines in areas of learning </w:t>
      </w:r>
      <w:r w:rsidRPr="00FD6691">
        <w:rPr>
          <w:rFonts w:ascii="Arial" w:eastAsia="Times New Roman" w:hAnsi="Arial" w:cs="Arial"/>
          <w:lang w:eastAsia="en-GB"/>
        </w:rPr>
        <w:t xml:space="preserve">- I have learnt that the incorporation of a range of </w:t>
      </w:r>
      <w:r w:rsidR="005A06C5" w:rsidRPr="00FD6691">
        <w:rPr>
          <w:rFonts w:ascii="Arial" w:eastAsia="Times New Roman" w:hAnsi="Arial" w:cs="Arial"/>
          <w:lang w:eastAsia="en-GB"/>
        </w:rPr>
        <w:t>well-planned</w:t>
      </w:r>
      <w:r w:rsidRPr="00FD6691">
        <w:rPr>
          <w:rFonts w:ascii="Arial" w:eastAsia="Times New Roman" w:hAnsi="Arial" w:cs="Arial"/>
          <w:lang w:eastAsia="en-GB"/>
        </w:rPr>
        <w:t xml:space="preserve"> and constructed subjects into a theme/series of work can have a hugely positive impact on pupil's learning and engagement. However, to plan for and deliver lessons that are this methodical and thoughtful would be an incredibly demanding task for any </w:t>
      </w:r>
      <w:r w:rsidR="005A06C5" w:rsidRPr="00FD6691">
        <w:rPr>
          <w:rFonts w:ascii="Arial" w:eastAsia="Times New Roman" w:hAnsi="Arial" w:cs="Arial"/>
          <w:lang w:eastAsia="en-GB"/>
        </w:rPr>
        <w:t>practitioner and</w:t>
      </w:r>
      <w:r w:rsidRPr="00FD6691">
        <w:rPr>
          <w:rFonts w:ascii="Arial" w:eastAsia="Times New Roman" w:hAnsi="Arial" w:cs="Arial"/>
          <w:lang w:eastAsia="en-GB"/>
        </w:rPr>
        <w:t xml:space="preserve"> would </w:t>
      </w:r>
      <w:r w:rsidR="007014A3" w:rsidRPr="00FD6691">
        <w:rPr>
          <w:rFonts w:ascii="Arial" w:eastAsia="Times New Roman" w:hAnsi="Arial" w:cs="Arial"/>
          <w:lang w:eastAsia="en-GB"/>
        </w:rPr>
        <w:t>lose</w:t>
      </w:r>
      <w:r w:rsidRPr="00FD6691">
        <w:rPr>
          <w:rFonts w:ascii="Arial" w:eastAsia="Times New Roman" w:hAnsi="Arial" w:cs="Arial"/>
          <w:lang w:eastAsia="en-GB"/>
        </w:rPr>
        <w:t xml:space="preserve"> appeal for those learners if every day was like this. As a result of this, I place huge value on learning experiences such as these, but recognise their limited potential as an 'everyday' lesson.  </w:t>
      </w:r>
    </w:p>
    <w:p w14:paraId="6A28F460" w14:textId="04B4198F" w:rsidR="00066553" w:rsidRPr="00FD6691" w:rsidRDefault="00066553" w:rsidP="00066553">
      <w:pPr>
        <w:spacing w:before="100" w:beforeAutospacing="1" w:after="100" w:afterAutospacing="1" w:line="480" w:lineRule="auto"/>
        <w:rPr>
          <w:rFonts w:ascii="Arial" w:eastAsia="Times New Roman" w:hAnsi="Arial" w:cs="Arial"/>
          <w:lang w:eastAsia="en-GB"/>
        </w:rPr>
      </w:pPr>
      <w:r w:rsidRPr="00FD6691">
        <w:rPr>
          <w:rFonts w:ascii="Arial" w:eastAsia="Times New Roman" w:hAnsi="Arial" w:cs="Arial"/>
          <w:b/>
          <w:bCs/>
          <w:lang w:eastAsia="en-GB"/>
        </w:rPr>
        <w:t>​​​​​​​Blended learning experiences </w:t>
      </w:r>
      <w:r w:rsidRPr="00FD6691">
        <w:rPr>
          <w:rFonts w:ascii="Arial" w:eastAsia="Times New Roman" w:hAnsi="Arial" w:cs="Arial"/>
          <w:lang w:eastAsia="en-GB"/>
        </w:rPr>
        <w:t>- I have learnt that trying to incorporate different imaginative approaches can be a real boon to one's practice, however, seeking new and imaginative ideas is not something that can be forced and sometimes takes time and a good deal of consideration before being a viable asset to a lesson. Sometimes, a new piece of technology or way to deliver a specific lesson needs to be set aside until it can be meaningfully and purposefully used, otherwise it has no real benefit to the children. We must be careful that everything used in our own practice has meaning and purpose, otherwise we waste both our own and the children's time in education.</w:t>
      </w:r>
    </w:p>
    <w:p w14:paraId="22ADADBB" w14:textId="4174E328" w:rsidR="00066553" w:rsidRPr="00FD6691" w:rsidRDefault="00066553" w:rsidP="00066553">
      <w:pPr>
        <w:spacing w:before="100" w:beforeAutospacing="1" w:after="100" w:afterAutospacing="1" w:line="480" w:lineRule="auto"/>
        <w:rPr>
          <w:rFonts w:ascii="Arial" w:eastAsia="Times New Roman" w:hAnsi="Arial" w:cs="Arial"/>
          <w:lang w:eastAsia="en-GB"/>
        </w:rPr>
      </w:pPr>
      <w:r w:rsidRPr="00FD6691">
        <w:rPr>
          <w:rFonts w:ascii="Arial" w:eastAsia="Times New Roman" w:hAnsi="Arial" w:cs="Arial"/>
          <w:b/>
          <w:bCs/>
          <w:lang w:eastAsia="en-GB"/>
        </w:rPr>
        <w:t>​​​​​​​Real life, authentic contexts </w:t>
      </w:r>
      <w:r w:rsidRPr="00FD6691">
        <w:rPr>
          <w:rFonts w:ascii="Arial" w:eastAsia="Times New Roman" w:hAnsi="Arial" w:cs="Arial"/>
          <w:lang w:eastAsia="en-GB"/>
        </w:rPr>
        <w:t xml:space="preserve">- Real life authentic context can prove to be a valuable tool in engaging pupils in their learning. However, it is not the solution to every lesson that is floundering. Sometimes, </w:t>
      </w:r>
      <w:r w:rsidR="002B004C" w:rsidRPr="00FD6691">
        <w:rPr>
          <w:rFonts w:ascii="Arial" w:eastAsia="Times New Roman" w:hAnsi="Arial" w:cs="Arial"/>
          <w:lang w:eastAsia="en-GB"/>
        </w:rPr>
        <w:t>imaginative</w:t>
      </w:r>
      <w:r w:rsidR="007014A3" w:rsidRPr="00FD6691">
        <w:rPr>
          <w:rFonts w:ascii="Arial" w:eastAsia="Times New Roman" w:hAnsi="Arial" w:cs="Arial"/>
          <w:lang w:eastAsia="en-GB"/>
        </w:rPr>
        <w:t xml:space="preserve"> </w:t>
      </w:r>
      <w:r w:rsidRPr="00FD6691">
        <w:rPr>
          <w:rFonts w:ascii="Arial" w:eastAsia="Times New Roman" w:hAnsi="Arial" w:cs="Arial"/>
          <w:lang w:eastAsia="en-GB"/>
        </w:rPr>
        <w:t>and fictional settings can be the valuable approach when presenting a new topic. If every lesson is grounded in an authentic context to the children, then their learning will be forever limited by their surroundings and experiences. New and alien experiences are vital in education if we want to develop and instil ideas and aspirations of inclusivity and acceptance. </w:t>
      </w:r>
    </w:p>
    <w:p w14:paraId="0C7060EE" w14:textId="66A30DC8" w:rsidR="00066553" w:rsidRPr="00FD6691" w:rsidRDefault="00066553" w:rsidP="00066553">
      <w:pPr>
        <w:spacing w:before="100" w:beforeAutospacing="1" w:after="100" w:afterAutospacing="1" w:line="480" w:lineRule="auto"/>
        <w:rPr>
          <w:rFonts w:ascii="Arial" w:eastAsia="Times New Roman" w:hAnsi="Arial" w:cs="Arial"/>
          <w:lang w:eastAsia="en-GB"/>
        </w:rPr>
      </w:pPr>
      <w:r w:rsidRPr="00FD6691">
        <w:rPr>
          <w:rFonts w:ascii="Arial" w:eastAsia="Times New Roman" w:hAnsi="Arial" w:cs="Arial"/>
          <w:b/>
          <w:bCs/>
          <w:lang w:eastAsia="en-GB"/>
        </w:rPr>
        <w:t>Progression in learning </w:t>
      </w:r>
      <w:r w:rsidRPr="00FD6691">
        <w:rPr>
          <w:rFonts w:ascii="Arial" w:eastAsia="Times New Roman" w:hAnsi="Arial" w:cs="Arial"/>
          <w:lang w:eastAsia="en-GB"/>
        </w:rPr>
        <w:t xml:space="preserve">- I value the importance of building slowly upon a child's learning. Whilst on my PTE3 placement, my mentor presented me with the analogy that a child's education is not too dissimilar to the building of a house. When we build a house, we don't start with the foundations and then jump to the roof. Learning is a similar process where </w:t>
      </w:r>
      <w:r w:rsidRPr="00FD6691">
        <w:rPr>
          <w:rFonts w:ascii="Arial" w:eastAsia="Times New Roman" w:hAnsi="Arial" w:cs="Arial"/>
          <w:lang w:eastAsia="en-GB"/>
        </w:rPr>
        <w:lastRenderedPageBreak/>
        <w:t>each experience</w:t>
      </w:r>
      <w:r w:rsidR="00E31F87" w:rsidRPr="00FD6691">
        <w:rPr>
          <w:rFonts w:ascii="Arial" w:eastAsia="Times New Roman" w:hAnsi="Arial" w:cs="Arial"/>
          <w:lang w:eastAsia="en-GB"/>
        </w:rPr>
        <w:t xml:space="preserve"> </w:t>
      </w:r>
      <w:r w:rsidRPr="00FD6691">
        <w:rPr>
          <w:rFonts w:ascii="Arial" w:eastAsia="Times New Roman" w:hAnsi="Arial" w:cs="Arial"/>
          <w:lang w:eastAsia="en-GB"/>
        </w:rPr>
        <w:t>needs to be built upon gradually - only then will the child have a stable and sophisticated understanding of what they have learnt.</w:t>
      </w:r>
    </w:p>
    <w:p w14:paraId="4E433D09" w14:textId="145DBBDB" w:rsidR="00066553" w:rsidRPr="00FD6691" w:rsidRDefault="00066553" w:rsidP="00066553">
      <w:pPr>
        <w:spacing w:before="100" w:beforeAutospacing="1" w:after="100" w:afterAutospacing="1" w:line="480" w:lineRule="auto"/>
        <w:rPr>
          <w:rFonts w:ascii="Arial" w:eastAsia="Times New Roman" w:hAnsi="Arial" w:cs="Arial"/>
          <w:lang w:eastAsia="en-GB"/>
        </w:rPr>
      </w:pPr>
      <w:r w:rsidRPr="00FD6691">
        <w:rPr>
          <w:rFonts w:ascii="Arial" w:eastAsia="Times New Roman" w:hAnsi="Arial" w:cs="Arial"/>
          <w:lang w:eastAsia="en-GB"/>
        </w:rPr>
        <w:t xml:space="preserve">Aristotle is believed to have said that, 'The whole is greater than the sum of </w:t>
      </w:r>
      <w:r w:rsidR="005930F9" w:rsidRPr="00FD6691">
        <w:rPr>
          <w:rFonts w:ascii="Arial" w:eastAsia="Times New Roman" w:hAnsi="Arial" w:cs="Arial"/>
          <w:lang w:eastAsia="en-GB"/>
        </w:rPr>
        <w:t>its</w:t>
      </w:r>
      <w:r w:rsidRPr="00FD6691">
        <w:rPr>
          <w:rFonts w:ascii="Arial" w:eastAsia="Times New Roman" w:hAnsi="Arial" w:cs="Arial"/>
          <w:lang w:eastAsia="en-GB"/>
        </w:rPr>
        <w:t xml:space="preserve"> parts.'. We can translate this into education and derive that a child's whole education is more important than the individual parts that lead to a child's general understanding (an individual lesson for example). Whilst this is true, we should not place a lesser amount of importance on those individual parts (lessons) as each part could play a pivotal role in the 'whole'.</w:t>
      </w:r>
    </w:p>
    <w:p w14:paraId="53986341" w14:textId="77777777" w:rsidR="00066553" w:rsidRPr="00FD6691" w:rsidRDefault="00066553" w:rsidP="00066553">
      <w:pPr>
        <w:pStyle w:val="Heading2"/>
        <w:shd w:val="clear" w:color="auto" w:fill="FFFFFF"/>
        <w:spacing w:before="0" w:beforeAutospacing="0" w:after="0" w:afterAutospacing="0" w:line="480" w:lineRule="auto"/>
        <w:rPr>
          <w:rFonts w:ascii="Arial" w:hAnsi="Arial" w:cs="Arial"/>
          <w:color w:val="161616"/>
          <w:sz w:val="22"/>
          <w:szCs w:val="22"/>
        </w:rPr>
      </w:pPr>
      <w:r w:rsidRPr="00FD6691">
        <w:rPr>
          <w:rFonts w:ascii="Arial" w:hAnsi="Arial" w:cs="Arial"/>
          <w:color w:val="161616"/>
          <w:sz w:val="22"/>
          <w:szCs w:val="22"/>
        </w:rPr>
        <w:t>What next?</w:t>
      </w:r>
    </w:p>
    <w:p w14:paraId="07F5565E" w14:textId="17FCB4F6" w:rsidR="00066553" w:rsidRPr="00FD6691" w:rsidRDefault="00066553" w:rsidP="00066553">
      <w:pPr>
        <w:spacing w:line="480" w:lineRule="auto"/>
        <w:rPr>
          <w:rFonts w:ascii="Arial" w:hAnsi="Arial" w:cs="Arial"/>
        </w:rPr>
      </w:pPr>
      <w:r w:rsidRPr="00FD6691">
        <w:rPr>
          <w:rFonts w:ascii="Arial" w:hAnsi="Arial" w:cs="Arial"/>
        </w:rPr>
        <w:t>I will continue to try to plan for the subsequent content for every lesson I intend to teach. I need to continue to develop my own understanding and appreciation of a child's education being a gradual progressive journey.</w:t>
      </w:r>
    </w:p>
    <w:p w14:paraId="31EA9605" w14:textId="307C1074" w:rsidR="00D02C3E" w:rsidRDefault="00D02C3E" w:rsidP="00D02C3E">
      <w:pPr>
        <w:spacing w:line="480" w:lineRule="auto"/>
        <w:rPr>
          <w:rFonts w:ascii="Arial" w:hAnsi="Arial" w:cs="Arial"/>
        </w:rPr>
      </w:pPr>
      <w:r w:rsidRPr="00FD6691">
        <w:rPr>
          <w:rFonts w:ascii="Arial" w:hAnsi="Arial" w:cs="Arial"/>
        </w:rPr>
        <w:t>(see appendices 14, 15, 16 and 17 for linked assets)</w:t>
      </w:r>
    </w:p>
    <w:p w14:paraId="2290064A" w14:textId="77777777" w:rsidR="00E02317" w:rsidRPr="00DE40CB" w:rsidRDefault="00E02317" w:rsidP="00D02C3E">
      <w:pPr>
        <w:spacing w:line="480" w:lineRule="auto"/>
        <w:rPr>
          <w:rFonts w:ascii="Arial" w:hAnsi="Arial" w:cs="Arial"/>
        </w:rPr>
      </w:pPr>
    </w:p>
    <w:p w14:paraId="7805CBD4" w14:textId="040AE505" w:rsidR="00B10B52" w:rsidRDefault="00B10B52" w:rsidP="00E02317">
      <w:pPr>
        <w:jc w:val="center"/>
        <w:rPr>
          <w:rFonts w:ascii="Arial" w:hAnsi="Arial" w:cs="Arial"/>
          <w:b/>
          <w:bCs/>
          <w:sz w:val="28"/>
          <w:szCs w:val="28"/>
          <w:u w:val="single"/>
        </w:rPr>
      </w:pPr>
      <w:r w:rsidRPr="00310404">
        <w:rPr>
          <w:rFonts w:ascii="Arial" w:hAnsi="Arial" w:cs="Arial"/>
          <w:b/>
          <w:bCs/>
          <w:sz w:val="28"/>
          <w:szCs w:val="28"/>
          <w:u w:val="single"/>
        </w:rPr>
        <w:t>PART TWO</w:t>
      </w:r>
    </w:p>
    <w:p w14:paraId="3100AB1D" w14:textId="77777777" w:rsidR="00397D51" w:rsidRDefault="00397D51" w:rsidP="00397D51">
      <w:pPr>
        <w:rPr>
          <w:rFonts w:ascii="Arial" w:hAnsi="Arial" w:cs="Arial"/>
          <w:b/>
          <w:bCs/>
          <w:sz w:val="28"/>
          <w:szCs w:val="28"/>
          <w:u w:val="single"/>
        </w:rPr>
      </w:pPr>
    </w:p>
    <w:p w14:paraId="37E45E63" w14:textId="3E6CBF7A" w:rsidR="00397D51" w:rsidRPr="00885EB7" w:rsidRDefault="00885EB7" w:rsidP="00885EB7">
      <w:pPr>
        <w:rPr>
          <w:rFonts w:ascii="Arial" w:hAnsi="Arial" w:cs="Arial"/>
        </w:rPr>
      </w:pPr>
      <w:r w:rsidRPr="00885EB7">
        <w:rPr>
          <w:rFonts w:ascii="Arial" w:hAnsi="Arial" w:cs="Arial"/>
        </w:rPr>
        <w:t xml:space="preserve">Link to my ‘Professional </w:t>
      </w:r>
      <w:r>
        <w:rPr>
          <w:rFonts w:ascii="Arial" w:hAnsi="Arial" w:cs="Arial"/>
        </w:rPr>
        <w:t>L</w:t>
      </w:r>
      <w:r w:rsidRPr="00885EB7">
        <w:rPr>
          <w:rFonts w:ascii="Arial" w:hAnsi="Arial" w:cs="Arial"/>
        </w:rPr>
        <w:t xml:space="preserve">earning </w:t>
      </w:r>
      <w:r>
        <w:rPr>
          <w:rFonts w:ascii="Arial" w:hAnsi="Arial" w:cs="Arial"/>
        </w:rPr>
        <w:t>P</w:t>
      </w:r>
      <w:r w:rsidRPr="00885EB7">
        <w:rPr>
          <w:rFonts w:ascii="Arial" w:hAnsi="Arial" w:cs="Arial"/>
        </w:rPr>
        <w:t>assport’:</w:t>
      </w:r>
      <w:r>
        <w:rPr>
          <w:rFonts w:ascii="Arial" w:hAnsi="Arial" w:cs="Arial"/>
        </w:rPr>
        <w:t xml:space="preserve"> </w:t>
      </w:r>
      <w:hyperlink r:id="rId8" w:history="1">
        <w:r w:rsidRPr="00C71359">
          <w:rPr>
            <w:rStyle w:val="Hyperlink"/>
            <w:rFonts w:ascii="Arial" w:hAnsi="Arial" w:cs="Arial"/>
          </w:rPr>
          <w:t>https://v3.pebblepad.co.uk/spa/#/public/kwhG4Zxqmch7yxZdkRzMZcj4xZ</w:t>
        </w:r>
      </w:hyperlink>
      <w:r w:rsidR="00397D51" w:rsidRPr="00885EB7">
        <w:rPr>
          <w:rFonts w:ascii="Arial" w:hAnsi="Arial" w:cs="Arial"/>
        </w:rPr>
        <w:t xml:space="preserve"> </w:t>
      </w:r>
    </w:p>
    <w:p w14:paraId="069D8ED1" w14:textId="77777777" w:rsidR="00397D51" w:rsidRPr="00397D51" w:rsidRDefault="00397D51" w:rsidP="00397D51">
      <w:pPr>
        <w:rPr>
          <w:rFonts w:ascii="Arial" w:hAnsi="Arial" w:cs="Arial"/>
          <w:b/>
          <w:bCs/>
        </w:rPr>
      </w:pPr>
    </w:p>
    <w:p w14:paraId="0955ED62" w14:textId="60BE1A5A" w:rsidR="00923074" w:rsidRPr="0069359E" w:rsidRDefault="00923074" w:rsidP="0069359E">
      <w:pPr>
        <w:spacing w:line="480" w:lineRule="auto"/>
        <w:rPr>
          <w:rFonts w:ascii="Arial" w:hAnsi="Arial" w:cs="Arial"/>
        </w:rPr>
      </w:pPr>
      <w:r w:rsidRPr="0069359E">
        <w:rPr>
          <w:rFonts w:ascii="Arial" w:hAnsi="Arial" w:cs="Arial"/>
        </w:rPr>
        <w:t>This piece aims to demonstrate how through the reflection and evaluation of the writer’s own pedagogical practice, learners can be supported in their progression both educationally and socially.</w:t>
      </w:r>
      <w:r w:rsidR="00067D66" w:rsidRPr="0069359E">
        <w:rPr>
          <w:rFonts w:ascii="Arial" w:hAnsi="Arial" w:cs="Arial"/>
        </w:rPr>
        <w:t xml:space="preserve"> Throughout this piece, the writer aims to justify the next steps for improvement in their pedagogical practice. </w:t>
      </w:r>
    </w:p>
    <w:p w14:paraId="5F26A48B" w14:textId="10DF560C" w:rsidR="00040EF0" w:rsidRPr="0069359E" w:rsidRDefault="00CE5D0D" w:rsidP="0069359E">
      <w:pPr>
        <w:spacing w:line="480" w:lineRule="auto"/>
        <w:rPr>
          <w:rFonts w:ascii="Arial" w:hAnsi="Arial" w:cs="Arial"/>
        </w:rPr>
      </w:pPr>
      <w:r w:rsidRPr="0069359E">
        <w:rPr>
          <w:rFonts w:ascii="Arial" w:hAnsi="Arial" w:cs="Arial"/>
        </w:rPr>
        <w:t xml:space="preserve">The reflection and evaluation of one’s own pedagogical practice </w:t>
      </w:r>
      <w:r w:rsidR="00454F59" w:rsidRPr="0069359E">
        <w:rPr>
          <w:rFonts w:ascii="Arial" w:hAnsi="Arial" w:cs="Arial"/>
        </w:rPr>
        <w:t>is often</w:t>
      </w:r>
      <w:r w:rsidRPr="0069359E">
        <w:rPr>
          <w:rFonts w:ascii="Arial" w:hAnsi="Arial" w:cs="Arial"/>
        </w:rPr>
        <w:t xml:space="preserve"> referred to as professional development. </w:t>
      </w:r>
      <w:r w:rsidR="00566E81" w:rsidRPr="0069359E">
        <w:rPr>
          <w:rFonts w:ascii="Arial" w:hAnsi="Arial" w:cs="Arial"/>
        </w:rPr>
        <w:t xml:space="preserve">Professor Graham Donaldson states, ‘the importance of effective and sustained professional development’ (Donaldson, 2015, p. 80) as a key tenet for enhanced and progressive teaching. However, the need for concise and purposeful </w:t>
      </w:r>
      <w:r w:rsidR="00566E81" w:rsidRPr="0069359E">
        <w:rPr>
          <w:rFonts w:ascii="Arial" w:hAnsi="Arial" w:cs="Arial"/>
        </w:rPr>
        <w:lastRenderedPageBreak/>
        <w:t xml:space="preserve">reflection and evaluation should not become a diminished </w:t>
      </w:r>
      <w:r w:rsidR="00FE6E09" w:rsidRPr="0069359E">
        <w:rPr>
          <w:rFonts w:ascii="Arial" w:hAnsi="Arial" w:cs="Arial"/>
        </w:rPr>
        <w:t>part of one’s own professional development</w:t>
      </w:r>
      <w:r w:rsidR="00566E81" w:rsidRPr="0069359E">
        <w:rPr>
          <w:rFonts w:ascii="Arial" w:hAnsi="Arial" w:cs="Arial"/>
        </w:rPr>
        <w:t>; ‘Professional development should emphasise critical reflection, inquiry, agency and moral purpose.’ (Coe et al, 2020, p. 55). Without such focus, professional development could be seen as</w:t>
      </w:r>
      <w:r w:rsidR="001E6830" w:rsidRPr="0069359E">
        <w:rPr>
          <w:rFonts w:ascii="Arial" w:hAnsi="Arial" w:cs="Arial"/>
        </w:rPr>
        <w:t xml:space="preserve"> a</w:t>
      </w:r>
      <w:r w:rsidR="00566E81" w:rsidRPr="0069359E">
        <w:rPr>
          <w:rFonts w:ascii="Arial" w:hAnsi="Arial" w:cs="Arial"/>
        </w:rPr>
        <w:t xml:space="preserve"> purposeless paper activity to satiate bureaucratic elements within the education system. This thinking is echoed in the work of Hattie, where they state that a predominant difficulty in professional development is that </w:t>
      </w:r>
      <w:r w:rsidR="002324F3" w:rsidRPr="0069359E">
        <w:rPr>
          <w:rFonts w:ascii="Arial" w:hAnsi="Arial" w:cs="Arial"/>
        </w:rPr>
        <w:t>‘</w:t>
      </w:r>
      <w:r w:rsidR="00566E81" w:rsidRPr="0069359E">
        <w:rPr>
          <w:rFonts w:ascii="Arial" w:hAnsi="Arial" w:cs="Arial"/>
        </w:rPr>
        <w:t>outcomes seem to be more about changes in the teachers, and not the impact of professional development on student outcomes.’ (Hattie, 2008, p. 119).</w:t>
      </w:r>
      <w:r w:rsidR="002324F3" w:rsidRPr="0069359E">
        <w:rPr>
          <w:rFonts w:ascii="Arial" w:hAnsi="Arial" w:cs="Arial"/>
        </w:rPr>
        <w:t xml:space="preserve"> Changes in teaching are of course sometimes necessary, however, the primary function of change in education </w:t>
      </w:r>
      <w:r w:rsidR="002D3AE3" w:rsidRPr="0069359E">
        <w:rPr>
          <w:rFonts w:ascii="Arial" w:hAnsi="Arial" w:cs="Arial"/>
        </w:rPr>
        <w:t xml:space="preserve">- </w:t>
      </w:r>
      <w:r w:rsidR="002324F3" w:rsidRPr="0069359E">
        <w:rPr>
          <w:rFonts w:ascii="Arial" w:hAnsi="Arial" w:cs="Arial"/>
        </w:rPr>
        <w:t xml:space="preserve">and by extension teaching and teachers </w:t>
      </w:r>
      <w:r w:rsidR="002D3AE3" w:rsidRPr="0069359E">
        <w:rPr>
          <w:rFonts w:ascii="Arial" w:hAnsi="Arial" w:cs="Arial"/>
        </w:rPr>
        <w:t xml:space="preserve">- </w:t>
      </w:r>
      <w:r w:rsidR="002324F3" w:rsidRPr="0069359E">
        <w:rPr>
          <w:rFonts w:ascii="Arial" w:hAnsi="Arial" w:cs="Arial"/>
        </w:rPr>
        <w:t>should be for the benefit of those being taught</w:t>
      </w:r>
      <w:r w:rsidR="002D3AE3" w:rsidRPr="0069359E">
        <w:rPr>
          <w:rFonts w:ascii="Arial" w:hAnsi="Arial" w:cs="Arial"/>
        </w:rPr>
        <w:t>. The development of ‘student outcomes’</w:t>
      </w:r>
      <w:r w:rsidR="002324F3" w:rsidRPr="0069359E">
        <w:rPr>
          <w:rFonts w:ascii="Arial" w:hAnsi="Arial" w:cs="Arial"/>
        </w:rPr>
        <w:t xml:space="preserve"> </w:t>
      </w:r>
      <w:r w:rsidR="002D3AE3" w:rsidRPr="0069359E">
        <w:rPr>
          <w:rFonts w:ascii="Arial" w:hAnsi="Arial" w:cs="Arial"/>
        </w:rPr>
        <w:t>(the</w:t>
      </w:r>
      <w:r w:rsidR="002324F3" w:rsidRPr="0069359E">
        <w:rPr>
          <w:rFonts w:ascii="Arial" w:hAnsi="Arial" w:cs="Arial"/>
        </w:rPr>
        <w:t xml:space="preserve"> educational and social </w:t>
      </w:r>
      <w:r w:rsidR="002D3AE3" w:rsidRPr="0069359E">
        <w:rPr>
          <w:rFonts w:ascii="Arial" w:hAnsi="Arial" w:cs="Arial"/>
        </w:rPr>
        <w:t xml:space="preserve">progress of a child) should be at the forefront of educational change. </w:t>
      </w:r>
    </w:p>
    <w:p w14:paraId="44E6FD5E" w14:textId="78C81B19" w:rsidR="00085541" w:rsidRPr="0069359E" w:rsidRDefault="00674EB3" w:rsidP="0069359E">
      <w:pPr>
        <w:spacing w:line="480" w:lineRule="auto"/>
        <w:rPr>
          <w:rFonts w:ascii="Arial" w:hAnsi="Arial" w:cs="Arial"/>
        </w:rPr>
      </w:pPr>
      <w:r w:rsidRPr="0069359E">
        <w:rPr>
          <w:rFonts w:ascii="Arial" w:hAnsi="Arial" w:cs="Arial"/>
        </w:rPr>
        <w:t xml:space="preserve">The aspect of this writer’s practice that will be developed </w:t>
      </w:r>
      <w:r w:rsidR="00931BD9" w:rsidRPr="0069359E">
        <w:rPr>
          <w:rFonts w:ascii="Arial" w:hAnsi="Arial" w:cs="Arial"/>
        </w:rPr>
        <w:t>to</w:t>
      </w:r>
      <w:r w:rsidRPr="0069359E">
        <w:rPr>
          <w:rFonts w:ascii="Arial" w:hAnsi="Arial" w:cs="Arial"/>
        </w:rPr>
        <w:t xml:space="preserve"> support learner progression </w:t>
      </w:r>
      <w:r w:rsidR="003F2B42" w:rsidRPr="0069359E">
        <w:rPr>
          <w:rFonts w:ascii="Arial" w:hAnsi="Arial" w:cs="Arial"/>
        </w:rPr>
        <w:t>is</w:t>
      </w:r>
      <w:r w:rsidR="00AE638D" w:rsidRPr="0069359E">
        <w:rPr>
          <w:rFonts w:ascii="Arial" w:hAnsi="Arial" w:cs="Arial"/>
        </w:rPr>
        <w:t xml:space="preserve"> taken from the</w:t>
      </w:r>
      <w:r w:rsidR="0047342D" w:rsidRPr="0069359E">
        <w:rPr>
          <w:rFonts w:ascii="Arial" w:hAnsi="Arial" w:cs="Arial"/>
        </w:rPr>
        <w:t xml:space="preserve"> </w:t>
      </w:r>
      <w:r w:rsidR="0047342D" w:rsidRPr="0069359E">
        <w:rPr>
          <w:rFonts w:ascii="Arial" w:hAnsi="Arial" w:cs="Arial"/>
          <w:color w:val="222222"/>
          <w:shd w:val="clear" w:color="auto" w:fill="FFFFFF"/>
        </w:rPr>
        <w:t>‘</w:t>
      </w:r>
      <w:r w:rsidR="0047342D" w:rsidRPr="0069359E">
        <w:rPr>
          <w:rFonts w:ascii="Arial" w:eastAsia="Times New Roman" w:hAnsi="Arial" w:cs="Arial"/>
          <w:lang w:eastAsia="en-GB"/>
        </w:rPr>
        <w:t xml:space="preserve">progression in learning’ </w:t>
      </w:r>
      <w:r w:rsidR="0047342D" w:rsidRPr="0069359E">
        <w:rPr>
          <w:rFonts w:ascii="Arial" w:hAnsi="Arial" w:cs="Arial"/>
        </w:rPr>
        <w:t>aspect of the</w:t>
      </w:r>
      <w:r w:rsidR="00AE638D" w:rsidRPr="0069359E">
        <w:rPr>
          <w:rFonts w:ascii="Arial" w:hAnsi="Arial" w:cs="Arial"/>
        </w:rPr>
        <w:t xml:space="preserve"> ‘</w:t>
      </w:r>
      <w:r w:rsidR="00AE638D" w:rsidRPr="0069359E">
        <w:rPr>
          <w:rFonts w:ascii="Arial" w:hAnsi="Arial" w:cs="Arial"/>
          <w:color w:val="222222"/>
          <w:shd w:val="clear" w:color="auto" w:fill="FFFFFF"/>
        </w:rPr>
        <w:t>Professional standards for teaching and leadership</w:t>
      </w:r>
      <w:r w:rsidR="0047342D" w:rsidRPr="0069359E">
        <w:rPr>
          <w:rFonts w:ascii="Arial" w:hAnsi="Arial" w:cs="Arial"/>
          <w:color w:val="222222"/>
          <w:shd w:val="clear" w:color="auto" w:fill="FFFFFF"/>
        </w:rPr>
        <w:t>’</w:t>
      </w:r>
      <w:r w:rsidR="0047342D" w:rsidRPr="0069359E">
        <w:rPr>
          <w:rFonts w:ascii="Arial" w:hAnsi="Arial" w:cs="Arial"/>
        </w:rPr>
        <w:t xml:space="preserve"> (Welsh Government, 2019)</w:t>
      </w:r>
      <w:r w:rsidR="00AE638D" w:rsidRPr="0069359E">
        <w:rPr>
          <w:rFonts w:ascii="Arial" w:hAnsi="Arial" w:cs="Arial"/>
        </w:rPr>
        <w:t xml:space="preserve">. Here it states that the teacher must demonstrate ‘an understanding of how learning develops incrementally and tangentially, building on prior experience and learning, and plans for progress in learning based on this.’ (Welsh Government, 2019, p. 33). </w:t>
      </w:r>
      <w:r w:rsidR="00E5049E" w:rsidRPr="0069359E">
        <w:rPr>
          <w:rFonts w:ascii="Arial" w:hAnsi="Arial" w:cs="Arial"/>
        </w:rPr>
        <w:t xml:space="preserve">This has been identified by the writer as an area that needs additional focus and development </w:t>
      </w:r>
      <w:r w:rsidR="006609CB" w:rsidRPr="0069359E">
        <w:rPr>
          <w:rFonts w:ascii="Arial" w:hAnsi="Arial" w:cs="Arial"/>
        </w:rPr>
        <w:t>to</w:t>
      </w:r>
      <w:r w:rsidR="00E5049E" w:rsidRPr="0069359E">
        <w:rPr>
          <w:rFonts w:ascii="Arial" w:hAnsi="Arial" w:cs="Arial"/>
        </w:rPr>
        <w:t xml:space="preserve"> </w:t>
      </w:r>
      <w:r w:rsidR="006609CB" w:rsidRPr="0069359E">
        <w:rPr>
          <w:rFonts w:ascii="Arial" w:hAnsi="Arial" w:cs="Arial"/>
        </w:rPr>
        <w:t xml:space="preserve">allow them to </w:t>
      </w:r>
      <w:r w:rsidR="00E5049E" w:rsidRPr="0069359E">
        <w:rPr>
          <w:rFonts w:ascii="Arial" w:hAnsi="Arial" w:cs="Arial"/>
        </w:rPr>
        <w:t>progress and develop into an effective practitioner within education.</w:t>
      </w:r>
    </w:p>
    <w:p w14:paraId="35161F61" w14:textId="14FC306D" w:rsidR="00683F2A" w:rsidRPr="0069359E" w:rsidRDefault="00B31757" w:rsidP="0069359E">
      <w:pPr>
        <w:spacing w:line="480" w:lineRule="auto"/>
        <w:rPr>
          <w:rFonts w:ascii="Arial" w:hAnsi="Arial" w:cs="Arial"/>
        </w:rPr>
      </w:pPr>
      <w:r w:rsidRPr="0069359E">
        <w:rPr>
          <w:rFonts w:ascii="Arial" w:hAnsi="Arial" w:cs="Arial"/>
        </w:rPr>
        <w:t xml:space="preserve">Effective teaching is – for </w:t>
      </w:r>
      <w:r w:rsidR="00683F2A" w:rsidRPr="0069359E">
        <w:rPr>
          <w:rFonts w:ascii="Arial" w:hAnsi="Arial" w:cs="Arial"/>
        </w:rPr>
        <w:t xml:space="preserve">the </w:t>
      </w:r>
      <w:r w:rsidRPr="0069359E">
        <w:rPr>
          <w:rFonts w:ascii="Arial" w:hAnsi="Arial" w:cs="Arial"/>
        </w:rPr>
        <w:t xml:space="preserve">Welsh Government at least - based on the principle that learning </w:t>
      </w:r>
      <w:r w:rsidR="0048335C" w:rsidRPr="0069359E">
        <w:rPr>
          <w:rFonts w:ascii="Arial" w:hAnsi="Arial" w:cs="Arial"/>
        </w:rPr>
        <w:t>is ‘</w:t>
      </w:r>
      <w:r w:rsidR="0078007E" w:rsidRPr="0069359E">
        <w:rPr>
          <w:rFonts w:ascii="Arial" w:hAnsi="Arial" w:cs="Arial"/>
        </w:rPr>
        <w:t>incrementally and tangentially building on prior experiences’ (Welsh Government, 2019, p. 33)</w:t>
      </w:r>
      <w:r w:rsidR="00683F2A" w:rsidRPr="0069359E">
        <w:rPr>
          <w:rFonts w:ascii="Arial" w:hAnsi="Arial" w:cs="Arial"/>
        </w:rPr>
        <w:t xml:space="preserve">. This as a theory is supported by many as an effective approach in the teaching of children. Donaldson suggests, </w:t>
      </w:r>
      <w:r w:rsidR="00F5293A" w:rsidRPr="0069359E">
        <w:rPr>
          <w:rFonts w:ascii="Arial" w:hAnsi="Arial" w:cs="Arial"/>
        </w:rPr>
        <w:t>that for</w:t>
      </w:r>
      <w:r w:rsidR="00683F2A" w:rsidRPr="0069359E">
        <w:rPr>
          <w:rFonts w:ascii="Arial" w:hAnsi="Arial" w:cs="Arial"/>
        </w:rPr>
        <w:t xml:space="preserve"> the children of today to become the desired </w:t>
      </w:r>
      <w:r w:rsidR="00F5293A" w:rsidRPr="0069359E">
        <w:rPr>
          <w:rFonts w:ascii="Arial" w:hAnsi="Arial" w:cs="Arial"/>
        </w:rPr>
        <w:t>‘</w:t>
      </w:r>
      <w:r w:rsidR="00683F2A" w:rsidRPr="0069359E">
        <w:rPr>
          <w:rFonts w:ascii="Arial" w:hAnsi="Arial" w:cs="Arial"/>
        </w:rPr>
        <w:t>ambitious capable learners</w:t>
      </w:r>
      <w:r w:rsidR="00ED53B3" w:rsidRPr="0069359E">
        <w:rPr>
          <w:rFonts w:ascii="Arial" w:hAnsi="Arial" w:cs="Arial"/>
        </w:rPr>
        <w:t>’,</w:t>
      </w:r>
      <w:r w:rsidR="00683F2A" w:rsidRPr="0069359E">
        <w:rPr>
          <w:rFonts w:ascii="Arial" w:hAnsi="Arial" w:cs="Arial"/>
        </w:rPr>
        <w:t xml:space="preserve"> they must first be able to build ‘up a body of knowledge and have the skills to connect and apply that knowledge in different contexts’ (Donaldson, 2015, p. 29)</w:t>
      </w:r>
      <w:r w:rsidR="00635A42" w:rsidRPr="0069359E">
        <w:rPr>
          <w:rFonts w:ascii="Arial" w:hAnsi="Arial" w:cs="Arial"/>
        </w:rPr>
        <w:t xml:space="preserve">. </w:t>
      </w:r>
    </w:p>
    <w:p w14:paraId="46C86198" w14:textId="080BA3BD" w:rsidR="00CF6B9F" w:rsidRPr="0069359E" w:rsidRDefault="00702C16" w:rsidP="0069359E">
      <w:pPr>
        <w:spacing w:line="480" w:lineRule="auto"/>
        <w:rPr>
          <w:rFonts w:ascii="Arial" w:hAnsi="Arial" w:cs="Arial"/>
        </w:rPr>
      </w:pPr>
      <w:r w:rsidRPr="0069359E">
        <w:rPr>
          <w:rFonts w:ascii="Arial" w:hAnsi="Arial" w:cs="Arial"/>
        </w:rPr>
        <w:lastRenderedPageBreak/>
        <w:t xml:space="preserve">The writer’s own </w:t>
      </w:r>
      <w:r w:rsidR="00DE1FB4" w:rsidRPr="0069359E">
        <w:rPr>
          <w:rFonts w:ascii="Arial" w:hAnsi="Arial" w:cs="Arial"/>
        </w:rPr>
        <w:t xml:space="preserve">‘PROFESSIONAL LEARNING EXPERIENCE TEMPLATE 3’ (seen in Part 1), demonstrates how </w:t>
      </w:r>
      <w:r w:rsidR="00536F79" w:rsidRPr="0069359E">
        <w:rPr>
          <w:rFonts w:ascii="Arial" w:hAnsi="Arial" w:cs="Arial"/>
        </w:rPr>
        <w:t>the</w:t>
      </w:r>
      <w:r w:rsidR="00613A17" w:rsidRPr="0069359E">
        <w:rPr>
          <w:rFonts w:ascii="Arial" w:hAnsi="Arial" w:cs="Arial"/>
        </w:rPr>
        <w:t xml:space="preserve"> practitioner </w:t>
      </w:r>
      <w:r w:rsidR="00536F79" w:rsidRPr="0069359E">
        <w:rPr>
          <w:rFonts w:ascii="Arial" w:hAnsi="Arial" w:cs="Arial"/>
        </w:rPr>
        <w:t>was able to r</w:t>
      </w:r>
      <w:r w:rsidR="00613A17" w:rsidRPr="0069359E">
        <w:rPr>
          <w:rFonts w:ascii="Arial" w:hAnsi="Arial" w:cs="Arial"/>
        </w:rPr>
        <w:t>ecognise a weakness within their own practice and address it accordingly</w:t>
      </w:r>
      <w:r w:rsidR="000B4E72" w:rsidRPr="0069359E">
        <w:rPr>
          <w:rFonts w:ascii="Arial" w:hAnsi="Arial" w:cs="Arial"/>
        </w:rPr>
        <w:t xml:space="preserve"> (that weakness stemming from difficulty in planning lessons that buil</w:t>
      </w:r>
      <w:r w:rsidR="00CA2C35" w:rsidRPr="0069359E">
        <w:rPr>
          <w:rFonts w:ascii="Arial" w:hAnsi="Arial" w:cs="Arial"/>
        </w:rPr>
        <w:t>d</w:t>
      </w:r>
      <w:r w:rsidR="000B4E72" w:rsidRPr="0069359E">
        <w:rPr>
          <w:rFonts w:ascii="Arial" w:hAnsi="Arial" w:cs="Arial"/>
        </w:rPr>
        <w:t xml:space="preserve"> upon each other to help in the gradual attainment and understanding </w:t>
      </w:r>
      <w:r w:rsidR="00715935" w:rsidRPr="0069359E">
        <w:rPr>
          <w:rFonts w:ascii="Arial" w:hAnsi="Arial" w:cs="Arial"/>
        </w:rPr>
        <w:t>of</w:t>
      </w:r>
      <w:r w:rsidR="000B4E72" w:rsidRPr="0069359E">
        <w:rPr>
          <w:rFonts w:ascii="Arial" w:hAnsi="Arial" w:cs="Arial"/>
        </w:rPr>
        <w:t xml:space="preserve"> </w:t>
      </w:r>
      <w:r w:rsidR="00715935" w:rsidRPr="0069359E">
        <w:rPr>
          <w:rFonts w:ascii="Arial" w:hAnsi="Arial" w:cs="Arial"/>
        </w:rPr>
        <w:t>learning for those pupils being taught</w:t>
      </w:r>
      <w:r w:rsidR="000B4E72" w:rsidRPr="0069359E">
        <w:rPr>
          <w:rFonts w:ascii="Arial" w:hAnsi="Arial" w:cs="Arial"/>
        </w:rPr>
        <w:t>)</w:t>
      </w:r>
      <w:r w:rsidR="00613A17" w:rsidRPr="0069359E">
        <w:rPr>
          <w:rFonts w:ascii="Arial" w:hAnsi="Arial" w:cs="Arial"/>
        </w:rPr>
        <w:t>.</w:t>
      </w:r>
      <w:r w:rsidR="00893C8F" w:rsidRPr="0069359E">
        <w:rPr>
          <w:rFonts w:ascii="Arial" w:hAnsi="Arial" w:cs="Arial"/>
        </w:rPr>
        <w:t xml:space="preserve"> </w:t>
      </w:r>
      <w:r w:rsidR="00FD2247" w:rsidRPr="0069359E">
        <w:rPr>
          <w:rFonts w:ascii="Arial" w:hAnsi="Arial" w:cs="Arial"/>
        </w:rPr>
        <w:t>The writer adopted and applied the thinking of Jean Piaget with his theory of the development of schemas.</w:t>
      </w:r>
      <w:r w:rsidR="00BD754B" w:rsidRPr="0069359E">
        <w:rPr>
          <w:rFonts w:ascii="Arial" w:hAnsi="Arial" w:cs="Arial"/>
        </w:rPr>
        <w:t xml:space="preserve"> In his work, </w:t>
      </w:r>
      <w:r w:rsidR="00BD754B" w:rsidRPr="0069359E">
        <w:rPr>
          <w:rFonts w:ascii="Arial" w:hAnsi="Arial" w:cs="Arial"/>
          <w:color w:val="121212"/>
          <w:shd w:val="clear" w:color="auto" w:fill="FFFFFF"/>
        </w:rPr>
        <w:t xml:space="preserve">‘Piaget claimed that knowledge cannot simply emerge from sensory experience; some initial structure is necessary to make sense of the world.’ (McLeod, 2018). This ‘initial structure’ is the base for </w:t>
      </w:r>
      <w:r w:rsidR="002536FF" w:rsidRPr="0069359E">
        <w:rPr>
          <w:rFonts w:ascii="Arial" w:hAnsi="Arial" w:cs="Arial"/>
          <w:color w:val="121212"/>
          <w:shd w:val="clear" w:color="auto" w:fill="FFFFFF"/>
        </w:rPr>
        <w:t xml:space="preserve">effective </w:t>
      </w:r>
      <w:r w:rsidR="00BD754B" w:rsidRPr="0069359E">
        <w:rPr>
          <w:rFonts w:ascii="Arial" w:hAnsi="Arial" w:cs="Arial"/>
          <w:color w:val="121212"/>
          <w:shd w:val="clear" w:color="auto" w:fill="FFFFFF"/>
        </w:rPr>
        <w:t xml:space="preserve">learning to develop and progress </w:t>
      </w:r>
      <w:r w:rsidR="004F1581" w:rsidRPr="0069359E">
        <w:rPr>
          <w:rFonts w:ascii="Arial" w:hAnsi="Arial" w:cs="Arial"/>
          <w:color w:val="121212"/>
          <w:shd w:val="clear" w:color="auto" w:fill="FFFFFF"/>
        </w:rPr>
        <w:t>from and</w:t>
      </w:r>
      <w:r w:rsidR="00BD754B" w:rsidRPr="0069359E">
        <w:rPr>
          <w:rFonts w:ascii="Arial" w:hAnsi="Arial" w:cs="Arial"/>
          <w:color w:val="121212"/>
          <w:shd w:val="clear" w:color="auto" w:fill="FFFFFF"/>
        </w:rPr>
        <w:t xml:space="preserve"> </w:t>
      </w:r>
      <w:r w:rsidR="00F200A9" w:rsidRPr="0069359E">
        <w:rPr>
          <w:rFonts w:ascii="Arial" w:hAnsi="Arial" w:cs="Arial"/>
          <w:color w:val="121212"/>
          <w:shd w:val="clear" w:color="auto" w:fill="FFFFFF"/>
        </w:rPr>
        <w:t>reflects the attitudes and thinking that education is best delivered in an incremental and tangential way</w:t>
      </w:r>
      <w:r w:rsidR="002536FF" w:rsidRPr="0069359E">
        <w:rPr>
          <w:rFonts w:ascii="Arial" w:hAnsi="Arial" w:cs="Arial"/>
          <w:color w:val="121212"/>
          <w:shd w:val="clear" w:color="auto" w:fill="FFFFFF"/>
        </w:rPr>
        <w:t xml:space="preserve"> - </w:t>
      </w:r>
      <w:r w:rsidR="002536FF" w:rsidRPr="0069359E">
        <w:rPr>
          <w:rFonts w:ascii="Arial" w:hAnsi="Arial" w:cs="Arial"/>
        </w:rPr>
        <w:t>‘great teachers prepare their students for new knowledge by ensuring their existing schemas are well-connected’ (Coe et al, 2020, p. 33)</w:t>
      </w:r>
      <w:r w:rsidR="00BD754B" w:rsidRPr="0069359E">
        <w:rPr>
          <w:rFonts w:ascii="Arial" w:hAnsi="Arial" w:cs="Arial"/>
          <w:color w:val="121212"/>
          <w:shd w:val="clear" w:color="auto" w:fill="FFFFFF"/>
        </w:rPr>
        <w:t xml:space="preserve">. </w:t>
      </w:r>
      <w:r w:rsidR="009D652A" w:rsidRPr="0069359E">
        <w:rPr>
          <w:rFonts w:ascii="Arial" w:hAnsi="Arial" w:cs="Arial"/>
          <w:color w:val="121212"/>
          <w:shd w:val="clear" w:color="auto" w:fill="FFFFFF"/>
        </w:rPr>
        <w:t xml:space="preserve">To understand the relevance of what Coe et al state, first the term ‘schemas’ needs to be understood. </w:t>
      </w:r>
      <w:r w:rsidR="00F200A9" w:rsidRPr="0069359E">
        <w:rPr>
          <w:rFonts w:ascii="Arial" w:hAnsi="Arial" w:cs="Arial"/>
          <w:color w:val="121212"/>
          <w:shd w:val="clear" w:color="auto" w:fill="FFFFFF"/>
        </w:rPr>
        <w:t>Schemas are often defined and referred to as ‘linked mental representations of the world, which we use both to understand and to respond to situations.’ (McLeod, 2018)</w:t>
      </w:r>
      <w:r w:rsidR="00B367C3" w:rsidRPr="0069359E">
        <w:rPr>
          <w:rFonts w:ascii="Arial" w:hAnsi="Arial" w:cs="Arial"/>
          <w:color w:val="121212"/>
          <w:shd w:val="clear" w:color="auto" w:fill="FFFFFF"/>
        </w:rPr>
        <w:t xml:space="preserve">. </w:t>
      </w:r>
      <w:r w:rsidR="00972457" w:rsidRPr="0069359E">
        <w:rPr>
          <w:rFonts w:ascii="Arial" w:hAnsi="Arial" w:cs="Arial"/>
          <w:color w:val="121212"/>
          <w:shd w:val="clear" w:color="auto" w:fill="FFFFFF"/>
        </w:rPr>
        <w:t xml:space="preserve">With this understanding, the writer was therefore able to reflect upon the impact of their practice by ensuring that the planned and delivered lessons ensured that learner’s ‘existing schemas’ </w:t>
      </w:r>
      <w:r w:rsidR="00972457" w:rsidRPr="0069359E">
        <w:rPr>
          <w:rFonts w:ascii="Arial" w:hAnsi="Arial" w:cs="Arial"/>
        </w:rPr>
        <w:t>(Coe et al, 2020, p. 33)</w:t>
      </w:r>
      <w:r w:rsidR="00972457" w:rsidRPr="0069359E">
        <w:rPr>
          <w:rFonts w:ascii="Arial" w:hAnsi="Arial" w:cs="Arial"/>
          <w:color w:val="121212"/>
          <w:shd w:val="clear" w:color="auto" w:fill="FFFFFF"/>
        </w:rPr>
        <w:t xml:space="preserve"> were based in a contextual and familiar setting to them, allowing them to draw from their existing knowledge and build upon </w:t>
      </w:r>
      <w:r w:rsidR="00CF6B9F" w:rsidRPr="0069359E">
        <w:rPr>
          <w:rFonts w:ascii="Arial" w:hAnsi="Arial" w:cs="Arial"/>
          <w:color w:val="121212"/>
          <w:shd w:val="clear" w:color="auto" w:fill="FFFFFF"/>
        </w:rPr>
        <w:t>their ‘</w:t>
      </w:r>
      <w:r w:rsidR="00CF6B9F" w:rsidRPr="0069359E">
        <w:rPr>
          <w:rFonts w:ascii="Arial" w:hAnsi="Arial" w:cs="Arial"/>
        </w:rPr>
        <w:t>prior experiences’ (Welsh Government, 2019, p. 33)</w:t>
      </w:r>
      <w:r w:rsidR="00CF6B9F" w:rsidRPr="0069359E">
        <w:rPr>
          <w:rFonts w:ascii="Arial" w:hAnsi="Arial" w:cs="Arial"/>
          <w:color w:val="121212"/>
          <w:shd w:val="clear" w:color="auto" w:fill="FFFFFF"/>
        </w:rPr>
        <w:t xml:space="preserve"> incrementally</w:t>
      </w:r>
      <w:r w:rsidR="00E2585C" w:rsidRPr="0069359E">
        <w:rPr>
          <w:rFonts w:ascii="Arial" w:hAnsi="Arial" w:cs="Arial"/>
          <w:color w:val="121212"/>
          <w:shd w:val="clear" w:color="auto" w:fill="FFFFFF"/>
        </w:rPr>
        <w:t>, thus allowing for meaningful pupil progression</w:t>
      </w:r>
      <w:r w:rsidR="00CF6B9F" w:rsidRPr="0069359E">
        <w:rPr>
          <w:rFonts w:ascii="Arial" w:hAnsi="Arial" w:cs="Arial"/>
          <w:color w:val="121212"/>
          <w:shd w:val="clear" w:color="auto" w:fill="FFFFFF"/>
        </w:rPr>
        <w:t>.</w:t>
      </w:r>
    </w:p>
    <w:p w14:paraId="6E2DAA36" w14:textId="77777777" w:rsidR="00A908E5" w:rsidRPr="0069359E" w:rsidRDefault="000A1667" w:rsidP="0069359E">
      <w:pPr>
        <w:spacing w:line="480" w:lineRule="auto"/>
        <w:rPr>
          <w:rFonts w:ascii="Arial" w:hAnsi="Arial" w:cs="Arial"/>
        </w:rPr>
      </w:pPr>
      <w:r w:rsidRPr="0069359E">
        <w:rPr>
          <w:rFonts w:ascii="Arial" w:hAnsi="Arial" w:cs="Arial"/>
        </w:rPr>
        <w:t xml:space="preserve">Another </w:t>
      </w:r>
      <w:r w:rsidR="000A5FDE" w:rsidRPr="0069359E">
        <w:rPr>
          <w:rFonts w:ascii="Arial" w:hAnsi="Arial" w:cs="Arial"/>
        </w:rPr>
        <w:t xml:space="preserve">purpose of this </w:t>
      </w:r>
      <w:r w:rsidR="006C6593" w:rsidRPr="0069359E">
        <w:rPr>
          <w:rFonts w:ascii="Arial" w:hAnsi="Arial" w:cs="Arial"/>
        </w:rPr>
        <w:t xml:space="preserve">series of lessons (as mentioned in the ‘PROFESSIONAL LEARNING EXPERIENCE TEMPLATE 3’ (seen in Part 1)) was to explore how effective teaching could be developed </w:t>
      </w:r>
      <w:r w:rsidR="00780A18" w:rsidRPr="0069359E">
        <w:rPr>
          <w:rFonts w:ascii="Arial" w:hAnsi="Arial" w:cs="Arial"/>
        </w:rPr>
        <w:t xml:space="preserve">by discussing ideas with other members of staff, then planning the lesson content in a systematic and incremental way </w:t>
      </w:r>
      <w:r w:rsidR="001550E2" w:rsidRPr="0069359E">
        <w:rPr>
          <w:rFonts w:ascii="Arial" w:hAnsi="Arial" w:cs="Arial"/>
        </w:rPr>
        <w:t>to</w:t>
      </w:r>
      <w:r w:rsidR="00780A18" w:rsidRPr="0069359E">
        <w:rPr>
          <w:rFonts w:ascii="Arial" w:hAnsi="Arial" w:cs="Arial"/>
        </w:rPr>
        <w:t xml:space="preserve"> then deliver the content to the learners – adapting the content </w:t>
      </w:r>
      <w:r w:rsidR="00453022" w:rsidRPr="0069359E">
        <w:rPr>
          <w:rFonts w:ascii="Arial" w:hAnsi="Arial" w:cs="Arial"/>
        </w:rPr>
        <w:t>if</w:t>
      </w:r>
      <w:r w:rsidR="00780A18" w:rsidRPr="0069359E">
        <w:rPr>
          <w:rFonts w:ascii="Arial" w:hAnsi="Arial" w:cs="Arial"/>
        </w:rPr>
        <w:t xml:space="preserve"> </w:t>
      </w:r>
      <w:r w:rsidR="00C53B47" w:rsidRPr="0069359E">
        <w:rPr>
          <w:rFonts w:ascii="Arial" w:hAnsi="Arial" w:cs="Arial"/>
        </w:rPr>
        <w:t>necessary,</w:t>
      </w:r>
      <w:r w:rsidR="00780A18" w:rsidRPr="0069359E">
        <w:rPr>
          <w:rFonts w:ascii="Arial" w:hAnsi="Arial" w:cs="Arial"/>
        </w:rPr>
        <w:t xml:space="preserve"> to suit the leaners</w:t>
      </w:r>
      <w:r w:rsidR="001550E2" w:rsidRPr="0069359E">
        <w:rPr>
          <w:rFonts w:ascii="Arial" w:hAnsi="Arial" w:cs="Arial"/>
        </w:rPr>
        <w:t>’ needs</w:t>
      </w:r>
      <w:r w:rsidR="00780A18" w:rsidRPr="0069359E">
        <w:rPr>
          <w:rFonts w:ascii="Arial" w:hAnsi="Arial" w:cs="Arial"/>
        </w:rPr>
        <w:t xml:space="preserve">. </w:t>
      </w:r>
      <w:r w:rsidR="00C53B47" w:rsidRPr="0069359E">
        <w:rPr>
          <w:rFonts w:ascii="Arial" w:hAnsi="Arial" w:cs="Arial"/>
        </w:rPr>
        <w:t xml:space="preserve">As Donaldson states, ‘Good teaching and learning sets tasks and selects resources that build on previous </w:t>
      </w:r>
      <w:r w:rsidR="00C53B47" w:rsidRPr="0069359E">
        <w:rPr>
          <w:rFonts w:ascii="Arial" w:hAnsi="Arial" w:cs="Arial"/>
        </w:rPr>
        <w:lastRenderedPageBreak/>
        <w:t>knowledge and experience and engage interest’ (Donaldson, 2015, p. 67)</w:t>
      </w:r>
      <w:r w:rsidR="0058640F" w:rsidRPr="0069359E">
        <w:rPr>
          <w:rFonts w:ascii="Arial" w:hAnsi="Arial" w:cs="Arial"/>
        </w:rPr>
        <w:t>, again reinforcing the theory that best practice engages with the prior experiences of the learners</w:t>
      </w:r>
      <w:r w:rsidR="002C66C2" w:rsidRPr="0069359E">
        <w:rPr>
          <w:rFonts w:ascii="Arial" w:hAnsi="Arial" w:cs="Arial"/>
        </w:rPr>
        <w:t>.</w:t>
      </w:r>
      <w:r w:rsidR="003C2FD8" w:rsidRPr="0069359E">
        <w:rPr>
          <w:rFonts w:ascii="Arial" w:hAnsi="Arial" w:cs="Arial"/>
        </w:rPr>
        <w:t xml:space="preserve"> </w:t>
      </w:r>
    </w:p>
    <w:p w14:paraId="133E531C" w14:textId="23159D48" w:rsidR="00A908E5" w:rsidRPr="0069359E" w:rsidRDefault="00B81EAE" w:rsidP="0069359E">
      <w:pPr>
        <w:spacing w:line="480" w:lineRule="auto"/>
        <w:rPr>
          <w:rFonts w:ascii="Arial" w:hAnsi="Arial" w:cs="Arial"/>
        </w:rPr>
      </w:pPr>
      <w:r w:rsidRPr="0069359E">
        <w:rPr>
          <w:rFonts w:ascii="Arial" w:hAnsi="Arial" w:cs="Arial"/>
        </w:rPr>
        <w:t xml:space="preserve">As </w:t>
      </w:r>
      <w:proofErr w:type="spellStart"/>
      <w:r w:rsidRPr="0069359E">
        <w:rPr>
          <w:rFonts w:ascii="Arial" w:hAnsi="Arial" w:cs="Arial"/>
        </w:rPr>
        <w:t>Vansteenkiste</w:t>
      </w:r>
      <w:proofErr w:type="spellEnd"/>
      <w:r w:rsidRPr="0069359E">
        <w:rPr>
          <w:rFonts w:ascii="Arial" w:hAnsi="Arial" w:cs="Arial"/>
        </w:rPr>
        <w:t xml:space="preserve"> et al. (2004) suggest, through the provision of a more engaging </w:t>
      </w:r>
      <w:r w:rsidR="009B3AF6" w:rsidRPr="0069359E">
        <w:rPr>
          <w:rFonts w:ascii="Arial" w:hAnsi="Arial" w:cs="Arial"/>
        </w:rPr>
        <w:t xml:space="preserve">learning </w:t>
      </w:r>
      <w:r w:rsidRPr="0069359E">
        <w:rPr>
          <w:rFonts w:ascii="Arial" w:hAnsi="Arial" w:cs="Arial"/>
        </w:rPr>
        <w:t xml:space="preserve">environment, the persistence, attainment, and level of thinking in a child’s work is bolstered. The importance placed on facilitating an engaging classroom environment is undeniable in pursuing pupil progression. </w:t>
      </w:r>
      <w:r w:rsidR="00A908E5" w:rsidRPr="0069359E">
        <w:rPr>
          <w:rFonts w:ascii="Arial" w:hAnsi="Arial" w:cs="Arial"/>
        </w:rPr>
        <w:t>However, as Siraj et al state, ‘the use of open-ended questions to develop deeper level learning’ (Siraj et at, 2013, p. 40) should also be a priority for any educational practitioner who values the progression that can be made by their pupils. In reference to both themes and perspectives, this writer will aim to incorporate both strategies to enhance pupil progression.</w:t>
      </w:r>
      <w:r w:rsidR="00E24576" w:rsidRPr="0069359E">
        <w:rPr>
          <w:rFonts w:ascii="Arial" w:hAnsi="Arial" w:cs="Arial"/>
        </w:rPr>
        <w:t xml:space="preserve"> As seen in elements of the ‘Part 1’ of this piece, initiatives made by this writer to engage learners have proved successful e.g., the implementation of role-play activities using the POSE application etc.</w:t>
      </w:r>
      <w:r w:rsidR="00A908E5" w:rsidRPr="0069359E">
        <w:rPr>
          <w:rFonts w:ascii="Arial" w:hAnsi="Arial" w:cs="Arial"/>
        </w:rPr>
        <w:t xml:space="preserve"> </w:t>
      </w:r>
      <w:r w:rsidR="00E24576" w:rsidRPr="0069359E">
        <w:rPr>
          <w:rFonts w:ascii="Arial" w:hAnsi="Arial" w:cs="Arial"/>
        </w:rPr>
        <w:t xml:space="preserve">The continuation of this effective practice </w:t>
      </w:r>
      <w:r w:rsidR="00590EA5" w:rsidRPr="0069359E">
        <w:rPr>
          <w:rFonts w:ascii="Arial" w:hAnsi="Arial" w:cs="Arial"/>
        </w:rPr>
        <w:t xml:space="preserve">will be a focus of this practitioner. The collaboration with other educational professionals has proven to be a valuable resource in the furthering and development of pedagogical knowledge. </w:t>
      </w:r>
    </w:p>
    <w:p w14:paraId="42782FF1" w14:textId="513FD5D0" w:rsidR="008D25CD" w:rsidRPr="0069359E" w:rsidRDefault="00486721" w:rsidP="0069359E">
      <w:pPr>
        <w:spacing w:line="480" w:lineRule="auto"/>
        <w:rPr>
          <w:rFonts w:ascii="Arial" w:hAnsi="Arial" w:cs="Arial"/>
        </w:rPr>
      </w:pPr>
      <w:r w:rsidRPr="0069359E">
        <w:rPr>
          <w:rFonts w:ascii="Arial" w:hAnsi="Arial" w:cs="Arial"/>
        </w:rPr>
        <w:t>To further develop my own understanding regards the progression in learning, collaboration between the different agencies and practitioners that surround the school environment will continue to remain a part of this writer’s plan to develop as an educational practitioner; Ko and Sammons state, ‘support from colleagues can be important in sustaining teachers’ […] commitment to teaching, resilience and perceived effectiveness.’ (Ko and Sammons, 2013, p. 24)</w:t>
      </w:r>
      <w:r w:rsidR="008D25CD" w:rsidRPr="0069359E">
        <w:rPr>
          <w:rFonts w:ascii="Arial" w:hAnsi="Arial" w:cs="Arial"/>
        </w:rPr>
        <w:t>.</w:t>
      </w:r>
      <w:r w:rsidR="00393B16" w:rsidRPr="0069359E">
        <w:rPr>
          <w:rFonts w:ascii="Arial" w:hAnsi="Arial" w:cs="Arial"/>
        </w:rPr>
        <w:t xml:space="preserve"> As reflected in this writer’s ‘Part 1 - ‘</w:t>
      </w:r>
      <w:r w:rsidR="008D25CD" w:rsidRPr="0069359E">
        <w:rPr>
          <w:rFonts w:ascii="Arial" w:hAnsi="Arial" w:cs="Arial"/>
        </w:rPr>
        <w:t>PROFESSIONAL LEARNING EXPERIENCE TEMPLATE 2’</w:t>
      </w:r>
      <w:r w:rsidR="00393B16" w:rsidRPr="0069359E">
        <w:rPr>
          <w:rFonts w:ascii="Arial" w:hAnsi="Arial" w:cs="Arial"/>
        </w:rPr>
        <w:t xml:space="preserve">, </w:t>
      </w:r>
      <w:r w:rsidR="008D25CD" w:rsidRPr="0069359E">
        <w:rPr>
          <w:rFonts w:ascii="Arial" w:hAnsi="Arial" w:cs="Arial"/>
        </w:rPr>
        <w:t>‘Teaching is only enhanced by the sharing of effective practice’</w:t>
      </w:r>
      <w:r w:rsidR="00393B16" w:rsidRPr="0069359E">
        <w:rPr>
          <w:rFonts w:ascii="Arial" w:hAnsi="Arial" w:cs="Arial"/>
        </w:rPr>
        <w:t>. This will undoubtedly remain a focus of this writer’s future development</w:t>
      </w:r>
      <w:r w:rsidR="007B7EE4" w:rsidRPr="0069359E">
        <w:rPr>
          <w:rFonts w:ascii="Arial" w:hAnsi="Arial" w:cs="Arial"/>
        </w:rPr>
        <w:t>, however, the writer understands that this will only be a part of their overall development as the collaboration and support offered by colleagues can sometimes only address the ‘perceived effectiveness</w:t>
      </w:r>
      <w:r w:rsidR="00393B16" w:rsidRPr="0069359E">
        <w:rPr>
          <w:rFonts w:ascii="Arial" w:hAnsi="Arial" w:cs="Arial"/>
        </w:rPr>
        <w:t>.</w:t>
      </w:r>
      <w:r w:rsidR="007B7EE4" w:rsidRPr="0069359E">
        <w:rPr>
          <w:rFonts w:ascii="Arial" w:hAnsi="Arial" w:cs="Arial"/>
        </w:rPr>
        <w:t xml:space="preserve">’ (Ko and Sammons, 2013, p. 24) of a teacher, implying that other avenues and opportunities need to be explored by the practitioner to surpass the notion of ‘perceived effectiveness’ into </w:t>
      </w:r>
      <w:r w:rsidR="007B7EE4" w:rsidRPr="0069359E">
        <w:rPr>
          <w:rFonts w:ascii="Arial" w:hAnsi="Arial" w:cs="Arial"/>
        </w:rPr>
        <w:lastRenderedPageBreak/>
        <w:t xml:space="preserve">practice that is undeniably effective in the pursuit of learner progression. </w:t>
      </w:r>
      <w:r w:rsidR="00E0420E" w:rsidRPr="0069359E">
        <w:rPr>
          <w:rFonts w:ascii="Arial" w:hAnsi="Arial" w:cs="Arial"/>
        </w:rPr>
        <w:t xml:space="preserve">However, if this writer is able – through their own pursuit – to recognise what makes effective practice, this knowledge and understanding will be shared with those practitioners willing to listen; As </w:t>
      </w:r>
      <w:proofErr w:type="spellStart"/>
      <w:r w:rsidR="00E0420E" w:rsidRPr="0069359E">
        <w:rPr>
          <w:rFonts w:ascii="Arial" w:hAnsi="Arial" w:cs="Arial"/>
        </w:rPr>
        <w:t>Broekkamp</w:t>
      </w:r>
      <w:proofErr w:type="spellEnd"/>
      <w:r w:rsidR="00E0420E" w:rsidRPr="0069359E">
        <w:rPr>
          <w:rFonts w:ascii="Arial" w:hAnsi="Arial" w:cs="Arial"/>
        </w:rPr>
        <w:t xml:space="preserve"> and van </w:t>
      </w:r>
      <w:proofErr w:type="spellStart"/>
      <w:r w:rsidR="00E0420E" w:rsidRPr="0069359E">
        <w:rPr>
          <w:rFonts w:ascii="Arial" w:hAnsi="Arial" w:cs="Arial"/>
        </w:rPr>
        <w:t>Hout</w:t>
      </w:r>
      <w:proofErr w:type="spellEnd"/>
      <w:r w:rsidR="00E0420E" w:rsidRPr="0069359E">
        <w:rPr>
          <w:rFonts w:ascii="Arial" w:hAnsi="Arial" w:cs="Arial"/>
        </w:rPr>
        <w:t>-Wolters (2007, p. 203) suggest, ‘gaining knowledge that benefits educational practice is one of the ultimate goals of educational research’, therefore, the sharing and dissemination of effective practice should also be an ‘ultimate</w:t>
      </w:r>
      <w:r w:rsidR="003517FA" w:rsidRPr="0069359E">
        <w:rPr>
          <w:rFonts w:ascii="Arial" w:hAnsi="Arial" w:cs="Arial"/>
        </w:rPr>
        <w:t xml:space="preserve"> goal’ of educational practitioners</w:t>
      </w:r>
      <w:r w:rsidR="00E0420E" w:rsidRPr="0069359E">
        <w:rPr>
          <w:rFonts w:ascii="Arial" w:hAnsi="Arial" w:cs="Arial"/>
        </w:rPr>
        <w:t>.</w:t>
      </w:r>
    </w:p>
    <w:p w14:paraId="7C61B6C5" w14:textId="6B87A6B1" w:rsidR="009B252E" w:rsidRPr="0069359E" w:rsidRDefault="00A10FCB" w:rsidP="0069359E">
      <w:pPr>
        <w:spacing w:line="480" w:lineRule="auto"/>
        <w:rPr>
          <w:rFonts w:ascii="Arial" w:hAnsi="Arial" w:cs="Arial"/>
        </w:rPr>
      </w:pPr>
      <w:r w:rsidRPr="0069359E">
        <w:rPr>
          <w:rFonts w:ascii="Arial" w:hAnsi="Arial" w:cs="Arial"/>
        </w:rPr>
        <w:t xml:space="preserve">Understanding that there was a </w:t>
      </w:r>
      <w:r w:rsidR="00536F79" w:rsidRPr="0069359E">
        <w:rPr>
          <w:rFonts w:ascii="Arial" w:hAnsi="Arial" w:cs="Arial"/>
        </w:rPr>
        <w:t xml:space="preserve">need for </w:t>
      </w:r>
      <w:r w:rsidRPr="0069359E">
        <w:rPr>
          <w:rFonts w:ascii="Arial" w:hAnsi="Arial" w:cs="Arial"/>
        </w:rPr>
        <w:t xml:space="preserve">the development of </w:t>
      </w:r>
      <w:r w:rsidR="00536F79" w:rsidRPr="0069359E">
        <w:rPr>
          <w:rFonts w:ascii="Arial" w:hAnsi="Arial" w:cs="Arial"/>
        </w:rPr>
        <w:t xml:space="preserve">effective ‘progression in learning’ had been identified </w:t>
      </w:r>
      <w:r w:rsidR="00FB1375" w:rsidRPr="0069359E">
        <w:rPr>
          <w:rFonts w:ascii="Arial" w:hAnsi="Arial" w:cs="Arial"/>
        </w:rPr>
        <w:t>by the practitioner’s mentors (both class and senior) whilst</w:t>
      </w:r>
      <w:r w:rsidR="00E55860" w:rsidRPr="0069359E">
        <w:rPr>
          <w:rFonts w:ascii="Arial" w:hAnsi="Arial" w:cs="Arial"/>
        </w:rPr>
        <w:t xml:space="preserve"> the writer</w:t>
      </w:r>
      <w:r w:rsidR="00FB1375" w:rsidRPr="0069359E">
        <w:rPr>
          <w:rFonts w:ascii="Arial" w:hAnsi="Arial" w:cs="Arial"/>
        </w:rPr>
        <w:t xml:space="preserve"> complet</w:t>
      </w:r>
      <w:r w:rsidR="00E55860" w:rsidRPr="0069359E">
        <w:rPr>
          <w:rFonts w:ascii="Arial" w:hAnsi="Arial" w:cs="Arial"/>
        </w:rPr>
        <w:t>ed</w:t>
      </w:r>
      <w:r w:rsidR="00FB1375" w:rsidRPr="0069359E">
        <w:rPr>
          <w:rFonts w:ascii="Arial" w:hAnsi="Arial" w:cs="Arial"/>
        </w:rPr>
        <w:t xml:space="preserve"> their PTE3 in 2021. As stated in ‘Part 1’</w:t>
      </w:r>
      <w:r w:rsidR="00EB552A" w:rsidRPr="0069359E">
        <w:rPr>
          <w:rFonts w:ascii="Arial" w:hAnsi="Arial" w:cs="Arial"/>
        </w:rPr>
        <w:t xml:space="preserve">, the writer was presented by their mentor with </w:t>
      </w:r>
      <w:r w:rsidR="00EB552A" w:rsidRPr="0069359E">
        <w:rPr>
          <w:rFonts w:ascii="Arial" w:eastAsia="Times New Roman" w:hAnsi="Arial" w:cs="Arial"/>
          <w:lang w:eastAsia="en-GB"/>
        </w:rPr>
        <w:t>the analogy that a child's education is not too dissimilar to the building of a house</w:t>
      </w:r>
      <w:r w:rsidR="00AD370B" w:rsidRPr="0069359E">
        <w:rPr>
          <w:rFonts w:ascii="Arial" w:eastAsia="Times New Roman" w:hAnsi="Arial" w:cs="Arial"/>
          <w:lang w:eastAsia="en-GB"/>
        </w:rPr>
        <w:t xml:space="preserve"> – you start at the bottom and gradually build.</w:t>
      </w:r>
      <w:r w:rsidR="008D00C6" w:rsidRPr="0069359E">
        <w:rPr>
          <w:rFonts w:ascii="Arial" w:eastAsia="Times New Roman" w:hAnsi="Arial" w:cs="Arial"/>
          <w:lang w:eastAsia="en-GB"/>
        </w:rPr>
        <w:t xml:space="preserve"> The progression steps that will become a reality in the new 2022 curriculum for Wales also emphasise the want for education and teaching to facilitate ‘</w:t>
      </w:r>
      <w:r w:rsidR="008D00C6" w:rsidRPr="0069359E">
        <w:rPr>
          <w:rFonts w:ascii="Arial" w:hAnsi="Arial" w:cs="Arial"/>
        </w:rPr>
        <w:t>approaches that build from one step to the next’ (Donaldson, 2015, p. 67)</w:t>
      </w:r>
      <w:r w:rsidR="00D80ABE" w:rsidRPr="0069359E">
        <w:rPr>
          <w:rFonts w:ascii="Arial" w:hAnsi="Arial" w:cs="Arial"/>
        </w:rPr>
        <w:t xml:space="preserve"> as this is seen by many as </w:t>
      </w:r>
      <w:r w:rsidR="0031428F" w:rsidRPr="0069359E">
        <w:rPr>
          <w:rFonts w:ascii="Arial" w:hAnsi="Arial" w:cs="Arial"/>
        </w:rPr>
        <w:t>a</w:t>
      </w:r>
      <w:r w:rsidR="00D80ABE" w:rsidRPr="0069359E">
        <w:rPr>
          <w:rFonts w:ascii="Arial" w:hAnsi="Arial" w:cs="Arial"/>
        </w:rPr>
        <w:t xml:space="preserve"> developed and tested method to raise pupil achievement</w:t>
      </w:r>
      <w:r w:rsidR="0031428F" w:rsidRPr="0069359E">
        <w:rPr>
          <w:rFonts w:ascii="Arial" w:hAnsi="Arial" w:cs="Arial"/>
        </w:rPr>
        <w:t>, highlighted in the work by Coe et al, where they state that ‘teachers should pay attention to the ‘cognitive load’ it presents to their students […] breaking complex ideas or procedures into smaller steps’ (Coe et al, 2020, p. 32-33).</w:t>
      </w:r>
      <w:r w:rsidR="000C7C54" w:rsidRPr="0069359E">
        <w:rPr>
          <w:rFonts w:ascii="Arial" w:hAnsi="Arial" w:cs="Arial"/>
        </w:rPr>
        <w:t xml:space="preserve"> However, as Ko and Sammons state, the importance of an ‘evidence-based repertoire of pedagogical skills that are effective in meeting the developmental and learning needs of all students’ (Ko and Sammons, 2013, p. 53) is vital in the pursuit of progression in pupil development. It could be inferred that although there is a great deal of evidence supporting themes of incremental teaching and learning, this alone will not be the definite and sole solution in providing </w:t>
      </w:r>
      <w:r w:rsidR="00953927" w:rsidRPr="0069359E">
        <w:rPr>
          <w:rFonts w:ascii="Arial" w:hAnsi="Arial" w:cs="Arial"/>
        </w:rPr>
        <w:t>pupils the means to progress both academically and socially</w:t>
      </w:r>
      <w:r w:rsidR="008F352F" w:rsidRPr="0069359E">
        <w:rPr>
          <w:rFonts w:ascii="Arial" w:hAnsi="Arial" w:cs="Arial"/>
        </w:rPr>
        <w:t xml:space="preserve"> – we cannot forget the need for pedagogical skills that ‘are effective in meeting the developmental and learning needs of all students’ (Ko and Sammons, 2013, p. 53)</w:t>
      </w:r>
      <w:r w:rsidR="00953927" w:rsidRPr="0069359E">
        <w:rPr>
          <w:rFonts w:ascii="Arial" w:hAnsi="Arial" w:cs="Arial"/>
        </w:rPr>
        <w:t xml:space="preserve">. </w:t>
      </w:r>
      <w:r w:rsidR="004944F2" w:rsidRPr="0069359E">
        <w:rPr>
          <w:rFonts w:ascii="Arial" w:hAnsi="Arial" w:cs="Arial"/>
        </w:rPr>
        <w:t xml:space="preserve">Whilst an incremental and step by step approach to teaching and learning may prove to be impactful in pupil progression and attainment, there are some </w:t>
      </w:r>
      <w:r w:rsidR="004944F2" w:rsidRPr="0069359E">
        <w:rPr>
          <w:rFonts w:ascii="Arial" w:hAnsi="Arial" w:cs="Arial"/>
        </w:rPr>
        <w:lastRenderedPageBreak/>
        <w:t xml:space="preserve">pupils who will need additional support to properly meet their educational needs. </w:t>
      </w:r>
      <w:r w:rsidR="00C55AC1" w:rsidRPr="0069359E">
        <w:rPr>
          <w:rFonts w:ascii="Arial" w:hAnsi="Arial" w:cs="Arial"/>
        </w:rPr>
        <w:t xml:space="preserve">As a result of this, the writer understands the importance of valuing what the individual pupil may need. This </w:t>
      </w:r>
      <w:r w:rsidR="001267A3" w:rsidRPr="0069359E">
        <w:rPr>
          <w:rFonts w:ascii="Arial" w:hAnsi="Arial" w:cs="Arial"/>
        </w:rPr>
        <w:t>will</w:t>
      </w:r>
      <w:r w:rsidR="00C55AC1" w:rsidRPr="0069359E">
        <w:rPr>
          <w:rFonts w:ascii="Arial" w:hAnsi="Arial" w:cs="Arial"/>
        </w:rPr>
        <w:t xml:space="preserve"> result in the practitioner developing certain aspects of their pedagogical practice e.g., the development of their understanding regards how a child’s eligibility for </w:t>
      </w:r>
      <w:r w:rsidR="008A21F5" w:rsidRPr="0069359E">
        <w:rPr>
          <w:rFonts w:ascii="Arial" w:hAnsi="Arial" w:cs="Arial"/>
        </w:rPr>
        <w:t>EF</w:t>
      </w:r>
      <w:r w:rsidR="00C55AC1" w:rsidRPr="0069359E">
        <w:rPr>
          <w:rFonts w:ascii="Arial" w:hAnsi="Arial" w:cs="Arial"/>
        </w:rPr>
        <w:t>SM</w:t>
      </w:r>
      <w:r w:rsidR="008A21F5" w:rsidRPr="0069359E">
        <w:rPr>
          <w:rFonts w:ascii="Arial" w:hAnsi="Arial" w:cs="Arial"/>
        </w:rPr>
        <w:t xml:space="preserve"> (eligible for free school meals)</w:t>
      </w:r>
      <w:r w:rsidR="00C55AC1" w:rsidRPr="0069359E">
        <w:rPr>
          <w:rFonts w:ascii="Arial" w:hAnsi="Arial" w:cs="Arial"/>
        </w:rPr>
        <w:t xml:space="preserve"> can impact a their academic/social attainment and progressi</w:t>
      </w:r>
      <w:r w:rsidR="00D0175A" w:rsidRPr="0069359E">
        <w:rPr>
          <w:rFonts w:ascii="Arial" w:hAnsi="Arial" w:cs="Arial"/>
        </w:rPr>
        <w:t>on</w:t>
      </w:r>
      <w:r w:rsidR="008D035F" w:rsidRPr="0069359E">
        <w:rPr>
          <w:rFonts w:ascii="Arial" w:hAnsi="Arial" w:cs="Arial"/>
        </w:rPr>
        <w:t>, to ensure that the</w:t>
      </w:r>
      <w:r w:rsidR="009B252E" w:rsidRPr="0069359E">
        <w:rPr>
          <w:rFonts w:ascii="Arial" w:hAnsi="Arial" w:cs="Arial"/>
        </w:rPr>
        <w:t xml:space="preserve"> </w:t>
      </w:r>
      <w:r w:rsidR="008D035F" w:rsidRPr="0069359E">
        <w:rPr>
          <w:rFonts w:ascii="Arial" w:hAnsi="Arial" w:cs="Arial"/>
        </w:rPr>
        <w:t>‘learning needs of all students’ (Ko and Sammons, 2013, p. 53) can be met and appropriately planned for.</w:t>
      </w:r>
    </w:p>
    <w:p w14:paraId="087D3019" w14:textId="703D2F20" w:rsidR="00A01C80" w:rsidRPr="0069359E" w:rsidRDefault="000721BD" w:rsidP="0069359E">
      <w:pPr>
        <w:spacing w:line="480" w:lineRule="auto"/>
        <w:rPr>
          <w:rFonts w:ascii="Arial" w:hAnsi="Arial" w:cs="Arial"/>
        </w:rPr>
      </w:pPr>
      <w:r w:rsidRPr="0069359E">
        <w:rPr>
          <w:rFonts w:ascii="Arial" w:hAnsi="Arial" w:cs="Arial"/>
        </w:rPr>
        <w:t xml:space="preserve">The </w:t>
      </w:r>
      <w:r w:rsidR="00C8131B" w:rsidRPr="0069359E">
        <w:rPr>
          <w:rFonts w:ascii="Arial" w:hAnsi="Arial" w:cs="Arial"/>
        </w:rPr>
        <w:t>teaching and learning environment</w:t>
      </w:r>
      <w:r w:rsidRPr="0069359E">
        <w:rPr>
          <w:rFonts w:ascii="Arial" w:hAnsi="Arial" w:cs="Arial"/>
        </w:rPr>
        <w:t xml:space="preserve"> </w:t>
      </w:r>
      <w:r w:rsidR="0021557C" w:rsidRPr="0069359E">
        <w:rPr>
          <w:rFonts w:ascii="Arial" w:hAnsi="Arial" w:cs="Arial"/>
        </w:rPr>
        <w:t>are</w:t>
      </w:r>
      <w:r w:rsidR="00F349FD" w:rsidRPr="0069359E">
        <w:rPr>
          <w:rFonts w:ascii="Arial" w:hAnsi="Arial" w:cs="Arial"/>
        </w:rPr>
        <w:t xml:space="preserve"> an additional area that this writer has identified for continued development </w:t>
      </w:r>
      <w:r w:rsidR="00DF181B" w:rsidRPr="0069359E">
        <w:rPr>
          <w:rFonts w:ascii="Arial" w:hAnsi="Arial" w:cs="Arial"/>
        </w:rPr>
        <w:t>to</w:t>
      </w:r>
      <w:r w:rsidR="00F349FD" w:rsidRPr="0069359E">
        <w:rPr>
          <w:rFonts w:ascii="Arial" w:hAnsi="Arial" w:cs="Arial"/>
        </w:rPr>
        <w:t xml:space="preserve"> support learner progression. </w:t>
      </w:r>
      <w:r w:rsidR="00D529CB" w:rsidRPr="0069359E">
        <w:rPr>
          <w:rFonts w:ascii="Arial" w:hAnsi="Arial" w:cs="Arial"/>
        </w:rPr>
        <w:t>The ability to reduce the ‘extraneous, irrelevant or distracting input, from either content or environment’ (Coe et al, 2020, p. 32-33)</w:t>
      </w:r>
      <w:r w:rsidR="00FD68CB" w:rsidRPr="0069359E">
        <w:rPr>
          <w:rFonts w:ascii="Arial" w:hAnsi="Arial" w:cs="Arial"/>
        </w:rPr>
        <w:t xml:space="preserve"> is important as it provides a clear focus for both teachers and pupils within education. </w:t>
      </w:r>
      <w:r w:rsidR="00A01C80" w:rsidRPr="0069359E">
        <w:rPr>
          <w:rFonts w:ascii="Arial" w:hAnsi="Arial" w:cs="Arial"/>
        </w:rPr>
        <w:t>To enable such professional development is paramount as it allows practitioners to ‘improve practice and therefore provide better educational experiences that enhance children’s learning and improve academic and social behavioural outcomes.’ (Siraj et at, 2013, p. 41)</w:t>
      </w:r>
      <w:r w:rsidR="00C8131B" w:rsidRPr="0069359E">
        <w:rPr>
          <w:rFonts w:ascii="Arial" w:hAnsi="Arial" w:cs="Arial"/>
        </w:rPr>
        <w:t>.</w:t>
      </w:r>
    </w:p>
    <w:p w14:paraId="7645E079" w14:textId="52BEFDA9" w:rsidR="003567CD" w:rsidRPr="0069359E" w:rsidRDefault="00326368" w:rsidP="0069359E">
      <w:pPr>
        <w:spacing w:line="480" w:lineRule="auto"/>
        <w:rPr>
          <w:rFonts w:ascii="Arial" w:hAnsi="Arial" w:cs="Arial"/>
        </w:rPr>
      </w:pPr>
      <w:r w:rsidRPr="0069359E">
        <w:rPr>
          <w:rFonts w:ascii="Arial" w:hAnsi="Arial" w:cs="Arial"/>
        </w:rPr>
        <w:t xml:space="preserve">Dweck states how the development of children can be ‘thwarted by harsh, disrespectful, or rejecting parental treatment’ (Dweck, 2000, p. 137). As a perspective educational practitioner </w:t>
      </w:r>
      <w:r w:rsidR="00DA1F10" w:rsidRPr="0069359E">
        <w:rPr>
          <w:rFonts w:ascii="Arial" w:hAnsi="Arial" w:cs="Arial"/>
        </w:rPr>
        <w:t xml:space="preserve">acting in loco parentis for those children </w:t>
      </w:r>
      <w:r w:rsidR="00953AAA" w:rsidRPr="0069359E">
        <w:rPr>
          <w:rFonts w:ascii="Arial" w:hAnsi="Arial" w:cs="Arial"/>
        </w:rPr>
        <w:t xml:space="preserve">that </w:t>
      </w:r>
      <w:r w:rsidR="00DA1F10" w:rsidRPr="0069359E">
        <w:rPr>
          <w:rFonts w:ascii="Arial" w:hAnsi="Arial" w:cs="Arial"/>
        </w:rPr>
        <w:t>I teach</w:t>
      </w:r>
      <w:r w:rsidR="00953AAA" w:rsidRPr="0069359E">
        <w:rPr>
          <w:rFonts w:ascii="Arial" w:hAnsi="Arial" w:cs="Arial"/>
        </w:rPr>
        <w:t xml:space="preserve">, I will ensure that such behaviours will never be facilitated nor promulgated. The role of the teacher in the classroom will undoubtedly </w:t>
      </w:r>
      <w:r w:rsidR="00303C38" w:rsidRPr="0069359E">
        <w:rPr>
          <w:rFonts w:ascii="Arial" w:hAnsi="Arial" w:cs="Arial"/>
        </w:rPr>
        <w:t>affect</w:t>
      </w:r>
      <w:r w:rsidR="00953AAA" w:rsidRPr="0069359E">
        <w:rPr>
          <w:rFonts w:ascii="Arial" w:hAnsi="Arial" w:cs="Arial"/>
        </w:rPr>
        <w:t xml:space="preserve"> the learner progression both academically and socially</w:t>
      </w:r>
      <w:r w:rsidR="00303C38" w:rsidRPr="0069359E">
        <w:rPr>
          <w:rFonts w:ascii="Arial" w:hAnsi="Arial" w:cs="Arial"/>
        </w:rPr>
        <w:t>, therefore I will endeavour to develop a nurturing, respectful and accepting nature in adverse opposition to that which Dweck states is damaging ‘treatment’ of children</w:t>
      </w:r>
      <w:r w:rsidR="00953AAA" w:rsidRPr="0069359E">
        <w:rPr>
          <w:rFonts w:ascii="Arial" w:hAnsi="Arial" w:cs="Arial"/>
        </w:rPr>
        <w:t>.</w:t>
      </w:r>
      <w:r w:rsidR="00303C38" w:rsidRPr="0069359E">
        <w:rPr>
          <w:rFonts w:ascii="Arial" w:hAnsi="Arial" w:cs="Arial"/>
        </w:rPr>
        <w:t xml:space="preserve"> I hope that this persistent development in my future teaching will provide learners with an environment that best facilitates their growth academically and socially. </w:t>
      </w:r>
    </w:p>
    <w:p w14:paraId="04161377" w14:textId="6852EC7A" w:rsidR="00D3579D" w:rsidRPr="0069359E" w:rsidRDefault="00D3579D" w:rsidP="0069359E">
      <w:pPr>
        <w:spacing w:line="480" w:lineRule="auto"/>
        <w:rPr>
          <w:rFonts w:ascii="Arial" w:hAnsi="Arial" w:cs="Arial"/>
        </w:rPr>
      </w:pPr>
      <w:r w:rsidRPr="0069359E">
        <w:rPr>
          <w:rFonts w:ascii="Arial" w:hAnsi="Arial" w:cs="Arial"/>
        </w:rPr>
        <w:t>Ko and Sammons state that ‘teachers are the most valuable resource available to schools</w:t>
      </w:r>
      <w:r w:rsidR="00F117DF" w:rsidRPr="0069359E">
        <w:rPr>
          <w:rFonts w:ascii="Arial" w:hAnsi="Arial" w:cs="Arial"/>
        </w:rPr>
        <w:t xml:space="preserve">’ </w:t>
      </w:r>
      <w:r w:rsidRPr="0069359E">
        <w:rPr>
          <w:rFonts w:ascii="Arial" w:hAnsi="Arial" w:cs="Arial"/>
        </w:rPr>
        <w:t>(Ko and Sammons, 2013, p. 53)</w:t>
      </w:r>
      <w:r w:rsidR="007607C6" w:rsidRPr="0069359E">
        <w:rPr>
          <w:rFonts w:ascii="Arial" w:hAnsi="Arial" w:cs="Arial"/>
        </w:rPr>
        <w:t xml:space="preserve">. </w:t>
      </w:r>
      <w:r w:rsidR="004C5750" w:rsidRPr="0069359E">
        <w:rPr>
          <w:rFonts w:ascii="Arial" w:hAnsi="Arial" w:cs="Arial"/>
        </w:rPr>
        <w:t xml:space="preserve">Without the </w:t>
      </w:r>
      <w:r w:rsidR="00AF7E36" w:rsidRPr="0069359E">
        <w:rPr>
          <w:rFonts w:ascii="Arial" w:hAnsi="Arial" w:cs="Arial"/>
        </w:rPr>
        <w:t>care and dedication that teachers offer their profession</w:t>
      </w:r>
      <w:r w:rsidR="00ED7BAA" w:rsidRPr="0069359E">
        <w:rPr>
          <w:rFonts w:ascii="Arial" w:hAnsi="Arial" w:cs="Arial"/>
        </w:rPr>
        <w:t xml:space="preserve"> and their students</w:t>
      </w:r>
      <w:r w:rsidR="00AF7E36" w:rsidRPr="0069359E">
        <w:rPr>
          <w:rFonts w:ascii="Arial" w:hAnsi="Arial" w:cs="Arial"/>
        </w:rPr>
        <w:t xml:space="preserve">, the progression of the learners within educational systems </w:t>
      </w:r>
      <w:r w:rsidR="00AF7E36" w:rsidRPr="0069359E">
        <w:rPr>
          <w:rFonts w:ascii="Arial" w:hAnsi="Arial" w:cs="Arial"/>
        </w:rPr>
        <w:lastRenderedPageBreak/>
        <w:t xml:space="preserve">would undoubtedly decline.  </w:t>
      </w:r>
      <w:r w:rsidR="007607C6" w:rsidRPr="0069359E">
        <w:rPr>
          <w:rFonts w:ascii="Arial" w:hAnsi="Arial" w:cs="Arial"/>
        </w:rPr>
        <w:t>I therefore feel that the support of all educational practitioners in the pursuit of professional development to the benefit of those whom they teach should be a dominant priority for educational bodies and groups.</w:t>
      </w:r>
    </w:p>
    <w:p w14:paraId="1A592C7C" w14:textId="0E5BDBB2" w:rsidR="007E388E" w:rsidRPr="00310404" w:rsidRDefault="00CC294A" w:rsidP="0069359E">
      <w:pPr>
        <w:spacing w:line="480" w:lineRule="auto"/>
        <w:jc w:val="center"/>
        <w:rPr>
          <w:rFonts w:ascii="Arial" w:hAnsi="Arial" w:cs="Arial"/>
          <w:b/>
          <w:bCs/>
          <w:sz w:val="28"/>
          <w:szCs w:val="28"/>
        </w:rPr>
      </w:pPr>
      <w:r w:rsidRPr="00310404">
        <w:rPr>
          <w:rFonts w:ascii="Arial" w:hAnsi="Arial" w:cs="Arial"/>
          <w:b/>
          <w:bCs/>
          <w:sz w:val="28"/>
          <w:szCs w:val="28"/>
        </w:rPr>
        <w:t>REFERENCES</w:t>
      </w:r>
      <w:r w:rsidR="00B0438A">
        <w:rPr>
          <w:rFonts w:ascii="Arial" w:hAnsi="Arial" w:cs="Arial"/>
          <w:b/>
          <w:bCs/>
          <w:sz w:val="28"/>
          <w:szCs w:val="28"/>
        </w:rPr>
        <w:t>:</w:t>
      </w:r>
    </w:p>
    <w:p w14:paraId="79BCE5C8" w14:textId="515152A2" w:rsidR="00C633D7" w:rsidRPr="0069359E" w:rsidRDefault="00C633D7" w:rsidP="0069359E">
      <w:pPr>
        <w:pStyle w:val="ListParagraph"/>
        <w:numPr>
          <w:ilvl w:val="0"/>
          <w:numId w:val="125"/>
        </w:numPr>
        <w:spacing w:line="480" w:lineRule="auto"/>
        <w:rPr>
          <w:rStyle w:val="normaltextrun"/>
          <w:rFonts w:ascii="Arial" w:hAnsi="Arial" w:cs="Arial"/>
        </w:rPr>
      </w:pPr>
      <w:proofErr w:type="spellStart"/>
      <w:r w:rsidRPr="0069359E">
        <w:rPr>
          <w:rFonts w:ascii="Arial" w:hAnsi="Arial" w:cs="Arial"/>
        </w:rPr>
        <w:t>Broekkamp</w:t>
      </w:r>
      <w:proofErr w:type="spellEnd"/>
      <w:r w:rsidRPr="0069359E">
        <w:rPr>
          <w:rFonts w:ascii="Arial" w:hAnsi="Arial" w:cs="Arial"/>
        </w:rPr>
        <w:t xml:space="preserve">, H and van </w:t>
      </w:r>
      <w:proofErr w:type="spellStart"/>
      <w:r w:rsidRPr="0069359E">
        <w:rPr>
          <w:rFonts w:ascii="Arial" w:hAnsi="Arial" w:cs="Arial"/>
        </w:rPr>
        <w:t>Hout</w:t>
      </w:r>
      <w:proofErr w:type="spellEnd"/>
      <w:r w:rsidRPr="0069359E">
        <w:rPr>
          <w:rFonts w:ascii="Arial" w:hAnsi="Arial" w:cs="Arial"/>
        </w:rPr>
        <w:t xml:space="preserve">-Wolters, B. (2007). </w:t>
      </w:r>
      <w:r w:rsidRPr="0069359E">
        <w:rPr>
          <w:rFonts w:ascii="Arial" w:hAnsi="Arial" w:cs="Arial"/>
          <w:i/>
          <w:iCs/>
        </w:rPr>
        <w:t>The gap between educational research and practice: A literature review, symposium, and questionnaire.</w:t>
      </w:r>
      <w:r w:rsidRPr="0069359E">
        <w:rPr>
          <w:rFonts w:ascii="Arial" w:hAnsi="Arial" w:cs="Arial"/>
        </w:rPr>
        <w:t xml:space="preserve"> </w:t>
      </w:r>
      <w:r w:rsidRPr="0069359E">
        <w:rPr>
          <w:rFonts w:ascii="Arial" w:hAnsi="Arial" w:cs="Arial"/>
          <w:i/>
          <w:iCs/>
        </w:rPr>
        <w:t>Educational Research and Evaluation, 13:3, 203-220.</w:t>
      </w:r>
      <w:r w:rsidRPr="0069359E">
        <w:rPr>
          <w:rFonts w:ascii="Arial" w:hAnsi="Arial" w:cs="Arial"/>
        </w:rPr>
        <w:t xml:space="preserve"> Available at: </w:t>
      </w:r>
      <w:hyperlink r:id="rId9" w:history="1">
        <w:r w:rsidRPr="0069359E">
          <w:rPr>
            <w:rStyle w:val="Hyperlink"/>
            <w:rFonts w:ascii="Arial" w:hAnsi="Arial" w:cs="Arial"/>
          </w:rPr>
          <w:t>http://dx.doi.org/10.1080/13803610701626127</w:t>
        </w:r>
      </w:hyperlink>
      <w:r w:rsidRPr="0069359E">
        <w:rPr>
          <w:rFonts w:ascii="Arial" w:hAnsi="Arial" w:cs="Arial"/>
        </w:rPr>
        <w:t xml:space="preserve">. (Accessed: 04/05/21). </w:t>
      </w:r>
    </w:p>
    <w:p w14:paraId="490388BA" w14:textId="2260E1A3" w:rsidR="00566E81" w:rsidRPr="0069359E" w:rsidRDefault="00566E81" w:rsidP="0069359E">
      <w:pPr>
        <w:pStyle w:val="paragraph"/>
        <w:numPr>
          <w:ilvl w:val="0"/>
          <w:numId w:val="125"/>
        </w:numPr>
        <w:spacing w:before="0" w:beforeAutospacing="0" w:after="0" w:afterAutospacing="0" w:line="480" w:lineRule="auto"/>
        <w:textAlignment w:val="baseline"/>
        <w:rPr>
          <w:rStyle w:val="normaltextrun"/>
          <w:rFonts w:ascii="Arial" w:hAnsi="Arial" w:cs="Arial"/>
          <w:i/>
          <w:sz w:val="22"/>
          <w:szCs w:val="22"/>
        </w:rPr>
      </w:pPr>
      <w:r w:rsidRPr="0069359E">
        <w:rPr>
          <w:rStyle w:val="normaltextrun"/>
          <w:rFonts w:ascii="Arial" w:hAnsi="Arial" w:cs="Arial"/>
          <w:sz w:val="22"/>
          <w:szCs w:val="22"/>
        </w:rPr>
        <w:t xml:space="preserve">Coe, R. </w:t>
      </w:r>
      <w:proofErr w:type="spellStart"/>
      <w:r w:rsidRPr="0069359E">
        <w:rPr>
          <w:rStyle w:val="normaltextrun"/>
          <w:rFonts w:ascii="Arial" w:hAnsi="Arial" w:cs="Arial"/>
          <w:sz w:val="22"/>
          <w:szCs w:val="22"/>
        </w:rPr>
        <w:t>Rouch</w:t>
      </w:r>
      <w:proofErr w:type="spellEnd"/>
      <w:r w:rsidRPr="0069359E">
        <w:rPr>
          <w:rStyle w:val="normaltextrun"/>
          <w:rFonts w:ascii="Arial" w:hAnsi="Arial" w:cs="Arial"/>
          <w:sz w:val="22"/>
          <w:szCs w:val="22"/>
        </w:rPr>
        <w:t xml:space="preserve">, C.J., </w:t>
      </w:r>
      <w:proofErr w:type="spellStart"/>
      <w:r w:rsidRPr="0069359E">
        <w:rPr>
          <w:rStyle w:val="normaltextrun"/>
          <w:rFonts w:ascii="Arial" w:hAnsi="Arial" w:cs="Arial"/>
          <w:sz w:val="22"/>
          <w:szCs w:val="22"/>
        </w:rPr>
        <w:t>Kime</w:t>
      </w:r>
      <w:proofErr w:type="spellEnd"/>
      <w:r w:rsidRPr="0069359E">
        <w:rPr>
          <w:rStyle w:val="normaltextrun"/>
          <w:rFonts w:ascii="Arial" w:hAnsi="Arial" w:cs="Arial"/>
          <w:sz w:val="22"/>
          <w:szCs w:val="22"/>
        </w:rPr>
        <w:t xml:space="preserve">, S., Singleton, D. (2020) </w:t>
      </w:r>
      <w:r w:rsidRPr="0069359E">
        <w:rPr>
          <w:rStyle w:val="normaltextrun"/>
          <w:rFonts w:ascii="Arial" w:hAnsi="Arial" w:cs="Arial"/>
          <w:i/>
          <w:sz w:val="22"/>
          <w:szCs w:val="22"/>
        </w:rPr>
        <w:t xml:space="preserve">Great Teaching Toolkit: Evidence Review. </w:t>
      </w:r>
      <w:r w:rsidRPr="0069359E">
        <w:rPr>
          <w:rStyle w:val="normaltextrun"/>
          <w:rFonts w:ascii="Arial" w:hAnsi="Arial" w:cs="Arial"/>
          <w:sz w:val="22"/>
          <w:szCs w:val="22"/>
        </w:rPr>
        <w:t xml:space="preserve">Evidence Based Education Evidence Based Education </w:t>
      </w:r>
    </w:p>
    <w:p w14:paraId="6F92BC3D" w14:textId="640FDFF4" w:rsidR="00CC294A" w:rsidRPr="0069359E" w:rsidRDefault="007E388E" w:rsidP="0069359E">
      <w:pPr>
        <w:pStyle w:val="ListParagraph"/>
        <w:numPr>
          <w:ilvl w:val="0"/>
          <w:numId w:val="125"/>
        </w:numPr>
        <w:spacing w:line="480" w:lineRule="auto"/>
        <w:rPr>
          <w:rStyle w:val="normaltextrun"/>
          <w:rFonts w:ascii="Arial" w:hAnsi="Arial" w:cs="Arial"/>
          <w:b/>
          <w:bCs/>
        </w:rPr>
      </w:pPr>
      <w:r w:rsidRPr="0069359E">
        <w:rPr>
          <w:rStyle w:val="normaltextrun"/>
          <w:rFonts w:ascii="Arial" w:hAnsi="Arial" w:cs="Arial"/>
          <w:color w:val="000000"/>
        </w:rPr>
        <w:t xml:space="preserve">Donaldson, G (2015) </w:t>
      </w:r>
      <w:r w:rsidRPr="0069359E">
        <w:rPr>
          <w:rStyle w:val="normaltextrun"/>
          <w:rFonts w:ascii="Arial" w:hAnsi="Arial" w:cs="Arial"/>
          <w:i/>
          <w:color w:val="000000"/>
        </w:rPr>
        <w:t>Successful Futures: Independent Review of Curriculum and Assessment Arrangements in Wales</w:t>
      </w:r>
      <w:r w:rsidRPr="0069359E">
        <w:rPr>
          <w:rStyle w:val="normaltextrun"/>
          <w:rFonts w:ascii="Arial" w:hAnsi="Arial" w:cs="Arial"/>
          <w:color w:val="000000"/>
        </w:rPr>
        <w:t>: Welsh Government</w:t>
      </w:r>
    </w:p>
    <w:p w14:paraId="500F7246" w14:textId="3D24CA73" w:rsidR="00953AAA" w:rsidRPr="0069359E" w:rsidRDefault="00953AAA" w:rsidP="0069359E">
      <w:pPr>
        <w:pStyle w:val="ListParagraph"/>
        <w:numPr>
          <w:ilvl w:val="0"/>
          <w:numId w:val="125"/>
        </w:numPr>
        <w:spacing w:line="480" w:lineRule="auto"/>
        <w:rPr>
          <w:rStyle w:val="normaltextrun"/>
          <w:rFonts w:ascii="Arial" w:hAnsi="Arial" w:cs="Arial"/>
        </w:rPr>
      </w:pPr>
      <w:r w:rsidRPr="0069359E">
        <w:rPr>
          <w:rStyle w:val="normaltextrun"/>
          <w:rFonts w:ascii="Arial" w:hAnsi="Arial" w:cs="Arial"/>
        </w:rPr>
        <w:t xml:space="preserve">Dweck, C. S. (2000). </w:t>
      </w:r>
      <w:proofErr w:type="spellStart"/>
      <w:r w:rsidRPr="0069359E">
        <w:rPr>
          <w:rStyle w:val="normaltextrun"/>
          <w:rFonts w:ascii="Arial" w:hAnsi="Arial" w:cs="Arial"/>
          <w:i/>
          <w:iCs/>
        </w:rPr>
        <w:t>Self Theories</w:t>
      </w:r>
      <w:proofErr w:type="spellEnd"/>
      <w:r w:rsidRPr="0069359E">
        <w:rPr>
          <w:rStyle w:val="normaltextrun"/>
          <w:rFonts w:ascii="Arial" w:hAnsi="Arial" w:cs="Arial"/>
          <w:i/>
          <w:iCs/>
        </w:rPr>
        <w:t xml:space="preserve">: Their Role in Motivation, Personality and Development. </w:t>
      </w:r>
      <w:r w:rsidRPr="0069359E">
        <w:rPr>
          <w:rStyle w:val="normaltextrun"/>
          <w:rFonts w:ascii="Arial" w:hAnsi="Arial" w:cs="Arial"/>
        </w:rPr>
        <w:t>Philadelphia: Psychology Press.</w:t>
      </w:r>
    </w:p>
    <w:p w14:paraId="2E505052" w14:textId="5BF230C3" w:rsidR="00566E81" w:rsidRPr="0069359E" w:rsidRDefault="00566E81" w:rsidP="0069359E">
      <w:pPr>
        <w:pStyle w:val="ListParagraph"/>
        <w:numPr>
          <w:ilvl w:val="0"/>
          <w:numId w:val="125"/>
        </w:numPr>
        <w:spacing w:line="480" w:lineRule="auto"/>
        <w:rPr>
          <w:rStyle w:val="eop"/>
          <w:rFonts w:ascii="Arial" w:hAnsi="Arial" w:cs="Arial"/>
          <w:i/>
        </w:rPr>
      </w:pPr>
      <w:r w:rsidRPr="0069359E">
        <w:rPr>
          <w:rStyle w:val="normaltextrun"/>
          <w:rFonts w:ascii="Arial" w:hAnsi="Arial" w:cs="Arial"/>
        </w:rPr>
        <w:t>Hattie J. (2008) </w:t>
      </w:r>
      <w:r w:rsidRPr="0069359E">
        <w:rPr>
          <w:rStyle w:val="normaltextrun"/>
          <w:rFonts w:ascii="Arial" w:hAnsi="Arial" w:cs="Arial"/>
          <w:i/>
          <w:iCs/>
        </w:rPr>
        <w:t>Visible Learning: A Synthesis of over 800 Meta-analyses Relating to Achievement</w:t>
      </w:r>
      <w:r w:rsidRPr="0069359E">
        <w:rPr>
          <w:rStyle w:val="normaltextrun"/>
          <w:rFonts w:ascii="Arial" w:hAnsi="Arial" w:cs="Arial"/>
        </w:rPr>
        <w:t>. New York: Routledge.</w:t>
      </w:r>
      <w:r w:rsidRPr="0069359E">
        <w:rPr>
          <w:rStyle w:val="eop"/>
          <w:rFonts w:ascii="Arial" w:hAnsi="Arial" w:cs="Arial"/>
        </w:rPr>
        <w:t> </w:t>
      </w:r>
    </w:p>
    <w:p w14:paraId="75459329" w14:textId="042D9E1D" w:rsidR="00E30ABC" w:rsidRPr="0069359E" w:rsidRDefault="00E30ABC" w:rsidP="0069359E">
      <w:pPr>
        <w:pStyle w:val="ListParagraph"/>
        <w:numPr>
          <w:ilvl w:val="0"/>
          <w:numId w:val="125"/>
        </w:numPr>
        <w:spacing w:line="480" w:lineRule="auto"/>
        <w:rPr>
          <w:rStyle w:val="eop"/>
          <w:rFonts w:ascii="Arial" w:hAnsi="Arial" w:cs="Arial"/>
        </w:rPr>
      </w:pPr>
      <w:r w:rsidRPr="0069359E">
        <w:rPr>
          <w:rStyle w:val="normaltextrun"/>
          <w:rFonts w:ascii="Arial" w:hAnsi="Arial" w:cs="Arial"/>
        </w:rPr>
        <w:t>Ko J, Sammons P. (2013) </w:t>
      </w:r>
      <w:r w:rsidRPr="0069359E">
        <w:rPr>
          <w:rStyle w:val="normaltextrun"/>
          <w:rFonts w:ascii="Arial" w:hAnsi="Arial" w:cs="Arial"/>
          <w:i/>
          <w:iCs/>
        </w:rPr>
        <w:t>Effective Teaching: A Review of Research and Evidence.</w:t>
      </w:r>
      <w:r w:rsidRPr="0069359E">
        <w:rPr>
          <w:rStyle w:val="normaltextrun"/>
          <w:rFonts w:ascii="Arial" w:hAnsi="Arial" w:cs="Arial"/>
        </w:rPr>
        <w:t> Reading: </w:t>
      </w:r>
      <w:proofErr w:type="spellStart"/>
      <w:r w:rsidRPr="0069359E">
        <w:rPr>
          <w:rStyle w:val="spellingerror"/>
          <w:rFonts w:ascii="Arial" w:hAnsi="Arial" w:cs="Arial"/>
        </w:rPr>
        <w:t>CfBT</w:t>
      </w:r>
      <w:proofErr w:type="spellEnd"/>
      <w:r w:rsidRPr="0069359E">
        <w:rPr>
          <w:rStyle w:val="normaltextrun"/>
          <w:rFonts w:ascii="Arial" w:hAnsi="Arial" w:cs="Arial"/>
        </w:rPr>
        <w:t> Education Trust.</w:t>
      </w:r>
      <w:r w:rsidRPr="0069359E">
        <w:rPr>
          <w:rStyle w:val="eop"/>
          <w:rFonts w:ascii="Arial" w:hAnsi="Arial" w:cs="Arial"/>
        </w:rPr>
        <w:t> </w:t>
      </w:r>
    </w:p>
    <w:p w14:paraId="651777EE" w14:textId="0477E6D8" w:rsidR="00714C4F" w:rsidRPr="0069359E" w:rsidRDefault="00714C4F" w:rsidP="0069359E">
      <w:pPr>
        <w:pStyle w:val="ListParagraph"/>
        <w:numPr>
          <w:ilvl w:val="0"/>
          <w:numId w:val="125"/>
        </w:numPr>
        <w:spacing w:line="480" w:lineRule="auto"/>
        <w:rPr>
          <w:rFonts w:ascii="Arial" w:hAnsi="Arial" w:cs="Arial"/>
        </w:rPr>
      </w:pPr>
      <w:r w:rsidRPr="0069359E">
        <w:rPr>
          <w:rFonts w:ascii="Arial" w:hAnsi="Arial" w:cs="Arial"/>
          <w:color w:val="121212"/>
          <w:shd w:val="clear" w:color="auto" w:fill="FFFFFF"/>
        </w:rPr>
        <w:t>McLeod, S. A. (2018, June 06). </w:t>
      </w:r>
      <w:r w:rsidRPr="0069359E">
        <w:rPr>
          <w:rStyle w:val="Emphasis"/>
          <w:rFonts w:ascii="Arial" w:hAnsi="Arial" w:cs="Arial"/>
          <w:color w:val="121212"/>
          <w:shd w:val="clear" w:color="auto" w:fill="FFFFFF"/>
        </w:rPr>
        <w:t xml:space="preserve">Jean </w:t>
      </w:r>
      <w:proofErr w:type="spellStart"/>
      <w:r w:rsidRPr="0069359E">
        <w:rPr>
          <w:rStyle w:val="Emphasis"/>
          <w:rFonts w:ascii="Arial" w:hAnsi="Arial" w:cs="Arial"/>
          <w:color w:val="121212"/>
          <w:shd w:val="clear" w:color="auto" w:fill="FFFFFF"/>
        </w:rPr>
        <w:t>piaget's</w:t>
      </w:r>
      <w:proofErr w:type="spellEnd"/>
      <w:r w:rsidRPr="0069359E">
        <w:rPr>
          <w:rStyle w:val="Emphasis"/>
          <w:rFonts w:ascii="Arial" w:hAnsi="Arial" w:cs="Arial"/>
          <w:color w:val="121212"/>
          <w:shd w:val="clear" w:color="auto" w:fill="FFFFFF"/>
        </w:rPr>
        <w:t xml:space="preserve"> theory of cognitive development</w:t>
      </w:r>
      <w:r w:rsidRPr="0069359E">
        <w:rPr>
          <w:rFonts w:ascii="Arial" w:hAnsi="Arial" w:cs="Arial"/>
          <w:color w:val="121212"/>
          <w:shd w:val="clear" w:color="auto" w:fill="FFFFFF"/>
        </w:rPr>
        <w:t xml:space="preserve">. Simply Psychology. Available at: </w:t>
      </w:r>
      <w:hyperlink r:id="rId10" w:history="1">
        <w:r w:rsidRPr="0069359E">
          <w:rPr>
            <w:rStyle w:val="Hyperlink"/>
            <w:rFonts w:ascii="Arial" w:hAnsi="Arial" w:cs="Arial"/>
            <w:shd w:val="clear" w:color="auto" w:fill="FFFFFF"/>
          </w:rPr>
          <w:t>https://www.simplypsychology.org/piaget.html</w:t>
        </w:r>
      </w:hyperlink>
      <w:r w:rsidRPr="0069359E">
        <w:rPr>
          <w:rFonts w:ascii="Arial" w:hAnsi="Arial" w:cs="Arial"/>
          <w:color w:val="121212"/>
          <w:shd w:val="clear" w:color="auto" w:fill="FFFFFF"/>
        </w:rPr>
        <w:t>. (Accessed: 03/05/21)</w:t>
      </w:r>
    </w:p>
    <w:p w14:paraId="06DF9C5A" w14:textId="384ABFE0" w:rsidR="001D2689" w:rsidRPr="0069359E" w:rsidRDefault="001D2689" w:rsidP="0069359E">
      <w:pPr>
        <w:pStyle w:val="ListParagraph"/>
        <w:numPr>
          <w:ilvl w:val="0"/>
          <w:numId w:val="125"/>
        </w:numPr>
        <w:spacing w:line="480" w:lineRule="auto"/>
        <w:rPr>
          <w:rStyle w:val="eop"/>
          <w:rFonts w:ascii="Arial" w:hAnsi="Arial" w:cs="Arial"/>
        </w:rPr>
      </w:pPr>
      <w:r w:rsidRPr="0069359E">
        <w:rPr>
          <w:rStyle w:val="normaltextrun"/>
          <w:rFonts w:ascii="Arial" w:hAnsi="Arial" w:cs="Arial"/>
        </w:rPr>
        <w:t>Siraj-Blatchford, I., Taggart, B., Sammons, P., </w:t>
      </w:r>
      <w:proofErr w:type="spellStart"/>
      <w:r w:rsidRPr="0069359E">
        <w:rPr>
          <w:rStyle w:val="spellingerror"/>
          <w:rFonts w:ascii="Arial" w:hAnsi="Arial" w:cs="Arial"/>
        </w:rPr>
        <w:t>Melhuish</w:t>
      </w:r>
      <w:proofErr w:type="spellEnd"/>
      <w:r w:rsidRPr="0069359E">
        <w:rPr>
          <w:rStyle w:val="normaltextrun"/>
          <w:rFonts w:ascii="Arial" w:hAnsi="Arial" w:cs="Arial"/>
        </w:rPr>
        <w:t>, E., &amp; Sylva, K. (2013). </w:t>
      </w:r>
      <w:r w:rsidRPr="0069359E">
        <w:rPr>
          <w:rStyle w:val="normaltextrun"/>
          <w:rFonts w:ascii="Arial" w:hAnsi="Arial" w:cs="Arial"/>
          <w:i/>
          <w:iCs/>
        </w:rPr>
        <w:t>Effective teachers in primary schools: Key research on pedagogy and children's learning</w:t>
      </w:r>
      <w:r w:rsidRPr="0069359E">
        <w:rPr>
          <w:rStyle w:val="normaltextrun"/>
          <w:rFonts w:ascii="Arial" w:hAnsi="Arial" w:cs="Arial"/>
        </w:rPr>
        <w:t>. Stoke on Trent: Trentham Books.</w:t>
      </w:r>
      <w:r w:rsidRPr="0069359E">
        <w:rPr>
          <w:rStyle w:val="eop"/>
          <w:rFonts w:ascii="Arial" w:hAnsi="Arial" w:cs="Arial"/>
        </w:rPr>
        <w:t> </w:t>
      </w:r>
    </w:p>
    <w:p w14:paraId="26AFC4A0" w14:textId="2CBB3C94" w:rsidR="00B81EAE" w:rsidRPr="0069359E" w:rsidRDefault="00B81EAE" w:rsidP="0069359E">
      <w:pPr>
        <w:pStyle w:val="ListParagraph"/>
        <w:numPr>
          <w:ilvl w:val="0"/>
          <w:numId w:val="125"/>
        </w:numPr>
        <w:spacing w:line="480" w:lineRule="auto"/>
        <w:rPr>
          <w:rStyle w:val="eop"/>
          <w:rFonts w:ascii="Arial" w:hAnsi="Arial" w:cs="Arial"/>
        </w:rPr>
      </w:pPr>
      <w:proofErr w:type="spellStart"/>
      <w:r w:rsidRPr="0069359E">
        <w:rPr>
          <w:rFonts w:ascii="Arial" w:hAnsi="Arial" w:cs="Arial"/>
        </w:rPr>
        <w:t>Vansteenkiste</w:t>
      </w:r>
      <w:proofErr w:type="spellEnd"/>
      <w:r w:rsidRPr="0069359E">
        <w:rPr>
          <w:rFonts w:ascii="Arial" w:hAnsi="Arial" w:cs="Arial"/>
        </w:rPr>
        <w:t xml:space="preserve">, M., Simons, J., Lens, W., Sheldon, K. M., &amp; Deci, E. L. (2004). </w:t>
      </w:r>
      <w:r w:rsidRPr="0069359E">
        <w:rPr>
          <w:rFonts w:ascii="Arial" w:hAnsi="Arial" w:cs="Arial"/>
          <w:i/>
          <w:iCs/>
        </w:rPr>
        <w:t xml:space="preserve">Motivating learning, performance, and persistence: The synergistic effects of intrinsic </w:t>
      </w:r>
      <w:r w:rsidRPr="0069359E">
        <w:rPr>
          <w:rFonts w:ascii="Arial" w:hAnsi="Arial" w:cs="Arial"/>
          <w:i/>
          <w:iCs/>
        </w:rPr>
        <w:lastRenderedPageBreak/>
        <w:t xml:space="preserve">goal contents and autonomy supportive contexts. </w:t>
      </w:r>
      <w:r w:rsidRPr="0069359E">
        <w:rPr>
          <w:rFonts w:ascii="Arial" w:hAnsi="Arial" w:cs="Arial"/>
        </w:rPr>
        <w:t xml:space="preserve">Journal of Personality and Social Psychology, 87(2), 246–260. </w:t>
      </w:r>
    </w:p>
    <w:p w14:paraId="7C32B5A2" w14:textId="7F9AB58B" w:rsidR="00903807" w:rsidRPr="004B7683" w:rsidRDefault="006F691D" w:rsidP="004B7683">
      <w:pPr>
        <w:pStyle w:val="ListParagraph"/>
        <w:numPr>
          <w:ilvl w:val="0"/>
          <w:numId w:val="125"/>
        </w:numPr>
        <w:spacing w:line="480" w:lineRule="auto"/>
        <w:rPr>
          <w:rFonts w:ascii="Arial" w:hAnsi="Arial" w:cs="Arial"/>
          <w:i/>
        </w:rPr>
      </w:pPr>
      <w:r w:rsidRPr="0069359E">
        <w:rPr>
          <w:rFonts w:ascii="Arial" w:hAnsi="Arial" w:cs="Arial"/>
          <w:color w:val="222222"/>
          <w:shd w:val="clear" w:color="auto" w:fill="FFFFFF"/>
        </w:rPr>
        <w:t>Welsh Government, 201</w:t>
      </w:r>
      <w:r w:rsidR="009C0EAB" w:rsidRPr="0069359E">
        <w:rPr>
          <w:rFonts w:ascii="Arial" w:hAnsi="Arial" w:cs="Arial"/>
          <w:color w:val="222222"/>
          <w:shd w:val="clear" w:color="auto" w:fill="FFFFFF"/>
        </w:rPr>
        <w:t>9</w:t>
      </w:r>
      <w:r w:rsidRPr="0069359E">
        <w:rPr>
          <w:rFonts w:ascii="Arial" w:hAnsi="Arial" w:cs="Arial"/>
          <w:color w:val="222222"/>
          <w:shd w:val="clear" w:color="auto" w:fill="FFFFFF"/>
        </w:rPr>
        <w:t xml:space="preserve">. Professional standards for teaching and leadership. Available at: </w:t>
      </w:r>
      <w:hyperlink r:id="rId11" w:history="1">
        <w:r w:rsidRPr="0069359E">
          <w:rPr>
            <w:rStyle w:val="Hyperlink"/>
            <w:rFonts w:ascii="Arial" w:hAnsi="Arial" w:cs="Arial"/>
            <w:shd w:val="clear" w:color="auto" w:fill="FFFFFF"/>
          </w:rPr>
          <w:t>https://hwb.gov.wales/api/storage/19bc948b-8a3f-41e0-944a-7bf2cadf7d18/professional-standards-for-teaching-and-leadership-interactive-pdf-for-pc.pdf</w:t>
        </w:r>
      </w:hyperlink>
      <w:r w:rsidRPr="0069359E">
        <w:rPr>
          <w:rFonts w:ascii="Arial" w:hAnsi="Arial" w:cs="Arial"/>
          <w:color w:val="222222"/>
          <w:shd w:val="clear" w:color="auto" w:fill="FFFFFF"/>
        </w:rPr>
        <w:t>. (Accessed: 03/05/21).</w:t>
      </w:r>
    </w:p>
    <w:p w14:paraId="2CD4E18C" w14:textId="1C8ED3BC" w:rsidR="00CC294A" w:rsidRPr="00310404" w:rsidRDefault="00CC294A" w:rsidP="007E388E">
      <w:pPr>
        <w:spacing w:line="480" w:lineRule="auto"/>
        <w:jc w:val="center"/>
        <w:rPr>
          <w:rFonts w:ascii="Arial" w:hAnsi="Arial" w:cs="Arial"/>
          <w:b/>
          <w:bCs/>
          <w:sz w:val="28"/>
          <w:szCs w:val="28"/>
        </w:rPr>
      </w:pPr>
      <w:r w:rsidRPr="00310404">
        <w:rPr>
          <w:rFonts w:ascii="Arial" w:hAnsi="Arial" w:cs="Arial"/>
          <w:b/>
          <w:bCs/>
          <w:sz w:val="28"/>
          <w:szCs w:val="28"/>
        </w:rPr>
        <w:t>APPENDICES</w:t>
      </w:r>
      <w:r w:rsidR="00B0438A">
        <w:rPr>
          <w:rFonts w:ascii="Arial" w:hAnsi="Arial" w:cs="Arial"/>
          <w:b/>
          <w:bCs/>
          <w:sz w:val="28"/>
          <w:szCs w:val="28"/>
        </w:rPr>
        <w:t>:</w:t>
      </w:r>
    </w:p>
    <w:p w14:paraId="0022208F" w14:textId="1C51B385" w:rsidR="00C61833" w:rsidRPr="00DE40CB" w:rsidRDefault="001A57D3" w:rsidP="001A57D3">
      <w:pPr>
        <w:spacing w:line="480" w:lineRule="auto"/>
        <w:rPr>
          <w:rFonts w:ascii="Arial" w:hAnsi="Arial" w:cs="Arial"/>
          <w:b/>
          <w:bCs/>
        </w:rPr>
      </w:pPr>
      <w:r w:rsidRPr="00DE40CB">
        <w:rPr>
          <w:rFonts w:ascii="Arial" w:hAnsi="Arial" w:cs="Arial"/>
          <w:b/>
          <w:bCs/>
        </w:rPr>
        <w:t>Appendix 1:</w:t>
      </w:r>
    </w:p>
    <w:p w14:paraId="7803BF37" w14:textId="1705E14D" w:rsidR="00C61833" w:rsidRPr="00DE40CB" w:rsidRDefault="00C61833" w:rsidP="00D737DC">
      <w:pPr>
        <w:spacing w:line="480" w:lineRule="auto"/>
        <w:rPr>
          <w:rFonts w:ascii="Arial" w:hAnsi="Arial" w:cs="Arial"/>
        </w:rPr>
      </w:pPr>
      <w:r w:rsidRPr="00DE40CB">
        <w:rPr>
          <w:rFonts w:ascii="Arial" w:hAnsi="Arial" w:cs="Arial"/>
          <w:noProof/>
        </w:rPr>
        <w:drawing>
          <wp:inline distT="0" distB="0" distL="0" distR="0" wp14:anchorId="176C50F3" wp14:editId="4DE168FF">
            <wp:extent cx="4076700" cy="2647950"/>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76700" cy="2647950"/>
                    </a:xfrm>
                    <a:prstGeom prst="rect">
                      <a:avLst/>
                    </a:prstGeom>
                  </pic:spPr>
                </pic:pic>
              </a:graphicData>
            </a:graphic>
          </wp:inline>
        </w:drawing>
      </w:r>
    </w:p>
    <w:p w14:paraId="697A36EE" w14:textId="6A113ED4" w:rsidR="001A57D3" w:rsidRPr="00DE40CB" w:rsidRDefault="001A57D3" w:rsidP="001A57D3">
      <w:pPr>
        <w:spacing w:line="480" w:lineRule="auto"/>
        <w:rPr>
          <w:rFonts w:ascii="Arial" w:hAnsi="Arial" w:cs="Arial"/>
          <w:b/>
          <w:bCs/>
        </w:rPr>
      </w:pPr>
      <w:r w:rsidRPr="00DE40CB">
        <w:rPr>
          <w:rFonts w:ascii="Arial" w:hAnsi="Arial" w:cs="Arial"/>
          <w:b/>
          <w:bCs/>
        </w:rPr>
        <w:t>Appendix 2:</w:t>
      </w:r>
    </w:p>
    <w:p w14:paraId="6CAD56C9" w14:textId="77777777" w:rsidR="00C61833" w:rsidRPr="00DE40CB" w:rsidRDefault="00C61833" w:rsidP="001A57D3">
      <w:pPr>
        <w:pStyle w:val="ListParagraph"/>
        <w:spacing w:line="480" w:lineRule="auto"/>
        <w:rPr>
          <w:rFonts w:ascii="Arial" w:hAnsi="Arial" w:cs="Arial"/>
        </w:rPr>
      </w:pPr>
    </w:p>
    <w:p w14:paraId="5688C112" w14:textId="77777777" w:rsidR="00D737DC" w:rsidRPr="00DE40CB" w:rsidRDefault="00C61833" w:rsidP="00D737DC">
      <w:pPr>
        <w:spacing w:line="480" w:lineRule="auto"/>
        <w:rPr>
          <w:rFonts w:ascii="Arial" w:hAnsi="Arial" w:cs="Arial"/>
        </w:rPr>
      </w:pPr>
      <w:r w:rsidRPr="00DE40CB">
        <w:rPr>
          <w:rFonts w:ascii="Arial" w:hAnsi="Arial" w:cs="Arial"/>
          <w:noProof/>
        </w:rPr>
        <w:lastRenderedPageBreak/>
        <w:drawing>
          <wp:inline distT="0" distB="0" distL="0" distR="0" wp14:anchorId="037C73A8" wp14:editId="1DDE8A28">
            <wp:extent cx="3736340" cy="259424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68756" cy="2616749"/>
                    </a:xfrm>
                    <a:prstGeom prst="rect">
                      <a:avLst/>
                    </a:prstGeom>
                    <a:noFill/>
                    <a:ln>
                      <a:noFill/>
                    </a:ln>
                  </pic:spPr>
                </pic:pic>
              </a:graphicData>
            </a:graphic>
          </wp:inline>
        </w:drawing>
      </w:r>
    </w:p>
    <w:p w14:paraId="3A6C4FC5" w14:textId="00B25609" w:rsidR="001A57D3" w:rsidRPr="00DE40CB" w:rsidRDefault="001A57D3" w:rsidP="001A57D3">
      <w:pPr>
        <w:spacing w:line="480" w:lineRule="auto"/>
        <w:rPr>
          <w:rFonts w:ascii="Arial" w:hAnsi="Arial" w:cs="Arial"/>
          <w:b/>
          <w:bCs/>
        </w:rPr>
      </w:pPr>
      <w:r w:rsidRPr="00DE40CB">
        <w:rPr>
          <w:rFonts w:ascii="Arial" w:hAnsi="Arial" w:cs="Arial"/>
          <w:b/>
          <w:bCs/>
        </w:rPr>
        <w:t>Appendix 3:</w:t>
      </w:r>
    </w:p>
    <w:p w14:paraId="66634974" w14:textId="0028DB28" w:rsidR="00C61833" w:rsidRPr="00DE40CB" w:rsidRDefault="00C61833" w:rsidP="001A57D3">
      <w:pPr>
        <w:spacing w:line="480" w:lineRule="auto"/>
        <w:rPr>
          <w:rFonts w:ascii="Arial" w:hAnsi="Arial" w:cs="Arial"/>
        </w:rPr>
      </w:pPr>
      <w:r w:rsidRPr="00DE40CB">
        <w:rPr>
          <w:rFonts w:ascii="Arial" w:hAnsi="Arial" w:cs="Arial"/>
          <w:b/>
          <w:bCs/>
          <w:noProof/>
          <w:u w:val="single"/>
        </w:rPr>
        <w:t>Complex questions solved through comparative bar models:</w:t>
      </w:r>
    </w:p>
    <w:p w14:paraId="0A05D750" w14:textId="25679CE9" w:rsidR="00C61833" w:rsidRPr="00DE40CB" w:rsidRDefault="00C61833" w:rsidP="00D737DC">
      <w:pPr>
        <w:spacing w:line="480" w:lineRule="auto"/>
        <w:rPr>
          <w:rFonts w:ascii="Arial" w:hAnsi="Arial" w:cs="Arial"/>
        </w:rPr>
      </w:pPr>
      <w:r w:rsidRPr="00DE40CB">
        <w:rPr>
          <w:rFonts w:ascii="Arial" w:hAnsi="Arial" w:cs="Arial"/>
          <w:noProof/>
        </w:rPr>
        <w:drawing>
          <wp:inline distT="0" distB="0" distL="0" distR="0" wp14:anchorId="7C947541" wp14:editId="3854CEC4">
            <wp:extent cx="3561905" cy="1869743"/>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b="3246"/>
                    <a:stretch>
                      <a:fillRect/>
                    </a:stretch>
                  </pic:blipFill>
                  <pic:spPr bwMode="auto">
                    <a:xfrm>
                      <a:off x="0" y="0"/>
                      <a:ext cx="3606092" cy="1892938"/>
                    </a:xfrm>
                    <a:prstGeom prst="rect">
                      <a:avLst/>
                    </a:prstGeom>
                    <a:noFill/>
                    <a:ln>
                      <a:noFill/>
                    </a:ln>
                  </pic:spPr>
                </pic:pic>
              </a:graphicData>
            </a:graphic>
          </wp:inline>
        </w:drawing>
      </w:r>
    </w:p>
    <w:p w14:paraId="1D21C852" w14:textId="77777777" w:rsidR="00C61833" w:rsidRPr="00DE40CB" w:rsidRDefault="00C61833" w:rsidP="00D737DC">
      <w:pPr>
        <w:spacing w:line="480" w:lineRule="auto"/>
        <w:rPr>
          <w:rFonts w:ascii="Arial" w:hAnsi="Arial" w:cs="Arial"/>
        </w:rPr>
      </w:pPr>
    </w:p>
    <w:p w14:paraId="4ABEC216" w14:textId="13289EB6" w:rsidR="00855ADC" w:rsidRPr="00DE40CB" w:rsidRDefault="00C61833" w:rsidP="00D737DC">
      <w:pPr>
        <w:spacing w:line="480" w:lineRule="auto"/>
        <w:rPr>
          <w:rFonts w:ascii="Arial" w:hAnsi="Arial" w:cs="Arial"/>
        </w:rPr>
      </w:pPr>
      <w:r w:rsidRPr="00DE40CB">
        <w:rPr>
          <w:rFonts w:ascii="Arial" w:hAnsi="Arial" w:cs="Arial"/>
        </w:rPr>
        <w:t xml:space="preserve">Bar Models provide a systematic way to help solve more complex mathematical problems as seen above. Solving this problem by other means may have left the learner confused as the varying values for each person is difficult to represent in the typical abstract way. The bar model helps compartmentalise each person and represent their ‘value’ as stated by within the question, helping the learner to ‘see’ the problem through pictorial representation enabling them to solve the problem and represent it abstractly through the calculations. </w:t>
      </w:r>
    </w:p>
    <w:p w14:paraId="65BCEAE7" w14:textId="5D7A2B43" w:rsidR="00C61833" w:rsidRPr="00DE40CB" w:rsidRDefault="001A57D3" w:rsidP="001A57D3">
      <w:pPr>
        <w:spacing w:line="480" w:lineRule="auto"/>
        <w:rPr>
          <w:rFonts w:ascii="Arial" w:hAnsi="Arial" w:cs="Arial"/>
          <w:b/>
          <w:bCs/>
        </w:rPr>
      </w:pPr>
      <w:r w:rsidRPr="00DE40CB">
        <w:rPr>
          <w:rFonts w:ascii="Arial" w:hAnsi="Arial" w:cs="Arial"/>
          <w:b/>
          <w:bCs/>
        </w:rPr>
        <w:t>Appendix 4:</w:t>
      </w:r>
    </w:p>
    <w:p w14:paraId="6ECBAC48" w14:textId="22865B19" w:rsidR="00B425F1" w:rsidRPr="00DE40CB" w:rsidRDefault="00C61833" w:rsidP="00D737DC">
      <w:pPr>
        <w:spacing w:line="480" w:lineRule="auto"/>
        <w:rPr>
          <w:rFonts w:ascii="Arial" w:hAnsi="Arial" w:cs="Arial"/>
        </w:rPr>
      </w:pPr>
      <w:r w:rsidRPr="00DE40CB">
        <w:rPr>
          <w:rFonts w:ascii="Arial" w:hAnsi="Arial" w:cs="Arial"/>
          <w:noProof/>
        </w:rPr>
        <w:lastRenderedPageBreak/>
        <w:drawing>
          <wp:inline distT="0" distB="0" distL="0" distR="0" wp14:anchorId="2589C753" wp14:editId="7AAB83CF">
            <wp:extent cx="4556760" cy="297961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99766" cy="3007735"/>
                    </a:xfrm>
                    <a:prstGeom prst="rect">
                      <a:avLst/>
                    </a:prstGeom>
                    <a:noFill/>
                    <a:ln>
                      <a:noFill/>
                    </a:ln>
                  </pic:spPr>
                </pic:pic>
              </a:graphicData>
            </a:graphic>
          </wp:inline>
        </w:drawing>
      </w:r>
    </w:p>
    <w:p w14:paraId="176182E9" w14:textId="77777777" w:rsidR="00855ADC" w:rsidRPr="00DE40CB" w:rsidRDefault="00855ADC" w:rsidP="00D737DC">
      <w:pPr>
        <w:spacing w:line="480" w:lineRule="auto"/>
        <w:rPr>
          <w:rFonts w:ascii="Arial" w:hAnsi="Arial" w:cs="Arial"/>
        </w:rPr>
      </w:pPr>
    </w:p>
    <w:p w14:paraId="019F1FE3" w14:textId="4C17365C" w:rsidR="001A57D3" w:rsidRPr="00DE40CB" w:rsidRDefault="001A57D3" w:rsidP="001A57D3">
      <w:pPr>
        <w:spacing w:line="480" w:lineRule="auto"/>
        <w:rPr>
          <w:rFonts w:ascii="Arial" w:hAnsi="Arial" w:cs="Arial"/>
          <w:b/>
          <w:bCs/>
        </w:rPr>
      </w:pPr>
      <w:r w:rsidRPr="00DE40CB">
        <w:rPr>
          <w:rFonts w:ascii="Arial" w:hAnsi="Arial" w:cs="Arial"/>
          <w:b/>
          <w:bCs/>
        </w:rPr>
        <w:t>Appendix 5:</w:t>
      </w:r>
    </w:p>
    <w:p w14:paraId="49C63FAF" w14:textId="45F26747" w:rsidR="00B425F1" w:rsidRPr="00DE40CB" w:rsidRDefault="001A57D3" w:rsidP="001A57D3">
      <w:pPr>
        <w:spacing w:line="480" w:lineRule="auto"/>
        <w:rPr>
          <w:rFonts w:ascii="Arial" w:hAnsi="Arial" w:cs="Arial"/>
        </w:rPr>
      </w:pPr>
      <w:r w:rsidRPr="00DE40CB">
        <w:rPr>
          <w:rFonts w:ascii="Arial" w:hAnsi="Arial" w:cs="Arial"/>
          <w:noProof/>
        </w:rPr>
        <w:lastRenderedPageBreak/>
        <w:drawing>
          <wp:inline distT="0" distB="0" distL="0" distR="0" wp14:anchorId="7F70FBBC" wp14:editId="1F139E79">
            <wp:extent cx="5759355" cy="7199187"/>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02498" cy="7253116"/>
                    </a:xfrm>
                    <a:prstGeom prst="rect">
                      <a:avLst/>
                    </a:prstGeom>
                    <a:noFill/>
                    <a:ln>
                      <a:noFill/>
                    </a:ln>
                  </pic:spPr>
                </pic:pic>
              </a:graphicData>
            </a:graphic>
          </wp:inline>
        </w:drawing>
      </w:r>
    </w:p>
    <w:p w14:paraId="1D1BDC6A" w14:textId="22F4D877" w:rsidR="004977BE" w:rsidRPr="00DE40CB" w:rsidRDefault="004977BE" w:rsidP="00D737DC">
      <w:pPr>
        <w:spacing w:line="480" w:lineRule="auto"/>
        <w:rPr>
          <w:rFonts w:ascii="Arial" w:hAnsi="Arial" w:cs="Arial"/>
        </w:rPr>
        <w:sectPr w:rsidR="004977BE" w:rsidRPr="00DE40CB" w:rsidSect="00731AE7">
          <w:headerReference w:type="default" r:id="rId17"/>
          <w:type w:val="continuous"/>
          <w:pgSz w:w="11900" w:h="16840"/>
          <w:pgMar w:top="1440" w:right="1440" w:bottom="1440" w:left="1440" w:header="720" w:footer="720" w:gutter="0"/>
          <w:cols w:space="720"/>
        </w:sectPr>
      </w:pPr>
    </w:p>
    <w:p w14:paraId="50E38607" w14:textId="77777777" w:rsidR="00B425F1" w:rsidRPr="00DE40CB" w:rsidRDefault="00B425F1" w:rsidP="001A57D3">
      <w:pPr>
        <w:spacing w:line="480" w:lineRule="auto"/>
        <w:rPr>
          <w:rFonts w:ascii="Arial" w:hAnsi="Arial" w:cs="Arial"/>
          <w:bCs/>
          <w:lang w:val="cy-GB"/>
        </w:rPr>
      </w:pPr>
    </w:p>
    <w:p w14:paraId="794AFDD3" w14:textId="03C6CC96" w:rsidR="00B425F1" w:rsidRPr="00426663" w:rsidRDefault="001A57D3" w:rsidP="00426663">
      <w:pPr>
        <w:spacing w:line="480" w:lineRule="auto"/>
        <w:rPr>
          <w:rFonts w:ascii="Arial" w:hAnsi="Arial" w:cs="Arial"/>
          <w:b/>
          <w:bCs/>
        </w:rPr>
      </w:pPr>
      <w:r w:rsidRPr="00DE40CB">
        <w:rPr>
          <w:rFonts w:ascii="Arial" w:hAnsi="Arial" w:cs="Arial"/>
          <w:b/>
          <w:bCs/>
        </w:rPr>
        <w:t>Appendix 6:</w:t>
      </w:r>
    </w:p>
    <w:tbl>
      <w:tblPr>
        <w:tblStyle w:val="TableGrid"/>
        <w:tblW w:w="9010" w:type="dxa"/>
        <w:tblInd w:w="0" w:type="dxa"/>
        <w:tblLook w:val="04A0" w:firstRow="1" w:lastRow="0" w:firstColumn="1" w:lastColumn="0" w:noHBand="0" w:noVBand="1"/>
      </w:tblPr>
      <w:tblGrid>
        <w:gridCol w:w="2222"/>
        <w:gridCol w:w="3929"/>
        <w:gridCol w:w="868"/>
        <w:gridCol w:w="1991"/>
      </w:tblGrid>
      <w:tr w:rsidR="00042498" w:rsidRPr="00DE40CB" w14:paraId="04D1FF63" w14:textId="77777777" w:rsidTr="00B425F1">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CF89079"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Student-teacher</w:t>
            </w:r>
          </w:p>
        </w:tc>
        <w:tc>
          <w:tcPr>
            <w:tcW w:w="4115" w:type="dxa"/>
            <w:tcBorders>
              <w:top w:val="single" w:sz="4" w:space="0" w:color="auto"/>
              <w:left w:val="single" w:sz="4" w:space="0" w:color="auto"/>
              <w:bottom w:val="single" w:sz="4" w:space="0" w:color="auto"/>
              <w:right w:val="single" w:sz="4" w:space="0" w:color="auto"/>
            </w:tcBorders>
          </w:tcPr>
          <w:p w14:paraId="76CB3F81"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Morgan Weale</w:t>
            </w:r>
          </w:p>
          <w:p w14:paraId="6E5037FD" w14:textId="77777777" w:rsidR="00B425F1" w:rsidRPr="00DE40CB" w:rsidRDefault="00B425F1" w:rsidP="00884EBF">
            <w:pPr>
              <w:rPr>
                <w:rFonts w:ascii="Arial" w:eastAsiaTheme="minorEastAsia" w:hAnsi="Arial" w:cs="Arial"/>
                <w:sz w:val="22"/>
                <w:szCs w:val="22"/>
              </w:rPr>
            </w:pPr>
          </w:p>
        </w:tc>
        <w:tc>
          <w:tcPr>
            <w:tcW w:w="87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680D621"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Class:</w:t>
            </w:r>
          </w:p>
        </w:tc>
        <w:tc>
          <w:tcPr>
            <w:tcW w:w="2049" w:type="dxa"/>
            <w:tcBorders>
              <w:top w:val="single" w:sz="4" w:space="0" w:color="auto"/>
              <w:left w:val="single" w:sz="4" w:space="0" w:color="auto"/>
              <w:bottom w:val="single" w:sz="4" w:space="0" w:color="auto"/>
              <w:right w:val="single" w:sz="4" w:space="0" w:color="auto"/>
            </w:tcBorders>
            <w:hideMark/>
          </w:tcPr>
          <w:p w14:paraId="67A37525"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6k</w:t>
            </w:r>
          </w:p>
        </w:tc>
      </w:tr>
      <w:tr w:rsidR="00042498" w:rsidRPr="00DE40CB" w14:paraId="42FC7905" w14:textId="77777777" w:rsidTr="00B425F1">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73F1E82" w14:textId="77777777" w:rsidR="00B425F1" w:rsidRPr="00DE40CB" w:rsidRDefault="00B425F1" w:rsidP="00884EBF">
            <w:pPr>
              <w:rPr>
                <w:rFonts w:ascii="Arial" w:eastAsiaTheme="minorEastAsia" w:hAnsi="Arial" w:cs="Arial"/>
                <w:sz w:val="22"/>
                <w:szCs w:val="22"/>
              </w:rPr>
            </w:pPr>
            <w:proofErr w:type="spellStart"/>
            <w:r w:rsidRPr="00DE40CB">
              <w:rPr>
                <w:rFonts w:ascii="Arial" w:eastAsiaTheme="minorEastAsia" w:hAnsi="Arial" w:cs="Arial"/>
                <w:sz w:val="22"/>
                <w:szCs w:val="22"/>
              </w:rPr>
              <w:t>AoLE</w:t>
            </w:r>
            <w:proofErr w:type="spellEnd"/>
            <w:r w:rsidRPr="00DE40CB">
              <w:rPr>
                <w:rFonts w:ascii="Arial" w:eastAsiaTheme="minorEastAsia" w:hAnsi="Arial" w:cs="Arial"/>
                <w:sz w:val="22"/>
                <w:szCs w:val="22"/>
              </w:rPr>
              <w:t>/Subject</w:t>
            </w:r>
          </w:p>
        </w:tc>
        <w:tc>
          <w:tcPr>
            <w:tcW w:w="4115" w:type="dxa"/>
            <w:tcBorders>
              <w:top w:val="single" w:sz="4" w:space="0" w:color="auto"/>
              <w:left w:val="single" w:sz="4" w:space="0" w:color="auto"/>
              <w:bottom w:val="single" w:sz="4" w:space="0" w:color="auto"/>
              <w:right w:val="single" w:sz="4" w:space="0" w:color="auto"/>
            </w:tcBorders>
          </w:tcPr>
          <w:p w14:paraId="1B8214C8"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 xml:space="preserve">Art and Design </w:t>
            </w:r>
          </w:p>
          <w:p w14:paraId="6863EEEE" w14:textId="77777777" w:rsidR="00B425F1" w:rsidRPr="00DE40CB" w:rsidRDefault="00B425F1" w:rsidP="00884EBF">
            <w:pPr>
              <w:rPr>
                <w:rFonts w:ascii="Arial" w:eastAsiaTheme="minorEastAsia" w:hAnsi="Arial" w:cs="Arial"/>
                <w:sz w:val="22"/>
                <w:szCs w:val="22"/>
              </w:rPr>
            </w:pPr>
          </w:p>
        </w:tc>
        <w:tc>
          <w:tcPr>
            <w:tcW w:w="87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CD21C17"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lastRenderedPageBreak/>
              <w:t>Date:</w:t>
            </w:r>
          </w:p>
        </w:tc>
        <w:tc>
          <w:tcPr>
            <w:tcW w:w="2049" w:type="dxa"/>
            <w:tcBorders>
              <w:top w:val="single" w:sz="4" w:space="0" w:color="auto"/>
              <w:left w:val="single" w:sz="4" w:space="0" w:color="auto"/>
              <w:bottom w:val="single" w:sz="4" w:space="0" w:color="auto"/>
              <w:right w:val="single" w:sz="4" w:space="0" w:color="auto"/>
            </w:tcBorders>
            <w:hideMark/>
          </w:tcPr>
          <w:p w14:paraId="038C9353"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22.01.21</w:t>
            </w:r>
          </w:p>
        </w:tc>
      </w:tr>
      <w:tr w:rsidR="00B425F1" w:rsidRPr="00DE40CB" w14:paraId="13428F6E" w14:textId="77777777" w:rsidTr="00B425F1">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ABB928D"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Lesson Focus:</w:t>
            </w:r>
          </w:p>
        </w:tc>
        <w:tc>
          <w:tcPr>
            <w:tcW w:w="7034" w:type="dxa"/>
            <w:gridSpan w:val="3"/>
            <w:tcBorders>
              <w:top w:val="single" w:sz="4" w:space="0" w:color="auto"/>
              <w:left w:val="single" w:sz="4" w:space="0" w:color="auto"/>
              <w:bottom w:val="single" w:sz="4" w:space="0" w:color="auto"/>
              <w:right w:val="single" w:sz="4" w:space="0" w:color="auto"/>
            </w:tcBorders>
          </w:tcPr>
          <w:p w14:paraId="38F20DFB"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Creating a Pablo Picasso inspired portrait inspired by ‘cubism’</w:t>
            </w:r>
          </w:p>
          <w:p w14:paraId="390F1918" w14:textId="77777777" w:rsidR="00B425F1" w:rsidRPr="00DE40CB" w:rsidRDefault="00B425F1" w:rsidP="00884EBF">
            <w:pPr>
              <w:rPr>
                <w:rFonts w:ascii="Arial" w:eastAsiaTheme="minorEastAsia" w:hAnsi="Arial" w:cs="Arial"/>
                <w:sz w:val="22"/>
                <w:szCs w:val="22"/>
              </w:rPr>
            </w:pPr>
          </w:p>
        </w:tc>
      </w:tr>
      <w:tr w:rsidR="00B425F1" w:rsidRPr="00DE40CB" w14:paraId="778B4DC3" w14:textId="77777777" w:rsidTr="00B425F1">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B851D0A"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Relevant/meaningful links to:</w:t>
            </w:r>
          </w:p>
          <w:p w14:paraId="3CB7FDAC"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 xml:space="preserve">Curriculum </w:t>
            </w:r>
          </w:p>
          <w:p w14:paraId="798B7ED5" w14:textId="77777777" w:rsidR="00B425F1" w:rsidRPr="00DE40CB" w:rsidRDefault="00B425F1" w:rsidP="00884EBF">
            <w:pPr>
              <w:rPr>
                <w:rFonts w:ascii="Arial" w:eastAsiaTheme="minorEastAsia" w:hAnsi="Arial" w:cs="Arial"/>
                <w:color w:val="FF0000"/>
                <w:sz w:val="22"/>
                <w:szCs w:val="22"/>
              </w:rPr>
            </w:pPr>
            <w:r w:rsidRPr="00DE40CB">
              <w:rPr>
                <w:rFonts w:ascii="Arial" w:eastAsiaTheme="minorEastAsia" w:hAnsi="Arial" w:cs="Arial"/>
                <w:color w:val="FF0000"/>
                <w:sz w:val="22"/>
                <w:szCs w:val="22"/>
              </w:rPr>
              <w:t>&amp;</w:t>
            </w:r>
          </w:p>
          <w:p w14:paraId="778D98ED"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Cross-curricular responsibilities</w:t>
            </w:r>
          </w:p>
          <w:p w14:paraId="0E30BD81" w14:textId="77777777" w:rsidR="00B425F1" w:rsidRPr="00DE40CB" w:rsidRDefault="00B425F1" w:rsidP="00884EBF">
            <w:pPr>
              <w:rPr>
                <w:rFonts w:ascii="Arial" w:eastAsiaTheme="minorEastAsia" w:hAnsi="Arial" w:cs="Arial"/>
                <w:sz w:val="22"/>
                <w:szCs w:val="22"/>
              </w:rPr>
            </w:pPr>
          </w:p>
        </w:tc>
        <w:tc>
          <w:tcPr>
            <w:tcW w:w="7034" w:type="dxa"/>
            <w:gridSpan w:val="3"/>
            <w:tcBorders>
              <w:top w:val="single" w:sz="4" w:space="0" w:color="auto"/>
              <w:left w:val="single" w:sz="4" w:space="0" w:color="auto"/>
              <w:bottom w:val="single" w:sz="4" w:space="0" w:color="auto"/>
              <w:right w:val="single" w:sz="4" w:space="0" w:color="auto"/>
            </w:tcBorders>
          </w:tcPr>
          <w:p w14:paraId="7EE2A5A6"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Art and Design:</w:t>
            </w:r>
          </w:p>
          <w:p w14:paraId="57F9BC73"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 xml:space="preserve">Skills </w:t>
            </w:r>
          </w:p>
          <w:p w14:paraId="22BF7E64"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b/>
                <w:bCs/>
                <w:sz w:val="22"/>
                <w:szCs w:val="22"/>
              </w:rPr>
              <w:t>Understanding</w:t>
            </w:r>
            <w:r w:rsidRPr="00DE40CB">
              <w:rPr>
                <w:rFonts w:ascii="Arial" w:eastAsiaTheme="minorEastAsia" w:hAnsi="Arial" w:cs="Arial"/>
                <w:sz w:val="22"/>
                <w:szCs w:val="22"/>
              </w:rPr>
              <w:t xml:space="preserve"> - </w:t>
            </w:r>
            <w:r w:rsidRPr="00DE40CB">
              <w:rPr>
                <w:rFonts w:ascii="Arial" w:eastAsia="Calibri" w:hAnsi="Arial" w:cs="Arial"/>
                <w:sz w:val="22"/>
                <w:szCs w:val="22"/>
              </w:rPr>
              <w:t>Pupils should be given opportunities to:</w:t>
            </w:r>
          </w:p>
          <w:p w14:paraId="27608A69" w14:textId="77777777" w:rsidR="00B425F1" w:rsidRPr="00DE40CB" w:rsidRDefault="00B425F1" w:rsidP="00E43BE1">
            <w:pPr>
              <w:pStyle w:val="ListParagraph"/>
              <w:numPr>
                <w:ilvl w:val="0"/>
                <w:numId w:val="1"/>
              </w:numPr>
              <w:rPr>
                <w:rFonts w:ascii="Arial" w:eastAsiaTheme="minorEastAsia" w:hAnsi="Arial" w:cs="Arial"/>
                <w:sz w:val="22"/>
                <w:szCs w:val="22"/>
              </w:rPr>
            </w:pPr>
            <w:r w:rsidRPr="00DE40CB">
              <w:rPr>
                <w:rFonts w:ascii="Arial" w:hAnsi="Arial" w:cs="Arial"/>
                <w:sz w:val="22"/>
                <w:szCs w:val="22"/>
              </w:rPr>
              <w:t>describe and make comparisons between their own work and that of others</w:t>
            </w:r>
          </w:p>
          <w:p w14:paraId="3DAAADF2" w14:textId="77777777" w:rsidR="00B425F1" w:rsidRPr="00DE40CB" w:rsidRDefault="00B425F1" w:rsidP="00E43BE1">
            <w:pPr>
              <w:pStyle w:val="ListParagraph"/>
              <w:numPr>
                <w:ilvl w:val="0"/>
                <w:numId w:val="1"/>
              </w:numPr>
              <w:rPr>
                <w:rFonts w:ascii="Arial" w:hAnsi="Arial" w:cs="Arial"/>
                <w:sz w:val="22"/>
                <w:szCs w:val="22"/>
              </w:rPr>
            </w:pPr>
            <w:r w:rsidRPr="00DE40CB">
              <w:rPr>
                <w:rFonts w:ascii="Arial" w:eastAsia="Calibri" w:hAnsi="Arial" w:cs="Arial"/>
                <w:sz w:val="22"/>
                <w:szCs w:val="22"/>
              </w:rPr>
              <w:t xml:space="preserve">experiment with and examine the methods used by other artists, craftworkers and designers from different: </w:t>
            </w:r>
          </w:p>
          <w:p w14:paraId="57DFE18C" w14:textId="77777777" w:rsidR="00B425F1" w:rsidRPr="00DE40CB" w:rsidRDefault="00B425F1" w:rsidP="00884EBF">
            <w:pPr>
              <w:ind w:left="1440"/>
              <w:rPr>
                <w:rFonts w:ascii="Arial" w:hAnsi="Arial" w:cs="Arial"/>
                <w:sz w:val="22"/>
                <w:szCs w:val="22"/>
              </w:rPr>
            </w:pPr>
            <w:r w:rsidRPr="00DE40CB">
              <w:rPr>
                <w:rFonts w:ascii="Arial" w:eastAsia="Calibri" w:hAnsi="Arial" w:cs="Arial"/>
                <w:sz w:val="22"/>
                <w:szCs w:val="22"/>
              </w:rPr>
              <w:t xml:space="preserve">-periods </w:t>
            </w:r>
          </w:p>
          <w:p w14:paraId="42DCA062" w14:textId="77777777" w:rsidR="00B425F1" w:rsidRPr="00DE40CB" w:rsidRDefault="00B425F1" w:rsidP="00884EBF">
            <w:pPr>
              <w:ind w:left="1440"/>
              <w:rPr>
                <w:rFonts w:ascii="Arial" w:hAnsi="Arial" w:cs="Arial"/>
                <w:sz w:val="22"/>
                <w:szCs w:val="22"/>
              </w:rPr>
            </w:pPr>
            <w:r w:rsidRPr="00DE40CB">
              <w:rPr>
                <w:rFonts w:ascii="Arial" w:eastAsia="Calibri" w:hAnsi="Arial" w:cs="Arial"/>
                <w:sz w:val="22"/>
                <w:szCs w:val="22"/>
              </w:rPr>
              <w:t xml:space="preserve">-places </w:t>
            </w:r>
          </w:p>
          <w:p w14:paraId="2501B85A" w14:textId="77777777" w:rsidR="00B425F1" w:rsidRPr="00DE40CB" w:rsidRDefault="00B425F1" w:rsidP="00884EBF">
            <w:pPr>
              <w:ind w:left="1440"/>
              <w:rPr>
                <w:rFonts w:ascii="Arial" w:hAnsi="Arial" w:cs="Arial"/>
                <w:sz w:val="22"/>
                <w:szCs w:val="22"/>
              </w:rPr>
            </w:pPr>
            <w:r w:rsidRPr="00DE40CB">
              <w:rPr>
                <w:rFonts w:ascii="Arial" w:eastAsia="Calibri" w:hAnsi="Arial" w:cs="Arial"/>
                <w:sz w:val="22"/>
                <w:szCs w:val="22"/>
              </w:rPr>
              <w:t xml:space="preserve">-cultures </w:t>
            </w:r>
          </w:p>
          <w:p w14:paraId="4E0A2BFC" w14:textId="77777777" w:rsidR="00B425F1" w:rsidRPr="00DE40CB" w:rsidRDefault="00B425F1" w:rsidP="00884EBF">
            <w:pPr>
              <w:ind w:left="720"/>
              <w:rPr>
                <w:rFonts w:ascii="Arial" w:hAnsi="Arial" w:cs="Arial"/>
                <w:sz w:val="22"/>
                <w:szCs w:val="22"/>
              </w:rPr>
            </w:pPr>
            <w:r w:rsidRPr="00DE40CB">
              <w:rPr>
                <w:rFonts w:ascii="Arial" w:eastAsia="Calibri" w:hAnsi="Arial" w:cs="Arial"/>
                <w:sz w:val="22"/>
                <w:szCs w:val="22"/>
              </w:rPr>
              <w:t>e.g., consider how work from unfamiliar cultures may influence pattern design for their own textile project</w:t>
            </w:r>
          </w:p>
          <w:p w14:paraId="774653D6" w14:textId="77777777" w:rsidR="00B425F1" w:rsidRPr="00DE40CB" w:rsidRDefault="00B425F1" w:rsidP="00884EBF">
            <w:pPr>
              <w:rPr>
                <w:rFonts w:ascii="Arial" w:eastAsia="Calibri" w:hAnsi="Arial" w:cs="Arial"/>
                <w:sz w:val="22"/>
                <w:szCs w:val="22"/>
              </w:rPr>
            </w:pPr>
            <w:r w:rsidRPr="00DE40CB">
              <w:rPr>
                <w:rFonts w:ascii="Arial" w:eastAsia="Calibri" w:hAnsi="Arial" w:cs="Arial"/>
                <w:b/>
                <w:bCs/>
                <w:sz w:val="22"/>
                <w:szCs w:val="22"/>
              </w:rPr>
              <w:t>Making:</w:t>
            </w:r>
          </w:p>
          <w:p w14:paraId="600B2B28" w14:textId="77777777" w:rsidR="00B425F1" w:rsidRPr="00DE40CB" w:rsidRDefault="00B425F1" w:rsidP="00884EBF">
            <w:pPr>
              <w:rPr>
                <w:rFonts w:ascii="Arial" w:eastAsia="Calibri" w:hAnsi="Arial" w:cs="Arial"/>
                <w:b/>
                <w:bCs/>
                <w:sz w:val="22"/>
                <w:szCs w:val="22"/>
              </w:rPr>
            </w:pPr>
            <w:r w:rsidRPr="00DE40CB">
              <w:rPr>
                <w:rFonts w:ascii="Arial" w:hAnsi="Arial" w:cs="Arial"/>
                <w:sz w:val="22"/>
                <w:szCs w:val="22"/>
              </w:rPr>
              <w:t>explore, experiment with and apply the elements of the visual, tactile and sensory language of art, craft and design which include:</w:t>
            </w:r>
          </w:p>
          <w:p w14:paraId="27838575" w14:textId="77777777" w:rsidR="00B425F1" w:rsidRPr="00DE40CB" w:rsidRDefault="00B425F1" w:rsidP="00E43BE1">
            <w:pPr>
              <w:pStyle w:val="ListParagraph"/>
              <w:numPr>
                <w:ilvl w:val="0"/>
                <w:numId w:val="2"/>
              </w:numPr>
              <w:rPr>
                <w:rFonts w:ascii="Arial" w:eastAsiaTheme="minorEastAsia" w:hAnsi="Arial" w:cs="Arial"/>
                <w:sz w:val="22"/>
                <w:szCs w:val="22"/>
              </w:rPr>
            </w:pPr>
            <w:r w:rsidRPr="00DE40CB">
              <w:rPr>
                <w:rFonts w:ascii="Arial" w:hAnsi="Arial" w:cs="Arial"/>
                <w:sz w:val="22"/>
                <w:szCs w:val="22"/>
              </w:rPr>
              <w:t>line, e.g., long lines, short lines, wavy lines, heavy lines</w:t>
            </w:r>
          </w:p>
          <w:p w14:paraId="7BA3B0DE" w14:textId="77777777" w:rsidR="00B425F1" w:rsidRPr="00DE40CB" w:rsidRDefault="00B425F1" w:rsidP="00E43BE1">
            <w:pPr>
              <w:pStyle w:val="ListParagraph"/>
              <w:numPr>
                <w:ilvl w:val="0"/>
                <w:numId w:val="2"/>
              </w:numPr>
              <w:rPr>
                <w:rFonts w:ascii="Arial" w:eastAsiaTheme="minorEastAsia" w:hAnsi="Arial" w:cs="Arial"/>
                <w:sz w:val="22"/>
                <w:szCs w:val="22"/>
              </w:rPr>
            </w:pPr>
            <w:r w:rsidRPr="00DE40CB">
              <w:rPr>
                <w:rFonts w:ascii="Arial" w:hAnsi="Arial" w:cs="Arial"/>
                <w:sz w:val="22"/>
                <w:szCs w:val="22"/>
              </w:rPr>
              <w:t>tone, e.g., light, medium and dark tones</w:t>
            </w:r>
          </w:p>
          <w:p w14:paraId="51C52CE8" w14:textId="77777777" w:rsidR="00B425F1" w:rsidRPr="00DE40CB" w:rsidRDefault="00B425F1" w:rsidP="00E43BE1">
            <w:pPr>
              <w:pStyle w:val="ListParagraph"/>
              <w:numPr>
                <w:ilvl w:val="0"/>
                <w:numId w:val="2"/>
              </w:numPr>
              <w:rPr>
                <w:rFonts w:ascii="Arial" w:eastAsiaTheme="minorEastAsia" w:hAnsi="Arial" w:cs="Arial"/>
                <w:sz w:val="22"/>
                <w:szCs w:val="22"/>
              </w:rPr>
            </w:pPr>
            <w:r w:rsidRPr="00DE40CB">
              <w:rPr>
                <w:rFonts w:ascii="Arial" w:hAnsi="Arial" w:cs="Arial"/>
                <w:sz w:val="22"/>
                <w:szCs w:val="22"/>
              </w:rPr>
              <w:t>colour, e.g., primary and tertiary, matching colours, cold, warm</w:t>
            </w:r>
          </w:p>
          <w:p w14:paraId="1458AEA7" w14:textId="77777777" w:rsidR="00B425F1" w:rsidRPr="00DE40CB" w:rsidRDefault="00B425F1" w:rsidP="00E43BE1">
            <w:pPr>
              <w:pStyle w:val="ListParagraph"/>
              <w:numPr>
                <w:ilvl w:val="0"/>
                <w:numId w:val="2"/>
              </w:numPr>
              <w:rPr>
                <w:rFonts w:ascii="Arial" w:eastAsiaTheme="minorEastAsia" w:hAnsi="Arial" w:cs="Arial"/>
                <w:sz w:val="22"/>
                <w:szCs w:val="22"/>
              </w:rPr>
            </w:pPr>
            <w:r w:rsidRPr="00DE40CB">
              <w:rPr>
                <w:rFonts w:ascii="Arial" w:hAnsi="Arial" w:cs="Arial"/>
                <w:sz w:val="22"/>
                <w:szCs w:val="22"/>
              </w:rPr>
              <w:t>pattern, e.g., natural, made patterns, patterns from other cultures, repetitive patterns</w:t>
            </w:r>
          </w:p>
          <w:p w14:paraId="29310580" w14:textId="77777777" w:rsidR="00B425F1" w:rsidRPr="00DE40CB" w:rsidRDefault="00B425F1" w:rsidP="00E43BE1">
            <w:pPr>
              <w:pStyle w:val="ListParagraph"/>
              <w:numPr>
                <w:ilvl w:val="0"/>
                <w:numId w:val="2"/>
              </w:numPr>
              <w:rPr>
                <w:rFonts w:ascii="Arial" w:eastAsiaTheme="minorEastAsia" w:hAnsi="Arial" w:cs="Arial"/>
                <w:sz w:val="22"/>
                <w:szCs w:val="22"/>
              </w:rPr>
            </w:pPr>
            <w:r w:rsidRPr="00DE40CB">
              <w:rPr>
                <w:rFonts w:ascii="Arial" w:hAnsi="Arial" w:cs="Arial"/>
                <w:sz w:val="22"/>
                <w:szCs w:val="22"/>
              </w:rPr>
              <w:t xml:space="preserve">shape, e.g., shapes from nature, from the </w:t>
            </w:r>
            <w:proofErr w:type="spellStart"/>
            <w:r w:rsidRPr="00DE40CB">
              <w:rPr>
                <w:rFonts w:ascii="Arial" w:hAnsi="Arial" w:cs="Arial"/>
                <w:sz w:val="22"/>
                <w:szCs w:val="22"/>
              </w:rPr>
              <w:t>made</w:t>
            </w:r>
            <w:proofErr w:type="spellEnd"/>
            <w:r w:rsidRPr="00DE40CB">
              <w:rPr>
                <w:rFonts w:ascii="Arial" w:hAnsi="Arial" w:cs="Arial"/>
                <w:sz w:val="22"/>
                <w:szCs w:val="22"/>
              </w:rPr>
              <w:t xml:space="preserve"> world, and from their imagination</w:t>
            </w:r>
          </w:p>
          <w:p w14:paraId="58ACC841" w14:textId="77777777" w:rsidR="00B425F1" w:rsidRPr="00DE40CB" w:rsidRDefault="00B425F1" w:rsidP="00884EBF">
            <w:pPr>
              <w:rPr>
                <w:rFonts w:ascii="Arial" w:eastAsia="Calibri" w:hAnsi="Arial" w:cs="Arial"/>
                <w:sz w:val="22"/>
                <w:szCs w:val="22"/>
              </w:rPr>
            </w:pPr>
          </w:p>
        </w:tc>
      </w:tr>
      <w:tr w:rsidR="00B425F1" w:rsidRPr="00DE40CB" w14:paraId="3E5AAF72" w14:textId="77777777" w:rsidTr="00B425F1">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6331E1D"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Personal Targets</w:t>
            </w:r>
          </w:p>
          <w:p w14:paraId="62170424"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(Linked to QTS and identified in weekly review)</w:t>
            </w:r>
          </w:p>
          <w:p w14:paraId="2806CF77" w14:textId="77777777" w:rsidR="00B425F1" w:rsidRPr="00DE40CB" w:rsidRDefault="00B425F1" w:rsidP="00884EBF">
            <w:pPr>
              <w:rPr>
                <w:rFonts w:ascii="Arial" w:eastAsiaTheme="minorEastAsia" w:hAnsi="Arial" w:cs="Arial"/>
                <w:sz w:val="22"/>
                <w:szCs w:val="22"/>
              </w:rPr>
            </w:pPr>
          </w:p>
          <w:p w14:paraId="2851E1C6" w14:textId="77777777" w:rsidR="00B425F1" w:rsidRPr="00DE40CB" w:rsidRDefault="00B425F1" w:rsidP="00884EBF">
            <w:pPr>
              <w:rPr>
                <w:rFonts w:ascii="Arial" w:eastAsiaTheme="minorEastAsia" w:hAnsi="Arial" w:cs="Arial"/>
                <w:sz w:val="22"/>
                <w:szCs w:val="22"/>
              </w:rPr>
            </w:pPr>
          </w:p>
        </w:tc>
        <w:tc>
          <w:tcPr>
            <w:tcW w:w="7034" w:type="dxa"/>
            <w:gridSpan w:val="3"/>
            <w:tcBorders>
              <w:top w:val="single" w:sz="4" w:space="0" w:color="auto"/>
              <w:left w:val="single" w:sz="4" w:space="0" w:color="auto"/>
              <w:bottom w:val="single" w:sz="4" w:space="0" w:color="auto"/>
              <w:right w:val="single" w:sz="4" w:space="0" w:color="auto"/>
            </w:tcBorders>
            <w:hideMark/>
          </w:tcPr>
          <w:p w14:paraId="684F1EBA"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N/A</w:t>
            </w:r>
          </w:p>
        </w:tc>
      </w:tr>
    </w:tbl>
    <w:p w14:paraId="38097524" w14:textId="77777777" w:rsidR="00B425F1" w:rsidRPr="00DE40CB" w:rsidRDefault="00B425F1" w:rsidP="00884EBF">
      <w:pPr>
        <w:spacing w:line="240" w:lineRule="auto"/>
        <w:rPr>
          <w:rFonts w:ascii="Arial" w:eastAsiaTheme="minorEastAsia" w:hAnsi="Arial" w:cs="Arial"/>
        </w:rPr>
      </w:pPr>
    </w:p>
    <w:p w14:paraId="5DDFBFEA" w14:textId="77777777" w:rsidR="00B425F1" w:rsidRPr="00DE40CB" w:rsidRDefault="00B425F1" w:rsidP="00884EBF">
      <w:pPr>
        <w:spacing w:line="240" w:lineRule="auto"/>
        <w:rPr>
          <w:rFonts w:ascii="Arial" w:eastAsiaTheme="minorEastAsia" w:hAnsi="Arial" w:cs="Arial"/>
        </w:rPr>
      </w:pPr>
    </w:p>
    <w:tbl>
      <w:tblPr>
        <w:tblStyle w:val="TableGrid"/>
        <w:tblW w:w="0" w:type="auto"/>
        <w:tblInd w:w="0" w:type="dxa"/>
        <w:tblLook w:val="04A0" w:firstRow="1" w:lastRow="0" w:firstColumn="1" w:lastColumn="0" w:noHBand="0" w:noVBand="1"/>
      </w:tblPr>
      <w:tblGrid>
        <w:gridCol w:w="1928"/>
        <w:gridCol w:w="7082"/>
      </w:tblGrid>
      <w:tr w:rsidR="00B425F1" w:rsidRPr="00DE40CB" w14:paraId="2171B676" w14:textId="77777777" w:rsidTr="00B425F1">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BD26C0A"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Learning Objectives (Focus on Learning)</w:t>
            </w:r>
          </w:p>
          <w:p w14:paraId="0287BB64" w14:textId="77777777" w:rsidR="00B425F1" w:rsidRPr="00DE40CB" w:rsidRDefault="00B425F1" w:rsidP="00884EBF">
            <w:pPr>
              <w:rPr>
                <w:rFonts w:ascii="Arial" w:eastAsiaTheme="minorEastAsia" w:hAnsi="Arial" w:cs="Arial"/>
                <w:sz w:val="22"/>
                <w:szCs w:val="22"/>
              </w:rPr>
            </w:pPr>
          </w:p>
        </w:tc>
        <w:tc>
          <w:tcPr>
            <w:tcW w:w="717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C2C9344"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The pupils will learn to:</w:t>
            </w:r>
          </w:p>
          <w:p w14:paraId="451A6A6D" w14:textId="77777777" w:rsidR="00B425F1" w:rsidRPr="00DE40CB" w:rsidRDefault="00B425F1" w:rsidP="00E43BE1">
            <w:pPr>
              <w:pStyle w:val="ListParagraph"/>
              <w:numPr>
                <w:ilvl w:val="0"/>
                <w:numId w:val="3"/>
              </w:numPr>
              <w:rPr>
                <w:rFonts w:ascii="Arial" w:eastAsiaTheme="minorEastAsia" w:hAnsi="Arial" w:cs="Arial"/>
                <w:sz w:val="22"/>
                <w:szCs w:val="22"/>
              </w:rPr>
            </w:pPr>
            <w:r w:rsidRPr="00DE40CB">
              <w:rPr>
                <w:rFonts w:ascii="Arial" w:eastAsiaTheme="minorEastAsia" w:hAnsi="Arial" w:cs="Arial"/>
                <w:sz w:val="22"/>
                <w:szCs w:val="22"/>
              </w:rPr>
              <w:t>Recognise the elements associated with Pablo Picasso’s ‘cubism’ art form</w:t>
            </w:r>
          </w:p>
        </w:tc>
      </w:tr>
      <w:tr w:rsidR="00B425F1" w:rsidRPr="00DE40CB" w14:paraId="52B93F32" w14:textId="77777777" w:rsidTr="00B425F1">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2717EB2"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 xml:space="preserve">Success Criteria </w:t>
            </w:r>
          </w:p>
          <w:p w14:paraId="7716447C"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(process/product)</w:t>
            </w:r>
          </w:p>
          <w:p w14:paraId="2C4E3060" w14:textId="77777777" w:rsidR="00B425F1" w:rsidRPr="00DE40CB" w:rsidRDefault="00B425F1" w:rsidP="00884EBF">
            <w:pPr>
              <w:rPr>
                <w:rFonts w:ascii="Arial" w:eastAsiaTheme="minorEastAsia" w:hAnsi="Arial" w:cs="Arial"/>
                <w:sz w:val="22"/>
                <w:szCs w:val="22"/>
              </w:rPr>
            </w:pPr>
          </w:p>
        </w:tc>
        <w:tc>
          <w:tcPr>
            <w:tcW w:w="7172" w:type="dxa"/>
            <w:tcBorders>
              <w:top w:val="single" w:sz="4" w:space="0" w:color="auto"/>
              <w:left w:val="single" w:sz="4" w:space="0" w:color="auto"/>
              <w:bottom w:val="single" w:sz="4" w:space="0" w:color="auto"/>
              <w:right w:val="single" w:sz="4" w:space="0" w:color="auto"/>
            </w:tcBorders>
          </w:tcPr>
          <w:p w14:paraId="4EA298EF"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I can:</w:t>
            </w:r>
          </w:p>
          <w:p w14:paraId="4ED1DC4B" w14:textId="77777777" w:rsidR="00B425F1" w:rsidRPr="00DE40CB" w:rsidRDefault="00B425F1" w:rsidP="00E43BE1">
            <w:pPr>
              <w:pStyle w:val="ListParagraph"/>
              <w:numPr>
                <w:ilvl w:val="0"/>
                <w:numId w:val="4"/>
              </w:numPr>
              <w:rPr>
                <w:rFonts w:ascii="Arial" w:eastAsiaTheme="minorEastAsia" w:hAnsi="Arial" w:cs="Arial"/>
                <w:sz w:val="22"/>
                <w:szCs w:val="22"/>
              </w:rPr>
            </w:pPr>
            <w:r w:rsidRPr="00DE40CB">
              <w:rPr>
                <w:rFonts w:ascii="Arial" w:eastAsiaTheme="minorEastAsia" w:hAnsi="Arial" w:cs="Arial"/>
                <w:sz w:val="22"/>
                <w:szCs w:val="22"/>
              </w:rPr>
              <w:t>Look at and interpret other art forms, helping me to form my own opinions</w:t>
            </w:r>
          </w:p>
          <w:p w14:paraId="63FD106C" w14:textId="77777777" w:rsidR="00B425F1" w:rsidRPr="00DE40CB" w:rsidRDefault="00B425F1" w:rsidP="00E43BE1">
            <w:pPr>
              <w:pStyle w:val="ListParagraph"/>
              <w:numPr>
                <w:ilvl w:val="0"/>
                <w:numId w:val="4"/>
              </w:numPr>
              <w:rPr>
                <w:rFonts w:ascii="Arial" w:hAnsi="Arial" w:cs="Arial"/>
                <w:sz w:val="22"/>
                <w:szCs w:val="22"/>
              </w:rPr>
            </w:pPr>
            <w:r w:rsidRPr="00DE40CB">
              <w:rPr>
                <w:rFonts w:ascii="Arial" w:eastAsiaTheme="minorEastAsia" w:hAnsi="Arial" w:cs="Arial"/>
                <w:sz w:val="22"/>
                <w:szCs w:val="22"/>
              </w:rPr>
              <w:t>Use my understanding of ‘cubism’ to create and interpret my own portrait in this style</w:t>
            </w:r>
          </w:p>
          <w:p w14:paraId="7E6BDDA4" w14:textId="77777777" w:rsidR="00B425F1" w:rsidRPr="00DE40CB" w:rsidRDefault="00B425F1" w:rsidP="00E43BE1">
            <w:pPr>
              <w:pStyle w:val="ListParagraph"/>
              <w:numPr>
                <w:ilvl w:val="0"/>
                <w:numId w:val="4"/>
              </w:numPr>
              <w:rPr>
                <w:rFonts w:ascii="Arial" w:hAnsi="Arial" w:cs="Arial"/>
                <w:sz w:val="22"/>
                <w:szCs w:val="22"/>
              </w:rPr>
            </w:pPr>
            <w:r w:rsidRPr="00DE40CB">
              <w:rPr>
                <w:rFonts w:ascii="Arial" w:eastAsiaTheme="minorEastAsia" w:hAnsi="Arial" w:cs="Arial"/>
                <w:sz w:val="22"/>
                <w:szCs w:val="22"/>
              </w:rPr>
              <w:t>Use and understand varying forms of line, tone, colour, pattern and shape in my work</w:t>
            </w:r>
          </w:p>
          <w:p w14:paraId="0B22D7B0" w14:textId="77777777" w:rsidR="00B425F1" w:rsidRPr="00DE40CB" w:rsidRDefault="00B425F1" w:rsidP="00884EBF">
            <w:pPr>
              <w:rPr>
                <w:rFonts w:ascii="Arial" w:eastAsiaTheme="minorEastAsia" w:hAnsi="Arial" w:cs="Arial"/>
                <w:sz w:val="22"/>
                <w:szCs w:val="22"/>
              </w:rPr>
            </w:pPr>
          </w:p>
        </w:tc>
      </w:tr>
    </w:tbl>
    <w:p w14:paraId="27BA4D36" w14:textId="77777777" w:rsidR="00B425F1" w:rsidRPr="00DE40CB" w:rsidRDefault="00B425F1" w:rsidP="00884EBF">
      <w:pPr>
        <w:spacing w:line="240" w:lineRule="auto"/>
        <w:rPr>
          <w:rFonts w:ascii="Arial" w:eastAsiaTheme="minorEastAsia" w:hAnsi="Arial" w:cs="Arial"/>
        </w:rPr>
      </w:pPr>
    </w:p>
    <w:tbl>
      <w:tblPr>
        <w:tblStyle w:val="TableGrid"/>
        <w:tblW w:w="0" w:type="auto"/>
        <w:tblInd w:w="0" w:type="dxa"/>
        <w:tblLook w:val="04A0" w:firstRow="1" w:lastRow="0" w:firstColumn="1" w:lastColumn="0" w:noHBand="0" w:noVBand="1"/>
      </w:tblPr>
      <w:tblGrid>
        <w:gridCol w:w="767"/>
        <w:gridCol w:w="8243"/>
      </w:tblGrid>
      <w:tr w:rsidR="00B425F1" w:rsidRPr="00DE40CB" w14:paraId="6EADFDF8" w14:textId="77777777" w:rsidTr="00B425F1">
        <w:trPr>
          <w:trHeight w:val="436"/>
        </w:trPr>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130E79C"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 xml:space="preserve">Key Resources Health &amp; </w:t>
            </w:r>
            <w:r w:rsidRPr="00DE40CB">
              <w:rPr>
                <w:rFonts w:ascii="Arial" w:eastAsiaTheme="minorEastAsia" w:hAnsi="Arial" w:cs="Arial"/>
                <w:sz w:val="22"/>
                <w:szCs w:val="22"/>
              </w:rPr>
              <w:lastRenderedPageBreak/>
              <w:t>Safety</w:t>
            </w:r>
          </w:p>
        </w:tc>
        <w:tc>
          <w:tcPr>
            <w:tcW w:w="7172" w:type="dxa"/>
            <w:tcBorders>
              <w:top w:val="single" w:sz="4" w:space="0" w:color="auto"/>
              <w:left w:val="single" w:sz="4" w:space="0" w:color="auto"/>
              <w:bottom w:val="single" w:sz="4" w:space="0" w:color="auto"/>
              <w:right w:val="single" w:sz="4" w:space="0" w:color="auto"/>
            </w:tcBorders>
          </w:tcPr>
          <w:p w14:paraId="3C322117" w14:textId="77777777" w:rsidR="00B425F1" w:rsidRPr="00DE40CB" w:rsidRDefault="00B425F1" w:rsidP="00E43BE1">
            <w:pPr>
              <w:pStyle w:val="ListParagraph"/>
              <w:numPr>
                <w:ilvl w:val="0"/>
                <w:numId w:val="5"/>
              </w:numPr>
              <w:rPr>
                <w:rFonts w:ascii="Arial" w:eastAsiaTheme="minorEastAsia" w:hAnsi="Arial" w:cs="Arial"/>
                <w:i/>
                <w:iCs/>
                <w:sz w:val="22"/>
                <w:szCs w:val="22"/>
              </w:rPr>
            </w:pPr>
            <w:r w:rsidRPr="00DE40CB">
              <w:rPr>
                <w:rFonts w:ascii="Arial" w:eastAsiaTheme="minorEastAsia" w:hAnsi="Arial" w:cs="Arial"/>
                <w:sz w:val="22"/>
                <w:szCs w:val="22"/>
              </w:rPr>
              <w:lastRenderedPageBreak/>
              <w:t>Paper</w:t>
            </w:r>
          </w:p>
          <w:p w14:paraId="6A2C4BE4" w14:textId="77777777" w:rsidR="00B425F1" w:rsidRPr="00DE40CB" w:rsidRDefault="00B425F1" w:rsidP="00E43BE1">
            <w:pPr>
              <w:pStyle w:val="ListParagraph"/>
              <w:numPr>
                <w:ilvl w:val="0"/>
                <w:numId w:val="5"/>
              </w:numPr>
              <w:rPr>
                <w:rFonts w:ascii="Arial" w:hAnsi="Arial" w:cs="Arial"/>
                <w:i/>
                <w:iCs/>
                <w:sz w:val="22"/>
                <w:szCs w:val="22"/>
              </w:rPr>
            </w:pPr>
            <w:r w:rsidRPr="00DE40CB">
              <w:rPr>
                <w:rFonts w:ascii="Arial" w:eastAsiaTheme="minorEastAsia" w:hAnsi="Arial" w:cs="Arial"/>
                <w:sz w:val="22"/>
                <w:szCs w:val="22"/>
              </w:rPr>
              <w:t>Pencils</w:t>
            </w:r>
          </w:p>
          <w:p w14:paraId="4068502E" w14:textId="77777777" w:rsidR="00B425F1" w:rsidRPr="00DE40CB" w:rsidRDefault="00B425F1" w:rsidP="00E43BE1">
            <w:pPr>
              <w:pStyle w:val="ListParagraph"/>
              <w:numPr>
                <w:ilvl w:val="0"/>
                <w:numId w:val="5"/>
              </w:numPr>
              <w:rPr>
                <w:rFonts w:ascii="Arial" w:hAnsi="Arial" w:cs="Arial"/>
                <w:i/>
                <w:iCs/>
                <w:sz w:val="22"/>
                <w:szCs w:val="22"/>
              </w:rPr>
            </w:pPr>
            <w:r w:rsidRPr="00DE40CB">
              <w:rPr>
                <w:rFonts w:ascii="Arial" w:eastAsiaTheme="minorEastAsia" w:hAnsi="Arial" w:cs="Arial"/>
                <w:sz w:val="22"/>
                <w:szCs w:val="22"/>
              </w:rPr>
              <w:t>Colouring pencils</w:t>
            </w:r>
          </w:p>
          <w:p w14:paraId="7CD8D331" w14:textId="77777777" w:rsidR="00B425F1" w:rsidRPr="00DE40CB" w:rsidRDefault="00B425F1" w:rsidP="00E43BE1">
            <w:pPr>
              <w:pStyle w:val="ListParagraph"/>
              <w:numPr>
                <w:ilvl w:val="0"/>
                <w:numId w:val="5"/>
              </w:numPr>
              <w:rPr>
                <w:rFonts w:ascii="Arial" w:hAnsi="Arial" w:cs="Arial"/>
                <w:i/>
                <w:iCs/>
                <w:sz w:val="22"/>
                <w:szCs w:val="22"/>
              </w:rPr>
            </w:pPr>
            <w:r w:rsidRPr="00DE40CB">
              <w:rPr>
                <w:rFonts w:ascii="Arial" w:eastAsiaTheme="minorEastAsia" w:hAnsi="Arial" w:cs="Arial"/>
                <w:sz w:val="22"/>
                <w:szCs w:val="22"/>
              </w:rPr>
              <w:t>Ruler</w:t>
            </w:r>
          </w:p>
          <w:p w14:paraId="252B00E1" w14:textId="77777777" w:rsidR="00B425F1" w:rsidRPr="00DE40CB" w:rsidRDefault="00B425F1" w:rsidP="00884EBF">
            <w:pPr>
              <w:rPr>
                <w:rFonts w:ascii="Arial" w:eastAsiaTheme="minorEastAsia" w:hAnsi="Arial" w:cs="Arial"/>
                <w:sz w:val="22"/>
                <w:szCs w:val="22"/>
              </w:rPr>
            </w:pPr>
          </w:p>
          <w:p w14:paraId="7DCD77CC"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lastRenderedPageBreak/>
              <w:t>Additional aid:</w:t>
            </w:r>
          </w:p>
          <w:p w14:paraId="4E79D8ED" w14:textId="77777777" w:rsidR="00B425F1" w:rsidRPr="00DE40CB" w:rsidRDefault="00B425F1" w:rsidP="00E43BE1">
            <w:pPr>
              <w:pStyle w:val="ListParagraph"/>
              <w:numPr>
                <w:ilvl w:val="0"/>
                <w:numId w:val="6"/>
              </w:numPr>
              <w:rPr>
                <w:rFonts w:ascii="Arial" w:eastAsiaTheme="minorEastAsia" w:hAnsi="Arial" w:cs="Arial"/>
                <w:sz w:val="22"/>
                <w:szCs w:val="22"/>
              </w:rPr>
            </w:pPr>
            <w:r w:rsidRPr="00DE40CB">
              <w:rPr>
                <w:rFonts w:ascii="Arial" w:eastAsiaTheme="minorEastAsia" w:hAnsi="Arial" w:cs="Arial"/>
                <w:sz w:val="22"/>
                <w:szCs w:val="22"/>
              </w:rPr>
              <w:t>Dice creation helper sheet</w:t>
            </w:r>
          </w:p>
          <w:p w14:paraId="3383D3D7" w14:textId="77777777" w:rsidR="00B425F1" w:rsidRPr="00DE40CB" w:rsidRDefault="00B425F1" w:rsidP="00E43BE1">
            <w:pPr>
              <w:pStyle w:val="ListParagraph"/>
              <w:numPr>
                <w:ilvl w:val="0"/>
                <w:numId w:val="6"/>
              </w:numPr>
              <w:rPr>
                <w:rFonts w:ascii="Arial" w:hAnsi="Arial" w:cs="Arial"/>
                <w:sz w:val="22"/>
                <w:szCs w:val="22"/>
              </w:rPr>
            </w:pPr>
            <w:r w:rsidRPr="00DE40CB">
              <w:rPr>
                <w:rFonts w:ascii="Arial" w:eastAsiaTheme="minorEastAsia" w:hAnsi="Arial" w:cs="Arial"/>
                <w:sz w:val="22"/>
                <w:szCs w:val="22"/>
              </w:rPr>
              <w:t xml:space="preserve">Online dice - </w:t>
            </w:r>
            <w:hyperlink r:id="rId18" w:history="1">
              <w:r w:rsidRPr="00DE40CB">
                <w:rPr>
                  <w:rStyle w:val="Hyperlink"/>
                  <w:rFonts w:ascii="Arial" w:eastAsiaTheme="minorEastAsia" w:hAnsi="Arial" w:cs="Arial"/>
                  <w:sz w:val="22"/>
                  <w:szCs w:val="22"/>
                </w:rPr>
                <w:t>https://www.google.com/search?q=dice+roller&amp;oq=dice&amp;aqs=chrome.0.69i59j69i57j0i131i395i433l3j69i60l2j69i61.882j1j7&amp;sourceid=chrome&amp;ie=UTF-8</w:t>
              </w:r>
            </w:hyperlink>
            <w:r w:rsidRPr="00DE40CB">
              <w:rPr>
                <w:rFonts w:ascii="Arial" w:eastAsiaTheme="minorEastAsia" w:hAnsi="Arial" w:cs="Arial"/>
                <w:sz w:val="22"/>
                <w:szCs w:val="22"/>
              </w:rPr>
              <w:t xml:space="preserve"> </w:t>
            </w:r>
          </w:p>
          <w:p w14:paraId="6362AD7B" w14:textId="77777777" w:rsidR="00B425F1" w:rsidRPr="00DE40CB" w:rsidRDefault="00B425F1" w:rsidP="00884EBF">
            <w:pPr>
              <w:rPr>
                <w:rFonts w:ascii="Arial" w:eastAsiaTheme="minorEastAsia" w:hAnsi="Arial" w:cs="Arial"/>
                <w:sz w:val="22"/>
                <w:szCs w:val="22"/>
              </w:rPr>
            </w:pPr>
          </w:p>
          <w:p w14:paraId="5BA6215F"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w:t>
            </w:r>
          </w:p>
          <w:p w14:paraId="0F5B239D" w14:textId="77777777" w:rsidR="00B425F1" w:rsidRPr="00DE40CB" w:rsidRDefault="00B425F1" w:rsidP="00E43BE1">
            <w:pPr>
              <w:pStyle w:val="ListParagraph"/>
              <w:numPr>
                <w:ilvl w:val="0"/>
                <w:numId w:val="7"/>
              </w:numPr>
              <w:rPr>
                <w:rFonts w:ascii="Arial" w:eastAsiaTheme="minorEastAsia" w:hAnsi="Arial" w:cs="Arial"/>
                <w:sz w:val="22"/>
                <w:szCs w:val="22"/>
              </w:rPr>
            </w:pPr>
            <w:r w:rsidRPr="00DE40CB">
              <w:rPr>
                <w:rFonts w:ascii="Arial" w:eastAsiaTheme="minorEastAsia" w:hAnsi="Arial" w:cs="Arial"/>
                <w:sz w:val="22"/>
                <w:szCs w:val="22"/>
              </w:rPr>
              <w:t>Scissors</w:t>
            </w:r>
          </w:p>
          <w:p w14:paraId="3671F94E" w14:textId="77777777" w:rsidR="00B425F1" w:rsidRPr="00DE40CB" w:rsidRDefault="00B425F1" w:rsidP="00E43BE1">
            <w:pPr>
              <w:pStyle w:val="ListParagraph"/>
              <w:numPr>
                <w:ilvl w:val="0"/>
                <w:numId w:val="7"/>
              </w:numPr>
              <w:rPr>
                <w:rFonts w:ascii="Arial" w:hAnsi="Arial" w:cs="Arial"/>
                <w:sz w:val="22"/>
                <w:szCs w:val="22"/>
              </w:rPr>
            </w:pPr>
            <w:r w:rsidRPr="00DE40CB">
              <w:rPr>
                <w:rFonts w:ascii="Arial" w:eastAsiaTheme="minorEastAsia" w:hAnsi="Arial" w:cs="Arial"/>
                <w:sz w:val="22"/>
                <w:szCs w:val="22"/>
              </w:rPr>
              <w:t>Glue</w:t>
            </w:r>
          </w:p>
          <w:p w14:paraId="4D75F2D0" w14:textId="77777777" w:rsidR="00B425F1" w:rsidRPr="00DE40CB" w:rsidRDefault="00B425F1" w:rsidP="00E43BE1">
            <w:pPr>
              <w:pStyle w:val="ListParagraph"/>
              <w:numPr>
                <w:ilvl w:val="0"/>
                <w:numId w:val="7"/>
              </w:numPr>
              <w:rPr>
                <w:rFonts w:ascii="Arial" w:hAnsi="Arial" w:cs="Arial"/>
                <w:sz w:val="22"/>
                <w:szCs w:val="22"/>
              </w:rPr>
            </w:pPr>
            <w:r w:rsidRPr="00DE40CB">
              <w:rPr>
                <w:rFonts w:ascii="Arial" w:eastAsiaTheme="minorEastAsia" w:hAnsi="Arial" w:cs="Arial"/>
                <w:sz w:val="22"/>
                <w:szCs w:val="22"/>
              </w:rPr>
              <w:t>Paints</w:t>
            </w:r>
          </w:p>
          <w:p w14:paraId="40F0E85C" w14:textId="77777777" w:rsidR="00B425F1" w:rsidRPr="00DE40CB" w:rsidRDefault="00B425F1" w:rsidP="00E43BE1">
            <w:pPr>
              <w:pStyle w:val="ListParagraph"/>
              <w:numPr>
                <w:ilvl w:val="0"/>
                <w:numId w:val="7"/>
              </w:numPr>
              <w:rPr>
                <w:rFonts w:ascii="Arial" w:hAnsi="Arial" w:cs="Arial"/>
                <w:sz w:val="22"/>
                <w:szCs w:val="22"/>
              </w:rPr>
            </w:pPr>
            <w:r w:rsidRPr="00DE40CB">
              <w:rPr>
                <w:rFonts w:ascii="Arial" w:eastAsiaTheme="minorEastAsia" w:hAnsi="Arial" w:cs="Arial"/>
                <w:sz w:val="22"/>
                <w:szCs w:val="22"/>
              </w:rPr>
              <w:t>Bits to stick to paper</w:t>
            </w:r>
          </w:p>
          <w:p w14:paraId="750EE03E" w14:textId="77777777" w:rsidR="00B425F1" w:rsidRPr="00DE40CB" w:rsidRDefault="00B425F1" w:rsidP="00884EBF">
            <w:pPr>
              <w:rPr>
                <w:rFonts w:ascii="Arial" w:eastAsiaTheme="minorEastAsia" w:hAnsi="Arial" w:cs="Arial"/>
                <w:sz w:val="22"/>
                <w:szCs w:val="22"/>
              </w:rPr>
            </w:pPr>
          </w:p>
          <w:p w14:paraId="56BDAE06"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i/>
                <w:iCs/>
                <w:sz w:val="22"/>
                <w:szCs w:val="22"/>
              </w:rPr>
              <w:t>Potential for accident with scissors – reiterate this to children.</w:t>
            </w:r>
          </w:p>
          <w:p w14:paraId="45C9EDA0" w14:textId="77777777" w:rsidR="00B425F1" w:rsidRPr="00DE40CB" w:rsidRDefault="00B425F1" w:rsidP="00884EBF">
            <w:pPr>
              <w:rPr>
                <w:rFonts w:ascii="Arial" w:eastAsiaTheme="minorEastAsia" w:hAnsi="Arial" w:cs="Arial"/>
                <w:sz w:val="22"/>
                <w:szCs w:val="22"/>
              </w:rPr>
            </w:pPr>
          </w:p>
        </w:tc>
      </w:tr>
    </w:tbl>
    <w:p w14:paraId="23F5140C" w14:textId="77777777" w:rsidR="00B425F1" w:rsidRPr="00DE40CB" w:rsidRDefault="00B425F1" w:rsidP="00884EBF">
      <w:pPr>
        <w:spacing w:line="240" w:lineRule="auto"/>
        <w:rPr>
          <w:rFonts w:ascii="Arial" w:eastAsiaTheme="minorEastAsia" w:hAnsi="Arial" w:cs="Arial"/>
        </w:rPr>
      </w:pPr>
    </w:p>
    <w:p w14:paraId="0C0EDB11" w14:textId="77777777" w:rsidR="00B425F1" w:rsidRPr="00DE40CB" w:rsidRDefault="00B425F1" w:rsidP="00884EBF">
      <w:pPr>
        <w:spacing w:line="240" w:lineRule="auto"/>
        <w:rPr>
          <w:rFonts w:ascii="Arial" w:eastAsiaTheme="minorEastAsia" w:hAnsi="Arial" w:cs="Arial"/>
        </w:rPr>
      </w:pPr>
    </w:p>
    <w:tbl>
      <w:tblPr>
        <w:tblStyle w:val="TableGrid"/>
        <w:tblW w:w="0" w:type="auto"/>
        <w:tblInd w:w="0" w:type="dxa"/>
        <w:tblLook w:val="04A0" w:firstRow="1" w:lastRow="0" w:firstColumn="1" w:lastColumn="0" w:noHBand="0" w:noVBand="1"/>
      </w:tblPr>
      <w:tblGrid>
        <w:gridCol w:w="1303"/>
        <w:gridCol w:w="7707"/>
      </w:tblGrid>
      <w:tr w:rsidR="00B425F1" w:rsidRPr="00DE40CB" w14:paraId="0B415DA4" w14:textId="77777777" w:rsidTr="00B425F1">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0F6D253"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Time</w:t>
            </w:r>
          </w:p>
        </w:tc>
        <w:tc>
          <w:tcPr>
            <w:tcW w:w="7707"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7EF8802"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Content, Pedagogy &amp; Assessment Opportunities (key teaching points and questions)</w:t>
            </w:r>
          </w:p>
        </w:tc>
      </w:tr>
      <w:tr w:rsidR="00B425F1" w:rsidRPr="00DE40CB" w14:paraId="20BD0997" w14:textId="77777777" w:rsidTr="00B425F1">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5B216CC"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Links to Previous Learning</w:t>
            </w:r>
          </w:p>
          <w:p w14:paraId="7C216F1D" w14:textId="77777777" w:rsidR="00B425F1" w:rsidRPr="00DE40CB" w:rsidRDefault="00B425F1" w:rsidP="00884EBF">
            <w:pPr>
              <w:rPr>
                <w:rFonts w:ascii="Arial" w:eastAsiaTheme="minorEastAsia" w:hAnsi="Arial" w:cs="Arial"/>
                <w:sz w:val="22"/>
                <w:szCs w:val="22"/>
              </w:rPr>
            </w:pPr>
          </w:p>
          <w:p w14:paraId="29B0B807" w14:textId="77777777" w:rsidR="00B425F1" w:rsidRPr="00DE40CB" w:rsidRDefault="00B425F1" w:rsidP="00884EBF">
            <w:pPr>
              <w:rPr>
                <w:rFonts w:ascii="Arial" w:eastAsiaTheme="minorEastAsia" w:hAnsi="Arial" w:cs="Arial"/>
                <w:sz w:val="22"/>
                <w:szCs w:val="22"/>
              </w:rPr>
            </w:pPr>
          </w:p>
        </w:tc>
        <w:tc>
          <w:tcPr>
            <w:tcW w:w="7707" w:type="dxa"/>
            <w:tcBorders>
              <w:top w:val="single" w:sz="4" w:space="0" w:color="auto"/>
              <w:left w:val="single" w:sz="4" w:space="0" w:color="auto"/>
              <w:bottom w:val="single" w:sz="4" w:space="0" w:color="auto"/>
              <w:right w:val="single" w:sz="4" w:space="0" w:color="auto"/>
            </w:tcBorders>
          </w:tcPr>
          <w:p w14:paraId="7B90AE32"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N/A</w:t>
            </w:r>
          </w:p>
          <w:p w14:paraId="7877A334" w14:textId="77777777" w:rsidR="00B425F1" w:rsidRPr="00DE40CB" w:rsidRDefault="00B425F1" w:rsidP="00884EBF">
            <w:pPr>
              <w:rPr>
                <w:rFonts w:ascii="Arial" w:eastAsiaTheme="minorEastAsia" w:hAnsi="Arial" w:cs="Arial"/>
                <w:sz w:val="22"/>
                <w:szCs w:val="22"/>
              </w:rPr>
            </w:pPr>
          </w:p>
        </w:tc>
      </w:tr>
      <w:tr w:rsidR="00B425F1" w:rsidRPr="00DE40CB" w14:paraId="62851050" w14:textId="77777777" w:rsidTr="00B425F1">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F259789"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Opening Phase</w:t>
            </w:r>
          </w:p>
          <w:p w14:paraId="303326A8" w14:textId="77777777" w:rsidR="00B425F1" w:rsidRPr="00DE40CB" w:rsidRDefault="00B425F1" w:rsidP="00884EBF">
            <w:pPr>
              <w:rPr>
                <w:rFonts w:ascii="Arial" w:eastAsiaTheme="minorEastAsia" w:hAnsi="Arial" w:cs="Arial"/>
                <w:sz w:val="22"/>
                <w:szCs w:val="22"/>
              </w:rPr>
            </w:pPr>
          </w:p>
          <w:p w14:paraId="355EC43D" w14:textId="77777777" w:rsidR="00B425F1" w:rsidRPr="00DE40CB" w:rsidRDefault="00B425F1" w:rsidP="00884EBF">
            <w:pPr>
              <w:rPr>
                <w:rFonts w:ascii="Arial" w:eastAsiaTheme="minorEastAsia" w:hAnsi="Arial" w:cs="Arial"/>
                <w:sz w:val="22"/>
                <w:szCs w:val="22"/>
              </w:rPr>
            </w:pPr>
          </w:p>
        </w:tc>
        <w:tc>
          <w:tcPr>
            <w:tcW w:w="7707" w:type="dxa"/>
            <w:tcBorders>
              <w:top w:val="single" w:sz="4" w:space="0" w:color="auto"/>
              <w:left w:val="single" w:sz="4" w:space="0" w:color="auto"/>
              <w:bottom w:val="single" w:sz="4" w:space="0" w:color="auto"/>
              <w:right w:val="single" w:sz="4" w:space="0" w:color="auto"/>
            </w:tcBorders>
          </w:tcPr>
          <w:p w14:paraId="0F9B1D66" w14:textId="77777777" w:rsidR="00B425F1" w:rsidRPr="00DE40CB" w:rsidRDefault="00B425F1" w:rsidP="00E43BE1">
            <w:pPr>
              <w:pStyle w:val="ListParagraph"/>
              <w:numPr>
                <w:ilvl w:val="0"/>
                <w:numId w:val="8"/>
              </w:numPr>
              <w:rPr>
                <w:rFonts w:ascii="Arial" w:eastAsiaTheme="minorEastAsia" w:hAnsi="Arial" w:cs="Arial"/>
                <w:sz w:val="22"/>
                <w:szCs w:val="22"/>
              </w:rPr>
            </w:pPr>
            <w:r w:rsidRPr="00DE40CB">
              <w:rPr>
                <w:rFonts w:ascii="Arial" w:eastAsiaTheme="minorEastAsia" w:hAnsi="Arial" w:cs="Arial"/>
                <w:sz w:val="22"/>
                <w:szCs w:val="22"/>
              </w:rPr>
              <w:t>Explain that today’s art lesson will be focusing on an art style called ‘cubism’.</w:t>
            </w:r>
          </w:p>
          <w:p w14:paraId="4CC37F3C" w14:textId="77777777" w:rsidR="00B425F1" w:rsidRPr="00DE40CB" w:rsidRDefault="00B425F1" w:rsidP="00E43BE1">
            <w:pPr>
              <w:pStyle w:val="ListParagraph"/>
              <w:numPr>
                <w:ilvl w:val="0"/>
                <w:numId w:val="8"/>
              </w:numPr>
              <w:rPr>
                <w:rFonts w:ascii="Arial" w:hAnsi="Arial" w:cs="Arial"/>
                <w:sz w:val="22"/>
                <w:szCs w:val="22"/>
              </w:rPr>
            </w:pPr>
            <w:r w:rsidRPr="00DE40CB">
              <w:rPr>
                <w:rFonts w:ascii="Arial" w:eastAsiaTheme="minorEastAsia" w:hAnsi="Arial" w:cs="Arial"/>
                <w:i/>
                <w:iCs/>
                <w:sz w:val="22"/>
                <w:szCs w:val="22"/>
              </w:rPr>
              <w:t>You will need paper, pencils, colouring pencils and a ruler. You may also need scissors, glue, paints and bits you could stick to paper – remember to be careful if you are using scissors.</w:t>
            </w:r>
          </w:p>
          <w:p w14:paraId="02F50EF2" w14:textId="77777777" w:rsidR="00B425F1" w:rsidRPr="00DE40CB" w:rsidRDefault="00B425F1" w:rsidP="00884EBF">
            <w:pPr>
              <w:rPr>
                <w:rFonts w:ascii="Arial" w:eastAsiaTheme="minorEastAsia" w:hAnsi="Arial" w:cs="Arial"/>
                <w:i/>
                <w:iCs/>
                <w:sz w:val="22"/>
                <w:szCs w:val="22"/>
              </w:rPr>
            </w:pPr>
            <w:r w:rsidRPr="00DE40CB">
              <w:rPr>
                <w:rFonts w:ascii="Arial" w:eastAsiaTheme="minorEastAsia" w:hAnsi="Arial" w:cs="Arial"/>
                <w:sz w:val="22"/>
                <w:szCs w:val="22"/>
              </w:rPr>
              <w:t>Game:</w:t>
            </w:r>
          </w:p>
          <w:p w14:paraId="0E4B0DD8" w14:textId="77777777" w:rsidR="00B425F1" w:rsidRPr="00DE40CB" w:rsidRDefault="00B425F1" w:rsidP="00E43BE1">
            <w:pPr>
              <w:pStyle w:val="ListParagraph"/>
              <w:numPr>
                <w:ilvl w:val="0"/>
                <w:numId w:val="9"/>
              </w:numPr>
              <w:rPr>
                <w:rFonts w:ascii="Arial" w:hAnsi="Arial" w:cs="Arial"/>
                <w:sz w:val="22"/>
                <w:szCs w:val="22"/>
              </w:rPr>
            </w:pPr>
            <w:r w:rsidRPr="00DE40CB">
              <w:rPr>
                <w:rFonts w:ascii="Arial" w:eastAsiaTheme="minorEastAsia" w:hAnsi="Arial" w:cs="Arial"/>
                <w:i/>
                <w:iCs/>
                <w:sz w:val="22"/>
                <w:szCs w:val="22"/>
              </w:rPr>
              <w:t xml:space="preserve">What is the same in these paintings? What is the subject? </w:t>
            </w:r>
            <w:r w:rsidRPr="00DE40CB">
              <w:rPr>
                <w:rFonts w:ascii="Arial" w:eastAsiaTheme="minorEastAsia" w:hAnsi="Arial" w:cs="Arial"/>
                <w:sz w:val="22"/>
                <w:szCs w:val="22"/>
              </w:rPr>
              <w:t>(</w:t>
            </w:r>
            <w:proofErr w:type="spellStart"/>
            <w:r w:rsidRPr="00DE40CB">
              <w:rPr>
                <w:rFonts w:ascii="Arial" w:eastAsiaTheme="minorEastAsia" w:hAnsi="Arial" w:cs="Arial"/>
                <w:sz w:val="22"/>
                <w:szCs w:val="22"/>
              </w:rPr>
              <w:t>Portaits</w:t>
            </w:r>
            <w:proofErr w:type="spellEnd"/>
            <w:r w:rsidRPr="00DE40CB">
              <w:rPr>
                <w:rFonts w:ascii="Arial" w:eastAsiaTheme="minorEastAsia" w:hAnsi="Arial" w:cs="Arial"/>
                <w:sz w:val="22"/>
                <w:szCs w:val="22"/>
              </w:rPr>
              <w:t>)</w:t>
            </w:r>
          </w:p>
          <w:p w14:paraId="705EC639" w14:textId="77777777" w:rsidR="00B425F1" w:rsidRPr="00DE40CB" w:rsidRDefault="00B425F1" w:rsidP="00E43BE1">
            <w:pPr>
              <w:pStyle w:val="ListParagraph"/>
              <w:numPr>
                <w:ilvl w:val="0"/>
                <w:numId w:val="9"/>
              </w:numPr>
              <w:rPr>
                <w:rFonts w:ascii="Arial" w:eastAsiaTheme="minorEastAsia" w:hAnsi="Arial" w:cs="Arial"/>
                <w:sz w:val="22"/>
                <w:szCs w:val="22"/>
              </w:rPr>
            </w:pPr>
            <w:r w:rsidRPr="00DE40CB">
              <w:rPr>
                <w:rFonts w:ascii="Arial" w:eastAsiaTheme="minorEastAsia" w:hAnsi="Arial" w:cs="Arial"/>
                <w:i/>
                <w:iCs/>
                <w:sz w:val="22"/>
                <w:szCs w:val="22"/>
              </w:rPr>
              <w:t xml:space="preserve">Which art piece do you think is the oldest? </w:t>
            </w:r>
          </w:p>
          <w:p w14:paraId="7EE776BC" w14:textId="77777777" w:rsidR="00B425F1" w:rsidRPr="00DE40CB" w:rsidRDefault="00B425F1" w:rsidP="00E43BE1">
            <w:pPr>
              <w:pStyle w:val="ListParagraph"/>
              <w:numPr>
                <w:ilvl w:val="0"/>
                <w:numId w:val="9"/>
              </w:numPr>
              <w:rPr>
                <w:rFonts w:ascii="Arial" w:hAnsi="Arial" w:cs="Arial"/>
                <w:sz w:val="22"/>
                <w:szCs w:val="22"/>
              </w:rPr>
            </w:pPr>
            <w:r w:rsidRPr="00DE40CB">
              <w:rPr>
                <w:rFonts w:ascii="Arial" w:eastAsiaTheme="minorEastAsia" w:hAnsi="Arial" w:cs="Arial"/>
                <w:i/>
                <w:iCs/>
                <w:sz w:val="22"/>
                <w:szCs w:val="22"/>
              </w:rPr>
              <w:t>Why do you think one of these pictures is the oldest?</w:t>
            </w:r>
          </w:p>
          <w:p w14:paraId="10C2F838" w14:textId="77777777" w:rsidR="00B425F1" w:rsidRPr="00DE40CB" w:rsidRDefault="00B425F1" w:rsidP="00E43BE1">
            <w:pPr>
              <w:pStyle w:val="ListParagraph"/>
              <w:numPr>
                <w:ilvl w:val="0"/>
                <w:numId w:val="9"/>
              </w:numPr>
              <w:rPr>
                <w:rFonts w:ascii="Arial" w:hAnsi="Arial" w:cs="Arial"/>
                <w:sz w:val="22"/>
                <w:szCs w:val="22"/>
              </w:rPr>
            </w:pPr>
            <w:r w:rsidRPr="00DE40CB">
              <w:rPr>
                <w:rFonts w:ascii="Arial" w:eastAsiaTheme="minorEastAsia" w:hAnsi="Arial" w:cs="Arial"/>
                <w:i/>
                <w:iCs/>
                <w:sz w:val="22"/>
                <w:szCs w:val="22"/>
              </w:rPr>
              <w:t xml:space="preserve">Do you think one piece looks more modern than the rest? </w:t>
            </w:r>
          </w:p>
          <w:p w14:paraId="22B941CE" w14:textId="77777777" w:rsidR="00B425F1" w:rsidRPr="00DE40CB" w:rsidRDefault="00B425F1" w:rsidP="00E43BE1">
            <w:pPr>
              <w:pStyle w:val="ListParagraph"/>
              <w:numPr>
                <w:ilvl w:val="0"/>
                <w:numId w:val="9"/>
              </w:numPr>
              <w:rPr>
                <w:rFonts w:ascii="Arial" w:hAnsi="Arial" w:cs="Arial"/>
                <w:sz w:val="22"/>
                <w:szCs w:val="22"/>
              </w:rPr>
            </w:pPr>
            <w:r w:rsidRPr="00DE40CB">
              <w:rPr>
                <w:rFonts w:ascii="Arial" w:eastAsiaTheme="minorEastAsia" w:hAnsi="Arial" w:cs="Arial"/>
                <w:i/>
                <w:iCs/>
                <w:sz w:val="22"/>
                <w:szCs w:val="22"/>
              </w:rPr>
              <w:t xml:space="preserve">Why do you think the artists have chosen to represent the subject in different ways? </w:t>
            </w:r>
          </w:p>
          <w:p w14:paraId="381E3DEC" w14:textId="77777777" w:rsidR="00B425F1" w:rsidRPr="00DE40CB" w:rsidRDefault="00B425F1" w:rsidP="00E43BE1">
            <w:pPr>
              <w:pStyle w:val="ListParagraph"/>
              <w:numPr>
                <w:ilvl w:val="0"/>
                <w:numId w:val="9"/>
              </w:numPr>
              <w:rPr>
                <w:rFonts w:ascii="Arial" w:hAnsi="Arial" w:cs="Arial"/>
                <w:sz w:val="22"/>
                <w:szCs w:val="22"/>
              </w:rPr>
            </w:pPr>
            <w:r w:rsidRPr="00DE40CB">
              <w:rPr>
                <w:rFonts w:ascii="Arial" w:eastAsiaTheme="minorEastAsia" w:hAnsi="Arial" w:cs="Arial"/>
                <w:i/>
                <w:iCs/>
                <w:sz w:val="22"/>
                <w:szCs w:val="22"/>
              </w:rPr>
              <w:t>How have they decided to represent a face?</w:t>
            </w:r>
          </w:p>
          <w:p w14:paraId="7B3A6883" w14:textId="77777777" w:rsidR="00B425F1" w:rsidRPr="00DE40CB" w:rsidRDefault="00B425F1" w:rsidP="00E43BE1">
            <w:pPr>
              <w:pStyle w:val="ListParagraph"/>
              <w:numPr>
                <w:ilvl w:val="0"/>
                <w:numId w:val="9"/>
              </w:numPr>
              <w:rPr>
                <w:rFonts w:ascii="Arial" w:hAnsi="Arial" w:cs="Arial"/>
                <w:sz w:val="22"/>
                <w:szCs w:val="22"/>
              </w:rPr>
            </w:pPr>
            <w:r w:rsidRPr="00DE40CB">
              <w:rPr>
                <w:rFonts w:ascii="Arial" w:eastAsiaTheme="minorEastAsia" w:hAnsi="Arial" w:cs="Arial"/>
                <w:i/>
                <w:iCs/>
                <w:sz w:val="22"/>
                <w:szCs w:val="22"/>
              </w:rPr>
              <w:t xml:space="preserve">What is different in each piece? </w:t>
            </w:r>
            <w:r w:rsidRPr="00DE40CB">
              <w:rPr>
                <w:rFonts w:ascii="Arial" w:eastAsiaTheme="minorEastAsia" w:hAnsi="Arial" w:cs="Arial"/>
                <w:sz w:val="22"/>
                <w:szCs w:val="22"/>
              </w:rPr>
              <w:t>(line, tone, colour, patterns, shape etc.)</w:t>
            </w:r>
          </w:p>
          <w:p w14:paraId="0AC86B5F" w14:textId="77777777" w:rsidR="00B425F1" w:rsidRPr="00DE40CB" w:rsidRDefault="00B425F1" w:rsidP="00E43BE1">
            <w:pPr>
              <w:pStyle w:val="ListParagraph"/>
              <w:numPr>
                <w:ilvl w:val="0"/>
                <w:numId w:val="9"/>
              </w:numPr>
              <w:rPr>
                <w:rFonts w:ascii="Arial" w:hAnsi="Arial" w:cs="Arial"/>
                <w:sz w:val="22"/>
                <w:szCs w:val="22"/>
              </w:rPr>
            </w:pPr>
            <w:r w:rsidRPr="00DE40CB">
              <w:rPr>
                <w:rFonts w:ascii="Arial" w:eastAsiaTheme="minorEastAsia" w:hAnsi="Arial" w:cs="Arial"/>
                <w:i/>
                <w:iCs/>
                <w:sz w:val="22"/>
                <w:szCs w:val="22"/>
              </w:rPr>
              <w:t>Do the portraits make you feel a particular emotion?</w:t>
            </w:r>
          </w:p>
          <w:p w14:paraId="45CBBFB4" w14:textId="77777777" w:rsidR="00B425F1" w:rsidRPr="00DE40CB" w:rsidRDefault="00B425F1" w:rsidP="00E43BE1">
            <w:pPr>
              <w:pStyle w:val="ListParagraph"/>
              <w:numPr>
                <w:ilvl w:val="0"/>
                <w:numId w:val="9"/>
              </w:numPr>
              <w:rPr>
                <w:rFonts w:ascii="Arial" w:hAnsi="Arial" w:cs="Arial"/>
                <w:sz w:val="22"/>
                <w:szCs w:val="22"/>
              </w:rPr>
            </w:pPr>
            <w:r w:rsidRPr="00DE40CB">
              <w:rPr>
                <w:rFonts w:ascii="Arial" w:eastAsiaTheme="minorEastAsia" w:hAnsi="Arial" w:cs="Arial"/>
                <w:i/>
                <w:iCs/>
                <w:sz w:val="22"/>
                <w:szCs w:val="22"/>
              </w:rPr>
              <w:t xml:space="preserve">How do you think the artist has expressed emotion? </w:t>
            </w:r>
          </w:p>
          <w:p w14:paraId="34862BF7" w14:textId="77777777" w:rsidR="00B425F1" w:rsidRPr="00DE40CB" w:rsidRDefault="00B425F1" w:rsidP="00E43BE1">
            <w:pPr>
              <w:pStyle w:val="ListParagraph"/>
              <w:numPr>
                <w:ilvl w:val="0"/>
                <w:numId w:val="9"/>
              </w:numPr>
              <w:rPr>
                <w:rFonts w:ascii="Arial" w:hAnsi="Arial" w:cs="Arial"/>
                <w:sz w:val="22"/>
                <w:szCs w:val="22"/>
              </w:rPr>
            </w:pPr>
            <w:r w:rsidRPr="00DE40CB">
              <w:rPr>
                <w:rFonts w:ascii="Arial" w:eastAsiaTheme="minorEastAsia" w:hAnsi="Arial" w:cs="Arial"/>
                <w:i/>
                <w:iCs/>
                <w:sz w:val="22"/>
                <w:szCs w:val="22"/>
              </w:rPr>
              <w:t xml:space="preserve">Have they used colour? </w:t>
            </w:r>
            <w:r w:rsidRPr="00DE40CB">
              <w:rPr>
                <w:rFonts w:ascii="Arial" w:eastAsiaTheme="minorEastAsia" w:hAnsi="Arial" w:cs="Arial"/>
                <w:sz w:val="22"/>
                <w:szCs w:val="22"/>
              </w:rPr>
              <w:t>(Dark colours could be more sad/dreary etc.)</w:t>
            </w:r>
          </w:p>
          <w:p w14:paraId="1A5178D3" w14:textId="77777777" w:rsidR="00B425F1" w:rsidRPr="00DE40CB" w:rsidRDefault="00B425F1" w:rsidP="00E43BE1">
            <w:pPr>
              <w:pStyle w:val="ListParagraph"/>
              <w:numPr>
                <w:ilvl w:val="0"/>
                <w:numId w:val="9"/>
              </w:numPr>
              <w:rPr>
                <w:rFonts w:ascii="Arial" w:hAnsi="Arial" w:cs="Arial"/>
                <w:sz w:val="22"/>
                <w:szCs w:val="22"/>
              </w:rPr>
            </w:pPr>
            <w:r w:rsidRPr="00DE40CB">
              <w:rPr>
                <w:rFonts w:ascii="Arial" w:eastAsiaTheme="minorEastAsia" w:hAnsi="Arial" w:cs="Arial"/>
                <w:i/>
                <w:iCs/>
                <w:sz w:val="22"/>
                <w:szCs w:val="22"/>
              </w:rPr>
              <w:t>Did any of the dates surprise you?</w:t>
            </w:r>
          </w:p>
          <w:p w14:paraId="4295052D" w14:textId="77777777" w:rsidR="00B425F1" w:rsidRPr="00DE40CB" w:rsidRDefault="00B425F1" w:rsidP="00E43BE1">
            <w:pPr>
              <w:pStyle w:val="ListParagraph"/>
              <w:numPr>
                <w:ilvl w:val="0"/>
                <w:numId w:val="9"/>
              </w:numPr>
              <w:rPr>
                <w:rFonts w:ascii="Arial" w:hAnsi="Arial" w:cs="Arial"/>
                <w:sz w:val="22"/>
                <w:szCs w:val="22"/>
              </w:rPr>
            </w:pPr>
            <w:r w:rsidRPr="00DE40CB">
              <w:rPr>
                <w:rFonts w:ascii="Arial" w:eastAsiaTheme="minorEastAsia" w:hAnsi="Arial" w:cs="Arial"/>
                <w:i/>
                <w:iCs/>
                <w:sz w:val="22"/>
                <w:szCs w:val="22"/>
              </w:rPr>
              <w:t>Have you heard of the Artist Pablo Picasso?</w:t>
            </w:r>
          </w:p>
          <w:p w14:paraId="69F476F9" w14:textId="77777777" w:rsidR="00B425F1" w:rsidRPr="00DE40CB" w:rsidRDefault="00B425F1" w:rsidP="00884EBF">
            <w:pPr>
              <w:rPr>
                <w:rFonts w:ascii="Arial" w:eastAsiaTheme="minorEastAsia" w:hAnsi="Arial" w:cs="Arial"/>
                <w:i/>
                <w:iCs/>
                <w:sz w:val="22"/>
                <w:szCs w:val="22"/>
              </w:rPr>
            </w:pPr>
          </w:p>
        </w:tc>
      </w:tr>
      <w:tr w:rsidR="00B425F1" w:rsidRPr="00DE40CB" w14:paraId="40ACF0A6" w14:textId="77777777" w:rsidTr="00B425F1">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5CFAF72"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Teaching &amp; Core Learning</w:t>
            </w:r>
          </w:p>
        </w:tc>
        <w:tc>
          <w:tcPr>
            <w:tcW w:w="7707" w:type="dxa"/>
            <w:tcBorders>
              <w:top w:val="single" w:sz="4" w:space="0" w:color="auto"/>
              <w:left w:val="single" w:sz="4" w:space="0" w:color="auto"/>
              <w:bottom w:val="single" w:sz="4" w:space="0" w:color="auto"/>
              <w:right w:val="single" w:sz="4" w:space="0" w:color="auto"/>
            </w:tcBorders>
          </w:tcPr>
          <w:p w14:paraId="2B8A6ED9" w14:textId="77777777" w:rsidR="00B425F1" w:rsidRPr="00DE40CB" w:rsidRDefault="00B425F1" w:rsidP="00E43BE1">
            <w:pPr>
              <w:pStyle w:val="ListParagraph"/>
              <w:numPr>
                <w:ilvl w:val="0"/>
                <w:numId w:val="10"/>
              </w:numPr>
              <w:rPr>
                <w:rFonts w:ascii="Arial" w:eastAsiaTheme="minorEastAsia" w:hAnsi="Arial" w:cs="Arial"/>
                <w:sz w:val="22"/>
                <w:szCs w:val="22"/>
              </w:rPr>
            </w:pPr>
            <w:r w:rsidRPr="00DE40CB">
              <w:rPr>
                <w:rFonts w:ascii="Arial" w:eastAsiaTheme="minorEastAsia" w:hAnsi="Arial" w:cs="Arial"/>
                <w:sz w:val="22"/>
                <w:szCs w:val="22"/>
              </w:rPr>
              <w:t>Brief overview of ‘cubism’:</w:t>
            </w:r>
          </w:p>
          <w:p w14:paraId="78CB4AC7" w14:textId="77777777" w:rsidR="00B425F1" w:rsidRPr="00DE40CB" w:rsidRDefault="00B425F1" w:rsidP="00884EBF">
            <w:pPr>
              <w:rPr>
                <w:rFonts w:ascii="Arial" w:eastAsiaTheme="minorEastAsia" w:hAnsi="Arial" w:cs="Arial"/>
                <w:color w:val="202124"/>
                <w:sz w:val="22"/>
                <w:szCs w:val="22"/>
              </w:rPr>
            </w:pPr>
            <w:r w:rsidRPr="00DE40CB">
              <w:rPr>
                <w:rFonts w:ascii="Arial" w:eastAsiaTheme="minorEastAsia" w:hAnsi="Arial" w:cs="Arial"/>
                <w:b/>
                <w:bCs/>
                <w:color w:val="202124"/>
                <w:sz w:val="22"/>
                <w:szCs w:val="22"/>
              </w:rPr>
              <w:t>Cubism</w:t>
            </w:r>
            <w:r w:rsidRPr="00DE40CB">
              <w:rPr>
                <w:rFonts w:ascii="Arial" w:eastAsiaTheme="minorEastAsia" w:hAnsi="Arial" w:cs="Arial"/>
                <w:color w:val="202124"/>
                <w:sz w:val="22"/>
                <w:szCs w:val="22"/>
              </w:rPr>
              <w:t xml:space="preserve"> is an artistic movement, created by </w:t>
            </w:r>
            <w:r w:rsidRPr="00DE40CB">
              <w:rPr>
                <w:rFonts w:ascii="Arial" w:eastAsiaTheme="minorEastAsia" w:hAnsi="Arial" w:cs="Arial"/>
                <w:b/>
                <w:bCs/>
                <w:color w:val="202124"/>
                <w:sz w:val="22"/>
                <w:szCs w:val="22"/>
              </w:rPr>
              <w:t>Pablo Picasso</w:t>
            </w:r>
            <w:r w:rsidRPr="00DE40CB">
              <w:rPr>
                <w:rFonts w:ascii="Arial" w:eastAsiaTheme="minorEastAsia" w:hAnsi="Arial" w:cs="Arial"/>
                <w:color w:val="202124"/>
                <w:sz w:val="22"/>
                <w:szCs w:val="22"/>
              </w:rPr>
              <w:t xml:space="preserve"> and Georges Braque, which employs geometric shapes in depictions of human and other forms.</w:t>
            </w:r>
          </w:p>
          <w:p w14:paraId="2A00AD3B" w14:textId="77777777" w:rsidR="00B425F1" w:rsidRPr="00DE40CB" w:rsidRDefault="00B425F1" w:rsidP="00E43BE1">
            <w:pPr>
              <w:pStyle w:val="ListParagraph"/>
              <w:numPr>
                <w:ilvl w:val="0"/>
                <w:numId w:val="11"/>
              </w:numPr>
              <w:rPr>
                <w:rFonts w:ascii="Arial" w:eastAsiaTheme="minorEastAsia" w:hAnsi="Arial" w:cs="Arial"/>
                <w:color w:val="202124"/>
                <w:sz w:val="22"/>
                <w:szCs w:val="22"/>
              </w:rPr>
            </w:pPr>
            <w:r w:rsidRPr="00DE40CB">
              <w:rPr>
                <w:rFonts w:ascii="Arial" w:eastAsiaTheme="minorEastAsia" w:hAnsi="Arial" w:cs="Arial"/>
                <w:i/>
                <w:iCs/>
                <w:color w:val="202124"/>
                <w:sz w:val="22"/>
                <w:szCs w:val="22"/>
              </w:rPr>
              <w:t>The portrait I have shown you is called ‘The Weeping Woman’</w:t>
            </w:r>
          </w:p>
          <w:p w14:paraId="77026A80" w14:textId="77777777" w:rsidR="00B425F1" w:rsidRPr="00DE40CB" w:rsidRDefault="00B425F1" w:rsidP="00E43BE1">
            <w:pPr>
              <w:pStyle w:val="ListParagraph"/>
              <w:numPr>
                <w:ilvl w:val="0"/>
                <w:numId w:val="11"/>
              </w:numPr>
              <w:rPr>
                <w:rFonts w:ascii="Arial" w:hAnsi="Arial" w:cs="Arial"/>
                <w:color w:val="202124"/>
                <w:sz w:val="22"/>
                <w:szCs w:val="22"/>
              </w:rPr>
            </w:pPr>
            <w:r w:rsidRPr="00DE40CB">
              <w:rPr>
                <w:rFonts w:ascii="Arial" w:eastAsiaTheme="minorEastAsia" w:hAnsi="Arial" w:cs="Arial"/>
                <w:i/>
                <w:iCs/>
                <w:color w:val="202124"/>
                <w:sz w:val="22"/>
                <w:szCs w:val="22"/>
              </w:rPr>
              <w:t xml:space="preserve">Why do you think it's called this? </w:t>
            </w:r>
          </w:p>
          <w:p w14:paraId="32BCA7F0" w14:textId="77777777" w:rsidR="00B425F1" w:rsidRPr="00DE40CB" w:rsidRDefault="00B425F1" w:rsidP="00884EBF">
            <w:pPr>
              <w:rPr>
                <w:rFonts w:ascii="Arial" w:eastAsiaTheme="minorEastAsia" w:hAnsi="Arial" w:cs="Arial"/>
                <w:i/>
                <w:iCs/>
                <w:color w:val="202124"/>
                <w:sz w:val="22"/>
                <w:szCs w:val="22"/>
              </w:rPr>
            </w:pPr>
            <w:r w:rsidRPr="00DE40CB">
              <w:rPr>
                <w:rFonts w:ascii="Arial" w:eastAsiaTheme="minorEastAsia" w:hAnsi="Arial" w:cs="Arial"/>
                <w:color w:val="202124"/>
                <w:sz w:val="22"/>
                <w:szCs w:val="22"/>
              </w:rPr>
              <w:t>Main task:</w:t>
            </w:r>
          </w:p>
          <w:p w14:paraId="0A836A59" w14:textId="77777777" w:rsidR="00B425F1" w:rsidRPr="00DE40CB" w:rsidRDefault="00B425F1" w:rsidP="00E43BE1">
            <w:pPr>
              <w:pStyle w:val="ListParagraph"/>
              <w:numPr>
                <w:ilvl w:val="0"/>
                <w:numId w:val="11"/>
              </w:numPr>
              <w:rPr>
                <w:rFonts w:ascii="Arial" w:eastAsiaTheme="minorEastAsia" w:hAnsi="Arial" w:cs="Arial"/>
                <w:i/>
                <w:iCs/>
                <w:color w:val="202124"/>
                <w:sz w:val="22"/>
                <w:szCs w:val="22"/>
              </w:rPr>
            </w:pPr>
            <w:r w:rsidRPr="00DE40CB">
              <w:rPr>
                <w:rFonts w:ascii="Arial" w:eastAsiaTheme="minorEastAsia" w:hAnsi="Arial" w:cs="Arial"/>
                <w:i/>
                <w:iCs/>
                <w:color w:val="202124"/>
                <w:sz w:val="22"/>
                <w:szCs w:val="22"/>
              </w:rPr>
              <w:t>I want you to create your own interpretation of Picasso’s cubism, creating a self-portrait of yourself using the ‘cubism’ style.</w:t>
            </w:r>
          </w:p>
          <w:p w14:paraId="6E9388BC" w14:textId="77777777" w:rsidR="00B425F1" w:rsidRPr="00DE40CB" w:rsidRDefault="00B425F1" w:rsidP="00E43BE1">
            <w:pPr>
              <w:pStyle w:val="ListParagraph"/>
              <w:numPr>
                <w:ilvl w:val="0"/>
                <w:numId w:val="11"/>
              </w:numPr>
              <w:rPr>
                <w:rFonts w:ascii="Arial" w:hAnsi="Arial" w:cs="Arial"/>
                <w:i/>
                <w:iCs/>
                <w:color w:val="202124"/>
                <w:sz w:val="22"/>
                <w:szCs w:val="22"/>
              </w:rPr>
            </w:pPr>
            <w:r w:rsidRPr="00DE40CB">
              <w:rPr>
                <w:rFonts w:ascii="Arial" w:eastAsiaTheme="minorEastAsia" w:hAnsi="Arial" w:cs="Arial"/>
                <w:i/>
                <w:iCs/>
                <w:color w:val="202124"/>
                <w:sz w:val="22"/>
                <w:szCs w:val="22"/>
              </w:rPr>
              <w:lastRenderedPageBreak/>
              <w:t>Remember, Picasso used various forms of line, tone, colour, patterns and shape in different ways to create his art. How are you going to use these elements in your art?</w:t>
            </w:r>
          </w:p>
          <w:p w14:paraId="2CF17B2D" w14:textId="77777777" w:rsidR="00B425F1" w:rsidRPr="00DE40CB" w:rsidRDefault="00B425F1" w:rsidP="00E43BE1">
            <w:pPr>
              <w:pStyle w:val="ListParagraph"/>
              <w:numPr>
                <w:ilvl w:val="0"/>
                <w:numId w:val="11"/>
              </w:numPr>
              <w:rPr>
                <w:rFonts w:ascii="Arial" w:hAnsi="Arial" w:cs="Arial"/>
                <w:i/>
                <w:iCs/>
                <w:color w:val="202124"/>
                <w:sz w:val="22"/>
                <w:szCs w:val="22"/>
              </w:rPr>
            </w:pPr>
            <w:r w:rsidRPr="00DE40CB">
              <w:rPr>
                <w:rFonts w:ascii="Arial" w:eastAsiaTheme="minorEastAsia" w:hAnsi="Arial" w:cs="Arial"/>
                <w:i/>
                <w:iCs/>
                <w:color w:val="202124"/>
                <w:sz w:val="22"/>
                <w:szCs w:val="22"/>
              </w:rPr>
              <w:t xml:space="preserve">Could you perhaps add different techniques to your art such as texture? </w:t>
            </w:r>
          </w:p>
          <w:p w14:paraId="470F2FF5" w14:textId="77777777" w:rsidR="00B425F1" w:rsidRPr="00DE40CB" w:rsidRDefault="00B425F1" w:rsidP="00E43BE1">
            <w:pPr>
              <w:pStyle w:val="ListParagraph"/>
              <w:numPr>
                <w:ilvl w:val="0"/>
                <w:numId w:val="11"/>
              </w:numPr>
              <w:rPr>
                <w:rFonts w:ascii="Arial" w:hAnsi="Arial" w:cs="Arial"/>
                <w:i/>
                <w:iCs/>
                <w:color w:val="202124"/>
                <w:sz w:val="22"/>
                <w:szCs w:val="22"/>
              </w:rPr>
            </w:pPr>
            <w:r w:rsidRPr="00DE40CB">
              <w:rPr>
                <w:rFonts w:ascii="Arial" w:eastAsiaTheme="minorEastAsia" w:hAnsi="Arial" w:cs="Arial"/>
                <w:i/>
                <w:iCs/>
                <w:color w:val="202124"/>
                <w:sz w:val="22"/>
                <w:szCs w:val="22"/>
              </w:rPr>
              <w:t>Could you stick things to your portrait to add a 3D element to your art?</w:t>
            </w:r>
          </w:p>
          <w:p w14:paraId="2CAFB634" w14:textId="77777777" w:rsidR="00B425F1" w:rsidRPr="00DE40CB" w:rsidRDefault="00B425F1" w:rsidP="00E43BE1">
            <w:pPr>
              <w:pStyle w:val="ListParagraph"/>
              <w:numPr>
                <w:ilvl w:val="0"/>
                <w:numId w:val="11"/>
              </w:numPr>
              <w:rPr>
                <w:rFonts w:ascii="Arial" w:hAnsi="Arial" w:cs="Arial"/>
                <w:i/>
                <w:iCs/>
                <w:color w:val="202124"/>
                <w:sz w:val="22"/>
                <w:szCs w:val="22"/>
              </w:rPr>
            </w:pPr>
            <w:r w:rsidRPr="00DE40CB">
              <w:rPr>
                <w:rFonts w:ascii="Arial" w:eastAsiaTheme="minorEastAsia" w:hAnsi="Arial" w:cs="Arial"/>
                <w:i/>
                <w:iCs/>
                <w:color w:val="202124"/>
                <w:sz w:val="22"/>
                <w:szCs w:val="22"/>
              </w:rPr>
              <w:t>If you are struggling, I have included a face generator to help you create a ‘random’ portrait.</w:t>
            </w:r>
          </w:p>
          <w:p w14:paraId="6BEDA774" w14:textId="77777777" w:rsidR="00B425F1" w:rsidRPr="00DE40CB" w:rsidRDefault="00B425F1" w:rsidP="00E43BE1">
            <w:pPr>
              <w:pStyle w:val="ListParagraph"/>
              <w:numPr>
                <w:ilvl w:val="0"/>
                <w:numId w:val="11"/>
              </w:numPr>
              <w:rPr>
                <w:rFonts w:ascii="Arial" w:hAnsi="Arial" w:cs="Arial"/>
                <w:i/>
                <w:iCs/>
                <w:color w:val="202124"/>
                <w:sz w:val="22"/>
                <w:szCs w:val="22"/>
              </w:rPr>
            </w:pPr>
            <w:r w:rsidRPr="00DE40CB">
              <w:rPr>
                <w:rFonts w:ascii="Arial" w:eastAsiaTheme="minorEastAsia" w:hAnsi="Arial" w:cs="Arial"/>
                <w:i/>
                <w:iCs/>
                <w:color w:val="202124"/>
                <w:sz w:val="22"/>
                <w:szCs w:val="22"/>
              </w:rPr>
              <w:t>Once you have drawn your portraits, send them onto the ‘google classrooms’ and I can have a look at them too!</w:t>
            </w:r>
          </w:p>
          <w:p w14:paraId="173E00AF" w14:textId="77777777" w:rsidR="00B425F1" w:rsidRPr="00DE40CB" w:rsidRDefault="00B425F1" w:rsidP="00884EBF">
            <w:pPr>
              <w:rPr>
                <w:rFonts w:ascii="Arial" w:eastAsiaTheme="minorEastAsia" w:hAnsi="Arial" w:cs="Arial"/>
                <w:sz w:val="22"/>
                <w:szCs w:val="22"/>
              </w:rPr>
            </w:pPr>
          </w:p>
        </w:tc>
      </w:tr>
      <w:tr w:rsidR="00B425F1" w:rsidRPr="00DE40CB" w14:paraId="4EC60E96" w14:textId="77777777" w:rsidTr="00B425F1">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598D730" w14:textId="77777777" w:rsidR="00B425F1" w:rsidRPr="00DE40CB" w:rsidRDefault="00B425F1" w:rsidP="00884EBF">
            <w:pPr>
              <w:rPr>
                <w:rFonts w:ascii="Arial" w:eastAsiaTheme="minorEastAsia" w:hAnsi="Arial" w:cs="Arial"/>
                <w:sz w:val="22"/>
                <w:szCs w:val="22"/>
              </w:rPr>
            </w:pPr>
          </w:p>
        </w:tc>
        <w:tc>
          <w:tcPr>
            <w:tcW w:w="7707" w:type="dxa"/>
            <w:tcBorders>
              <w:top w:val="single" w:sz="4" w:space="0" w:color="auto"/>
              <w:left w:val="single" w:sz="4" w:space="0" w:color="auto"/>
              <w:bottom w:val="single" w:sz="4" w:space="0" w:color="auto"/>
              <w:right w:val="single" w:sz="4" w:space="0" w:color="auto"/>
            </w:tcBorders>
          </w:tcPr>
          <w:p w14:paraId="13841FD6" w14:textId="77777777" w:rsidR="00B425F1" w:rsidRPr="00DE40CB" w:rsidRDefault="00B425F1" w:rsidP="00884EBF">
            <w:pPr>
              <w:rPr>
                <w:rFonts w:ascii="Arial" w:eastAsiaTheme="minorEastAsia" w:hAnsi="Arial" w:cs="Arial"/>
                <w:sz w:val="22"/>
                <w:szCs w:val="22"/>
              </w:rPr>
            </w:pPr>
          </w:p>
        </w:tc>
      </w:tr>
    </w:tbl>
    <w:p w14:paraId="14F5C5EF" w14:textId="7CA33E80" w:rsidR="00B425F1" w:rsidRPr="00DE40CB" w:rsidRDefault="00B425F1" w:rsidP="00884EBF">
      <w:pPr>
        <w:spacing w:line="240" w:lineRule="auto"/>
        <w:rPr>
          <w:rFonts w:ascii="Arial" w:eastAsiaTheme="minorEastAsia" w:hAnsi="Arial" w:cs="Arial"/>
          <w:b/>
          <w:bCs/>
        </w:rPr>
      </w:pPr>
      <w:r w:rsidRPr="00DE40CB">
        <w:rPr>
          <w:rFonts w:ascii="Arial" w:eastAsiaTheme="minorEastAsia" w:hAnsi="Arial" w:cs="Arial"/>
          <w:b/>
          <w:bCs/>
        </w:rPr>
        <w:t>Evaluation of the Learning Experience</w:t>
      </w:r>
    </w:p>
    <w:p w14:paraId="10BEE7E6" w14:textId="28E32CCB" w:rsidR="00B425F1" w:rsidRPr="00DE40CB" w:rsidRDefault="00B425F1" w:rsidP="00884EBF">
      <w:pPr>
        <w:spacing w:line="240" w:lineRule="auto"/>
        <w:rPr>
          <w:rFonts w:ascii="Arial" w:eastAsiaTheme="minorEastAsia" w:hAnsi="Arial" w:cs="Arial"/>
          <w:b/>
          <w:bCs/>
        </w:rPr>
      </w:pPr>
      <w:r w:rsidRPr="00DE40CB">
        <w:rPr>
          <w:rFonts w:ascii="Arial" w:eastAsiaTheme="minorEastAsia" w:hAnsi="Arial" w:cs="Arial"/>
          <w:b/>
          <w:bCs/>
        </w:rPr>
        <w:t>(include references to QTS)</w:t>
      </w:r>
    </w:p>
    <w:tbl>
      <w:tblPr>
        <w:tblStyle w:val="TableGrid"/>
        <w:tblW w:w="0" w:type="auto"/>
        <w:tblInd w:w="0" w:type="dxa"/>
        <w:tblLook w:val="04A0" w:firstRow="1" w:lastRow="0" w:firstColumn="1" w:lastColumn="0" w:noHBand="0" w:noVBand="1"/>
      </w:tblPr>
      <w:tblGrid>
        <w:gridCol w:w="1980"/>
        <w:gridCol w:w="7030"/>
      </w:tblGrid>
      <w:tr w:rsidR="00B425F1" w:rsidRPr="00DE40CB" w14:paraId="49D57C75" w14:textId="77777777" w:rsidTr="00B425F1">
        <w:tc>
          <w:tcPr>
            <w:tcW w:w="9010"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6D322D9" w14:textId="77777777" w:rsidR="00B425F1" w:rsidRPr="00DE40CB" w:rsidRDefault="00B425F1" w:rsidP="00884EBF">
            <w:pPr>
              <w:rPr>
                <w:rFonts w:ascii="Arial" w:eastAsiaTheme="minorEastAsia" w:hAnsi="Arial" w:cs="Arial"/>
                <w:b/>
                <w:bCs/>
                <w:sz w:val="22"/>
                <w:szCs w:val="22"/>
              </w:rPr>
            </w:pPr>
            <w:r w:rsidRPr="00DE40CB">
              <w:rPr>
                <w:rFonts w:ascii="Arial" w:eastAsiaTheme="minorEastAsia" w:hAnsi="Arial" w:cs="Arial"/>
                <w:b/>
                <w:bCs/>
                <w:sz w:val="22"/>
                <w:szCs w:val="22"/>
              </w:rPr>
              <w:t>Evaluation of Pupil Learning</w:t>
            </w:r>
          </w:p>
          <w:p w14:paraId="6CEC8C76" w14:textId="77777777" w:rsidR="00B425F1" w:rsidRPr="00DE40CB" w:rsidRDefault="00B425F1" w:rsidP="00884EBF">
            <w:pPr>
              <w:rPr>
                <w:rFonts w:ascii="Arial" w:eastAsiaTheme="minorEastAsia" w:hAnsi="Arial" w:cs="Arial"/>
                <w:sz w:val="22"/>
                <w:szCs w:val="22"/>
              </w:rPr>
            </w:pPr>
          </w:p>
        </w:tc>
      </w:tr>
      <w:tr w:rsidR="00B425F1" w:rsidRPr="00DE40CB" w14:paraId="3A37DEE3" w14:textId="77777777" w:rsidTr="00B425F1">
        <w:tc>
          <w:tcPr>
            <w:tcW w:w="198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E147C6F"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Evidence of Learning (including attitude to learning over time)</w:t>
            </w:r>
          </w:p>
        </w:tc>
        <w:tc>
          <w:tcPr>
            <w:tcW w:w="7030" w:type="dxa"/>
            <w:tcBorders>
              <w:top w:val="single" w:sz="4" w:space="0" w:color="auto"/>
              <w:left w:val="single" w:sz="4" w:space="0" w:color="auto"/>
              <w:bottom w:val="single" w:sz="4" w:space="0" w:color="auto"/>
              <w:right w:val="single" w:sz="4" w:space="0" w:color="auto"/>
            </w:tcBorders>
          </w:tcPr>
          <w:p w14:paraId="12F65F55"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Those pupils who engaged with the task produced good work demonstrating their understanding of the lesson content.</w:t>
            </w:r>
          </w:p>
          <w:p w14:paraId="10B3EB6A" w14:textId="77777777" w:rsidR="00B425F1" w:rsidRPr="00DE40CB" w:rsidRDefault="00B425F1" w:rsidP="00884EBF">
            <w:pPr>
              <w:rPr>
                <w:rFonts w:ascii="Arial" w:eastAsiaTheme="minorEastAsia" w:hAnsi="Arial" w:cs="Arial"/>
                <w:sz w:val="22"/>
                <w:szCs w:val="22"/>
              </w:rPr>
            </w:pPr>
          </w:p>
          <w:p w14:paraId="615B0970"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 xml:space="preserve">Pupils seemed to enjoy the task, with some posting thank you messages for what was a simple but fun task. </w:t>
            </w:r>
          </w:p>
          <w:p w14:paraId="7C85F5E9" w14:textId="77777777" w:rsidR="00B425F1" w:rsidRPr="00DE40CB" w:rsidRDefault="00B425F1" w:rsidP="00884EBF">
            <w:pPr>
              <w:rPr>
                <w:rFonts w:ascii="Arial" w:eastAsiaTheme="minorEastAsia" w:hAnsi="Arial" w:cs="Arial"/>
                <w:sz w:val="22"/>
                <w:szCs w:val="22"/>
              </w:rPr>
            </w:pPr>
          </w:p>
        </w:tc>
      </w:tr>
      <w:tr w:rsidR="00B425F1" w:rsidRPr="00DE40CB" w14:paraId="5AF937D3" w14:textId="77777777" w:rsidTr="00B425F1">
        <w:trPr>
          <w:trHeight w:val="437"/>
        </w:trPr>
        <w:tc>
          <w:tcPr>
            <w:tcW w:w="1980"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C6E6C08"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Next Steps for Progress</w:t>
            </w:r>
          </w:p>
          <w:p w14:paraId="03331FEA" w14:textId="77777777" w:rsidR="00B425F1" w:rsidRPr="00DE40CB" w:rsidRDefault="00B425F1" w:rsidP="00884EBF">
            <w:pPr>
              <w:rPr>
                <w:rFonts w:ascii="Arial" w:eastAsiaTheme="minorEastAsia" w:hAnsi="Arial" w:cs="Arial"/>
                <w:sz w:val="22"/>
                <w:szCs w:val="22"/>
              </w:rPr>
            </w:pPr>
          </w:p>
        </w:tc>
        <w:tc>
          <w:tcPr>
            <w:tcW w:w="7030" w:type="dxa"/>
            <w:tcBorders>
              <w:top w:val="single" w:sz="4" w:space="0" w:color="auto"/>
              <w:left w:val="single" w:sz="4" w:space="0" w:color="auto"/>
              <w:bottom w:val="single" w:sz="4" w:space="0" w:color="auto"/>
              <w:right w:val="single" w:sz="4" w:space="0" w:color="auto"/>
            </w:tcBorders>
          </w:tcPr>
          <w:p w14:paraId="5B5BFF8A"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Continue to develop my own pedagogy regards online learning and it's effective delivery.</w:t>
            </w:r>
          </w:p>
          <w:p w14:paraId="73673F6D" w14:textId="77777777" w:rsidR="00B425F1" w:rsidRPr="00DE40CB" w:rsidRDefault="00B425F1" w:rsidP="00884EBF">
            <w:pPr>
              <w:rPr>
                <w:rFonts w:ascii="Arial" w:eastAsiaTheme="minorEastAsia" w:hAnsi="Arial" w:cs="Arial"/>
                <w:sz w:val="22"/>
                <w:szCs w:val="22"/>
              </w:rPr>
            </w:pPr>
          </w:p>
        </w:tc>
      </w:tr>
    </w:tbl>
    <w:p w14:paraId="0AD6DDFF" w14:textId="77777777" w:rsidR="00B425F1" w:rsidRPr="00DE40CB" w:rsidRDefault="00B425F1" w:rsidP="00884EBF">
      <w:pPr>
        <w:spacing w:line="240" w:lineRule="auto"/>
        <w:rPr>
          <w:rFonts w:ascii="Arial" w:eastAsiaTheme="minorEastAsia" w:hAnsi="Arial" w:cs="Arial"/>
        </w:rPr>
      </w:pPr>
    </w:p>
    <w:tbl>
      <w:tblPr>
        <w:tblStyle w:val="TableGrid"/>
        <w:tblW w:w="0" w:type="auto"/>
        <w:tblInd w:w="0" w:type="dxa"/>
        <w:tblLook w:val="04A0" w:firstRow="1" w:lastRow="0" w:firstColumn="1" w:lastColumn="0" w:noHBand="0" w:noVBand="1"/>
      </w:tblPr>
      <w:tblGrid>
        <w:gridCol w:w="1838"/>
        <w:gridCol w:w="7172"/>
      </w:tblGrid>
      <w:tr w:rsidR="00B425F1" w:rsidRPr="00DE40CB" w14:paraId="24325FBF" w14:textId="77777777" w:rsidTr="00B425F1">
        <w:tc>
          <w:tcPr>
            <w:tcW w:w="9010"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00F40BF" w14:textId="77777777" w:rsidR="00B425F1" w:rsidRPr="00DE40CB" w:rsidRDefault="00B425F1" w:rsidP="00884EBF">
            <w:pPr>
              <w:rPr>
                <w:rFonts w:ascii="Arial" w:eastAsiaTheme="minorEastAsia" w:hAnsi="Arial" w:cs="Arial"/>
                <w:b/>
                <w:bCs/>
                <w:sz w:val="22"/>
                <w:szCs w:val="22"/>
              </w:rPr>
            </w:pPr>
            <w:r w:rsidRPr="00DE40CB">
              <w:rPr>
                <w:rFonts w:ascii="Arial" w:eastAsiaTheme="minorEastAsia" w:hAnsi="Arial" w:cs="Arial"/>
                <w:b/>
                <w:bCs/>
                <w:sz w:val="22"/>
                <w:szCs w:val="22"/>
              </w:rPr>
              <w:t>Reflective Analysis of Teaching and Strategies for Development – including justification/rationale for pedagogical choices</w:t>
            </w:r>
          </w:p>
          <w:p w14:paraId="1433D9AC" w14:textId="77777777" w:rsidR="00B425F1" w:rsidRPr="00DE40CB" w:rsidRDefault="00B425F1" w:rsidP="00884EBF">
            <w:pPr>
              <w:rPr>
                <w:rFonts w:ascii="Arial" w:eastAsiaTheme="minorEastAsia" w:hAnsi="Arial" w:cs="Arial"/>
                <w:sz w:val="22"/>
                <w:szCs w:val="22"/>
              </w:rPr>
            </w:pPr>
          </w:p>
        </w:tc>
      </w:tr>
      <w:tr w:rsidR="00B425F1" w:rsidRPr="00DE40CB" w14:paraId="7CF5DD48" w14:textId="77777777" w:rsidTr="00B425F1">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B8FE812"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 xml:space="preserve">Evidence of my Effective Practice </w:t>
            </w:r>
          </w:p>
          <w:p w14:paraId="1AC6D189" w14:textId="77777777" w:rsidR="00B425F1" w:rsidRPr="00DE40CB" w:rsidRDefault="00B425F1" w:rsidP="00884EBF">
            <w:pPr>
              <w:rPr>
                <w:rFonts w:ascii="Arial" w:eastAsiaTheme="minorEastAsia" w:hAnsi="Arial" w:cs="Arial"/>
                <w:sz w:val="22"/>
                <w:szCs w:val="22"/>
              </w:rPr>
            </w:pPr>
          </w:p>
          <w:p w14:paraId="586123D3" w14:textId="77777777" w:rsidR="00B425F1" w:rsidRPr="00DE40CB" w:rsidRDefault="00B425F1" w:rsidP="00884EBF">
            <w:pPr>
              <w:rPr>
                <w:rFonts w:ascii="Arial" w:eastAsiaTheme="minorEastAsia" w:hAnsi="Arial" w:cs="Arial"/>
                <w:sz w:val="22"/>
                <w:szCs w:val="22"/>
              </w:rPr>
            </w:pPr>
          </w:p>
        </w:tc>
        <w:tc>
          <w:tcPr>
            <w:tcW w:w="7172" w:type="dxa"/>
            <w:tcBorders>
              <w:top w:val="single" w:sz="4" w:space="0" w:color="auto"/>
              <w:left w:val="single" w:sz="4" w:space="0" w:color="auto"/>
              <w:bottom w:val="single" w:sz="4" w:space="0" w:color="auto"/>
              <w:right w:val="single" w:sz="4" w:space="0" w:color="auto"/>
            </w:tcBorders>
          </w:tcPr>
          <w:p w14:paraId="21A83231" w14:textId="77777777" w:rsidR="00B425F1" w:rsidRPr="00DE40CB" w:rsidRDefault="00B425F1" w:rsidP="00E43BE1">
            <w:pPr>
              <w:pStyle w:val="ListParagraph"/>
              <w:numPr>
                <w:ilvl w:val="0"/>
                <w:numId w:val="12"/>
              </w:numPr>
              <w:rPr>
                <w:rFonts w:ascii="Arial" w:eastAsiaTheme="minorEastAsia" w:hAnsi="Arial" w:cs="Arial"/>
                <w:sz w:val="22"/>
                <w:szCs w:val="22"/>
              </w:rPr>
            </w:pPr>
            <w:r w:rsidRPr="00DE40CB">
              <w:rPr>
                <w:rFonts w:ascii="Arial" w:eastAsiaTheme="minorEastAsia" w:hAnsi="Arial" w:cs="Arial"/>
                <w:sz w:val="22"/>
                <w:szCs w:val="22"/>
              </w:rPr>
              <w:t>Plans made available in good time before teaching.</w:t>
            </w:r>
          </w:p>
          <w:p w14:paraId="4C9A41CA" w14:textId="77777777" w:rsidR="00B425F1" w:rsidRPr="00DE40CB" w:rsidRDefault="00B425F1" w:rsidP="00E43BE1">
            <w:pPr>
              <w:pStyle w:val="ListParagraph"/>
              <w:numPr>
                <w:ilvl w:val="0"/>
                <w:numId w:val="12"/>
              </w:numPr>
              <w:rPr>
                <w:rFonts w:ascii="Arial" w:hAnsi="Arial" w:cs="Arial"/>
                <w:sz w:val="22"/>
                <w:szCs w:val="22"/>
              </w:rPr>
            </w:pPr>
            <w:r w:rsidRPr="00DE40CB">
              <w:rPr>
                <w:rFonts w:ascii="Arial" w:eastAsiaTheme="minorEastAsia" w:hAnsi="Arial" w:cs="Arial"/>
                <w:sz w:val="22"/>
                <w:szCs w:val="22"/>
              </w:rPr>
              <w:t>Resources and lesson videos were appropriately pitched and delivered.</w:t>
            </w:r>
          </w:p>
          <w:p w14:paraId="54DAC0DE" w14:textId="77777777" w:rsidR="00B425F1" w:rsidRPr="00DE40CB" w:rsidRDefault="00B425F1" w:rsidP="00E43BE1">
            <w:pPr>
              <w:pStyle w:val="ListParagraph"/>
              <w:numPr>
                <w:ilvl w:val="0"/>
                <w:numId w:val="12"/>
              </w:numPr>
              <w:rPr>
                <w:rFonts w:ascii="Arial" w:hAnsi="Arial" w:cs="Arial"/>
                <w:sz w:val="22"/>
                <w:szCs w:val="22"/>
              </w:rPr>
            </w:pPr>
            <w:r w:rsidRPr="00DE40CB">
              <w:rPr>
                <w:rFonts w:ascii="Arial" w:eastAsiaTheme="minorEastAsia" w:hAnsi="Arial" w:cs="Arial"/>
                <w:sz w:val="22"/>
                <w:szCs w:val="22"/>
              </w:rPr>
              <w:t>I was able to message any students promptly who had questions or who had submitted work for marking.</w:t>
            </w:r>
          </w:p>
          <w:p w14:paraId="6725E05C" w14:textId="77777777" w:rsidR="00B425F1" w:rsidRPr="00DE40CB" w:rsidRDefault="00B425F1" w:rsidP="00E43BE1">
            <w:pPr>
              <w:pStyle w:val="ListParagraph"/>
              <w:numPr>
                <w:ilvl w:val="0"/>
                <w:numId w:val="12"/>
              </w:numPr>
              <w:rPr>
                <w:rFonts w:ascii="Arial" w:hAnsi="Arial" w:cs="Arial"/>
                <w:sz w:val="22"/>
                <w:szCs w:val="22"/>
              </w:rPr>
            </w:pPr>
            <w:r w:rsidRPr="00DE40CB">
              <w:rPr>
                <w:rFonts w:ascii="Arial" w:eastAsiaTheme="minorEastAsia" w:hAnsi="Arial" w:cs="Arial"/>
                <w:sz w:val="22"/>
                <w:szCs w:val="22"/>
              </w:rPr>
              <w:t>In was able to deliver confidently my online lesson.</w:t>
            </w:r>
          </w:p>
          <w:p w14:paraId="331D0FDA" w14:textId="77777777" w:rsidR="00B425F1" w:rsidRPr="00DE40CB" w:rsidRDefault="00B425F1" w:rsidP="00884EBF">
            <w:pPr>
              <w:rPr>
                <w:rFonts w:ascii="Arial" w:eastAsiaTheme="minorEastAsia" w:hAnsi="Arial" w:cs="Arial"/>
                <w:sz w:val="22"/>
                <w:szCs w:val="22"/>
              </w:rPr>
            </w:pPr>
          </w:p>
        </w:tc>
      </w:tr>
      <w:tr w:rsidR="00B425F1" w:rsidRPr="00DE40CB" w14:paraId="16502B73" w14:textId="77777777" w:rsidTr="00B425F1">
        <w:trPr>
          <w:trHeight w:val="437"/>
        </w:trPr>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F37111B"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Areas for my Development</w:t>
            </w:r>
          </w:p>
          <w:p w14:paraId="7E98460C" w14:textId="77777777" w:rsidR="00B425F1" w:rsidRPr="00DE40CB" w:rsidRDefault="00B425F1" w:rsidP="00884EBF">
            <w:pPr>
              <w:rPr>
                <w:rFonts w:ascii="Arial" w:eastAsiaTheme="minorEastAsia" w:hAnsi="Arial" w:cs="Arial"/>
                <w:sz w:val="22"/>
                <w:szCs w:val="22"/>
              </w:rPr>
            </w:pPr>
          </w:p>
          <w:p w14:paraId="32C42356" w14:textId="77777777" w:rsidR="00B425F1" w:rsidRPr="00DE40CB" w:rsidRDefault="00B425F1" w:rsidP="00884EBF">
            <w:pPr>
              <w:rPr>
                <w:rFonts w:ascii="Arial" w:eastAsiaTheme="minorEastAsia" w:hAnsi="Arial" w:cs="Arial"/>
                <w:sz w:val="22"/>
                <w:szCs w:val="22"/>
              </w:rPr>
            </w:pPr>
            <w:r w:rsidRPr="00DE40CB">
              <w:rPr>
                <w:rFonts w:ascii="Arial" w:eastAsiaTheme="minorEastAsia" w:hAnsi="Arial" w:cs="Arial"/>
                <w:sz w:val="22"/>
                <w:szCs w:val="22"/>
              </w:rPr>
              <w:t>Personal Targets for Progress</w:t>
            </w:r>
          </w:p>
          <w:p w14:paraId="298C6027" w14:textId="77777777" w:rsidR="00B425F1" w:rsidRPr="00DE40CB" w:rsidRDefault="00B425F1" w:rsidP="00884EBF">
            <w:pPr>
              <w:rPr>
                <w:rFonts w:ascii="Arial" w:eastAsiaTheme="minorEastAsia" w:hAnsi="Arial" w:cs="Arial"/>
                <w:sz w:val="22"/>
                <w:szCs w:val="22"/>
              </w:rPr>
            </w:pPr>
          </w:p>
        </w:tc>
        <w:tc>
          <w:tcPr>
            <w:tcW w:w="7172" w:type="dxa"/>
            <w:tcBorders>
              <w:top w:val="single" w:sz="4" w:space="0" w:color="auto"/>
              <w:left w:val="single" w:sz="4" w:space="0" w:color="auto"/>
              <w:bottom w:val="single" w:sz="4" w:space="0" w:color="auto"/>
              <w:right w:val="single" w:sz="4" w:space="0" w:color="auto"/>
            </w:tcBorders>
            <w:hideMark/>
          </w:tcPr>
          <w:p w14:paraId="09517DB5" w14:textId="77777777" w:rsidR="00B425F1" w:rsidRPr="00DE40CB" w:rsidRDefault="00B425F1" w:rsidP="00E43BE1">
            <w:pPr>
              <w:pStyle w:val="ListParagraph"/>
              <w:numPr>
                <w:ilvl w:val="0"/>
                <w:numId w:val="13"/>
              </w:numPr>
              <w:rPr>
                <w:rFonts w:ascii="Arial" w:eastAsiaTheme="minorEastAsia" w:hAnsi="Arial" w:cs="Arial"/>
                <w:sz w:val="22"/>
                <w:szCs w:val="22"/>
              </w:rPr>
            </w:pPr>
            <w:r w:rsidRPr="00DE40CB">
              <w:rPr>
                <w:rFonts w:ascii="Arial" w:eastAsiaTheme="minorEastAsia" w:hAnsi="Arial" w:cs="Arial"/>
                <w:sz w:val="22"/>
                <w:szCs w:val="22"/>
              </w:rPr>
              <w:t>Continue to develop questioning techniques.</w:t>
            </w:r>
          </w:p>
        </w:tc>
      </w:tr>
    </w:tbl>
    <w:p w14:paraId="1C9F9214" w14:textId="17573630" w:rsidR="00B425F1" w:rsidRPr="00DE40CB" w:rsidRDefault="00B425F1" w:rsidP="00884EBF">
      <w:pPr>
        <w:spacing w:line="240" w:lineRule="auto"/>
        <w:rPr>
          <w:rFonts w:ascii="Arial" w:eastAsiaTheme="minorEastAsia" w:hAnsi="Arial" w:cs="Arial"/>
        </w:rPr>
      </w:pPr>
    </w:p>
    <w:p w14:paraId="07C68132" w14:textId="401844E0" w:rsidR="00624F5A" w:rsidRPr="00DE40CB" w:rsidRDefault="001A57D3" w:rsidP="001A57D3">
      <w:pPr>
        <w:spacing w:line="480" w:lineRule="auto"/>
        <w:rPr>
          <w:rFonts w:ascii="Arial" w:hAnsi="Arial" w:cs="Arial"/>
          <w:b/>
          <w:bCs/>
        </w:rPr>
      </w:pPr>
      <w:r w:rsidRPr="00DE40CB">
        <w:rPr>
          <w:rFonts w:ascii="Arial" w:hAnsi="Arial" w:cs="Arial"/>
          <w:b/>
          <w:bCs/>
        </w:rPr>
        <w:t>Appendix 7:</w:t>
      </w:r>
    </w:p>
    <w:tbl>
      <w:tblPr>
        <w:tblStyle w:val="TableGrid"/>
        <w:tblW w:w="0" w:type="auto"/>
        <w:tblInd w:w="0" w:type="dxa"/>
        <w:tblLook w:val="04A0" w:firstRow="1" w:lastRow="0" w:firstColumn="1" w:lastColumn="0" w:noHBand="0" w:noVBand="1"/>
      </w:tblPr>
      <w:tblGrid>
        <w:gridCol w:w="2252"/>
        <w:gridCol w:w="3555"/>
        <w:gridCol w:w="950"/>
        <w:gridCol w:w="2253"/>
      </w:tblGrid>
      <w:tr w:rsidR="00624F5A" w:rsidRPr="00DE40CB" w14:paraId="06B575CC" w14:textId="77777777" w:rsidTr="00624F5A">
        <w:tc>
          <w:tcPr>
            <w:tcW w:w="2252" w:type="dxa"/>
            <w:tcBorders>
              <w:top w:val="single" w:sz="4" w:space="0" w:color="auto"/>
              <w:left w:val="single" w:sz="4" w:space="0" w:color="auto"/>
              <w:bottom w:val="single" w:sz="4" w:space="0" w:color="auto"/>
              <w:right w:val="single" w:sz="4" w:space="0" w:color="auto"/>
            </w:tcBorders>
            <w:hideMark/>
          </w:tcPr>
          <w:p w14:paraId="2B95512C" w14:textId="77777777" w:rsidR="00624F5A" w:rsidRPr="00DE40CB" w:rsidRDefault="00624F5A">
            <w:pPr>
              <w:rPr>
                <w:rFonts w:ascii="Arial" w:hAnsi="Arial" w:cs="Arial"/>
                <w:sz w:val="22"/>
                <w:szCs w:val="22"/>
              </w:rPr>
            </w:pPr>
            <w:r w:rsidRPr="00DE40CB">
              <w:rPr>
                <w:rFonts w:ascii="Arial" w:hAnsi="Arial" w:cs="Arial"/>
                <w:sz w:val="22"/>
                <w:szCs w:val="22"/>
              </w:rPr>
              <w:t>Student-teacher</w:t>
            </w:r>
          </w:p>
        </w:tc>
        <w:tc>
          <w:tcPr>
            <w:tcW w:w="3555" w:type="dxa"/>
            <w:tcBorders>
              <w:top w:val="single" w:sz="4" w:space="0" w:color="auto"/>
              <w:left w:val="single" w:sz="4" w:space="0" w:color="auto"/>
              <w:bottom w:val="single" w:sz="4" w:space="0" w:color="auto"/>
              <w:right w:val="single" w:sz="4" w:space="0" w:color="auto"/>
            </w:tcBorders>
            <w:hideMark/>
          </w:tcPr>
          <w:p w14:paraId="1A57D5FC" w14:textId="77777777" w:rsidR="00624F5A" w:rsidRPr="00DE40CB" w:rsidRDefault="00624F5A">
            <w:pPr>
              <w:rPr>
                <w:rFonts w:ascii="Arial" w:hAnsi="Arial" w:cs="Arial"/>
                <w:sz w:val="22"/>
                <w:szCs w:val="22"/>
              </w:rPr>
            </w:pPr>
            <w:r w:rsidRPr="00DE40CB">
              <w:rPr>
                <w:rFonts w:ascii="Arial" w:hAnsi="Arial" w:cs="Arial"/>
                <w:sz w:val="22"/>
                <w:szCs w:val="22"/>
              </w:rPr>
              <w:t>Morgan Weale</w:t>
            </w:r>
          </w:p>
        </w:tc>
        <w:tc>
          <w:tcPr>
            <w:tcW w:w="950" w:type="dxa"/>
            <w:tcBorders>
              <w:top w:val="single" w:sz="4" w:space="0" w:color="auto"/>
              <w:left w:val="single" w:sz="4" w:space="0" w:color="auto"/>
              <w:bottom w:val="single" w:sz="4" w:space="0" w:color="auto"/>
              <w:right w:val="single" w:sz="4" w:space="0" w:color="auto"/>
            </w:tcBorders>
            <w:hideMark/>
          </w:tcPr>
          <w:p w14:paraId="36B8E596" w14:textId="77777777" w:rsidR="00624F5A" w:rsidRPr="00DE40CB" w:rsidRDefault="00624F5A">
            <w:pPr>
              <w:rPr>
                <w:rFonts w:ascii="Arial" w:hAnsi="Arial" w:cs="Arial"/>
                <w:sz w:val="22"/>
                <w:szCs w:val="22"/>
              </w:rPr>
            </w:pPr>
            <w:r w:rsidRPr="00DE40CB">
              <w:rPr>
                <w:rFonts w:ascii="Arial" w:hAnsi="Arial" w:cs="Arial"/>
                <w:sz w:val="22"/>
                <w:szCs w:val="22"/>
              </w:rPr>
              <w:t>Class:</w:t>
            </w:r>
          </w:p>
        </w:tc>
        <w:tc>
          <w:tcPr>
            <w:tcW w:w="2253" w:type="dxa"/>
            <w:tcBorders>
              <w:top w:val="single" w:sz="4" w:space="0" w:color="auto"/>
              <w:left w:val="single" w:sz="4" w:space="0" w:color="auto"/>
              <w:bottom w:val="single" w:sz="4" w:space="0" w:color="auto"/>
              <w:right w:val="single" w:sz="4" w:space="0" w:color="auto"/>
            </w:tcBorders>
            <w:hideMark/>
          </w:tcPr>
          <w:p w14:paraId="6E4C7871" w14:textId="77777777" w:rsidR="00624F5A" w:rsidRPr="00DE40CB" w:rsidRDefault="00624F5A">
            <w:pPr>
              <w:rPr>
                <w:rFonts w:ascii="Arial" w:hAnsi="Arial" w:cs="Arial"/>
                <w:sz w:val="22"/>
                <w:szCs w:val="22"/>
              </w:rPr>
            </w:pPr>
            <w:r w:rsidRPr="00DE40CB">
              <w:rPr>
                <w:rFonts w:ascii="Arial" w:hAnsi="Arial" w:cs="Arial"/>
                <w:sz w:val="22"/>
                <w:szCs w:val="22"/>
              </w:rPr>
              <w:t>7 (Year 5)</w:t>
            </w:r>
          </w:p>
        </w:tc>
      </w:tr>
      <w:tr w:rsidR="00624F5A" w:rsidRPr="00DE40CB" w14:paraId="56AA655E" w14:textId="77777777" w:rsidTr="00624F5A">
        <w:tc>
          <w:tcPr>
            <w:tcW w:w="2252" w:type="dxa"/>
            <w:tcBorders>
              <w:top w:val="single" w:sz="4" w:space="0" w:color="auto"/>
              <w:left w:val="single" w:sz="4" w:space="0" w:color="auto"/>
              <w:bottom w:val="single" w:sz="4" w:space="0" w:color="auto"/>
              <w:right w:val="single" w:sz="4" w:space="0" w:color="auto"/>
            </w:tcBorders>
            <w:hideMark/>
          </w:tcPr>
          <w:p w14:paraId="7A74D891" w14:textId="77777777" w:rsidR="00624F5A" w:rsidRPr="00DE40CB" w:rsidRDefault="00624F5A">
            <w:pPr>
              <w:rPr>
                <w:rFonts w:ascii="Arial" w:hAnsi="Arial" w:cs="Arial"/>
                <w:sz w:val="22"/>
                <w:szCs w:val="22"/>
              </w:rPr>
            </w:pPr>
            <w:proofErr w:type="spellStart"/>
            <w:r w:rsidRPr="00DE40CB">
              <w:rPr>
                <w:rFonts w:ascii="Arial" w:hAnsi="Arial" w:cs="Arial"/>
                <w:sz w:val="22"/>
                <w:szCs w:val="22"/>
              </w:rPr>
              <w:t>AoLE</w:t>
            </w:r>
            <w:proofErr w:type="spellEnd"/>
            <w:r w:rsidRPr="00DE40CB">
              <w:rPr>
                <w:rFonts w:ascii="Arial" w:hAnsi="Arial" w:cs="Arial"/>
                <w:sz w:val="22"/>
                <w:szCs w:val="22"/>
              </w:rPr>
              <w:t xml:space="preserve"> or Subject</w:t>
            </w:r>
          </w:p>
        </w:tc>
        <w:tc>
          <w:tcPr>
            <w:tcW w:w="3555" w:type="dxa"/>
            <w:tcBorders>
              <w:top w:val="single" w:sz="4" w:space="0" w:color="auto"/>
              <w:left w:val="single" w:sz="4" w:space="0" w:color="auto"/>
              <w:bottom w:val="single" w:sz="4" w:space="0" w:color="auto"/>
              <w:right w:val="single" w:sz="4" w:space="0" w:color="auto"/>
            </w:tcBorders>
            <w:hideMark/>
          </w:tcPr>
          <w:p w14:paraId="6FA51B20" w14:textId="77777777" w:rsidR="00624F5A" w:rsidRPr="00DE40CB" w:rsidRDefault="00624F5A">
            <w:pPr>
              <w:rPr>
                <w:rFonts w:ascii="Arial" w:hAnsi="Arial" w:cs="Arial"/>
                <w:sz w:val="22"/>
                <w:szCs w:val="22"/>
              </w:rPr>
            </w:pPr>
            <w:r w:rsidRPr="00DE40CB">
              <w:rPr>
                <w:rFonts w:ascii="Arial" w:hAnsi="Arial" w:cs="Arial"/>
                <w:sz w:val="22"/>
                <w:szCs w:val="22"/>
              </w:rPr>
              <w:t>PSE ESDGC</w:t>
            </w:r>
          </w:p>
        </w:tc>
        <w:tc>
          <w:tcPr>
            <w:tcW w:w="950" w:type="dxa"/>
            <w:tcBorders>
              <w:top w:val="single" w:sz="4" w:space="0" w:color="auto"/>
              <w:left w:val="single" w:sz="4" w:space="0" w:color="auto"/>
              <w:bottom w:val="single" w:sz="4" w:space="0" w:color="auto"/>
              <w:right w:val="single" w:sz="4" w:space="0" w:color="auto"/>
            </w:tcBorders>
            <w:hideMark/>
          </w:tcPr>
          <w:p w14:paraId="2C0E7C8F" w14:textId="77777777" w:rsidR="00624F5A" w:rsidRPr="00DE40CB" w:rsidRDefault="00624F5A">
            <w:pPr>
              <w:rPr>
                <w:rFonts w:ascii="Arial" w:hAnsi="Arial" w:cs="Arial"/>
                <w:sz w:val="22"/>
                <w:szCs w:val="22"/>
              </w:rPr>
            </w:pPr>
            <w:r w:rsidRPr="00DE40CB">
              <w:rPr>
                <w:rFonts w:ascii="Arial" w:hAnsi="Arial" w:cs="Arial"/>
                <w:sz w:val="22"/>
                <w:szCs w:val="22"/>
              </w:rPr>
              <w:t>Date:</w:t>
            </w:r>
          </w:p>
        </w:tc>
        <w:tc>
          <w:tcPr>
            <w:tcW w:w="2253" w:type="dxa"/>
            <w:tcBorders>
              <w:top w:val="single" w:sz="4" w:space="0" w:color="auto"/>
              <w:left w:val="single" w:sz="4" w:space="0" w:color="auto"/>
              <w:bottom w:val="single" w:sz="4" w:space="0" w:color="auto"/>
              <w:right w:val="single" w:sz="4" w:space="0" w:color="auto"/>
            </w:tcBorders>
            <w:hideMark/>
          </w:tcPr>
          <w:p w14:paraId="42CD3D03" w14:textId="77777777" w:rsidR="00624F5A" w:rsidRPr="00DE40CB" w:rsidRDefault="00624F5A">
            <w:pPr>
              <w:rPr>
                <w:rFonts w:ascii="Arial" w:hAnsi="Arial" w:cs="Arial"/>
                <w:sz w:val="22"/>
                <w:szCs w:val="22"/>
              </w:rPr>
            </w:pPr>
            <w:r w:rsidRPr="00DE40CB">
              <w:rPr>
                <w:rFonts w:ascii="Arial" w:hAnsi="Arial" w:cs="Arial"/>
                <w:sz w:val="22"/>
                <w:szCs w:val="22"/>
              </w:rPr>
              <w:t>22.01.20</w:t>
            </w:r>
          </w:p>
        </w:tc>
      </w:tr>
      <w:tr w:rsidR="00624F5A" w:rsidRPr="00DE40CB" w14:paraId="35EC3C70" w14:textId="77777777" w:rsidTr="00624F5A">
        <w:tc>
          <w:tcPr>
            <w:tcW w:w="2252" w:type="dxa"/>
            <w:tcBorders>
              <w:top w:val="single" w:sz="4" w:space="0" w:color="auto"/>
              <w:left w:val="single" w:sz="4" w:space="0" w:color="auto"/>
              <w:bottom w:val="single" w:sz="4" w:space="0" w:color="auto"/>
              <w:right w:val="single" w:sz="4" w:space="0" w:color="auto"/>
            </w:tcBorders>
            <w:hideMark/>
          </w:tcPr>
          <w:p w14:paraId="61FFB9B6" w14:textId="77777777" w:rsidR="00624F5A" w:rsidRPr="00DE40CB" w:rsidRDefault="00624F5A">
            <w:pPr>
              <w:rPr>
                <w:rFonts w:ascii="Arial" w:hAnsi="Arial" w:cs="Arial"/>
                <w:sz w:val="22"/>
                <w:szCs w:val="22"/>
              </w:rPr>
            </w:pPr>
            <w:r w:rsidRPr="00DE40CB">
              <w:rPr>
                <w:rFonts w:ascii="Arial" w:hAnsi="Arial" w:cs="Arial"/>
                <w:sz w:val="22"/>
                <w:szCs w:val="22"/>
              </w:rPr>
              <w:t>Lesson Focus:</w:t>
            </w:r>
          </w:p>
        </w:tc>
        <w:tc>
          <w:tcPr>
            <w:tcW w:w="6758" w:type="dxa"/>
            <w:gridSpan w:val="3"/>
            <w:tcBorders>
              <w:top w:val="single" w:sz="4" w:space="0" w:color="auto"/>
              <w:left w:val="single" w:sz="4" w:space="0" w:color="auto"/>
              <w:bottom w:val="single" w:sz="4" w:space="0" w:color="auto"/>
              <w:right w:val="single" w:sz="4" w:space="0" w:color="auto"/>
            </w:tcBorders>
            <w:hideMark/>
          </w:tcPr>
          <w:p w14:paraId="2A8470E8" w14:textId="77777777" w:rsidR="00624F5A" w:rsidRPr="00DE40CB" w:rsidRDefault="00624F5A">
            <w:pPr>
              <w:rPr>
                <w:rFonts w:ascii="Arial" w:hAnsi="Arial" w:cs="Arial"/>
                <w:sz w:val="22"/>
                <w:szCs w:val="22"/>
              </w:rPr>
            </w:pPr>
            <w:r w:rsidRPr="00DE40CB">
              <w:rPr>
                <w:rFonts w:ascii="Arial" w:hAnsi="Arial" w:cs="Arial"/>
                <w:sz w:val="22"/>
                <w:szCs w:val="22"/>
              </w:rPr>
              <w:t xml:space="preserve">Compare conservation efforts of endangered species in two different localities. How can we have an impact? </w:t>
            </w:r>
          </w:p>
        </w:tc>
      </w:tr>
      <w:tr w:rsidR="00624F5A" w:rsidRPr="00DE40CB" w14:paraId="66C048A6" w14:textId="77777777" w:rsidTr="00624F5A">
        <w:tc>
          <w:tcPr>
            <w:tcW w:w="2252" w:type="dxa"/>
            <w:tcBorders>
              <w:top w:val="single" w:sz="4" w:space="0" w:color="auto"/>
              <w:left w:val="single" w:sz="4" w:space="0" w:color="auto"/>
              <w:bottom w:val="single" w:sz="4" w:space="0" w:color="auto"/>
              <w:right w:val="single" w:sz="4" w:space="0" w:color="auto"/>
            </w:tcBorders>
            <w:hideMark/>
          </w:tcPr>
          <w:p w14:paraId="42D76B74" w14:textId="77777777" w:rsidR="00624F5A" w:rsidRPr="00DE40CB" w:rsidRDefault="00624F5A">
            <w:pPr>
              <w:rPr>
                <w:rFonts w:ascii="Arial" w:hAnsi="Arial" w:cs="Arial"/>
                <w:sz w:val="22"/>
                <w:szCs w:val="22"/>
              </w:rPr>
            </w:pPr>
            <w:r w:rsidRPr="00DE40CB">
              <w:rPr>
                <w:rFonts w:ascii="Arial" w:hAnsi="Arial" w:cs="Arial"/>
                <w:sz w:val="22"/>
                <w:szCs w:val="22"/>
              </w:rPr>
              <w:t xml:space="preserve">Meaningful links to Curriculum </w:t>
            </w:r>
          </w:p>
        </w:tc>
        <w:tc>
          <w:tcPr>
            <w:tcW w:w="6758" w:type="dxa"/>
            <w:gridSpan w:val="3"/>
            <w:tcBorders>
              <w:top w:val="single" w:sz="4" w:space="0" w:color="auto"/>
              <w:left w:val="single" w:sz="4" w:space="0" w:color="auto"/>
              <w:bottom w:val="single" w:sz="4" w:space="0" w:color="auto"/>
              <w:right w:val="single" w:sz="4" w:space="0" w:color="auto"/>
            </w:tcBorders>
          </w:tcPr>
          <w:p w14:paraId="5D422804" w14:textId="77777777" w:rsidR="00624F5A" w:rsidRPr="00DE40CB" w:rsidRDefault="00624F5A">
            <w:pPr>
              <w:rPr>
                <w:rFonts w:ascii="Arial" w:hAnsi="Arial" w:cs="Arial"/>
                <w:sz w:val="22"/>
                <w:szCs w:val="22"/>
              </w:rPr>
            </w:pPr>
            <w:r w:rsidRPr="00DE40CB">
              <w:rPr>
                <w:rFonts w:ascii="Arial" w:hAnsi="Arial" w:cs="Arial"/>
                <w:sz w:val="22"/>
                <w:szCs w:val="22"/>
              </w:rPr>
              <w:t>Personal and social education framework:</w:t>
            </w:r>
          </w:p>
          <w:p w14:paraId="4E060A5A" w14:textId="77777777" w:rsidR="00624F5A" w:rsidRPr="00DE40CB" w:rsidRDefault="00624F5A">
            <w:pPr>
              <w:rPr>
                <w:rFonts w:ascii="Arial" w:hAnsi="Arial" w:cs="Arial"/>
                <w:sz w:val="22"/>
                <w:szCs w:val="22"/>
              </w:rPr>
            </w:pPr>
          </w:p>
          <w:p w14:paraId="58C803EC" w14:textId="77777777" w:rsidR="00624F5A" w:rsidRPr="00DE40CB" w:rsidRDefault="00624F5A">
            <w:pPr>
              <w:rPr>
                <w:rFonts w:ascii="Arial" w:hAnsi="Arial" w:cs="Arial"/>
                <w:sz w:val="22"/>
                <w:szCs w:val="22"/>
              </w:rPr>
            </w:pPr>
            <w:r w:rsidRPr="00DE40CB">
              <w:rPr>
                <w:rFonts w:ascii="Arial" w:hAnsi="Arial" w:cs="Arial"/>
                <w:sz w:val="22"/>
                <w:szCs w:val="22"/>
              </w:rPr>
              <w:lastRenderedPageBreak/>
              <w:t>Developing thinking:</w:t>
            </w:r>
          </w:p>
          <w:p w14:paraId="0C4B5DCA"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identify links between cause and effect</w:t>
            </w:r>
          </w:p>
          <w:p w14:paraId="4259B4D2"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distinguish between ‘facts’, beliefs and opinions</w:t>
            </w:r>
          </w:p>
          <w:p w14:paraId="067ABD1A"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form personal opinions and make informed decisions</w:t>
            </w:r>
          </w:p>
          <w:p w14:paraId="2DB535A2" w14:textId="77777777" w:rsidR="00624F5A" w:rsidRPr="00DE40CB" w:rsidRDefault="00624F5A">
            <w:pPr>
              <w:rPr>
                <w:rFonts w:ascii="Arial" w:hAnsi="Arial" w:cs="Arial"/>
                <w:sz w:val="22"/>
                <w:szCs w:val="22"/>
              </w:rPr>
            </w:pPr>
          </w:p>
          <w:p w14:paraId="1BD7619E" w14:textId="77777777" w:rsidR="00624F5A" w:rsidRPr="00DE40CB" w:rsidRDefault="00624F5A">
            <w:pPr>
              <w:rPr>
                <w:rFonts w:ascii="Arial" w:hAnsi="Arial" w:cs="Arial"/>
                <w:sz w:val="22"/>
                <w:szCs w:val="22"/>
              </w:rPr>
            </w:pPr>
            <w:r w:rsidRPr="00DE40CB">
              <w:rPr>
                <w:rFonts w:ascii="Arial" w:hAnsi="Arial" w:cs="Arial"/>
                <w:sz w:val="22"/>
                <w:szCs w:val="22"/>
              </w:rPr>
              <w:t>Developing communication:</w:t>
            </w:r>
          </w:p>
          <w:p w14:paraId="30C8B51A"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express their views and ideas confidently through a range of appropriate methods</w:t>
            </w:r>
          </w:p>
          <w:p w14:paraId="1ED883F5"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contribute to class discussions and take part in debates</w:t>
            </w:r>
          </w:p>
          <w:p w14:paraId="734B1BDA" w14:textId="77777777" w:rsidR="00624F5A" w:rsidRPr="00DE40CB" w:rsidRDefault="00624F5A">
            <w:pPr>
              <w:rPr>
                <w:rFonts w:ascii="Arial" w:hAnsi="Arial" w:cs="Arial"/>
                <w:sz w:val="22"/>
                <w:szCs w:val="22"/>
              </w:rPr>
            </w:pPr>
          </w:p>
          <w:p w14:paraId="23786FD6" w14:textId="77777777" w:rsidR="00624F5A" w:rsidRPr="00DE40CB" w:rsidRDefault="00624F5A">
            <w:pPr>
              <w:rPr>
                <w:rFonts w:ascii="Arial" w:hAnsi="Arial" w:cs="Arial"/>
                <w:sz w:val="22"/>
                <w:szCs w:val="22"/>
              </w:rPr>
            </w:pPr>
            <w:r w:rsidRPr="00DE40CB">
              <w:rPr>
                <w:rFonts w:ascii="Arial" w:hAnsi="Arial" w:cs="Arial"/>
                <w:sz w:val="22"/>
                <w:szCs w:val="22"/>
              </w:rPr>
              <w:t>Developing ICT:</w:t>
            </w:r>
          </w:p>
          <w:p w14:paraId="5E671F1C"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find and develop information and ideas</w:t>
            </w:r>
          </w:p>
          <w:p w14:paraId="3521621E"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create and present information and ideas</w:t>
            </w:r>
          </w:p>
          <w:p w14:paraId="5CBDF6C8"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use ICT safely with appropriate support and guidance</w:t>
            </w:r>
          </w:p>
          <w:p w14:paraId="7EB14758" w14:textId="77777777" w:rsidR="00624F5A" w:rsidRPr="00DE40CB" w:rsidRDefault="00624F5A">
            <w:pPr>
              <w:rPr>
                <w:rFonts w:ascii="Arial" w:hAnsi="Arial" w:cs="Arial"/>
                <w:sz w:val="22"/>
                <w:szCs w:val="22"/>
              </w:rPr>
            </w:pPr>
          </w:p>
          <w:p w14:paraId="720B025D" w14:textId="77777777" w:rsidR="00624F5A" w:rsidRPr="00DE40CB" w:rsidRDefault="00624F5A">
            <w:pPr>
              <w:rPr>
                <w:rFonts w:ascii="Arial" w:hAnsi="Arial" w:cs="Arial"/>
                <w:sz w:val="22"/>
                <w:szCs w:val="22"/>
              </w:rPr>
            </w:pPr>
            <w:r w:rsidRPr="00DE40CB">
              <w:rPr>
                <w:rFonts w:ascii="Arial" w:hAnsi="Arial" w:cs="Arial"/>
                <w:sz w:val="22"/>
                <w:szCs w:val="22"/>
              </w:rPr>
              <w:t>Developing  Number:</w:t>
            </w:r>
          </w:p>
          <w:p w14:paraId="2B668C51"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gather information in a variety of ways, including simple questionnaires or databases to support understanding of PSE-related issues</w:t>
            </w:r>
          </w:p>
          <w:p w14:paraId="1821D3DF" w14:textId="77777777" w:rsidR="00624F5A" w:rsidRPr="00DE40CB" w:rsidRDefault="00624F5A">
            <w:pPr>
              <w:rPr>
                <w:rFonts w:ascii="Arial" w:hAnsi="Arial" w:cs="Arial"/>
                <w:sz w:val="22"/>
                <w:szCs w:val="22"/>
              </w:rPr>
            </w:pPr>
          </w:p>
          <w:p w14:paraId="64C9E0AF" w14:textId="77777777" w:rsidR="00624F5A" w:rsidRPr="00DE40CB" w:rsidRDefault="00624F5A">
            <w:pPr>
              <w:rPr>
                <w:rFonts w:ascii="Arial" w:hAnsi="Arial" w:cs="Arial"/>
                <w:sz w:val="22"/>
                <w:szCs w:val="22"/>
              </w:rPr>
            </w:pPr>
            <w:r w:rsidRPr="00DE40CB">
              <w:rPr>
                <w:rFonts w:ascii="Arial" w:hAnsi="Arial" w:cs="Arial"/>
                <w:sz w:val="22"/>
                <w:szCs w:val="22"/>
              </w:rPr>
              <w:t>Moral and spiritual development:</w:t>
            </w:r>
          </w:p>
          <w:p w14:paraId="2FBD8F23"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that personal actions have consequences</w:t>
            </w:r>
          </w:p>
          <w:p w14:paraId="16290B55" w14:textId="77777777" w:rsidR="00624F5A" w:rsidRPr="00DE40CB" w:rsidRDefault="00624F5A">
            <w:pPr>
              <w:rPr>
                <w:rFonts w:ascii="Arial" w:hAnsi="Arial" w:cs="Arial"/>
                <w:sz w:val="22"/>
                <w:szCs w:val="22"/>
              </w:rPr>
            </w:pPr>
          </w:p>
          <w:p w14:paraId="3FA478A5" w14:textId="77777777" w:rsidR="00624F5A" w:rsidRPr="00DE40CB" w:rsidRDefault="00624F5A">
            <w:pPr>
              <w:rPr>
                <w:rFonts w:ascii="Arial" w:hAnsi="Arial" w:cs="Arial"/>
                <w:sz w:val="22"/>
                <w:szCs w:val="22"/>
              </w:rPr>
            </w:pPr>
            <w:r w:rsidRPr="00DE40CB">
              <w:rPr>
                <w:rFonts w:ascii="Arial" w:hAnsi="Arial" w:cs="Arial"/>
                <w:sz w:val="22"/>
                <w:szCs w:val="22"/>
              </w:rPr>
              <w:t>Sustainable development and global citizenship:</w:t>
            </w:r>
          </w:p>
          <w:p w14:paraId="23B537B2"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appreciate the natural world as a source of inspiration</w:t>
            </w:r>
          </w:p>
          <w:p w14:paraId="7A2674C3"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how the environment can be affected by the decisions we make individually and collectively</w:t>
            </w:r>
          </w:p>
          <w:p w14:paraId="305A5986"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that local actions have global effects because of connections between places and people</w:t>
            </w:r>
          </w:p>
          <w:p w14:paraId="152926C0" w14:textId="77777777" w:rsidR="00624F5A" w:rsidRPr="00DE40CB" w:rsidRDefault="00624F5A">
            <w:pPr>
              <w:ind w:left="360"/>
              <w:rPr>
                <w:rFonts w:ascii="Arial" w:hAnsi="Arial" w:cs="Arial"/>
                <w:sz w:val="22"/>
                <w:szCs w:val="22"/>
              </w:rPr>
            </w:pPr>
          </w:p>
        </w:tc>
      </w:tr>
      <w:tr w:rsidR="00624F5A" w:rsidRPr="00DE40CB" w14:paraId="5EF80FE7" w14:textId="77777777" w:rsidTr="00624F5A">
        <w:tc>
          <w:tcPr>
            <w:tcW w:w="2252" w:type="dxa"/>
            <w:tcBorders>
              <w:top w:val="single" w:sz="4" w:space="0" w:color="auto"/>
              <w:left w:val="single" w:sz="4" w:space="0" w:color="auto"/>
              <w:bottom w:val="single" w:sz="4" w:space="0" w:color="auto"/>
              <w:right w:val="single" w:sz="4" w:space="0" w:color="auto"/>
            </w:tcBorders>
            <w:hideMark/>
          </w:tcPr>
          <w:p w14:paraId="79AFEB48" w14:textId="77777777" w:rsidR="00624F5A" w:rsidRPr="00DE40CB" w:rsidRDefault="00624F5A">
            <w:pPr>
              <w:rPr>
                <w:rFonts w:ascii="Arial" w:hAnsi="Arial" w:cs="Arial"/>
                <w:sz w:val="22"/>
                <w:szCs w:val="22"/>
              </w:rPr>
            </w:pPr>
            <w:r w:rsidRPr="00DE40CB">
              <w:rPr>
                <w:rFonts w:ascii="Arial" w:hAnsi="Arial" w:cs="Arial"/>
                <w:sz w:val="22"/>
                <w:szCs w:val="22"/>
              </w:rPr>
              <w:lastRenderedPageBreak/>
              <w:t>Meaningful links to:</w:t>
            </w:r>
          </w:p>
          <w:p w14:paraId="6CE22755" w14:textId="77777777" w:rsidR="00624F5A" w:rsidRPr="00DE40CB" w:rsidRDefault="00624F5A">
            <w:pPr>
              <w:rPr>
                <w:rFonts w:ascii="Arial" w:hAnsi="Arial" w:cs="Arial"/>
                <w:sz w:val="22"/>
                <w:szCs w:val="22"/>
              </w:rPr>
            </w:pPr>
            <w:r w:rsidRPr="00DE40CB">
              <w:rPr>
                <w:rFonts w:ascii="Arial" w:hAnsi="Arial" w:cs="Arial"/>
                <w:sz w:val="22"/>
                <w:szCs w:val="22"/>
              </w:rPr>
              <w:t>Cross Curricular Responsibilities</w:t>
            </w:r>
          </w:p>
        </w:tc>
        <w:tc>
          <w:tcPr>
            <w:tcW w:w="6758" w:type="dxa"/>
            <w:gridSpan w:val="3"/>
            <w:tcBorders>
              <w:top w:val="single" w:sz="4" w:space="0" w:color="auto"/>
              <w:left w:val="single" w:sz="4" w:space="0" w:color="auto"/>
              <w:bottom w:val="single" w:sz="4" w:space="0" w:color="auto"/>
              <w:right w:val="single" w:sz="4" w:space="0" w:color="auto"/>
            </w:tcBorders>
          </w:tcPr>
          <w:p w14:paraId="3B0BE396" w14:textId="77777777" w:rsidR="00624F5A" w:rsidRPr="00DE40CB" w:rsidRDefault="00624F5A">
            <w:pPr>
              <w:rPr>
                <w:rFonts w:ascii="Arial" w:hAnsi="Arial" w:cs="Arial"/>
                <w:sz w:val="22"/>
                <w:szCs w:val="22"/>
              </w:rPr>
            </w:pPr>
            <w:r w:rsidRPr="00DE40CB">
              <w:rPr>
                <w:rFonts w:ascii="Arial" w:hAnsi="Arial" w:cs="Arial"/>
                <w:sz w:val="22"/>
                <w:szCs w:val="22"/>
              </w:rPr>
              <w:t>ESDGC:</w:t>
            </w:r>
          </w:p>
          <w:p w14:paraId="5226C722" w14:textId="77777777" w:rsidR="00624F5A" w:rsidRPr="00DE40CB" w:rsidRDefault="00624F5A">
            <w:pPr>
              <w:rPr>
                <w:rFonts w:ascii="Arial" w:hAnsi="Arial" w:cs="Arial"/>
                <w:sz w:val="22"/>
                <w:szCs w:val="22"/>
              </w:rPr>
            </w:pPr>
          </w:p>
          <w:p w14:paraId="34B254CB" w14:textId="77777777" w:rsidR="00624F5A" w:rsidRPr="00DE40CB" w:rsidRDefault="00624F5A">
            <w:pPr>
              <w:rPr>
                <w:rFonts w:ascii="Arial" w:hAnsi="Arial" w:cs="Arial"/>
                <w:sz w:val="22"/>
                <w:szCs w:val="22"/>
              </w:rPr>
            </w:pPr>
            <w:r w:rsidRPr="00DE40CB">
              <w:rPr>
                <w:rFonts w:ascii="Arial" w:hAnsi="Arial" w:cs="Arial"/>
                <w:sz w:val="22"/>
                <w:szCs w:val="22"/>
              </w:rPr>
              <w:t>Wealth and Poverty:</w:t>
            </w:r>
          </w:p>
          <w:p w14:paraId="386BC9BC"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local actions have effects in the wider world because of the connections between places and people</w:t>
            </w:r>
          </w:p>
          <w:p w14:paraId="1A2710E8" w14:textId="77777777" w:rsidR="00624F5A" w:rsidRPr="00DE40CB" w:rsidRDefault="00624F5A">
            <w:pPr>
              <w:pStyle w:val="ListParagraph"/>
              <w:rPr>
                <w:rFonts w:ascii="Arial" w:hAnsi="Arial" w:cs="Arial"/>
                <w:sz w:val="22"/>
                <w:szCs w:val="22"/>
              </w:rPr>
            </w:pPr>
          </w:p>
          <w:p w14:paraId="67C0656D" w14:textId="77777777" w:rsidR="00624F5A" w:rsidRPr="00DE40CB" w:rsidRDefault="00624F5A">
            <w:pPr>
              <w:rPr>
                <w:rFonts w:ascii="Arial" w:hAnsi="Arial" w:cs="Arial"/>
                <w:sz w:val="22"/>
                <w:szCs w:val="22"/>
              </w:rPr>
            </w:pPr>
            <w:r w:rsidRPr="00DE40CB">
              <w:rPr>
                <w:rFonts w:ascii="Arial" w:hAnsi="Arial" w:cs="Arial"/>
                <w:sz w:val="22"/>
                <w:szCs w:val="22"/>
              </w:rPr>
              <w:t>Identity and culture:</w:t>
            </w:r>
          </w:p>
          <w:p w14:paraId="5AFFFBEF"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recognise they are global citizens of an interconnected world</w:t>
            </w:r>
          </w:p>
          <w:p w14:paraId="2970EAE6" w14:textId="77777777" w:rsidR="00624F5A" w:rsidRPr="00DE40CB" w:rsidRDefault="00624F5A">
            <w:pPr>
              <w:rPr>
                <w:rFonts w:ascii="Arial" w:hAnsi="Arial" w:cs="Arial"/>
                <w:sz w:val="22"/>
                <w:szCs w:val="22"/>
              </w:rPr>
            </w:pPr>
          </w:p>
          <w:p w14:paraId="6BF042AF" w14:textId="77777777" w:rsidR="00624F5A" w:rsidRPr="00DE40CB" w:rsidRDefault="00624F5A">
            <w:pPr>
              <w:rPr>
                <w:rFonts w:ascii="Arial" w:hAnsi="Arial" w:cs="Arial"/>
                <w:sz w:val="22"/>
                <w:szCs w:val="22"/>
              </w:rPr>
            </w:pPr>
            <w:r w:rsidRPr="00DE40CB">
              <w:rPr>
                <w:rFonts w:ascii="Arial" w:hAnsi="Arial" w:cs="Arial"/>
                <w:sz w:val="22"/>
                <w:szCs w:val="22"/>
              </w:rPr>
              <w:t>Choices and decisions:</w:t>
            </w:r>
          </w:p>
          <w:p w14:paraId="7B3B1833"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appreciate that personal actions have consequences</w:t>
            </w:r>
          </w:p>
          <w:p w14:paraId="251C5AA2"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question statements and opinions and look for evidence</w:t>
            </w:r>
          </w:p>
          <w:p w14:paraId="4BCDC74D"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that environment can be affected by the decisions we make individually and collectively</w:t>
            </w:r>
          </w:p>
          <w:p w14:paraId="3063B5A2" w14:textId="77777777" w:rsidR="00624F5A" w:rsidRPr="00DE40CB" w:rsidRDefault="00624F5A">
            <w:pPr>
              <w:rPr>
                <w:rFonts w:ascii="Arial" w:hAnsi="Arial" w:cs="Arial"/>
                <w:sz w:val="22"/>
                <w:szCs w:val="22"/>
              </w:rPr>
            </w:pPr>
          </w:p>
          <w:p w14:paraId="7C3BC776" w14:textId="77777777" w:rsidR="00624F5A" w:rsidRPr="00DE40CB" w:rsidRDefault="00624F5A">
            <w:pPr>
              <w:rPr>
                <w:rFonts w:ascii="Arial" w:hAnsi="Arial" w:cs="Arial"/>
                <w:sz w:val="22"/>
                <w:szCs w:val="22"/>
              </w:rPr>
            </w:pPr>
            <w:r w:rsidRPr="00DE40CB">
              <w:rPr>
                <w:rFonts w:ascii="Arial" w:hAnsi="Arial" w:cs="Arial"/>
                <w:sz w:val="22"/>
                <w:szCs w:val="22"/>
              </w:rPr>
              <w:t>Natural environment:</w:t>
            </w:r>
          </w:p>
          <w:p w14:paraId="1C60023D"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develop respect for landscapes, habitats and living things</w:t>
            </w:r>
          </w:p>
          <w:p w14:paraId="2A42A81E" w14:textId="77777777" w:rsidR="00624F5A" w:rsidRPr="00DE40CB" w:rsidRDefault="00624F5A">
            <w:pPr>
              <w:rPr>
                <w:rFonts w:ascii="Arial" w:hAnsi="Arial" w:cs="Arial"/>
                <w:sz w:val="22"/>
                <w:szCs w:val="22"/>
              </w:rPr>
            </w:pPr>
          </w:p>
          <w:p w14:paraId="5A384516" w14:textId="77777777" w:rsidR="00624F5A" w:rsidRPr="00DE40CB" w:rsidRDefault="00624F5A">
            <w:pPr>
              <w:rPr>
                <w:rFonts w:ascii="Arial" w:hAnsi="Arial" w:cs="Arial"/>
                <w:sz w:val="22"/>
                <w:szCs w:val="22"/>
              </w:rPr>
            </w:pPr>
            <w:r w:rsidRPr="00DE40CB">
              <w:rPr>
                <w:rFonts w:ascii="Arial" w:hAnsi="Arial" w:cs="Arial"/>
                <w:sz w:val="22"/>
                <w:szCs w:val="22"/>
              </w:rPr>
              <w:t>Consumption and waste:</w:t>
            </w:r>
          </w:p>
          <w:p w14:paraId="3BBF540E"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that waste can cause pollution</w:t>
            </w:r>
          </w:p>
          <w:p w14:paraId="3608689D" w14:textId="77777777" w:rsidR="00624F5A" w:rsidRPr="00DE40CB" w:rsidRDefault="00624F5A">
            <w:pPr>
              <w:rPr>
                <w:rFonts w:ascii="Arial" w:hAnsi="Arial" w:cs="Arial"/>
                <w:sz w:val="22"/>
                <w:szCs w:val="22"/>
              </w:rPr>
            </w:pPr>
          </w:p>
          <w:p w14:paraId="7BA22C78" w14:textId="77777777" w:rsidR="00624F5A" w:rsidRPr="00DE40CB" w:rsidRDefault="00624F5A">
            <w:pPr>
              <w:rPr>
                <w:rFonts w:ascii="Arial" w:hAnsi="Arial" w:cs="Arial"/>
                <w:sz w:val="22"/>
                <w:szCs w:val="22"/>
              </w:rPr>
            </w:pPr>
            <w:r w:rsidRPr="00DE40CB">
              <w:rPr>
                <w:rFonts w:ascii="Arial" w:hAnsi="Arial" w:cs="Arial"/>
                <w:sz w:val="22"/>
                <w:szCs w:val="22"/>
              </w:rPr>
              <w:t>Climate change:</w:t>
            </w:r>
          </w:p>
          <w:p w14:paraId="1790E4D8"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lastRenderedPageBreak/>
              <w:t>to recognise that individuals and groups can take action to educate and campaign</w:t>
            </w:r>
          </w:p>
          <w:p w14:paraId="2CA7DFA7"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that there is a range of views as to how best combat climate change</w:t>
            </w:r>
          </w:p>
          <w:p w14:paraId="3F3BD173" w14:textId="77777777" w:rsidR="00624F5A" w:rsidRPr="00DE40CB" w:rsidRDefault="00624F5A">
            <w:pPr>
              <w:rPr>
                <w:rFonts w:ascii="Arial" w:hAnsi="Arial" w:cs="Arial"/>
                <w:sz w:val="22"/>
                <w:szCs w:val="22"/>
              </w:rPr>
            </w:pPr>
          </w:p>
          <w:p w14:paraId="74DF0310" w14:textId="77777777" w:rsidR="00624F5A" w:rsidRPr="00DE40CB" w:rsidRDefault="00624F5A">
            <w:pPr>
              <w:rPr>
                <w:rFonts w:ascii="Arial" w:hAnsi="Arial" w:cs="Arial"/>
                <w:sz w:val="22"/>
                <w:szCs w:val="22"/>
              </w:rPr>
            </w:pPr>
            <w:r w:rsidRPr="00DE40CB">
              <w:rPr>
                <w:rFonts w:ascii="Arial" w:hAnsi="Arial" w:cs="Arial"/>
                <w:sz w:val="22"/>
                <w:szCs w:val="22"/>
              </w:rPr>
              <w:t>LNF:</w:t>
            </w:r>
          </w:p>
          <w:p w14:paraId="2A85784C" w14:textId="77777777" w:rsidR="00624F5A" w:rsidRPr="00DE40CB" w:rsidRDefault="00624F5A" w:rsidP="00E43BE1">
            <w:pPr>
              <w:pStyle w:val="ListParagraph"/>
              <w:numPr>
                <w:ilvl w:val="0"/>
                <w:numId w:val="15"/>
              </w:numPr>
              <w:rPr>
                <w:rStyle w:val="Emphasis"/>
                <w:rFonts w:ascii="Arial" w:hAnsi="Arial" w:cs="Arial"/>
                <w:i w:val="0"/>
                <w:iCs w:val="0"/>
                <w:sz w:val="22"/>
                <w:szCs w:val="22"/>
              </w:rPr>
            </w:pPr>
            <w:r w:rsidRPr="00DE40CB">
              <w:rPr>
                <w:rFonts w:ascii="Arial" w:hAnsi="Arial" w:cs="Arial"/>
                <w:color w:val="1F1F1F"/>
                <w:sz w:val="22"/>
                <w:szCs w:val="22"/>
                <w:shd w:val="clear" w:color="auto" w:fill="FFFFFF"/>
              </w:rPr>
              <w:t xml:space="preserve">explain information and ideas, exploring and using ways to be convincing, </w:t>
            </w:r>
            <w:r w:rsidRPr="00DE40CB">
              <w:rPr>
                <w:rStyle w:val="Emphasis"/>
                <w:rFonts w:ascii="Arial" w:hAnsi="Arial" w:cs="Arial"/>
                <w:color w:val="1F1F1F"/>
                <w:sz w:val="22"/>
                <w:szCs w:val="22"/>
                <w:bdr w:val="none" w:sz="0" w:space="0" w:color="auto" w:frame="1"/>
                <w:shd w:val="clear" w:color="auto" w:fill="FFFFFF"/>
              </w:rPr>
              <w:t>e.g. use of vocabulary, gesture, visual aids</w:t>
            </w:r>
          </w:p>
          <w:p w14:paraId="5D64BC45"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color w:val="1F1F1F"/>
                <w:sz w:val="22"/>
                <w:szCs w:val="22"/>
                <w:shd w:val="clear" w:color="auto" w:fill="FFFFFF"/>
              </w:rPr>
              <w:t xml:space="preserve">build on and develop the ideas of others in group discussions, </w:t>
            </w:r>
            <w:r w:rsidRPr="00DE40CB">
              <w:rPr>
                <w:rStyle w:val="Emphasis"/>
                <w:rFonts w:ascii="Arial" w:hAnsi="Arial" w:cs="Arial"/>
                <w:color w:val="1F1F1F"/>
                <w:sz w:val="22"/>
                <w:szCs w:val="22"/>
                <w:bdr w:val="none" w:sz="0" w:space="0" w:color="auto" w:frame="1"/>
                <w:shd w:val="clear" w:color="auto" w:fill="FFFFFF"/>
              </w:rPr>
              <w:t>e.g. by asking questions to explore further, offering more ideas</w:t>
            </w:r>
          </w:p>
          <w:p w14:paraId="7C9799E6" w14:textId="77777777" w:rsidR="00624F5A" w:rsidRPr="00DE40CB" w:rsidRDefault="00624F5A">
            <w:pPr>
              <w:pStyle w:val="ListParagraph"/>
              <w:rPr>
                <w:rFonts w:ascii="Arial" w:hAnsi="Arial" w:cs="Arial"/>
                <w:sz w:val="22"/>
                <w:szCs w:val="22"/>
              </w:rPr>
            </w:pPr>
          </w:p>
        </w:tc>
      </w:tr>
      <w:tr w:rsidR="00624F5A" w:rsidRPr="00DE40CB" w14:paraId="67787426" w14:textId="77777777" w:rsidTr="00624F5A">
        <w:tc>
          <w:tcPr>
            <w:tcW w:w="9010" w:type="dxa"/>
            <w:gridSpan w:val="4"/>
            <w:tcBorders>
              <w:top w:val="single" w:sz="4" w:space="0" w:color="auto"/>
              <w:left w:val="single" w:sz="4" w:space="0" w:color="auto"/>
              <w:bottom w:val="single" w:sz="4" w:space="0" w:color="auto"/>
              <w:right w:val="single" w:sz="4" w:space="0" w:color="auto"/>
            </w:tcBorders>
          </w:tcPr>
          <w:p w14:paraId="6D86FACA" w14:textId="77777777" w:rsidR="00624F5A" w:rsidRPr="00DE40CB" w:rsidRDefault="00624F5A">
            <w:pPr>
              <w:rPr>
                <w:rFonts w:ascii="Arial" w:hAnsi="Arial" w:cs="Arial"/>
                <w:sz w:val="22"/>
                <w:szCs w:val="22"/>
              </w:rPr>
            </w:pPr>
            <w:r w:rsidRPr="00DE40CB">
              <w:rPr>
                <w:rFonts w:ascii="Arial" w:hAnsi="Arial" w:cs="Arial"/>
                <w:sz w:val="22"/>
                <w:szCs w:val="22"/>
              </w:rPr>
              <w:lastRenderedPageBreak/>
              <w:t>Personal Targets (Linked to QTS and identified in weekly review)</w:t>
            </w:r>
          </w:p>
          <w:p w14:paraId="6E500A78" w14:textId="77777777" w:rsidR="00624F5A" w:rsidRPr="00DE40CB" w:rsidRDefault="00624F5A">
            <w:pPr>
              <w:pStyle w:val="NormalWeb"/>
              <w:rPr>
                <w:rFonts w:ascii="Arial" w:hAnsi="Arial" w:cs="Arial"/>
                <w:sz w:val="22"/>
                <w:szCs w:val="22"/>
                <w:lang w:eastAsia="en-US"/>
              </w:rPr>
            </w:pPr>
            <w:r w:rsidRPr="00DE40CB">
              <w:rPr>
                <w:rStyle w:val="Strong"/>
                <w:rFonts w:ascii="Arial" w:hAnsi="Arial" w:cs="Arial"/>
                <w:sz w:val="22"/>
                <w:szCs w:val="22"/>
                <w:lang w:eastAsia="en-US"/>
              </w:rPr>
              <w:t>Blended Learning Experiences:</w:t>
            </w:r>
          </w:p>
          <w:p w14:paraId="0FAE9DCD" w14:textId="77777777" w:rsidR="00624F5A" w:rsidRPr="00DE40CB" w:rsidRDefault="00624F5A">
            <w:pPr>
              <w:pStyle w:val="NormalWeb"/>
              <w:rPr>
                <w:rFonts w:ascii="Arial" w:hAnsi="Arial" w:cs="Arial"/>
                <w:sz w:val="22"/>
                <w:szCs w:val="22"/>
                <w:lang w:eastAsia="en-US"/>
              </w:rPr>
            </w:pPr>
            <w:r w:rsidRPr="00DE40CB">
              <w:rPr>
                <w:rFonts w:ascii="Arial" w:hAnsi="Arial" w:cs="Arial"/>
                <w:sz w:val="22"/>
                <w:szCs w:val="22"/>
                <w:lang w:eastAsia="en-US"/>
              </w:rPr>
              <w:t>The student teacher understands the selection use and justification of a range of imaginative approaches to meet pedagogic challenges to the benefit of all learners.</w:t>
            </w:r>
          </w:p>
          <w:p w14:paraId="38E86CDB" w14:textId="77777777" w:rsidR="00624F5A" w:rsidRPr="00DE40CB" w:rsidRDefault="00624F5A">
            <w:pPr>
              <w:pStyle w:val="NormalWeb"/>
              <w:rPr>
                <w:rStyle w:val="Strong"/>
                <w:rFonts w:ascii="Arial" w:hAnsi="Arial" w:cs="Arial"/>
                <w:b w:val="0"/>
                <w:bCs w:val="0"/>
                <w:sz w:val="22"/>
                <w:szCs w:val="22"/>
              </w:rPr>
            </w:pPr>
          </w:p>
          <w:p w14:paraId="47A4EDEB" w14:textId="77777777" w:rsidR="00624F5A" w:rsidRPr="00DE40CB" w:rsidRDefault="00624F5A">
            <w:pPr>
              <w:pStyle w:val="NormalWeb"/>
              <w:rPr>
                <w:rFonts w:ascii="Arial" w:hAnsi="Arial" w:cs="Arial"/>
                <w:sz w:val="22"/>
                <w:szCs w:val="22"/>
              </w:rPr>
            </w:pPr>
            <w:r w:rsidRPr="00DE40CB">
              <w:rPr>
                <w:rStyle w:val="Strong"/>
                <w:rFonts w:ascii="Arial" w:hAnsi="Arial" w:cs="Arial"/>
                <w:sz w:val="22"/>
                <w:szCs w:val="22"/>
                <w:lang w:eastAsia="en-US"/>
              </w:rPr>
              <w:t>Managing the Learning Environment:</w:t>
            </w:r>
          </w:p>
          <w:p w14:paraId="1D481A7A" w14:textId="77777777" w:rsidR="00624F5A" w:rsidRPr="00DE40CB" w:rsidRDefault="00624F5A">
            <w:pPr>
              <w:pStyle w:val="NormalWeb"/>
              <w:rPr>
                <w:rFonts w:ascii="Arial" w:hAnsi="Arial" w:cs="Arial"/>
                <w:sz w:val="22"/>
                <w:szCs w:val="22"/>
                <w:lang w:eastAsia="en-US"/>
              </w:rPr>
            </w:pPr>
            <w:r w:rsidRPr="00DE40CB">
              <w:rPr>
                <w:rFonts w:ascii="Arial" w:hAnsi="Arial" w:cs="Arial"/>
                <w:sz w:val="22"/>
                <w:szCs w:val="22"/>
                <w:lang w:eastAsia="en-US"/>
              </w:rPr>
              <w:t>The student teacher understands the importance and demonstrated the effective establishment and ongoing management of the learning environment, in promoting positive learning habits and behaviours that meet the four purposes and understood by learners in that context</w:t>
            </w:r>
          </w:p>
          <w:p w14:paraId="722C8672" w14:textId="77777777" w:rsidR="00624F5A" w:rsidRPr="00DE40CB" w:rsidRDefault="00624F5A">
            <w:pPr>
              <w:pStyle w:val="NormalWeb"/>
              <w:rPr>
                <w:rFonts w:ascii="Arial" w:hAnsi="Arial" w:cs="Arial"/>
                <w:sz w:val="22"/>
                <w:szCs w:val="22"/>
                <w:lang w:eastAsia="en-US"/>
              </w:rPr>
            </w:pPr>
          </w:p>
          <w:p w14:paraId="312EB23C" w14:textId="77777777" w:rsidR="00624F5A" w:rsidRPr="00DE40CB" w:rsidRDefault="00624F5A">
            <w:pPr>
              <w:pStyle w:val="NormalWeb"/>
              <w:rPr>
                <w:rFonts w:ascii="Arial" w:hAnsi="Arial" w:cs="Arial"/>
                <w:sz w:val="22"/>
                <w:szCs w:val="22"/>
                <w:lang w:eastAsia="en-US"/>
              </w:rPr>
            </w:pPr>
          </w:p>
        </w:tc>
      </w:tr>
    </w:tbl>
    <w:p w14:paraId="130CB32B" w14:textId="77777777" w:rsidR="00624F5A" w:rsidRPr="00DE40CB" w:rsidRDefault="00624F5A" w:rsidP="00624F5A">
      <w:pPr>
        <w:rPr>
          <w:rFonts w:ascii="Arial" w:hAnsi="Arial" w:cs="Arial"/>
        </w:rPr>
      </w:pPr>
    </w:p>
    <w:p w14:paraId="69423888" w14:textId="77777777" w:rsidR="00624F5A" w:rsidRPr="00DE40CB" w:rsidRDefault="00624F5A" w:rsidP="00624F5A">
      <w:pPr>
        <w:rPr>
          <w:rFonts w:ascii="Arial" w:hAnsi="Arial" w:cs="Arial"/>
        </w:rPr>
      </w:pPr>
    </w:p>
    <w:tbl>
      <w:tblPr>
        <w:tblStyle w:val="TableGrid"/>
        <w:tblW w:w="0" w:type="auto"/>
        <w:tblInd w:w="0" w:type="dxa"/>
        <w:tblLook w:val="04A0" w:firstRow="1" w:lastRow="0" w:firstColumn="1" w:lastColumn="0" w:noHBand="0" w:noVBand="1"/>
      </w:tblPr>
      <w:tblGrid>
        <w:gridCol w:w="9010"/>
      </w:tblGrid>
      <w:tr w:rsidR="00624F5A" w:rsidRPr="00DE40CB" w14:paraId="3AA74B5A" w14:textId="77777777" w:rsidTr="00624F5A">
        <w:tc>
          <w:tcPr>
            <w:tcW w:w="901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C7FB74A" w14:textId="77777777" w:rsidR="00624F5A" w:rsidRPr="00DE40CB" w:rsidRDefault="00624F5A">
            <w:pPr>
              <w:rPr>
                <w:rFonts w:ascii="Arial" w:hAnsi="Arial" w:cs="Arial"/>
                <w:sz w:val="22"/>
                <w:szCs w:val="22"/>
              </w:rPr>
            </w:pPr>
            <w:r w:rsidRPr="00DE40CB">
              <w:rPr>
                <w:rFonts w:ascii="Arial" w:hAnsi="Arial" w:cs="Arial"/>
                <w:sz w:val="22"/>
                <w:szCs w:val="22"/>
              </w:rPr>
              <w:t>Learning Objectives (focus on Learning- use accessible vocabulary):</w:t>
            </w:r>
          </w:p>
        </w:tc>
      </w:tr>
      <w:tr w:rsidR="00624F5A" w:rsidRPr="00DE40CB" w14:paraId="26F64BCE" w14:textId="77777777" w:rsidTr="00624F5A">
        <w:tc>
          <w:tcPr>
            <w:tcW w:w="9010" w:type="dxa"/>
            <w:tcBorders>
              <w:top w:val="single" w:sz="4" w:space="0" w:color="auto"/>
              <w:left w:val="single" w:sz="4" w:space="0" w:color="auto"/>
              <w:bottom w:val="single" w:sz="4" w:space="0" w:color="auto"/>
              <w:right w:val="single" w:sz="4" w:space="0" w:color="auto"/>
            </w:tcBorders>
          </w:tcPr>
          <w:p w14:paraId="3F02A1BF" w14:textId="77777777" w:rsidR="00624F5A" w:rsidRPr="00DE40CB" w:rsidRDefault="00624F5A">
            <w:pPr>
              <w:rPr>
                <w:rFonts w:ascii="Arial" w:hAnsi="Arial" w:cs="Arial"/>
                <w:sz w:val="22"/>
                <w:szCs w:val="22"/>
              </w:rPr>
            </w:pPr>
            <w:r w:rsidRPr="00DE40CB">
              <w:rPr>
                <w:rFonts w:ascii="Arial" w:hAnsi="Arial" w:cs="Arial"/>
                <w:sz w:val="22"/>
                <w:szCs w:val="22"/>
              </w:rPr>
              <w:t>The pupils will learn to:</w:t>
            </w:r>
          </w:p>
          <w:p w14:paraId="6304055C" w14:textId="77777777" w:rsidR="00624F5A" w:rsidRPr="00DE40CB" w:rsidRDefault="00624F5A">
            <w:pPr>
              <w:rPr>
                <w:rFonts w:ascii="Arial" w:hAnsi="Arial" w:cs="Arial"/>
                <w:sz w:val="22"/>
                <w:szCs w:val="22"/>
              </w:rPr>
            </w:pPr>
            <w:r w:rsidRPr="00DE40CB">
              <w:rPr>
                <w:rFonts w:ascii="Arial" w:hAnsi="Arial" w:cs="Arial"/>
                <w:sz w:val="22"/>
                <w:szCs w:val="22"/>
              </w:rPr>
              <w:t>(whole class):</w:t>
            </w:r>
          </w:p>
          <w:p w14:paraId="2C4E869F" w14:textId="77777777" w:rsidR="00624F5A" w:rsidRPr="00DE40CB" w:rsidRDefault="00624F5A">
            <w:pPr>
              <w:rPr>
                <w:rFonts w:ascii="Arial" w:hAnsi="Arial" w:cs="Arial"/>
                <w:sz w:val="22"/>
                <w:szCs w:val="22"/>
              </w:rPr>
            </w:pPr>
          </w:p>
          <w:p w14:paraId="5B8F4053"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Understand how our actions and the actions of others can have both negative and positive consequences</w:t>
            </w:r>
          </w:p>
          <w:p w14:paraId="21A3A3B2"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Understand that individuals/ groups take action in different ways to try to combat negative changes within our world</w:t>
            </w:r>
          </w:p>
          <w:p w14:paraId="1DCB9A97" w14:textId="77777777" w:rsidR="00624F5A" w:rsidRPr="00DE40CB" w:rsidRDefault="00624F5A">
            <w:pPr>
              <w:rPr>
                <w:rFonts w:ascii="Arial" w:hAnsi="Arial" w:cs="Arial"/>
                <w:sz w:val="22"/>
                <w:szCs w:val="22"/>
              </w:rPr>
            </w:pPr>
          </w:p>
        </w:tc>
      </w:tr>
    </w:tbl>
    <w:p w14:paraId="51C6D31C" w14:textId="77777777" w:rsidR="00624F5A" w:rsidRPr="00DE40CB" w:rsidRDefault="00624F5A" w:rsidP="00624F5A">
      <w:pPr>
        <w:rPr>
          <w:rFonts w:ascii="Arial" w:hAnsi="Arial" w:cs="Arial"/>
        </w:rPr>
      </w:pPr>
    </w:p>
    <w:p w14:paraId="539DB8A1" w14:textId="77777777" w:rsidR="00624F5A" w:rsidRPr="00DE40CB" w:rsidRDefault="00624F5A" w:rsidP="00624F5A">
      <w:pPr>
        <w:rPr>
          <w:rFonts w:ascii="Arial" w:hAnsi="Arial" w:cs="Arial"/>
        </w:rPr>
      </w:pPr>
    </w:p>
    <w:tbl>
      <w:tblPr>
        <w:tblStyle w:val="TableGrid"/>
        <w:tblW w:w="0" w:type="auto"/>
        <w:tblInd w:w="0" w:type="dxa"/>
        <w:tblLook w:val="04A0" w:firstRow="1" w:lastRow="0" w:firstColumn="1" w:lastColumn="0" w:noHBand="0" w:noVBand="1"/>
      </w:tblPr>
      <w:tblGrid>
        <w:gridCol w:w="4505"/>
        <w:gridCol w:w="4505"/>
      </w:tblGrid>
      <w:tr w:rsidR="00624F5A" w:rsidRPr="00DE40CB" w14:paraId="3AD07CC4" w14:textId="77777777" w:rsidTr="00624F5A">
        <w:tc>
          <w:tcPr>
            <w:tcW w:w="450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4C0E20F" w14:textId="77777777" w:rsidR="00624F5A" w:rsidRPr="00DE40CB" w:rsidRDefault="00624F5A">
            <w:pPr>
              <w:rPr>
                <w:rFonts w:ascii="Arial" w:hAnsi="Arial" w:cs="Arial"/>
                <w:sz w:val="22"/>
                <w:szCs w:val="22"/>
              </w:rPr>
            </w:pPr>
            <w:r w:rsidRPr="00DE40CB">
              <w:rPr>
                <w:rFonts w:ascii="Arial" w:hAnsi="Arial" w:cs="Arial"/>
                <w:sz w:val="22"/>
                <w:szCs w:val="22"/>
              </w:rPr>
              <w:t>Success Criteria (clearly linked to each Learning Objective and related to the process and/or product of learning)</w:t>
            </w:r>
          </w:p>
        </w:tc>
        <w:tc>
          <w:tcPr>
            <w:tcW w:w="450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6AD5707" w14:textId="77777777" w:rsidR="00624F5A" w:rsidRPr="00DE40CB" w:rsidRDefault="00624F5A">
            <w:pPr>
              <w:rPr>
                <w:rFonts w:ascii="Arial" w:hAnsi="Arial" w:cs="Arial"/>
                <w:sz w:val="22"/>
                <w:szCs w:val="22"/>
              </w:rPr>
            </w:pPr>
            <w:r w:rsidRPr="00DE40CB">
              <w:rPr>
                <w:rFonts w:ascii="Arial" w:hAnsi="Arial" w:cs="Arial"/>
                <w:sz w:val="22"/>
                <w:szCs w:val="22"/>
              </w:rPr>
              <w:t>Assessment of Pupils’ Learning</w:t>
            </w:r>
          </w:p>
          <w:p w14:paraId="52F091DE" w14:textId="77777777" w:rsidR="00624F5A" w:rsidRPr="00DE40CB" w:rsidRDefault="00624F5A">
            <w:pPr>
              <w:rPr>
                <w:rFonts w:ascii="Arial" w:hAnsi="Arial" w:cs="Arial"/>
                <w:sz w:val="22"/>
                <w:szCs w:val="22"/>
              </w:rPr>
            </w:pPr>
            <w:r w:rsidRPr="00DE40CB">
              <w:rPr>
                <w:rFonts w:ascii="Arial" w:hAnsi="Arial" w:cs="Arial"/>
                <w:sz w:val="22"/>
                <w:szCs w:val="22"/>
              </w:rPr>
              <w:t>Evidence</w:t>
            </w:r>
          </w:p>
          <w:p w14:paraId="7218C1D2" w14:textId="77777777" w:rsidR="00624F5A" w:rsidRPr="00DE40CB" w:rsidRDefault="00624F5A">
            <w:pPr>
              <w:rPr>
                <w:rFonts w:ascii="Arial" w:hAnsi="Arial" w:cs="Arial"/>
                <w:sz w:val="22"/>
                <w:szCs w:val="22"/>
              </w:rPr>
            </w:pPr>
            <w:r w:rsidRPr="00DE40CB">
              <w:rPr>
                <w:rFonts w:ascii="Arial" w:hAnsi="Arial" w:cs="Arial"/>
                <w:sz w:val="22"/>
                <w:szCs w:val="22"/>
              </w:rPr>
              <w:t>(What have the learners to say/write/do/produce – to demonstrate learning)</w:t>
            </w:r>
          </w:p>
        </w:tc>
      </w:tr>
      <w:tr w:rsidR="00624F5A" w:rsidRPr="00DE40CB" w14:paraId="24092F5F" w14:textId="77777777" w:rsidTr="00624F5A">
        <w:tc>
          <w:tcPr>
            <w:tcW w:w="4505" w:type="dxa"/>
            <w:tcBorders>
              <w:top w:val="single" w:sz="4" w:space="0" w:color="auto"/>
              <w:left w:val="single" w:sz="4" w:space="0" w:color="auto"/>
              <w:bottom w:val="single" w:sz="4" w:space="0" w:color="auto"/>
              <w:right w:val="single" w:sz="4" w:space="0" w:color="auto"/>
            </w:tcBorders>
          </w:tcPr>
          <w:p w14:paraId="6B4F3F32" w14:textId="77777777" w:rsidR="00624F5A" w:rsidRPr="00DE40CB" w:rsidRDefault="00624F5A">
            <w:pPr>
              <w:rPr>
                <w:rFonts w:ascii="Arial" w:hAnsi="Arial" w:cs="Arial"/>
                <w:sz w:val="22"/>
                <w:szCs w:val="22"/>
              </w:rPr>
            </w:pPr>
            <w:r w:rsidRPr="00DE40CB">
              <w:rPr>
                <w:rFonts w:ascii="Arial" w:hAnsi="Arial" w:cs="Arial"/>
                <w:sz w:val="22"/>
                <w:szCs w:val="22"/>
              </w:rPr>
              <w:t>At the end of this lesson I will be able to:</w:t>
            </w:r>
          </w:p>
          <w:p w14:paraId="5A3852C1" w14:textId="77777777" w:rsidR="00624F5A" w:rsidRPr="00DE40CB" w:rsidRDefault="00624F5A">
            <w:pPr>
              <w:rPr>
                <w:rFonts w:ascii="Arial" w:hAnsi="Arial" w:cs="Arial"/>
                <w:sz w:val="22"/>
                <w:szCs w:val="22"/>
              </w:rPr>
            </w:pPr>
            <w:r w:rsidRPr="00DE40CB">
              <w:rPr>
                <w:rFonts w:ascii="Arial" w:hAnsi="Arial" w:cs="Arial"/>
                <w:sz w:val="22"/>
                <w:szCs w:val="22"/>
              </w:rPr>
              <w:t>(whole class):</w:t>
            </w:r>
          </w:p>
          <w:p w14:paraId="3DCB9E0A"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lastRenderedPageBreak/>
              <w:t>Explain how our actions can have negative or positive consequences on the natural world</w:t>
            </w:r>
          </w:p>
          <w:p w14:paraId="477ABD00"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Explain and express how we can change and improve our current world through different ways, both as individuals and as part of a group</w:t>
            </w:r>
          </w:p>
          <w:p w14:paraId="4AB17AE5" w14:textId="77777777" w:rsidR="00624F5A" w:rsidRPr="00DE40CB" w:rsidRDefault="00624F5A">
            <w:pPr>
              <w:rPr>
                <w:rFonts w:ascii="Arial" w:hAnsi="Arial" w:cs="Arial"/>
                <w:sz w:val="22"/>
                <w:szCs w:val="22"/>
              </w:rPr>
            </w:pPr>
          </w:p>
        </w:tc>
        <w:tc>
          <w:tcPr>
            <w:tcW w:w="4505" w:type="dxa"/>
            <w:tcBorders>
              <w:top w:val="single" w:sz="4" w:space="0" w:color="auto"/>
              <w:left w:val="single" w:sz="4" w:space="0" w:color="auto"/>
              <w:bottom w:val="single" w:sz="4" w:space="0" w:color="auto"/>
              <w:right w:val="single" w:sz="4" w:space="0" w:color="auto"/>
            </w:tcBorders>
          </w:tcPr>
          <w:p w14:paraId="15C4917D"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lastRenderedPageBreak/>
              <w:t>Think , Pair and Share</w:t>
            </w:r>
          </w:p>
          <w:p w14:paraId="310E2A46"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Planning sheets</w:t>
            </w:r>
          </w:p>
          <w:p w14:paraId="07788C4F"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Story board sheets</w:t>
            </w:r>
          </w:p>
          <w:p w14:paraId="36AB741D"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lastRenderedPageBreak/>
              <w:t>Peer reviews</w:t>
            </w:r>
          </w:p>
          <w:p w14:paraId="6A9245F6"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Group discussion</w:t>
            </w:r>
          </w:p>
          <w:p w14:paraId="0892EEDF"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Lollipop stick questioning</w:t>
            </w:r>
          </w:p>
          <w:p w14:paraId="07E2A833"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Use of WAGOLL / reminder questions as a stimulus for learning</w:t>
            </w:r>
          </w:p>
          <w:p w14:paraId="1D5B4F12" w14:textId="77777777" w:rsidR="00624F5A" w:rsidRPr="00DE40CB" w:rsidRDefault="00624F5A" w:rsidP="00E43BE1">
            <w:pPr>
              <w:pStyle w:val="ListParagraph"/>
              <w:numPr>
                <w:ilvl w:val="0"/>
                <w:numId w:val="15"/>
              </w:numPr>
              <w:rPr>
                <w:rFonts w:ascii="Arial" w:hAnsi="Arial" w:cs="Arial"/>
                <w:sz w:val="22"/>
                <w:szCs w:val="22"/>
              </w:rPr>
            </w:pPr>
            <w:r w:rsidRPr="00DE40CB">
              <w:rPr>
                <w:rFonts w:ascii="Arial" w:hAnsi="Arial" w:cs="Arial"/>
                <w:sz w:val="22"/>
                <w:szCs w:val="22"/>
              </w:rPr>
              <w:t>Phone a friend/ ask a member of staff if further assistance is needed</w:t>
            </w:r>
          </w:p>
          <w:p w14:paraId="52F53543" w14:textId="77777777" w:rsidR="00624F5A" w:rsidRPr="00DE40CB" w:rsidRDefault="00624F5A">
            <w:pPr>
              <w:pStyle w:val="ListParagraph"/>
              <w:rPr>
                <w:rFonts w:ascii="Arial" w:hAnsi="Arial" w:cs="Arial"/>
                <w:sz w:val="22"/>
                <w:szCs w:val="22"/>
              </w:rPr>
            </w:pPr>
          </w:p>
        </w:tc>
      </w:tr>
    </w:tbl>
    <w:p w14:paraId="0F6B15CC" w14:textId="77777777" w:rsidR="00624F5A" w:rsidRPr="00DE40CB" w:rsidRDefault="00624F5A" w:rsidP="00624F5A">
      <w:pPr>
        <w:rPr>
          <w:rFonts w:ascii="Arial" w:hAnsi="Arial" w:cs="Arial"/>
        </w:rPr>
        <w:sectPr w:rsidR="00624F5A" w:rsidRPr="00DE40CB" w:rsidSect="00731AE7">
          <w:type w:val="continuous"/>
          <w:pgSz w:w="11900" w:h="16840"/>
          <w:pgMar w:top="1440" w:right="1440" w:bottom="795" w:left="1440" w:header="720" w:footer="720" w:gutter="0"/>
          <w:cols w:space="720"/>
        </w:sectPr>
      </w:pPr>
    </w:p>
    <w:tbl>
      <w:tblPr>
        <w:tblStyle w:val="TableGrid2"/>
        <w:tblpPr w:leftFromText="180" w:rightFromText="180" w:horzAnchor="page" w:tblpX="1570" w:tblpY="1084"/>
        <w:tblW w:w="0" w:type="auto"/>
        <w:tblInd w:w="0" w:type="dxa"/>
        <w:tblLook w:val="04A0" w:firstRow="1" w:lastRow="0" w:firstColumn="1" w:lastColumn="0" w:noHBand="0" w:noVBand="1"/>
      </w:tblPr>
      <w:tblGrid>
        <w:gridCol w:w="863"/>
        <w:gridCol w:w="3498"/>
        <w:gridCol w:w="1151"/>
        <w:gridCol w:w="3498"/>
      </w:tblGrid>
      <w:tr w:rsidR="00624F5A" w:rsidRPr="00DE40CB" w14:paraId="1B485D6A" w14:textId="77777777" w:rsidTr="00624F5A">
        <w:trPr>
          <w:trHeight w:val="1071"/>
        </w:trPr>
        <w:tc>
          <w:tcPr>
            <w:tcW w:w="1249" w:type="dxa"/>
            <w:tcBorders>
              <w:top w:val="single" w:sz="4" w:space="0" w:color="auto"/>
              <w:left w:val="single" w:sz="4" w:space="0" w:color="auto"/>
              <w:bottom w:val="single" w:sz="4" w:space="0" w:color="auto"/>
              <w:right w:val="single" w:sz="4" w:space="0" w:color="auto"/>
            </w:tcBorders>
            <w:hideMark/>
          </w:tcPr>
          <w:p w14:paraId="1A2FF520" w14:textId="77777777" w:rsidR="00624F5A" w:rsidRPr="00DE40CB" w:rsidRDefault="00624F5A">
            <w:pPr>
              <w:jc w:val="center"/>
              <w:rPr>
                <w:rFonts w:ascii="Arial" w:hAnsi="Arial" w:cs="Arial"/>
                <w:b/>
                <w:sz w:val="22"/>
                <w:szCs w:val="22"/>
              </w:rPr>
            </w:pPr>
            <w:r w:rsidRPr="00DE40CB">
              <w:rPr>
                <w:rFonts w:ascii="Arial" w:hAnsi="Arial" w:cs="Arial"/>
                <w:b/>
                <w:sz w:val="22"/>
                <w:szCs w:val="22"/>
              </w:rPr>
              <w:lastRenderedPageBreak/>
              <w:t>Time</w:t>
            </w:r>
          </w:p>
        </w:tc>
        <w:tc>
          <w:tcPr>
            <w:tcW w:w="4971" w:type="dxa"/>
            <w:tcBorders>
              <w:top w:val="single" w:sz="4" w:space="0" w:color="auto"/>
              <w:left w:val="single" w:sz="4" w:space="0" w:color="auto"/>
              <w:bottom w:val="single" w:sz="4" w:space="0" w:color="auto"/>
              <w:right w:val="single" w:sz="4" w:space="0" w:color="auto"/>
            </w:tcBorders>
            <w:hideMark/>
          </w:tcPr>
          <w:p w14:paraId="3CDB8113" w14:textId="77777777" w:rsidR="00624F5A" w:rsidRPr="00DE40CB" w:rsidRDefault="00624F5A">
            <w:pPr>
              <w:jc w:val="center"/>
              <w:rPr>
                <w:rFonts w:ascii="Arial" w:hAnsi="Arial" w:cs="Arial"/>
                <w:b/>
                <w:sz w:val="22"/>
                <w:szCs w:val="22"/>
              </w:rPr>
            </w:pPr>
            <w:r w:rsidRPr="00DE40CB">
              <w:rPr>
                <w:rFonts w:ascii="Arial" w:hAnsi="Arial" w:cs="Arial"/>
                <w:b/>
                <w:sz w:val="22"/>
                <w:szCs w:val="22"/>
              </w:rPr>
              <w:t>Activities/Methodology/Key Concepts</w:t>
            </w:r>
          </w:p>
          <w:p w14:paraId="4BF3956F" w14:textId="77777777" w:rsidR="00624F5A" w:rsidRPr="00DE40CB" w:rsidRDefault="00624F5A">
            <w:pPr>
              <w:jc w:val="center"/>
              <w:rPr>
                <w:rFonts w:ascii="Arial" w:hAnsi="Arial" w:cs="Arial"/>
                <w:sz w:val="22"/>
                <w:szCs w:val="22"/>
              </w:rPr>
            </w:pPr>
            <w:r w:rsidRPr="00DE40CB">
              <w:rPr>
                <w:rFonts w:ascii="Arial" w:hAnsi="Arial" w:cs="Arial"/>
                <w:sz w:val="22"/>
                <w:szCs w:val="22"/>
              </w:rPr>
              <w:t>(Teacher’s Role – including key teaching points,  differentiation strategies and key questions)</w:t>
            </w:r>
          </w:p>
        </w:tc>
        <w:tc>
          <w:tcPr>
            <w:tcW w:w="4971" w:type="dxa"/>
            <w:tcBorders>
              <w:top w:val="single" w:sz="4" w:space="0" w:color="auto"/>
              <w:left w:val="single" w:sz="4" w:space="0" w:color="auto"/>
              <w:bottom w:val="single" w:sz="4" w:space="0" w:color="auto"/>
              <w:right w:val="single" w:sz="4" w:space="0" w:color="auto"/>
            </w:tcBorders>
          </w:tcPr>
          <w:p w14:paraId="5AB8B3DD" w14:textId="77777777" w:rsidR="00624F5A" w:rsidRPr="00DE40CB" w:rsidRDefault="00624F5A">
            <w:pPr>
              <w:jc w:val="center"/>
              <w:rPr>
                <w:rFonts w:ascii="Arial" w:hAnsi="Arial" w:cs="Arial"/>
                <w:b/>
                <w:sz w:val="22"/>
                <w:szCs w:val="22"/>
              </w:rPr>
            </w:pPr>
            <w:r w:rsidRPr="00DE40CB">
              <w:rPr>
                <w:rFonts w:ascii="Arial" w:hAnsi="Arial" w:cs="Arial"/>
                <w:b/>
                <w:sz w:val="22"/>
                <w:szCs w:val="22"/>
              </w:rPr>
              <w:t>Pupil Tasks</w:t>
            </w:r>
          </w:p>
          <w:p w14:paraId="7AD91EBE" w14:textId="77777777" w:rsidR="00624F5A" w:rsidRPr="00DE40CB" w:rsidRDefault="00624F5A">
            <w:pPr>
              <w:jc w:val="center"/>
              <w:rPr>
                <w:rFonts w:ascii="Arial" w:hAnsi="Arial" w:cs="Arial"/>
                <w:sz w:val="22"/>
                <w:szCs w:val="22"/>
              </w:rPr>
            </w:pPr>
            <w:r w:rsidRPr="00DE40CB">
              <w:rPr>
                <w:rFonts w:ascii="Arial" w:hAnsi="Arial" w:cs="Arial"/>
                <w:sz w:val="22"/>
                <w:szCs w:val="22"/>
              </w:rPr>
              <w:t>(Pupils’ role –including differentiation, engagement in formative assessment and homework)</w:t>
            </w:r>
          </w:p>
          <w:p w14:paraId="767D49B8" w14:textId="77777777" w:rsidR="00624F5A" w:rsidRPr="00DE40CB" w:rsidRDefault="00624F5A">
            <w:pPr>
              <w:jc w:val="center"/>
              <w:rPr>
                <w:rFonts w:ascii="Arial" w:hAnsi="Arial" w:cs="Arial"/>
                <w:sz w:val="22"/>
                <w:szCs w:val="22"/>
              </w:rPr>
            </w:pPr>
          </w:p>
        </w:tc>
        <w:tc>
          <w:tcPr>
            <w:tcW w:w="2903" w:type="dxa"/>
            <w:tcBorders>
              <w:top w:val="single" w:sz="4" w:space="0" w:color="auto"/>
              <w:left w:val="single" w:sz="4" w:space="0" w:color="auto"/>
              <w:bottom w:val="single" w:sz="4" w:space="0" w:color="auto"/>
              <w:right w:val="single" w:sz="4" w:space="0" w:color="auto"/>
            </w:tcBorders>
            <w:hideMark/>
          </w:tcPr>
          <w:p w14:paraId="3F820ADC" w14:textId="77777777" w:rsidR="00624F5A" w:rsidRPr="00DE40CB" w:rsidRDefault="00624F5A">
            <w:pPr>
              <w:jc w:val="center"/>
              <w:rPr>
                <w:rFonts w:ascii="Arial" w:hAnsi="Arial" w:cs="Arial"/>
                <w:b/>
                <w:sz w:val="22"/>
                <w:szCs w:val="22"/>
              </w:rPr>
            </w:pPr>
            <w:r w:rsidRPr="00DE40CB">
              <w:rPr>
                <w:rFonts w:ascii="Arial" w:hAnsi="Arial" w:cs="Arial"/>
                <w:b/>
                <w:sz w:val="22"/>
                <w:szCs w:val="22"/>
              </w:rPr>
              <w:t>Resources</w:t>
            </w:r>
          </w:p>
          <w:p w14:paraId="7AE76CDD" w14:textId="77777777" w:rsidR="00624F5A" w:rsidRPr="00DE40CB" w:rsidRDefault="00624F5A">
            <w:pPr>
              <w:jc w:val="center"/>
              <w:rPr>
                <w:rFonts w:ascii="Arial" w:hAnsi="Arial" w:cs="Arial"/>
                <w:sz w:val="22"/>
                <w:szCs w:val="22"/>
              </w:rPr>
            </w:pPr>
            <w:r w:rsidRPr="00DE40CB">
              <w:rPr>
                <w:rFonts w:ascii="Arial" w:hAnsi="Arial" w:cs="Arial"/>
                <w:sz w:val="22"/>
                <w:szCs w:val="22"/>
              </w:rPr>
              <w:t>(Including Health and Safety requirement)</w:t>
            </w:r>
          </w:p>
        </w:tc>
      </w:tr>
      <w:tr w:rsidR="00624F5A" w:rsidRPr="00DE40CB" w14:paraId="14B28137" w14:textId="77777777" w:rsidTr="00624F5A">
        <w:trPr>
          <w:trHeight w:val="2391"/>
        </w:trPr>
        <w:tc>
          <w:tcPr>
            <w:tcW w:w="1249" w:type="dxa"/>
            <w:tcBorders>
              <w:top w:val="single" w:sz="4" w:space="0" w:color="auto"/>
              <w:left w:val="single" w:sz="4" w:space="0" w:color="auto"/>
              <w:bottom w:val="single" w:sz="4" w:space="0" w:color="auto"/>
              <w:right w:val="single" w:sz="4" w:space="0" w:color="auto"/>
            </w:tcBorders>
          </w:tcPr>
          <w:p w14:paraId="42345A30" w14:textId="77777777" w:rsidR="00624F5A" w:rsidRPr="00DE40CB" w:rsidRDefault="00624F5A">
            <w:pPr>
              <w:jc w:val="center"/>
              <w:rPr>
                <w:rFonts w:ascii="Arial" w:hAnsi="Arial" w:cs="Arial"/>
                <w:b/>
                <w:sz w:val="22"/>
                <w:szCs w:val="22"/>
              </w:rPr>
            </w:pPr>
          </w:p>
          <w:p w14:paraId="6D74C37E" w14:textId="77777777" w:rsidR="00624F5A" w:rsidRPr="00DE40CB" w:rsidRDefault="00624F5A">
            <w:pPr>
              <w:jc w:val="center"/>
              <w:rPr>
                <w:rFonts w:ascii="Arial" w:hAnsi="Arial" w:cs="Arial"/>
                <w:b/>
                <w:sz w:val="22"/>
                <w:szCs w:val="22"/>
              </w:rPr>
            </w:pPr>
          </w:p>
          <w:p w14:paraId="337CB3BB" w14:textId="77777777" w:rsidR="00624F5A" w:rsidRPr="00DE40CB" w:rsidRDefault="00624F5A">
            <w:pPr>
              <w:jc w:val="center"/>
              <w:rPr>
                <w:rFonts w:ascii="Arial" w:hAnsi="Arial" w:cs="Arial"/>
                <w:b/>
                <w:sz w:val="22"/>
                <w:szCs w:val="22"/>
              </w:rPr>
            </w:pPr>
            <w:r w:rsidRPr="00DE40CB">
              <w:rPr>
                <w:rFonts w:ascii="Arial" w:hAnsi="Arial" w:cs="Arial"/>
                <w:b/>
                <w:sz w:val="22"/>
                <w:szCs w:val="22"/>
              </w:rPr>
              <w:t>Opening phase</w:t>
            </w:r>
            <w:r w:rsidRPr="00DE40CB">
              <w:rPr>
                <w:rFonts w:ascii="Arial" w:hAnsi="Arial" w:cs="Arial"/>
                <w:sz w:val="22"/>
                <w:szCs w:val="22"/>
              </w:rPr>
              <w:t xml:space="preserve"> (with links to  prior learning)</w:t>
            </w:r>
          </w:p>
        </w:tc>
        <w:tc>
          <w:tcPr>
            <w:tcW w:w="4971" w:type="dxa"/>
            <w:tcBorders>
              <w:top w:val="single" w:sz="4" w:space="0" w:color="auto"/>
              <w:left w:val="single" w:sz="4" w:space="0" w:color="auto"/>
              <w:bottom w:val="single" w:sz="4" w:space="0" w:color="auto"/>
              <w:right w:val="single" w:sz="4" w:space="0" w:color="auto"/>
            </w:tcBorders>
          </w:tcPr>
          <w:p w14:paraId="5207E99E" w14:textId="77777777" w:rsidR="00624F5A" w:rsidRPr="00DE40CB" w:rsidRDefault="00624F5A">
            <w:pPr>
              <w:jc w:val="center"/>
              <w:rPr>
                <w:rFonts w:ascii="Arial" w:hAnsi="Arial" w:cs="Arial"/>
                <w:sz w:val="22"/>
                <w:szCs w:val="22"/>
              </w:rPr>
            </w:pPr>
            <w:r w:rsidRPr="00DE40CB">
              <w:rPr>
                <w:rFonts w:ascii="Arial" w:hAnsi="Arial" w:cs="Arial"/>
                <w:sz w:val="22"/>
                <w:szCs w:val="22"/>
              </w:rPr>
              <w:t>Whole Class: Hall</w:t>
            </w:r>
          </w:p>
          <w:p w14:paraId="149A46B1" w14:textId="77777777" w:rsidR="00624F5A" w:rsidRPr="00DE40CB" w:rsidRDefault="00624F5A">
            <w:pPr>
              <w:jc w:val="center"/>
              <w:rPr>
                <w:rFonts w:ascii="Arial" w:hAnsi="Arial" w:cs="Arial"/>
                <w:sz w:val="22"/>
                <w:szCs w:val="22"/>
              </w:rPr>
            </w:pPr>
          </w:p>
          <w:p w14:paraId="7D96A42D" w14:textId="77777777" w:rsidR="00624F5A" w:rsidRPr="00DE40CB" w:rsidRDefault="00624F5A">
            <w:pPr>
              <w:jc w:val="center"/>
              <w:rPr>
                <w:rFonts w:ascii="Arial" w:hAnsi="Arial" w:cs="Arial"/>
                <w:sz w:val="22"/>
                <w:szCs w:val="22"/>
              </w:rPr>
            </w:pPr>
            <w:r w:rsidRPr="00DE40CB">
              <w:rPr>
                <w:rFonts w:ascii="Arial" w:hAnsi="Arial" w:cs="Arial"/>
                <w:sz w:val="22"/>
                <w:szCs w:val="22"/>
              </w:rPr>
              <w:t xml:space="preserve">Video to engage learners with the theme of the lesson: </w:t>
            </w:r>
            <w:hyperlink r:id="rId19" w:history="1">
              <w:r w:rsidRPr="00DE40CB">
                <w:rPr>
                  <w:rStyle w:val="Hyperlink"/>
                  <w:rFonts w:ascii="Arial" w:hAnsi="Arial" w:cs="Arial"/>
                  <w:sz w:val="22"/>
                  <w:szCs w:val="22"/>
                </w:rPr>
                <w:t>https://www.youtube.com/watch?v=echAD03AgWI</w:t>
              </w:r>
            </w:hyperlink>
          </w:p>
          <w:p w14:paraId="1725552D" w14:textId="77777777" w:rsidR="00624F5A" w:rsidRPr="00DE40CB" w:rsidRDefault="00624F5A">
            <w:pPr>
              <w:jc w:val="center"/>
              <w:rPr>
                <w:rFonts w:ascii="Arial" w:hAnsi="Arial" w:cs="Arial"/>
                <w:sz w:val="22"/>
                <w:szCs w:val="22"/>
              </w:rPr>
            </w:pPr>
          </w:p>
          <w:p w14:paraId="0E415885" w14:textId="77777777" w:rsidR="00624F5A" w:rsidRPr="00DE40CB" w:rsidRDefault="00624F5A">
            <w:pPr>
              <w:jc w:val="center"/>
              <w:rPr>
                <w:rFonts w:ascii="Arial" w:hAnsi="Arial" w:cs="Arial"/>
                <w:sz w:val="22"/>
                <w:szCs w:val="22"/>
              </w:rPr>
            </w:pPr>
            <w:r w:rsidRPr="00DE40CB">
              <w:rPr>
                <w:rFonts w:ascii="Arial" w:hAnsi="Arial" w:cs="Arial"/>
                <w:sz w:val="22"/>
                <w:szCs w:val="22"/>
              </w:rPr>
              <w:t>Show the children the question:</w:t>
            </w:r>
          </w:p>
          <w:p w14:paraId="7BEDB07E" w14:textId="77777777" w:rsidR="00624F5A" w:rsidRPr="00DE40CB" w:rsidRDefault="00624F5A">
            <w:pPr>
              <w:jc w:val="center"/>
              <w:rPr>
                <w:rFonts w:ascii="Arial" w:hAnsi="Arial" w:cs="Arial"/>
                <w:i/>
                <w:sz w:val="22"/>
                <w:szCs w:val="22"/>
              </w:rPr>
            </w:pPr>
            <w:r w:rsidRPr="00DE40CB">
              <w:rPr>
                <w:rFonts w:ascii="Arial" w:hAnsi="Arial" w:cs="Arial"/>
                <w:i/>
                <w:sz w:val="22"/>
                <w:szCs w:val="22"/>
              </w:rPr>
              <w:t>Compare conservation efforts of endangered species in two different localities.</w:t>
            </w:r>
          </w:p>
          <w:p w14:paraId="6898CB3B" w14:textId="77777777" w:rsidR="00624F5A" w:rsidRPr="00DE40CB" w:rsidRDefault="00624F5A">
            <w:pPr>
              <w:jc w:val="center"/>
              <w:rPr>
                <w:rFonts w:ascii="Arial" w:hAnsi="Arial" w:cs="Arial"/>
                <w:i/>
                <w:sz w:val="22"/>
                <w:szCs w:val="22"/>
              </w:rPr>
            </w:pPr>
            <w:r w:rsidRPr="00DE40CB">
              <w:rPr>
                <w:rFonts w:ascii="Arial" w:hAnsi="Arial" w:cs="Arial"/>
                <w:i/>
                <w:sz w:val="22"/>
                <w:szCs w:val="22"/>
              </w:rPr>
              <w:t xml:space="preserve"> How can we have an impact?</w:t>
            </w:r>
          </w:p>
          <w:p w14:paraId="48B98135" w14:textId="77777777" w:rsidR="00624F5A" w:rsidRPr="00DE40CB" w:rsidRDefault="00624F5A">
            <w:pPr>
              <w:jc w:val="center"/>
              <w:rPr>
                <w:rFonts w:ascii="Arial" w:hAnsi="Arial" w:cs="Arial"/>
                <w:i/>
                <w:sz w:val="22"/>
                <w:szCs w:val="22"/>
              </w:rPr>
            </w:pPr>
          </w:p>
          <w:p w14:paraId="0F9EA1E1" w14:textId="77777777" w:rsidR="00624F5A" w:rsidRPr="00DE40CB" w:rsidRDefault="00624F5A">
            <w:pPr>
              <w:jc w:val="center"/>
              <w:rPr>
                <w:rFonts w:ascii="Arial" w:hAnsi="Arial" w:cs="Arial"/>
                <w:sz w:val="22"/>
                <w:szCs w:val="22"/>
              </w:rPr>
            </w:pPr>
            <w:r w:rsidRPr="00DE40CB">
              <w:rPr>
                <w:rFonts w:ascii="Arial" w:hAnsi="Arial" w:cs="Arial"/>
                <w:sz w:val="22"/>
                <w:szCs w:val="22"/>
              </w:rPr>
              <w:t>Dissect meaning – lollipop questioning:</w:t>
            </w:r>
          </w:p>
          <w:p w14:paraId="53B4DD20" w14:textId="77777777" w:rsidR="00624F5A" w:rsidRPr="00DE40CB" w:rsidRDefault="00624F5A" w:rsidP="00E43BE1">
            <w:pPr>
              <w:pStyle w:val="ListParagraph"/>
              <w:numPr>
                <w:ilvl w:val="0"/>
                <w:numId w:val="15"/>
              </w:numPr>
              <w:jc w:val="center"/>
              <w:rPr>
                <w:rFonts w:ascii="Arial" w:hAnsi="Arial" w:cs="Arial"/>
                <w:sz w:val="22"/>
                <w:szCs w:val="22"/>
              </w:rPr>
            </w:pPr>
            <w:r w:rsidRPr="00DE40CB">
              <w:rPr>
                <w:rFonts w:ascii="Arial" w:hAnsi="Arial" w:cs="Arial"/>
                <w:i/>
                <w:sz w:val="22"/>
                <w:szCs w:val="22"/>
              </w:rPr>
              <w:t xml:space="preserve">Compare </w:t>
            </w:r>
            <w:r w:rsidRPr="00DE40CB">
              <w:rPr>
                <w:rFonts w:ascii="Arial" w:hAnsi="Arial" w:cs="Arial"/>
                <w:sz w:val="22"/>
                <w:szCs w:val="22"/>
              </w:rPr>
              <w:t>– what do we think is meant when we are asked to compare? (Think, Pair and Share)</w:t>
            </w:r>
          </w:p>
          <w:p w14:paraId="5C93EACB" w14:textId="77777777" w:rsidR="00624F5A" w:rsidRPr="00DE40CB" w:rsidRDefault="00624F5A" w:rsidP="00E43BE1">
            <w:pPr>
              <w:pStyle w:val="ListParagraph"/>
              <w:numPr>
                <w:ilvl w:val="0"/>
                <w:numId w:val="15"/>
              </w:numPr>
              <w:jc w:val="center"/>
              <w:rPr>
                <w:rFonts w:ascii="Arial" w:hAnsi="Arial" w:cs="Arial"/>
                <w:sz w:val="22"/>
                <w:szCs w:val="22"/>
              </w:rPr>
            </w:pPr>
            <w:r w:rsidRPr="00DE40CB">
              <w:rPr>
                <w:rFonts w:ascii="Arial" w:hAnsi="Arial" w:cs="Arial"/>
                <w:i/>
                <w:sz w:val="22"/>
                <w:szCs w:val="22"/>
              </w:rPr>
              <w:t>Conservation</w:t>
            </w:r>
            <w:r w:rsidRPr="00DE40CB">
              <w:rPr>
                <w:rFonts w:ascii="Arial" w:hAnsi="Arial" w:cs="Arial"/>
                <w:sz w:val="22"/>
                <w:szCs w:val="22"/>
              </w:rPr>
              <w:t xml:space="preserve"> – What is conservation? (Think, Pair and Share)</w:t>
            </w:r>
          </w:p>
          <w:p w14:paraId="31A3433E" w14:textId="77777777" w:rsidR="00624F5A" w:rsidRPr="00DE40CB" w:rsidRDefault="00624F5A" w:rsidP="00E43BE1">
            <w:pPr>
              <w:pStyle w:val="ListParagraph"/>
              <w:numPr>
                <w:ilvl w:val="0"/>
                <w:numId w:val="15"/>
              </w:numPr>
              <w:jc w:val="center"/>
              <w:rPr>
                <w:rFonts w:ascii="Arial" w:hAnsi="Arial" w:cs="Arial"/>
                <w:sz w:val="22"/>
                <w:szCs w:val="22"/>
              </w:rPr>
            </w:pPr>
            <w:r w:rsidRPr="00DE40CB">
              <w:rPr>
                <w:rFonts w:ascii="Arial" w:hAnsi="Arial" w:cs="Arial"/>
                <w:i/>
                <w:sz w:val="22"/>
                <w:szCs w:val="22"/>
              </w:rPr>
              <w:t>Endangered species</w:t>
            </w:r>
            <w:r w:rsidRPr="00DE40CB">
              <w:rPr>
                <w:rFonts w:ascii="Arial" w:hAnsi="Arial" w:cs="Arial"/>
                <w:sz w:val="22"/>
                <w:szCs w:val="22"/>
              </w:rPr>
              <w:t xml:space="preserve"> –</w:t>
            </w:r>
            <w:r w:rsidRPr="00DE40CB">
              <w:rPr>
                <w:rFonts w:ascii="Arial" w:hAnsi="Arial" w:cs="Arial"/>
                <w:i/>
                <w:sz w:val="22"/>
                <w:szCs w:val="22"/>
              </w:rPr>
              <w:t xml:space="preserve"> </w:t>
            </w:r>
            <w:r w:rsidRPr="00DE40CB">
              <w:rPr>
                <w:rFonts w:ascii="Arial" w:hAnsi="Arial" w:cs="Arial"/>
                <w:sz w:val="22"/>
                <w:szCs w:val="22"/>
              </w:rPr>
              <w:t>What is an endangered species? Can you name any? (Think, Pair and Share)</w:t>
            </w:r>
          </w:p>
          <w:p w14:paraId="5F575EAA" w14:textId="77777777" w:rsidR="00624F5A" w:rsidRPr="00DE40CB" w:rsidRDefault="00624F5A" w:rsidP="00E43BE1">
            <w:pPr>
              <w:pStyle w:val="ListParagraph"/>
              <w:numPr>
                <w:ilvl w:val="0"/>
                <w:numId w:val="15"/>
              </w:numPr>
              <w:jc w:val="center"/>
              <w:rPr>
                <w:rFonts w:ascii="Arial" w:hAnsi="Arial" w:cs="Arial"/>
                <w:sz w:val="22"/>
                <w:szCs w:val="22"/>
              </w:rPr>
            </w:pPr>
            <w:r w:rsidRPr="00DE40CB">
              <w:rPr>
                <w:rFonts w:ascii="Arial" w:hAnsi="Arial" w:cs="Arial"/>
                <w:i/>
                <w:sz w:val="22"/>
                <w:szCs w:val="22"/>
              </w:rPr>
              <w:t>Two different localities</w:t>
            </w:r>
            <w:r w:rsidRPr="00DE40CB">
              <w:rPr>
                <w:rFonts w:ascii="Arial" w:hAnsi="Arial" w:cs="Arial"/>
                <w:sz w:val="22"/>
                <w:szCs w:val="22"/>
              </w:rPr>
              <w:t xml:space="preserve"> – Where could these localities be? </w:t>
            </w:r>
          </w:p>
          <w:p w14:paraId="35D781FD" w14:textId="77777777" w:rsidR="00624F5A" w:rsidRPr="00DE40CB" w:rsidRDefault="00624F5A" w:rsidP="00E43BE1">
            <w:pPr>
              <w:pStyle w:val="ListParagraph"/>
              <w:numPr>
                <w:ilvl w:val="0"/>
                <w:numId w:val="16"/>
              </w:numPr>
              <w:rPr>
                <w:rFonts w:ascii="Arial" w:hAnsi="Arial" w:cs="Arial"/>
                <w:sz w:val="22"/>
                <w:szCs w:val="22"/>
              </w:rPr>
            </w:pPr>
            <w:r w:rsidRPr="00DE40CB">
              <w:rPr>
                <w:rFonts w:ascii="Arial" w:hAnsi="Arial" w:cs="Arial"/>
                <w:sz w:val="22"/>
                <w:szCs w:val="22"/>
              </w:rPr>
              <w:t>Two different areas within Wales, in Pembrokeshire?</w:t>
            </w:r>
          </w:p>
          <w:p w14:paraId="27A2A5C5" w14:textId="77777777" w:rsidR="00624F5A" w:rsidRPr="00DE40CB" w:rsidRDefault="00624F5A" w:rsidP="00E43BE1">
            <w:pPr>
              <w:pStyle w:val="ListParagraph"/>
              <w:numPr>
                <w:ilvl w:val="0"/>
                <w:numId w:val="16"/>
              </w:numPr>
              <w:rPr>
                <w:rFonts w:ascii="Arial" w:hAnsi="Arial" w:cs="Arial"/>
                <w:sz w:val="22"/>
                <w:szCs w:val="22"/>
              </w:rPr>
            </w:pPr>
            <w:r w:rsidRPr="00DE40CB">
              <w:rPr>
                <w:rFonts w:ascii="Arial" w:hAnsi="Arial" w:cs="Arial"/>
                <w:sz w:val="22"/>
                <w:szCs w:val="22"/>
              </w:rPr>
              <w:t xml:space="preserve">Two different countries?  </w:t>
            </w:r>
          </w:p>
          <w:p w14:paraId="25BE4EC2" w14:textId="77777777" w:rsidR="00624F5A" w:rsidRPr="00DE40CB" w:rsidRDefault="00624F5A" w:rsidP="00E43BE1">
            <w:pPr>
              <w:pStyle w:val="ListParagraph"/>
              <w:numPr>
                <w:ilvl w:val="0"/>
                <w:numId w:val="15"/>
              </w:numPr>
              <w:jc w:val="center"/>
              <w:rPr>
                <w:rFonts w:ascii="Arial" w:hAnsi="Arial" w:cs="Arial"/>
                <w:sz w:val="22"/>
                <w:szCs w:val="22"/>
              </w:rPr>
            </w:pPr>
            <w:r w:rsidRPr="00DE40CB">
              <w:rPr>
                <w:rFonts w:ascii="Arial" w:hAnsi="Arial" w:cs="Arial"/>
                <w:sz w:val="22"/>
                <w:szCs w:val="22"/>
              </w:rPr>
              <w:lastRenderedPageBreak/>
              <w:t xml:space="preserve">Can you name another country that experiences problems with endangered species? </w:t>
            </w:r>
          </w:p>
          <w:p w14:paraId="10E03A4D" w14:textId="77777777" w:rsidR="00624F5A" w:rsidRPr="00DE40CB" w:rsidRDefault="00624F5A" w:rsidP="00E43BE1">
            <w:pPr>
              <w:pStyle w:val="ListParagraph"/>
              <w:numPr>
                <w:ilvl w:val="0"/>
                <w:numId w:val="15"/>
              </w:numPr>
              <w:jc w:val="center"/>
              <w:rPr>
                <w:rFonts w:ascii="Arial" w:hAnsi="Arial" w:cs="Arial"/>
                <w:sz w:val="22"/>
                <w:szCs w:val="22"/>
              </w:rPr>
            </w:pPr>
            <w:r w:rsidRPr="00DE40CB">
              <w:rPr>
                <w:rFonts w:ascii="Arial" w:hAnsi="Arial" w:cs="Arial"/>
                <w:sz w:val="22"/>
                <w:szCs w:val="22"/>
              </w:rPr>
              <w:t>Can you think of any species in the UK that are endangered?</w:t>
            </w:r>
          </w:p>
          <w:p w14:paraId="05295CF0" w14:textId="77777777" w:rsidR="00624F5A" w:rsidRPr="00DE40CB" w:rsidRDefault="00624F5A" w:rsidP="00E43BE1">
            <w:pPr>
              <w:pStyle w:val="ListParagraph"/>
              <w:numPr>
                <w:ilvl w:val="0"/>
                <w:numId w:val="15"/>
              </w:numPr>
              <w:jc w:val="center"/>
              <w:rPr>
                <w:rFonts w:ascii="Arial" w:hAnsi="Arial" w:cs="Arial"/>
                <w:sz w:val="22"/>
                <w:szCs w:val="22"/>
              </w:rPr>
            </w:pPr>
            <w:r w:rsidRPr="00DE40CB">
              <w:rPr>
                <w:rFonts w:ascii="Arial" w:hAnsi="Arial" w:cs="Arial"/>
                <w:sz w:val="22"/>
                <w:szCs w:val="22"/>
              </w:rPr>
              <w:t>Why are these species endangered/ becoming endangered? (Think, Pair and Share)</w:t>
            </w:r>
          </w:p>
          <w:p w14:paraId="1EDF292C" w14:textId="77777777" w:rsidR="00624F5A" w:rsidRPr="00DE40CB" w:rsidRDefault="00624F5A">
            <w:pPr>
              <w:jc w:val="center"/>
              <w:rPr>
                <w:rFonts w:ascii="Arial" w:hAnsi="Arial" w:cs="Arial"/>
                <w:sz w:val="22"/>
                <w:szCs w:val="22"/>
              </w:rPr>
            </w:pPr>
          </w:p>
          <w:p w14:paraId="723B497C" w14:textId="77777777" w:rsidR="00624F5A" w:rsidRPr="00DE40CB" w:rsidRDefault="00624F5A" w:rsidP="00E43BE1">
            <w:pPr>
              <w:pStyle w:val="ListParagraph"/>
              <w:numPr>
                <w:ilvl w:val="0"/>
                <w:numId w:val="15"/>
              </w:numPr>
              <w:jc w:val="center"/>
              <w:rPr>
                <w:rFonts w:ascii="Arial" w:hAnsi="Arial" w:cs="Arial"/>
                <w:sz w:val="22"/>
                <w:szCs w:val="22"/>
              </w:rPr>
            </w:pPr>
            <w:r w:rsidRPr="00DE40CB">
              <w:rPr>
                <w:rFonts w:ascii="Arial" w:hAnsi="Arial" w:cs="Arial"/>
                <w:sz w:val="22"/>
                <w:szCs w:val="22"/>
              </w:rPr>
              <w:t>How can we help?</w:t>
            </w:r>
          </w:p>
          <w:p w14:paraId="677F0558" w14:textId="77777777" w:rsidR="00624F5A" w:rsidRPr="00DE40CB" w:rsidRDefault="00624F5A">
            <w:pPr>
              <w:pStyle w:val="ListParagraph"/>
              <w:rPr>
                <w:rFonts w:ascii="Arial" w:hAnsi="Arial" w:cs="Arial"/>
                <w:sz w:val="22"/>
                <w:szCs w:val="22"/>
              </w:rPr>
            </w:pPr>
          </w:p>
          <w:p w14:paraId="0EFCDF02" w14:textId="77777777" w:rsidR="00624F5A" w:rsidRPr="00DE40CB" w:rsidRDefault="00624F5A" w:rsidP="00E43BE1">
            <w:pPr>
              <w:pStyle w:val="ListParagraph"/>
              <w:numPr>
                <w:ilvl w:val="0"/>
                <w:numId w:val="15"/>
              </w:numPr>
              <w:jc w:val="center"/>
              <w:rPr>
                <w:rFonts w:ascii="Arial" w:hAnsi="Arial" w:cs="Arial"/>
                <w:sz w:val="22"/>
                <w:szCs w:val="22"/>
              </w:rPr>
            </w:pPr>
            <w:r w:rsidRPr="00DE40CB">
              <w:rPr>
                <w:rFonts w:ascii="Arial" w:hAnsi="Arial" w:cs="Arial"/>
                <w:sz w:val="22"/>
                <w:szCs w:val="22"/>
              </w:rPr>
              <w:t>How do others help?</w:t>
            </w:r>
          </w:p>
          <w:p w14:paraId="160401A2" w14:textId="77777777" w:rsidR="00624F5A" w:rsidRPr="00DE40CB" w:rsidRDefault="00624F5A">
            <w:pPr>
              <w:pStyle w:val="ListParagraph"/>
              <w:rPr>
                <w:rFonts w:ascii="Arial" w:hAnsi="Arial" w:cs="Arial"/>
                <w:sz w:val="22"/>
                <w:szCs w:val="22"/>
              </w:rPr>
            </w:pPr>
          </w:p>
          <w:p w14:paraId="32BF5648" w14:textId="77777777" w:rsidR="00624F5A" w:rsidRPr="00DE40CB" w:rsidRDefault="00624F5A">
            <w:pPr>
              <w:jc w:val="center"/>
              <w:rPr>
                <w:rFonts w:ascii="Arial" w:hAnsi="Arial" w:cs="Arial"/>
                <w:sz w:val="22"/>
                <w:szCs w:val="22"/>
              </w:rPr>
            </w:pPr>
            <w:r w:rsidRPr="00DE40CB">
              <w:rPr>
                <w:rFonts w:ascii="Arial" w:hAnsi="Arial" w:cs="Arial"/>
                <w:sz w:val="22"/>
                <w:szCs w:val="22"/>
              </w:rPr>
              <w:t>-</w:t>
            </w:r>
          </w:p>
          <w:p w14:paraId="715DC4FF" w14:textId="77777777" w:rsidR="00624F5A" w:rsidRPr="00DE40CB" w:rsidRDefault="00624F5A">
            <w:pPr>
              <w:jc w:val="center"/>
              <w:rPr>
                <w:rFonts w:ascii="Arial" w:hAnsi="Arial" w:cs="Arial"/>
                <w:sz w:val="22"/>
                <w:szCs w:val="22"/>
              </w:rPr>
            </w:pPr>
          </w:p>
          <w:p w14:paraId="355B575C" w14:textId="77777777" w:rsidR="00624F5A" w:rsidRPr="00DE40CB" w:rsidRDefault="00624F5A">
            <w:pPr>
              <w:jc w:val="center"/>
              <w:rPr>
                <w:rFonts w:ascii="Arial" w:hAnsi="Arial" w:cs="Arial"/>
                <w:sz w:val="22"/>
                <w:szCs w:val="22"/>
              </w:rPr>
            </w:pPr>
            <w:r w:rsidRPr="00DE40CB">
              <w:rPr>
                <w:rFonts w:ascii="Arial" w:hAnsi="Arial" w:cs="Arial"/>
                <w:sz w:val="22"/>
                <w:szCs w:val="22"/>
              </w:rPr>
              <w:t>Explain that as a class we will be creating a video and a poster in groups to try to conserve endangered species (1 in the UK, 1 abroad)</w:t>
            </w:r>
          </w:p>
          <w:p w14:paraId="0C332D7B" w14:textId="77777777" w:rsidR="00624F5A" w:rsidRPr="00DE40CB" w:rsidRDefault="00624F5A">
            <w:pPr>
              <w:jc w:val="center"/>
              <w:rPr>
                <w:rFonts w:ascii="Arial" w:hAnsi="Arial" w:cs="Arial"/>
                <w:sz w:val="22"/>
                <w:szCs w:val="22"/>
              </w:rPr>
            </w:pPr>
          </w:p>
          <w:p w14:paraId="22647EFC" w14:textId="77777777" w:rsidR="00624F5A" w:rsidRPr="00DE40CB" w:rsidRDefault="00624F5A">
            <w:pPr>
              <w:jc w:val="center"/>
              <w:rPr>
                <w:rFonts w:ascii="Arial" w:hAnsi="Arial" w:cs="Arial"/>
                <w:sz w:val="22"/>
                <w:szCs w:val="22"/>
              </w:rPr>
            </w:pPr>
            <w:r w:rsidRPr="00DE40CB">
              <w:rPr>
                <w:rFonts w:ascii="Arial" w:hAnsi="Arial" w:cs="Arial"/>
                <w:sz w:val="22"/>
                <w:szCs w:val="22"/>
              </w:rPr>
              <w:t>Split the class into four groups – explain that groups will carousel the activity (2 on posters, 2 on videos - swap)</w:t>
            </w:r>
          </w:p>
          <w:p w14:paraId="04683EFA" w14:textId="77777777" w:rsidR="00624F5A" w:rsidRPr="00DE40CB" w:rsidRDefault="00624F5A">
            <w:pPr>
              <w:jc w:val="center"/>
              <w:rPr>
                <w:rFonts w:ascii="Arial" w:hAnsi="Arial" w:cs="Arial"/>
                <w:sz w:val="22"/>
                <w:szCs w:val="22"/>
              </w:rPr>
            </w:pPr>
          </w:p>
          <w:p w14:paraId="2E449D7E" w14:textId="77777777" w:rsidR="00624F5A" w:rsidRPr="00DE40CB" w:rsidRDefault="00624F5A">
            <w:pPr>
              <w:jc w:val="center"/>
              <w:rPr>
                <w:rFonts w:ascii="Arial" w:hAnsi="Arial" w:cs="Arial"/>
                <w:sz w:val="22"/>
                <w:szCs w:val="22"/>
              </w:rPr>
            </w:pPr>
            <w:r w:rsidRPr="00DE40CB">
              <w:rPr>
                <w:rFonts w:ascii="Arial" w:hAnsi="Arial" w:cs="Arial"/>
                <w:sz w:val="22"/>
                <w:szCs w:val="22"/>
              </w:rPr>
              <w:t>Video groups will need to create a story board to help with their video</w:t>
            </w:r>
          </w:p>
          <w:p w14:paraId="195AA5BF" w14:textId="77777777" w:rsidR="00624F5A" w:rsidRPr="00DE40CB" w:rsidRDefault="00624F5A">
            <w:pPr>
              <w:rPr>
                <w:rFonts w:ascii="Arial" w:hAnsi="Arial" w:cs="Arial"/>
                <w:sz w:val="22"/>
                <w:szCs w:val="22"/>
              </w:rPr>
            </w:pPr>
          </w:p>
          <w:p w14:paraId="459541FD" w14:textId="77777777" w:rsidR="00624F5A" w:rsidRPr="00DE40CB" w:rsidRDefault="00624F5A">
            <w:pPr>
              <w:jc w:val="center"/>
              <w:rPr>
                <w:rFonts w:ascii="Arial" w:hAnsi="Arial" w:cs="Arial"/>
                <w:sz w:val="22"/>
                <w:szCs w:val="22"/>
              </w:rPr>
            </w:pPr>
            <w:r w:rsidRPr="00DE40CB">
              <w:rPr>
                <w:rFonts w:ascii="Arial" w:hAnsi="Arial" w:cs="Arial"/>
                <w:sz w:val="22"/>
                <w:szCs w:val="22"/>
              </w:rPr>
              <w:t>-</w:t>
            </w:r>
          </w:p>
          <w:p w14:paraId="0A116A32" w14:textId="77777777" w:rsidR="00624F5A" w:rsidRPr="00DE40CB" w:rsidRDefault="00624F5A">
            <w:pPr>
              <w:rPr>
                <w:rFonts w:ascii="Arial" w:hAnsi="Arial" w:cs="Arial"/>
                <w:sz w:val="22"/>
                <w:szCs w:val="22"/>
              </w:rPr>
            </w:pPr>
          </w:p>
          <w:p w14:paraId="5923A720" w14:textId="77777777" w:rsidR="00624F5A" w:rsidRPr="00DE40CB" w:rsidRDefault="00624F5A">
            <w:pPr>
              <w:jc w:val="center"/>
              <w:rPr>
                <w:rFonts w:ascii="Arial" w:hAnsi="Arial" w:cs="Arial"/>
                <w:sz w:val="22"/>
                <w:szCs w:val="22"/>
              </w:rPr>
            </w:pPr>
            <w:r w:rsidRPr="00DE40CB">
              <w:rPr>
                <w:rFonts w:ascii="Arial" w:hAnsi="Arial" w:cs="Arial"/>
                <w:sz w:val="22"/>
                <w:szCs w:val="22"/>
              </w:rPr>
              <w:t>Hand out A3 sheet (1 for each group)</w:t>
            </w:r>
          </w:p>
          <w:p w14:paraId="47CF61D9" w14:textId="77777777" w:rsidR="00624F5A" w:rsidRPr="00DE40CB" w:rsidRDefault="00624F5A">
            <w:pPr>
              <w:jc w:val="center"/>
              <w:rPr>
                <w:rFonts w:ascii="Arial" w:hAnsi="Arial" w:cs="Arial"/>
                <w:sz w:val="22"/>
                <w:szCs w:val="22"/>
              </w:rPr>
            </w:pPr>
          </w:p>
          <w:p w14:paraId="79E998E5" w14:textId="77777777" w:rsidR="00624F5A" w:rsidRPr="00DE40CB" w:rsidRDefault="00624F5A">
            <w:pPr>
              <w:jc w:val="center"/>
              <w:rPr>
                <w:rFonts w:ascii="Arial" w:hAnsi="Arial" w:cs="Arial"/>
                <w:sz w:val="22"/>
                <w:szCs w:val="22"/>
              </w:rPr>
            </w:pPr>
            <w:r w:rsidRPr="00DE40CB">
              <w:rPr>
                <w:rFonts w:ascii="Arial" w:hAnsi="Arial" w:cs="Arial"/>
                <w:sz w:val="22"/>
                <w:szCs w:val="22"/>
              </w:rPr>
              <w:t>Groups to work independently to fill in the four fields on the A3 paper:</w:t>
            </w:r>
          </w:p>
          <w:p w14:paraId="119B8BF2" w14:textId="77777777" w:rsidR="00624F5A" w:rsidRPr="00DE40CB" w:rsidRDefault="00624F5A">
            <w:pPr>
              <w:jc w:val="center"/>
              <w:rPr>
                <w:rFonts w:ascii="Arial" w:hAnsi="Arial" w:cs="Arial"/>
                <w:sz w:val="22"/>
                <w:szCs w:val="22"/>
              </w:rPr>
            </w:pPr>
          </w:p>
          <w:p w14:paraId="1754750B" w14:textId="77777777" w:rsidR="00624F5A" w:rsidRPr="00DE40CB" w:rsidRDefault="00624F5A" w:rsidP="00E43BE1">
            <w:pPr>
              <w:pStyle w:val="ListParagraph"/>
              <w:numPr>
                <w:ilvl w:val="0"/>
                <w:numId w:val="17"/>
              </w:numPr>
              <w:jc w:val="center"/>
              <w:rPr>
                <w:rFonts w:ascii="Arial" w:hAnsi="Arial" w:cs="Arial"/>
                <w:sz w:val="22"/>
                <w:szCs w:val="22"/>
              </w:rPr>
            </w:pPr>
            <w:r w:rsidRPr="00DE40CB">
              <w:rPr>
                <w:rFonts w:ascii="Arial" w:hAnsi="Arial" w:cs="Arial"/>
                <w:sz w:val="22"/>
                <w:szCs w:val="22"/>
              </w:rPr>
              <w:t>Which animals should we compare as a group?</w:t>
            </w:r>
          </w:p>
          <w:p w14:paraId="1E1AEE55" w14:textId="77777777" w:rsidR="00624F5A" w:rsidRPr="00DE40CB" w:rsidRDefault="00624F5A" w:rsidP="00E43BE1">
            <w:pPr>
              <w:pStyle w:val="ListParagraph"/>
              <w:numPr>
                <w:ilvl w:val="0"/>
                <w:numId w:val="17"/>
              </w:numPr>
              <w:jc w:val="center"/>
              <w:rPr>
                <w:rFonts w:ascii="Arial" w:hAnsi="Arial" w:cs="Arial"/>
                <w:sz w:val="22"/>
                <w:szCs w:val="22"/>
              </w:rPr>
            </w:pPr>
            <w:r w:rsidRPr="00DE40CB">
              <w:rPr>
                <w:rFonts w:ascii="Arial" w:hAnsi="Arial" w:cs="Arial"/>
                <w:sz w:val="22"/>
                <w:szCs w:val="22"/>
              </w:rPr>
              <w:t>Why are we comparing these animals?</w:t>
            </w:r>
          </w:p>
          <w:p w14:paraId="0A35E35C" w14:textId="77777777" w:rsidR="00624F5A" w:rsidRPr="00DE40CB" w:rsidRDefault="00624F5A" w:rsidP="00E43BE1">
            <w:pPr>
              <w:pStyle w:val="ListParagraph"/>
              <w:numPr>
                <w:ilvl w:val="0"/>
                <w:numId w:val="17"/>
              </w:numPr>
              <w:jc w:val="center"/>
              <w:rPr>
                <w:rFonts w:ascii="Arial" w:hAnsi="Arial" w:cs="Arial"/>
                <w:sz w:val="22"/>
                <w:szCs w:val="22"/>
              </w:rPr>
            </w:pPr>
            <w:r w:rsidRPr="00DE40CB">
              <w:rPr>
                <w:rFonts w:ascii="Arial" w:hAnsi="Arial" w:cs="Arial"/>
                <w:sz w:val="22"/>
                <w:szCs w:val="22"/>
              </w:rPr>
              <w:t>What is currently being done to help conserve these endangered species?</w:t>
            </w:r>
          </w:p>
          <w:p w14:paraId="506007E7" w14:textId="77777777" w:rsidR="00624F5A" w:rsidRPr="00DE40CB" w:rsidRDefault="00624F5A" w:rsidP="00E43BE1">
            <w:pPr>
              <w:pStyle w:val="ListParagraph"/>
              <w:numPr>
                <w:ilvl w:val="0"/>
                <w:numId w:val="17"/>
              </w:numPr>
              <w:jc w:val="center"/>
              <w:rPr>
                <w:rFonts w:ascii="Arial" w:hAnsi="Arial" w:cs="Arial"/>
                <w:sz w:val="22"/>
                <w:szCs w:val="22"/>
              </w:rPr>
            </w:pPr>
            <w:r w:rsidRPr="00DE40CB">
              <w:rPr>
                <w:rFonts w:ascii="Arial" w:hAnsi="Arial" w:cs="Arial"/>
                <w:sz w:val="22"/>
                <w:szCs w:val="22"/>
              </w:rPr>
              <w:t>What can we do to help conserve these species?</w:t>
            </w:r>
          </w:p>
          <w:p w14:paraId="0F1C0DB3" w14:textId="77777777" w:rsidR="00624F5A" w:rsidRPr="00DE40CB" w:rsidRDefault="00624F5A">
            <w:pPr>
              <w:jc w:val="center"/>
              <w:rPr>
                <w:rFonts w:ascii="Arial" w:hAnsi="Arial" w:cs="Arial"/>
                <w:sz w:val="22"/>
                <w:szCs w:val="22"/>
              </w:rPr>
            </w:pPr>
          </w:p>
          <w:p w14:paraId="42464B44" w14:textId="77777777" w:rsidR="00624F5A" w:rsidRPr="00DE40CB" w:rsidRDefault="00624F5A">
            <w:pPr>
              <w:jc w:val="center"/>
              <w:rPr>
                <w:rFonts w:ascii="Arial" w:hAnsi="Arial" w:cs="Arial"/>
                <w:sz w:val="22"/>
                <w:szCs w:val="22"/>
              </w:rPr>
            </w:pPr>
            <w:r w:rsidRPr="00DE40CB">
              <w:rPr>
                <w:rFonts w:ascii="Arial" w:hAnsi="Arial" w:cs="Arial"/>
                <w:sz w:val="22"/>
                <w:szCs w:val="22"/>
              </w:rPr>
              <w:lastRenderedPageBreak/>
              <w:t>Once the groups complete their A3 planning sheet, remind the group that I order for their conservation work to be successful, it must be persuasive – ask the children to refer back to today’s prior persuasive writing lesson – How are we persuasive in our writing?</w:t>
            </w:r>
          </w:p>
          <w:p w14:paraId="1DC2553C" w14:textId="77777777" w:rsidR="00624F5A" w:rsidRPr="00DE40CB" w:rsidRDefault="00624F5A">
            <w:pPr>
              <w:jc w:val="center"/>
              <w:rPr>
                <w:rFonts w:ascii="Arial" w:hAnsi="Arial" w:cs="Arial"/>
                <w:sz w:val="22"/>
                <w:szCs w:val="22"/>
              </w:rPr>
            </w:pPr>
          </w:p>
          <w:p w14:paraId="434C96FE" w14:textId="77777777" w:rsidR="00624F5A" w:rsidRPr="00DE40CB" w:rsidRDefault="00624F5A">
            <w:pPr>
              <w:jc w:val="center"/>
              <w:rPr>
                <w:rFonts w:ascii="Arial" w:hAnsi="Arial" w:cs="Arial"/>
                <w:sz w:val="22"/>
                <w:szCs w:val="22"/>
              </w:rPr>
            </w:pPr>
            <w:r w:rsidRPr="00DE40CB">
              <w:rPr>
                <w:rFonts w:ascii="Arial" w:hAnsi="Arial" w:cs="Arial"/>
                <w:sz w:val="22"/>
                <w:szCs w:val="22"/>
              </w:rPr>
              <w:t>(Think, Pair and Share)</w:t>
            </w:r>
          </w:p>
          <w:p w14:paraId="6C4970F4" w14:textId="77777777" w:rsidR="00624F5A" w:rsidRPr="00DE40CB" w:rsidRDefault="00624F5A">
            <w:pPr>
              <w:jc w:val="center"/>
              <w:rPr>
                <w:rFonts w:ascii="Arial" w:hAnsi="Arial" w:cs="Arial"/>
                <w:sz w:val="22"/>
                <w:szCs w:val="22"/>
              </w:rPr>
            </w:pPr>
          </w:p>
          <w:p w14:paraId="587F22F2" w14:textId="77777777" w:rsidR="00624F5A" w:rsidRPr="00DE40CB" w:rsidRDefault="00624F5A">
            <w:pPr>
              <w:jc w:val="center"/>
              <w:rPr>
                <w:rFonts w:ascii="Arial" w:hAnsi="Arial" w:cs="Arial"/>
                <w:sz w:val="22"/>
                <w:szCs w:val="22"/>
              </w:rPr>
            </w:pPr>
            <w:r w:rsidRPr="00DE40CB">
              <w:rPr>
                <w:rFonts w:ascii="Arial" w:hAnsi="Arial" w:cs="Arial"/>
                <w:sz w:val="22"/>
                <w:szCs w:val="22"/>
              </w:rPr>
              <w:t>Discuss:</w:t>
            </w:r>
          </w:p>
          <w:p w14:paraId="206C83BE" w14:textId="77777777" w:rsidR="00624F5A" w:rsidRPr="00DE40CB" w:rsidRDefault="00624F5A" w:rsidP="00E43BE1">
            <w:pPr>
              <w:pStyle w:val="ListParagraph"/>
              <w:numPr>
                <w:ilvl w:val="0"/>
                <w:numId w:val="15"/>
              </w:numPr>
              <w:jc w:val="center"/>
              <w:rPr>
                <w:rFonts w:ascii="Arial" w:hAnsi="Arial" w:cs="Arial"/>
                <w:sz w:val="22"/>
                <w:szCs w:val="22"/>
              </w:rPr>
            </w:pPr>
            <w:r w:rsidRPr="00DE40CB">
              <w:rPr>
                <w:rFonts w:ascii="Arial" w:hAnsi="Arial" w:cs="Arial"/>
                <w:sz w:val="22"/>
                <w:szCs w:val="22"/>
              </w:rPr>
              <w:t>Power of three</w:t>
            </w:r>
          </w:p>
          <w:p w14:paraId="7E06E417" w14:textId="77777777" w:rsidR="00624F5A" w:rsidRPr="00DE40CB" w:rsidRDefault="00624F5A" w:rsidP="00E43BE1">
            <w:pPr>
              <w:pStyle w:val="ListParagraph"/>
              <w:numPr>
                <w:ilvl w:val="0"/>
                <w:numId w:val="15"/>
              </w:numPr>
              <w:jc w:val="center"/>
              <w:rPr>
                <w:rFonts w:ascii="Arial" w:hAnsi="Arial" w:cs="Arial"/>
                <w:sz w:val="22"/>
                <w:szCs w:val="22"/>
              </w:rPr>
            </w:pPr>
            <w:r w:rsidRPr="00DE40CB">
              <w:rPr>
                <w:rFonts w:ascii="Arial" w:hAnsi="Arial" w:cs="Arial"/>
                <w:sz w:val="22"/>
                <w:szCs w:val="22"/>
              </w:rPr>
              <w:t>Rhetorical Questions</w:t>
            </w:r>
          </w:p>
          <w:p w14:paraId="69693EEA" w14:textId="77777777" w:rsidR="00624F5A" w:rsidRPr="00DE40CB" w:rsidRDefault="00624F5A" w:rsidP="00E43BE1">
            <w:pPr>
              <w:pStyle w:val="ListParagraph"/>
              <w:numPr>
                <w:ilvl w:val="0"/>
                <w:numId w:val="15"/>
              </w:numPr>
              <w:jc w:val="center"/>
              <w:rPr>
                <w:rFonts w:ascii="Arial" w:hAnsi="Arial" w:cs="Arial"/>
                <w:sz w:val="22"/>
                <w:szCs w:val="22"/>
              </w:rPr>
            </w:pPr>
            <w:r w:rsidRPr="00DE40CB">
              <w:rPr>
                <w:rFonts w:ascii="Arial" w:hAnsi="Arial" w:cs="Arial"/>
                <w:sz w:val="22"/>
                <w:szCs w:val="22"/>
              </w:rPr>
              <w:t>Alliteration</w:t>
            </w:r>
          </w:p>
          <w:p w14:paraId="059F7AE4" w14:textId="77777777" w:rsidR="00624F5A" w:rsidRPr="00DE40CB" w:rsidRDefault="00624F5A">
            <w:pPr>
              <w:jc w:val="center"/>
              <w:rPr>
                <w:rFonts w:ascii="Arial" w:hAnsi="Arial" w:cs="Arial"/>
                <w:sz w:val="22"/>
                <w:szCs w:val="22"/>
              </w:rPr>
            </w:pPr>
            <w:r w:rsidRPr="00DE40CB">
              <w:rPr>
                <w:rFonts w:ascii="Arial" w:hAnsi="Arial" w:cs="Arial"/>
                <w:sz w:val="22"/>
                <w:szCs w:val="22"/>
              </w:rPr>
              <w:t>Etc.</w:t>
            </w:r>
          </w:p>
          <w:p w14:paraId="523A352C" w14:textId="77777777" w:rsidR="00624F5A" w:rsidRPr="00DE40CB" w:rsidRDefault="00624F5A">
            <w:pPr>
              <w:rPr>
                <w:rFonts w:ascii="Arial" w:hAnsi="Arial" w:cs="Arial"/>
                <w:sz w:val="22"/>
                <w:szCs w:val="22"/>
              </w:rPr>
            </w:pPr>
          </w:p>
        </w:tc>
        <w:tc>
          <w:tcPr>
            <w:tcW w:w="4971" w:type="dxa"/>
            <w:tcBorders>
              <w:top w:val="single" w:sz="4" w:space="0" w:color="auto"/>
              <w:left w:val="single" w:sz="4" w:space="0" w:color="auto"/>
              <w:bottom w:val="single" w:sz="4" w:space="0" w:color="auto"/>
              <w:right w:val="single" w:sz="4" w:space="0" w:color="auto"/>
            </w:tcBorders>
          </w:tcPr>
          <w:p w14:paraId="1E16C99B" w14:textId="77777777" w:rsidR="00624F5A" w:rsidRPr="00DE40CB" w:rsidRDefault="00624F5A">
            <w:pPr>
              <w:jc w:val="center"/>
              <w:rPr>
                <w:rFonts w:ascii="Arial" w:hAnsi="Arial" w:cs="Arial"/>
                <w:sz w:val="22"/>
                <w:szCs w:val="22"/>
              </w:rPr>
            </w:pPr>
          </w:p>
          <w:p w14:paraId="6B40F302" w14:textId="77777777" w:rsidR="00624F5A" w:rsidRPr="00DE40CB" w:rsidRDefault="00624F5A">
            <w:pPr>
              <w:jc w:val="center"/>
              <w:rPr>
                <w:rFonts w:ascii="Arial" w:hAnsi="Arial" w:cs="Arial"/>
                <w:sz w:val="22"/>
                <w:szCs w:val="22"/>
              </w:rPr>
            </w:pPr>
          </w:p>
          <w:p w14:paraId="35B77A4E" w14:textId="77777777" w:rsidR="00624F5A" w:rsidRPr="00DE40CB" w:rsidRDefault="00624F5A">
            <w:pPr>
              <w:jc w:val="center"/>
              <w:rPr>
                <w:rFonts w:ascii="Arial" w:hAnsi="Arial" w:cs="Arial"/>
                <w:sz w:val="22"/>
                <w:szCs w:val="22"/>
              </w:rPr>
            </w:pPr>
            <w:r w:rsidRPr="00DE40CB">
              <w:rPr>
                <w:rFonts w:ascii="Arial" w:hAnsi="Arial" w:cs="Arial"/>
                <w:sz w:val="22"/>
                <w:szCs w:val="22"/>
              </w:rPr>
              <w:t>Engage with video stimulus, listening carefully</w:t>
            </w:r>
          </w:p>
          <w:p w14:paraId="5ADBCF70" w14:textId="77777777" w:rsidR="00624F5A" w:rsidRPr="00DE40CB" w:rsidRDefault="00624F5A">
            <w:pPr>
              <w:jc w:val="center"/>
              <w:rPr>
                <w:rFonts w:ascii="Arial" w:hAnsi="Arial" w:cs="Arial"/>
                <w:sz w:val="22"/>
                <w:szCs w:val="22"/>
              </w:rPr>
            </w:pPr>
          </w:p>
          <w:p w14:paraId="3DB1D201" w14:textId="77777777" w:rsidR="00624F5A" w:rsidRPr="00DE40CB" w:rsidRDefault="00624F5A">
            <w:pPr>
              <w:jc w:val="center"/>
              <w:rPr>
                <w:rFonts w:ascii="Arial" w:hAnsi="Arial" w:cs="Arial"/>
                <w:sz w:val="22"/>
                <w:szCs w:val="22"/>
              </w:rPr>
            </w:pPr>
            <w:r w:rsidRPr="00DE40CB">
              <w:rPr>
                <w:rFonts w:ascii="Arial" w:hAnsi="Arial" w:cs="Arial"/>
                <w:sz w:val="22"/>
                <w:szCs w:val="22"/>
              </w:rPr>
              <w:t xml:space="preserve">Work collectively as a group to dissect the question as a class </w:t>
            </w:r>
          </w:p>
          <w:p w14:paraId="69D253CA" w14:textId="77777777" w:rsidR="00624F5A" w:rsidRPr="00DE40CB" w:rsidRDefault="00624F5A">
            <w:pPr>
              <w:jc w:val="center"/>
              <w:rPr>
                <w:rFonts w:ascii="Arial" w:hAnsi="Arial" w:cs="Arial"/>
                <w:sz w:val="22"/>
                <w:szCs w:val="22"/>
              </w:rPr>
            </w:pPr>
          </w:p>
          <w:p w14:paraId="44E56E02" w14:textId="77777777" w:rsidR="00624F5A" w:rsidRPr="00DE40CB" w:rsidRDefault="00624F5A">
            <w:pPr>
              <w:jc w:val="center"/>
              <w:rPr>
                <w:rFonts w:ascii="Arial" w:hAnsi="Arial" w:cs="Arial"/>
                <w:sz w:val="22"/>
                <w:szCs w:val="22"/>
              </w:rPr>
            </w:pPr>
            <w:r w:rsidRPr="00DE40CB">
              <w:rPr>
                <w:rFonts w:ascii="Arial" w:hAnsi="Arial" w:cs="Arial"/>
                <w:sz w:val="22"/>
                <w:szCs w:val="22"/>
              </w:rPr>
              <w:t>Engage with lollipop stick questioning</w:t>
            </w:r>
          </w:p>
          <w:p w14:paraId="30BA25B5" w14:textId="77777777" w:rsidR="00624F5A" w:rsidRPr="00DE40CB" w:rsidRDefault="00624F5A">
            <w:pPr>
              <w:jc w:val="center"/>
              <w:rPr>
                <w:rFonts w:ascii="Arial" w:hAnsi="Arial" w:cs="Arial"/>
                <w:sz w:val="22"/>
                <w:szCs w:val="22"/>
              </w:rPr>
            </w:pPr>
          </w:p>
          <w:p w14:paraId="70456891" w14:textId="77777777" w:rsidR="00624F5A" w:rsidRPr="00DE40CB" w:rsidRDefault="00624F5A">
            <w:pPr>
              <w:jc w:val="center"/>
              <w:rPr>
                <w:rFonts w:ascii="Arial" w:hAnsi="Arial" w:cs="Arial"/>
                <w:sz w:val="22"/>
                <w:szCs w:val="22"/>
              </w:rPr>
            </w:pPr>
            <w:r w:rsidRPr="00DE40CB">
              <w:rPr>
                <w:rFonts w:ascii="Arial" w:hAnsi="Arial" w:cs="Arial"/>
                <w:sz w:val="22"/>
                <w:szCs w:val="22"/>
              </w:rPr>
              <w:t>Provide own inference and understanding</w:t>
            </w:r>
          </w:p>
          <w:p w14:paraId="31C97E62" w14:textId="77777777" w:rsidR="00624F5A" w:rsidRPr="00DE40CB" w:rsidRDefault="00624F5A">
            <w:pPr>
              <w:jc w:val="center"/>
              <w:rPr>
                <w:rFonts w:ascii="Arial" w:hAnsi="Arial" w:cs="Arial"/>
                <w:sz w:val="22"/>
                <w:szCs w:val="22"/>
              </w:rPr>
            </w:pPr>
          </w:p>
          <w:p w14:paraId="1A024B3F" w14:textId="77777777" w:rsidR="00624F5A" w:rsidRPr="00DE40CB" w:rsidRDefault="00624F5A">
            <w:pPr>
              <w:jc w:val="center"/>
              <w:rPr>
                <w:rFonts w:ascii="Arial" w:hAnsi="Arial" w:cs="Arial"/>
                <w:sz w:val="22"/>
                <w:szCs w:val="22"/>
              </w:rPr>
            </w:pPr>
            <w:r w:rsidRPr="00DE40CB">
              <w:rPr>
                <w:rFonts w:ascii="Arial" w:hAnsi="Arial" w:cs="Arial"/>
                <w:sz w:val="22"/>
                <w:szCs w:val="22"/>
              </w:rPr>
              <w:t xml:space="preserve">Contribute </w:t>
            </w:r>
            <w:r w:rsidRPr="00DE40CB">
              <w:rPr>
                <w:rFonts w:ascii="Arial" w:hAnsi="Arial" w:cs="Arial"/>
                <w:sz w:val="22"/>
                <w:szCs w:val="22"/>
              </w:rPr>
              <w:lastRenderedPageBreak/>
              <w:t>confidently to group and paired discussion</w:t>
            </w:r>
          </w:p>
          <w:p w14:paraId="650D7AF7" w14:textId="77777777" w:rsidR="00624F5A" w:rsidRPr="00DE40CB" w:rsidRDefault="00624F5A">
            <w:pPr>
              <w:jc w:val="center"/>
              <w:rPr>
                <w:rFonts w:ascii="Arial" w:hAnsi="Arial" w:cs="Arial"/>
                <w:sz w:val="22"/>
                <w:szCs w:val="22"/>
              </w:rPr>
            </w:pPr>
          </w:p>
          <w:p w14:paraId="51332FB8" w14:textId="77777777" w:rsidR="00624F5A" w:rsidRPr="00DE40CB" w:rsidRDefault="00624F5A">
            <w:pPr>
              <w:jc w:val="center"/>
              <w:rPr>
                <w:rFonts w:ascii="Arial" w:hAnsi="Arial" w:cs="Arial"/>
                <w:sz w:val="22"/>
                <w:szCs w:val="22"/>
              </w:rPr>
            </w:pPr>
            <w:r w:rsidRPr="00DE40CB">
              <w:rPr>
                <w:rFonts w:ascii="Arial" w:hAnsi="Arial" w:cs="Arial"/>
                <w:sz w:val="22"/>
                <w:szCs w:val="22"/>
              </w:rPr>
              <w:t>Work co-operatively in groups, valuing each other’s opinions and views</w:t>
            </w:r>
          </w:p>
          <w:p w14:paraId="33BA8574" w14:textId="77777777" w:rsidR="00624F5A" w:rsidRPr="00DE40CB" w:rsidRDefault="00624F5A">
            <w:pPr>
              <w:jc w:val="center"/>
              <w:rPr>
                <w:rFonts w:ascii="Arial" w:hAnsi="Arial" w:cs="Arial"/>
                <w:sz w:val="22"/>
                <w:szCs w:val="22"/>
              </w:rPr>
            </w:pPr>
          </w:p>
          <w:p w14:paraId="159E844A" w14:textId="77777777" w:rsidR="00624F5A" w:rsidRPr="00DE40CB" w:rsidRDefault="00624F5A">
            <w:pPr>
              <w:jc w:val="center"/>
              <w:rPr>
                <w:rFonts w:ascii="Arial" w:hAnsi="Arial" w:cs="Arial"/>
                <w:sz w:val="22"/>
                <w:szCs w:val="22"/>
              </w:rPr>
            </w:pPr>
            <w:r w:rsidRPr="00DE40CB">
              <w:rPr>
                <w:rFonts w:ascii="Arial" w:hAnsi="Arial" w:cs="Arial"/>
                <w:sz w:val="22"/>
                <w:szCs w:val="22"/>
              </w:rPr>
              <w:t>Contribute evenly and share responsibility within group</w:t>
            </w:r>
          </w:p>
          <w:p w14:paraId="7D45D9DB" w14:textId="77777777" w:rsidR="00624F5A" w:rsidRPr="00DE40CB" w:rsidRDefault="00624F5A">
            <w:pPr>
              <w:jc w:val="center"/>
              <w:rPr>
                <w:rFonts w:ascii="Arial" w:hAnsi="Arial" w:cs="Arial"/>
                <w:sz w:val="22"/>
                <w:szCs w:val="22"/>
              </w:rPr>
            </w:pPr>
          </w:p>
          <w:p w14:paraId="7BC391A1" w14:textId="77777777" w:rsidR="00624F5A" w:rsidRPr="00DE40CB" w:rsidRDefault="00624F5A">
            <w:pPr>
              <w:jc w:val="center"/>
              <w:rPr>
                <w:rFonts w:ascii="Arial" w:hAnsi="Arial" w:cs="Arial"/>
                <w:sz w:val="22"/>
                <w:szCs w:val="22"/>
              </w:rPr>
            </w:pPr>
            <w:r w:rsidRPr="00DE40CB">
              <w:rPr>
                <w:rFonts w:ascii="Arial" w:hAnsi="Arial" w:cs="Arial"/>
                <w:sz w:val="22"/>
                <w:szCs w:val="22"/>
              </w:rPr>
              <w:t>Work independently as groups when possible</w:t>
            </w:r>
          </w:p>
          <w:p w14:paraId="18B6BD0F" w14:textId="77777777" w:rsidR="00624F5A" w:rsidRPr="00DE40CB" w:rsidRDefault="00624F5A">
            <w:pPr>
              <w:jc w:val="center"/>
              <w:rPr>
                <w:rFonts w:ascii="Arial" w:hAnsi="Arial" w:cs="Arial"/>
                <w:sz w:val="22"/>
                <w:szCs w:val="22"/>
              </w:rPr>
            </w:pPr>
          </w:p>
          <w:p w14:paraId="357FADC2" w14:textId="77777777" w:rsidR="00624F5A" w:rsidRPr="00DE40CB" w:rsidRDefault="00624F5A">
            <w:pPr>
              <w:jc w:val="center"/>
              <w:rPr>
                <w:rFonts w:ascii="Arial" w:hAnsi="Arial" w:cs="Arial"/>
                <w:sz w:val="22"/>
                <w:szCs w:val="22"/>
              </w:rPr>
            </w:pPr>
            <w:r w:rsidRPr="00DE40CB">
              <w:rPr>
                <w:rFonts w:ascii="Arial" w:hAnsi="Arial" w:cs="Arial"/>
                <w:sz w:val="22"/>
                <w:szCs w:val="22"/>
              </w:rPr>
              <w:t>Phone a friend/ ask a member of staff if in need of help/ unsure</w:t>
            </w:r>
          </w:p>
          <w:p w14:paraId="7E39C5FD" w14:textId="77777777" w:rsidR="00624F5A" w:rsidRPr="00DE40CB" w:rsidRDefault="00624F5A">
            <w:pPr>
              <w:jc w:val="center"/>
              <w:rPr>
                <w:rFonts w:ascii="Arial" w:hAnsi="Arial" w:cs="Arial"/>
                <w:sz w:val="22"/>
                <w:szCs w:val="22"/>
              </w:rPr>
            </w:pPr>
          </w:p>
          <w:p w14:paraId="096D64F0" w14:textId="77777777" w:rsidR="00624F5A" w:rsidRPr="00DE40CB" w:rsidRDefault="00624F5A">
            <w:pPr>
              <w:jc w:val="center"/>
              <w:rPr>
                <w:rFonts w:ascii="Arial" w:hAnsi="Arial" w:cs="Arial"/>
                <w:sz w:val="22"/>
                <w:szCs w:val="22"/>
              </w:rPr>
            </w:pPr>
            <w:r w:rsidRPr="00DE40CB">
              <w:rPr>
                <w:rFonts w:ascii="Arial" w:hAnsi="Arial" w:cs="Arial"/>
                <w:sz w:val="22"/>
                <w:szCs w:val="22"/>
              </w:rPr>
              <w:t xml:space="preserve">Refer back to prior learning to help inform their learning in today’s lesson </w:t>
            </w:r>
          </w:p>
          <w:p w14:paraId="44C5FF90" w14:textId="77777777" w:rsidR="00624F5A" w:rsidRPr="00DE40CB" w:rsidRDefault="00624F5A">
            <w:pPr>
              <w:jc w:val="center"/>
              <w:rPr>
                <w:rFonts w:ascii="Arial" w:hAnsi="Arial" w:cs="Arial"/>
                <w:sz w:val="22"/>
                <w:szCs w:val="22"/>
              </w:rPr>
            </w:pPr>
          </w:p>
          <w:p w14:paraId="7AEA0FE0" w14:textId="77777777" w:rsidR="00624F5A" w:rsidRPr="00DE40CB" w:rsidRDefault="00624F5A">
            <w:pPr>
              <w:jc w:val="center"/>
              <w:rPr>
                <w:rFonts w:ascii="Arial" w:hAnsi="Arial" w:cs="Arial"/>
                <w:sz w:val="22"/>
                <w:szCs w:val="22"/>
              </w:rPr>
            </w:pPr>
          </w:p>
          <w:p w14:paraId="006FF90B" w14:textId="77777777" w:rsidR="00624F5A" w:rsidRPr="00DE40CB" w:rsidRDefault="00624F5A">
            <w:pPr>
              <w:jc w:val="center"/>
              <w:rPr>
                <w:rFonts w:ascii="Arial" w:hAnsi="Arial" w:cs="Arial"/>
                <w:sz w:val="22"/>
                <w:szCs w:val="22"/>
              </w:rPr>
            </w:pPr>
          </w:p>
          <w:p w14:paraId="62B1C76D" w14:textId="77777777" w:rsidR="00624F5A" w:rsidRPr="00DE40CB" w:rsidRDefault="00624F5A">
            <w:pPr>
              <w:jc w:val="center"/>
              <w:rPr>
                <w:rFonts w:ascii="Arial" w:hAnsi="Arial" w:cs="Arial"/>
                <w:sz w:val="22"/>
                <w:szCs w:val="22"/>
              </w:rPr>
            </w:pPr>
          </w:p>
          <w:p w14:paraId="593C95C9" w14:textId="77777777" w:rsidR="00624F5A" w:rsidRPr="00DE40CB" w:rsidRDefault="00624F5A">
            <w:pPr>
              <w:jc w:val="center"/>
              <w:rPr>
                <w:rFonts w:ascii="Arial" w:hAnsi="Arial" w:cs="Arial"/>
                <w:sz w:val="22"/>
                <w:szCs w:val="22"/>
              </w:rPr>
            </w:pPr>
          </w:p>
        </w:tc>
        <w:tc>
          <w:tcPr>
            <w:tcW w:w="2903" w:type="dxa"/>
            <w:tcBorders>
              <w:top w:val="single" w:sz="4" w:space="0" w:color="auto"/>
              <w:left w:val="single" w:sz="4" w:space="0" w:color="auto"/>
              <w:bottom w:val="single" w:sz="4" w:space="0" w:color="auto"/>
              <w:right w:val="single" w:sz="4" w:space="0" w:color="auto"/>
            </w:tcBorders>
          </w:tcPr>
          <w:p w14:paraId="044B28A0" w14:textId="77777777" w:rsidR="00624F5A" w:rsidRPr="00DE40CB" w:rsidRDefault="00624F5A">
            <w:pPr>
              <w:jc w:val="center"/>
              <w:rPr>
                <w:rFonts w:ascii="Arial" w:hAnsi="Arial" w:cs="Arial"/>
                <w:sz w:val="22"/>
                <w:szCs w:val="22"/>
              </w:rPr>
            </w:pPr>
          </w:p>
          <w:p w14:paraId="5262251E" w14:textId="77777777" w:rsidR="00624F5A" w:rsidRPr="00DE40CB" w:rsidRDefault="00624F5A">
            <w:pPr>
              <w:rPr>
                <w:rFonts w:ascii="Arial" w:hAnsi="Arial" w:cs="Arial"/>
                <w:sz w:val="22"/>
                <w:szCs w:val="22"/>
              </w:rPr>
            </w:pPr>
          </w:p>
          <w:p w14:paraId="1A36C312" w14:textId="77777777" w:rsidR="00624F5A" w:rsidRPr="00DE40CB" w:rsidRDefault="00624F5A">
            <w:pPr>
              <w:jc w:val="center"/>
              <w:rPr>
                <w:rFonts w:ascii="Arial" w:hAnsi="Arial" w:cs="Arial"/>
                <w:sz w:val="22"/>
                <w:szCs w:val="22"/>
              </w:rPr>
            </w:pPr>
            <w:r w:rsidRPr="00DE40CB">
              <w:rPr>
                <w:rFonts w:ascii="Arial" w:hAnsi="Arial" w:cs="Arial"/>
                <w:sz w:val="22"/>
                <w:szCs w:val="22"/>
              </w:rPr>
              <w:t xml:space="preserve">Video: </w:t>
            </w:r>
            <w:hyperlink r:id="rId20" w:history="1">
              <w:r w:rsidRPr="00DE40CB">
                <w:rPr>
                  <w:rStyle w:val="Hyperlink"/>
                  <w:rFonts w:ascii="Arial" w:hAnsi="Arial" w:cs="Arial"/>
                  <w:sz w:val="22"/>
                  <w:szCs w:val="22"/>
                </w:rPr>
                <w:t>https://www.youtube.com/watch?v=echAD03AgWI</w:t>
              </w:r>
            </w:hyperlink>
          </w:p>
          <w:p w14:paraId="41E654D8" w14:textId="77777777" w:rsidR="00624F5A" w:rsidRPr="00DE40CB" w:rsidRDefault="00624F5A">
            <w:pPr>
              <w:jc w:val="center"/>
              <w:rPr>
                <w:rFonts w:ascii="Arial" w:hAnsi="Arial" w:cs="Arial"/>
                <w:sz w:val="22"/>
                <w:szCs w:val="22"/>
              </w:rPr>
            </w:pPr>
          </w:p>
          <w:p w14:paraId="3C51AB00" w14:textId="77777777" w:rsidR="00624F5A" w:rsidRPr="00DE40CB" w:rsidRDefault="00624F5A">
            <w:pPr>
              <w:jc w:val="center"/>
              <w:rPr>
                <w:rFonts w:ascii="Arial" w:hAnsi="Arial" w:cs="Arial"/>
                <w:sz w:val="22"/>
                <w:szCs w:val="22"/>
              </w:rPr>
            </w:pPr>
            <w:r w:rsidRPr="00DE40CB">
              <w:rPr>
                <w:rFonts w:ascii="Arial" w:hAnsi="Arial" w:cs="Arial"/>
                <w:sz w:val="22"/>
                <w:szCs w:val="22"/>
              </w:rPr>
              <w:t>Question on A3 paper</w:t>
            </w:r>
          </w:p>
          <w:p w14:paraId="2419F23F" w14:textId="77777777" w:rsidR="00624F5A" w:rsidRPr="00DE40CB" w:rsidRDefault="00624F5A">
            <w:pPr>
              <w:jc w:val="center"/>
              <w:rPr>
                <w:rFonts w:ascii="Arial" w:hAnsi="Arial" w:cs="Arial"/>
                <w:sz w:val="22"/>
                <w:szCs w:val="22"/>
              </w:rPr>
            </w:pPr>
          </w:p>
          <w:p w14:paraId="126F2D29" w14:textId="77777777" w:rsidR="00624F5A" w:rsidRPr="00DE40CB" w:rsidRDefault="00624F5A">
            <w:pPr>
              <w:jc w:val="center"/>
              <w:rPr>
                <w:rFonts w:ascii="Arial" w:hAnsi="Arial" w:cs="Arial"/>
                <w:sz w:val="22"/>
                <w:szCs w:val="22"/>
              </w:rPr>
            </w:pPr>
            <w:r w:rsidRPr="00DE40CB">
              <w:rPr>
                <w:rFonts w:ascii="Arial" w:hAnsi="Arial" w:cs="Arial"/>
                <w:sz w:val="22"/>
                <w:szCs w:val="22"/>
              </w:rPr>
              <w:t>A3 planning sheet with four fields</w:t>
            </w:r>
          </w:p>
          <w:p w14:paraId="4E24424E" w14:textId="77777777" w:rsidR="00624F5A" w:rsidRPr="00DE40CB" w:rsidRDefault="00624F5A">
            <w:pPr>
              <w:jc w:val="center"/>
              <w:rPr>
                <w:rFonts w:ascii="Arial" w:hAnsi="Arial" w:cs="Arial"/>
                <w:sz w:val="22"/>
                <w:szCs w:val="22"/>
              </w:rPr>
            </w:pPr>
          </w:p>
          <w:p w14:paraId="60107DF4" w14:textId="77777777" w:rsidR="00624F5A" w:rsidRPr="00DE40CB" w:rsidRDefault="00624F5A">
            <w:pPr>
              <w:jc w:val="center"/>
              <w:rPr>
                <w:rFonts w:ascii="Arial" w:hAnsi="Arial" w:cs="Arial"/>
                <w:sz w:val="22"/>
                <w:szCs w:val="22"/>
              </w:rPr>
            </w:pPr>
            <w:r w:rsidRPr="00DE40CB">
              <w:rPr>
                <w:rFonts w:ascii="Arial" w:hAnsi="Arial" w:cs="Arial"/>
                <w:sz w:val="22"/>
                <w:szCs w:val="22"/>
              </w:rPr>
              <w:t>Pencils</w:t>
            </w:r>
          </w:p>
          <w:p w14:paraId="73BCEEC0" w14:textId="77777777" w:rsidR="00624F5A" w:rsidRPr="00DE40CB" w:rsidRDefault="00624F5A">
            <w:pPr>
              <w:jc w:val="center"/>
              <w:rPr>
                <w:rFonts w:ascii="Arial" w:hAnsi="Arial" w:cs="Arial"/>
                <w:sz w:val="22"/>
                <w:szCs w:val="22"/>
              </w:rPr>
            </w:pPr>
          </w:p>
          <w:p w14:paraId="32203848" w14:textId="77777777" w:rsidR="00624F5A" w:rsidRPr="00DE40CB" w:rsidRDefault="00624F5A">
            <w:pPr>
              <w:jc w:val="center"/>
              <w:rPr>
                <w:rFonts w:ascii="Arial" w:hAnsi="Arial" w:cs="Arial"/>
                <w:sz w:val="22"/>
                <w:szCs w:val="22"/>
              </w:rPr>
            </w:pPr>
            <w:r w:rsidRPr="00DE40CB">
              <w:rPr>
                <w:rFonts w:ascii="Arial" w:hAnsi="Arial" w:cs="Arial"/>
                <w:sz w:val="22"/>
                <w:szCs w:val="22"/>
              </w:rPr>
              <w:t>Dry wipe pens</w:t>
            </w:r>
          </w:p>
          <w:p w14:paraId="191BF7CD" w14:textId="77777777" w:rsidR="00624F5A" w:rsidRPr="00DE40CB" w:rsidRDefault="00624F5A">
            <w:pPr>
              <w:jc w:val="center"/>
              <w:rPr>
                <w:rFonts w:ascii="Arial" w:hAnsi="Arial" w:cs="Arial"/>
                <w:sz w:val="22"/>
                <w:szCs w:val="22"/>
              </w:rPr>
            </w:pPr>
          </w:p>
          <w:p w14:paraId="60FE3E8D" w14:textId="77777777" w:rsidR="00624F5A" w:rsidRPr="00DE40CB" w:rsidRDefault="00624F5A">
            <w:pPr>
              <w:jc w:val="center"/>
              <w:rPr>
                <w:rFonts w:ascii="Arial" w:hAnsi="Arial" w:cs="Arial"/>
                <w:sz w:val="22"/>
                <w:szCs w:val="22"/>
              </w:rPr>
            </w:pPr>
            <w:r w:rsidRPr="00DE40CB">
              <w:rPr>
                <w:rFonts w:ascii="Arial" w:hAnsi="Arial" w:cs="Arial"/>
                <w:sz w:val="22"/>
                <w:szCs w:val="22"/>
              </w:rPr>
              <w:t>Lollipop sticks</w:t>
            </w:r>
          </w:p>
        </w:tc>
      </w:tr>
      <w:tr w:rsidR="00624F5A" w:rsidRPr="00DE40CB" w14:paraId="2E4A8584" w14:textId="77777777" w:rsidTr="00624F5A">
        <w:trPr>
          <w:trHeight w:val="2043"/>
        </w:trPr>
        <w:tc>
          <w:tcPr>
            <w:tcW w:w="1249" w:type="dxa"/>
            <w:tcBorders>
              <w:top w:val="single" w:sz="4" w:space="0" w:color="auto"/>
              <w:left w:val="single" w:sz="4" w:space="0" w:color="auto"/>
              <w:bottom w:val="single" w:sz="4" w:space="0" w:color="auto"/>
              <w:right w:val="single" w:sz="4" w:space="0" w:color="auto"/>
            </w:tcBorders>
          </w:tcPr>
          <w:p w14:paraId="1F13D43A" w14:textId="77777777" w:rsidR="00624F5A" w:rsidRPr="00DE40CB" w:rsidRDefault="00624F5A">
            <w:pPr>
              <w:jc w:val="center"/>
              <w:rPr>
                <w:rFonts w:ascii="Arial" w:hAnsi="Arial" w:cs="Arial"/>
                <w:b/>
                <w:sz w:val="22"/>
                <w:szCs w:val="22"/>
              </w:rPr>
            </w:pPr>
          </w:p>
          <w:p w14:paraId="56C18637" w14:textId="77777777" w:rsidR="00624F5A" w:rsidRPr="00DE40CB" w:rsidRDefault="00624F5A">
            <w:pPr>
              <w:jc w:val="center"/>
              <w:rPr>
                <w:rFonts w:ascii="Arial" w:hAnsi="Arial" w:cs="Arial"/>
                <w:b/>
                <w:sz w:val="22"/>
                <w:szCs w:val="22"/>
              </w:rPr>
            </w:pPr>
          </w:p>
          <w:p w14:paraId="5946E151" w14:textId="77777777" w:rsidR="00624F5A" w:rsidRPr="00DE40CB" w:rsidRDefault="00624F5A">
            <w:pPr>
              <w:jc w:val="center"/>
              <w:rPr>
                <w:rFonts w:ascii="Arial" w:hAnsi="Arial" w:cs="Arial"/>
                <w:b/>
                <w:sz w:val="22"/>
                <w:szCs w:val="22"/>
              </w:rPr>
            </w:pPr>
            <w:r w:rsidRPr="00DE40CB">
              <w:rPr>
                <w:rFonts w:ascii="Arial" w:hAnsi="Arial" w:cs="Arial"/>
                <w:b/>
                <w:sz w:val="22"/>
                <w:szCs w:val="22"/>
              </w:rPr>
              <w:t>Teaching &amp; Core Learning</w:t>
            </w:r>
          </w:p>
        </w:tc>
        <w:tc>
          <w:tcPr>
            <w:tcW w:w="4971" w:type="dxa"/>
            <w:tcBorders>
              <w:top w:val="single" w:sz="4" w:space="0" w:color="auto"/>
              <w:left w:val="single" w:sz="4" w:space="0" w:color="auto"/>
              <w:bottom w:val="single" w:sz="4" w:space="0" w:color="auto"/>
              <w:right w:val="single" w:sz="4" w:space="0" w:color="auto"/>
            </w:tcBorders>
          </w:tcPr>
          <w:p w14:paraId="0F3ECB80" w14:textId="77777777" w:rsidR="00624F5A" w:rsidRPr="00DE40CB" w:rsidRDefault="00624F5A">
            <w:pPr>
              <w:jc w:val="center"/>
              <w:rPr>
                <w:rFonts w:ascii="Arial" w:hAnsi="Arial" w:cs="Arial"/>
                <w:sz w:val="22"/>
                <w:szCs w:val="22"/>
              </w:rPr>
            </w:pPr>
            <w:r w:rsidRPr="00DE40CB">
              <w:rPr>
                <w:rFonts w:ascii="Arial" w:hAnsi="Arial" w:cs="Arial"/>
                <w:sz w:val="22"/>
                <w:szCs w:val="22"/>
              </w:rPr>
              <w:t>Whole Class: Classroom</w:t>
            </w:r>
          </w:p>
          <w:p w14:paraId="7711B6A1" w14:textId="77777777" w:rsidR="00624F5A" w:rsidRPr="00DE40CB" w:rsidRDefault="00624F5A">
            <w:pPr>
              <w:jc w:val="center"/>
              <w:rPr>
                <w:rFonts w:ascii="Arial" w:hAnsi="Arial" w:cs="Arial"/>
                <w:sz w:val="22"/>
                <w:szCs w:val="22"/>
              </w:rPr>
            </w:pPr>
          </w:p>
          <w:p w14:paraId="7D98231D" w14:textId="77777777" w:rsidR="00624F5A" w:rsidRPr="00DE40CB" w:rsidRDefault="00624F5A">
            <w:pPr>
              <w:jc w:val="center"/>
              <w:rPr>
                <w:rFonts w:ascii="Arial" w:hAnsi="Arial" w:cs="Arial"/>
                <w:sz w:val="22"/>
                <w:szCs w:val="22"/>
              </w:rPr>
            </w:pPr>
            <w:r w:rsidRPr="00DE40CB">
              <w:rPr>
                <w:rFonts w:ascii="Arial" w:hAnsi="Arial" w:cs="Arial"/>
                <w:sz w:val="22"/>
                <w:szCs w:val="22"/>
              </w:rPr>
              <w:t>(4 groups – 2  groups video, 2 groups posters – carousel activity when groups are ready)</w:t>
            </w:r>
          </w:p>
          <w:p w14:paraId="50880DA4" w14:textId="77777777" w:rsidR="00624F5A" w:rsidRPr="00DE40CB" w:rsidRDefault="00624F5A">
            <w:pPr>
              <w:jc w:val="center"/>
              <w:rPr>
                <w:rFonts w:ascii="Arial" w:hAnsi="Arial" w:cs="Arial"/>
                <w:sz w:val="22"/>
                <w:szCs w:val="22"/>
              </w:rPr>
            </w:pPr>
          </w:p>
          <w:p w14:paraId="0E801B08" w14:textId="77777777" w:rsidR="00624F5A" w:rsidRPr="00DE40CB" w:rsidRDefault="00624F5A">
            <w:pPr>
              <w:jc w:val="center"/>
              <w:rPr>
                <w:rFonts w:ascii="Arial" w:hAnsi="Arial" w:cs="Arial"/>
                <w:sz w:val="22"/>
                <w:szCs w:val="22"/>
              </w:rPr>
            </w:pPr>
            <w:r w:rsidRPr="00DE40CB">
              <w:rPr>
                <w:rFonts w:ascii="Arial" w:hAnsi="Arial" w:cs="Arial"/>
                <w:sz w:val="22"/>
                <w:szCs w:val="22"/>
              </w:rPr>
              <w:t>Provide research questions (white board)</w:t>
            </w:r>
          </w:p>
          <w:p w14:paraId="6399BC33" w14:textId="77777777" w:rsidR="00624F5A" w:rsidRPr="00DE40CB" w:rsidRDefault="00624F5A" w:rsidP="00E43BE1">
            <w:pPr>
              <w:pStyle w:val="ListParagraph"/>
              <w:numPr>
                <w:ilvl w:val="0"/>
                <w:numId w:val="15"/>
              </w:numPr>
              <w:jc w:val="center"/>
              <w:rPr>
                <w:rFonts w:ascii="Arial" w:hAnsi="Arial" w:cs="Arial"/>
                <w:sz w:val="22"/>
                <w:szCs w:val="22"/>
              </w:rPr>
            </w:pPr>
            <w:r w:rsidRPr="00DE40CB">
              <w:rPr>
                <w:rFonts w:ascii="Arial" w:hAnsi="Arial" w:cs="Arial"/>
                <w:sz w:val="22"/>
                <w:szCs w:val="22"/>
              </w:rPr>
              <w:t xml:space="preserve">Endangered species to be researched: </w:t>
            </w:r>
          </w:p>
          <w:p w14:paraId="1BD5D682" w14:textId="77777777" w:rsidR="00624F5A" w:rsidRPr="00DE40CB" w:rsidRDefault="00624F5A" w:rsidP="00E43BE1">
            <w:pPr>
              <w:pStyle w:val="ListParagraph"/>
              <w:numPr>
                <w:ilvl w:val="0"/>
                <w:numId w:val="16"/>
              </w:numPr>
              <w:rPr>
                <w:rFonts w:ascii="Arial" w:hAnsi="Arial" w:cs="Arial"/>
                <w:sz w:val="22"/>
                <w:szCs w:val="22"/>
              </w:rPr>
            </w:pPr>
            <w:r w:rsidRPr="00DE40CB">
              <w:rPr>
                <w:rFonts w:ascii="Arial" w:hAnsi="Arial" w:cs="Arial"/>
                <w:sz w:val="22"/>
                <w:szCs w:val="22"/>
              </w:rPr>
              <w:t>Hedgehogs</w:t>
            </w:r>
          </w:p>
          <w:p w14:paraId="7592F4DE" w14:textId="77777777" w:rsidR="00624F5A" w:rsidRPr="00DE40CB" w:rsidRDefault="00624F5A" w:rsidP="00E43BE1">
            <w:pPr>
              <w:pStyle w:val="ListParagraph"/>
              <w:numPr>
                <w:ilvl w:val="0"/>
                <w:numId w:val="16"/>
              </w:numPr>
              <w:rPr>
                <w:rFonts w:ascii="Arial" w:hAnsi="Arial" w:cs="Arial"/>
                <w:sz w:val="22"/>
                <w:szCs w:val="22"/>
              </w:rPr>
            </w:pPr>
            <w:r w:rsidRPr="00DE40CB">
              <w:rPr>
                <w:rFonts w:ascii="Arial" w:hAnsi="Arial" w:cs="Arial"/>
                <w:sz w:val="22"/>
                <w:szCs w:val="22"/>
              </w:rPr>
              <w:t>Koalas</w:t>
            </w:r>
          </w:p>
          <w:p w14:paraId="21C8D8F8" w14:textId="77777777" w:rsidR="00624F5A" w:rsidRPr="00DE40CB" w:rsidRDefault="00624F5A" w:rsidP="00E43BE1">
            <w:pPr>
              <w:pStyle w:val="ListParagraph"/>
              <w:numPr>
                <w:ilvl w:val="0"/>
                <w:numId w:val="15"/>
              </w:numPr>
              <w:jc w:val="center"/>
              <w:rPr>
                <w:rFonts w:ascii="Arial" w:hAnsi="Arial" w:cs="Arial"/>
                <w:sz w:val="22"/>
                <w:szCs w:val="22"/>
              </w:rPr>
            </w:pPr>
            <w:r w:rsidRPr="00DE40CB">
              <w:rPr>
                <w:rFonts w:ascii="Arial" w:hAnsi="Arial" w:cs="Arial"/>
                <w:sz w:val="22"/>
                <w:szCs w:val="22"/>
              </w:rPr>
              <w:t>Why are these species endangered?</w:t>
            </w:r>
          </w:p>
          <w:p w14:paraId="3138605C" w14:textId="77777777" w:rsidR="00624F5A" w:rsidRPr="00DE40CB" w:rsidRDefault="00624F5A" w:rsidP="00E43BE1">
            <w:pPr>
              <w:pStyle w:val="ListParagraph"/>
              <w:numPr>
                <w:ilvl w:val="0"/>
                <w:numId w:val="15"/>
              </w:numPr>
              <w:jc w:val="center"/>
              <w:rPr>
                <w:rFonts w:ascii="Arial" w:hAnsi="Arial" w:cs="Arial"/>
                <w:sz w:val="22"/>
                <w:szCs w:val="22"/>
              </w:rPr>
            </w:pPr>
            <w:r w:rsidRPr="00DE40CB">
              <w:rPr>
                <w:rFonts w:ascii="Arial" w:hAnsi="Arial" w:cs="Arial"/>
                <w:sz w:val="22"/>
                <w:szCs w:val="22"/>
              </w:rPr>
              <w:t>What is being done currently to conserve these species?</w:t>
            </w:r>
          </w:p>
          <w:p w14:paraId="5AD58116" w14:textId="77777777" w:rsidR="00624F5A" w:rsidRPr="00DE40CB" w:rsidRDefault="00624F5A" w:rsidP="00E43BE1">
            <w:pPr>
              <w:pStyle w:val="ListParagraph"/>
              <w:numPr>
                <w:ilvl w:val="0"/>
                <w:numId w:val="15"/>
              </w:numPr>
              <w:jc w:val="center"/>
              <w:rPr>
                <w:rFonts w:ascii="Arial" w:hAnsi="Arial" w:cs="Arial"/>
                <w:sz w:val="22"/>
                <w:szCs w:val="22"/>
              </w:rPr>
            </w:pPr>
            <w:r w:rsidRPr="00DE40CB">
              <w:rPr>
                <w:rFonts w:ascii="Arial" w:hAnsi="Arial" w:cs="Arial"/>
                <w:sz w:val="22"/>
                <w:szCs w:val="22"/>
              </w:rPr>
              <w:t>What are the differences between conservation efforts between these animals?</w:t>
            </w:r>
          </w:p>
          <w:p w14:paraId="4BC616C3" w14:textId="77777777" w:rsidR="00624F5A" w:rsidRPr="00DE40CB" w:rsidRDefault="00624F5A" w:rsidP="00E43BE1">
            <w:pPr>
              <w:pStyle w:val="ListParagraph"/>
              <w:numPr>
                <w:ilvl w:val="0"/>
                <w:numId w:val="15"/>
              </w:numPr>
              <w:jc w:val="center"/>
              <w:rPr>
                <w:rFonts w:ascii="Arial" w:hAnsi="Arial" w:cs="Arial"/>
                <w:sz w:val="22"/>
                <w:szCs w:val="22"/>
              </w:rPr>
            </w:pPr>
            <w:r w:rsidRPr="00DE40CB">
              <w:rPr>
                <w:rFonts w:ascii="Arial" w:hAnsi="Arial" w:cs="Arial"/>
                <w:sz w:val="22"/>
                <w:szCs w:val="22"/>
              </w:rPr>
              <w:t>What could we do to help the endangered species?</w:t>
            </w:r>
          </w:p>
          <w:p w14:paraId="096414A7" w14:textId="77777777" w:rsidR="00624F5A" w:rsidRPr="00DE40CB" w:rsidRDefault="00624F5A">
            <w:pPr>
              <w:jc w:val="center"/>
              <w:rPr>
                <w:rFonts w:ascii="Arial" w:hAnsi="Arial" w:cs="Arial"/>
                <w:sz w:val="22"/>
                <w:szCs w:val="22"/>
              </w:rPr>
            </w:pPr>
          </w:p>
          <w:p w14:paraId="5F790E07" w14:textId="77777777" w:rsidR="00624F5A" w:rsidRPr="00DE40CB" w:rsidRDefault="00624F5A">
            <w:pPr>
              <w:jc w:val="center"/>
              <w:rPr>
                <w:rFonts w:ascii="Arial" w:hAnsi="Arial" w:cs="Arial"/>
                <w:sz w:val="22"/>
                <w:szCs w:val="22"/>
              </w:rPr>
            </w:pPr>
            <w:r w:rsidRPr="00DE40CB">
              <w:rPr>
                <w:rFonts w:ascii="Arial" w:hAnsi="Arial" w:cs="Arial"/>
                <w:sz w:val="22"/>
                <w:szCs w:val="22"/>
              </w:rPr>
              <w:t>Provide support to groups as and when necessary</w:t>
            </w:r>
          </w:p>
          <w:p w14:paraId="421C07B2" w14:textId="77777777" w:rsidR="00624F5A" w:rsidRPr="00DE40CB" w:rsidRDefault="00624F5A">
            <w:pPr>
              <w:jc w:val="center"/>
              <w:rPr>
                <w:rFonts w:ascii="Arial" w:hAnsi="Arial" w:cs="Arial"/>
                <w:sz w:val="22"/>
                <w:szCs w:val="22"/>
              </w:rPr>
            </w:pPr>
          </w:p>
          <w:p w14:paraId="486019BF" w14:textId="77777777" w:rsidR="00624F5A" w:rsidRPr="00DE40CB" w:rsidRDefault="00624F5A">
            <w:pPr>
              <w:jc w:val="center"/>
              <w:rPr>
                <w:rFonts w:ascii="Arial" w:hAnsi="Arial" w:cs="Arial"/>
                <w:sz w:val="22"/>
                <w:szCs w:val="22"/>
              </w:rPr>
            </w:pPr>
            <w:r w:rsidRPr="00DE40CB">
              <w:rPr>
                <w:rFonts w:ascii="Arial" w:hAnsi="Arial" w:cs="Arial"/>
                <w:sz w:val="22"/>
                <w:szCs w:val="22"/>
              </w:rPr>
              <w:t>Remind pupils the importance of referencing information collected</w:t>
            </w:r>
          </w:p>
          <w:p w14:paraId="29C88550" w14:textId="77777777" w:rsidR="00624F5A" w:rsidRPr="00DE40CB" w:rsidRDefault="00624F5A">
            <w:pPr>
              <w:jc w:val="center"/>
              <w:rPr>
                <w:rFonts w:ascii="Arial" w:hAnsi="Arial" w:cs="Arial"/>
                <w:sz w:val="22"/>
                <w:szCs w:val="22"/>
              </w:rPr>
            </w:pPr>
          </w:p>
          <w:p w14:paraId="0CAF0823" w14:textId="77777777" w:rsidR="00624F5A" w:rsidRPr="00DE40CB" w:rsidRDefault="00624F5A">
            <w:pPr>
              <w:jc w:val="center"/>
              <w:rPr>
                <w:rFonts w:ascii="Arial" w:hAnsi="Arial" w:cs="Arial"/>
                <w:sz w:val="22"/>
                <w:szCs w:val="22"/>
              </w:rPr>
            </w:pPr>
            <w:r w:rsidRPr="00DE40CB">
              <w:rPr>
                <w:rFonts w:ascii="Arial" w:hAnsi="Arial" w:cs="Arial"/>
                <w:sz w:val="22"/>
                <w:szCs w:val="22"/>
              </w:rPr>
              <w:t>Ensure pupils are gathering relevant information to help them create persuasive media (poster/ videos)</w:t>
            </w:r>
          </w:p>
          <w:p w14:paraId="31D7D16D" w14:textId="77777777" w:rsidR="00624F5A" w:rsidRPr="00DE40CB" w:rsidRDefault="00624F5A">
            <w:pPr>
              <w:jc w:val="center"/>
              <w:rPr>
                <w:rFonts w:ascii="Arial" w:hAnsi="Arial" w:cs="Arial"/>
                <w:sz w:val="22"/>
                <w:szCs w:val="22"/>
              </w:rPr>
            </w:pPr>
          </w:p>
          <w:p w14:paraId="3F8A0A9B" w14:textId="77777777" w:rsidR="00624F5A" w:rsidRPr="00DE40CB" w:rsidRDefault="00624F5A">
            <w:pPr>
              <w:jc w:val="center"/>
              <w:rPr>
                <w:rFonts w:ascii="Arial" w:hAnsi="Arial" w:cs="Arial"/>
                <w:sz w:val="22"/>
                <w:szCs w:val="22"/>
              </w:rPr>
            </w:pPr>
            <w:r w:rsidRPr="00DE40CB">
              <w:rPr>
                <w:rFonts w:ascii="Arial" w:hAnsi="Arial" w:cs="Arial"/>
                <w:sz w:val="22"/>
                <w:szCs w:val="22"/>
              </w:rPr>
              <w:lastRenderedPageBreak/>
              <w:t>Ensure all pupils are engaged with the activity and providing support to their groups</w:t>
            </w:r>
          </w:p>
          <w:p w14:paraId="2DC5A524" w14:textId="77777777" w:rsidR="00624F5A" w:rsidRPr="00DE40CB" w:rsidRDefault="00624F5A">
            <w:pPr>
              <w:rPr>
                <w:rFonts w:ascii="Arial" w:hAnsi="Arial" w:cs="Arial"/>
                <w:sz w:val="22"/>
                <w:szCs w:val="22"/>
              </w:rPr>
            </w:pPr>
          </w:p>
        </w:tc>
        <w:tc>
          <w:tcPr>
            <w:tcW w:w="4971" w:type="dxa"/>
            <w:tcBorders>
              <w:top w:val="single" w:sz="4" w:space="0" w:color="auto"/>
              <w:left w:val="single" w:sz="4" w:space="0" w:color="auto"/>
              <w:bottom w:val="single" w:sz="4" w:space="0" w:color="auto"/>
              <w:right w:val="single" w:sz="4" w:space="0" w:color="auto"/>
            </w:tcBorders>
          </w:tcPr>
          <w:p w14:paraId="125D1ED6" w14:textId="77777777" w:rsidR="00624F5A" w:rsidRPr="00DE40CB" w:rsidRDefault="00624F5A">
            <w:pPr>
              <w:jc w:val="center"/>
              <w:rPr>
                <w:rFonts w:ascii="Arial" w:hAnsi="Arial" w:cs="Arial"/>
                <w:sz w:val="22"/>
                <w:szCs w:val="22"/>
              </w:rPr>
            </w:pPr>
          </w:p>
          <w:p w14:paraId="1974B988" w14:textId="77777777" w:rsidR="00624F5A" w:rsidRPr="00DE40CB" w:rsidRDefault="00624F5A">
            <w:pPr>
              <w:jc w:val="center"/>
              <w:rPr>
                <w:rFonts w:ascii="Arial" w:hAnsi="Arial" w:cs="Arial"/>
                <w:sz w:val="22"/>
                <w:szCs w:val="22"/>
              </w:rPr>
            </w:pPr>
          </w:p>
          <w:p w14:paraId="2DFE5C51" w14:textId="77777777" w:rsidR="00624F5A" w:rsidRPr="00DE40CB" w:rsidRDefault="00624F5A">
            <w:pPr>
              <w:jc w:val="center"/>
              <w:rPr>
                <w:rFonts w:ascii="Arial" w:hAnsi="Arial" w:cs="Arial"/>
                <w:sz w:val="22"/>
                <w:szCs w:val="22"/>
              </w:rPr>
            </w:pPr>
            <w:r w:rsidRPr="00DE40CB">
              <w:rPr>
                <w:rFonts w:ascii="Arial" w:hAnsi="Arial" w:cs="Arial"/>
                <w:sz w:val="22"/>
                <w:szCs w:val="22"/>
              </w:rPr>
              <w:t>Use on board stimulus (prompt questions) to help with creation of persuasive media</w:t>
            </w:r>
          </w:p>
          <w:p w14:paraId="122854F6" w14:textId="77777777" w:rsidR="00624F5A" w:rsidRPr="00DE40CB" w:rsidRDefault="00624F5A">
            <w:pPr>
              <w:jc w:val="center"/>
              <w:rPr>
                <w:rFonts w:ascii="Arial" w:hAnsi="Arial" w:cs="Arial"/>
                <w:sz w:val="22"/>
                <w:szCs w:val="22"/>
              </w:rPr>
            </w:pPr>
          </w:p>
          <w:p w14:paraId="30502A6C" w14:textId="77777777" w:rsidR="00624F5A" w:rsidRPr="00DE40CB" w:rsidRDefault="00624F5A">
            <w:pPr>
              <w:jc w:val="center"/>
              <w:rPr>
                <w:rFonts w:ascii="Arial" w:hAnsi="Arial" w:cs="Arial"/>
                <w:sz w:val="22"/>
                <w:szCs w:val="22"/>
              </w:rPr>
            </w:pPr>
            <w:r w:rsidRPr="00DE40CB">
              <w:rPr>
                <w:rFonts w:ascii="Arial" w:hAnsi="Arial" w:cs="Arial"/>
                <w:sz w:val="22"/>
                <w:szCs w:val="22"/>
              </w:rPr>
              <w:t>Provide support within the group, taking on roles within that group to ensure success</w:t>
            </w:r>
          </w:p>
          <w:p w14:paraId="0E784EE6" w14:textId="77777777" w:rsidR="00624F5A" w:rsidRPr="00DE40CB" w:rsidRDefault="00624F5A">
            <w:pPr>
              <w:jc w:val="center"/>
              <w:rPr>
                <w:rFonts w:ascii="Arial" w:hAnsi="Arial" w:cs="Arial"/>
                <w:sz w:val="22"/>
                <w:szCs w:val="22"/>
              </w:rPr>
            </w:pPr>
          </w:p>
          <w:p w14:paraId="387782FB" w14:textId="77777777" w:rsidR="00624F5A" w:rsidRPr="00DE40CB" w:rsidRDefault="00624F5A">
            <w:pPr>
              <w:jc w:val="center"/>
              <w:rPr>
                <w:rFonts w:ascii="Arial" w:hAnsi="Arial" w:cs="Arial"/>
                <w:sz w:val="22"/>
                <w:szCs w:val="22"/>
              </w:rPr>
            </w:pPr>
            <w:r w:rsidRPr="00DE40CB">
              <w:rPr>
                <w:rFonts w:ascii="Arial" w:hAnsi="Arial" w:cs="Arial"/>
                <w:sz w:val="22"/>
                <w:szCs w:val="22"/>
              </w:rPr>
              <w:t>Remember to reference information collected and understand the importan</w:t>
            </w:r>
            <w:r w:rsidRPr="00DE40CB">
              <w:rPr>
                <w:rFonts w:ascii="Arial" w:hAnsi="Arial" w:cs="Arial"/>
                <w:sz w:val="22"/>
                <w:szCs w:val="22"/>
              </w:rPr>
              <w:lastRenderedPageBreak/>
              <w:t>ce of referencing</w:t>
            </w:r>
          </w:p>
          <w:p w14:paraId="5BE89E37" w14:textId="77777777" w:rsidR="00624F5A" w:rsidRPr="00DE40CB" w:rsidRDefault="00624F5A">
            <w:pPr>
              <w:jc w:val="center"/>
              <w:rPr>
                <w:rFonts w:ascii="Arial" w:hAnsi="Arial" w:cs="Arial"/>
                <w:sz w:val="22"/>
                <w:szCs w:val="22"/>
              </w:rPr>
            </w:pPr>
          </w:p>
          <w:p w14:paraId="060A8551" w14:textId="77777777" w:rsidR="00624F5A" w:rsidRPr="00DE40CB" w:rsidRDefault="00624F5A">
            <w:pPr>
              <w:jc w:val="center"/>
              <w:rPr>
                <w:rFonts w:ascii="Arial" w:hAnsi="Arial" w:cs="Arial"/>
                <w:sz w:val="22"/>
                <w:szCs w:val="22"/>
              </w:rPr>
            </w:pPr>
            <w:r w:rsidRPr="00DE40CB">
              <w:rPr>
                <w:rFonts w:ascii="Arial" w:hAnsi="Arial" w:cs="Arial"/>
                <w:sz w:val="22"/>
                <w:szCs w:val="22"/>
              </w:rPr>
              <w:t>Engage with activity as part of a group</w:t>
            </w:r>
          </w:p>
          <w:p w14:paraId="5CA92607" w14:textId="77777777" w:rsidR="00624F5A" w:rsidRPr="00DE40CB" w:rsidRDefault="00624F5A">
            <w:pPr>
              <w:jc w:val="center"/>
              <w:rPr>
                <w:rFonts w:ascii="Arial" w:hAnsi="Arial" w:cs="Arial"/>
                <w:sz w:val="22"/>
                <w:szCs w:val="22"/>
              </w:rPr>
            </w:pPr>
          </w:p>
          <w:p w14:paraId="6024BDD2" w14:textId="77777777" w:rsidR="00624F5A" w:rsidRPr="00DE40CB" w:rsidRDefault="00624F5A">
            <w:pPr>
              <w:jc w:val="center"/>
              <w:rPr>
                <w:rFonts w:ascii="Arial" w:hAnsi="Arial" w:cs="Arial"/>
                <w:sz w:val="22"/>
                <w:szCs w:val="22"/>
              </w:rPr>
            </w:pPr>
          </w:p>
          <w:p w14:paraId="7C9314FA" w14:textId="77777777" w:rsidR="00624F5A" w:rsidRPr="00DE40CB" w:rsidRDefault="00624F5A">
            <w:pPr>
              <w:jc w:val="center"/>
              <w:rPr>
                <w:rFonts w:ascii="Arial" w:hAnsi="Arial" w:cs="Arial"/>
                <w:sz w:val="22"/>
                <w:szCs w:val="22"/>
              </w:rPr>
            </w:pPr>
          </w:p>
        </w:tc>
        <w:tc>
          <w:tcPr>
            <w:tcW w:w="2903" w:type="dxa"/>
            <w:tcBorders>
              <w:top w:val="single" w:sz="4" w:space="0" w:color="auto"/>
              <w:left w:val="single" w:sz="4" w:space="0" w:color="auto"/>
              <w:bottom w:val="single" w:sz="4" w:space="0" w:color="auto"/>
              <w:right w:val="single" w:sz="4" w:space="0" w:color="auto"/>
            </w:tcBorders>
          </w:tcPr>
          <w:p w14:paraId="3198A60B" w14:textId="77777777" w:rsidR="00624F5A" w:rsidRPr="00DE40CB" w:rsidRDefault="00624F5A">
            <w:pPr>
              <w:jc w:val="center"/>
              <w:rPr>
                <w:rFonts w:ascii="Arial" w:hAnsi="Arial" w:cs="Arial"/>
                <w:sz w:val="22"/>
                <w:szCs w:val="22"/>
              </w:rPr>
            </w:pPr>
          </w:p>
          <w:p w14:paraId="4826CB23" w14:textId="77777777" w:rsidR="00624F5A" w:rsidRPr="00DE40CB" w:rsidRDefault="00624F5A">
            <w:pPr>
              <w:jc w:val="center"/>
              <w:rPr>
                <w:rFonts w:ascii="Arial" w:hAnsi="Arial" w:cs="Arial"/>
                <w:sz w:val="22"/>
                <w:szCs w:val="22"/>
              </w:rPr>
            </w:pPr>
          </w:p>
          <w:p w14:paraId="134BE113" w14:textId="77777777" w:rsidR="00624F5A" w:rsidRPr="00DE40CB" w:rsidRDefault="00624F5A">
            <w:pPr>
              <w:jc w:val="center"/>
              <w:rPr>
                <w:rFonts w:ascii="Arial" w:hAnsi="Arial" w:cs="Arial"/>
                <w:sz w:val="22"/>
                <w:szCs w:val="22"/>
              </w:rPr>
            </w:pPr>
            <w:proofErr w:type="spellStart"/>
            <w:r w:rsidRPr="00DE40CB">
              <w:rPr>
                <w:rFonts w:ascii="Arial" w:hAnsi="Arial" w:cs="Arial"/>
                <w:sz w:val="22"/>
                <w:szCs w:val="22"/>
              </w:rPr>
              <w:t>ipads</w:t>
            </w:r>
            <w:proofErr w:type="spellEnd"/>
            <w:r w:rsidRPr="00DE40CB">
              <w:rPr>
                <w:rFonts w:ascii="Arial" w:hAnsi="Arial" w:cs="Arial"/>
                <w:sz w:val="22"/>
                <w:szCs w:val="22"/>
              </w:rPr>
              <w:t xml:space="preserve"> to record videos</w:t>
            </w:r>
          </w:p>
          <w:p w14:paraId="610643D5" w14:textId="77777777" w:rsidR="00624F5A" w:rsidRPr="00DE40CB" w:rsidRDefault="00624F5A">
            <w:pPr>
              <w:jc w:val="center"/>
              <w:rPr>
                <w:rFonts w:ascii="Arial" w:hAnsi="Arial" w:cs="Arial"/>
                <w:sz w:val="22"/>
                <w:szCs w:val="22"/>
              </w:rPr>
            </w:pPr>
          </w:p>
          <w:p w14:paraId="4865297B" w14:textId="77777777" w:rsidR="00624F5A" w:rsidRPr="00DE40CB" w:rsidRDefault="00624F5A">
            <w:pPr>
              <w:jc w:val="center"/>
              <w:rPr>
                <w:rFonts w:ascii="Arial" w:hAnsi="Arial" w:cs="Arial"/>
                <w:sz w:val="22"/>
                <w:szCs w:val="22"/>
              </w:rPr>
            </w:pPr>
            <w:r w:rsidRPr="00DE40CB">
              <w:rPr>
                <w:rFonts w:ascii="Arial" w:hAnsi="Arial" w:cs="Arial"/>
                <w:sz w:val="22"/>
                <w:szCs w:val="22"/>
              </w:rPr>
              <w:t>A3 paper for posters</w:t>
            </w:r>
          </w:p>
          <w:p w14:paraId="6BF52B1F" w14:textId="77777777" w:rsidR="00624F5A" w:rsidRPr="00DE40CB" w:rsidRDefault="00624F5A">
            <w:pPr>
              <w:jc w:val="center"/>
              <w:rPr>
                <w:rFonts w:ascii="Arial" w:hAnsi="Arial" w:cs="Arial"/>
                <w:sz w:val="22"/>
                <w:szCs w:val="22"/>
              </w:rPr>
            </w:pPr>
          </w:p>
          <w:p w14:paraId="3784437E" w14:textId="77777777" w:rsidR="00624F5A" w:rsidRPr="00DE40CB" w:rsidRDefault="00624F5A">
            <w:pPr>
              <w:jc w:val="center"/>
              <w:rPr>
                <w:rFonts w:ascii="Arial" w:hAnsi="Arial" w:cs="Arial"/>
                <w:sz w:val="22"/>
                <w:szCs w:val="22"/>
              </w:rPr>
            </w:pPr>
            <w:r w:rsidRPr="00DE40CB">
              <w:rPr>
                <w:rFonts w:ascii="Arial" w:hAnsi="Arial" w:cs="Arial"/>
                <w:sz w:val="22"/>
                <w:szCs w:val="22"/>
              </w:rPr>
              <w:t>Colours</w:t>
            </w:r>
          </w:p>
          <w:p w14:paraId="681DFCBB" w14:textId="77777777" w:rsidR="00624F5A" w:rsidRPr="00DE40CB" w:rsidRDefault="00624F5A">
            <w:pPr>
              <w:jc w:val="center"/>
              <w:rPr>
                <w:rFonts w:ascii="Arial" w:hAnsi="Arial" w:cs="Arial"/>
                <w:sz w:val="22"/>
                <w:szCs w:val="22"/>
              </w:rPr>
            </w:pPr>
          </w:p>
          <w:p w14:paraId="61758878" w14:textId="77777777" w:rsidR="00624F5A" w:rsidRPr="00DE40CB" w:rsidRDefault="00624F5A">
            <w:pPr>
              <w:jc w:val="center"/>
              <w:rPr>
                <w:rFonts w:ascii="Arial" w:hAnsi="Arial" w:cs="Arial"/>
                <w:sz w:val="22"/>
                <w:szCs w:val="22"/>
              </w:rPr>
            </w:pPr>
            <w:r w:rsidRPr="00DE40CB">
              <w:rPr>
                <w:rFonts w:ascii="Arial" w:hAnsi="Arial" w:cs="Arial"/>
                <w:sz w:val="22"/>
                <w:szCs w:val="22"/>
              </w:rPr>
              <w:t>iPods/ laptops/ books to research relevant information</w:t>
            </w:r>
          </w:p>
          <w:p w14:paraId="75014B11" w14:textId="77777777" w:rsidR="00624F5A" w:rsidRPr="00DE40CB" w:rsidRDefault="00624F5A">
            <w:pPr>
              <w:jc w:val="center"/>
              <w:rPr>
                <w:rFonts w:ascii="Arial" w:hAnsi="Arial" w:cs="Arial"/>
                <w:sz w:val="22"/>
                <w:szCs w:val="22"/>
              </w:rPr>
            </w:pPr>
          </w:p>
          <w:p w14:paraId="4DA9C575" w14:textId="77777777" w:rsidR="00624F5A" w:rsidRPr="00DE40CB" w:rsidRDefault="00624F5A">
            <w:pPr>
              <w:jc w:val="center"/>
              <w:rPr>
                <w:rFonts w:ascii="Arial" w:hAnsi="Arial" w:cs="Arial"/>
                <w:sz w:val="22"/>
                <w:szCs w:val="22"/>
              </w:rPr>
            </w:pPr>
            <w:r w:rsidRPr="00DE40CB">
              <w:rPr>
                <w:rFonts w:ascii="Arial" w:hAnsi="Arial" w:cs="Arial"/>
                <w:sz w:val="22"/>
                <w:szCs w:val="22"/>
              </w:rPr>
              <w:t>Pencils</w:t>
            </w:r>
          </w:p>
          <w:p w14:paraId="05090421" w14:textId="77777777" w:rsidR="00624F5A" w:rsidRPr="00DE40CB" w:rsidRDefault="00624F5A">
            <w:pPr>
              <w:jc w:val="center"/>
              <w:rPr>
                <w:rFonts w:ascii="Arial" w:hAnsi="Arial" w:cs="Arial"/>
                <w:sz w:val="22"/>
                <w:szCs w:val="22"/>
              </w:rPr>
            </w:pPr>
          </w:p>
          <w:p w14:paraId="45F02BAC" w14:textId="77777777" w:rsidR="00624F5A" w:rsidRPr="00DE40CB" w:rsidRDefault="00624F5A">
            <w:pPr>
              <w:jc w:val="center"/>
              <w:rPr>
                <w:rFonts w:ascii="Arial" w:hAnsi="Arial" w:cs="Arial"/>
                <w:sz w:val="22"/>
                <w:szCs w:val="22"/>
              </w:rPr>
            </w:pPr>
            <w:r w:rsidRPr="00DE40CB">
              <w:rPr>
                <w:rFonts w:ascii="Arial" w:hAnsi="Arial" w:cs="Arial"/>
                <w:sz w:val="22"/>
                <w:szCs w:val="22"/>
              </w:rPr>
              <w:t>Rulers</w:t>
            </w:r>
          </w:p>
          <w:p w14:paraId="29C83C7A" w14:textId="77777777" w:rsidR="00624F5A" w:rsidRPr="00DE40CB" w:rsidRDefault="00624F5A">
            <w:pPr>
              <w:jc w:val="center"/>
              <w:rPr>
                <w:rFonts w:ascii="Arial" w:hAnsi="Arial" w:cs="Arial"/>
                <w:sz w:val="22"/>
                <w:szCs w:val="22"/>
              </w:rPr>
            </w:pPr>
          </w:p>
          <w:p w14:paraId="01C4E9BE" w14:textId="77777777" w:rsidR="00624F5A" w:rsidRPr="00DE40CB" w:rsidRDefault="00624F5A">
            <w:pPr>
              <w:jc w:val="center"/>
              <w:rPr>
                <w:rFonts w:ascii="Arial" w:hAnsi="Arial" w:cs="Arial"/>
                <w:sz w:val="22"/>
                <w:szCs w:val="22"/>
              </w:rPr>
            </w:pPr>
            <w:r w:rsidRPr="00DE40CB">
              <w:rPr>
                <w:rFonts w:ascii="Arial" w:hAnsi="Arial" w:cs="Arial"/>
                <w:sz w:val="22"/>
                <w:szCs w:val="22"/>
              </w:rPr>
              <w:t>A3 story board planning sheet (video groups)</w:t>
            </w:r>
          </w:p>
          <w:p w14:paraId="7A47D432" w14:textId="77777777" w:rsidR="00624F5A" w:rsidRPr="00DE40CB" w:rsidRDefault="00624F5A">
            <w:pPr>
              <w:jc w:val="center"/>
              <w:rPr>
                <w:rFonts w:ascii="Arial" w:hAnsi="Arial" w:cs="Arial"/>
                <w:sz w:val="22"/>
                <w:szCs w:val="22"/>
              </w:rPr>
            </w:pPr>
          </w:p>
          <w:p w14:paraId="30A46885" w14:textId="77777777" w:rsidR="00624F5A" w:rsidRPr="00DE40CB" w:rsidRDefault="00624F5A">
            <w:pPr>
              <w:jc w:val="center"/>
              <w:rPr>
                <w:rFonts w:ascii="Arial" w:hAnsi="Arial" w:cs="Arial"/>
                <w:sz w:val="22"/>
                <w:szCs w:val="22"/>
              </w:rPr>
            </w:pPr>
          </w:p>
        </w:tc>
      </w:tr>
      <w:tr w:rsidR="00624F5A" w:rsidRPr="00DE40CB" w14:paraId="26C82D77" w14:textId="77777777" w:rsidTr="00624F5A">
        <w:trPr>
          <w:trHeight w:val="2051"/>
        </w:trPr>
        <w:tc>
          <w:tcPr>
            <w:tcW w:w="1249" w:type="dxa"/>
            <w:tcBorders>
              <w:top w:val="single" w:sz="4" w:space="0" w:color="auto"/>
              <w:left w:val="single" w:sz="4" w:space="0" w:color="auto"/>
              <w:bottom w:val="single" w:sz="4" w:space="0" w:color="auto"/>
              <w:right w:val="single" w:sz="4" w:space="0" w:color="auto"/>
            </w:tcBorders>
          </w:tcPr>
          <w:p w14:paraId="7BF0F290" w14:textId="77777777" w:rsidR="00624F5A" w:rsidRPr="00DE40CB" w:rsidRDefault="00624F5A">
            <w:pPr>
              <w:jc w:val="center"/>
              <w:rPr>
                <w:rFonts w:ascii="Arial" w:hAnsi="Arial" w:cs="Arial"/>
                <w:b/>
                <w:sz w:val="22"/>
                <w:szCs w:val="22"/>
              </w:rPr>
            </w:pPr>
          </w:p>
          <w:p w14:paraId="659687CE" w14:textId="77777777" w:rsidR="00624F5A" w:rsidRPr="00DE40CB" w:rsidRDefault="00624F5A">
            <w:pPr>
              <w:jc w:val="center"/>
              <w:rPr>
                <w:rFonts w:ascii="Arial" w:hAnsi="Arial" w:cs="Arial"/>
                <w:b/>
                <w:sz w:val="22"/>
                <w:szCs w:val="22"/>
              </w:rPr>
            </w:pPr>
          </w:p>
          <w:p w14:paraId="5AE4CFAA" w14:textId="77777777" w:rsidR="00624F5A" w:rsidRPr="00DE40CB" w:rsidRDefault="00624F5A">
            <w:pPr>
              <w:jc w:val="center"/>
              <w:rPr>
                <w:rFonts w:ascii="Arial" w:hAnsi="Arial" w:cs="Arial"/>
                <w:b/>
                <w:sz w:val="22"/>
                <w:szCs w:val="22"/>
              </w:rPr>
            </w:pPr>
            <w:r w:rsidRPr="00DE40CB">
              <w:rPr>
                <w:rFonts w:ascii="Arial" w:hAnsi="Arial" w:cs="Arial"/>
                <w:b/>
                <w:sz w:val="22"/>
                <w:szCs w:val="22"/>
              </w:rPr>
              <w:t>Plenary</w:t>
            </w:r>
          </w:p>
        </w:tc>
        <w:tc>
          <w:tcPr>
            <w:tcW w:w="4971" w:type="dxa"/>
            <w:tcBorders>
              <w:top w:val="single" w:sz="4" w:space="0" w:color="auto"/>
              <w:left w:val="single" w:sz="4" w:space="0" w:color="auto"/>
              <w:bottom w:val="single" w:sz="4" w:space="0" w:color="auto"/>
              <w:right w:val="single" w:sz="4" w:space="0" w:color="auto"/>
            </w:tcBorders>
          </w:tcPr>
          <w:p w14:paraId="16FF80D5" w14:textId="77777777" w:rsidR="00624F5A" w:rsidRPr="00DE40CB" w:rsidRDefault="00624F5A">
            <w:pPr>
              <w:jc w:val="center"/>
              <w:rPr>
                <w:rFonts w:ascii="Arial" w:hAnsi="Arial" w:cs="Arial"/>
                <w:sz w:val="22"/>
                <w:szCs w:val="22"/>
              </w:rPr>
            </w:pPr>
            <w:r w:rsidRPr="00DE40CB">
              <w:rPr>
                <w:rFonts w:ascii="Arial" w:hAnsi="Arial" w:cs="Arial"/>
                <w:sz w:val="22"/>
                <w:szCs w:val="22"/>
              </w:rPr>
              <w:t>Whole Class: Classroom</w:t>
            </w:r>
          </w:p>
          <w:p w14:paraId="62FE1736" w14:textId="77777777" w:rsidR="00624F5A" w:rsidRPr="00DE40CB" w:rsidRDefault="00624F5A">
            <w:pPr>
              <w:jc w:val="center"/>
              <w:rPr>
                <w:rFonts w:ascii="Arial" w:hAnsi="Arial" w:cs="Arial"/>
                <w:sz w:val="22"/>
                <w:szCs w:val="22"/>
              </w:rPr>
            </w:pPr>
          </w:p>
          <w:p w14:paraId="48CD566C" w14:textId="77777777" w:rsidR="00624F5A" w:rsidRPr="00DE40CB" w:rsidRDefault="00624F5A">
            <w:pPr>
              <w:jc w:val="center"/>
              <w:rPr>
                <w:rFonts w:ascii="Arial" w:hAnsi="Arial" w:cs="Arial"/>
                <w:sz w:val="22"/>
                <w:szCs w:val="22"/>
              </w:rPr>
            </w:pPr>
            <w:r w:rsidRPr="00DE40CB">
              <w:rPr>
                <w:rFonts w:ascii="Arial" w:hAnsi="Arial" w:cs="Arial"/>
                <w:sz w:val="22"/>
                <w:szCs w:val="22"/>
              </w:rPr>
              <w:t>Bring the children together to discuss and present their conservation posters</w:t>
            </w:r>
          </w:p>
          <w:p w14:paraId="087944FB" w14:textId="77777777" w:rsidR="00624F5A" w:rsidRPr="00DE40CB" w:rsidRDefault="00624F5A">
            <w:pPr>
              <w:jc w:val="center"/>
              <w:rPr>
                <w:rFonts w:ascii="Arial" w:hAnsi="Arial" w:cs="Arial"/>
                <w:sz w:val="22"/>
                <w:szCs w:val="22"/>
              </w:rPr>
            </w:pPr>
          </w:p>
          <w:p w14:paraId="2F57F932" w14:textId="77777777" w:rsidR="00624F5A" w:rsidRPr="00DE40CB" w:rsidRDefault="00624F5A">
            <w:pPr>
              <w:jc w:val="center"/>
              <w:rPr>
                <w:rFonts w:ascii="Arial" w:hAnsi="Arial" w:cs="Arial"/>
                <w:sz w:val="22"/>
                <w:szCs w:val="22"/>
              </w:rPr>
            </w:pPr>
            <w:r w:rsidRPr="00DE40CB">
              <w:rPr>
                <w:rFonts w:ascii="Arial" w:hAnsi="Arial" w:cs="Arial"/>
                <w:sz w:val="22"/>
                <w:szCs w:val="22"/>
              </w:rPr>
              <w:t>Discuss with the class things they like about their posters after their presentation – ensure that the children are encouraging and limit any negative comments</w:t>
            </w:r>
          </w:p>
          <w:p w14:paraId="5CFFCCDA" w14:textId="77777777" w:rsidR="00624F5A" w:rsidRPr="00DE40CB" w:rsidRDefault="00624F5A">
            <w:pPr>
              <w:jc w:val="center"/>
              <w:rPr>
                <w:rFonts w:ascii="Arial" w:hAnsi="Arial" w:cs="Arial"/>
                <w:sz w:val="22"/>
                <w:szCs w:val="22"/>
              </w:rPr>
            </w:pPr>
          </w:p>
          <w:p w14:paraId="5C62B14B" w14:textId="77777777" w:rsidR="00624F5A" w:rsidRPr="00DE40CB" w:rsidRDefault="00624F5A">
            <w:pPr>
              <w:jc w:val="center"/>
              <w:rPr>
                <w:rFonts w:ascii="Arial" w:hAnsi="Arial" w:cs="Arial"/>
                <w:sz w:val="22"/>
                <w:szCs w:val="22"/>
              </w:rPr>
            </w:pPr>
            <w:r w:rsidRPr="00DE40CB">
              <w:rPr>
                <w:rFonts w:ascii="Arial" w:hAnsi="Arial" w:cs="Arial"/>
                <w:sz w:val="22"/>
                <w:szCs w:val="22"/>
              </w:rPr>
              <w:t>Ask the children to think of something the group could improve upon to make their poster more effective</w:t>
            </w:r>
          </w:p>
          <w:p w14:paraId="51386BE0" w14:textId="77777777" w:rsidR="00624F5A" w:rsidRPr="00DE40CB" w:rsidRDefault="00624F5A">
            <w:pPr>
              <w:jc w:val="center"/>
              <w:rPr>
                <w:rFonts w:ascii="Arial" w:hAnsi="Arial" w:cs="Arial"/>
                <w:sz w:val="22"/>
                <w:szCs w:val="22"/>
              </w:rPr>
            </w:pPr>
          </w:p>
          <w:p w14:paraId="7C8F6436" w14:textId="77777777" w:rsidR="00624F5A" w:rsidRPr="00DE40CB" w:rsidRDefault="00624F5A">
            <w:pPr>
              <w:jc w:val="center"/>
              <w:rPr>
                <w:rFonts w:ascii="Arial" w:hAnsi="Arial" w:cs="Arial"/>
                <w:sz w:val="22"/>
                <w:szCs w:val="22"/>
              </w:rPr>
            </w:pPr>
            <w:r w:rsidRPr="00DE40CB">
              <w:rPr>
                <w:rFonts w:ascii="Arial" w:hAnsi="Arial" w:cs="Arial"/>
                <w:sz w:val="22"/>
                <w:szCs w:val="22"/>
              </w:rPr>
              <w:t>Once groups have presented their posters, play their conservation videos and:</w:t>
            </w:r>
          </w:p>
          <w:p w14:paraId="240464C7" w14:textId="77777777" w:rsidR="00624F5A" w:rsidRPr="00DE40CB" w:rsidRDefault="00624F5A">
            <w:pPr>
              <w:jc w:val="center"/>
              <w:rPr>
                <w:rFonts w:ascii="Arial" w:hAnsi="Arial" w:cs="Arial"/>
                <w:sz w:val="22"/>
                <w:szCs w:val="22"/>
              </w:rPr>
            </w:pPr>
          </w:p>
          <w:p w14:paraId="579AF531" w14:textId="77777777" w:rsidR="00624F5A" w:rsidRPr="00DE40CB" w:rsidRDefault="00624F5A">
            <w:pPr>
              <w:jc w:val="center"/>
              <w:rPr>
                <w:rFonts w:ascii="Arial" w:hAnsi="Arial" w:cs="Arial"/>
                <w:sz w:val="22"/>
                <w:szCs w:val="22"/>
              </w:rPr>
            </w:pPr>
            <w:r w:rsidRPr="00DE40CB">
              <w:rPr>
                <w:rFonts w:ascii="Arial" w:hAnsi="Arial" w:cs="Arial"/>
                <w:sz w:val="22"/>
                <w:szCs w:val="22"/>
              </w:rPr>
              <w:t>Discuss with the class things they like about their video o endangered species and conservation– ensure that the children are encouraging and limit any negative comments</w:t>
            </w:r>
          </w:p>
          <w:p w14:paraId="6EBD3CE7" w14:textId="77777777" w:rsidR="00624F5A" w:rsidRPr="00DE40CB" w:rsidRDefault="00624F5A">
            <w:pPr>
              <w:jc w:val="center"/>
              <w:rPr>
                <w:rFonts w:ascii="Arial" w:hAnsi="Arial" w:cs="Arial"/>
                <w:sz w:val="22"/>
                <w:szCs w:val="22"/>
              </w:rPr>
            </w:pPr>
          </w:p>
          <w:p w14:paraId="6CD65D88" w14:textId="77777777" w:rsidR="00624F5A" w:rsidRPr="00DE40CB" w:rsidRDefault="00624F5A">
            <w:pPr>
              <w:jc w:val="center"/>
              <w:rPr>
                <w:rFonts w:ascii="Arial" w:hAnsi="Arial" w:cs="Arial"/>
                <w:sz w:val="22"/>
                <w:szCs w:val="22"/>
              </w:rPr>
            </w:pPr>
            <w:r w:rsidRPr="00DE40CB">
              <w:rPr>
                <w:rFonts w:ascii="Arial" w:hAnsi="Arial" w:cs="Arial"/>
                <w:sz w:val="22"/>
                <w:szCs w:val="22"/>
              </w:rPr>
              <w:t>Ask the children to think of something the group could do to improve their video</w:t>
            </w:r>
          </w:p>
          <w:p w14:paraId="76CF0EBB" w14:textId="77777777" w:rsidR="00624F5A" w:rsidRPr="00DE40CB" w:rsidRDefault="00624F5A">
            <w:pPr>
              <w:rPr>
                <w:rFonts w:ascii="Arial" w:hAnsi="Arial" w:cs="Arial"/>
                <w:sz w:val="22"/>
                <w:szCs w:val="22"/>
              </w:rPr>
            </w:pPr>
          </w:p>
        </w:tc>
        <w:tc>
          <w:tcPr>
            <w:tcW w:w="4971" w:type="dxa"/>
            <w:tcBorders>
              <w:top w:val="single" w:sz="4" w:space="0" w:color="auto"/>
              <w:left w:val="single" w:sz="4" w:space="0" w:color="auto"/>
              <w:bottom w:val="single" w:sz="4" w:space="0" w:color="auto"/>
              <w:right w:val="single" w:sz="4" w:space="0" w:color="auto"/>
            </w:tcBorders>
          </w:tcPr>
          <w:p w14:paraId="00752488" w14:textId="77777777" w:rsidR="00624F5A" w:rsidRPr="00DE40CB" w:rsidRDefault="00624F5A">
            <w:pPr>
              <w:jc w:val="center"/>
              <w:rPr>
                <w:rFonts w:ascii="Arial" w:hAnsi="Arial" w:cs="Arial"/>
                <w:sz w:val="22"/>
                <w:szCs w:val="22"/>
              </w:rPr>
            </w:pPr>
          </w:p>
          <w:p w14:paraId="29072DFB" w14:textId="77777777" w:rsidR="00624F5A" w:rsidRPr="00DE40CB" w:rsidRDefault="00624F5A">
            <w:pPr>
              <w:jc w:val="center"/>
              <w:rPr>
                <w:rFonts w:ascii="Arial" w:hAnsi="Arial" w:cs="Arial"/>
                <w:sz w:val="22"/>
                <w:szCs w:val="22"/>
              </w:rPr>
            </w:pPr>
          </w:p>
          <w:p w14:paraId="137BAEFC" w14:textId="77777777" w:rsidR="00624F5A" w:rsidRPr="00DE40CB" w:rsidRDefault="00624F5A">
            <w:pPr>
              <w:jc w:val="center"/>
              <w:rPr>
                <w:rFonts w:ascii="Arial" w:hAnsi="Arial" w:cs="Arial"/>
                <w:sz w:val="22"/>
                <w:szCs w:val="22"/>
              </w:rPr>
            </w:pPr>
            <w:r w:rsidRPr="00DE40CB">
              <w:rPr>
                <w:rFonts w:ascii="Arial" w:hAnsi="Arial" w:cs="Arial"/>
                <w:sz w:val="22"/>
                <w:szCs w:val="22"/>
              </w:rPr>
              <w:t>Confidently present work together as part of a group</w:t>
            </w:r>
          </w:p>
          <w:p w14:paraId="0AF4AC64" w14:textId="77777777" w:rsidR="00624F5A" w:rsidRPr="00DE40CB" w:rsidRDefault="00624F5A">
            <w:pPr>
              <w:jc w:val="center"/>
              <w:rPr>
                <w:rFonts w:ascii="Arial" w:hAnsi="Arial" w:cs="Arial"/>
                <w:sz w:val="22"/>
                <w:szCs w:val="22"/>
              </w:rPr>
            </w:pPr>
          </w:p>
          <w:p w14:paraId="678621F3" w14:textId="77777777" w:rsidR="00624F5A" w:rsidRPr="00DE40CB" w:rsidRDefault="00624F5A">
            <w:pPr>
              <w:jc w:val="center"/>
              <w:rPr>
                <w:rFonts w:ascii="Arial" w:hAnsi="Arial" w:cs="Arial"/>
                <w:sz w:val="22"/>
                <w:szCs w:val="22"/>
              </w:rPr>
            </w:pPr>
            <w:r w:rsidRPr="00DE40CB">
              <w:rPr>
                <w:rFonts w:ascii="Arial" w:hAnsi="Arial" w:cs="Arial"/>
                <w:sz w:val="22"/>
                <w:szCs w:val="22"/>
              </w:rPr>
              <w:t>Provide positive feedback to groups presenting</w:t>
            </w:r>
          </w:p>
          <w:p w14:paraId="1FD15084" w14:textId="77777777" w:rsidR="00624F5A" w:rsidRPr="00DE40CB" w:rsidRDefault="00624F5A">
            <w:pPr>
              <w:jc w:val="center"/>
              <w:rPr>
                <w:rFonts w:ascii="Arial" w:hAnsi="Arial" w:cs="Arial"/>
                <w:sz w:val="22"/>
                <w:szCs w:val="22"/>
              </w:rPr>
            </w:pPr>
          </w:p>
          <w:p w14:paraId="3C0AA308" w14:textId="77777777" w:rsidR="00624F5A" w:rsidRPr="00DE40CB" w:rsidRDefault="00624F5A">
            <w:pPr>
              <w:jc w:val="center"/>
              <w:rPr>
                <w:rFonts w:ascii="Arial" w:hAnsi="Arial" w:cs="Arial"/>
                <w:sz w:val="22"/>
                <w:szCs w:val="22"/>
              </w:rPr>
            </w:pPr>
            <w:r w:rsidRPr="00DE40CB">
              <w:rPr>
                <w:rFonts w:ascii="Arial" w:hAnsi="Arial" w:cs="Arial"/>
                <w:sz w:val="22"/>
                <w:szCs w:val="22"/>
              </w:rPr>
              <w:t>Offer some suggestions to improve their media created</w:t>
            </w:r>
          </w:p>
          <w:p w14:paraId="7F1D43E4" w14:textId="77777777" w:rsidR="00624F5A" w:rsidRPr="00DE40CB" w:rsidRDefault="00624F5A">
            <w:pPr>
              <w:jc w:val="center"/>
              <w:rPr>
                <w:rFonts w:ascii="Arial" w:hAnsi="Arial" w:cs="Arial"/>
                <w:sz w:val="22"/>
                <w:szCs w:val="22"/>
              </w:rPr>
            </w:pPr>
          </w:p>
          <w:p w14:paraId="20C287CD" w14:textId="77777777" w:rsidR="00624F5A" w:rsidRPr="00DE40CB" w:rsidRDefault="00624F5A">
            <w:pPr>
              <w:jc w:val="center"/>
              <w:rPr>
                <w:rFonts w:ascii="Arial" w:hAnsi="Arial" w:cs="Arial"/>
                <w:sz w:val="22"/>
                <w:szCs w:val="22"/>
              </w:rPr>
            </w:pPr>
          </w:p>
          <w:p w14:paraId="61E0949E" w14:textId="77777777" w:rsidR="00624F5A" w:rsidRPr="00DE40CB" w:rsidRDefault="00624F5A">
            <w:pPr>
              <w:jc w:val="center"/>
              <w:rPr>
                <w:rFonts w:ascii="Arial" w:hAnsi="Arial" w:cs="Arial"/>
                <w:sz w:val="22"/>
                <w:szCs w:val="22"/>
              </w:rPr>
            </w:pPr>
          </w:p>
          <w:p w14:paraId="7FB266BC" w14:textId="77777777" w:rsidR="00624F5A" w:rsidRPr="00DE40CB" w:rsidRDefault="00624F5A">
            <w:pPr>
              <w:jc w:val="center"/>
              <w:rPr>
                <w:rFonts w:ascii="Arial" w:hAnsi="Arial" w:cs="Arial"/>
                <w:sz w:val="22"/>
                <w:szCs w:val="22"/>
              </w:rPr>
            </w:pPr>
          </w:p>
          <w:p w14:paraId="7A1C255E" w14:textId="77777777" w:rsidR="00624F5A" w:rsidRPr="00DE40CB" w:rsidRDefault="00624F5A">
            <w:pPr>
              <w:jc w:val="center"/>
              <w:rPr>
                <w:rFonts w:ascii="Arial" w:hAnsi="Arial" w:cs="Arial"/>
                <w:sz w:val="22"/>
                <w:szCs w:val="22"/>
              </w:rPr>
            </w:pPr>
          </w:p>
        </w:tc>
        <w:tc>
          <w:tcPr>
            <w:tcW w:w="2903" w:type="dxa"/>
            <w:tcBorders>
              <w:top w:val="single" w:sz="4" w:space="0" w:color="auto"/>
              <w:left w:val="single" w:sz="4" w:space="0" w:color="auto"/>
              <w:bottom w:val="single" w:sz="4" w:space="0" w:color="auto"/>
              <w:right w:val="single" w:sz="4" w:space="0" w:color="auto"/>
            </w:tcBorders>
          </w:tcPr>
          <w:p w14:paraId="24D276B8" w14:textId="77777777" w:rsidR="00624F5A" w:rsidRPr="00DE40CB" w:rsidRDefault="00624F5A">
            <w:pPr>
              <w:jc w:val="center"/>
              <w:rPr>
                <w:rFonts w:ascii="Arial" w:hAnsi="Arial" w:cs="Arial"/>
                <w:sz w:val="22"/>
                <w:szCs w:val="22"/>
              </w:rPr>
            </w:pPr>
          </w:p>
          <w:p w14:paraId="39213627" w14:textId="77777777" w:rsidR="00624F5A" w:rsidRPr="00DE40CB" w:rsidRDefault="00624F5A">
            <w:pPr>
              <w:rPr>
                <w:rFonts w:ascii="Arial" w:hAnsi="Arial" w:cs="Arial"/>
                <w:sz w:val="22"/>
                <w:szCs w:val="22"/>
              </w:rPr>
            </w:pPr>
          </w:p>
          <w:p w14:paraId="4A2750AE" w14:textId="77777777" w:rsidR="00624F5A" w:rsidRPr="00DE40CB" w:rsidRDefault="00624F5A">
            <w:pPr>
              <w:jc w:val="center"/>
              <w:rPr>
                <w:rFonts w:ascii="Arial" w:hAnsi="Arial" w:cs="Arial"/>
                <w:sz w:val="22"/>
                <w:szCs w:val="22"/>
              </w:rPr>
            </w:pPr>
            <w:r w:rsidRPr="00DE40CB">
              <w:rPr>
                <w:rFonts w:ascii="Arial" w:hAnsi="Arial" w:cs="Arial"/>
                <w:sz w:val="22"/>
                <w:szCs w:val="22"/>
              </w:rPr>
              <w:t>Completed posters</w:t>
            </w:r>
          </w:p>
          <w:p w14:paraId="614F0D3C" w14:textId="77777777" w:rsidR="00624F5A" w:rsidRPr="00DE40CB" w:rsidRDefault="00624F5A">
            <w:pPr>
              <w:jc w:val="center"/>
              <w:rPr>
                <w:rFonts w:ascii="Arial" w:hAnsi="Arial" w:cs="Arial"/>
                <w:sz w:val="22"/>
                <w:szCs w:val="22"/>
              </w:rPr>
            </w:pPr>
          </w:p>
          <w:p w14:paraId="30BB9176" w14:textId="77777777" w:rsidR="00624F5A" w:rsidRPr="00DE40CB" w:rsidRDefault="00624F5A">
            <w:pPr>
              <w:jc w:val="center"/>
              <w:rPr>
                <w:rFonts w:ascii="Arial" w:hAnsi="Arial" w:cs="Arial"/>
                <w:sz w:val="22"/>
                <w:szCs w:val="22"/>
              </w:rPr>
            </w:pPr>
            <w:r w:rsidRPr="00DE40CB">
              <w:rPr>
                <w:rFonts w:ascii="Arial" w:hAnsi="Arial" w:cs="Arial"/>
                <w:sz w:val="22"/>
                <w:szCs w:val="22"/>
              </w:rPr>
              <w:t>Completed videos</w:t>
            </w:r>
          </w:p>
        </w:tc>
      </w:tr>
    </w:tbl>
    <w:p w14:paraId="66512127" w14:textId="77777777" w:rsidR="00624F5A" w:rsidRPr="00DE40CB" w:rsidRDefault="00624F5A" w:rsidP="00042498">
      <w:pPr>
        <w:jc w:val="center"/>
        <w:rPr>
          <w:rFonts w:ascii="Arial" w:hAnsi="Arial" w:cs="Arial"/>
        </w:rPr>
        <w:sectPr w:rsidR="00624F5A" w:rsidRPr="00DE40CB" w:rsidSect="00731AE7">
          <w:type w:val="continuous"/>
          <w:pgSz w:w="11900" w:h="16840"/>
          <w:pgMar w:top="1440" w:right="1440" w:bottom="1440" w:left="1440" w:header="720" w:footer="720" w:gutter="0"/>
          <w:cols w:space="720"/>
        </w:sectPr>
      </w:pPr>
    </w:p>
    <w:p w14:paraId="16EE10DE" w14:textId="77777777" w:rsidR="00624F5A" w:rsidRPr="00DE40CB" w:rsidRDefault="00624F5A" w:rsidP="00624F5A">
      <w:pPr>
        <w:jc w:val="center"/>
        <w:rPr>
          <w:rFonts w:ascii="Arial" w:hAnsi="Arial" w:cs="Arial"/>
          <w:b/>
        </w:rPr>
      </w:pPr>
      <w:r w:rsidRPr="00DE40CB">
        <w:rPr>
          <w:rFonts w:ascii="Arial" w:hAnsi="Arial" w:cs="Arial"/>
          <w:b/>
        </w:rPr>
        <w:t>Evaluation of the Learning Experience</w:t>
      </w:r>
    </w:p>
    <w:p w14:paraId="4609D6E3" w14:textId="77777777" w:rsidR="00624F5A" w:rsidRPr="00DE40CB" w:rsidRDefault="00624F5A" w:rsidP="00624F5A">
      <w:pPr>
        <w:jc w:val="center"/>
        <w:rPr>
          <w:rFonts w:ascii="Arial" w:hAnsi="Arial" w:cs="Arial"/>
          <w:b/>
        </w:rPr>
      </w:pPr>
      <w:r w:rsidRPr="00DE40CB">
        <w:rPr>
          <w:rFonts w:ascii="Arial" w:hAnsi="Arial" w:cs="Arial"/>
          <w:b/>
        </w:rPr>
        <w:t>(Include references to QTS)</w:t>
      </w:r>
    </w:p>
    <w:p w14:paraId="02858BD3" w14:textId="77777777" w:rsidR="00624F5A" w:rsidRPr="00DE40CB" w:rsidRDefault="00624F5A" w:rsidP="00624F5A">
      <w:pPr>
        <w:rPr>
          <w:rFonts w:ascii="Arial" w:hAnsi="Arial" w:cs="Arial"/>
        </w:rPr>
      </w:pPr>
    </w:p>
    <w:tbl>
      <w:tblPr>
        <w:tblStyle w:val="TableGrid3"/>
        <w:tblW w:w="0" w:type="auto"/>
        <w:tblInd w:w="0" w:type="dxa"/>
        <w:tblLook w:val="04A0" w:firstRow="1" w:lastRow="0" w:firstColumn="1" w:lastColumn="0" w:noHBand="0" w:noVBand="1"/>
      </w:tblPr>
      <w:tblGrid>
        <w:gridCol w:w="1980"/>
        <w:gridCol w:w="7030"/>
      </w:tblGrid>
      <w:tr w:rsidR="00624F5A" w:rsidRPr="00DE40CB" w14:paraId="6B9B6384" w14:textId="77777777" w:rsidTr="00624F5A">
        <w:tc>
          <w:tcPr>
            <w:tcW w:w="9010"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851CA75" w14:textId="77777777" w:rsidR="00624F5A" w:rsidRPr="00DE40CB" w:rsidRDefault="00624F5A">
            <w:pPr>
              <w:rPr>
                <w:rFonts w:ascii="Arial" w:hAnsi="Arial" w:cs="Arial"/>
                <w:b/>
                <w:sz w:val="22"/>
                <w:szCs w:val="22"/>
              </w:rPr>
            </w:pPr>
            <w:r w:rsidRPr="00DE40CB">
              <w:rPr>
                <w:rFonts w:ascii="Arial" w:hAnsi="Arial" w:cs="Arial"/>
                <w:b/>
                <w:sz w:val="22"/>
                <w:szCs w:val="22"/>
              </w:rPr>
              <w:t>Evaluation of Pupil Learning</w:t>
            </w:r>
          </w:p>
          <w:p w14:paraId="54D0DC2C" w14:textId="77777777" w:rsidR="00624F5A" w:rsidRPr="00DE40CB" w:rsidRDefault="00624F5A">
            <w:pPr>
              <w:rPr>
                <w:rFonts w:ascii="Arial" w:hAnsi="Arial" w:cs="Arial"/>
                <w:sz w:val="22"/>
                <w:szCs w:val="22"/>
              </w:rPr>
            </w:pPr>
          </w:p>
        </w:tc>
      </w:tr>
      <w:tr w:rsidR="00624F5A" w:rsidRPr="00DE40CB" w14:paraId="0F0666F1" w14:textId="77777777" w:rsidTr="00624F5A">
        <w:tc>
          <w:tcPr>
            <w:tcW w:w="198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345AF7F" w14:textId="77777777" w:rsidR="00624F5A" w:rsidRPr="00DE40CB" w:rsidRDefault="00624F5A">
            <w:pPr>
              <w:rPr>
                <w:rFonts w:ascii="Arial" w:hAnsi="Arial" w:cs="Arial"/>
                <w:sz w:val="22"/>
                <w:szCs w:val="22"/>
              </w:rPr>
            </w:pPr>
            <w:r w:rsidRPr="00DE40CB">
              <w:rPr>
                <w:rFonts w:ascii="Arial" w:hAnsi="Arial" w:cs="Arial"/>
                <w:sz w:val="22"/>
                <w:szCs w:val="22"/>
              </w:rPr>
              <w:t xml:space="preserve">Evidence of Learning </w:t>
            </w:r>
            <w:r w:rsidRPr="00DE40CB">
              <w:rPr>
                <w:rFonts w:ascii="Arial" w:hAnsi="Arial" w:cs="Arial"/>
                <w:sz w:val="22"/>
                <w:szCs w:val="22"/>
              </w:rPr>
              <w:lastRenderedPageBreak/>
              <w:t>(including attitude to learning over time))</w:t>
            </w:r>
          </w:p>
        </w:tc>
        <w:tc>
          <w:tcPr>
            <w:tcW w:w="7030" w:type="dxa"/>
            <w:tcBorders>
              <w:top w:val="single" w:sz="4" w:space="0" w:color="auto"/>
              <w:left w:val="single" w:sz="4" w:space="0" w:color="auto"/>
              <w:bottom w:val="single" w:sz="4" w:space="0" w:color="auto"/>
              <w:right w:val="single" w:sz="4" w:space="0" w:color="auto"/>
            </w:tcBorders>
          </w:tcPr>
          <w:p w14:paraId="636A6E61" w14:textId="77777777" w:rsidR="00624F5A" w:rsidRPr="00DE40CB" w:rsidRDefault="00624F5A" w:rsidP="00E43BE1">
            <w:pPr>
              <w:pStyle w:val="ListParagraph"/>
              <w:numPr>
                <w:ilvl w:val="0"/>
                <w:numId w:val="18"/>
              </w:numPr>
              <w:rPr>
                <w:rFonts w:ascii="Arial" w:hAnsi="Arial" w:cs="Arial"/>
                <w:sz w:val="22"/>
                <w:szCs w:val="22"/>
              </w:rPr>
            </w:pPr>
            <w:r w:rsidRPr="00DE40CB">
              <w:rPr>
                <w:rFonts w:ascii="Arial" w:hAnsi="Arial" w:cs="Arial"/>
                <w:sz w:val="22"/>
                <w:szCs w:val="22"/>
              </w:rPr>
              <w:lastRenderedPageBreak/>
              <w:t>Pupils were able to contribute to group discussion actively and enthusiastically</w:t>
            </w:r>
          </w:p>
          <w:p w14:paraId="051977E0" w14:textId="77777777" w:rsidR="00624F5A" w:rsidRPr="00DE40CB" w:rsidRDefault="00624F5A" w:rsidP="00E43BE1">
            <w:pPr>
              <w:pStyle w:val="ListParagraph"/>
              <w:numPr>
                <w:ilvl w:val="0"/>
                <w:numId w:val="18"/>
              </w:numPr>
              <w:rPr>
                <w:rFonts w:ascii="Arial" w:hAnsi="Arial" w:cs="Arial"/>
                <w:sz w:val="22"/>
                <w:szCs w:val="22"/>
              </w:rPr>
            </w:pPr>
            <w:r w:rsidRPr="00DE40CB">
              <w:rPr>
                <w:rFonts w:ascii="Arial" w:hAnsi="Arial" w:cs="Arial"/>
                <w:sz w:val="22"/>
                <w:szCs w:val="22"/>
              </w:rPr>
              <w:lastRenderedPageBreak/>
              <w:t>Pupils were able to dissect meaning of words with some support e.g. conservation</w:t>
            </w:r>
          </w:p>
          <w:p w14:paraId="3D1890C9" w14:textId="77777777" w:rsidR="00624F5A" w:rsidRPr="00DE40CB" w:rsidRDefault="00624F5A" w:rsidP="00E43BE1">
            <w:pPr>
              <w:pStyle w:val="ListParagraph"/>
              <w:numPr>
                <w:ilvl w:val="0"/>
                <w:numId w:val="18"/>
              </w:numPr>
              <w:rPr>
                <w:rFonts w:ascii="Arial" w:hAnsi="Arial" w:cs="Arial"/>
                <w:sz w:val="22"/>
                <w:szCs w:val="22"/>
              </w:rPr>
            </w:pPr>
            <w:r w:rsidRPr="00DE40CB">
              <w:rPr>
                <w:rFonts w:ascii="Arial" w:hAnsi="Arial" w:cs="Arial"/>
                <w:sz w:val="22"/>
                <w:szCs w:val="22"/>
              </w:rPr>
              <w:t>Pupils worked well within their groups, demonstrating good teamwork and roles within their group</w:t>
            </w:r>
          </w:p>
          <w:p w14:paraId="727742A3" w14:textId="77777777" w:rsidR="00624F5A" w:rsidRPr="00DE40CB" w:rsidRDefault="00624F5A" w:rsidP="00E43BE1">
            <w:pPr>
              <w:pStyle w:val="ListParagraph"/>
              <w:numPr>
                <w:ilvl w:val="0"/>
                <w:numId w:val="18"/>
              </w:numPr>
              <w:rPr>
                <w:rFonts w:ascii="Arial" w:hAnsi="Arial" w:cs="Arial"/>
                <w:sz w:val="22"/>
                <w:szCs w:val="22"/>
              </w:rPr>
            </w:pPr>
            <w:r w:rsidRPr="00DE40CB">
              <w:rPr>
                <w:rFonts w:ascii="Arial" w:hAnsi="Arial" w:cs="Arial"/>
                <w:sz w:val="22"/>
                <w:szCs w:val="22"/>
              </w:rPr>
              <w:t>Pupils were able to identify relevant information from reliable sources to inform their learning and provide information for their posters and videos</w:t>
            </w:r>
          </w:p>
          <w:p w14:paraId="64445C53" w14:textId="77777777" w:rsidR="00624F5A" w:rsidRPr="00DE40CB" w:rsidRDefault="00624F5A" w:rsidP="00E43BE1">
            <w:pPr>
              <w:pStyle w:val="ListParagraph"/>
              <w:numPr>
                <w:ilvl w:val="0"/>
                <w:numId w:val="18"/>
              </w:numPr>
              <w:rPr>
                <w:rFonts w:ascii="Arial" w:hAnsi="Arial" w:cs="Arial"/>
                <w:sz w:val="22"/>
                <w:szCs w:val="22"/>
              </w:rPr>
            </w:pPr>
            <w:r w:rsidRPr="00DE40CB">
              <w:rPr>
                <w:rFonts w:ascii="Arial" w:hAnsi="Arial" w:cs="Arial"/>
                <w:sz w:val="22"/>
                <w:szCs w:val="22"/>
              </w:rPr>
              <w:t>Pupils were able to confidently produce the media required (posters and videos)</w:t>
            </w:r>
          </w:p>
          <w:p w14:paraId="2D96D8C2" w14:textId="77777777" w:rsidR="00624F5A" w:rsidRPr="00DE40CB" w:rsidRDefault="00624F5A">
            <w:pPr>
              <w:rPr>
                <w:rFonts w:ascii="Arial" w:hAnsi="Arial" w:cs="Arial"/>
                <w:sz w:val="22"/>
                <w:szCs w:val="22"/>
              </w:rPr>
            </w:pPr>
          </w:p>
        </w:tc>
      </w:tr>
      <w:tr w:rsidR="00624F5A" w:rsidRPr="00DE40CB" w14:paraId="52DFE990" w14:textId="77777777" w:rsidTr="00624F5A">
        <w:trPr>
          <w:trHeight w:val="437"/>
        </w:trPr>
        <w:tc>
          <w:tcPr>
            <w:tcW w:w="1980"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3A7E493" w14:textId="77777777" w:rsidR="00624F5A" w:rsidRPr="00DE40CB" w:rsidRDefault="00624F5A">
            <w:pPr>
              <w:rPr>
                <w:rFonts w:ascii="Arial" w:hAnsi="Arial" w:cs="Arial"/>
                <w:sz w:val="22"/>
                <w:szCs w:val="22"/>
              </w:rPr>
            </w:pPr>
            <w:r w:rsidRPr="00DE40CB">
              <w:rPr>
                <w:rFonts w:ascii="Arial" w:hAnsi="Arial" w:cs="Arial"/>
                <w:sz w:val="22"/>
                <w:szCs w:val="22"/>
              </w:rPr>
              <w:lastRenderedPageBreak/>
              <w:t>Next Steps for Progress</w:t>
            </w:r>
          </w:p>
          <w:p w14:paraId="5AF897A5" w14:textId="77777777" w:rsidR="00624F5A" w:rsidRPr="00DE40CB" w:rsidRDefault="00624F5A">
            <w:pPr>
              <w:rPr>
                <w:rFonts w:ascii="Arial" w:hAnsi="Arial" w:cs="Arial"/>
                <w:sz w:val="22"/>
                <w:szCs w:val="22"/>
              </w:rPr>
            </w:pPr>
          </w:p>
        </w:tc>
        <w:tc>
          <w:tcPr>
            <w:tcW w:w="7030" w:type="dxa"/>
            <w:tcBorders>
              <w:top w:val="single" w:sz="4" w:space="0" w:color="auto"/>
              <w:left w:val="single" w:sz="4" w:space="0" w:color="auto"/>
              <w:bottom w:val="single" w:sz="4" w:space="0" w:color="auto"/>
              <w:right w:val="single" w:sz="4" w:space="0" w:color="auto"/>
            </w:tcBorders>
          </w:tcPr>
          <w:p w14:paraId="0DDE7048" w14:textId="77777777" w:rsidR="00624F5A" w:rsidRPr="00DE40CB" w:rsidRDefault="00624F5A" w:rsidP="00E43BE1">
            <w:pPr>
              <w:pStyle w:val="ListParagraph"/>
              <w:numPr>
                <w:ilvl w:val="0"/>
                <w:numId w:val="19"/>
              </w:numPr>
              <w:rPr>
                <w:rFonts w:ascii="Arial" w:hAnsi="Arial" w:cs="Arial"/>
                <w:sz w:val="22"/>
                <w:szCs w:val="22"/>
              </w:rPr>
            </w:pPr>
            <w:r w:rsidRPr="00DE40CB">
              <w:rPr>
                <w:rFonts w:ascii="Arial" w:hAnsi="Arial" w:cs="Arial"/>
                <w:sz w:val="22"/>
                <w:szCs w:val="22"/>
              </w:rPr>
              <w:t>Continue with this work, allowing pupils to evaluate their work and thee work of others to then improve their work, making it more relevant, impactful and concise</w:t>
            </w:r>
          </w:p>
          <w:p w14:paraId="29863DBE" w14:textId="77777777" w:rsidR="00624F5A" w:rsidRPr="00DE40CB" w:rsidRDefault="00624F5A" w:rsidP="00E43BE1">
            <w:pPr>
              <w:pStyle w:val="ListParagraph"/>
              <w:numPr>
                <w:ilvl w:val="0"/>
                <w:numId w:val="19"/>
              </w:numPr>
              <w:rPr>
                <w:rFonts w:ascii="Arial" w:hAnsi="Arial" w:cs="Arial"/>
                <w:sz w:val="22"/>
                <w:szCs w:val="22"/>
              </w:rPr>
            </w:pPr>
            <w:r w:rsidRPr="00DE40CB">
              <w:rPr>
                <w:rFonts w:ascii="Arial" w:hAnsi="Arial" w:cs="Arial"/>
                <w:sz w:val="22"/>
                <w:szCs w:val="22"/>
              </w:rPr>
              <w:t>Ensure that (L) remains engaged throughout the activity – provide him with a responsibility to maintain his engagement</w:t>
            </w:r>
          </w:p>
          <w:p w14:paraId="1DFB75B9" w14:textId="77777777" w:rsidR="00624F5A" w:rsidRPr="00DE40CB" w:rsidRDefault="00624F5A">
            <w:pPr>
              <w:rPr>
                <w:rFonts w:ascii="Arial" w:hAnsi="Arial" w:cs="Arial"/>
                <w:sz w:val="22"/>
                <w:szCs w:val="22"/>
              </w:rPr>
            </w:pPr>
          </w:p>
        </w:tc>
      </w:tr>
    </w:tbl>
    <w:p w14:paraId="73100B5B" w14:textId="77777777" w:rsidR="00624F5A" w:rsidRPr="00DE40CB" w:rsidRDefault="00624F5A" w:rsidP="00624F5A">
      <w:pPr>
        <w:rPr>
          <w:rFonts w:ascii="Arial" w:hAnsi="Arial" w:cs="Arial"/>
        </w:rPr>
      </w:pPr>
    </w:p>
    <w:p w14:paraId="49909E4A" w14:textId="77777777" w:rsidR="00624F5A" w:rsidRPr="00DE40CB" w:rsidRDefault="00624F5A" w:rsidP="00624F5A">
      <w:pPr>
        <w:rPr>
          <w:rFonts w:ascii="Arial" w:hAnsi="Arial" w:cs="Arial"/>
        </w:rPr>
      </w:pPr>
    </w:p>
    <w:tbl>
      <w:tblPr>
        <w:tblStyle w:val="TableGrid3"/>
        <w:tblW w:w="0" w:type="auto"/>
        <w:tblInd w:w="0" w:type="dxa"/>
        <w:tblLook w:val="04A0" w:firstRow="1" w:lastRow="0" w:firstColumn="1" w:lastColumn="0" w:noHBand="0" w:noVBand="1"/>
      </w:tblPr>
      <w:tblGrid>
        <w:gridCol w:w="1838"/>
        <w:gridCol w:w="7172"/>
      </w:tblGrid>
      <w:tr w:rsidR="00624F5A" w:rsidRPr="00DE40CB" w14:paraId="53BDF7F1" w14:textId="77777777" w:rsidTr="00624F5A">
        <w:tc>
          <w:tcPr>
            <w:tcW w:w="9010"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C155D04" w14:textId="77777777" w:rsidR="00624F5A" w:rsidRPr="00DE40CB" w:rsidRDefault="00624F5A">
            <w:pPr>
              <w:rPr>
                <w:rFonts w:ascii="Arial" w:hAnsi="Arial" w:cs="Arial"/>
                <w:b/>
                <w:sz w:val="22"/>
                <w:szCs w:val="22"/>
              </w:rPr>
            </w:pPr>
            <w:r w:rsidRPr="00DE40CB">
              <w:rPr>
                <w:rFonts w:ascii="Arial" w:hAnsi="Arial" w:cs="Arial"/>
                <w:b/>
                <w:sz w:val="22"/>
                <w:szCs w:val="22"/>
              </w:rPr>
              <w:t>Reflective Analysis of Teaching and Strategies For Development – including justification/rationale for pedagogical choices</w:t>
            </w:r>
          </w:p>
          <w:p w14:paraId="6A9E3E03" w14:textId="77777777" w:rsidR="00624F5A" w:rsidRPr="00DE40CB" w:rsidRDefault="00624F5A">
            <w:pPr>
              <w:rPr>
                <w:rFonts w:ascii="Arial" w:hAnsi="Arial" w:cs="Arial"/>
                <w:sz w:val="22"/>
                <w:szCs w:val="22"/>
              </w:rPr>
            </w:pPr>
          </w:p>
        </w:tc>
      </w:tr>
      <w:tr w:rsidR="00624F5A" w:rsidRPr="00DE40CB" w14:paraId="691C797C" w14:textId="77777777" w:rsidTr="00624F5A">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9DDC63F" w14:textId="77777777" w:rsidR="00624F5A" w:rsidRPr="00DE40CB" w:rsidRDefault="00624F5A">
            <w:pPr>
              <w:rPr>
                <w:rFonts w:ascii="Arial" w:hAnsi="Arial" w:cs="Arial"/>
                <w:sz w:val="22"/>
                <w:szCs w:val="22"/>
              </w:rPr>
            </w:pPr>
            <w:r w:rsidRPr="00DE40CB">
              <w:rPr>
                <w:rFonts w:ascii="Arial" w:hAnsi="Arial" w:cs="Arial"/>
                <w:sz w:val="22"/>
                <w:szCs w:val="22"/>
              </w:rPr>
              <w:t xml:space="preserve">Evidence of my Effective Practice </w:t>
            </w:r>
          </w:p>
          <w:p w14:paraId="0C0B35BB" w14:textId="77777777" w:rsidR="00624F5A" w:rsidRPr="00DE40CB" w:rsidRDefault="00624F5A">
            <w:pPr>
              <w:rPr>
                <w:rFonts w:ascii="Arial" w:hAnsi="Arial" w:cs="Arial"/>
                <w:sz w:val="22"/>
                <w:szCs w:val="22"/>
              </w:rPr>
            </w:pPr>
          </w:p>
          <w:p w14:paraId="25190E6B" w14:textId="77777777" w:rsidR="00624F5A" w:rsidRPr="00DE40CB" w:rsidRDefault="00624F5A">
            <w:pPr>
              <w:rPr>
                <w:rFonts w:ascii="Arial" w:hAnsi="Arial" w:cs="Arial"/>
                <w:sz w:val="22"/>
                <w:szCs w:val="22"/>
              </w:rPr>
            </w:pPr>
          </w:p>
        </w:tc>
        <w:tc>
          <w:tcPr>
            <w:tcW w:w="7172" w:type="dxa"/>
            <w:tcBorders>
              <w:top w:val="single" w:sz="4" w:space="0" w:color="auto"/>
              <w:left w:val="single" w:sz="4" w:space="0" w:color="auto"/>
              <w:bottom w:val="single" w:sz="4" w:space="0" w:color="auto"/>
              <w:right w:val="single" w:sz="4" w:space="0" w:color="auto"/>
            </w:tcBorders>
          </w:tcPr>
          <w:p w14:paraId="4D4ADD49" w14:textId="77777777" w:rsidR="00624F5A" w:rsidRPr="00DE40CB" w:rsidRDefault="00624F5A" w:rsidP="00E43BE1">
            <w:pPr>
              <w:pStyle w:val="ListParagraph"/>
              <w:numPr>
                <w:ilvl w:val="0"/>
                <w:numId w:val="20"/>
              </w:numPr>
              <w:spacing w:line="256" w:lineRule="auto"/>
              <w:rPr>
                <w:rFonts w:ascii="Arial" w:hAnsi="Arial" w:cs="Arial"/>
                <w:sz w:val="22"/>
                <w:szCs w:val="22"/>
              </w:rPr>
            </w:pPr>
            <w:r w:rsidRPr="00DE40CB">
              <w:rPr>
                <w:rFonts w:ascii="Arial" w:hAnsi="Arial" w:cs="Arial"/>
                <w:sz w:val="22"/>
                <w:szCs w:val="22"/>
              </w:rPr>
              <w:t>Well-paced –after conversation with Mr Groves (e.g. what could be achieved vs the content of the work that could be achieved – which is more valuable)</w:t>
            </w:r>
          </w:p>
          <w:p w14:paraId="4C181F1F" w14:textId="77777777" w:rsidR="00624F5A" w:rsidRPr="00DE40CB" w:rsidRDefault="00624F5A" w:rsidP="00E43BE1">
            <w:pPr>
              <w:pStyle w:val="ListParagraph"/>
              <w:numPr>
                <w:ilvl w:val="0"/>
                <w:numId w:val="20"/>
              </w:numPr>
              <w:spacing w:line="256" w:lineRule="auto"/>
              <w:rPr>
                <w:rFonts w:ascii="Arial" w:hAnsi="Arial" w:cs="Arial"/>
                <w:sz w:val="22"/>
                <w:szCs w:val="22"/>
              </w:rPr>
            </w:pPr>
            <w:r w:rsidRPr="00DE40CB">
              <w:rPr>
                <w:rFonts w:ascii="Arial" w:hAnsi="Arial" w:cs="Arial"/>
                <w:sz w:val="22"/>
                <w:szCs w:val="22"/>
              </w:rPr>
              <w:t>Able to adapt lesson to suit learners after – pupils were not going to achieve what was planned so planning was edited during lesson to facilitate better learning</w:t>
            </w:r>
          </w:p>
          <w:p w14:paraId="546ECDCA" w14:textId="77777777" w:rsidR="00624F5A" w:rsidRPr="00DE40CB" w:rsidRDefault="00624F5A" w:rsidP="00E43BE1">
            <w:pPr>
              <w:pStyle w:val="ListParagraph"/>
              <w:numPr>
                <w:ilvl w:val="0"/>
                <w:numId w:val="20"/>
              </w:numPr>
              <w:spacing w:line="256" w:lineRule="auto"/>
              <w:rPr>
                <w:rFonts w:ascii="Arial" w:hAnsi="Arial" w:cs="Arial"/>
                <w:sz w:val="22"/>
                <w:szCs w:val="22"/>
              </w:rPr>
            </w:pPr>
            <w:r w:rsidRPr="00DE40CB">
              <w:rPr>
                <w:rFonts w:ascii="Arial" w:hAnsi="Arial" w:cs="Arial"/>
                <w:sz w:val="22"/>
                <w:szCs w:val="22"/>
              </w:rPr>
              <w:t>Well-resourced lesson</w:t>
            </w:r>
          </w:p>
          <w:p w14:paraId="39D99CF1" w14:textId="77777777" w:rsidR="00624F5A" w:rsidRPr="00DE40CB" w:rsidRDefault="00624F5A" w:rsidP="00E43BE1">
            <w:pPr>
              <w:pStyle w:val="ListParagraph"/>
              <w:numPr>
                <w:ilvl w:val="0"/>
                <w:numId w:val="20"/>
              </w:numPr>
              <w:spacing w:line="256" w:lineRule="auto"/>
              <w:rPr>
                <w:rFonts w:ascii="Arial" w:hAnsi="Arial" w:cs="Arial"/>
                <w:sz w:val="22"/>
                <w:szCs w:val="22"/>
              </w:rPr>
            </w:pPr>
            <w:r w:rsidRPr="00DE40CB">
              <w:rPr>
                <w:rFonts w:ascii="Arial" w:hAnsi="Arial" w:cs="Arial"/>
                <w:sz w:val="22"/>
                <w:szCs w:val="22"/>
              </w:rPr>
              <w:t>Good use of reminder questions on the board to stimulate learning</w:t>
            </w:r>
          </w:p>
          <w:p w14:paraId="6C66AC3B" w14:textId="77777777" w:rsidR="00624F5A" w:rsidRPr="00DE40CB" w:rsidRDefault="00624F5A" w:rsidP="00E43BE1">
            <w:pPr>
              <w:pStyle w:val="ListParagraph"/>
              <w:numPr>
                <w:ilvl w:val="0"/>
                <w:numId w:val="20"/>
              </w:numPr>
              <w:spacing w:line="256" w:lineRule="auto"/>
              <w:rPr>
                <w:rFonts w:ascii="Arial" w:hAnsi="Arial" w:cs="Arial"/>
                <w:sz w:val="22"/>
                <w:szCs w:val="22"/>
              </w:rPr>
            </w:pPr>
            <w:r w:rsidRPr="00DE40CB">
              <w:rPr>
                <w:rFonts w:ascii="Arial" w:hAnsi="Arial" w:cs="Arial"/>
                <w:sz w:val="22"/>
                <w:szCs w:val="22"/>
              </w:rPr>
              <w:t>Good classroom management and transitions</w:t>
            </w:r>
          </w:p>
          <w:p w14:paraId="39EA35BD" w14:textId="77777777" w:rsidR="00624F5A" w:rsidRPr="00DE40CB" w:rsidRDefault="00624F5A">
            <w:pPr>
              <w:rPr>
                <w:rFonts w:ascii="Arial" w:hAnsi="Arial" w:cs="Arial"/>
                <w:sz w:val="22"/>
                <w:szCs w:val="22"/>
              </w:rPr>
            </w:pPr>
          </w:p>
        </w:tc>
      </w:tr>
      <w:tr w:rsidR="00624F5A" w:rsidRPr="00DE40CB" w14:paraId="5909D29B" w14:textId="77777777" w:rsidTr="00624F5A">
        <w:trPr>
          <w:trHeight w:val="437"/>
        </w:trPr>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46D847C" w14:textId="77777777" w:rsidR="00624F5A" w:rsidRPr="00DE40CB" w:rsidRDefault="00624F5A">
            <w:pPr>
              <w:rPr>
                <w:rFonts w:ascii="Arial" w:hAnsi="Arial" w:cs="Arial"/>
                <w:sz w:val="22"/>
                <w:szCs w:val="22"/>
              </w:rPr>
            </w:pPr>
            <w:r w:rsidRPr="00DE40CB">
              <w:rPr>
                <w:rFonts w:ascii="Arial" w:hAnsi="Arial" w:cs="Arial"/>
                <w:sz w:val="22"/>
                <w:szCs w:val="22"/>
              </w:rPr>
              <w:t>Areas for my Development</w:t>
            </w:r>
          </w:p>
          <w:p w14:paraId="788034E0" w14:textId="77777777" w:rsidR="00624F5A" w:rsidRPr="00DE40CB" w:rsidRDefault="00624F5A">
            <w:pPr>
              <w:rPr>
                <w:rFonts w:ascii="Arial" w:hAnsi="Arial" w:cs="Arial"/>
                <w:sz w:val="22"/>
                <w:szCs w:val="22"/>
              </w:rPr>
            </w:pPr>
          </w:p>
          <w:p w14:paraId="69797F8A" w14:textId="77777777" w:rsidR="00624F5A" w:rsidRPr="00DE40CB" w:rsidRDefault="00624F5A">
            <w:pPr>
              <w:rPr>
                <w:rFonts w:ascii="Arial" w:hAnsi="Arial" w:cs="Arial"/>
                <w:sz w:val="22"/>
                <w:szCs w:val="22"/>
              </w:rPr>
            </w:pPr>
            <w:r w:rsidRPr="00DE40CB">
              <w:rPr>
                <w:rFonts w:ascii="Arial" w:hAnsi="Arial" w:cs="Arial"/>
                <w:sz w:val="22"/>
                <w:szCs w:val="22"/>
              </w:rPr>
              <w:t>Personal Targets for Progress</w:t>
            </w:r>
          </w:p>
          <w:p w14:paraId="751ECF3C" w14:textId="77777777" w:rsidR="00624F5A" w:rsidRPr="00DE40CB" w:rsidRDefault="00624F5A">
            <w:pPr>
              <w:rPr>
                <w:rFonts w:ascii="Arial" w:hAnsi="Arial" w:cs="Arial"/>
                <w:sz w:val="22"/>
                <w:szCs w:val="22"/>
              </w:rPr>
            </w:pPr>
          </w:p>
        </w:tc>
        <w:tc>
          <w:tcPr>
            <w:tcW w:w="7172" w:type="dxa"/>
            <w:tcBorders>
              <w:top w:val="single" w:sz="4" w:space="0" w:color="auto"/>
              <w:left w:val="single" w:sz="4" w:space="0" w:color="auto"/>
              <w:bottom w:val="single" w:sz="4" w:space="0" w:color="auto"/>
              <w:right w:val="single" w:sz="4" w:space="0" w:color="auto"/>
            </w:tcBorders>
            <w:hideMark/>
          </w:tcPr>
          <w:p w14:paraId="3A012589" w14:textId="77777777" w:rsidR="00624F5A" w:rsidRPr="00DE40CB" w:rsidRDefault="00624F5A" w:rsidP="00E43BE1">
            <w:pPr>
              <w:pStyle w:val="ListParagraph"/>
              <w:numPr>
                <w:ilvl w:val="0"/>
                <w:numId w:val="21"/>
              </w:numPr>
              <w:rPr>
                <w:rFonts w:ascii="Arial" w:hAnsi="Arial" w:cs="Arial"/>
                <w:sz w:val="22"/>
                <w:szCs w:val="22"/>
              </w:rPr>
            </w:pPr>
            <w:r w:rsidRPr="00DE40CB">
              <w:rPr>
                <w:rFonts w:ascii="Arial" w:hAnsi="Arial" w:cs="Arial"/>
                <w:sz w:val="22"/>
                <w:szCs w:val="22"/>
              </w:rPr>
              <w:t>Plan more realistically what the students could achieve in the time frame</w:t>
            </w:r>
          </w:p>
        </w:tc>
      </w:tr>
    </w:tbl>
    <w:p w14:paraId="7DBDB22E" w14:textId="7C2C5CF4" w:rsidR="00B425F1" w:rsidRPr="00DE40CB" w:rsidRDefault="00B425F1" w:rsidP="007E5CA4">
      <w:pPr>
        <w:spacing w:line="240" w:lineRule="auto"/>
        <w:rPr>
          <w:rFonts w:ascii="Arial" w:hAnsi="Arial" w:cs="Arial"/>
        </w:rPr>
      </w:pPr>
    </w:p>
    <w:p w14:paraId="0DF1A4D1" w14:textId="16271172" w:rsidR="007E5CA4" w:rsidRPr="00DE40CB" w:rsidRDefault="001A57D3" w:rsidP="001A57D3">
      <w:pPr>
        <w:spacing w:line="480" w:lineRule="auto"/>
        <w:rPr>
          <w:rFonts w:ascii="Arial" w:hAnsi="Arial" w:cs="Arial"/>
        </w:rPr>
      </w:pPr>
      <w:r w:rsidRPr="00DE40CB">
        <w:rPr>
          <w:rFonts w:ascii="Arial" w:hAnsi="Arial" w:cs="Arial"/>
          <w:b/>
          <w:bCs/>
        </w:rPr>
        <w:t>Appendix 8:</w:t>
      </w:r>
      <w:r w:rsidR="00774178" w:rsidRPr="00DE40CB">
        <w:rPr>
          <w:rFonts w:ascii="Arial" w:hAnsi="Arial" w:cs="Arial"/>
        </w:rPr>
        <w:t xml:space="preserve"> </w:t>
      </w:r>
    </w:p>
    <w:tbl>
      <w:tblPr>
        <w:tblStyle w:val="TableGrid"/>
        <w:tblW w:w="0" w:type="auto"/>
        <w:tblInd w:w="-113" w:type="dxa"/>
        <w:tblLook w:val="04A0" w:firstRow="1" w:lastRow="0" w:firstColumn="1" w:lastColumn="0" w:noHBand="0" w:noVBand="1"/>
      </w:tblPr>
      <w:tblGrid>
        <w:gridCol w:w="2252"/>
        <w:gridCol w:w="3555"/>
        <w:gridCol w:w="950"/>
        <w:gridCol w:w="2253"/>
      </w:tblGrid>
      <w:tr w:rsidR="007E5CA4" w:rsidRPr="00DE40CB" w14:paraId="13863A7B" w14:textId="77777777" w:rsidTr="002E6319">
        <w:tc>
          <w:tcPr>
            <w:tcW w:w="2252" w:type="dxa"/>
            <w:shd w:val="clear" w:color="auto" w:fill="auto"/>
          </w:tcPr>
          <w:p w14:paraId="6756BDA8" w14:textId="77777777" w:rsidR="007E5CA4" w:rsidRPr="00DE40CB" w:rsidRDefault="007E5CA4" w:rsidP="002E6319">
            <w:pPr>
              <w:rPr>
                <w:rFonts w:ascii="Arial" w:hAnsi="Arial" w:cs="Arial"/>
                <w:sz w:val="22"/>
                <w:szCs w:val="22"/>
              </w:rPr>
            </w:pPr>
            <w:r w:rsidRPr="00DE40CB">
              <w:rPr>
                <w:rFonts w:ascii="Arial" w:hAnsi="Arial" w:cs="Arial"/>
                <w:sz w:val="22"/>
                <w:szCs w:val="22"/>
              </w:rPr>
              <w:t>Student-teacher</w:t>
            </w:r>
          </w:p>
        </w:tc>
        <w:tc>
          <w:tcPr>
            <w:tcW w:w="3555" w:type="dxa"/>
          </w:tcPr>
          <w:p w14:paraId="05B6B891" w14:textId="77777777" w:rsidR="007E5CA4" w:rsidRPr="00DE40CB" w:rsidRDefault="007E5CA4" w:rsidP="002E6319">
            <w:pPr>
              <w:rPr>
                <w:rFonts w:ascii="Arial" w:hAnsi="Arial" w:cs="Arial"/>
                <w:sz w:val="22"/>
                <w:szCs w:val="22"/>
              </w:rPr>
            </w:pPr>
            <w:r w:rsidRPr="00DE40CB">
              <w:rPr>
                <w:rFonts w:ascii="Arial" w:hAnsi="Arial" w:cs="Arial"/>
                <w:sz w:val="22"/>
                <w:szCs w:val="22"/>
              </w:rPr>
              <w:t>Morgan Weale</w:t>
            </w:r>
          </w:p>
        </w:tc>
        <w:tc>
          <w:tcPr>
            <w:tcW w:w="950" w:type="dxa"/>
            <w:shd w:val="clear" w:color="auto" w:fill="auto"/>
          </w:tcPr>
          <w:p w14:paraId="4DD340AE" w14:textId="77777777" w:rsidR="007E5CA4" w:rsidRPr="00DE40CB" w:rsidRDefault="007E5CA4" w:rsidP="002E6319">
            <w:pPr>
              <w:rPr>
                <w:rFonts w:ascii="Arial" w:hAnsi="Arial" w:cs="Arial"/>
                <w:sz w:val="22"/>
                <w:szCs w:val="22"/>
              </w:rPr>
            </w:pPr>
            <w:r w:rsidRPr="00DE40CB">
              <w:rPr>
                <w:rFonts w:ascii="Arial" w:hAnsi="Arial" w:cs="Arial"/>
                <w:sz w:val="22"/>
                <w:szCs w:val="22"/>
              </w:rPr>
              <w:t>Class:</w:t>
            </w:r>
          </w:p>
        </w:tc>
        <w:tc>
          <w:tcPr>
            <w:tcW w:w="2253" w:type="dxa"/>
          </w:tcPr>
          <w:p w14:paraId="3C654148" w14:textId="77777777" w:rsidR="007E5CA4" w:rsidRPr="00DE40CB" w:rsidRDefault="007E5CA4" w:rsidP="002E6319">
            <w:pPr>
              <w:rPr>
                <w:rFonts w:ascii="Arial" w:hAnsi="Arial" w:cs="Arial"/>
                <w:sz w:val="22"/>
                <w:szCs w:val="22"/>
              </w:rPr>
            </w:pPr>
            <w:r w:rsidRPr="00DE40CB">
              <w:rPr>
                <w:rFonts w:ascii="Arial" w:hAnsi="Arial" w:cs="Arial"/>
                <w:sz w:val="22"/>
                <w:szCs w:val="22"/>
              </w:rPr>
              <w:t>7 (Year 5)</w:t>
            </w:r>
          </w:p>
        </w:tc>
      </w:tr>
      <w:tr w:rsidR="007E5CA4" w:rsidRPr="00DE40CB" w14:paraId="59F2A838" w14:textId="77777777" w:rsidTr="002E6319">
        <w:tc>
          <w:tcPr>
            <w:tcW w:w="2252" w:type="dxa"/>
            <w:shd w:val="clear" w:color="auto" w:fill="auto"/>
          </w:tcPr>
          <w:p w14:paraId="1F7E3390" w14:textId="77777777" w:rsidR="007E5CA4" w:rsidRPr="00DE40CB" w:rsidRDefault="007E5CA4" w:rsidP="002E6319">
            <w:pPr>
              <w:rPr>
                <w:rFonts w:ascii="Arial" w:hAnsi="Arial" w:cs="Arial"/>
                <w:sz w:val="22"/>
                <w:szCs w:val="22"/>
              </w:rPr>
            </w:pPr>
            <w:proofErr w:type="spellStart"/>
            <w:r w:rsidRPr="00DE40CB">
              <w:rPr>
                <w:rFonts w:ascii="Arial" w:hAnsi="Arial" w:cs="Arial"/>
                <w:sz w:val="22"/>
                <w:szCs w:val="22"/>
              </w:rPr>
              <w:t>AoLE</w:t>
            </w:r>
            <w:proofErr w:type="spellEnd"/>
            <w:r w:rsidRPr="00DE40CB">
              <w:rPr>
                <w:rFonts w:ascii="Arial" w:hAnsi="Arial" w:cs="Arial"/>
                <w:sz w:val="22"/>
                <w:szCs w:val="22"/>
              </w:rPr>
              <w:t xml:space="preserve"> or Subject</w:t>
            </w:r>
          </w:p>
        </w:tc>
        <w:tc>
          <w:tcPr>
            <w:tcW w:w="3555" w:type="dxa"/>
          </w:tcPr>
          <w:p w14:paraId="478CDB9A" w14:textId="77777777" w:rsidR="007E5CA4" w:rsidRPr="00DE40CB" w:rsidRDefault="007E5CA4" w:rsidP="002E6319">
            <w:pPr>
              <w:rPr>
                <w:rFonts w:ascii="Arial" w:hAnsi="Arial" w:cs="Arial"/>
                <w:sz w:val="22"/>
                <w:szCs w:val="22"/>
              </w:rPr>
            </w:pPr>
            <w:r w:rsidRPr="00DE40CB">
              <w:rPr>
                <w:rFonts w:ascii="Arial" w:hAnsi="Arial" w:cs="Arial"/>
                <w:sz w:val="22"/>
                <w:szCs w:val="22"/>
              </w:rPr>
              <w:t>PSE ESDGC</w:t>
            </w:r>
          </w:p>
        </w:tc>
        <w:tc>
          <w:tcPr>
            <w:tcW w:w="950" w:type="dxa"/>
            <w:shd w:val="clear" w:color="auto" w:fill="auto"/>
          </w:tcPr>
          <w:p w14:paraId="01D176F2" w14:textId="77777777" w:rsidR="007E5CA4" w:rsidRPr="00DE40CB" w:rsidRDefault="007E5CA4" w:rsidP="002E6319">
            <w:pPr>
              <w:rPr>
                <w:rFonts w:ascii="Arial" w:hAnsi="Arial" w:cs="Arial"/>
                <w:sz w:val="22"/>
                <w:szCs w:val="22"/>
              </w:rPr>
            </w:pPr>
            <w:r w:rsidRPr="00DE40CB">
              <w:rPr>
                <w:rFonts w:ascii="Arial" w:hAnsi="Arial" w:cs="Arial"/>
                <w:sz w:val="22"/>
                <w:szCs w:val="22"/>
              </w:rPr>
              <w:t>Date:</w:t>
            </w:r>
          </w:p>
        </w:tc>
        <w:tc>
          <w:tcPr>
            <w:tcW w:w="2253" w:type="dxa"/>
          </w:tcPr>
          <w:p w14:paraId="5BCCC6C7" w14:textId="77777777" w:rsidR="007E5CA4" w:rsidRPr="00DE40CB" w:rsidRDefault="007E5CA4" w:rsidP="002E6319">
            <w:pPr>
              <w:rPr>
                <w:rFonts w:ascii="Arial" w:hAnsi="Arial" w:cs="Arial"/>
                <w:sz w:val="22"/>
                <w:szCs w:val="22"/>
              </w:rPr>
            </w:pPr>
            <w:r w:rsidRPr="00DE40CB">
              <w:rPr>
                <w:rFonts w:ascii="Arial" w:hAnsi="Arial" w:cs="Arial"/>
                <w:sz w:val="22"/>
                <w:szCs w:val="22"/>
              </w:rPr>
              <w:t>27.01.20</w:t>
            </w:r>
          </w:p>
        </w:tc>
      </w:tr>
      <w:tr w:rsidR="007E5CA4" w:rsidRPr="00DE40CB" w14:paraId="6CD6B0D1" w14:textId="77777777" w:rsidTr="002E6319">
        <w:tc>
          <w:tcPr>
            <w:tcW w:w="2252" w:type="dxa"/>
            <w:shd w:val="clear" w:color="auto" w:fill="auto"/>
          </w:tcPr>
          <w:p w14:paraId="4D2C5AB6" w14:textId="77777777" w:rsidR="007E5CA4" w:rsidRPr="00DE40CB" w:rsidRDefault="007E5CA4" w:rsidP="002E6319">
            <w:pPr>
              <w:rPr>
                <w:rFonts w:ascii="Arial" w:hAnsi="Arial" w:cs="Arial"/>
                <w:sz w:val="22"/>
                <w:szCs w:val="22"/>
              </w:rPr>
            </w:pPr>
            <w:r w:rsidRPr="00DE40CB">
              <w:rPr>
                <w:rFonts w:ascii="Arial" w:hAnsi="Arial" w:cs="Arial"/>
                <w:sz w:val="22"/>
                <w:szCs w:val="22"/>
              </w:rPr>
              <w:t>Lesson Focus:</w:t>
            </w:r>
          </w:p>
        </w:tc>
        <w:tc>
          <w:tcPr>
            <w:tcW w:w="6758" w:type="dxa"/>
            <w:gridSpan w:val="3"/>
          </w:tcPr>
          <w:p w14:paraId="39A0E750" w14:textId="77777777" w:rsidR="007E5CA4" w:rsidRPr="00DE40CB" w:rsidRDefault="007E5CA4" w:rsidP="002E6319">
            <w:pPr>
              <w:rPr>
                <w:rFonts w:ascii="Arial" w:hAnsi="Arial" w:cs="Arial"/>
                <w:sz w:val="22"/>
                <w:szCs w:val="22"/>
              </w:rPr>
            </w:pPr>
            <w:r w:rsidRPr="00DE40CB">
              <w:rPr>
                <w:rFonts w:ascii="Arial" w:hAnsi="Arial" w:cs="Arial"/>
                <w:sz w:val="22"/>
                <w:szCs w:val="22"/>
              </w:rPr>
              <w:t xml:space="preserve">Compare conservation efforts of endangered species in two different localities. How can we have an impact? </w:t>
            </w:r>
          </w:p>
        </w:tc>
      </w:tr>
      <w:tr w:rsidR="007E5CA4" w:rsidRPr="00DE40CB" w14:paraId="16468FF0" w14:textId="77777777" w:rsidTr="002E6319">
        <w:tc>
          <w:tcPr>
            <w:tcW w:w="2252" w:type="dxa"/>
            <w:shd w:val="clear" w:color="auto" w:fill="auto"/>
          </w:tcPr>
          <w:p w14:paraId="034A2A15" w14:textId="77777777" w:rsidR="007E5CA4" w:rsidRPr="00DE40CB" w:rsidRDefault="007E5CA4" w:rsidP="002E6319">
            <w:pPr>
              <w:rPr>
                <w:rFonts w:ascii="Arial" w:hAnsi="Arial" w:cs="Arial"/>
                <w:sz w:val="22"/>
                <w:szCs w:val="22"/>
              </w:rPr>
            </w:pPr>
            <w:r w:rsidRPr="00DE40CB">
              <w:rPr>
                <w:rFonts w:ascii="Arial" w:hAnsi="Arial" w:cs="Arial"/>
                <w:sz w:val="22"/>
                <w:szCs w:val="22"/>
              </w:rPr>
              <w:t>Meaningful links to Curriculum</w:t>
            </w:r>
          </w:p>
        </w:tc>
        <w:tc>
          <w:tcPr>
            <w:tcW w:w="6758" w:type="dxa"/>
            <w:gridSpan w:val="3"/>
          </w:tcPr>
          <w:p w14:paraId="4F3D0753" w14:textId="77777777" w:rsidR="007E5CA4" w:rsidRPr="00DE40CB" w:rsidRDefault="007E5CA4" w:rsidP="002E6319">
            <w:pPr>
              <w:rPr>
                <w:rFonts w:ascii="Arial" w:hAnsi="Arial" w:cs="Arial"/>
                <w:sz w:val="22"/>
                <w:szCs w:val="22"/>
              </w:rPr>
            </w:pPr>
            <w:r w:rsidRPr="00DE40CB">
              <w:rPr>
                <w:rFonts w:ascii="Arial" w:hAnsi="Arial" w:cs="Arial"/>
                <w:sz w:val="22"/>
                <w:szCs w:val="22"/>
              </w:rPr>
              <w:t>Personal and social education framework:</w:t>
            </w:r>
          </w:p>
          <w:p w14:paraId="734ECE9F" w14:textId="77777777" w:rsidR="007E5CA4" w:rsidRPr="00DE40CB" w:rsidRDefault="007E5CA4" w:rsidP="002E6319">
            <w:pPr>
              <w:rPr>
                <w:rFonts w:ascii="Arial" w:hAnsi="Arial" w:cs="Arial"/>
                <w:sz w:val="22"/>
                <w:szCs w:val="22"/>
              </w:rPr>
            </w:pPr>
          </w:p>
          <w:p w14:paraId="3159A7F1" w14:textId="77777777" w:rsidR="007E5CA4" w:rsidRPr="00DE40CB" w:rsidRDefault="007E5CA4" w:rsidP="002E6319">
            <w:pPr>
              <w:rPr>
                <w:rFonts w:ascii="Arial" w:hAnsi="Arial" w:cs="Arial"/>
                <w:sz w:val="22"/>
                <w:szCs w:val="22"/>
              </w:rPr>
            </w:pPr>
            <w:r w:rsidRPr="00DE40CB">
              <w:rPr>
                <w:rFonts w:ascii="Arial" w:hAnsi="Arial" w:cs="Arial"/>
                <w:sz w:val="22"/>
                <w:szCs w:val="22"/>
              </w:rPr>
              <w:t>Developing thinking:</w:t>
            </w:r>
          </w:p>
          <w:p w14:paraId="578C9DE5"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identify links between cause and effect</w:t>
            </w:r>
          </w:p>
          <w:p w14:paraId="48922FC2"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distinguish between ‘facts’, beliefs and opinions</w:t>
            </w:r>
          </w:p>
          <w:p w14:paraId="2B3F0FF4"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form personal opinions and make informed decisions</w:t>
            </w:r>
          </w:p>
          <w:p w14:paraId="2D53BB64" w14:textId="77777777" w:rsidR="007E5CA4" w:rsidRPr="00DE40CB" w:rsidRDefault="007E5CA4" w:rsidP="002E6319">
            <w:pPr>
              <w:rPr>
                <w:rFonts w:ascii="Arial" w:hAnsi="Arial" w:cs="Arial"/>
                <w:sz w:val="22"/>
                <w:szCs w:val="22"/>
              </w:rPr>
            </w:pPr>
          </w:p>
          <w:p w14:paraId="0048A434" w14:textId="77777777" w:rsidR="007E5CA4" w:rsidRPr="00DE40CB" w:rsidRDefault="007E5CA4" w:rsidP="002E6319">
            <w:pPr>
              <w:rPr>
                <w:rFonts w:ascii="Arial" w:hAnsi="Arial" w:cs="Arial"/>
                <w:sz w:val="22"/>
                <w:szCs w:val="22"/>
              </w:rPr>
            </w:pPr>
            <w:r w:rsidRPr="00DE40CB">
              <w:rPr>
                <w:rFonts w:ascii="Arial" w:hAnsi="Arial" w:cs="Arial"/>
                <w:sz w:val="22"/>
                <w:szCs w:val="22"/>
              </w:rPr>
              <w:t>Developing communication:</w:t>
            </w:r>
          </w:p>
          <w:p w14:paraId="7DD00D31"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express their views and ideas confidently through a range of appropriate methods</w:t>
            </w:r>
          </w:p>
          <w:p w14:paraId="31971ABF"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contribute to class discussions and take part in debates</w:t>
            </w:r>
          </w:p>
          <w:p w14:paraId="0CE9E2B0" w14:textId="77777777" w:rsidR="007E5CA4" w:rsidRPr="00DE40CB" w:rsidRDefault="007E5CA4" w:rsidP="002E6319">
            <w:pPr>
              <w:rPr>
                <w:rFonts w:ascii="Arial" w:hAnsi="Arial" w:cs="Arial"/>
                <w:sz w:val="22"/>
                <w:szCs w:val="22"/>
              </w:rPr>
            </w:pPr>
          </w:p>
          <w:p w14:paraId="03AA307D" w14:textId="77777777" w:rsidR="007E5CA4" w:rsidRPr="00DE40CB" w:rsidRDefault="007E5CA4" w:rsidP="002E6319">
            <w:pPr>
              <w:rPr>
                <w:rFonts w:ascii="Arial" w:hAnsi="Arial" w:cs="Arial"/>
                <w:sz w:val="22"/>
                <w:szCs w:val="22"/>
              </w:rPr>
            </w:pPr>
            <w:r w:rsidRPr="00DE40CB">
              <w:rPr>
                <w:rFonts w:ascii="Arial" w:hAnsi="Arial" w:cs="Arial"/>
                <w:sz w:val="22"/>
                <w:szCs w:val="22"/>
              </w:rPr>
              <w:t>Developing ICT:</w:t>
            </w:r>
          </w:p>
          <w:p w14:paraId="3312E7E1"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find and develop information and ideas</w:t>
            </w:r>
          </w:p>
          <w:p w14:paraId="77566C9D"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create and present information and ideas</w:t>
            </w:r>
          </w:p>
          <w:p w14:paraId="4991C6FC"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use ICT safely with appropriate support and guidance</w:t>
            </w:r>
          </w:p>
          <w:p w14:paraId="788B8670" w14:textId="77777777" w:rsidR="007E5CA4" w:rsidRPr="00DE40CB" w:rsidRDefault="007E5CA4" w:rsidP="002E6319">
            <w:pPr>
              <w:rPr>
                <w:rFonts w:ascii="Arial" w:hAnsi="Arial" w:cs="Arial"/>
                <w:sz w:val="22"/>
                <w:szCs w:val="22"/>
              </w:rPr>
            </w:pPr>
          </w:p>
          <w:p w14:paraId="1BB16F2D" w14:textId="77777777" w:rsidR="007E5CA4" w:rsidRPr="00DE40CB" w:rsidRDefault="007E5CA4" w:rsidP="002E6319">
            <w:pPr>
              <w:rPr>
                <w:rFonts w:ascii="Arial" w:hAnsi="Arial" w:cs="Arial"/>
                <w:sz w:val="22"/>
                <w:szCs w:val="22"/>
              </w:rPr>
            </w:pPr>
            <w:r w:rsidRPr="00DE40CB">
              <w:rPr>
                <w:rFonts w:ascii="Arial" w:hAnsi="Arial" w:cs="Arial"/>
                <w:sz w:val="22"/>
                <w:szCs w:val="22"/>
              </w:rPr>
              <w:t>Developing  Number:</w:t>
            </w:r>
          </w:p>
          <w:p w14:paraId="0102C7D3"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gather information in a variety of ways, including simple questionnaires or databases to support understanding of PSE-related issues</w:t>
            </w:r>
          </w:p>
          <w:p w14:paraId="62B89F26" w14:textId="77777777" w:rsidR="007E5CA4" w:rsidRPr="00DE40CB" w:rsidRDefault="007E5CA4" w:rsidP="002E6319">
            <w:pPr>
              <w:rPr>
                <w:rFonts w:ascii="Arial" w:hAnsi="Arial" w:cs="Arial"/>
                <w:sz w:val="22"/>
                <w:szCs w:val="22"/>
              </w:rPr>
            </w:pPr>
          </w:p>
          <w:p w14:paraId="5FBE692B" w14:textId="77777777" w:rsidR="007E5CA4" w:rsidRPr="00DE40CB" w:rsidRDefault="007E5CA4" w:rsidP="002E6319">
            <w:pPr>
              <w:rPr>
                <w:rFonts w:ascii="Arial" w:hAnsi="Arial" w:cs="Arial"/>
                <w:sz w:val="22"/>
                <w:szCs w:val="22"/>
              </w:rPr>
            </w:pPr>
            <w:r w:rsidRPr="00DE40CB">
              <w:rPr>
                <w:rFonts w:ascii="Arial" w:hAnsi="Arial" w:cs="Arial"/>
                <w:sz w:val="22"/>
                <w:szCs w:val="22"/>
              </w:rPr>
              <w:t>Moral and spiritual development:</w:t>
            </w:r>
          </w:p>
          <w:p w14:paraId="26D57F4C"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that personal actions have consequences</w:t>
            </w:r>
          </w:p>
          <w:p w14:paraId="678156EE" w14:textId="77777777" w:rsidR="007E5CA4" w:rsidRPr="00DE40CB" w:rsidRDefault="007E5CA4" w:rsidP="002E6319">
            <w:pPr>
              <w:rPr>
                <w:rFonts w:ascii="Arial" w:hAnsi="Arial" w:cs="Arial"/>
                <w:sz w:val="22"/>
                <w:szCs w:val="22"/>
              </w:rPr>
            </w:pPr>
          </w:p>
          <w:p w14:paraId="67F0DDDF" w14:textId="77777777" w:rsidR="007E5CA4" w:rsidRPr="00DE40CB" w:rsidRDefault="007E5CA4" w:rsidP="002E6319">
            <w:pPr>
              <w:rPr>
                <w:rFonts w:ascii="Arial" w:hAnsi="Arial" w:cs="Arial"/>
                <w:sz w:val="22"/>
                <w:szCs w:val="22"/>
              </w:rPr>
            </w:pPr>
            <w:r w:rsidRPr="00DE40CB">
              <w:rPr>
                <w:rFonts w:ascii="Arial" w:hAnsi="Arial" w:cs="Arial"/>
                <w:sz w:val="22"/>
                <w:szCs w:val="22"/>
              </w:rPr>
              <w:t>Sustainable development and global citizenship:</w:t>
            </w:r>
          </w:p>
          <w:p w14:paraId="1E7CA60E"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appreciate the natural world as a source of inspiration</w:t>
            </w:r>
          </w:p>
          <w:p w14:paraId="2EFB2C19"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how the environment can be affected by the decisions we make individually and collectively</w:t>
            </w:r>
          </w:p>
          <w:p w14:paraId="74D779B8"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that local actions have global effects because of connections between places and people</w:t>
            </w:r>
          </w:p>
          <w:p w14:paraId="0965825B" w14:textId="77777777" w:rsidR="007E5CA4" w:rsidRPr="00DE40CB" w:rsidRDefault="007E5CA4" w:rsidP="002E6319">
            <w:pPr>
              <w:ind w:left="360"/>
              <w:rPr>
                <w:rFonts w:ascii="Arial" w:hAnsi="Arial" w:cs="Arial"/>
                <w:sz w:val="22"/>
                <w:szCs w:val="22"/>
              </w:rPr>
            </w:pPr>
          </w:p>
        </w:tc>
      </w:tr>
      <w:tr w:rsidR="007E5CA4" w:rsidRPr="00DE40CB" w14:paraId="1864B5D3" w14:textId="77777777" w:rsidTr="002E6319">
        <w:tc>
          <w:tcPr>
            <w:tcW w:w="2252" w:type="dxa"/>
            <w:shd w:val="clear" w:color="auto" w:fill="auto"/>
          </w:tcPr>
          <w:p w14:paraId="2C0CAA7A" w14:textId="77777777" w:rsidR="007E5CA4" w:rsidRPr="00DE40CB" w:rsidRDefault="007E5CA4" w:rsidP="002E6319">
            <w:pPr>
              <w:rPr>
                <w:rFonts w:ascii="Arial" w:hAnsi="Arial" w:cs="Arial"/>
                <w:sz w:val="22"/>
                <w:szCs w:val="22"/>
              </w:rPr>
            </w:pPr>
            <w:r w:rsidRPr="00DE40CB">
              <w:rPr>
                <w:rFonts w:ascii="Arial" w:hAnsi="Arial" w:cs="Arial"/>
                <w:sz w:val="22"/>
                <w:szCs w:val="22"/>
              </w:rPr>
              <w:lastRenderedPageBreak/>
              <w:t>Meaningful links to:</w:t>
            </w:r>
          </w:p>
          <w:p w14:paraId="7CF4DE50" w14:textId="77777777" w:rsidR="007E5CA4" w:rsidRPr="00DE40CB" w:rsidRDefault="007E5CA4" w:rsidP="002E6319">
            <w:pPr>
              <w:rPr>
                <w:rFonts w:ascii="Arial" w:hAnsi="Arial" w:cs="Arial"/>
                <w:sz w:val="22"/>
                <w:szCs w:val="22"/>
              </w:rPr>
            </w:pPr>
            <w:r w:rsidRPr="00DE40CB">
              <w:rPr>
                <w:rFonts w:ascii="Arial" w:hAnsi="Arial" w:cs="Arial"/>
                <w:sz w:val="22"/>
                <w:szCs w:val="22"/>
              </w:rPr>
              <w:t>Cross Curricular Responsibilities</w:t>
            </w:r>
          </w:p>
        </w:tc>
        <w:tc>
          <w:tcPr>
            <w:tcW w:w="6758" w:type="dxa"/>
            <w:gridSpan w:val="3"/>
          </w:tcPr>
          <w:p w14:paraId="590194A7" w14:textId="77777777" w:rsidR="007E5CA4" w:rsidRPr="00DE40CB" w:rsidRDefault="007E5CA4" w:rsidP="002E6319">
            <w:pPr>
              <w:rPr>
                <w:rFonts w:ascii="Arial" w:hAnsi="Arial" w:cs="Arial"/>
                <w:sz w:val="22"/>
                <w:szCs w:val="22"/>
              </w:rPr>
            </w:pPr>
            <w:r w:rsidRPr="00DE40CB">
              <w:rPr>
                <w:rFonts w:ascii="Arial" w:hAnsi="Arial" w:cs="Arial"/>
                <w:sz w:val="22"/>
                <w:szCs w:val="22"/>
              </w:rPr>
              <w:t>ESDGC:</w:t>
            </w:r>
          </w:p>
          <w:p w14:paraId="2CB0B298" w14:textId="77777777" w:rsidR="007E5CA4" w:rsidRPr="00DE40CB" w:rsidRDefault="007E5CA4" w:rsidP="002E6319">
            <w:pPr>
              <w:rPr>
                <w:rFonts w:ascii="Arial" w:hAnsi="Arial" w:cs="Arial"/>
                <w:sz w:val="22"/>
                <w:szCs w:val="22"/>
              </w:rPr>
            </w:pPr>
          </w:p>
          <w:p w14:paraId="11C04897" w14:textId="77777777" w:rsidR="007E5CA4" w:rsidRPr="00DE40CB" w:rsidRDefault="007E5CA4" w:rsidP="002E6319">
            <w:pPr>
              <w:rPr>
                <w:rFonts w:ascii="Arial" w:hAnsi="Arial" w:cs="Arial"/>
                <w:sz w:val="22"/>
                <w:szCs w:val="22"/>
              </w:rPr>
            </w:pPr>
            <w:r w:rsidRPr="00DE40CB">
              <w:rPr>
                <w:rFonts w:ascii="Arial" w:hAnsi="Arial" w:cs="Arial"/>
                <w:sz w:val="22"/>
                <w:szCs w:val="22"/>
              </w:rPr>
              <w:t>Wealth and Poverty:</w:t>
            </w:r>
          </w:p>
          <w:p w14:paraId="18AD7464"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local actions have effects in the wider world because of the connections between places and people</w:t>
            </w:r>
          </w:p>
          <w:p w14:paraId="5156E842" w14:textId="77777777" w:rsidR="007E5CA4" w:rsidRPr="00DE40CB" w:rsidRDefault="007E5CA4" w:rsidP="002E6319">
            <w:pPr>
              <w:pStyle w:val="ListParagraph"/>
              <w:rPr>
                <w:rFonts w:ascii="Arial" w:hAnsi="Arial" w:cs="Arial"/>
                <w:sz w:val="22"/>
                <w:szCs w:val="22"/>
              </w:rPr>
            </w:pPr>
          </w:p>
          <w:p w14:paraId="0E191435" w14:textId="77777777" w:rsidR="007E5CA4" w:rsidRPr="00DE40CB" w:rsidRDefault="007E5CA4" w:rsidP="002E6319">
            <w:pPr>
              <w:rPr>
                <w:rFonts w:ascii="Arial" w:hAnsi="Arial" w:cs="Arial"/>
                <w:sz w:val="22"/>
                <w:szCs w:val="22"/>
              </w:rPr>
            </w:pPr>
            <w:r w:rsidRPr="00DE40CB">
              <w:rPr>
                <w:rFonts w:ascii="Arial" w:hAnsi="Arial" w:cs="Arial"/>
                <w:sz w:val="22"/>
                <w:szCs w:val="22"/>
              </w:rPr>
              <w:t>Identity and culture:</w:t>
            </w:r>
          </w:p>
          <w:p w14:paraId="7328DBC4"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recognise they are global citizens of an interconnected world</w:t>
            </w:r>
          </w:p>
          <w:p w14:paraId="0183D5FC" w14:textId="77777777" w:rsidR="007E5CA4" w:rsidRPr="00DE40CB" w:rsidRDefault="007E5CA4" w:rsidP="002E6319">
            <w:pPr>
              <w:rPr>
                <w:rFonts w:ascii="Arial" w:hAnsi="Arial" w:cs="Arial"/>
                <w:sz w:val="22"/>
                <w:szCs w:val="22"/>
              </w:rPr>
            </w:pPr>
          </w:p>
          <w:p w14:paraId="39B4C7B0" w14:textId="77777777" w:rsidR="007E5CA4" w:rsidRPr="00DE40CB" w:rsidRDefault="007E5CA4" w:rsidP="002E6319">
            <w:pPr>
              <w:rPr>
                <w:rFonts w:ascii="Arial" w:hAnsi="Arial" w:cs="Arial"/>
                <w:sz w:val="22"/>
                <w:szCs w:val="22"/>
              </w:rPr>
            </w:pPr>
            <w:r w:rsidRPr="00DE40CB">
              <w:rPr>
                <w:rFonts w:ascii="Arial" w:hAnsi="Arial" w:cs="Arial"/>
                <w:sz w:val="22"/>
                <w:szCs w:val="22"/>
              </w:rPr>
              <w:t>Choices and decisions:</w:t>
            </w:r>
          </w:p>
          <w:p w14:paraId="675D8C0B"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appreciate that personal actions have consequences</w:t>
            </w:r>
          </w:p>
          <w:p w14:paraId="0AD276E3"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question statements and opinions and look for evidence</w:t>
            </w:r>
          </w:p>
          <w:p w14:paraId="4727A3BA"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that environment can be affected by the decisions we make individually and collectively</w:t>
            </w:r>
          </w:p>
          <w:p w14:paraId="56C0F86D" w14:textId="77777777" w:rsidR="007E5CA4" w:rsidRPr="00DE40CB" w:rsidRDefault="007E5CA4" w:rsidP="002E6319">
            <w:pPr>
              <w:rPr>
                <w:rFonts w:ascii="Arial" w:hAnsi="Arial" w:cs="Arial"/>
                <w:sz w:val="22"/>
                <w:szCs w:val="22"/>
              </w:rPr>
            </w:pPr>
          </w:p>
          <w:p w14:paraId="44074FFB" w14:textId="77777777" w:rsidR="007E5CA4" w:rsidRPr="00DE40CB" w:rsidRDefault="007E5CA4" w:rsidP="002E6319">
            <w:pPr>
              <w:rPr>
                <w:rFonts w:ascii="Arial" w:hAnsi="Arial" w:cs="Arial"/>
                <w:sz w:val="22"/>
                <w:szCs w:val="22"/>
              </w:rPr>
            </w:pPr>
            <w:r w:rsidRPr="00DE40CB">
              <w:rPr>
                <w:rFonts w:ascii="Arial" w:hAnsi="Arial" w:cs="Arial"/>
                <w:sz w:val="22"/>
                <w:szCs w:val="22"/>
              </w:rPr>
              <w:t>Natural environment:</w:t>
            </w:r>
          </w:p>
          <w:p w14:paraId="6794169D"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develop respect for landscapes, habitats and living things</w:t>
            </w:r>
          </w:p>
          <w:p w14:paraId="37347B59" w14:textId="77777777" w:rsidR="007E5CA4" w:rsidRPr="00DE40CB" w:rsidRDefault="007E5CA4" w:rsidP="002E6319">
            <w:pPr>
              <w:rPr>
                <w:rFonts w:ascii="Arial" w:hAnsi="Arial" w:cs="Arial"/>
                <w:sz w:val="22"/>
                <w:szCs w:val="22"/>
              </w:rPr>
            </w:pPr>
          </w:p>
          <w:p w14:paraId="736CD7E6" w14:textId="77777777" w:rsidR="007E5CA4" w:rsidRPr="00DE40CB" w:rsidRDefault="007E5CA4" w:rsidP="002E6319">
            <w:pPr>
              <w:rPr>
                <w:rFonts w:ascii="Arial" w:hAnsi="Arial" w:cs="Arial"/>
                <w:sz w:val="22"/>
                <w:szCs w:val="22"/>
              </w:rPr>
            </w:pPr>
            <w:r w:rsidRPr="00DE40CB">
              <w:rPr>
                <w:rFonts w:ascii="Arial" w:hAnsi="Arial" w:cs="Arial"/>
                <w:sz w:val="22"/>
                <w:szCs w:val="22"/>
              </w:rPr>
              <w:t>Consumption and waste:</w:t>
            </w:r>
          </w:p>
          <w:p w14:paraId="31A39934"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that waste can cause pollution</w:t>
            </w:r>
          </w:p>
          <w:p w14:paraId="6C392319" w14:textId="77777777" w:rsidR="007E5CA4" w:rsidRPr="00DE40CB" w:rsidRDefault="007E5CA4" w:rsidP="002E6319">
            <w:pPr>
              <w:rPr>
                <w:rFonts w:ascii="Arial" w:hAnsi="Arial" w:cs="Arial"/>
                <w:sz w:val="22"/>
                <w:szCs w:val="22"/>
              </w:rPr>
            </w:pPr>
          </w:p>
          <w:p w14:paraId="670473A9" w14:textId="77777777" w:rsidR="007E5CA4" w:rsidRPr="00DE40CB" w:rsidRDefault="007E5CA4" w:rsidP="002E6319">
            <w:pPr>
              <w:rPr>
                <w:rFonts w:ascii="Arial" w:hAnsi="Arial" w:cs="Arial"/>
                <w:sz w:val="22"/>
                <w:szCs w:val="22"/>
              </w:rPr>
            </w:pPr>
            <w:r w:rsidRPr="00DE40CB">
              <w:rPr>
                <w:rFonts w:ascii="Arial" w:hAnsi="Arial" w:cs="Arial"/>
                <w:sz w:val="22"/>
                <w:szCs w:val="22"/>
              </w:rPr>
              <w:t>Climate change:</w:t>
            </w:r>
          </w:p>
          <w:p w14:paraId="30D604B8"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to recognise that individuals and groups can take action to educate and campaign</w:t>
            </w:r>
          </w:p>
          <w:p w14:paraId="1D7FD705"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that there is a range of views as to how best combat climate change</w:t>
            </w:r>
          </w:p>
          <w:p w14:paraId="4C689BEE" w14:textId="77777777" w:rsidR="007E5CA4" w:rsidRPr="00DE40CB" w:rsidRDefault="007E5CA4" w:rsidP="002E6319">
            <w:pPr>
              <w:rPr>
                <w:rFonts w:ascii="Arial" w:hAnsi="Arial" w:cs="Arial"/>
                <w:sz w:val="22"/>
                <w:szCs w:val="22"/>
              </w:rPr>
            </w:pPr>
          </w:p>
          <w:p w14:paraId="6432CD61" w14:textId="77777777" w:rsidR="007E5CA4" w:rsidRPr="00DE40CB" w:rsidRDefault="007E5CA4" w:rsidP="002E6319">
            <w:pPr>
              <w:rPr>
                <w:rFonts w:ascii="Arial" w:hAnsi="Arial" w:cs="Arial"/>
                <w:sz w:val="22"/>
                <w:szCs w:val="22"/>
              </w:rPr>
            </w:pPr>
            <w:r w:rsidRPr="00DE40CB">
              <w:rPr>
                <w:rFonts w:ascii="Arial" w:hAnsi="Arial" w:cs="Arial"/>
                <w:sz w:val="22"/>
                <w:szCs w:val="22"/>
              </w:rPr>
              <w:lastRenderedPageBreak/>
              <w:t>LNF:</w:t>
            </w:r>
          </w:p>
          <w:p w14:paraId="0BFDECDD" w14:textId="77777777" w:rsidR="007E5CA4" w:rsidRPr="00DE40CB" w:rsidRDefault="007E5CA4" w:rsidP="00E43BE1">
            <w:pPr>
              <w:pStyle w:val="ListParagraph"/>
              <w:numPr>
                <w:ilvl w:val="0"/>
                <w:numId w:val="30"/>
              </w:numPr>
              <w:rPr>
                <w:rStyle w:val="Emphasis"/>
                <w:rFonts w:ascii="Arial" w:hAnsi="Arial" w:cs="Arial"/>
                <w:i w:val="0"/>
                <w:iCs w:val="0"/>
                <w:sz w:val="22"/>
                <w:szCs w:val="22"/>
              </w:rPr>
            </w:pPr>
            <w:r w:rsidRPr="00DE40CB">
              <w:rPr>
                <w:rFonts w:ascii="Arial" w:hAnsi="Arial" w:cs="Arial"/>
                <w:color w:val="1F1F1F"/>
                <w:sz w:val="22"/>
                <w:szCs w:val="22"/>
                <w:shd w:val="clear" w:color="auto" w:fill="FFFFFF"/>
              </w:rPr>
              <w:t xml:space="preserve">explain information and ideas, exploring and using ways to be convincing, </w:t>
            </w:r>
            <w:r w:rsidRPr="00DE40CB">
              <w:rPr>
                <w:rStyle w:val="Emphasis"/>
                <w:rFonts w:ascii="Arial" w:hAnsi="Arial" w:cs="Arial"/>
                <w:color w:val="1F1F1F"/>
                <w:sz w:val="22"/>
                <w:szCs w:val="22"/>
                <w:bdr w:val="none" w:sz="0" w:space="0" w:color="auto" w:frame="1"/>
                <w:shd w:val="clear" w:color="auto" w:fill="FFFFFF"/>
              </w:rPr>
              <w:t>e.g. use of vocabulary, gesture, visual aids</w:t>
            </w:r>
          </w:p>
          <w:p w14:paraId="27749FF8" w14:textId="77777777" w:rsidR="007E5CA4" w:rsidRPr="00DE40CB" w:rsidRDefault="007E5CA4" w:rsidP="00E43BE1">
            <w:pPr>
              <w:pStyle w:val="ListParagraph"/>
              <w:numPr>
                <w:ilvl w:val="0"/>
                <w:numId w:val="30"/>
              </w:numPr>
              <w:rPr>
                <w:rStyle w:val="Emphasis"/>
                <w:rFonts w:ascii="Arial" w:hAnsi="Arial" w:cs="Arial"/>
                <w:i w:val="0"/>
                <w:iCs w:val="0"/>
                <w:sz w:val="22"/>
                <w:szCs w:val="22"/>
              </w:rPr>
            </w:pPr>
            <w:r w:rsidRPr="00DE40CB">
              <w:rPr>
                <w:rFonts w:ascii="Arial" w:hAnsi="Arial" w:cs="Arial"/>
                <w:color w:val="1F1F1F"/>
                <w:sz w:val="22"/>
                <w:szCs w:val="22"/>
                <w:shd w:val="clear" w:color="auto" w:fill="FFFFFF"/>
              </w:rPr>
              <w:t xml:space="preserve">build on and develop the ideas of others in group discussions, </w:t>
            </w:r>
            <w:r w:rsidRPr="00DE40CB">
              <w:rPr>
                <w:rStyle w:val="Emphasis"/>
                <w:rFonts w:ascii="Arial" w:hAnsi="Arial" w:cs="Arial"/>
                <w:color w:val="1F1F1F"/>
                <w:sz w:val="22"/>
                <w:szCs w:val="22"/>
                <w:bdr w:val="none" w:sz="0" w:space="0" w:color="auto" w:frame="1"/>
                <w:shd w:val="clear" w:color="auto" w:fill="FFFFFF"/>
              </w:rPr>
              <w:t>e.g. by asking questions to explore further, offering more ideas</w:t>
            </w:r>
          </w:p>
          <w:p w14:paraId="4029C416" w14:textId="77777777" w:rsidR="007E5CA4" w:rsidRPr="00DE40CB" w:rsidRDefault="007E5CA4" w:rsidP="002E6319">
            <w:pPr>
              <w:rPr>
                <w:rFonts w:ascii="Arial" w:hAnsi="Arial" w:cs="Arial"/>
                <w:sz w:val="22"/>
                <w:szCs w:val="22"/>
              </w:rPr>
            </w:pPr>
          </w:p>
          <w:p w14:paraId="1D54556A" w14:textId="77777777" w:rsidR="007E5CA4" w:rsidRPr="00DE40CB" w:rsidRDefault="007E5CA4" w:rsidP="002E6319">
            <w:pPr>
              <w:rPr>
                <w:rFonts w:ascii="Arial" w:hAnsi="Arial" w:cs="Arial"/>
                <w:sz w:val="22"/>
                <w:szCs w:val="22"/>
              </w:rPr>
            </w:pPr>
            <w:r w:rsidRPr="00DE40CB">
              <w:rPr>
                <w:rFonts w:ascii="Arial" w:hAnsi="Arial" w:cs="Arial"/>
                <w:sz w:val="22"/>
                <w:szCs w:val="22"/>
              </w:rPr>
              <w:t>ICT:</w:t>
            </w:r>
          </w:p>
          <w:p w14:paraId="475D79AE"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use a range of ICT resources and equipment independently and collaboratively, e.g. cameras, scanners, CD/DVD players, MP3 players, mobile phones, PDAs</w:t>
            </w:r>
          </w:p>
          <w:p w14:paraId="6811EE90"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create a range of presentations combining a variety of information and media, e.g. a poster combining text and graphics, a multimedia presentation</w:t>
            </w:r>
          </w:p>
          <w:p w14:paraId="12F9E8CD" w14:textId="77777777" w:rsidR="007E5CA4" w:rsidRPr="00DE40CB" w:rsidRDefault="007E5CA4" w:rsidP="002E6319">
            <w:pPr>
              <w:pStyle w:val="ListParagraph"/>
              <w:rPr>
                <w:rFonts w:ascii="Arial" w:hAnsi="Arial" w:cs="Arial"/>
                <w:sz w:val="22"/>
                <w:szCs w:val="22"/>
              </w:rPr>
            </w:pPr>
          </w:p>
        </w:tc>
      </w:tr>
      <w:tr w:rsidR="007E5CA4" w:rsidRPr="00DE40CB" w14:paraId="20DD2C4F" w14:textId="77777777" w:rsidTr="002E6319">
        <w:tc>
          <w:tcPr>
            <w:tcW w:w="9010" w:type="dxa"/>
            <w:gridSpan w:val="4"/>
            <w:shd w:val="clear" w:color="auto" w:fill="auto"/>
          </w:tcPr>
          <w:p w14:paraId="6AA01FB7" w14:textId="77777777" w:rsidR="007E5CA4" w:rsidRPr="00DE40CB" w:rsidRDefault="007E5CA4" w:rsidP="002E6319">
            <w:pPr>
              <w:rPr>
                <w:rFonts w:ascii="Arial" w:hAnsi="Arial" w:cs="Arial"/>
                <w:sz w:val="22"/>
                <w:szCs w:val="22"/>
              </w:rPr>
            </w:pPr>
            <w:r w:rsidRPr="00DE40CB">
              <w:rPr>
                <w:rFonts w:ascii="Arial" w:hAnsi="Arial" w:cs="Arial"/>
                <w:sz w:val="22"/>
                <w:szCs w:val="22"/>
              </w:rPr>
              <w:lastRenderedPageBreak/>
              <w:t>Personal Targets (Linked to QTS and identified in weekly review)</w:t>
            </w:r>
          </w:p>
          <w:p w14:paraId="1BED94F0" w14:textId="77777777" w:rsidR="007E5CA4" w:rsidRPr="00DE40CB" w:rsidRDefault="007E5CA4" w:rsidP="002E6319">
            <w:pPr>
              <w:rPr>
                <w:rFonts w:ascii="Arial" w:hAnsi="Arial" w:cs="Arial"/>
                <w:sz w:val="22"/>
                <w:szCs w:val="22"/>
              </w:rPr>
            </w:pPr>
          </w:p>
          <w:p w14:paraId="04776C6B" w14:textId="77777777" w:rsidR="007E5CA4" w:rsidRPr="00DE40CB" w:rsidRDefault="007E5CA4" w:rsidP="002E6319">
            <w:pPr>
              <w:rPr>
                <w:rFonts w:ascii="Arial" w:hAnsi="Arial" w:cs="Arial"/>
                <w:b/>
                <w:sz w:val="22"/>
                <w:szCs w:val="22"/>
              </w:rPr>
            </w:pPr>
            <w:r w:rsidRPr="00DE40CB">
              <w:rPr>
                <w:rFonts w:ascii="Arial" w:hAnsi="Arial" w:cs="Arial"/>
                <w:b/>
                <w:sz w:val="22"/>
                <w:szCs w:val="22"/>
              </w:rPr>
              <w:t>Welsh Language Skills:</w:t>
            </w:r>
          </w:p>
          <w:p w14:paraId="7487054E" w14:textId="77777777" w:rsidR="007E5CA4" w:rsidRPr="00DE40CB" w:rsidRDefault="007E5CA4" w:rsidP="002E6319">
            <w:pPr>
              <w:rPr>
                <w:rFonts w:ascii="Arial" w:hAnsi="Arial" w:cs="Arial"/>
                <w:sz w:val="22"/>
                <w:szCs w:val="22"/>
              </w:rPr>
            </w:pPr>
            <w:r w:rsidRPr="00DE40CB">
              <w:rPr>
                <w:rFonts w:ascii="Arial" w:hAnsi="Arial" w:cs="Arial"/>
                <w:sz w:val="22"/>
                <w:szCs w:val="22"/>
              </w:rPr>
              <w:t>There is a commitment to incremental development of personal skills and the use of the Welsh language.</w:t>
            </w:r>
          </w:p>
          <w:p w14:paraId="7AE389A1" w14:textId="77777777" w:rsidR="007E5CA4" w:rsidRPr="00DE40CB" w:rsidRDefault="007E5CA4" w:rsidP="002E6319">
            <w:pPr>
              <w:rPr>
                <w:rFonts w:ascii="Arial" w:hAnsi="Arial" w:cs="Arial"/>
                <w:sz w:val="22"/>
                <w:szCs w:val="22"/>
              </w:rPr>
            </w:pPr>
          </w:p>
          <w:p w14:paraId="0623CEEB" w14:textId="77777777" w:rsidR="007E5CA4" w:rsidRPr="00DE40CB" w:rsidRDefault="007E5CA4" w:rsidP="002E6319">
            <w:pPr>
              <w:rPr>
                <w:rFonts w:ascii="Arial" w:hAnsi="Arial" w:cs="Arial"/>
                <w:b/>
                <w:sz w:val="22"/>
                <w:szCs w:val="22"/>
              </w:rPr>
            </w:pPr>
            <w:r w:rsidRPr="00DE40CB">
              <w:rPr>
                <w:rFonts w:ascii="Arial" w:hAnsi="Arial" w:cs="Arial"/>
                <w:b/>
                <w:sz w:val="22"/>
                <w:szCs w:val="22"/>
              </w:rPr>
              <w:t>Sustained effort and resilience in learners:</w:t>
            </w:r>
          </w:p>
          <w:p w14:paraId="26C5B05D" w14:textId="77777777" w:rsidR="007E5CA4" w:rsidRPr="00DE40CB" w:rsidRDefault="007E5CA4" w:rsidP="002E6319">
            <w:pPr>
              <w:rPr>
                <w:rFonts w:ascii="Arial" w:hAnsi="Arial" w:cs="Arial"/>
                <w:sz w:val="22"/>
                <w:szCs w:val="22"/>
              </w:rPr>
            </w:pPr>
            <w:r w:rsidRPr="00DE40CB">
              <w:rPr>
                <w:rFonts w:ascii="Arial" w:hAnsi="Arial" w:cs="Arial"/>
                <w:sz w:val="22"/>
                <w:szCs w:val="22"/>
              </w:rPr>
              <w:t>The student-teacher promotes and secures learner's self-motivation and self-direction in their learning.</w:t>
            </w:r>
          </w:p>
          <w:p w14:paraId="090BB2F6" w14:textId="77777777" w:rsidR="007E5CA4" w:rsidRPr="00DE40CB" w:rsidRDefault="007E5CA4" w:rsidP="002E6319">
            <w:pPr>
              <w:rPr>
                <w:rFonts w:ascii="Arial" w:hAnsi="Arial" w:cs="Arial"/>
                <w:sz w:val="22"/>
                <w:szCs w:val="22"/>
              </w:rPr>
            </w:pPr>
          </w:p>
        </w:tc>
      </w:tr>
    </w:tbl>
    <w:p w14:paraId="5FF99B3A" w14:textId="77777777" w:rsidR="007E5CA4" w:rsidRPr="00DE40CB" w:rsidRDefault="007E5CA4" w:rsidP="007E5CA4">
      <w:pPr>
        <w:rPr>
          <w:rFonts w:ascii="Arial" w:hAnsi="Arial" w:cs="Arial"/>
        </w:rPr>
      </w:pPr>
    </w:p>
    <w:p w14:paraId="05C4F9AF" w14:textId="77777777" w:rsidR="007E5CA4" w:rsidRPr="00DE40CB" w:rsidRDefault="007E5CA4" w:rsidP="007E5CA4">
      <w:pPr>
        <w:rPr>
          <w:rFonts w:ascii="Arial" w:hAnsi="Arial" w:cs="Arial"/>
        </w:rPr>
      </w:pPr>
    </w:p>
    <w:tbl>
      <w:tblPr>
        <w:tblStyle w:val="TableGrid"/>
        <w:tblW w:w="0" w:type="auto"/>
        <w:tblInd w:w="-113" w:type="dxa"/>
        <w:tblLook w:val="04A0" w:firstRow="1" w:lastRow="0" w:firstColumn="1" w:lastColumn="0" w:noHBand="0" w:noVBand="1"/>
      </w:tblPr>
      <w:tblGrid>
        <w:gridCol w:w="9010"/>
      </w:tblGrid>
      <w:tr w:rsidR="007E5CA4" w:rsidRPr="00DE40CB" w14:paraId="78BB0B74" w14:textId="77777777" w:rsidTr="002E6319">
        <w:tc>
          <w:tcPr>
            <w:tcW w:w="9010" w:type="dxa"/>
            <w:shd w:val="clear" w:color="auto" w:fill="D9E2F3" w:themeFill="accent1" w:themeFillTint="33"/>
          </w:tcPr>
          <w:p w14:paraId="70AB5A7B" w14:textId="77777777" w:rsidR="007E5CA4" w:rsidRPr="00DE40CB" w:rsidRDefault="007E5CA4" w:rsidP="002E6319">
            <w:pPr>
              <w:rPr>
                <w:rFonts w:ascii="Arial" w:hAnsi="Arial" w:cs="Arial"/>
                <w:sz w:val="22"/>
                <w:szCs w:val="22"/>
              </w:rPr>
            </w:pPr>
            <w:r w:rsidRPr="00DE40CB">
              <w:rPr>
                <w:rFonts w:ascii="Arial" w:hAnsi="Arial" w:cs="Arial"/>
                <w:sz w:val="22"/>
                <w:szCs w:val="22"/>
              </w:rPr>
              <w:t>Learning Objectives (focus on Learning- use accessible vocabulary):</w:t>
            </w:r>
          </w:p>
        </w:tc>
      </w:tr>
      <w:tr w:rsidR="007E5CA4" w:rsidRPr="00DE40CB" w14:paraId="34E7C015" w14:textId="77777777" w:rsidTr="002E6319">
        <w:tc>
          <w:tcPr>
            <w:tcW w:w="9010" w:type="dxa"/>
          </w:tcPr>
          <w:p w14:paraId="3AB35B33" w14:textId="77777777" w:rsidR="007E5CA4" w:rsidRPr="00DE40CB" w:rsidRDefault="007E5CA4" w:rsidP="002E6319">
            <w:pPr>
              <w:rPr>
                <w:rFonts w:ascii="Arial" w:hAnsi="Arial" w:cs="Arial"/>
                <w:sz w:val="22"/>
                <w:szCs w:val="22"/>
              </w:rPr>
            </w:pPr>
            <w:r w:rsidRPr="00DE40CB">
              <w:rPr>
                <w:rFonts w:ascii="Arial" w:hAnsi="Arial" w:cs="Arial"/>
                <w:sz w:val="22"/>
                <w:szCs w:val="22"/>
              </w:rPr>
              <w:t>The pupils will learn to:</w:t>
            </w:r>
          </w:p>
          <w:p w14:paraId="0DBE8953" w14:textId="77777777" w:rsidR="007E5CA4" w:rsidRPr="00DE40CB" w:rsidRDefault="007E5CA4" w:rsidP="002E6319">
            <w:pPr>
              <w:rPr>
                <w:rFonts w:ascii="Arial" w:hAnsi="Arial" w:cs="Arial"/>
                <w:sz w:val="22"/>
                <w:szCs w:val="22"/>
              </w:rPr>
            </w:pPr>
            <w:r w:rsidRPr="00DE40CB">
              <w:rPr>
                <w:rFonts w:ascii="Arial" w:hAnsi="Arial" w:cs="Arial"/>
                <w:sz w:val="22"/>
                <w:szCs w:val="22"/>
              </w:rPr>
              <w:t>(whole class):</w:t>
            </w:r>
          </w:p>
          <w:p w14:paraId="61A6E7CD" w14:textId="77777777" w:rsidR="007E5CA4" w:rsidRPr="00DE40CB" w:rsidRDefault="007E5CA4" w:rsidP="002E6319">
            <w:pPr>
              <w:rPr>
                <w:rFonts w:ascii="Arial" w:hAnsi="Arial" w:cs="Arial"/>
                <w:sz w:val="22"/>
                <w:szCs w:val="22"/>
              </w:rPr>
            </w:pPr>
          </w:p>
          <w:p w14:paraId="5B179B95"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Understand how our actions and the actions of others can have both negative and positive consequences</w:t>
            </w:r>
          </w:p>
          <w:p w14:paraId="33B8837D"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Understand that individuals/ groups take action in different ways to try to combat negative changes within our world</w:t>
            </w:r>
          </w:p>
          <w:p w14:paraId="48991C84" w14:textId="77777777" w:rsidR="007E5CA4" w:rsidRPr="00DE40CB" w:rsidRDefault="007E5CA4" w:rsidP="002E6319">
            <w:pPr>
              <w:rPr>
                <w:rFonts w:ascii="Arial" w:hAnsi="Arial" w:cs="Arial"/>
                <w:sz w:val="22"/>
                <w:szCs w:val="22"/>
              </w:rPr>
            </w:pPr>
          </w:p>
        </w:tc>
      </w:tr>
    </w:tbl>
    <w:p w14:paraId="39C0AE16" w14:textId="77777777" w:rsidR="007E5CA4" w:rsidRPr="00DE40CB" w:rsidRDefault="007E5CA4" w:rsidP="007E5CA4">
      <w:pPr>
        <w:rPr>
          <w:rFonts w:ascii="Arial" w:hAnsi="Arial" w:cs="Arial"/>
        </w:rPr>
      </w:pPr>
    </w:p>
    <w:p w14:paraId="2FE34E45" w14:textId="77777777" w:rsidR="007E5CA4" w:rsidRPr="00DE40CB" w:rsidRDefault="007E5CA4" w:rsidP="007E5CA4">
      <w:pPr>
        <w:rPr>
          <w:rFonts w:ascii="Arial" w:hAnsi="Arial" w:cs="Arial"/>
        </w:rPr>
      </w:pPr>
    </w:p>
    <w:tbl>
      <w:tblPr>
        <w:tblStyle w:val="TableGrid"/>
        <w:tblW w:w="0" w:type="auto"/>
        <w:tblInd w:w="-113" w:type="dxa"/>
        <w:tblLook w:val="04A0" w:firstRow="1" w:lastRow="0" w:firstColumn="1" w:lastColumn="0" w:noHBand="0" w:noVBand="1"/>
      </w:tblPr>
      <w:tblGrid>
        <w:gridCol w:w="4505"/>
        <w:gridCol w:w="4505"/>
      </w:tblGrid>
      <w:tr w:rsidR="007E5CA4" w:rsidRPr="00DE40CB" w14:paraId="79C3F6FF" w14:textId="77777777" w:rsidTr="002E6319">
        <w:tc>
          <w:tcPr>
            <w:tcW w:w="4505" w:type="dxa"/>
            <w:shd w:val="clear" w:color="auto" w:fill="D9E2F3" w:themeFill="accent1" w:themeFillTint="33"/>
          </w:tcPr>
          <w:p w14:paraId="3E3E8376" w14:textId="77777777" w:rsidR="007E5CA4" w:rsidRPr="00DE40CB" w:rsidRDefault="007E5CA4" w:rsidP="002E6319">
            <w:pPr>
              <w:rPr>
                <w:rFonts w:ascii="Arial" w:hAnsi="Arial" w:cs="Arial"/>
                <w:sz w:val="22"/>
                <w:szCs w:val="22"/>
              </w:rPr>
            </w:pPr>
            <w:r w:rsidRPr="00DE40CB">
              <w:rPr>
                <w:rFonts w:ascii="Arial" w:hAnsi="Arial" w:cs="Arial"/>
                <w:sz w:val="22"/>
                <w:szCs w:val="22"/>
              </w:rPr>
              <w:t>Success Criteria (clearly linked to each Learning Objective and related to the process and/or product of learning)</w:t>
            </w:r>
          </w:p>
        </w:tc>
        <w:tc>
          <w:tcPr>
            <w:tcW w:w="4505" w:type="dxa"/>
            <w:shd w:val="clear" w:color="auto" w:fill="D9E2F3" w:themeFill="accent1" w:themeFillTint="33"/>
          </w:tcPr>
          <w:p w14:paraId="7F4609E6" w14:textId="77777777" w:rsidR="007E5CA4" w:rsidRPr="00DE40CB" w:rsidRDefault="007E5CA4" w:rsidP="002E6319">
            <w:pPr>
              <w:rPr>
                <w:rFonts w:ascii="Arial" w:hAnsi="Arial" w:cs="Arial"/>
                <w:sz w:val="22"/>
                <w:szCs w:val="22"/>
              </w:rPr>
            </w:pPr>
            <w:r w:rsidRPr="00DE40CB">
              <w:rPr>
                <w:rFonts w:ascii="Arial" w:hAnsi="Arial" w:cs="Arial"/>
                <w:sz w:val="22"/>
                <w:szCs w:val="22"/>
              </w:rPr>
              <w:t>Assessment of Pupils’ Learning</w:t>
            </w:r>
          </w:p>
          <w:p w14:paraId="3CF6BA0F" w14:textId="77777777" w:rsidR="007E5CA4" w:rsidRPr="00DE40CB" w:rsidRDefault="007E5CA4" w:rsidP="002E6319">
            <w:pPr>
              <w:rPr>
                <w:rFonts w:ascii="Arial" w:hAnsi="Arial" w:cs="Arial"/>
                <w:sz w:val="22"/>
                <w:szCs w:val="22"/>
              </w:rPr>
            </w:pPr>
            <w:r w:rsidRPr="00DE40CB">
              <w:rPr>
                <w:rFonts w:ascii="Arial" w:hAnsi="Arial" w:cs="Arial"/>
                <w:sz w:val="22"/>
                <w:szCs w:val="22"/>
              </w:rPr>
              <w:t>Evidence</w:t>
            </w:r>
          </w:p>
          <w:p w14:paraId="604CB4E1" w14:textId="77777777" w:rsidR="007E5CA4" w:rsidRPr="00DE40CB" w:rsidRDefault="007E5CA4" w:rsidP="002E6319">
            <w:pPr>
              <w:rPr>
                <w:rFonts w:ascii="Arial" w:hAnsi="Arial" w:cs="Arial"/>
                <w:sz w:val="22"/>
                <w:szCs w:val="22"/>
              </w:rPr>
            </w:pPr>
            <w:r w:rsidRPr="00DE40CB">
              <w:rPr>
                <w:rFonts w:ascii="Arial" w:hAnsi="Arial" w:cs="Arial"/>
                <w:sz w:val="22"/>
                <w:szCs w:val="22"/>
              </w:rPr>
              <w:t>(What have the learners to say/write/do/produce – to demonstrate learning)</w:t>
            </w:r>
          </w:p>
        </w:tc>
      </w:tr>
      <w:tr w:rsidR="007E5CA4" w:rsidRPr="00DE40CB" w14:paraId="59CD8DC1" w14:textId="77777777" w:rsidTr="002E6319">
        <w:tc>
          <w:tcPr>
            <w:tcW w:w="4505" w:type="dxa"/>
          </w:tcPr>
          <w:p w14:paraId="6DE79DFA" w14:textId="77777777" w:rsidR="007E5CA4" w:rsidRPr="00DE40CB" w:rsidRDefault="007E5CA4" w:rsidP="002E6319">
            <w:pPr>
              <w:rPr>
                <w:rFonts w:ascii="Arial" w:hAnsi="Arial" w:cs="Arial"/>
                <w:sz w:val="22"/>
                <w:szCs w:val="22"/>
              </w:rPr>
            </w:pPr>
            <w:r w:rsidRPr="00DE40CB">
              <w:rPr>
                <w:rFonts w:ascii="Arial" w:hAnsi="Arial" w:cs="Arial"/>
                <w:sz w:val="22"/>
                <w:szCs w:val="22"/>
              </w:rPr>
              <w:t>At the end of this lesson I will be able to:</w:t>
            </w:r>
          </w:p>
          <w:p w14:paraId="69A47E13" w14:textId="77777777" w:rsidR="007E5CA4" w:rsidRPr="00DE40CB" w:rsidRDefault="007E5CA4" w:rsidP="002E6319">
            <w:pPr>
              <w:rPr>
                <w:rFonts w:ascii="Arial" w:hAnsi="Arial" w:cs="Arial"/>
                <w:sz w:val="22"/>
                <w:szCs w:val="22"/>
              </w:rPr>
            </w:pPr>
            <w:r w:rsidRPr="00DE40CB">
              <w:rPr>
                <w:rFonts w:ascii="Arial" w:hAnsi="Arial" w:cs="Arial"/>
                <w:sz w:val="22"/>
                <w:szCs w:val="22"/>
              </w:rPr>
              <w:t>(whole class):</w:t>
            </w:r>
          </w:p>
          <w:p w14:paraId="66857B49"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Explain how our actions can have negative or positive consequences on the natural world</w:t>
            </w:r>
          </w:p>
          <w:p w14:paraId="29D79E4D"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Explain and express how we can change and improve our current world through different ways, both as individuals and as part of a group</w:t>
            </w:r>
          </w:p>
          <w:p w14:paraId="4FE0B056" w14:textId="77777777" w:rsidR="007E5CA4" w:rsidRPr="00DE40CB" w:rsidRDefault="007E5CA4" w:rsidP="002E6319">
            <w:pPr>
              <w:rPr>
                <w:rFonts w:ascii="Arial" w:hAnsi="Arial" w:cs="Arial"/>
                <w:sz w:val="22"/>
                <w:szCs w:val="22"/>
              </w:rPr>
            </w:pPr>
          </w:p>
        </w:tc>
        <w:tc>
          <w:tcPr>
            <w:tcW w:w="4505" w:type="dxa"/>
          </w:tcPr>
          <w:p w14:paraId="79D9AE34"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Think , Pair and Share</w:t>
            </w:r>
          </w:p>
          <w:p w14:paraId="2EFCEE5D"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Planning sheets</w:t>
            </w:r>
          </w:p>
          <w:p w14:paraId="385127CC"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Story board sheets</w:t>
            </w:r>
          </w:p>
          <w:p w14:paraId="1C7097ED"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Peer reviews</w:t>
            </w:r>
          </w:p>
          <w:p w14:paraId="26811845"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Group discussion</w:t>
            </w:r>
          </w:p>
          <w:p w14:paraId="418CD93F"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Use of WAGOLL / reminder questions as a stimulus for learning</w:t>
            </w:r>
          </w:p>
          <w:p w14:paraId="537718FB" w14:textId="77777777" w:rsidR="007E5CA4" w:rsidRPr="00DE40CB" w:rsidRDefault="007E5CA4" w:rsidP="00E43BE1">
            <w:pPr>
              <w:pStyle w:val="ListParagraph"/>
              <w:numPr>
                <w:ilvl w:val="0"/>
                <w:numId w:val="30"/>
              </w:numPr>
              <w:rPr>
                <w:rFonts w:ascii="Arial" w:hAnsi="Arial" w:cs="Arial"/>
                <w:sz w:val="22"/>
                <w:szCs w:val="22"/>
              </w:rPr>
            </w:pPr>
            <w:r w:rsidRPr="00DE40CB">
              <w:rPr>
                <w:rFonts w:ascii="Arial" w:hAnsi="Arial" w:cs="Arial"/>
                <w:sz w:val="22"/>
                <w:szCs w:val="22"/>
              </w:rPr>
              <w:t>Phone a friend/ ask a member of staff if further assistance is needed</w:t>
            </w:r>
          </w:p>
          <w:p w14:paraId="1B063FE2" w14:textId="77777777" w:rsidR="007E5CA4" w:rsidRPr="00DE40CB" w:rsidRDefault="007E5CA4" w:rsidP="002E6319">
            <w:pPr>
              <w:pStyle w:val="ListParagraph"/>
              <w:rPr>
                <w:rFonts w:ascii="Arial" w:hAnsi="Arial" w:cs="Arial"/>
                <w:sz w:val="22"/>
                <w:szCs w:val="22"/>
              </w:rPr>
            </w:pPr>
          </w:p>
        </w:tc>
      </w:tr>
    </w:tbl>
    <w:p w14:paraId="3DC3F7FC" w14:textId="77777777" w:rsidR="007E5CA4" w:rsidRPr="00DE40CB" w:rsidRDefault="007E5CA4" w:rsidP="007E5CA4">
      <w:pPr>
        <w:rPr>
          <w:rFonts w:ascii="Arial" w:hAnsi="Arial" w:cs="Arial"/>
        </w:rPr>
        <w:sectPr w:rsidR="007E5CA4" w:rsidRPr="00DE40CB" w:rsidSect="00731AE7">
          <w:headerReference w:type="default" r:id="rId21"/>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Ind w:w="0" w:type="dxa"/>
        <w:tblLook w:val="04A0" w:firstRow="1" w:lastRow="0" w:firstColumn="1" w:lastColumn="0" w:noHBand="0" w:noVBand="1"/>
      </w:tblPr>
      <w:tblGrid>
        <w:gridCol w:w="1192"/>
        <w:gridCol w:w="3347"/>
        <w:gridCol w:w="2810"/>
        <w:gridCol w:w="1661"/>
      </w:tblGrid>
      <w:tr w:rsidR="007E5CA4" w:rsidRPr="00DE40CB" w14:paraId="65821666" w14:textId="77777777" w:rsidTr="002E6319">
        <w:trPr>
          <w:trHeight w:val="1071"/>
        </w:trPr>
        <w:tc>
          <w:tcPr>
            <w:tcW w:w="1249" w:type="dxa"/>
          </w:tcPr>
          <w:p w14:paraId="220D5458" w14:textId="77777777" w:rsidR="007E5CA4" w:rsidRPr="00DE40CB" w:rsidRDefault="007E5CA4" w:rsidP="002E6319">
            <w:pPr>
              <w:jc w:val="center"/>
              <w:rPr>
                <w:rFonts w:ascii="Arial" w:hAnsi="Arial" w:cs="Arial"/>
                <w:b/>
                <w:sz w:val="22"/>
                <w:szCs w:val="22"/>
              </w:rPr>
            </w:pPr>
            <w:r w:rsidRPr="00DE40CB">
              <w:rPr>
                <w:rFonts w:ascii="Arial" w:hAnsi="Arial" w:cs="Arial"/>
                <w:b/>
                <w:sz w:val="22"/>
                <w:szCs w:val="22"/>
              </w:rPr>
              <w:t>Time</w:t>
            </w:r>
          </w:p>
        </w:tc>
        <w:tc>
          <w:tcPr>
            <w:tcW w:w="4971" w:type="dxa"/>
          </w:tcPr>
          <w:p w14:paraId="7469669E" w14:textId="77777777" w:rsidR="007E5CA4" w:rsidRPr="00DE40CB" w:rsidRDefault="007E5CA4" w:rsidP="002E6319">
            <w:pPr>
              <w:jc w:val="center"/>
              <w:rPr>
                <w:rFonts w:ascii="Arial" w:hAnsi="Arial" w:cs="Arial"/>
                <w:b/>
                <w:sz w:val="22"/>
                <w:szCs w:val="22"/>
              </w:rPr>
            </w:pPr>
            <w:r w:rsidRPr="00DE40CB">
              <w:rPr>
                <w:rFonts w:ascii="Arial" w:hAnsi="Arial" w:cs="Arial"/>
                <w:b/>
                <w:sz w:val="22"/>
                <w:szCs w:val="22"/>
              </w:rPr>
              <w:t>Activities/Methodology/Key Concepts</w:t>
            </w:r>
          </w:p>
          <w:p w14:paraId="0A92B383"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(Teacher’s Role – including key teaching points,  differentiation strategies and key questions)</w:t>
            </w:r>
          </w:p>
        </w:tc>
        <w:tc>
          <w:tcPr>
            <w:tcW w:w="4971" w:type="dxa"/>
          </w:tcPr>
          <w:p w14:paraId="38FD62A9" w14:textId="77777777" w:rsidR="007E5CA4" w:rsidRPr="00DE40CB" w:rsidRDefault="007E5CA4" w:rsidP="002E6319">
            <w:pPr>
              <w:jc w:val="center"/>
              <w:rPr>
                <w:rFonts w:ascii="Arial" w:hAnsi="Arial" w:cs="Arial"/>
                <w:b/>
                <w:sz w:val="22"/>
                <w:szCs w:val="22"/>
              </w:rPr>
            </w:pPr>
            <w:r w:rsidRPr="00DE40CB">
              <w:rPr>
                <w:rFonts w:ascii="Arial" w:hAnsi="Arial" w:cs="Arial"/>
                <w:b/>
                <w:sz w:val="22"/>
                <w:szCs w:val="22"/>
              </w:rPr>
              <w:t>Pupil Tasks</w:t>
            </w:r>
          </w:p>
          <w:p w14:paraId="6BBEBE77"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(Pupils’ role –</w:t>
            </w:r>
            <w:proofErr w:type="spellStart"/>
            <w:r w:rsidRPr="00DE40CB">
              <w:rPr>
                <w:rFonts w:ascii="Arial" w:hAnsi="Arial" w:cs="Arial"/>
                <w:sz w:val="22"/>
                <w:szCs w:val="22"/>
              </w:rPr>
              <w:t>includingdifferentiation</w:t>
            </w:r>
            <w:proofErr w:type="spellEnd"/>
            <w:r w:rsidRPr="00DE40CB">
              <w:rPr>
                <w:rFonts w:ascii="Arial" w:hAnsi="Arial" w:cs="Arial"/>
                <w:sz w:val="22"/>
                <w:szCs w:val="22"/>
              </w:rPr>
              <w:t>, engagement in formative assessment and homework)</w:t>
            </w:r>
          </w:p>
          <w:p w14:paraId="0F9DC99A" w14:textId="77777777" w:rsidR="007E5CA4" w:rsidRPr="00DE40CB" w:rsidRDefault="007E5CA4" w:rsidP="002E6319">
            <w:pPr>
              <w:jc w:val="center"/>
              <w:rPr>
                <w:rFonts w:ascii="Arial" w:hAnsi="Arial" w:cs="Arial"/>
                <w:sz w:val="22"/>
                <w:szCs w:val="22"/>
              </w:rPr>
            </w:pPr>
          </w:p>
        </w:tc>
        <w:tc>
          <w:tcPr>
            <w:tcW w:w="2903" w:type="dxa"/>
          </w:tcPr>
          <w:p w14:paraId="334BE1DA" w14:textId="77777777" w:rsidR="007E5CA4" w:rsidRPr="00DE40CB" w:rsidRDefault="007E5CA4" w:rsidP="002E6319">
            <w:pPr>
              <w:jc w:val="center"/>
              <w:rPr>
                <w:rFonts w:ascii="Arial" w:hAnsi="Arial" w:cs="Arial"/>
                <w:b/>
                <w:sz w:val="22"/>
                <w:szCs w:val="22"/>
              </w:rPr>
            </w:pPr>
            <w:r w:rsidRPr="00DE40CB">
              <w:rPr>
                <w:rFonts w:ascii="Arial" w:hAnsi="Arial" w:cs="Arial"/>
                <w:b/>
                <w:sz w:val="22"/>
                <w:szCs w:val="22"/>
              </w:rPr>
              <w:t>Resources</w:t>
            </w:r>
          </w:p>
          <w:p w14:paraId="012437EC"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(Including Health and Safety requirement)</w:t>
            </w:r>
          </w:p>
        </w:tc>
      </w:tr>
      <w:tr w:rsidR="007E5CA4" w:rsidRPr="00DE40CB" w14:paraId="63583B66" w14:textId="77777777" w:rsidTr="002E6319">
        <w:trPr>
          <w:trHeight w:val="2391"/>
        </w:trPr>
        <w:tc>
          <w:tcPr>
            <w:tcW w:w="1249" w:type="dxa"/>
          </w:tcPr>
          <w:p w14:paraId="4AA233B4" w14:textId="77777777" w:rsidR="007E5CA4" w:rsidRPr="00DE40CB" w:rsidRDefault="007E5CA4" w:rsidP="002E6319">
            <w:pPr>
              <w:jc w:val="center"/>
              <w:rPr>
                <w:rFonts w:ascii="Arial" w:hAnsi="Arial" w:cs="Arial"/>
                <w:b/>
                <w:sz w:val="22"/>
                <w:szCs w:val="22"/>
              </w:rPr>
            </w:pPr>
          </w:p>
          <w:p w14:paraId="4BA64DDE" w14:textId="77777777" w:rsidR="007E5CA4" w:rsidRPr="00DE40CB" w:rsidRDefault="007E5CA4" w:rsidP="002E6319">
            <w:pPr>
              <w:jc w:val="center"/>
              <w:rPr>
                <w:rFonts w:ascii="Arial" w:hAnsi="Arial" w:cs="Arial"/>
                <w:b/>
                <w:sz w:val="22"/>
                <w:szCs w:val="22"/>
              </w:rPr>
            </w:pPr>
          </w:p>
          <w:p w14:paraId="46061072" w14:textId="77777777" w:rsidR="007E5CA4" w:rsidRPr="00DE40CB" w:rsidRDefault="007E5CA4" w:rsidP="002E6319">
            <w:pPr>
              <w:jc w:val="center"/>
              <w:rPr>
                <w:rFonts w:ascii="Arial" w:hAnsi="Arial" w:cs="Arial"/>
                <w:b/>
                <w:sz w:val="22"/>
                <w:szCs w:val="22"/>
              </w:rPr>
            </w:pPr>
            <w:r w:rsidRPr="00DE40CB">
              <w:rPr>
                <w:rFonts w:ascii="Arial" w:hAnsi="Arial" w:cs="Arial"/>
                <w:b/>
                <w:sz w:val="22"/>
                <w:szCs w:val="22"/>
              </w:rPr>
              <w:t>Opening phase</w:t>
            </w:r>
            <w:r w:rsidRPr="00DE40CB">
              <w:rPr>
                <w:rFonts w:ascii="Arial" w:hAnsi="Arial" w:cs="Arial"/>
                <w:sz w:val="22"/>
                <w:szCs w:val="22"/>
              </w:rPr>
              <w:t xml:space="preserve"> (with links to  prior learning)</w:t>
            </w:r>
          </w:p>
        </w:tc>
        <w:tc>
          <w:tcPr>
            <w:tcW w:w="4971" w:type="dxa"/>
          </w:tcPr>
          <w:p w14:paraId="71B1B43C"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 xml:space="preserve">Whole Class: </w:t>
            </w:r>
            <w:r w:rsidRPr="00DE40CB">
              <w:rPr>
                <w:rFonts w:ascii="Arial" w:hAnsi="Arial" w:cs="Arial"/>
                <w:b/>
                <w:sz w:val="22"/>
                <w:szCs w:val="22"/>
              </w:rPr>
              <w:t>Continued</w:t>
            </w:r>
          </w:p>
          <w:p w14:paraId="495C654C" w14:textId="77777777" w:rsidR="007E5CA4" w:rsidRPr="00DE40CB" w:rsidRDefault="007E5CA4" w:rsidP="002E6319">
            <w:pPr>
              <w:rPr>
                <w:rFonts w:ascii="Arial" w:hAnsi="Arial" w:cs="Arial"/>
                <w:sz w:val="22"/>
                <w:szCs w:val="22"/>
              </w:rPr>
            </w:pPr>
          </w:p>
          <w:p w14:paraId="78A6E60E" w14:textId="77777777" w:rsidR="007E5CA4" w:rsidRPr="00DE40CB" w:rsidRDefault="007E5CA4" w:rsidP="002E6319">
            <w:pPr>
              <w:jc w:val="center"/>
              <w:rPr>
                <w:rFonts w:ascii="Arial" w:hAnsi="Arial" w:cs="Arial"/>
                <w:sz w:val="22"/>
                <w:szCs w:val="22"/>
              </w:rPr>
            </w:pPr>
          </w:p>
          <w:p w14:paraId="35D491EF"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 xml:space="preserve"> Create a video and a poster in groups to try to conserve endangered species (1 in the UK, 1 abroad)</w:t>
            </w:r>
          </w:p>
          <w:p w14:paraId="36EF5890" w14:textId="77777777" w:rsidR="007E5CA4" w:rsidRPr="00DE40CB" w:rsidRDefault="007E5CA4" w:rsidP="002E6319">
            <w:pPr>
              <w:jc w:val="center"/>
              <w:rPr>
                <w:rFonts w:ascii="Arial" w:hAnsi="Arial" w:cs="Arial"/>
                <w:sz w:val="22"/>
                <w:szCs w:val="22"/>
              </w:rPr>
            </w:pPr>
          </w:p>
          <w:p w14:paraId="172564E1"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Carousel the activity (2 on posters, 2 on videos - swap)</w:t>
            </w:r>
          </w:p>
          <w:p w14:paraId="109BDA0B" w14:textId="77777777" w:rsidR="007E5CA4" w:rsidRPr="00DE40CB" w:rsidRDefault="007E5CA4" w:rsidP="002E6319">
            <w:pPr>
              <w:jc w:val="center"/>
              <w:rPr>
                <w:rFonts w:ascii="Arial" w:hAnsi="Arial" w:cs="Arial"/>
                <w:sz w:val="22"/>
                <w:szCs w:val="22"/>
              </w:rPr>
            </w:pPr>
          </w:p>
          <w:p w14:paraId="4608845B"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Video groups will need to create a story board to help with their video</w:t>
            </w:r>
          </w:p>
          <w:p w14:paraId="4FCA5EEA" w14:textId="77777777" w:rsidR="007E5CA4" w:rsidRPr="00DE40CB" w:rsidRDefault="007E5CA4" w:rsidP="002E6319">
            <w:pPr>
              <w:rPr>
                <w:rFonts w:ascii="Arial" w:hAnsi="Arial" w:cs="Arial"/>
                <w:sz w:val="22"/>
                <w:szCs w:val="22"/>
              </w:rPr>
            </w:pPr>
          </w:p>
          <w:p w14:paraId="21A81844"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w:t>
            </w:r>
          </w:p>
          <w:p w14:paraId="48B7B9B3" w14:textId="77777777" w:rsidR="007E5CA4" w:rsidRPr="00DE40CB" w:rsidRDefault="007E5CA4" w:rsidP="002E6319">
            <w:pPr>
              <w:rPr>
                <w:rFonts w:ascii="Arial" w:hAnsi="Arial" w:cs="Arial"/>
                <w:sz w:val="22"/>
                <w:szCs w:val="22"/>
              </w:rPr>
            </w:pPr>
          </w:p>
          <w:p w14:paraId="4B5BEF6E"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Remind the group that in order for their conservation work to be successful, it must be persuasive – ask the children to use their persuasive writing skills developed the week prior</w:t>
            </w:r>
          </w:p>
          <w:p w14:paraId="20FD1BEA"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 How are we persuasive in our writing?</w:t>
            </w:r>
          </w:p>
          <w:p w14:paraId="2924A864" w14:textId="77777777" w:rsidR="007E5CA4" w:rsidRPr="00DE40CB" w:rsidRDefault="007E5CA4" w:rsidP="002E6319">
            <w:pPr>
              <w:jc w:val="center"/>
              <w:rPr>
                <w:rFonts w:ascii="Arial" w:hAnsi="Arial" w:cs="Arial"/>
                <w:sz w:val="22"/>
                <w:szCs w:val="22"/>
              </w:rPr>
            </w:pPr>
          </w:p>
          <w:p w14:paraId="7E5CC9A2" w14:textId="77777777" w:rsidR="007E5CA4" w:rsidRPr="00DE40CB" w:rsidRDefault="007E5CA4" w:rsidP="002E6319">
            <w:pPr>
              <w:jc w:val="center"/>
              <w:rPr>
                <w:rFonts w:ascii="Arial" w:hAnsi="Arial" w:cs="Arial"/>
                <w:sz w:val="22"/>
                <w:szCs w:val="22"/>
              </w:rPr>
            </w:pPr>
          </w:p>
        </w:tc>
        <w:tc>
          <w:tcPr>
            <w:tcW w:w="4971" w:type="dxa"/>
          </w:tcPr>
          <w:p w14:paraId="48B04CBA" w14:textId="77777777" w:rsidR="007E5CA4" w:rsidRPr="00DE40CB" w:rsidRDefault="007E5CA4" w:rsidP="002E6319">
            <w:pPr>
              <w:jc w:val="center"/>
              <w:rPr>
                <w:rFonts w:ascii="Arial" w:hAnsi="Arial" w:cs="Arial"/>
                <w:sz w:val="22"/>
                <w:szCs w:val="22"/>
              </w:rPr>
            </w:pPr>
          </w:p>
          <w:p w14:paraId="2E7C6598" w14:textId="77777777" w:rsidR="007E5CA4" w:rsidRPr="00DE40CB" w:rsidRDefault="007E5CA4" w:rsidP="002E6319">
            <w:pPr>
              <w:jc w:val="center"/>
              <w:rPr>
                <w:rFonts w:ascii="Arial" w:hAnsi="Arial" w:cs="Arial"/>
                <w:sz w:val="22"/>
                <w:szCs w:val="22"/>
              </w:rPr>
            </w:pPr>
          </w:p>
          <w:p w14:paraId="755252E1" w14:textId="77777777" w:rsidR="007E5CA4" w:rsidRPr="00DE40CB" w:rsidRDefault="007E5CA4" w:rsidP="002E6319">
            <w:pPr>
              <w:rPr>
                <w:rFonts w:ascii="Arial" w:hAnsi="Arial" w:cs="Arial"/>
                <w:sz w:val="22"/>
                <w:szCs w:val="22"/>
              </w:rPr>
            </w:pPr>
          </w:p>
          <w:p w14:paraId="724279B2"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Provide own inference and understanding</w:t>
            </w:r>
          </w:p>
          <w:p w14:paraId="7B439A85" w14:textId="77777777" w:rsidR="007E5CA4" w:rsidRPr="00DE40CB" w:rsidRDefault="007E5CA4" w:rsidP="002E6319">
            <w:pPr>
              <w:jc w:val="center"/>
              <w:rPr>
                <w:rFonts w:ascii="Arial" w:hAnsi="Arial" w:cs="Arial"/>
                <w:sz w:val="22"/>
                <w:szCs w:val="22"/>
              </w:rPr>
            </w:pPr>
          </w:p>
          <w:p w14:paraId="6B8BE011"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Contribute confidently to group and paired discussion</w:t>
            </w:r>
          </w:p>
          <w:p w14:paraId="701FE0D6" w14:textId="77777777" w:rsidR="007E5CA4" w:rsidRPr="00DE40CB" w:rsidRDefault="007E5CA4" w:rsidP="002E6319">
            <w:pPr>
              <w:jc w:val="center"/>
              <w:rPr>
                <w:rFonts w:ascii="Arial" w:hAnsi="Arial" w:cs="Arial"/>
                <w:sz w:val="22"/>
                <w:szCs w:val="22"/>
              </w:rPr>
            </w:pPr>
          </w:p>
          <w:p w14:paraId="12016AE8"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Work co-operatively in groups, valuing each other’s opinions and views</w:t>
            </w:r>
          </w:p>
          <w:p w14:paraId="5B6EEED1" w14:textId="77777777" w:rsidR="007E5CA4" w:rsidRPr="00DE40CB" w:rsidRDefault="007E5CA4" w:rsidP="002E6319">
            <w:pPr>
              <w:jc w:val="center"/>
              <w:rPr>
                <w:rFonts w:ascii="Arial" w:hAnsi="Arial" w:cs="Arial"/>
                <w:sz w:val="22"/>
                <w:szCs w:val="22"/>
              </w:rPr>
            </w:pPr>
          </w:p>
          <w:p w14:paraId="49CCAC08"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Contribute evenly and share responsibility within group</w:t>
            </w:r>
          </w:p>
          <w:p w14:paraId="4BF07C28" w14:textId="77777777" w:rsidR="007E5CA4" w:rsidRPr="00DE40CB" w:rsidRDefault="007E5CA4" w:rsidP="002E6319">
            <w:pPr>
              <w:jc w:val="center"/>
              <w:rPr>
                <w:rFonts w:ascii="Arial" w:hAnsi="Arial" w:cs="Arial"/>
                <w:sz w:val="22"/>
                <w:szCs w:val="22"/>
              </w:rPr>
            </w:pPr>
          </w:p>
          <w:p w14:paraId="63D7EEC9"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Work independently as groups when possible</w:t>
            </w:r>
          </w:p>
          <w:p w14:paraId="6DF07034" w14:textId="77777777" w:rsidR="007E5CA4" w:rsidRPr="00DE40CB" w:rsidRDefault="007E5CA4" w:rsidP="002E6319">
            <w:pPr>
              <w:jc w:val="center"/>
              <w:rPr>
                <w:rFonts w:ascii="Arial" w:hAnsi="Arial" w:cs="Arial"/>
                <w:sz w:val="22"/>
                <w:szCs w:val="22"/>
              </w:rPr>
            </w:pPr>
          </w:p>
          <w:p w14:paraId="3C0D7D44"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Phone a friend/ ask a member of staff if in need of help/ unsure</w:t>
            </w:r>
          </w:p>
          <w:p w14:paraId="6C8B75A3" w14:textId="77777777" w:rsidR="007E5CA4" w:rsidRPr="00DE40CB" w:rsidRDefault="007E5CA4" w:rsidP="002E6319">
            <w:pPr>
              <w:jc w:val="center"/>
              <w:rPr>
                <w:rFonts w:ascii="Arial" w:hAnsi="Arial" w:cs="Arial"/>
                <w:sz w:val="22"/>
                <w:szCs w:val="22"/>
              </w:rPr>
            </w:pPr>
          </w:p>
          <w:p w14:paraId="3D2CE98C"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 xml:space="preserve">Refer back to prior learning to help inform their learning in today’s lesson </w:t>
            </w:r>
          </w:p>
          <w:p w14:paraId="7F087918" w14:textId="77777777" w:rsidR="007E5CA4" w:rsidRPr="00DE40CB" w:rsidRDefault="007E5CA4" w:rsidP="002E6319">
            <w:pPr>
              <w:jc w:val="center"/>
              <w:rPr>
                <w:rFonts w:ascii="Arial" w:hAnsi="Arial" w:cs="Arial"/>
                <w:sz w:val="22"/>
                <w:szCs w:val="22"/>
              </w:rPr>
            </w:pPr>
          </w:p>
          <w:p w14:paraId="031A9ABD" w14:textId="77777777" w:rsidR="007E5CA4" w:rsidRPr="00DE40CB" w:rsidRDefault="007E5CA4" w:rsidP="002E6319">
            <w:pPr>
              <w:jc w:val="center"/>
              <w:rPr>
                <w:rFonts w:ascii="Arial" w:hAnsi="Arial" w:cs="Arial"/>
                <w:sz w:val="22"/>
                <w:szCs w:val="22"/>
              </w:rPr>
            </w:pPr>
          </w:p>
          <w:p w14:paraId="2EAEF271" w14:textId="77777777" w:rsidR="007E5CA4" w:rsidRPr="00DE40CB" w:rsidRDefault="007E5CA4" w:rsidP="002E6319">
            <w:pPr>
              <w:jc w:val="center"/>
              <w:rPr>
                <w:rFonts w:ascii="Arial" w:hAnsi="Arial" w:cs="Arial"/>
                <w:sz w:val="22"/>
                <w:szCs w:val="22"/>
              </w:rPr>
            </w:pPr>
          </w:p>
          <w:p w14:paraId="0897B239" w14:textId="77777777" w:rsidR="007E5CA4" w:rsidRPr="00DE40CB" w:rsidRDefault="007E5CA4" w:rsidP="002E6319">
            <w:pPr>
              <w:jc w:val="center"/>
              <w:rPr>
                <w:rFonts w:ascii="Arial" w:hAnsi="Arial" w:cs="Arial"/>
                <w:sz w:val="22"/>
                <w:szCs w:val="22"/>
              </w:rPr>
            </w:pPr>
          </w:p>
          <w:p w14:paraId="3E9CDEAB" w14:textId="77777777" w:rsidR="007E5CA4" w:rsidRPr="00DE40CB" w:rsidRDefault="007E5CA4" w:rsidP="002E6319">
            <w:pPr>
              <w:jc w:val="center"/>
              <w:rPr>
                <w:rFonts w:ascii="Arial" w:hAnsi="Arial" w:cs="Arial"/>
                <w:sz w:val="22"/>
                <w:szCs w:val="22"/>
              </w:rPr>
            </w:pPr>
          </w:p>
        </w:tc>
        <w:tc>
          <w:tcPr>
            <w:tcW w:w="2903" w:type="dxa"/>
          </w:tcPr>
          <w:p w14:paraId="2317152C" w14:textId="77777777" w:rsidR="007E5CA4" w:rsidRPr="00DE40CB" w:rsidRDefault="007E5CA4" w:rsidP="002E6319">
            <w:pPr>
              <w:jc w:val="center"/>
              <w:rPr>
                <w:rFonts w:ascii="Arial" w:hAnsi="Arial" w:cs="Arial"/>
                <w:sz w:val="22"/>
                <w:szCs w:val="22"/>
              </w:rPr>
            </w:pPr>
          </w:p>
          <w:p w14:paraId="479404A9" w14:textId="77777777" w:rsidR="007E5CA4" w:rsidRPr="00DE40CB" w:rsidRDefault="007E5CA4" w:rsidP="002E6319">
            <w:pPr>
              <w:rPr>
                <w:rFonts w:ascii="Arial" w:hAnsi="Arial" w:cs="Arial"/>
                <w:sz w:val="22"/>
                <w:szCs w:val="22"/>
              </w:rPr>
            </w:pPr>
          </w:p>
          <w:p w14:paraId="1483B2C5" w14:textId="77777777" w:rsidR="007E5CA4" w:rsidRPr="00DE40CB" w:rsidRDefault="007E5CA4" w:rsidP="002E6319">
            <w:pPr>
              <w:rPr>
                <w:rFonts w:ascii="Arial" w:hAnsi="Arial" w:cs="Arial"/>
                <w:sz w:val="22"/>
                <w:szCs w:val="22"/>
              </w:rPr>
            </w:pPr>
          </w:p>
          <w:p w14:paraId="1B6DEE36"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Prior work to continue to develop</w:t>
            </w:r>
          </w:p>
        </w:tc>
      </w:tr>
      <w:tr w:rsidR="007E5CA4" w:rsidRPr="00DE40CB" w14:paraId="7DD1A583" w14:textId="77777777" w:rsidTr="002E6319">
        <w:trPr>
          <w:trHeight w:val="2043"/>
        </w:trPr>
        <w:tc>
          <w:tcPr>
            <w:tcW w:w="1249" w:type="dxa"/>
          </w:tcPr>
          <w:p w14:paraId="4AEB9138" w14:textId="77777777" w:rsidR="007E5CA4" w:rsidRPr="00DE40CB" w:rsidRDefault="007E5CA4" w:rsidP="002E6319">
            <w:pPr>
              <w:jc w:val="center"/>
              <w:rPr>
                <w:rFonts w:ascii="Arial" w:hAnsi="Arial" w:cs="Arial"/>
                <w:b/>
                <w:sz w:val="22"/>
                <w:szCs w:val="22"/>
              </w:rPr>
            </w:pPr>
          </w:p>
          <w:p w14:paraId="4A2EF107" w14:textId="77777777" w:rsidR="007E5CA4" w:rsidRPr="00DE40CB" w:rsidRDefault="007E5CA4" w:rsidP="002E6319">
            <w:pPr>
              <w:jc w:val="center"/>
              <w:rPr>
                <w:rFonts w:ascii="Arial" w:hAnsi="Arial" w:cs="Arial"/>
                <w:b/>
                <w:sz w:val="22"/>
                <w:szCs w:val="22"/>
              </w:rPr>
            </w:pPr>
          </w:p>
          <w:p w14:paraId="05E171AA" w14:textId="77777777" w:rsidR="007E5CA4" w:rsidRPr="00DE40CB" w:rsidRDefault="007E5CA4" w:rsidP="002E6319">
            <w:pPr>
              <w:jc w:val="center"/>
              <w:rPr>
                <w:rFonts w:ascii="Arial" w:hAnsi="Arial" w:cs="Arial"/>
                <w:b/>
                <w:sz w:val="22"/>
                <w:szCs w:val="22"/>
              </w:rPr>
            </w:pPr>
            <w:r w:rsidRPr="00DE40CB">
              <w:rPr>
                <w:rFonts w:ascii="Arial" w:hAnsi="Arial" w:cs="Arial"/>
                <w:b/>
                <w:sz w:val="22"/>
                <w:szCs w:val="22"/>
              </w:rPr>
              <w:t>Teaching &amp; Core Learning</w:t>
            </w:r>
          </w:p>
        </w:tc>
        <w:tc>
          <w:tcPr>
            <w:tcW w:w="4971" w:type="dxa"/>
          </w:tcPr>
          <w:p w14:paraId="34D22B40"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Whole Class: Classroom</w:t>
            </w:r>
          </w:p>
          <w:p w14:paraId="7DD1FB55" w14:textId="77777777" w:rsidR="007E5CA4" w:rsidRPr="00DE40CB" w:rsidRDefault="007E5CA4" w:rsidP="002E6319">
            <w:pPr>
              <w:jc w:val="center"/>
              <w:rPr>
                <w:rFonts w:ascii="Arial" w:hAnsi="Arial" w:cs="Arial"/>
                <w:sz w:val="22"/>
                <w:szCs w:val="22"/>
              </w:rPr>
            </w:pPr>
          </w:p>
          <w:p w14:paraId="7BA3D7D9"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(4 groups – 2  groups video, 2 groups posters – carousel activity when groups are ready)</w:t>
            </w:r>
          </w:p>
          <w:p w14:paraId="579C964B" w14:textId="77777777" w:rsidR="007E5CA4" w:rsidRPr="00DE40CB" w:rsidRDefault="007E5CA4" w:rsidP="002E6319">
            <w:pPr>
              <w:jc w:val="center"/>
              <w:rPr>
                <w:rFonts w:ascii="Arial" w:hAnsi="Arial" w:cs="Arial"/>
                <w:sz w:val="22"/>
                <w:szCs w:val="22"/>
              </w:rPr>
            </w:pPr>
          </w:p>
          <w:p w14:paraId="2D3E9BD5"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Provide research questions (white board)</w:t>
            </w:r>
          </w:p>
          <w:p w14:paraId="55ECF306" w14:textId="77777777" w:rsidR="007E5CA4" w:rsidRPr="00DE40CB" w:rsidRDefault="007E5CA4" w:rsidP="00E43BE1">
            <w:pPr>
              <w:pStyle w:val="ListParagraph"/>
              <w:numPr>
                <w:ilvl w:val="0"/>
                <w:numId w:val="30"/>
              </w:numPr>
              <w:jc w:val="center"/>
              <w:rPr>
                <w:rFonts w:ascii="Arial" w:hAnsi="Arial" w:cs="Arial"/>
                <w:sz w:val="22"/>
                <w:szCs w:val="22"/>
              </w:rPr>
            </w:pPr>
            <w:r w:rsidRPr="00DE40CB">
              <w:rPr>
                <w:rFonts w:ascii="Arial" w:hAnsi="Arial" w:cs="Arial"/>
                <w:sz w:val="22"/>
                <w:szCs w:val="22"/>
              </w:rPr>
              <w:t>Why are these species endangered?</w:t>
            </w:r>
          </w:p>
          <w:p w14:paraId="7E34134E" w14:textId="77777777" w:rsidR="007E5CA4" w:rsidRPr="00DE40CB" w:rsidRDefault="007E5CA4" w:rsidP="00E43BE1">
            <w:pPr>
              <w:pStyle w:val="ListParagraph"/>
              <w:numPr>
                <w:ilvl w:val="0"/>
                <w:numId w:val="30"/>
              </w:numPr>
              <w:jc w:val="center"/>
              <w:rPr>
                <w:rFonts w:ascii="Arial" w:hAnsi="Arial" w:cs="Arial"/>
                <w:sz w:val="22"/>
                <w:szCs w:val="22"/>
              </w:rPr>
            </w:pPr>
            <w:r w:rsidRPr="00DE40CB">
              <w:rPr>
                <w:rFonts w:ascii="Arial" w:hAnsi="Arial" w:cs="Arial"/>
                <w:sz w:val="22"/>
                <w:szCs w:val="22"/>
              </w:rPr>
              <w:lastRenderedPageBreak/>
              <w:t>What is being done currently to conserve these species?</w:t>
            </w:r>
          </w:p>
          <w:p w14:paraId="2ED58748" w14:textId="77777777" w:rsidR="007E5CA4" w:rsidRPr="00DE40CB" w:rsidRDefault="007E5CA4" w:rsidP="00E43BE1">
            <w:pPr>
              <w:pStyle w:val="ListParagraph"/>
              <w:numPr>
                <w:ilvl w:val="0"/>
                <w:numId w:val="30"/>
              </w:numPr>
              <w:jc w:val="center"/>
              <w:rPr>
                <w:rFonts w:ascii="Arial" w:hAnsi="Arial" w:cs="Arial"/>
                <w:sz w:val="22"/>
                <w:szCs w:val="22"/>
              </w:rPr>
            </w:pPr>
            <w:r w:rsidRPr="00DE40CB">
              <w:rPr>
                <w:rFonts w:ascii="Arial" w:hAnsi="Arial" w:cs="Arial"/>
                <w:sz w:val="22"/>
                <w:szCs w:val="22"/>
              </w:rPr>
              <w:t>What are the differences between conservation efforts between these animals?</w:t>
            </w:r>
          </w:p>
          <w:p w14:paraId="50B39704" w14:textId="77777777" w:rsidR="007E5CA4" w:rsidRPr="00DE40CB" w:rsidRDefault="007E5CA4" w:rsidP="00E43BE1">
            <w:pPr>
              <w:pStyle w:val="ListParagraph"/>
              <w:numPr>
                <w:ilvl w:val="0"/>
                <w:numId w:val="30"/>
              </w:numPr>
              <w:jc w:val="center"/>
              <w:rPr>
                <w:rFonts w:ascii="Arial" w:hAnsi="Arial" w:cs="Arial"/>
                <w:sz w:val="22"/>
                <w:szCs w:val="22"/>
              </w:rPr>
            </w:pPr>
            <w:r w:rsidRPr="00DE40CB">
              <w:rPr>
                <w:rFonts w:ascii="Arial" w:hAnsi="Arial" w:cs="Arial"/>
                <w:sz w:val="22"/>
                <w:szCs w:val="22"/>
              </w:rPr>
              <w:t>What could we do to help the endangered species?</w:t>
            </w:r>
          </w:p>
          <w:p w14:paraId="14B567B2" w14:textId="77777777" w:rsidR="007E5CA4" w:rsidRPr="00DE40CB" w:rsidRDefault="007E5CA4" w:rsidP="002E6319">
            <w:pPr>
              <w:jc w:val="center"/>
              <w:rPr>
                <w:rFonts w:ascii="Arial" w:hAnsi="Arial" w:cs="Arial"/>
                <w:sz w:val="22"/>
                <w:szCs w:val="22"/>
              </w:rPr>
            </w:pPr>
          </w:p>
          <w:p w14:paraId="0E57D914"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Provide support to groups as and when necessary</w:t>
            </w:r>
          </w:p>
          <w:p w14:paraId="5B2F9DB2" w14:textId="77777777" w:rsidR="007E5CA4" w:rsidRPr="00DE40CB" w:rsidRDefault="007E5CA4" w:rsidP="002E6319">
            <w:pPr>
              <w:rPr>
                <w:rFonts w:ascii="Arial" w:hAnsi="Arial" w:cs="Arial"/>
                <w:sz w:val="22"/>
                <w:szCs w:val="22"/>
              </w:rPr>
            </w:pPr>
          </w:p>
          <w:p w14:paraId="4CC18FCD"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Ensure pupils are gathering relevant information to help them create persuasive media (poster/ videos)</w:t>
            </w:r>
          </w:p>
          <w:p w14:paraId="38B69905" w14:textId="77777777" w:rsidR="007E5CA4" w:rsidRPr="00DE40CB" w:rsidRDefault="007E5CA4" w:rsidP="002E6319">
            <w:pPr>
              <w:jc w:val="center"/>
              <w:rPr>
                <w:rFonts w:ascii="Arial" w:hAnsi="Arial" w:cs="Arial"/>
                <w:sz w:val="22"/>
                <w:szCs w:val="22"/>
              </w:rPr>
            </w:pPr>
          </w:p>
          <w:p w14:paraId="50191DB9"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Ensure all pupils are engaged with the activity and providing support to their groups</w:t>
            </w:r>
          </w:p>
          <w:p w14:paraId="6E9611EE" w14:textId="77777777" w:rsidR="007E5CA4" w:rsidRPr="00DE40CB" w:rsidRDefault="007E5CA4" w:rsidP="002E6319">
            <w:pPr>
              <w:jc w:val="center"/>
              <w:rPr>
                <w:rFonts w:ascii="Arial" w:hAnsi="Arial" w:cs="Arial"/>
                <w:sz w:val="22"/>
                <w:szCs w:val="22"/>
              </w:rPr>
            </w:pPr>
          </w:p>
          <w:p w14:paraId="0E3ABB7E" w14:textId="77777777" w:rsidR="007E5CA4" w:rsidRPr="00DE40CB" w:rsidRDefault="007E5CA4" w:rsidP="002E6319">
            <w:pPr>
              <w:jc w:val="center"/>
              <w:rPr>
                <w:rFonts w:ascii="Arial" w:hAnsi="Arial" w:cs="Arial"/>
                <w:b/>
                <w:sz w:val="22"/>
                <w:szCs w:val="22"/>
              </w:rPr>
            </w:pPr>
            <w:r w:rsidRPr="00DE40CB">
              <w:rPr>
                <w:rFonts w:ascii="Arial" w:hAnsi="Arial" w:cs="Arial"/>
                <w:b/>
                <w:sz w:val="22"/>
                <w:szCs w:val="22"/>
              </w:rPr>
              <w:t>Evaluation and improvement</w:t>
            </w:r>
          </w:p>
          <w:p w14:paraId="7E379721" w14:textId="77777777" w:rsidR="007E5CA4" w:rsidRPr="00DE40CB" w:rsidRDefault="007E5CA4" w:rsidP="002E6319">
            <w:pPr>
              <w:jc w:val="center"/>
              <w:rPr>
                <w:rFonts w:ascii="Arial" w:hAnsi="Arial" w:cs="Arial"/>
                <w:b/>
                <w:sz w:val="22"/>
                <w:szCs w:val="22"/>
              </w:rPr>
            </w:pPr>
          </w:p>
          <w:p w14:paraId="35ADBC55"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When a group believes they have finished one of their activities, bring the children together to discuss and present their work</w:t>
            </w:r>
          </w:p>
          <w:p w14:paraId="651EDFB8" w14:textId="77777777" w:rsidR="007E5CA4" w:rsidRPr="00DE40CB" w:rsidRDefault="007E5CA4" w:rsidP="002E6319">
            <w:pPr>
              <w:jc w:val="center"/>
              <w:rPr>
                <w:rFonts w:ascii="Arial" w:hAnsi="Arial" w:cs="Arial"/>
                <w:sz w:val="22"/>
                <w:szCs w:val="22"/>
              </w:rPr>
            </w:pPr>
          </w:p>
          <w:p w14:paraId="6C7983B0"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Discuss with the class things they like about their work after their presentation – ensure that the children are encouraging and limit any negative comments</w:t>
            </w:r>
          </w:p>
          <w:p w14:paraId="0CBDDBB8" w14:textId="77777777" w:rsidR="007E5CA4" w:rsidRPr="00DE40CB" w:rsidRDefault="007E5CA4" w:rsidP="002E6319">
            <w:pPr>
              <w:jc w:val="center"/>
              <w:rPr>
                <w:rFonts w:ascii="Arial" w:hAnsi="Arial" w:cs="Arial"/>
                <w:sz w:val="22"/>
                <w:szCs w:val="22"/>
              </w:rPr>
            </w:pPr>
          </w:p>
          <w:p w14:paraId="6AA2E128"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Ask the children to think of something the group could improve upon to make their work more effective</w:t>
            </w:r>
          </w:p>
          <w:p w14:paraId="05A4A808" w14:textId="77777777" w:rsidR="007E5CA4" w:rsidRPr="00DE40CB" w:rsidRDefault="007E5CA4" w:rsidP="002E6319">
            <w:pPr>
              <w:jc w:val="center"/>
              <w:rPr>
                <w:rFonts w:ascii="Arial" w:hAnsi="Arial" w:cs="Arial"/>
                <w:sz w:val="22"/>
                <w:szCs w:val="22"/>
              </w:rPr>
            </w:pPr>
          </w:p>
          <w:p w14:paraId="18CEEEFC"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Ask the group to then act on the class feedback and improve their video or poster in the ways suggested</w:t>
            </w:r>
          </w:p>
          <w:p w14:paraId="55B2F63D" w14:textId="77777777" w:rsidR="007E5CA4" w:rsidRPr="00DE40CB" w:rsidRDefault="007E5CA4" w:rsidP="002E6319">
            <w:pPr>
              <w:jc w:val="center"/>
              <w:rPr>
                <w:rFonts w:ascii="Arial" w:hAnsi="Arial" w:cs="Arial"/>
                <w:sz w:val="22"/>
                <w:szCs w:val="22"/>
              </w:rPr>
            </w:pPr>
          </w:p>
          <w:p w14:paraId="4D9D60F2"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 xml:space="preserve">e.g. </w:t>
            </w:r>
          </w:p>
          <w:p w14:paraId="299CF523"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 xml:space="preserve">Re-record the video to make sure there is more fluency in speaking </w:t>
            </w:r>
          </w:p>
          <w:p w14:paraId="057515A9" w14:textId="77777777" w:rsidR="007E5CA4" w:rsidRPr="00DE40CB" w:rsidRDefault="007E5CA4" w:rsidP="002E6319">
            <w:pPr>
              <w:jc w:val="center"/>
              <w:rPr>
                <w:rFonts w:ascii="Arial" w:hAnsi="Arial" w:cs="Arial"/>
                <w:b/>
                <w:sz w:val="22"/>
                <w:szCs w:val="22"/>
              </w:rPr>
            </w:pPr>
            <w:r w:rsidRPr="00DE40CB">
              <w:rPr>
                <w:rFonts w:ascii="Arial" w:hAnsi="Arial" w:cs="Arial"/>
                <w:sz w:val="22"/>
                <w:szCs w:val="22"/>
              </w:rPr>
              <w:t>etc.</w:t>
            </w:r>
          </w:p>
          <w:p w14:paraId="77CCB4FB" w14:textId="77777777" w:rsidR="007E5CA4" w:rsidRPr="00DE40CB" w:rsidRDefault="007E5CA4" w:rsidP="002E6319">
            <w:pPr>
              <w:rPr>
                <w:rFonts w:ascii="Arial" w:hAnsi="Arial" w:cs="Arial"/>
                <w:sz w:val="22"/>
                <w:szCs w:val="22"/>
              </w:rPr>
            </w:pPr>
          </w:p>
        </w:tc>
        <w:tc>
          <w:tcPr>
            <w:tcW w:w="4971" w:type="dxa"/>
          </w:tcPr>
          <w:p w14:paraId="0347F10E" w14:textId="77777777" w:rsidR="007E5CA4" w:rsidRPr="00DE40CB" w:rsidRDefault="007E5CA4" w:rsidP="002E6319">
            <w:pPr>
              <w:jc w:val="center"/>
              <w:rPr>
                <w:rFonts w:ascii="Arial" w:hAnsi="Arial" w:cs="Arial"/>
                <w:sz w:val="22"/>
                <w:szCs w:val="22"/>
              </w:rPr>
            </w:pPr>
          </w:p>
          <w:p w14:paraId="79F760E7" w14:textId="77777777" w:rsidR="007E5CA4" w:rsidRPr="00DE40CB" w:rsidRDefault="007E5CA4" w:rsidP="002E6319">
            <w:pPr>
              <w:jc w:val="center"/>
              <w:rPr>
                <w:rFonts w:ascii="Arial" w:hAnsi="Arial" w:cs="Arial"/>
                <w:sz w:val="22"/>
                <w:szCs w:val="22"/>
              </w:rPr>
            </w:pPr>
          </w:p>
          <w:p w14:paraId="224D6E51"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Use on board stimulus (prompt questions) to help with creation of persuasive media</w:t>
            </w:r>
          </w:p>
          <w:p w14:paraId="0F8DCF4D" w14:textId="77777777" w:rsidR="007E5CA4" w:rsidRPr="00DE40CB" w:rsidRDefault="007E5CA4" w:rsidP="002E6319">
            <w:pPr>
              <w:jc w:val="center"/>
              <w:rPr>
                <w:rFonts w:ascii="Arial" w:hAnsi="Arial" w:cs="Arial"/>
                <w:sz w:val="22"/>
                <w:szCs w:val="22"/>
              </w:rPr>
            </w:pPr>
          </w:p>
          <w:p w14:paraId="4E568773"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Provide support within the group, taking on roles within that group to ensure success</w:t>
            </w:r>
          </w:p>
          <w:p w14:paraId="689735BE" w14:textId="77777777" w:rsidR="007E5CA4" w:rsidRPr="00DE40CB" w:rsidRDefault="007E5CA4" w:rsidP="002E6319">
            <w:pPr>
              <w:jc w:val="center"/>
              <w:rPr>
                <w:rFonts w:ascii="Arial" w:hAnsi="Arial" w:cs="Arial"/>
                <w:sz w:val="22"/>
                <w:szCs w:val="22"/>
              </w:rPr>
            </w:pPr>
          </w:p>
          <w:p w14:paraId="0BF5BA9B"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lastRenderedPageBreak/>
              <w:t>Remember to reference information collected and understand the importance of referencing</w:t>
            </w:r>
          </w:p>
          <w:p w14:paraId="6D047418" w14:textId="77777777" w:rsidR="007E5CA4" w:rsidRPr="00DE40CB" w:rsidRDefault="007E5CA4" w:rsidP="002E6319">
            <w:pPr>
              <w:jc w:val="center"/>
              <w:rPr>
                <w:rFonts w:ascii="Arial" w:hAnsi="Arial" w:cs="Arial"/>
                <w:sz w:val="22"/>
                <w:szCs w:val="22"/>
              </w:rPr>
            </w:pPr>
          </w:p>
          <w:p w14:paraId="5EE6A7DD"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Engage with activity as part of a group</w:t>
            </w:r>
          </w:p>
          <w:p w14:paraId="51C2BFE5" w14:textId="77777777" w:rsidR="007E5CA4" w:rsidRPr="00DE40CB" w:rsidRDefault="007E5CA4" w:rsidP="002E6319">
            <w:pPr>
              <w:jc w:val="center"/>
              <w:rPr>
                <w:rFonts w:ascii="Arial" w:hAnsi="Arial" w:cs="Arial"/>
                <w:sz w:val="22"/>
                <w:szCs w:val="22"/>
              </w:rPr>
            </w:pPr>
          </w:p>
          <w:p w14:paraId="3748A2A3"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Confidently present work together as part of a group</w:t>
            </w:r>
          </w:p>
          <w:p w14:paraId="78941703" w14:textId="77777777" w:rsidR="007E5CA4" w:rsidRPr="00DE40CB" w:rsidRDefault="007E5CA4" w:rsidP="002E6319">
            <w:pPr>
              <w:jc w:val="center"/>
              <w:rPr>
                <w:rFonts w:ascii="Arial" w:hAnsi="Arial" w:cs="Arial"/>
                <w:sz w:val="22"/>
                <w:szCs w:val="22"/>
              </w:rPr>
            </w:pPr>
          </w:p>
          <w:p w14:paraId="6443B916"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Provide positive feedback to groups presenting</w:t>
            </w:r>
          </w:p>
          <w:p w14:paraId="15206985" w14:textId="77777777" w:rsidR="007E5CA4" w:rsidRPr="00DE40CB" w:rsidRDefault="007E5CA4" w:rsidP="002E6319">
            <w:pPr>
              <w:jc w:val="center"/>
              <w:rPr>
                <w:rFonts w:ascii="Arial" w:hAnsi="Arial" w:cs="Arial"/>
                <w:sz w:val="22"/>
                <w:szCs w:val="22"/>
              </w:rPr>
            </w:pPr>
          </w:p>
          <w:p w14:paraId="177CD5B5"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Offer some suggestions to improve their media created</w:t>
            </w:r>
          </w:p>
          <w:p w14:paraId="2B1F31AF" w14:textId="77777777" w:rsidR="007E5CA4" w:rsidRPr="00DE40CB" w:rsidRDefault="007E5CA4" w:rsidP="002E6319">
            <w:pPr>
              <w:jc w:val="center"/>
              <w:rPr>
                <w:rFonts w:ascii="Arial" w:hAnsi="Arial" w:cs="Arial"/>
                <w:sz w:val="22"/>
                <w:szCs w:val="22"/>
              </w:rPr>
            </w:pPr>
          </w:p>
          <w:p w14:paraId="66C1D180" w14:textId="77777777" w:rsidR="007E5CA4" w:rsidRPr="00DE40CB" w:rsidRDefault="007E5CA4" w:rsidP="002E6319">
            <w:pPr>
              <w:jc w:val="center"/>
              <w:rPr>
                <w:rFonts w:ascii="Arial" w:hAnsi="Arial" w:cs="Arial"/>
                <w:sz w:val="22"/>
                <w:szCs w:val="22"/>
              </w:rPr>
            </w:pPr>
          </w:p>
        </w:tc>
        <w:tc>
          <w:tcPr>
            <w:tcW w:w="2903" w:type="dxa"/>
          </w:tcPr>
          <w:p w14:paraId="348F0DEB" w14:textId="77777777" w:rsidR="007E5CA4" w:rsidRPr="00DE40CB" w:rsidRDefault="007E5CA4" w:rsidP="002E6319">
            <w:pPr>
              <w:jc w:val="center"/>
              <w:rPr>
                <w:rFonts w:ascii="Arial" w:hAnsi="Arial" w:cs="Arial"/>
                <w:sz w:val="22"/>
                <w:szCs w:val="22"/>
              </w:rPr>
            </w:pPr>
          </w:p>
          <w:p w14:paraId="6F15B1DB" w14:textId="77777777" w:rsidR="007E5CA4" w:rsidRPr="00DE40CB" w:rsidRDefault="007E5CA4" w:rsidP="002E6319">
            <w:pPr>
              <w:jc w:val="center"/>
              <w:rPr>
                <w:rFonts w:ascii="Arial" w:hAnsi="Arial" w:cs="Arial"/>
                <w:sz w:val="22"/>
                <w:szCs w:val="22"/>
              </w:rPr>
            </w:pPr>
          </w:p>
          <w:p w14:paraId="2E551552" w14:textId="77777777" w:rsidR="007E5CA4" w:rsidRPr="00DE40CB" w:rsidRDefault="007E5CA4" w:rsidP="002E6319">
            <w:pPr>
              <w:jc w:val="center"/>
              <w:rPr>
                <w:rFonts w:ascii="Arial" w:hAnsi="Arial" w:cs="Arial"/>
                <w:sz w:val="22"/>
                <w:szCs w:val="22"/>
              </w:rPr>
            </w:pPr>
            <w:proofErr w:type="spellStart"/>
            <w:r w:rsidRPr="00DE40CB">
              <w:rPr>
                <w:rFonts w:ascii="Arial" w:hAnsi="Arial" w:cs="Arial"/>
                <w:sz w:val="22"/>
                <w:szCs w:val="22"/>
              </w:rPr>
              <w:t>ipads</w:t>
            </w:r>
            <w:proofErr w:type="spellEnd"/>
            <w:r w:rsidRPr="00DE40CB">
              <w:rPr>
                <w:rFonts w:ascii="Arial" w:hAnsi="Arial" w:cs="Arial"/>
                <w:sz w:val="22"/>
                <w:szCs w:val="22"/>
              </w:rPr>
              <w:t xml:space="preserve"> to record videos</w:t>
            </w:r>
          </w:p>
          <w:p w14:paraId="111FC0E3" w14:textId="77777777" w:rsidR="007E5CA4" w:rsidRPr="00DE40CB" w:rsidRDefault="007E5CA4" w:rsidP="002E6319">
            <w:pPr>
              <w:jc w:val="center"/>
              <w:rPr>
                <w:rFonts w:ascii="Arial" w:hAnsi="Arial" w:cs="Arial"/>
                <w:sz w:val="22"/>
                <w:szCs w:val="22"/>
              </w:rPr>
            </w:pPr>
          </w:p>
          <w:p w14:paraId="0A376CA1"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A3 paper for posters</w:t>
            </w:r>
          </w:p>
          <w:p w14:paraId="0B4F1DC1" w14:textId="77777777" w:rsidR="007E5CA4" w:rsidRPr="00DE40CB" w:rsidRDefault="007E5CA4" w:rsidP="002E6319">
            <w:pPr>
              <w:jc w:val="center"/>
              <w:rPr>
                <w:rFonts w:ascii="Arial" w:hAnsi="Arial" w:cs="Arial"/>
                <w:sz w:val="22"/>
                <w:szCs w:val="22"/>
              </w:rPr>
            </w:pPr>
          </w:p>
          <w:p w14:paraId="7535309A"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Colours</w:t>
            </w:r>
          </w:p>
          <w:p w14:paraId="14968CB1" w14:textId="77777777" w:rsidR="007E5CA4" w:rsidRPr="00DE40CB" w:rsidRDefault="007E5CA4" w:rsidP="002E6319">
            <w:pPr>
              <w:jc w:val="center"/>
              <w:rPr>
                <w:rFonts w:ascii="Arial" w:hAnsi="Arial" w:cs="Arial"/>
                <w:sz w:val="22"/>
                <w:szCs w:val="22"/>
              </w:rPr>
            </w:pPr>
          </w:p>
          <w:p w14:paraId="6EA028CE"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 xml:space="preserve">iPods/ laptops/ books to </w:t>
            </w:r>
            <w:r w:rsidRPr="00DE40CB">
              <w:rPr>
                <w:rFonts w:ascii="Arial" w:hAnsi="Arial" w:cs="Arial"/>
                <w:sz w:val="22"/>
                <w:szCs w:val="22"/>
              </w:rPr>
              <w:lastRenderedPageBreak/>
              <w:t>research relevant information</w:t>
            </w:r>
          </w:p>
          <w:p w14:paraId="114A641F" w14:textId="77777777" w:rsidR="007E5CA4" w:rsidRPr="00DE40CB" w:rsidRDefault="007E5CA4" w:rsidP="002E6319">
            <w:pPr>
              <w:jc w:val="center"/>
              <w:rPr>
                <w:rFonts w:ascii="Arial" w:hAnsi="Arial" w:cs="Arial"/>
                <w:sz w:val="22"/>
                <w:szCs w:val="22"/>
              </w:rPr>
            </w:pPr>
          </w:p>
          <w:p w14:paraId="6DEFA159"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Pencils</w:t>
            </w:r>
          </w:p>
          <w:p w14:paraId="1D0DB3FE" w14:textId="77777777" w:rsidR="007E5CA4" w:rsidRPr="00DE40CB" w:rsidRDefault="007E5CA4" w:rsidP="002E6319">
            <w:pPr>
              <w:jc w:val="center"/>
              <w:rPr>
                <w:rFonts w:ascii="Arial" w:hAnsi="Arial" w:cs="Arial"/>
                <w:sz w:val="22"/>
                <w:szCs w:val="22"/>
              </w:rPr>
            </w:pPr>
          </w:p>
          <w:p w14:paraId="31BED70A"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Rulers</w:t>
            </w:r>
          </w:p>
          <w:p w14:paraId="014C6437" w14:textId="77777777" w:rsidR="007E5CA4" w:rsidRPr="00DE40CB" w:rsidRDefault="007E5CA4" w:rsidP="002E6319">
            <w:pPr>
              <w:jc w:val="center"/>
              <w:rPr>
                <w:rFonts w:ascii="Arial" w:hAnsi="Arial" w:cs="Arial"/>
                <w:sz w:val="22"/>
                <w:szCs w:val="22"/>
              </w:rPr>
            </w:pPr>
          </w:p>
          <w:p w14:paraId="6AAD53B1"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A3 story board planning sheet (video groups)</w:t>
            </w:r>
          </w:p>
          <w:p w14:paraId="1670929C" w14:textId="77777777" w:rsidR="007E5CA4" w:rsidRPr="00DE40CB" w:rsidRDefault="007E5CA4" w:rsidP="002E6319">
            <w:pPr>
              <w:jc w:val="center"/>
              <w:rPr>
                <w:rFonts w:ascii="Arial" w:hAnsi="Arial" w:cs="Arial"/>
                <w:sz w:val="22"/>
                <w:szCs w:val="22"/>
              </w:rPr>
            </w:pPr>
          </w:p>
          <w:p w14:paraId="77B5196D"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Completed posters</w:t>
            </w:r>
          </w:p>
          <w:p w14:paraId="799D519F" w14:textId="77777777" w:rsidR="007E5CA4" w:rsidRPr="00DE40CB" w:rsidRDefault="007E5CA4" w:rsidP="002E6319">
            <w:pPr>
              <w:jc w:val="center"/>
              <w:rPr>
                <w:rFonts w:ascii="Arial" w:hAnsi="Arial" w:cs="Arial"/>
                <w:sz w:val="22"/>
                <w:szCs w:val="22"/>
              </w:rPr>
            </w:pPr>
          </w:p>
          <w:p w14:paraId="235137AD" w14:textId="77777777" w:rsidR="007E5CA4" w:rsidRPr="00DE40CB" w:rsidRDefault="007E5CA4" w:rsidP="002E6319">
            <w:pPr>
              <w:jc w:val="center"/>
              <w:rPr>
                <w:rFonts w:ascii="Arial" w:hAnsi="Arial" w:cs="Arial"/>
                <w:sz w:val="22"/>
                <w:szCs w:val="22"/>
              </w:rPr>
            </w:pPr>
            <w:r w:rsidRPr="00DE40CB">
              <w:rPr>
                <w:rFonts w:ascii="Arial" w:hAnsi="Arial" w:cs="Arial"/>
                <w:sz w:val="22"/>
                <w:szCs w:val="22"/>
              </w:rPr>
              <w:t>Completed videos</w:t>
            </w:r>
          </w:p>
        </w:tc>
      </w:tr>
      <w:tr w:rsidR="007E5CA4" w:rsidRPr="00DE40CB" w14:paraId="514BAAED" w14:textId="77777777" w:rsidTr="002E6319">
        <w:trPr>
          <w:trHeight w:val="2051"/>
        </w:trPr>
        <w:tc>
          <w:tcPr>
            <w:tcW w:w="1249" w:type="dxa"/>
          </w:tcPr>
          <w:p w14:paraId="6EC77F3C" w14:textId="77777777" w:rsidR="007E5CA4" w:rsidRPr="00DE40CB" w:rsidRDefault="007E5CA4" w:rsidP="002E6319">
            <w:pPr>
              <w:jc w:val="center"/>
              <w:rPr>
                <w:rFonts w:ascii="Arial" w:hAnsi="Arial" w:cs="Arial"/>
                <w:b/>
                <w:sz w:val="22"/>
                <w:szCs w:val="22"/>
              </w:rPr>
            </w:pPr>
          </w:p>
          <w:p w14:paraId="76690952" w14:textId="77777777" w:rsidR="007E5CA4" w:rsidRPr="00DE40CB" w:rsidRDefault="007E5CA4" w:rsidP="002E6319">
            <w:pPr>
              <w:jc w:val="center"/>
              <w:rPr>
                <w:rFonts w:ascii="Arial" w:hAnsi="Arial" w:cs="Arial"/>
                <w:b/>
                <w:sz w:val="22"/>
                <w:szCs w:val="22"/>
              </w:rPr>
            </w:pPr>
          </w:p>
          <w:p w14:paraId="3697779D" w14:textId="77777777" w:rsidR="007E5CA4" w:rsidRPr="00DE40CB" w:rsidRDefault="007E5CA4" w:rsidP="002E6319">
            <w:pPr>
              <w:jc w:val="center"/>
              <w:rPr>
                <w:rFonts w:ascii="Arial" w:hAnsi="Arial" w:cs="Arial"/>
                <w:b/>
                <w:sz w:val="22"/>
                <w:szCs w:val="22"/>
              </w:rPr>
            </w:pPr>
            <w:r w:rsidRPr="00DE40CB">
              <w:rPr>
                <w:rFonts w:ascii="Arial" w:hAnsi="Arial" w:cs="Arial"/>
                <w:b/>
                <w:sz w:val="22"/>
                <w:szCs w:val="22"/>
              </w:rPr>
              <w:t>Plenary</w:t>
            </w:r>
          </w:p>
        </w:tc>
        <w:tc>
          <w:tcPr>
            <w:tcW w:w="4971" w:type="dxa"/>
          </w:tcPr>
          <w:p w14:paraId="6BD4A05E" w14:textId="77777777" w:rsidR="007E5CA4" w:rsidRPr="00DE40CB" w:rsidRDefault="007E5CA4" w:rsidP="002E6319">
            <w:pPr>
              <w:jc w:val="center"/>
              <w:rPr>
                <w:rFonts w:ascii="Arial" w:hAnsi="Arial" w:cs="Arial"/>
                <w:sz w:val="22"/>
                <w:szCs w:val="22"/>
                <w:lang w:val="cy-GB"/>
              </w:rPr>
            </w:pPr>
            <w:r w:rsidRPr="00DE40CB">
              <w:rPr>
                <w:rFonts w:ascii="Arial" w:hAnsi="Arial" w:cs="Arial"/>
                <w:sz w:val="22"/>
                <w:szCs w:val="22"/>
                <w:lang w:val="cy-GB"/>
              </w:rPr>
              <w:t xml:space="preserve">Whole class: </w:t>
            </w:r>
          </w:p>
          <w:p w14:paraId="57192A49" w14:textId="77777777" w:rsidR="007E5CA4" w:rsidRPr="00DE40CB" w:rsidRDefault="007E5CA4" w:rsidP="002E6319">
            <w:pPr>
              <w:jc w:val="center"/>
              <w:rPr>
                <w:rFonts w:ascii="Arial" w:hAnsi="Arial" w:cs="Arial"/>
                <w:sz w:val="22"/>
                <w:szCs w:val="22"/>
                <w:lang w:val="cy-GB"/>
              </w:rPr>
            </w:pPr>
          </w:p>
          <w:p w14:paraId="7B782156" w14:textId="77777777" w:rsidR="007E5CA4" w:rsidRPr="00DE40CB" w:rsidRDefault="007E5CA4" w:rsidP="002E6319">
            <w:pPr>
              <w:jc w:val="center"/>
              <w:rPr>
                <w:rFonts w:ascii="Arial" w:hAnsi="Arial" w:cs="Arial"/>
                <w:i/>
                <w:iCs/>
                <w:sz w:val="22"/>
                <w:szCs w:val="22"/>
                <w:lang w:val="cy-GB"/>
              </w:rPr>
            </w:pPr>
            <w:r w:rsidRPr="00DE40CB">
              <w:rPr>
                <w:rFonts w:ascii="Arial" w:hAnsi="Arial" w:cs="Arial"/>
                <w:i/>
                <w:iCs/>
                <w:sz w:val="22"/>
                <w:szCs w:val="22"/>
                <w:lang w:val="cy-GB"/>
              </w:rPr>
              <w:t>Who can tell me something they have learnt?</w:t>
            </w:r>
          </w:p>
          <w:p w14:paraId="4AA3D2E2" w14:textId="77777777" w:rsidR="007E5CA4" w:rsidRPr="00DE40CB" w:rsidRDefault="007E5CA4" w:rsidP="002E6319">
            <w:pPr>
              <w:jc w:val="center"/>
              <w:rPr>
                <w:rFonts w:ascii="Arial" w:hAnsi="Arial" w:cs="Arial"/>
                <w:i/>
                <w:sz w:val="22"/>
                <w:szCs w:val="22"/>
                <w:lang w:val="cy-GB"/>
              </w:rPr>
            </w:pPr>
          </w:p>
          <w:p w14:paraId="09DDFEA6" w14:textId="77777777" w:rsidR="007E5CA4" w:rsidRPr="00DE40CB" w:rsidRDefault="007E5CA4" w:rsidP="002E6319">
            <w:pPr>
              <w:jc w:val="center"/>
              <w:rPr>
                <w:rFonts w:ascii="Arial" w:hAnsi="Arial" w:cs="Arial"/>
                <w:sz w:val="22"/>
                <w:szCs w:val="22"/>
                <w:lang w:val="cy-GB"/>
              </w:rPr>
            </w:pPr>
            <w:r w:rsidRPr="00DE40CB">
              <w:rPr>
                <w:rFonts w:ascii="Arial" w:hAnsi="Arial" w:cs="Arial"/>
                <w:sz w:val="22"/>
                <w:szCs w:val="22"/>
                <w:lang w:val="cy-GB"/>
              </w:rPr>
              <w:t>Allow for talking partners for children to affirm learning before picking a child to answer the question</w:t>
            </w:r>
          </w:p>
          <w:p w14:paraId="247ED1EA" w14:textId="77777777" w:rsidR="007E5CA4" w:rsidRPr="00DE40CB" w:rsidRDefault="007E5CA4" w:rsidP="002E6319">
            <w:pPr>
              <w:jc w:val="center"/>
              <w:rPr>
                <w:rFonts w:ascii="Arial" w:hAnsi="Arial" w:cs="Arial"/>
                <w:i/>
                <w:sz w:val="22"/>
                <w:szCs w:val="22"/>
                <w:lang w:val="cy-GB"/>
              </w:rPr>
            </w:pPr>
          </w:p>
          <w:p w14:paraId="3047CCE9" w14:textId="77777777" w:rsidR="007E5CA4" w:rsidRPr="00DE40CB" w:rsidRDefault="007E5CA4" w:rsidP="002E6319">
            <w:pPr>
              <w:jc w:val="center"/>
              <w:rPr>
                <w:rFonts w:ascii="Arial" w:hAnsi="Arial" w:cs="Arial"/>
                <w:sz w:val="22"/>
                <w:szCs w:val="22"/>
                <w:lang w:val="cy-GB"/>
              </w:rPr>
            </w:pPr>
            <w:r w:rsidRPr="00DE40CB">
              <w:rPr>
                <w:rFonts w:ascii="Arial" w:hAnsi="Arial" w:cs="Arial"/>
                <w:sz w:val="22"/>
                <w:szCs w:val="22"/>
                <w:lang w:val="cy-GB"/>
              </w:rPr>
              <w:t>After first child has answered ask them to choose another child to tell the class what they have learnt (child intiated)</w:t>
            </w:r>
          </w:p>
          <w:p w14:paraId="4D8CC463" w14:textId="77777777" w:rsidR="007E5CA4" w:rsidRPr="00DE40CB" w:rsidRDefault="007E5CA4" w:rsidP="002E6319">
            <w:pPr>
              <w:rPr>
                <w:rFonts w:ascii="Arial" w:hAnsi="Arial" w:cs="Arial"/>
                <w:sz w:val="22"/>
                <w:szCs w:val="22"/>
              </w:rPr>
            </w:pPr>
          </w:p>
        </w:tc>
        <w:tc>
          <w:tcPr>
            <w:tcW w:w="4971" w:type="dxa"/>
          </w:tcPr>
          <w:p w14:paraId="2C56D738" w14:textId="77777777" w:rsidR="007E5CA4" w:rsidRPr="00DE40CB" w:rsidRDefault="007E5CA4" w:rsidP="002E6319">
            <w:pPr>
              <w:jc w:val="center"/>
              <w:rPr>
                <w:rFonts w:ascii="Arial" w:hAnsi="Arial" w:cs="Arial"/>
                <w:sz w:val="22"/>
                <w:szCs w:val="22"/>
                <w:lang w:val="cy-GB"/>
              </w:rPr>
            </w:pPr>
          </w:p>
          <w:p w14:paraId="1A8B3D3D" w14:textId="77777777" w:rsidR="007E5CA4" w:rsidRPr="00DE40CB" w:rsidRDefault="007E5CA4" w:rsidP="002E6319">
            <w:pPr>
              <w:jc w:val="center"/>
              <w:rPr>
                <w:rFonts w:ascii="Arial" w:hAnsi="Arial" w:cs="Arial"/>
                <w:sz w:val="22"/>
                <w:szCs w:val="22"/>
                <w:lang w:val="cy-GB"/>
              </w:rPr>
            </w:pPr>
          </w:p>
          <w:p w14:paraId="6AB901FB" w14:textId="77777777" w:rsidR="007E5CA4" w:rsidRPr="00DE40CB" w:rsidRDefault="007E5CA4" w:rsidP="002E6319">
            <w:pPr>
              <w:jc w:val="center"/>
              <w:rPr>
                <w:rFonts w:ascii="Arial" w:hAnsi="Arial" w:cs="Arial"/>
                <w:sz w:val="22"/>
                <w:szCs w:val="22"/>
                <w:lang w:val="cy-GB"/>
              </w:rPr>
            </w:pPr>
            <w:r w:rsidRPr="00DE40CB">
              <w:rPr>
                <w:rFonts w:ascii="Arial" w:hAnsi="Arial" w:cs="Arial"/>
                <w:sz w:val="22"/>
                <w:szCs w:val="22"/>
                <w:lang w:val="cy-GB"/>
              </w:rPr>
              <w:t>Thinking partners</w:t>
            </w:r>
          </w:p>
          <w:p w14:paraId="568DFC8F" w14:textId="77777777" w:rsidR="007E5CA4" w:rsidRPr="00DE40CB" w:rsidRDefault="007E5CA4" w:rsidP="002E6319">
            <w:pPr>
              <w:jc w:val="center"/>
              <w:rPr>
                <w:rFonts w:ascii="Arial" w:hAnsi="Arial" w:cs="Arial"/>
                <w:sz w:val="22"/>
                <w:szCs w:val="22"/>
                <w:lang w:val="cy-GB"/>
              </w:rPr>
            </w:pPr>
          </w:p>
          <w:p w14:paraId="201ED5E3" w14:textId="77777777" w:rsidR="007E5CA4" w:rsidRPr="00DE40CB" w:rsidRDefault="007E5CA4" w:rsidP="002E6319">
            <w:pPr>
              <w:jc w:val="center"/>
              <w:rPr>
                <w:rFonts w:ascii="Arial" w:hAnsi="Arial" w:cs="Arial"/>
                <w:sz w:val="22"/>
                <w:szCs w:val="22"/>
                <w:lang w:val="cy-GB"/>
              </w:rPr>
            </w:pPr>
            <w:r w:rsidRPr="00DE40CB">
              <w:rPr>
                <w:rFonts w:ascii="Arial" w:hAnsi="Arial" w:cs="Arial"/>
                <w:sz w:val="22"/>
                <w:szCs w:val="22"/>
                <w:lang w:val="cy-GB"/>
              </w:rPr>
              <w:t xml:space="preserve">‘phone a friend’ if needed </w:t>
            </w:r>
          </w:p>
          <w:p w14:paraId="5A003A6F" w14:textId="77777777" w:rsidR="007E5CA4" w:rsidRPr="00DE40CB" w:rsidRDefault="007E5CA4" w:rsidP="002E6319">
            <w:pPr>
              <w:jc w:val="center"/>
              <w:rPr>
                <w:rFonts w:ascii="Arial" w:hAnsi="Arial" w:cs="Arial"/>
                <w:sz w:val="22"/>
                <w:szCs w:val="22"/>
                <w:lang w:val="cy-GB"/>
              </w:rPr>
            </w:pPr>
          </w:p>
          <w:p w14:paraId="55CE8D6A" w14:textId="77777777" w:rsidR="007E5CA4" w:rsidRPr="00DE40CB" w:rsidRDefault="007E5CA4" w:rsidP="002E6319">
            <w:pPr>
              <w:jc w:val="center"/>
              <w:rPr>
                <w:rFonts w:ascii="Arial" w:hAnsi="Arial" w:cs="Arial"/>
                <w:sz w:val="22"/>
                <w:szCs w:val="22"/>
                <w:lang w:val="cy-GB"/>
              </w:rPr>
            </w:pPr>
          </w:p>
          <w:p w14:paraId="7013F438" w14:textId="77777777" w:rsidR="007E5CA4" w:rsidRPr="00DE40CB" w:rsidRDefault="007E5CA4" w:rsidP="002E6319">
            <w:pPr>
              <w:jc w:val="center"/>
              <w:rPr>
                <w:rFonts w:ascii="Arial" w:hAnsi="Arial" w:cs="Arial"/>
                <w:sz w:val="22"/>
                <w:szCs w:val="22"/>
              </w:rPr>
            </w:pPr>
          </w:p>
        </w:tc>
        <w:tc>
          <w:tcPr>
            <w:tcW w:w="2903" w:type="dxa"/>
          </w:tcPr>
          <w:p w14:paraId="488D0AF2" w14:textId="77777777" w:rsidR="007E5CA4" w:rsidRPr="00DE40CB" w:rsidRDefault="007E5CA4" w:rsidP="002E6319">
            <w:pPr>
              <w:jc w:val="center"/>
              <w:rPr>
                <w:rFonts w:ascii="Arial" w:hAnsi="Arial" w:cs="Arial"/>
                <w:sz w:val="22"/>
                <w:szCs w:val="22"/>
                <w:lang w:val="cy-GB"/>
              </w:rPr>
            </w:pPr>
            <w:r w:rsidRPr="00DE40CB">
              <w:rPr>
                <w:rFonts w:ascii="Arial" w:hAnsi="Arial" w:cs="Arial"/>
                <w:sz w:val="22"/>
                <w:szCs w:val="22"/>
                <w:lang w:val="cy-GB"/>
              </w:rPr>
              <w:t>Whole class: 5 mins</w:t>
            </w:r>
          </w:p>
          <w:p w14:paraId="65E9B077" w14:textId="77777777" w:rsidR="007E5CA4" w:rsidRPr="00DE40CB" w:rsidRDefault="007E5CA4" w:rsidP="002E6319">
            <w:pPr>
              <w:jc w:val="center"/>
              <w:rPr>
                <w:rFonts w:ascii="Arial" w:hAnsi="Arial" w:cs="Arial"/>
                <w:sz w:val="22"/>
                <w:szCs w:val="22"/>
                <w:lang w:val="cy-GB"/>
              </w:rPr>
            </w:pPr>
          </w:p>
          <w:p w14:paraId="5123BB2B" w14:textId="77777777" w:rsidR="007E5CA4" w:rsidRPr="00DE40CB" w:rsidRDefault="007E5CA4" w:rsidP="002E6319">
            <w:pPr>
              <w:jc w:val="center"/>
              <w:rPr>
                <w:rFonts w:ascii="Arial" w:hAnsi="Arial" w:cs="Arial"/>
                <w:i/>
                <w:iCs/>
                <w:sz w:val="22"/>
                <w:szCs w:val="22"/>
                <w:lang w:val="cy-GB"/>
              </w:rPr>
            </w:pPr>
            <w:r w:rsidRPr="00DE40CB">
              <w:rPr>
                <w:rFonts w:ascii="Arial" w:hAnsi="Arial" w:cs="Arial"/>
                <w:i/>
                <w:iCs/>
                <w:sz w:val="22"/>
                <w:szCs w:val="22"/>
                <w:lang w:val="cy-GB"/>
              </w:rPr>
              <w:t>Who can tell me something they have learnt?</w:t>
            </w:r>
          </w:p>
          <w:p w14:paraId="62D036B6" w14:textId="77777777" w:rsidR="007E5CA4" w:rsidRPr="00DE40CB" w:rsidRDefault="007E5CA4" w:rsidP="002E6319">
            <w:pPr>
              <w:jc w:val="center"/>
              <w:rPr>
                <w:rFonts w:ascii="Arial" w:hAnsi="Arial" w:cs="Arial"/>
                <w:i/>
                <w:sz w:val="22"/>
                <w:szCs w:val="22"/>
                <w:lang w:val="cy-GB"/>
              </w:rPr>
            </w:pPr>
          </w:p>
          <w:p w14:paraId="68CFD901" w14:textId="77777777" w:rsidR="007E5CA4" w:rsidRPr="00DE40CB" w:rsidRDefault="007E5CA4" w:rsidP="002E6319">
            <w:pPr>
              <w:jc w:val="center"/>
              <w:rPr>
                <w:rFonts w:ascii="Arial" w:hAnsi="Arial" w:cs="Arial"/>
                <w:sz w:val="22"/>
                <w:szCs w:val="22"/>
                <w:lang w:val="cy-GB"/>
              </w:rPr>
            </w:pPr>
            <w:r w:rsidRPr="00DE40CB">
              <w:rPr>
                <w:rFonts w:ascii="Arial" w:hAnsi="Arial" w:cs="Arial"/>
                <w:sz w:val="22"/>
                <w:szCs w:val="22"/>
                <w:lang w:val="cy-GB"/>
              </w:rPr>
              <w:t>Allow for talking partners for children to affirm learning before picking a child to answer the question</w:t>
            </w:r>
          </w:p>
          <w:p w14:paraId="08C4E2FE" w14:textId="77777777" w:rsidR="007E5CA4" w:rsidRPr="00DE40CB" w:rsidRDefault="007E5CA4" w:rsidP="002E6319">
            <w:pPr>
              <w:jc w:val="center"/>
              <w:rPr>
                <w:rFonts w:ascii="Arial" w:hAnsi="Arial" w:cs="Arial"/>
                <w:i/>
                <w:sz w:val="22"/>
                <w:szCs w:val="22"/>
                <w:lang w:val="cy-GB"/>
              </w:rPr>
            </w:pPr>
          </w:p>
          <w:p w14:paraId="0444E5C5" w14:textId="77777777" w:rsidR="007E5CA4" w:rsidRPr="00DE40CB" w:rsidRDefault="007E5CA4" w:rsidP="002E6319">
            <w:pPr>
              <w:jc w:val="center"/>
              <w:rPr>
                <w:rFonts w:ascii="Arial" w:hAnsi="Arial" w:cs="Arial"/>
                <w:sz w:val="22"/>
                <w:szCs w:val="22"/>
                <w:lang w:val="cy-GB"/>
              </w:rPr>
            </w:pPr>
            <w:r w:rsidRPr="00DE40CB">
              <w:rPr>
                <w:rFonts w:ascii="Arial" w:hAnsi="Arial" w:cs="Arial"/>
                <w:sz w:val="22"/>
                <w:szCs w:val="22"/>
                <w:lang w:val="cy-GB"/>
              </w:rPr>
              <w:t>After first child has answered ask them to choose another child to tell the class what they have learnt (child intiated)</w:t>
            </w:r>
          </w:p>
          <w:p w14:paraId="622F7295" w14:textId="77777777" w:rsidR="007E5CA4" w:rsidRPr="00DE40CB" w:rsidRDefault="007E5CA4" w:rsidP="002E6319">
            <w:pPr>
              <w:rPr>
                <w:rFonts w:ascii="Arial" w:hAnsi="Arial" w:cs="Arial"/>
                <w:sz w:val="22"/>
                <w:szCs w:val="22"/>
              </w:rPr>
            </w:pPr>
          </w:p>
        </w:tc>
      </w:tr>
    </w:tbl>
    <w:p w14:paraId="4BB84D8E" w14:textId="77777777" w:rsidR="007E5CA4" w:rsidRPr="00DE40CB" w:rsidRDefault="007E5CA4" w:rsidP="007E5CA4">
      <w:pPr>
        <w:jc w:val="center"/>
        <w:rPr>
          <w:rFonts w:ascii="Arial" w:hAnsi="Arial" w:cs="Arial"/>
          <w:b/>
        </w:rPr>
      </w:pPr>
      <w:r w:rsidRPr="00DE40CB">
        <w:rPr>
          <w:rFonts w:ascii="Arial" w:hAnsi="Arial" w:cs="Arial"/>
          <w:b/>
        </w:rPr>
        <w:t>Evaluation of the Learning Experience</w:t>
      </w:r>
    </w:p>
    <w:p w14:paraId="7E16635A" w14:textId="5F986F65" w:rsidR="007E5CA4" w:rsidRPr="00426663" w:rsidRDefault="007E5CA4" w:rsidP="00426663">
      <w:pPr>
        <w:jc w:val="center"/>
        <w:rPr>
          <w:rFonts w:ascii="Arial" w:hAnsi="Arial" w:cs="Arial"/>
          <w:b/>
        </w:rPr>
      </w:pPr>
      <w:r w:rsidRPr="00DE40CB">
        <w:rPr>
          <w:rFonts w:ascii="Arial" w:hAnsi="Arial" w:cs="Arial"/>
          <w:b/>
        </w:rPr>
        <w:t>(Include references to QTS)</w:t>
      </w:r>
    </w:p>
    <w:tbl>
      <w:tblPr>
        <w:tblStyle w:val="TableGrid3"/>
        <w:tblW w:w="0" w:type="auto"/>
        <w:tblInd w:w="-113" w:type="dxa"/>
        <w:tblLook w:val="04A0" w:firstRow="1" w:lastRow="0" w:firstColumn="1" w:lastColumn="0" w:noHBand="0" w:noVBand="1"/>
      </w:tblPr>
      <w:tblGrid>
        <w:gridCol w:w="1980"/>
        <w:gridCol w:w="7030"/>
      </w:tblGrid>
      <w:tr w:rsidR="007E5CA4" w:rsidRPr="00DE40CB" w14:paraId="61F0FDC6" w14:textId="77777777" w:rsidTr="002E6319">
        <w:tc>
          <w:tcPr>
            <w:tcW w:w="9010" w:type="dxa"/>
            <w:gridSpan w:val="2"/>
            <w:shd w:val="clear" w:color="auto" w:fill="D9E2F3" w:themeFill="accent1" w:themeFillTint="33"/>
          </w:tcPr>
          <w:p w14:paraId="3BEE81FC" w14:textId="77777777" w:rsidR="007E5CA4" w:rsidRPr="00DE40CB" w:rsidRDefault="007E5CA4" w:rsidP="002E6319">
            <w:pPr>
              <w:rPr>
                <w:rFonts w:ascii="Arial" w:hAnsi="Arial" w:cs="Arial"/>
                <w:b/>
                <w:sz w:val="22"/>
                <w:szCs w:val="22"/>
              </w:rPr>
            </w:pPr>
            <w:r w:rsidRPr="00DE40CB">
              <w:rPr>
                <w:rFonts w:ascii="Arial" w:hAnsi="Arial" w:cs="Arial"/>
                <w:b/>
                <w:sz w:val="22"/>
                <w:szCs w:val="22"/>
              </w:rPr>
              <w:t>Evaluation of Pupil Learning</w:t>
            </w:r>
          </w:p>
          <w:p w14:paraId="47FD77FD" w14:textId="77777777" w:rsidR="007E5CA4" w:rsidRPr="00DE40CB" w:rsidRDefault="007E5CA4" w:rsidP="002E6319">
            <w:pPr>
              <w:rPr>
                <w:rFonts w:ascii="Arial" w:hAnsi="Arial" w:cs="Arial"/>
                <w:sz w:val="22"/>
                <w:szCs w:val="22"/>
              </w:rPr>
            </w:pPr>
          </w:p>
        </w:tc>
      </w:tr>
      <w:tr w:rsidR="007E5CA4" w:rsidRPr="00DE40CB" w14:paraId="5FDBB9B1" w14:textId="77777777" w:rsidTr="002E6319">
        <w:tc>
          <w:tcPr>
            <w:tcW w:w="1980" w:type="dxa"/>
            <w:shd w:val="clear" w:color="auto" w:fill="D9E2F3" w:themeFill="accent1" w:themeFillTint="33"/>
          </w:tcPr>
          <w:p w14:paraId="75447F1A" w14:textId="77777777" w:rsidR="007E5CA4" w:rsidRPr="00DE40CB" w:rsidRDefault="007E5CA4" w:rsidP="002E6319">
            <w:pPr>
              <w:rPr>
                <w:rFonts w:ascii="Arial" w:hAnsi="Arial" w:cs="Arial"/>
                <w:sz w:val="22"/>
                <w:szCs w:val="22"/>
              </w:rPr>
            </w:pPr>
            <w:r w:rsidRPr="00DE40CB">
              <w:rPr>
                <w:rFonts w:ascii="Arial" w:hAnsi="Arial" w:cs="Arial"/>
                <w:sz w:val="22"/>
                <w:szCs w:val="22"/>
              </w:rPr>
              <w:t>Evidence of Learning (including attitude to learning over time))</w:t>
            </w:r>
          </w:p>
        </w:tc>
        <w:tc>
          <w:tcPr>
            <w:tcW w:w="7030" w:type="dxa"/>
          </w:tcPr>
          <w:p w14:paraId="5FCCF10B" w14:textId="77777777" w:rsidR="007E5CA4" w:rsidRPr="00DE40CB" w:rsidRDefault="007E5CA4" w:rsidP="002E6319">
            <w:pPr>
              <w:rPr>
                <w:rFonts w:ascii="Arial" w:hAnsi="Arial" w:cs="Arial"/>
                <w:sz w:val="22"/>
                <w:szCs w:val="22"/>
              </w:rPr>
            </w:pPr>
            <w:r w:rsidRPr="00DE40CB">
              <w:rPr>
                <w:rFonts w:ascii="Arial" w:hAnsi="Arial" w:cs="Arial"/>
                <w:sz w:val="22"/>
                <w:szCs w:val="22"/>
              </w:rPr>
              <w:t>Whole class:</w:t>
            </w:r>
          </w:p>
          <w:p w14:paraId="544822B7" w14:textId="77777777" w:rsidR="007E5CA4" w:rsidRPr="00DE40CB" w:rsidRDefault="007E5CA4" w:rsidP="00E43BE1">
            <w:pPr>
              <w:pStyle w:val="ListParagraph"/>
              <w:numPr>
                <w:ilvl w:val="0"/>
                <w:numId w:val="29"/>
              </w:numPr>
              <w:rPr>
                <w:rFonts w:ascii="Arial" w:hAnsi="Arial" w:cs="Arial"/>
                <w:sz w:val="22"/>
                <w:szCs w:val="22"/>
              </w:rPr>
            </w:pPr>
            <w:r w:rsidRPr="00DE40CB">
              <w:rPr>
                <w:rFonts w:ascii="Arial" w:hAnsi="Arial" w:cs="Arial"/>
                <w:sz w:val="22"/>
                <w:szCs w:val="22"/>
              </w:rPr>
              <w:t xml:space="preserve">Pupils continued to be well engaged with their work, demonstrating their want to improve the current situation regards their research (endangered animals) </w:t>
            </w:r>
          </w:p>
          <w:p w14:paraId="6E6899A6" w14:textId="77777777" w:rsidR="007E5CA4" w:rsidRPr="00DE40CB" w:rsidRDefault="007E5CA4" w:rsidP="00E43BE1">
            <w:pPr>
              <w:pStyle w:val="ListParagraph"/>
              <w:numPr>
                <w:ilvl w:val="0"/>
                <w:numId w:val="29"/>
              </w:numPr>
              <w:rPr>
                <w:rFonts w:ascii="Arial" w:hAnsi="Arial" w:cs="Arial"/>
                <w:sz w:val="22"/>
                <w:szCs w:val="22"/>
              </w:rPr>
            </w:pPr>
            <w:r w:rsidRPr="00DE40CB">
              <w:rPr>
                <w:rFonts w:ascii="Arial" w:hAnsi="Arial" w:cs="Arial"/>
                <w:sz w:val="22"/>
                <w:szCs w:val="22"/>
              </w:rPr>
              <w:t>Children were able to engage with peer support to ensure that all pupils who were absent from previous sessions understood the meaning of particular words within the ‘main’ questions e.g. conservations and their general roles within the lesson (what is expected of them)</w:t>
            </w:r>
          </w:p>
          <w:p w14:paraId="3DDB66F9" w14:textId="77777777" w:rsidR="007E5CA4" w:rsidRPr="00DE40CB" w:rsidRDefault="007E5CA4" w:rsidP="00E43BE1">
            <w:pPr>
              <w:pStyle w:val="ListParagraph"/>
              <w:numPr>
                <w:ilvl w:val="0"/>
                <w:numId w:val="29"/>
              </w:numPr>
              <w:rPr>
                <w:rFonts w:ascii="Arial" w:hAnsi="Arial" w:cs="Arial"/>
                <w:sz w:val="22"/>
                <w:szCs w:val="22"/>
              </w:rPr>
            </w:pPr>
            <w:r w:rsidRPr="00DE40CB">
              <w:rPr>
                <w:rFonts w:ascii="Arial" w:hAnsi="Arial" w:cs="Arial"/>
                <w:sz w:val="22"/>
                <w:szCs w:val="22"/>
              </w:rPr>
              <w:t>Pupils demonstrated a good ability to evaluate their work and improve</w:t>
            </w:r>
          </w:p>
          <w:p w14:paraId="250A2711" w14:textId="77777777" w:rsidR="007E5CA4" w:rsidRPr="00DE40CB" w:rsidRDefault="007E5CA4" w:rsidP="00E43BE1">
            <w:pPr>
              <w:pStyle w:val="ListParagraph"/>
              <w:numPr>
                <w:ilvl w:val="0"/>
                <w:numId w:val="29"/>
              </w:numPr>
              <w:rPr>
                <w:rFonts w:ascii="Arial" w:hAnsi="Arial" w:cs="Arial"/>
                <w:sz w:val="22"/>
                <w:szCs w:val="22"/>
              </w:rPr>
            </w:pPr>
            <w:r w:rsidRPr="00DE40CB">
              <w:rPr>
                <w:rFonts w:ascii="Arial" w:hAnsi="Arial" w:cs="Arial"/>
                <w:sz w:val="22"/>
                <w:szCs w:val="22"/>
              </w:rPr>
              <w:t>Pupils were able to create a success criterion, identifying what would make a good success criteria</w:t>
            </w:r>
          </w:p>
          <w:p w14:paraId="11896B08" w14:textId="77777777" w:rsidR="007E5CA4" w:rsidRPr="00DE40CB" w:rsidRDefault="007E5CA4" w:rsidP="002E6319">
            <w:pPr>
              <w:rPr>
                <w:rFonts w:ascii="Arial" w:hAnsi="Arial" w:cs="Arial"/>
                <w:sz w:val="22"/>
                <w:szCs w:val="22"/>
              </w:rPr>
            </w:pPr>
          </w:p>
        </w:tc>
      </w:tr>
      <w:tr w:rsidR="007E5CA4" w:rsidRPr="00DE40CB" w14:paraId="6D10E353" w14:textId="77777777" w:rsidTr="002E6319">
        <w:trPr>
          <w:trHeight w:val="437"/>
        </w:trPr>
        <w:tc>
          <w:tcPr>
            <w:tcW w:w="1980" w:type="dxa"/>
            <w:shd w:val="clear" w:color="auto" w:fill="D9E2F3" w:themeFill="accent1" w:themeFillTint="33"/>
          </w:tcPr>
          <w:p w14:paraId="0B6FA674" w14:textId="77777777" w:rsidR="007E5CA4" w:rsidRPr="00DE40CB" w:rsidRDefault="007E5CA4" w:rsidP="002E6319">
            <w:pPr>
              <w:rPr>
                <w:rFonts w:ascii="Arial" w:hAnsi="Arial" w:cs="Arial"/>
                <w:sz w:val="22"/>
                <w:szCs w:val="22"/>
              </w:rPr>
            </w:pPr>
            <w:r w:rsidRPr="00DE40CB">
              <w:rPr>
                <w:rFonts w:ascii="Arial" w:hAnsi="Arial" w:cs="Arial"/>
                <w:sz w:val="22"/>
                <w:szCs w:val="22"/>
              </w:rPr>
              <w:t>Next Steps for Progress</w:t>
            </w:r>
          </w:p>
          <w:p w14:paraId="555159E0" w14:textId="77777777" w:rsidR="007E5CA4" w:rsidRPr="00DE40CB" w:rsidRDefault="007E5CA4" w:rsidP="002E6319">
            <w:pPr>
              <w:rPr>
                <w:rFonts w:ascii="Arial" w:hAnsi="Arial" w:cs="Arial"/>
                <w:sz w:val="22"/>
                <w:szCs w:val="22"/>
              </w:rPr>
            </w:pPr>
          </w:p>
        </w:tc>
        <w:tc>
          <w:tcPr>
            <w:tcW w:w="7030" w:type="dxa"/>
          </w:tcPr>
          <w:p w14:paraId="2CF1C6E2" w14:textId="77777777" w:rsidR="007E5CA4" w:rsidRPr="00DE40CB" w:rsidRDefault="007E5CA4" w:rsidP="00E43BE1">
            <w:pPr>
              <w:pStyle w:val="ListParagraph"/>
              <w:numPr>
                <w:ilvl w:val="0"/>
                <w:numId w:val="28"/>
              </w:numPr>
              <w:rPr>
                <w:rFonts w:ascii="Arial" w:hAnsi="Arial" w:cs="Arial"/>
                <w:sz w:val="22"/>
                <w:szCs w:val="22"/>
              </w:rPr>
            </w:pPr>
            <w:r w:rsidRPr="00DE40CB">
              <w:rPr>
                <w:rFonts w:ascii="Arial" w:hAnsi="Arial" w:cs="Arial"/>
                <w:sz w:val="22"/>
                <w:szCs w:val="22"/>
              </w:rPr>
              <w:t>Continue with the topic – pupils will need to implement evaluations regards their video and improve when recording their draft 2 video (1 session)</w:t>
            </w:r>
          </w:p>
          <w:p w14:paraId="5267A424" w14:textId="77777777" w:rsidR="007E5CA4" w:rsidRPr="00DE40CB" w:rsidRDefault="007E5CA4" w:rsidP="002E6319">
            <w:pPr>
              <w:rPr>
                <w:rFonts w:ascii="Arial" w:hAnsi="Arial" w:cs="Arial"/>
                <w:sz w:val="22"/>
                <w:szCs w:val="22"/>
              </w:rPr>
            </w:pPr>
          </w:p>
        </w:tc>
      </w:tr>
    </w:tbl>
    <w:p w14:paraId="3BEDD6B9" w14:textId="77777777" w:rsidR="007E5CA4" w:rsidRPr="00DE40CB" w:rsidRDefault="007E5CA4" w:rsidP="007E5CA4">
      <w:pPr>
        <w:rPr>
          <w:rFonts w:ascii="Arial" w:hAnsi="Arial" w:cs="Arial"/>
        </w:rPr>
      </w:pPr>
    </w:p>
    <w:p w14:paraId="2E533C84" w14:textId="77777777" w:rsidR="007E5CA4" w:rsidRPr="00DE40CB" w:rsidRDefault="007E5CA4" w:rsidP="007E5CA4">
      <w:pPr>
        <w:rPr>
          <w:rFonts w:ascii="Arial" w:hAnsi="Arial" w:cs="Arial"/>
        </w:rPr>
      </w:pPr>
    </w:p>
    <w:tbl>
      <w:tblPr>
        <w:tblStyle w:val="TableGrid3"/>
        <w:tblW w:w="0" w:type="auto"/>
        <w:tblInd w:w="-113" w:type="dxa"/>
        <w:tblLook w:val="04A0" w:firstRow="1" w:lastRow="0" w:firstColumn="1" w:lastColumn="0" w:noHBand="0" w:noVBand="1"/>
      </w:tblPr>
      <w:tblGrid>
        <w:gridCol w:w="1838"/>
        <w:gridCol w:w="7172"/>
      </w:tblGrid>
      <w:tr w:rsidR="007E5CA4" w:rsidRPr="00DE40CB" w14:paraId="2A555947" w14:textId="77777777" w:rsidTr="002E6319">
        <w:tc>
          <w:tcPr>
            <w:tcW w:w="9010" w:type="dxa"/>
            <w:gridSpan w:val="2"/>
            <w:shd w:val="clear" w:color="auto" w:fill="D9E2F3" w:themeFill="accent1" w:themeFillTint="33"/>
          </w:tcPr>
          <w:p w14:paraId="4A456E77" w14:textId="77777777" w:rsidR="007E5CA4" w:rsidRPr="00DE40CB" w:rsidRDefault="007E5CA4" w:rsidP="002E6319">
            <w:pPr>
              <w:rPr>
                <w:rFonts w:ascii="Arial" w:hAnsi="Arial" w:cs="Arial"/>
                <w:b/>
                <w:sz w:val="22"/>
                <w:szCs w:val="22"/>
              </w:rPr>
            </w:pPr>
            <w:r w:rsidRPr="00DE40CB">
              <w:rPr>
                <w:rFonts w:ascii="Arial" w:hAnsi="Arial" w:cs="Arial"/>
                <w:b/>
                <w:sz w:val="22"/>
                <w:szCs w:val="22"/>
              </w:rPr>
              <w:lastRenderedPageBreak/>
              <w:t>Reflective Analysis of Teaching and Strategies For Development – including justification/rationale for pedagogical choices</w:t>
            </w:r>
          </w:p>
          <w:p w14:paraId="64ABB541" w14:textId="77777777" w:rsidR="007E5CA4" w:rsidRPr="00DE40CB" w:rsidRDefault="007E5CA4" w:rsidP="002E6319">
            <w:pPr>
              <w:rPr>
                <w:rFonts w:ascii="Arial" w:hAnsi="Arial" w:cs="Arial"/>
                <w:sz w:val="22"/>
                <w:szCs w:val="22"/>
              </w:rPr>
            </w:pPr>
          </w:p>
        </w:tc>
      </w:tr>
      <w:tr w:rsidR="007E5CA4" w:rsidRPr="00DE40CB" w14:paraId="34E4ED14" w14:textId="77777777" w:rsidTr="002E6319">
        <w:tc>
          <w:tcPr>
            <w:tcW w:w="1838" w:type="dxa"/>
            <w:shd w:val="clear" w:color="auto" w:fill="D9E2F3" w:themeFill="accent1" w:themeFillTint="33"/>
          </w:tcPr>
          <w:p w14:paraId="274ECA64" w14:textId="77777777" w:rsidR="007E5CA4" w:rsidRPr="00DE40CB" w:rsidRDefault="007E5CA4" w:rsidP="002E6319">
            <w:pPr>
              <w:rPr>
                <w:rFonts w:ascii="Arial" w:hAnsi="Arial" w:cs="Arial"/>
                <w:sz w:val="22"/>
                <w:szCs w:val="22"/>
              </w:rPr>
            </w:pPr>
            <w:r w:rsidRPr="00DE40CB">
              <w:rPr>
                <w:rFonts w:ascii="Arial" w:hAnsi="Arial" w:cs="Arial"/>
                <w:sz w:val="22"/>
                <w:szCs w:val="22"/>
              </w:rPr>
              <w:t xml:space="preserve">Evidence of my Effective Practice </w:t>
            </w:r>
          </w:p>
          <w:p w14:paraId="14B730C1" w14:textId="77777777" w:rsidR="007E5CA4" w:rsidRPr="00DE40CB" w:rsidRDefault="007E5CA4" w:rsidP="002E6319">
            <w:pPr>
              <w:rPr>
                <w:rFonts w:ascii="Arial" w:hAnsi="Arial" w:cs="Arial"/>
                <w:sz w:val="22"/>
                <w:szCs w:val="22"/>
              </w:rPr>
            </w:pPr>
          </w:p>
          <w:p w14:paraId="52D60818" w14:textId="77777777" w:rsidR="007E5CA4" w:rsidRPr="00DE40CB" w:rsidRDefault="007E5CA4" w:rsidP="002E6319">
            <w:pPr>
              <w:rPr>
                <w:rFonts w:ascii="Arial" w:hAnsi="Arial" w:cs="Arial"/>
                <w:sz w:val="22"/>
                <w:szCs w:val="22"/>
              </w:rPr>
            </w:pPr>
          </w:p>
        </w:tc>
        <w:tc>
          <w:tcPr>
            <w:tcW w:w="7172" w:type="dxa"/>
          </w:tcPr>
          <w:p w14:paraId="78017275" w14:textId="77777777" w:rsidR="007E5CA4" w:rsidRPr="00DE40CB" w:rsidRDefault="007E5CA4" w:rsidP="00E43BE1">
            <w:pPr>
              <w:pStyle w:val="ListParagraph"/>
              <w:numPr>
                <w:ilvl w:val="0"/>
                <w:numId w:val="27"/>
              </w:numPr>
              <w:rPr>
                <w:rFonts w:ascii="Arial" w:hAnsi="Arial" w:cs="Arial"/>
                <w:sz w:val="22"/>
                <w:szCs w:val="22"/>
              </w:rPr>
            </w:pPr>
            <w:r w:rsidRPr="00DE40CB">
              <w:rPr>
                <w:rFonts w:ascii="Arial" w:hAnsi="Arial" w:cs="Arial"/>
                <w:sz w:val="22"/>
                <w:szCs w:val="22"/>
              </w:rPr>
              <w:t>Good class control</w:t>
            </w:r>
          </w:p>
          <w:p w14:paraId="6A90E85D" w14:textId="77777777" w:rsidR="007E5CA4" w:rsidRPr="00DE40CB" w:rsidRDefault="007E5CA4" w:rsidP="00E43BE1">
            <w:pPr>
              <w:pStyle w:val="ListParagraph"/>
              <w:numPr>
                <w:ilvl w:val="0"/>
                <w:numId w:val="27"/>
              </w:numPr>
              <w:rPr>
                <w:rFonts w:ascii="Arial" w:hAnsi="Arial" w:cs="Arial"/>
                <w:sz w:val="22"/>
                <w:szCs w:val="22"/>
              </w:rPr>
            </w:pPr>
            <w:r w:rsidRPr="00DE40CB">
              <w:rPr>
                <w:rFonts w:ascii="Arial" w:hAnsi="Arial" w:cs="Arial"/>
                <w:sz w:val="22"/>
                <w:szCs w:val="22"/>
              </w:rPr>
              <w:t>Good pacing</w:t>
            </w:r>
          </w:p>
          <w:p w14:paraId="542F2D59" w14:textId="77777777" w:rsidR="007E5CA4" w:rsidRPr="00DE40CB" w:rsidRDefault="007E5CA4" w:rsidP="00E43BE1">
            <w:pPr>
              <w:pStyle w:val="ListParagraph"/>
              <w:numPr>
                <w:ilvl w:val="0"/>
                <w:numId w:val="27"/>
              </w:numPr>
              <w:rPr>
                <w:rFonts w:ascii="Arial" w:hAnsi="Arial" w:cs="Arial"/>
                <w:sz w:val="22"/>
                <w:szCs w:val="22"/>
              </w:rPr>
            </w:pPr>
            <w:r w:rsidRPr="00DE40CB">
              <w:rPr>
                <w:rFonts w:ascii="Arial" w:hAnsi="Arial" w:cs="Arial"/>
                <w:sz w:val="22"/>
                <w:szCs w:val="22"/>
              </w:rPr>
              <w:t>Good adaptation to unexpected lesson interruption (national testing)</w:t>
            </w:r>
          </w:p>
          <w:p w14:paraId="30EB88F3" w14:textId="77777777" w:rsidR="007E5CA4" w:rsidRPr="00DE40CB" w:rsidRDefault="007E5CA4" w:rsidP="00E43BE1">
            <w:pPr>
              <w:pStyle w:val="ListParagraph"/>
              <w:numPr>
                <w:ilvl w:val="0"/>
                <w:numId w:val="27"/>
              </w:numPr>
              <w:rPr>
                <w:rFonts w:ascii="Arial" w:hAnsi="Arial" w:cs="Arial"/>
                <w:sz w:val="22"/>
                <w:szCs w:val="22"/>
              </w:rPr>
            </w:pPr>
            <w:r w:rsidRPr="00DE40CB">
              <w:rPr>
                <w:rFonts w:ascii="Arial" w:hAnsi="Arial" w:cs="Arial"/>
                <w:sz w:val="22"/>
                <w:szCs w:val="22"/>
              </w:rPr>
              <w:t>Able to move around the classroom, providing support as and when needed</w:t>
            </w:r>
          </w:p>
          <w:p w14:paraId="56F18F0B" w14:textId="77777777" w:rsidR="007E5CA4" w:rsidRPr="00DE40CB" w:rsidRDefault="007E5CA4" w:rsidP="00E43BE1">
            <w:pPr>
              <w:pStyle w:val="ListParagraph"/>
              <w:numPr>
                <w:ilvl w:val="0"/>
                <w:numId w:val="27"/>
              </w:numPr>
              <w:rPr>
                <w:rFonts w:ascii="Arial" w:hAnsi="Arial" w:cs="Arial"/>
                <w:sz w:val="22"/>
                <w:szCs w:val="22"/>
              </w:rPr>
            </w:pPr>
            <w:r w:rsidRPr="00DE40CB">
              <w:rPr>
                <w:rFonts w:ascii="Arial" w:hAnsi="Arial" w:cs="Arial"/>
                <w:sz w:val="22"/>
                <w:szCs w:val="22"/>
              </w:rPr>
              <w:t>Able to manage groups spread across the school (those recording videos, those completing national testing)</w:t>
            </w:r>
          </w:p>
          <w:p w14:paraId="0C097EC1" w14:textId="77777777" w:rsidR="007E5CA4" w:rsidRPr="00DE40CB" w:rsidRDefault="007E5CA4" w:rsidP="00E43BE1">
            <w:pPr>
              <w:pStyle w:val="ListParagraph"/>
              <w:numPr>
                <w:ilvl w:val="0"/>
                <w:numId w:val="27"/>
              </w:numPr>
              <w:rPr>
                <w:rFonts w:ascii="Arial" w:hAnsi="Arial" w:cs="Arial"/>
                <w:sz w:val="22"/>
                <w:szCs w:val="22"/>
              </w:rPr>
            </w:pPr>
            <w:r w:rsidRPr="00DE40CB">
              <w:rPr>
                <w:rFonts w:ascii="Arial" w:hAnsi="Arial" w:cs="Arial"/>
                <w:sz w:val="22"/>
                <w:szCs w:val="22"/>
              </w:rPr>
              <w:t>Successful success criteria created with children</w:t>
            </w:r>
          </w:p>
          <w:p w14:paraId="635058D9" w14:textId="77777777" w:rsidR="007E5CA4" w:rsidRPr="00DE40CB" w:rsidRDefault="007E5CA4" w:rsidP="00E43BE1">
            <w:pPr>
              <w:pStyle w:val="ListParagraph"/>
              <w:numPr>
                <w:ilvl w:val="0"/>
                <w:numId w:val="27"/>
              </w:numPr>
              <w:rPr>
                <w:rFonts w:ascii="Arial" w:hAnsi="Arial" w:cs="Arial"/>
                <w:sz w:val="22"/>
                <w:szCs w:val="22"/>
              </w:rPr>
            </w:pPr>
            <w:r w:rsidRPr="00DE40CB">
              <w:rPr>
                <w:rFonts w:ascii="Arial" w:hAnsi="Arial" w:cs="Arial"/>
                <w:sz w:val="22"/>
                <w:szCs w:val="22"/>
              </w:rPr>
              <w:t>Good implementation of mini plenaries</w:t>
            </w:r>
          </w:p>
          <w:p w14:paraId="1C6D7984" w14:textId="77777777" w:rsidR="007E5CA4" w:rsidRPr="00DE40CB" w:rsidRDefault="007E5CA4" w:rsidP="00E43BE1">
            <w:pPr>
              <w:pStyle w:val="ListParagraph"/>
              <w:numPr>
                <w:ilvl w:val="0"/>
                <w:numId w:val="27"/>
              </w:numPr>
              <w:rPr>
                <w:rFonts w:ascii="Arial" w:hAnsi="Arial" w:cs="Arial"/>
                <w:sz w:val="22"/>
                <w:szCs w:val="22"/>
              </w:rPr>
            </w:pPr>
            <w:r w:rsidRPr="00DE40CB">
              <w:rPr>
                <w:rFonts w:ascii="Arial" w:hAnsi="Arial" w:cs="Arial"/>
                <w:sz w:val="22"/>
                <w:szCs w:val="22"/>
              </w:rPr>
              <w:t>Good introduction mini group work – pupils were confused about mental starter – group focus to address confusion</w:t>
            </w:r>
          </w:p>
          <w:p w14:paraId="2EDB7A05" w14:textId="77777777" w:rsidR="007E5CA4" w:rsidRPr="00DE40CB" w:rsidRDefault="007E5CA4" w:rsidP="002E6319">
            <w:pPr>
              <w:rPr>
                <w:rFonts w:ascii="Arial" w:hAnsi="Arial" w:cs="Arial"/>
                <w:sz w:val="22"/>
                <w:szCs w:val="22"/>
              </w:rPr>
            </w:pPr>
          </w:p>
        </w:tc>
      </w:tr>
      <w:tr w:rsidR="007E5CA4" w:rsidRPr="00DE40CB" w14:paraId="4678CEA9" w14:textId="77777777" w:rsidTr="002E6319">
        <w:trPr>
          <w:trHeight w:val="437"/>
        </w:trPr>
        <w:tc>
          <w:tcPr>
            <w:tcW w:w="1838" w:type="dxa"/>
            <w:shd w:val="clear" w:color="auto" w:fill="D9E2F3" w:themeFill="accent1" w:themeFillTint="33"/>
          </w:tcPr>
          <w:p w14:paraId="4D67FB3F" w14:textId="77777777" w:rsidR="007E5CA4" w:rsidRPr="00DE40CB" w:rsidRDefault="007E5CA4" w:rsidP="002E6319">
            <w:pPr>
              <w:rPr>
                <w:rFonts w:ascii="Arial" w:hAnsi="Arial" w:cs="Arial"/>
                <w:sz w:val="22"/>
                <w:szCs w:val="22"/>
              </w:rPr>
            </w:pPr>
            <w:r w:rsidRPr="00DE40CB">
              <w:rPr>
                <w:rFonts w:ascii="Arial" w:hAnsi="Arial" w:cs="Arial"/>
                <w:sz w:val="22"/>
                <w:szCs w:val="22"/>
              </w:rPr>
              <w:t>Areas for my Development</w:t>
            </w:r>
          </w:p>
          <w:p w14:paraId="291E77B4" w14:textId="77777777" w:rsidR="007E5CA4" w:rsidRPr="00DE40CB" w:rsidRDefault="007E5CA4" w:rsidP="002E6319">
            <w:pPr>
              <w:rPr>
                <w:rFonts w:ascii="Arial" w:hAnsi="Arial" w:cs="Arial"/>
                <w:sz w:val="22"/>
                <w:szCs w:val="22"/>
              </w:rPr>
            </w:pPr>
          </w:p>
          <w:p w14:paraId="10E309BD" w14:textId="77777777" w:rsidR="007E5CA4" w:rsidRPr="00DE40CB" w:rsidRDefault="007E5CA4" w:rsidP="002E6319">
            <w:pPr>
              <w:rPr>
                <w:rFonts w:ascii="Arial" w:hAnsi="Arial" w:cs="Arial"/>
                <w:sz w:val="22"/>
                <w:szCs w:val="22"/>
              </w:rPr>
            </w:pPr>
            <w:r w:rsidRPr="00DE40CB">
              <w:rPr>
                <w:rFonts w:ascii="Arial" w:hAnsi="Arial" w:cs="Arial"/>
                <w:sz w:val="22"/>
                <w:szCs w:val="22"/>
              </w:rPr>
              <w:t>Personal Targets for Progress</w:t>
            </w:r>
          </w:p>
          <w:p w14:paraId="70F946DD" w14:textId="77777777" w:rsidR="007E5CA4" w:rsidRPr="00DE40CB" w:rsidRDefault="007E5CA4" w:rsidP="002E6319">
            <w:pPr>
              <w:rPr>
                <w:rFonts w:ascii="Arial" w:hAnsi="Arial" w:cs="Arial"/>
                <w:sz w:val="22"/>
                <w:szCs w:val="22"/>
              </w:rPr>
            </w:pPr>
          </w:p>
        </w:tc>
        <w:tc>
          <w:tcPr>
            <w:tcW w:w="7172" w:type="dxa"/>
          </w:tcPr>
          <w:p w14:paraId="262076C3" w14:textId="77777777" w:rsidR="007E5CA4" w:rsidRPr="00DE40CB" w:rsidRDefault="007E5CA4" w:rsidP="00E43BE1">
            <w:pPr>
              <w:pStyle w:val="ListParagraph"/>
              <w:numPr>
                <w:ilvl w:val="0"/>
                <w:numId w:val="26"/>
              </w:numPr>
              <w:rPr>
                <w:rFonts w:ascii="Arial" w:hAnsi="Arial" w:cs="Arial"/>
                <w:sz w:val="22"/>
                <w:szCs w:val="22"/>
              </w:rPr>
            </w:pPr>
            <w:r w:rsidRPr="00DE40CB">
              <w:rPr>
                <w:rFonts w:ascii="Arial" w:hAnsi="Arial" w:cs="Arial"/>
                <w:sz w:val="22"/>
                <w:szCs w:val="22"/>
              </w:rPr>
              <w:t>During mini group focus – ensure all pupils are engaged with learning e.g. reading, spellings etc.</w:t>
            </w:r>
          </w:p>
        </w:tc>
      </w:tr>
    </w:tbl>
    <w:p w14:paraId="260B2254" w14:textId="77777777" w:rsidR="00774178" w:rsidRPr="00DE40CB" w:rsidRDefault="00774178" w:rsidP="00774178">
      <w:pPr>
        <w:spacing w:line="480" w:lineRule="auto"/>
        <w:rPr>
          <w:rFonts w:ascii="Arial" w:hAnsi="Arial" w:cs="Arial"/>
          <w:b/>
          <w:bCs/>
        </w:rPr>
      </w:pPr>
    </w:p>
    <w:p w14:paraId="28405119" w14:textId="7AC6572C" w:rsidR="00774178" w:rsidRPr="00DE40CB" w:rsidRDefault="00774178" w:rsidP="00774178">
      <w:pPr>
        <w:spacing w:line="480" w:lineRule="auto"/>
        <w:rPr>
          <w:rFonts w:ascii="Arial" w:hAnsi="Arial" w:cs="Arial"/>
          <w:b/>
          <w:bCs/>
        </w:rPr>
      </w:pPr>
      <w:r w:rsidRPr="00DE40CB">
        <w:rPr>
          <w:rFonts w:ascii="Arial" w:hAnsi="Arial" w:cs="Arial"/>
          <w:b/>
          <w:bCs/>
        </w:rPr>
        <w:t>Appendix 9:</w:t>
      </w:r>
    </w:p>
    <w:tbl>
      <w:tblPr>
        <w:tblStyle w:val="TableGrid"/>
        <w:tblW w:w="0" w:type="auto"/>
        <w:tblInd w:w="0" w:type="dxa"/>
        <w:tblLook w:val="04A0" w:firstRow="1" w:lastRow="0" w:firstColumn="1" w:lastColumn="0" w:noHBand="0" w:noVBand="1"/>
      </w:tblPr>
      <w:tblGrid>
        <w:gridCol w:w="2252"/>
        <w:gridCol w:w="3555"/>
        <w:gridCol w:w="950"/>
        <w:gridCol w:w="2253"/>
      </w:tblGrid>
      <w:tr w:rsidR="00774178" w:rsidRPr="00DE40CB" w14:paraId="6692BDA6" w14:textId="77777777" w:rsidTr="002E6319">
        <w:tc>
          <w:tcPr>
            <w:tcW w:w="2252" w:type="dxa"/>
            <w:tcBorders>
              <w:top w:val="single" w:sz="4" w:space="0" w:color="auto"/>
              <w:left w:val="single" w:sz="4" w:space="0" w:color="auto"/>
              <w:bottom w:val="single" w:sz="4" w:space="0" w:color="auto"/>
              <w:right w:val="single" w:sz="4" w:space="0" w:color="auto"/>
            </w:tcBorders>
            <w:hideMark/>
          </w:tcPr>
          <w:p w14:paraId="4673EC98" w14:textId="77777777" w:rsidR="00774178" w:rsidRPr="00DE40CB" w:rsidRDefault="00774178" w:rsidP="002E6319">
            <w:pPr>
              <w:rPr>
                <w:rFonts w:ascii="Arial" w:hAnsi="Arial" w:cs="Arial"/>
                <w:sz w:val="22"/>
                <w:szCs w:val="22"/>
              </w:rPr>
            </w:pPr>
            <w:r w:rsidRPr="00DE40CB">
              <w:rPr>
                <w:rFonts w:ascii="Arial" w:hAnsi="Arial" w:cs="Arial"/>
                <w:sz w:val="22"/>
                <w:szCs w:val="22"/>
              </w:rPr>
              <w:t>Student-teacher</w:t>
            </w:r>
          </w:p>
        </w:tc>
        <w:tc>
          <w:tcPr>
            <w:tcW w:w="3555" w:type="dxa"/>
            <w:tcBorders>
              <w:top w:val="single" w:sz="4" w:space="0" w:color="auto"/>
              <w:left w:val="single" w:sz="4" w:space="0" w:color="auto"/>
              <w:bottom w:val="single" w:sz="4" w:space="0" w:color="auto"/>
              <w:right w:val="single" w:sz="4" w:space="0" w:color="auto"/>
            </w:tcBorders>
            <w:hideMark/>
          </w:tcPr>
          <w:p w14:paraId="68486C1E" w14:textId="77777777" w:rsidR="00774178" w:rsidRPr="00DE40CB" w:rsidRDefault="00774178" w:rsidP="002E6319">
            <w:pPr>
              <w:rPr>
                <w:rFonts w:ascii="Arial" w:hAnsi="Arial" w:cs="Arial"/>
                <w:sz w:val="22"/>
                <w:szCs w:val="22"/>
              </w:rPr>
            </w:pPr>
            <w:r w:rsidRPr="00DE40CB">
              <w:rPr>
                <w:rFonts w:ascii="Arial" w:hAnsi="Arial" w:cs="Arial"/>
                <w:sz w:val="22"/>
                <w:szCs w:val="22"/>
              </w:rPr>
              <w:t>Morgan Weale</w:t>
            </w:r>
          </w:p>
        </w:tc>
        <w:tc>
          <w:tcPr>
            <w:tcW w:w="950" w:type="dxa"/>
            <w:tcBorders>
              <w:top w:val="single" w:sz="4" w:space="0" w:color="auto"/>
              <w:left w:val="single" w:sz="4" w:space="0" w:color="auto"/>
              <w:bottom w:val="single" w:sz="4" w:space="0" w:color="auto"/>
              <w:right w:val="single" w:sz="4" w:space="0" w:color="auto"/>
            </w:tcBorders>
            <w:hideMark/>
          </w:tcPr>
          <w:p w14:paraId="3D68A021" w14:textId="77777777" w:rsidR="00774178" w:rsidRPr="00DE40CB" w:rsidRDefault="00774178" w:rsidP="002E6319">
            <w:pPr>
              <w:rPr>
                <w:rFonts w:ascii="Arial" w:hAnsi="Arial" w:cs="Arial"/>
                <w:sz w:val="22"/>
                <w:szCs w:val="22"/>
              </w:rPr>
            </w:pPr>
            <w:r w:rsidRPr="00DE40CB">
              <w:rPr>
                <w:rFonts w:ascii="Arial" w:hAnsi="Arial" w:cs="Arial"/>
                <w:sz w:val="22"/>
                <w:szCs w:val="22"/>
              </w:rPr>
              <w:t>Class:</w:t>
            </w:r>
          </w:p>
        </w:tc>
        <w:tc>
          <w:tcPr>
            <w:tcW w:w="2253" w:type="dxa"/>
            <w:tcBorders>
              <w:top w:val="single" w:sz="4" w:space="0" w:color="auto"/>
              <w:left w:val="single" w:sz="4" w:space="0" w:color="auto"/>
              <w:bottom w:val="single" w:sz="4" w:space="0" w:color="auto"/>
              <w:right w:val="single" w:sz="4" w:space="0" w:color="auto"/>
            </w:tcBorders>
            <w:hideMark/>
          </w:tcPr>
          <w:p w14:paraId="71D3D4AC" w14:textId="77777777" w:rsidR="00774178" w:rsidRPr="00DE40CB" w:rsidRDefault="00774178" w:rsidP="002E6319">
            <w:pPr>
              <w:rPr>
                <w:rFonts w:ascii="Arial" w:hAnsi="Arial" w:cs="Arial"/>
                <w:sz w:val="22"/>
                <w:szCs w:val="22"/>
              </w:rPr>
            </w:pPr>
            <w:r w:rsidRPr="00DE40CB">
              <w:rPr>
                <w:rFonts w:ascii="Arial" w:hAnsi="Arial" w:cs="Arial"/>
                <w:sz w:val="22"/>
                <w:szCs w:val="22"/>
              </w:rPr>
              <w:t>7 (Year 5)</w:t>
            </w:r>
          </w:p>
        </w:tc>
      </w:tr>
      <w:tr w:rsidR="00774178" w:rsidRPr="00DE40CB" w14:paraId="64DD1776" w14:textId="77777777" w:rsidTr="002E6319">
        <w:tc>
          <w:tcPr>
            <w:tcW w:w="2252" w:type="dxa"/>
            <w:tcBorders>
              <w:top w:val="single" w:sz="4" w:space="0" w:color="auto"/>
              <w:left w:val="single" w:sz="4" w:space="0" w:color="auto"/>
              <w:bottom w:val="single" w:sz="4" w:space="0" w:color="auto"/>
              <w:right w:val="single" w:sz="4" w:space="0" w:color="auto"/>
            </w:tcBorders>
            <w:hideMark/>
          </w:tcPr>
          <w:p w14:paraId="26826A30" w14:textId="77777777" w:rsidR="00774178" w:rsidRPr="00DE40CB" w:rsidRDefault="00774178" w:rsidP="002E6319">
            <w:pPr>
              <w:rPr>
                <w:rFonts w:ascii="Arial" w:hAnsi="Arial" w:cs="Arial"/>
                <w:sz w:val="22"/>
                <w:szCs w:val="22"/>
              </w:rPr>
            </w:pPr>
            <w:proofErr w:type="spellStart"/>
            <w:r w:rsidRPr="00DE40CB">
              <w:rPr>
                <w:rFonts w:ascii="Arial" w:hAnsi="Arial" w:cs="Arial"/>
                <w:sz w:val="22"/>
                <w:szCs w:val="22"/>
              </w:rPr>
              <w:t>AoLE</w:t>
            </w:r>
            <w:proofErr w:type="spellEnd"/>
            <w:r w:rsidRPr="00DE40CB">
              <w:rPr>
                <w:rFonts w:ascii="Arial" w:hAnsi="Arial" w:cs="Arial"/>
                <w:sz w:val="22"/>
                <w:szCs w:val="22"/>
              </w:rPr>
              <w:t xml:space="preserve"> or Subject</w:t>
            </w:r>
          </w:p>
        </w:tc>
        <w:tc>
          <w:tcPr>
            <w:tcW w:w="3555" w:type="dxa"/>
            <w:tcBorders>
              <w:top w:val="single" w:sz="4" w:space="0" w:color="auto"/>
              <w:left w:val="single" w:sz="4" w:space="0" w:color="auto"/>
              <w:bottom w:val="single" w:sz="4" w:space="0" w:color="auto"/>
              <w:right w:val="single" w:sz="4" w:space="0" w:color="auto"/>
            </w:tcBorders>
            <w:hideMark/>
          </w:tcPr>
          <w:p w14:paraId="743087F4" w14:textId="77777777" w:rsidR="00774178" w:rsidRPr="00DE40CB" w:rsidRDefault="00774178" w:rsidP="002E6319">
            <w:pPr>
              <w:rPr>
                <w:rFonts w:ascii="Arial" w:hAnsi="Arial" w:cs="Arial"/>
                <w:sz w:val="22"/>
                <w:szCs w:val="22"/>
              </w:rPr>
            </w:pPr>
            <w:r w:rsidRPr="00DE40CB">
              <w:rPr>
                <w:rFonts w:ascii="Arial" w:hAnsi="Arial" w:cs="Arial"/>
                <w:sz w:val="22"/>
                <w:szCs w:val="22"/>
              </w:rPr>
              <w:t>PSE ESDGC</w:t>
            </w:r>
          </w:p>
        </w:tc>
        <w:tc>
          <w:tcPr>
            <w:tcW w:w="950" w:type="dxa"/>
            <w:tcBorders>
              <w:top w:val="single" w:sz="4" w:space="0" w:color="auto"/>
              <w:left w:val="single" w:sz="4" w:space="0" w:color="auto"/>
              <w:bottom w:val="single" w:sz="4" w:space="0" w:color="auto"/>
              <w:right w:val="single" w:sz="4" w:space="0" w:color="auto"/>
            </w:tcBorders>
            <w:hideMark/>
          </w:tcPr>
          <w:p w14:paraId="04DC97A7" w14:textId="77777777" w:rsidR="00774178" w:rsidRPr="00DE40CB" w:rsidRDefault="00774178" w:rsidP="002E6319">
            <w:pPr>
              <w:rPr>
                <w:rFonts w:ascii="Arial" w:hAnsi="Arial" w:cs="Arial"/>
                <w:sz w:val="22"/>
                <w:szCs w:val="22"/>
              </w:rPr>
            </w:pPr>
            <w:r w:rsidRPr="00DE40CB">
              <w:rPr>
                <w:rFonts w:ascii="Arial" w:hAnsi="Arial" w:cs="Arial"/>
                <w:sz w:val="22"/>
                <w:szCs w:val="22"/>
              </w:rPr>
              <w:t>Date:</w:t>
            </w:r>
          </w:p>
        </w:tc>
        <w:tc>
          <w:tcPr>
            <w:tcW w:w="2253" w:type="dxa"/>
            <w:tcBorders>
              <w:top w:val="single" w:sz="4" w:space="0" w:color="auto"/>
              <w:left w:val="single" w:sz="4" w:space="0" w:color="auto"/>
              <w:bottom w:val="single" w:sz="4" w:space="0" w:color="auto"/>
              <w:right w:val="single" w:sz="4" w:space="0" w:color="auto"/>
            </w:tcBorders>
            <w:hideMark/>
          </w:tcPr>
          <w:p w14:paraId="1DB28676" w14:textId="77777777" w:rsidR="00774178" w:rsidRPr="00DE40CB" w:rsidRDefault="00774178" w:rsidP="002E6319">
            <w:pPr>
              <w:rPr>
                <w:rFonts w:ascii="Arial" w:hAnsi="Arial" w:cs="Arial"/>
                <w:sz w:val="22"/>
                <w:szCs w:val="22"/>
              </w:rPr>
            </w:pPr>
            <w:r w:rsidRPr="00DE40CB">
              <w:rPr>
                <w:rFonts w:ascii="Arial" w:hAnsi="Arial" w:cs="Arial"/>
                <w:sz w:val="22"/>
                <w:szCs w:val="22"/>
              </w:rPr>
              <w:t>06.02.20</w:t>
            </w:r>
          </w:p>
        </w:tc>
      </w:tr>
      <w:tr w:rsidR="00774178" w:rsidRPr="00DE40CB" w14:paraId="551D1095" w14:textId="77777777" w:rsidTr="002E6319">
        <w:tc>
          <w:tcPr>
            <w:tcW w:w="2252" w:type="dxa"/>
            <w:tcBorders>
              <w:top w:val="single" w:sz="4" w:space="0" w:color="auto"/>
              <w:left w:val="single" w:sz="4" w:space="0" w:color="auto"/>
              <w:bottom w:val="single" w:sz="4" w:space="0" w:color="auto"/>
              <w:right w:val="single" w:sz="4" w:space="0" w:color="auto"/>
            </w:tcBorders>
            <w:hideMark/>
          </w:tcPr>
          <w:p w14:paraId="10D9E55C" w14:textId="77777777" w:rsidR="00774178" w:rsidRPr="00DE40CB" w:rsidRDefault="00774178" w:rsidP="002E6319">
            <w:pPr>
              <w:rPr>
                <w:rFonts w:ascii="Arial" w:hAnsi="Arial" w:cs="Arial"/>
                <w:sz w:val="22"/>
                <w:szCs w:val="22"/>
              </w:rPr>
            </w:pPr>
            <w:r w:rsidRPr="00DE40CB">
              <w:rPr>
                <w:rFonts w:ascii="Arial" w:hAnsi="Arial" w:cs="Arial"/>
                <w:sz w:val="22"/>
                <w:szCs w:val="22"/>
              </w:rPr>
              <w:t>Lesson Focus:</w:t>
            </w:r>
          </w:p>
        </w:tc>
        <w:tc>
          <w:tcPr>
            <w:tcW w:w="6758" w:type="dxa"/>
            <w:gridSpan w:val="3"/>
            <w:tcBorders>
              <w:top w:val="single" w:sz="4" w:space="0" w:color="auto"/>
              <w:left w:val="single" w:sz="4" w:space="0" w:color="auto"/>
              <w:bottom w:val="single" w:sz="4" w:space="0" w:color="auto"/>
              <w:right w:val="single" w:sz="4" w:space="0" w:color="auto"/>
            </w:tcBorders>
            <w:hideMark/>
          </w:tcPr>
          <w:p w14:paraId="1240A595" w14:textId="77777777" w:rsidR="00774178" w:rsidRPr="00DE40CB" w:rsidRDefault="00774178" w:rsidP="002E6319">
            <w:pPr>
              <w:rPr>
                <w:rFonts w:ascii="Arial" w:hAnsi="Arial" w:cs="Arial"/>
                <w:sz w:val="22"/>
                <w:szCs w:val="22"/>
              </w:rPr>
            </w:pPr>
            <w:r w:rsidRPr="00DE40CB">
              <w:rPr>
                <w:rFonts w:ascii="Arial" w:hAnsi="Arial" w:cs="Arial"/>
                <w:sz w:val="22"/>
                <w:szCs w:val="22"/>
              </w:rPr>
              <w:t xml:space="preserve">Compare conservation efforts of endangered species in two different localities. How can we have an impact? </w:t>
            </w:r>
          </w:p>
        </w:tc>
      </w:tr>
      <w:tr w:rsidR="00774178" w:rsidRPr="00DE40CB" w14:paraId="6F4A312A" w14:textId="77777777" w:rsidTr="002E6319">
        <w:tc>
          <w:tcPr>
            <w:tcW w:w="2252" w:type="dxa"/>
            <w:tcBorders>
              <w:top w:val="single" w:sz="4" w:space="0" w:color="auto"/>
              <w:left w:val="single" w:sz="4" w:space="0" w:color="auto"/>
              <w:bottom w:val="single" w:sz="4" w:space="0" w:color="auto"/>
              <w:right w:val="single" w:sz="4" w:space="0" w:color="auto"/>
            </w:tcBorders>
            <w:hideMark/>
          </w:tcPr>
          <w:p w14:paraId="5711FA98" w14:textId="77777777" w:rsidR="00774178" w:rsidRPr="00DE40CB" w:rsidRDefault="00774178" w:rsidP="002E6319">
            <w:pPr>
              <w:rPr>
                <w:rFonts w:ascii="Arial" w:hAnsi="Arial" w:cs="Arial"/>
                <w:sz w:val="22"/>
                <w:szCs w:val="22"/>
              </w:rPr>
            </w:pPr>
            <w:r w:rsidRPr="00DE40CB">
              <w:rPr>
                <w:rFonts w:ascii="Arial" w:hAnsi="Arial" w:cs="Arial"/>
                <w:sz w:val="22"/>
                <w:szCs w:val="22"/>
              </w:rPr>
              <w:t>Meaningful links to Curriculum</w:t>
            </w:r>
          </w:p>
        </w:tc>
        <w:tc>
          <w:tcPr>
            <w:tcW w:w="6758" w:type="dxa"/>
            <w:gridSpan w:val="3"/>
            <w:tcBorders>
              <w:top w:val="single" w:sz="4" w:space="0" w:color="auto"/>
              <w:left w:val="single" w:sz="4" w:space="0" w:color="auto"/>
              <w:bottom w:val="single" w:sz="4" w:space="0" w:color="auto"/>
              <w:right w:val="single" w:sz="4" w:space="0" w:color="auto"/>
            </w:tcBorders>
          </w:tcPr>
          <w:p w14:paraId="67C78A95" w14:textId="77777777" w:rsidR="00774178" w:rsidRPr="00DE40CB" w:rsidRDefault="00774178" w:rsidP="002E6319">
            <w:pPr>
              <w:rPr>
                <w:rFonts w:ascii="Arial" w:hAnsi="Arial" w:cs="Arial"/>
                <w:sz w:val="22"/>
                <w:szCs w:val="22"/>
              </w:rPr>
            </w:pPr>
            <w:r w:rsidRPr="00DE40CB">
              <w:rPr>
                <w:rFonts w:ascii="Arial" w:hAnsi="Arial" w:cs="Arial"/>
                <w:sz w:val="22"/>
                <w:szCs w:val="22"/>
              </w:rPr>
              <w:t>Personal and social education framework:</w:t>
            </w:r>
          </w:p>
          <w:p w14:paraId="6D1C6F83" w14:textId="77777777" w:rsidR="00774178" w:rsidRPr="00DE40CB" w:rsidRDefault="00774178" w:rsidP="002E6319">
            <w:pPr>
              <w:rPr>
                <w:rFonts w:ascii="Arial" w:hAnsi="Arial" w:cs="Arial"/>
                <w:sz w:val="22"/>
                <w:szCs w:val="22"/>
              </w:rPr>
            </w:pPr>
          </w:p>
          <w:p w14:paraId="76EED851" w14:textId="77777777" w:rsidR="00774178" w:rsidRPr="00DE40CB" w:rsidRDefault="00774178" w:rsidP="002E6319">
            <w:pPr>
              <w:rPr>
                <w:rFonts w:ascii="Arial" w:hAnsi="Arial" w:cs="Arial"/>
                <w:sz w:val="22"/>
                <w:szCs w:val="22"/>
              </w:rPr>
            </w:pPr>
            <w:r w:rsidRPr="00DE40CB">
              <w:rPr>
                <w:rFonts w:ascii="Arial" w:hAnsi="Arial" w:cs="Arial"/>
                <w:sz w:val="22"/>
                <w:szCs w:val="22"/>
              </w:rPr>
              <w:t>Developing thinking:</w:t>
            </w:r>
          </w:p>
          <w:p w14:paraId="43ED92A3"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identify links between cause and effect</w:t>
            </w:r>
          </w:p>
          <w:p w14:paraId="0C1F50C2"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distinguish between ‘facts’, beliefs and opinions</w:t>
            </w:r>
          </w:p>
          <w:p w14:paraId="2869D847"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form personal opinions and make informed decisions</w:t>
            </w:r>
          </w:p>
          <w:p w14:paraId="7F9ADF4D" w14:textId="77777777" w:rsidR="00774178" w:rsidRPr="00DE40CB" w:rsidRDefault="00774178" w:rsidP="002E6319">
            <w:pPr>
              <w:rPr>
                <w:rFonts w:ascii="Arial" w:hAnsi="Arial" w:cs="Arial"/>
                <w:sz w:val="22"/>
                <w:szCs w:val="22"/>
              </w:rPr>
            </w:pPr>
          </w:p>
          <w:p w14:paraId="7375800F" w14:textId="77777777" w:rsidR="00774178" w:rsidRPr="00DE40CB" w:rsidRDefault="00774178" w:rsidP="002E6319">
            <w:pPr>
              <w:rPr>
                <w:rFonts w:ascii="Arial" w:hAnsi="Arial" w:cs="Arial"/>
                <w:sz w:val="22"/>
                <w:szCs w:val="22"/>
              </w:rPr>
            </w:pPr>
            <w:r w:rsidRPr="00DE40CB">
              <w:rPr>
                <w:rFonts w:ascii="Arial" w:hAnsi="Arial" w:cs="Arial"/>
                <w:sz w:val="22"/>
                <w:szCs w:val="22"/>
              </w:rPr>
              <w:t>Developing communication:</w:t>
            </w:r>
          </w:p>
          <w:p w14:paraId="7DBEBFA6"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express their views and ideas confidently through a range of appropriate methods</w:t>
            </w:r>
          </w:p>
          <w:p w14:paraId="19CB3B6B"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contribute to class discussions and take part in debates</w:t>
            </w:r>
          </w:p>
          <w:p w14:paraId="24B331F1" w14:textId="77777777" w:rsidR="00774178" w:rsidRPr="00DE40CB" w:rsidRDefault="00774178" w:rsidP="002E6319">
            <w:pPr>
              <w:rPr>
                <w:rFonts w:ascii="Arial" w:hAnsi="Arial" w:cs="Arial"/>
                <w:sz w:val="22"/>
                <w:szCs w:val="22"/>
              </w:rPr>
            </w:pPr>
          </w:p>
          <w:p w14:paraId="098FBBA0" w14:textId="77777777" w:rsidR="00774178" w:rsidRPr="00DE40CB" w:rsidRDefault="00774178" w:rsidP="002E6319">
            <w:pPr>
              <w:rPr>
                <w:rFonts w:ascii="Arial" w:hAnsi="Arial" w:cs="Arial"/>
                <w:sz w:val="22"/>
                <w:szCs w:val="22"/>
              </w:rPr>
            </w:pPr>
            <w:r w:rsidRPr="00DE40CB">
              <w:rPr>
                <w:rFonts w:ascii="Arial" w:hAnsi="Arial" w:cs="Arial"/>
                <w:sz w:val="22"/>
                <w:szCs w:val="22"/>
              </w:rPr>
              <w:t>Developing ICT:</w:t>
            </w:r>
          </w:p>
          <w:p w14:paraId="6A1DB121"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find and develop information and ideas</w:t>
            </w:r>
          </w:p>
          <w:p w14:paraId="10212E2F"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create and present information and ideas</w:t>
            </w:r>
          </w:p>
          <w:p w14:paraId="63F589D4"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use ICT safely with appropriate support and guidance</w:t>
            </w:r>
          </w:p>
          <w:p w14:paraId="5DB5722A" w14:textId="77777777" w:rsidR="00774178" w:rsidRPr="00DE40CB" w:rsidRDefault="00774178" w:rsidP="002E6319">
            <w:pPr>
              <w:rPr>
                <w:rFonts w:ascii="Arial" w:hAnsi="Arial" w:cs="Arial"/>
                <w:sz w:val="22"/>
                <w:szCs w:val="22"/>
              </w:rPr>
            </w:pPr>
          </w:p>
          <w:p w14:paraId="14E9A188" w14:textId="77777777" w:rsidR="00774178" w:rsidRPr="00DE40CB" w:rsidRDefault="00774178" w:rsidP="002E6319">
            <w:pPr>
              <w:rPr>
                <w:rFonts w:ascii="Arial" w:hAnsi="Arial" w:cs="Arial"/>
                <w:sz w:val="22"/>
                <w:szCs w:val="22"/>
              </w:rPr>
            </w:pPr>
            <w:r w:rsidRPr="00DE40CB">
              <w:rPr>
                <w:rFonts w:ascii="Arial" w:hAnsi="Arial" w:cs="Arial"/>
                <w:sz w:val="22"/>
                <w:szCs w:val="22"/>
              </w:rPr>
              <w:t>Developing  Number:</w:t>
            </w:r>
          </w:p>
          <w:p w14:paraId="61E6A3F0"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gather information in a variety of ways, including simple questionnaires or databases to support understanding of PSE-related issues</w:t>
            </w:r>
          </w:p>
          <w:p w14:paraId="682C1D9B" w14:textId="77777777" w:rsidR="00774178" w:rsidRPr="00DE40CB" w:rsidRDefault="00774178" w:rsidP="002E6319">
            <w:pPr>
              <w:rPr>
                <w:rFonts w:ascii="Arial" w:hAnsi="Arial" w:cs="Arial"/>
                <w:sz w:val="22"/>
                <w:szCs w:val="22"/>
              </w:rPr>
            </w:pPr>
          </w:p>
          <w:p w14:paraId="7F78A0F7" w14:textId="77777777" w:rsidR="00774178" w:rsidRPr="00DE40CB" w:rsidRDefault="00774178" w:rsidP="002E6319">
            <w:pPr>
              <w:rPr>
                <w:rFonts w:ascii="Arial" w:hAnsi="Arial" w:cs="Arial"/>
                <w:sz w:val="22"/>
                <w:szCs w:val="22"/>
              </w:rPr>
            </w:pPr>
            <w:r w:rsidRPr="00DE40CB">
              <w:rPr>
                <w:rFonts w:ascii="Arial" w:hAnsi="Arial" w:cs="Arial"/>
                <w:sz w:val="22"/>
                <w:szCs w:val="22"/>
              </w:rPr>
              <w:t>Moral and spiritual development:</w:t>
            </w:r>
          </w:p>
          <w:p w14:paraId="51C425E1"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lastRenderedPageBreak/>
              <w:t>that personal actions have consequences</w:t>
            </w:r>
          </w:p>
          <w:p w14:paraId="6CEE1635" w14:textId="77777777" w:rsidR="00774178" w:rsidRPr="00DE40CB" w:rsidRDefault="00774178" w:rsidP="002E6319">
            <w:pPr>
              <w:rPr>
                <w:rFonts w:ascii="Arial" w:hAnsi="Arial" w:cs="Arial"/>
                <w:sz w:val="22"/>
                <w:szCs w:val="22"/>
              </w:rPr>
            </w:pPr>
          </w:p>
          <w:p w14:paraId="04D6D78F" w14:textId="77777777" w:rsidR="00774178" w:rsidRPr="00DE40CB" w:rsidRDefault="00774178" w:rsidP="002E6319">
            <w:pPr>
              <w:rPr>
                <w:rFonts w:ascii="Arial" w:hAnsi="Arial" w:cs="Arial"/>
                <w:sz w:val="22"/>
                <w:szCs w:val="22"/>
              </w:rPr>
            </w:pPr>
            <w:r w:rsidRPr="00DE40CB">
              <w:rPr>
                <w:rFonts w:ascii="Arial" w:hAnsi="Arial" w:cs="Arial"/>
                <w:sz w:val="22"/>
                <w:szCs w:val="22"/>
              </w:rPr>
              <w:t>Sustainable development and global citizenship:</w:t>
            </w:r>
          </w:p>
          <w:p w14:paraId="4118366E"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appreciate the natural world as a source of inspiration</w:t>
            </w:r>
          </w:p>
          <w:p w14:paraId="58ECFD9D"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how the environment can be affected by the decisions we make individually and collectively</w:t>
            </w:r>
          </w:p>
          <w:p w14:paraId="16CA6035"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that local actions have global effects because of connections between places and people</w:t>
            </w:r>
          </w:p>
          <w:p w14:paraId="6CD98181" w14:textId="77777777" w:rsidR="00774178" w:rsidRPr="00DE40CB" w:rsidRDefault="00774178" w:rsidP="002E6319">
            <w:pPr>
              <w:ind w:left="360"/>
              <w:rPr>
                <w:rFonts w:ascii="Arial" w:hAnsi="Arial" w:cs="Arial"/>
                <w:sz w:val="22"/>
                <w:szCs w:val="22"/>
              </w:rPr>
            </w:pPr>
          </w:p>
        </w:tc>
      </w:tr>
      <w:tr w:rsidR="00774178" w:rsidRPr="00DE40CB" w14:paraId="6B50307D" w14:textId="77777777" w:rsidTr="002E6319">
        <w:tc>
          <w:tcPr>
            <w:tcW w:w="2252" w:type="dxa"/>
            <w:tcBorders>
              <w:top w:val="single" w:sz="4" w:space="0" w:color="auto"/>
              <w:left w:val="single" w:sz="4" w:space="0" w:color="auto"/>
              <w:bottom w:val="single" w:sz="4" w:space="0" w:color="auto"/>
              <w:right w:val="single" w:sz="4" w:space="0" w:color="auto"/>
            </w:tcBorders>
            <w:hideMark/>
          </w:tcPr>
          <w:p w14:paraId="0C4D097A" w14:textId="77777777" w:rsidR="00774178" w:rsidRPr="00DE40CB" w:rsidRDefault="00774178" w:rsidP="002E6319">
            <w:pPr>
              <w:rPr>
                <w:rFonts w:ascii="Arial" w:hAnsi="Arial" w:cs="Arial"/>
                <w:sz w:val="22"/>
                <w:szCs w:val="22"/>
              </w:rPr>
            </w:pPr>
            <w:r w:rsidRPr="00DE40CB">
              <w:rPr>
                <w:rFonts w:ascii="Arial" w:hAnsi="Arial" w:cs="Arial"/>
                <w:sz w:val="22"/>
                <w:szCs w:val="22"/>
              </w:rPr>
              <w:lastRenderedPageBreak/>
              <w:t>Meaningful links to:</w:t>
            </w:r>
          </w:p>
          <w:p w14:paraId="0271527C" w14:textId="77777777" w:rsidR="00774178" w:rsidRPr="00DE40CB" w:rsidRDefault="00774178" w:rsidP="002E6319">
            <w:pPr>
              <w:rPr>
                <w:rFonts w:ascii="Arial" w:hAnsi="Arial" w:cs="Arial"/>
                <w:sz w:val="22"/>
                <w:szCs w:val="22"/>
              </w:rPr>
            </w:pPr>
            <w:r w:rsidRPr="00DE40CB">
              <w:rPr>
                <w:rFonts w:ascii="Arial" w:hAnsi="Arial" w:cs="Arial"/>
                <w:sz w:val="22"/>
                <w:szCs w:val="22"/>
              </w:rPr>
              <w:t>Cross Curricular Responsibilities</w:t>
            </w:r>
          </w:p>
        </w:tc>
        <w:tc>
          <w:tcPr>
            <w:tcW w:w="6758" w:type="dxa"/>
            <w:gridSpan w:val="3"/>
            <w:tcBorders>
              <w:top w:val="single" w:sz="4" w:space="0" w:color="auto"/>
              <w:left w:val="single" w:sz="4" w:space="0" w:color="auto"/>
              <w:bottom w:val="single" w:sz="4" w:space="0" w:color="auto"/>
              <w:right w:val="single" w:sz="4" w:space="0" w:color="auto"/>
            </w:tcBorders>
          </w:tcPr>
          <w:p w14:paraId="50760542" w14:textId="77777777" w:rsidR="00774178" w:rsidRPr="00DE40CB" w:rsidRDefault="00774178" w:rsidP="002E6319">
            <w:pPr>
              <w:rPr>
                <w:rFonts w:ascii="Arial" w:hAnsi="Arial" w:cs="Arial"/>
                <w:sz w:val="22"/>
                <w:szCs w:val="22"/>
              </w:rPr>
            </w:pPr>
            <w:r w:rsidRPr="00DE40CB">
              <w:rPr>
                <w:rFonts w:ascii="Arial" w:hAnsi="Arial" w:cs="Arial"/>
                <w:sz w:val="22"/>
                <w:szCs w:val="22"/>
              </w:rPr>
              <w:t>ESDGC:</w:t>
            </w:r>
          </w:p>
          <w:p w14:paraId="5AB4A73E" w14:textId="77777777" w:rsidR="00774178" w:rsidRPr="00DE40CB" w:rsidRDefault="00774178" w:rsidP="002E6319">
            <w:pPr>
              <w:rPr>
                <w:rFonts w:ascii="Arial" w:hAnsi="Arial" w:cs="Arial"/>
                <w:sz w:val="22"/>
                <w:szCs w:val="22"/>
              </w:rPr>
            </w:pPr>
          </w:p>
          <w:p w14:paraId="5F80E670" w14:textId="77777777" w:rsidR="00774178" w:rsidRPr="00DE40CB" w:rsidRDefault="00774178" w:rsidP="002E6319">
            <w:pPr>
              <w:rPr>
                <w:rFonts w:ascii="Arial" w:hAnsi="Arial" w:cs="Arial"/>
                <w:sz w:val="22"/>
                <w:szCs w:val="22"/>
              </w:rPr>
            </w:pPr>
            <w:r w:rsidRPr="00DE40CB">
              <w:rPr>
                <w:rFonts w:ascii="Arial" w:hAnsi="Arial" w:cs="Arial"/>
                <w:sz w:val="22"/>
                <w:szCs w:val="22"/>
              </w:rPr>
              <w:t>Wealth and Poverty:</w:t>
            </w:r>
          </w:p>
          <w:p w14:paraId="6F154C9F"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local actions have effects in the wider world because of the connections between places and people</w:t>
            </w:r>
          </w:p>
          <w:p w14:paraId="1F296C38" w14:textId="77777777" w:rsidR="00774178" w:rsidRPr="00DE40CB" w:rsidRDefault="00774178" w:rsidP="002E6319">
            <w:pPr>
              <w:pStyle w:val="ListParagraph"/>
              <w:rPr>
                <w:rFonts w:ascii="Arial" w:hAnsi="Arial" w:cs="Arial"/>
                <w:sz w:val="22"/>
                <w:szCs w:val="22"/>
              </w:rPr>
            </w:pPr>
          </w:p>
          <w:p w14:paraId="13296EF2" w14:textId="77777777" w:rsidR="00774178" w:rsidRPr="00DE40CB" w:rsidRDefault="00774178" w:rsidP="002E6319">
            <w:pPr>
              <w:rPr>
                <w:rFonts w:ascii="Arial" w:hAnsi="Arial" w:cs="Arial"/>
                <w:sz w:val="22"/>
                <w:szCs w:val="22"/>
              </w:rPr>
            </w:pPr>
            <w:r w:rsidRPr="00DE40CB">
              <w:rPr>
                <w:rFonts w:ascii="Arial" w:hAnsi="Arial" w:cs="Arial"/>
                <w:sz w:val="22"/>
                <w:szCs w:val="22"/>
              </w:rPr>
              <w:t>Identity and culture:</w:t>
            </w:r>
          </w:p>
          <w:p w14:paraId="37920225"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recognise they are global citizens of an interconnected world</w:t>
            </w:r>
          </w:p>
          <w:p w14:paraId="7769232C" w14:textId="77777777" w:rsidR="00774178" w:rsidRPr="00DE40CB" w:rsidRDefault="00774178" w:rsidP="002E6319">
            <w:pPr>
              <w:rPr>
                <w:rFonts w:ascii="Arial" w:hAnsi="Arial" w:cs="Arial"/>
                <w:sz w:val="22"/>
                <w:szCs w:val="22"/>
              </w:rPr>
            </w:pPr>
          </w:p>
          <w:p w14:paraId="1777581B" w14:textId="77777777" w:rsidR="00774178" w:rsidRPr="00DE40CB" w:rsidRDefault="00774178" w:rsidP="002E6319">
            <w:pPr>
              <w:rPr>
                <w:rFonts w:ascii="Arial" w:hAnsi="Arial" w:cs="Arial"/>
                <w:sz w:val="22"/>
                <w:szCs w:val="22"/>
              </w:rPr>
            </w:pPr>
            <w:r w:rsidRPr="00DE40CB">
              <w:rPr>
                <w:rFonts w:ascii="Arial" w:hAnsi="Arial" w:cs="Arial"/>
                <w:sz w:val="22"/>
                <w:szCs w:val="22"/>
              </w:rPr>
              <w:t>Choices and decisions:</w:t>
            </w:r>
          </w:p>
          <w:p w14:paraId="587BC6DE"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appreciate that personal actions have consequences</w:t>
            </w:r>
          </w:p>
          <w:p w14:paraId="1F89224B"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question statements and opinions and look for evidence</w:t>
            </w:r>
          </w:p>
          <w:p w14:paraId="6AF56372"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that environment can be affected by the decisions we make individually and collectively</w:t>
            </w:r>
          </w:p>
          <w:p w14:paraId="62F50233" w14:textId="77777777" w:rsidR="00774178" w:rsidRPr="00DE40CB" w:rsidRDefault="00774178" w:rsidP="002E6319">
            <w:pPr>
              <w:rPr>
                <w:rFonts w:ascii="Arial" w:hAnsi="Arial" w:cs="Arial"/>
                <w:sz w:val="22"/>
                <w:szCs w:val="22"/>
              </w:rPr>
            </w:pPr>
          </w:p>
          <w:p w14:paraId="6C624D0B" w14:textId="77777777" w:rsidR="00774178" w:rsidRPr="00DE40CB" w:rsidRDefault="00774178" w:rsidP="002E6319">
            <w:pPr>
              <w:rPr>
                <w:rFonts w:ascii="Arial" w:hAnsi="Arial" w:cs="Arial"/>
                <w:sz w:val="22"/>
                <w:szCs w:val="22"/>
              </w:rPr>
            </w:pPr>
            <w:r w:rsidRPr="00DE40CB">
              <w:rPr>
                <w:rFonts w:ascii="Arial" w:hAnsi="Arial" w:cs="Arial"/>
                <w:sz w:val="22"/>
                <w:szCs w:val="22"/>
              </w:rPr>
              <w:t>Natural environment:</w:t>
            </w:r>
          </w:p>
          <w:p w14:paraId="12329C21"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develop respect for landscapes, habitats and living things</w:t>
            </w:r>
          </w:p>
          <w:p w14:paraId="3A9C5EA7" w14:textId="77777777" w:rsidR="00774178" w:rsidRPr="00DE40CB" w:rsidRDefault="00774178" w:rsidP="002E6319">
            <w:pPr>
              <w:rPr>
                <w:rFonts w:ascii="Arial" w:hAnsi="Arial" w:cs="Arial"/>
                <w:sz w:val="22"/>
                <w:szCs w:val="22"/>
              </w:rPr>
            </w:pPr>
          </w:p>
          <w:p w14:paraId="1BE7FD25" w14:textId="77777777" w:rsidR="00774178" w:rsidRPr="00DE40CB" w:rsidRDefault="00774178" w:rsidP="002E6319">
            <w:pPr>
              <w:rPr>
                <w:rFonts w:ascii="Arial" w:hAnsi="Arial" w:cs="Arial"/>
                <w:sz w:val="22"/>
                <w:szCs w:val="22"/>
              </w:rPr>
            </w:pPr>
            <w:r w:rsidRPr="00DE40CB">
              <w:rPr>
                <w:rFonts w:ascii="Arial" w:hAnsi="Arial" w:cs="Arial"/>
                <w:sz w:val="22"/>
                <w:szCs w:val="22"/>
              </w:rPr>
              <w:t>Consumption and waste:</w:t>
            </w:r>
          </w:p>
          <w:p w14:paraId="2DE72B11"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that waste can cause pollution</w:t>
            </w:r>
          </w:p>
          <w:p w14:paraId="186BEE9D" w14:textId="77777777" w:rsidR="00774178" w:rsidRPr="00DE40CB" w:rsidRDefault="00774178" w:rsidP="002E6319">
            <w:pPr>
              <w:rPr>
                <w:rFonts w:ascii="Arial" w:hAnsi="Arial" w:cs="Arial"/>
                <w:sz w:val="22"/>
                <w:szCs w:val="22"/>
              </w:rPr>
            </w:pPr>
          </w:p>
          <w:p w14:paraId="7FADC2CA" w14:textId="77777777" w:rsidR="00774178" w:rsidRPr="00DE40CB" w:rsidRDefault="00774178" w:rsidP="002E6319">
            <w:pPr>
              <w:rPr>
                <w:rFonts w:ascii="Arial" w:hAnsi="Arial" w:cs="Arial"/>
                <w:sz w:val="22"/>
                <w:szCs w:val="22"/>
              </w:rPr>
            </w:pPr>
            <w:r w:rsidRPr="00DE40CB">
              <w:rPr>
                <w:rFonts w:ascii="Arial" w:hAnsi="Arial" w:cs="Arial"/>
                <w:sz w:val="22"/>
                <w:szCs w:val="22"/>
              </w:rPr>
              <w:t>Climate change:</w:t>
            </w:r>
          </w:p>
          <w:p w14:paraId="4816C3B5"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to recognise that individuals and groups can take action to educate and campaign</w:t>
            </w:r>
          </w:p>
          <w:p w14:paraId="2C5EC834"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that there is a range of views as to how best combat climate change</w:t>
            </w:r>
          </w:p>
          <w:p w14:paraId="4B333760" w14:textId="77777777" w:rsidR="00774178" w:rsidRPr="00DE40CB" w:rsidRDefault="00774178" w:rsidP="002E6319">
            <w:pPr>
              <w:rPr>
                <w:rFonts w:ascii="Arial" w:hAnsi="Arial" w:cs="Arial"/>
                <w:sz w:val="22"/>
                <w:szCs w:val="22"/>
              </w:rPr>
            </w:pPr>
          </w:p>
          <w:p w14:paraId="06E03878" w14:textId="77777777" w:rsidR="00774178" w:rsidRPr="00DE40CB" w:rsidRDefault="00774178" w:rsidP="002E6319">
            <w:pPr>
              <w:rPr>
                <w:rFonts w:ascii="Arial" w:hAnsi="Arial" w:cs="Arial"/>
                <w:sz w:val="22"/>
                <w:szCs w:val="22"/>
              </w:rPr>
            </w:pPr>
            <w:r w:rsidRPr="00DE40CB">
              <w:rPr>
                <w:rFonts w:ascii="Arial" w:hAnsi="Arial" w:cs="Arial"/>
                <w:sz w:val="22"/>
                <w:szCs w:val="22"/>
              </w:rPr>
              <w:t>LNF:</w:t>
            </w:r>
          </w:p>
          <w:p w14:paraId="62E2F7DB" w14:textId="77777777" w:rsidR="00774178" w:rsidRPr="00DE40CB" w:rsidRDefault="00774178" w:rsidP="00E43BE1">
            <w:pPr>
              <w:pStyle w:val="ListParagraph"/>
              <w:numPr>
                <w:ilvl w:val="0"/>
                <w:numId w:val="15"/>
              </w:numPr>
              <w:rPr>
                <w:rStyle w:val="Emphasis"/>
                <w:rFonts w:ascii="Arial" w:hAnsi="Arial" w:cs="Arial"/>
                <w:i w:val="0"/>
                <w:iCs w:val="0"/>
                <w:sz w:val="22"/>
                <w:szCs w:val="22"/>
              </w:rPr>
            </w:pPr>
            <w:r w:rsidRPr="00DE40CB">
              <w:rPr>
                <w:rFonts w:ascii="Arial" w:hAnsi="Arial" w:cs="Arial"/>
                <w:color w:val="1F1F1F"/>
                <w:sz w:val="22"/>
                <w:szCs w:val="22"/>
                <w:shd w:val="clear" w:color="auto" w:fill="FFFFFF"/>
              </w:rPr>
              <w:t xml:space="preserve">explain information and ideas, exploring and using ways to be convincing, </w:t>
            </w:r>
            <w:r w:rsidRPr="00DE40CB">
              <w:rPr>
                <w:rStyle w:val="Emphasis"/>
                <w:rFonts w:ascii="Arial" w:hAnsi="Arial" w:cs="Arial"/>
                <w:color w:val="1F1F1F"/>
                <w:sz w:val="22"/>
                <w:szCs w:val="22"/>
                <w:bdr w:val="none" w:sz="0" w:space="0" w:color="auto" w:frame="1"/>
                <w:shd w:val="clear" w:color="auto" w:fill="FFFFFF"/>
              </w:rPr>
              <w:t>e.g. use of vocabulary, gesture, visual aids</w:t>
            </w:r>
          </w:p>
          <w:p w14:paraId="384B8977" w14:textId="77777777" w:rsidR="00774178" w:rsidRPr="00DE40CB" w:rsidRDefault="00774178" w:rsidP="00E43BE1">
            <w:pPr>
              <w:pStyle w:val="ListParagraph"/>
              <w:numPr>
                <w:ilvl w:val="0"/>
                <w:numId w:val="15"/>
              </w:numPr>
              <w:rPr>
                <w:rStyle w:val="Emphasis"/>
                <w:rFonts w:ascii="Arial" w:hAnsi="Arial" w:cs="Arial"/>
                <w:i w:val="0"/>
                <w:iCs w:val="0"/>
                <w:sz w:val="22"/>
                <w:szCs w:val="22"/>
              </w:rPr>
            </w:pPr>
            <w:r w:rsidRPr="00DE40CB">
              <w:rPr>
                <w:rFonts w:ascii="Arial" w:hAnsi="Arial" w:cs="Arial"/>
                <w:color w:val="1F1F1F"/>
                <w:sz w:val="22"/>
                <w:szCs w:val="22"/>
                <w:shd w:val="clear" w:color="auto" w:fill="FFFFFF"/>
              </w:rPr>
              <w:t xml:space="preserve">build on and develop the ideas of others in group discussions, </w:t>
            </w:r>
            <w:r w:rsidRPr="00DE40CB">
              <w:rPr>
                <w:rStyle w:val="Emphasis"/>
                <w:rFonts w:ascii="Arial" w:hAnsi="Arial" w:cs="Arial"/>
                <w:color w:val="1F1F1F"/>
                <w:sz w:val="22"/>
                <w:szCs w:val="22"/>
                <w:bdr w:val="none" w:sz="0" w:space="0" w:color="auto" w:frame="1"/>
                <w:shd w:val="clear" w:color="auto" w:fill="FFFFFF"/>
              </w:rPr>
              <w:t>e.g. by asking questions to explore further, offering more ideas</w:t>
            </w:r>
          </w:p>
          <w:p w14:paraId="44E56C34" w14:textId="77777777" w:rsidR="00774178" w:rsidRPr="00DE40CB" w:rsidRDefault="00774178" w:rsidP="002E6319">
            <w:pPr>
              <w:rPr>
                <w:rFonts w:ascii="Arial" w:hAnsi="Arial" w:cs="Arial"/>
                <w:sz w:val="22"/>
                <w:szCs w:val="22"/>
              </w:rPr>
            </w:pPr>
          </w:p>
          <w:p w14:paraId="3074D5CB" w14:textId="77777777" w:rsidR="00774178" w:rsidRPr="00DE40CB" w:rsidRDefault="00774178" w:rsidP="002E6319">
            <w:pPr>
              <w:rPr>
                <w:rFonts w:ascii="Arial" w:hAnsi="Arial" w:cs="Arial"/>
                <w:sz w:val="22"/>
                <w:szCs w:val="22"/>
              </w:rPr>
            </w:pPr>
            <w:r w:rsidRPr="00DE40CB">
              <w:rPr>
                <w:rFonts w:ascii="Arial" w:hAnsi="Arial" w:cs="Arial"/>
                <w:sz w:val="22"/>
                <w:szCs w:val="22"/>
              </w:rPr>
              <w:t>ICT:</w:t>
            </w:r>
          </w:p>
          <w:p w14:paraId="0D3A8A7E"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use a range of ICT resources and equipment independently and collaboratively, e.g. cameras, scanners, CD/DVD players, MP3 players, mobile phones, PDAs</w:t>
            </w:r>
          </w:p>
          <w:p w14:paraId="19DFAAAA"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create a range of presentations combining a variety of information and media, e.g. a poster combining text and graphics, a multimedia presentation</w:t>
            </w:r>
          </w:p>
          <w:p w14:paraId="34A2F9A6" w14:textId="77777777" w:rsidR="00774178" w:rsidRPr="00DE40CB" w:rsidRDefault="00774178" w:rsidP="002E6319">
            <w:pPr>
              <w:pStyle w:val="ListParagraph"/>
              <w:rPr>
                <w:rFonts w:ascii="Arial" w:hAnsi="Arial" w:cs="Arial"/>
                <w:sz w:val="22"/>
                <w:szCs w:val="22"/>
              </w:rPr>
            </w:pPr>
          </w:p>
        </w:tc>
      </w:tr>
      <w:tr w:rsidR="00774178" w:rsidRPr="00DE40CB" w14:paraId="1889B55D" w14:textId="77777777" w:rsidTr="002E6319">
        <w:tc>
          <w:tcPr>
            <w:tcW w:w="9010" w:type="dxa"/>
            <w:gridSpan w:val="4"/>
            <w:tcBorders>
              <w:top w:val="single" w:sz="4" w:space="0" w:color="auto"/>
              <w:left w:val="single" w:sz="4" w:space="0" w:color="auto"/>
              <w:bottom w:val="single" w:sz="4" w:space="0" w:color="auto"/>
              <w:right w:val="single" w:sz="4" w:space="0" w:color="auto"/>
            </w:tcBorders>
          </w:tcPr>
          <w:p w14:paraId="7E612DC8" w14:textId="77777777" w:rsidR="00774178" w:rsidRPr="00DE40CB" w:rsidRDefault="00774178" w:rsidP="002E6319">
            <w:pPr>
              <w:rPr>
                <w:rFonts w:ascii="Arial" w:hAnsi="Arial" w:cs="Arial"/>
                <w:sz w:val="22"/>
                <w:szCs w:val="22"/>
              </w:rPr>
            </w:pPr>
            <w:r w:rsidRPr="00DE40CB">
              <w:rPr>
                <w:rFonts w:ascii="Arial" w:hAnsi="Arial" w:cs="Arial"/>
                <w:sz w:val="22"/>
                <w:szCs w:val="22"/>
              </w:rPr>
              <w:t>Personal Targets (Linked to QTS and identified in weekly review)</w:t>
            </w:r>
          </w:p>
          <w:p w14:paraId="712653F4" w14:textId="77777777" w:rsidR="00774178" w:rsidRPr="00DE40CB" w:rsidRDefault="00774178" w:rsidP="002E6319">
            <w:pPr>
              <w:rPr>
                <w:rFonts w:ascii="Arial" w:hAnsi="Arial" w:cs="Arial"/>
                <w:sz w:val="22"/>
                <w:szCs w:val="22"/>
              </w:rPr>
            </w:pPr>
          </w:p>
          <w:p w14:paraId="666FB30C" w14:textId="77777777" w:rsidR="00774178" w:rsidRPr="00DE40CB" w:rsidRDefault="00774178" w:rsidP="002E6319">
            <w:pPr>
              <w:rPr>
                <w:rFonts w:ascii="Arial" w:hAnsi="Arial" w:cs="Arial"/>
                <w:b/>
                <w:sz w:val="22"/>
                <w:szCs w:val="22"/>
              </w:rPr>
            </w:pPr>
            <w:r w:rsidRPr="00DE40CB">
              <w:rPr>
                <w:rFonts w:ascii="Arial" w:hAnsi="Arial" w:cs="Arial"/>
                <w:b/>
                <w:sz w:val="22"/>
                <w:szCs w:val="22"/>
              </w:rPr>
              <w:t>Welsh Language Skills:</w:t>
            </w:r>
          </w:p>
          <w:p w14:paraId="6634B37E" w14:textId="77777777" w:rsidR="00774178" w:rsidRPr="00DE40CB" w:rsidRDefault="00774178" w:rsidP="002E6319">
            <w:pPr>
              <w:rPr>
                <w:rFonts w:ascii="Arial" w:hAnsi="Arial" w:cs="Arial"/>
                <w:sz w:val="22"/>
                <w:szCs w:val="22"/>
              </w:rPr>
            </w:pPr>
            <w:r w:rsidRPr="00DE40CB">
              <w:rPr>
                <w:rFonts w:ascii="Arial" w:hAnsi="Arial" w:cs="Arial"/>
                <w:sz w:val="22"/>
                <w:szCs w:val="22"/>
              </w:rPr>
              <w:lastRenderedPageBreak/>
              <w:t>There is a commitment to incremental development of personal skills and the use of the Welsh language.</w:t>
            </w:r>
          </w:p>
          <w:p w14:paraId="0ED6C457" w14:textId="77777777" w:rsidR="00774178" w:rsidRPr="00DE40CB" w:rsidRDefault="00774178" w:rsidP="002E6319">
            <w:pPr>
              <w:rPr>
                <w:rFonts w:ascii="Arial" w:hAnsi="Arial" w:cs="Arial"/>
                <w:sz w:val="22"/>
                <w:szCs w:val="22"/>
              </w:rPr>
            </w:pPr>
          </w:p>
          <w:p w14:paraId="6036EFBB" w14:textId="77777777" w:rsidR="00774178" w:rsidRPr="00DE40CB" w:rsidRDefault="00774178" w:rsidP="002E6319">
            <w:pPr>
              <w:rPr>
                <w:rFonts w:ascii="Arial" w:hAnsi="Arial" w:cs="Arial"/>
                <w:b/>
                <w:sz w:val="22"/>
                <w:szCs w:val="22"/>
              </w:rPr>
            </w:pPr>
            <w:r w:rsidRPr="00DE40CB">
              <w:rPr>
                <w:rFonts w:ascii="Arial" w:hAnsi="Arial" w:cs="Arial"/>
                <w:b/>
                <w:sz w:val="22"/>
                <w:szCs w:val="22"/>
              </w:rPr>
              <w:t>Sustained effort and resilience in learners:</w:t>
            </w:r>
          </w:p>
          <w:p w14:paraId="3697C6A1" w14:textId="77777777" w:rsidR="00774178" w:rsidRPr="00DE40CB" w:rsidRDefault="00774178" w:rsidP="002E6319">
            <w:pPr>
              <w:rPr>
                <w:rFonts w:ascii="Arial" w:hAnsi="Arial" w:cs="Arial"/>
                <w:sz w:val="22"/>
                <w:szCs w:val="22"/>
              </w:rPr>
            </w:pPr>
            <w:r w:rsidRPr="00DE40CB">
              <w:rPr>
                <w:rFonts w:ascii="Arial" w:hAnsi="Arial" w:cs="Arial"/>
                <w:sz w:val="22"/>
                <w:szCs w:val="22"/>
              </w:rPr>
              <w:t>The student-teacher promotes and secures learner's self-motivation and self-direction in their learning.</w:t>
            </w:r>
          </w:p>
          <w:p w14:paraId="77ABE554" w14:textId="77777777" w:rsidR="00774178" w:rsidRPr="00DE40CB" w:rsidRDefault="00774178" w:rsidP="002E6319">
            <w:pPr>
              <w:rPr>
                <w:rFonts w:ascii="Arial" w:hAnsi="Arial" w:cs="Arial"/>
                <w:sz w:val="22"/>
                <w:szCs w:val="22"/>
              </w:rPr>
            </w:pPr>
          </w:p>
        </w:tc>
      </w:tr>
    </w:tbl>
    <w:p w14:paraId="75FF6F59" w14:textId="77777777" w:rsidR="00774178" w:rsidRPr="00DE40CB" w:rsidRDefault="00774178" w:rsidP="00774178">
      <w:pPr>
        <w:rPr>
          <w:rFonts w:ascii="Arial" w:hAnsi="Arial" w:cs="Arial"/>
        </w:rPr>
      </w:pPr>
    </w:p>
    <w:p w14:paraId="635F9CDF" w14:textId="77777777" w:rsidR="00774178" w:rsidRPr="00DE40CB" w:rsidRDefault="00774178" w:rsidP="00774178">
      <w:pPr>
        <w:rPr>
          <w:rFonts w:ascii="Arial" w:hAnsi="Arial" w:cs="Arial"/>
        </w:rPr>
      </w:pPr>
    </w:p>
    <w:tbl>
      <w:tblPr>
        <w:tblStyle w:val="TableGrid"/>
        <w:tblW w:w="0" w:type="auto"/>
        <w:tblInd w:w="0" w:type="dxa"/>
        <w:tblLook w:val="04A0" w:firstRow="1" w:lastRow="0" w:firstColumn="1" w:lastColumn="0" w:noHBand="0" w:noVBand="1"/>
      </w:tblPr>
      <w:tblGrid>
        <w:gridCol w:w="9010"/>
      </w:tblGrid>
      <w:tr w:rsidR="00774178" w:rsidRPr="00DE40CB" w14:paraId="59DBA6A9" w14:textId="77777777" w:rsidTr="002E6319">
        <w:tc>
          <w:tcPr>
            <w:tcW w:w="901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611F472" w14:textId="77777777" w:rsidR="00774178" w:rsidRPr="00DE40CB" w:rsidRDefault="00774178" w:rsidP="002E6319">
            <w:pPr>
              <w:rPr>
                <w:rFonts w:ascii="Arial" w:hAnsi="Arial" w:cs="Arial"/>
                <w:sz w:val="22"/>
                <w:szCs w:val="22"/>
              </w:rPr>
            </w:pPr>
            <w:r w:rsidRPr="00DE40CB">
              <w:rPr>
                <w:rFonts w:ascii="Arial" w:hAnsi="Arial" w:cs="Arial"/>
                <w:sz w:val="22"/>
                <w:szCs w:val="22"/>
              </w:rPr>
              <w:t>Learning Objectives (focus on Learning- use accessible vocabulary):</w:t>
            </w:r>
          </w:p>
        </w:tc>
      </w:tr>
      <w:tr w:rsidR="00774178" w:rsidRPr="00DE40CB" w14:paraId="75C043D2" w14:textId="77777777" w:rsidTr="002E6319">
        <w:tc>
          <w:tcPr>
            <w:tcW w:w="9010" w:type="dxa"/>
            <w:tcBorders>
              <w:top w:val="single" w:sz="4" w:space="0" w:color="auto"/>
              <w:left w:val="single" w:sz="4" w:space="0" w:color="auto"/>
              <w:bottom w:val="single" w:sz="4" w:space="0" w:color="auto"/>
              <w:right w:val="single" w:sz="4" w:space="0" w:color="auto"/>
            </w:tcBorders>
          </w:tcPr>
          <w:p w14:paraId="5A9574CA" w14:textId="77777777" w:rsidR="00774178" w:rsidRPr="00DE40CB" w:rsidRDefault="00774178" w:rsidP="002E6319">
            <w:pPr>
              <w:rPr>
                <w:rFonts w:ascii="Arial" w:hAnsi="Arial" w:cs="Arial"/>
                <w:sz w:val="22"/>
                <w:szCs w:val="22"/>
              </w:rPr>
            </w:pPr>
            <w:r w:rsidRPr="00DE40CB">
              <w:rPr>
                <w:rFonts w:ascii="Arial" w:hAnsi="Arial" w:cs="Arial"/>
                <w:sz w:val="22"/>
                <w:szCs w:val="22"/>
              </w:rPr>
              <w:t>The pupils will learn to:</w:t>
            </w:r>
          </w:p>
          <w:p w14:paraId="32AE4998" w14:textId="77777777" w:rsidR="00774178" w:rsidRPr="00DE40CB" w:rsidRDefault="00774178" w:rsidP="002E6319">
            <w:pPr>
              <w:rPr>
                <w:rFonts w:ascii="Arial" w:hAnsi="Arial" w:cs="Arial"/>
                <w:sz w:val="22"/>
                <w:szCs w:val="22"/>
              </w:rPr>
            </w:pPr>
            <w:r w:rsidRPr="00DE40CB">
              <w:rPr>
                <w:rFonts w:ascii="Arial" w:hAnsi="Arial" w:cs="Arial"/>
                <w:sz w:val="22"/>
                <w:szCs w:val="22"/>
              </w:rPr>
              <w:t>(whole class):</w:t>
            </w:r>
          </w:p>
          <w:p w14:paraId="634A0862" w14:textId="77777777" w:rsidR="00774178" w:rsidRPr="00DE40CB" w:rsidRDefault="00774178" w:rsidP="002E6319">
            <w:pPr>
              <w:rPr>
                <w:rFonts w:ascii="Arial" w:hAnsi="Arial" w:cs="Arial"/>
                <w:sz w:val="22"/>
                <w:szCs w:val="22"/>
              </w:rPr>
            </w:pPr>
          </w:p>
          <w:p w14:paraId="2A309256"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Understand how our actions and the actions of others can have both negative and positive consequences</w:t>
            </w:r>
          </w:p>
          <w:p w14:paraId="246AB4F3"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Understand that individuals/ groups take action in different ways to try to combat negative changes within our world</w:t>
            </w:r>
          </w:p>
          <w:p w14:paraId="2CACA199" w14:textId="77777777" w:rsidR="00774178" w:rsidRPr="00DE40CB" w:rsidRDefault="00774178" w:rsidP="002E6319">
            <w:pPr>
              <w:rPr>
                <w:rFonts w:ascii="Arial" w:hAnsi="Arial" w:cs="Arial"/>
                <w:sz w:val="22"/>
                <w:szCs w:val="22"/>
              </w:rPr>
            </w:pPr>
          </w:p>
        </w:tc>
      </w:tr>
    </w:tbl>
    <w:p w14:paraId="6BF6B5F0" w14:textId="77777777" w:rsidR="00774178" w:rsidRPr="00DE40CB" w:rsidRDefault="00774178" w:rsidP="00774178">
      <w:pPr>
        <w:rPr>
          <w:rFonts w:ascii="Arial" w:hAnsi="Arial" w:cs="Arial"/>
        </w:rPr>
      </w:pPr>
    </w:p>
    <w:p w14:paraId="72AEB2B1" w14:textId="77777777" w:rsidR="00774178" w:rsidRPr="00DE40CB" w:rsidRDefault="00774178" w:rsidP="00774178">
      <w:pPr>
        <w:rPr>
          <w:rFonts w:ascii="Arial" w:hAnsi="Arial" w:cs="Arial"/>
        </w:rPr>
      </w:pPr>
    </w:p>
    <w:tbl>
      <w:tblPr>
        <w:tblStyle w:val="TableGrid"/>
        <w:tblW w:w="0" w:type="auto"/>
        <w:tblInd w:w="0" w:type="dxa"/>
        <w:tblLook w:val="04A0" w:firstRow="1" w:lastRow="0" w:firstColumn="1" w:lastColumn="0" w:noHBand="0" w:noVBand="1"/>
      </w:tblPr>
      <w:tblGrid>
        <w:gridCol w:w="4505"/>
        <w:gridCol w:w="4505"/>
      </w:tblGrid>
      <w:tr w:rsidR="00774178" w:rsidRPr="00DE40CB" w14:paraId="1C0F6444" w14:textId="77777777" w:rsidTr="002E6319">
        <w:tc>
          <w:tcPr>
            <w:tcW w:w="450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30A2FE8" w14:textId="77777777" w:rsidR="00774178" w:rsidRPr="00DE40CB" w:rsidRDefault="00774178" w:rsidP="002E6319">
            <w:pPr>
              <w:rPr>
                <w:rFonts w:ascii="Arial" w:hAnsi="Arial" w:cs="Arial"/>
                <w:sz w:val="22"/>
                <w:szCs w:val="22"/>
              </w:rPr>
            </w:pPr>
            <w:r w:rsidRPr="00DE40CB">
              <w:rPr>
                <w:rFonts w:ascii="Arial" w:hAnsi="Arial" w:cs="Arial"/>
                <w:sz w:val="22"/>
                <w:szCs w:val="22"/>
              </w:rPr>
              <w:t>Success Criteria (clearly linked to each Learning Objective and related to the process and/or product of learning)</w:t>
            </w:r>
          </w:p>
        </w:tc>
        <w:tc>
          <w:tcPr>
            <w:tcW w:w="450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8DC97A5" w14:textId="77777777" w:rsidR="00774178" w:rsidRPr="00DE40CB" w:rsidRDefault="00774178" w:rsidP="002E6319">
            <w:pPr>
              <w:rPr>
                <w:rFonts w:ascii="Arial" w:hAnsi="Arial" w:cs="Arial"/>
                <w:sz w:val="22"/>
                <w:szCs w:val="22"/>
              </w:rPr>
            </w:pPr>
            <w:r w:rsidRPr="00DE40CB">
              <w:rPr>
                <w:rFonts w:ascii="Arial" w:hAnsi="Arial" w:cs="Arial"/>
                <w:sz w:val="22"/>
                <w:szCs w:val="22"/>
              </w:rPr>
              <w:t>Assessment of Pupils’ Learning</w:t>
            </w:r>
          </w:p>
          <w:p w14:paraId="31B26FE8" w14:textId="77777777" w:rsidR="00774178" w:rsidRPr="00DE40CB" w:rsidRDefault="00774178" w:rsidP="002E6319">
            <w:pPr>
              <w:rPr>
                <w:rFonts w:ascii="Arial" w:hAnsi="Arial" w:cs="Arial"/>
                <w:sz w:val="22"/>
                <w:szCs w:val="22"/>
              </w:rPr>
            </w:pPr>
            <w:r w:rsidRPr="00DE40CB">
              <w:rPr>
                <w:rFonts w:ascii="Arial" w:hAnsi="Arial" w:cs="Arial"/>
                <w:sz w:val="22"/>
                <w:szCs w:val="22"/>
              </w:rPr>
              <w:t>Evidence</w:t>
            </w:r>
          </w:p>
          <w:p w14:paraId="257BDE64" w14:textId="77777777" w:rsidR="00774178" w:rsidRPr="00DE40CB" w:rsidRDefault="00774178" w:rsidP="002E6319">
            <w:pPr>
              <w:rPr>
                <w:rFonts w:ascii="Arial" w:hAnsi="Arial" w:cs="Arial"/>
                <w:sz w:val="22"/>
                <w:szCs w:val="22"/>
              </w:rPr>
            </w:pPr>
            <w:r w:rsidRPr="00DE40CB">
              <w:rPr>
                <w:rFonts w:ascii="Arial" w:hAnsi="Arial" w:cs="Arial"/>
                <w:sz w:val="22"/>
                <w:szCs w:val="22"/>
              </w:rPr>
              <w:t>(What have the learners to say/write/do/produce – to demonstrate learning)</w:t>
            </w:r>
          </w:p>
        </w:tc>
      </w:tr>
      <w:tr w:rsidR="00774178" w:rsidRPr="00DE40CB" w14:paraId="62FDF2F1" w14:textId="77777777" w:rsidTr="002E6319">
        <w:tc>
          <w:tcPr>
            <w:tcW w:w="4505" w:type="dxa"/>
            <w:tcBorders>
              <w:top w:val="single" w:sz="4" w:space="0" w:color="auto"/>
              <w:left w:val="single" w:sz="4" w:space="0" w:color="auto"/>
              <w:bottom w:val="single" w:sz="4" w:space="0" w:color="auto"/>
              <w:right w:val="single" w:sz="4" w:space="0" w:color="auto"/>
            </w:tcBorders>
          </w:tcPr>
          <w:p w14:paraId="1586588D" w14:textId="77777777" w:rsidR="00774178" w:rsidRPr="00DE40CB" w:rsidRDefault="00774178" w:rsidP="002E6319">
            <w:pPr>
              <w:rPr>
                <w:rFonts w:ascii="Arial" w:hAnsi="Arial" w:cs="Arial"/>
                <w:sz w:val="22"/>
                <w:szCs w:val="22"/>
              </w:rPr>
            </w:pPr>
            <w:r w:rsidRPr="00DE40CB">
              <w:rPr>
                <w:rFonts w:ascii="Arial" w:hAnsi="Arial" w:cs="Arial"/>
                <w:sz w:val="22"/>
                <w:szCs w:val="22"/>
              </w:rPr>
              <w:t>At the end of this lesson I will be able to:</w:t>
            </w:r>
          </w:p>
          <w:p w14:paraId="5DFFD683" w14:textId="77777777" w:rsidR="00774178" w:rsidRPr="00DE40CB" w:rsidRDefault="00774178" w:rsidP="002E6319">
            <w:pPr>
              <w:rPr>
                <w:rFonts w:ascii="Arial" w:hAnsi="Arial" w:cs="Arial"/>
                <w:sz w:val="22"/>
                <w:szCs w:val="22"/>
              </w:rPr>
            </w:pPr>
            <w:r w:rsidRPr="00DE40CB">
              <w:rPr>
                <w:rFonts w:ascii="Arial" w:hAnsi="Arial" w:cs="Arial"/>
                <w:sz w:val="22"/>
                <w:szCs w:val="22"/>
              </w:rPr>
              <w:t>(whole class):</w:t>
            </w:r>
          </w:p>
          <w:p w14:paraId="3AD54FC2"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Explain how our actions can have negative or positive consequences on the natural world</w:t>
            </w:r>
          </w:p>
          <w:p w14:paraId="24619C18"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Explain and express how we can change and improve our current world through different ways, both as individuals and as part of a group</w:t>
            </w:r>
          </w:p>
          <w:p w14:paraId="4FAE1DA8" w14:textId="77777777" w:rsidR="00774178" w:rsidRPr="00DE40CB" w:rsidRDefault="00774178" w:rsidP="002E6319">
            <w:pPr>
              <w:rPr>
                <w:rFonts w:ascii="Arial" w:hAnsi="Arial" w:cs="Arial"/>
                <w:sz w:val="22"/>
                <w:szCs w:val="22"/>
              </w:rPr>
            </w:pPr>
          </w:p>
        </w:tc>
        <w:tc>
          <w:tcPr>
            <w:tcW w:w="4505" w:type="dxa"/>
            <w:tcBorders>
              <w:top w:val="single" w:sz="4" w:space="0" w:color="auto"/>
              <w:left w:val="single" w:sz="4" w:space="0" w:color="auto"/>
              <w:bottom w:val="single" w:sz="4" w:space="0" w:color="auto"/>
              <w:right w:val="single" w:sz="4" w:space="0" w:color="auto"/>
            </w:tcBorders>
          </w:tcPr>
          <w:p w14:paraId="65B4A72C"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Think , Pair and Share</w:t>
            </w:r>
          </w:p>
          <w:p w14:paraId="5E7E2776"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Planning sheets</w:t>
            </w:r>
          </w:p>
          <w:p w14:paraId="28BCC9F6"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Story board sheets</w:t>
            </w:r>
          </w:p>
          <w:p w14:paraId="6D9CB203"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Peer reviews</w:t>
            </w:r>
          </w:p>
          <w:p w14:paraId="2F662084"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Group discussion</w:t>
            </w:r>
          </w:p>
          <w:p w14:paraId="7BFA3281"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Use of WAGOLL / reminder questions as a stimulus for learning</w:t>
            </w:r>
          </w:p>
          <w:p w14:paraId="487074CD" w14:textId="77777777" w:rsidR="00774178" w:rsidRPr="00DE40CB" w:rsidRDefault="00774178" w:rsidP="00E43BE1">
            <w:pPr>
              <w:pStyle w:val="ListParagraph"/>
              <w:numPr>
                <w:ilvl w:val="0"/>
                <w:numId w:val="15"/>
              </w:numPr>
              <w:rPr>
                <w:rFonts w:ascii="Arial" w:hAnsi="Arial" w:cs="Arial"/>
                <w:sz w:val="22"/>
                <w:szCs w:val="22"/>
              </w:rPr>
            </w:pPr>
            <w:r w:rsidRPr="00DE40CB">
              <w:rPr>
                <w:rFonts w:ascii="Arial" w:hAnsi="Arial" w:cs="Arial"/>
                <w:sz w:val="22"/>
                <w:szCs w:val="22"/>
              </w:rPr>
              <w:t>Phone a friend/ ask a member of staff if further assistance is needed</w:t>
            </w:r>
          </w:p>
          <w:p w14:paraId="1D3DB2B8" w14:textId="77777777" w:rsidR="00774178" w:rsidRPr="00DE40CB" w:rsidRDefault="00774178" w:rsidP="002E6319">
            <w:pPr>
              <w:pStyle w:val="ListParagraph"/>
              <w:rPr>
                <w:rFonts w:ascii="Arial" w:hAnsi="Arial" w:cs="Arial"/>
                <w:sz w:val="22"/>
                <w:szCs w:val="22"/>
              </w:rPr>
            </w:pPr>
          </w:p>
        </w:tc>
      </w:tr>
    </w:tbl>
    <w:p w14:paraId="435DE6EF" w14:textId="77777777" w:rsidR="00774178" w:rsidRPr="00DE40CB" w:rsidRDefault="00774178" w:rsidP="00774178">
      <w:pPr>
        <w:rPr>
          <w:rFonts w:ascii="Arial" w:hAnsi="Arial" w:cs="Arial"/>
        </w:rPr>
        <w:sectPr w:rsidR="00774178" w:rsidRPr="00DE40CB" w:rsidSect="00731AE7">
          <w:type w:val="continuous"/>
          <w:pgSz w:w="11900" w:h="16840"/>
          <w:pgMar w:top="1440" w:right="1440" w:bottom="795" w:left="1440" w:header="720" w:footer="720" w:gutter="0"/>
          <w:cols w:space="720"/>
        </w:sectPr>
      </w:pPr>
    </w:p>
    <w:tbl>
      <w:tblPr>
        <w:tblStyle w:val="TableGrid2"/>
        <w:tblpPr w:leftFromText="180" w:rightFromText="180" w:horzAnchor="page" w:tblpX="1570" w:tblpY="1084"/>
        <w:tblW w:w="0" w:type="auto"/>
        <w:tblInd w:w="0" w:type="dxa"/>
        <w:tblLook w:val="04A0" w:firstRow="1" w:lastRow="0" w:firstColumn="1" w:lastColumn="0" w:noHBand="0" w:noVBand="1"/>
      </w:tblPr>
      <w:tblGrid>
        <w:gridCol w:w="1192"/>
        <w:gridCol w:w="3347"/>
        <w:gridCol w:w="2810"/>
        <w:gridCol w:w="1661"/>
      </w:tblGrid>
      <w:tr w:rsidR="00774178" w:rsidRPr="00DE40CB" w14:paraId="2C9DDDB0" w14:textId="77777777" w:rsidTr="002E6319">
        <w:trPr>
          <w:trHeight w:val="1071"/>
        </w:trPr>
        <w:tc>
          <w:tcPr>
            <w:tcW w:w="1249" w:type="dxa"/>
            <w:tcBorders>
              <w:top w:val="single" w:sz="4" w:space="0" w:color="auto"/>
              <w:left w:val="single" w:sz="4" w:space="0" w:color="auto"/>
              <w:bottom w:val="single" w:sz="4" w:space="0" w:color="auto"/>
              <w:right w:val="single" w:sz="4" w:space="0" w:color="auto"/>
            </w:tcBorders>
            <w:hideMark/>
          </w:tcPr>
          <w:p w14:paraId="0471416F" w14:textId="77777777" w:rsidR="00774178" w:rsidRPr="00DE40CB" w:rsidRDefault="00774178" w:rsidP="002E6319">
            <w:pPr>
              <w:jc w:val="center"/>
              <w:rPr>
                <w:rFonts w:ascii="Arial" w:hAnsi="Arial" w:cs="Arial"/>
                <w:b/>
                <w:sz w:val="22"/>
                <w:szCs w:val="22"/>
              </w:rPr>
            </w:pPr>
            <w:r w:rsidRPr="00DE40CB">
              <w:rPr>
                <w:rFonts w:ascii="Arial" w:hAnsi="Arial" w:cs="Arial"/>
                <w:b/>
                <w:sz w:val="22"/>
                <w:szCs w:val="22"/>
              </w:rPr>
              <w:lastRenderedPageBreak/>
              <w:t>Time</w:t>
            </w:r>
          </w:p>
        </w:tc>
        <w:tc>
          <w:tcPr>
            <w:tcW w:w="4971" w:type="dxa"/>
            <w:tcBorders>
              <w:top w:val="single" w:sz="4" w:space="0" w:color="auto"/>
              <w:left w:val="single" w:sz="4" w:space="0" w:color="auto"/>
              <w:bottom w:val="single" w:sz="4" w:space="0" w:color="auto"/>
              <w:right w:val="single" w:sz="4" w:space="0" w:color="auto"/>
            </w:tcBorders>
            <w:hideMark/>
          </w:tcPr>
          <w:p w14:paraId="07E7F44D" w14:textId="77777777" w:rsidR="00774178" w:rsidRPr="00DE40CB" w:rsidRDefault="00774178" w:rsidP="002E6319">
            <w:pPr>
              <w:jc w:val="center"/>
              <w:rPr>
                <w:rFonts w:ascii="Arial" w:hAnsi="Arial" w:cs="Arial"/>
                <w:b/>
                <w:sz w:val="22"/>
                <w:szCs w:val="22"/>
              </w:rPr>
            </w:pPr>
            <w:r w:rsidRPr="00DE40CB">
              <w:rPr>
                <w:rFonts w:ascii="Arial" w:hAnsi="Arial" w:cs="Arial"/>
                <w:b/>
                <w:sz w:val="22"/>
                <w:szCs w:val="22"/>
              </w:rPr>
              <w:t>Activities/Methodology/Key Concepts</w:t>
            </w:r>
          </w:p>
          <w:p w14:paraId="6893F18E"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(Teacher’s Role – including key teaching points,  differentiation strategies and key questions)</w:t>
            </w:r>
          </w:p>
        </w:tc>
        <w:tc>
          <w:tcPr>
            <w:tcW w:w="4971" w:type="dxa"/>
            <w:tcBorders>
              <w:top w:val="single" w:sz="4" w:space="0" w:color="auto"/>
              <w:left w:val="single" w:sz="4" w:space="0" w:color="auto"/>
              <w:bottom w:val="single" w:sz="4" w:space="0" w:color="auto"/>
              <w:right w:val="single" w:sz="4" w:space="0" w:color="auto"/>
            </w:tcBorders>
          </w:tcPr>
          <w:p w14:paraId="0EA6CEA6" w14:textId="77777777" w:rsidR="00774178" w:rsidRPr="00DE40CB" w:rsidRDefault="00774178" w:rsidP="002E6319">
            <w:pPr>
              <w:jc w:val="center"/>
              <w:rPr>
                <w:rFonts w:ascii="Arial" w:hAnsi="Arial" w:cs="Arial"/>
                <w:b/>
                <w:sz w:val="22"/>
                <w:szCs w:val="22"/>
              </w:rPr>
            </w:pPr>
            <w:r w:rsidRPr="00DE40CB">
              <w:rPr>
                <w:rFonts w:ascii="Arial" w:hAnsi="Arial" w:cs="Arial"/>
                <w:b/>
                <w:sz w:val="22"/>
                <w:szCs w:val="22"/>
              </w:rPr>
              <w:t>Pupil Tasks</w:t>
            </w:r>
          </w:p>
          <w:p w14:paraId="305265A9"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(Pupils’ role –</w:t>
            </w:r>
            <w:proofErr w:type="spellStart"/>
            <w:r w:rsidRPr="00DE40CB">
              <w:rPr>
                <w:rFonts w:ascii="Arial" w:hAnsi="Arial" w:cs="Arial"/>
                <w:sz w:val="22"/>
                <w:szCs w:val="22"/>
              </w:rPr>
              <w:t>includingdifferentiation</w:t>
            </w:r>
            <w:proofErr w:type="spellEnd"/>
            <w:r w:rsidRPr="00DE40CB">
              <w:rPr>
                <w:rFonts w:ascii="Arial" w:hAnsi="Arial" w:cs="Arial"/>
                <w:sz w:val="22"/>
                <w:szCs w:val="22"/>
              </w:rPr>
              <w:t>, engagement in formative assessment and homework)</w:t>
            </w:r>
          </w:p>
          <w:p w14:paraId="6412D670" w14:textId="77777777" w:rsidR="00774178" w:rsidRPr="00DE40CB" w:rsidRDefault="00774178" w:rsidP="002E6319">
            <w:pPr>
              <w:jc w:val="center"/>
              <w:rPr>
                <w:rFonts w:ascii="Arial" w:hAnsi="Arial" w:cs="Arial"/>
                <w:sz w:val="22"/>
                <w:szCs w:val="22"/>
              </w:rPr>
            </w:pPr>
          </w:p>
        </w:tc>
        <w:tc>
          <w:tcPr>
            <w:tcW w:w="2903" w:type="dxa"/>
            <w:tcBorders>
              <w:top w:val="single" w:sz="4" w:space="0" w:color="auto"/>
              <w:left w:val="single" w:sz="4" w:space="0" w:color="auto"/>
              <w:bottom w:val="single" w:sz="4" w:space="0" w:color="auto"/>
              <w:right w:val="single" w:sz="4" w:space="0" w:color="auto"/>
            </w:tcBorders>
            <w:hideMark/>
          </w:tcPr>
          <w:p w14:paraId="41B982EB" w14:textId="77777777" w:rsidR="00774178" w:rsidRPr="00DE40CB" w:rsidRDefault="00774178" w:rsidP="002E6319">
            <w:pPr>
              <w:jc w:val="center"/>
              <w:rPr>
                <w:rFonts w:ascii="Arial" w:hAnsi="Arial" w:cs="Arial"/>
                <w:b/>
                <w:sz w:val="22"/>
                <w:szCs w:val="22"/>
              </w:rPr>
            </w:pPr>
            <w:r w:rsidRPr="00DE40CB">
              <w:rPr>
                <w:rFonts w:ascii="Arial" w:hAnsi="Arial" w:cs="Arial"/>
                <w:b/>
                <w:sz w:val="22"/>
                <w:szCs w:val="22"/>
              </w:rPr>
              <w:t>Resources</w:t>
            </w:r>
          </w:p>
          <w:p w14:paraId="04E0515C"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(Including Health and Safety requirement)</w:t>
            </w:r>
          </w:p>
        </w:tc>
      </w:tr>
      <w:tr w:rsidR="00774178" w:rsidRPr="00DE40CB" w14:paraId="5857B987" w14:textId="77777777" w:rsidTr="002E6319">
        <w:trPr>
          <w:trHeight w:val="2391"/>
        </w:trPr>
        <w:tc>
          <w:tcPr>
            <w:tcW w:w="1249" w:type="dxa"/>
            <w:tcBorders>
              <w:top w:val="single" w:sz="4" w:space="0" w:color="auto"/>
              <w:left w:val="single" w:sz="4" w:space="0" w:color="auto"/>
              <w:bottom w:val="single" w:sz="4" w:space="0" w:color="auto"/>
              <w:right w:val="single" w:sz="4" w:space="0" w:color="auto"/>
            </w:tcBorders>
          </w:tcPr>
          <w:p w14:paraId="3F4E634F" w14:textId="77777777" w:rsidR="00774178" w:rsidRPr="00DE40CB" w:rsidRDefault="00774178" w:rsidP="002E6319">
            <w:pPr>
              <w:jc w:val="center"/>
              <w:rPr>
                <w:rFonts w:ascii="Arial" w:hAnsi="Arial" w:cs="Arial"/>
                <w:b/>
                <w:sz w:val="22"/>
                <w:szCs w:val="22"/>
              </w:rPr>
            </w:pPr>
          </w:p>
          <w:p w14:paraId="3D449448" w14:textId="77777777" w:rsidR="00774178" w:rsidRPr="00DE40CB" w:rsidRDefault="00774178" w:rsidP="002E6319">
            <w:pPr>
              <w:jc w:val="center"/>
              <w:rPr>
                <w:rFonts w:ascii="Arial" w:hAnsi="Arial" w:cs="Arial"/>
                <w:b/>
                <w:sz w:val="22"/>
                <w:szCs w:val="22"/>
              </w:rPr>
            </w:pPr>
          </w:p>
          <w:p w14:paraId="0AF96C0C" w14:textId="77777777" w:rsidR="00774178" w:rsidRPr="00DE40CB" w:rsidRDefault="00774178" w:rsidP="002E6319">
            <w:pPr>
              <w:jc w:val="center"/>
              <w:rPr>
                <w:rFonts w:ascii="Arial" w:hAnsi="Arial" w:cs="Arial"/>
                <w:b/>
                <w:sz w:val="22"/>
                <w:szCs w:val="22"/>
              </w:rPr>
            </w:pPr>
            <w:r w:rsidRPr="00DE40CB">
              <w:rPr>
                <w:rFonts w:ascii="Arial" w:hAnsi="Arial" w:cs="Arial"/>
                <w:b/>
                <w:sz w:val="22"/>
                <w:szCs w:val="22"/>
              </w:rPr>
              <w:t>Opening phase</w:t>
            </w:r>
            <w:r w:rsidRPr="00DE40CB">
              <w:rPr>
                <w:rFonts w:ascii="Arial" w:hAnsi="Arial" w:cs="Arial"/>
                <w:sz w:val="22"/>
                <w:szCs w:val="22"/>
              </w:rPr>
              <w:t xml:space="preserve"> (with links to  prior learning)</w:t>
            </w:r>
          </w:p>
        </w:tc>
        <w:tc>
          <w:tcPr>
            <w:tcW w:w="4971" w:type="dxa"/>
            <w:tcBorders>
              <w:top w:val="single" w:sz="4" w:space="0" w:color="auto"/>
              <w:left w:val="single" w:sz="4" w:space="0" w:color="auto"/>
              <w:bottom w:val="single" w:sz="4" w:space="0" w:color="auto"/>
              <w:right w:val="single" w:sz="4" w:space="0" w:color="auto"/>
            </w:tcBorders>
          </w:tcPr>
          <w:p w14:paraId="1DB2AC54"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 xml:space="preserve">Whole Class: </w:t>
            </w:r>
            <w:r w:rsidRPr="00DE40CB">
              <w:rPr>
                <w:rFonts w:ascii="Arial" w:hAnsi="Arial" w:cs="Arial"/>
                <w:b/>
                <w:sz w:val="22"/>
                <w:szCs w:val="22"/>
              </w:rPr>
              <w:t>Continued</w:t>
            </w:r>
          </w:p>
          <w:p w14:paraId="6A89CD2F" w14:textId="77777777" w:rsidR="00774178" w:rsidRPr="00DE40CB" w:rsidRDefault="00774178" w:rsidP="002E6319">
            <w:pPr>
              <w:rPr>
                <w:rFonts w:ascii="Arial" w:hAnsi="Arial" w:cs="Arial"/>
                <w:sz w:val="22"/>
                <w:szCs w:val="22"/>
              </w:rPr>
            </w:pPr>
          </w:p>
          <w:p w14:paraId="43916688" w14:textId="77777777" w:rsidR="00774178" w:rsidRPr="00DE40CB" w:rsidRDefault="00774178" w:rsidP="002E6319">
            <w:pPr>
              <w:jc w:val="center"/>
              <w:rPr>
                <w:rFonts w:ascii="Arial" w:hAnsi="Arial" w:cs="Arial"/>
                <w:sz w:val="22"/>
                <w:szCs w:val="22"/>
              </w:rPr>
            </w:pPr>
          </w:p>
          <w:p w14:paraId="3C173CCF"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 xml:space="preserve"> Create a video and a poster in groups to try to conserve endangered species (1 in the UK, 1 abroad)</w:t>
            </w:r>
          </w:p>
          <w:p w14:paraId="62849D06" w14:textId="77777777" w:rsidR="00774178" w:rsidRPr="00DE40CB" w:rsidRDefault="00774178" w:rsidP="002E6319">
            <w:pPr>
              <w:jc w:val="center"/>
              <w:rPr>
                <w:rFonts w:ascii="Arial" w:hAnsi="Arial" w:cs="Arial"/>
                <w:sz w:val="22"/>
                <w:szCs w:val="22"/>
              </w:rPr>
            </w:pPr>
          </w:p>
          <w:p w14:paraId="1488E87E"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Carousel the activity (2 on posters, 2 on videos - swap)</w:t>
            </w:r>
          </w:p>
          <w:p w14:paraId="634BE02B" w14:textId="77777777" w:rsidR="00774178" w:rsidRPr="00DE40CB" w:rsidRDefault="00774178" w:rsidP="002E6319">
            <w:pPr>
              <w:jc w:val="center"/>
              <w:rPr>
                <w:rFonts w:ascii="Arial" w:hAnsi="Arial" w:cs="Arial"/>
                <w:sz w:val="22"/>
                <w:szCs w:val="22"/>
              </w:rPr>
            </w:pPr>
          </w:p>
          <w:p w14:paraId="70E3CCE0"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Video groups will need to create a story board to help with their video</w:t>
            </w:r>
          </w:p>
          <w:p w14:paraId="6E37A5DB" w14:textId="77777777" w:rsidR="00774178" w:rsidRPr="00DE40CB" w:rsidRDefault="00774178" w:rsidP="002E6319">
            <w:pPr>
              <w:rPr>
                <w:rFonts w:ascii="Arial" w:hAnsi="Arial" w:cs="Arial"/>
                <w:sz w:val="22"/>
                <w:szCs w:val="22"/>
              </w:rPr>
            </w:pPr>
          </w:p>
          <w:p w14:paraId="67E2C5C2"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w:t>
            </w:r>
          </w:p>
          <w:p w14:paraId="01C97F6B" w14:textId="77777777" w:rsidR="00774178" w:rsidRPr="00DE40CB" w:rsidRDefault="00774178" w:rsidP="002E6319">
            <w:pPr>
              <w:rPr>
                <w:rFonts w:ascii="Arial" w:hAnsi="Arial" w:cs="Arial"/>
                <w:sz w:val="22"/>
                <w:szCs w:val="22"/>
              </w:rPr>
            </w:pPr>
          </w:p>
          <w:p w14:paraId="2A29DA7A"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Remind the group that in order for their conservation work to be successful, it must be persuasive – ask the children to use their persuasive writing skills developed the week prior</w:t>
            </w:r>
          </w:p>
          <w:p w14:paraId="22AF536A"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 How are we persuasive in our writing?</w:t>
            </w:r>
          </w:p>
          <w:p w14:paraId="3B1FD2DD" w14:textId="77777777" w:rsidR="00774178" w:rsidRPr="00DE40CB" w:rsidRDefault="00774178" w:rsidP="002E6319">
            <w:pPr>
              <w:jc w:val="center"/>
              <w:rPr>
                <w:rFonts w:ascii="Arial" w:hAnsi="Arial" w:cs="Arial"/>
                <w:sz w:val="22"/>
                <w:szCs w:val="22"/>
              </w:rPr>
            </w:pPr>
          </w:p>
          <w:p w14:paraId="4EE93B74" w14:textId="77777777" w:rsidR="00774178" w:rsidRPr="00DE40CB" w:rsidRDefault="00774178" w:rsidP="002E6319">
            <w:pPr>
              <w:jc w:val="center"/>
              <w:rPr>
                <w:rFonts w:ascii="Arial" w:hAnsi="Arial" w:cs="Arial"/>
                <w:sz w:val="22"/>
                <w:szCs w:val="22"/>
              </w:rPr>
            </w:pPr>
          </w:p>
        </w:tc>
        <w:tc>
          <w:tcPr>
            <w:tcW w:w="4971" w:type="dxa"/>
            <w:tcBorders>
              <w:top w:val="single" w:sz="4" w:space="0" w:color="auto"/>
              <w:left w:val="single" w:sz="4" w:space="0" w:color="auto"/>
              <w:bottom w:val="single" w:sz="4" w:space="0" w:color="auto"/>
              <w:right w:val="single" w:sz="4" w:space="0" w:color="auto"/>
            </w:tcBorders>
          </w:tcPr>
          <w:p w14:paraId="649AC2CE" w14:textId="77777777" w:rsidR="00774178" w:rsidRPr="00DE40CB" w:rsidRDefault="00774178" w:rsidP="002E6319">
            <w:pPr>
              <w:jc w:val="center"/>
              <w:rPr>
                <w:rFonts w:ascii="Arial" w:hAnsi="Arial" w:cs="Arial"/>
                <w:sz w:val="22"/>
                <w:szCs w:val="22"/>
              </w:rPr>
            </w:pPr>
          </w:p>
          <w:p w14:paraId="203047BB" w14:textId="77777777" w:rsidR="00774178" w:rsidRPr="00DE40CB" w:rsidRDefault="00774178" w:rsidP="002E6319">
            <w:pPr>
              <w:jc w:val="center"/>
              <w:rPr>
                <w:rFonts w:ascii="Arial" w:hAnsi="Arial" w:cs="Arial"/>
                <w:sz w:val="22"/>
                <w:szCs w:val="22"/>
              </w:rPr>
            </w:pPr>
          </w:p>
          <w:p w14:paraId="773CA42D" w14:textId="77777777" w:rsidR="00774178" w:rsidRPr="00DE40CB" w:rsidRDefault="00774178" w:rsidP="002E6319">
            <w:pPr>
              <w:rPr>
                <w:rFonts w:ascii="Arial" w:hAnsi="Arial" w:cs="Arial"/>
                <w:sz w:val="22"/>
                <w:szCs w:val="22"/>
              </w:rPr>
            </w:pPr>
          </w:p>
          <w:p w14:paraId="6C734AFB"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Provide own inference and understanding</w:t>
            </w:r>
          </w:p>
          <w:p w14:paraId="1E106A1C" w14:textId="77777777" w:rsidR="00774178" w:rsidRPr="00DE40CB" w:rsidRDefault="00774178" w:rsidP="002E6319">
            <w:pPr>
              <w:jc w:val="center"/>
              <w:rPr>
                <w:rFonts w:ascii="Arial" w:hAnsi="Arial" w:cs="Arial"/>
                <w:sz w:val="22"/>
                <w:szCs w:val="22"/>
              </w:rPr>
            </w:pPr>
          </w:p>
          <w:p w14:paraId="76C36F70"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Contribute confidently to group and paired discussion</w:t>
            </w:r>
          </w:p>
          <w:p w14:paraId="42970F87" w14:textId="77777777" w:rsidR="00774178" w:rsidRPr="00DE40CB" w:rsidRDefault="00774178" w:rsidP="002E6319">
            <w:pPr>
              <w:jc w:val="center"/>
              <w:rPr>
                <w:rFonts w:ascii="Arial" w:hAnsi="Arial" w:cs="Arial"/>
                <w:sz w:val="22"/>
                <w:szCs w:val="22"/>
              </w:rPr>
            </w:pPr>
          </w:p>
          <w:p w14:paraId="383B80FD"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Work co-operatively in groups, valuing each other’s opinions and views</w:t>
            </w:r>
          </w:p>
          <w:p w14:paraId="5DD046AB" w14:textId="77777777" w:rsidR="00774178" w:rsidRPr="00DE40CB" w:rsidRDefault="00774178" w:rsidP="002E6319">
            <w:pPr>
              <w:jc w:val="center"/>
              <w:rPr>
                <w:rFonts w:ascii="Arial" w:hAnsi="Arial" w:cs="Arial"/>
                <w:sz w:val="22"/>
                <w:szCs w:val="22"/>
              </w:rPr>
            </w:pPr>
          </w:p>
          <w:p w14:paraId="1A340961"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Contribute evenly and share responsibility within group</w:t>
            </w:r>
          </w:p>
          <w:p w14:paraId="5958A05C" w14:textId="77777777" w:rsidR="00774178" w:rsidRPr="00DE40CB" w:rsidRDefault="00774178" w:rsidP="002E6319">
            <w:pPr>
              <w:jc w:val="center"/>
              <w:rPr>
                <w:rFonts w:ascii="Arial" w:hAnsi="Arial" w:cs="Arial"/>
                <w:sz w:val="22"/>
                <w:szCs w:val="22"/>
              </w:rPr>
            </w:pPr>
          </w:p>
          <w:p w14:paraId="380CC642"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Work independently as groups when possible</w:t>
            </w:r>
          </w:p>
          <w:p w14:paraId="5D1EADD6" w14:textId="77777777" w:rsidR="00774178" w:rsidRPr="00DE40CB" w:rsidRDefault="00774178" w:rsidP="002E6319">
            <w:pPr>
              <w:jc w:val="center"/>
              <w:rPr>
                <w:rFonts w:ascii="Arial" w:hAnsi="Arial" w:cs="Arial"/>
                <w:sz w:val="22"/>
                <w:szCs w:val="22"/>
              </w:rPr>
            </w:pPr>
          </w:p>
          <w:p w14:paraId="7CFFDF1A"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Phone a friend/ ask a member of staff if in need of help/ unsure</w:t>
            </w:r>
          </w:p>
          <w:p w14:paraId="7F1EEC04" w14:textId="77777777" w:rsidR="00774178" w:rsidRPr="00DE40CB" w:rsidRDefault="00774178" w:rsidP="002E6319">
            <w:pPr>
              <w:jc w:val="center"/>
              <w:rPr>
                <w:rFonts w:ascii="Arial" w:hAnsi="Arial" w:cs="Arial"/>
                <w:sz w:val="22"/>
                <w:szCs w:val="22"/>
              </w:rPr>
            </w:pPr>
          </w:p>
          <w:p w14:paraId="60515428"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 xml:space="preserve">Refer back to prior learning to help inform their learning in today’s lesson </w:t>
            </w:r>
          </w:p>
          <w:p w14:paraId="2B16625E" w14:textId="77777777" w:rsidR="00774178" w:rsidRPr="00DE40CB" w:rsidRDefault="00774178" w:rsidP="002E6319">
            <w:pPr>
              <w:jc w:val="center"/>
              <w:rPr>
                <w:rFonts w:ascii="Arial" w:hAnsi="Arial" w:cs="Arial"/>
                <w:sz w:val="22"/>
                <w:szCs w:val="22"/>
              </w:rPr>
            </w:pPr>
          </w:p>
          <w:p w14:paraId="14C86FD7" w14:textId="77777777" w:rsidR="00774178" w:rsidRPr="00DE40CB" w:rsidRDefault="00774178" w:rsidP="002E6319">
            <w:pPr>
              <w:jc w:val="center"/>
              <w:rPr>
                <w:rFonts w:ascii="Arial" w:hAnsi="Arial" w:cs="Arial"/>
                <w:sz w:val="22"/>
                <w:szCs w:val="22"/>
              </w:rPr>
            </w:pPr>
          </w:p>
          <w:p w14:paraId="68774DB7" w14:textId="77777777" w:rsidR="00774178" w:rsidRPr="00DE40CB" w:rsidRDefault="00774178" w:rsidP="002E6319">
            <w:pPr>
              <w:jc w:val="center"/>
              <w:rPr>
                <w:rFonts w:ascii="Arial" w:hAnsi="Arial" w:cs="Arial"/>
                <w:sz w:val="22"/>
                <w:szCs w:val="22"/>
              </w:rPr>
            </w:pPr>
          </w:p>
          <w:p w14:paraId="43ED51AD" w14:textId="77777777" w:rsidR="00774178" w:rsidRPr="00DE40CB" w:rsidRDefault="00774178" w:rsidP="002E6319">
            <w:pPr>
              <w:jc w:val="center"/>
              <w:rPr>
                <w:rFonts w:ascii="Arial" w:hAnsi="Arial" w:cs="Arial"/>
                <w:sz w:val="22"/>
                <w:szCs w:val="22"/>
              </w:rPr>
            </w:pPr>
          </w:p>
          <w:p w14:paraId="02633EC8" w14:textId="77777777" w:rsidR="00774178" w:rsidRPr="00DE40CB" w:rsidRDefault="00774178" w:rsidP="002E6319">
            <w:pPr>
              <w:jc w:val="center"/>
              <w:rPr>
                <w:rFonts w:ascii="Arial" w:hAnsi="Arial" w:cs="Arial"/>
                <w:sz w:val="22"/>
                <w:szCs w:val="22"/>
              </w:rPr>
            </w:pPr>
          </w:p>
        </w:tc>
        <w:tc>
          <w:tcPr>
            <w:tcW w:w="2903" w:type="dxa"/>
            <w:tcBorders>
              <w:top w:val="single" w:sz="4" w:space="0" w:color="auto"/>
              <w:left w:val="single" w:sz="4" w:space="0" w:color="auto"/>
              <w:bottom w:val="single" w:sz="4" w:space="0" w:color="auto"/>
              <w:right w:val="single" w:sz="4" w:space="0" w:color="auto"/>
            </w:tcBorders>
          </w:tcPr>
          <w:p w14:paraId="346C2578" w14:textId="77777777" w:rsidR="00774178" w:rsidRPr="00DE40CB" w:rsidRDefault="00774178" w:rsidP="002E6319">
            <w:pPr>
              <w:jc w:val="center"/>
              <w:rPr>
                <w:rFonts w:ascii="Arial" w:hAnsi="Arial" w:cs="Arial"/>
                <w:sz w:val="22"/>
                <w:szCs w:val="22"/>
              </w:rPr>
            </w:pPr>
          </w:p>
          <w:p w14:paraId="33E649E2" w14:textId="77777777" w:rsidR="00774178" w:rsidRPr="00DE40CB" w:rsidRDefault="00774178" w:rsidP="002E6319">
            <w:pPr>
              <w:rPr>
                <w:rFonts w:ascii="Arial" w:hAnsi="Arial" w:cs="Arial"/>
                <w:sz w:val="22"/>
                <w:szCs w:val="22"/>
              </w:rPr>
            </w:pPr>
          </w:p>
          <w:p w14:paraId="24AD330D" w14:textId="77777777" w:rsidR="00774178" w:rsidRPr="00DE40CB" w:rsidRDefault="00774178" w:rsidP="002E6319">
            <w:pPr>
              <w:rPr>
                <w:rFonts w:ascii="Arial" w:hAnsi="Arial" w:cs="Arial"/>
                <w:sz w:val="22"/>
                <w:szCs w:val="22"/>
              </w:rPr>
            </w:pPr>
          </w:p>
          <w:p w14:paraId="238C4C4C"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Prior work to continue to develop</w:t>
            </w:r>
          </w:p>
        </w:tc>
      </w:tr>
      <w:tr w:rsidR="00774178" w:rsidRPr="00DE40CB" w14:paraId="7BFDD67E" w14:textId="77777777" w:rsidTr="002E6319">
        <w:trPr>
          <w:trHeight w:val="2043"/>
        </w:trPr>
        <w:tc>
          <w:tcPr>
            <w:tcW w:w="1249" w:type="dxa"/>
            <w:tcBorders>
              <w:top w:val="single" w:sz="4" w:space="0" w:color="auto"/>
              <w:left w:val="single" w:sz="4" w:space="0" w:color="auto"/>
              <w:bottom w:val="single" w:sz="4" w:space="0" w:color="auto"/>
              <w:right w:val="single" w:sz="4" w:space="0" w:color="auto"/>
            </w:tcBorders>
          </w:tcPr>
          <w:p w14:paraId="3875598B" w14:textId="77777777" w:rsidR="00774178" w:rsidRPr="00DE40CB" w:rsidRDefault="00774178" w:rsidP="002E6319">
            <w:pPr>
              <w:jc w:val="center"/>
              <w:rPr>
                <w:rFonts w:ascii="Arial" w:hAnsi="Arial" w:cs="Arial"/>
                <w:b/>
                <w:sz w:val="22"/>
                <w:szCs w:val="22"/>
              </w:rPr>
            </w:pPr>
          </w:p>
          <w:p w14:paraId="08F8F9BF" w14:textId="77777777" w:rsidR="00774178" w:rsidRPr="00DE40CB" w:rsidRDefault="00774178" w:rsidP="002E6319">
            <w:pPr>
              <w:jc w:val="center"/>
              <w:rPr>
                <w:rFonts w:ascii="Arial" w:hAnsi="Arial" w:cs="Arial"/>
                <w:b/>
                <w:sz w:val="22"/>
                <w:szCs w:val="22"/>
              </w:rPr>
            </w:pPr>
          </w:p>
          <w:p w14:paraId="5291DC78" w14:textId="77777777" w:rsidR="00774178" w:rsidRPr="00DE40CB" w:rsidRDefault="00774178" w:rsidP="002E6319">
            <w:pPr>
              <w:jc w:val="center"/>
              <w:rPr>
                <w:rFonts w:ascii="Arial" w:hAnsi="Arial" w:cs="Arial"/>
                <w:b/>
                <w:sz w:val="22"/>
                <w:szCs w:val="22"/>
              </w:rPr>
            </w:pPr>
            <w:r w:rsidRPr="00DE40CB">
              <w:rPr>
                <w:rFonts w:ascii="Arial" w:hAnsi="Arial" w:cs="Arial"/>
                <w:b/>
                <w:sz w:val="22"/>
                <w:szCs w:val="22"/>
              </w:rPr>
              <w:t>Teaching &amp; Core Learning</w:t>
            </w:r>
          </w:p>
        </w:tc>
        <w:tc>
          <w:tcPr>
            <w:tcW w:w="4971" w:type="dxa"/>
            <w:tcBorders>
              <w:top w:val="single" w:sz="4" w:space="0" w:color="auto"/>
              <w:left w:val="single" w:sz="4" w:space="0" w:color="auto"/>
              <w:bottom w:val="single" w:sz="4" w:space="0" w:color="auto"/>
              <w:right w:val="single" w:sz="4" w:space="0" w:color="auto"/>
            </w:tcBorders>
          </w:tcPr>
          <w:p w14:paraId="40C3B765"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Whole Class: Classroom</w:t>
            </w:r>
          </w:p>
          <w:p w14:paraId="2F5F6254" w14:textId="77777777" w:rsidR="00774178" w:rsidRPr="00DE40CB" w:rsidRDefault="00774178" w:rsidP="002E6319">
            <w:pPr>
              <w:jc w:val="center"/>
              <w:rPr>
                <w:rFonts w:ascii="Arial" w:hAnsi="Arial" w:cs="Arial"/>
                <w:sz w:val="22"/>
                <w:szCs w:val="22"/>
              </w:rPr>
            </w:pPr>
          </w:p>
          <w:p w14:paraId="794BF2AD"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(4 groups – 2  groups video, 2 groups posters – carousel activity when groups are ready)</w:t>
            </w:r>
          </w:p>
          <w:p w14:paraId="71A9BF98" w14:textId="77777777" w:rsidR="00774178" w:rsidRPr="00DE40CB" w:rsidRDefault="00774178" w:rsidP="002E6319">
            <w:pPr>
              <w:jc w:val="center"/>
              <w:rPr>
                <w:rFonts w:ascii="Arial" w:hAnsi="Arial" w:cs="Arial"/>
                <w:sz w:val="22"/>
                <w:szCs w:val="22"/>
              </w:rPr>
            </w:pPr>
          </w:p>
          <w:p w14:paraId="18282807"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Provide research questions (white board)</w:t>
            </w:r>
          </w:p>
          <w:p w14:paraId="5794471E" w14:textId="77777777" w:rsidR="00774178" w:rsidRPr="00DE40CB" w:rsidRDefault="00774178" w:rsidP="00E43BE1">
            <w:pPr>
              <w:pStyle w:val="ListParagraph"/>
              <w:numPr>
                <w:ilvl w:val="0"/>
                <w:numId w:val="15"/>
              </w:numPr>
              <w:jc w:val="center"/>
              <w:rPr>
                <w:rFonts w:ascii="Arial" w:hAnsi="Arial" w:cs="Arial"/>
                <w:sz w:val="22"/>
                <w:szCs w:val="22"/>
              </w:rPr>
            </w:pPr>
            <w:r w:rsidRPr="00DE40CB">
              <w:rPr>
                <w:rFonts w:ascii="Arial" w:hAnsi="Arial" w:cs="Arial"/>
                <w:sz w:val="22"/>
                <w:szCs w:val="22"/>
              </w:rPr>
              <w:lastRenderedPageBreak/>
              <w:t>Why are these species endangered?</w:t>
            </w:r>
          </w:p>
          <w:p w14:paraId="6E793B0A" w14:textId="77777777" w:rsidR="00774178" w:rsidRPr="00DE40CB" w:rsidRDefault="00774178" w:rsidP="00E43BE1">
            <w:pPr>
              <w:pStyle w:val="ListParagraph"/>
              <w:numPr>
                <w:ilvl w:val="0"/>
                <w:numId w:val="15"/>
              </w:numPr>
              <w:jc w:val="center"/>
              <w:rPr>
                <w:rFonts w:ascii="Arial" w:hAnsi="Arial" w:cs="Arial"/>
                <w:sz w:val="22"/>
                <w:szCs w:val="22"/>
              </w:rPr>
            </w:pPr>
            <w:r w:rsidRPr="00DE40CB">
              <w:rPr>
                <w:rFonts w:ascii="Arial" w:hAnsi="Arial" w:cs="Arial"/>
                <w:sz w:val="22"/>
                <w:szCs w:val="22"/>
              </w:rPr>
              <w:t>What is being done currently to conserve these species?</w:t>
            </w:r>
          </w:p>
          <w:p w14:paraId="3BDAD31D" w14:textId="77777777" w:rsidR="00774178" w:rsidRPr="00DE40CB" w:rsidRDefault="00774178" w:rsidP="00E43BE1">
            <w:pPr>
              <w:pStyle w:val="ListParagraph"/>
              <w:numPr>
                <w:ilvl w:val="0"/>
                <w:numId w:val="15"/>
              </w:numPr>
              <w:jc w:val="center"/>
              <w:rPr>
                <w:rFonts w:ascii="Arial" w:hAnsi="Arial" w:cs="Arial"/>
                <w:sz w:val="22"/>
                <w:szCs w:val="22"/>
              </w:rPr>
            </w:pPr>
            <w:r w:rsidRPr="00DE40CB">
              <w:rPr>
                <w:rFonts w:ascii="Arial" w:hAnsi="Arial" w:cs="Arial"/>
                <w:sz w:val="22"/>
                <w:szCs w:val="22"/>
              </w:rPr>
              <w:t>What are the differences between conservation efforts between these animals?</w:t>
            </w:r>
          </w:p>
          <w:p w14:paraId="54E1C957" w14:textId="77777777" w:rsidR="00774178" w:rsidRPr="00DE40CB" w:rsidRDefault="00774178" w:rsidP="00E43BE1">
            <w:pPr>
              <w:pStyle w:val="ListParagraph"/>
              <w:numPr>
                <w:ilvl w:val="0"/>
                <w:numId w:val="15"/>
              </w:numPr>
              <w:jc w:val="center"/>
              <w:rPr>
                <w:rFonts w:ascii="Arial" w:hAnsi="Arial" w:cs="Arial"/>
                <w:sz w:val="22"/>
                <w:szCs w:val="22"/>
              </w:rPr>
            </w:pPr>
            <w:r w:rsidRPr="00DE40CB">
              <w:rPr>
                <w:rFonts w:ascii="Arial" w:hAnsi="Arial" w:cs="Arial"/>
                <w:sz w:val="22"/>
                <w:szCs w:val="22"/>
              </w:rPr>
              <w:t>What could we do to help the endangered species?</w:t>
            </w:r>
          </w:p>
          <w:p w14:paraId="74F5E538" w14:textId="77777777" w:rsidR="00774178" w:rsidRPr="00DE40CB" w:rsidRDefault="00774178" w:rsidP="002E6319">
            <w:pPr>
              <w:jc w:val="center"/>
              <w:rPr>
                <w:rFonts w:ascii="Arial" w:hAnsi="Arial" w:cs="Arial"/>
                <w:sz w:val="22"/>
                <w:szCs w:val="22"/>
              </w:rPr>
            </w:pPr>
          </w:p>
          <w:p w14:paraId="186794A6"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Provide support to groups as and when necessary</w:t>
            </w:r>
          </w:p>
          <w:p w14:paraId="58BE6F28" w14:textId="77777777" w:rsidR="00774178" w:rsidRPr="00DE40CB" w:rsidRDefault="00774178" w:rsidP="002E6319">
            <w:pPr>
              <w:rPr>
                <w:rFonts w:ascii="Arial" w:hAnsi="Arial" w:cs="Arial"/>
                <w:sz w:val="22"/>
                <w:szCs w:val="22"/>
              </w:rPr>
            </w:pPr>
          </w:p>
          <w:p w14:paraId="1CBB3CFB"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Ensure pupils are gathering relevant information to help them create persuasive media (poster/ videos)</w:t>
            </w:r>
          </w:p>
          <w:p w14:paraId="561F2ECA" w14:textId="77777777" w:rsidR="00774178" w:rsidRPr="00DE40CB" w:rsidRDefault="00774178" w:rsidP="002E6319">
            <w:pPr>
              <w:jc w:val="center"/>
              <w:rPr>
                <w:rFonts w:ascii="Arial" w:hAnsi="Arial" w:cs="Arial"/>
                <w:sz w:val="22"/>
                <w:szCs w:val="22"/>
              </w:rPr>
            </w:pPr>
          </w:p>
          <w:p w14:paraId="0552F1C6"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Ensure all pupils are engaged with the activity and providing support to their groups</w:t>
            </w:r>
          </w:p>
          <w:p w14:paraId="5A11EC1B" w14:textId="77777777" w:rsidR="00774178" w:rsidRPr="00DE40CB" w:rsidRDefault="00774178" w:rsidP="002E6319">
            <w:pPr>
              <w:jc w:val="center"/>
              <w:rPr>
                <w:rFonts w:ascii="Arial" w:hAnsi="Arial" w:cs="Arial"/>
                <w:sz w:val="22"/>
                <w:szCs w:val="22"/>
              </w:rPr>
            </w:pPr>
          </w:p>
          <w:p w14:paraId="7C9BA3F8" w14:textId="77777777" w:rsidR="00774178" w:rsidRPr="00DE40CB" w:rsidRDefault="00774178" w:rsidP="002E6319">
            <w:pPr>
              <w:jc w:val="center"/>
              <w:rPr>
                <w:rFonts w:ascii="Arial" w:hAnsi="Arial" w:cs="Arial"/>
                <w:b/>
                <w:sz w:val="22"/>
                <w:szCs w:val="22"/>
              </w:rPr>
            </w:pPr>
            <w:r w:rsidRPr="00DE40CB">
              <w:rPr>
                <w:rFonts w:ascii="Arial" w:hAnsi="Arial" w:cs="Arial"/>
                <w:b/>
                <w:sz w:val="22"/>
                <w:szCs w:val="22"/>
              </w:rPr>
              <w:t>Evaluation and improvement</w:t>
            </w:r>
          </w:p>
          <w:p w14:paraId="79EE4AF7" w14:textId="77777777" w:rsidR="00774178" w:rsidRPr="00DE40CB" w:rsidRDefault="00774178" w:rsidP="002E6319">
            <w:pPr>
              <w:jc w:val="center"/>
              <w:rPr>
                <w:rFonts w:ascii="Arial" w:hAnsi="Arial" w:cs="Arial"/>
                <w:b/>
                <w:sz w:val="22"/>
                <w:szCs w:val="22"/>
              </w:rPr>
            </w:pPr>
          </w:p>
          <w:p w14:paraId="45BED8E5"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When a group believes they have finished one of their activities, bring the children together to discuss and present their work</w:t>
            </w:r>
          </w:p>
          <w:p w14:paraId="4593AA13" w14:textId="77777777" w:rsidR="00774178" w:rsidRPr="00DE40CB" w:rsidRDefault="00774178" w:rsidP="002E6319">
            <w:pPr>
              <w:jc w:val="center"/>
              <w:rPr>
                <w:rFonts w:ascii="Arial" w:hAnsi="Arial" w:cs="Arial"/>
                <w:sz w:val="22"/>
                <w:szCs w:val="22"/>
              </w:rPr>
            </w:pPr>
          </w:p>
          <w:p w14:paraId="4CF06F6C"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Discuss with the class things they like about their work after their presentation – ensure that the children are encouraging and limit any negative comments</w:t>
            </w:r>
          </w:p>
          <w:p w14:paraId="3EEF57E1" w14:textId="77777777" w:rsidR="00774178" w:rsidRPr="00DE40CB" w:rsidRDefault="00774178" w:rsidP="002E6319">
            <w:pPr>
              <w:jc w:val="center"/>
              <w:rPr>
                <w:rFonts w:ascii="Arial" w:hAnsi="Arial" w:cs="Arial"/>
                <w:sz w:val="22"/>
                <w:szCs w:val="22"/>
              </w:rPr>
            </w:pPr>
          </w:p>
          <w:p w14:paraId="7F0B1DD0"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Ask the children to think of something the group could improve upon to make their work more effective</w:t>
            </w:r>
          </w:p>
          <w:p w14:paraId="6883B4EA" w14:textId="77777777" w:rsidR="00774178" w:rsidRPr="00DE40CB" w:rsidRDefault="00774178" w:rsidP="002E6319">
            <w:pPr>
              <w:jc w:val="center"/>
              <w:rPr>
                <w:rFonts w:ascii="Arial" w:hAnsi="Arial" w:cs="Arial"/>
                <w:sz w:val="22"/>
                <w:szCs w:val="22"/>
              </w:rPr>
            </w:pPr>
          </w:p>
          <w:p w14:paraId="1FC054B2"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Ask the group to then act on the class feedback and improve their video or poster in the ways suggested</w:t>
            </w:r>
          </w:p>
          <w:p w14:paraId="307DE26B" w14:textId="77777777" w:rsidR="00774178" w:rsidRPr="00DE40CB" w:rsidRDefault="00774178" w:rsidP="002E6319">
            <w:pPr>
              <w:jc w:val="center"/>
              <w:rPr>
                <w:rFonts w:ascii="Arial" w:hAnsi="Arial" w:cs="Arial"/>
                <w:sz w:val="22"/>
                <w:szCs w:val="22"/>
              </w:rPr>
            </w:pPr>
          </w:p>
          <w:p w14:paraId="6863EDB9"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 xml:space="preserve">e.g. </w:t>
            </w:r>
          </w:p>
          <w:p w14:paraId="5CA3BDA7"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 xml:space="preserve">Re-record the video to make sure there is more fluency in speaking </w:t>
            </w:r>
          </w:p>
          <w:p w14:paraId="10AF9BA5" w14:textId="77777777" w:rsidR="00774178" w:rsidRPr="00DE40CB" w:rsidRDefault="00774178" w:rsidP="002E6319">
            <w:pPr>
              <w:jc w:val="center"/>
              <w:rPr>
                <w:rFonts w:ascii="Arial" w:hAnsi="Arial" w:cs="Arial"/>
                <w:b/>
                <w:sz w:val="22"/>
                <w:szCs w:val="22"/>
              </w:rPr>
            </w:pPr>
            <w:r w:rsidRPr="00DE40CB">
              <w:rPr>
                <w:rFonts w:ascii="Arial" w:hAnsi="Arial" w:cs="Arial"/>
                <w:sz w:val="22"/>
                <w:szCs w:val="22"/>
              </w:rPr>
              <w:lastRenderedPageBreak/>
              <w:t>etc.</w:t>
            </w:r>
          </w:p>
          <w:p w14:paraId="3BF2B29A" w14:textId="77777777" w:rsidR="00774178" w:rsidRPr="00DE40CB" w:rsidRDefault="00774178" w:rsidP="002E6319">
            <w:pPr>
              <w:rPr>
                <w:rFonts w:ascii="Arial" w:hAnsi="Arial" w:cs="Arial"/>
                <w:sz w:val="22"/>
                <w:szCs w:val="22"/>
              </w:rPr>
            </w:pPr>
          </w:p>
        </w:tc>
        <w:tc>
          <w:tcPr>
            <w:tcW w:w="4971" w:type="dxa"/>
            <w:tcBorders>
              <w:top w:val="single" w:sz="4" w:space="0" w:color="auto"/>
              <w:left w:val="single" w:sz="4" w:space="0" w:color="auto"/>
              <w:bottom w:val="single" w:sz="4" w:space="0" w:color="auto"/>
              <w:right w:val="single" w:sz="4" w:space="0" w:color="auto"/>
            </w:tcBorders>
          </w:tcPr>
          <w:p w14:paraId="68BA977C" w14:textId="77777777" w:rsidR="00774178" w:rsidRPr="00DE40CB" w:rsidRDefault="00774178" w:rsidP="002E6319">
            <w:pPr>
              <w:jc w:val="center"/>
              <w:rPr>
                <w:rFonts w:ascii="Arial" w:hAnsi="Arial" w:cs="Arial"/>
                <w:sz w:val="22"/>
                <w:szCs w:val="22"/>
              </w:rPr>
            </w:pPr>
          </w:p>
          <w:p w14:paraId="59524C35" w14:textId="77777777" w:rsidR="00774178" w:rsidRPr="00DE40CB" w:rsidRDefault="00774178" w:rsidP="002E6319">
            <w:pPr>
              <w:jc w:val="center"/>
              <w:rPr>
                <w:rFonts w:ascii="Arial" w:hAnsi="Arial" w:cs="Arial"/>
                <w:sz w:val="22"/>
                <w:szCs w:val="22"/>
              </w:rPr>
            </w:pPr>
          </w:p>
          <w:p w14:paraId="45427721"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Use on board stimulus (prompt questions) to help with creation of persuasive media</w:t>
            </w:r>
          </w:p>
          <w:p w14:paraId="21E0F9B8" w14:textId="77777777" w:rsidR="00774178" w:rsidRPr="00DE40CB" w:rsidRDefault="00774178" w:rsidP="002E6319">
            <w:pPr>
              <w:jc w:val="center"/>
              <w:rPr>
                <w:rFonts w:ascii="Arial" w:hAnsi="Arial" w:cs="Arial"/>
                <w:sz w:val="22"/>
                <w:szCs w:val="22"/>
              </w:rPr>
            </w:pPr>
          </w:p>
          <w:p w14:paraId="4ED8BB52"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 xml:space="preserve">Provide support within the group, taking on roles </w:t>
            </w:r>
            <w:r w:rsidRPr="00DE40CB">
              <w:rPr>
                <w:rFonts w:ascii="Arial" w:hAnsi="Arial" w:cs="Arial"/>
                <w:sz w:val="22"/>
                <w:szCs w:val="22"/>
              </w:rPr>
              <w:lastRenderedPageBreak/>
              <w:t>within that group to ensure success</w:t>
            </w:r>
          </w:p>
          <w:p w14:paraId="6B970A75" w14:textId="77777777" w:rsidR="00774178" w:rsidRPr="00DE40CB" w:rsidRDefault="00774178" w:rsidP="002E6319">
            <w:pPr>
              <w:jc w:val="center"/>
              <w:rPr>
                <w:rFonts w:ascii="Arial" w:hAnsi="Arial" w:cs="Arial"/>
                <w:sz w:val="22"/>
                <w:szCs w:val="22"/>
              </w:rPr>
            </w:pPr>
          </w:p>
          <w:p w14:paraId="1C792A42"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Remember to reference information collected and understand the importance of referencing</w:t>
            </w:r>
          </w:p>
          <w:p w14:paraId="6F56F446" w14:textId="77777777" w:rsidR="00774178" w:rsidRPr="00DE40CB" w:rsidRDefault="00774178" w:rsidP="002E6319">
            <w:pPr>
              <w:jc w:val="center"/>
              <w:rPr>
                <w:rFonts w:ascii="Arial" w:hAnsi="Arial" w:cs="Arial"/>
                <w:sz w:val="22"/>
                <w:szCs w:val="22"/>
              </w:rPr>
            </w:pPr>
          </w:p>
          <w:p w14:paraId="75E61A83"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Engage with activity as part of a group</w:t>
            </w:r>
          </w:p>
          <w:p w14:paraId="179401D0" w14:textId="77777777" w:rsidR="00774178" w:rsidRPr="00DE40CB" w:rsidRDefault="00774178" w:rsidP="002E6319">
            <w:pPr>
              <w:jc w:val="center"/>
              <w:rPr>
                <w:rFonts w:ascii="Arial" w:hAnsi="Arial" w:cs="Arial"/>
                <w:sz w:val="22"/>
                <w:szCs w:val="22"/>
              </w:rPr>
            </w:pPr>
          </w:p>
          <w:p w14:paraId="24164388"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Confidently present work together as part of a group</w:t>
            </w:r>
          </w:p>
          <w:p w14:paraId="05299060" w14:textId="77777777" w:rsidR="00774178" w:rsidRPr="00DE40CB" w:rsidRDefault="00774178" w:rsidP="002E6319">
            <w:pPr>
              <w:jc w:val="center"/>
              <w:rPr>
                <w:rFonts w:ascii="Arial" w:hAnsi="Arial" w:cs="Arial"/>
                <w:sz w:val="22"/>
                <w:szCs w:val="22"/>
              </w:rPr>
            </w:pPr>
          </w:p>
          <w:p w14:paraId="26946FCB"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Provide positive feedback to groups presenting</w:t>
            </w:r>
          </w:p>
          <w:p w14:paraId="27918C13" w14:textId="77777777" w:rsidR="00774178" w:rsidRPr="00DE40CB" w:rsidRDefault="00774178" w:rsidP="002E6319">
            <w:pPr>
              <w:jc w:val="center"/>
              <w:rPr>
                <w:rFonts w:ascii="Arial" w:hAnsi="Arial" w:cs="Arial"/>
                <w:sz w:val="22"/>
                <w:szCs w:val="22"/>
              </w:rPr>
            </w:pPr>
          </w:p>
          <w:p w14:paraId="15B779C4"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Offer some suggestions to improve their media created</w:t>
            </w:r>
          </w:p>
          <w:p w14:paraId="3AC704E8" w14:textId="77777777" w:rsidR="00774178" w:rsidRPr="00DE40CB" w:rsidRDefault="00774178" w:rsidP="002E6319">
            <w:pPr>
              <w:jc w:val="center"/>
              <w:rPr>
                <w:rFonts w:ascii="Arial" w:hAnsi="Arial" w:cs="Arial"/>
                <w:sz w:val="22"/>
                <w:szCs w:val="22"/>
              </w:rPr>
            </w:pPr>
          </w:p>
          <w:p w14:paraId="001414AC" w14:textId="77777777" w:rsidR="00774178" w:rsidRPr="00DE40CB" w:rsidRDefault="00774178" w:rsidP="002E6319">
            <w:pPr>
              <w:jc w:val="center"/>
              <w:rPr>
                <w:rFonts w:ascii="Arial" w:hAnsi="Arial" w:cs="Arial"/>
                <w:sz w:val="22"/>
                <w:szCs w:val="22"/>
              </w:rPr>
            </w:pPr>
          </w:p>
        </w:tc>
        <w:tc>
          <w:tcPr>
            <w:tcW w:w="2903" w:type="dxa"/>
            <w:tcBorders>
              <w:top w:val="single" w:sz="4" w:space="0" w:color="auto"/>
              <w:left w:val="single" w:sz="4" w:space="0" w:color="auto"/>
              <w:bottom w:val="single" w:sz="4" w:space="0" w:color="auto"/>
              <w:right w:val="single" w:sz="4" w:space="0" w:color="auto"/>
            </w:tcBorders>
          </w:tcPr>
          <w:p w14:paraId="1D69BC8A" w14:textId="77777777" w:rsidR="00774178" w:rsidRPr="00DE40CB" w:rsidRDefault="00774178" w:rsidP="002E6319">
            <w:pPr>
              <w:jc w:val="center"/>
              <w:rPr>
                <w:rFonts w:ascii="Arial" w:hAnsi="Arial" w:cs="Arial"/>
                <w:sz w:val="22"/>
                <w:szCs w:val="22"/>
              </w:rPr>
            </w:pPr>
          </w:p>
          <w:p w14:paraId="7C72BA7F" w14:textId="77777777" w:rsidR="00774178" w:rsidRPr="00DE40CB" w:rsidRDefault="00774178" w:rsidP="002E6319">
            <w:pPr>
              <w:jc w:val="center"/>
              <w:rPr>
                <w:rFonts w:ascii="Arial" w:hAnsi="Arial" w:cs="Arial"/>
                <w:sz w:val="22"/>
                <w:szCs w:val="22"/>
              </w:rPr>
            </w:pPr>
          </w:p>
          <w:p w14:paraId="586982BC" w14:textId="77777777" w:rsidR="00774178" w:rsidRPr="00DE40CB" w:rsidRDefault="00774178" w:rsidP="002E6319">
            <w:pPr>
              <w:jc w:val="center"/>
              <w:rPr>
                <w:rFonts w:ascii="Arial" w:hAnsi="Arial" w:cs="Arial"/>
                <w:sz w:val="22"/>
                <w:szCs w:val="22"/>
              </w:rPr>
            </w:pPr>
            <w:proofErr w:type="spellStart"/>
            <w:r w:rsidRPr="00DE40CB">
              <w:rPr>
                <w:rFonts w:ascii="Arial" w:hAnsi="Arial" w:cs="Arial"/>
                <w:sz w:val="22"/>
                <w:szCs w:val="22"/>
              </w:rPr>
              <w:t>ipads</w:t>
            </w:r>
            <w:proofErr w:type="spellEnd"/>
            <w:r w:rsidRPr="00DE40CB">
              <w:rPr>
                <w:rFonts w:ascii="Arial" w:hAnsi="Arial" w:cs="Arial"/>
                <w:sz w:val="22"/>
                <w:szCs w:val="22"/>
              </w:rPr>
              <w:t xml:space="preserve"> to record videos</w:t>
            </w:r>
          </w:p>
          <w:p w14:paraId="62C95603" w14:textId="77777777" w:rsidR="00774178" w:rsidRPr="00DE40CB" w:rsidRDefault="00774178" w:rsidP="002E6319">
            <w:pPr>
              <w:jc w:val="center"/>
              <w:rPr>
                <w:rFonts w:ascii="Arial" w:hAnsi="Arial" w:cs="Arial"/>
                <w:sz w:val="22"/>
                <w:szCs w:val="22"/>
              </w:rPr>
            </w:pPr>
          </w:p>
          <w:p w14:paraId="60F5AA9F"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A3 paper for posters</w:t>
            </w:r>
          </w:p>
          <w:p w14:paraId="4B9F876D" w14:textId="77777777" w:rsidR="00774178" w:rsidRPr="00DE40CB" w:rsidRDefault="00774178" w:rsidP="002E6319">
            <w:pPr>
              <w:jc w:val="center"/>
              <w:rPr>
                <w:rFonts w:ascii="Arial" w:hAnsi="Arial" w:cs="Arial"/>
                <w:sz w:val="22"/>
                <w:szCs w:val="22"/>
              </w:rPr>
            </w:pPr>
          </w:p>
          <w:p w14:paraId="421B4F7E"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Colours</w:t>
            </w:r>
          </w:p>
          <w:p w14:paraId="2CC56805" w14:textId="77777777" w:rsidR="00774178" w:rsidRPr="00DE40CB" w:rsidRDefault="00774178" w:rsidP="002E6319">
            <w:pPr>
              <w:jc w:val="center"/>
              <w:rPr>
                <w:rFonts w:ascii="Arial" w:hAnsi="Arial" w:cs="Arial"/>
                <w:sz w:val="22"/>
                <w:szCs w:val="22"/>
              </w:rPr>
            </w:pPr>
          </w:p>
          <w:p w14:paraId="2C345A17"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iPods/ laptops/ books to research relevant information</w:t>
            </w:r>
          </w:p>
          <w:p w14:paraId="6F70E8C3" w14:textId="77777777" w:rsidR="00774178" w:rsidRPr="00DE40CB" w:rsidRDefault="00774178" w:rsidP="002E6319">
            <w:pPr>
              <w:jc w:val="center"/>
              <w:rPr>
                <w:rFonts w:ascii="Arial" w:hAnsi="Arial" w:cs="Arial"/>
                <w:sz w:val="22"/>
                <w:szCs w:val="22"/>
              </w:rPr>
            </w:pPr>
          </w:p>
          <w:p w14:paraId="599E7AD2"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Pencils</w:t>
            </w:r>
          </w:p>
          <w:p w14:paraId="2FDABF67" w14:textId="77777777" w:rsidR="00774178" w:rsidRPr="00DE40CB" w:rsidRDefault="00774178" w:rsidP="002E6319">
            <w:pPr>
              <w:jc w:val="center"/>
              <w:rPr>
                <w:rFonts w:ascii="Arial" w:hAnsi="Arial" w:cs="Arial"/>
                <w:sz w:val="22"/>
                <w:szCs w:val="22"/>
              </w:rPr>
            </w:pPr>
          </w:p>
          <w:p w14:paraId="75EDA895"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Rulers</w:t>
            </w:r>
          </w:p>
          <w:p w14:paraId="396957FC" w14:textId="77777777" w:rsidR="00774178" w:rsidRPr="00DE40CB" w:rsidRDefault="00774178" w:rsidP="002E6319">
            <w:pPr>
              <w:jc w:val="center"/>
              <w:rPr>
                <w:rFonts w:ascii="Arial" w:hAnsi="Arial" w:cs="Arial"/>
                <w:sz w:val="22"/>
                <w:szCs w:val="22"/>
              </w:rPr>
            </w:pPr>
          </w:p>
          <w:p w14:paraId="19614221"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A3 story board planning sheet (video groups)</w:t>
            </w:r>
          </w:p>
          <w:p w14:paraId="4332AED3" w14:textId="77777777" w:rsidR="00774178" w:rsidRPr="00DE40CB" w:rsidRDefault="00774178" w:rsidP="002E6319">
            <w:pPr>
              <w:jc w:val="center"/>
              <w:rPr>
                <w:rFonts w:ascii="Arial" w:hAnsi="Arial" w:cs="Arial"/>
                <w:sz w:val="22"/>
                <w:szCs w:val="22"/>
              </w:rPr>
            </w:pPr>
          </w:p>
          <w:p w14:paraId="0A69AF65"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Completed posters</w:t>
            </w:r>
          </w:p>
          <w:p w14:paraId="137A67E5" w14:textId="77777777" w:rsidR="00774178" w:rsidRPr="00DE40CB" w:rsidRDefault="00774178" w:rsidP="002E6319">
            <w:pPr>
              <w:jc w:val="center"/>
              <w:rPr>
                <w:rFonts w:ascii="Arial" w:hAnsi="Arial" w:cs="Arial"/>
                <w:sz w:val="22"/>
                <w:szCs w:val="22"/>
              </w:rPr>
            </w:pPr>
          </w:p>
          <w:p w14:paraId="59F08A7D" w14:textId="77777777" w:rsidR="00774178" w:rsidRPr="00DE40CB" w:rsidRDefault="00774178" w:rsidP="002E6319">
            <w:pPr>
              <w:jc w:val="center"/>
              <w:rPr>
                <w:rFonts w:ascii="Arial" w:hAnsi="Arial" w:cs="Arial"/>
                <w:sz w:val="22"/>
                <w:szCs w:val="22"/>
              </w:rPr>
            </w:pPr>
            <w:r w:rsidRPr="00DE40CB">
              <w:rPr>
                <w:rFonts w:ascii="Arial" w:hAnsi="Arial" w:cs="Arial"/>
                <w:sz w:val="22"/>
                <w:szCs w:val="22"/>
              </w:rPr>
              <w:t>Completed videos</w:t>
            </w:r>
          </w:p>
        </w:tc>
      </w:tr>
      <w:tr w:rsidR="00774178" w:rsidRPr="00DE40CB" w14:paraId="7351F7CE" w14:textId="77777777" w:rsidTr="002E6319">
        <w:trPr>
          <w:trHeight w:val="2051"/>
        </w:trPr>
        <w:tc>
          <w:tcPr>
            <w:tcW w:w="1249" w:type="dxa"/>
            <w:tcBorders>
              <w:top w:val="single" w:sz="4" w:space="0" w:color="auto"/>
              <w:left w:val="single" w:sz="4" w:space="0" w:color="auto"/>
              <w:bottom w:val="single" w:sz="4" w:space="0" w:color="auto"/>
              <w:right w:val="single" w:sz="4" w:space="0" w:color="auto"/>
            </w:tcBorders>
          </w:tcPr>
          <w:p w14:paraId="541A8DFE" w14:textId="77777777" w:rsidR="00774178" w:rsidRPr="00DE40CB" w:rsidRDefault="00774178" w:rsidP="002E6319">
            <w:pPr>
              <w:jc w:val="center"/>
              <w:rPr>
                <w:rFonts w:ascii="Arial" w:hAnsi="Arial" w:cs="Arial"/>
                <w:b/>
                <w:sz w:val="22"/>
                <w:szCs w:val="22"/>
              </w:rPr>
            </w:pPr>
          </w:p>
          <w:p w14:paraId="19C62A9C" w14:textId="77777777" w:rsidR="00774178" w:rsidRPr="00DE40CB" w:rsidRDefault="00774178" w:rsidP="002E6319">
            <w:pPr>
              <w:jc w:val="center"/>
              <w:rPr>
                <w:rFonts w:ascii="Arial" w:hAnsi="Arial" w:cs="Arial"/>
                <w:b/>
                <w:sz w:val="22"/>
                <w:szCs w:val="22"/>
              </w:rPr>
            </w:pPr>
          </w:p>
          <w:p w14:paraId="625D5446" w14:textId="77777777" w:rsidR="00774178" w:rsidRPr="00DE40CB" w:rsidRDefault="00774178" w:rsidP="002E6319">
            <w:pPr>
              <w:jc w:val="center"/>
              <w:rPr>
                <w:rFonts w:ascii="Arial" w:hAnsi="Arial" w:cs="Arial"/>
                <w:b/>
                <w:sz w:val="22"/>
                <w:szCs w:val="22"/>
              </w:rPr>
            </w:pPr>
            <w:r w:rsidRPr="00DE40CB">
              <w:rPr>
                <w:rFonts w:ascii="Arial" w:hAnsi="Arial" w:cs="Arial"/>
                <w:b/>
                <w:sz w:val="22"/>
                <w:szCs w:val="22"/>
              </w:rPr>
              <w:t>Plenary</w:t>
            </w:r>
          </w:p>
        </w:tc>
        <w:tc>
          <w:tcPr>
            <w:tcW w:w="4971" w:type="dxa"/>
            <w:tcBorders>
              <w:top w:val="single" w:sz="4" w:space="0" w:color="auto"/>
              <w:left w:val="single" w:sz="4" w:space="0" w:color="auto"/>
              <w:bottom w:val="single" w:sz="4" w:space="0" w:color="auto"/>
              <w:right w:val="single" w:sz="4" w:space="0" w:color="auto"/>
            </w:tcBorders>
          </w:tcPr>
          <w:p w14:paraId="3176E4B6" w14:textId="77777777" w:rsidR="00774178" w:rsidRPr="00DE40CB" w:rsidRDefault="00774178" w:rsidP="002E6319">
            <w:pPr>
              <w:jc w:val="center"/>
              <w:rPr>
                <w:rFonts w:ascii="Arial" w:hAnsi="Arial" w:cs="Arial"/>
                <w:sz w:val="22"/>
                <w:szCs w:val="22"/>
                <w:lang w:val="cy-GB"/>
              </w:rPr>
            </w:pPr>
            <w:r w:rsidRPr="00DE40CB">
              <w:rPr>
                <w:rFonts w:ascii="Arial" w:hAnsi="Arial" w:cs="Arial"/>
                <w:sz w:val="22"/>
                <w:szCs w:val="22"/>
                <w:lang w:val="cy-GB"/>
              </w:rPr>
              <w:t xml:space="preserve">Whole class: </w:t>
            </w:r>
          </w:p>
          <w:p w14:paraId="3930E772" w14:textId="77777777" w:rsidR="00774178" w:rsidRPr="00DE40CB" w:rsidRDefault="00774178" w:rsidP="002E6319">
            <w:pPr>
              <w:jc w:val="center"/>
              <w:rPr>
                <w:rFonts w:ascii="Arial" w:hAnsi="Arial" w:cs="Arial"/>
                <w:sz w:val="22"/>
                <w:szCs w:val="22"/>
                <w:lang w:val="cy-GB"/>
              </w:rPr>
            </w:pPr>
          </w:p>
          <w:p w14:paraId="242BC546" w14:textId="77777777" w:rsidR="00774178" w:rsidRPr="00DE40CB" w:rsidRDefault="00774178" w:rsidP="002E6319">
            <w:pPr>
              <w:jc w:val="center"/>
              <w:rPr>
                <w:rFonts w:ascii="Arial" w:hAnsi="Arial" w:cs="Arial"/>
                <w:i/>
                <w:iCs/>
                <w:sz w:val="22"/>
                <w:szCs w:val="22"/>
                <w:lang w:val="cy-GB"/>
              </w:rPr>
            </w:pPr>
            <w:r w:rsidRPr="00DE40CB">
              <w:rPr>
                <w:rFonts w:ascii="Arial" w:hAnsi="Arial" w:cs="Arial"/>
                <w:i/>
                <w:iCs/>
                <w:sz w:val="22"/>
                <w:szCs w:val="22"/>
                <w:lang w:val="cy-GB"/>
              </w:rPr>
              <w:t>Who can tell me something they have learnt?</w:t>
            </w:r>
          </w:p>
          <w:p w14:paraId="3E3BE57F" w14:textId="77777777" w:rsidR="00774178" w:rsidRPr="00DE40CB" w:rsidRDefault="00774178" w:rsidP="002E6319">
            <w:pPr>
              <w:jc w:val="center"/>
              <w:rPr>
                <w:rFonts w:ascii="Arial" w:hAnsi="Arial" w:cs="Arial"/>
                <w:i/>
                <w:sz w:val="22"/>
                <w:szCs w:val="22"/>
                <w:lang w:val="cy-GB"/>
              </w:rPr>
            </w:pPr>
          </w:p>
          <w:p w14:paraId="1AE01587" w14:textId="77777777" w:rsidR="00774178" w:rsidRPr="00DE40CB" w:rsidRDefault="00774178" w:rsidP="002E6319">
            <w:pPr>
              <w:jc w:val="center"/>
              <w:rPr>
                <w:rFonts w:ascii="Arial" w:hAnsi="Arial" w:cs="Arial"/>
                <w:sz w:val="22"/>
                <w:szCs w:val="22"/>
                <w:lang w:val="cy-GB"/>
              </w:rPr>
            </w:pPr>
            <w:r w:rsidRPr="00DE40CB">
              <w:rPr>
                <w:rFonts w:ascii="Arial" w:hAnsi="Arial" w:cs="Arial"/>
                <w:sz w:val="22"/>
                <w:szCs w:val="22"/>
                <w:lang w:val="cy-GB"/>
              </w:rPr>
              <w:t>Allow for talking partners for children to affirm learning before picking a child to answer the question</w:t>
            </w:r>
          </w:p>
          <w:p w14:paraId="21A68E19" w14:textId="77777777" w:rsidR="00774178" w:rsidRPr="00DE40CB" w:rsidRDefault="00774178" w:rsidP="002E6319">
            <w:pPr>
              <w:jc w:val="center"/>
              <w:rPr>
                <w:rFonts w:ascii="Arial" w:hAnsi="Arial" w:cs="Arial"/>
                <w:i/>
                <w:sz w:val="22"/>
                <w:szCs w:val="22"/>
                <w:lang w:val="cy-GB"/>
              </w:rPr>
            </w:pPr>
          </w:p>
          <w:p w14:paraId="0DA61573" w14:textId="77777777" w:rsidR="00774178" w:rsidRPr="00DE40CB" w:rsidRDefault="00774178" w:rsidP="002E6319">
            <w:pPr>
              <w:jc w:val="center"/>
              <w:rPr>
                <w:rFonts w:ascii="Arial" w:hAnsi="Arial" w:cs="Arial"/>
                <w:sz w:val="22"/>
                <w:szCs w:val="22"/>
                <w:lang w:val="cy-GB"/>
              </w:rPr>
            </w:pPr>
            <w:r w:rsidRPr="00DE40CB">
              <w:rPr>
                <w:rFonts w:ascii="Arial" w:hAnsi="Arial" w:cs="Arial"/>
                <w:sz w:val="22"/>
                <w:szCs w:val="22"/>
                <w:lang w:val="cy-GB"/>
              </w:rPr>
              <w:t>After first child has answered ask them to choose another child to tell the class what they have learnt (child intiated)</w:t>
            </w:r>
          </w:p>
          <w:p w14:paraId="37919161" w14:textId="77777777" w:rsidR="00774178" w:rsidRPr="00DE40CB" w:rsidRDefault="00774178" w:rsidP="002E6319">
            <w:pPr>
              <w:rPr>
                <w:rFonts w:ascii="Arial" w:hAnsi="Arial" w:cs="Arial"/>
                <w:sz w:val="22"/>
                <w:szCs w:val="22"/>
              </w:rPr>
            </w:pPr>
          </w:p>
        </w:tc>
        <w:tc>
          <w:tcPr>
            <w:tcW w:w="4971" w:type="dxa"/>
            <w:tcBorders>
              <w:top w:val="single" w:sz="4" w:space="0" w:color="auto"/>
              <w:left w:val="single" w:sz="4" w:space="0" w:color="auto"/>
              <w:bottom w:val="single" w:sz="4" w:space="0" w:color="auto"/>
              <w:right w:val="single" w:sz="4" w:space="0" w:color="auto"/>
            </w:tcBorders>
          </w:tcPr>
          <w:p w14:paraId="6682FD58" w14:textId="77777777" w:rsidR="00774178" w:rsidRPr="00DE40CB" w:rsidRDefault="00774178" w:rsidP="002E6319">
            <w:pPr>
              <w:jc w:val="center"/>
              <w:rPr>
                <w:rFonts w:ascii="Arial" w:hAnsi="Arial" w:cs="Arial"/>
                <w:sz w:val="22"/>
                <w:szCs w:val="22"/>
                <w:lang w:val="cy-GB"/>
              </w:rPr>
            </w:pPr>
          </w:p>
          <w:p w14:paraId="4A3E0145" w14:textId="77777777" w:rsidR="00774178" w:rsidRPr="00DE40CB" w:rsidRDefault="00774178" w:rsidP="002E6319">
            <w:pPr>
              <w:jc w:val="center"/>
              <w:rPr>
                <w:rFonts w:ascii="Arial" w:hAnsi="Arial" w:cs="Arial"/>
                <w:sz w:val="22"/>
                <w:szCs w:val="22"/>
                <w:lang w:val="cy-GB"/>
              </w:rPr>
            </w:pPr>
          </w:p>
          <w:p w14:paraId="47C387E9" w14:textId="77777777" w:rsidR="00774178" w:rsidRPr="00DE40CB" w:rsidRDefault="00774178" w:rsidP="002E6319">
            <w:pPr>
              <w:jc w:val="center"/>
              <w:rPr>
                <w:rFonts w:ascii="Arial" w:hAnsi="Arial" w:cs="Arial"/>
                <w:sz w:val="22"/>
                <w:szCs w:val="22"/>
                <w:lang w:val="cy-GB"/>
              </w:rPr>
            </w:pPr>
            <w:r w:rsidRPr="00DE40CB">
              <w:rPr>
                <w:rFonts w:ascii="Arial" w:hAnsi="Arial" w:cs="Arial"/>
                <w:sz w:val="22"/>
                <w:szCs w:val="22"/>
                <w:lang w:val="cy-GB"/>
              </w:rPr>
              <w:t>Thinking partners</w:t>
            </w:r>
          </w:p>
          <w:p w14:paraId="3341D94D" w14:textId="77777777" w:rsidR="00774178" w:rsidRPr="00DE40CB" w:rsidRDefault="00774178" w:rsidP="002E6319">
            <w:pPr>
              <w:jc w:val="center"/>
              <w:rPr>
                <w:rFonts w:ascii="Arial" w:hAnsi="Arial" w:cs="Arial"/>
                <w:sz w:val="22"/>
                <w:szCs w:val="22"/>
                <w:lang w:val="cy-GB"/>
              </w:rPr>
            </w:pPr>
          </w:p>
          <w:p w14:paraId="003A28C8" w14:textId="77777777" w:rsidR="00774178" w:rsidRPr="00DE40CB" w:rsidRDefault="00774178" w:rsidP="002E6319">
            <w:pPr>
              <w:jc w:val="center"/>
              <w:rPr>
                <w:rFonts w:ascii="Arial" w:hAnsi="Arial" w:cs="Arial"/>
                <w:sz w:val="22"/>
                <w:szCs w:val="22"/>
                <w:lang w:val="cy-GB"/>
              </w:rPr>
            </w:pPr>
            <w:r w:rsidRPr="00DE40CB">
              <w:rPr>
                <w:rFonts w:ascii="Arial" w:hAnsi="Arial" w:cs="Arial"/>
                <w:sz w:val="22"/>
                <w:szCs w:val="22"/>
                <w:lang w:val="cy-GB"/>
              </w:rPr>
              <w:t xml:space="preserve">‘phone a friend’ if needed </w:t>
            </w:r>
          </w:p>
          <w:p w14:paraId="523B30E9" w14:textId="77777777" w:rsidR="00774178" w:rsidRPr="00DE40CB" w:rsidRDefault="00774178" w:rsidP="002E6319">
            <w:pPr>
              <w:jc w:val="center"/>
              <w:rPr>
                <w:rFonts w:ascii="Arial" w:hAnsi="Arial" w:cs="Arial"/>
                <w:sz w:val="22"/>
                <w:szCs w:val="22"/>
                <w:lang w:val="cy-GB"/>
              </w:rPr>
            </w:pPr>
          </w:p>
          <w:p w14:paraId="43D03396" w14:textId="77777777" w:rsidR="00774178" w:rsidRPr="00DE40CB" w:rsidRDefault="00774178" w:rsidP="002E6319">
            <w:pPr>
              <w:jc w:val="center"/>
              <w:rPr>
                <w:rFonts w:ascii="Arial" w:hAnsi="Arial" w:cs="Arial"/>
                <w:sz w:val="22"/>
                <w:szCs w:val="22"/>
                <w:lang w:val="cy-GB"/>
              </w:rPr>
            </w:pPr>
          </w:p>
          <w:p w14:paraId="2557DAA9" w14:textId="77777777" w:rsidR="00774178" w:rsidRPr="00DE40CB" w:rsidRDefault="00774178" w:rsidP="002E6319">
            <w:pPr>
              <w:jc w:val="center"/>
              <w:rPr>
                <w:rFonts w:ascii="Arial" w:hAnsi="Arial" w:cs="Arial"/>
                <w:sz w:val="22"/>
                <w:szCs w:val="22"/>
              </w:rPr>
            </w:pPr>
          </w:p>
        </w:tc>
        <w:tc>
          <w:tcPr>
            <w:tcW w:w="2903" w:type="dxa"/>
            <w:tcBorders>
              <w:top w:val="single" w:sz="4" w:space="0" w:color="auto"/>
              <w:left w:val="single" w:sz="4" w:space="0" w:color="auto"/>
              <w:bottom w:val="single" w:sz="4" w:space="0" w:color="auto"/>
              <w:right w:val="single" w:sz="4" w:space="0" w:color="auto"/>
            </w:tcBorders>
          </w:tcPr>
          <w:p w14:paraId="366C3EB7" w14:textId="77777777" w:rsidR="00774178" w:rsidRPr="00DE40CB" w:rsidRDefault="00774178" w:rsidP="002E6319">
            <w:pPr>
              <w:jc w:val="center"/>
              <w:rPr>
                <w:rFonts w:ascii="Arial" w:hAnsi="Arial" w:cs="Arial"/>
                <w:sz w:val="22"/>
                <w:szCs w:val="22"/>
                <w:lang w:val="cy-GB"/>
              </w:rPr>
            </w:pPr>
            <w:r w:rsidRPr="00DE40CB">
              <w:rPr>
                <w:rFonts w:ascii="Arial" w:hAnsi="Arial" w:cs="Arial"/>
                <w:sz w:val="22"/>
                <w:szCs w:val="22"/>
                <w:lang w:val="cy-GB"/>
              </w:rPr>
              <w:t>Whole class: 5 mins</w:t>
            </w:r>
          </w:p>
          <w:p w14:paraId="71AECA98" w14:textId="77777777" w:rsidR="00774178" w:rsidRPr="00DE40CB" w:rsidRDefault="00774178" w:rsidP="002E6319">
            <w:pPr>
              <w:jc w:val="center"/>
              <w:rPr>
                <w:rFonts w:ascii="Arial" w:hAnsi="Arial" w:cs="Arial"/>
                <w:sz w:val="22"/>
                <w:szCs w:val="22"/>
                <w:lang w:val="cy-GB"/>
              </w:rPr>
            </w:pPr>
          </w:p>
          <w:p w14:paraId="599F1A6F" w14:textId="77777777" w:rsidR="00774178" w:rsidRPr="00DE40CB" w:rsidRDefault="00774178" w:rsidP="002E6319">
            <w:pPr>
              <w:jc w:val="center"/>
              <w:rPr>
                <w:rFonts w:ascii="Arial" w:hAnsi="Arial" w:cs="Arial"/>
                <w:i/>
                <w:iCs/>
                <w:sz w:val="22"/>
                <w:szCs w:val="22"/>
                <w:lang w:val="cy-GB"/>
              </w:rPr>
            </w:pPr>
            <w:r w:rsidRPr="00DE40CB">
              <w:rPr>
                <w:rFonts w:ascii="Arial" w:hAnsi="Arial" w:cs="Arial"/>
                <w:i/>
                <w:iCs/>
                <w:sz w:val="22"/>
                <w:szCs w:val="22"/>
                <w:lang w:val="cy-GB"/>
              </w:rPr>
              <w:t>Who can tell me something they have learnt?</w:t>
            </w:r>
          </w:p>
          <w:p w14:paraId="47C5FFD9" w14:textId="77777777" w:rsidR="00774178" w:rsidRPr="00DE40CB" w:rsidRDefault="00774178" w:rsidP="002E6319">
            <w:pPr>
              <w:jc w:val="center"/>
              <w:rPr>
                <w:rFonts w:ascii="Arial" w:hAnsi="Arial" w:cs="Arial"/>
                <w:i/>
                <w:sz w:val="22"/>
                <w:szCs w:val="22"/>
                <w:lang w:val="cy-GB"/>
              </w:rPr>
            </w:pPr>
          </w:p>
          <w:p w14:paraId="11F4F469" w14:textId="77777777" w:rsidR="00774178" w:rsidRPr="00DE40CB" w:rsidRDefault="00774178" w:rsidP="002E6319">
            <w:pPr>
              <w:jc w:val="center"/>
              <w:rPr>
                <w:rFonts w:ascii="Arial" w:hAnsi="Arial" w:cs="Arial"/>
                <w:sz w:val="22"/>
                <w:szCs w:val="22"/>
                <w:lang w:val="cy-GB"/>
              </w:rPr>
            </w:pPr>
            <w:r w:rsidRPr="00DE40CB">
              <w:rPr>
                <w:rFonts w:ascii="Arial" w:hAnsi="Arial" w:cs="Arial"/>
                <w:sz w:val="22"/>
                <w:szCs w:val="22"/>
                <w:lang w:val="cy-GB"/>
              </w:rPr>
              <w:t>Allow for talking partners for children to affirm learning before picking a child to answer the question</w:t>
            </w:r>
          </w:p>
          <w:p w14:paraId="7D512C0B" w14:textId="77777777" w:rsidR="00774178" w:rsidRPr="00DE40CB" w:rsidRDefault="00774178" w:rsidP="002E6319">
            <w:pPr>
              <w:jc w:val="center"/>
              <w:rPr>
                <w:rFonts w:ascii="Arial" w:hAnsi="Arial" w:cs="Arial"/>
                <w:i/>
                <w:sz w:val="22"/>
                <w:szCs w:val="22"/>
                <w:lang w:val="cy-GB"/>
              </w:rPr>
            </w:pPr>
          </w:p>
          <w:p w14:paraId="2E13A246" w14:textId="77777777" w:rsidR="00774178" w:rsidRPr="00DE40CB" w:rsidRDefault="00774178" w:rsidP="002E6319">
            <w:pPr>
              <w:jc w:val="center"/>
              <w:rPr>
                <w:rFonts w:ascii="Arial" w:hAnsi="Arial" w:cs="Arial"/>
                <w:sz w:val="22"/>
                <w:szCs w:val="22"/>
                <w:lang w:val="cy-GB"/>
              </w:rPr>
            </w:pPr>
            <w:r w:rsidRPr="00DE40CB">
              <w:rPr>
                <w:rFonts w:ascii="Arial" w:hAnsi="Arial" w:cs="Arial"/>
                <w:sz w:val="22"/>
                <w:szCs w:val="22"/>
                <w:lang w:val="cy-GB"/>
              </w:rPr>
              <w:t>After first child has answered ask them to choose another child to tell the class what they have learnt (child intiated)</w:t>
            </w:r>
          </w:p>
          <w:p w14:paraId="42453012" w14:textId="77777777" w:rsidR="00774178" w:rsidRPr="00DE40CB" w:rsidRDefault="00774178" w:rsidP="002E6319">
            <w:pPr>
              <w:rPr>
                <w:rFonts w:ascii="Arial" w:hAnsi="Arial" w:cs="Arial"/>
                <w:sz w:val="22"/>
                <w:szCs w:val="22"/>
              </w:rPr>
            </w:pPr>
          </w:p>
        </w:tc>
      </w:tr>
    </w:tbl>
    <w:p w14:paraId="2A9C8ECD" w14:textId="77777777" w:rsidR="00774178" w:rsidRPr="00DE40CB" w:rsidRDefault="00774178" w:rsidP="00774178">
      <w:pPr>
        <w:rPr>
          <w:rFonts w:ascii="Arial" w:hAnsi="Arial" w:cs="Arial"/>
        </w:rPr>
        <w:sectPr w:rsidR="00774178" w:rsidRPr="00DE40CB" w:rsidSect="00731AE7">
          <w:type w:val="continuous"/>
          <w:pgSz w:w="11900" w:h="16840"/>
          <w:pgMar w:top="1440" w:right="1440" w:bottom="1440" w:left="1440" w:header="720" w:footer="720" w:gutter="0"/>
          <w:cols w:space="720"/>
        </w:sectPr>
      </w:pPr>
    </w:p>
    <w:p w14:paraId="6AB9B4FF" w14:textId="77777777" w:rsidR="00774178" w:rsidRPr="00DE40CB" w:rsidRDefault="00774178" w:rsidP="00774178">
      <w:pPr>
        <w:jc w:val="center"/>
        <w:rPr>
          <w:rFonts w:ascii="Arial" w:hAnsi="Arial" w:cs="Arial"/>
          <w:b/>
        </w:rPr>
      </w:pPr>
      <w:r w:rsidRPr="00DE40CB">
        <w:rPr>
          <w:rFonts w:ascii="Arial" w:hAnsi="Arial" w:cs="Arial"/>
          <w:b/>
        </w:rPr>
        <w:lastRenderedPageBreak/>
        <w:t>Evaluation of the Learning Experience</w:t>
      </w:r>
    </w:p>
    <w:p w14:paraId="71617945" w14:textId="77777777" w:rsidR="00774178" w:rsidRPr="00DE40CB" w:rsidRDefault="00774178" w:rsidP="00774178">
      <w:pPr>
        <w:jc w:val="center"/>
        <w:rPr>
          <w:rFonts w:ascii="Arial" w:hAnsi="Arial" w:cs="Arial"/>
          <w:b/>
        </w:rPr>
      </w:pPr>
      <w:r w:rsidRPr="00DE40CB">
        <w:rPr>
          <w:rFonts w:ascii="Arial" w:hAnsi="Arial" w:cs="Arial"/>
          <w:b/>
        </w:rPr>
        <w:t>(Include references to QTS)</w:t>
      </w:r>
    </w:p>
    <w:p w14:paraId="437635B7" w14:textId="77777777" w:rsidR="00774178" w:rsidRPr="00DE40CB" w:rsidRDefault="00774178" w:rsidP="00774178">
      <w:pPr>
        <w:rPr>
          <w:rFonts w:ascii="Arial" w:hAnsi="Arial" w:cs="Arial"/>
        </w:rPr>
      </w:pPr>
    </w:p>
    <w:tbl>
      <w:tblPr>
        <w:tblStyle w:val="TableGrid3"/>
        <w:tblW w:w="0" w:type="auto"/>
        <w:tblInd w:w="0" w:type="dxa"/>
        <w:tblLook w:val="04A0" w:firstRow="1" w:lastRow="0" w:firstColumn="1" w:lastColumn="0" w:noHBand="0" w:noVBand="1"/>
      </w:tblPr>
      <w:tblGrid>
        <w:gridCol w:w="1980"/>
        <w:gridCol w:w="7030"/>
      </w:tblGrid>
      <w:tr w:rsidR="00774178" w:rsidRPr="00DE40CB" w14:paraId="27C427B3" w14:textId="77777777" w:rsidTr="002E6319">
        <w:tc>
          <w:tcPr>
            <w:tcW w:w="9010"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8F78BD1" w14:textId="77777777" w:rsidR="00774178" w:rsidRPr="00DE40CB" w:rsidRDefault="00774178" w:rsidP="002E6319">
            <w:pPr>
              <w:rPr>
                <w:rFonts w:ascii="Arial" w:hAnsi="Arial" w:cs="Arial"/>
                <w:b/>
                <w:sz w:val="22"/>
                <w:szCs w:val="22"/>
              </w:rPr>
            </w:pPr>
            <w:r w:rsidRPr="00DE40CB">
              <w:rPr>
                <w:rFonts w:ascii="Arial" w:hAnsi="Arial" w:cs="Arial"/>
                <w:b/>
                <w:sz w:val="22"/>
                <w:szCs w:val="22"/>
              </w:rPr>
              <w:t>Evaluation of Pupil Learning</w:t>
            </w:r>
          </w:p>
          <w:p w14:paraId="3BBB9EB4" w14:textId="77777777" w:rsidR="00774178" w:rsidRPr="00DE40CB" w:rsidRDefault="00774178" w:rsidP="002E6319">
            <w:pPr>
              <w:rPr>
                <w:rFonts w:ascii="Arial" w:hAnsi="Arial" w:cs="Arial"/>
                <w:sz w:val="22"/>
                <w:szCs w:val="22"/>
              </w:rPr>
            </w:pPr>
          </w:p>
        </w:tc>
      </w:tr>
      <w:tr w:rsidR="00774178" w:rsidRPr="00DE40CB" w14:paraId="539A0C72" w14:textId="77777777" w:rsidTr="002E6319">
        <w:tc>
          <w:tcPr>
            <w:tcW w:w="198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B33BC5F" w14:textId="77777777" w:rsidR="00774178" w:rsidRPr="00DE40CB" w:rsidRDefault="00774178" w:rsidP="002E6319">
            <w:pPr>
              <w:rPr>
                <w:rFonts w:ascii="Arial" w:hAnsi="Arial" w:cs="Arial"/>
                <w:sz w:val="22"/>
                <w:szCs w:val="22"/>
              </w:rPr>
            </w:pPr>
            <w:r w:rsidRPr="00DE40CB">
              <w:rPr>
                <w:rFonts w:ascii="Arial" w:hAnsi="Arial" w:cs="Arial"/>
                <w:sz w:val="22"/>
                <w:szCs w:val="22"/>
              </w:rPr>
              <w:t>Evidence of Learning (including attitude to learning over time))</w:t>
            </w:r>
          </w:p>
        </w:tc>
        <w:tc>
          <w:tcPr>
            <w:tcW w:w="7030" w:type="dxa"/>
            <w:tcBorders>
              <w:top w:val="single" w:sz="4" w:space="0" w:color="auto"/>
              <w:left w:val="single" w:sz="4" w:space="0" w:color="auto"/>
              <w:bottom w:val="single" w:sz="4" w:space="0" w:color="auto"/>
              <w:right w:val="single" w:sz="4" w:space="0" w:color="auto"/>
            </w:tcBorders>
          </w:tcPr>
          <w:p w14:paraId="7ACE40C8" w14:textId="77777777" w:rsidR="00774178" w:rsidRPr="00DE40CB" w:rsidRDefault="00774178" w:rsidP="00E43BE1">
            <w:pPr>
              <w:pStyle w:val="ListParagraph"/>
              <w:numPr>
                <w:ilvl w:val="0"/>
                <w:numId w:val="22"/>
              </w:numPr>
              <w:rPr>
                <w:rFonts w:ascii="Arial" w:hAnsi="Arial" w:cs="Arial"/>
                <w:sz w:val="22"/>
                <w:szCs w:val="22"/>
              </w:rPr>
            </w:pPr>
            <w:r w:rsidRPr="00DE40CB">
              <w:rPr>
                <w:rFonts w:ascii="Arial" w:hAnsi="Arial" w:cs="Arial"/>
                <w:sz w:val="22"/>
                <w:szCs w:val="22"/>
              </w:rPr>
              <w:t>Pupils continued with the activity with minimal support</w:t>
            </w:r>
          </w:p>
          <w:p w14:paraId="5598224E" w14:textId="77777777" w:rsidR="00774178" w:rsidRPr="00DE40CB" w:rsidRDefault="00774178" w:rsidP="00E43BE1">
            <w:pPr>
              <w:pStyle w:val="ListParagraph"/>
              <w:numPr>
                <w:ilvl w:val="0"/>
                <w:numId w:val="22"/>
              </w:numPr>
              <w:rPr>
                <w:rFonts w:ascii="Arial" w:hAnsi="Arial" w:cs="Arial"/>
                <w:sz w:val="22"/>
                <w:szCs w:val="22"/>
              </w:rPr>
            </w:pPr>
            <w:r w:rsidRPr="00DE40CB">
              <w:rPr>
                <w:rFonts w:ascii="Arial" w:hAnsi="Arial" w:cs="Arial"/>
                <w:sz w:val="22"/>
                <w:szCs w:val="22"/>
              </w:rPr>
              <w:t>Pupils demonstrated a clear knowledge and understanding towards this work and what was expected from them</w:t>
            </w:r>
          </w:p>
          <w:p w14:paraId="4868E8AC" w14:textId="77777777" w:rsidR="00774178" w:rsidRPr="00DE40CB" w:rsidRDefault="00774178" w:rsidP="00E43BE1">
            <w:pPr>
              <w:pStyle w:val="ListParagraph"/>
              <w:numPr>
                <w:ilvl w:val="0"/>
                <w:numId w:val="22"/>
              </w:numPr>
              <w:rPr>
                <w:rFonts w:ascii="Arial" w:hAnsi="Arial" w:cs="Arial"/>
                <w:sz w:val="22"/>
                <w:szCs w:val="22"/>
              </w:rPr>
            </w:pPr>
            <w:r w:rsidRPr="00DE40CB">
              <w:rPr>
                <w:rFonts w:ascii="Arial" w:hAnsi="Arial" w:cs="Arial"/>
                <w:sz w:val="22"/>
                <w:szCs w:val="22"/>
              </w:rPr>
              <w:t>Pupils were able to work collaboratively as part of a group to complete tasks set in a timely and effective manner</w:t>
            </w:r>
          </w:p>
          <w:p w14:paraId="7BB2DC42" w14:textId="77777777" w:rsidR="00774178" w:rsidRPr="00DE40CB" w:rsidRDefault="00774178" w:rsidP="00E43BE1">
            <w:pPr>
              <w:pStyle w:val="ListParagraph"/>
              <w:numPr>
                <w:ilvl w:val="0"/>
                <w:numId w:val="22"/>
              </w:numPr>
              <w:rPr>
                <w:rFonts w:ascii="Arial" w:hAnsi="Arial" w:cs="Arial"/>
                <w:sz w:val="22"/>
                <w:szCs w:val="22"/>
              </w:rPr>
            </w:pPr>
            <w:r w:rsidRPr="00DE40CB">
              <w:rPr>
                <w:rFonts w:ascii="Arial" w:hAnsi="Arial" w:cs="Arial"/>
                <w:sz w:val="22"/>
                <w:szCs w:val="22"/>
              </w:rPr>
              <w:t>Pupils were able to use their DCF skills to create QR codes and edit videos to create a completed product</w:t>
            </w:r>
          </w:p>
          <w:p w14:paraId="17B8BEA6" w14:textId="77777777" w:rsidR="00774178" w:rsidRPr="00DE40CB" w:rsidRDefault="00774178" w:rsidP="00E43BE1">
            <w:pPr>
              <w:pStyle w:val="ListParagraph"/>
              <w:numPr>
                <w:ilvl w:val="0"/>
                <w:numId w:val="22"/>
              </w:numPr>
              <w:rPr>
                <w:rFonts w:ascii="Arial" w:hAnsi="Arial" w:cs="Arial"/>
                <w:sz w:val="22"/>
                <w:szCs w:val="22"/>
              </w:rPr>
            </w:pPr>
            <w:r w:rsidRPr="00DE40CB">
              <w:rPr>
                <w:rFonts w:ascii="Arial" w:hAnsi="Arial" w:cs="Arial"/>
                <w:sz w:val="22"/>
                <w:szCs w:val="22"/>
              </w:rPr>
              <w:t>Pupils watched and evaluated each other’s videos offering positive and constructive feedback</w:t>
            </w:r>
          </w:p>
          <w:p w14:paraId="2576A4B9" w14:textId="77777777" w:rsidR="00774178" w:rsidRPr="00DE40CB" w:rsidRDefault="00774178" w:rsidP="002E6319">
            <w:pPr>
              <w:rPr>
                <w:rFonts w:ascii="Arial" w:hAnsi="Arial" w:cs="Arial"/>
                <w:sz w:val="22"/>
                <w:szCs w:val="22"/>
              </w:rPr>
            </w:pPr>
          </w:p>
        </w:tc>
      </w:tr>
      <w:tr w:rsidR="00774178" w:rsidRPr="00DE40CB" w14:paraId="41102196" w14:textId="77777777" w:rsidTr="002E6319">
        <w:trPr>
          <w:trHeight w:val="437"/>
        </w:trPr>
        <w:tc>
          <w:tcPr>
            <w:tcW w:w="1980"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7DC56F1" w14:textId="77777777" w:rsidR="00774178" w:rsidRPr="00DE40CB" w:rsidRDefault="00774178" w:rsidP="002E6319">
            <w:pPr>
              <w:rPr>
                <w:rFonts w:ascii="Arial" w:hAnsi="Arial" w:cs="Arial"/>
                <w:sz w:val="22"/>
                <w:szCs w:val="22"/>
              </w:rPr>
            </w:pPr>
            <w:r w:rsidRPr="00DE40CB">
              <w:rPr>
                <w:rFonts w:ascii="Arial" w:hAnsi="Arial" w:cs="Arial"/>
                <w:sz w:val="22"/>
                <w:szCs w:val="22"/>
              </w:rPr>
              <w:t>Next Steps for Progress</w:t>
            </w:r>
          </w:p>
          <w:p w14:paraId="3B003A1C" w14:textId="77777777" w:rsidR="00774178" w:rsidRPr="00DE40CB" w:rsidRDefault="00774178" w:rsidP="002E6319">
            <w:pPr>
              <w:rPr>
                <w:rFonts w:ascii="Arial" w:hAnsi="Arial" w:cs="Arial"/>
                <w:sz w:val="22"/>
                <w:szCs w:val="22"/>
              </w:rPr>
            </w:pPr>
          </w:p>
        </w:tc>
        <w:tc>
          <w:tcPr>
            <w:tcW w:w="7030" w:type="dxa"/>
            <w:tcBorders>
              <w:top w:val="single" w:sz="4" w:space="0" w:color="auto"/>
              <w:left w:val="single" w:sz="4" w:space="0" w:color="auto"/>
              <w:bottom w:val="single" w:sz="4" w:space="0" w:color="auto"/>
              <w:right w:val="single" w:sz="4" w:space="0" w:color="auto"/>
            </w:tcBorders>
          </w:tcPr>
          <w:p w14:paraId="12C226DB" w14:textId="77777777" w:rsidR="00774178" w:rsidRPr="00DE40CB" w:rsidRDefault="00774178" w:rsidP="00E43BE1">
            <w:pPr>
              <w:pStyle w:val="ListParagraph"/>
              <w:numPr>
                <w:ilvl w:val="0"/>
                <w:numId w:val="23"/>
              </w:numPr>
              <w:rPr>
                <w:rFonts w:ascii="Arial" w:hAnsi="Arial" w:cs="Arial"/>
                <w:sz w:val="22"/>
                <w:szCs w:val="22"/>
              </w:rPr>
            </w:pPr>
            <w:r w:rsidRPr="00DE40CB">
              <w:rPr>
                <w:rFonts w:ascii="Arial" w:hAnsi="Arial" w:cs="Arial"/>
                <w:sz w:val="22"/>
                <w:szCs w:val="22"/>
              </w:rPr>
              <w:t>Pupils to act on constructive feedback given by peers to further improve their products</w:t>
            </w:r>
          </w:p>
          <w:p w14:paraId="3D595B80" w14:textId="77777777" w:rsidR="00774178" w:rsidRPr="00DE40CB" w:rsidRDefault="00774178" w:rsidP="00E43BE1">
            <w:pPr>
              <w:pStyle w:val="ListParagraph"/>
              <w:numPr>
                <w:ilvl w:val="0"/>
                <w:numId w:val="23"/>
              </w:numPr>
              <w:rPr>
                <w:rFonts w:ascii="Arial" w:hAnsi="Arial" w:cs="Arial"/>
                <w:sz w:val="22"/>
                <w:szCs w:val="22"/>
              </w:rPr>
            </w:pPr>
            <w:r w:rsidRPr="00DE40CB">
              <w:rPr>
                <w:rFonts w:ascii="Arial" w:hAnsi="Arial" w:cs="Arial"/>
                <w:sz w:val="22"/>
                <w:szCs w:val="22"/>
              </w:rPr>
              <w:t>Pupils can volunteer their time to create a display board with the teacher showing their work and achievements with the theme over the past sessions</w:t>
            </w:r>
          </w:p>
          <w:p w14:paraId="28182354" w14:textId="77777777" w:rsidR="00774178" w:rsidRPr="00DE40CB" w:rsidRDefault="00774178" w:rsidP="002E6319">
            <w:pPr>
              <w:rPr>
                <w:rFonts w:ascii="Arial" w:hAnsi="Arial" w:cs="Arial"/>
                <w:sz w:val="22"/>
                <w:szCs w:val="22"/>
              </w:rPr>
            </w:pPr>
          </w:p>
        </w:tc>
      </w:tr>
    </w:tbl>
    <w:p w14:paraId="22E549B1" w14:textId="77777777" w:rsidR="00774178" w:rsidRPr="00DE40CB" w:rsidRDefault="00774178" w:rsidP="00774178">
      <w:pPr>
        <w:rPr>
          <w:rFonts w:ascii="Arial" w:hAnsi="Arial" w:cs="Arial"/>
        </w:rPr>
      </w:pPr>
    </w:p>
    <w:p w14:paraId="5148C8BE" w14:textId="77777777" w:rsidR="00774178" w:rsidRPr="00DE40CB" w:rsidRDefault="00774178" w:rsidP="00774178">
      <w:pPr>
        <w:rPr>
          <w:rFonts w:ascii="Arial" w:hAnsi="Arial" w:cs="Arial"/>
        </w:rPr>
      </w:pPr>
    </w:p>
    <w:tbl>
      <w:tblPr>
        <w:tblStyle w:val="TableGrid3"/>
        <w:tblW w:w="0" w:type="auto"/>
        <w:tblInd w:w="0" w:type="dxa"/>
        <w:tblLook w:val="04A0" w:firstRow="1" w:lastRow="0" w:firstColumn="1" w:lastColumn="0" w:noHBand="0" w:noVBand="1"/>
      </w:tblPr>
      <w:tblGrid>
        <w:gridCol w:w="1838"/>
        <w:gridCol w:w="7172"/>
      </w:tblGrid>
      <w:tr w:rsidR="00774178" w:rsidRPr="00DE40CB" w14:paraId="0A4F189C" w14:textId="77777777" w:rsidTr="002E6319">
        <w:tc>
          <w:tcPr>
            <w:tcW w:w="9010"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049F8C3" w14:textId="77777777" w:rsidR="00774178" w:rsidRPr="00DE40CB" w:rsidRDefault="00774178" w:rsidP="002E6319">
            <w:pPr>
              <w:rPr>
                <w:rFonts w:ascii="Arial" w:hAnsi="Arial" w:cs="Arial"/>
                <w:b/>
                <w:sz w:val="22"/>
                <w:szCs w:val="22"/>
              </w:rPr>
            </w:pPr>
            <w:r w:rsidRPr="00DE40CB">
              <w:rPr>
                <w:rFonts w:ascii="Arial" w:hAnsi="Arial" w:cs="Arial"/>
                <w:b/>
                <w:sz w:val="22"/>
                <w:szCs w:val="22"/>
              </w:rPr>
              <w:t>Reflective Analysis of Teaching and Strategies For Development – including justification/rationale for pedagogical choices</w:t>
            </w:r>
          </w:p>
          <w:p w14:paraId="60D94594" w14:textId="77777777" w:rsidR="00774178" w:rsidRPr="00DE40CB" w:rsidRDefault="00774178" w:rsidP="002E6319">
            <w:pPr>
              <w:rPr>
                <w:rFonts w:ascii="Arial" w:hAnsi="Arial" w:cs="Arial"/>
                <w:sz w:val="22"/>
                <w:szCs w:val="22"/>
              </w:rPr>
            </w:pPr>
          </w:p>
        </w:tc>
      </w:tr>
      <w:tr w:rsidR="00774178" w:rsidRPr="00DE40CB" w14:paraId="796F05E7" w14:textId="77777777" w:rsidTr="002E6319">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76FC3FC" w14:textId="77777777" w:rsidR="00774178" w:rsidRPr="00DE40CB" w:rsidRDefault="00774178" w:rsidP="002E6319">
            <w:pPr>
              <w:rPr>
                <w:rFonts w:ascii="Arial" w:hAnsi="Arial" w:cs="Arial"/>
                <w:sz w:val="22"/>
                <w:szCs w:val="22"/>
              </w:rPr>
            </w:pPr>
            <w:r w:rsidRPr="00DE40CB">
              <w:rPr>
                <w:rFonts w:ascii="Arial" w:hAnsi="Arial" w:cs="Arial"/>
                <w:sz w:val="22"/>
                <w:szCs w:val="22"/>
              </w:rPr>
              <w:t xml:space="preserve">Evidence of my Effective Practice </w:t>
            </w:r>
          </w:p>
          <w:p w14:paraId="35BE4D93" w14:textId="77777777" w:rsidR="00774178" w:rsidRPr="00DE40CB" w:rsidRDefault="00774178" w:rsidP="002E6319">
            <w:pPr>
              <w:rPr>
                <w:rFonts w:ascii="Arial" w:hAnsi="Arial" w:cs="Arial"/>
                <w:sz w:val="22"/>
                <w:szCs w:val="22"/>
              </w:rPr>
            </w:pPr>
          </w:p>
          <w:p w14:paraId="60B2CEA0" w14:textId="77777777" w:rsidR="00774178" w:rsidRPr="00DE40CB" w:rsidRDefault="00774178" w:rsidP="002E6319">
            <w:pPr>
              <w:rPr>
                <w:rFonts w:ascii="Arial" w:hAnsi="Arial" w:cs="Arial"/>
                <w:sz w:val="22"/>
                <w:szCs w:val="22"/>
              </w:rPr>
            </w:pPr>
          </w:p>
        </w:tc>
        <w:tc>
          <w:tcPr>
            <w:tcW w:w="7172" w:type="dxa"/>
            <w:tcBorders>
              <w:top w:val="single" w:sz="4" w:space="0" w:color="auto"/>
              <w:left w:val="single" w:sz="4" w:space="0" w:color="auto"/>
              <w:bottom w:val="single" w:sz="4" w:space="0" w:color="auto"/>
              <w:right w:val="single" w:sz="4" w:space="0" w:color="auto"/>
            </w:tcBorders>
          </w:tcPr>
          <w:p w14:paraId="46ADC23E" w14:textId="77777777" w:rsidR="00774178" w:rsidRPr="00DE40CB" w:rsidRDefault="00774178" w:rsidP="00E43BE1">
            <w:pPr>
              <w:pStyle w:val="ListParagraph"/>
              <w:numPr>
                <w:ilvl w:val="0"/>
                <w:numId w:val="24"/>
              </w:numPr>
              <w:rPr>
                <w:rFonts w:ascii="Arial" w:hAnsi="Arial" w:cs="Arial"/>
                <w:sz w:val="22"/>
                <w:szCs w:val="22"/>
              </w:rPr>
            </w:pPr>
            <w:r w:rsidRPr="00DE40CB">
              <w:rPr>
                <w:rFonts w:ascii="Arial" w:hAnsi="Arial" w:cs="Arial"/>
                <w:sz w:val="22"/>
                <w:szCs w:val="22"/>
              </w:rPr>
              <w:t>Good class management – pupils were again spread across the school environment and I was able to monitor these pupils effectively and direct staff also</w:t>
            </w:r>
          </w:p>
          <w:p w14:paraId="13019081" w14:textId="77777777" w:rsidR="00774178" w:rsidRPr="00DE40CB" w:rsidRDefault="00774178" w:rsidP="00E43BE1">
            <w:pPr>
              <w:pStyle w:val="ListParagraph"/>
              <w:numPr>
                <w:ilvl w:val="0"/>
                <w:numId w:val="24"/>
              </w:numPr>
              <w:rPr>
                <w:rFonts w:ascii="Arial" w:hAnsi="Arial" w:cs="Arial"/>
                <w:sz w:val="22"/>
                <w:szCs w:val="22"/>
              </w:rPr>
            </w:pPr>
            <w:r w:rsidRPr="00DE40CB">
              <w:rPr>
                <w:rFonts w:ascii="Arial" w:hAnsi="Arial" w:cs="Arial"/>
                <w:sz w:val="22"/>
                <w:szCs w:val="22"/>
              </w:rPr>
              <w:t>Good explanation of expectations at the end of the lesson</w:t>
            </w:r>
          </w:p>
          <w:p w14:paraId="3E115F62" w14:textId="77777777" w:rsidR="00774178" w:rsidRPr="00DE40CB" w:rsidRDefault="00774178" w:rsidP="00E43BE1">
            <w:pPr>
              <w:pStyle w:val="ListParagraph"/>
              <w:numPr>
                <w:ilvl w:val="0"/>
                <w:numId w:val="24"/>
              </w:numPr>
              <w:rPr>
                <w:rFonts w:ascii="Arial" w:hAnsi="Arial" w:cs="Arial"/>
                <w:sz w:val="22"/>
                <w:szCs w:val="22"/>
              </w:rPr>
            </w:pPr>
            <w:r w:rsidRPr="00DE40CB">
              <w:rPr>
                <w:rFonts w:ascii="Arial" w:hAnsi="Arial" w:cs="Arial"/>
                <w:sz w:val="22"/>
                <w:szCs w:val="22"/>
              </w:rPr>
              <w:t>Effective and fun class evaluation of peer’s videos</w:t>
            </w:r>
          </w:p>
          <w:p w14:paraId="3B85071F" w14:textId="77777777" w:rsidR="00774178" w:rsidRPr="00DE40CB" w:rsidRDefault="00774178" w:rsidP="002E6319">
            <w:pPr>
              <w:rPr>
                <w:rFonts w:ascii="Arial" w:hAnsi="Arial" w:cs="Arial"/>
                <w:sz w:val="22"/>
                <w:szCs w:val="22"/>
              </w:rPr>
            </w:pPr>
          </w:p>
        </w:tc>
      </w:tr>
      <w:tr w:rsidR="00774178" w:rsidRPr="00DE40CB" w14:paraId="484A2A47" w14:textId="77777777" w:rsidTr="002E6319">
        <w:trPr>
          <w:trHeight w:val="437"/>
        </w:trPr>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342605C" w14:textId="77777777" w:rsidR="00774178" w:rsidRPr="00DE40CB" w:rsidRDefault="00774178" w:rsidP="002E6319">
            <w:pPr>
              <w:rPr>
                <w:rFonts w:ascii="Arial" w:hAnsi="Arial" w:cs="Arial"/>
                <w:sz w:val="22"/>
                <w:szCs w:val="22"/>
              </w:rPr>
            </w:pPr>
            <w:r w:rsidRPr="00DE40CB">
              <w:rPr>
                <w:rFonts w:ascii="Arial" w:hAnsi="Arial" w:cs="Arial"/>
                <w:sz w:val="22"/>
                <w:szCs w:val="22"/>
              </w:rPr>
              <w:t>Areas for my Development</w:t>
            </w:r>
          </w:p>
          <w:p w14:paraId="14778390" w14:textId="77777777" w:rsidR="00774178" w:rsidRPr="00DE40CB" w:rsidRDefault="00774178" w:rsidP="002E6319">
            <w:pPr>
              <w:rPr>
                <w:rFonts w:ascii="Arial" w:hAnsi="Arial" w:cs="Arial"/>
                <w:sz w:val="22"/>
                <w:szCs w:val="22"/>
              </w:rPr>
            </w:pPr>
          </w:p>
          <w:p w14:paraId="47FEF27F" w14:textId="77777777" w:rsidR="00774178" w:rsidRPr="00DE40CB" w:rsidRDefault="00774178" w:rsidP="002E6319">
            <w:pPr>
              <w:rPr>
                <w:rFonts w:ascii="Arial" w:hAnsi="Arial" w:cs="Arial"/>
                <w:sz w:val="22"/>
                <w:szCs w:val="22"/>
              </w:rPr>
            </w:pPr>
            <w:r w:rsidRPr="00DE40CB">
              <w:rPr>
                <w:rFonts w:ascii="Arial" w:hAnsi="Arial" w:cs="Arial"/>
                <w:sz w:val="22"/>
                <w:szCs w:val="22"/>
              </w:rPr>
              <w:t>Personal Targets for Progress</w:t>
            </w:r>
          </w:p>
          <w:p w14:paraId="1AA9BB0B" w14:textId="77777777" w:rsidR="00774178" w:rsidRPr="00DE40CB" w:rsidRDefault="00774178" w:rsidP="002E6319">
            <w:pPr>
              <w:rPr>
                <w:rFonts w:ascii="Arial" w:hAnsi="Arial" w:cs="Arial"/>
                <w:sz w:val="22"/>
                <w:szCs w:val="22"/>
              </w:rPr>
            </w:pPr>
          </w:p>
        </w:tc>
        <w:tc>
          <w:tcPr>
            <w:tcW w:w="7172" w:type="dxa"/>
            <w:tcBorders>
              <w:top w:val="single" w:sz="4" w:space="0" w:color="auto"/>
              <w:left w:val="single" w:sz="4" w:space="0" w:color="auto"/>
              <w:bottom w:val="single" w:sz="4" w:space="0" w:color="auto"/>
              <w:right w:val="single" w:sz="4" w:space="0" w:color="auto"/>
            </w:tcBorders>
          </w:tcPr>
          <w:p w14:paraId="7C7964B7" w14:textId="77777777" w:rsidR="00774178" w:rsidRPr="00DE40CB" w:rsidRDefault="00774178" w:rsidP="00E43BE1">
            <w:pPr>
              <w:pStyle w:val="ListParagraph"/>
              <w:numPr>
                <w:ilvl w:val="0"/>
                <w:numId w:val="25"/>
              </w:numPr>
              <w:rPr>
                <w:rFonts w:ascii="Arial" w:hAnsi="Arial" w:cs="Arial"/>
                <w:sz w:val="22"/>
                <w:szCs w:val="22"/>
              </w:rPr>
            </w:pPr>
            <w:r w:rsidRPr="00DE40CB">
              <w:rPr>
                <w:rFonts w:ascii="Arial" w:hAnsi="Arial" w:cs="Arial"/>
                <w:sz w:val="22"/>
                <w:szCs w:val="22"/>
              </w:rPr>
              <w:t>Use of incidental Welsh</w:t>
            </w:r>
          </w:p>
          <w:p w14:paraId="5819CADF" w14:textId="77777777" w:rsidR="00774178" w:rsidRPr="00DE40CB" w:rsidRDefault="00774178" w:rsidP="002E6319">
            <w:pPr>
              <w:ind w:left="360"/>
              <w:rPr>
                <w:rFonts w:ascii="Arial" w:hAnsi="Arial" w:cs="Arial"/>
                <w:sz w:val="22"/>
                <w:szCs w:val="22"/>
              </w:rPr>
            </w:pPr>
          </w:p>
          <w:p w14:paraId="7088B9BB" w14:textId="77777777" w:rsidR="00774178" w:rsidRPr="00DE40CB" w:rsidRDefault="00774178" w:rsidP="002E6319">
            <w:pPr>
              <w:rPr>
                <w:rFonts w:ascii="Arial" w:hAnsi="Arial" w:cs="Arial"/>
                <w:sz w:val="22"/>
                <w:szCs w:val="22"/>
              </w:rPr>
            </w:pPr>
          </w:p>
        </w:tc>
      </w:tr>
    </w:tbl>
    <w:p w14:paraId="6EB91FFA" w14:textId="1296E6D6" w:rsidR="007E5CA4" w:rsidRPr="00DE40CB" w:rsidRDefault="007E5CA4" w:rsidP="007E5CA4">
      <w:pPr>
        <w:spacing w:line="240" w:lineRule="auto"/>
        <w:rPr>
          <w:rFonts w:ascii="Arial" w:hAnsi="Arial" w:cs="Arial"/>
        </w:rPr>
      </w:pPr>
    </w:p>
    <w:p w14:paraId="3A3B58E1" w14:textId="30C5BBED" w:rsidR="00B32637" w:rsidRPr="00DE40CB" w:rsidRDefault="00B32637" w:rsidP="00B32637">
      <w:pPr>
        <w:spacing w:line="480" w:lineRule="auto"/>
        <w:rPr>
          <w:rFonts w:ascii="Arial" w:hAnsi="Arial" w:cs="Arial"/>
        </w:rPr>
      </w:pPr>
      <w:r w:rsidRPr="00DE40CB">
        <w:rPr>
          <w:rFonts w:ascii="Arial" w:hAnsi="Arial" w:cs="Arial"/>
          <w:b/>
          <w:bCs/>
        </w:rPr>
        <w:t>Appendix 10:</w:t>
      </w:r>
      <w:r w:rsidRPr="00DE40CB">
        <w:rPr>
          <w:rFonts w:ascii="Arial" w:hAnsi="Arial" w:cs="Arial"/>
        </w:rPr>
        <w:t xml:space="preserve"> </w:t>
      </w:r>
    </w:p>
    <w:p w14:paraId="2CC730C4" w14:textId="76A25DF0" w:rsidR="00B32637" w:rsidRPr="00DE40CB" w:rsidRDefault="00200E73" w:rsidP="00B32637">
      <w:pPr>
        <w:spacing w:line="480" w:lineRule="auto"/>
        <w:rPr>
          <w:rFonts w:ascii="Arial" w:hAnsi="Arial" w:cs="Arial"/>
        </w:rPr>
      </w:pPr>
      <w:r w:rsidRPr="00DE40CB">
        <w:rPr>
          <w:rFonts w:ascii="Arial" w:hAnsi="Arial" w:cs="Arial"/>
          <w:noProof/>
        </w:rPr>
        <w:drawing>
          <wp:inline distT="0" distB="0" distL="0" distR="0" wp14:anchorId="04063238" wp14:editId="5D790E13">
            <wp:extent cx="5731510" cy="77343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773430"/>
                    </a:xfrm>
                    <a:prstGeom prst="rect">
                      <a:avLst/>
                    </a:prstGeom>
                    <a:noFill/>
                    <a:ln>
                      <a:noFill/>
                    </a:ln>
                  </pic:spPr>
                </pic:pic>
              </a:graphicData>
            </a:graphic>
          </wp:inline>
        </w:drawing>
      </w:r>
    </w:p>
    <w:p w14:paraId="11CD7859" w14:textId="70A6957C" w:rsidR="00B32637" w:rsidRPr="00DE40CB" w:rsidRDefault="00B32637" w:rsidP="00B32637">
      <w:pPr>
        <w:spacing w:line="480" w:lineRule="auto"/>
        <w:rPr>
          <w:rFonts w:ascii="Arial" w:hAnsi="Arial" w:cs="Arial"/>
        </w:rPr>
      </w:pPr>
      <w:r w:rsidRPr="00DE40CB">
        <w:rPr>
          <w:rFonts w:ascii="Arial" w:hAnsi="Arial" w:cs="Arial"/>
          <w:b/>
          <w:bCs/>
        </w:rPr>
        <w:lastRenderedPageBreak/>
        <w:t>Appendix 11:</w:t>
      </w:r>
      <w:r w:rsidRPr="00DE40CB">
        <w:rPr>
          <w:rFonts w:ascii="Arial" w:hAnsi="Arial" w:cs="Arial"/>
        </w:rPr>
        <w:t xml:space="preserve"> </w:t>
      </w:r>
    </w:p>
    <w:p w14:paraId="41C19E6C" w14:textId="5BC36E24" w:rsidR="00B32637" w:rsidRPr="00DE40CB" w:rsidRDefault="00200E73" w:rsidP="00B32637">
      <w:pPr>
        <w:spacing w:line="480" w:lineRule="auto"/>
        <w:rPr>
          <w:rFonts w:ascii="Arial" w:hAnsi="Arial" w:cs="Arial"/>
        </w:rPr>
      </w:pPr>
      <w:r w:rsidRPr="00DE40CB">
        <w:rPr>
          <w:rFonts w:ascii="Arial" w:hAnsi="Arial" w:cs="Arial"/>
          <w:noProof/>
        </w:rPr>
        <w:drawing>
          <wp:inline distT="0" distB="0" distL="0" distR="0" wp14:anchorId="54CA61F7" wp14:editId="73068258">
            <wp:extent cx="5619750" cy="10382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19750" cy="1038225"/>
                    </a:xfrm>
                    <a:prstGeom prst="rect">
                      <a:avLst/>
                    </a:prstGeom>
                    <a:noFill/>
                    <a:ln>
                      <a:noFill/>
                    </a:ln>
                  </pic:spPr>
                </pic:pic>
              </a:graphicData>
            </a:graphic>
          </wp:inline>
        </w:drawing>
      </w:r>
    </w:p>
    <w:p w14:paraId="284FEC2D" w14:textId="37C5047C" w:rsidR="00200E73" w:rsidRPr="00426663" w:rsidRDefault="00B32637" w:rsidP="00426663">
      <w:pPr>
        <w:spacing w:line="480" w:lineRule="auto"/>
        <w:rPr>
          <w:rFonts w:ascii="Arial" w:hAnsi="Arial" w:cs="Arial"/>
        </w:rPr>
      </w:pPr>
      <w:r w:rsidRPr="00DE40CB">
        <w:rPr>
          <w:rFonts w:ascii="Arial" w:hAnsi="Arial" w:cs="Arial"/>
          <w:b/>
          <w:bCs/>
        </w:rPr>
        <w:t>Appendix 12:</w:t>
      </w:r>
      <w:r w:rsidRPr="00DE40CB">
        <w:rPr>
          <w:rFonts w:ascii="Arial" w:hAnsi="Arial" w:cs="Arial"/>
        </w:rPr>
        <w:t xml:space="preserve"> </w:t>
      </w:r>
    </w:p>
    <w:tbl>
      <w:tblPr>
        <w:tblStyle w:val="TableGrid"/>
        <w:tblW w:w="9010" w:type="dxa"/>
        <w:tblInd w:w="0" w:type="dxa"/>
        <w:tblLook w:val="04A0" w:firstRow="1" w:lastRow="0" w:firstColumn="1" w:lastColumn="0" w:noHBand="0" w:noVBand="1"/>
      </w:tblPr>
      <w:tblGrid>
        <w:gridCol w:w="2222"/>
        <w:gridCol w:w="3929"/>
        <w:gridCol w:w="896"/>
        <w:gridCol w:w="1963"/>
      </w:tblGrid>
      <w:tr w:rsidR="00200E73" w:rsidRPr="00DE40CB" w14:paraId="1265135C" w14:textId="77777777" w:rsidTr="00200E73">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D243877"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Student-teacher</w:t>
            </w:r>
          </w:p>
        </w:tc>
        <w:tc>
          <w:tcPr>
            <w:tcW w:w="4115" w:type="dxa"/>
            <w:tcBorders>
              <w:top w:val="single" w:sz="4" w:space="0" w:color="auto"/>
              <w:left w:val="single" w:sz="4" w:space="0" w:color="auto"/>
              <w:bottom w:val="single" w:sz="4" w:space="0" w:color="auto"/>
              <w:right w:val="single" w:sz="4" w:space="0" w:color="auto"/>
            </w:tcBorders>
            <w:hideMark/>
          </w:tcPr>
          <w:p w14:paraId="1196F6F7"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Morgan Weale</w:t>
            </w:r>
          </w:p>
        </w:tc>
        <w:tc>
          <w:tcPr>
            <w:tcW w:w="90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78D0B04"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Class:</w:t>
            </w:r>
          </w:p>
        </w:tc>
        <w:tc>
          <w:tcPr>
            <w:tcW w:w="2019" w:type="dxa"/>
            <w:tcBorders>
              <w:top w:val="single" w:sz="4" w:space="0" w:color="auto"/>
              <w:left w:val="single" w:sz="4" w:space="0" w:color="auto"/>
              <w:bottom w:val="single" w:sz="4" w:space="0" w:color="auto"/>
              <w:right w:val="single" w:sz="4" w:space="0" w:color="auto"/>
            </w:tcBorders>
            <w:hideMark/>
          </w:tcPr>
          <w:p w14:paraId="28EC7584"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6k</w:t>
            </w:r>
          </w:p>
        </w:tc>
      </w:tr>
      <w:tr w:rsidR="00200E73" w:rsidRPr="00DE40CB" w14:paraId="70BCBE40" w14:textId="77777777" w:rsidTr="00200E73">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AA4720F" w14:textId="77777777" w:rsidR="00200E73" w:rsidRPr="00DE40CB" w:rsidRDefault="00200E73">
            <w:pPr>
              <w:rPr>
                <w:rFonts w:ascii="Arial" w:eastAsiaTheme="minorEastAsia" w:hAnsi="Arial" w:cs="Arial"/>
                <w:sz w:val="22"/>
                <w:szCs w:val="22"/>
              </w:rPr>
            </w:pPr>
            <w:proofErr w:type="spellStart"/>
            <w:r w:rsidRPr="00DE40CB">
              <w:rPr>
                <w:rFonts w:ascii="Arial" w:eastAsiaTheme="minorEastAsia" w:hAnsi="Arial" w:cs="Arial"/>
                <w:sz w:val="22"/>
                <w:szCs w:val="22"/>
              </w:rPr>
              <w:t>AoLE</w:t>
            </w:r>
            <w:proofErr w:type="spellEnd"/>
            <w:r w:rsidRPr="00DE40CB">
              <w:rPr>
                <w:rFonts w:ascii="Arial" w:eastAsiaTheme="minorEastAsia" w:hAnsi="Arial" w:cs="Arial"/>
                <w:sz w:val="22"/>
                <w:szCs w:val="22"/>
              </w:rPr>
              <w:t>/Subject</w:t>
            </w:r>
          </w:p>
        </w:tc>
        <w:tc>
          <w:tcPr>
            <w:tcW w:w="4115" w:type="dxa"/>
            <w:tcBorders>
              <w:top w:val="single" w:sz="4" w:space="0" w:color="auto"/>
              <w:left w:val="single" w:sz="4" w:space="0" w:color="auto"/>
              <w:bottom w:val="single" w:sz="4" w:space="0" w:color="auto"/>
              <w:right w:val="single" w:sz="4" w:space="0" w:color="auto"/>
            </w:tcBorders>
          </w:tcPr>
          <w:p w14:paraId="21B887C9"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Literacy</w:t>
            </w:r>
          </w:p>
          <w:p w14:paraId="3F3DF7CC" w14:textId="77777777" w:rsidR="00200E73" w:rsidRPr="00DE40CB" w:rsidRDefault="00200E73">
            <w:pPr>
              <w:rPr>
                <w:rFonts w:ascii="Arial" w:eastAsiaTheme="minorEastAsia" w:hAnsi="Arial" w:cs="Arial"/>
                <w:sz w:val="22"/>
                <w:szCs w:val="22"/>
              </w:rPr>
            </w:pPr>
          </w:p>
        </w:tc>
        <w:tc>
          <w:tcPr>
            <w:tcW w:w="90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758156A"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Date:</w:t>
            </w:r>
          </w:p>
        </w:tc>
        <w:tc>
          <w:tcPr>
            <w:tcW w:w="2019" w:type="dxa"/>
            <w:tcBorders>
              <w:top w:val="single" w:sz="4" w:space="0" w:color="auto"/>
              <w:left w:val="single" w:sz="4" w:space="0" w:color="auto"/>
              <w:bottom w:val="single" w:sz="4" w:space="0" w:color="auto"/>
              <w:right w:val="single" w:sz="4" w:space="0" w:color="auto"/>
            </w:tcBorders>
            <w:hideMark/>
          </w:tcPr>
          <w:p w14:paraId="193A6837"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09.02.21</w:t>
            </w:r>
          </w:p>
        </w:tc>
      </w:tr>
      <w:tr w:rsidR="00200E73" w:rsidRPr="00DE40CB" w14:paraId="7EE8759C" w14:textId="77777777" w:rsidTr="00200E73">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3DB86E7"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Lesson Focus:</w:t>
            </w:r>
          </w:p>
        </w:tc>
        <w:tc>
          <w:tcPr>
            <w:tcW w:w="7034" w:type="dxa"/>
            <w:gridSpan w:val="3"/>
            <w:tcBorders>
              <w:top w:val="single" w:sz="4" w:space="0" w:color="auto"/>
              <w:left w:val="single" w:sz="4" w:space="0" w:color="auto"/>
              <w:bottom w:val="single" w:sz="4" w:space="0" w:color="auto"/>
              <w:right w:val="single" w:sz="4" w:space="0" w:color="auto"/>
            </w:tcBorders>
          </w:tcPr>
          <w:p w14:paraId="67D303E3"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Live session ‘hook’ - internet safety</w:t>
            </w:r>
          </w:p>
          <w:p w14:paraId="25490F9B" w14:textId="77777777" w:rsidR="00200E73" w:rsidRPr="00DE40CB" w:rsidRDefault="00200E73">
            <w:pPr>
              <w:rPr>
                <w:rFonts w:ascii="Arial" w:eastAsiaTheme="minorEastAsia" w:hAnsi="Arial" w:cs="Arial"/>
                <w:sz w:val="22"/>
                <w:szCs w:val="22"/>
              </w:rPr>
            </w:pPr>
          </w:p>
        </w:tc>
      </w:tr>
      <w:tr w:rsidR="00200E73" w:rsidRPr="00DE40CB" w14:paraId="7B892D68" w14:textId="77777777" w:rsidTr="00200E73">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6F4ECBD"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Relevant/meaningful links to:</w:t>
            </w:r>
          </w:p>
          <w:p w14:paraId="6D2AED4B"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 xml:space="preserve">Curriculum </w:t>
            </w:r>
          </w:p>
          <w:p w14:paraId="22DE3FE6" w14:textId="77777777" w:rsidR="00200E73" w:rsidRPr="00DE40CB" w:rsidRDefault="00200E73">
            <w:pPr>
              <w:rPr>
                <w:rFonts w:ascii="Arial" w:eastAsiaTheme="minorEastAsia" w:hAnsi="Arial" w:cs="Arial"/>
                <w:color w:val="FF0000"/>
                <w:sz w:val="22"/>
                <w:szCs w:val="22"/>
              </w:rPr>
            </w:pPr>
            <w:r w:rsidRPr="00DE40CB">
              <w:rPr>
                <w:rFonts w:ascii="Arial" w:eastAsiaTheme="minorEastAsia" w:hAnsi="Arial" w:cs="Arial"/>
                <w:color w:val="FF0000"/>
                <w:sz w:val="22"/>
                <w:szCs w:val="22"/>
              </w:rPr>
              <w:t>&amp;</w:t>
            </w:r>
          </w:p>
          <w:p w14:paraId="43461287"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Cross-curricular responsibilities</w:t>
            </w:r>
          </w:p>
          <w:p w14:paraId="724192D1" w14:textId="77777777" w:rsidR="00200E73" w:rsidRPr="00DE40CB" w:rsidRDefault="00200E73">
            <w:pPr>
              <w:rPr>
                <w:rFonts w:ascii="Arial" w:eastAsiaTheme="minorEastAsia" w:hAnsi="Arial" w:cs="Arial"/>
                <w:sz w:val="22"/>
                <w:szCs w:val="22"/>
              </w:rPr>
            </w:pPr>
          </w:p>
        </w:tc>
        <w:tc>
          <w:tcPr>
            <w:tcW w:w="7034" w:type="dxa"/>
            <w:gridSpan w:val="3"/>
            <w:tcBorders>
              <w:top w:val="single" w:sz="4" w:space="0" w:color="auto"/>
              <w:left w:val="single" w:sz="4" w:space="0" w:color="auto"/>
              <w:bottom w:val="single" w:sz="4" w:space="0" w:color="auto"/>
              <w:right w:val="single" w:sz="4" w:space="0" w:color="auto"/>
            </w:tcBorders>
          </w:tcPr>
          <w:p w14:paraId="58AA4A98" w14:textId="77777777" w:rsidR="00200E73" w:rsidRPr="00DE40CB" w:rsidRDefault="00200E73">
            <w:pPr>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Personal and social education framework:</w:t>
            </w:r>
          </w:p>
          <w:p w14:paraId="17FC8E00" w14:textId="77777777" w:rsidR="00200E73" w:rsidRPr="00DE40CB" w:rsidRDefault="00200E73">
            <w:pPr>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Developing thinking:</w:t>
            </w:r>
          </w:p>
          <w:p w14:paraId="4EE0553D" w14:textId="77777777" w:rsidR="00200E73" w:rsidRPr="00DE40CB" w:rsidRDefault="00200E73" w:rsidP="00E43BE1">
            <w:pPr>
              <w:pStyle w:val="ListParagraph"/>
              <w:numPr>
                <w:ilvl w:val="0"/>
                <w:numId w:val="31"/>
              </w:numPr>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form personal opinions and make informed decisions</w:t>
            </w:r>
          </w:p>
          <w:p w14:paraId="0F32EAB1" w14:textId="77777777" w:rsidR="00200E73" w:rsidRPr="00DE40CB" w:rsidRDefault="00200E73">
            <w:pPr>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Developing communication:</w:t>
            </w:r>
          </w:p>
          <w:p w14:paraId="2F624080" w14:textId="77777777" w:rsidR="00200E73" w:rsidRPr="00DE40CB" w:rsidRDefault="00200E73" w:rsidP="00E43BE1">
            <w:pPr>
              <w:pStyle w:val="ListParagraph"/>
              <w:numPr>
                <w:ilvl w:val="0"/>
                <w:numId w:val="32"/>
              </w:numPr>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express their views and ideas confidently through a range of appropriate methods</w:t>
            </w:r>
          </w:p>
          <w:p w14:paraId="67512AD1" w14:textId="77777777" w:rsidR="00200E73" w:rsidRPr="00DE40CB" w:rsidRDefault="00200E73">
            <w:pPr>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Developing ICT:</w:t>
            </w:r>
          </w:p>
          <w:p w14:paraId="2FE4763C" w14:textId="77777777" w:rsidR="00200E73" w:rsidRPr="00DE40CB" w:rsidRDefault="00200E73" w:rsidP="00E43BE1">
            <w:pPr>
              <w:pStyle w:val="ListParagraph"/>
              <w:numPr>
                <w:ilvl w:val="0"/>
                <w:numId w:val="33"/>
              </w:numPr>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use ICT safely with appropriate support and guidance</w:t>
            </w:r>
          </w:p>
          <w:p w14:paraId="6A989B42" w14:textId="77777777" w:rsidR="00200E73" w:rsidRPr="00DE40CB" w:rsidRDefault="00200E73">
            <w:pPr>
              <w:rPr>
                <w:rFonts w:ascii="Arial" w:eastAsiaTheme="minorEastAsia" w:hAnsi="Arial" w:cs="Arial"/>
                <w:sz w:val="22"/>
                <w:szCs w:val="22"/>
              </w:rPr>
            </w:pPr>
          </w:p>
        </w:tc>
      </w:tr>
      <w:tr w:rsidR="00200E73" w:rsidRPr="00DE40CB" w14:paraId="43313A02" w14:textId="77777777" w:rsidTr="00200E73">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89FE757"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Personal Targets</w:t>
            </w:r>
          </w:p>
          <w:p w14:paraId="097AD87D"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(Linked to QTS and identified in weekly review)</w:t>
            </w:r>
          </w:p>
          <w:p w14:paraId="48CFEBC2" w14:textId="77777777" w:rsidR="00200E73" w:rsidRPr="00DE40CB" w:rsidRDefault="00200E73">
            <w:pPr>
              <w:rPr>
                <w:rFonts w:ascii="Arial" w:eastAsiaTheme="minorEastAsia" w:hAnsi="Arial" w:cs="Arial"/>
                <w:sz w:val="22"/>
                <w:szCs w:val="22"/>
              </w:rPr>
            </w:pPr>
          </w:p>
          <w:p w14:paraId="6B943BBA" w14:textId="77777777" w:rsidR="00200E73" w:rsidRPr="00DE40CB" w:rsidRDefault="00200E73">
            <w:pPr>
              <w:rPr>
                <w:rFonts w:ascii="Arial" w:eastAsiaTheme="minorEastAsia" w:hAnsi="Arial" w:cs="Arial"/>
                <w:sz w:val="22"/>
                <w:szCs w:val="22"/>
              </w:rPr>
            </w:pPr>
          </w:p>
        </w:tc>
        <w:tc>
          <w:tcPr>
            <w:tcW w:w="7034" w:type="dxa"/>
            <w:gridSpan w:val="3"/>
            <w:tcBorders>
              <w:top w:val="single" w:sz="4" w:space="0" w:color="auto"/>
              <w:left w:val="single" w:sz="4" w:space="0" w:color="auto"/>
              <w:bottom w:val="single" w:sz="4" w:space="0" w:color="auto"/>
              <w:right w:val="single" w:sz="4" w:space="0" w:color="auto"/>
            </w:tcBorders>
          </w:tcPr>
          <w:p w14:paraId="30C44F00" w14:textId="77777777" w:rsidR="00200E73" w:rsidRPr="00DE40CB" w:rsidRDefault="00200E73">
            <w:pPr>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Leading colleagues, project and programmes:</w:t>
            </w:r>
          </w:p>
          <w:p w14:paraId="7617735C" w14:textId="77777777" w:rsidR="00200E73" w:rsidRPr="00DE40CB" w:rsidRDefault="00200E73">
            <w:pPr>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'The student-teacher’s understanding of, and commitment to, leading learning is demonstrated through collaborative placement experiences.'</w:t>
            </w:r>
          </w:p>
          <w:p w14:paraId="7CB191BF" w14:textId="77777777" w:rsidR="00200E73" w:rsidRPr="00DE40CB" w:rsidRDefault="00200E73">
            <w:pPr>
              <w:rPr>
                <w:rFonts w:ascii="Arial" w:eastAsiaTheme="minorEastAsia" w:hAnsi="Arial" w:cs="Arial"/>
                <w:sz w:val="22"/>
                <w:szCs w:val="22"/>
              </w:rPr>
            </w:pPr>
          </w:p>
        </w:tc>
      </w:tr>
    </w:tbl>
    <w:p w14:paraId="408A756B" w14:textId="77777777" w:rsidR="00200E73" w:rsidRPr="00DE40CB" w:rsidRDefault="00200E73" w:rsidP="00200E73">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1928"/>
        <w:gridCol w:w="7088"/>
      </w:tblGrid>
      <w:tr w:rsidR="00200E73" w:rsidRPr="00DE40CB" w14:paraId="749D4FAA" w14:textId="77777777" w:rsidTr="00200E73">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AC76A28"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Learning Objectives (Focus on Learning)</w:t>
            </w:r>
          </w:p>
          <w:p w14:paraId="6F4043AA" w14:textId="77777777" w:rsidR="00200E73" w:rsidRPr="00DE40CB" w:rsidRDefault="00200E73">
            <w:pPr>
              <w:rPr>
                <w:rFonts w:ascii="Arial" w:eastAsiaTheme="minorEastAsia" w:hAnsi="Arial" w:cs="Arial"/>
                <w:sz w:val="22"/>
                <w:szCs w:val="22"/>
              </w:rPr>
            </w:pPr>
          </w:p>
        </w:tc>
        <w:tc>
          <w:tcPr>
            <w:tcW w:w="717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F70C75F"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N/A - linked to literacy lesson 09.02.12</w:t>
            </w:r>
          </w:p>
        </w:tc>
      </w:tr>
      <w:tr w:rsidR="00200E73" w:rsidRPr="00DE40CB" w14:paraId="340C1FE3" w14:textId="77777777" w:rsidTr="00200E73">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20629E3"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 xml:space="preserve">Success Criteria </w:t>
            </w:r>
          </w:p>
          <w:p w14:paraId="5181D07E"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(process/product)</w:t>
            </w:r>
          </w:p>
          <w:p w14:paraId="7C28423E" w14:textId="77777777" w:rsidR="00200E73" w:rsidRPr="00DE40CB" w:rsidRDefault="00200E73">
            <w:pPr>
              <w:rPr>
                <w:rFonts w:ascii="Arial" w:eastAsiaTheme="minorEastAsia" w:hAnsi="Arial" w:cs="Arial"/>
                <w:sz w:val="22"/>
                <w:szCs w:val="22"/>
              </w:rPr>
            </w:pPr>
          </w:p>
        </w:tc>
        <w:tc>
          <w:tcPr>
            <w:tcW w:w="7172" w:type="dxa"/>
            <w:tcBorders>
              <w:top w:val="single" w:sz="4" w:space="0" w:color="auto"/>
              <w:left w:val="single" w:sz="4" w:space="0" w:color="auto"/>
              <w:bottom w:val="single" w:sz="4" w:space="0" w:color="auto"/>
              <w:right w:val="single" w:sz="4" w:space="0" w:color="auto"/>
            </w:tcBorders>
            <w:hideMark/>
          </w:tcPr>
          <w:p w14:paraId="2F8247E0"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N/A - linked to literacy lesson 09.02.12</w:t>
            </w:r>
          </w:p>
        </w:tc>
      </w:tr>
    </w:tbl>
    <w:p w14:paraId="50301431" w14:textId="77777777" w:rsidR="00200E73" w:rsidRPr="00DE40CB" w:rsidRDefault="00200E73" w:rsidP="00200E73">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1838"/>
        <w:gridCol w:w="7172"/>
      </w:tblGrid>
      <w:tr w:rsidR="00200E73" w:rsidRPr="00DE40CB" w14:paraId="5B41FEA3" w14:textId="77777777" w:rsidTr="00200E73">
        <w:trPr>
          <w:trHeight w:val="436"/>
        </w:trPr>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F8375A3"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Key Resources Health &amp; Safety</w:t>
            </w:r>
          </w:p>
        </w:tc>
        <w:tc>
          <w:tcPr>
            <w:tcW w:w="7172" w:type="dxa"/>
            <w:tcBorders>
              <w:top w:val="single" w:sz="4" w:space="0" w:color="auto"/>
              <w:left w:val="single" w:sz="4" w:space="0" w:color="auto"/>
              <w:bottom w:val="single" w:sz="4" w:space="0" w:color="auto"/>
              <w:right w:val="single" w:sz="4" w:space="0" w:color="auto"/>
            </w:tcBorders>
          </w:tcPr>
          <w:p w14:paraId="5144E640" w14:textId="77777777" w:rsidR="00200E73" w:rsidRPr="00DE40CB" w:rsidRDefault="00200E73">
            <w:pPr>
              <w:rPr>
                <w:rFonts w:ascii="Arial" w:eastAsiaTheme="minorEastAsia" w:hAnsi="Arial" w:cs="Arial"/>
                <w:sz w:val="22"/>
                <w:szCs w:val="22"/>
              </w:rPr>
            </w:pPr>
          </w:p>
        </w:tc>
      </w:tr>
    </w:tbl>
    <w:p w14:paraId="657C5596" w14:textId="77777777" w:rsidR="00200E73" w:rsidRPr="00DE40CB" w:rsidRDefault="00200E73" w:rsidP="00200E73">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1303"/>
        <w:gridCol w:w="7707"/>
      </w:tblGrid>
      <w:tr w:rsidR="00200E73" w:rsidRPr="00DE40CB" w14:paraId="57066FEF" w14:textId="77777777" w:rsidTr="00200E73">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DEC4DD5"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Time</w:t>
            </w:r>
          </w:p>
        </w:tc>
        <w:tc>
          <w:tcPr>
            <w:tcW w:w="7707"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D72C543"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Content, Pedagogy &amp; Assessment Opportunities (key teaching points and questions)</w:t>
            </w:r>
          </w:p>
        </w:tc>
      </w:tr>
      <w:tr w:rsidR="00200E73" w:rsidRPr="00DE40CB" w14:paraId="33B1ED37" w14:textId="77777777" w:rsidTr="00200E73">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D010070"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Links to Previous Learning</w:t>
            </w:r>
          </w:p>
          <w:p w14:paraId="1A7A8FA6" w14:textId="77777777" w:rsidR="00200E73" w:rsidRPr="00DE40CB" w:rsidRDefault="00200E73">
            <w:pPr>
              <w:rPr>
                <w:rFonts w:ascii="Arial" w:eastAsiaTheme="minorEastAsia" w:hAnsi="Arial" w:cs="Arial"/>
                <w:sz w:val="22"/>
                <w:szCs w:val="22"/>
              </w:rPr>
            </w:pPr>
          </w:p>
          <w:p w14:paraId="6AE5874D" w14:textId="77777777" w:rsidR="00200E73" w:rsidRPr="00DE40CB" w:rsidRDefault="00200E73">
            <w:pPr>
              <w:rPr>
                <w:rFonts w:ascii="Arial" w:eastAsiaTheme="minorEastAsia" w:hAnsi="Arial" w:cs="Arial"/>
                <w:sz w:val="22"/>
                <w:szCs w:val="22"/>
              </w:rPr>
            </w:pPr>
          </w:p>
        </w:tc>
        <w:tc>
          <w:tcPr>
            <w:tcW w:w="7707" w:type="dxa"/>
            <w:tcBorders>
              <w:top w:val="single" w:sz="4" w:space="0" w:color="auto"/>
              <w:left w:val="single" w:sz="4" w:space="0" w:color="auto"/>
              <w:bottom w:val="single" w:sz="4" w:space="0" w:color="auto"/>
              <w:right w:val="single" w:sz="4" w:space="0" w:color="auto"/>
            </w:tcBorders>
            <w:hideMark/>
          </w:tcPr>
          <w:p w14:paraId="0284976D"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lastRenderedPageBreak/>
              <w:t>N/A</w:t>
            </w:r>
          </w:p>
        </w:tc>
      </w:tr>
      <w:tr w:rsidR="00200E73" w:rsidRPr="00DE40CB" w14:paraId="7016671D" w14:textId="77777777" w:rsidTr="00200E73">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BE62ECC"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Opening Phase</w:t>
            </w:r>
          </w:p>
          <w:p w14:paraId="589E3474" w14:textId="77777777" w:rsidR="00200E73" w:rsidRPr="00DE40CB" w:rsidRDefault="00200E73">
            <w:pPr>
              <w:rPr>
                <w:rFonts w:ascii="Arial" w:eastAsiaTheme="minorEastAsia" w:hAnsi="Arial" w:cs="Arial"/>
                <w:sz w:val="22"/>
                <w:szCs w:val="22"/>
              </w:rPr>
            </w:pPr>
          </w:p>
          <w:p w14:paraId="484F3901" w14:textId="77777777" w:rsidR="00200E73" w:rsidRPr="00DE40CB" w:rsidRDefault="00200E73">
            <w:pPr>
              <w:rPr>
                <w:rFonts w:ascii="Arial" w:eastAsiaTheme="minorEastAsia" w:hAnsi="Arial" w:cs="Arial"/>
                <w:sz w:val="22"/>
                <w:szCs w:val="22"/>
              </w:rPr>
            </w:pPr>
          </w:p>
        </w:tc>
        <w:tc>
          <w:tcPr>
            <w:tcW w:w="7707" w:type="dxa"/>
            <w:tcBorders>
              <w:top w:val="single" w:sz="4" w:space="0" w:color="auto"/>
              <w:left w:val="single" w:sz="4" w:space="0" w:color="auto"/>
              <w:bottom w:val="single" w:sz="4" w:space="0" w:color="auto"/>
              <w:right w:val="single" w:sz="4" w:space="0" w:color="auto"/>
            </w:tcBorders>
          </w:tcPr>
          <w:p w14:paraId="224AC6AA"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Roleplay for live lesson:</w:t>
            </w:r>
          </w:p>
          <w:p w14:paraId="29B41F6E" w14:textId="77777777" w:rsidR="00200E73" w:rsidRPr="00DE40CB" w:rsidRDefault="00200E73">
            <w:pPr>
              <w:rPr>
                <w:rFonts w:ascii="Arial" w:eastAsiaTheme="minorEastAsia" w:hAnsi="Arial" w:cs="Arial"/>
                <w:sz w:val="22"/>
                <w:szCs w:val="22"/>
              </w:rPr>
            </w:pPr>
          </w:p>
          <w:p w14:paraId="7E269739"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Unmute microphone</w:t>
            </w:r>
          </w:p>
          <w:p w14:paraId="298464DD" w14:textId="77777777" w:rsidR="00200E73" w:rsidRPr="00DE40CB" w:rsidRDefault="00200E73">
            <w:pPr>
              <w:rPr>
                <w:rFonts w:ascii="Arial" w:eastAsiaTheme="minorEastAsia" w:hAnsi="Arial" w:cs="Arial"/>
                <w:sz w:val="22"/>
                <w:szCs w:val="22"/>
              </w:rPr>
            </w:pPr>
          </w:p>
          <w:p w14:paraId="571E2F33" w14:textId="77777777" w:rsidR="00200E73" w:rsidRPr="00DE40CB" w:rsidRDefault="00200E73">
            <w:pPr>
              <w:rPr>
                <w:rFonts w:ascii="Arial" w:eastAsiaTheme="minorEastAsia" w:hAnsi="Arial" w:cs="Arial"/>
                <w:i/>
                <w:iCs/>
                <w:sz w:val="22"/>
                <w:szCs w:val="22"/>
              </w:rPr>
            </w:pPr>
            <w:r w:rsidRPr="00DE40CB">
              <w:rPr>
                <w:rFonts w:ascii="Arial" w:eastAsiaTheme="minorEastAsia" w:hAnsi="Arial" w:cs="Arial"/>
                <w:i/>
                <w:iCs/>
                <w:sz w:val="22"/>
                <w:szCs w:val="22"/>
              </w:rPr>
              <w:t>‘This is so boring... I wish Miss Kingsbury would hurry up!’</w:t>
            </w:r>
          </w:p>
          <w:p w14:paraId="3C05AB38" w14:textId="77777777" w:rsidR="00200E73" w:rsidRPr="00DE40CB" w:rsidRDefault="00200E73">
            <w:pPr>
              <w:rPr>
                <w:rFonts w:ascii="Arial" w:eastAsiaTheme="minorEastAsia" w:hAnsi="Arial" w:cs="Arial"/>
                <w:i/>
                <w:iCs/>
                <w:sz w:val="22"/>
                <w:szCs w:val="22"/>
              </w:rPr>
            </w:pPr>
          </w:p>
          <w:p w14:paraId="40864834" w14:textId="77777777" w:rsidR="00200E73" w:rsidRPr="00DE40CB" w:rsidRDefault="00200E73">
            <w:pPr>
              <w:rPr>
                <w:rFonts w:ascii="Arial" w:eastAsiaTheme="minorEastAsia" w:hAnsi="Arial" w:cs="Arial"/>
                <w:i/>
                <w:iCs/>
                <w:sz w:val="22"/>
                <w:szCs w:val="22"/>
              </w:rPr>
            </w:pPr>
            <w:r w:rsidRPr="00DE40CB">
              <w:rPr>
                <w:rFonts w:ascii="Arial" w:eastAsiaTheme="minorEastAsia" w:hAnsi="Arial" w:cs="Arial"/>
                <w:i/>
                <w:iCs/>
                <w:sz w:val="22"/>
                <w:szCs w:val="22"/>
              </w:rPr>
              <w:t>‘Excuse me?’</w:t>
            </w:r>
          </w:p>
          <w:p w14:paraId="7A8CC9F4" w14:textId="77777777" w:rsidR="00200E73" w:rsidRPr="00DE40CB" w:rsidRDefault="00200E73">
            <w:pPr>
              <w:rPr>
                <w:rFonts w:ascii="Arial" w:eastAsiaTheme="minorEastAsia" w:hAnsi="Arial" w:cs="Arial"/>
                <w:i/>
                <w:iCs/>
                <w:sz w:val="22"/>
                <w:szCs w:val="22"/>
              </w:rPr>
            </w:pPr>
          </w:p>
          <w:p w14:paraId="062C9865" w14:textId="77777777" w:rsidR="00200E73" w:rsidRPr="00DE40CB" w:rsidRDefault="00200E73">
            <w:pPr>
              <w:rPr>
                <w:rFonts w:ascii="Arial" w:eastAsiaTheme="minorEastAsia" w:hAnsi="Arial" w:cs="Arial"/>
                <w:i/>
                <w:iCs/>
                <w:sz w:val="22"/>
                <w:szCs w:val="22"/>
              </w:rPr>
            </w:pPr>
            <w:r w:rsidRPr="00DE40CB">
              <w:rPr>
                <w:rFonts w:ascii="Arial" w:eastAsiaTheme="minorEastAsia" w:hAnsi="Arial" w:cs="Arial"/>
                <w:i/>
                <w:iCs/>
                <w:sz w:val="22"/>
                <w:szCs w:val="22"/>
              </w:rPr>
              <w:t>‘...’</w:t>
            </w:r>
          </w:p>
          <w:p w14:paraId="77DF0CD1" w14:textId="77777777" w:rsidR="00200E73" w:rsidRPr="00DE40CB" w:rsidRDefault="00200E73">
            <w:pPr>
              <w:rPr>
                <w:rFonts w:ascii="Arial" w:eastAsiaTheme="minorEastAsia" w:hAnsi="Arial" w:cs="Arial"/>
                <w:i/>
                <w:iCs/>
                <w:sz w:val="22"/>
                <w:szCs w:val="22"/>
              </w:rPr>
            </w:pPr>
          </w:p>
          <w:p w14:paraId="42FB9B9F" w14:textId="77777777" w:rsidR="00200E73" w:rsidRPr="00DE40CB" w:rsidRDefault="00200E73">
            <w:pPr>
              <w:rPr>
                <w:rFonts w:ascii="Arial" w:eastAsiaTheme="minorEastAsia" w:hAnsi="Arial" w:cs="Arial"/>
                <w:i/>
                <w:iCs/>
                <w:sz w:val="22"/>
                <w:szCs w:val="22"/>
              </w:rPr>
            </w:pPr>
            <w:r w:rsidRPr="00DE40CB">
              <w:rPr>
                <w:rFonts w:ascii="Arial" w:eastAsiaTheme="minorEastAsia" w:hAnsi="Arial" w:cs="Arial"/>
                <w:i/>
                <w:iCs/>
                <w:sz w:val="22"/>
                <w:szCs w:val="22"/>
              </w:rPr>
              <w:t>‘Who said that?’</w:t>
            </w:r>
          </w:p>
          <w:p w14:paraId="498DF99A" w14:textId="77777777" w:rsidR="00200E73" w:rsidRPr="00DE40CB" w:rsidRDefault="00200E73">
            <w:pPr>
              <w:rPr>
                <w:rFonts w:ascii="Arial" w:eastAsiaTheme="minorEastAsia" w:hAnsi="Arial" w:cs="Arial"/>
                <w:i/>
                <w:iCs/>
                <w:sz w:val="22"/>
                <w:szCs w:val="22"/>
              </w:rPr>
            </w:pPr>
          </w:p>
          <w:p w14:paraId="66AD76CA" w14:textId="77777777" w:rsidR="00200E73" w:rsidRPr="00DE40CB" w:rsidRDefault="00200E73">
            <w:pPr>
              <w:rPr>
                <w:rFonts w:ascii="Arial" w:eastAsiaTheme="minorEastAsia" w:hAnsi="Arial" w:cs="Arial"/>
                <w:i/>
                <w:iCs/>
                <w:sz w:val="22"/>
                <w:szCs w:val="22"/>
              </w:rPr>
            </w:pPr>
            <w:r w:rsidRPr="00DE40CB">
              <w:rPr>
                <w:rFonts w:ascii="Arial" w:eastAsiaTheme="minorEastAsia" w:hAnsi="Arial" w:cs="Arial"/>
                <w:i/>
                <w:iCs/>
                <w:sz w:val="22"/>
                <w:szCs w:val="22"/>
              </w:rPr>
              <w:t>‘Sorry Miss that was me... I thought I was muted...’</w:t>
            </w:r>
          </w:p>
          <w:p w14:paraId="27B3082A" w14:textId="77777777" w:rsidR="00200E73" w:rsidRPr="00DE40CB" w:rsidRDefault="00200E73">
            <w:pPr>
              <w:rPr>
                <w:rFonts w:ascii="Arial" w:eastAsiaTheme="minorEastAsia" w:hAnsi="Arial" w:cs="Arial"/>
                <w:i/>
                <w:iCs/>
                <w:sz w:val="22"/>
                <w:szCs w:val="22"/>
              </w:rPr>
            </w:pPr>
          </w:p>
          <w:p w14:paraId="1A4CF280" w14:textId="77777777" w:rsidR="00200E73" w:rsidRPr="00DE40CB" w:rsidRDefault="00200E73">
            <w:pPr>
              <w:rPr>
                <w:rFonts w:ascii="Arial" w:eastAsiaTheme="minorEastAsia" w:hAnsi="Arial" w:cs="Arial"/>
                <w:i/>
                <w:iCs/>
                <w:sz w:val="22"/>
                <w:szCs w:val="22"/>
              </w:rPr>
            </w:pPr>
            <w:r w:rsidRPr="00DE40CB">
              <w:rPr>
                <w:rFonts w:ascii="Arial" w:eastAsiaTheme="minorEastAsia" w:hAnsi="Arial" w:cs="Arial"/>
                <w:i/>
                <w:iCs/>
                <w:sz w:val="22"/>
                <w:szCs w:val="22"/>
              </w:rPr>
              <w:t>‘...’</w:t>
            </w:r>
          </w:p>
          <w:p w14:paraId="14FFD7AB" w14:textId="77777777" w:rsidR="00200E73" w:rsidRPr="00DE40CB" w:rsidRDefault="00200E73">
            <w:pPr>
              <w:rPr>
                <w:rFonts w:ascii="Arial" w:eastAsiaTheme="minorEastAsia" w:hAnsi="Arial" w:cs="Arial"/>
                <w:i/>
                <w:iCs/>
                <w:sz w:val="22"/>
                <w:szCs w:val="22"/>
              </w:rPr>
            </w:pPr>
          </w:p>
          <w:p w14:paraId="36017351" w14:textId="77777777" w:rsidR="00200E73" w:rsidRPr="00DE40CB" w:rsidRDefault="00200E73">
            <w:pPr>
              <w:rPr>
                <w:rFonts w:ascii="Arial" w:eastAsiaTheme="minorEastAsia" w:hAnsi="Arial" w:cs="Arial"/>
                <w:i/>
                <w:iCs/>
                <w:sz w:val="22"/>
                <w:szCs w:val="22"/>
              </w:rPr>
            </w:pPr>
            <w:r w:rsidRPr="00DE40CB">
              <w:rPr>
                <w:rFonts w:ascii="Arial" w:eastAsiaTheme="minorEastAsia" w:hAnsi="Arial" w:cs="Arial"/>
                <w:sz w:val="22"/>
                <w:szCs w:val="22"/>
              </w:rPr>
              <w:t>*End*</w:t>
            </w:r>
          </w:p>
          <w:p w14:paraId="70B1CD1B" w14:textId="77777777" w:rsidR="00200E73" w:rsidRPr="00DE40CB" w:rsidRDefault="00200E73">
            <w:pPr>
              <w:rPr>
                <w:rFonts w:ascii="Arial" w:eastAsiaTheme="minorEastAsia" w:hAnsi="Arial" w:cs="Arial"/>
                <w:sz w:val="22"/>
                <w:szCs w:val="22"/>
              </w:rPr>
            </w:pPr>
          </w:p>
        </w:tc>
      </w:tr>
      <w:tr w:rsidR="00200E73" w:rsidRPr="00DE40CB" w14:paraId="09C4A123" w14:textId="77777777" w:rsidTr="00200E73">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67EA95D"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Teaching &amp; Core Learning</w:t>
            </w:r>
          </w:p>
        </w:tc>
        <w:tc>
          <w:tcPr>
            <w:tcW w:w="7707" w:type="dxa"/>
            <w:tcBorders>
              <w:top w:val="single" w:sz="4" w:space="0" w:color="auto"/>
              <w:left w:val="single" w:sz="4" w:space="0" w:color="auto"/>
              <w:bottom w:val="single" w:sz="4" w:space="0" w:color="auto"/>
              <w:right w:val="single" w:sz="4" w:space="0" w:color="auto"/>
            </w:tcBorders>
          </w:tcPr>
          <w:p w14:paraId="643428EE"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Explain to the children that this was just a role-playing exercise to highlight the importance of internet safety.</w:t>
            </w:r>
          </w:p>
          <w:p w14:paraId="40130BA0" w14:textId="77777777" w:rsidR="00200E73" w:rsidRPr="00DE40CB" w:rsidRDefault="00200E73">
            <w:pPr>
              <w:rPr>
                <w:rFonts w:ascii="Arial" w:eastAsiaTheme="minorEastAsia" w:hAnsi="Arial" w:cs="Arial"/>
                <w:sz w:val="22"/>
                <w:szCs w:val="22"/>
              </w:rPr>
            </w:pPr>
          </w:p>
          <w:p w14:paraId="35B1D8CF"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Explain that today is internet safety day, and this was just a little activity to demonstrate how if we are not careful and considerate, we can hurt or upset other people through our online interaction.</w:t>
            </w:r>
          </w:p>
          <w:p w14:paraId="02D75552" w14:textId="77777777" w:rsidR="00200E73" w:rsidRPr="00DE40CB" w:rsidRDefault="00200E73">
            <w:pPr>
              <w:rPr>
                <w:rFonts w:ascii="Arial" w:eastAsiaTheme="minorEastAsia" w:hAnsi="Arial" w:cs="Arial"/>
                <w:sz w:val="22"/>
                <w:szCs w:val="22"/>
              </w:rPr>
            </w:pPr>
          </w:p>
          <w:p w14:paraId="19F0CF48"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Explain that today’s literacy lesson will focus on internet safety. You will be creating a presentation for the younger children in the school explaining the importance of internet safety. You will use yesterday’s punctuation lesson to ensure that your work is accurately punctuated.</w:t>
            </w:r>
          </w:p>
          <w:p w14:paraId="464CC23E" w14:textId="77777777" w:rsidR="00200E73" w:rsidRPr="00DE40CB" w:rsidRDefault="00200E73">
            <w:pPr>
              <w:rPr>
                <w:rFonts w:ascii="Arial" w:eastAsiaTheme="minorEastAsia" w:hAnsi="Arial" w:cs="Arial"/>
                <w:sz w:val="22"/>
                <w:szCs w:val="22"/>
              </w:rPr>
            </w:pPr>
          </w:p>
        </w:tc>
      </w:tr>
      <w:tr w:rsidR="00200E73" w:rsidRPr="00DE40CB" w14:paraId="7BB00EEB" w14:textId="77777777" w:rsidTr="00200E73">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76682AC"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Plenary</w:t>
            </w:r>
          </w:p>
          <w:p w14:paraId="12AFDADA" w14:textId="77777777" w:rsidR="00200E73" w:rsidRPr="00DE40CB" w:rsidRDefault="00200E73">
            <w:pPr>
              <w:rPr>
                <w:rFonts w:ascii="Arial" w:eastAsiaTheme="minorEastAsia" w:hAnsi="Arial" w:cs="Arial"/>
                <w:sz w:val="22"/>
                <w:szCs w:val="22"/>
              </w:rPr>
            </w:pPr>
          </w:p>
          <w:p w14:paraId="7F6B92EA" w14:textId="77777777" w:rsidR="00200E73" w:rsidRPr="00DE40CB" w:rsidRDefault="00200E73">
            <w:pPr>
              <w:rPr>
                <w:rFonts w:ascii="Arial" w:eastAsiaTheme="minorEastAsia" w:hAnsi="Arial" w:cs="Arial"/>
                <w:sz w:val="22"/>
                <w:szCs w:val="22"/>
              </w:rPr>
            </w:pPr>
          </w:p>
        </w:tc>
        <w:tc>
          <w:tcPr>
            <w:tcW w:w="7707" w:type="dxa"/>
            <w:tcBorders>
              <w:top w:val="single" w:sz="4" w:space="0" w:color="auto"/>
              <w:left w:val="single" w:sz="4" w:space="0" w:color="auto"/>
              <w:bottom w:val="single" w:sz="4" w:space="0" w:color="auto"/>
              <w:right w:val="single" w:sz="4" w:space="0" w:color="auto"/>
            </w:tcBorders>
          </w:tcPr>
          <w:p w14:paraId="5CF02446" w14:textId="77777777" w:rsidR="00200E73" w:rsidRPr="00DE40CB" w:rsidRDefault="00200E73">
            <w:pPr>
              <w:rPr>
                <w:rFonts w:ascii="Arial" w:eastAsiaTheme="minorEastAsia" w:hAnsi="Arial" w:cs="Arial"/>
                <w:i/>
                <w:iCs/>
                <w:sz w:val="22"/>
                <w:szCs w:val="22"/>
              </w:rPr>
            </w:pPr>
            <w:r w:rsidRPr="00DE40CB">
              <w:rPr>
                <w:rFonts w:ascii="Arial" w:eastAsiaTheme="minorEastAsia" w:hAnsi="Arial" w:cs="Arial"/>
                <w:sz w:val="22"/>
                <w:szCs w:val="22"/>
              </w:rPr>
              <w:t>Reflection and discussion:</w:t>
            </w:r>
          </w:p>
          <w:p w14:paraId="03AC88A5" w14:textId="77777777" w:rsidR="00200E73" w:rsidRPr="00DE40CB" w:rsidRDefault="00200E73">
            <w:pPr>
              <w:rPr>
                <w:rFonts w:ascii="Arial" w:eastAsiaTheme="minorEastAsia" w:hAnsi="Arial" w:cs="Arial"/>
                <w:sz w:val="22"/>
                <w:szCs w:val="22"/>
              </w:rPr>
            </w:pPr>
          </w:p>
          <w:p w14:paraId="0D02D50C" w14:textId="77777777" w:rsidR="00200E73" w:rsidRPr="00DE40CB" w:rsidRDefault="00200E73">
            <w:pPr>
              <w:rPr>
                <w:rFonts w:ascii="Arial" w:eastAsiaTheme="minorEastAsia" w:hAnsi="Arial" w:cs="Arial"/>
                <w:i/>
                <w:iCs/>
                <w:sz w:val="22"/>
                <w:szCs w:val="22"/>
              </w:rPr>
            </w:pPr>
            <w:r w:rsidRPr="00DE40CB">
              <w:rPr>
                <w:rFonts w:ascii="Arial" w:eastAsiaTheme="minorEastAsia" w:hAnsi="Arial" w:cs="Arial"/>
                <w:i/>
                <w:iCs/>
                <w:sz w:val="22"/>
                <w:szCs w:val="22"/>
              </w:rPr>
              <w:t>Any questions?</w:t>
            </w:r>
          </w:p>
          <w:p w14:paraId="40B3DC31" w14:textId="77777777" w:rsidR="00200E73" w:rsidRPr="00DE40CB" w:rsidRDefault="00200E73">
            <w:pPr>
              <w:rPr>
                <w:rFonts w:ascii="Arial" w:eastAsiaTheme="minorEastAsia" w:hAnsi="Arial" w:cs="Arial"/>
                <w:i/>
                <w:iCs/>
                <w:sz w:val="22"/>
                <w:szCs w:val="22"/>
              </w:rPr>
            </w:pPr>
          </w:p>
          <w:p w14:paraId="4F130B6E" w14:textId="77777777" w:rsidR="00200E73" w:rsidRPr="00DE40CB" w:rsidRDefault="00200E73">
            <w:pPr>
              <w:rPr>
                <w:rFonts w:ascii="Arial" w:eastAsiaTheme="minorEastAsia" w:hAnsi="Arial" w:cs="Arial"/>
                <w:i/>
                <w:iCs/>
                <w:sz w:val="22"/>
                <w:szCs w:val="22"/>
              </w:rPr>
            </w:pPr>
            <w:r w:rsidRPr="00DE40CB">
              <w:rPr>
                <w:rFonts w:ascii="Arial" w:eastAsiaTheme="minorEastAsia" w:hAnsi="Arial" w:cs="Arial"/>
                <w:i/>
                <w:iCs/>
                <w:sz w:val="22"/>
                <w:szCs w:val="22"/>
              </w:rPr>
              <w:t>How did this make you feel?</w:t>
            </w:r>
          </w:p>
          <w:p w14:paraId="28AA6DAE" w14:textId="77777777" w:rsidR="00200E73" w:rsidRPr="00DE40CB" w:rsidRDefault="00200E73">
            <w:pPr>
              <w:rPr>
                <w:rFonts w:ascii="Arial" w:eastAsiaTheme="minorEastAsia" w:hAnsi="Arial" w:cs="Arial"/>
                <w:i/>
                <w:iCs/>
                <w:sz w:val="22"/>
                <w:szCs w:val="22"/>
              </w:rPr>
            </w:pPr>
          </w:p>
          <w:p w14:paraId="2D3E6336" w14:textId="77777777" w:rsidR="00200E73" w:rsidRPr="00DE40CB" w:rsidRDefault="00200E73">
            <w:pPr>
              <w:rPr>
                <w:rFonts w:ascii="Arial" w:eastAsiaTheme="minorEastAsia" w:hAnsi="Arial" w:cs="Arial"/>
                <w:i/>
                <w:iCs/>
                <w:sz w:val="22"/>
                <w:szCs w:val="22"/>
              </w:rPr>
            </w:pPr>
            <w:r w:rsidRPr="00DE40CB">
              <w:rPr>
                <w:rFonts w:ascii="Arial" w:eastAsiaTheme="minorEastAsia" w:hAnsi="Arial" w:cs="Arial"/>
                <w:i/>
                <w:iCs/>
                <w:sz w:val="22"/>
                <w:szCs w:val="22"/>
              </w:rPr>
              <w:t>Would you like this to happen to you?</w:t>
            </w:r>
          </w:p>
          <w:p w14:paraId="4D70CE88" w14:textId="77777777" w:rsidR="00200E73" w:rsidRPr="00DE40CB" w:rsidRDefault="00200E73">
            <w:pPr>
              <w:rPr>
                <w:rFonts w:ascii="Arial" w:eastAsiaTheme="minorEastAsia" w:hAnsi="Arial" w:cs="Arial"/>
                <w:sz w:val="22"/>
                <w:szCs w:val="22"/>
              </w:rPr>
            </w:pPr>
          </w:p>
        </w:tc>
      </w:tr>
    </w:tbl>
    <w:p w14:paraId="55D79B12" w14:textId="77777777" w:rsidR="00426663" w:rsidRDefault="00426663" w:rsidP="00200E73">
      <w:pPr>
        <w:rPr>
          <w:rFonts w:ascii="Arial" w:eastAsiaTheme="minorEastAsia" w:hAnsi="Arial" w:cs="Arial"/>
          <w:b/>
          <w:bCs/>
        </w:rPr>
      </w:pPr>
    </w:p>
    <w:p w14:paraId="12C8F36B" w14:textId="1C49CA03" w:rsidR="00200E73" w:rsidRPr="00DE40CB" w:rsidRDefault="00200E73" w:rsidP="00200E73">
      <w:pPr>
        <w:rPr>
          <w:rFonts w:ascii="Arial" w:eastAsiaTheme="minorEastAsia" w:hAnsi="Arial" w:cs="Arial"/>
          <w:b/>
          <w:bCs/>
        </w:rPr>
      </w:pPr>
      <w:r w:rsidRPr="00DE40CB">
        <w:rPr>
          <w:rFonts w:ascii="Arial" w:eastAsiaTheme="minorEastAsia" w:hAnsi="Arial" w:cs="Arial"/>
          <w:b/>
          <w:bCs/>
        </w:rPr>
        <w:t>Evaluation of the Learning Experience</w:t>
      </w:r>
    </w:p>
    <w:p w14:paraId="422F1195" w14:textId="77777777" w:rsidR="00200E73" w:rsidRPr="00DE40CB" w:rsidRDefault="00200E73" w:rsidP="00200E73">
      <w:pPr>
        <w:rPr>
          <w:rFonts w:ascii="Arial" w:eastAsiaTheme="minorEastAsia" w:hAnsi="Arial" w:cs="Arial"/>
          <w:b/>
          <w:bCs/>
        </w:rPr>
      </w:pPr>
      <w:r w:rsidRPr="00DE40CB">
        <w:rPr>
          <w:rFonts w:ascii="Arial" w:eastAsiaTheme="minorEastAsia" w:hAnsi="Arial" w:cs="Arial"/>
          <w:b/>
          <w:bCs/>
        </w:rPr>
        <w:t>(include references to QTS)</w:t>
      </w:r>
    </w:p>
    <w:p w14:paraId="22C2666F" w14:textId="77777777" w:rsidR="00200E73" w:rsidRPr="00DE40CB" w:rsidRDefault="00200E73" w:rsidP="00200E73">
      <w:pPr>
        <w:rPr>
          <w:rFonts w:ascii="Arial" w:eastAsiaTheme="minorEastAsia" w:hAnsi="Arial" w:cs="Arial"/>
          <w:b/>
          <w:bCs/>
        </w:rPr>
      </w:pPr>
    </w:p>
    <w:tbl>
      <w:tblPr>
        <w:tblStyle w:val="TableGrid"/>
        <w:tblW w:w="0" w:type="auto"/>
        <w:tblInd w:w="0" w:type="dxa"/>
        <w:tblLook w:val="04A0" w:firstRow="1" w:lastRow="0" w:firstColumn="1" w:lastColumn="0" w:noHBand="0" w:noVBand="1"/>
      </w:tblPr>
      <w:tblGrid>
        <w:gridCol w:w="1980"/>
        <w:gridCol w:w="7030"/>
      </w:tblGrid>
      <w:tr w:rsidR="00200E73" w:rsidRPr="00DE40CB" w14:paraId="6E0EB177" w14:textId="77777777" w:rsidTr="00200E73">
        <w:tc>
          <w:tcPr>
            <w:tcW w:w="9010"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6E079FB" w14:textId="77777777" w:rsidR="00200E73" w:rsidRPr="00DE40CB" w:rsidRDefault="00200E73">
            <w:pPr>
              <w:rPr>
                <w:rFonts w:ascii="Arial" w:eastAsiaTheme="minorEastAsia" w:hAnsi="Arial" w:cs="Arial"/>
                <w:b/>
                <w:bCs/>
                <w:sz w:val="22"/>
                <w:szCs w:val="22"/>
              </w:rPr>
            </w:pPr>
            <w:r w:rsidRPr="00DE40CB">
              <w:rPr>
                <w:rFonts w:ascii="Arial" w:eastAsiaTheme="minorEastAsia" w:hAnsi="Arial" w:cs="Arial"/>
                <w:b/>
                <w:bCs/>
                <w:sz w:val="22"/>
                <w:szCs w:val="22"/>
              </w:rPr>
              <w:t>Evaluation of Pupil Learning</w:t>
            </w:r>
          </w:p>
          <w:p w14:paraId="3CB45ADD" w14:textId="77777777" w:rsidR="00200E73" w:rsidRPr="00DE40CB" w:rsidRDefault="00200E73">
            <w:pPr>
              <w:rPr>
                <w:rFonts w:ascii="Arial" w:eastAsiaTheme="minorEastAsia" w:hAnsi="Arial" w:cs="Arial"/>
                <w:sz w:val="22"/>
                <w:szCs w:val="22"/>
              </w:rPr>
            </w:pPr>
          </w:p>
        </w:tc>
      </w:tr>
      <w:tr w:rsidR="00200E73" w:rsidRPr="00DE40CB" w14:paraId="6CF64218" w14:textId="77777777" w:rsidTr="00200E73">
        <w:tc>
          <w:tcPr>
            <w:tcW w:w="198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4BB129F"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Evidence of Learning (including attitude to learning over time)</w:t>
            </w:r>
          </w:p>
        </w:tc>
        <w:tc>
          <w:tcPr>
            <w:tcW w:w="7030" w:type="dxa"/>
            <w:tcBorders>
              <w:top w:val="single" w:sz="4" w:space="0" w:color="auto"/>
              <w:left w:val="single" w:sz="4" w:space="0" w:color="auto"/>
              <w:bottom w:val="single" w:sz="4" w:space="0" w:color="auto"/>
              <w:right w:val="single" w:sz="4" w:space="0" w:color="auto"/>
            </w:tcBorders>
            <w:hideMark/>
          </w:tcPr>
          <w:p w14:paraId="57C64948"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 xml:space="preserve">Pupils enjoyed this ‘hook’ - gave a good source of inspiration for main body of work </w:t>
            </w:r>
          </w:p>
        </w:tc>
      </w:tr>
      <w:tr w:rsidR="00200E73" w:rsidRPr="00DE40CB" w14:paraId="41EA9E63" w14:textId="77777777" w:rsidTr="00200E73">
        <w:trPr>
          <w:trHeight w:val="437"/>
        </w:trPr>
        <w:tc>
          <w:tcPr>
            <w:tcW w:w="1980"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E5284FC"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lastRenderedPageBreak/>
              <w:t>Next Steps for Progress</w:t>
            </w:r>
          </w:p>
          <w:p w14:paraId="7EC49188" w14:textId="77777777" w:rsidR="00200E73" w:rsidRPr="00DE40CB" w:rsidRDefault="00200E73">
            <w:pPr>
              <w:rPr>
                <w:rFonts w:ascii="Arial" w:eastAsiaTheme="minorEastAsia" w:hAnsi="Arial" w:cs="Arial"/>
                <w:sz w:val="22"/>
                <w:szCs w:val="22"/>
              </w:rPr>
            </w:pPr>
          </w:p>
        </w:tc>
        <w:tc>
          <w:tcPr>
            <w:tcW w:w="7030" w:type="dxa"/>
            <w:tcBorders>
              <w:top w:val="single" w:sz="4" w:space="0" w:color="auto"/>
              <w:left w:val="single" w:sz="4" w:space="0" w:color="auto"/>
              <w:bottom w:val="single" w:sz="4" w:space="0" w:color="auto"/>
              <w:right w:val="single" w:sz="4" w:space="0" w:color="auto"/>
            </w:tcBorders>
            <w:hideMark/>
          </w:tcPr>
          <w:p w14:paraId="56101461"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Move onto main literacy lesson</w:t>
            </w:r>
          </w:p>
        </w:tc>
      </w:tr>
    </w:tbl>
    <w:p w14:paraId="60CB0AF0" w14:textId="77777777" w:rsidR="00200E73" w:rsidRPr="00DE40CB" w:rsidRDefault="00200E73" w:rsidP="00200E73">
      <w:pPr>
        <w:rPr>
          <w:rFonts w:ascii="Arial" w:eastAsiaTheme="minorEastAsia" w:hAnsi="Arial" w:cs="Arial"/>
        </w:rPr>
      </w:pPr>
    </w:p>
    <w:p w14:paraId="686F8442" w14:textId="77777777" w:rsidR="00200E73" w:rsidRPr="00DE40CB" w:rsidRDefault="00200E73" w:rsidP="00200E73">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1838"/>
        <w:gridCol w:w="7172"/>
      </w:tblGrid>
      <w:tr w:rsidR="00200E73" w:rsidRPr="00DE40CB" w14:paraId="0B8D0160" w14:textId="77777777" w:rsidTr="00200E73">
        <w:tc>
          <w:tcPr>
            <w:tcW w:w="9010"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931C779" w14:textId="77777777" w:rsidR="00200E73" w:rsidRPr="00DE40CB" w:rsidRDefault="00200E73">
            <w:pPr>
              <w:rPr>
                <w:rFonts w:ascii="Arial" w:eastAsiaTheme="minorEastAsia" w:hAnsi="Arial" w:cs="Arial"/>
                <w:b/>
                <w:bCs/>
                <w:sz w:val="22"/>
                <w:szCs w:val="22"/>
              </w:rPr>
            </w:pPr>
            <w:r w:rsidRPr="00DE40CB">
              <w:rPr>
                <w:rFonts w:ascii="Arial" w:eastAsiaTheme="minorEastAsia" w:hAnsi="Arial" w:cs="Arial"/>
                <w:b/>
                <w:bCs/>
                <w:sz w:val="22"/>
                <w:szCs w:val="22"/>
              </w:rPr>
              <w:t>Reflective Analysis of Teaching and Strategies for Development – including justification/rationale for pedagogical choices</w:t>
            </w:r>
          </w:p>
          <w:p w14:paraId="25BE2B39" w14:textId="77777777" w:rsidR="00200E73" w:rsidRPr="00DE40CB" w:rsidRDefault="00200E73">
            <w:pPr>
              <w:rPr>
                <w:rFonts w:ascii="Arial" w:eastAsiaTheme="minorEastAsia" w:hAnsi="Arial" w:cs="Arial"/>
                <w:sz w:val="22"/>
                <w:szCs w:val="22"/>
              </w:rPr>
            </w:pPr>
          </w:p>
        </w:tc>
      </w:tr>
      <w:tr w:rsidR="00200E73" w:rsidRPr="00DE40CB" w14:paraId="5F157953" w14:textId="77777777" w:rsidTr="00200E73">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B7A8748"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 xml:space="preserve">Evidence of my Effective Practice </w:t>
            </w:r>
          </w:p>
          <w:p w14:paraId="66A4B2F7" w14:textId="77777777" w:rsidR="00200E73" w:rsidRPr="00DE40CB" w:rsidRDefault="00200E73">
            <w:pPr>
              <w:rPr>
                <w:rFonts w:ascii="Arial" w:eastAsiaTheme="minorEastAsia" w:hAnsi="Arial" w:cs="Arial"/>
                <w:sz w:val="22"/>
                <w:szCs w:val="22"/>
              </w:rPr>
            </w:pPr>
          </w:p>
          <w:p w14:paraId="57729774" w14:textId="77777777" w:rsidR="00200E73" w:rsidRPr="00DE40CB" w:rsidRDefault="00200E73">
            <w:pPr>
              <w:rPr>
                <w:rFonts w:ascii="Arial" w:eastAsiaTheme="minorEastAsia" w:hAnsi="Arial" w:cs="Arial"/>
                <w:sz w:val="22"/>
                <w:szCs w:val="22"/>
              </w:rPr>
            </w:pPr>
          </w:p>
        </w:tc>
        <w:tc>
          <w:tcPr>
            <w:tcW w:w="7172" w:type="dxa"/>
            <w:tcBorders>
              <w:top w:val="single" w:sz="4" w:space="0" w:color="auto"/>
              <w:left w:val="single" w:sz="4" w:space="0" w:color="auto"/>
              <w:bottom w:val="single" w:sz="4" w:space="0" w:color="auto"/>
              <w:right w:val="single" w:sz="4" w:space="0" w:color="auto"/>
            </w:tcBorders>
            <w:hideMark/>
          </w:tcPr>
          <w:p w14:paraId="6229224B"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A nice fun little ‘hook’ that engaged learners well</w:t>
            </w:r>
          </w:p>
        </w:tc>
      </w:tr>
      <w:tr w:rsidR="00200E73" w:rsidRPr="00DE40CB" w14:paraId="0F97FCC2" w14:textId="77777777" w:rsidTr="00200E73">
        <w:trPr>
          <w:trHeight w:val="437"/>
        </w:trPr>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5DC5C70"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Areas for my Development</w:t>
            </w:r>
          </w:p>
          <w:p w14:paraId="01D31520" w14:textId="77777777" w:rsidR="00200E73" w:rsidRPr="00DE40CB" w:rsidRDefault="00200E73">
            <w:pPr>
              <w:rPr>
                <w:rFonts w:ascii="Arial" w:eastAsiaTheme="minorEastAsia" w:hAnsi="Arial" w:cs="Arial"/>
                <w:sz w:val="22"/>
                <w:szCs w:val="22"/>
              </w:rPr>
            </w:pPr>
          </w:p>
          <w:p w14:paraId="19DE1756"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Personal Targets for Progress</w:t>
            </w:r>
          </w:p>
          <w:p w14:paraId="7832063F" w14:textId="77777777" w:rsidR="00200E73" w:rsidRPr="00DE40CB" w:rsidRDefault="00200E73">
            <w:pPr>
              <w:rPr>
                <w:rFonts w:ascii="Arial" w:eastAsiaTheme="minorEastAsia" w:hAnsi="Arial" w:cs="Arial"/>
                <w:sz w:val="22"/>
                <w:szCs w:val="22"/>
              </w:rPr>
            </w:pPr>
          </w:p>
        </w:tc>
        <w:tc>
          <w:tcPr>
            <w:tcW w:w="7172" w:type="dxa"/>
            <w:tcBorders>
              <w:top w:val="single" w:sz="4" w:space="0" w:color="auto"/>
              <w:left w:val="single" w:sz="4" w:space="0" w:color="auto"/>
              <w:bottom w:val="single" w:sz="4" w:space="0" w:color="auto"/>
              <w:right w:val="single" w:sz="4" w:space="0" w:color="auto"/>
            </w:tcBorders>
            <w:hideMark/>
          </w:tcPr>
          <w:p w14:paraId="3226A516" w14:textId="77777777" w:rsidR="00200E73" w:rsidRPr="00DE40CB" w:rsidRDefault="00200E73">
            <w:pPr>
              <w:rPr>
                <w:rFonts w:ascii="Arial" w:eastAsiaTheme="minorEastAsia" w:hAnsi="Arial" w:cs="Arial"/>
                <w:sz w:val="22"/>
                <w:szCs w:val="22"/>
              </w:rPr>
            </w:pPr>
            <w:r w:rsidRPr="00DE40CB">
              <w:rPr>
                <w:rFonts w:ascii="Arial" w:eastAsiaTheme="minorEastAsia" w:hAnsi="Arial" w:cs="Arial"/>
                <w:sz w:val="22"/>
                <w:szCs w:val="22"/>
              </w:rPr>
              <w:t>N/A</w:t>
            </w:r>
          </w:p>
        </w:tc>
      </w:tr>
    </w:tbl>
    <w:p w14:paraId="5ECF224D" w14:textId="77777777" w:rsidR="00200E73" w:rsidRPr="00DE40CB" w:rsidRDefault="00200E73" w:rsidP="00B32637">
      <w:pPr>
        <w:spacing w:line="480" w:lineRule="auto"/>
        <w:rPr>
          <w:rFonts w:ascii="Arial" w:hAnsi="Arial" w:cs="Arial"/>
          <w:b/>
          <w:bCs/>
        </w:rPr>
      </w:pPr>
    </w:p>
    <w:p w14:paraId="31E4F71C" w14:textId="4B64F467" w:rsidR="005111CE" w:rsidRPr="00426663" w:rsidRDefault="00B32637" w:rsidP="00426663">
      <w:pPr>
        <w:spacing w:line="480" w:lineRule="auto"/>
        <w:rPr>
          <w:rFonts w:ascii="Arial" w:hAnsi="Arial" w:cs="Arial"/>
        </w:rPr>
      </w:pPr>
      <w:r w:rsidRPr="00DE40CB">
        <w:rPr>
          <w:rFonts w:ascii="Arial" w:hAnsi="Arial" w:cs="Arial"/>
          <w:b/>
          <w:bCs/>
        </w:rPr>
        <w:t>Appendix 13:</w:t>
      </w:r>
      <w:r w:rsidRPr="00DE40CB">
        <w:rPr>
          <w:rFonts w:ascii="Arial" w:hAnsi="Arial" w:cs="Arial"/>
        </w:rPr>
        <w:t xml:space="preserve"> </w:t>
      </w:r>
    </w:p>
    <w:tbl>
      <w:tblPr>
        <w:tblStyle w:val="TableGrid"/>
        <w:tblW w:w="9010" w:type="dxa"/>
        <w:tblInd w:w="0" w:type="dxa"/>
        <w:tblLook w:val="04A0" w:firstRow="1" w:lastRow="0" w:firstColumn="1" w:lastColumn="0" w:noHBand="0" w:noVBand="1"/>
      </w:tblPr>
      <w:tblGrid>
        <w:gridCol w:w="2222"/>
        <w:gridCol w:w="3929"/>
        <w:gridCol w:w="896"/>
        <w:gridCol w:w="1963"/>
      </w:tblGrid>
      <w:tr w:rsidR="005111CE" w:rsidRPr="00DE40CB" w14:paraId="77ADCB9C" w14:textId="77777777" w:rsidTr="005111CE">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7E8A9B7"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Student-teacher</w:t>
            </w:r>
          </w:p>
        </w:tc>
        <w:tc>
          <w:tcPr>
            <w:tcW w:w="4115" w:type="dxa"/>
            <w:tcBorders>
              <w:top w:val="single" w:sz="4" w:space="0" w:color="auto"/>
              <w:left w:val="single" w:sz="4" w:space="0" w:color="auto"/>
              <w:bottom w:val="single" w:sz="4" w:space="0" w:color="auto"/>
              <w:right w:val="single" w:sz="4" w:space="0" w:color="auto"/>
            </w:tcBorders>
            <w:hideMark/>
          </w:tcPr>
          <w:p w14:paraId="73C3A253"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Morgan Weale</w:t>
            </w:r>
          </w:p>
        </w:tc>
        <w:tc>
          <w:tcPr>
            <w:tcW w:w="90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33749FB"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Class:</w:t>
            </w:r>
          </w:p>
        </w:tc>
        <w:tc>
          <w:tcPr>
            <w:tcW w:w="2019" w:type="dxa"/>
            <w:tcBorders>
              <w:top w:val="single" w:sz="4" w:space="0" w:color="auto"/>
              <w:left w:val="single" w:sz="4" w:space="0" w:color="auto"/>
              <w:bottom w:val="single" w:sz="4" w:space="0" w:color="auto"/>
              <w:right w:val="single" w:sz="4" w:space="0" w:color="auto"/>
            </w:tcBorders>
            <w:hideMark/>
          </w:tcPr>
          <w:p w14:paraId="6B1DF786"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6k</w:t>
            </w:r>
          </w:p>
        </w:tc>
      </w:tr>
      <w:tr w:rsidR="005111CE" w:rsidRPr="00DE40CB" w14:paraId="5CEC89B1" w14:textId="77777777" w:rsidTr="005111CE">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1690A4B" w14:textId="77777777" w:rsidR="005111CE" w:rsidRPr="00DE40CB" w:rsidRDefault="005111CE">
            <w:pPr>
              <w:rPr>
                <w:rFonts w:ascii="Arial" w:eastAsiaTheme="minorEastAsia" w:hAnsi="Arial" w:cs="Arial"/>
                <w:sz w:val="22"/>
                <w:szCs w:val="22"/>
              </w:rPr>
            </w:pPr>
            <w:proofErr w:type="spellStart"/>
            <w:r w:rsidRPr="00DE40CB">
              <w:rPr>
                <w:rFonts w:ascii="Arial" w:eastAsiaTheme="minorEastAsia" w:hAnsi="Arial" w:cs="Arial"/>
                <w:sz w:val="22"/>
                <w:szCs w:val="22"/>
              </w:rPr>
              <w:t>AoLE</w:t>
            </w:r>
            <w:proofErr w:type="spellEnd"/>
            <w:r w:rsidRPr="00DE40CB">
              <w:rPr>
                <w:rFonts w:ascii="Arial" w:eastAsiaTheme="minorEastAsia" w:hAnsi="Arial" w:cs="Arial"/>
                <w:sz w:val="22"/>
                <w:szCs w:val="22"/>
              </w:rPr>
              <w:t>/Subject</w:t>
            </w:r>
          </w:p>
        </w:tc>
        <w:tc>
          <w:tcPr>
            <w:tcW w:w="4115" w:type="dxa"/>
            <w:tcBorders>
              <w:top w:val="single" w:sz="4" w:space="0" w:color="auto"/>
              <w:left w:val="single" w:sz="4" w:space="0" w:color="auto"/>
              <w:bottom w:val="single" w:sz="4" w:space="0" w:color="auto"/>
              <w:right w:val="single" w:sz="4" w:space="0" w:color="auto"/>
            </w:tcBorders>
          </w:tcPr>
          <w:p w14:paraId="15BCCB5F"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Literacy</w:t>
            </w:r>
          </w:p>
          <w:p w14:paraId="06D2B31D" w14:textId="77777777" w:rsidR="005111CE" w:rsidRPr="00DE40CB" w:rsidRDefault="005111CE">
            <w:pPr>
              <w:rPr>
                <w:rFonts w:ascii="Arial" w:eastAsiaTheme="minorEastAsia" w:hAnsi="Arial" w:cs="Arial"/>
                <w:sz w:val="22"/>
                <w:szCs w:val="22"/>
              </w:rPr>
            </w:pPr>
          </w:p>
        </w:tc>
        <w:tc>
          <w:tcPr>
            <w:tcW w:w="90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C2E0A78"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Date:</w:t>
            </w:r>
          </w:p>
        </w:tc>
        <w:tc>
          <w:tcPr>
            <w:tcW w:w="2019" w:type="dxa"/>
            <w:tcBorders>
              <w:top w:val="single" w:sz="4" w:space="0" w:color="auto"/>
              <w:left w:val="single" w:sz="4" w:space="0" w:color="auto"/>
              <w:bottom w:val="single" w:sz="4" w:space="0" w:color="auto"/>
              <w:right w:val="single" w:sz="4" w:space="0" w:color="auto"/>
            </w:tcBorders>
            <w:hideMark/>
          </w:tcPr>
          <w:p w14:paraId="6D547A81"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09.02.21</w:t>
            </w:r>
          </w:p>
        </w:tc>
      </w:tr>
      <w:tr w:rsidR="005111CE" w:rsidRPr="00DE40CB" w14:paraId="1468D1E1" w14:textId="77777777" w:rsidTr="005111CE">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96B3B9D"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Lesson Focus:</w:t>
            </w:r>
          </w:p>
        </w:tc>
        <w:tc>
          <w:tcPr>
            <w:tcW w:w="7034" w:type="dxa"/>
            <w:gridSpan w:val="3"/>
            <w:tcBorders>
              <w:top w:val="single" w:sz="4" w:space="0" w:color="auto"/>
              <w:left w:val="single" w:sz="4" w:space="0" w:color="auto"/>
              <w:bottom w:val="single" w:sz="4" w:space="0" w:color="auto"/>
              <w:right w:val="single" w:sz="4" w:space="0" w:color="auto"/>
            </w:tcBorders>
          </w:tcPr>
          <w:p w14:paraId="21DB00F4"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Internet safety - (using punctuation - consolidation)</w:t>
            </w:r>
          </w:p>
          <w:p w14:paraId="69C0617C" w14:textId="77777777" w:rsidR="005111CE" w:rsidRPr="00DE40CB" w:rsidRDefault="005111CE">
            <w:pPr>
              <w:rPr>
                <w:rFonts w:ascii="Arial" w:eastAsiaTheme="minorEastAsia" w:hAnsi="Arial" w:cs="Arial"/>
                <w:sz w:val="22"/>
                <w:szCs w:val="22"/>
              </w:rPr>
            </w:pPr>
          </w:p>
        </w:tc>
      </w:tr>
      <w:tr w:rsidR="005111CE" w:rsidRPr="00DE40CB" w14:paraId="5CD674E1" w14:textId="77777777" w:rsidTr="005111CE">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4485392"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Relevant/meaningful links to:</w:t>
            </w:r>
          </w:p>
          <w:p w14:paraId="35BACFAC"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 xml:space="preserve">Curriculum </w:t>
            </w:r>
          </w:p>
          <w:p w14:paraId="5ABDC5D6" w14:textId="77777777" w:rsidR="005111CE" w:rsidRPr="00DE40CB" w:rsidRDefault="005111CE">
            <w:pPr>
              <w:rPr>
                <w:rFonts w:ascii="Arial" w:eastAsiaTheme="minorEastAsia" w:hAnsi="Arial" w:cs="Arial"/>
                <w:color w:val="FF0000"/>
                <w:sz w:val="22"/>
                <w:szCs w:val="22"/>
              </w:rPr>
            </w:pPr>
            <w:r w:rsidRPr="00DE40CB">
              <w:rPr>
                <w:rFonts w:ascii="Arial" w:eastAsiaTheme="minorEastAsia" w:hAnsi="Arial" w:cs="Arial"/>
                <w:color w:val="FF0000"/>
                <w:sz w:val="22"/>
                <w:szCs w:val="22"/>
              </w:rPr>
              <w:t>&amp;</w:t>
            </w:r>
          </w:p>
          <w:p w14:paraId="3D5B801A"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Cross-curricular responsibilities</w:t>
            </w:r>
          </w:p>
          <w:p w14:paraId="7A4E4BB8" w14:textId="77777777" w:rsidR="005111CE" w:rsidRPr="00DE40CB" w:rsidRDefault="005111CE">
            <w:pPr>
              <w:rPr>
                <w:rFonts w:ascii="Arial" w:eastAsiaTheme="minorEastAsia" w:hAnsi="Arial" w:cs="Arial"/>
                <w:sz w:val="22"/>
                <w:szCs w:val="22"/>
              </w:rPr>
            </w:pPr>
          </w:p>
        </w:tc>
        <w:tc>
          <w:tcPr>
            <w:tcW w:w="7034" w:type="dxa"/>
            <w:gridSpan w:val="3"/>
            <w:tcBorders>
              <w:top w:val="single" w:sz="4" w:space="0" w:color="auto"/>
              <w:left w:val="single" w:sz="4" w:space="0" w:color="auto"/>
              <w:bottom w:val="single" w:sz="4" w:space="0" w:color="auto"/>
              <w:right w:val="single" w:sz="4" w:space="0" w:color="auto"/>
            </w:tcBorders>
          </w:tcPr>
          <w:p w14:paraId="28BBCFBA" w14:textId="77777777" w:rsidR="005111CE" w:rsidRPr="00DE40CB" w:rsidRDefault="005111CE">
            <w:pPr>
              <w:rPr>
                <w:rFonts w:ascii="Arial" w:hAnsi="Arial" w:cs="Arial"/>
                <w:sz w:val="22"/>
                <w:szCs w:val="22"/>
              </w:rPr>
            </w:pPr>
            <w:r w:rsidRPr="00DE40CB">
              <w:rPr>
                <w:rFonts w:ascii="Arial" w:eastAsia="Calibri" w:hAnsi="Arial" w:cs="Arial"/>
                <w:color w:val="000000" w:themeColor="text1"/>
                <w:sz w:val="22"/>
                <w:szCs w:val="22"/>
              </w:rPr>
              <w:t xml:space="preserve">Programme of Study for English: </w:t>
            </w:r>
          </w:p>
          <w:p w14:paraId="481CCC0A" w14:textId="77777777" w:rsidR="005111CE" w:rsidRPr="00DE40CB" w:rsidRDefault="005111CE">
            <w:pPr>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Writing accurately:</w:t>
            </w:r>
          </w:p>
          <w:p w14:paraId="13CC81B0" w14:textId="77777777" w:rsidR="005111CE" w:rsidRPr="00DE40CB" w:rsidRDefault="005111CE">
            <w:pPr>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Grammar Punctuation Spelling Handwriting:</w:t>
            </w:r>
          </w:p>
          <w:p w14:paraId="2797FF8D" w14:textId="77777777" w:rsidR="005111CE" w:rsidRPr="00DE40CB" w:rsidRDefault="005111CE">
            <w:pPr>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Year 3:</w:t>
            </w:r>
          </w:p>
          <w:p w14:paraId="0D338A0F" w14:textId="77777777" w:rsidR="005111CE" w:rsidRPr="00DE40CB" w:rsidRDefault="005111CE" w:rsidP="00E43BE1">
            <w:pPr>
              <w:pStyle w:val="ListParagraph"/>
              <w:numPr>
                <w:ilvl w:val="0"/>
                <w:numId w:val="34"/>
              </w:numPr>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 xml:space="preserve">use full stops, question marks, exclamation marks and commas for lists </w:t>
            </w:r>
          </w:p>
          <w:p w14:paraId="0D442005" w14:textId="77777777" w:rsidR="005111CE" w:rsidRPr="00DE40CB" w:rsidRDefault="005111CE">
            <w:pPr>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Year 4:</w:t>
            </w:r>
          </w:p>
          <w:p w14:paraId="098D06A2" w14:textId="77777777" w:rsidR="005111CE" w:rsidRPr="00DE40CB" w:rsidRDefault="005111CE" w:rsidP="00E43BE1">
            <w:pPr>
              <w:pStyle w:val="ListParagraph"/>
              <w:numPr>
                <w:ilvl w:val="0"/>
                <w:numId w:val="35"/>
              </w:numPr>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use punctuation to demarcate sentences and begin to use speech marks, commas to mark clauses and phrases, and apostrophes for omission, e.g., it’s (it is)</w:t>
            </w:r>
          </w:p>
          <w:p w14:paraId="02442BC7" w14:textId="77777777" w:rsidR="005111CE" w:rsidRPr="00DE40CB" w:rsidRDefault="005111CE">
            <w:pPr>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Year 5:</w:t>
            </w:r>
          </w:p>
          <w:p w14:paraId="0C502A3E" w14:textId="77777777" w:rsidR="005111CE" w:rsidRPr="00DE40CB" w:rsidRDefault="005111CE" w:rsidP="00E43BE1">
            <w:pPr>
              <w:pStyle w:val="ListParagraph"/>
              <w:numPr>
                <w:ilvl w:val="0"/>
                <w:numId w:val="36"/>
              </w:numPr>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use the full range of punctuation to guide the reader in complex sentences, e.g., commas, bullet points, speech marks and apostrophes for possession</w:t>
            </w:r>
          </w:p>
          <w:p w14:paraId="7A7141CC" w14:textId="77777777" w:rsidR="005111CE" w:rsidRPr="00DE40CB" w:rsidRDefault="005111CE">
            <w:pPr>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Year 6:</w:t>
            </w:r>
          </w:p>
          <w:p w14:paraId="65F6258F" w14:textId="77777777" w:rsidR="005111CE" w:rsidRPr="00DE40CB" w:rsidRDefault="005111CE" w:rsidP="00E43BE1">
            <w:pPr>
              <w:pStyle w:val="ListParagraph"/>
              <w:numPr>
                <w:ilvl w:val="0"/>
                <w:numId w:val="37"/>
              </w:numPr>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use the full range of punctuation accurately to clarify meaning</w:t>
            </w:r>
          </w:p>
          <w:p w14:paraId="2F0BD69C" w14:textId="77777777" w:rsidR="005111CE" w:rsidRPr="00DE40CB" w:rsidRDefault="005111CE">
            <w:pPr>
              <w:rPr>
                <w:rFonts w:ascii="Arial" w:eastAsia="Calibri" w:hAnsi="Arial" w:cs="Arial"/>
                <w:color w:val="000000" w:themeColor="text1"/>
                <w:sz w:val="22"/>
                <w:szCs w:val="22"/>
              </w:rPr>
            </w:pPr>
          </w:p>
          <w:p w14:paraId="7434FB95" w14:textId="77777777" w:rsidR="005111CE" w:rsidRPr="00DE40CB" w:rsidRDefault="005111CE">
            <w:pPr>
              <w:rPr>
                <w:rFonts w:ascii="Arial" w:hAnsi="Arial" w:cs="Arial"/>
                <w:sz w:val="22"/>
                <w:szCs w:val="22"/>
              </w:rPr>
            </w:pPr>
            <w:r w:rsidRPr="00DE40CB">
              <w:rPr>
                <w:rFonts w:ascii="Arial" w:eastAsia="Calibri" w:hAnsi="Arial" w:cs="Arial"/>
                <w:sz w:val="22"/>
                <w:szCs w:val="22"/>
              </w:rPr>
              <w:t>Personal and social education framework:</w:t>
            </w:r>
          </w:p>
          <w:p w14:paraId="2FA465F6" w14:textId="77777777" w:rsidR="005111CE" w:rsidRPr="00DE40CB" w:rsidRDefault="005111CE">
            <w:pPr>
              <w:rPr>
                <w:rFonts w:ascii="Arial" w:hAnsi="Arial" w:cs="Arial"/>
                <w:sz w:val="22"/>
                <w:szCs w:val="22"/>
              </w:rPr>
            </w:pPr>
            <w:r w:rsidRPr="00DE40CB">
              <w:rPr>
                <w:rFonts w:ascii="Arial" w:eastAsia="Calibri" w:hAnsi="Arial" w:cs="Arial"/>
                <w:sz w:val="22"/>
                <w:szCs w:val="22"/>
              </w:rPr>
              <w:t>Developing thinking:</w:t>
            </w:r>
          </w:p>
          <w:p w14:paraId="50E85852" w14:textId="77777777" w:rsidR="005111CE" w:rsidRPr="00DE40CB" w:rsidRDefault="005111CE" w:rsidP="00E43BE1">
            <w:pPr>
              <w:pStyle w:val="ListParagraph"/>
              <w:numPr>
                <w:ilvl w:val="0"/>
                <w:numId w:val="38"/>
              </w:numPr>
              <w:rPr>
                <w:rFonts w:ascii="Arial" w:eastAsiaTheme="minorEastAsia" w:hAnsi="Arial" w:cs="Arial"/>
                <w:sz w:val="22"/>
                <w:szCs w:val="22"/>
              </w:rPr>
            </w:pPr>
            <w:r w:rsidRPr="00DE40CB">
              <w:rPr>
                <w:rFonts w:ascii="Arial" w:hAnsi="Arial" w:cs="Arial"/>
                <w:sz w:val="22"/>
                <w:szCs w:val="22"/>
              </w:rPr>
              <w:t>form personal opinions and make informed decisions</w:t>
            </w:r>
          </w:p>
          <w:p w14:paraId="7C912657" w14:textId="77777777" w:rsidR="005111CE" w:rsidRPr="00DE40CB" w:rsidRDefault="005111CE">
            <w:pPr>
              <w:rPr>
                <w:rFonts w:ascii="Arial" w:hAnsi="Arial" w:cs="Arial"/>
                <w:sz w:val="22"/>
                <w:szCs w:val="22"/>
              </w:rPr>
            </w:pPr>
            <w:r w:rsidRPr="00DE40CB">
              <w:rPr>
                <w:rFonts w:ascii="Arial" w:eastAsia="Calibri" w:hAnsi="Arial" w:cs="Arial"/>
                <w:sz w:val="22"/>
                <w:szCs w:val="22"/>
              </w:rPr>
              <w:t>Developing communication:</w:t>
            </w:r>
          </w:p>
          <w:p w14:paraId="6778CEAA" w14:textId="77777777" w:rsidR="005111CE" w:rsidRPr="00DE40CB" w:rsidRDefault="005111CE" w:rsidP="00E43BE1">
            <w:pPr>
              <w:pStyle w:val="ListParagraph"/>
              <w:numPr>
                <w:ilvl w:val="0"/>
                <w:numId w:val="39"/>
              </w:numPr>
              <w:rPr>
                <w:rFonts w:ascii="Arial" w:eastAsiaTheme="minorEastAsia" w:hAnsi="Arial" w:cs="Arial"/>
                <w:sz w:val="22"/>
                <w:szCs w:val="22"/>
              </w:rPr>
            </w:pPr>
            <w:r w:rsidRPr="00DE40CB">
              <w:rPr>
                <w:rFonts w:ascii="Arial" w:hAnsi="Arial" w:cs="Arial"/>
                <w:sz w:val="22"/>
                <w:szCs w:val="22"/>
              </w:rPr>
              <w:lastRenderedPageBreak/>
              <w:t>express their views and ideas confidently through a range of appropriate methods</w:t>
            </w:r>
          </w:p>
          <w:p w14:paraId="209D41BA" w14:textId="77777777" w:rsidR="005111CE" w:rsidRPr="00DE40CB" w:rsidRDefault="005111CE">
            <w:pPr>
              <w:rPr>
                <w:rFonts w:ascii="Arial" w:hAnsi="Arial" w:cs="Arial"/>
                <w:sz w:val="22"/>
                <w:szCs w:val="22"/>
              </w:rPr>
            </w:pPr>
            <w:r w:rsidRPr="00DE40CB">
              <w:rPr>
                <w:rFonts w:ascii="Arial" w:eastAsia="Calibri" w:hAnsi="Arial" w:cs="Arial"/>
                <w:sz w:val="22"/>
                <w:szCs w:val="22"/>
              </w:rPr>
              <w:t>Developing ICT:</w:t>
            </w:r>
          </w:p>
          <w:p w14:paraId="4BEF3A9C" w14:textId="77777777" w:rsidR="005111CE" w:rsidRPr="00DE40CB" w:rsidRDefault="005111CE" w:rsidP="00E43BE1">
            <w:pPr>
              <w:pStyle w:val="ListParagraph"/>
              <w:numPr>
                <w:ilvl w:val="0"/>
                <w:numId w:val="40"/>
              </w:numPr>
              <w:rPr>
                <w:rFonts w:ascii="Arial" w:eastAsiaTheme="minorEastAsia" w:hAnsi="Arial" w:cs="Arial"/>
                <w:sz w:val="22"/>
                <w:szCs w:val="22"/>
              </w:rPr>
            </w:pPr>
            <w:r w:rsidRPr="00DE40CB">
              <w:rPr>
                <w:rFonts w:ascii="Arial" w:eastAsia="Calibri" w:hAnsi="Arial" w:cs="Arial"/>
                <w:sz w:val="22"/>
                <w:szCs w:val="22"/>
              </w:rPr>
              <w:t>use ICT safely with appropriate support and guidance</w:t>
            </w:r>
          </w:p>
          <w:p w14:paraId="33A85BCC" w14:textId="77777777" w:rsidR="005111CE" w:rsidRPr="00DE40CB" w:rsidRDefault="005111CE">
            <w:pPr>
              <w:rPr>
                <w:rFonts w:ascii="Arial" w:eastAsia="Calibri" w:hAnsi="Arial" w:cs="Arial"/>
                <w:sz w:val="22"/>
                <w:szCs w:val="22"/>
              </w:rPr>
            </w:pPr>
          </w:p>
        </w:tc>
      </w:tr>
      <w:tr w:rsidR="005111CE" w:rsidRPr="00DE40CB" w14:paraId="4C038991" w14:textId="77777777" w:rsidTr="005111CE">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A4EB86D"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lastRenderedPageBreak/>
              <w:t>Personal Targets</w:t>
            </w:r>
          </w:p>
          <w:p w14:paraId="2905FB86"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(Linked to QTS and identified in weekly review)</w:t>
            </w:r>
          </w:p>
          <w:p w14:paraId="658F19EC" w14:textId="77777777" w:rsidR="005111CE" w:rsidRPr="00DE40CB" w:rsidRDefault="005111CE">
            <w:pPr>
              <w:rPr>
                <w:rFonts w:ascii="Arial" w:eastAsiaTheme="minorEastAsia" w:hAnsi="Arial" w:cs="Arial"/>
                <w:sz w:val="22"/>
                <w:szCs w:val="22"/>
              </w:rPr>
            </w:pPr>
          </w:p>
          <w:p w14:paraId="3DE24F32" w14:textId="77777777" w:rsidR="005111CE" w:rsidRPr="00DE40CB" w:rsidRDefault="005111CE">
            <w:pPr>
              <w:rPr>
                <w:rFonts w:ascii="Arial" w:eastAsiaTheme="minorEastAsia" w:hAnsi="Arial" w:cs="Arial"/>
                <w:sz w:val="22"/>
                <w:szCs w:val="22"/>
              </w:rPr>
            </w:pPr>
          </w:p>
        </w:tc>
        <w:tc>
          <w:tcPr>
            <w:tcW w:w="7034" w:type="dxa"/>
            <w:gridSpan w:val="3"/>
            <w:tcBorders>
              <w:top w:val="single" w:sz="4" w:space="0" w:color="auto"/>
              <w:left w:val="single" w:sz="4" w:space="0" w:color="auto"/>
              <w:bottom w:val="single" w:sz="4" w:space="0" w:color="auto"/>
              <w:right w:val="single" w:sz="4" w:space="0" w:color="auto"/>
            </w:tcBorders>
            <w:hideMark/>
          </w:tcPr>
          <w:p w14:paraId="2E05108D" w14:textId="77777777" w:rsidR="005111CE" w:rsidRPr="00DE40CB" w:rsidRDefault="005111CE">
            <w:pPr>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Leading colleagues, project and programmes:</w:t>
            </w:r>
          </w:p>
          <w:p w14:paraId="1358AD78" w14:textId="77777777" w:rsidR="005111CE" w:rsidRPr="00DE40CB" w:rsidRDefault="005111CE">
            <w:pPr>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'The student-teacher’s understanding of, and commitment to, leading learning is demonstrated through collaborative placement experiences.'</w:t>
            </w:r>
          </w:p>
        </w:tc>
      </w:tr>
    </w:tbl>
    <w:p w14:paraId="3EC169A0" w14:textId="77777777" w:rsidR="005111CE" w:rsidRPr="00DE40CB" w:rsidRDefault="005111CE" w:rsidP="005111CE">
      <w:pPr>
        <w:rPr>
          <w:rFonts w:ascii="Arial" w:eastAsiaTheme="minorEastAsia" w:hAnsi="Arial" w:cs="Arial"/>
        </w:rPr>
      </w:pPr>
    </w:p>
    <w:p w14:paraId="1CFDF2D3" w14:textId="77777777" w:rsidR="005111CE" w:rsidRPr="00DE40CB" w:rsidRDefault="005111CE" w:rsidP="005111CE">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1928"/>
        <w:gridCol w:w="7088"/>
      </w:tblGrid>
      <w:tr w:rsidR="005111CE" w:rsidRPr="00DE40CB" w14:paraId="1CF50437" w14:textId="77777777" w:rsidTr="005111CE">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5593802"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Learning Objectives (Focus on Learning)</w:t>
            </w:r>
          </w:p>
          <w:p w14:paraId="5AC676C6" w14:textId="77777777" w:rsidR="005111CE" w:rsidRPr="00DE40CB" w:rsidRDefault="005111CE">
            <w:pPr>
              <w:rPr>
                <w:rFonts w:ascii="Arial" w:eastAsiaTheme="minorEastAsia" w:hAnsi="Arial" w:cs="Arial"/>
                <w:sz w:val="22"/>
                <w:szCs w:val="22"/>
              </w:rPr>
            </w:pPr>
          </w:p>
        </w:tc>
        <w:tc>
          <w:tcPr>
            <w:tcW w:w="7172" w:type="dxa"/>
            <w:tcBorders>
              <w:top w:val="single" w:sz="4" w:space="0" w:color="auto"/>
              <w:left w:val="single" w:sz="4" w:space="0" w:color="auto"/>
              <w:bottom w:val="single" w:sz="4" w:space="0" w:color="auto"/>
              <w:right w:val="single" w:sz="4" w:space="0" w:color="auto"/>
            </w:tcBorders>
            <w:shd w:val="clear" w:color="auto" w:fill="FFFFFF" w:themeFill="background1"/>
          </w:tcPr>
          <w:p w14:paraId="0AC75FCD" w14:textId="77777777" w:rsidR="005111CE" w:rsidRPr="00DE40CB" w:rsidRDefault="005111CE">
            <w:pPr>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Pupils will be able to:</w:t>
            </w:r>
          </w:p>
          <w:p w14:paraId="1DB2F518" w14:textId="77777777" w:rsidR="005111CE" w:rsidRPr="00DE40CB" w:rsidRDefault="005111CE" w:rsidP="00E43BE1">
            <w:pPr>
              <w:pStyle w:val="ListParagraph"/>
              <w:numPr>
                <w:ilvl w:val="0"/>
                <w:numId w:val="41"/>
              </w:numPr>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Use punctuation within their work accurately</w:t>
            </w:r>
          </w:p>
          <w:p w14:paraId="75716757" w14:textId="77777777" w:rsidR="005111CE" w:rsidRPr="00DE40CB" w:rsidRDefault="005111CE" w:rsidP="00E43BE1">
            <w:pPr>
              <w:pStyle w:val="ListParagraph"/>
              <w:numPr>
                <w:ilvl w:val="0"/>
                <w:numId w:val="41"/>
              </w:numPr>
              <w:rPr>
                <w:rFonts w:ascii="Arial" w:hAnsi="Arial" w:cs="Arial"/>
                <w:color w:val="000000" w:themeColor="text1"/>
                <w:sz w:val="22"/>
                <w:szCs w:val="22"/>
              </w:rPr>
            </w:pPr>
            <w:r w:rsidRPr="00DE40CB">
              <w:rPr>
                <w:rFonts w:ascii="Arial" w:eastAsia="Calibri" w:hAnsi="Arial" w:cs="Arial"/>
                <w:color w:val="000000" w:themeColor="text1"/>
                <w:sz w:val="22"/>
                <w:szCs w:val="22"/>
              </w:rPr>
              <w:t>Express their views through various forms</w:t>
            </w:r>
          </w:p>
          <w:p w14:paraId="1A967BB4" w14:textId="77777777" w:rsidR="005111CE" w:rsidRPr="00DE40CB" w:rsidRDefault="005111CE" w:rsidP="00E43BE1">
            <w:pPr>
              <w:pStyle w:val="ListParagraph"/>
              <w:numPr>
                <w:ilvl w:val="0"/>
                <w:numId w:val="41"/>
              </w:numPr>
              <w:rPr>
                <w:rFonts w:ascii="Arial" w:hAnsi="Arial" w:cs="Arial"/>
                <w:color w:val="000000" w:themeColor="text1"/>
                <w:sz w:val="22"/>
                <w:szCs w:val="22"/>
              </w:rPr>
            </w:pPr>
            <w:r w:rsidRPr="00DE40CB">
              <w:rPr>
                <w:rFonts w:ascii="Arial" w:eastAsia="Calibri" w:hAnsi="Arial" w:cs="Arial"/>
                <w:color w:val="000000" w:themeColor="text1"/>
                <w:sz w:val="22"/>
                <w:szCs w:val="22"/>
              </w:rPr>
              <w:t>Express the importance of internet safety</w:t>
            </w:r>
          </w:p>
          <w:p w14:paraId="1A146F0D" w14:textId="77777777" w:rsidR="005111CE" w:rsidRPr="00DE40CB" w:rsidRDefault="005111CE">
            <w:pPr>
              <w:rPr>
                <w:rFonts w:ascii="Arial" w:eastAsia="Calibri" w:hAnsi="Arial" w:cs="Arial"/>
                <w:color w:val="000000" w:themeColor="text1"/>
                <w:sz w:val="22"/>
                <w:szCs w:val="22"/>
              </w:rPr>
            </w:pPr>
          </w:p>
        </w:tc>
      </w:tr>
      <w:tr w:rsidR="005111CE" w:rsidRPr="00DE40CB" w14:paraId="5DAAA53C" w14:textId="77777777" w:rsidTr="005111CE">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EAF782F"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 xml:space="preserve">Success Criteria </w:t>
            </w:r>
          </w:p>
          <w:p w14:paraId="2CA2AAD9"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(process/product)</w:t>
            </w:r>
          </w:p>
          <w:p w14:paraId="7780FF66" w14:textId="77777777" w:rsidR="005111CE" w:rsidRPr="00DE40CB" w:rsidRDefault="005111CE">
            <w:pPr>
              <w:rPr>
                <w:rFonts w:ascii="Arial" w:eastAsiaTheme="minorEastAsia" w:hAnsi="Arial" w:cs="Arial"/>
                <w:sz w:val="22"/>
                <w:szCs w:val="22"/>
              </w:rPr>
            </w:pPr>
          </w:p>
        </w:tc>
        <w:tc>
          <w:tcPr>
            <w:tcW w:w="7172" w:type="dxa"/>
            <w:tcBorders>
              <w:top w:val="single" w:sz="4" w:space="0" w:color="auto"/>
              <w:left w:val="single" w:sz="4" w:space="0" w:color="auto"/>
              <w:bottom w:val="single" w:sz="4" w:space="0" w:color="auto"/>
              <w:right w:val="single" w:sz="4" w:space="0" w:color="auto"/>
            </w:tcBorders>
          </w:tcPr>
          <w:p w14:paraId="2AD2F194" w14:textId="77777777" w:rsidR="005111CE" w:rsidRPr="00DE40CB" w:rsidRDefault="005111CE">
            <w:pPr>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I can:</w:t>
            </w:r>
          </w:p>
          <w:p w14:paraId="798A889D" w14:textId="77777777" w:rsidR="005111CE" w:rsidRPr="00DE40CB" w:rsidRDefault="005111CE" w:rsidP="00E43BE1">
            <w:pPr>
              <w:pStyle w:val="ListParagraph"/>
              <w:numPr>
                <w:ilvl w:val="0"/>
                <w:numId w:val="42"/>
              </w:numPr>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Create a presentation for the younger children in the school explaining the importance of internet safety</w:t>
            </w:r>
          </w:p>
          <w:p w14:paraId="52A7E4AC" w14:textId="77777777" w:rsidR="005111CE" w:rsidRPr="00DE40CB" w:rsidRDefault="005111CE" w:rsidP="00E43BE1">
            <w:pPr>
              <w:pStyle w:val="ListParagraph"/>
              <w:numPr>
                <w:ilvl w:val="0"/>
                <w:numId w:val="42"/>
              </w:numPr>
              <w:rPr>
                <w:rFonts w:ascii="Arial" w:hAnsi="Arial" w:cs="Arial"/>
                <w:color w:val="000000" w:themeColor="text1"/>
                <w:sz w:val="22"/>
                <w:szCs w:val="22"/>
              </w:rPr>
            </w:pPr>
            <w:r w:rsidRPr="00DE40CB">
              <w:rPr>
                <w:rFonts w:ascii="Arial" w:eastAsia="Calibri" w:hAnsi="Arial" w:cs="Arial"/>
                <w:color w:val="000000" w:themeColor="text1"/>
                <w:sz w:val="22"/>
                <w:szCs w:val="22"/>
              </w:rPr>
              <w:t>Use punctuation accurately</w:t>
            </w:r>
          </w:p>
          <w:p w14:paraId="0DFC7B38" w14:textId="77777777" w:rsidR="005111CE" w:rsidRPr="00DE40CB" w:rsidRDefault="005111CE">
            <w:pPr>
              <w:rPr>
                <w:rFonts w:ascii="Arial" w:eastAsia="Calibri" w:hAnsi="Arial" w:cs="Arial"/>
                <w:color w:val="000000" w:themeColor="text1"/>
                <w:sz w:val="22"/>
                <w:szCs w:val="22"/>
              </w:rPr>
            </w:pPr>
          </w:p>
          <w:p w14:paraId="2A0FD9EE" w14:textId="77777777" w:rsidR="005111CE" w:rsidRPr="00DE40CB" w:rsidRDefault="005111CE">
            <w:pPr>
              <w:rPr>
                <w:rFonts w:ascii="Arial" w:hAnsi="Arial" w:cs="Arial"/>
                <w:sz w:val="22"/>
                <w:szCs w:val="22"/>
              </w:rPr>
            </w:pPr>
            <w:r w:rsidRPr="00DE40CB">
              <w:rPr>
                <w:rFonts w:ascii="Arial" w:eastAsia="Calibri" w:hAnsi="Arial" w:cs="Arial"/>
                <w:color w:val="000000" w:themeColor="text1"/>
                <w:sz w:val="22"/>
                <w:szCs w:val="22"/>
              </w:rPr>
              <w:t>Learners will have access to their success criteria via the ‘Google Classroom’ assignments – the success criteria will be available in the task description.</w:t>
            </w:r>
          </w:p>
          <w:p w14:paraId="3D2836FC" w14:textId="77777777" w:rsidR="005111CE" w:rsidRPr="00DE40CB" w:rsidRDefault="005111CE">
            <w:pPr>
              <w:rPr>
                <w:rFonts w:ascii="Arial" w:eastAsia="Calibri" w:hAnsi="Arial" w:cs="Arial"/>
                <w:color w:val="000000" w:themeColor="text1"/>
                <w:sz w:val="22"/>
                <w:szCs w:val="22"/>
              </w:rPr>
            </w:pPr>
          </w:p>
          <w:p w14:paraId="4AD22BE0" w14:textId="77777777" w:rsidR="005111CE" w:rsidRPr="00DE40CB" w:rsidRDefault="005111CE">
            <w:pPr>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(Differentiation by expectation and outcome)</w:t>
            </w:r>
          </w:p>
          <w:p w14:paraId="7BEA1167" w14:textId="77777777" w:rsidR="005111CE" w:rsidRPr="00DE40CB" w:rsidRDefault="005111CE">
            <w:pPr>
              <w:rPr>
                <w:rFonts w:ascii="Arial" w:eastAsia="Calibri" w:hAnsi="Arial" w:cs="Arial"/>
                <w:color w:val="000000" w:themeColor="text1"/>
                <w:sz w:val="22"/>
                <w:szCs w:val="22"/>
              </w:rPr>
            </w:pPr>
          </w:p>
        </w:tc>
      </w:tr>
    </w:tbl>
    <w:p w14:paraId="7691E2B5" w14:textId="77777777" w:rsidR="005111CE" w:rsidRPr="00DE40CB" w:rsidRDefault="005111CE" w:rsidP="005111CE">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1838"/>
        <w:gridCol w:w="7172"/>
      </w:tblGrid>
      <w:tr w:rsidR="005111CE" w:rsidRPr="00DE40CB" w14:paraId="09E14517" w14:textId="77777777" w:rsidTr="005111CE">
        <w:trPr>
          <w:trHeight w:val="436"/>
        </w:trPr>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5B339E1"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Key Resources Health &amp; Safety</w:t>
            </w:r>
          </w:p>
        </w:tc>
        <w:tc>
          <w:tcPr>
            <w:tcW w:w="7172" w:type="dxa"/>
            <w:tcBorders>
              <w:top w:val="single" w:sz="4" w:space="0" w:color="auto"/>
              <w:left w:val="single" w:sz="4" w:space="0" w:color="auto"/>
              <w:bottom w:val="single" w:sz="4" w:space="0" w:color="auto"/>
              <w:right w:val="single" w:sz="4" w:space="0" w:color="auto"/>
            </w:tcBorders>
            <w:hideMark/>
          </w:tcPr>
          <w:p w14:paraId="57C05DF4"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 xml:space="preserve">Video 1 ‘Internet safety’ - </w:t>
            </w:r>
            <w:hyperlink r:id="rId24" w:history="1">
              <w:r w:rsidRPr="00DE40CB">
                <w:rPr>
                  <w:rStyle w:val="Hyperlink"/>
                  <w:rFonts w:ascii="Arial" w:eastAsia="Calibri" w:hAnsi="Arial" w:cs="Arial"/>
                  <w:sz w:val="22"/>
                  <w:szCs w:val="22"/>
                </w:rPr>
                <w:t>https://expl.ai/VPMKTUG</w:t>
              </w:r>
            </w:hyperlink>
            <w:r w:rsidRPr="00DE40CB">
              <w:rPr>
                <w:rFonts w:ascii="Arial" w:eastAsia="Calibri" w:hAnsi="Arial" w:cs="Arial"/>
                <w:color w:val="333333"/>
                <w:sz w:val="22"/>
                <w:szCs w:val="22"/>
              </w:rPr>
              <w:t xml:space="preserve"> </w:t>
            </w:r>
          </w:p>
        </w:tc>
      </w:tr>
    </w:tbl>
    <w:p w14:paraId="222448F7" w14:textId="77777777" w:rsidR="005111CE" w:rsidRPr="00DE40CB" w:rsidRDefault="005111CE" w:rsidP="005111CE">
      <w:pPr>
        <w:rPr>
          <w:rFonts w:ascii="Arial" w:eastAsiaTheme="minorEastAsia" w:hAnsi="Arial" w:cs="Arial"/>
        </w:rPr>
      </w:pPr>
    </w:p>
    <w:p w14:paraId="650FFBC0" w14:textId="77777777" w:rsidR="005111CE" w:rsidRPr="00DE40CB" w:rsidRDefault="005111CE" w:rsidP="005111CE">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1303"/>
        <w:gridCol w:w="7707"/>
      </w:tblGrid>
      <w:tr w:rsidR="005111CE" w:rsidRPr="00DE40CB" w14:paraId="13205CE4" w14:textId="77777777" w:rsidTr="005111CE">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139F4A7"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Time</w:t>
            </w:r>
          </w:p>
        </w:tc>
        <w:tc>
          <w:tcPr>
            <w:tcW w:w="7707"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76B86D5"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Content, Pedagogy &amp; Assessment Opportunities (key teaching points and questions)</w:t>
            </w:r>
          </w:p>
        </w:tc>
      </w:tr>
      <w:tr w:rsidR="005111CE" w:rsidRPr="00DE40CB" w14:paraId="4A3B21D2" w14:textId="77777777" w:rsidTr="005111CE">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B98638E"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Links to Previous Learning</w:t>
            </w:r>
          </w:p>
          <w:p w14:paraId="0030186E" w14:textId="77777777" w:rsidR="005111CE" w:rsidRPr="00DE40CB" w:rsidRDefault="005111CE">
            <w:pPr>
              <w:rPr>
                <w:rFonts w:ascii="Arial" w:eastAsiaTheme="minorEastAsia" w:hAnsi="Arial" w:cs="Arial"/>
                <w:sz w:val="22"/>
                <w:szCs w:val="22"/>
              </w:rPr>
            </w:pPr>
          </w:p>
          <w:p w14:paraId="5025DF45" w14:textId="77777777" w:rsidR="005111CE" w:rsidRPr="00DE40CB" w:rsidRDefault="005111CE">
            <w:pPr>
              <w:rPr>
                <w:rFonts w:ascii="Arial" w:eastAsiaTheme="minorEastAsia" w:hAnsi="Arial" w:cs="Arial"/>
                <w:sz w:val="22"/>
                <w:szCs w:val="22"/>
              </w:rPr>
            </w:pPr>
          </w:p>
        </w:tc>
        <w:tc>
          <w:tcPr>
            <w:tcW w:w="7707" w:type="dxa"/>
            <w:tcBorders>
              <w:top w:val="single" w:sz="4" w:space="0" w:color="auto"/>
              <w:left w:val="single" w:sz="4" w:space="0" w:color="auto"/>
              <w:bottom w:val="single" w:sz="4" w:space="0" w:color="auto"/>
              <w:right w:val="single" w:sz="4" w:space="0" w:color="auto"/>
            </w:tcBorders>
          </w:tcPr>
          <w:p w14:paraId="57F33375"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Yesterday, pupils competed work regards the correct and accurate implementation of basic punctuation e.g., capital letters, full stops, commas, exclamation marks and question marks.</w:t>
            </w:r>
          </w:p>
          <w:p w14:paraId="2809EC1E" w14:textId="77777777" w:rsidR="005111CE" w:rsidRPr="00DE40CB" w:rsidRDefault="005111CE">
            <w:pPr>
              <w:rPr>
                <w:rFonts w:ascii="Arial" w:eastAsiaTheme="minorEastAsia" w:hAnsi="Arial" w:cs="Arial"/>
                <w:sz w:val="22"/>
                <w:szCs w:val="22"/>
              </w:rPr>
            </w:pPr>
          </w:p>
          <w:p w14:paraId="1FB401DC"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(Hook in live session prior) – during the live session in the morning Miss Kingsbury and myself demonstrated the importance of ‘internet safety’ through a role play activity. I unmuted my microphone and said ‘This is so boring! I wish Miss would hurry up’ - This continued until we stopped and explained to the children that we were just demonstrating the importance of being safe and courteous on the internet as it can cause some unfortunate situations. This is the stimulus for today’s work on the importance of internet safety.</w:t>
            </w:r>
          </w:p>
          <w:p w14:paraId="57B808EC" w14:textId="77777777" w:rsidR="005111CE" w:rsidRPr="00DE40CB" w:rsidRDefault="005111CE">
            <w:pPr>
              <w:rPr>
                <w:rFonts w:ascii="Arial" w:eastAsiaTheme="minorEastAsia" w:hAnsi="Arial" w:cs="Arial"/>
                <w:sz w:val="22"/>
                <w:szCs w:val="22"/>
              </w:rPr>
            </w:pPr>
          </w:p>
        </w:tc>
      </w:tr>
      <w:tr w:rsidR="005111CE" w:rsidRPr="00DE40CB" w14:paraId="462DFB4A" w14:textId="77777777" w:rsidTr="005111CE">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98D5831"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lastRenderedPageBreak/>
              <w:t>Opening Phase</w:t>
            </w:r>
          </w:p>
          <w:p w14:paraId="1E7D4704" w14:textId="77777777" w:rsidR="005111CE" w:rsidRPr="00DE40CB" w:rsidRDefault="005111CE">
            <w:pPr>
              <w:rPr>
                <w:rFonts w:ascii="Arial" w:eastAsiaTheme="minorEastAsia" w:hAnsi="Arial" w:cs="Arial"/>
                <w:sz w:val="22"/>
                <w:szCs w:val="22"/>
              </w:rPr>
            </w:pPr>
          </w:p>
          <w:p w14:paraId="471A178E" w14:textId="77777777" w:rsidR="005111CE" w:rsidRPr="00DE40CB" w:rsidRDefault="005111CE">
            <w:pPr>
              <w:rPr>
                <w:rFonts w:ascii="Arial" w:eastAsiaTheme="minorEastAsia" w:hAnsi="Arial" w:cs="Arial"/>
                <w:sz w:val="22"/>
                <w:szCs w:val="22"/>
              </w:rPr>
            </w:pPr>
          </w:p>
        </w:tc>
        <w:tc>
          <w:tcPr>
            <w:tcW w:w="7707" w:type="dxa"/>
            <w:tcBorders>
              <w:top w:val="single" w:sz="4" w:space="0" w:color="auto"/>
              <w:left w:val="single" w:sz="4" w:space="0" w:color="auto"/>
              <w:bottom w:val="single" w:sz="4" w:space="0" w:color="auto"/>
              <w:right w:val="single" w:sz="4" w:space="0" w:color="auto"/>
            </w:tcBorders>
            <w:hideMark/>
          </w:tcPr>
          <w:p w14:paraId="4F0677C7"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(Hook from live session at 9am – see ‘hook’ lesson plan)</w:t>
            </w:r>
          </w:p>
        </w:tc>
      </w:tr>
      <w:tr w:rsidR="005111CE" w:rsidRPr="00DE40CB" w14:paraId="2B3556B8" w14:textId="77777777" w:rsidTr="005111CE">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D0E123B"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Teaching &amp; Core Learning</w:t>
            </w:r>
          </w:p>
        </w:tc>
        <w:tc>
          <w:tcPr>
            <w:tcW w:w="7707" w:type="dxa"/>
            <w:tcBorders>
              <w:top w:val="single" w:sz="4" w:space="0" w:color="auto"/>
              <w:left w:val="single" w:sz="4" w:space="0" w:color="auto"/>
              <w:bottom w:val="single" w:sz="4" w:space="0" w:color="auto"/>
              <w:right w:val="single" w:sz="4" w:space="0" w:color="auto"/>
            </w:tcBorders>
          </w:tcPr>
          <w:p w14:paraId="4FDE6528"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Video 1 ‘Internet safety’:</w:t>
            </w:r>
          </w:p>
          <w:p w14:paraId="21DB95F6" w14:textId="77777777" w:rsidR="005111CE" w:rsidRPr="00DE40CB" w:rsidRDefault="005111CE">
            <w:pPr>
              <w:rPr>
                <w:rFonts w:ascii="Arial" w:eastAsiaTheme="minorEastAsia" w:hAnsi="Arial" w:cs="Arial"/>
                <w:sz w:val="22"/>
                <w:szCs w:val="22"/>
              </w:rPr>
            </w:pPr>
          </w:p>
          <w:p w14:paraId="0014BD76"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Explain that today’s activity will focus on the importance of internet safety.</w:t>
            </w:r>
          </w:p>
          <w:p w14:paraId="36B50919" w14:textId="77777777" w:rsidR="005111CE" w:rsidRPr="00DE40CB" w:rsidRDefault="005111CE">
            <w:pPr>
              <w:rPr>
                <w:rFonts w:ascii="Arial" w:eastAsiaTheme="minorEastAsia" w:hAnsi="Arial" w:cs="Arial"/>
                <w:sz w:val="22"/>
                <w:szCs w:val="22"/>
              </w:rPr>
            </w:pPr>
          </w:p>
          <w:p w14:paraId="5A2AC485"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Mention the ‘hook’ from the morning live session role play activity to engage children and provide an understanding as to why internet safety is important.</w:t>
            </w:r>
          </w:p>
          <w:p w14:paraId="35C211E3" w14:textId="77777777" w:rsidR="005111CE" w:rsidRPr="00DE40CB" w:rsidRDefault="005111CE">
            <w:pPr>
              <w:rPr>
                <w:rFonts w:ascii="Arial" w:eastAsiaTheme="minorEastAsia" w:hAnsi="Arial" w:cs="Arial"/>
                <w:sz w:val="22"/>
                <w:szCs w:val="22"/>
              </w:rPr>
            </w:pPr>
          </w:p>
          <w:p w14:paraId="7134F6B2" w14:textId="77777777" w:rsidR="005111CE" w:rsidRPr="00DE40CB" w:rsidRDefault="005111CE">
            <w:pPr>
              <w:rPr>
                <w:rFonts w:ascii="Arial" w:eastAsiaTheme="minorEastAsia" w:hAnsi="Arial" w:cs="Arial"/>
                <w:i/>
                <w:iCs/>
                <w:sz w:val="22"/>
                <w:szCs w:val="22"/>
              </w:rPr>
            </w:pPr>
            <w:r w:rsidRPr="00DE40CB">
              <w:rPr>
                <w:rFonts w:ascii="Arial" w:eastAsiaTheme="minorEastAsia" w:hAnsi="Arial" w:cs="Arial"/>
                <w:i/>
                <w:iCs/>
                <w:sz w:val="22"/>
                <w:szCs w:val="22"/>
              </w:rPr>
              <w:t>‘You will be the teachers today. I want you to create a presentation for the younger children in the school demonstrating the importance of internet safety.</w:t>
            </w:r>
          </w:p>
          <w:p w14:paraId="17E90493" w14:textId="77777777" w:rsidR="005111CE" w:rsidRPr="00DE40CB" w:rsidRDefault="005111CE">
            <w:pPr>
              <w:rPr>
                <w:rFonts w:ascii="Arial" w:eastAsiaTheme="minorEastAsia" w:hAnsi="Arial" w:cs="Arial"/>
                <w:sz w:val="22"/>
                <w:szCs w:val="22"/>
              </w:rPr>
            </w:pPr>
          </w:p>
          <w:p w14:paraId="61614342"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i/>
                <w:iCs/>
                <w:sz w:val="22"/>
                <w:szCs w:val="22"/>
              </w:rPr>
              <w:t>You can create your presentation in any way that you would like to, but I really want you all to focus on your punctuation.</w:t>
            </w:r>
          </w:p>
          <w:p w14:paraId="6B5E1C3B" w14:textId="77777777" w:rsidR="005111CE" w:rsidRPr="00DE40CB" w:rsidRDefault="005111CE">
            <w:pPr>
              <w:rPr>
                <w:rFonts w:ascii="Arial" w:eastAsiaTheme="minorEastAsia" w:hAnsi="Arial" w:cs="Arial"/>
                <w:i/>
                <w:iCs/>
                <w:sz w:val="22"/>
                <w:szCs w:val="22"/>
              </w:rPr>
            </w:pPr>
          </w:p>
          <w:p w14:paraId="146DFACC" w14:textId="77777777" w:rsidR="005111CE" w:rsidRPr="00DE40CB" w:rsidRDefault="005111CE">
            <w:pPr>
              <w:rPr>
                <w:rFonts w:ascii="Arial" w:eastAsiaTheme="minorEastAsia" w:hAnsi="Arial" w:cs="Arial"/>
                <w:i/>
                <w:iCs/>
                <w:sz w:val="22"/>
                <w:szCs w:val="22"/>
              </w:rPr>
            </w:pPr>
            <w:r w:rsidRPr="00DE40CB">
              <w:rPr>
                <w:rFonts w:ascii="Arial" w:eastAsiaTheme="minorEastAsia" w:hAnsi="Arial" w:cs="Arial"/>
                <w:i/>
                <w:iCs/>
                <w:sz w:val="22"/>
                <w:szCs w:val="22"/>
              </w:rPr>
              <w:t xml:space="preserve">If you are creating a poster or a leaflet or something that will present your internet safety message through writing, then I want to see all the basics of punctuation used. </w:t>
            </w:r>
          </w:p>
          <w:p w14:paraId="5A3B2539" w14:textId="77777777" w:rsidR="005111CE" w:rsidRPr="00DE40CB" w:rsidRDefault="005111CE">
            <w:pPr>
              <w:rPr>
                <w:rFonts w:ascii="Arial" w:eastAsiaTheme="minorEastAsia" w:hAnsi="Arial" w:cs="Arial"/>
                <w:i/>
                <w:iCs/>
                <w:sz w:val="22"/>
                <w:szCs w:val="22"/>
              </w:rPr>
            </w:pPr>
          </w:p>
          <w:p w14:paraId="2A0FCFA1" w14:textId="77777777" w:rsidR="005111CE" w:rsidRPr="00DE40CB" w:rsidRDefault="005111CE">
            <w:pPr>
              <w:rPr>
                <w:rFonts w:ascii="Arial" w:eastAsiaTheme="minorEastAsia" w:hAnsi="Arial" w:cs="Arial"/>
                <w:i/>
                <w:iCs/>
                <w:sz w:val="22"/>
                <w:szCs w:val="22"/>
              </w:rPr>
            </w:pPr>
            <w:r w:rsidRPr="00DE40CB">
              <w:rPr>
                <w:rFonts w:ascii="Arial" w:eastAsiaTheme="minorEastAsia" w:hAnsi="Arial" w:cs="Arial"/>
                <w:i/>
                <w:iCs/>
                <w:sz w:val="22"/>
                <w:szCs w:val="22"/>
              </w:rPr>
              <w:t>If you are planning on making a video presentation, I would like you to make sure that your plan for your video e.g., your script etc. Is properly punctuated.</w:t>
            </w:r>
          </w:p>
          <w:p w14:paraId="3B9D17C0" w14:textId="77777777" w:rsidR="005111CE" w:rsidRPr="00DE40CB" w:rsidRDefault="005111CE">
            <w:pPr>
              <w:rPr>
                <w:rFonts w:ascii="Arial" w:eastAsiaTheme="minorEastAsia" w:hAnsi="Arial" w:cs="Arial"/>
                <w:i/>
                <w:iCs/>
                <w:sz w:val="22"/>
                <w:szCs w:val="22"/>
              </w:rPr>
            </w:pPr>
          </w:p>
          <w:p w14:paraId="14A4E670" w14:textId="77777777" w:rsidR="005111CE" w:rsidRPr="00DE40CB" w:rsidRDefault="005111CE">
            <w:pPr>
              <w:rPr>
                <w:rFonts w:ascii="Arial" w:eastAsiaTheme="minorEastAsia" w:hAnsi="Arial" w:cs="Arial"/>
                <w:i/>
                <w:iCs/>
                <w:sz w:val="22"/>
                <w:szCs w:val="22"/>
              </w:rPr>
            </w:pPr>
            <w:r w:rsidRPr="00DE40CB">
              <w:rPr>
                <w:rFonts w:ascii="Arial" w:eastAsiaTheme="minorEastAsia" w:hAnsi="Arial" w:cs="Arial"/>
                <w:i/>
                <w:iCs/>
                <w:sz w:val="22"/>
                <w:szCs w:val="22"/>
              </w:rPr>
              <w:t>Remember what we did in yesterday’s literacy session and use that to help you with your presentation today.</w:t>
            </w:r>
          </w:p>
          <w:p w14:paraId="15290752" w14:textId="77777777" w:rsidR="005111CE" w:rsidRPr="00DE40CB" w:rsidRDefault="005111CE">
            <w:pPr>
              <w:rPr>
                <w:rFonts w:ascii="Arial" w:eastAsiaTheme="minorEastAsia" w:hAnsi="Arial" w:cs="Arial"/>
                <w:i/>
                <w:iCs/>
                <w:sz w:val="22"/>
                <w:szCs w:val="22"/>
              </w:rPr>
            </w:pPr>
          </w:p>
          <w:p w14:paraId="620A83D8" w14:textId="77777777" w:rsidR="005111CE" w:rsidRPr="00DE40CB" w:rsidRDefault="005111CE">
            <w:pPr>
              <w:rPr>
                <w:rFonts w:ascii="Arial" w:eastAsiaTheme="minorEastAsia" w:hAnsi="Arial" w:cs="Arial"/>
                <w:i/>
                <w:iCs/>
                <w:sz w:val="22"/>
                <w:szCs w:val="22"/>
              </w:rPr>
            </w:pPr>
            <w:r w:rsidRPr="00DE40CB">
              <w:rPr>
                <w:rFonts w:ascii="Arial" w:eastAsiaTheme="minorEastAsia" w:hAnsi="Arial" w:cs="Arial"/>
                <w:i/>
                <w:iCs/>
                <w:sz w:val="22"/>
                <w:szCs w:val="22"/>
              </w:rPr>
              <w:t>Have fun!’</w:t>
            </w:r>
          </w:p>
          <w:p w14:paraId="4870D201" w14:textId="77777777" w:rsidR="005111CE" w:rsidRPr="00DE40CB" w:rsidRDefault="005111CE">
            <w:pPr>
              <w:rPr>
                <w:rFonts w:ascii="Arial" w:eastAsiaTheme="minorEastAsia" w:hAnsi="Arial" w:cs="Arial"/>
                <w:sz w:val="22"/>
                <w:szCs w:val="22"/>
              </w:rPr>
            </w:pPr>
          </w:p>
        </w:tc>
      </w:tr>
      <w:tr w:rsidR="005111CE" w:rsidRPr="00DE40CB" w14:paraId="5E405C64" w14:textId="77777777" w:rsidTr="005111CE">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84C88F7"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Plenary</w:t>
            </w:r>
          </w:p>
          <w:p w14:paraId="6B2F4771" w14:textId="77777777" w:rsidR="005111CE" w:rsidRPr="00DE40CB" w:rsidRDefault="005111CE">
            <w:pPr>
              <w:rPr>
                <w:rFonts w:ascii="Arial" w:eastAsiaTheme="minorEastAsia" w:hAnsi="Arial" w:cs="Arial"/>
                <w:sz w:val="22"/>
                <w:szCs w:val="22"/>
              </w:rPr>
            </w:pPr>
          </w:p>
          <w:p w14:paraId="0FD4A07B" w14:textId="77777777" w:rsidR="005111CE" w:rsidRPr="00DE40CB" w:rsidRDefault="005111CE">
            <w:pPr>
              <w:rPr>
                <w:rFonts w:ascii="Arial" w:eastAsiaTheme="minorEastAsia" w:hAnsi="Arial" w:cs="Arial"/>
                <w:sz w:val="22"/>
                <w:szCs w:val="22"/>
              </w:rPr>
            </w:pPr>
          </w:p>
        </w:tc>
        <w:tc>
          <w:tcPr>
            <w:tcW w:w="7707" w:type="dxa"/>
            <w:tcBorders>
              <w:top w:val="single" w:sz="4" w:space="0" w:color="auto"/>
              <w:left w:val="single" w:sz="4" w:space="0" w:color="auto"/>
              <w:bottom w:val="single" w:sz="4" w:space="0" w:color="auto"/>
              <w:right w:val="single" w:sz="4" w:space="0" w:color="auto"/>
            </w:tcBorders>
            <w:hideMark/>
          </w:tcPr>
          <w:p w14:paraId="6B1D4DD9" w14:textId="77777777" w:rsidR="005111CE" w:rsidRPr="00DE40CB" w:rsidRDefault="005111CE" w:rsidP="00E43BE1">
            <w:pPr>
              <w:pStyle w:val="ListParagraph"/>
              <w:numPr>
                <w:ilvl w:val="0"/>
                <w:numId w:val="43"/>
              </w:numPr>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Marking comments as AFL</w:t>
            </w:r>
          </w:p>
        </w:tc>
      </w:tr>
    </w:tbl>
    <w:p w14:paraId="66254B28" w14:textId="77777777" w:rsidR="005111CE" w:rsidRPr="00DE40CB" w:rsidRDefault="005111CE" w:rsidP="005111CE">
      <w:pPr>
        <w:pStyle w:val="Heading1"/>
        <w:rPr>
          <w:rFonts w:ascii="Arial" w:eastAsiaTheme="minorEastAsia" w:hAnsi="Arial" w:cs="Arial"/>
          <w:sz w:val="22"/>
          <w:szCs w:val="22"/>
        </w:rPr>
      </w:pPr>
    </w:p>
    <w:p w14:paraId="7105E283" w14:textId="77777777" w:rsidR="005111CE" w:rsidRPr="00DE40CB" w:rsidRDefault="005111CE" w:rsidP="005111CE">
      <w:pPr>
        <w:rPr>
          <w:rFonts w:ascii="Arial" w:eastAsiaTheme="minorEastAsia" w:hAnsi="Arial" w:cs="Arial"/>
          <w:b/>
          <w:bCs/>
        </w:rPr>
      </w:pPr>
      <w:r w:rsidRPr="00DE40CB">
        <w:rPr>
          <w:rFonts w:ascii="Arial" w:eastAsiaTheme="minorEastAsia" w:hAnsi="Arial" w:cs="Arial"/>
          <w:b/>
          <w:bCs/>
        </w:rPr>
        <w:t>Evaluation of the Learning Experience</w:t>
      </w:r>
    </w:p>
    <w:p w14:paraId="09CFB6C7" w14:textId="77777777" w:rsidR="005111CE" w:rsidRPr="00DE40CB" w:rsidRDefault="005111CE" w:rsidP="005111CE">
      <w:pPr>
        <w:rPr>
          <w:rFonts w:ascii="Arial" w:eastAsiaTheme="minorEastAsia" w:hAnsi="Arial" w:cs="Arial"/>
          <w:b/>
          <w:bCs/>
        </w:rPr>
      </w:pPr>
      <w:r w:rsidRPr="00DE40CB">
        <w:rPr>
          <w:rFonts w:ascii="Arial" w:eastAsiaTheme="minorEastAsia" w:hAnsi="Arial" w:cs="Arial"/>
          <w:b/>
          <w:bCs/>
        </w:rPr>
        <w:t>(include references to QTS)</w:t>
      </w:r>
    </w:p>
    <w:p w14:paraId="00A39516" w14:textId="77777777" w:rsidR="005111CE" w:rsidRPr="00DE40CB" w:rsidRDefault="005111CE" w:rsidP="005111CE">
      <w:pPr>
        <w:rPr>
          <w:rFonts w:ascii="Arial" w:eastAsiaTheme="minorEastAsia" w:hAnsi="Arial" w:cs="Arial"/>
          <w:b/>
          <w:bCs/>
        </w:rPr>
      </w:pPr>
    </w:p>
    <w:tbl>
      <w:tblPr>
        <w:tblStyle w:val="TableGrid"/>
        <w:tblW w:w="0" w:type="auto"/>
        <w:tblInd w:w="0" w:type="dxa"/>
        <w:tblLook w:val="04A0" w:firstRow="1" w:lastRow="0" w:firstColumn="1" w:lastColumn="0" w:noHBand="0" w:noVBand="1"/>
      </w:tblPr>
      <w:tblGrid>
        <w:gridCol w:w="1980"/>
        <w:gridCol w:w="7030"/>
      </w:tblGrid>
      <w:tr w:rsidR="005111CE" w:rsidRPr="00DE40CB" w14:paraId="6242FA35" w14:textId="77777777" w:rsidTr="005111CE">
        <w:tc>
          <w:tcPr>
            <w:tcW w:w="9010"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E9B2797" w14:textId="77777777" w:rsidR="005111CE" w:rsidRPr="00DE40CB" w:rsidRDefault="005111CE">
            <w:pPr>
              <w:rPr>
                <w:rFonts w:ascii="Arial" w:eastAsiaTheme="minorEastAsia" w:hAnsi="Arial" w:cs="Arial"/>
                <w:b/>
                <w:bCs/>
                <w:sz w:val="22"/>
                <w:szCs w:val="22"/>
              </w:rPr>
            </w:pPr>
            <w:r w:rsidRPr="00DE40CB">
              <w:rPr>
                <w:rFonts w:ascii="Arial" w:eastAsiaTheme="minorEastAsia" w:hAnsi="Arial" w:cs="Arial"/>
                <w:b/>
                <w:bCs/>
                <w:sz w:val="22"/>
                <w:szCs w:val="22"/>
              </w:rPr>
              <w:t>Evaluation of Pupil Learning</w:t>
            </w:r>
          </w:p>
          <w:p w14:paraId="414A80FB" w14:textId="77777777" w:rsidR="005111CE" w:rsidRPr="00DE40CB" w:rsidRDefault="005111CE">
            <w:pPr>
              <w:rPr>
                <w:rFonts w:ascii="Arial" w:eastAsiaTheme="minorEastAsia" w:hAnsi="Arial" w:cs="Arial"/>
                <w:sz w:val="22"/>
                <w:szCs w:val="22"/>
              </w:rPr>
            </w:pPr>
          </w:p>
        </w:tc>
      </w:tr>
      <w:tr w:rsidR="005111CE" w:rsidRPr="00DE40CB" w14:paraId="7080BD65" w14:textId="77777777" w:rsidTr="005111CE">
        <w:tc>
          <w:tcPr>
            <w:tcW w:w="198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E859D51"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Evidence of Learning (including attitude to learning over time)</w:t>
            </w:r>
          </w:p>
        </w:tc>
        <w:tc>
          <w:tcPr>
            <w:tcW w:w="7030" w:type="dxa"/>
            <w:tcBorders>
              <w:top w:val="single" w:sz="4" w:space="0" w:color="auto"/>
              <w:left w:val="single" w:sz="4" w:space="0" w:color="auto"/>
              <w:bottom w:val="single" w:sz="4" w:space="0" w:color="auto"/>
              <w:right w:val="single" w:sz="4" w:space="0" w:color="auto"/>
            </w:tcBorders>
          </w:tcPr>
          <w:p w14:paraId="26F11301" w14:textId="77777777" w:rsidR="005111CE" w:rsidRPr="00DE40CB" w:rsidRDefault="005111CE" w:rsidP="00E43BE1">
            <w:pPr>
              <w:pStyle w:val="ListParagraph"/>
              <w:numPr>
                <w:ilvl w:val="0"/>
                <w:numId w:val="44"/>
              </w:numPr>
              <w:rPr>
                <w:rFonts w:ascii="Arial" w:eastAsiaTheme="minorEastAsia" w:hAnsi="Arial" w:cs="Arial"/>
                <w:sz w:val="22"/>
                <w:szCs w:val="22"/>
              </w:rPr>
            </w:pPr>
            <w:r w:rsidRPr="00DE40CB">
              <w:rPr>
                <w:rFonts w:ascii="Arial" w:eastAsiaTheme="minorEastAsia" w:hAnsi="Arial" w:cs="Arial"/>
                <w:sz w:val="22"/>
                <w:szCs w:val="22"/>
              </w:rPr>
              <w:t xml:space="preserve">Pupils were able to produce a range of varied work through PowerPoint and video. </w:t>
            </w:r>
          </w:p>
          <w:p w14:paraId="0972DA65" w14:textId="77777777" w:rsidR="005111CE" w:rsidRPr="00DE40CB" w:rsidRDefault="005111CE" w:rsidP="00E43BE1">
            <w:pPr>
              <w:pStyle w:val="ListParagraph"/>
              <w:numPr>
                <w:ilvl w:val="0"/>
                <w:numId w:val="44"/>
              </w:numPr>
              <w:rPr>
                <w:rFonts w:ascii="Arial" w:hAnsi="Arial" w:cs="Arial"/>
                <w:sz w:val="22"/>
                <w:szCs w:val="22"/>
              </w:rPr>
            </w:pPr>
            <w:r w:rsidRPr="00DE40CB">
              <w:rPr>
                <w:rFonts w:ascii="Arial" w:eastAsiaTheme="minorEastAsia" w:hAnsi="Arial" w:cs="Arial"/>
                <w:sz w:val="22"/>
                <w:szCs w:val="22"/>
              </w:rPr>
              <w:t>Punctuation use was clearly improved as a result of yesterday’s lesson in some children’s work, however, some learners were still careless</w:t>
            </w:r>
          </w:p>
          <w:p w14:paraId="1630FDAE" w14:textId="77777777" w:rsidR="005111CE" w:rsidRPr="00DE40CB" w:rsidRDefault="005111CE">
            <w:pPr>
              <w:rPr>
                <w:rFonts w:ascii="Arial" w:eastAsiaTheme="minorEastAsia" w:hAnsi="Arial" w:cs="Arial"/>
                <w:sz w:val="22"/>
                <w:szCs w:val="22"/>
              </w:rPr>
            </w:pPr>
          </w:p>
        </w:tc>
      </w:tr>
      <w:tr w:rsidR="005111CE" w:rsidRPr="00DE40CB" w14:paraId="6389FF19" w14:textId="77777777" w:rsidTr="005111CE">
        <w:trPr>
          <w:trHeight w:val="437"/>
        </w:trPr>
        <w:tc>
          <w:tcPr>
            <w:tcW w:w="1980"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5EECCF2"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Next Steps for Progress</w:t>
            </w:r>
          </w:p>
          <w:p w14:paraId="05392022" w14:textId="77777777" w:rsidR="005111CE" w:rsidRPr="00DE40CB" w:rsidRDefault="005111CE">
            <w:pPr>
              <w:rPr>
                <w:rFonts w:ascii="Arial" w:eastAsiaTheme="minorEastAsia" w:hAnsi="Arial" w:cs="Arial"/>
                <w:sz w:val="22"/>
                <w:szCs w:val="22"/>
              </w:rPr>
            </w:pPr>
          </w:p>
        </w:tc>
        <w:tc>
          <w:tcPr>
            <w:tcW w:w="7030" w:type="dxa"/>
            <w:tcBorders>
              <w:top w:val="single" w:sz="4" w:space="0" w:color="auto"/>
              <w:left w:val="single" w:sz="4" w:space="0" w:color="auto"/>
              <w:bottom w:val="single" w:sz="4" w:space="0" w:color="auto"/>
              <w:right w:val="single" w:sz="4" w:space="0" w:color="auto"/>
            </w:tcBorders>
          </w:tcPr>
          <w:p w14:paraId="7B925F03" w14:textId="77777777" w:rsidR="005111CE" w:rsidRPr="00DE40CB" w:rsidRDefault="005111CE" w:rsidP="00E43BE1">
            <w:pPr>
              <w:pStyle w:val="ListParagraph"/>
              <w:numPr>
                <w:ilvl w:val="0"/>
                <w:numId w:val="45"/>
              </w:numPr>
              <w:rPr>
                <w:rFonts w:ascii="Arial" w:eastAsiaTheme="minorEastAsia" w:hAnsi="Arial" w:cs="Arial"/>
                <w:sz w:val="22"/>
                <w:szCs w:val="22"/>
              </w:rPr>
            </w:pPr>
            <w:r w:rsidRPr="00DE40CB">
              <w:rPr>
                <w:rFonts w:ascii="Arial" w:eastAsiaTheme="minorEastAsia" w:hAnsi="Arial" w:cs="Arial"/>
                <w:sz w:val="22"/>
                <w:szCs w:val="22"/>
              </w:rPr>
              <w:t>Continue to develop children’s punctuation skills and knowledge through tomorrow’s lesson (focusing on direct speech)</w:t>
            </w:r>
          </w:p>
          <w:p w14:paraId="3953EBCE" w14:textId="77777777" w:rsidR="005111CE" w:rsidRPr="00DE40CB" w:rsidRDefault="005111CE">
            <w:pPr>
              <w:rPr>
                <w:rFonts w:ascii="Arial" w:eastAsiaTheme="minorEastAsia" w:hAnsi="Arial" w:cs="Arial"/>
                <w:sz w:val="22"/>
                <w:szCs w:val="22"/>
              </w:rPr>
            </w:pPr>
          </w:p>
        </w:tc>
      </w:tr>
    </w:tbl>
    <w:p w14:paraId="400C43F0" w14:textId="77777777" w:rsidR="005111CE" w:rsidRPr="00DE40CB" w:rsidRDefault="005111CE" w:rsidP="005111CE">
      <w:pPr>
        <w:rPr>
          <w:rFonts w:ascii="Arial" w:eastAsiaTheme="minorEastAsia" w:hAnsi="Arial" w:cs="Arial"/>
        </w:rPr>
      </w:pPr>
    </w:p>
    <w:p w14:paraId="31973092" w14:textId="77777777" w:rsidR="005111CE" w:rsidRPr="00DE40CB" w:rsidRDefault="005111CE" w:rsidP="005111CE">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1838"/>
        <w:gridCol w:w="7172"/>
      </w:tblGrid>
      <w:tr w:rsidR="005111CE" w:rsidRPr="00DE40CB" w14:paraId="2F2732DB" w14:textId="77777777" w:rsidTr="005111CE">
        <w:tc>
          <w:tcPr>
            <w:tcW w:w="9010"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02F177A" w14:textId="77777777" w:rsidR="005111CE" w:rsidRPr="00DE40CB" w:rsidRDefault="005111CE">
            <w:pPr>
              <w:rPr>
                <w:rFonts w:ascii="Arial" w:eastAsiaTheme="minorEastAsia" w:hAnsi="Arial" w:cs="Arial"/>
                <w:b/>
                <w:bCs/>
                <w:sz w:val="22"/>
                <w:szCs w:val="22"/>
              </w:rPr>
            </w:pPr>
            <w:r w:rsidRPr="00DE40CB">
              <w:rPr>
                <w:rFonts w:ascii="Arial" w:eastAsiaTheme="minorEastAsia" w:hAnsi="Arial" w:cs="Arial"/>
                <w:b/>
                <w:bCs/>
                <w:sz w:val="22"/>
                <w:szCs w:val="22"/>
              </w:rPr>
              <w:t>Reflective Analysis of Teaching and Strategies for Development – including justification/rationale for pedagogical choices</w:t>
            </w:r>
          </w:p>
          <w:p w14:paraId="79A44CE7" w14:textId="77777777" w:rsidR="005111CE" w:rsidRPr="00DE40CB" w:rsidRDefault="005111CE">
            <w:pPr>
              <w:rPr>
                <w:rFonts w:ascii="Arial" w:eastAsiaTheme="minorEastAsia" w:hAnsi="Arial" w:cs="Arial"/>
                <w:sz w:val="22"/>
                <w:szCs w:val="22"/>
              </w:rPr>
            </w:pPr>
          </w:p>
        </w:tc>
      </w:tr>
      <w:tr w:rsidR="005111CE" w:rsidRPr="00DE40CB" w14:paraId="7BA36850" w14:textId="77777777" w:rsidTr="005111CE">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DD6B5A2"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 xml:space="preserve">Evidence of my Effective Practice </w:t>
            </w:r>
          </w:p>
          <w:p w14:paraId="0102B291" w14:textId="77777777" w:rsidR="005111CE" w:rsidRPr="00DE40CB" w:rsidRDefault="005111CE">
            <w:pPr>
              <w:rPr>
                <w:rFonts w:ascii="Arial" w:eastAsiaTheme="minorEastAsia" w:hAnsi="Arial" w:cs="Arial"/>
                <w:sz w:val="22"/>
                <w:szCs w:val="22"/>
              </w:rPr>
            </w:pPr>
          </w:p>
          <w:p w14:paraId="5F890651" w14:textId="77777777" w:rsidR="005111CE" w:rsidRPr="00DE40CB" w:rsidRDefault="005111CE">
            <w:pPr>
              <w:rPr>
                <w:rFonts w:ascii="Arial" w:eastAsiaTheme="minorEastAsia" w:hAnsi="Arial" w:cs="Arial"/>
                <w:sz w:val="22"/>
                <w:szCs w:val="22"/>
              </w:rPr>
            </w:pPr>
          </w:p>
        </w:tc>
        <w:tc>
          <w:tcPr>
            <w:tcW w:w="7172" w:type="dxa"/>
            <w:tcBorders>
              <w:top w:val="single" w:sz="4" w:space="0" w:color="auto"/>
              <w:left w:val="single" w:sz="4" w:space="0" w:color="auto"/>
              <w:bottom w:val="single" w:sz="4" w:space="0" w:color="auto"/>
              <w:right w:val="single" w:sz="4" w:space="0" w:color="auto"/>
            </w:tcBorders>
            <w:hideMark/>
          </w:tcPr>
          <w:p w14:paraId="26C4409F" w14:textId="77777777" w:rsidR="005111CE" w:rsidRPr="00DE40CB" w:rsidRDefault="005111CE" w:rsidP="00E43BE1">
            <w:pPr>
              <w:pStyle w:val="ListParagraph"/>
              <w:numPr>
                <w:ilvl w:val="0"/>
                <w:numId w:val="46"/>
              </w:numPr>
              <w:rPr>
                <w:rFonts w:ascii="Arial" w:eastAsiaTheme="minorEastAsia" w:hAnsi="Arial" w:cs="Arial"/>
                <w:sz w:val="22"/>
                <w:szCs w:val="22"/>
              </w:rPr>
            </w:pPr>
            <w:r w:rsidRPr="00DE40CB">
              <w:rPr>
                <w:rFonts w:ascii="Arial" w:eastAsiaTheme="minorEastAsia" w:hAnsi="Arial" w:cs="Arial"/>
                <w:sz w:val="22"/>
                <w:szCs w:val="22"/>
              </w:rPr>
              <w:t>Good use of ‘hook’ to engage learners</w:t>
            </w:r>
          </w:p>
          <w:p w14:paraId="51EFE7FB" w14:textId="77777777" w:rsidR="005111CE" w:rsidRPr="00DE40CB" w:rsidRDefault="005111CE" w:rsidP="00E43BE1">
            <w:pPr>
              <w:pStyle w:val="ListParagraph"/>
              <w:numPr>
                <w:ilvl w:val="0"/>
                <w:numId w:val="46"/>
              </w:numPr>
              <w:rPr>
                <w:rFonts w:ascii="Arial" w:hAnsi="Arial" w:cs="Arial"/>
                <w:sz w:val="22"/>
                <w:szCs w:val="22"/>
              </w:rPr>
            </w:pPr>
            <w:r w:rsidRPr="00DE40CB">
              <w:rPr>
                <w:rFonts w:ascii="Arial" w:eastAsiaTheme="minorEastAsia" w:hAnsi="Arial" w:cs="Arial"/>
                <w:sz w:val="22"/>
                <w:szCs w:val="22"/>
              </w:rPr>
              <w:t>Effective use of lesson to help apply yesterday’s learning into a practical context</w:t>
            </w:r>
          </w:p>
        </w:tc>
      </w:tr>
      <w:tr w:rsidR="005111CE" w:rsidRPr="00DE40CB" w14:paraId="00280A54" w14:textId="77777777" w:rsidTr="005111CE">
        <w:trPr>
          <w:trHeight w:val="437"/>
        </w:trPr>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6E5C6FD"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Areas for my Development</w:t>
            </w:r>
          </w:p>
          <w:p w14:paraId="780FB08C" w14:textId="77777777" w:rsidR="005111CE" w:rsidRPr="00DE40CB" w:rsidRDefault="005111CE">
            <w:pPr>
              <w:rPr>
                <w:rFonts w:ascii="Arial" w:eastAsiaTheme="minorEastAsia" w:hAnsi="Arial" w:cs="Arial"/>
                <w:sz w:val="22"/>
                <w:szCs w:val="22"/>
              </w:rPr>
            </w:pPr>
          </w:p>
          <w:p w14:paraId="0CF4E67F" w14:textId="77777777" w:rsidR="005111CE" w:rsidRPr="00DE40CB" w:rsidRDefault="005111CE">
            <w:pPr>
              <w:rPr>
                <w:rFonts w:ascii="Arial" w:eastAsiaTheme="minorEastAsia" w:hAnsi="Arial" w:cs="Arial"/>
                <w:sz w:val="22"/>
                <w:szCs w:val="22"/>
              </w:rPr>
            </w:pPr>
            <w:r w:rsidRPr="00DE40CB">
              <w:rPr>
                <w:rFonts w:ascii="Arial" w:eastAsiaTheme="minorEastAsia" w:hAnsi="Arial" w:cs="Arial"/>
                <w:sz w:val="22"/>
                <w:szCs w:val="22"/>
              </w:rPr>
              <w:t>Personal Targets for Progress</w:t>
            </w:r>
          </w:p>
          <w:p w14:paraId="2A3B3E86" w14:textId="77777777" w:rsidR="005111CE" w:rsidRPr="00DE40CB" w:rsidRDefault="005111CE">
            <w:pPr>
              <w:rPr>
                <w:rFonts w:ascii="Arial" w:eastAsiaTheme="minorEastAsia" w:hAnsi="Arial" w:cs="Arial"/>
                <w:sz w:val="22"/>
                <w:szCs w:val="22"/>
              </w:rPr>
            </w:pPr>
          </w:p>
        </w:tc>
        <w:tc>
          <w:tcPr>
            <w:tcW w:w="7172" w:type="dxa"/>
            <w:tcBorders>
              <w:top w:val="single" w:sz="4" w:space="0" w:color="auto"/>
              <w:left w:val="single" w:sz="4" w:space="0" w:color="auto"/>
              <w:bottom w:val="single" w:sz="4" w:space="0" w:color="auto"/>
              <w:right w:val="single" w:sz="4" w:space="0" w:color="auto"/>
            </w:tcBorders>
            <w:hideMark/>
          </w:tcPr>
          <w:p w14:paraId="3DDA70D9" w14:textId="77777777" w:rsidR="005111CE" w:rsidRPr="00DE40CB" w:rsidRDefault="005111CE" w:rsidP="00E43BE1">
            <w:pPr>
              <w:pStyle w:val="ListParagraph"/>
              <w:numPr>
                <w:ilvl w:val="0"/>
                <w:numId w:val="47"/>
              </w:numPr>
              <w:rPr>
                <w:rFonts w:ascii="Arial" w:eastAsiaTheme="minorEastAsia" w:hAnsi="Arial" w:cs="Arial"/>
                <w:sz w:val="22"/>
                <w:szCs w:val="22"/>
              </w:rPr>
            </w:pPr>
            <w:r w:rsidRPr="00DE40CB">
              <w:rPr>
                <w:rFonts w:ascii="Arial" w:eastAsiaTheme="minorEastAsia" w:hAnsi="Arial" w:cs="Arial"/>
                <w:sz w:val="22"/>
                <w:szCs w:val="22"/>
              </w:rPr>
              <w:t>Provide more scaffolding for lower ability children</w:t>
            </w:r>
          </w:p>
        </w:tc>
      </w:tr>
    </w:tbl>
    <w:p w14:paraId="1B20F5A9" w14:textId="77777777" w:rsidR="005111CE" w:rsidRPr="00DE40CB" w:rsidRDefault="005111CE" w:rsidP="005111CE">
      <w:pPr>
        <w:rPr>
          <w:rFonts w:ascii="Arial" w:eastAsiaTheme="minorEastAsia" w:hAnsi="Arial" w:cs="Arial"/>
        </w:rPr>
      </w:pPr>
    </w:p>
    <w:p w14:paraId="20CAADAA" w14:textId="7B00FEB6" w:rsidR="003746D0" w:rsidRPr="00426663" w:rsidRDefault="00AA601B" w:rsidP="00426663">
      <w:pPr>
        <w:spacing w:line="480" w:lineRule="auto"/>
        <w:rPr>
          <w:rFonts w:ascii="Arial" w:hAnsi="Arial" w:cs="Arial"/>
          <w:b/>
          <w:bCs/>
        </w:rPr>
      </w:pPr>
      <w:r w:rsidRPr="00DE40CB">
        <w:rPr>
          <w:rFonts w:ascii="Arial" w:hAnsi="Arial" w:cs="Arial"/>
          <w:b/>
          <w:bCs/>
        </w:rPr>
        <w:t>Appendix 14:</w:t>
      </w:r>
    </w:p>
    <w:tbl>
      <w:tblPr>
        <w:tblStyle w:val="TableGrid"/>
        <w:tblW w:w="9010" w:type="dxa"/>
        <w:tblInd w:w="0" w:type="dxa"/>
        <w:tblLook w:val="04A0" w:firstRow="1" w:lastRow="0" w:firstColumn="1" w:lastColumn="0" w:noHBand="0" w:noVBand="1"/>
      </w:tblPr>
      <w:tblGrid>
        <w:gridCol w:w="2405"/>
        <w:gridCol w:w="3784"/>
        <w:gridCol w:w="898"/>
        <w:gridCol w:w="1923"/>
      </w:tblGrid>
      <w:tr w:rsidR="003746D0" w:rsidRPr="00DE40CB" w14:paraId="4331FCA9" w14:textId="77777777" w:rsidTr="003746D0">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A751BBE" w14:textId="77777777" w:rsidR="003746D0" w:rsidRPr="00DE40CB" w:rsidRDefault="003746D0">
            <w:pPr>
              <w:rPr>
                <w:rFonts w:ascii="Arial" w:eastAsiaTheme="minorEastAsia" w:hAnsi="Arial" w:cs="Arial"/>
              </w:rPr>
            </w:pPr>
            <w:r w:rsidRPr="00DE40CB">
              <w:rPr>
                <w:rFonts w:ascii="Arial" w:eastAsiaTheme="minorEastAsia" w:hAnsi="Arial" w:cs="Arial"/>
              </w:rPr>
              <w:t>Student-teacher</w:t>
            </w:r>
          </w:p>
        </w:tc>
        <w:tc>
          <w:tcPr>
            <w:tcW w:w="4115" w:type="dxa"/>
            <w:tcBorders>
              <w:top w:val="single" w:sz="4" w:space="0" w:color="auto"/>
              <w:left w:val="single" w:sz="4" w:space="0" w:color="auto"/>
              <w:bottom w:val="single" w:sz="4" w:space="0" w:color="auto"/>
              <w:right w:val="single" w:sz="4" w:space="0" w:color="auto"/>
            </w:tcBorders>
            <w:hideMark/>
          </w:tcPr>
          <w:p w14:paraId="19B5F85B" w14:textId="77777777" w:rsidR="003746D0" w:rsidRPr="00DE40CB" w:rsidRDefault="003746D0">
            <w:pPr>
              <w:rPr>
                <w:rFonts w:ascii="Arial" w:eastAsiaTheme="minorEastAsia" w:hAnsi="Arial" w:cs="Arial"/>
              </w:rPr>
            </w:pPr>
            <w:r w:rsidRPr="00DE40CB">
              <w:rPr>
                <w:rFonts w:ascii="Arial" w:eastAsiaTheme="minorEastAsia" w:hAnsi="Arial" w:cs="Arial"/>
              </w:rPr>
              <w:t>Morgan Weale</w:t>
            </w:r>
          </w:p>
        </w:tc>
        <w:tc>
          <w:tcPr>
            <w:tcW w:w="90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505749A" w14:textId="77777777" w:rsidR="003746D0" w:rsidRPr="00DE40CB" w:rsidRDefault="003746D0">
            <w:pPr>
              <w:rPr>
                <w:rFonts w:ascii="Arial" w:eastAsiaTheme="minorEastAsia" w:hAnsi="Arial" w:cs="Arial"/>
              </w:rPr>
            </w:pPr>
            <w:r w:rsidRPr="00DE40CB">
              <w:rPr>
                <w:rFonts w:ascii="Arial" w:eastAsiaTheme="minorEastAsia" w:hAnsi="Arial" w:cs="Arial"/>
              </w:rPr>
              <w:t>Class:</w:t>
            </w:r>
          </w:p>
        </w:tc>
        <w:tc>
          <w:tcPr>
            <w:tcW w:w="2019" w:type="dxa"/>
            <w:tcBorders>
              <w:top w:val="single" w:sz="4" w:space="0" w:color="auto"/>
              <w:left w:val="single" w:sz="4" w:space="0" w:color="auto"/>
              <w:bottom w:val="single" w:sz="4" w:space="0" w:color="auto"/>
              <w:right w:val="single" w:sz="4" w:space="0" w:color="auto"/>
            </w:tcBorders>
            <w:hideMark/>
          </w:tcPr>
          <w:p w14:paraId="6D5724F7" w14:textId="77777777" w:rsidR="003746D0" w:rsidRPr="00DE40CB" w:rsidRDefault="003746D0">
            <w:pPr>
              <w:rPr>
                <w:rFonts w:ascii="Arial" w:eastAsiaTheme="minorEastAsia" w:hAnsi="Arial" w:cs="Arial"/>
              </w:rPr>
            </w:pPr>
            <w:r w:rsidRPr="00DE40CB">
              <w:rPr>
                <w:rFonts w:ascii="Arial" w:eastAsiaTheme="minorEastAsia" w:hAnsi="Arial" w:cs="Arial"/>
              </w:rPr>
              <w:t>6k</w:t>
            </w:r>
          </w:p>
        </w:tc>
      </w:tr>
      <w:tr w:rsidR="003746D0" w:rsidRPr="00DE40CB" w14:paraId="41882A9F" w14:textId="77777777" w:rsidTr="003746D0">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FB6ACA5" w14:textId="77777777" w:rsidR="003746D0" w:rsidRPr="00DE40CB" w:rsidRDefault="003746D0">
            <w:pPr>
              <w:rPr>
                <w:rFonts w:ascii="Arial" w:eastAsiaTheme="minorEastAsia" w:hAnsi="Arial" w:cs="Arial"/>
              </w:rPr>
            </w:pPr>
            <w:proofErr w:type="spellStart"/>
            <w:r w:rsidRPr="00DE40CB">
              <w:rPr>
                <w:rFonts w:ascii="Arial" w:eastAsiaTheme="minorEastAsia" w:hAnsi="Arial" w:cs="Arial"/>
              </w:rPr>
              <w:t>AoLE</w:t>
            </w:r>
            <w:proofErr w:type="spellEnd"/>
            <w:r w:rsidRPr="00DE40CB">
              <w:rPr>
                <w:rFonts w:ascii="Arial" w:eastAsiaTheme="minorEastAsia" w:hAnsi="Arial" w:cs="Arial"/>
              </w:rPr>
              <w:t>/Subject</w:t>
            </w:r>
          </w:p>
        </w:tc>
        <w:tc>
          <w:tcPr>
            <w:tcW w:w="4115" w:type="dxa"/>
            <w:tcBorders>
              <w:top w:val="single" w:sz="4" w:space="0" w:color="auto"/>
              <w:left w:val="single" w:sz="4" w:space="0" w:color="auto"/>
              <w:bottom w:val="single" w:sz="4" w:space="0" w:color="auto"/>
              <w:right w:val="single" w:sz="4" w:space="0" w:color="auto"/>
            </w:tcBorders>
            <w:hideMark/>
          </w:tcPr>
          <w:p w14:paraId="4E0A1A32" w14:textId="77777777" w:rsidR="003746D0" w:rsidRPr="00DE40CB" w:rsidRDefault="003746D0">
            <w:pPr>
              <w:rPr>
                <w:rFonts w:ascii="Arial" w:eastAsiaTheme="minorEastAsia" w:hAnsi="Arial" w:cs="Arial"/>
              </w:rPr>
            </w:pPr>
            <w:r w:rsidRPr="00DE40CB">
              <w:rPr>
                <w:rFonts w:ascii="Arial" w:eastAsiaTheme="minorEastAsia" w:hAnsi="Arial" w:cs="Arial"/>
              </w:rPr>
              <w:t>Welsh Week – Topic – Jemima Nicholas</w:t>
            </w:r>
          </w:p>
        </w:tc>
        <w:tc>
          <w:tcPr>
            <w:tcW w:w="90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49BCB80" w14:textId="77777777" w:rsidR="003746D0" w:rsidRPr="00DE40CB" w:rsidRDefault="003746D0">
            <w:pPr>
              <w:rPr>
                <w:rFonts w:ascii="Arial" w:eastAsiaTheme="minorEastAsia" w:hAnsi="Arial" w:cs="Arial"/>
              </w:rPr>
            </w:pPr>
            <w:r w:rsidRPr="00DE40CB">
              <w:rPr>
                <w:rFonts w:ascii="Arial" w:eastAsiaTheme="minorEastAsia" w:hAnsi="Arial" w:cs="Arial"/>
              </w:rPr>
              <w:t>Date:</w:t>
            </w:r>
          </w:p>
        </w:tc>
        <w:tc>
          <w:tcPr>
            <w:tcW w:w="2019" w:type="dxa"/>
            <w:tcBorders>
              <w:top w:val="single" w:sz="4" w:space="0" w:color="auto"/>
              <w:left w:val="single" w:sz="4" w:space="0" w:color="auto"/>
              <w:bottom w:val="single" w:sz="4" w:space="0" w:color="auto"/>
              <w:right w:val="single" w:sz="4" w:space="0" w:color="auto"/>
            </w:tcBorders>
            <w:hideMark/>
          </w:tcPr>
          <w:p w14:paraId="17DAD774" w14:textId="77777777" w:rsidR="003746D0" w:rsidRPr="00DE40CB" w:rsidRDefault="003746D0">
            <w:pPr>
              <w:rPr>
                <w:rFonts w:ascii="Arial" w:eastAsiaTheme="minorEastAsia" w:hAnsi="Arial" w:cs="Arial"/>
              </w:rPr>
            </w:pPr>
            <w:r w:rsidRPr="00DE40CB">
              <w:rPr>
                <w:rFonts w:ascii="Arial" w:eastAsiaTheme="minorEastAsia" w:hAnsi="Arial" w:cs="Arial"/>
              </w:rPr>
              <w:t>22.02.21</w:t>
            </w:r>
          </w:p>
        </w:tc>
      </w:tr>
      <w:tr w:rsidR="003746D0" w:rsidRPr="00DE40CB" w14:paraId="0C90442C" w14:textId="77777777" w:rsidTr="003746D0">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FD7F96B" w14:textId="77777777" w:rsidR="003746D0" w:rsidRPr="00DE40CB" w:rsidRDefault="003746D0">
            <w:pPr>
              <w:rPr>
                <w:rFonts w:ascii="Arial" w:eastAsiaTheme="minorEastAsia" w:hAnsi="Arial" w:cs="Arial"/>
              </w:rPr>
            </w:pPr>
            <w:r w:rsidRPr="00DE40CB">
              <w:rPr>
                <w:rFonts w:ascii="Arial" w:eastAsiaTheme="minorEastAsia" w:hAnsi="Arial" w:cs="Arial"/>
              </w:rPr>
              <w:t>Lesson Focus:</w:t>
            </w:r>
          </w:p>
        </w:tc>
        <w:tc>
          <w:tcPr>
            <w:tcW w:w="7034" w:type="dxa"/>
            <w:gridSpan w:val="3"/>
            <w:tcBorders>
              <w:top w:val="single" w:sz="4" w:space="0" w:color="auto"/>
              <w:left w:val="single" w:sz="4" w:space="0" w:color="auto"/>
              <w:bottom w:val="single" w:sz="4" w:space="0" w:color="auto"/>
              <w:right w:val="single" w:sz="4" w:space="0" w:color="auto"/>
            </w:tcBorders>
            <w:hideMark/>
          </w:tcPr>
          <w:p w14:paraId="3B8847AD" w14:textId="77777777" w:rsidR="003746D0" w:rsidRPr="00DE40CB" w:rsidRDefault="003746D0" w:rsidP="003746D0">
            <w:pPr>
              <w:pStyle w:val="ListParagraph"/>
              <w:numPr>
                <w:ilvl w:val="0"/>
                <w:numId w:val="48"/>
              </w:numPr>
              <w:rPr>
                <w:rFonts w:ascii="Arial" w:eastAsiaTheme="minorEastAsia" w:hAnsi="Arial" w:cs="Arial"/>
              </w:rPr>
            </w:pPr>
            <w:r w:rsidRPr="00DE40CB">
              <w:rPr>
                <w:rFonts w:ascii="Arial" w:eastAsiaTheme="minorEastAsia" w:hAnsi="Arial" w:cs="Arial"/>
              </w:rPr>
              <w:t>Welsh culture and history</w:t>
            </w:r>
          </w:p>
          <w:p w14:paraId="76328E76" w14:textId="77777777" w:rsidR="003746D0" w:rsidRPr="00DE40CB" w:rsidRDefault="003746D0" w:rsidP="003746D0">
            <w:pPr>
              <w:pStyle w:val="ListParagraph"/>
              <w:numPr>
                <w:ilvl w:val="0"/>
                <w:numId w:val="48"/>
              </w:numPr>
              <w:rPr>
                <w:rFonts w:ascii="Arial" w:eastAsiaTheme="minorEastAsia" w:hAnsi="Arial" w:cs="Arial"/>
              </w:rPr>
            </w:pPr>
            <w:r w:rsidRPr="00DE40CB">
              <w:rPr>
                <w:rFonts w:ascii="Arial" w:eastAsiaTheme="minorEastAsia" w:hAnsi="Arial" w:cs="Arial"/>
              </w:rPr>
              <w:t>Money (consolidation from maths lesson held earlier today)</w:t>
            </w:r>
          </w:p>
        </w:tc>
      </w:tr>
      <w:tr w:rsidR="003746D0" w:rsidRPr="00DE40CB" w14:paraId="4039E1A7" w14:textId="77777777" w:rsidTr="003746D0">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59416D7" w14:textId="77777777" w:rsidR="003746D0" w:rsidRPr="00DE40CB" w:rsidRDefault="003746D0">
            <w:pPr>
              <w:rPr>
                <w:rFonts w:ascii="Arial" w:eastAsiaTheme="minorEastAsia" w:hAnsi="Arial" w:cs="Arial"/>
              </w:rPr>
            </w:pPr>
            <w:r w:rsidRPr="00DE40CB">
              <w:rPr>
                <w:rFonts w:ascii="Arial" w:eastAsiaTheme="minorEastAsia" w:hAnsi="Arial" w:cs="Arial"/>
              </w:rPr>
              <w:t>Relevant/meaningful links to:</w:t>
            </w:r>
          </w:p>
          <w:p w14:paraId="6D3CFB30" w14:textId="77777777" w:rsidR="003746D0" w:rsidRPr="00DE40CB" w:rsidRDefault="003746D0">
            <w:pPr>
              <w:rPr>
                <w:rFonts w:ascii="Arial" w:eastAsiaTheme="minorEastAsia" w:hAnsi="Arial" w:cs="Arial"/>
              </w:rPr>
            </w:pPr>
            <w:r w:rsidRPr="00DE40CB">
              <w:rPr>
                <w:rFonts w:ascii="Arial" w:eastAsiaTheme="minorEastAsia" w:hAnsi="Arial" w:cs="Arial"/>
              </w:rPr>
              <w:t xml:space="preserve">Curriculum </w:t>
            </w:r>
          </w:p>
          <w:p w14:paraId="577D4C68" w14:textId="77777777" w:rsidR="003746D0" w:rsidRPr="00DE40CB" w:rsidRDefault="003746D0">
            <w:pPr>
              <w:rPr>
                <w:rFonts w:ascii="Arial" w:eastAsiaTheme="minorEastAsia" w:hAnsi="Arial" w:cs="Arial"/>
                <w:color w:val="FF0000"/>
              </w:rPr>
            </w:pPr>
            <w:r w:rsidRPr="00DE40CB">
              <w:rPr>
                <w:rFonts w:ascii="Arial" w:eastAsiaTheme="minorEastAsia" w:hAnsi="Arial" w:cs="Arial"/>
                <w:color w:val="FF0000"/>
              </w:rPr>
              <w:t>&amp;</w:t>
            </w:r>
          </w:p>
          <w:p w14:paraId="7CE9283D" w14:textId="77777777" w:rsidR="003746D0" w:rsidRPr="00DE40CB" w:rsidRDefault="003746D0">
            <w:pPr>
              <w:rPr>
                <w:rFonts w:ascii="Arial" w:eastAsiaTheme="minorEastAsia" w:hAnsi="Arial" w:cs="Arial"/>
              </w:rPr>
            </w:pPr>
            <w:r w:rsidRPr="00DE40CB">
              <w:rPr>
                <w:rFonts w:ascii="Arial" w:eastAsiaTheme="minorEastAsia" w:hAnsi="Arial" w:cs="Arial"/>
              </w:rPr>
              <w:t>Cross-curricular responsibilities</w:t>
            </w:r>
          </w:p>
          <w:p w14:paraId="17B9B309" w14:textId="77777777" w:rsidR="003746D0" w:rsidRPr="00DE40CB" w:rsidRDefault="003746D0">
            <w:pPr>
              <w:rPr>
                <w:rFonts w:ascii="Arial" w:eastAsiaTheme="minorEastAsia" w:hAnsi="Arial" w:cs="Arial"/>
              </w:rPr>
            </w:pPr>
          </w:p>
        </w:tc>
        <w:tc>
          <w:tcPr>
            <w:tcW w:w="7034" w:type="dxa"/>
            <w:gridSpan w:val="3"/>
            <w:tcBorders>
              <w:top w:val="single" w:sz="4" w:space="0" w:color="auto"/>
              <w:left w:val="single" w:sz="4" w:space="0" w:color="auto"/>
              <w:bottom w:val="single" w:sz="4" w:space="0" w:color="auto"/>
              <w:right w:val="single" w:sz="4" w:space="0" w:color="auto"/>
            </w:tcBorders>
          </w:tcPr>
          <w:p w14:paraId="4A1611F2" w14:textId="77777777" w:rsidR="003746D0" w:rsidRPr="00DE40CB" w:rsidRDefault="003746D0">
            <w:pPr>
              <w:rPr>
                <w:rFonts w:ascii="Arial" w:hAnsi="Arial" w:cs="Arial"/>
              </w:rPr>
            </w:pPr>
            <w:r w:rsidRPr="00DE40CB">
              <w:rPr>
                <w:rFonts w:ascii="Arial" w:eastAsia="Calibri" w:hAnsi="Arial" w:cs="Arial"/>
              </w:rPr>
              <w:t>Key Stage 2 Mathematics Programme of Study:</w:t>
            </w:r>
          </w:p>
          <w:p w14:paraId="4BBB5B29" w14:textId="77777777" w:rsidR="003746D0" w:rsidRPr="00DE40CB" w:rsidRDefault="003746D0">
            <w:pPr>
              <w:rPr>
                <w:rFonts w:ascii="Arial" w:hAnsi="Arial" w:cs="Arial"/>
              </w:rPr>
            </w:pPr>
            <w:r w:rsidRPr="00DE40CB">
              <w:rPr>
                <w:rFonts w:ascii="Arial" w:eastAsia="Calibri" w:hAnsi="Arial" w:cs="Arial"/>
              </w:rPr>
              <w:t>Using number skills:</w:t>
            </w:r>
          </w:p>
          <w:p w14:paraId="6DA52376" w14:textId="77777777" w:rsidR="003746D0" w:rsidRPr="00DE40CB" w:rsidRDefault="003746D0">
            <w:pPr>
              <w:rPr>
                <w:rFonts w:ascii="Arial" w:hAnsi="Arial" w:cs="Arial"/>
              </w:rPr>
            </w:pPr>
            <w:r w:rsidRPr="00DE40CB">
              <w:rPr>
                <w:rFonts w:ascii="Arial" w:eastAsia="Calibri" w:hAnsi="Arial" w:cs="Arial"/>
              </w:rPr>
              <w:t>Manage money:</w:t>
            </w:r>
          </w:p>
          <w:p w14:paraId="734E5176" w14:textId="77777777" w:rsidR="003746D0" w:rsidRPr="00DE40CB" w:rsidRDefault="003746D0">
            <w:pPr>
              <w:rPr>
                <w:rFonts w:ascii="Arial" w:eastAsiaTheme="minorEastAsia" w:hAnsi="Arial" w:cs="Arial"/>
              </w:rPr>
            </w:pPr>
            <w:r w:rsidRPr="00DE40CB">
              <w:rPr>
                <w:rFonts w:ascii="Arial" w:eastAsiaTheme="minorEastAsia" w:hAnsi="Arial" w:cs="Arial"/>
              </w:rPr>
              <w:t>Year 6:</w:t>
            </w:r>
          </w:p>
          <w:p w14:paraId="1E9815C7" w14:textId="77777777" w:rsidR="003746D0" w:rsidRPr="00DE40CB" w:rsidRDefault="003746D0" w:rsidP="003746D0">
            <w:pPr>
              <w:pStyle w:val="ListParagraph"/>
              <w:numPr>
                <w:ilvl w:val="0"/>
                <w:numId w:val="49"/>
              </w:numPr>
              <w:rPr>
                <w:rFonts w:ascii="Arial" w:eastAsiaTheme="minorEastAsia" w:hAnsi="Arial" w:cs="Arial"/>
              </w:rPr>
            </w:pPr>
            <w:r w:rsidRPr="00DE40CB">
              <w:rPr>
                <w:rFonts w:ascii="Arial" w:eastAsia="Calibri" w:hAnsi="Arial" w:cs="Arial"/>
              </w:rPr>
              <w:t xml:space="preserve">use the terms profit and loss in buying and selling activities and make calculations for this </w:t>
            </w:r>
          </w:p>
          <w:p w14:paraId="4B883B26" w14:textId="77777777" w:rsidR="003746D0" w:rsidRPr="00DE40CB" w:rsidRDefault="003746D0" w:rsidP="003746D0">
            <w:pPr>
              <w:pStyle w:val="ListParagraph"/>
              <w:numPr>
                <w:ilvl w:val="0"/>
                <w:numId w:val="49"/>
              </w:numPr>
              <w:rPr>
                <w:rFonts w:ascii="Arial" w:hAnsi="Arial" w:cs="Arial"/>
              </w:rPr>
            </w:pPr>
            <w:r w:rsidRPr="00DE40CB">
              <w:rPr>
                <w:rFonts w:ascii="Arial" w:eastAsia="Calibri" w:hAnsi="Arial" w:cs="Arial"/>
              </w:rPr>
              <w:t>make comparisons between prices and understand which is best value for money</w:t>
            </w:r>
          </w:p>
          <w:p w14:paraId="44520210" w14:textId="77777777" w:rsidR="003746D0" w:rsidRPr="00DE40CB" w:rsidRDefault="003746D0">
            <w:pPr>
              <w:rPr>
                <w:rFonts w:ascii="Arial" w:eastAsia="Calibri" w:hAnsi="Arial" w:cs="Arial"/>
              </w:rPr>
            </w:pPr>
          </w:p>
          <w:p w14:paraId="1925F0D0" w14:textId="77777777" w:rsidR="003746D0" w:rsidRPr="00DE40CB" w:rsidRDefault="003746D0">
            <w:pPr>
              <w:rPr>
                <w:rFonts w:ascii="Arial" w:hAnsi="Arial" w:cs="Arial"/>
              </w:rPr>
            </w:pPr>
            <w:r w:rsidRPr="00DE40CB">
              <w:rPr>
                <w:rFonts w:ascii="Arial" w:eastAsia="Calibri" w:hAnsi="Arial" w:cs="Arial"/>
              </w:rPr>
              <w:t>History:</w:t>
            </w:r>
          </w:p>
          <w:p w14:paraId="5F941C99" w14:textId="77777777" w:rsidR="003746D0" w:rsidRPr="00DE40CB" w:rsidRDefault="003746D0">
            <w:pPr>
              <w:rPr>
                <w:rFonts w:ascii="Arial" w:hAnsi="Arial" w:cs="Arial"/>
              </w:rPr>
            </w:pPr>
            <w:r w:rsidRPr="00DE40CB">
              <w:rPr>
                <w:rFonts w:ascii="Arial" w:eastAsia="Calibri" w:hAnsi="Arial" w:cs="Arial"/>
              </w:rPr>
              <w:t>Historical knowledge and understanding:</w:t>
            </w:r>
          </w:p>
          <w:p w14:paraId="501A0CE5" w14:textId="77777777" w:rsidR="003746D0" w:rsidRPr="00DE40CB" w:rsidRDefault="003746D0" w:rsidP="003746D0">
            <w:pPr>
              <w:pStyle w:val="ListParagraph"/>
              <w:numPr>
                <w:ilvl w:val="0"/>
                <w:numId w:val="50"/>
              </w:numPr>
              <w:rPr>
                <w:rFonts w:ascii="Arial" w:eastAsiaTheme="minorEastAsia" w:hAnsi="Arial" w:cs="Arial"/>
              </w:rPr>
            </w:pPr>
            <w:r w:rsidRPr="00DE40CB">
              <w:rPr>
                <w:rFonts w:ascii="Arial" w:eastAsia="Calibri" w:hAnsi="Arial" w:cs="Arial"/>
              </w:rPr>
              <w:t>identify differences between ways of life at different times</w:t>
            </w:r>
          </w:p>
          <w:p w14:paraId="126D9BF0" w14:textId="77777777" w:rsidR="003746D0" w:rsidRPr="00DE40CB" w:rsidRDefault="003746D0" w:rsidP="003746D0">
            <w:pPr>
              <w:pStyle w:val="ListParagraph"/>
              <w:numPr>
                <w:ilvl w:val="0"/>
                <w:numId w:val="50"/>
              </w:numPr>
              <w:rPr>
                <w:rFonts w:ascii="Arial" w:eastAsiaTheme="minorEastAsia" w:hAnsi="Arial" w:cs="Arial"/>
              </w:rPr>
            </w:pPr>
            <w:r w:rsidRPr="00DE40CB">
              <w:rPr>
                <w:rFonts w:ascii="Arial" w:hAnsi="Arial" w:cs="Arial"/>
              </w:rPr>
              <w:t>identify significant people and describe events within and across periods</w:t>
            </w:r>
          </w:p>
          <w:p w14:paraId="12040B80" w14:textId="77777777" w:rsidR="003746D0" w:rsidRPr="00DE40CB" w:rsidRDefault="003746D0">
            <w:pPr>
              <w:rPr>
                <w:rFonts w:ascii="Arial" w:eastAsia="Calibri" w:hAnsi="Arial" w:cs="Arial"/>
              </w:rPr>
            </w:pPr>
          </w:p>
        </w:tc>
      </w:tr>
      <w:tr w:rsidR="003746D0" w:rsidRPr="00DE40CB" w14:paraId="416FE371" w14:textId="77777777" w:rsidTr="003746D0">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7928755" w14:textId="77777777" w:rsidR="003746D0" w:rsidRPr="00DE40CB" w:rsidRDefault="003746D0">
            <w:pPr>
              <w:rPr>
                <w:rFonts w:ascii="Arial" w:eastAsiaTheme="minorEastAsia" w:hAnsi="Arial" w:cs="Arial"/>
              </w:rPr>
            </w:pPr>
            <w:r w:rsidRPr="00DE40CB">
              <w:rPr>
                <w:rFonts w:ascii="Arial" w:eastAsiaTheme="minorEastAsia" w:hAnsi="Arial" w:cs="Arial"/>
              </w:rPr>
              <w:t>Personal Targets</w:t>
            </w:r>
          </w:p>
          <w:p w14:paraId="1B5E7C2E" w14:textId="77777777" w:rsidR="003746D0" w:rsidRPr="00DE40CB" w:rsidRDefault="003746D0">
            <w:pPr>
              <w:rPr>
                <w:rFonts w:ascii="Arial" w:eastAsiaTheme="minorEastAsia" w:hAnsi="Arial" w:cs="Arial"/>
              </w:rPr>
            </w:pPr>
            <w:r w:rsidRPr="00DE40CB">
              <w:rPr>
                <w:rFonts w:ascii="Arial" w:eastAsiaTheme="minorEastAsia" w:hAnsi="Arial" w:cs="Arial"/>
              </w:rPr>
              <w:t>(Linked to QTS and identified in weekly review)</w:t>
            </w:r>
          </w:p>
          <w:p w14:paraId="12CEC250" w14:textId="77777777" w:rsidR="003746D0" w:rsidRPr="00DE40CB" w:rsidRDefault="003746D0">
            <w:pPr>
              <w:rPr>
                <w:rFonts w:ascii="Arial" w:eastAsiaTheme="minorEastAsia" w:hAnsi="Arial" w:cs="Arial"/>
              </w:rPr>
            </w:pPr>
          </w:p>
          <w:p w14:paraId="2101231F" w14:textId="77777777" w:rsidR="003746D0" w:rsidRPr="00DE40CB" w:rsidRDefault="003746D0">
            <w:pPr>
              <w:rPr>
                <w:rFonts w:ascii="Arial" w:eastAsiaTheme="minorEastAsia" w:hAnsi="Arial" w:cs="Arial"/>
              </w:rPr>
            </w:pPr>
          </w:p>
        </w:tc>
        <w:tc>
          <w:tcPr>
            <w:tcW w:w="7034" w:type="dxa"/>
            <w:gridSpan w:val="3"/>
            <w:tcBorders>
              <w:top w:val="single" w:sz="4" w:space="0" w:color="auto"/>
              <w:left w:val="single" w:sz="4" w:space="0" w:color="auto"/>
              <w:bottom w:val="single" w:sz="4" w:space="0" w:color="auto"/>
              <w:right w:val="single" w:sz="4" w:space="0" w:color="auto"/>
            </w:tcBorders>
          </w:tcPr>
          <w:p w14:paraId="43AD2E9C" w14:textId="77777777" w:rsidR="003746D0" w:rsidRPr="00DE40CB" w:rsidRDefault="003746D0">
            <w:pPr>
              <w:rPr>
                <w:rFonts w:ascii="Arial" w:hAnsi="Arial" w:cs="Arial"/>
                <w:b/>
                <w:bCs/>
              </w:rPr>
            </w:pPr>
            <w:r w:rsidRPr="00DE40CB">
              <w:rPr>
                <w:rFonts w:ascii="Arial" w:hAnsi="Arial" w:cs="Arial"/>
                <w:b/>
                <w:bCs/>
              </w:rPr>
              <w:t>Leading colleagues, project and programmes:</w:t>
            </w:r>
          </w:p>
          <w:p w14:paraId="65E1E20C" w14:textId="77777777" w:rsidR="003746D0" w:rsidRPr="00DE40CB" w:rsidRDefault="003746D0">
            <w:pPr>
              <w:rPr>
                <w:rFonts w:ascii="Arial" w:hAnsi="Arial" w:cs="Arial"/>
              </w:rPr>
            </w:pPr>
            <w:r w:rsidRPr="00DE40CB">
              <w:rPr>
                <w:rFonts w:ascii="Arial" w:hAnsi="Arial" w:cs="Arial"/>
              </w:rPr>
              <w:t>'The student-teacher’s understanding of, and commitment to, leading learning is demonstrated through collaborative placement experiences.'</w:t>
            </w:r>
          </w:p>
          <w:p w14:paraId="25A9DC39" w14:textId="77777777" w:rsidR="003746D0" w:rsidRPr="00DE40CB" w:rsidRDefault="003746D0">
            <w:pPr>
              <w:rPr>
                <w:rFonts w:ascii="Arial" w:hAnsi="Arial" w:cs="Arial"/>
              </w:rPr>
            </w:pPr>
          </w:p>
          <w:p w14:paraId="007245D6" w14:textId="77777777" w:rsidR="003746D0" w:rsidRPr="00DE40CB" w:rsidRDefault="003746D0" w:rsidP="003746D0">
            <w:pPr>
              <w:pStyle w:val="ListParagraph"/>
              <w:numPr>
                <w:ilvl w:val="0"/>
                <w:numId w:val="51"/>
              </w:numPr>
              <w:spacing w:after="160" w:line="256" w:lineRule="auto"/>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 xml:space="preserve">My </w:t>
            </w:r>
            <w:r w:rsidRPr="00DE40CB">
              <w:rPr>
                <w:rFonts w:ascii="Arial" w:eastAsia="Calibri" w:hAnsi="Arial" w:cs="Arial"/>
                <w:b/>
                <w:bCs/>
                <w:color w:val="000000" w:themeColor="text1"/>
                <w:sz w:val="22"/>
                <w:szCs w:val="22"/>
              </w:rPr>
              <w:t>vocabulary</w:t>
            </w:r>
            <w:r w:rsidRPr="00DE40CB">
              <w:rPr>
                <w:rFonts w:ascii="Arial" w:eastAsia="Calibri" w:hAnsi="Arial" w:cs="Arial"/>
                <w:color w:val="000000" w:themeColor="text1"/>
                <w:sz w:val="22"/>
                <w:szCs w:val="22"/>
              </w:rPr>
              <w:t xml:space="preserve"> – I understand that sometimes my use of language can inhibit some children as it can be an </w:t>
            </w:r>
            <w:r w:rsidRPr="00DE40CB">
              <w:rPr>
                <w:rFonts w:ascii="Arial" w:eastAsia="Calibri" w:hAnsi="Arial" w:cs="Arial"/>
                <w:color w:val="000000" w:themeColor="text1"/>
                <w:sz w:val="22"/>
                <w:szCs w:val="22"/>
              </w:rPr>
              <w:lastRenderedPageBreak/>
              <w:t>obstacle to some learners. I will ensure that my language is attainable and understandable to learners.</w:t>
            </w:r>
          </w:p>
          <w:p w14:paraId="3AEDCF07" w14:textId="77777777" w:rsidR="003746D0" w:rsidRPr="00DE40CB" w:rsidRDefault="003746D0" w:rsidP="003746D0">
            <w:pPr>
              <w:pStyle w:val="ListParagraph"/>
              <w:numPr>
                <w:ilvl w:val="0"/>
                <w:numId w:val="51"/>
              </w:numPr>
              <w:spacing w:after="160" w:line="256" w:lineRule="auto"/>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 xml:space="preserve">The </w:t>
            </w:r>
            <w:r w:rsidRPr="00DE40CB">
              <w:rPr>
                <w:rFonts w:ascii="Arial" w:eastAsia="Calibri" w:hAnsi="Arial" w:cs="Arial"/>
                <w:b/>
                <w:bCs/>
                <w:color w:val="000000" w:themeColor="text1"/>
                <w:sz w:val="22"/>
                <w:szCs w:val="22"/>
              </w:rPr>
              <w:t>attention span</w:t>
            </w:r>
            <w:r w:rsidRPr="00DE40CB">
              <w:rPr>
                <w:rFonts w:ascii="Arial" w:eastAsia="Calibri" w:hAnsi="Arial" w:cs="Arial"/>
                <w:color w:val="000000" w:themeColor="text1"/>
                <w:sz w:val="22"/>
                <w:szCs w:val="22"/>
              </w:rPr>
              <w:t xml:space="preserve"> of learners – I will encourage that learners take breaks during their learning. Learners do not have to take a break if they do not want to; this is merely differentiation aimed at those children who may need this break to reset and come back to the learning when they are ready.</w:t>
            </w:r>
          </w:p>
          <w:p w14:paraId="502C006E" w14:textId="77777777" w:rsidR="003746D0" w:rsidRPr="00DE40CB" w:rsidRDefault="003746D0" w:rsidP="003746D0">
            <w:pPr>
              <w:pStyle w:val="ListParagraph"/>
              <w:numPr>
                <w:ilvl w:val="0"/>
                <w:numId w:val="51"/>
              </w:numPr>
              <w:spacing w:after="160" w:line="256" w:lineRule="auto"/>
              <w:rPr>
                <w:rFonts w:ascii="Arial" w:eastAsiaTheme="minorEastAsia" w:hAnsi="Arial" w:cs="Arial"/>
                <w:b/>
                <w:bCs/>
                <w:color w:val="000000" w:themeColor="text1"/>
                <w:sz w:val="22"/>
                <w:szCs w:val="22"/>
              </w:rPr>
            </w:pPr>
            <w:r w:rsidRPr="00DE40CB">
              <w:rPr>
                <w:rFonts w:ascii="Arial" w:eastAsia="Calibri" w:hAnsi="Arial" w:cs="Arial"/>
                <w:b/>
                <w:bCs/>
                <w:color w:val="000000" w:themeColor="text1"/>
                <w:sz w:val="22"/>
                <w:szCs w:val="22"/>
              </w:rPr>
              <w:t>Self-confidence</w:t>
            </w:r>
            <w:r w:rsidRPr="00DE40CB">
              <w:rPr>
                <w:rFonts w:ascii="Arial" w:eastAsia="Calibri" w:hAnsi="Arial" w:cs="Arial"/>
                <w:color w:val="000000" w:themeColor="text1"/>
                <w:sz w:val="22"/>
                <w:szCs w:val="22"/>
              </w:rPr>
              <w:t xml:space="preserve"> – I will endeavour to provide praise throughout their learning, as opposed to just praising work through marking and verbal feedback using MOTE.</w:t>
            </w:r>
          </w:p>
          <w:p w14:paraId="43196CCE" w14:textId="77777777" w:rsidR="003746D0" w:rsidRPr="00DE40CB" w:rsidRDefault="003746D0">
            <w:pPr>
              <w:rPr>
                <w:rFonts w:ascii="Arial" w:hAnsi="Arial" w:cs="Arial"/>
              </w:rPr>
            </w:pPr>
          </w:p>
        </w:tc>
      </w:tr>
    </w:tbl>
    <w:p w14:paraId="7C754043" w14:textId="77777777" w:rsidR="003746D0" w:rsidRPr="00DE40CB" w:rsidRDefault="003746D0" w:rsidP="003746D0">
      <w:pPr>
        <w:rPr>
          <w:rFonts w:ascii="Arial" w:eastAsiaTheme="minorEastAsia" w:hAnsi="Arial" w:cs="Arial"/>
        </w:rPr>
      </w:pPr>
    </w:p>
    <w:p w14:paraId="392F3EDB" w14:textId="77777777" w:rsidR="003746D0" w:rsidRPr="00DE40CB" w:rsidRDefault="003746D0" w:rsidP="003746D0">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2084"/>
        <w:gridCol w:w="6932"/>
      </w:tblGrid>
      <w:tr w:rsidR="003746D0" w:rsidRPr="00DE40CB" w14:paraId="6BBAFC58" w14:textId="77777777" w:rsidTr="003746D0">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48B1C6A" w14:textId="77777777" w:rsidR="003746D0" w:rsidRPr="00DE40CB" w:rsidRDefault="003746D0">
            <w:pPr>
              <w:rPr>
                <w:rFonts w:ascii="Arial" w:eastAsiaTheme="minorEastAsia" w:hAnsi="Arial" w:cs="Arial"/>
              </w:rPr>
            </w:pPr>
            <w:r w:rsidRPr="00DE40CB">
              <w:rPr>
                <w:rFonts w:ascii="Arial" w:eastAsiaTheme="minorEastAsia" w:hAnsi="Arial" w:cs="Arial"/>
              </w:rPr>
              <w:t>Learning Objectives (Focus on Learning)</w:t>
            </w:r>
          </w:p>
          <w:p w14:paraId="47CE0BF0" w14:textId="77777777" w:rsidR="003746D0" w:rsidRPr="00DE40CB" w:rsidRDefault="003746D0">
            <w:pPr>
              <w:rPr>
                <w:rFonts w:ascii="Arial" w:eastAsiaTheme="minorEastAsia" w:hAnsi="Arial" w:cs="Arial"/>
              </w:rPr>
            </w:pPr>
          </w:p>
        </w:tc>
        <w:tc>
          <w:tcPr>
            <w:tcW w:w="7172" w:type="dxa"/>
            <w:tcBorders>
              <w:top w:val="single" w:sz="4" w:space="0" w:color="auto"/>
              <w:left w:val="single" w:sz="4" w:space="0" w:color="auto"/>
              <w:bottom w:val="single" w:sz="4" w:space="0" w:color="auto"/>
              <w:right w:val="single" w:sz="4" w:space="0" w:color="auto"/>
            </w:tcBorders>
            <w:shd w:val="clear" w:color="auto" w:fill="FFFFFF" w:themeFill="background1"/>
          </w:tcPr>
          <w:p w14:paraId="46ACD293" w14:textId="77777777" w:rsidR="003746D0" w:rsidRPr="00DE40CB" w:rsidRDefault="003746D0">
            <w:pPr>
              <w:rPr>
                <w:rFonts w:ascii="Arial" w:eastAsiaTheme="minorEastAsia" w:hAnsi="Arial" w:cs="Arial"/>
              </w:rPr>
            </w:pPr>
            <w:r w:rsidRPr="00DE40CB">
              <w:rPr>
                <w:rFonts w:ascii="Arial" w:eastAsiaTheme="minorEastAsia" w:hAnsi="Arial" w:cs="Arial"/>
              </w:rPr>
              <w:t>Pupils will be able to:</w:t>
            </w:r>
          </w:p>
          <w:p w14:paraId="6F1729D1" w14:textId="77777777" w:rsidR="003746D0" w:rsidRPr="00DE40CB" w:rsidRDefault="003746D0" w:rsidP="003746D0">
            <w:pPr>
              <w:pStyle w:val="ListParagraph"/>
              <w:numPr>
                <w:ilvl w:val="0"/>
                <w:numId w:val="52"/>
              </w:numPr>
              <w:rPr>
                <w:rFonts w:ascii="Arial" w:eastAsiaTheme="minorEastAsia" w:hAnsi="Arial" w:cs="Arial"/>
              </w:rPr>
            </w:pPr>
            <w:r w:rsidRPr="00DE40CB">
              <w:rPr>
                <w:rFonts w:ascii="Arial" w:eastAsiaTheme="minorEastAsia" w:hAnsi="Arial" w:cs="Arial"/>
              </w:rPr>
              <w:t xml:space="preserve">Use and understand the terms ‘profit’ and ‘loss’ </w:t>
            </w:r>
          </w:p>
          <w:p w14:paraId="66AC1DA7" w14:textId="77777777" w:rsidR="003746D0" w:rsidRPr="00DE40CB" w:rsidRDefault="003746D0" w:rsidP="003746D0">
            <w:pPr>
              <w:pStyle w:val="ListParagraph"/>
              <w:numPr>
                <w:ilvl w:val="0"/>
                <w:numId w:val="52"/>
              </w:numPr>
              <w:rPr>
                <w:rFonts w:ascii="Arial" w:hAnsi="Arial" w:cs="Arial"/>
              </w:rPr>
            </w:pPr>
            <w:r w:rsidRPr="00DE40CB">
              <w:rPr>
                <w:rFonts w:ascii="Arial" w:eastAsiaTheme="minorEastAsia" w:hAnsi="Arial" w:cs="Arial"/>
              </w:rPr>
              <w:t>Make comparisons between prices using calculations</w:t>
            </w:r>
          </w:p>
          <w:p w14:paraId="73FA6AB4" w14:textId="77777777" w:rsidR="003746D0" w:rsidRPr="00DE40CB" w:rsidRDefault="003746D0" w:rsidP="003746D0">
            <w:pPr>
              <w:pStyle w:val="ListParagraph"/>
              <w:numPr>
                <w:ilvl w:val="0"/>
                <w:numId w:val="52"/>
              </w:numPr>
              <w:rPr>
                <w:rFonts w:ascii="Arial" w:hAnsi="Arial" w:cs="Arial"/>
              </w:rPr>
            </w:pPr>
            <w:r w:rsidRPr="00DE40CB">
              <w:rPr>
                <w:rFonts w:ascii="Arial" w:eastAsiaTheme="minorEastAsia" w:hAnsi="Arial" w:cs="Arial"/>
              </w:rPr>
              <w:t>Recognise some differences between ways of life at different times</w:t>
            </w:r>
          </w:p>
          <w:p w14:paraId="68DC6FD4" w14:textId="77777777" w:rsidR="003746D0" w:rsidRPr="00DE40CB" w:rsidRDefault="003746D0">
            <w:pPr>
              <w:rPr>
                <w:rFonts w:ascii="Arial" w:eastAsiaTheme="minorEastAsia" w:hAnsi="Arial" w:cs="Arial"/>
              </w:rPr>
            </w:pPr>
          </w:p>
        </w:tc>
      </w:tr>
      <w:tr w:rsidR="003746D0" w:rsidRPr="00DE40CB" w14:paraId="54F39A9F" w14:textId="77777777" w:rsidTr="003746D0">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F6F9E1F" w14:textId="77777777" w:rsidR="003746D0" w:rsidRPr="00DE40CB" w:rsidRDefault="003746D0">
            <w:pPr>
              <w:rPr>
                <w:rFonts w:ascii="Arial" w:eastAsiaTheme="minorEastAsia" w:hAnsi="Arial" w:cs="Arial"/>
              </w:rPr>
            </w:pPr>
            <w:r w:rsidRPr="00DE40CB">
              <w:rPr>
                <w:rFonts w:ascii="Arial" w:eastAsiaTheme="minorEastAsia" w:hAnsi="Arial" w:cs="Arial"/>
              </w:rPr>
              <w:t xml:space="preserve">Success Criteria </w:t>
            </w:r>
          </w:p>
          <w:p w14:paraId="781209AA" w14:textId="77777777" w:rsidR="003746D0" w:rsidRPr="00DE40CB" w:rsidRDefault="003746D0">
            <w:pPr>
              <w:rPr>
                <w:rFonts w:ascii="Arial" w:eastAsiaTheme="minorEastAsia" w:hAnsi="Arial" w:cs="Arial"/>
              </w:rPr>
            </w:pPr>
            <w:r w:rsidRPr="00DE40CB">
              <w:rPr>
                <w:rFonts w:ascii="Arial" w:eastAsiaTheme="minorEastAsia" w:hAnsi="Arial" w:cs="Arial"/>
              </w:rPr>
              <w:t>(process/product)</w:t>
            </w:r>
          </w:p>
          <w:p w14:paraId="6709A914" w14:textId="77777777" w:rsidR="003746D0" w:rsidRPr="00DE40CB" w:rsidRDefault="003746D0">
            <w:pPr>
              <w:rPr>
                <w:rFonts w:ascii="Arial" w:eastAsiaTheme="minorEastAsia" w:hAnsi="Arial" w:cs="Arial"/>
              </w:rPr>
            </w:pPr>
          </w:p>
        </w:tc>
        <w:tc>
          <w:tcPr>
            <w:tcW w:w="7172" w:type="dxa"/>
            <w:tcBorders>
              <w:top w:val="single" w:sz="4" w:space="0" w:color="auto"/>
              <w:left w:val="single" w:sz="4" w:space="0" w:color="auto"/>
              <w:bottom w:val="single" w:sz="4" w:space="0" w:color="auto"/>
              <w:right w:val="single" w:sz="4" w:space="0" w:color="auto"/>
            </w:tcBorders>
          </w:tcPr>
          <w:p w14:paraId="78A85AE0" w14:textId="77777777" w:rsidR="003746D0" w:rsidRPr="00DE40CB" w:rsidRDefault="003746D0">
            <w:pPr>
              <w:rPr>
                <w:rFonts w:ascii="Arial" w:eastAsiaTheme="minorEastAsia" w:hAnsi="Arial" w:cs="Arial"/>
              </w:rPr>
            </w:pPr>
            <w:r w:rsidRPr="00DE40CB">
              <w:rPr>
                <w:rFonts w:ascii="Arial" w:eastAsiaTheme="minorEastAsia" w:hAnsi="Arial" w:cs="Arial"/>
              </w:rPr>
              <w:t>I can:</w:t>
            </w:r>
          </w:p>
          <w:p w14:paraId="6DB331D1" w14:textId="77777777" w:rsidR="003746D0" w:rsidRPr="00DE40CB" w:rsidRDefault="003746D0">
            <w:pPr>
              <w:rPr>
                <w:rFonts w:ascii="Arial" w:eastAsiaTheme="minorEastAsia" w:hAnsi="Arial" w:cs="Arial"/>
              </w:rPr>
            </w:pPr>
            <w:r w:rsidRPr="00DE40CB">
              <w:rPr>
                <w:rFonts w:ascii="Arial" w:eastAsiaTheme="minorEastAsia" w:hAnsi="Arial" w:cs="Arial"/>
              </w:rPr>
              <w:t>(Lower)</w:t>
            </w:r>
          </w:p>
          <w:p w14:paraId="0E8B153E" w14:textId="77777777" w:rsidR="003746D0" w:rsidRPr="00DE40CB" w:rsidRDefault="003746D0" w:rsidP="003746D0">
            <w:pPr>
              <w:pStyle w:val="ListParagraph"/>
              <w:numPr>
                <w:ilvl w:val="0"/>
                <w:numId w:val="53"/>
              </w:numPr>
              <w:rPr>
                <w:rFonts w:ascii="Arial" w:eastAsiaTheme="minorEastAsia" w:hAnsi="Arial" w:cs="Arial"/>
              </w:rPr>
            </w:pPr>
            <w:r w:rsidRPr="00DE40CB">
              <w:rPr>
                <w:rFonts w:ascii="Arial" w:eastAsiaTheme="minorEastAsia" w:hAnsi="Arial" w:cs="Arial"/>
              </w:rPr>
              <w:t xml:space="preserve">Understand the terms ‘profit’ and ‘loss’ </w:t>
            </w:r>
          </w:p>
          <w:p w14:paraId="08BA97CF" w14:textId="77777777" w:rsidR="003746D0" w:rsidRPr="00DE40CB" w:rsidRDefault="003746D0" w:rsidP="003746D0">
            <w:pPr>
              <w:pStyle w:val="ListParagraph"/>
              <w:numPr>
                <w:ilvl w:val="0"/>
                <w:numId w:val="53"/>
              </w:numPr>
              <w:rPr>
                <w:rFonts w:ascii="Arial" w:hAnsi="Arial" w:cs="Arial"/>
              </w:rPr>
            </w:pPr>
            <w:r w:rsidRPr="00DE40CB">
              <w:rPr>
                <w:rFonts w:ascii="Arial" w:eastAsiaTheme="minorEastAsia" w:hAnsi="Arial" w:cs="Arial"/>
              </w:rPr>
              <w:t xml:space="preserve">Recognise some of the differences between ways of life over time </w:t>
            </w:r>
          </w:p>
          <w:p w14:paraId="795EA115" w14:textId="77777777" w:rsidR="003746D0" w:rsidRPr="00DE40CB" w:rsidRDefault="003746D0">
            <w:pPr>
              <w:rPr>
                <w:rFonts w:ascii="Arial" w:eastAsiaTheme="minorEastAsia" w:hAnsi="Arial" w:cs="Arial"/>
              </w:rPr>
            </w:pPr>
          </w:p>
          <w:p w14:paraId="3E56AE5F" w14:textId="77777777" w:rsidR="003746D0" w:rsidRPr="00DE40CB" w:rsidRDefault="003746D0">
            <w:pPr>
              <w:rPr>
                <w:rFonts w:ascii="Arial" w:eastAsiaTheme="minorEastAsia" w:hAnsi="Arial" w:cs="Arial"/>
              </w:rPr>
            </w:pPr>
            <w:r w:rsidRPr="00DE40CB">
              <w:rPr>
                <w:rFonts w:ascii="Arial" w:eastAsiaTheme="minorEastAsia" w:hAnsi="Arial" w:cs="Arial"/>
              </w:rPr>
              <w:t>(Middle)</w:t>
            </w:r>
          </w:p>
          <w:p w14:paraId="1E6C4336" w14:textId="77777777" w:rsidR="003746D0" w:rsidRPr="00DE40CB" w:rsidRDefault="003746D0" w:rsidP="003746D0">
            <w:pPr>
              <w:pStyle w:val="ListParagraph"/>
              <w:numPr>
                <w:ilvl w:val="0"/>
                <w:numId w:val="54"/>
              </w:numPr>
              <w:rPr>
                <w:rFonts w:ascii="Arial" w:eastAsiaTheme="minorEastAsia" w:hAnsi="Arial" w:cs="Arial"/>
              </w:rPr>
            </w:pPr>
            <w:r w:rsidRPr="00DE40CB">
              <w:rPr>
                <w:rFonts w:ascii="Arial" w:eastAsiaTheme="minorEastAsia" w:hAnsi="Arial" w:cs="Arial"/>
              </w:rPr>
              <w:t>Understand the terms ‘profit’ and ‘loss’</w:t>
            </w:r>
          </w:p>
          <w:p w14:paraId="3A5B3A25" w14:textId="77777777" w:rsidR="003746D0" w:rsidRPr="00DE40CB" w:rsidRDefault="003746D0" w:rsidP="003746D0">
            <w:pPr>
              <w:pStyle w:val="ListParagraph"/>
              <w:numPr>
                <w:ilvl w:val="0"/>
                <w:numId w:val="54"/>
              </w:numPr>
              <w:rPr>
                <w:rFonts w:ascii="Arial" w:hAnsi="Arial" w:cs="Arial"/>
              </w:rPr>
            </w:pPr>
            <w:r w:rsidRPr="00DE40CB">
              <w:rPr>
                <w:rFonts w:ascii="Arial" w:eastAsiaTheme="minorEastAsia" w:hAnsi="Arial" w:cs="Arial"/>
              </w:rPr>
              <w:t>Compare different prices and recognise which is the best value for money</w:t>
            </w:r>
          </w:p>
          <w:p w14:paraId="58D27AE0" w14:textId="77777777" w:rsidR="003746D0" w:rsidRPr="00DE40CB" w:rsidRDefault="003746D0" w:rsidP="003746D0">
            <w:pPr>
              <w:pStyle w:val="ListParagraph"/>
              <w:numPr>
                <w:ilvl w:val="0"/>
                <w:numId w:val="54"/>
              </w:numPr>
              <w:rPr>
                <w:rFonts w:ascii="Arial" w:eastAsiaTheme="minorEastAsia" w:hAnsi="Arial" w:cs="Arial"/>
              </w:rPr>
            </w:pPr>
            <w:r w:rsidRPr="00DE40CB">
              <w:rPr>
                <w:rFonts w:ascii="Arial" w:eastAsiaTheme="minorEastAsia" w:hAnsi="Arial" w:cs="Arial"/>
              </w:rPr>
              <w:t>Recognise some of the differences between ways of life over time</w:t>
            </w:r>
          </w:p>
          <w:p w14:paraId="1DC0D09F" w14:textId="77777777" w:rsidR="003746D0" w:rsidRPr="00DE40CB" w:rsidRDefault="003746D0">
            <w:pPr>
              <w:rPr>
                <w:rFonts w:ascii="Arial" w:eastAsiaTheme="minorEastAsia" w:hAnsi="Arial" w:cs="Arial"/>
              </w:rPr>
            </w:pPr>
          </w:p>
          <w:p w14:paraId="09103729" w14:textId="77777777" w:rsidR="003746D0" w:rsidRPr="00DE40CB" w:rsidRDefault="003746D0">
            <w:pPr>
              <w:rPr>
                <w:rFonts w:ascii="Arial" w:eastAsiaTheme="minorEastAsia" w:hAnsi="Arial" w:cs="Arial"/>
              </w:rPr>
            </w:pPr>
            <w:r w:rsidRPr="00DE40CB">
              <w:rPr>
                <w:rFonts w:ascii="Arial" w:eastAsiaTheme="minorEastAsia" w:hAnsi="Arial" w:cs="Arial"/>
              </w:rPr>
              <w:t>(Higher)</w:t>
            </w:r>
          </w:p>
          <w:p w14:paraId="4E20D9BD" w14:textId="77777777" w:rsidR="003746D0" w:rsidRPr="00DE40CB" w:rsidRDefault="003746D0" w:rsidP="003746D0">
            <w:pPr>
              <w:pStyle w:val="ListParagraph"/>
              <w:numPr>
                <w:ilvl w:val="0"/>
                <w:numId w:val="55"/>
              </w:numPr>
              <w:rPr>
                <w:rFonts w:ascii="Arial" w:eastAsiaTheme="minorEastAsia" w:hAnsi="Arial" w:cs="Arial"/>
              </w:rPr>
            </w:pPr>
            <w:r w:rsidRPr="00DE40CB">
              <w:rPr>
                <w:rFonts w:ascii="Arial" w:eastAsiaTheme="minorEastAsia" w:hAnsi="Arial" w:cs="Arial"/>
              </w:rPr>
              <w:t>Understand the terms ‘profit’ and ‘loss’</w:t>
            </w:r>
          </w:p>
          <w:p w14:paraId="5D4E0A30" w14:textId="77777777" w:rsidR="003746D0" w:rsidRPr="00DE40CB" w:rsidRDefault="003746D0" w:rsidP="003746D0">
            <w:pPr>
              <w:pStyle w:val="ListParagraph"/>
              <w:numPr>
                <w:ilvl w:val="0"/>
                <w:numId w:val="55"/>
              </w:numPr>
              <w:rPr>
                <w:rFonts w:ascii="Arial" w:eastAsiaTheme="minorEastAsia" w:hAnsi="Arial" w:cs="Arial"/>
              </w:rPr>
            </w:pPr>
            <w:r w:rsidRPr="00DE40CB">
              <w:rPr>
                <w:rFonts w:ascii="Arial" w:eastAsiaTheme="minorEastAsia" w:hAnsi="Arial" w:cs="Arial"/>
              </w:rPr>
              <w:t>Compare different prices and recognise which is the best value for money</w:t>
            </w:r>
          </w:p>
          <w:p w14:paraId="15E9CE2C" w14:textId="77777777" w:rsidR="003746D0" w:rsidRPr="00DE40CB" w:rsidRDefault="003746D0" w:rsidP="003746D0">
            <w:pPr>
              <w:pStyle w:val="ListParagraph"/>
              <w:numPr>
                <w:ilvl w:val="0"/>
                <w:numId w:val="55"/>
              </w:numPr>
              <w:rPr>
                <w:rFonts w:ascii="Arial" w:eastAsiaTheme="minorEastAsia" w:hAnsi="Arial" w:cs="Arial"/>
              </w:rPr>
            </w:pPr>
            <w:r w:rsidRPr="00DE40CB">
              <w:rPr>
                <w:rFonts w:ascii="Arial" w:eastAsiaTheme="minorEastAsia" w:hAnsi="Arial" w:cs="Arial"/>
              </w:rPr>
              <w:t>Recognise some of the differences between ways of life over time</w:t>
            </w:r>
          </w:p>
          <w:p w14:paraId="459735B1" w14:textId="77777777" w:rsidR="003746D0" w:rsidRPr="00DE40CB" w:rsidRDefault="003746D0">
            <w:pPr>
              <w:rPr>
                <w:rFonts w:ascii="Arial" w:eastAsiaTheme="minorEastAsia" w:hAnsi="Arial" w:cs="Arial"/>
              </w:rPr>
            </w:pPr>
          </w:p>
        </w:tc>
      </w:tr>
    </w:tbl>
    <w:p w14:paraId="207F9F01" w14:textId="77777777" w:rsidR="003746D0" w:rsidRPr="00DE40CB" w:rsidRDefault="003746D0" w:rsidP="003746D0">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1838"/>
        <w:gridCol w:w="7172"/>
      </w:tblGrid>
      <w:tr w:rsidR="003746D0" w:rsidRPr="00DE40CB" w14:paraId="5452BD33" w14:textId="77777777" w:rsidTr="003746D0">
        <w:trPr>
          <w:trHeight w:val="436"/>
        </w:trPr>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B03A9A7" w14:textId="77777777" w:rsidR="003746D0" w:rsidRPr="00DE40CB" w:rsidRDefault="003746D0">
            <w:pPr>
              <w:rPr>
                <w:rFonts w:ascii="Arial" w:eastAsiaTheme="minorEastAsia" w:hAnsi="Arial" w:cs="Arial"/>
              </w:rPr>
            </w:pPr>
            <w:r w:rsidRPr="00DE40CB">
              <w:rPr>
                <w:rFonts w:ascii="Arial" w:eastAsiaTheme="minorEastAsia" w:hAnsi="Arial" w:cs="Arial"/>
              </w:rPr>
              <w:t>Key Resources Health &amp; Safety</w:t>
            </w:r>
          </w:p>
        </w:tc>
        <w:tc>
          <w:tcPr>
            <w:tcW w:w="7172" w:type="dxa"/>
            <w:tcBorders>
              <w:top w:val="single" w:sz="4" w:space="0" w:color="auto"/>
              <w:left w:val="single" w:sz="4" w:space="0" w:color="auto"/>
              <w:bottom w:val="single" w:sz="4" w:space="0" w:color="auto"/>
              <w:right w:val="single" w:sz="4" w:space="0" w:color="auto"/>
            </w:tcBorders>
          </w:tcPr>
          <w:p w14:paraId="36903FAA" w14:textId="77777777" w:rsidR="003746D0" w:rsidRPr="00DE40CB" w:rsidRDefault="003746D0" w:rsidP="003746D0">
            <w:pPr>
              <w:pStyle w:val="ListParagraph"/>
              <w:numPr>
                <w:ilvl w:val="0"/>
                <w:numId w:val="56"/>
              </w:numPr>
              <w:rPr>
                <w:rFonts w:ascii="Arial" w:eastAsiaTheme="minorEastAsia" w:hAnsi="Arial" w:cs="Arial"/>
              </w:rPr>
            </w:pPr>
            <w:r w:rsidRPr="00DE40CB">
              <w:rPr>
                <w:rFonts w:ascii="Arial" w:eastAsiaTheme="minorEastAsia" w:hAnsi="Arial" w:cs="Arial"/>
              </w:rPr>
              <w:t xml:space="preserve">‘Explain Everything’ video - </w:t>
            </w:r>
            <w:hyperlink r:id="rId25" w:history="1">
              <w:r w:rsidRPr="00DE40CB">
                <w:rPr>
                  <w:rStyle w:val="Hyperlink"/>
                  <w:rFonts w:ascii="Arial" w:hAnsi="Arial" w:cs="Arial"/>
                </w:rPr>
                <w:t>https://expl.ai/KMDMBBG</w:t>
              </w:r>
            </w:hyperlink>
            <w:r w:rsidRPr="00DE40CB">
              <w:rPr>
                <w:rFonts w:ascii="Arial" w:hAnsi="Arial" w:cs="Arial"/>
              </w:rPr>
              <w:t xml:space="preserve"> </w:t>
            </w:r>
          </w:p>
          <w:p w14:paraId="56E727FC" w14:textId="77777777" w:rsidR="003746D0" w:rsidRPr="00DE40CB" w:rsidRDefault="003746D0" w:rsidP="003746D0">
            <w:pPr>
              <w:pStyle w:val="ListParagraph"/>
              <w:numPr>
                <w:ilvl w:val="0"/>
                <w:numId w:val="56"/>
              </w:numPr>
              <w:rPr>
                <w:rFonts w:ascii="Arial" w:eastAsiaTheme="minorEastAsia" w:hAnsi="Arial" w:cs="Arial"/>
              </w:rPr>
            </w:pPr>
            <w:r w:rsidRPr="00DE40CB">
              <w:rPr>
                <w:rFonts w:ascii="Arial" w:eastAsiaTheme="minorEastAsia" w:hAnsi="Arial" w:cs="Arial"/>
              </w:rPr>
              <w:t>‘POSE’ face changer application</w:t>
            </w:r>
          </w:p>
          <w:p w14:paraId="7CF5D678" w14:textId="77777777" w:rsidR="003746D0" w:rsidRPr="00DE40CB" w:rsidRDefault="003746D0" w:rsidP="003746D0">
            <w:pPr>
              <w:pStyle w:val="ListParagraph"/>
              <w:numPr>
                <w:ilvl w:val="0"/>
                <w:numId w:val="56"/>
              </w:numPr>
              <w:rPr>
                <w:rFonts w:ascii="Arial" w:hAnsi="Arial" w:cs="Arial"/>
              </w:rPr>
            </w:pPr>
            <w:r w:rsidRPr="00DE40CB">
              <w:rPr>
                <w:rFonts w:ascii="Arial" w:eastAsiaTheme="minorEastAsia" w:hAnsi="Arial" w:cs="Arial"/>
              </w:rPr>
              <w:t xml:space="preserve">Differentiated activity sheets (3 ways) </w:t>
            </w:r>
          </w:p>
          <w:p w14:paraId="7E31B752" w14:textId="77777777" w:rsidR="003746D0" w:rsidRPr="00DE40CB" w:rsidRDefault="003746D0">
            <w:pPr>
              <w:rPr>
                <w:rFonts w:ascii="Arial" w:eastAsiaTheme="minorEastAsia" w:hAnsi="Arial" w:cs="Arial"/>
              </w:rPr>
            </w:pPr>
          </w:p>
        </w:tc>
      </w:tr>
    </w:tbl>
    <w:p w14:paraId="05312379" w14:textId="77777777" w:rsidR="003746D0" w:rsidRPr="00DE40CB" w:rsidRDefault="003746D0" w:rsidP="003746D0">
      <w:pPr>
        <w:rPr>
          <w:rFonts w:ascii="Arial" w:eastAsiaTheme="minorEastAsia" w:hAnsi="Arial" w:cs="Arial"/>
        </w:rPr>
      </w:pPr>
    </w:p>
    <w:p w14:paraId="492A998C" w14:textId="77777777" w:rsidR="003746D0" w:rsidRPr="00DE40CB" w:rsidRDefault="003746D0" w:rsidP="003746D0">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1303"/>
        <w:gridCol w:w="7707"/>
      </w:tblGrid>
      <w:tr w:rsidR="003746D0" w:rsidRPr="00DE40CB" w14:paraId="36608541" w14:textId="77777777" w:rsidTr="003746D0">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251595E" w14:textId="77777777" w:rsidR="003746D0" w:rsidRPr="00DE40CB" w:rsidRDefault="003746D0">
            <w:pPr>
              <w:rPr>
                <w:rFonts w:ascii="Arial" w:eastAsiaTheme="minorEastAsia" w:hAnsi="Arial" w:cs="Arial"/>
              </w:rPr>
            </w:pPr>
            <w:r w:rsidRPr="00DE40CB">
              <w:rPr>
                <w:rFonts w:ascii="Arial" w:eastAsiaTheme="minorEastAsia" w:hAnsi="Arial" w:cs="Arial"/>
              </w:rPr>
              <w:t>Time</w:t>
            </w:r>
          </w:p>
        </w:tc>
        <w:tc>
          <w:tcPr>
            <w:tcW w:w="7707"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5DE25E5" w14:textId="77777777" w:rsidR="003746D0" w:rsidRPr="00DE40CB" w:rsidRDefault="003746D0">
            <w:pPr>
              <w:rPr>
                <w:rFonts w:ascii="Arial" w:eastAsiaTheme="minorEastAsia" w:hAnsi="Arial" w:cs="Arial"/>
              </w:rPr>
            </w:pPr>
            <w:r w:rsidRPr="00DE40CB">
              <w:rPr>
                <w:rFonts w:ascii="Arial" w:eastAsiaTheme="minorEastAsia" w:hAnsi="Arial" w:cs="Arial"/>
              </w:rPr>
              <w:t>Content, Pedagogy &amp; Assessment Opportunities (key teaching points and questions)</w:t>
            </w:r>
          </w:p>
        </w:tc>
      </w:tr>
      <w:tr w:rsidR="003746D0" w:rsidRPr="00DE40CB" w14:paraId="64374202" w14:textId="77777777" w:rsidTr="003746D0">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FE4EEE3" w14:textId="77777777" w:rsidR="003746D0" w:rsidRPr="00DE40CB" w:rsidRDefault="003746D0">
            <w:pPr>
              <w:rPr>
                <w:rFonts w:ascii="Arial" w:eastAsiaTheme="minorEastAsia" w:hAnsi="Arial" w:cs="Arial"/>
              </w:rPr>
            </w:pPr>
            <w:r w:rsidRPr="00DE40CB">
              <w:rPr>
                <w:rFonts w:ascii="Arial" w:eastAsiaTheme="minorEastAsia" w:hAnsi="Arial" w:cs="Arial"/>
              </w:rPr>
              <w:t>Links to Previous Learning</w:t>
            </w:r>
          </w:p>
          <w:p w14:paraId="7CAD54AD" w14:textId="77777777" w:rsidR="003746D0" w:rsidRPr="00DE40CB" w:rsidRDefault="003746D0">
            <w:pPr>
              <w:rPr>
                <w:rFonts w:ascii="Arial" w:eastAsiaTheme="minorEastAsia" w:hAnsi="Arial" w:cs="Arial"/>
              </w:rPr>
            </w:pPr>
          </w:p>
          <w:p w14:paraId="2096655D" w14:textId="77777777" w:rsidR="003746D0" w:rsidRPr="00DE40CB" w:rsidRDefault="003746D0">
            <w:pPr>
              <w:rPr>
                <w:rFonts w:ascii="Arial" w:eastAsiaTheme="minorEastAsia" w:hAnsi="Arial" w:cs="Arial"/>
              </w:rPr>
            </w:pPr>
          </w:p>
        </w:tc>
        <w:tc>
          <w:tcPr>
            <w:tcW w:w="7707" w:type="dxa"/>
            <w:tcBorders>
              <w:top w:val="single" w:sz="4" w:space="0" w:color="auto"/>
              <w:left w:val="single" w:sz="4" w:space="0" w:color="auto"/>
              <w:bottom w:val="single" w:sz="4" w:space="0" w:color="auto"/>
              <w:right w:val="single" w:sz="4" w:space="0" w:color="auto"/>
            </w:tcBorders>
            <w:hideMark/>
          </w:tcPr>
          <w:p w14:paraId="44BB65A5" w14:textId="77777777" w:rsidR="003746D0" w:rsidRPr="00DE40CB" w:rsidRDefault="003746D0">
            <w:pPr>
              <w:rPr>
                <w:rFonts w:ascii="Arial" w:eastAsiaTheme="minorEastAsia" w:hAnsi="Arial" w:cs="Arial"/>
              </w:rPr>
            </w:pPr>
            <w:r w:rsidRPr="00DE40CB">
              <w:rPr>
                <w:rFonts w:ascii="Arial" w:eastAsiaTheme="minorEastAsia" w:hAnsi="Arial" w:cs="Arial"/>
              </w:rPr>
              <w:t>Earlier in the day the children have engaged in a maths lesson focusing on ‘money’ (profit and loss). This lesson hopes to consolidate this learning by setting it in a historical context of Jemima Nicholas’ cobblers' shop as a part of the ‘Welsh learning week’.</w:t>
            </w:r>
          </w:p>
        </w:tc>
      </w:tr>
      <w:tr w:rsidR="003746D0" w:rsidRPr="00DE40CB" w14:paraId="4AD42301" w14:textId="77777777" w:rsidTr="003746D0">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6EC231D" w14:textId="77777777" w:rsidR="003746D0" w:rsidRPr="00DE40CB" w:rsidRDefault="003746D0">
            <w:pPr>
              <w:rPr>
                <w:rFonts w:ascii="Arial" w:eastAsiaTheme="minorEastAsia" w:hAnsi="Arial" w:cs="Arial"/>
              </w:rPr>
            </w:pPr>
            <w:r w:rsidRPr="00DE40CB">
              <w:rPr>
                <w:rFonts w:ascii="Arial" w:eastAsiaTheme="minorEastAsia" w:hAnsi="Arial" w:cs="Arial"/>
              </w:rPr>
              <w:t>Opening Phase</w:t>
            </w:r>
          </w:p>
          <w:p w14:paraId="1C0BE7F4" w14:textId="77777777" w:rsidR="003746D0" w:rsidRPr="00DE40CB" w:rsidRDefault="003746D0">
            <w:pPr>
              <w:rPr>
                <w:rFonts w:ascii="Arial" w:eastAsiaTheme="minorEastAsia" w:hAnsi="Arial" w:cs="Arial"/>
              </w:rPr>
            </w:pPr>
          </w:p>
          <w:p w14:paraId="0FCE3C02" w14:textId="77777777" w:rsidR="003746D0" w:rsidRPr="00DE40CB" w:rsidRDefault="003746D0">
            <w:pPr>
              <w:rPr>
                <w:rFonts w:ascii="Arial" w:eastAsiaTheme="minorEastAsia" w:hAnsi="Arial" w:cs="Arial"/>
              </w:rPr>
            </w:pPr>
          </w:p>
        </w:tc>
        <w:tc>
          <w:tcPr>
            <w:tcW w:w="7707" w:type="dxa"/>
            <w:tcBorders>
              <w:top w:val="single" w:sz="4" w:space="0" w:color="auto"/>
              <w:left w:val="single" w:sz="4" w:space="0" w:color="auto"/>
              <w:bottom w:val="single" w:sz="4" w:space="0" w:color="auto"/>
              <w:right w:val="single" w:sz="4" w:space="0" w:color="auto"/>
            </w:tcBorders>
          </w:tcPr>
          <w:p w14:paraId="75E0CD53" w14:textId="77777777" w:rsidR="003746D0" w:rsidRPr="00DE40CB" w:rsidRDefault="003746D0">
            <w:pPr>
              <w:rPr>
                <w:rFonts w:ascii="Arial" w:eastAsiaTheme="minorEastAsia" w:hAnsi="Arial" w:cs="Arial"/>
              </w:rPr>
            </w:pPr>
            <w:r w:rsidRPr="00DE40CB">
              <w:rPr>
                <w:rFonts w:ascii="Arial" w:eastAsiaTheme="minorEastAsia" w:hAnsi="Arial" w:cs="Arial"/>
              </w:rPr>
              <w:t>‘Google classroom message’</w:t>
            </w:r>
          </w:p>
          <w:p w14:paraId="4C31D69F" w14:textId="77777777" w:rsidR="003746D0" w:rsidRPr="00DE40CB" w:rsidRDefault="003746D0">
            <w:pPr>
              <w:rPr>
                <w:rFonts w:ascii="Arial" w:eastAsiaTheme="minorEastAsia" w:hAnsi="Arial" w:cs="Arial"/>
              </w:rPr>
            </w:pPr>
            <w:r w:rsidRPr="00DE40CB">
              <w:rPr>
                <w:rFonts w:ascii="Arial" w:eastAsiaTheme="minorEastAsia" w:hAnsi="Arial" w:cs="Arial"/>
              </w:rPr>
              <w:t>(Middle)</w:t>
            </w:r>
          </w:p>
          <w:p w14:paraId="2F037A23" w14:textId="77777777" w:rsidR="003746D0" w:rsidRPr="00DE40CB" w:rsidRDefault="003746D0">
            <w:pPr>
              <w:rPr>
                <w:rFonts w:ascii="Arial" w:eastAsiaTheme="minorEastAsia" w:hAnsi="Arial" w:cs="Arial"/>
                <w:i/>
                <w:iCs/>
              </w:rPr>
            </w:pPr>
            <w:r w:rsidRPr="00DE40CB">
              <w:rPr>
                <w:rFonts w:ascii="Arial" w:eastAsiaTheme="minorEastAsia" w:hAnsi="Arial" w:cs="Arial"/>
                <w:i/>
                <w:iCs/>
              </w:rPr>
              <w:t>Hello everyone.</w:t>
            </w:r>
          </w:p>
          <w:p w14:paraId="33716B87"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 </w:t>
            </w:r>
          </w:p>
          <w:p w14:paraId="2136F994"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I hope you have had a lovely break over half term. </w:t>
            </w:r>
          </w:p>
          <w:p w14:paraId="55116CF2"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 </w:t>
            </w:r>
          </w:p>
          <w:p w14:paraId="188D5303"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Today we will be starting to look at a famous Welsh lady called Jemima Nicholas. </w:t>
            </w:r>
          </w:p>
          <w:p w14:paraId="00B65E6E"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 </w:t>
            </w:r>
          </w:p>
          <w:p w14:paraId="6F51483F"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I have attached a video that I would like you to watch, and the activity is also attached here in the Google Classroom. </w:t>
            </w:r>
          </w:p>
          <w:p w14:paraId="1C4D9220"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 </w:t>
            </w:r>
          </w:p>
          <w:p w14:paraId="66EB9097" w14:textId="77777777" w:rsidR="003746D0" w:rsidRPr="00DE40CB" w:rsidRDefault="003746D0">
            <w:pPr>
              <w:rPr>
                <w:rFonts w:ascii="Arial" w:eastAsiaTheme="minorEastAsia" w:hAnsi="Arial" w:cs="Arial"/>
                <w:i/>
                <w:iCs/>
              </w:rPr>
            </w:pPr>
            <w:r w:rsidRPr="00DE40CB">
              <w:rPr>
                <w:rFonts w:ascii="Arial" w:eastAsiaTheme="minorEastAsia" w:hAnsi="Arial" w:cs="Arial"/>
                <w:i/>
                <w:iCs/>
              </w:rPr>
              <w:t>Here are your success criteria:</w:t>
            </w:r>
          </w:p>
          <w:p w14:paraId="7616EF2E"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 </w:t>
            </w:r>
          </w:p>
          <w:p w14:paraId="68E2C15A" w14:textId="77777777" w:rsidR="003746D0" w:rsidRPr="00DE40CB" w:rsidRDefault="003746D0">
            <w:pPr>
              <w:rPr>
                <w:rFonts w:ascii="Arial" w:eastAsiaTheme="minorEastAsia" w:hAnsi="Arial" w:cs="Arial"/>
                <w:i/>
                <w:iCs/>
              </w:rPr>
            </w:pPr>
            <w:r w:rsidRPr="00DE40CB">
              <w:rPr>
                <w:rFonts w:ascii="Arial" w:eastAsiaTheme="minorEastAsia" w:hAnsi="Arial" w:cs="Arial"/>
                <w:i/>
                <w:iCs/>
              </w:rPr>
              <w:t>I can:</w:t>
            </w:r>
          </w:p>
          <w:p w14:paraId="5E208D75"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 Understand the terms ‘profit’ and ‘loss’ </w:t>
            </w:r>
          </w:p>
          <w:p w14:paraId="21DFB3B2" w14:textId="77777777" w:rsidR="003746D0" w:rsidRPr="00DE40CB" w:rsidRDefault="003746D0">
            <w:pPr>
              <w:rPr>
                <w:rFonts w:ascii="Arial" w:eastAsiaTheme="minorEastAsia" w:hAnsi="Arial" w:cs="Arial"/>
                <w:i/>
                <w:iCs/>
              </w:rPr>
            </w:pPr>
            <w:r w:rsidRPr="00DE40CB">
              <w:rPr>
                <w:rFonts w:ascii="Arial" w:eastAsiaTheme="minorEastAsia" w:hAnsi="Arial" w:cs="Arial"/>
                <w:i/>
                <w:iCs/>
              </w:rPr>
              <w:t>-Compare different prices and recognise which is the best value for money</w:t>
            </w:r>
          </w:p>
          <w:p w14:paraId="1DFD869D"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-Recognise some of the differences between ways of life over time </w:t>
            </w:r>
          </w:p>
          <w:p w14:paraId="2221EB6F"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 </w:t>
            </w:r>
          </w:p>
          <w:p w14:paraId="0A51D639" w14:textId="77777777" w:rsidR="003746D0" w:rsidRPr="00DE40CB" w:rsidRDefault="003746D0">
            <w:pPr>
              <w:rPr>
                <w:rFonts w:ascii="Arial" w:eastAsiaTheme="minorEastAsia" w:hAnsi="Arial" w:cs="Arial"/>
                <w:i/>
                <w:iCs/>
              </w:rPr>
            </w:pPr>
            <w:r w:rsidRPr="00DE40CB">
              <w:rPr>
                <w:rFonts w:ascii="Arial" w:eastAsiaTheme="minorEastAsia" w:hAnsi="Arial" w:cs="Arial"/>
                <w:i/>
                <w:iCs/>
              </w:rPr>
              <w:t>Have fun. If you have any questions, send a message on Google Classroom and we will help.</w:t>
            </w:r>
          </w:p>
          <w:p w14:paraId="0093F478"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 </w:t>
            </w:r>
          </w:p>
          <w:p w14:paraId="47165611" w14:textId="77777777" w:rsidR="003746D0" w:rsidRPr="00DE40CB" w:rsidRDefault="003746D0">
            <w:pPr>
              <w:rPr>
                <w:rFonts w:ascii="Arial" w:eastAsiaTheme="minorEastAsia" w:hAnsi="Arial" w:cs="Arial"/>
                <w:i/>
                <w:iCs/>
              </w:rPr>
            </w:pPr>
            <w:r w:rsidRPr="00DE40CB">
              <w:rPr>
                <w:rFonts w:ascii="Arial" w:eastAsiaTheme="minorEastAsia" w:hAnsi="Arial" w:cs="Arial"/>
                <w:i/>
                <w:iCs/>
              </w:rPr>
              <w:t>Thank you,</w:t>
            </w:r>
          </w:p>
          <w:p w14:paraId="3EF0A60A"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 </w:t>
            </w:r>
          </w:p>
          <w:p w14:paraId="311EA719" w14:textId="77777777" w:rsidR="003746D0" w:rsidRPr="00DE40CB" w:rsidRDefault="003746D0">
            <w:pPr>
              <w:rPr>
                <w:rFonts w:ascii="Arial" w:eastAsiaTheme="minorEastAsia" w:hAnsi="Arial" w:cs="Arial"/>
                <w:i/>
                <w:iCs/>
              </w:rPr>
            </w:pPr>
            <w:r w:rsidRPr="00DE40CB">
              <w:rPr>
                <w:rFonts w:ascii="Arial" w:eastAsiaTheme="minorEastAsia" w:hAnsi="Arial" w:cs="Arial"/>
                <w:i/>
                <w:iCs/>
              </w:rPr>
              <w:t>Mr Weale</w:t>
            </w:r>
          </w:p>
          <w:p w14:paraId="7FFD3F46" w14:textId="77777777" w:rsidR="003746D0" w:rsidRPr="00DE40CB" w:rsidRDefault="003746D0">
            <w:pPr>
              <w:rPr>
                <w:rFonts w:ascii="Arial" w:eastAsiaTheme="minorEastAsia" w:hAnsi="Arial" w:cs="Arial"/>
              </w:rPr>
            </w:pPr>
          </w:p>
          <w:p w14:paraId="31714E6D" w14:textId="77777777" w:rsidR="003746D0" w:rsidRPr="00DE40CB" w:rsidRDefault="003746D0">
            <w:pPr>
              <w:rPr>
                <w:rFonts w:ascii="Arial" w:eastAsiaTheme="minorEastAsia" w:hAnsi="Arial" w:cs="Arial"/>
              </w:rPr>
            </w:pPr>
            <w:r w:rsidRPr="00DE40CB">
              <w:rPr>
                <w:rFonts w:ascii="Arial" w:eastAsiaTheme="minorEastAsia" w:hAnsi="Arial" w:cs="Arial"/>
              </w:rPr>
              <w:t>(success criteria attached to provide pupils the opportunity to understand what they will be learning - helps with AFL)</w:t>
            </w:r>
          </w:p>
          <w:p w14:paraId="62DA77F3" w14:textId="77777777" w:rsidR="003746D0" w:rsidRPr="00DE40CB" w:rsidRDefault="003746D0">
            <w:pPr>
              <w:rPr>
                <w:rFonts w:ascii="Arial" w:eastAsiaTheme="minorEastAsia" w:hAnsi="Arial" w:cs="Arial"/>
                <w:color w:val="000000" w:themeColor="text1"/>
              </w:rPr>
            </w:pPr>
          </w:p>
          <w:p w14:paraId="723882A3" w14:textId="77777777" w:rsidR="003746D0" w:rsidRPr="00DE40CB" w:rsidRDefault="003746D0">
            <w:pPr>
              <w:rPr>
                <w:rFonts w:ascii="Arial" w:eastAsiaTheme="minorEastAsia" w:hAnsi="Arial" w:cs="Arial"/>
                <w:color w:val="000000" w:themeColor="text1"/>
              </w:rPr>
            </w:pPr>
            <w:r w:rsidRPr="00DE40CB">
              <w:rPr>
                <w:rFonts w:ascii="Arial" w:eastAsiaTheme="minorEastAsia" w:hAnsi="Arial" w:cs="Arial"/>
                <w:color w:val="000000" w:themeColor="text1"/>
              </w:rPr>
              <w:t>‘Explain Everything’ video 1:</w:t>
            </w:r>
          </w:p>
          <w:p w14:paraId="7CF88D7D" w14:textId="77777777" w:rsidR="003746D0" w:rsidRPr="00DE40CB" w:rsidRDefault="003746D0">
            <w:pPr>
              <w:rPr>
                <w:rFonts w:ascii="Arial" w:eastAsiaTheme="minorEastAsia" w:hAnsi="Arial" w:cs="Arial"/>
                <w:color w:val="000000" w:themeColor="text1"/>
              </w:rPr>
            </w:pPr>
            <w:r w:rsidRPr="00DE40CB">
              <w:rPr>
                <w:rFonts w:ascii="Arial" w:eastAsiaTheme="minorEastAsia" w:hAnsi="Arial" w:cs="Arial"/>
                <w:color w:val="000000" w:themeColor="text1"/>
              </w:rPr>
              <w:t>(‘Explain Everything’ introduction using ‘POSE’ to supplement the video)</w:t>
            </w:r>
          </w:p>
          <w:p w14:paraId="6658F25D" w14:textId="77777777" w:rsidR="003746D0" w:rsidRPr="00DE40CB" w:rsidRDefault="003746D0" w:rsidP="003746D0">
            <w:pPr>
              <w:pStyle w:val="ListParagraph"/>
              <w:numPr>
                <w:ilvl w:val="0"/>
                <w:numId w:val="57"/>
              </w:numPr>
              <w:rPr>
                <w:rFonts w:ascii="Arial" w:eastAsiaTheme="minorEastAsia" w:hAnsi="Arial" w:cs="Arial"/>
              </w:rPr>
            </w:pPr>
            <w:r w:rsidRPr="00DE40CB">
              <w:rPr>
                <w:rFonts w:ascii="Arial" w:eastAsiaTheme="minorEastAsia" w:hAnsi="Arial" w:cs="Arial"/>
                <w:i/>
                <w:iCs/>
              </w:rPr>
              <w:t>Hello everyone, I hope you had a great half term. This week, our afternoon lessons will focus on Welsh culture and important Welsh people in history. Today, we will look at an important Welsh lady called Jemima Nicholas.</w:t>
            </w:r>
          </w:p>
          <w:p w14:paraId="7D56C0A9" w14:textId="77777777" w:rsidR="003746D0" w:rsidRPr="00DE40CB" w:rsidRDefault="003746D0">
            <w:pPr>
              <w:rPr>
                <w:rFonts w:ascii="Arial" w:eastAsiaTheme="minorEastAsia" w:hAnsi="Arial" w:cs="Arial"/>
                <w:i/>
                <w:iCs/>
              </w:rPr>
            </w:pPr>
          </w:p>
          <w:p w14:paraId="0429FC4C" w14:textId="77777777" w:rsidR="003746D0" w:rsidRPr="00DE40CB" w:rsidRDefault="003746D0">
            <w:pPr>
              <w:rPr>
                <w:rFonts w:ascii="Arial" w:eastAsiaTheme="minorEastAsia" w:hAnsi="Arial" w:cs="Arial"/>
                <w:i/>
                <w:iCs/>
              </w:rPr>
            </w:pPr>
            <w:r w:rsidRPr="00DE40CB">
              <w:rPr>
                <w:rFonts w:ascii="Arial" w:eastAsiaTheme="minorEastAsia" w:hAnsi="Arial" w:cs="Arial"/>
                <w:u w:val="single"/>
              </w:rPr>
              <w:t>Who is Jemima Nicholas?</w:t>
            </w:r>
            <w:r w:rsidRPr="00DE40CB">
              <w:rPr>
                <w:rFonts w:ascii="Arial" w:eastAsiaTheme="minorEastAsia" w:hAnsi="Arial" w:cs="Arial"/>
              </w:rPr>
              <w:t xml:space="preserve"> </w:t>
            </w:r>
          </w:p>
          <w:p w14:paraId="59C0AE79" w14:textId="77777777" w:rsidR="003746D0" w:rsidRPr="00DE40CB" w:rsidRDefault="003746D0" w:rsidP="003746D0">
            <w:pPr>
              <w:pStyle w:val="ListParagraph"/>
              <w:numPr>
                <w:ilvl w:val="0"/>
                <w:numId w:val="57"/>
              </w:numPr>
              <w:rPr>
                <w:rFonts w:ascii="Arial" w:eastAsiaTheme="minorEastAsia" w:hAnsi="Arial" w:cs="Arial"/>
                <w:i/>
                <w:iCs/>
              </w:rPr>
            </w:pPr>
            <w:r w:rsidRPr="00DE40CB">
              <w:rPr>
                <w:rFonts w:ascii="Arial" w:eastAsiaTheme="minorEastAsia" w:hAnsi="Arial" w:cs="Arial"/>
                <w:i/>
                <w:iCs/>
              </w:rPr>
              <w:t xml:space="preserve">Jemima Nicholas was born in 1750 in Pembrokeshire and was baptised in </w:t>
            </w:r>
            <w:proofErr w:type="spellStart"/>
            <w:r w:rsidRPr="00DE40CB">
              <w:rPr>
                <w:rFonts w:ascii="Arial" w:eastAsiaTheme="minorEastAsia" w:hAnsi="Arial" w:cs="Arial"/>
                <w:i/>
                <w:iCs/>
              </w:rPr>
              <w:t>Mathry</w:t>
            </w:r>
            <w:proofErr w:type="spellEnd"/>
            <w:r w:rsidRPr="00DE40CB">
              <w:rPr>
                <w:rFonts w:ascii="Arial" w:eastAsiaTheme="minorEastAsia" w:hAnsi="Arial" w:cs="Arial"/>
                <w:i/>
                <w:iCs/>
              </w:rPr>
              <w:t xml:space="preserve"> in 1752.</w:t>
            </w:r>
          </w:p>
          <w:p w14:paraId="4FF24101" w14:textId="77777777" w:rsidR="003746D0" w:rsidRPr="00DE40CB" w:rsidRDefault="003746D0" w:rsidP="003746D0">
            <w:pPr>
              <w:pStyle w:val="ListParagraph"/>
              <w:numPr>
                <w:ilvl w:val="0"/>
                <w:numId w:val="57"/>
              </w:numPr>
              <w:rPr>
                <w:rFonts w:ascii="Arial" w:hAnsi="Arial" w:cs="Arial"/>
              </w:rPr>
            </w:pPr>
            <w:r w:rsidRPr="00DE40CB">
              <w:rPr>
                <w:rFonts w:ascii="Arial" w:eastAsiaTheme="minorEastAsia" w:hAnsi="Arial" w:cs="Arial"/>
                <w:i/>
                <w:iCs/>
              </w:rPr>
              <w:lastRenderedPageBreak/>
              <w:t xml:space="preserve">When she was older, Jemima worked as a cobbler. </w:t>
            </w:r>
          </w:p>
          <w:p w14:paraId="1BB4B688" w14:textId="77777777" w:rsidR="003746D0" w:rsidRPr="00DE40CB" w:rsidRDefault="003746D0" w:rsidP="003746D0">
            <w:pPr>
              <w:pStyle w:val="ListParagraph"/>
              <w:numPr>
                <w:ilvl w:val="0"/>
                <w:numId w:val="57"/>
              </w:numPr>
              <w:rPr>
                <w:rFonts w:ascii="Arial" w:hAnsi="Arial" w:cs="Arial"/>
              </w:rPr>
            </w:pPr>
            <w:r w:rsidRPr="00DE40CB">
              <w:rPr>
                <w:rFonts w:ascii="Arial" w:eastAsiaTheme="minorEastAsia" w:hAnsi="Arial" w:cs="Arial"/>
                <w:i/>
                <w:iCs/>
              </w:rPr>
              <w:t xml:space="preserve">A cobbler is a person who repairs and sells shoes. </w:t>
            </w:r>
          </w:p>
          <w:p w14:paraId="7ECB39D9" w14:textId="77777777" w:rsidR="003746D0" w:rsidRPr="00DE40CB" w:rsidRDefault="003746D0" w:rsidP="003746D0">
            <w:pPr>
              <w:pStyle w:val="ListParagraph"/>
              <w:numPr>
                <w:ilvl w:val="0"/>
                <w:numId w:val="57"/>
              </w:numPr>
              <w:rPr>
                <w:rFonts w:ascii="Arial" w:hAnsi="Arial" w:cs="Arial"/>
              </w:rPr>
            </w:pPr>
            <w:r w:rsidRPr="00DE40CB">
              <w:rPr>
                <w:rFonts w:ascii="Arial" w:eastAsiaTheme="minorEastAsia" w:hAnsi="Arial" w:cs="Arial"/>
                <w:i/>
                <w:iCs/>
              </w:rPr>
              <w:t>Today, Jemima needs YOUR help!</w:t>
            </w:r>
          </w:p>
          <w:p w14:paraId="55772DBF" w14:textId="77777777" w:rsidR="003746D0" w:rsidRPr="00DE40CB" w:rsidRDefault="003746D0">
            <w:pPr>
              <w:rPr>
                <w:rFonts w:ascii="Arial" w:eastAsiaTheme="minorEastAsia" w:hAnsi="Arial" w:cs="Arial"/>
                <w:i/>
                <w:iCs/>
              </w:rPr>
            </w:pPr>
          </w:p>
          <w:p w14:paraId="5822D239" w14:textId="77777777" w:rsidR="003746D0" w:rsidRPr="00DE40CB" w:rsidRDefault="003746D0">
            <w:pPr>
              <w:rPr>
                <w:rFonts w:ascii="Arial" w:eastAsiaTheme="minorEastAsia" w:hAnsi="Arial" w:cs="Arial"/>
              </w:rPr>
            </w:pPr>
            <w:r w:rsidRPr="00DE40CB">
              <w:rPr>
                <w:rFonts w:ascii="Arial" w:eastAsiaTheme="minorEastAsia" w:hAnsi="Arial" w:cs="Arial"/>
              </w:rPr>
              <w:t>‘POSE’ video:</w:t>
            </w:r>
          </w:p>
          <w:p w14:paraId="4AE7CCBE" w14:textId="77777777" w:rsidR="003746D0" w:rsidRPr="00DE40CB" w:rsidRDefault="003746D0" w:rsidP="003746D0">
            <w:pPr>
              <w:pStyle w:val="ListParagraph"/>
              <w:numPr>
                <w:ilvl w:val="0"/>
                <w:numId w:val="58"/>
              </w:numPr>
              <w:rPr>
                <w:rFonts w:ascii="Arial" w:eastAsiaTheme="minorEastAsia" w:hAnsi="Arial" w:cs="Arial"/>
                <w:i/>
                <w:iCs/>
              </w:rPr>
            </w:pPr>
            <w:proofErr w:type="spellStart"/>
            <w:r w:rsidRPr="00DE40CB">
              <w:rPr>
                <w:rFonts w:ascii="Arial" w:eastAsiaTheme="minorEastAsia" w:hAnsi="Arial" w:cs="Arial"/>
                <w:i/>
                <w:iCs/>
              </w:rPr>
              <w:t>Shwmae</w:t>
            </w:r>
            <w:proofErr w:type="spellEnd"/>
            <w:r w:rsidRPr="00DE40CB">
              <w:rPr>
                <w:rFonts w:ascii="Arial" w:eastAsiaTheme="minorEastAsia" w:hAnsi="Arial" w:cs="Arial"/>
                <w:i/>
                <w:iCs/>
              </w:rPr>
              <w:t xml:space="preserve"> </w:t>
            </w:r>
            <w:proofErr w:type="spellStart"/>
            <w:r w:rsidRPr="00DE40CB">
              <w:rPr>
                <w:rFonts w:ascii="Arial" w:eastAsiaTheme="minorEastAsia" w:hAnsi="Arial" w:cs="Arial"/>
                <w:i/>
                <w:iCs/>
              </w:rPr>
              <w:t>pawb</w:t>
            </w:r>
            <w:proofErr w:type="spellEnd"/>
            <w:r w:rsidRPr="00DE40CB">
              <w:rPr>
                <w:rFonts w:ascii="Arial" w:eastAsiaTheme="minorEastAsia" w:hAnsi="Arial" w:cs="Arial"/>
                <w:i/>
                <w:iCs/>
              </w:rPr>
              <w:t xml:space="preserve">! You are probably wondering who I am... Well, I’m Jemima Nicholas, or Jemima </w:t>
            </w:r>
            <w:proofErr w:type="spellStart"/>
            <w:r w:rsidRPr="00DE40CB">
              <w:rPr>
                <w:rFonts w:ascii="Arial" w:eastAsiaTheme="minorEastAsia" w:hAnsi="Arial" w:cs="Arial"/>
                <w:i/>
                <w:iCs/>
              </w:rPr>
              <w:t>Fawr</w:t>
            </w:r>
            <w:proofErr w:type="spellEnd"/>
            <w:r w:rsidRPr="00DE40CB">
              <w:rPr>
                <w:rFonts w:ascii="Arial" w:eastAsiaTheme="minorEastAsia" w:hAnsi="Arial" w:cs="Arial"/>
                <w:i/>
                <w:iCs/>
              </w:rPr>
              <w:t xml:space="preserve"> to my friends – that means ‘Big Jemima’. Today, I need your help. I’m working in my shoe shop and I need to find out if I am making a ‘profit’, or a ‘loss’ when I sell my shoes. </w:t>
            </w:r>
          </w:p>
          <w:p w14:paraId="39A66E6A" w14:textId="77777777" w:rsidR="003746D0" w:rsidRPr="00DE40CB" w:rsidRDefault="003746D0" w:rsidP="003746D0">
            <w:pPr>
              <w:pStyle w:val="ListParagraph"/>
              <w:numPr>
                <w:ilvl w:val="0"/>
                <w:numId w:val="58"/>
              </w:numPr>
              <w:rPr>
                <w:rFonts w:ascii="Arial" w:hAnsi="Arial" w:cs="Arial"/>
                <w:i/>
                <w:iCs/>
              </w:rPr>
            </w:pPr>
            <w:r w:rsidRPr="00DE40CB">
              <w:rPr>
                <w:rFonts w:ascii="Arial" w:eastAsiaTheme="minorEastAsia" w:hAnsi="Arial" w:cs="Arial"/>
                <w:i/>
                <w:iCs/>
              </w:rPr>
              <w:t>When I say to make a ‘profit’ this means that I have made more money than I have spent on the making of the shoes.</w:t>
            </w:r>
          </w:p>
          <w:p w14:paraId="40E6A6BC" w14:textId="77777777" w:rsidR="003746D0" w:rsidRPr="00DE40CB" w:rsidRDefault="003746D0" w:rsidP="003746D0">
            <w:pPr>
              <w:pStyle w:val="ListParagraph"/>
              <w:numPr>
                <w:ilvl w:val="0"/>
                <w:numId w:val="58"/>
              </w:numPr>
              <w:rPr>
                <w:rFonts w:ascii="Arial" w:hAnsi="Arial" w:cs="Arial"/>
                <w:i/>
                <w:iCs/>
              </w:rPr>
            </w:pPr>
            <w:r w:rsidRPr="00DE40CB">
              <w:rPr>
                <w:rFonts w:ascii="Arial" w:eastAsiaTheme="minorEastAsia" w:hAnsi="Arial" w:cs="Arial"/>
                <w:i/>
                <w:iCs/>
              </w:rPr>
              <w:t>When I say I have made a ‘loss’, this means that I have lost money when I have sold my shoes as it didn’t make me enough money to cover the cost of the materials, I needed to make the shoes.</w:t>
            </w:r>
          </w:p>
          <w:p w14:paraId="6B97460C" w14:textId="77777777" w:rsidR="003746D0" w:rsidRPr="00DE40CB" w:rsidRDefault="003746D0" w:rsidP="003746D0">
            <w:pPr>
              <w:pStyle w:val="ListParagraph"/>
              <w:numPr>
                <w:ilvl w:val="0"/>
                <w:numId w:val="58"/>
              </w:numPr>
              <w:rPr>
                <w:rFonts w:ascii="Arial" w:eastAsiaTheme="minorEastAsia" w:hAnsi="Arial" w:cs="Arial"/>
                <w:i/>
                <w:iCs/>
              </w:rPr>
            </w:pPr>
            <w:r w:rsidRPr="00DE40CB">
              <w:rPr>
                <w:rFonts w:ascii="Arial" w:eastAsiaTheme="minorEastAsia" w:hAnsi="Arial" w:cs="Arial"/>
                <w:i/>
                <w:iCs/>
              </w:rPr>
              <w:t>I’ve made some sheets that have all the prices of the different parts of the shoes and the different shoes that I make.</w:t>
            </w:r>
          </w:p>
          <w:p w14:paraId="25672CB4" w14:textId="77777777" w:rsidR="003746D0" w:rsidRPr="00DE40CB" w:rsidRDefault="003746D0" w:rsidP="003746D0">
            <w:pPr>
              <w:pStyle w:val="ListParagraph"/>
              <w:numPr>
                <w:ilvl w:val="0"/>
                <w:numId w:val="58"/>
              </w:numPr>
              <w:rPr>
                <w:rFonts w:ascii="Arial" w:hAnsi="Arial" w:cs="Arial"/>
                <w:i/>
                <w:iCs/>
              </w:rPr>
            </w:pPr>
            <w:r w:rsidRPr="00DE40CB">
              <w:rPr>
                <w:rFonts w:ascii="Arial" w:eastAsiaTheme="minorEastAsia" w:hAnsi="Arial" w:cs="Arial"/>
                <w:i/>
                <w:iCs/>
              </w:rPr>
              <w:t>Can you tell me if I have made a ‘profit’, or a ‘loss’, on my shoes?</w:t>
            </w:r>
          </w:p>
          <w:p w14:paraId="022AB010" w14:textId="77777777" w:rsidR="003746D0" w:rsidRPr="00DE40CB" w:rsidRDefault="003746D0" w:rsidP="003746D0">
            <w:pPr>
              <w:pStyle w:val="ListParagraph"/>
              <w:numPr>
                <w:ilvl w:val="0"/>
                <w:numId w:val="58"/>
              </w:numPr>
              <w:rPr>
                <w:rFonts w:ascii="Arial" w:hAnsi="Arial" w:cs="Arial"/>
                <w:i/>
                <w:iCs/>
              </w:rPr>
            </w:pPr>
            <w:proofErr w:type="spellStart"/>
            <w:r w:rsidRPr="00DE40CB">
              <w:rPr>
                <w:rFonts w:ascii="Arial" w:eastAsiaTheme="minorEastAsia" w:hAnsi="Arial" w:cs="Arial"/>
                <w:i/>
                <w:iCs/>
              </w:rPr>
              <w:t>Diolch</w:t>
            </w:r>
            <w:proofErr w:type="spellEnd"/>
            <w:r w:rsidRPr="00DE40CB">
              <w:rPr>
                <w:rFonts w:ascii="Arial" w:eastAsiaTheme="minorEastAsia" w:hAnsi="Arial" w:cs="Arial"/>
                <w:i/>
                <w:iCs/>
              </w:rPr>
              <w:t xml:space="preserve"> </w:t>
            </w:r>
            <w:proofErr w:type="spellStart"/>
            <w:r w:rsidRPr="00DE40CB">
              <w:rPr>
                <w:rFonts w:ascii="Arial" w:eastAsiaTheme="minorEastAsia" w:hAnsi="Arial" w:cs="Arial"/>
                <w:i/>
                <w:iCs/>
              </w:rPr>
              <w:t>Pawb</w:t>
            </w:r>
            <w:proofErr w:type="spellEnd"/>
            <w:r w:rsidRPr="00DE40CB">
              <w:rPr>
                <w:rFonts w:ascii="Arial" w:eastAsiaTheme="minorEastAsia" w:hAnsi="Arial" w:cs="Arial"/>
                <w:i/>
                <w:iCs/>
              </w:rPr>
              <w:t xml:space="preserve">! </w:t>
            </w:r>
          </w:p>
          <w:p w14:paraId="3AB111E8" w14:textId="77777777" w:rsidR="003746D0" w:rsidRPr="00DE40CB" w:rsidRDefault="003746D0">
            <w:pPr>
              <w:rPr>
                <w:rFonts w:ascii="Arial" w:eastAsiaTheme="minorEastAsia" w:hAnsi="Arial" w:cs="Arial"/>
                <w:i/>
                <w:iCs/>
              </w:rPr>
            </w:pPr>
          </w:p>
          <w:p w14:paraId="3608BEAF" w14:textId="77777777" w:rsidR="003746D0" w:rsidRPr="00DE40CB" w:rsidRDefault="003746D0">
            <w:pPr>
              <w:rPr>
                <w:rFonts w:ascii="Arial" w:eastAsiaTheme="minorEastAsia" w:hAnsi="Arial" w:cs="Arial"/>
                <w:i/>
                <w:iCs/>
              </w:rPr>
            </w:pPr>
            <w:r w:rsidRPr="00DE40CB">
              <w:rPr>
                <w:rFonts w:ascii="Arial" w:eastAsiaTheme="minorEastAsia" w:hAnsi="Arial" w:cs="Arial"/>
              </w:rPr>
              <w:t xml:space="preserve"> </w:t>
            </w:r>
            <w:r w:rsidRPr="00DE40CB">
              <w:rPr>
                <w:rFonts w:ascii="Arial" w:eastAsiaTheme="minorEastAsia" w:hAnsi="Arial" w:cs="Arial"/>
                <w:i/>
                <w:iCs/>
              </w:rPr>
              <w:t xml:space="preserve">Thank you, Jemima! Ok then </w:t>
            </w:r>
            <w:proofErr w:type="spellStart"/>
            <w:r w:rsidRPr="00DE40CB">
              <w:rPr>
                <w:rFonts w:ascii="Arial" w:eastAsiaTheme="minorEastAsia" w:hAnsi="Arial" w:cs="Arial"/>
                <w:i/>
                <w:iCs/>
              </w:rPr>
              <w:t>pawb</w:t>
            </w:r>
            <w:proofErr w:type="spellEnd"/>
            <w:r w:rsidRPr="00DE40CB">
              <w:rPr>
                <w:rFonts w:ascii="Arial" w:eastAsiaTheme="minorEastAsia" w:hAnsi="Arial" w:cs="Arial"/>
                <w:i/>
                <w:iCs/>
              </w:rPr>
              <w:t xml:space="preserve">. If you have a look on the ‘Google Classroom’, there are some activity sheets there. Have a go at these and try to help Jemima!  </w:t>
            </w:r>
          </w:p>
          <w:p w14:paraId="08882269" w14:textId="77777777" w:rsidR="003746D0" w:rsidRPr="00DE40CB" w:rsidRDefault="003746D0">
            <w:pPr>
              <w:rPr>
                <w:rFonts w:ascii="Arial" w:eastAsiaTheme="minorEastAsia" w:hAnsi="Arial" w:cs="Arial"/>
                <w:i/>
                <w:iCs/>
              </w:rPr>
            </w:pPr>
          </w:p>
          <w:p w14:paraId="699CB9A9" w14:textId="77777777" w:rsidR="003746D0" w:rsidRPr="00DE40CB" w:rsidRDefault="003746D0">
            <w:pPr>
              <w:rPr>
                <w:rFonts w:ascii="Arial" w:eastAsiaTheme="minorEastAsia" w:hAnsi="Arial" w:cs="Arial"/>
                <w:i/>
                <w:iCs/>
              </w:rPr>
            </w:pPr>
            <w:r w:rsidRPr="00DE40CB">
              <w:rPr>
                <w:rFonts w:ascii="Arial" w:eastAsiaTheme="minorEastAsia" w:hAnsi="Arial" w:cs="Arial"/>
                <w:i/>
                <w:iCs/>
              </w:rPr>
              <w:t>Any questions, pop them on the Google Classroom and we will help you. Good luck!</w:t>
            </w:r>
          </w:p>
          <w:p w14:paraId="3C8B65FB" w14:textId="77777777" w:rsidR="003746D0" w:rsidRPr="00DE40CB" w:rsidRDefault="003746D0">
            <w:pPr>
              <w:rPr>
                <w:rFonts w:ascii="Arial" w:eastAsiaTheme="minorEastAsia" w:hAnsi="Arial" w:cs="Arial"/>
                <w:i/>
                <w:iCs/>
              </w:rPr>
            </w:pPr>
          </w:p>
        </w:tc>
      </w:tr>
      <w:tr w:rsidR="003746D0" w:rsidRPr="00DE40CB" w14:paraId="7D61A482" w14:textId="77777777" w:rsidTr="003746D0">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74FA884" w14:textId="77777777" w:rsidR="003746D0" w:rsidRPr="00DE40CB" w:rsidRDefault="003746D0">
            <w:pPr>
              <w:rPr>
                <w:rFonts w:ascii="Arial" w:eastAsiaTheme="minorEastAsia" w:hAnsi="Arial" w:cs="Arial"/>
              </w:rPr>
            </w:pPr>
            <w:r w:rsidRPr="00DE40CB">
              <w:rPr>
                <w:rFonts w:ascii="Arial" w:eastAsiaTheme="minorEastAsia" w:hAnsi="Arial" w:cs="Arial"/>
              </w:rPr>
              <w:lastRenderedPageBreak/>
              <w:t>Teaching &amp; Core Learning</w:t>
            </w:r>
          </w:p>
        </w:tc>
        <w:tc>
          <w:tcPr>
            <w:tcW w:w="7707" w:type="dxa"/>
            <w:tcBorders>
              <w:top w:val="single" w:sz="4" w:space="0" w:color="auto"/>
              <w:left w:val="single" w:sz="4" w:space="0" w:color="auto"/>
              <w:bottom w:val="single" w:sz="4" w:space="0" w:color="auto"/>
              <w:right w:val="single" w:sz="4" w:space="0" w:color="auto"/>
            </w:tcBorders>
          </w:tcPr>
          <w:p w14:paraId="5600B0E9" w14:textId="77777777" w:rsidR="003746D0" w:rsidRPr="00DE40CB" w:rsidRDefault="003746D0">
            <w:pPr>
              <w:rPr>
                <w:rFonts w:ascii="Arial" w:eastAsia="Calibri" w:hAnsi="Arial" w:cs="Arial"/>
                <w:color w:val="000000" w:themeColor="text1"/>
              </w:rPr>
            </w:pPr>
            <w:r w:rsidRPr="00DE40CB">
              <w:rPr>
                <w:rFonts w:ascii="Arial" w:eastAsiaTheme="minorEastAsia" w:hAnsi="Arial" w:cs="Arial"/>
              </w:rPr>
              <w:t xml:space="preserve">(Activity sheets (differentiated) - Taking the ‘top and tail’ differentiation approach upon my reading of, </w:t>
            </w:r>
            <w:r w:rsidRPr="00DE40CB">
              <w:rPr>
                <w:rFonts w:ascii="Arial" w:hAnsi="Arial" w:cs="Arial"/>
              </w:rPr>
              <w:t>Sue Cowley’s, ‘</w:t>
            </w:r>
            <w:r w:rsidRPr="00DE40CB">
              <w:rPr>
                <w:rFonts w:ascii="Arial" w:hAnsi="Arial" w:cs="Arial"/>
                <w:i/>
                <w:iCs/>
              </w:rPr>
              <w:t>The ultimate guide to differentiation. Achieving excellence for all</w:t>
            </w:r>
            <w:r w:rsidRPr="00DE40CB">
              <w:rPr>
                <w:rFonts w:ascii="Arial" w:hAnsi="Arial" w:cs="Arial"/>
              </w:rPr>
              <w:t>.’</w:t>
            </w:r>
            <w:r w:rsidRPr="00DE40CB">
              <w:rPr>
                <w:rFonts w:ascii="Arial" w:eastAsia="Calibri" w:hAnsi="Arial" w:cs="Arial"/>
                <w:color w:val="000000" w:themeColor="text1"/>
              </w:rPr>
              <w:t xml:space="preserve"> Plan for the ‘middle’ then differentiate for those above (the ‘top’) and those below (the ‘tail’).).</w:t>
            </w:r>
          </w:p>
          <w:p w14:paraId="738FB621" w14:textId="77777777" w:rsidR="003746D0" w:rsidRPr="00DE40CB" w:rsidRDefault="003746D0">
            <w:pPr>
              <w:rPr>
                <w:rFonts w:ascii="Arial" w:hAnsi="Arial" w:cs="Arial"/>
              </w:rPr>
            </w:pPr>
          </w:p>
          <w:p w14:paraId="6B4B07DF" w14:textId="77777777" w:rsidR="003746D0" w:rsidRPr="00DE40CB" w:rsidRDefault="003746D0" w:rsidP="003746D0">
            <w:pPr>
              <w:pStyle w:val="ListParagraph"/>
              <w:numPr>
                <w:ilvl w:val="0"/>
                <w:numId w:val="59"/>
              </w:numPr>
              <w:rPr>
                <w:rFonts w:ascii="Arial" w:eastAsiaTheme="minorEastAsia" w:hAnsi="Arial" w:cs="Arial"/>
              </w:rPr>
            </w:pPr>
            <w:r w:rsidRPr="00DE40CB">
              <w:rPr>
                <w:rFonts w:ascii="Arial" w:eastAsiaTheme="minorEastAsia" w:hAnsi="Arial" w:cs="Arial"/>
              </w:rPr>
              <w:t>‘</w:t>
            </w:r>
            <w:r w:rsidRPr="00DE40CB">
              <w:rPr>
                <w:rFonts w:ascii="Arial" w:eastAsiaTheme="minorEastAsia" w:hAnsi="Arial" w:cs="Arial"/>
                <w:b/>
                <w:bCs/>
              </w:rPr>
              <w:t>Middle</w:t>
            </w:r>
            <w:r w:rsidRPr="00DE40CB">
              <w:rPr>
                <w:rFonts w:ascii="Arial" w:eastAsiaTheme="minorEastAsia" w:hAnsi="Arial" w:cs="Arial"/>
              </w:rPr>
              <w:t>’ - main body of learning to be differentiated from:</w:t>
            </w:r>
          </w:p>
          <w:p w14:paraId="3879E7D4" w14:textId="77777777" w:rsidR="003746D0" w:rsidRPr="00DE40CB" w:rsidRDefault="003746D0">
            <w:pPr>
              <w:rPr>
                <w:rFonts w:ascii="Arial" w:eastAsiaTheme="minorEastAsia" w:hAnsi="Arial" w:cs="Arial"/>
              </w:rPr>
            </w:pPr>
          </w:p>
          <w:p w14:paraId="37BF868F" w14:textId="77777777" w:rsidR="003746D0" w:rsidRPr="00DE40CB" w:rsidRDefault="003746D0">
            <w:pPr>
              <w:rPr>
                <w:rFonts w:ascii="Arial" w:hAnsi="Arial" w:cs="Arial"/>
              </w:rPr>
            </w:pPr>
            <w:r w:rsidRPr="00DE40CB">
              <w:rPr>
                <w:rFonts w:ascii="Arial" w:eastAsiaTheme="minorEastAsia" w:hAnsi="Arial" w:cs="Arial"/>
              </w:rPr>
              <w:t>Simple overview = The parts of a shoe costs ‘x’ to buy... how much should Jemima sell her shoes for so that she makes a profit?</w:t>
            </w:r>
          </w:p>
          <w:p w14:paraId="4999EDEC" w14:textId="77777777" w:rsidR="003746D0" w:rsidRPr="00DE40CB" w:rsidRDefault="003746D0">
            <w:pPr>
              <w:rPr>
                <w:rFonts w:ascii="Arial" w:eastAsiaTheme="minorEastAsia" w:hAnsi="Arial" w:cs="Arial"/>
              </w:rPr>
            </w:pPr>
          </w:p>
          <w:p w14:paraId="314945A3" w14:textId="77777777" w:rsidR="003746D0" w:rsidRPr="00DE40CB" w:rsidRDefault="003746D0">
            <w:pPr>
              <w:rPr>
                <w:rFonts w:ascii="Arial" w:hAnsi="Arial" w:cs="Arial"/>
                <w:i/>
                <w:iCs/>
              </w:rPr>
            </w:pPr>
            <w:r w:rsidRPr="00DE40CB">
              <w:rPr>
                <w:rFonts w:ascii="Arial" w:hAnsi="Arial" w:cs="Arial"/>
                <w:i/>
                <w:iCs/>
              </w:rPr>
              <w:t>Helping Jemima Nicholas in her shoe shop.</w:t>
            </w:r>
          </w:p>
          <w:p w14:paraId="63013BF4" w14:textId="77777777" w:rsidR="003746D0" w:rsidRPr="00DE40CB" w:rsidRDefault="003746D0">
            <w:pPr>
              <w:rPr>
                <w:rFonts w:ascii="Arial" w:hAnsi="Arial" w:cs="Arial"/>
                <w:i/>
                <w:iCs/>
              </w:rPr>
            </w:pPr>
          </w:p>
          <w:p w14:paraId="4165F341" w14:textId="77777777" w:rsidR="003746D0" w:rsidRPr="00DE40CB" w:rsidRDefault="003746D0">
            <w:pPr>
              <w:rPr>
                <w:rFonts w:ascii="Arial" w:hAnsi="Arial" w:cs="Arial"/>
                <w:i/>
                <w:iCs/>
              </w:rPr>
            </w:pPr>
            <w:proofErr w:type="spellStart"/>
            <w:r w:rsidRPr="00DE40CB">
              <w:rPr>
                <w:rFonts w:ascii="Arial" w:hAnsi="Arial" w:cs="Arial"/>
                <w:i/>
                <w:iCs/>
              </w:rPr>
              <w:t>Shwmae</w:t>
            </w:r>
            <w:proofErr w:type="spellEnd"/>
            <w:r w:rsidRPr="00DE40CB">
              <w:rPr>
                <w:rFonts w:ascii="Arial" w:hAnsi="Arial" w:cs="Arial"/>
                <w:i/>
                <w:iCs/>
              </w:rPr>
              <w:t xml:space="preserve"> </w:t>
            </w:r>
            <w:proofErr w:type="spellStart"/>
            <w:r w:rsidRPr="00DE40CB">
              <w:rPr>
                <w:rFonts w:ascii="Arial" w:hAnsi="Arial" w:cs="Arial"/>
                <w:i/>
                <w:iCs/>
              </w:rPr>
              <w:t>pawb</w:t>
            </w:r>
            <w:proofErr w:type="spellEnd"/>
            <w:r w:rsidRPr="00DE40CB">
              <w:rPr>
                <w:rFonts w:ascii="Arial" w:hAnsi="Arial" w:cs="Arial"/>
                <w:i/>
                <w:iCs/>
              </w:rPr>
              <w:t>! Can you help me find out if I am making a ‘profit’ or a ‘loss’ when I sell my shoes?</w:t>
            </w:r>
          </w:p>
          <w:p w14:paraId="7F31E8DD" w14:textId="77777777" w:rsidR="003746D0" w:rsidRPr="00DE40CB" w:rsidRDefault="003746D0">
            <w:pPr>
              <w:rPr>
                <w:rFonts w:ascii="Arial" w:hAnsi="Arial" w:cs="Arial"/>
                <w:i/>
                <w:iCs/>
              </w:rPr>
            </w:pPr>
          </w:p>
          <w:p w14:paraId="38BF67D6" w14:textId="77777777" w:rsidR="003746D0" w:rsidRPr="00DE40CB" w:rsidRDefault="003746D0">
            <w:pPr>
              <w:rPr>
                <w:rFonts w:ascii="Arial" w:hAnsi="Arial" w:cs="Arial"/>
              </w:rPr>
            </w:pPr>
            <w:r w:rsidRPr="00DE40CB">
              <w:rPr>
                <w:rFonts w:ascii="Arial" w:hAnsi="Arial" w:cs="Arial"/>
              </w:rPr>
              <w:t>(list of different materials with their costs – see worksheet)</w:t>
            </w:r>
          </w:p>
          <w:p w14:paraId="21FF58D5" w14:textId="77777777" w:rsidR="003746D0" w:rsidRPr="00DE40CB" w:rsidRDefault="003746D0">
            <w:pPr>
              <w:rPr>
                <w:rFonts w:ascii="Arial" w:hAnsi="Arial" w:cs="Arial"/>
              </w:rPr>
            </w:pPr>
          </w:p>
          <w:p w14:paraId="5BFF9FEB" w14:textId="77777777" w:rsidR="003746D0" w:rsidRPr="00DE40CB" w:rsidRDefault="003746D0">
            <w:pPr>
              <w:rPr>
                <w:rFonts w:ascii="Arial" w:hAnsi="Arial" w:cs="Arial"/>
                <w:i/>
                <w:iCs/>
              </w:rPr>
            </w:pPr>
            <w:r w:rsidRPr="00DE40CB">
              <w:rPr>
                <w:rFonts w:ascii="Arial" w:hAnsi="Arial" w:cs="Arial"/>
                <w:i/>
                <w:iCs/>
              </w:rPr>
              <w:t xml:space="preserve">Use the table to help you find out the how much it costs me to make these different types of shoes. Show me your ‘workings out’ so I can see if I need to change the prices of my shoes. Make sure you read these questions CAREFULLY! </w:t>
            </w:r>
            <w:proofErr w:type="spellStart"/>
            <w:r w:rsidRPr="00DE40CB">
              <w:rPr>
                <w:rFonts w:ascii="Arial" w:hAnsi="Arial" w:cs="Arial"/>
                <w:i/>
                <w:iCs/>
              </w:rPr>
              <w:t>Diolch</w:t>
            </w:r>
            <w:proofErr w:type="spellEnd"/>
            <w:r w:rsidRPr="00DE40CB">
              <w:rPr>
                <w:rFonts w:ascii="Arial" w:hAnsi="Arial" w:cs="Arial"/>
                <w:i/>
                <w:iCs/>
              </w:rPr>
              <w:t>.</w:t>
            </w:r>
          </w:p>
          <w:p w14:paraId="78A6F194" w14:textId="77777777" w:rsidR="003746D0" w:rsidRPr="00DE40CB" w:rsidRDefault="003746D0">
            <w:pPr>
              <w:rPr>
                <w:rFonts w:ascii="Arial" w:hAnsi="Arial" w:cs="Arial"/>
                <w:i/>
                <w:iCs/>
              </w:rPr>
            </w:pPr>
          </w:p>
          <w:p w14:paraId="378EBA98" w14:textId="77777777" w:rsidR="003746D0" w:rsidRPr="00DE40CB" w:rsidRDefault="003746D0" w:rsidP="003746D0">
            <w:pPr>
              <w:pStyle w:val="ListParagraph"/>
              <w:numPr>
                <w:ilvl w:val="0"/>
                <w:numId w:val="60"/>
              </w:numPr>
              <w:rPr>
                <w:rFonts w:ascii="Arial" w:eastAsiaTheme="minorEastAsia" w:hAnsi="Arial" w:cs="Arial"/>
              </w:rPr>
            </w:pPr>
            <w:r w:rsidRPr="00DE40CB">
              <w:rPr>
                <w:rFonts w:ascii="Arial" w:hAnsi="Arial" w:cs="Arial"/>
              </w:rPr>
              <w:t>Pupils will be calculating the ‘profit’ or ‘loss’ of various shoes that Jemima Nicholas is selling in her shop</w:t>
            </w:r>
          </w:p>
          <w:p w14:paraId="79992E8F" w14:textId="77777777" w:rsidR="003746D0" w:rsidRPr="00DE40CB" w:rsidRDefault="003746D0" w:rsidP="003746D0">
            <w:pPr>
              <w:pStyle w:val="ListParagraph"/>
              <w:numPr>
                <w:ilvl w:val="0"/>
                <w:numId w:val="60"/>
              </w:numPr>
              <w:rPr>
                <w:rFonts w:ascii="Arial" w:hAnsi="Arial" w:cs="Arial"/>
              </w:rPr>
            </w:pPr>
            <w:r w:rsidRPr="00DE40CB">
              <w:rPr>
                <w:rFonts w:ascii="Arial" w:hAnsi="Arial" w:cs="Arial"/>
              </w:rPr>
              <w:t>Extension - ‘Challenge Task’:</w:t>
            </w:r>
            <w:r w:rsidRPr="00DE40CB">
              <w:rPr>
                <w:rFonts w:ascii="Arial" w:hAnsi="Arial" w:cs="Arial"/>
                <w:i/>
                <w:iCs/>
              </w:rPr>
              <w:t xml:space="preserve"> </w:t>
            </w:r>
          </w:p>
          <w:p w14:paraId="049C1FE2" w14:textId="77777777" w:rsidR="003746D0" w:rsidRPr="00DE40CB" w:rsidRDefault="003746D0">
            <w:pPr>
              <w:rPr>
                <w:rFonts w:ascii="Arial" w:hAnsi="Arial" w:cs="Arial"/>
                <w:i/>
                <w:iCs/>
              </w:rPr>
            </w:pPr>
          </w:p>
          <w:p w14:paraId="747FE55C" w14:textId="77777777" w:rsidR="003746D0" w:rsidRPr="00DE40CB" w:rsidRDefault="003746D0">
            <w:pPr>
              <w:rPr>
                <w:rFonts w:ascii="Arial" w:hAnsi="Arial" w:cs="Arial"/>
                <w:i/>
                <w:iCs/>
              </w:rPr>
            </w:pPr>
            <w:r w:rsidRPr="00DE40CB">
              <w:rPr>
                <w:rFonts w:ascii="Arial" w:hAnsi="Arial" w:cs="Arial"/>
                <w:i/>
                <w:iCs/>
              </w:rPr>
              <w:t>‘I want to buy a traditional welsh dress. It costs £120. Which of my shoes do I need to sell to get £120 in profit so I can buy my new dress?’</w:t>
            </w:r>
          </w:p>
          <w:p w14:paraId="698EE677" w14:textId="77777777" w:rsidR="003746D0" w:rsidRPr="00DE40CB" w:rsidRDefault="003746D0">
            <w:pPr>
              <w:rPr>
                <w:rFonts w:ascii="Arial" w:hAnsi="Arial" w:cs="Arial"/>
              </w:rPr>
            </w:pPr>
          </w:p>
          <w:p w14:paraId="2A2C60BD" w14:textId="77777777" w:rsidR="003746D0" w:rsidRPr="00DE40CB" w:rsidRDefault="003746D0" w:rsidP="003746D0">
            <w:pPr>
              <w:pStyle w:val="ListParagraph"/>
              <w:numPr>
                <w:ilvl w:val="0"/>
                <w:numId w:val="61"/>
              </w:numPr>
              <w:rPr>
                <w:rFonts w:ascii="Arial" w:eastAsiaTheme="minorEastAsia" w:hAnsi="Arial" w:cs="Arial"/>
              </w:rPr>
            </w:pPr>
            <w:r w:rsidRPr="00DE40CB">
              <w:rPr>
                <w:rFonts w:ascii="Arial" w:eastAsiaTheme="minorEastAsia" w:hAnsi="Arial" w:cs="Arial"/>
              </w:rPr>
              <w:t>‘</w:t>
            </w:r>
            <w:r w:rsidRPr="00DE40CB">
              <w:rPr>
                <w:rFonts w:ascii="Arial" w:eastAsiaTheme="minorEastAsia" w:hAnsi="Arial" w:cs="Arial"/>
                <w:b/>
                <w:bCs/>
              </w:rPr>
              <w:t>Lower</w:t>
            </w:r>
            <w:r w:rsidRPr="00DE40CB">
              <w:rPr>
                <w:rFonts w:ascii="Arial" w:eastAsiaTheme="minorEastAsia" w:hAnsi="Arial" w:cs="Arial"/>
              </w:rPr>
              <w:t>’:</w:t>
            </w:r>
          </w:p>
          <w:p w14:paraId="0387EFA8" w14:textId="77777777" w:rsidR="003746D0" w:rsidRPr="00DE40CB" w:rsidRDefault="003746D0" w:rsidP="003746D0">
            <w:pPr>
              <w:pStyle w:val="ListParagraph"/>
              <w:numPr>
                <w:ilvl w:val="0"/>
                <w:numId w:val="62"/>
              </w:numPr>
              <w:rPr>
                <w:rFonts w:ascii="Arial" w:eastAsiaTheme="minorEastAsia" w:hAnsi="Arial" w:cs="Arial"/>
              </w:rPr>
            </w:pPr>
            <w:r w:rsidRPr="00DE40CB">
              <w:rPr>
                <w:rFonts w:ascii="Arial" w:eastAsiaTheme="minorEastAsia" w:hAnsi="Arial" w:cs="Arial"/>
              </w:rPr>
              <w:t xml:space="preserve">The prices have been made more accessible e.g., lower whole numbers. </w:t>
            </w:r>
          </w:p>
          <w:p w14:paraId="1101ADF7" w14:textId="77777777" w:rsidR="003746D0" w:rsidRPr="00DE40CB" w:rsidRDefault="003746D0" w:rsidP="003746D0">
            <w:pPr>
              <w:pStyle w:val="ListParagraph"/>
              <w:numPr>
                <w:ilvl w:val="0"/>
                <w:numId w:val="62"/>
              </w:numPr>
              <w:rPr>
                <w:rFonts w:ascii="Arial" w:hAnsi="Arial" w:cs="Arial"/>
              </w:rPr>
            </w:pPr>
            <w:r w:rsidRPr="00DE40CB">
              <w:rPr>
                <w:rFonts w:ascii="Arial" w:eastAsiaTheme="minorEastAsia" w:hAnsi="Arial" w:cs="Arial"/>
              </w:rPr>
              <w:t>The results of the calculations have been made more accessible also e.g., ‘profit’ or ‘loss’ are multiples of 5 etc.</w:t>
            </w:r>
          </w:p>
          <w:p w14:paraId="087B9D79" w14:textId="77777777" w:rsidR="003746D0" w:rsidRPr="00DE40CB" w:rsidRDefault="003746D0" w:rsidP="003746D0">
            <w:pPr>
              <w:pStyle w:val="ListParagraph"/>
              <w:numPr>
                <w:ilvl w:val="0"/>
                <w:numId w:val="62"/>
              </w:numPr>
              <w:rPr>
                <w:rFonts w:ascii="Arial" w:hAnsi="Arial" w:cs="Arial"/>
              </w:rPr>
            </w:pPr>
            <w:r w:rsidRPr="00DE40CB">
              <w:rPr>
                <w:rFonts w:ascii="Arial" w:eastAsiaTheme="minorEastAsia" w:hAnsi="Arial" w:cs="Arial"/>
              </w:rPr>
              <w:t>Extension task has been modified also – price of dress reduced to £50 to make the challenge level more appropriate</w:t>
            </w:r>
          </w:p>
          <w:p w14:paraId="0954DC0A" w14:textId="77777777" w:rsidR="003746D0" w:rsidRPr="00DE40CB" w:rsidRDefault="003746D0">
            <w:pPr>
              <w:rPr>
                <w:rFonts w:ascii="Arial" w:eastAsiaTheme="minorEastAsia" w:hAnsi="Arial" w:cs="Arial"/>
              </w:rPr>
            </w:pPr>
          </w:p>
          <w:p w14:paraId="178A1E23" w14:textId="77777777" w:rsidR="003746D0" w:rsidRPr="00DE40CB" w:rsidRDefault="003746D0" w:rsidP="003746D0">
            <w:pPr>
              <w:pStyle w:val="ListParagraph"/>
              <w:numPr>
                <w:ilvl w:val="0"/>
                <w:numId w:val="61"/>
              </w:numPr>
              <w:rPr>
                <w:rFonts w:ascii="Arial" w:eastAsiaTheme="minorEastAsia" w:hAnsi="Arial" w:cs="Arial"/>
              </w:rPr>
            </w:pPr>
            <w:r w:rsidRPr="00DE40CB">
              <w:rPr>
                <w:rFonts w:ascii="Arial" w:eastAsiaTheme="minorEastAsia" w:hAnsi="Arial" w:cs="Arial"/>
              </w:rPr>
              <w:t>‘</w:t>
            </w:r>
            <w:r w:rsidRPr="00DE40CB">
              <w:rPr>
                <w:rFonts w:ascii="Arial" w:eastAsiaTheme="minorEastAsia" w:hAnsi="Arial" w:cs="Arial"/>
                <w:b/>
                <w:bCs/>
              </w:rPr>
              <w:t>Higher</w:t>
            </w:r>
            <w:r w:rsidRPr="00DE40CB">
              <w:rPr>
                <w:rFonts w:ascii="Arial" w:eastAsiaTheme="minorEastAsia" w:hAnsi="Arial" w:cs="Arial"/>
              </w:rPr>
              <w:t>’:</w:t>
            </w:r>
          </w:p>
          <w:p w14:paraId="28B2E887" w14:textId="77777777" w:rsidR="003746D0" w:rsidRPr="00DE40CB" w:rsidRDefault="003746D0" w:rsidP="003746D0">
            <w:pPr>
              <w:pStyle w:val="ListParagraph"/>
              <w:numPr>
                <w:ilvl w:val="0"/>
                <w:numId w:val="63"/>
              </w:numPr>
              <w:rPr>
                <w:rFonts w:ascii="Arial" w:eastAsiaTheme="minorEastAsia" w:hAnsi="Arial" w:cs="Arial"/>
              </w:rPr>
            </w:pPr>
            <w:r w:rsidRPr="00DE40CB">
              <w:rPr>
                <w:rFonts w:ascii="Arial" w:eastAsiaTheme="minorEastAsia" w:hAnsi="Arial" w:cs="Arial"/>
              </w:rPr>
              <w:t>Modified value of materials to include decimal numbers – building upon prior knowledge of decimal work. The calculations are as a result more complex.</w:t>
            </w:r>
          </w:p>
          <w:p w14:paraId="728F4547" w14:textId="77777777" w:rsidR="003746D0" w:rsidRPr="00DE40CB" w:rsidRDefault="003746D0">
            <w:pPr>
              <w:rPr>
                <w:rFonts w:ascii="Arial" w:eastAsiaTheme="minorEastAsia" w:hAnsi="Arial" w:cs="Arial"/>
              </w:rPr>
            </w:pPr>
          </w:p>
        </w:tc>
      </w:tr>
      <w:tr w:rsidR="003746D0" w:rsidRPr="00DE40CB" w14:paraId="5D2AB259" w14:textId="77777777" w:rsidTr="003746D0">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5F108D6" w14:textId="77777777" w:rsidR="003746D0" w:rsidRPr="00DE40CB" w:rsidRDefault="003746D0">
            <w:pPr>
              <w:rPr>
                <w:rFonts w:ascii="Arial" w:eastAsiaTheme="minorEastAsia" w:hAnsi="Arial" w:cs="Arial"/>
              </w:rPr>
            </w:pPr>
            <w:r w:rsidRPr="00DE40CB">
              <w:rPr>
                <w:rFonts w:ascii="Arial" w:eastAsiaTheme="minorEastAsia" w:hAnsi="Arial" w:cs="Arial"/>
              </w:rPr>
              <w:lastRenderedPageBreak/>
              <w:t>Plenary</w:t>
            </w:r>
          </w:p>
          <w:p w14:paraId="2AECCC17" w14:textId="77777777" w:rsidR="003746D0" w:rsidRPr="00DE40CB" w:rsidRDefault="003746D0">
            <w:pPr>
              <w:rPr>
                <w:rFonts w:ascii="Arial" w:eastAsiaTheme="minorEastAsia" w:hAnsi="Arial" w:cs="Arial"/>
              </w:rPr>
            </w:pPr>
          </w:p>
          <w:p w14:paraId="595E59BB" w14:textId="77777777" w:rsidR="003746D0" w:rsidRPr="00DE40CB" w:rsidRDefault="003746D0">
            <w:pPr>
              <w:rPr>
                <w:rFonts w:ascii="Arial" w:eastAsiaTheme="minorEastAsia" w:hAnsi="Arial" w:cs="Arial"/>
              </w:rPr>
            </w:pPr>
          </w:p>
        </w:tc>
        <w:tc>
          <w:tcPr>
            <w:tcW w:w="7707" w:type="dxa"/>
            <w:tcBorders>
              <w:top w:val="single" w:sz="4" w:space="0" w:color="auto"/>
              <w:left w:val="single" w:sz="4" w:space="0" w:color="auto"/>
              <w:bottom w:val="single" w:sz="4" w:space="0" w:color="auto"/>
              <w:right w:val="single" w:sz="4" w:space="0" w:color="auto"/>
            </w:tcBorders>
          </w:tcPr>
          <w:p w14:paraId="13A550CC"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-Marking as AFL</w:t>
            </w:r>
          </w:p>
          <w:p w14:paraId="4819713C"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-MOTE as verbal feedback AFL – questioning</w:t>
            </w:r>
          </w:p>
          <w:p w14:paraId="1319DD72" w14:textId="77777777" w:rsidR="003746D0" w:rsidRPr="00DE40CB" w:rsidRDefault="003746D0">
            <w:pPr>
              <w:spacing w:line="256" w:lineRule="auto"/>
              <w:rPr>
                <w:rFonts w:ascii="Arial" w:eastAsiaTheme="minorEastAsia" w:hAnsi="Arial" w:cs="Arial"/>
              </w:rPr>
            </w:pPr>
          </w:p>
          <w:p w14:paraId="62511F4D" w14:textId="77777777" w:rsidR="003746D0" w:rsidRPr="00DE40CB" w:rsidRDefault="003746D0">
            <w:pPr>
              <w:spacing w:line="256" w:lineRule="auto"/>
              <w:rPr>
                <w:rFonts w:ascii="Arial" w:eastAsiaTheme="minorEastAsia" w:hAnsi="Arial" w:cs="Arial"/>
              </w:rPr>
            </w:pPr>
            <w:r w:rsidRPr="00DE40CB">
              <w:rPr>
                <w:rFonts w:ascii="Arial" w:eastAsiaTheme="minorEastAsia" w:hAnsi="Arial" w:cs="Arial"/>
              </w:rPr>
              <w:t>(Check out tickets using google forms (differentiation and AFL) - This will be used at the end of the weeks learning (Thursday’s lesson))</w:t>
            </w:r>
          </w:p>
        </w:tc>
      </w:tr>
    </w:tbl>
    <w:p w14:paraId="450CF04B" w14:textId="77777777" w:rsidR="00426663" w:rsidRDefault="00426663" w:rsidP="003746D0">
      <w:pPr>
        <w:rPr>
          <w:rFonts w:ascii="Arial" w:eastAsiaTheme="minorEastAsia" w:hAnsi="Arial" w:cs="Arial"/>
          <w:b/>
          <w:bCs/>
        </w:rPr>
      </w:pPr>
    </w:p>
    <w:p w14:paraId="33AD3CE4" w14:textId="70389083" w:rsidR="003746D0" w:rsidRPr="00DE40CB" w:rsidRDefault="003746D0" w:rsidP="003746D0">
      <w:pPr>
        <w:rPr>
          <w:rFonts w:ascii="Arial" w:eastAsiaTheme="minorEastAsia" w:hAnsi="Arial" w:cs="Arial"/>
          <w:b/>
          <w:bCs/>
        </w:rPr>
      </w:pPr>
      <w:r w:rsidRPr="00DE40CB">
        <w:rPr>
          <w:rFonts w:ascii="Arial" w:eastAsiaTheme="minorEastAsia" w:hAnsi="Arial" w:cs="Arial"/>
          <w:b/>
          <w:bCs/>
        </w:rPr>
        <w:t>Evaluation of the Learning Experience</w:t>
      </w:r>
    </w:p>
    <w:p w14:paraId="1805BD57" w14:textId="77777777" w:rsidR="003746D0" w:rsidRPr="00DE40CB" w:rsidRDefault="003746D0" w:rsidP="003746D0">
      <w:pPr>
        <w:rPr>
          <w:rFonts w:ascii="Arial" w:eastAsiaTheme="minorEastAsia" w:hAnsi="Arial" w:cs="Arial"/>
          <w:b/>
          <w:bCs/>
        </w:rPr>
      </w:pPr>
      <w:r w:rsidRPr="00DE40CB">
        <w:rPr>
          <w:rFonts w:ascii="Arial" w:eastAsiaTheme="minorEastAsia" w:hAnsi="Arial" w:cs="Arial"/>
          <w:b/>
          <w:bCs/>
        </w:rPr>
        <w:t>(include references to QTS)</w:t>
      </w:r>
    </w:p>
    <w:p w14:paraId="2F3D6329" w14:textId="77777777" w:rsidR="003746D0" w:rsidRPr="00DE40CB" w:rsidRDefault="003746D0" w:rsidP="003746D0">
      <w:pPr>
        <w:rPr>
          <w:rFonts w:ascii="Arial" w:eastAsiaTheme="minorEastAsia" w:hAnsi="Arial" w:cs="Arial"/>
          <w:b/>
          <w:bCs/>
        </w:rPr>
      </w:pPr>
    </w:p>
    <w:tbl>
      <w:tblPr>
        <w:tblStyle w:val="TableGrid"/>
        <w:tblW w:w="0" w:type="auto"/>
        <w:tblInd w:w="0" w:type="dxa"/>
        <w:tblLook w:val="04A0" w:firstRow="1" w:lastRow="0" w:firstColumn="1" w:lastColumn="0" w:noHBand="0" w:noVBand="1"/>
      </w:tblPr>
      <w:tblGrid>
        <w:gridCol w:w="1980"/>
        <w:gridCol w:w="7030"/>
      </w:tblGrid>
      <w:tr w:rsidR="003746D0" w:rsidRPr="00DE40CB" w14:paraId="58CF6A1A" w14:textId="77777777" w:rsidTr="003746D0">
        <w:tc>
          <w:tcPr>
            <w:tcW w:w="9010"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111EA58" w14:textId="77777777" w:rsidR="003746D0" w:rsidRPr="00DE40CB" w:rsidRDefault="003746D0">
            <w:pPr>
              <w:rPr>
                <w:rFonts w:ascii="Arial" w:eastAsiaTheme="minorEastAsia" w:hAnsi="Arial" w:cs="Arial"/>
                <w:b/>
                <w:bCs/>
              </w:rPr>
            </w:pPr>
            <w:r w:rsidRPr="00DE40CB">
              <w:rPr>
                <w:rFonts w:ascii="Arial" w:eastAsiaTheme="minorEastAsia" w:hAnsi="Arial" w:cs="Arial"/>
                <w:b/>
                <w:bCs/>
              </w:rPr>
              <w:t>Evaluation of Pupil Learning</w:t>
            </w:r>
          </w:p>
          <w:p w14:paraId="075812A1" w14:textId="77777777" w:rsidR="003746D0" w:rsidRPr="00DE40CB" w:rsidRDefault="003746D0">
            <w:pPr>
              <w:rPr>
                <w:rFonts w:ascii="Arial" w:eastAsiaTheme="minorEastAsia" w:hAnsi="Arial" w:cs="Arial"/>
              </w:rPr>
            </w:pPr>
          </w:p>
        </w:tc>
      </w:tr>
      <w:tr w:rsidR="003746D0" w:rsidRPr="00DE40CB" w14:paraId="15D15C64" w14:textId="77777777" w:rsidTr="003746D0">
        <w:tc>
          <w:tcPr>
            <w:tcW w:w="198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8264974" w14:textId="77777777" w:rsidR="003746D0" w:rsidRPr="00DE40CB" w:rsidRDefault="003746D0">
            <w:pPr>
              <w:rPr>
                <w:rFonts w:ascii="Arial" w:eastAsiaTheme="minorEastAsia" w:hAnsi="Arial" w:cs="Arial"/>
              </w:rPr>
            </w:pPr>
            <w:r w:rsidRPr="00DE40CB">
              <w:rPr>
                <w:rFonts w:ascii="Arial" w:eastAsiaTheme="minorEastAsia" w:hAnsi="Arial" w:cs="Arial"/>
              </w:rPr>
              <w:t>Evidence of Learning (including attitude to learning over time)</w:t>
            </w:r>
          </w:p>
        </w:tc>
        <w:tc>
          <w:tcPr>
            <w:tcW w:w="7030" w:type="dxa"/>
            <w:tcBorders>
              <w:top w:val="single" w:sz="4" w:space="0" w:color="auto"/>
              <w:left w:val="single" w:sz="4" w:space="0" w:color="auto"/>
              <w:bottom w:val="single" w:sz="4" w:space="0" w:color="auto"/>
              <w:right w:val="single" w:sz="4" w:space="0" w:color="auto"/>
            </w:tcBorders>
          </w:tcPr>
          <w:p w14:paraId="5FDCB118" w14:textId="77777777" w:rsidR="003746D0" w:rsidRPr="00DE40CB" w:rsidRDefault="003746D0" w:rsidP="003746D0">
            <w:pPr>
              <w:pStyle w:val="ListParagraph"/>
              <w:numPr>
                <w:ilvl w:val="0"/>
                <w:numId w:val="64"/>
              </w:numPr>
              <w:rPr>
                <w:rFonts w:ascii="Arial" w:eastAsiaTheme="minorEastAsia" w:hAnsi="Arial" w:cs="Arial"/>
              </w:rPr>
            </w:pPr>
            <w:r w:rsidRPr="00DE40CB">
              <w:rPr>
                <w:rFonts w:ascii="Arial" w:eastAsiaTheme="minorEastAsia" w:hAnsi="Arial" w:cs="Arial"/>
              </w:rPr>
              <w:t>Today, the learners were able to consolidate their prior mathematical learning in an authentic, real life context</w:t>
            </w:r>
          </w:p>
          <w:p w14:paraId="3082CA46" w14:textId="77777777" w:rsidR="003746D0" w:rsidRPr="00DE40CB" w:rsidRDefault="003746D0">
            <w:pPr>
              <w:rPr>
                <w:rFonts w:ascii="Arial" w:eastAsiaTheme="minorEastAsia" w:hAnsi="Arial" w:cs="Arial"/>
              </w:rPr>
            </w:pPr>
          </w:p>
          <w:p w14:paraId="2496B021" w14:textId="77777777" w:rsidR="003746D0" w:rsidRPr="00DE40CB" w:rsidRDefault="003746D0">
            <w:pPr>
              <w:rPr>
                <w:rFonts w:ascii="Arial" w:eastAsiaTheme="minorEastAsia" w:hAnsi="Arial" w:cs="Arial"/>
              </w:rPr>
            </w:pPr>
            <w:r w:rsidRPr="00DE40CB">
              <w:rPr>
                <w:rFonts w:ascii="Arial" w:eastAsiaTheme="minorEastAsia" w:hAnsi="Arial" w:cs="Arial"/>
              </w:rPr>
              <w:t>Face-to-face learning:</w:t>
            </w:r>
          </w:p>
          <w:p w14:paraId="43EFAD84" w14:textId="77777777" w:rsidR="003746D0" w:rsidRPr="00DE40CB" w:rsidRDefault="003746D0" w:rsidP="003746D0">
            <w:pPr>
              <w:pStyle w:val="ListParagraph"/>
              <w:numPr>
                <w:ilvl w:val="0"/>
                <w:numId w:val="65"/>
              </w:numPr>
              <w:rPr>
                <w:rFonts w:ascii="Arial" w:eastAsiaTheme="minorEastAsia" w:hAnsi="Arial" w:cs="Arial"/>
              </w:rPr>
            </w:pPr>
            <w:r w:rsidRPr="00DE40CB">
              <w:rPr>
                <w:rFonts w:ascii="Arial" w:eastAsiaTheme="minorEastAsia" w:hAnsi="Arial" w:cs="Arial"/>
              </w:rPr>
              <w:t>Those learners taught in the classroom were able to complete their work independently, with minimal support from myself (resources were appropriately differentiated to suit ability level)</w:t>
            </w:r>
          </w:p>
          <w:p w14:paraId="5CE07E63" w14:textId="77777777" w:rsidR="003746D0" w:rsidRPr="00DE40CB" w:rsidRDefault="003746D0" w:rsidP="003746D0">
            <w:pPr>
              <w:pStyle w:val="ListParagraph"/>
              <w:numPr>
                <w:ilvl w:val="0"/>
                <w:numId w:val="65"/>
              </w:numPr>
              <w:rPr>
                <w:rFonts w:ascii="Arial" w:hAnsi="Arial" w:cs="Arial"/>
              </w:rPr>
            </w:pPr>
            <w:r w:rsidRPr="00DE40CB">
              <w:rPr>
                <w:rFonts w:ascii="Arial" w:eastAsiaTheme="minorEastAsia" w:hAnsi="Arial" w:cs="Arial"/>
              </w:rPr>
              <w:t>The learner's sense of achievement through their independent work was a massive motivational factor in the children’s want and ability to work and learn</w:t>
            </w:r>
          </w:p>
          <w:p w14:paraId="2B5D8936" w14:textId="77777777" w:rsidR="003746D0" w:rsidRPr="00DE40CB" w:rsidRDefault="003746D0">
            <w:pPr>
              <w:rPr>
                <w:rFonts w:ascii="Arial" w:eastAsiaTheme="minorEastAsia" w:hAnsi="Arial" w:cs="Arial"/>
              </w:rPr>
            </w:pPr>
          </w:p>
          <w:p w14:paraId="3E65B003" w14:textId="77777777" w:rsidR="003746D0" w:rsidRPr="00DE40CB" w:rsidRDefault="003746D0">
            <w:pPr>
              <w:rPr>
                <w:rFonts w:ascii="Arial" w:eastAsiaTheme="minorEastAsia" w:hAnsi="Arial" w:cs="Arial"/>
              </w:rPr>
            </w:pPr>
            <w:r w:rsidRPr="00DE40CB">
              <w:rPr>
                <w:rFonts w:ascii="Arial" w:eastAsiaTheme="minorEastAsia" w:hAnsi="Arial" w:cs="Arial"/>
              </w:rPr>
              <w:t>Online learning:</w:t>
            </w:r>
          </w:p>
          <w:p w14:paraId="5E1E434C" w14:textId="77777777" w:rsidR="003746D0" w:rsidRPr="00DE40CB" w:rsidRDefault="003746D0" w:rsidP="003746D0">
            <w:pPr>
              <w:pStyle w:val="ListParagraph"/>
              <w:numPr>
                <w:ilvl w:val="0"/>
                <w:numId w:val="66"/>
              </w:numPr>
              <w:rPr>
                <w:rFonts w:ascii="Arial" w:eastAsiaTheme="minorEastAsia" w:hAnsi="Arial" w:cs="Arial"/>
              </w:rPr>
            </w:pPr>
            <w:r w:rsidRPr="00DE40CB">
              <w:rPr>
                <w:rFonts w:ascii="Arial" w:eastAsiaTheme="minorEastAsia" w:hAnsi="Arial" w:cs="Arial"/>
              </w:rPr>
              <w:lastRenderedPageBreak/>
              <w:t>Work was completed and submitted through Google Classroom</w:t>
            </w:r>
          </w:p>
          <w:p w14:paraId="4A089D24" w14:textId="77777777" w:rsidR="003746D0" w:rsidRPr="00DE40CB" w:rsidRDefault="003746D0" w:rsidP="003746D0">
            <w:pPr>
              <w:pStyle w:val="ListParagraph"/>
              <w:numPr>
                <w:ilvl w:val="0"/>
                <w:numId w:val="66"/>
              </w:numPr>
              <w:rPr>
                <w:rFonts w:ascii="Arial" w:hAnsi="Arial" w:cs="Arial"/>
              </w:rPr>
            </w:pPr>
            <w:r w:rsidRPr="00DE40CB">
              <w:rPr>
                <w:rFonts w:ascii="Arial" w:eastAsiaTheme="minorEastAsia" w:hAnsi="Arial" w:cs="Arial"/>
              </w:rPr>
              <w:t>Once again, this consolidated prior mathematical learning regards money</w:t>
            </w:r>
          </w:p>
          <w:p w14:paraId="47814272" w14:textId="77777777" w:rsidR="003746D0" w:rsidRPr="00DE40CB" w:rsidRDefault="003746D0" w:rsidP="003746D0">
            <w:pPr>
              <w:pStyle w:val="ListParagraph"/>
              <w:numPr>
                <w:ilvl w:val="0"/>
                <w:numId w:val="66"/>
              </w:numPr>
              <w:rPr>
                <w:rFonts w:ascii="Arial" w:hAnsi="Arial" w:cs="Arial"/>
              </w:rPr>
            </w:pPr>
            <w:r w:rsidRPr="00DE40CB">
              <w:rPr>
                <w:rFonts w:ascii="Arial" w:eastAsiaTheme="minorEastAsia" w:hAnsi="Arial" w:cs="Arial"/>
              </w:rPr>
              <w:t>Feedback was given promptly</w:t>
            </w:r>
          </w:p>
          <w:p w14:paraId="44DEFD7C" w14:textId="77777777" w:rsidR="003746D0" w:rsidRPr="00DE40CB" w:rsidRDefault="003746D0" w:rsidP="003746D0">
            <w:pPr>
              <w:pStyle w:val="ListParagraph"/>
              <w:numPr>
                <w:ilvl w:val="0"/>
                <w:numId w:val="66"/>
              </w:numPr>
              <w:rPr>
                <w:rFonts w:ascii="Arial" w:hAnsi="Arial" w:cs="Arial"/>
              </w:rPr>
            </w:pPr>
            <w:r w:rsidRPr="00DE40CB">
              <w:rPr>
                <w:rFonts w:ascii="Arial" w:eastAsiaTheme="minorEastAsia" w:hAnsi="Arial" w:cs="Arial"/>
              </w:rPr>
              <w:t>Issues arose as a result of the children failing to read the questions carefully and accurately – This was highlighted to the children through feedback (children were asked to address this)</w:t>
            </w:r>
          </w:p>
          <w:p w14:paraId="39AF515E" w14:textId="77777777" w:rsidR="003746D0" w:rsidRPr="00DE40CB" w:rsidRDefault="003746D0">
            <w:pPr>
              <w:rPr>
                <w:rFonts w:ascii="Arial" w:eastAsiaTheme="minorEastAsia" w:hAnsi="Arial" w:cs="Arial"/>
              </w:rPr>
            </w:pPr>
          </w:p>
        </w:tc>
      </w:tr>
      <w:tr w:rsidR="003746D0" w:rsidRPr="00DE40CB" w14:paraId="7B9DABB7" w14:textId="77777777" w:rsidTr="003746D0">
        <w:trPr>
          <w:trHeight w:val="437"/>
        </w:trPr>
        <w:tc>
          <w:tcPr>
            <w:tcW w:w="1980"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BD2289E" w14:textId="77777777" w:rsidR="003746D0" w:rsidRPr="00DE40CB" w:rsidRDefault="003746D0">
            <w:pPr>
              <w:rPr>
                <w:rFonts w:ascii="Arial" w:eastAsiaTheme="minorEastAsia" w:hAnsi="Arial" w:cs="Arial"/>
              </w:rPr>
            </w:pPr>
            <w:r w:rsidRPr="00DE40CB">
              <w:rPr>
                <w:rFonts w:ascii="Arial" w:eastAsiaTheme="minorEastAsia" w:hAnsi="Arial" w:cs="Arial"/>
              </w:rPr>
              <w:lastRenderedPageBreak/>
              <w:t>Next Steps for Progress</w:t>
            </w:r>
          </w:p>
          <w:p w14:paraId="686D0964" w14:textId="77777777" w:rsidR="003746D0" w:rsidRPr="00DE40CB" w:rsidRDefault="003746D0">
            <w:pPr>
              <w:rPr>
                <w:rFonts w:ascii="Arial" w:eastAsiaTheme="minorEastAsia" w:hAnsi="Arial" w:cs="Arial"/>
              </w:rPr>
            </w:pPr>
          </w:p>
        </w:tc>
        <w:tc>
          <w:tcPr>
            <w:tcW w:w="7030" w:type="dxa"/>
            <w:tcBorders>
              <w:top w:val="single" w:sz="4" w:space="0" w:color="auto"/>
              <w:left w:val="single" w:sz="4" w:space="0" w:color="auto"/>
              <w:bottom w:val="single" w:sz="4" w:space="0" w:color="auto"/>
              <w:right w:val="single" w:sz="4" w:space="0" w:color="auto"/>
            </w:tcBorders>
          </w:tcPr>
          <w:p w14:paraId="3A0E32EC" w14:textId="77777777" w:rsidR="003746D0" w:rsidRPr="00DE40CB" w:rsidRDefault="003746D0" w:rsidP="003746D0">
            <w:pPr>
              <w:pStyle w:val="ListParagraph"/>
              <w:numPr>
                <w:ilvl w:val="0"/>
                <w:numId w:val="67"/>
              </w:numPr>
              <w:rPr>
                <w:rFonts w:ascii="Arial" w:eastAsiaTheme="minorEastAsia" w:hAnsi="Arial" w:cs="Arial"/>
              </w:rPr>
            </w:pPr>
            <w:r w:rsidRPr="00DE40CB">
              <w:rPr>
                <w:rFonts w:ascii="Arial" w:eastAsiaTheme="minorEastAsia" w:hAnsi="Arial" w:cs="Arial"/>
              </w:rPr>
              <w:t>Some children failed to show their calculations in their work. I believe this was because the children viewed the lesson as a topic-based lesson, rather than a maths lesson – demonstrates the children’s errors when applying mathematical problems in real life situations</w:t>
            </w:r>
          </w:p>
          <w:p w14:paraId="4DC4494C" w14:textId="77777777" w:rsidR="003746D0" w:rsidRPr="00DE40CB" w:rsidRDefault="003746D0" w:rsidP="003746D0">
            <w:pPr>
              <w:pStyle w:val="ListParagraph"/>
              <w:numPr>
                <w:ilvl w:val="0"/>
                <w:numId w:val="67"/>
              </w:numPr>
              <w:rPr>
                <w:rFonts w:ascii="Arial" w:hAnsi="Arial" w:cs="Arial"/>
              </w:rPr>
            </w:pPr>
            <w:r w:rsidRPr="00DE40CB">
              <w:rPr>
                <w:rFonts w:ascii="Arial" w:eastAsiaTheme="minorEastAsia" w:hAnsi="Arial" w:cs="Arial"/>
              </w:rPr>
              <w:t>There may be issues with some children using voice activated ai e.g., ‘Alexa’ to calculate their answers. This was suggested to me by Miss Kingsbury as one child answered £1.15 instead of £1.50 - is this because they numbers sound the same... Possible issues with a deeper level of understanding as the children are simple ‘fed’ the answer? Could it also be symptomatic of the children’s attitude towards their work? Have they become increasingly lazier/ dependent on outside agencies to complete their work? - To address this, I have asked learners to show me their workings out. Although this doesn’t take away the possibility that learners are using these techs to help them, it does help them to understand the process of how the achieve an answer.</w:t>
            </w:r>
          </w:p>
          <w:p w14:paraId="7E3CBFF9" w14:textId="77777777" w:rsidR="003746D0" w:rsidRPr="00DE40CB" w:rsidRDefault="003746D0">
            <w:pPr>
              <w:rPr>
                <w:rFonts w:ascii="Arial" w:eastAsiaTheme="minorEastAsia" w:hAnsi="Arial" w:cs="Arial"/>
              </w:rPr>
            </w:pPr>
          </w:p>
        </w:tc>
      </w:tr>
    </w:tbl>
    <w:p w14:paraId="6AD179D9" w14:textId="77777777" w:rsidR="003746D0" w:rsidRPr="00DE40CB" w:rsidRDefault="003746D0" w:rsidP="003746D0">
      <w:pPr>
        <w:rPr>
          <w:rFonts w:ascii="Arial" w:eastAsiaTheme="minorEastAsia" w:hAnsi="Arial" w:cs="Arial"/>
        </w:rPr>
      </w:pPr>
    </w:p>
    <w:p w14:paraId="013C691B" w14:textId="77777777" w:rsidR="003746D0" w:rsidRPr="00DE40CB" w:rsidRDefault="003746D0" w:rsidP="003746D0">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1838"/>
        <w:gridCol w:w="7172"/>
      </w:tblGrid>
      <w:tr w:rsidR="003746D0" w:rsidRPr="00DE40CB" w14:paraId="22054D57" w14:textId="77777777" w:rsidTr="003746D0">
        <w:tc>
          <w:tcPr>
            <w:tcW w:w="9010"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598DA3F" w14:textId="77777777" w:rsidR="003746D0" w:rsidRPr="00DE40CB" w:rsidRDefault="003746D0">
            <w:pPr>
              <w:rPr>
                <w:rFonts w:ascii="Arial" w:eastAsiaTheme="minorEastAsia" w:hAnsi="Arial" w:cs="Arial"/>
                <w:b/>
                <w:bCs/>
              </w:rPr>
            </w:pPr>
            <w:r w:rsidRPr="00DE40CB">
              <w:rPr>
                <w:rFonts w:ascii="Arial" w:eastAsiaTheme="minorEastAsia" w:hAnsi="Arial" w:cs="Arial"/>
                <w:b/>
                <w:bCs/>
              </w:rPr>
              <w:t>Reflective Analysis of Teaching and Strategies for Development – including justification/rationale for pedagogical choices</w:t>
            </w:r>
          </w:p>
          <w:p w14:paraId="53F96785" w14:textId="77777777" w:rsidR="003746D0" w:rsidRPr="00DE40CB" w:rsidRDefault="003746D0">
            <w:pPr>
              <w:rPr>
                <w:rFonts w:ascii="Arial" w:eastAsiaTheme="minorEastAsia" w:hAnsi="Arial" w:cs="Arial"/>
              </w:rPr>
            </w:pPr>
          </w:p>
        </w:tc>
      </w:tr>
      <w:tr w:rsidR="003746D0" w:rsidRPr="00DE40CB" w14:paraId="623F6F70" w14:textId="77777777" w:rsidTr="003746D0">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074CC09" w14:textId="77777777" w:rsidR="003746D0" w:rsidRPr="00DE40CB" w:rsidRDefault="003746D0">
            <w:pPr>
              <w:rPr>
                <w:rFonts w:ascii="Arial" w:eastAsiaTheme="minorEastAsia" w:hAnsi="Arial" w:cs="Arial"/>
              </w:rPr>
            </w:pPr>
            <w:r w:rsidRPr="00DE40CB">
              <w:rPr>
                <w:rFonts w:ascii="Arial" w:eastAsiaTheme="minorEastAsia" w:hAnsi="Arial" w:cs="Arial"/>
              </w:rPr>
              <w:t xml:space="preserve">Evidence of my Effective Practice </w:t>
            </w:r>
          </w:p>
          <w:p w14:paraId="5BC44F68" w14:textId="77777777" w:rsidR="003746D0" w:rsidRPr="00DE40CB" w:rsidRDefault="003746D0">
            <w:pPr>
              <w:rPr>
                <w:rFonts w:ascii="Arial" w:eastAsiaTheme="minorEastAsia" w:hAnsi="Arial" w:cs="Arial"/>
              </w:rPr>
            </w:pPr>
          </w:p>
          <w:p w14:paraId="15273654" w14:textId="77777777" w:rsidR="003746D0" w:rsidRPr="00DE40CB" w:rsidRDefault="003746D0">
            <w:pPr>
              <w:rPr>
                <w:rFonts w:ascii="Arial" w:eastAsiaTheme="minorEastAsia" w:hAnsi="Arial" w:cs="Arial"/>
              </w:rPr>
            </w:pPr>
          </w:p>
        </w:tc>
        <w:tc>
          <w:tcPr>
            <w:tcW w:w="7172" w:type="dxa"/>
            <w:tcBorders>
              <w:top w:val="single" w:sz="4" w:space="0" w:color="auto"/>
              <w:left w:val="single" w:sz="4" w:space="0" w:color="auto"/>
              <w:bottom w:val="single" w:sz="4" w:space="0" w:color="auto"/>
              <w:right w:val="single" w:sz="4" w:space="0" w:color="auto"/>
            </w:tcBorders>
          </w:tcPr>
          <w:p w14:paraId="1C5BFD6C" w14:textId="77777777" w:rsidR="003746D0" w:rsidRPr="00DE40CB" w:rsidRDefault="003746D0" w:rsidP="003746D0">
            <w:pPr>
              <w:pStyle w:val="ListParagraph"/>
              <w:numPr>
                <w:ilvl w:val="0"/>
                <w:numId w:val="68"/>
              </w:numPr>
              <w:rPr>
                <w:rFonts w:ascii="Arial" w:eastAsiaTheme="minorEastAsia" w:hAnsi="Arial" w:cs="Arial"/>
              </w:rPr>
            </w:pPr>
            <w:r w:rsidRPr="00DE40CB">
              <w:rPr>
                <w:rFonts w:ascii="Arial" w:eastAsiaTheme="minorEastAsia" w:hAnsi="Arial" w:cs="Arial"/>
              </w:rPr>
              <w:t>‘POSE’ face changer application - This was an effective and engaging too used to disseminate knowledge and instructions</w:t>
            </w:r>
          </w:p>
          <w:p w14:paraId="1015E7F6" w14:textId="77777777" w:rsidR="003746D0" w:rsidRPr="00DE40CB" w:rsidRDefault="003746D0" w:rsidP="003746D0">
            <w:pPr>
              <w:pStyle w:val="ListParagraph"/>
              <w:numPr>
                <w:ilvl w:val="0"/>
                <w:numId w:val="68"/>
              </w:numPr>
              <w:rPr>
                <w:rFonts w:ascii="Arial" w:hAnsi="Arial" w:cs="Arial"/>
              </w:rPr>
            </w:pPr>
            <w:r w:rsidRPr="00DE40CB">
              <w:rPr>
                <w:rFonts w:ascii="Arial" w:eastAsiaTheme="minorEastAsia" w:hAnsi="Arial" w:cs="Arial"/>
              </w:rPr>
              <w:t>Topical resources – resources were well constructed and clear. They were differentiated to three ability levels, and were accessible to the children yet still provided challenge (the challenge activity towards the end of the learning provided this extension that some learners needed and enjoyed)</w:t>
            </w:r>
          </w:p>
          <w:p w14:paraId="33708609" w14:textId="77777777" w:rsidR="003746D0" w:rsidRPr="00DE40CB" w:rsidRDefault="003746D0" w:rsidP="003746D0">
            <w:pPr>
              <w:pStyle w:val="ListParagraph"/>
              <w:numPr>
                <w:ilvl w:val="0"/>
                <w:numId w:val="68"/>
              </w:numPr>
              <w:rPr>
                <w:rFonts w:ascii="Arial" w:hAnsi="Arial" w:cs="Arial"/>
              </w:rPr>
            </w:pPr>
            <w:r w:rsidRPr="00DE40CB">
              <w:rPr>
                <w:rFonts w:ascii="Arial" w:eastAsiaTheme="minorEastAsia" w:hAnsi="Arial" w:cs="Arial"/>
              </w:rPr>
              <w:t xml:space="preserve">The lesson was firmly grounded in the ‘Welsh week’ context, with learners beginning to understand and develop their knowledge of Wels history and culture. </w:t>
            </w:r>
          </w:p>
          <w:p w14:paraId="7ED2CD8C" w14:textId="77777777" w:rsidR="003746D0" w:rsidRPr="00DE40CB" w:rsidRDefault="003746D0" w:rsidP="003746D0">
            <w:pPr>
              <w:pStyle w:val="ListParagraph"/>
              <w:numPr>
                <w:ilvl w:val="0"/>
                <w:numId w:val="68"/>
              </w:numPr>
              <w:rPr>
                <w:rFonts w:ascii="Arial" w:hAnsi="Arial" w:cs="Arial"/>
              </w:rPr>
            </w:pPr>
            <w:r w:rsidRPr="00DE40CB">
              <w:rPr>
                <w:rFonts w:ascii="Arial" w:eastAsiaTheme="minorEastAsia" w:hAnsi="Arial" w:cs="Arial"/>
              </w:rPr>
              <w:t>I was able to ‘take a step back’ and let the learners learn.</w:t>
            </w:r>
          </w:p>
          <w:p w14:paraId="78248298" w14:textId="77777777" w:rsidR="003746D0" w:rsidRPr="00DE40CB" w:rsidRDefault="003746D0" w:rsidP="003746D0">
            <w:pPr>
              <w:pStyle w:val="ListParagraph"/>
              <w:numPr>
                <w:ilvl w:val="0"/>
                <w:numId w:val="68"/>
              </w:numPr>
              <w:rPr>
                <w:rFonts w:ascii="Arial" w:hAnsi="Arial" w:cs="Arial"/>
              </w:rPr>
            </w:pPr>
            <w:r w:rsidRPr="00DE40CB">
              <w:rPr>
                <w:rFonts w:ascii="Arial" w:eastAsiaTheme="minorEastAsia" w:hAnsi="Arial" w:cs="Arial"/>
              </w:rPr>
              <w:lastRenderedPageBreak/>
              <w:t>My language was accessible and clear for learners to follow.</w:t>
            </w:r>
          </w:p>
          <w:p w14:paraId="2BB30279" w14:textId="77777777" w:rsidR="003746D0" w:rsidRPr="00DE40CB" w:rsidRDefault="003746D0" w:rsidP="003746D0">
            <w:pPr>
              <w:pStyle w:val="ListParagraph"/>
              <w:numPr>
                <w:ilvl w:val="0"/>
                <w:numId w:val="68"/>
              </w:numPr>
              <w:rPr>
                <w:rFonts w:ascii="Arial" w:hAnsi="Arial" w:cs="Arial"/>
              </w:rPr>
            </w:pPr>
            <w:r w:rsidRPr="00DE40CB">
              <w:rPr>
                <w:rFonts w:ascii="Arial" w:eastAsiaTheme="minorEastAsia" w:hAnsi="Arial" w:cs="Arial"/>
              </w:rPr>
              <w:t>I provided praise to support and encourage pupils.</w:t>
            </w:r>
          </w:p>
          <w:p w14:paraId="0D729C2D" w14:textId="77777777" w:rsidR="003746D0" w:rsidRPr="00DE40CB" w:rsidRDefault="003746D0" w:rsidP="003746D0">
            <w:pPr>
              <w:pStyle w:val="ListParagraph"/>
              <w:numPr>
                <w:ilvl w:val="0"/>
                <w:numId w:val="68"/>
              </w:numPr>
              <w:rPr>
                <w:rFonts w:ascii="Arial" w:hAnsi="Arial" w:cs="Arial"/>
              </w:rPr>
            </w:pPr>
            <w:r w:rsidRPr="00DE40CB">
              <w:rPr>
                <w:rFonts w:ascii="Arial" w:eastAsiaTheme="minorEastAsia" w:hAnsi="Arial" w:cs="Arial"/>
              </w:rPr>
              <w:t>I was able to pair the online resources well within my face-to-face teaching (the ‘Explain Everything’ video.</w:t>
            </w:r>
          </w:p>
          <w:p w14:paraId="00DE1104" w14:textId="77777777" w:rsidR="003746D0" w:rsidRPr="00DE40CB" w:rsidRDefault="003746D0">
            <w:pPr>
              <w:rPr>
                <w:rFonts w:ascii="Arial" w:eastAsiaTheme="minorEastAsia" w:hAnsi="Arial" w:cs="Arial"/>
              </w:rPr>
            </w:pPr>
          </w:p>
        </w:tc>
      </w:tr>
      <w:tr w:rsidR="003746D0" w:rsidRPr="00DE40CB" w14:paraId="4D510B61" w14:textId="77777777" w:rsidTr="003746D0">
        <w:trPr>
          <w:trHeight w:val="437"/>
        </w:trPr>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6A3033E" w14:textId="77777777" w:rsidR="003746D0" w:rsidRPr="00DE40CB" w:rsidRDefault="003746D0">
            <w:pPr>
              <w:rPr>
                <w:rFonts w:ascii="Arial" w:eastAsiaTheme="minorEastAsia" w:hAnsi="Arial" w:cs="Arial"/>
              </w:rPr>
            </w:pPr>
            <w:r w:rsidRPr="00DE40CB">
              <w:rPr>
                <w:rFonts w:ascii="Arial" w:eastAsiaTheme="minorEastAsia" w:hAnsi="Arial" w:cs="Arial"/>
              </w:rPr>
              <w:lastRenderedPageBreak/>
              <w:t>Areas for my Development</w:t>
            </w:r>
          </w:p>
          <w:p w14:paraId="26C02184" w14:textId="77777777" w:rsidR="003746D0" w:rsidRPr="00DE40CB" w:rsidRDefault="003746D0">
            <w:pPr>
              <w:rPr>
                <w:rFonts w:ascii="Arial" w:eastAsiaTheme="minorEastAsia" w:hAnsi="Arial" w:cs="Arial"/>
              </w:rPr>
            </w:pPr>
          </w:p>
          <w:p w14:paraId="33D27D13" w14:textId="77777777" w:rsidR="003746D0" w:rsidRPr="00DE40CB" w:rsidRDefault="003746D0">
            <w:pPr>
              <w:rPr>
                <w:rFonts w:ascii="Arial" w:eastAsiaTheme="minorEastAsia" w:hAnsi="Arial" w:cs="Arial"/>
              </w:rPr>
            </w:pPr>
            <w:r w:rsidRPr="00DE40CB">
              <w:rPr>
                <w:rFonts w:ascii="Arial" w:eastAsiaTheme="minorEastAsia" w:hAnsi="Arial" w:cs="Arial"/>
              </w:rPr>
              <w:t>Personal Targets for Progress</w:t>
            </w:r>
          </w:p>
          <w:p w14:paraId="2D151D9E" w14:textId="77777777" w:rsidR="003746D0" w:rsidRPr="00DE40CB" w:rsidRDefault="003746D0">
            <w:pPr>
              <w:rPr>
                <w:rFonts w:ascii="Arial" w:eastAsiaTheme="minorEastAsia" w:hAnsi="Arial" w:cs="Arial"/>
              </w:rPr>
            </w:pPr>
          </w:p>
        </w:tc>
        <w:tc>
          <w:tcPr>
            <w:tcW w:w="7172" w:type="dxa"/>
            <w:tcBorders>
              <w:top w:val="single" w:sz="4" w:space="0" w:color="auto"/>
              <w:left w:val="single" w:sz="4" w:space="0" w:color="auto"/>
              <w:bottom w:val="single" w:sz="4" w:space="0" w:color="auto"/>
              <w:right w:val="single" w:sz="4" w:space="0" w:color="auto"/>
            </w:tcBorders>
            <w:hideMark/>
          </w:tcPr>
          <w:p w14:paraId="1E1DF677" w14:textId="77777777" w:rsidR="003746D0" w:rsidRPr="00DE40CB" w:rsidRDefault="003746D0" w:rsidP="003746D0">
            <w:pPr>
              <w:pStyle w:val="ListParagraph"/>
              <w:numPr>
                <w:ilvl w:val="0"/>
                <w:numId w:val="69"/>
              </w:numPr>
              <w:rPr>
                <w:rFonts w:ascii="Arial" w:eastAsiaTheme="minorEastAsia" w:hAnsi="Arial" w:cs="Arial"/>
              </w:rPr>
            </w:pPr>
            <w:r w:rsidRPr="00DE40CB">
              <w:rPr>
                <w:rFonts w:ascii="Arial" w:eastAsiaTheme="minorEastAsia" w:hAnsi="Arial" w:cs="Arial"/>
              </w:rPr>
              <w:t xml:space="preserve">Classroom management – I should ensure that my lesson is properly resourced before my teaching.  </w:t>
            </w:r>
          </w:p>
          <w:p w14:paraId="7E84F251" w14:textId="77777777" w:rsidR="003746D0" w:rsidRPr="00DE40CB" w:rsidRDefault="003746D0" w:rsidP="003746D0">
            <w:pPr>
              <w:pStyle w:val="ListParagraph"/>
              <w:numPr>
                <w:ilvl w:val="0"/>
                <w:numId w:val="69"/>
              </w:numPr>
              <w:rPr>
                <w:rFonts w:ascii="Arial" w:hAnsi="Arial" w:cs="Arial"/>
              </w:rPr>
            </w:pPr>
            <w:r w:rsidRPr="00DE40CB">
              <w:rPr>
                <w:rFonts w:ascii="Arial" w:eastAsiaTheme="minorEastAsia" w:hAnsi="Arial" w:cs="Arial"/>
              </w:rPr>
              <w:t>Continue to develop my knowledge and understanding of effective pedagogy across age groups.</w:t>
            </w:r>
          </w:p>
        </w:tc>
      </w:tr>
    </w:tbl>
    <w:p w14:paraId="24C72E38" w14:textId="77777777" w:rsidR="003746D0" w:rsidRPr="00DE40CB" w:rsidRDefault="003746D0" w:rsidP="00AA601B">
      <w:pPr>
        <w:spacing w:line="480" w:lineRule="auto"/>
        <w:rPr>
          <w:rFonts w:ascii="Arial" w:hAnsi="Arial" w:cs="Arial"/>
          <w:b/>
          <w:bCs/>
        </w:rPr>
      </w:pPr>
    </w:p>
    <w:p w14:paraId="6B39DCA0" w14:textId="1C6B4D15" w:rsidR="003746D0" w:rsidRPr="00426663" w:rsidRDefault="00AA601B" w:rsidP="00426663">
      <w:pPr>
        <w:spacing w:line="480" w:lineRule="auto"/>
        <w:rPr>
          <w:rFonts w:ascii="Arial" w:hAnsi="Arial" w:cs="Arial"/>
          <w:b/>
          <w:bCs/>
        </w:rPr>
      </w:pPr>
      <w:r w:rsidRPr="00DE40CB">
        <w:rPr>
          <w:rFonts w:ascii="Arial" w:hAnsi="Arial" w:cs="Arial"/>
          <w:b/>
          <w:bCs/>
        </w:rPr>
        <w:t>Appendix 15:</w:t>
      </w:r>
    </w:p>
    <w:tbl>
      <w:tblPr>
        <w:tblStyle w:val="TableGrid"/>
        <w:tblW w:w="9010" w:type="dxa"/>
        <w:tblInd w:w="0" w:type="dxa"/>
        <w:tblLook w:val="04A0" w:firstRow="1" w:lastRow="0" w:firstColumn="1" w:lastColumn="0" w:noHBand="0" w:noVBand="1"/>
      </w:tblPr>
      <w:tblGrid>
        <w:gridCol w:w="2405"/>
        <w:gridCol w:w="3784"/>
        <w:gridCol w:w="898"/>
        <w:gridCol w:w="1923"/>
      </w:tblGrid>
      <w:tr w:rsidR="003746D0" w:rsidRPr="00DE40CB" w14:paraId="0B620F1A" w14:textId="77777777" w:rsidTr="003746D0">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5D1C8A8" w14:textId="77777777" w:rsidR="003746D0" w:rsidRPr="00DE40CB" w:rsidRDefault="003746D0">
            <w:pPr>
              <w:rPr>
                <w:rFonts w:ascii="Arial" w:eastAsiaTheme="minorEastAsia" w:hAnsi="Arial" w:cs="Arial"/>
              </w:rPr>
            </w:pPr>
            <w:r w:rsidRPr="00DE40CB">
              <w:rPr>
                <w:rFonts w:ascii="Arial" w:eastAsiaTheme="minorEastAsia" w:hAnsi="Arial" w:cs="Arial"/>
              </w:rPr>
              <w:t>Student-teacher</w:t>
            </w:r>
          </w:p>
        </w:tc>
        <w:tc>
          <w:tcPr>
            <w:tcW w:w="4115" w:type="dxa"/>
            <w:tcBorders>
              <w:top w:val="single" w:sz="4" w:space="0" w:color="auto"/>
              <w:left w:val="single" w:sz="4" w:space="0" w:color="auto"/>
              <w:bottom w:val="single" w:sz="4" w:space="0" w:color="auto"/>
              <w:right w:val="single" w:sz="4" w:space="0" w:color="auto"/>
            </w:tcBorders>
            <w:hideMark/>
          </w:tcPr>
          <w:p w14:paraId="7C0BA979" w14:textId="77777777" w:rsidR="003746D0" w:rsidRPr="00DE40CB" w:rsidRDefault="003746D0">
            <w:pPr>
              <w:rPr>
                <w:rFonts w:ascii="Arial" w:eastAsiaTheme="minorEastAsia" w:hAnsi="Arial" w:cs="Arial"/>
              </w:rPr>
            </w:pPr>
            <w:r w:rsidRPr="00DE40CB">
              <w:rPr>
                <w:rFonts w:ascii="Arial" w:eastAsiaTheme="minorEastAsia" w:hAnsi="Arial" w:cs="Arial"/>
              </w:rPr>
              <w:t>Morgan Weale</w:t>
            </w:r>
          </w:p>
        </w:tc>
        <w:tc>
          <w:tcPr>
            <w:tcW w:w="90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6717BFE" w14:textId="77777777" w:rsidR="003746D0" w:rsidRPr="00DE40CB" w:rsidRDefault="003746D0">
            <w:pPr>
              <w:rPr>
                <w:rFonts w:ascii="Arial" w:eastAsiaTheme="minorEastAsia" w:hAnsi="Arial" w:cs="Arial"/>
              </w:rPr>
            </w:pPr>
            <w:r w:rsidRPr="00DE40CB">
              <w:rPr>
                <w:rFonts w:ascii="Arial" w:eastAsiaTheme="minorEastAsia" w:hAnsi="Arial" w:cs="Arial"/>
              </w:rPr>
              <w:t>Class:</w:t>
            </w:r>
          </w:p>
        </w:tc>
        <w:tc>
          <w:tcPr>
            <w:tcW w:w="2019" w:type="dxa"/>
            <w:tcBorders>
              <w:top w:val="single" w:sz="4" w:space="0" w:color="auto"/>
              <w:left w:val="single" w:sz="4" w:space="0" w:color="auto"/>
              <w:bottom w:val="single" w:sz="4" w:space="0" w:color="auto"/>
              <w:right w:val="single" w:sz="4" w:space="0" w:color="auto"/>
            </w:tcBorders>
            <w:hideMark/>
          </w:tcPr>
          <w:p w14:paraId="2AAEB4FD" w14:textId="77777777" w:rsidR="003746D0" w:rsidRPr="00DE40CB" w:rsidRDefault="003746D0">
            <w:pPr>
              <w:rPr>
                <w:rFonts w:ascii="Arial" w:eastAsiaTheme="minorEastAsia" w:hAnsi="Arial" w:cs="Arial"/>
              </w:rPr>
            </w:pPr>
            <w:r w:rsidRPr="00DE40CB">
              <w:rPr>
                <w:rFonts w:ascii="Arial" w:eastAsiaTheme="minorEastAsia" w:hAnsi="Arial" w:cs="Arial"/>
              </w:rPr>
              <w:t>6k</w:t>
            </w:r>
          </w:p>
        </w:tc>
      </w:tr>
      <w:tr w:rsidR="003746D0" w:rsidRPr="00DE40CB" w14:paraId="3582A568" w14:textId="77777777" w:rsidTr="003746D0">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BEA0CF8" w14:textId="77777777" w:rsidR="003746D0" w:rsidRPr="00DE40CB" w:rsidRDefault="003746D0">
            <w:pPr>
              <w:rPr>
                <w:rFonts w:ascii="Arial" w:eastAsiaTheme="minorEastAsia" w:hAnsi="Arial" w:cs="Arial"/>
              </w:rPr>
            </w:pPr>
            <w:proofErr w:type="spellStart"/>
            <w:r w:rsidRPr="00DE40CB">
              <w:rPr>
                <w:rFonts w:ascii="Arial" w:eastAsiaTheme="minorEastAsia" w:hAnsi="Arial" w:cs="Arial"/>
              </w:rPr>
              <w:t>AoLE</w:t>
            </w:r>
            <w:proofErr w:type="spellEnd"/>
            <w:r w:rsidRPr="00DE40CB">
              <w:rPr>
                <w:rFonts w:ascii="Arial" w:eastAsiaTheme="minorEastAsia" w:hAnsi="Arial" w:cs="Arial"/>
              </w:rPr>
              <w:t>/Subject</w:t>
            </w:r>
          </w:p>
        </w:tc>
        <w:tc>
          <w:tcPr>
            <w:tcW w:w="4115" w:type="dxa"/>
            <w:tcBorders>
              <w:top w:val="single" w:sz="4" w:space="0" w:color="auto"/>
              <w:left w:val="single" w:sz="4" w:space="0" w:color="auto"/>
              <w:bottom w:val="single" w:sz="4" w:space="0" w:color="auto"/>
              <w:right w:val="single" w:sz="4" w:space="0" w:color="auto"/>
            </w:tcBorders>
            <w:hideMark/>
          </w:tcPr>
          <w:p w14:paraId="6D006C98"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Welsh Week – Topic – Jemima Nicholas</w:t>
            </w:r>
          </w:p>
        </w:tc>
        <w:tc>
          <w:tcPr>
            <w:tcW w:w="90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452EFA4" w14:textId="77777777" w:rsidR="003746D0" w:rsidRPr="00DE40CB" w:rsidRDefault="003746D0">
            <w:pPr>
              <w:rPr>
                <w:rFonts w:ascii="Arial" w:eastAsiaTheme="minorEastAsia" w:hAnsi="Arial" w:cs="Arial"/>
              </w:rPr>
            </w:pPr>
            <w:r w:rsidRPr="00DE40CB">
              <w:rPr>
                <w:rFonts w:ascii="Arial" w:eastAsiaTheme="minorEastAsia" w:hAnsi="Arial" w:cs="Arial"/>
              </w:rPr>
              <w:t>Date:</w:t>
            </w:r>
          </w:p>
        </w:tc>
        <w:tc>
          <w:tcPr>
            <w:tcW w:w="2019" w:type="dxa"/>
            <w:tcBorders>
              <w:top w:val="single" w:sz="4" w:space="0" w:color="auto"/>
              <w:left w:val="single" w:sz="4" w:space="0" w:color="auto"/>
              <w:bottom w:val="single" w:sz="4" w:space="0" w:color="auto"/>
              <w:right w:val="single" w:sz="4" w:space="0" w:color="auto"/>
            </w:tcBorders>
            <w:hideMark/>
          </w:tcPr>
          <w:p w14:paraId="3CC03A20" w14:textId="77777777" w:rsidR="003746D0" w:rsidRPr="00DE40CB" w:rsidRDefault="003746D0">
            <w:pPr>
              <w:rPr>
                <w:rFonts w:ascii="Arial" w:eastAsiaTheme="minorEastAsia" w:hAnsi="Arial" w:cs="Arial"/>
              </w:rPr>
            </w:pPr>
            <w:r w:rsidRPr="00DE40CB">
              <w:rPr>
                <w:rFonts w:ascii="Arial" w:eastAsiaTheme="minorEastAsia" w:hAnsi="Arial" w:cs="Arial"/>
              </w:rPr>
              <w:t>23.02.21</w:t>
            </w:r>
          </w:p>
        </w:tc>
      </w:tr>
      <w:tr w:rsidR="003746D0" w:rsidRPr="00DE40CB" w14:paraId="7CD237EB" w14:textId="77777777" w:rsidTr="003746D0">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0106111" w14:textId="77777777" w:rsidR="003746D0" w:rsidRPr="00DE40CB" w:rsidRDefault="003746D0">
            <w:pPr>
              <w:rPr>
                <w:rFonts w:ascii="Arial" w:eastAsiaTheme="minorEastAsia" w:hAnsi="Arial" w:cs="Arial"/>
              </w:rPr>
            </w:pPr>
            <w:r w:rsidRPr="00DE40CB">
              <w:rPr>
                <w:rFonts w:ascii="Arial" w:eastAsiaTheme="minorEastAsia" w:hAnsi="Arial" w:cs="Arial"/>
              </w:rPr>
              <w:t>Lesson Focus:</w:t>
            </w:r>
          </w:p>
        </w:tc>
        <w:tc>
          <w:tcPr>
            <w:tcW w:w="7034" w:type="dxa"/>
            <w:gridSpan w:val="3"/>
            <w:tcBorders>
              <w:top w:val="single" w:sz="4" w:space="0" w:color="auto"/>
              <w:left w:val="single" w:sz="4" w:space="0" w:color="auto"/>
              <w:bottom w:val="single" w:sz="4" w:space="0" w:color="auto"/>
              <w:right w:val="single" w:sz="4" w:space="0" w:color="auto"/>
            </w:tcBorders>
            <w:hideMark/>
          </w:tcPr>
          <w:p w14:paraId="3F68C4A8" w14:textId="77777777" w:rsidR="003746D0" w:rsidRPr="00DE40CB" w:rsidRDefault="003746D0" w:rsidP="003746D0">
            <w:pPr>
              <w:pStyle w:val="ListParagraph"/>
              <w:numPr>
                <w:ilvl w:val="0"/>
                <w:numId w:val="70"/>
              </w:numPr>
              <w:rPr>
                <w:rFonts w:ascii="Arial" w:eastAsiaTheme="minorEastAsia" w:hAnsi="Arial" w:cs="Arial"/>
                <w:color w:val="000000" w:themeColor="text1"/>
              </w:rPr>
            </w:pPr>
            <w:r w:rsidRPr="00DE40CB">
              <w:rPr>
                <w:rFonts w:ascii="Arial" w:eastAsia="Calibri" w:hAnsi="Arial" w:cs="Arial"/>
                <w:color w:val="000000" w:themeColor="text1"/>
              </w:rPr>
              <w:t xml:space="preserve">Welsh culture and history - ‘The last invasion of Britain’ </w:t>
            </w:r>
          </w:p>
          <w:p w14:paraId="314D480F" w14:textId="77777777" w:rsidR="003746D0" w:rsidRPr="00DE40CB" w:rsidRDefault="003746D0" w:rsidP="003746D0">
            <w:pPr>
              <w:pStyle w:val="ListParagraph"/>
              <w:numPr>
                <w:ilvl w:val="0"/>
                <w:numId w:val="70"/>
              </w:numPr>
              <w:rPr>
                <w:rFonts w:ascii="Arial" w:eastAsiaTheme="minorEastAsia" w:hAnsi="Arial" w:cs="Arial"/>
                <w:color w:val="000000" w:themeColor="text1"/>
              </w:rPr>
            </w:pPr>
            <w:r w:rsidRPr="00DE40CB">
              <w:rPr>
                <w:rFonts w:ascii="Arial" w:eastAsia="Calibri" w:hAnsi="Arial" w:cs="Arial"/>
                <w:color w:val="000000" w:themeColor="text1"/>
              </w:rPr>
              <w:t>Co-ordinates (consolidation from maths lesson held earlier today)</w:t>
            </w:r>
          </w:p>
        </w:tc>
      </w:tr>
      <w:tr w:rsidR="003746D0" w:rsidRPr="00DE40CB" w14:paraId="0A341689" w14:textId="77777777" w:rsidTr="003746D0">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7B835B9" w14:textId="77777777" w:rsidR="003746D0" w:rsidRPr="00DE40CB" w:rsidRDefault="003746D0">
            <w:pPr>
              <w:rPr>
                <w:rFonts w:ascii="Arial" w:eastAsiaTheme="minorEastAsia" w:hAnsi="Arial" w:cs="Arial"/>
              </w:rPr>
            </w:pPr>
            <w:r w:rsidRPr="00DE40CB">
              <w:rPr>
                <w:rFonts w:ascii="Arial" w:eastAsiaTheme="minorEastAsia" w:hAnsi="Arial" w:cs="Arial"/>
              </w:rPr>
              <w:t>Relevant/meaningful links to:</w:t>
            </w:r>
          </w:p>
          <w:p w14:paraId="60F1BDB7" w14:textId="77777777" w:rsidR="003746D0" w:rsidRPr="00DE40CB" w:rsidRDefault="003746D0">
            <w:pPr>
              <w:rPr>
                <w:rFonts w:ascii="Arial" w:eastAsiaTheme="minorEastAsia" w:hAnsi="Arial" w:cs="Arial"/>
              </w:rPr>
            </w:pPr>
            <w:r w:rsidRPr="00DE40CB">
              <w:rPr>
                <w:rFonts w:ascii="Arial" w:eastAsiaTheme="minorEastAsia" w:hAnsi="Arial" w:cs="Arial"/>
              </w:rPr>
              <w:t xml:space="preserve">Curriculum </w:t>
            </w:r>
          </w:p>
          <w:p w14:paraId="35080892" w14:textId="77777777" w:rsidR="003746D0" w:rsidRPr="00DE40CB" w:rsidRDefault="003746D0">
            <w:pPr>
              <w:rPr>
                <w:rFonts w:ascii="Arial" w:eastAsiaTheme="minorEastAsia" w:hAnsi="Arial" w:cs="Arial"/>
                <w:color w:val="FF0000"/>
              </w:rPr>
            </w:pPr>
            <w:r w:rsidRPr="00DE40CB">
              <w:rPr>
                <w:rFonts w:ascii="Arial" w:eastAsiaTheme="minorEastAsia" w:hAnsi="Arial" w:cs="Arial"/>
                <w:color w:val="FF0000"/>
              </w:rPr>
              <w:t>&amp;</w:t>
            </w:r>
          </w:p>
          <w:p w14:paraId="103DA2E2" w14:textId="77777777" w:rsidR="003746D0" w:rsidRPr="00DE40CB" w:rsidRDefault="003746D0">
            <w:pPr>
              <w:rPr>
                <w:rFonts w:ascii="Arial" w:eastAsiaTheme="minorEastAsia" w:hAnsi="Arial" w:cs="Arial"/>
              </w:rPr>
            </w:pPr>
            <w:r w:rsidRPr="00DE40CB">
              <w:rPr>
                <w:rFonts w:ascii="Arial" w:eastAsiaTheme="minorEastAsia" w:hAnsi="Arial" w:cs="Arial"/>
              </w:rPr>
              <w:t>Cross-curricular responsibilities</w:t>
            </w:r>
          </w:p>
          <w:p w14:paraId="279E6369" w14:textId="77777777" w:rsidR="003746D0" w:rsidRPr="00DE40CB" w:rsidRDefault="003746D0">
            <w:pPr>
              <w:rPr>
                <w:rFonts w:ascii="Arial" w:eastAsiaTheme="minorEastAsia" w:hAnsi="Arial" w:cs="Arial"/>
              </w:rPr>
            </w:pPr>
          </w:p>
        </w:tc>
        <w:tc>
          <w:tcPr>
            <w:tcW w:w="7034" w:type="dxa"/>
            <w:gridSpan w:val="3"/>
            <w:tcBorders>
              <w:top w:val="single" w:sz="4" w:space="0" w:color="auto"/>
              <w:left w:val="single" w:sz="4" w:space="0" w:color="auto"/>
              <w:bottom w:val="single" w:sz="4" w:space="0" w:color="auto"/>
              <w:right w:val="single" w:sz="4" w:space="0" w:color="auto"/>
            </w:tcBorders>
          </w:tcPr>
          <w:p w14:paraId="02588C8A"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Key Stage 2 Mathematics Programme of Study:</w:t>
            </w:r>
          </w:p>
          <w:p w14:paraId="1A1431FF" w14:textId="77777777" w:rsidR="003746D0" w:rsidRPr="00DE40CB" w:rsidRDefault="003746D0">
            <w:pPr>
              <w:rPr>
                <w:rFonts w:ascii="Arial" w:eastAsia="Calibri" w:hAnsi="Arial" w:cs="Arial"/>
              </w:rPr>
            </w:pPr>
            <w:r w:rsidRPr="00DE40CB">
              <w:rPr>
                <w:rFonts w:ascii="Arial" w:eastAsia="Calibri" w:hAnsi="Arial" w:cs="Arial"/>
              </w:rPr>
              <w:t>Developing numerical reasoning:</w:t>
            </w:r>
          </w:p>
          <w:p w14:paraId="13CECF65" w14:textId="77777777" w:rsidR="003746D0" w:rsidRPr="00DE40CB" w:rsidRDefault="003746D0">
            <w:pPr>
              <w:rPr>
                <w:rFonts w:ascii="Arial" w:eastAsia="Calibri" w:hAnsi="Arial" w:cs="Arial"/>
              </w:rPr>
            </w:pPr>
            <w:r w:rsidRPr="00DE40CB">
              <w:rPr>
                <w:rFonts w:ascii="Arial" w:eastAsia="Calibri" w:hAnsi="Arial" w:cs="Arial"/>
              </w:rPr>
              <w:t>Identify processes and connections:</w:t>
            </w:r>
          </w:p>
          <w:p w14:paraId="7FF7124E" w14:textId="77777777" w:rsidR="003746D0" w:rsidRPr="00DE40CB" w:rsidRDefault="003746D0" w:rsidP="003746D0">
            <w:pPr>
              <w:pStyle w:val="ListParagraph"/>
              <w:numPr>
                <w:ilvl w:val="0"/>
                <w:numId w:val="71"/>
              </w:numPr>
              <w:rPr>
                <w:rFonts w:ascii="Arial" w:eastAsiaTheme="minorEastAsia" w:hAnsi="Arial" w:cs="Arial"/>
              </w:rPr>
            </w:pPr>
            <w:r w:rsidRPr="00DE40CB">
              <w:rPr>
                <w:rFonts w:ascii="Arial" w:hAnsi="Arial" w:cs="Arial"/>
              </w:rPr>
              <w:t>transfer mathematical skills to a variety of contexts and everyday situations</w:t>
            </w:r>
          </w:p>
          <w:p w14:paraId="44863884" w14:textId="77777777" w:rsidR="003746D0" w:rsidRPr="00DE40CB" w:rsidRDefault="003746D0">
            <w:pPr>
              <w:rPr>
                <w:rFonts w:ascii="Arial" w:eastAsia="Calibri" w:hAnsi="Arial" w:cs="Arial"/>
              </w:rPr>
            </w:pPr>
            <w:r w:rsidRPr="00DE40CB">
              <w:rPr>
                <w:rFonts w:ascii="Arial" w:eastAsia="Calibri" w:hAnsi="Arial" w:cs="Arial"/>
              </w:rPr>
              <w:t>Using algebra skills:</w:t>
            </w:r>
          </w:p>
          <w:p w14:paraId="6C32F54B" w14:textId="77777777" w:rsidR="003746D0" w:rsidRPr="00DE40CB" w:rsidRDefault="003746D0">
            <w:pPr>
              <w:rPr>
                <w:rFonts w:ascii="Arial" w:eastAsia="Calibri" w:hAnsi="Arial" w:cs="Arial"/>
              </w:rPr>
            </w:pPr>
            <w:r w:rsidRPr="00DE40CB">
              <w:rPr>
                <w:rFonts w:ascii="Arial" w:eastAsia="Calibri" w:hAnsi="Arial" w:cs="Arial"/>
              </w:rPr>
              <w:t>Functions and graphs:</w:t>
            </w:r>
          </w:p>
          <w:p w14:paraId="79F93A2D" w14:textId="77777777" w:rsidR="003746D0" w:rsidRPr="00DE40CB" w:rsidRDefault="003746D0">
            <w:pPr>
              <w:rPr>
                <w:rFonts w:ascii="Arial" w:eastAsia="Calibri" w:hAnsi="Arial" w:cs="Arial"/>
              </w:rPr>
            </w:pPr>
            <w:r w:rsidRPr="00DE40CB">
              <w:rPr>
                <w:rFonts w:ascii="Arial" w:eastAsia="Calibri" w:hAnsi="Arial" w:cs="Arial"/>
              </w:rPr>
              <w:t>Year 5:</w:t>
            </w:r>
          </w:p>
          <w:p w14:paraId="6939BAF8" w14:textId="77777777" w:rsidR="003746D0" w:rsidRPr="00DE40CB" w:rsidRDefault="003746D0" w:rsidP="003746D0">
            <w:pPr>
              <w:pStyle w:val="ListParagraph"/>
              <w:numPr>
                <w:ilvl w:val="0"/>
                <w:numId w:val="72"/>
              </w:numPr>
              <w:rPr>
                <w:rFonts w:ascii="Arial" w:eastAsiaTheme="minorEastAsia" w:hAnsi="Arial" w:cs="Arial"/>
              </w:rPr>
            </w:pPr>
            <w:r w:rsidRPr="00DE40CB">
              <w:rPr>
                <w:rFonts w:ascii="Arial" w:hAnsi="Arial" w:cs="Arial"/>
              </w:rPr>
              <w:t>read, plot and write coordinates in one quadrant, e.g. (2, 4)</w:t>
            </w:r>
          </w:p>
          <w:p w14:paraId="66C6A837" w14:textId="77777777" w:rsidR="003746D0" w:rsidRPr="00DE40CB" w:rsidRDefault="003746D0">
            <w:pPr>
              <w:rPr>
                <w:rFonts w:ascii="Arial" w:hAnsi="Arial" w:cs="Arial"/>
              </w:rPr>
            </w:pPr>
            <w:r w:rsidRPr="00DE40CB">
              <w:rPr>
                <w:rFonts w:ascii="Arial" w:hAnsi="Arial" w:cs="Arial"/>
              </w:rPr>
              <w:t>Year 6:</w:t>
            </w:r>
          </w:p>
          <w:p w14:paraId="6E3023F0" w14:textId="77777777" w:rsidR="003746D0" w:rsidRPr="00DE40CB" w:rsidRDefault="003746D0" w:rsidP="003746D0">
            <w:pPr>
              <w:pStyle w:val="ListParagraph"/>
              <w:numPr>
                <w:ilvl w:val="0"/>
                <w:numId w:val="73"/>
              </w:numPr>
              <w:rPr>
                <w:rFonts w:ascii="Arial" w:eastAsiaTheme="minorEastAsia" w:hAnsi="Arial" w:cs="Arial"/>
              </w:rPr>
            </w:pPr>
            <w:r w:rsidRPr="00DE40CB">
              <w:rPr>
                <w:rFonts w:ascii="Arial" w:eastAsia="Calibri" w:hAnsi="Arial" w:cs="Arial"/>
              </w:rPr>
              <w:t>identify the coordinates of a missing point from a regular shape</w:t>
            </w:r>
          </w:p>
          <w:p w14:paraId="47DFA5D9" w14:textId="77777777" w:rsidR="003746D0" w:rsidRPr="00DE40CB" w:rsidRDefault="003746D0" w:rsidP="003746D0">
            <w:pPr>
              <w:pStyle w:val="ListParagraph"/>
              <w:numPr>
                <w:ilvl w:val="0"/>
                <w:numId w:val="73"/>
              </w:numPr>
              <w:rPr>
                <w:rFonts w:ascii="Arial" w:eastAsiaTheme="minorEastAsia" w:hAnsi="Arial" w:cs="Arial"/>
              </w:rPr>
            </w:pPr>
            <w:r w:rsidRPr="00DE40CB">
              <w:rPr>
                <w:rFonts w:ascii="Arial" w:hAnsi="Arial" w:cs="Arial"/>
              </w:rPr>
              <w:t>refer to the x axis and the y axis</w:t>
            </w:r>
          </w:p>
          <w:p w14:paraId="69EA52D1" w14:textId="77777777" w:rsidR="003746D0" w:rsidRPr="00DE40CB" w:rsidRDefault="003746D0">
            <w:pPr>
              <w:rPr>
                <w:rFonts w:ascii="Arial" w:hAnsi="Arial" w:cs="Arial"/>
              </w:rPr>
            </w:pPr>
          </w:p>
          <w:p w14:paraId="5D7805B9"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History:</w:t>
            </w:r>
          </w:p>
          <w:p w14:paraId="60807654"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Historical knowledge and understanding:</w:t>
            </w:r>
          </w:p>
          <w:p w14:paraId="3B48527A" w14:textId="77777777" w:rsidR="003746D0" w:rsidRPr="00DE40CB" w:rsidRDefault="003746D0" w:rsidP="003746D0">
            <w:pPr>
              <w:pStyle w:val="ListParagraph"/>
              <w:numPr>
                <w:ilvl w:val="0"/>
                <w:numId w:val="74"/>
              </w:numPr>
              <w:rPr>
                <w:rFonts w:ascii="Arial" w:eastAsiaTheme="minorEastAsia" w:hAnsi="Arial" w:cs="Arial"/>
                <w:color w:val="000000" w:themeColor="text1"/>
              </w:rPr>
            </w:pPr>
            <w:r w:rsidRPr="00DE40CB">
              <w:rPr>
                <w:rFonts w:ascii="Arial" w:eastAsia="Calibri" w:hAnsi="Arial" w:cs="Arial"/>
                <w:color w:val="000000" w:themeColor="text1"/>
              </w:rPr>
              <w:t>identify differences between ways of life at different times</w:t>
            </w:r>
          </w:p>
          <w:p w14:paraId="6090E39E" w14:textId="77777777" w:rsidR="003746D0" w:rsidRPr="00DE40CB" w:rsidRDefault="003746D0" w:rsidP="003746D0">
            <w:pPr>
              <w:pStyle w:val="ListParagraph"/>
              <w:numPr>
                <w:ilvl w:val="0"/>
                <w:numId w:val="74"/>
              </w:numPr>
              <w:rPr>
                <w:rFonts w:ascii="Arial" w:eastAsiaTheme="minorEastAsia" w:hAnsi="Arial" w:cs="Arial"/>
                <w:color w:val="000000" w:themeColor="text1"/>
              </w:rPr>
            </w:pPr>
            <w:r w:rsidRPr="00DE40CB">
              <w:rPr>
                <w:rFonts w:ascii="Arial" w:eastAsia="Calibri" w:hAnsi="Arial" w:cs="Arial"/>
                <w:color w:val="000000" w:themeColor="text1"/>
              </w:rPr>
              <w:t>identify significant people and describe events within and across periods</w:t>
            </w:r>
          </w:p>
          <w:p w14:paraId="31790150" w14:textId="77777777" w:rsidR="003746D0" w:rsidRPr="00DE40CB" w:rsidRDefault="003746D0">
            <w:pPr>
              <w:rPr>
                <w:rFonts w:ascii="Arial" w:hAnsi="Arial" w:cs="Arial"/>
              </w:rPr>
            </w:pPr>
          </w:p>
        </w:tc>
      </w:tr>
      <w:tr w:rsidR="003746D0" w:rsidRPr="00DE40CB" w14:paraId="3957EDE1" w14:textId="77777777" w:rsidTr="003746D0">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B51294A" w14:textId="77777777" w:rsidR="003746D0" w:rsidRPr="00DE40CB" w:rsidRDefault="003746D0">
            <w:pPr>
              <w:rPr>
                <w:rFonts w:ascii="Arial" w:eastAsiaTheme="minorEastAsia" w:hAnsi="Arial" w:cs="Arial"/>
              </w:rPr>
            </w:pPr>
            <w:r w:rsidRPr="00DE40CB">
              <w:rPr>
                <w:rFonts w:ascii="Arial" w:eastAsiaTheme="minorEastAsia" w:hAnsi="Arial" w:cs="Arial"/>
              </w:rPr>
              <w:t>Personal Targets</w:t>
            </w:r>
          </w:p>
          <w:p w14:paraId="43A9B31B" w14:textId="77777777" w:rsidR="003746D0" w:rsidRPr="00DE40CB" w:rsidRDefault="003746D0">
            <w:pPr>
              <w:rPr>
                <w:rFonts w:ascii="Arial" w:eastAsiaTheme="minorEastAsia" w:hAnsi="Arial" w:cs="Arial"/>
              </w:rPr>
            </w:pPr>
            <w:r w:rsidRPr="00DE40CB">
              <w:rPr>
                <w:rFonts w:ascii="Arial" w:eastAsiaTheme="minorEastAsia" w:hAnsi="Arial" w:cs="Arial"/>
              </w:rPr>
              <w:lastRenderedPageBreak/>
              <w:t>(Linked to QTS and identified in weekly review)</w:t>
            </w:r>
          </w:p>
          <w:p w14:paraId="6048E7A0" w14:textId="77777777" w:rsidR="003746D0" w:rsidRPr="00DE40CB" w:rsidRDefault="003746D0">
            <w:pPr>
              <w:rPr>
                <w:rFonts w:ascii="Arial" w:eastAsiaTheme="minorEastAsia" w:hAnsi="Arial" w:cs="Arial"/>
              </w:rPr>
            </w:pPr>
          </w:p>
          <w:p w14:paraId="67EAD6A4" w14:textId="77777777" w:rsidR="003746D0" w:rsidRPr="00DE40CB" w:rsidRDefault="003746D0">
            <w:pPr>
              <w:rPr>
                <w:rFonts w:ascii="Arial" w:eastAsiaTheme="minorEastAsia" w:hAnsi="Arial" w:cs="Arial"/>
              </w:rPr>
            </w:pPr>
          </w:p>
        </w:tc>
        <w:tc>
          <w:tcPr>
            <w:tcW w:w="7034" w:type="dxa"/>
            <w:gridSpan w:val="3"/>
            <w:tcBorders>
              <w:top w:val="single" w:sz="4" w:space="0" w:color="auto"/>
              <w:left w:val="single" w:sz="4" w:space="0" w:color="auto"/>
              <w:bottom w:val="single" w:sz="4" w:space="0" w:color="auto"/>
              <w:right w:val="single" w:sz="4" w:space="0" w:color="auto"/>
            </w:tcBorders>
          </w:tcPr>
          <w:p w14:paraId="37393289" w14:textId="77777777" w:rsidR="003746D0" w:rsidRPr="00DE40CB" w:rsidRDefault="003746D0">
            <w:pPr>
              <w:rPr>
                <w:rFonts w:ascii="Arial" w:eastAsia="Calibri" w:hAnsi="Arial" w:cs="Arial"/>
                <w:color w:val="000000" w:themeColor="text1"/>
              </w:rPr>
            </w:pPr>
            <w:r w:rsidRPr="00DE40CB">
              <w:rPr>
                <w:rFonts w:ascii="Arial" w:eastAsia="Calibri" w:hAnsi="Arial" w:cs="Arial"/>
                <w:b/>
                <w:bCs/>
                <w:color w:val="000000" w:themeColor="text1"/>
              </w:rPr>
              <w:lastRenderedPageBreak/>
              <w:t>Leading colleagues, project and programmes:</w:t>
            </w:r>
          </w:p>
          <w:p w14:paraId="28548D42"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lastRenderedPageBreak/>
              <w:t>'The student-teacher’s understanding of, and commitment to, leading learning is demonstrated through collaborative placement experiences.'</w:t>
            </w:r>
          </w:p>
          <w:p w14:paraId="4EBBEE7F" w14:textId="77777777" w:rsidR="003746D0" w:rsidRPr="00DE40CB" w:rsidRDefault="003746D0">
            <w:pPr>
              <w:rPr>
                <w:rFonts w:ascii="Arial" w:eastAsiaTheme="minorEastAsia" w:hAnsi="Arial" w:cs="Arial"/>
              </w:rPr>
            </w:pPr>
          </w:p>
          <w:p w14:paraId="1AB96FF5" w14:textId="77777777" w:rsidR="003746D0" w:rsidRPr="00DE40CB" w:rsidRDefault="003746D0" w:rsidP="003746D0">
            <w:pPr>
              <w:pStyle w:val="ListParagraph"/>
              <w:numPr>
                <w:ilvl w:val="0"/>
                <w:numId w:val="75"/>
              </w:numPr>
              <w:spacing w:after="160" w:line="256" w:lineRule="auto"/>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 xml:space="preserve">My </w:t>
            </w:r>
            <w:r w:rsidRPr="00DE40CB">
              <w:rPr>
                <w:rFonts w:ascii="Arial" w:eastAsia="Calibri" w:hAnsi="Arial" w:cs="Arial"/>
                <w:b/>
                <w:bCs/>
                <w:color w:val="000000" w:themeColor="text1"/>
                <w:sz w:val="22"/>
                <w:szCs w:val="22"/>
              </w:rPr>
              <w:t>vocabulary</w:t>
            </w:r>
            <w:r w:rsidRPr="00DE40CB">
              <w:rPr>
                <w:rFonts w:ascii="Arial" w:eastAsia="Calibri" w:hAnsi="Arial" w:cs="Arial"/>
                <w:color w:val="000000" w:themeColor="text1"/>
                <w:sz w:val="22"/>
                <w:szCs w:val="22"/>
              </w:rPr>
              <w:t xml:space="preserve"> – I understand that sometimes my use of language can inhibit some children as it can be an obstacle to some learners. I will ensure that my language is attainable and understandable to learners.</w:t>
            </w:r>
          </w:p>
          <w:p w14:paraId="5708BA1B" w14:textId="77777777" w:rsidR="003746D0" w:rsidRPr="00DE40CB" w:rsidRDefault="003746D0" w:rsidP="003746D0">
            <w:pPr>
              <w:pStyle w:val="ListParagraph"/>
              <w:numPr>
                <w:ilvl w:val="0"/>
                <w:numId w:val="75"/>
              </w:numPr>
              <w:spacing w:after="160" w:line="256" w:lineRule="auto"/>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 xml:space="preserve">The </w:t>
            </w:r>
            <w:r w:rsidRPr="00DE40CB">
              <w:rPr>
                <w:rFonts w:ascii="Arial" w:eastAsia="Calibri" w:hAnsi="Arial" w:cs="Arial"/>
                <w:b/>
                <w:bCs/>
                <w:color w:val="000000" w:themeColor="text1"/>
                <w:sz w:val="22"/>
                <w:szCs w:val="22"/>
              </w:rPr>
              <w:t>attention span</w:t>
            </w:r>
            <w:r w:rsidRPr="00DE40CB">
              <w:rPr>
                <w:rFonts w:ascii="Arial" w:eastAsia="Calibri" w:hAnsi="Arial" w:cs="Arial"/>
                <w:color w:val="000000" w:themeColor="text1"/>
                <w:sz w:val="22"/>
                <w:szCs w:val="22"/>
              </w:rPr>
              <w:t xml:space="preserve"> of learners – I will encourage that learners take breaks during their learning. Learners do not have to take a break if they do not want to; this is merely differentiation aimed at those children who may need this break to reset and come back to the learning when they are ready.</w:t>
            </w:r>
          </w:p>
          <w:p w14:paraId="04D88F2E" w14:textId="77777777" w:rsidR="003746D0" w:rsidRPr="00DE40CB" w:rsidRDefault="003746D0" w:rsidP="003746D0">
            <w:pPr>
              <w:pStyle w:val="ListParagraph"/>
              <w:numPr>
                <w:ilvl w:val="0"/>
                <w:numId w:val="75"/>
              </w:numPr>
              <w:spacing w:after="160" w:line="256" w:lineRule="auto"/>
              <w:rPr>
                <w:rFonts w:ascii="Arial" w:eastAsiaTheme="minorEastAsia" w:hAnsi="Arial" w:cs="Arial"/>
                <w:b/>
                <w:bCs/>
                <w:color w:val="000000" w:themeColor="text1"/>
                <w:sz w:val="22"/>
                <w:szCs w:val="22"/>
              </w:rPr>
            </w:pPr>
            <w:r w:rsidRPr="00DE40CB">
              <w:rPr>
                <w:rFonts w:ascii="Arial" w:eastAsia="Calibri" w:hAnsi="Arial" w:cs="Arial"/>
                <w:b/>
                <w:bCs/>
                <w:color w:val="000000" w:themeColor="text1"/>
                <w:sz w:val="22"/>
                <w:szCs w:val="22"/>
              </w:rPr>
              <w:t>Self-confidence</w:t>
            </w:r>
            <w:r w:rsidRPr="00DE40CB">
              <w:rPr>
                <w:rFonts w:ascii="Arial" w:eastAsia="Calibri" w:hAnsi="Arial" w:cs="Arial"/>
                <w:color w:val="000000" w:themeColor="text1"/>
                <w:sz w:val="22"/>
                <w:szCs w:val="22"/>
              </w:rPr>
              <w:t xml:space="preserve"> – I will endeavour to provide praise throughout their learning, as opposed to just praising work through marking and verbal feedback using MOTE.</w:t>
            </w:r>
          </w:p>
          <w:p w14:paraId="02F9845F" w14:textId="77777777" w:rsidR="003746D0" w:rsidRPr="00DE40CB" w:rsidRDefault="003746D0">
            <w:pPr>
              <w:rPr>
                <w:rFonts w:ascii="Arial" w:eastAsiaTheme="minorEastAsia" w:hAnsi="Arial" w:cs="Arial"/>
              </w:rPr>
            </w:pPr>
          </w:p>
        </w:tc>
      </w:tr>
    </w:tbl>
    <w:p w14:paraId="7D4DA183" w14:textId="77777777" w:rsidR="003746D0" w:rsidRPr="00DE40CB" w:rsidRDefault="003746D0" w:rsidP="003746D0">
      <w:pPr>
        <w:rPr>
          <w:rFonts w:ascii="Arial" w:eastAsiaTheme="minorEastAsia" w:hAnsi="Arial" w:cs="Arial"/>
        </w:rPr>
      </w:pPr>
    </w:p>
    <w:p w14:paraId="263A0817" w14:textId="77777777" w:rsidR="003746D0" w:rsidRPr="00DE40CB" w:rsidRDefault="003746D0" w:rsidP="003746D0">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2084"/>
        <w:gridCol w:w="6932"/>
      </w:tblGrid>
      <w:tr w:rsidR="003746D0" w:rsidRPr="00DE40CB" w14:paraId="35764450" w14:textId="77777777" w:rsidTr="003746D0">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B552A9B" w14:textId="77777777" w:rsidR="003746D0" w:rsidRPr="00DE40CB" w:rsidRDefault="003746D0">
            <w:pPr>
              <w:rPr>
                <w:rFonts w:ascii="Arial" w:eastAsiaTheme="minorEastAsia" w:hAnsi="Arial" w:cs="Arial"/>
              </w:rPr>
            </w:pPr>
            <w:r w:rsidRPr="00DE40CB">
              <w:rPr>
                <w:rFonts w:ascii="Arial" w:eastAsiaTheme="minorEastAsia" w:hAnsi="Arial" w:cs="Arial"/>
              </w:rPr>
              <w:t>Learning Objectives (Focus on Learning)</w:t>
            </w:r>
          </w:p>
          <w:p w14:paraId="2D504464" w14:textId="77777777" w:rsidR="003746D0" w:rsidRPr="00DE40CB" w:rsidRDefault="003746D0">
            <w:pPr>
              <w:rPr>
                <w:rFonts w:ascii="Arial" w:eastAsiaTheme="minorEastAsia" w:hAnsi="Arial" w:cs="Arial"/>
              </w:rPr>
            </w:pPr>
          </w:p>
        </w:tc>
        <w:tc>
          <w:tcPr>
            <w:tcW w:w="7172" w:type="dxa"/>
            <w:tcBorders>
              <w:top w:val="single" w:sz="4" w:space="0" w:color="auto"/>
              <w:left w:val="single" w:sz="4" w:space="0" w:color="auto"/>
              <w:bottom w:val="single" w:sz="4" w:space="0" w:color="auto"/>
              <w:right w:val="single" w:sz="4" w:space="0" w:color="auto"/>
            </w:tcBorders>
            <w:shd w:val="clear" w:color="auto" w:fill="FFFFFF" w:themeFill="background1"/>
          </w:tcPr>
          <w:p w14:paraId="7B5C8020"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Pupils will be able to:</w:t>
            </w:r>
          </w:p>
          <w:p w14:paraId="26AC36A0" w14:textId="77777777" w:rsidR="003746D0" w:rsidRPr="00DE40CB" w:rsidRDefault="003746D0" w:rsidP="003746D0">
            <w:pPr>
              <w:pStyle w:val="ListParagraph"/>
              <w:numPr>
                <w:ilvl w:val="0"/>
                <w:numId w:val="76"/>
              </w:numPr>
              <w:rPr>
                <w:rFonts w:ascii="Arial" w:eastAsiaTheme="minorEastAsia" w:hAnsi="Arial" w:cs="Arial"/>
              </w:rPr>
            </w:pPr>
            <w:r w:rsidRPr="00DE40CB">
              <w:rPr>
                <w:rFonts w:ascii="Arial" w:hAnsi="Arial" w:cs="Arial"/>
              </w:rPr>
              <w:t>transfer mathematical skills for different purposes and contexts</w:t>
            </w:r>
          </w:p>
          <w:p w14:paraId="37B85A4A" w14:textId="77777777" w:rsidR="003746D0" w:rsidRPr="00DE40CB" w:rsidRDefault="003746D0" w:rsidP="003746D0">
            <w:pPr>
              <w:pStyle w:val="ListParagraph"/>
              <w:numPr>
                <w:ilvl w:val="0"/>
                <w:numId w:val="76"/>
              </w:numPr>
              <w:rPr>
                <w:rFonts w:ascii="Arial" w:hAnsi="Arial" w:cs="Arial"/>
              </w:rPr>
            </w:pPr>
            <w:r w:rsidRPr="00DE40CB">
              <w:rPr>
                <w:rFonts w:ascii="Arial" w:hAnsi="Arial" w:cs="Arial"/>
              </w:rPr>
              <w:t>Read, plot and write co-ordinates in 1 or more quadrants</w:t>
            </w:r>
          </w:p>
          <w:p w14:paraId="366C8B45" w14:textId="77777777" w:rsidR="003746D0" w:rsidRPr="00DE40CB" w:rsidRDefault="003746D0" w:rsidP="003746D0">
            <w:pPr>
              <w:pStyle w:val="ListParagraph"/>
              <w:numPr>
                <w:ilvl w:val="0"/>
                <w:numId w:val="76"/>
              </w:numPr>
              <w:rPr>
                <w:rFonts w:ascii="Arial" w:hAnsi="Arial" w:cs="Arial"/>
              </w:rPr>
            </w:pPr>
            <w:r w:rsidRPr="00DE40CB">
              <w:rPr>
                <w:rFonts w:ascii="Arial" w:hAnsi="Arial" w:cs="Arial"/>
              </w:rPr>
              <w:t>Recognise and refer to the ‘x’ and ‘y’ axis</w:t>
            </w:r>
          </w:p>
          <w:p w14:paraId="7D27AD5B" w14:textId="77777777" w:rsidR="003746D0" w:rsidRPr="00DE40CB" w:rsidRDefault="003746D0" w:rsidP="003746D0">
            <w:pPr>
              <w:pStyle w:val="ListParagraph"/>
              <w:numPr>
                <w:ilvl w:val="0"/>
                <w:numId w:val="76"/>
              </w:numPr>
              <w:rPr>
                <w:rFonts w:ascii="Arial" w:hAnsi="Arial" w:cs="Arial"/>
              </w:rPr>
            </w:pPr>
            <w:r w:rsidRPr="00DE40CB">
              <w:rPr>
                <w:rFonts w:ascii="Arial" w:hAnsi="Arial" w:cs="Arial"/>
              </w:rPr>
              <w:t xml:space="preserve">Recognise significant Welsh people </w:t>
            </w:r>
          </w:p>
          <w:p w14:paraId="76326D59" w14:textId="77777777" w:rsidR="003746D0" w:rsidRPr="00DE40CB" w:rsidRDefault="003746D0" w:rsidP="003746D0">
            <w:pPr>
              <w:pStyle w:val="ListParagraph"/>
              <w:numPr>
                <w:ilvl w:val="0"/>
                <w:numId w:val="76"/>
              </w:numPr>
              <w:rPr>
                <w:rFonts w:ascii="Arial" w:hAnsi="Arial" w:cs="Arial"/>
              </w:rPr>
            </w:pPr>
            <w:r w:rsidRPr="00DE40CB">
              <w:rPr>
                <w:rFonts w:ascii="Arial" w:hAnsi="Arial" w:cs="Arial"/>
              </w:rPr>
              <w:t>Understand aspects of Welsh history</w:t>
            </w:r>
          </w:p>
          <w:p w14:paraId="0799E1C0" w14:textId="77777777" w:rsidR="003746D0" w:rsidRPr="00DE40CB" w:rsidRDefault="003746D0">
            <w:pPr>
              <w:rPr>
                <w:rFonts w:ascii="Arial" w:hAnsi="Arial" w:cs="Arial"/>
              </w:rPr>
            </w:pPr>
          </w:p>
        </w:tc>
      </w:tr>
      <w:tr w:rsidR="003746D0" w:rsidRPr="00DE40CB" w14:paraId="5279398A" w14:textId="77777777" w:rsidTr="003746D0">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527886F" w14:textId="77777777" w:rsidR="003746D0" w:rsidRPr="00DE40CB" w:rsidRDefault="003746D0">
            <w:pPr>
              <w:rPr>
                <w:rFonts w:ascii="Arial" w:eastAsiaTheme="minorEastAsia" w:hAnsi="Arial" w:cs="Arial"/>
              </w:rPr>
            </w:pPr>
            <w:r w:rsidRPr="00DE40CB">
              <w:rPr>
                <w:rFonts w:ascii="Arial" w:eastAsiaTheme="minorEastAsia" w:hAnsi="Arial" w:cs="Arial"/>
              </w:rPr>
              <w:t xml:space="preserve">Success Criteria </w:t>
            </w:r>
          </w:p>
          <w:p w14:paraId="28A9B5DC" w14:textId="77777777" w:rsidR="003746D0" w:rsidRPr="00DE40CB" w:rsidRDefault="003746D0">
            <w:pPr>
              <w:rPr>
                <w:rFonts w:ascii="Arial" w:eastAsiaTheme="minorEastAsia" w:hAnsi="Arial" w:cs="Arial"/>
              </w:rPr>
            </w:pPr>
            <w:r w:rsidRPr="00DE40CB">
              <w:rPr>
                <w:rFonts w:ascii="Arial" w:eastAsiaTheme="minorEastAsia" w:hAnsi="Arial" w:cs="Arial"/>
              </w:rPr>
              <w:t>(process/product)</w:t>
            </w:r>
          </w:p>
          <w:p w14:paraId="11B280DB" w14:textId="77777777" w:rsidR="003746D0" w:rsidRPr="00DE40CB" w:rsidRDefault="003746D0">
            <w:pPr>
              <w:rPr>
                <w:rFonts w:ascii="Arial" w:eastAsiaTheme="minorEastAsia" w:hAnsi="Arial" w:cs="Arial"/>
              </w:rPr>
            </w:pPr>
          </w:p>
        </w:tc>
        <w:tc>
          <w:tcPr>
            <w:tcW w:w="7172" w:type="dxa"/>
            <w:tcBorders>
              <w:top w:val="single" w:sz="4" w:space="0" w:color="auto"/>
              <w:left w:val="single" w:sz="4" w:space="0" w:color="auto"/>
              <w:bottom w:val="single" w:sz="4" w:space="0" w:color="auto"/>
              <w:right w:val="single" w:sz="4" w:space="0" w:color="auto"/>
            </w:tcBorders>
          </w:tcPr>
          <w:p w14:paraId="0806136D"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I can:</w:t>
            </w:r>
          </w:p>
          <w:p w14:paraId="6C23E31C"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(Lower)</w:t>
            </w:r>
          </w:p>
          <w:p w14:paraId="37CC90F3" w14:textId="77777777" w:rsidR="003746D0" w:rsidRPr="00DE40CB" w:rsidRDefault="003746D0" w:rsidP="003746D0">
            <w:pPr>
              <w:pStyle w:val="ListParagraph"/>
              <w:numPr>
                <w:ilvl w:val="0"/>
                <w:numId w:val="77"/>
              </w:numPr>
              <w:rPr>
                <w:rFonts w:ascii="Arial" w:eastAsiaTheme="minorEastAsia" w:hAnsi="Arial" w:cs="Arial"/>
                <w:color w:val="000000" w:themeColor="text1"/>
              </w:rPr>
            </w:pPr>
            <w:r w:rsidRPr="00DE40CB">
              <w:rPr>
                <w:rFonts w:ascii="Arial" w:eastAsia="Calibri" w:hAnsi="Arial" w:cs="Arial"/>
                <w:color w:val="000000" w:themeColor="text1"/>
              </w:rPr>
              <w:t>Read, plot and write co-ordinates in 1 quadrant</w:t>
            </w:r>
          </w:p>
          <w:p w14:paraId="3DE183C8" w14:textId="77777777" w:rsidR="003746D0" w:rsidRPr="00DE40CB" w:rsidRDefault="003746D0" w:rsidP="003746D0">
            <w:pPr>
              <w:pStyle w:val="ListParagraph"/>
              <w:numPr>
                <w:ilvl w:val="0"/>
                <w:numId w:val="77"/>
              </w:numPr>
              <w:rPr>
                <w:rFonts w:ascii="Arial" w:hAnsi="Arial" w:cs="Arial"/>
                <w:color w:val="000000" w:themeColor="text1"/>
              </w:rPr>
            </w:pPr>
            <w:r w:rsidRPr="00DE40CB">
              <w:rPr>
                <w:rFonts w:ascii="Arial" w:eastAsia="Calibri" w:hAnsi="Arial" w:cs="Arial"/>
                <w:color w:val="000000" w:themeColor="text1"/>
              </w:rPr>
              <w:t>Identify the ‘x’ and ‘y’ axis</w:t>
            </w:r>
          </w:p>
          <w:p w14:paraId="0F8970C4" w14:textId="77777777" w:rsidR="003746D0" w:rsidRPr="00DE40CB" w:rsidRDefault="003746D0" w:rsidP="003746D0">
            <w:pPr>
              <w:pStyle w:val="ListParagraph"/>
              <w:numPr>
                <w:ilvl w:val="0"/>
                <w:numId w:val="77"/>
              </w:numPr>
              <w:rPr>
                <w:rFonts w:ascii="Arial" w:hAnsi="Arial" w:cs="Arial"/>
                <w:color w:val="000000" w:themeColor="text1"/>
              </w:rPr>
            </w:pPr>
            <w:r w:rsidRPr="00DE40CB">
              <w:rPr>
                <w:rFonts w:ascii="Arial" w:eastAsia="Calibri" w:hAnsi="Arial" w:cs="Arial"/>
                <w:color w:val="000000" w:themeColor="text1"/>
              </w:rPr>
              <w:t>Identify significant Welsh people</w:t>
            </w:r>
          </w:p>
          <w:p w14:paraId="26B7D244" w14:textId="77777777" w:rsidR="003746D0" w:rsidRPr="00DE40CB" w:rsidRDefault="003746D0" w:rsidP="003746D0">
            <w:pPr>
              <w:pStyle w:val="ListParagraph"/>
              <w:numPr>
                <w:ilvl w:val="0"/>
                <w:numId w:val="77"/>
              </w:numPr>
              <w:rPr>
                <w:rFonts w:ascii="Arial" w:hAnsi="Arial" w:cs="Arial"/>
                <w:color w:val="000000" w:themeColor="text1"/>
              </w:rPr>
            </w:pPr>
            <w:r w:rsidRPr="00DE40CB">
              <w:rPr>
                <w:rFonts w:ascii="Arial" w:eastAsia="Calibri" w:hAnsi="Arial" w:cs="Arial"/>
                <w:color w:val="000000" w:themeColor="text1"/>
              </w:rPr>
              <w:t>Begin to develop my understanding of Welsh history</w:t>
            </w:r>
          </w:p>
          <w:p w14:paraId="750A43FB" w14:textId="77777777" w:rsidR="003746D0" w:rsidRPr="00DE40CB" w:rsidRDefault="003746D0">
            <w:pPr>
              <w:rPr>
                <w:rFonts w:ascii="Arial" w:eastAsia="Calibri" w:hAnsi="Arial" w:cs="Arial"/>
                <w:color w:val="000000" w:themeColor="text1"/>
              </w:rPr>
            </w:pPr>
          </w:p>
          <w:p w14:paraId="25DEE6C0"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(Middle)</w:t>
            </w:r>
          </w:p>
          <w:p w14:paraId="7347233F" w14:textId="77777777" w:rsidR="003746D0" w:rsidRPr="00DE40CB" w:rsidRDefault="003746D0" w:rsidP="003746D0">
            <w:pPr>
              <w:pStyle w:val="ListParagraph"/>
              <w:numPr>
                <w:ilvl w:val="0"/>
                <w:numId w:val="78"/>
              </w:numPr>
              <w:rPr>
                <w:rFonts w:ascii="Arial" w:eastAsiaTheme="minorEastAsia" w:hAnsi="Arial" w:cs="Arial"/>
                <w:color w:val="000000" w:themeColor="text1"/>
              </w:rPr>
            </w:pPr>
            <w:r w:rsidRPr="00DE40CB">
              <w:rPr>
                <w:rFonts w:ascii="Arial" w:eastAsia="Calibri" w:hAnsi="Arial" w:cs="Arial"/>
                <w:color w:val="000000" w:themeColor="text1"/>
              </w:rPr>
              <w:t>Read, plot and write co-ordinates over 2 quadrants</w:t>
            </w:r>
          </w:p>
          <w:p w14:paraId="0B201D61" w14:textId="77777777" w:rsidR="003746D0" w:rsidRPr="00DE40CB" w:rsidRDefault="003746D0" w:rsidP="003746D0">
            <w:pPr>
              <w:pStyle w:val="ListParagraph"/>
              <w:numPr>
                <w:ilvl w:val="0"/>
                <w:numId w:val="78"/>
              </w:numPr>
              <w:rPr>
                <w:rFonts w:ascii="Arial" w:eastAsiaTheme="minorEastAsia" w:hAnsi="Arial" w:cs="Arial"/>
                <w:color w:val="000000" w:themeColor="text1"/>
              </w:rPr>
            </w:pPr>
            <w:r w:rsidRPr="00DE40CB">
              <w:rPr>
                <w:rFonts w:ascii="Arial" w:eastAsia="Calibri" w:hAnsi="Arial" w:cs="Arial"/>
                <w:color w:val="000000" w:themeColor="text1"/>
              </w:rPr>
              <w:t>Identify the ‘x’ and ‘y’ axis</w:t>
            </w:r>
          </w:p>
          <w:p w14:paraId="6A13BE85" w14:textId="77777777" w:rsidR="003746D0" w:rsidRPr="00DE40CB" w:rsidRDefault="003746D0" w:rsidP="003746D0">
            <w:pPr>
              <w:pStyle w:val="ListParagraph"/>
              <w:numPr>
                <w:ilvl w:val="0"/>
                <w:numId w:val="78"/>
              </w:numPr>
              <w:rPr>
                <w:rFonts w:ascii="Arial" w:eastAsiaTheme="minorEastAsia" w:hAnsi="Arial" w:cs="Arial"/>
                <w:color w:val="000000" w:themeColor="text1"/>
              </w:rPr>
            </w:pPr>
            <w:r w:rsidRPr="00DE40CB">
              <w:rPr>
                <w:rFonts w:ascii="Arial" w:eastAsia="Calibri" w:hAnsi="Arial" w:cs="Arial"/>
                <w:color w:val="000000" w:themeColor="text1"/>
              </w:rPr>
              <w:t>Identify significant Welsh people</w:t>
            </w:r>
          </w:p>
          <w:p w14:paraId="1280DB92" w14:textId="77777777" w:rsidR="003746D0" w:rsidRPr="00DE40CB" w:rsidRDefault="003746D0" w:rsidP="003746D0">
            <w:pPr>
              <w:pStyle w:val="ListParagraph"/>
              <w:numPr>
                <w:ilvl w:val="0"/>
                <w:numId w:val="78"/>
              </w:numPr>
              <w:rPr>
                <w:rFonts w:ascii="Arial" w:eastAsiaTheme="minorEastAsia" w:hAnsi="Arial" w:cs="Arial"/>
                <w:color w:val="000000" w:themeColor="text1"/>
              </w:rPr>
            </w:pPr>
            <w:r w:rsidRPr="00DE40CB">
              <w:rPr>
                <w:rFonts w:ascii="Arial" w:eastAsia="Calibri" w:hAnsi="Arial" w:cs="Arial"/>
                <w:color w:val="000000" w:themeColor="text1"/>
              </w:rPr>
              <w:t>Begin to develop my understanding of Welsh history</w:t>
            </w:r>
          </w:p>
          <w:p w14:paraId="74742F0D" w14:textId="77777777" w:rsidR="003746D0" w:rsidRPr="00DE40CB" w:rsidRDefault="003746D0">
            <w:pPr>
              <w:rPr>
                <w:rFonts w:ascii="Arial" w:eastAsia="Calibri" w:hAnsi="Arial" w:cs="Arial"/>
                <w:color w:val="000000" w:themeColor="text1"/>
              </w:rPr>
            </w:pPr>
          </w:p>
          <w:p w14:paraId="283DFCB6"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(Higher)</w:t>
            </w:r>
          </w:p>
          <w:p w14:paraId="6D1496AD" w14:textId="77777777" w:rsidR="003746D0" w:rsidRPr="00DE40CB" w:rsidRDefault="003746D0" w:rsidP="003746D0">
            <w:pPr>
              <w:pStyle w:val="ListParagraph"/>
              <w:numPr>
                <w:ilvl w:val="0"/>
                <w:numId w:val="79"/>
              </w:numPr>
              <w:rPr>
                <w:rFonts w:ascii="Arial" w:eastAsiaTheme="minorEastAsia" w:hAnsi="Arial" w:cs="Arial"/>
              </w:rPr>
            </w:pPr>
            <w:r w:rsidRPr="00DE40CB">
              <w:rPr>
                <w:rFonts w:ascii="Arial" w:eastAsia="Calibri" w:hAnsi="Arial" w:cs="Arial"/>
                <w:color w:val="000000" w:themeColor="text1"/>
              </w:rPr>
              <w:t>Read, plot and write</w:t>
            </w:r>
            <w:r w:rsidRPr="00DE40CB">
              <w:rPr>
                <w:rFonts w:ascii="Arial" w:eastAsiaTheme="minorEastAsia" w:hAnsi="Arial" w:cs="Arial"/>
              </w:rPr>
              <w:t xml:space="preserve"> co-ordinates over 4 quadrants</w:t>
            </w:r>
          </w:p>
          <w:p w14:paraId="49E54C67" w14:textId="77777777" w:rsidR="003746D0" w:rsidRPr="00DE40CB" w:rsidRDefault="003746D0" w:rsidP="003746D0">
            <w:pPr>
              <w:pStyle w:val="ListParagraph"/>
              <w:numPr>
                <w:ilvl w:val="0"/>
                <w:numId w:val="79"/>
              </w:numPr>
              <w:rPr>
                <w:rFonts w:ascii="Arial" w:eastAsiaTheme="minorEastAsia" w:hAnsi="Arial" w:cs="Arial"/>
                <w:color w:val="000000" w:themeColor="text1"/>
              </w:rPr>
            </w:pPr>
            <w:r w:rsidRPr="00DE40CB">
              <w:rPr>
                <w:rFonts w:ascii="Arial" w:eastAsia="Calibri" w:hAnsi="Arial" w:cs="Arial"/>
                <w:color w:val="000000" w:themeColor="text1"/>
              </w:rPr>
              <w:t>Identify the ‘x’ and ‘y’ axis</w:t>
            </w:r>
          </w:p>
          <w:p w14:paraId="7CB0F86F" w14:textId="77777777" w:rsidR="003746D0" w:rsidRPr="00DE40CB" w:rsidRDefault="003746D0" w:rsidP="003746D0">
            <w:pPr>
              <w:pStyle w:val="ListParagraph"/>
              <w:numPr>
                <w:ilvl w:val="0"/>
                <w:numId w:val="79"/>
              </w:numPr>
              <w:rPr>
                <w:rFonts w:ascii="Arial" w:eastAsiaTheme="minorEastAsia" w:hAnsi="Arial" w:cs="Arial"/>
                <w:color w:val="000000" w:themeColor="text1"/>
              </w:rPr>
            </w:pPr>
            <w:r w:rsidRPr="00DE40CB">
              <w:rPr>
                <w:rFonts w:ascii="Arial" w:eastAsia="Calibri" w:hAnsi="Arial" w:cs="Arial"/>
                <w:color w:val="000000" w:themeColor="text1"/>
              </w:rPr>
              <w:t>Identify significant Welsh people</w:t>
            </w:r>
          </w:p>
          <w:p w14:paraId="2C37C58B" w14:textId="77777777" w:rsidR="003746D0" w:rsidRPr="00DE40CB" w:rsidRDefault="003746D0" w:rsidP="003746D0">
            <w:pPr>
              <w:pStyle w:val="ListParagraph"/>
              <w:numPr>
                <w:ilvl w:val="0"/>
                <w:numId w:val="79"/>
              </w:numPr>
              <w:rPr>
                <w:rFonts w:ascii="Arial" w:eastAsiaTheme="minorEastAsia" w:hAnsi="Arial" w:cs="Arial"/>
                <w:color w:val="000000" w:themeColor="text1"/>
              </w:rPr>
            </w:pPr>
            <w:r w:rsidRPr="00DE40CB">
              <w:rPr>
                <w:rFonts w:ascii="Arial" w:eastAsia="Calibri" w:hAnsi="Arial" w:cs="Arial"/>
                <w:color w:val="000000" w:themeColor="text1"/>
              </w:rPr>
              <w:t>Begin to develop my understanding of Welsh history</w:t>
            </w:r>
          </w:p>
          <w:p w14:paraId="72A22BDA" w14:textId="77777777" w:rsidR="003746D0" w:rsidRPr="00DE40CB" w:rsidRDefault="003746D0">
            <w:pPr>
              <w:rPr>
                <w:rFonts w:ascii="Arial" w:eastAsiaTheme="minorEastAsia" w:hAnsi="Arial" w:cs="Arial"/>
              </w:rPr>
            </w:pPr>
          </w:p>
        </w:tc>
      </w:tr>
    </w:tbl>
    <w:p w14:paraId="0FA139FA" w14:textId="77777777" w:rsidR="003746D0" w:rsidRPr="00DE40CB" w:rsidRDefault="003746D0" w:rsidP="003746D0">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822"/>
        <w:gridCol w:w="8194"/>
      </w:tblGrid>
      <w:tr w:rsidR="003746D0" w:rsidRPr="00DE40CB" w14:paraId="6577BFB8" w14:textId="77777777" w:rsidTr="003746D0">
        <w:trPr>
          <w:trHeight w:val="436"/>
        </w:trPr>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739F34E" w14:textId="77777777" w:rsidR="003746D0" w:rsidRPr="00DE40CB" w:rsidRDefault="003746D0">
            <w:pPr>
              <w:rPr>
                <w:rFonts w:ascii="Arial" w:eastAsiaTheme="minorEastAsia" w:hAnsi="Arial" w:cs="Arial"/>
              </w:rPr>
            </w:pPr>
            <w:r w:rsidRPr="00DE40CB">
              <w:rPr>
                <w:rFonts w:ascii="Arial" w:eastAsiaTheme="minorEastAsia" w:hAnsi="Arial" w:cs="Arial"/>
              </w:rPr>
              <w:t>Key Resources Health &amp; Safety</w:t>
            </w:r>
          </w:p>
        </w:tc>
        <w:tc>
          <w:tcPr>
            <w:tcW w:w="7172" w:type="dxa"/>
            <w:tcBorders>
              <w:top w:val="single" w:sz="4" w:space="0" w:color="auto"/>
              <w:left w:val="single" w:sz="4" w:space="0" w:color="auto"/>
              <w:bottom w:val="single" w:sz="4" w:space="0" w:color="auto"/>
              <w:right w:val="single" w:sz="4" w:space="0" w:color="auto"/>
            </w:tcBorders>
          </w:tcPr>
          <w:p w14:paraId="4537B5C0" w14:textId="77777777" w:rsidR="003746D0" w:rsidRPr="00DE40CB" w:rsidRDefault="003746D0" w:rsidP="003746D0">
            <w:pPr>
              <w:pStyle w:val="ListParagraph"/>
              <w:numPr>
                <w:ilvl w:val="0"/>
                <w:numId w:val="80"/>
              </w:numPr>
              <w:rPr>
                <w:rFonts w:ascii="Arial" w:eastAsiaTheme="minorEastAsia" w:hAnsi="Arial" w:cs="Arial"/>
              </w:rPr>
            </w:pPr>
            <w:r w:rsidRPr="00DE40CB">
              <w:rPr>
                <w:rFonts w:ascii="Arial" w:eastAsiaTheme="minorEastAsia" w:hAnsi="Arial" w:cs="Arial"/>
              </w:rPr>
              <w:t xml:space="preserve">‘Explain Everything’ introduction video </w:t>
            </w:r>
            <w:r w:rsidRPr="00DE40CB">
              <w:rPr>
                <w:rFonts w:ascii="Arial" w:hAnsi="Arial" w:cs="Arial"/>
              </w:rPr>
              <w:t xml:space="preserve">- </w:t>
            </w:r>
            <w:hyperlink r:id="rId26" w:history="1">
              <w:r w:rsidRPr="00DE40CB">
                <w:rPr>
                  <w:rStyle w:val="Hyperlink"/>
                  <w:rFonts w:ascii="Arial" w:hAnsi="Arial" w:cs="Arial"/>
                </w:rPr>
                <w:t>https://expl.ai/NSZEWEY</w:t>
              </w:r>
            </w:hyperlink>
            <w:r w:rsidRPr="00DE40CB">
              <w:rPr>
                <w:rFonts w:ascii="Arial" w:hAnsi="Arial" w:cs="Arial"/>
              </w:rPr>
              <w:t xml:space="preserve"> </w:t>
            </w:r>
          </w:p>
          <w:p w14:paraId="05446C5B" w14:textId="77777777" w:rsidR="003746D0" w:rsidRPr="00DE40CB" w:rsidRDefault="003746D0" w:rsidP="003746D0">
            <w:pPr>
              <w:pStyle w:val="ListParagraph"/>
              <w:numPr>
                <w:ilvl w:val="0"/>
                <w:numId w:val="80"/>
              </w:numPr>
              <w:rPr>
                <w:rFonts w:ascii="Arial" w:hAnsi="Arial" w:cs="Arial"/>
              </w:rPr>
            </w:pPr>
            <w:r w:rsidRPr="00DE40CB">
              <w:rPr>
                <w:rFonts w:ascii="Arial" w:eastAsiaTheme="minorEastAsia" w:hAnsi="Arial" w:cs="Arial"/>
              </w:rPr>
              <w:t>‘POSE’ face changer application</w:t>
            </w:r>
          </w:p>
          <w:p w14:paraId="2CFD9E3A" w14:textId="77777777" w:rsidR="003746D0" w:rsidRPr="00DE40CB" w:rsidRDefault="003746D0" w:rsidP="003746D0">
            <w:pPr>
              <w:pStyle w:val="ListParagraph"/>
              <w:numPr>
                <w:ilvl w:val="0"/>
                <w:numId w:val="80"/>
              </w:numPr>
              <w:rPr>
                <w:rFonts w:ascii="Arial" w:hAnsi="Arial" w:cs="Arial"/>
              </w:rPr>
            </w:pPr>
            <w:r w:rsidRPr="00DE40CB">
              <w:rPr>
                <w:rFonts w:ascii="Arial" w:eastAsiaTheme="minorEastAsia" w:hAnsi="Arial" w:cs="Arial"/>
              </w:rPr>
              <w:t>Differentiated ‘One Note’ escape rooms (3 ways)</w:t>
            </w:r>
          </w:p>
          <w:p w14:paraId="18ABCF45" w14:textId="77777777" w:rsidR="003746D0" w:rsidRPr="00DE40CB" w:rsidRDefault="003746D0" w:rsidP="003746D0">
            <w:pPr>
              <w:pStyle w:val="ListParagraph"/>
              <w:numPr>
                <w:ilvl w:val="0"/>
                <w:numId w:val="81"/>
              </w:numPr>
              <w:rPr>
                <w:rFonts w:ascii="Arial" w:eastAsiaTheme="minorEastAsia" w:hAnsi="Arial" w:cs="Arial"/>
              </w:rPr>
            </w:pPr>
            <w:r w:rsidRPr="00DE40CB">
              <w:rPr>
                <w:rFonts w:ascii="Arial" w:eastAsiaTheme="minorEastAsia" w:hAnsi="Arial" w:cs="Arial"/>
              </w:rPr>
              <w:t xml:space="preserve">‘The last invasion of Britain’ 1 (Lower)- </w:t>
            </w:r>
            <w:hyperlink r:id="rId27" w:history="1">
              <w:r w:rsidRPr="00DE40CB">
                <w:rPr>
                  <w:rStyle w:val="Hyperlink"/>
                  <w:rFonts w:ascii="Arial" w:eastAsiaTheme="minorEastAsia" w:hAnsi="Arial" w:cs="Arial"/>
                </w:rPr>
                <w:t>https://hwbwave15-my.sharepoint.com/:o:/g/personal/wealem10_hwbcymru_net/EnjOutHXdYJFhbWSF3HqWMkBUgnBqYX5n4WJlj6WRtkAVA?e=3a7e8E</w:t>
              </w:r>
            </w:hyperlink>
            <w:r w:rsidRPr="00DE40CB">
              <w:rPr>
                <w:rFonts w:ascii="Arial" w:eastAsiaTheme="minorEastAsia" w:hAnsi="Arial" w:cs="Arial"/>
              </w:rPr>
              <w:t xml:space="preserve"> </w:t>
            </w:r>
          </w:p>
          <w:p w14:paraId="123B4663" w14:textId="77777777" w:rsidR="003746D0" w:rsidRPr="00DE40CB" w:rsidRDefault="003746D0" w:rsidP="003746D0">
            <w:pPr>
              <w:pStyle w:val="ListParagraph"/>
              <w:numPr>
                <w:ilvl w:val="0"/>
                <w:numId w:val="81"/>
              </w:numPr>
              <w:rPr>
                <w:rFonts w:ascii="Arial" w:eastAsiaTheme="minorEastAsia" w:hAnsi="Arial" w:cs="Arial"/>
              </w:rPr>
            </w:pPr>
            <w:r w:rsidRPr="00DE40CB">
              <w:rPr>
                <w:rFonts w:ascii="Arial" w:eastAsiaTheme="minorEastAsia" w:hAnsi="Arial" w:cs="Arial"/>
              </w:rPr>
              <w:t xml:space="preserve">‘The last invasion of Britain’ 2 (Middle) - </w:t>
            </w:r>
            <w:hyperlink r:id="rId28" w:history="1">
              <w:r w:rsidRPr="00DE40CB">
                <w:rPr>
                  <w:rStyle w:val="Hyperlink"/>
                  <w:rFonts w:ascii="Arial" w:eastAsiaTheme="minorEastAsia" w:hAnsi="Arial" w:cs="Arial"/>
                </w:rPr>
                <w:t>https://hwbwave15-my.sharepoint.com/:o:/g/personal/wealem10_hwbcymru_net/Em2iWDJHob5Dkol0j1hj5j4Bvt0QQb1ld9Cpn1SsWmfBsQ?e=3EsmyF</w:t>
              </w:r>
            </w:hyperlink>
            <w:r w:rsidRPr="00DE40CB">
              <w:rPr>
                <w:rFonts w:ascii="Arial" w:eastAsiaTheme="minorEastAsia" w:hAnsi="Arial" w:cs="Arial"/>
              </w:rPr>
              <w:t xml:space="preserve"> </w:t>
            </w:r>
          </w:p>
          <w:p w14:paraId="0707FFE9" w14:textId="77777777" w:rsidR="003746D0" w:rsidRPr="00DE40CB" w:rsidRDefault="003746D0" w:rsidP="003746D0">
            <w:pPr>
              <w:pStyle w:val="ListParagraph"/>
              <w:numPr>
                <w:ilvl w:val="0"/>
                <w:numId w:val="81"/>
              </w:numPr>
              <w:rPr>
                <w:rFonts w:ascii="Arial" w:eastAsiaTheme="minorEastAsia" w:hAnsi="Arial" w:cs="Arial"/>
              </w:rPr>
            </w:pPr>
            <w:r w:rsidRPr="00DE40CB">
              <w:rPr>
                <w:rFonts w:ascii="Arial" w:eastAsiaTheme="minorEastAsia" w:hAnsi="Arial" w:cs="Arial"/>
              </w:rPr>
              <w:t xml:space="preserve">‘The last invasion of Britain’ 3 (Higher) - </w:t>
            </w:r>
            <w:hyperlink r:id="rId29" w:history="1">
              <w:r w:rsidRPr="00DE40CB">
                <w:rPr>
                  <w:rStyle w:val="Hyperlink"/>
                  <w:rFonts w:ascii="Arial" w:eastAsiaTheme="minorEastAsia" w:hAnsi="Arial" w:cs="Arial"/>
                </w:rPr>
                <w:t>https://hwbwave15-my.sharepoint.com/:o:/g/personal/wealem10_hwbcymru_net/EvmvtcaLrCZJge5kFhoEHT4BfzkpD8rYnxeECtrnC0uWfQ?e=MMcchu</w:t>
              </w:r>
            </w:hyperlink>
            <w:r w:rsidRPr="00DE40CB">
              <w:rPr>
                <w:rFonts w:ascii="Arial" w:eastAsiaTheme="minorEastAsia" w:hAnsi="Arial" w:cs="Arial"/>
              </w:rPr>
              <w:t xml:space="preserve"> </w:t>
            </w:r>
          </w:p>
          <w:p w14:paraId="58F14D1C" w14:textId="77777777" w:rsidR="003746D0" w:rsidRPr="00DE40CB" w:rsidRDefault="003746D0" w:rsidP="003746D0">
            <w:pPr>
              <w:pStyle w:val="ListParagraph"/>
              <w:numPr>
                <w:ilvl w:val="0"/>
                <w:numId w:val="82"/>
              </w:numPr>
              <w:rPr>
                <w:rFonts w:ascii="Arial" w:eastAsiaTheme="minorEastAsia" w:hAnsi="Arial" w:cs="Arial"/>
              </w:rPr>
            </w:pPr>
            <w:r w:rsidRPr="00DE40CB">
              <w:rPr>
                <w:rFonts w:ascii="Arial" w:eastAsiaTheme="minorEastAsia" w:hAnsi="Arial" w:cs="Arial"/>
              </w:rPr>
              <w:t xml:space="preserve">Extension -’Explain Everything’ video: ‘Challenge! Co-ordinate games’ - </w:t>
            </w:r>
            <w:hyperlink r:id="rId30" w:history="1">
              <w:r w:rsidRPr="00DE40CB">
                <w:rPr>
                  <w:rStyle w:val="Hyperlink"/>
                  <w:rFonts w:ascii="Arial" w:hAnsi="Arial" w:cs="Arial"/>
                </w:rPr>
                <w:t>https://expl.ai/DYBXSDH</w:t>
              </w:r>
            </w:hyperlink>
            <w:r w:rsidRPr="00DE40CB">
              <w:rPr>
                <w:rFonts w:ascii="Arial" w:hAnsi="Arial" w:cs="Arial"/>
              </w:rPr>
              <w:t xml:space="preserve"> </w:t>
            </w:r>
          </w:p>
          <w:p w14:paraId="3C27FF3E" w14:textId="77777777" w:rsidR="003746D0" w:rsidRPr="00DE40CB" w:rsidRDefault="003746D0">
            <w:pPr>
              <w:rPr>
                <w:rFonts w:ascii="Arial" w:hAnsi="Arial" w:cs="Arial"/>
              </w:rPr>
            </w:pPr>
          </w:p>
        </w:tc>
      </w:tr>
    </w:tbl>
    <w:p w14:paraId="3E02D9A6" w14:textId="77777777" w:rsidR="003746D0" w:rsidRPr="00DE40CB" w:rsidRDefault="003746D0" w:rsidP="003746D0">
      <w:pPr>
        <w:rPr>
          <w:rFonts w:ascii="Arial" w:eastAsiaTheme="minorEastAsia" w:hAnsi="Arial" w:cs="Arial"/>
        </w:rPr>
      </w:pPr>
    </w:p>
    <w:p w14:paraId="0E648D0D" w14:textId="77777777" w:rsidR="003746D0" w:rsidRPr="00DE40CB" w:rsidRDefault="003746D0" w:rsidP="003746D0">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1303"/>
        <w:gridCol w:w="7707"/>
      </w:tblGrid>
      <w:tr w:rsidR="003746D0" w:rsidRPr="00DE40CB" w14:paraId="091F29A6" w14:textId="77777777" w:rsidTr="003746D0">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283D3BC" w14:textId="77777777" w:rsidR="003746D0" w:rsidRPr="00DE40CB" w:rsidRDefault="003746D0">
            <w:pPr>
              <w:rPr>
                <w:rFonts w:ascii="Arial" w:eastAsiaTheme="minorEastAsia" w:hAnsi="Arial" w:cs="Arial"/>
              </w:rPr>
            </w:pPr>
            <w:r w:rsidRPr="00DE40CB">
              <w:rPr>
                <w:rFonts w:ascii="Arial" w:eastAsiaTheme="minorEastAsia" w:hAnsi="Arial" w:cs="Arial"/>
              </w:rPr>
              <w:t>Time</w:t>
            </w:r>
          </w:p>
        </w:tc>
        <w:tc>
          <w:tcPr>
            <w:tcW w:w="7707"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65EACFC" w14:textId="77777777" w:rsidR="003746D0" w:rsidRPr="00DE40CB" w:rsidRDefault="003746D0">
            <w:pPr>
              <w:rPr>
                <w:rFonts w:ascii="Arial" w:eastAsiaTheme="minorEastAsia" w:hAnsi="Arial" w:cs="Arial"/>
              </w:rPr>
            </w:pPr>
            <w:r w:rsidRPr="00DE40CB">
              <w:rPr>
                <w:rFonts w:ascii="Arial" w:eastAsiaTheme="minorEastAsia" w:hAnsi="Arial" w:cs="Arial"/>
              </w:rPr>
              <w:t>Content, Pedagogy &amp; Assessment Opportunities (key teaching points and questions)</w:t>
            </w:r>
          </w:p>
        </w:tc>
      </w:tr>
      <w:tr w:rsidR="003746D0" w:rsidRPr="00DE40CB" w14:paraId="5F2F0DD0" w14:textId="77777777" w:rsidTr="003746D0">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B8D8094" w14:textId="77777777" w:rsidR="003746D0" w:rsidRPr="00DE40CB" w:rsidRDefault="003746D0">
            <w:pPr>
              <w:rPr>
                <w:rFonts w:ascii="Arial" w:eastAsiaTheme="minorEastAsia" w:hAnsi="Arial" w:cs="Arial"/>
              </w:rPr>
            </w:pPr>
            <w:r w:rsidRPr="00DE40CB">
              <w:rPr>
                <w:rFonts w:ascii="Arial" w:eastAsiaTheme="minorEastAsia" w:hAnsi="Arial" w:cs="Arial"/>
              </w:rPr>
              <w:t>Links to Previous Learning</w:t>
            </w:r>
          </w:p>
          <w:p w14:paraId="4E8A54E1" w14:textId="77777777" w:rsidR="003746D0" w:rsidRPr="00DE40CB" w:rsidRDefault="003746D0">
            <w:pPr>
              <w:rPr>
                <w:rFonts w:ascii="Arial" w:eastAsiaTheme="minorEastAsia" w:hAnsi="Arial" w:cs="Arial"/>
              </w:rPr>
            </w:pPr>
          </w:p>
          <w:p w14:paraId="2BE70E89" w14:textId="77777777" w:rsidR="003746D0" w:rsidRPr="00DE40CB" w:rsidRDefault="003746D0">
            <w:pPr>
              <w:rPr>
                <w:rFonts w:ascii="Arial" w:eastAsiaTheme="minorEastAsia" w:hAnsi="Arial" w:cs="Arial"/>
              </w:rPr>
            </w:pPr>
          </w:p>
        </w:tc>
        <w:tc>
          <w:tcPr>
            <w:tcW w:w="7707" w:type="dxa"/>
            <w:tcBorders>
              <w:top w:val="single" w:sz="4" w:space="0" w:color="auto"/>
              <w:left w:val="single" w:sz="4" w:space="0" w:color="auto"/>
              <w:bottom w:val="single" w:sz="4" w:space="0" w:color="auto"/>
              <w:right w:val="single" w:sz="4" w:space="0" w:color="auto"/>
            </w:tcBorders>
          </w:tcPr>
          <w:p w14:paraId="5A256C98"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Earlier in the day the children have engaged in a maths lesson focusing on plotting and reading ‘co-ordinates’. This lesson hopes to consolidate this learning by setting it in a historical context of Jemima Nicholas, focusing on the relevant important places during the ‘Last invasion of Britain’ through co-ordinate work as a part of the ‘Welsh learning week’.</w:t>
            </w:r>
          </w:p>
          <w:p w14:paraId="68C3E05A" w14:textId="77777777" w:rsidR="003746D0" w:rsidRPr="00DE40CB" w:rsidRDefault="003746D0">
            <w:pPr>
              <w:rPr>
                <w:rFonts w:ascii="Arial" w:eastAsia="Calibri" w:hAnsi="Arial" w:cs="Arial"/>
                <w:color w:val="000000" w:themeColor="text1"/>
              </w:rPr>
            </w:pPr>
          </w:p>
          <w:p w14:paraId="3D82D46E"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In today’s live session, I demonstrated to the children how to use the ‘OneNote’ for today’s intended purpose of a quasi ‘escape room’. Here, the children were able to interact with the ‘test’ ‘OneNote’ activity so they could translate this developed skill into this lesson.</w:t>
            </w:r>
          </w:p>
          <w:p w14:paraId="5F1C63D7" w14:textId="77777777" w:rsidR="003746D0" w:rsidRPr="00DE40CB" w:rsidRDefault="003746D0">
            <w:pPr>
              <w:rPr>
                <w:rFonts w:ascii="Arial" w:eastAsiaTheme="minorEastAsia" w:hAnsi="Arial" w:cs="Arial"/>
              </w:rPr>
            </w:pPr>
          </w:p>
        </w:tc>
      </w:tr>
      <w:tr w:rsidR="003746D0" w:rsidRPr="00DE40CB" w14:paraId="77EED1A7" w14:textId="77777777" w:rsidTr="003746D0">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B31D52E" w14:textId="77777777" w:rsidR="003746D0" w:rsidRPr="00DE40CB" w:rsidRDefault="003746D0">
            <w:pPr>
              <w:rPr>
                <w:rFonts w:ascii="Arial" w:eastAsiaTheme="minorEastAsia" w:hAnsi="Arial" w:cs="Arial"/>
              </w:rPr>
            </w:pPr>
            <w:r w:rsidRPr="00DE40CB">
              <w:rPr>
                <w:rFonts w:ascii="Arial" w:eastAsiaTheme="minorEastAsia" w:hAnsi="Arial" w:cs="Arial"/>
              </w:rPr>
              <w:t>Opening Phase</w:t>
            </w:r>
          </w:p>
          <w:p w14:paraId="31CC1FC7" w14:textId="77777777" w:rsidR="003746D0" w:rsidRPr="00DE40CB" w:rsidRDefault="003746D0">
            <w:pPr>
              <w:rPr>
                <w:rFonts w:ascii="Arial" w:eastAsiaTheme="minorEastAsia" w:hAnsi="Arial" w:cs="Arial"/>
              </w:rPr>
            </w:pPr>
          </w:p>
          <w:p w14:paraId="7EEBD581" w14:textId="77777777" w:rsidR="003746D0" w:rsidRPr="00DE40CB" w:rsidRDefault="003746D0">
            <w:pPr>
              <w:rPr>
                <w:rFonts w:ascii="Arial" w:eastAsiaTheme="minorEastAsia" w:hAnsi="Arial" w:cs="Arial"/>
              </w:rPr>
            </w:pPr>
          </w:p>
        </w:tc>
        <w:tc>
          <w:tcPr>
            <w:tcW w:w="7707" w:type="dxa"/>
            <w:tcBorders>
              <w:top w:val="single" w:sz="4" w:space="0" w:color="auto"/>
              <w:left w:val="single" w:sz="4" w:space="0" w:color="auto"/>
              <w:bottom w:val="single" w:sz="4" w:space="0" w:color="auto"/>
              <w:right w:val="single" w:sz="4" w:space="0" w:color="auto"/>
            </w:tcBorders>
          </w:tcPr>
          <w:p w14:paraId="386AA941"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‘Google classroom message’</w:t>
            </w:r>
          </w:p>
          <w:p w14:paraId="6EEBF1F6"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(Middle)</w:t>
            </w:r>
          </w:p>
          <w:p w14:paraId="6CAE51EA" w14:textId="77777777" w:rsidR="003746D0" w:rsidRPr="00DE40CB" w:rsidRDefault="003746D0">
            <w:pPr>
              <w:rPr>
                <w:rFonts w:ascii="Arial" w:eastAsia="Calibri" w:hAnsi="Arial" w:cs="Arial"/>
                <w:color w:val="000000" w:themeColor="text1"/>
              </w:rPr>
            </w:pPr>
            <w:r w:rsidRPr="00DE40CB">
              <w:rPr>
                <w:rFonts w:ascii="Arial" w:eastAsia="Calibri" w:hAnsi="Arial" w:cs="Arial"/>
                <w:i/>
                <w:iCs/>
                <w:color w:val="000000" w:themeColor="text1"/>
              </w:rPr>
              <w:t>Hello everyone.</w:t>
            </w:r>
          </w:p>
          <w:p w14:paraId="76897F68" w14:textId="77777777" w:rsidR="003746D0" w:rsidRPr="00DE40CB" w:rsidRDefault="003746D0">
            <w:pPr>
              <w:rPr>
                <w:rFonts w:ascii="Arial" w:eastAsia="Calibri" w:hAnsi="Arial" w:cs="Arial"/>
                <w:color w:val="000000" w:themeColor="text1"/>
              </w:rPr>
            </w:pPr>
            <w:r w:rsidRPr="00DE40CB">
              <w:rPr>
                <w:rFonts w:ascii="Arial" w:eastAsia="Calibri" w:hAnsi="Arial" w:cs="Arial"/>
                <w:i/>
                <w:iCs/>
                <w:color w:val="000000" w:themeColor="text1"/>
              </w:rPr>
              <w:t xml:space="preserve"> </w:t>
            </w:r>
          </w:p>
          <w:p w14:paraId="13E9AD4C" w14:textId="77777777" w:rsidR="003746D0" w:rsidRPr="00DE40CB" w:rsidRDefault="003746D0">
            <w:pPr>
              <w:spacing w:line="256" w:lineRule="auto"/>
              <w:rPr>
                <w:rFonts w:ascii="Arial" w:eastAsia="Calibri" w:hAnsi="Arial" w:cs="Arial"/>
                <w:i/>
                <w:iCs/>
                <w:color w:val="000000" w:themeColor="text1"/>
              </w:rPr>
            </w:pPr>
            <w:r w:rsidRPr="00DE40CB">
              <w:rPr>
                <w:rFonts w:ascii="Arial" w:eastAsia="Calibri" w:hAnsi="Arial" w:cs="Arial"/>
                <w:i/>
                <w:iCs/>
                <w:color w:val="000000" w:themeColor="text1"/>
              </w:rPr>
              <w:t>I hope you are having a great day so far</w:t>
            </w:r>
          </w:p>
          <w:p w14:paraId="06AA0179" w14:textId="77777777" w:rsidR="003746D0" w:rsidRPr="00DE40CB" w:rsidRDefault="003746D0">
            <w:pPr>
              <w:rPr>
                <w:rFonts w:ascii="Arial" w:eastAsia="Calibri" w:hAnsi="Arial" w:cs="Arial"/>
                <w:color w:val="000000" w:themeColor="text1"/>
              </w:rPr>
            </w:pPr>
            <w:r w:rsidRPr="00DE40CB">
              <w:rPr>
                <w:rFonts w:ascii="Arial" w:eastAsia="Calibri" w:hAnsi="Arial" w:cs="Arial"/>
                <w:i/>
                <w:iCs/>
                <w:color w:val="000000" w:themeColor="text1"/>
              </w:rPr>
              <w:t xml:space="preserve"> </w:t>
            </w:r>
          </w:p>
          <w:p w14:paraId="43072FA9" w14:textId="77777777" w:rsidR="003746D0" w:rsidRPr="00DE40CB" w:rsidRDefault="003746D0">
            <w:pPr>
              <w:rPr>
                <w:rFonts w:ascii="Arial" w:eastAsia="Calibri" w:hAnsi="Arial" w:cs="Arial"/>
                <w:i/>
                <w:iCs/>
                <w:color w:val="000000" w:themeColor="text1"/>
              </w:rPr>
            </w:pPr>
            <w:r w:rsidRPr="00DE40CB">
              <w:rPr>
                <w:rFonts w:ascii="Arial" w:eastAsia="Calibri" w:hAnsi="Arial" w:cs="Arial"/>
                <w:i/>
                <w:iCs/>
                <w:color w:val="000000" w:themeColor="text1"/>
              </w:rPr>
              <w:t>Today we will be continuing are work on Jemima Nicholas and our Welsh history.</w:t>
            </w:r>
          </w:p>
          <w:p w14:paraId="05BC42C9" w14:textId="77777777" w:rsidR="003746D0" w:rsidRPr="00DE40CB" w:rsidRDefault="003746D0">
            <w:pPr>
              <w:rPr>
                <w:rFonts w:ascii="Arial" w:eastAsia="Calibri" w:hAnsi="Arial" w:cs="Arial"/>
                <w:color w:val="000000" w:themeColor="text1"/>
              </w:rPr>
            </w:pPr>
            <w:r w:rsidRPr="00DE40CB">
              <w:rPr>
                <w:rFonts w:ascii="Arial" w:eastAsia="Calibri" w:hAnsi="Arial" w:cs="Arial"/>
                <w:i/>
                <w:iCs/>
                <w:color w:val="000000" w:themeColor="text1"/>
              </w:rPr>
              <w:t xml:space="preserve"> </w:t>
            </w:r>
          </w:p>
          <w:p w14:paraId="225ACB13" w14:textId="77777777" w:rsidR="003746D0" w:rsidRPr="00DE40CB" w:rsidRDefault="003746D0">
            <w:pPr>
              <w:rPr>
                <w:rFonts w:ascii="Arial" w:eastAsia="Calibri" w:hAnsi="Arial" w:cs="Arial"/>
                <w:i/>
                <w:iCs/>
                <w:color w:val="000000" w:themeColor="text1"/>
              </w:rPr>
            </w:pPr>
            <w:r w:rsidRPr="00DE40CB">
              <w:rPr>
                <w:rFonts w:ascii="Arial" w:eastAsia="Calibri" w:hAnsi="Arial" w:cs="Arial"/>
                <w:i/>
                <w:iCs/>
                <w:color w:val="000000" w:themeColor="text1"/>
              </w:rPr>
              <w:t>I have attached a video that I would like you to watch that explains today’s lesson. I have also attached your escape room activities that you will access through ‘OneNote’.</w:t>
            </w:r>
          </w:p>
          <w:p w14:paraId="102D5845" w14:textId="77777777" w:rsidR="003746D0" w:rsidRPr="00DE40CB" w:rsidRDefault="003746D0">
            <w:pPr>
              <w:rPr>
                <w:rFonts w:ascii="Arial" w:eastAsia="Calibri" w:hAnsi="Arial" w:cs="Arial"/>
                <w:color w:val="000000" w:themeColor="text1"/>
              </w:rPr>
            </w:pPr>
            <w:r w:rsidRPr="00DE40CB">
              <w:rPr>
                <w:rFonts w:ascii="Arial" w:eastAsia="Calibri" w:hAnsi="Arial" w:cs="Arial"/>
                <w:i/>
                <w:iCs/>
                <w:color w:val="000000" w:themeColor="text1"/>
              </w:rPr>
              <w:t xml:space="preserve"> </w:t>
            </w:r>
          </w:p>
          <w:p w14:paraId="36A003AB" w14:textId="77777777" w:rsidR="003746D0" w:rsidRPr="00DE40CB" w:rsidRDefault="003746D0">
            <w:pPr>
              <w:rPr>
                <w:rFonts w:ascii="Arial" w:eastAsia="Calibri" w:hAnsi="Arial" w:cs="Arial"/>
                <w:color w:val="000000" w:themeColor="text1"/>
              </w:rPr>
            </w:pPr>
            <w:r w:rsidRPr="00DE40CB">
              <w:rPr>
                <w:rFonts w:ascii="Arial" w:eastAsia="Calibri" w:hAnsi="Arial" w:cs="Arial"/>
                <w:i/>
                <w:iCs/>
                <w:color w:val="000000" w:themeColor="text1"/>
              </w:rPr>
              <w:t>Here are your success criteria:</w:t>
            </w:r>
          </w:p>
          <w:p w14:paraId="33B97E3B" w14:textId="77777777" w:rsidR="003746D0" w:rsidRPr="00DE40CB" w:rsidRDefault="003746D0">
            <w:pPr>
              <w:rPr>
                <w:rFonts w:ascii="Arial" w:eastAsia="Calibri" w:hAnsi="Arial" w:cs="Arial"/>
                <w:color w:val="000000" w:themeColor="text1"/>
              </w:rPr>
            </w:pPr>
            <w:r w:rsidRPr="00DE40CB">
              <w:rPr>
                <w:rFonts w:ascii="Arial" w:eastAsia="Calibri" w:hAnsi="Arial" w:cs="Arial"/>
                <w:i/>
                <w:iCs/>
                <w:color w:val="000000" w:themeColor="text1"/>
              </w:rPr>
              <w:t xml:space="preserve"> </w:t>
            </w:r>
          </w:p>
          <w:p w14:paraId="6E2C5F5E" w14:textId="77777777" w:rsidR="003746D0" w:rsidRPr="00DE40CB" w:rsidRDefault="003746D0">
            <w:pPr>
              <w:rPr>
                <w:rFonts w:ascii="Arial" w:eastAsia="Calibri" w:hAnsi="Arial" w:cs="Arial"/>
                <w:color w:val="000000" w:themeColor="text1"/>
              </w:rPr>
            </w:pPr>
            <w:r w:rsidRPr="00DE40CB">
              <w:rPr>
                <w:rFonts w:ascii="Arial" w:eastAsia="Calibri" w:hAnsi="Arial" w:cs="Arial"/>
                <w:i/>
                <w:iCs/>
                <w:color w:val="000000" w:themeColor="text1"/>
              </w:rPr>
              <w:lastRenderedPageBreak/>
              <w:t>I can:</w:t>
            </w:r>
          </w:p>
          <w:p w14:paraId="3753935B"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-Read, plot and write co-ordinates over 2 quadrants</w:t>
            </w:r>
          </w:p>
          <w:p w14:paraId="1C48EDCA"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-Identify the ‘x’ and ‘y’ axis</w:t>
            </w:r>
          </w:p>
          <w:p w14:paraId="34D72F28"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-Identify significant Welsh people</w:t>
            </w:r>
          </w:p>
          <w:p w14:paraId="3E38E407"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-Begin to develop my understanding of Welsh history</w:t>
            </w:r>
          </w:p>
          <w:p w14:paraId="2790B9DC" w14:textId="77777777" w:rsidR="003746D0" w:rsidRPr="00DE40CB" w:rsidRDefault="003746D0">
            <w:pPr>
              <w:rPr>
                <w:rFonts w:ascii="Arial" w:eastAsia="Calibri" w:hAnsi="Arial" w:cs="Arial"/>
                <w:color w:val="000000" w:themeColor="text1"/>
              </w:rPr>
            </w:pPr>
            <w:r w:rsidRPr="00DE40CB">
              <w:rPr>
                <w:rFonts w:ascii="Arial" w:eastAsia="Calibri" w:hAnsi="Arial" w:cs="Arial"/>
                <w:i/>
                <w:iCs/>
                <w:color w:val="000000" w:themeColor="text1"/>
              </w:rPr>
              <w:t xml:space="preserve"> </w:t>
            </w:r>
          </w:p>
          <w:p w14:paraId="7636F42D" w14:textId="77777777" w:rsidR="003746D0" w:rsidRPr="00DE40CB" w:rsidRDefault="003746D0">
            <w:pPr>
              <w:rPr>
                <w:rFonts w:ascii="Arial" w:eastAsia="Calibri" w:hAnsi="Arial" w:cs="Arial"/>
                <w:color w:val="000000" w:themeColor="text1"/>
              </w:rPr>
            </w:pPr>
            <w:r w:rsidRPr="00DE40CB">
              <w:rPr>
                <w:rFonts w:ascii="Arial" w:eastAsia="Calibri" w:hAnsi="Arial" w:cs="Arial"/>
                <w:i/>
                <w:iCs/>
                <w:color w:val="000000" w:themeColor="text1"/>
              </w:rPr>
              <w:t>Have fun. If you have any questions, send a message on Google Classroom and we will help.</w:t>
            </w:r>
          </w:p>
          <w:p w14:paraId="35425896" w14:textId="77777777" w:rsidR="003746D0" w:rsidRPr="00DE40CB" w:rsidRDefault="003746D0">
            <w:pPr>
              <w:rPr>
                <w:rFonts w:ascii="Arial" w:eastAsia="Calibri" w:hAnsi="Arial" w:cs="Arial"/>
                <w:color w:val="000000" w:themeColor="text1"/>
              </w:rPr>
            </w:pPr>
            <w:r w:rsidRPr="00DE40CB">
              <w:rPr>
                <w:rFonts w:ascii="Arial" w:eastAsia="Calibri" w:hAnsi="Arial" w:cs="Arial"/>
                <w:i/>
                <w:iCs/>
                <w:color w:val="000000" w:themeColor="text1"/>
              </w:rPr>
              <w:t xml:space="preserve"> </w:t>
            </w:r>
          </w:p>
          <w:p w14:paraId="4D4D3E3F" w14:textId="77777777" w:rsidR="003746D0" w:rsidRPr="00DE40CB" w:rsidRDefault="003746D0">
            <w:pPr>
              <w:rPr>
                <w:rFonts w:ascii="Arial" w:eastAsia="Calibri" w:hAnsi="Arial" w:cs="Arial"/>
                <w:color w:val="000000" w:themeColor="text1"/>
              </w:rPr>
            </w:pPr>
            <w:r w:rsidRPr="00DE40CB">
              <w:rPr>
                <w:rFonts w:ascii="Arial" w:eastAsia="Calibri" w:hAnsi="Arial" w:cs="Arial"/>
                <w:i/>
                <w:iCs/>
                <w:color w:val="000000" w:themeColor="text1"/>
              </w:rPr>
              <w:t>Thank you,</w:t>
            </w:r>
          </w:p>
          <w:p w14:paraId="2759C2DE" w14:textId="77777777" w:rsidR="003746D0" w:rsidRPr="00DE40CB" w:rsidRDefault="003746D0">
            <w:pPr>
              <w:rPr>
                <w:rFonts w:ascii="Arial" w:eastAsia="Calibri" w:hAnsi="Arial" w:cs="Arial"/>
                <w:color w:val="000000" w:themeColor="text1"/>
              </w:rPr>
            </w:pPr>
            <w:r w:rsidRPr="00DE40CB">
              <w:rPr>
                <w:rFonts w:ascii="Arial" w:eastAsia="Calibri" w:hAnsi="Arial" w:cs="Arial"/>
                <w:i/>
                <w:iCs/>
                <w:color w:val="000000" w:themeColor="text1"/>
              </w:rPr>
              <w:t xml:space="preserve"> </w:t>
            </w:r>
          </w:p>
          <w:p w14:paraId="3995792B" w14:textId="77777777" w:rsidR="003746D0" w:rsidRPr="00DE40CB" w:rsidRDefault="003746D0">
            <w:pPr>
              <w:rPr>
                <w:rFonts w:ascii="Arial" w:eastAsia="Calibri" w:hAnsi="Arial" w:cs="Arial"/>
                <w:color w:val="000000" w:themeColor="text1"/>
              </w:rPr>
            </w:pPr>
            <w:r w:rsidRPr="00DE40CB">
              <w:rPr>
                <w:rFonts w:ascii="Arial" w:eastAsia="Calibri" w:hAnsi="Arial" w:cs="Arial"/>
                <w:i/>
                <w:iCs/>
                <w:color w:val="000000" w:themeColor="text1"/>
              </w:rPr>
              <w:t>Mr Weale</w:t>
            </w:r>
          </w:p>
          <w:p w14:paraId="36563B24" w14:textId="77777777" w:rsidR="003746D0" w:rsidRPr="00DE40CB" w:rsidRDefault="003746D0">
            <w:pPr>
              <w:rPr>
                <w:rFonts w:ascii="Arial" w:eastAsia="Calibri" w:hAnsi="Arial" w:cs="Arial"/>
                <w:color w:val="000000" w:themeColor="text1"/>
              </w:rPr>
            </w:pPr>
          </w:p>
          <w:p w14:paraId="2527A9B9"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(success criteria attached to provide pupils the opportunity to understand what they will be learning - helps with AFL)</w:t>
            </w:r>
          </w:p>
          <w:p w14:paraId="7DA6E948" w14:textId="77777777" w:rsidR="003746D0" w:rsidRPr="00DE40CB" w:rsidRDefault="003746D0">
            <w:pPr>
              <w:rPr>
                <w:rFonts w:ascii="Arial" w:eastAsiaTheme="minorEastAsia" w:hAnsi="Arial" w:cs="Arial"/>
              </w:rPr>
            </w:pPr>
          </w:p>
          <w:p w14:paraId="07506F83" w14:textId="77777777" w:rsidR="003746D0" w:rsidRPr="00DE40CB" w:rsidRDefault="003746D0">
            <w:pPr>
              <w:rPr>
                <w:rFonts w:ascii="Arial" w:eastAsiaTheme="minorEastAsia" w:hAnsi="Arial" w:cs="Arial"/>
              </w:rPr>
            </w:pPr>
            <w:r w:rsidRPr="00DE40CB">
              <w:rPr>
                <w:rFonts w:ascii="Arial" w:eastAsiaTheme="minorEastAsia" w:hAnsi="Arial" w:cs="Arial"/>
              </w:rPr>
              <w:t>‘Explain Everything’ introduction video:</w:t>
            </w:r>
          </w:p>
          <w:p w14:paraId="33D2ADE9" w14:textId="77777777" w:rsidR="003746D0" w:rsidRPr="00DE40CB" w:rsidRDefault="003746D0">
            <w:pPr>
              <w:rPr>
                <w:rFonts w:ascii="Arial" w:eastAsiaTheme="minorEastAsia" w:hAnsi="Arial" w:cs="Arial"/>
                <w:b/>
                <w:bCs/>
              </w:rPr>
            </w:pPr>
            <w:r w:rsidRPr="00DE40CB">
              <w:rPr>
                <w:rFonts w:ascii="Arial" w:eastAsiaTheme="minorEastAsia" w:hAnsi="Arial" w:cs="Arial"/>
                <w:b/>
                <w:bCs/>
              </w:rPr>
              <w:t>Me:</w:t>
            </w:r>
          </w:p>
          <w:p w14:paraId="34669BC3"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Hello everybody. I hope you are having a lovely day. Today we will be looking at the ‘Last invasion of Britain’. This invasion took place in February 1797. This was the time when Jemima Nicholas was around, and she was living in Pembrokeshire. Jemima is not going to explain to you what happened. </w:t>
            </w:r>
          </w:p>
          <w:p w14:paraId="5F7252B1" w14:textId="77777777" w:rsidR="003746D0" w:rsidRPr="00DE40CB" w:rsidRDefault="003746D0">
            <w:pPr>
              <w:spacing w:after="160" w:line="256" w:lineRule="auto"/>
              <w:rPr>
                <w:rFonts w:ascii="Arial" w:eastAsia="Calibri" w:hAnsi="Arial" w:cs="Arial"/>
                <w:color w:val="000000" w:themeColor="text1"/>
                <w:sz w:val="22"/>
                <w:szCs w:val="22"/>
              </w:rPr>
            </w:pPr>
          </w:p>
          <w:p w14:paraId="3FDB3BC0" w14:textId="77777777" w:rsidR="003746D0" w:rsidRPr="00DE40CB" w:rsidRDefault="003746D0">
            <w:pPr>
              <w:spacing w:after="160" w:line="256" w:lineRule="auto"/>
              <w:rPr>
                <w:rFonts w:ascii="Arial" w:eastAsia="Calibri" w:hAnsi="Arial" w:cs="Arial"/>
                <w:b/>
                <w:bCs/>
                <w:color w:val="000000" w:themeColor="text1"/>
                <w:sz w:val="22"/>
                <w:szCs w:val="22"/>
              </w:rPr>
            </w:pPr>
            <w:r w:rsidRPr="00DE40CB">
              <w:rPr>
                <w:rFonts w:ascii="Arial" w:eastAsia="Calibri" w:hAnsi="Arial" w:cs="Arial"/>
                <w:b/>
                <w:bCs/>
                <w:color w:val="000000" w:themeColor="text1"/>
                <w:sz w:val="22"/>
                <w:szCs w:val="22"/>
              </w:rPr>
              <w:t>Jemima Nicholas:</w:t>
            </w:r>
          </w:p>
          <w:p w14:paraId="588FFA5B" w14:textId="77777777" w:rsidR="003746D0" w:rsidRPr="00DE40CB" w:rsidRDefault="003746D0">
            <w:pPr>
              <w:spacing w:after="160" w:line="256" w:lineRule="auto"/>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 xml:space="preserve">In February 1797, a French general called Lazare Hoche planned to launch an attack on Britain. </w:t>
            </w:r>
          </w:p>
          <w:p w14:paraId="26846B72" w14:textId="77777777" w:rsidR="003746D0" w:rsidRPr="00DE40CB" w:rsidRDefault="003746D0">
            <w:pPr>
              <w:spacing w:after="160" w:line="256" w:lineRule="auto"/>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 xml:space="preserve">The French general formed 3 invasion fleets that would attack Britain at Newcastle and Bristol in England.  The third fleet would land in Ireland to try to gather support from the Irish to help them attack Britain. </w:t>
            </w:r>
          </w:p>
          <w:p w14:paraId="411ACDF4" w14:textId="77777777" w:rsidR="003746D0" w:rsidRPr="00DE40CB" w:rsidRDefault="003746D0">
            <w:pPr>
              <w:spacing w:after="160" w:line="256" w:lineRule="auto"/>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The French wanted to invade Britain as we had been at war for many years.</w:t>
            </w:r>
          </w:p>
          <w:p w14:paraId="3C5BE5CE" w14:textId="77777777" w:rsidR="003746D0" w:rsidRPr="00DE40CB" w:rsidRDefault="003746D0">
            <w:pPr>
              <w:spacing w:after="160" w:line="256" w:lineRule="auto"/>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 xml:space="preserve">Unfortunately for the French navy, but fortunately for the British, only 1 fleet managed to land in Britain. This fleet ended up landing its 1400 soldiers near Fishguard in Pembrokeshire on the 22nd of February 1797. </w:t>
            </w:r>
          </w:p>
          <w:p w14:paraId="2C8BD359" w14:textId="77777777" w:rsidR="003746D0" w:rsidRPr="00DE40CB" w:rsidRDefault="003746D0">
            <w:pPr>
              <w:spacing w:after="160" w:line="256" w:lineRule="auto"/>
              <w:rPr>
                <w:rFonts w:ascii="Arial" w:eastAsia="Calibri" w:hAnsi="Arial" w:cs="Arial"/>
                <w:color w:val="000000" w:themeColor="text1"/>
                <w:sz w:val="22"/>
                <w:szCs w:val="22"/>
              </w:rPr>
            </w:pPr>
          </w:p>
          <w:p w14:paraId="0B37CA10" w14:textId="77777777" w:rsidR="003746D0" w:rsidRPr="00DE40CB" w:rsidRDefault="003746D0">
            <w:pPr>
              <w:spacing w:after="160" w:line="256" w:lineRule="auto"/>
              <w:rPr>
                <w:rFonts w:ascii="Arial" w:eastAsia="Calibri" w:hAnsi="Arial" w:cs="Arial"/>
                <w:b/>
                <w:bCs/>
                <w:color w:val="000000" w:themeColor="text1"/>
                <w:sz w:val="22"/>
                <w:szCs w:val="22"/>
              </w:rPr>
            </w:pPr>
            <w:r w:rsidRPr="00DE40CB">
              <w:rPr>
                <w:rFonts w:ascii="Arial" w:eastAsia="Calibri" w:hAnsi="Arial" w:cs="Arial"/>
                <w:b/>
                <w:bCs/>
                <w:color w:val="000000" w:themeColor="text1"/>
                <w:sz w:val="22"/>
                <w:szCs w:val="22"/>
              </w:rPr>
              <w:t>Me:</w:t>
            </w:r>
          </w:p>
          <w:p w14:paraId="764F7B49" w14:textId="77777777" w:rsidR="003746D0" w:rsidRPr="00DE40CB" w:rsidRDefault="003746D0">
            <w:pPr>
              <w:spacing w:after="160" w:line="256" w:lineRule="auto"/>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Today, you are a French sailor aboard a ship called ‘Vengeance’. Here are your orders from General Hoche.</w:t>
            </w:r>
          </w:p>
          <w:p w14:paraId="6239978E" w14:textId="77777777" w:rsidR="003746D0" w:rsidRPr="00DE40CB" w:rsidRDefault="003746D0">
            <w:pPr>
              <w:spacing w:after="160" w:line="256" w:lineRule="auto"/>
              <w:rPr>
                <w:rFonts w:ascii="Arial" w:eastAsia="Calibri" w:hAnsi="Arial" w:cs="Arial"/>
                <w:color w:val="000000" w:themeColor="text1"/>
                <w:sz w:val="22"/>
                <w:szCs w:val="22"/>
              </w:rPr>
            </w:pPr>
          </w:p>
          <w:p w14:paraId="5677FC20" w14:textId="77777777" w:rsidR="003746D0" w:rsidRPr="00DE40CB" w:rsidRDefault="003746D0">
            <w:pPr>
              <w:spacing w:after="160" w:line="256" w:lineRule="auto"/>
              <w:rPr>
                <w:rFonts w:ascii="Arial" w:eastAsia="Calibri" w:hAnsi="Arial" w:cs="Arial"/>
                <w:b/>
                <w:bCs/>
                <w:color w:val="000000" w:themeColor="text1"/>
                <w:sz w:val="22"/>
                <w:szCs w:val="22"/>
              </w:rPr>
            </w:pPr>
            <w:r w:rsidRPr="00DE40CB">
              <w:rPr>
                <w:rFonts w:ascii="Arial" w:eastAsia="Calibri" w:hAnsi="Arial" w:cs="Arial"/>
                <w:b/>
                <w:bCs/>
                <w:color w:val="000000" w:themeColor="text1"/>
                <w:sz w:val="22"/>
                <w:szCs w:val="22"/>
              </w:rPr>
              <w:t>General Hoche:</w:t>
            </w:r>
          </w:p>
          <w:p w14:paraId="541033C9" w14:textId="77777777" w:rsidR="003746D0" w:rsidRPr="00DE40CB" w:rsidRDefault="003746D0">
            <w:pPr>
              <w:spacing w:after="160" w:line="256" w:lineRule="auto"/>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 xml:space="preserve">Listen very carefully. I will say this only once! We will invade Britain in the next few days. It is your job to help navigate this ship. We will leave the French town of Brest and sail for Britain. </w:t>
            </w:r>
          </w:p>
          <w:p w14:paraId="0C9F8FE6" w14:textId="77777777" w:rsidR="003746D0" w:rsidRPr="00DE40CB" w:rsidRDefault="003746D0">
            <w:pPr>
              <w:spacing w:after="160" w:line="256" w:lineRule="auto"/>
              <w:rPr>
                <w:rFonts w:ascii="Arial" w:eastAsia="Calibri" w:hAnsi="Arial" w:cs="Arial"/>
                <w:color w:val="000000" w:themeColor="text1"/>
                <w:sz w:val="22"/>
                <w:szCs w:val="22"/>
              </w:rPr>
            </w:pPr>
          </w:p>
          <w:p w14:paraId="606010EB" w14:textId="77777777" w:rsidR="003746D0" w:rsidRPr="00DE40CB" w:rsidRDefault="003746D0">
            <w:pPr>
              <w:spacing w:after="160" w:line="256" w:lineRule="auto"/>
              <w:rPr>
                <w:rFonts w:ascii="Arial" w:eastAsia="Calibri" w:hAnsi="Arial" w:cs="Arial"/>
                <w:b/>
                <w:bCs/>
                <w:color w:val="000000" w:themeColor="text1"/>
                <w:sz w:val="22"/>
                <w:szCs w:val="22"/>
              </w:rPr>
            </w:pPr>
            <w:r w:rsidRPr="00DE40CB">
              <w:rPr>
                <w:rFonts w:ascii="Arial" w:eastAsia="Calibri" w:hAnsi="Arial" w:cs="Arial"/>
                <w:b/>
                <w:bCs/>
                <w:color w:val="000000" w:themeColor="text1"/>
                <w:sz w:val="22"/>
                <w:szCs w:val="22"/>
              </w:rPr>
              <w:t>Me:</w:t>
            </w:r>
          </w:p>
          <w:p w14:paraId="6075E135" w14:textId="77777777" w:rsidR="003746D0" w:rsidRPr="00DE40CB" w:rsidRDefault="003746D0">
            <w:pPr>
              <w:spacing w:after="160" w:line="256" w:lineRule="auto"/>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 xml:space="preserve">On the ‘Google classroom’, I have put a link to the ‘OneNote’. Here, I would like you to help General Hoche navigate his ships to Britain. </w:t>
            </w:r>
          </w:p>
          <w:p w14:paraId="254DA64A" w14:textId="77777777" w:rsidR="003746D0" w:rsidRPr="00DE40CB" w:rsidRDefault="003746D0">
            <w:pPr>
              <w:spacing w:after="160" w:line="256" w:lineRule="auto"/>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Good Luck. If you need any help with your work or accessing the ‘OneNote’, send a message in ‘Google Classroom’.</w:t>
            </w:r>
          </w:p>
          <w:p w14:paraId="2EF13E46" w14:textId="77777777" w:rsidR="003746D0" w:rsidRPr="00DE40CB" w:rsidRDefault="003746D0">
            <w:pPr>
              <w:rPr>
                <w:rFonts w:ascii="Arial" w:eastAsiaTheme="minorEastAsia" w:hAnsi="Arial" w:cs="Arial"/>
              </w:rPr>
            </w:pPr>
          </w:p>
        </w:tc>
      </w:tr>
      <w:tr w:rsidR="003746D0" w:rsidRPr="00DE40CB" w14:paraId="4121E179" w14:textId="77777777" w:rsidTr="003746D0">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FEDE5C9" w14:textId="77777777" w:rsidR="003746D0" w:rsidRPr="00DE40CB" w:rsidRDefault="003746D0">
            <w:pPr>
              <w:rPr>
                <w:rFonts w:ascii="Arial" w:eastAsiaTheme="minorEastAsia" w:hAnsi="Arial" w:cs="Arial"/>
              </w:rPr>
            </w:pPr>
            <w:r w:rsidRPr="00DE40CB">
              <w:rPr>
                <w:rFonts w:ascii="Arial" w:eastAsiaTheme="minorEastAsia" w:hAnsi="Arial" w:cs="Arial"/>
              </w:rPr>
              <w:lastRenderedPageBreak/>
              <w:t>Teaching &amp; Core Learning</w:t>
            </w:r>
          </w:p>
        </w:tc>
        <w:tc>
          <w:tcPr>
            <w:tcW w:w="7707" w:type="dxa"/>
            <w:tcBorders>
              <w:top w:val="single" w:sz="4" w:space="0" w:color="auto"/>
              <w:left w:val="single" w:sz="4" w:space="0" w:color="auto"/>
              <w:bottom w:val="single" w:sz="4" w:space="0" w:color="auto"/>
              <w:right w:val="single" w:sz="4" w:space="0" w:color="auto"/>
            </w:tcBorders>
          </w:tcPr>
          <w:p w14:paraId="04951C13"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('OneNote’ ‘escape rooms’ (differentiated) - Taking the ‘top and tail’ differentiation approach upon my reading of, Sue Cowley’s, ‘</w:t>
            </w:r>
            <w:r w:rsidRPr="00DE40CB">
              <w:rPr>
                <w:rFonts w:ascii="Arial" w:eastAsia="Calibri" w:hAnsi="Arial" w:cs="Arial"/>
                <w:i/>
                <w:iCs/>
                <w:color w:val="000000" w:themeColor="text1"/>
              </w:rPr>
              <w:t>The ultimate guide to differentiation. Achieving excellence for all</w:t>
            </w:r>
            <w:r w:rsidRPr="00DE40CB">
              <w:rPr>
                <w:rFonts w:ascii="Arial" w:eastAsia="Calibri" w:hAnsi="Arial" w:cs="Arial"/>
                <w:color w:val="000000" w:themeColor="text1"/>
              </w:rPr>
              <w:t>.’ Plan for the ‘middle’ then differentiate for those above (the ‘top’) and those below (the ‘tail’).).</w:t>
            </w:r>
          </w:p>
          <w:p w14:paraId="6762C663" w14:textId="77777777" w:rsidR="003746D0" w:rsidRPr="00DE40CB" w:rsidRDefault="003746D0">
            <w:pPr>
              <w:rPr>
                <w:rFonts w:ascii="Arial" w:eastAsia="Calibri" w:hAnsi="Arial" w:cs="Arial"/>
                <w:color w:val="000000" w:themeColor="text1"/>
              </w:rPr>
            </w:pPr>
          </w:p>
          <w:p w14:paraId="5361BABA" w14:textId="77777777" w:rsidR="003746D0" w:rsidRPr="00DE40CB" w:rsidRDefault="003746D0">
            <w:pPr>
              <w:rPr>
                <w:rFonts w:ascii="Arial" w:eastAsiaTheme="minorEastAsia" w:hAnsi="Arial" w:cs="Arial"/>
              </w:rPr>
            </w:pPr>
            <w:r w:rsidRPr="00DE40CB">
              <w:rPr>
                <w:rFonts w:ascii="Arial" w:eastAsiaTheme="minorEastAsia" w:hAnsi="Arial" w:cs="Arial"/>
              </w:rPr>
              <w:t>‘</w:t>
            </w:r>
            <w:r w:rsidRPr="00DE40CB">
              <w:rPr>
                <w:rFonts w:ascii="Arial" w:eastAsiaTheme="minorEastAsia" w:hAnsi="Arial" w:cs="Arial"/>
                <w:b/>
                <w:bCs/>
              </w:rPr>
              <w:t>Middle</w:t>
            </w:r>
            <w:r w:rsidRPr="00DE40CB">
              <w:rPr>
                <w:rFonts w:ascii="Arial" w:eastAsiaTheme="minorEastAsia" w:hAnsi="Arial" w:cs="Arial"/>
              </w:rPr>
              <w:t>’ -</w:t>
            </w:r>
            <w:r w:rsidRPr="00DE40CB">
              <w:rPr>
                <w:rFonts w:ascii="Arial" w:eastAsia="Calibri" w:hAnsi="Arial" w:cs="Arial"/>
                <w:color w:val="000000" w:themeColor="text1"/>
              </w:rPr>
              <w:t xml:space="preserve"> main body of learning to be differentiated from</w:t>
            </w:r>
            <w:r w:rsidRPr="00DE40CB">
              <w:rPr>
                <w:rFonts w:ascii="Arial" w:eastAsiaTheme="minorEastAsia" w:hAnsi="Arial" w:cs="Arial"/>
              </w:rPr>
              <w:t xml:space="preserve"> - focus on 2 quadrant co-ordinates</w:t>
            </w:r>
          </w:p>
          <w:p w14:paraId="67454796" w14:textId="77777777" w:rsidR="003746D0" w:rsidRPr="00DE40CB" w:rsidRDefault="003746D0">
            <w:pPr>
              <w:rPr>
                <w:rFonts w:ascii="Arial" w:eastAsiaTheme="minorEastAsia" w:hAnsi="Arial" w:cs="Arial"/>
              </w:rPr>
            </w:pPr>
          </w:p>
          <w:p w14:paraId="67D83369" w14:textId="77777777" w:rsidR="003746D0" w:rsidRPr="00DE40CB" w:rsidRDefault="003746D0">
            <w:pPr>
              <w:rPr>
                <w:rFonts w:ascii="Arial" w:eastAsiaTheme="minorEastAsia" w:hAnsi="Arial" w:cs="Arial"/>
              </w:rPr>
            </w:pPr>
          </w:p>
          <w:p w14:paraId="6C392EE4" w14:textId="77777777" w:rsidR="003746D0" w:rsidRPr="00DE40CB" w:rsidRDefault="003746D0">
            <w:pPr>
              <w:rPr>
                <w:rFonts w:ascii="Arial" w:eastAsiaTheme="minorEastAsia" w:hAnsi="Arial" w:cs="Arial"/>
              </w:rPr>
            </w:pPr>
            <w:r w:rsidRPr="00DE40CB">
              <w:rPr>
                <w:rFonts w:ascii="Arial" w:eastAsiaTheme="minorEastAsia" w:hAnsi="Arial" w:cs="Arial"/>
              </w:rPr>
              <w:t>‘</w:t>
            </w:r>
            <w:r w:rsidRPr="00DE40CB">
              <w:rPr>
                <w:rFonts w:ascii="Arial" w:eastAsiaTheme="minorEastAsia" w:hAnsi="Arial" w:cs="Arial"/>
                <w:b/>
                <w:bCs/>
              </w:rPr>
              <w:t>Lower</w:t>
            </w:r>
            <w:r w:rsidRPr="00DE40CB">
              <w:rPr>
                <w:rFonts w:ascii="Arial" w:eastAsiaTheme="minorEastAsia" w:hAnsi="Arial" w:cs="Arial"/>
              </w:rPr>
              <w:t>’ - focus on 1 quadrant co-ordinates</w:t>
            </w:r>
          </w:p>
          <w:p w14:paraId="68C8C24F" w14:textId="77777777" w:rsidR="003746D0" w:rsidRPr="00DE40CB" w:rsidRDefault="003746D0">
            <w:pPr>
              <w:rPr>
                <w:rFonts w:ascii="Arial" w:eastAsiaTheme="minorEastAsia" w:hAnsi="Arial" w:cs="Arial"/>
              </w:rPr>
            </w:pPr>
          </w:p>
          <w:p w14:paraId="78D336AC" w14:textId="77777777" w:rsidR="003746D0" w:rsidRPr="00DE40CB" w:rsidRDefault="003746D0">
            <w:pPr>
              <w:rPr>
                <w:rFonts w:ascii="Arial" w:eastAsiaTheme="minorEastAsia" w:hAnsi="Arial" w:cs="Arial"/>
              </w:rPr>
            </w:pPr>
          </w:p>
          <w:p w14:paraId="59E56CDA" w14:textId="77777777" w:rsidR="003746D0" w:rsidRPr="00DE40CB" w:rsidRDefault="003746D0">
            <w:pPr>
              <w:rPr>
                <w:rFonts w:ascii="Arial" w:eastAsiaTheme="minorEastAsia" w:hAnsi="Arial" w:cs="Arial"/>
              </w:rPr>
            </w:pPr>
            <w:r w:rsidRPr="00DE40CB">
              <w:rPr>
                <w:rFonts w:ascii="Arial" w:eastAsiaTheme="minorEastAsia" w:hAnsi="Arial" w:cs="Arial"/>
              </w:rPr>
              <w:t>‘</w:t>
            </w:r>
            <w:r w:rsidRPr="00DE40CB">
              <w:rPr>
                <w:rFonts w:ascii="Arial" w:eastAsiaTheme="minorEastAsia" w:hAnsi="Arial" w:cs="Arial"/>
                <w:b/>
                <w:bCs/>
              </w:rPr>
              <w:t>Higher</w:t>
            </w:r>
            <w:r w:rsidRPr="00DE40CB">
              <w:rPr>
                <w:rFonts w:ascii="Arial" w:eastAsiaTheme="minorEastAsia" w:hAnsi="Arial" w:cs="Arial"/>
              </w:rPr>
              <w:t>’ - focus on 4 quadrant co-ordinates</w:t>
            </w:r>
          </w:p>
          <w:p w14:paraId="518DD783" w14:textId="77777777" w:rsidR="003746D0" w:rsidRPr="00DE40CB" w:rsidRDefault="003746D0">
            <w:pPr>
              <w:rPr>
                <w:rFonts w:ascii="Arial" w:eastAsiaTheme="minorEastAsia" w:hAnsi="Arial" w:cs="Arial"/>
              </w:rPr>
            </w:pPr>
          </w:p>
          <w:p w14:paraId="4991A125" w14:textId="77777777" w:rsidR="003746D0" w:rsidRPr="00DE40CB" w:rsidRDefault="003746D0">
            <w:pPr>
              <w:rPr>
                <w:rFonts w:ascii="Arial" w:eastAsiaTheme="minorEastAsia" w:hAnsi="Arial" w:cs="Arial"/>
              </w:rPr>
            </w:pPr>
            <w:r w:rsidRPr="00DE40CB">
              <w:rPr>
                <w:rFonts w:ascii="Arial" w:eastAsiaTheme="minorEastAsia" w:hAnsi="Arial" w:cs="Arial"/>
                <w:b/>
                <w:bCs/>
              </w:rPr>
              <w:t>Excerpt from the ‘OneNote’</w:t>
            </w:r>
            <w:r w:rsidRPr="00DE40CB">
              <w:rPr>
                <w:rFonts w:ascii="Arial" w:eastAsiaTheme="minorEastAsia" w:hAnsi="Arial" w:cs="Arial"/>
              </w:rPr>
              <w:t>: (Lower)</w:t>
            </w:r>
          </w:p>
          <w:p w14:paraId="72DFD923" w14:textId="77777777" w:rsidR="003746D0" w:rsidRPr="00DE40CB" w:rsidRDefault="003746D0">
            <w:pPr>
              <w:rPr>
                <w:rFonts w:ascii="Arial" w:eastAsiaTheme="minorEastAsia" w:hAnsi="Arial" w:cs="Arial"/>
              </w:rPr>
            </w:pPr>
          </w:p>
          <w:p w14:paraId="109A059C" w14:textId="77777777" w:rsidR="003746D0" w:rsidRPr="00DE40CB" w:rsidRDefault="003746D0">
            <w:pPr>
              <w:spacing w:line="270" w:lineRule="exact"/>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Bonjour ship's navigator. Today, we will be leaving the French town of Brest, planning our journey to land in Britain. Plot the co-ordinates of our ships location in Brest and use this co-ordinate to move us to the next part of our journey!</w:t>
            </w:r>
          </w:p>
          <w:p w14:paraId="7FD5E8BE" w14:textId="77777777" w:rsidR="003746D0" w:rsidRPr="00DE40CB" w:rsidRDefault="003746D0">
            <w:pPr>
              <w:spacing w:line="270" w:lineRule="exact"/>
              <w:rPr>
                <w:rFonts w:ascii="Arial" w:eastAsia="Calibri" w:hAnsi="Arial" w:cs="Arial"/>
                <w:i/>
                <w:iCs/>
                <w:color w:val="000000" w:themeColor="text1"/>
                <w:sz w:val="22"/>
                <w:szCs w:val="22"/>
              </w:rPr>
            </w:pPr>
          </w:p>
          <w:p w14:paraId="4C4EAE45" w14:textId="77777777" w:rsidR="003746D0" w:rsidRPr="00DE40CB" w:rsidRDefault="003746D0">
            <w:pPr>
              <w:spacing w:line="270" w:lineRule="exact"/>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Remember, our co-ordinates will always be in this order: (x axis number, y axis number)</w:t>
            </w:r>
          </w:p>
          <w:p w14:paraId="0180609E" w14:textId="77777777" w:rsidR="003746D0" w:rsidRPr="00DE40CB" w:rsidRDefault="003746D0">
            <w:pPr>
              <w:spacing w:line="270" w:lineRule="exact"/>
              <w:rPr>
                <w:rFonts w:ascii="Arial" w:eastAsia="Calibri" w:hAnsi="Arial" w:cs="Arial"/>
                <w:i/>
                <w:iCs/>
                <w:color w:val="000000" w:themeColor="text1"/>
                <w:sz w:val="22"/>
                <w:szCs w:val="22"/>
              </w:rPr>
            </w:pPr>
          </w:p>
          <w:p w14:paraId="35072ED1" w14:textId="77777777" w:rsidR="003746D0" w:rsidRPr="00DE40CB" w:rsidRDefault="003746D0">
            <w:pPr>
              <w:spacing w:line="270" w:lineRule="exact"/>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Remember to:</w:t>
            </w:r>
          </w:p>
          <w:p w14:paraId="6F9BE237" w14:textId="77777777" w:rsidR="003746D0" w:rsidRPr="00DE40CB" w:rsidRDefault="003746D0" w:rsidP="003746D0">
            <w:pPr>
              <w:pStyle w:val="ListParagraph"/>
              <w:numPr>
                <w:ilvl w:val="1"/>
                <w:numId w:val="70"/>
              </w:numPr>
              <w:spacing w:line="270" w:lineRule="exact"/>
              <w:rPr>
                <w:rFonts w:ascii="Arial" w:eastAsiaTheme="minorEastAsia" w:hAnsi="Arial" w:cs="Arial"/>
                <w:color w:val="000000" w:themeColor="text1"/>
                <w:sz w:val="22"/>
                <w:szCs w:val="22"/>
              </w:rPr>
            </w:pPr>
            <w:r w:rsidRPr="00DE40CB">
              <w:rPr>
                <w:rFonts w:ascii="Arial" w:eastAsia="Calibri" w:hAnsi="Arial" w:cs="Arial"/>
                <w:i/>
                <w:iCs/>
                <w:color w:val="000000" w:themeColor="text1"/>
                <w:sz w:val="22"/>
                <w:szCs w:val="22"/>
              </w:rPr>
              <w:t>Start with the open bracket (</w:t>
            </w:r>
          </w:p>
          <w:p w14:paraId="4A42389A" w14:textId="77777777" w:rsidR="003746D0" w:rsidRPr="00DE40CB" w:rsidRDefault="003746D0" w:rsidP="003746D0">
            <w:pPr>
              <w:pStyle w:val="ListParagraph"/>
              <w:numPr>
                <w:ilvl w:val="1"/>
                <w:numId w:val="70"/>
              </w:numPr>
              <w:spacing w:line="270" w:lineRule="exact"/>
              <w:rPr>
                <w:rFonts w:ascii="Arial" w:eastAsiaTheme="minorEastAsia" w:hAnsi="Arial" w:cs="Arial"/>
                <w:color w:val="000000" w:themeColor="text1"/>
                <w:sz w:val="22"/>
                <w:szCs w:val="22"/>
              </w:rPr>
            </w:pPr>
            <w:r w:rsidRPr="00DE40CB">
              <w:rPr>
                <w:rFonts w:ascii="Arial" w:eastAsia="Calibri" w:hAnsi="Arial" w:cs="Arial"/>
                <w:i/>
                <w:iCs/>
                <w:color w:val="000000" w:themeColor="text1"/>
                <w:sz w:val="22"/>
                <w:szCs w:val="22"/>
              </w:rPr>
              <w:t xml:space="preserve">Then put your 'x' axis number </w:t>
            </w:r>
          </w:p>
          <w:p w14:paraId="69823B4B" w14:textId="77777777" w:rsidR="003746D0" w:rsidRPr="00DE40CB" w:rsidRDefault="003746D0" w:rsidP="003746D0">
            <w:pPr>
              <w:pStyle w:val="ListParagraph"/>
              <w:numPr>
                <w:ilvl w:val="1"/>
                <w:numId w:val="70"/>
              </w:numPr>
              <w:spacing w:line="270" w:lineRule="exact"/>
              <w:rPr>
                <w:rFonts w:ascii="Arial" w:eastAsiaTheme="minorEastAsia" w:hAnsi="Arial" w:cs="Arial"/>
                <w:color w:val="000000" w:themeColor="text1"/>
                <w:sz w:val="22"/>
                <w:szCs w:val="22"/>
              </w:rPr>
            </w:pPr>
            <w:r w:rsidRPr="00DE40CB">
              <w:rPr>
                <w:rFonts w:ascii="Arial" w:eastAsia="Calibri" w:hAnsi="Arial" w:cs="Arial"/>
                <w:i/>
                <w:iCs/>
                <w:color w:val="000000" w:themeColor="text1"/>
                <w:sz w:val="22"/>
                <w:szCs w:val="22"/>
              </w:rPr>
              <w:t>Then place the comma ,</w:t>
            </w:r>
          </w:p>
          <w:p w14:paraId="442993CC" w14:textId="77777777" w:rsidR="003746D0" w:rsidRPr="00DE40CB" w:rsidRDefault="003746D0" w:rsidP="003746D0">
            <w:pPr>
              <w:pStyle w:val="ListParagraph"/>
              <w:numPr>
                <w:ilvl w:val="1"/>
                <w:numId w:val="70"/>
              </w:numPr>
              <w:spacing w:line="270" w:lineRule="exact"/>
              <w:rPr>
                <w:rFonts w:ascii="Arial" w:eastAsiaTheme="minorEastAsia" w:hAnsi="Arial" w:cs="Arial"/>
                <w:color w:val="000000" w:themeColor="text1"/>
                <w:sz w:val="22"/>
                <w:szCs w:val="22"/>
              </w:rPr>
            </w:pPr>
            <w:r w:rsidRPr="00DE40CB">
              <w:rPr>
                <w:rFonts w:ascii="Arial" w:eastAsia="Calibri" w:hAnsi="Arial" w:cs="Arial"/>
                <w:i/>
                <w:iCs/>
                <w:color w:val="000000" w:themeColor="text1"/>
                <w:sz w:val="22"/>
                <w:szCs w:val="22"/>
              </w:rPr>
              <w:t>Then leave a space after your comma to put your 'y' axis number</w:t>
            </w:r>
          </w:p>
          <w:p w14:paraId="0A17D400" w14:textId="77777777" w:rsidR="003746D0" w:rsidRPr="00DE40CB" w:rsidRDefault="003746D0" w:rsidP="003746D0">
            <w:pPr>
              <w:pStyle w:val="ListParagraph"/>
              <w:numPr>
                <w:ilvl w:val="1"/>
                <w:numId w:val="70"/>
              </w:numPr>
              <w:spacing w:line="270" w:lineRule="exact"/>
              <w:rPr>
                <w:rFonts w:ascii="Arial" w:eastAsiaTheme="minorEastAsia" w:hAnsi="Arial" w:cs="Arial"/>
                <w:color w:val="000000" w:themeColor="text1"/>
                <w:sz w:val="22"/>
                <w:szCs w:val="22"/>
              </w:rPr>
            </w:pPr>
            <w:r w:rsidRPr="00DE40CB">
              <w:rPr>
                <w:rFonts w:ascii="Arial" w:eastAsia="Calibri" w:hAnsi="Arial" w:cs="Arial"/>
                <w:i/>
                <w:iCs/>
                <w:color w:val="000000" w:themeColor="text1"/>
                <w:sz w:val="22"/>
                <w:szCs w:val="22"/>
              </w:rPr>
              <w:t>Then close your co-ordinates with a closed bracket )</w:t>
            </w:r>
          </w:p>
          <w:p w14:paraId="4F2CC423" w14:textId="77777777" w:rsidR="003746D0" w:rsidRPr="00DE40CB" w:rsidRDefault="003746D0">
            <w:pPr>
              <w:spacing w:line="270" w:lineRule="exact"/>
              <w:rPr>
                <w:rFonts w:ascii="Arial" w:eastAsia="Calibri" w:hAnsi="Arial" w:cs="Arial"/>
                <w:i/>
                <w:iCs/>
                <w:color w:val="000000" w:themeColor="text1"/>
                <w:sz w:val="22"/>
                <w:szCs w:val="22"/>
              </w:rPr>
            </w:pPr>
          </w:p>
          <w:p w14:paraId="036D5F24" w14:textId="77777777" w:rsidR="003746D0" w:rsidRPr="00DE40CB" w:rsidRDefault="003746D0">
            <w:pPr>
              <w:spacing w:line="270" w:lineRule="exact"/>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You will need to do this carefully to be able to get the password for the next part of the ship's journey.</w:t>
            </w:r>
          </w:p>
          <w:p w14:paraId="15E79530" w14:textId="77777777" w:rsidR="003746D0" w:rsidRPr="00DE40CB" w:rsidRDefault="003746D0">
            <w:pPr>
              <w:spacing w:line="270" w:lineRule="exact"/>
              <w:rPr>
                <w:rFonts w:ascii="Arial" w:eastAsia="Calibri" w:hAnsi="Arial" w:cs="Arial"/>
                <w:i/>
                <w:iCs/>
                <w:color w:val="000000" w:themeColor="text1"/>
                <w:sz w:val="22"/>
                <w:szCs w:val="22"/>
              </w:rPr>
            </w:pPr>
          </w:p>
          <w:p w14:paraId="7053133F" w14:textId="77777777" w:rsidR="003746D0" w:rsidRPr="00DE40CB" w:rsidRDefault="003746D0">
            <w:pPr>
              <w:spacing w:line="270" w:lineRule="exact"/>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Below is the map where you will need to find the co-ordinate for the French town of Brest.</w:t>
            </w:r>
          </w:p>
          <w:p w14:paraId="3E165CA9" w14:textId="77777777" w:rsidR="003746D0" w:rsidRPr="00DE40CB" w:rsidRDefault="003746D0">
            <w:pPr>
              <w:rPr>
                <w:rFonts w:ascii="Arial" w:eastAsiaTheme="minorEastAsia" w:hAnsi="Arial" w:cs="Arial"/>
              </w:rPr>
            </w:pPr>
          </w:p>
          <w:p w14:paraId="7AED9423" w14:textId="77777777" w:rsidR="003746D0" w:rsidRPr="00DE40CB" w:rsidRDefault="003746D0">
            <w:pPr>
              <w:rPr>
                <w:rFonts w:ascii="Arial" w:eastAsiaTheme="minorEastAsia" w:hAnsi="Arial" w:cs="Arial"/>
              </w:rPr>
            </w:pPr>
            <w:r w:rsidRPr="00DE40CB">
              <w:rPr>
                <w:rFonts w:ascii="Arial" w:eastAsiaTheme="minorEastAsia" w:hAnsi="Arial" w:cs="Arial"/>
              </w:rPr>
              <w:t>(Picture of map)</w:t>
            </w:r>
          </w:p>
          <w:p w14:paraId="0758ED44" w14:textId="77777777" w:rsidR="003746D0" w:rsidRPr="00DE40CB" w:rsidRDefault="003746D0">
            <w:pPr>
              <w:rPr>
                <w:rFonts w:ascii="Arial" w:eastAsiaTheme="minorEastAsia" w:hAnsi="Arial" w:cs="Arial"/>
              </w:rPr>
            </w:pPr>
          </w:p>
          <w:p w14:paraId="79930891" w14:textId="77777777" w:rsidR="003746D0" w:rsidRPr="00DE40CB" w:rsidRDefault="003746D0">
            <w:pPr>
              <w:rPr>
                <w:rFonts w:ascii="Arial" w:eastAsia="Calibri" w:hAnsi="Arial" w:cs="Arial"/>
                <w:i/>
                <w:iCs/>
                <w:sz w:val="22"/>
                <w:szCs w:val="22"/>
              </w:rPr>
            </w:pPr>
            <w:r w:rsidRPr="00DE40CB">
              <w:rPr>
                <w:rFonts w:ascii="Arial" w:eastAsia="Calibri" w:hAnsi="Arial" w:cs="Arial"/>
                <w:i/>
                <w:iCs/>
                <w:sz w:val="22"/>
                <w:szCs w:val="22"/>
              </w:rPr>
              <w:lastRenderedPageBreak/>
              <w:t>Well done! You have plotted the co-ordinate for Brest. Now, we will set sail for Bristol. Plot the co-ordinate for Bristol!</w:t>
            </w:r>
          </w:p>
          <w:p w14:paraId="18BC8BBA" w14:textId="77777777" w:rsidR="003746D0" w:rsidRPr="00DE40CB" w:rsidRDefault="003746D0">
            <w:pPr>
              <w:rPr>
                <w:rFonts w:ascii="Arial" w:eastAsia="Calibri" w:hAnsi="Arial" w:cs="Arial"/>
                <w:i/>
                <w:iCs/>
                <w:sz w:val="22"/>
                <w:szCs w:val="22"/>
              </w:rPr>
            </w:pPr>
          </w:p>
          <w:p w14:paraId="14492B86" w14:textId="77777777" w:rsidR="003746D0" w:rsidRPr="00DE40CB" w:rsidRDefault="003746D0">
            <w:pPr>
              <w:rPr>
                <w:rFonts w:ascii="Arial" w:eastAsiaTheme="minorEastAsia" w:hAnsi="Arial" w:cs="Arial"/>
              </w:rPr>
            </w:pPr>
            <w:r w:rsidRPr="00DE40CB">
              <w:rPr>
                <w:rFonts w:ascii="Arial" w:eastAsiaTheme="minorEastAsia" w:hAnsi="Arial" w:cs="Arial"/>
              </w:rPr>
              <w:t>(Picture of map)</w:t>
            </w:r>
          </w:p>
          <w:p w14:paraId="56177C0F" w14:textId="77777777" w:rsidR="003746D0" w:rsidRPr="00DE40CB" w:rsidRDefault="003746D0">
            <w:pPr>
              <w:rPr>
                <w:rFonts w:ascii="Arial" w:eastAsia="Calibri" w:hAnsi="Arial" w:cs="Arial"/>
                <w:i/>
                <w:iCs/>
                <w:sz w:val="22"/>
                <w:szCs w:val="22"/>
              </w:rPr>
            </w:pPr>
          </w:p>
          <w:p w14:paraId="5DFF371F" w14:textId="77777777" w:rsidR="003746D0" w:rsidRPr="00DE40CB" w:rsidRDefault="003746D0">
            <w:pPr>
              <w:spacing w:line="270" w:lineRule="exact"/>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Well done! You have the Bristol co-ordinate!</w:t>
            </w:r>
          </w:p>
          <w:p w14:paraId="22F27AC7" w14:textId="77777777" w:rsidR="003746D0" w:rsidRPr="00DE40CB" w:rsidRDefault="003746D0">
            <w:pPr>
              <w:spacing w:line="270" w:lineRule="exact"/>
              <w:rPr>
                <w:rFonts w:ascii="Arial" w:eastAsia="Calibri" w:hAnsi="Arial" w:cs="Arial"/>
                <w:i/>
                <w:iCs/>
                <w:color w:val="000000" w:themeColor="text1"/>
                <w:sz w:val="22"/>
                <w:szCs w:val="22"/>
              </w:rPr>
            </w:pPr>
          </w:p>
          <w:p w14:paraId="4B5CE7F4" w14:textId="77777777" w:rsidR="003746D0" w:rsidRPr="00DE40CB" w:rsidRDefault="003746D0">
            <w:pPr>
              <w:spacing w:line="270" w:lineRule="exact"/>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Watch out!</w:t>
            </w:r>
          </w:p>
          <w:p w14:paraId="463B564E" w14:textId="77777777" w:rsidR="003746D0" w:rsidRPr="00DE40CB" w:rsidRDefault="003746D0">
            <w:pPr>
              <w:spacing w:line="270" w:lineRule="exact"/>
              <w:rPr>
                <w:rFonts w:ascii="Arial" w:eastAsia="Calibri" w:hAnsi="Arial" w:cs="Arial"/>
                <w:i/>
                <w:iCs/>
                <w:color w:val="000000" w:themeColor="text1"/>
                <w:sz w:val="22"/>
                <w:szCs w:val="22"/>
              </w:rPr>
            </w:pPr>
          </w:p>
          <w:p w14:paraId="6D6ABFEE" w14:textId="77777777" w:rsidR="003746D0" w:rsidRPr="00DE40CB" w:rsidRDefault="003746D0">
            <w:pPr>
              <w:spacing w:line="270" w:lineRule="exact"/>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A storm is pushing us away from Bristol!</w:t>
            </w:r>
          </w:p>
          <w:p w14:paraId="3352063F" w14:textId="77777777" w:rsidR="003746D0" w:rsidRPr="00DE40CB" w:rsidRDefault="003746D0">
            <w:pPr>
              <w:spacing w:line="270" w:lineRule="exact"/>
              <w:rPr>
                <w:rFonts w:ascii="Arial" w:eastAsia="Calibri" w:hAnsi="Arial" w:cs="Arial"/>
                <w:i/>
                <w:iCs/>
                <w:color w:val="000000" w:themeColor="text1"/>
                <w:sz w:val="22"/>
                <w:szCs w:val="22"/>
              </w:rPr>
            </w:pPr>
          </w:p>
          <w:p w14:paraId="6CC6713B" w14:textId="77777777" w:rsidR="003746D0" w:rsidRPr="00DE40CB" w:rsidRDefault="003746D0">
            <w:pPr>
              <w:spacing w:line="270" w:lineRule="exact"/>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We need to land somewhere else!</w:t>
            </w:r>
          </w:p>
          <w:p w14:paraId="13F2D62E" w14:textId="77777777" w:rsidR="003746D0" w:rsidRPr="00DE40CB" w:rsidRDefault="003746D0">
            <w:pPr>
              <w:spacing w:line="270" w:lineRule="exact"/>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Well done! You have the Bristol co-ordinate!</w:t>
            </w:r>
          </w:p>
          <w:p w14:paraId="660F4BFF" w14:textId="77777777" w:rsidR="003746D0" w:rsidRPr="00DE40CB" w:rsidRDefault="003746D0">
            <w:pPr>
              <w:spacing w:line="270" w:lineRule="exact"/>
              <w:rPr>
                <w:rFonts w:ascii="Arial" w:eastAsia="Calibri" w:hAnsi="Arial" w:cs="Arial"/>
                <w:i/>
                <w:iCs/>
                <w:color w:val="000000" w:themeColor="text1"/>
                <w:sz w:val="22"/>
                <w:szCs w:val="22"/>
              </w:rPr>
            </w:pPr>
          </w:p>
          <w:p w14:paraId="73E352B2" w14:textId="77777777" w:rsidR="003746D0" w:rsidRPr="00DE40CB" w:rsidRDefault="003746D0">
            <w:pPr>
              <w:spacing w:line="270" w:lineRule="exact"/>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Watch out!</w:t>
            </w:r>
          </w:p>
          <w:p w14:paraId="72E8676E" w14:textId="77777777" w:rsidR="003746D0" w:rsidRPr="00DE40CB" w:rsidRDefault="003746D0">
            <w:pPr>
              <w:spacing w:line="270" w:lineRule="exact"/>
              <w:rPr>
                <w:rFonts w:ascii="Arial" w:eastAsia="Calibri" w:hAnsi="Arial" w:cs="Arial"/>
                <w:i/>
                <w:iCs/>
                <w:color w:val="000000" w:themeColor="text1"/>
                <w:sz w:val="22"/>
                <w:szCs w:val="22"/>
              </w:rPr>
            </w:pPr>
          </w:p>
          <w:p w14:paraId="58D4CF09" w14:textId="77777777" w:rsidR="003746D0" w:rsidRPr="00DE40CB" w:rsidRDefault="003746D0">
            <w:pPr>
              <w:spacing w:line="270" w:lineRule="exact"/>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A storm is pushing us away from Bristol!</w:t>
            </w:r>
          </w:p>
          <w:p w14:paraId="771771A5" w14:textId="77777777" w:rsidR="003746D0" w:rsidRPr="00DE40CB" w:rsidRDefault="003746D0">
            <w:pPr>
              <w:spacing w:line="270" w:lineRule="exact"/>
              <w:rPr>
                <w:rFonts w:ascii="Arial" w:eastAsia="Calibri" w:hAnsi="Arial" w:cs="Arial"/>
                <w:i/>
                <w:iCs/>
                <w:color w:val="000000" w:themeColor="text1"/>
                <w:sz w:val="22"/>
                <w:szCs w:val="22"/>
              </w:rPr>
            </w:pPr>
          </w:p>
          <w:p w14:paraId="596FBDED" w14:textId="77777777" w:rsidR="003746D0" w:rsidRPr="00DE40CB" w:rsidRDefault="003746D0">
            <w:pPr>
              <w:spacing w:line="270" w:lineRule="exact"/>
              <w:rPr>
                <w:rFonts w:ascii="Arial" w:eastAsia="Calibri" w:hAnsi="Arial" w:cs="Arial"/>
                <w:i/>
                <w:iCs/>
                <w:color w:val="000000" w:themeColor="text1"/>
                <w:sz w:val="22"/>
                <w:szCs w:val="22"/>
              </w:rPr>
            </w:pPr>
            <w:r w:rsidRPr="00DE40CB">
              <w:rPr>
                <w:rFonts w:ascii="Arial" w:eastAsia="Calibri" w:hAnsi="Arial" w:cs="Arial"/>
                <w:i/>
                <w:iCs/>
                <w:color w:val="000000" w:themeColor="text1"/>
                <w:sz w:val="22"/>
                <w:szCs w:val="22"/>
              </w:rPr>
              <w:t>We need to land somewhere else!</w:t>
            </w:r>
          </w:p>
          <w:p w14:paraId="2ED61806" w14:textId="77777777" w:rsidR="003746D0" w:rsidRPr="00DE40CB" w:rsidRDefault="003746D0">
            <w:pPr>
              <w:rPr>
                <w:rFonts w:ascii="Arial" w:eastAsia="Calibri" w:hAnsi="Arial" w:cs="Arial"/>
                <w:i/>
                <w:iCs/>
                <w:sz w:val="22"/>
                <w:szCs w:val="22"/>
              </w:rPr>
            </w:pPr>
          </w:p>
          <w:p w14:paraId="6664595F" w14:textId="77777777" w:rsidR="003746D0" w:rsidRPr="00DE40CB" w:rsidRDefault="003746D0">
            <w:pPr>
              <w:rPr>
                <w:rFonts w:ascii="Arial" w:eastAsiaTheme="minorEastAsia" w:hAnsi="Arial" w:cs="Arial"/>
              </w:rPr>
            </w:pPr>
            <w:r w:rsidRPr="00DE40CB">
              <w:rPr>
                <w:rFonts w:ascii="Arial" w:eastAsiaTheme="minorEastAsia" w:hAnsi="Arial" w:cs="Arial"/>
              </w:rPr>
              <w:t>(Picture of map)</w:t>
            </w:r>
          </w:p>
          <w:p w14:paraId="32C57E62" w14:textId="77777777" w:rsidR="003746D0" w:rsidRPr="00DE40CB" w:rsidRDefault="003746D0">
            <w:pPr>
              <w:rPr>
                <w:rFonts w:ascii="Arial" w:eastAsia="Calibri" w:hAnsi="Arial" w:cs="Arial"/>
                <w:i/>
                <w:iCs/>
                <w:sz w:val="22"/>
                <w:szCs w:val="22"/>
              </w:rPr>
            </w:pPr>
          </w:p>
          <w:p w14:paraId="5D8E4C84" w14:textId="77777777" w:rsidR="003746D0" w:rsidRPr="00DE40CB" w:rsidRDefault="003746D0">
            <w:pPr>
              <w:rPr>
                <w:rFonts w:ascii="Arial" w:eastAsia="Calibri" w:hAnsi="Arial" w:cs="Arial"/>
                <w:i/>
                <w:iCs/>
                <w:color w:val="202122"/>
              </w:rPr>
            </w:pPr>
            <w:r w:rsidRPr="00DE40CB">
              <w:rPr>
                <w:rFonts w:ascii="Arial" w:eastAsia="Calibri" w:hAnsi="Arial" w:cs="Arial"/>
                <w:i/>
                <w:iCs/>
                <w:sz w:val="22"/>
                <w:szCs w:val="22"/>
              </w:rPr>
              <w:t xml:space="preserve">Find the co-ordinates for </w:t>
            </w:r>
            <w:proofErr w:type="spellStart"/>
            <w:r w:rsidRPr="00DE40CB">
              <w:rPr>
                <w:rFonts w:ascii="Arial" w:eastAsia="Calibri" w:hAnsi="Arial" w:cs="Arial"/>
                <w:i/>
                <w:iCs/>
                <w:color w:val="202122"/>
              </w:rPr>
              <w:t>Carregwastad</w:t>
            </w:r>
            <w:proofErr w:type="spellEnd"/>
            <w:r w:rsidRPr="00DE40CB">
              <w:rPr>
                <w:rFonts w:ascii="Arial" w:eastAsia="Calibri" w:hAnsi="Arial" w:cs="Arial"/>
                <w:i/>
                <w:iCs/>
                <w:color w:val="202122"/>
              </w:rPr>
              <w:t> point. We will land our fleet there.</w:t>
            </w:r>
          </w:p>
          <w:p w14:paraId="371A58C4" w14:textId="77777777" w:rsidR="003746D0" w:rsidRPr="00DE40CB" w:rsidRDefault="003746D0">
            <w:pPr>
              <w:rPr>
                <w:rFonts w:ascii="Arial" w:eastAsia="Calibri" w:hAnsi="Arial" w:cs="Arial"/>
                <w:color w:val="202122"/>
              </w:rPr>
            </w:pPr>
          </w:p>
          <w:p w14:paraId="08CC37DD" w14:textId="77777777" w:rsidR="003746D0" w:rsidRPr="00DE40CB" w:rsidRDefault="003746D0">
            <w:pPr>
              <w:rPr>
                <w:rFonts w:ascii="Arial" w:eastAsiaTheme="minorEastAsia" w:hAnsi="Arial" w:cs="Arial"/>
              </w:rPr>
            </w:pPr>
            <w:r w:rsidRPr="00DE40CB">
              <w:rPr>
                <w:rFonts w:ascii="Arial" w:eastAsiaTheme="minorEastAsia" w:hAnsi="Arial" w:cs="Arial"/>
              </w:rPr>
              <w:t>(Picture of map)</w:t>
            </w:r>
          </w:p>
          <w:p w14:paraId="1D87D8E7" w14:textId="77777777" w:rsidR="003746D0" w:rsidRPr="00DE40CB" w:rsidRDefault="003746D0">
            <w:pPr>
              <w:rPr>
                <w:rFonts w:ascii="Arial" w:eastAsia="Calibri" w:hAnsi="Arial" w:cs="Arial"/>
                <w:color w:val="202122"/>
              </w:rPr>
            </w:pPr>
          </w:p>
          <w:p w14:paraId="7F98D18F" w14:textId="77777777" w:rsidR="003746D0" w:rsidRPr="00DE40CB" w:rsidRDefault="003746D0">
            <w:pPr>
              <w:rPr>
                <w:rFonts w:ascii="Arial" w:eastAsiaTheme="minorEastAsia" w:hAnsi="Arial" w:cs="Arial"/>
                <w:b/>
                <w:bCs/>
              </w:rPr>
            </w:pPr>
            <w:r w:rsidRPr="00DE40CB">
              <w:rPr>
                <w:rFonts w:ascii="Arial" w:eastAsiaTheme="minorEastAsia" w:hAnsi="Arial" w:cs="Arial"/>
                <w:b/>
                <w:bCs/>
              </w:rPr>
              <w:t>Co-ordinate answers:</w:t>
            </w:r>
          </w:p>
          <w:p w14:paraId="24AC4B45" w14:textId="77777777" w:rsidR="003746D0" w:rsidRPr="00DE40CB" w:rsidRDefault="003746D0">
            <w:pPr>
              <w:rPr>
                <w:rFonts w:ascii="Arial" w:eastAsiaTheme="minorEastAsia" w:hAnsi="Arial" w:cs="Arial"/>
              </w:rPr>
            </w:pPr>
          </w:p>
          <w:p w14:paraId="00D05456" w14:textId="77777777" w:rsidR="003746D0" w:rsidRPr="00DE40CB" w:rsidRDefault="003746D0">
            <w:pPr>
              <w:rPr>
                <w:rFonts w:ascii="Arial" w:eastAsiaTheme="minorEastAsia" w:hAnsi="Arial" w:cs="Arial"/>
              </w:rPr>
            </w:pPr>
            <w:r w:rsidRPr="00DE40CB">
              <w:rPr>
                <w:rFonts w:ascii="Arial" w:eastAsiaTheme="minorEastAsia" w:hAnsi="Arial" w:cs="Arial"/>
              </w:rPr>
              <w:t>Lower:</w:t>
            </w:r>
          </w:p>
          <w:p w14:paraId="5340188B" w14:textId="77777777" w:rsidR="003746D0" w:rsidRPr="00DE40CB" w:rsidRDefault="003746D0" w:rsidP="003746D0">
            <w:pPr>
              <w:pStyle w:val="ListParagraph"/>
              <w:numPr>
                <w:ilvl w:val="0"/>
                <w:numId w:val="83"/>
              </w:numPr>
              <w:rPr>
                <w:rFonts w:ascii="Arial" w:eastAsiaTheme="minorEastAsia" w:hAnsi="Arial" w:cs="Arial"/>
              </w:rPr>
            </w:pPr>
            <w:r w:rsidRPr="00DE40CB">
              <w:rPr>
                <w:rFonts w:ascii="Arial" w:eastAsiaTheme="minorEastAsia" w:hAnsi="Arial" w:cs="Arial"/>
              </w:rPr>
              <w:t>Brest - (2, 2)</w:t>
            </w:r>
          </w:p>
          <w:p w14:paraId="5CFA7A44" w14:textId="77777777" w:rsidR="003746D0" w:rsidRPr="00DE40CB" w:rsidRDefault="003746D0" w:rsidP="003746D0">
            <w:pPr>
              <w:pStyle w:val="ListParagraph"/>
              <w:numPr>
                <w:ilvl w:val="0"/>
                <w:numId w:val="83"/>
              </w:numPr>
              <w:rPr>
                <w:rFonts w:ascii="Arial" w:hAnsi="Arial" w:cs="Arial"/>
              </w:rPr>
            </w:pPr>
            <w:r w:rsidRPr="00DE40CB">
              <w:rPr>
                <w:rFonts w:ascii="Arial" w:eastAsiaTheme="minorEastAsia" w:hAnsi="Arial" w:cs="Arial"/>
              </w:rPr>
              <w:t xml:space="preserve">Bristol - (5, 9) </w:t>
            </w:r>
          </w:p>
          <w:p w14:paraId="10316BFB" w14:textId="77777777" w:rsidR="003746D0" w:rsidRPr="00DE40CB" w:rsidRDefault="003746D0" w:rsidP="003746D0">
            <w:pPr>
              <w:pStyle w:val="ListParagraph"/>
              <w:numPr>
                <w:ilvl w:val="0"/>
                <w:numId w:val="83"/>
              </w:numPr>
              <w:rPr>
                <w:rFonts w:ascii="Arial" w:hAnsi="Arial" w:cs="Arial"/>
              </w:rPr>
            </w:pPr>
            <w:proofErr w:type="spellStart"/>
            <w:r w:rsidRPr="00DE40CB">
              <w:rPr>
                <w:rFonts w:ascii="Arial" w:eastAsia="Calibri" w:hAnsi="Arial" w:cs="Arial"/>
                <w:color w:val="202122"/>
              </w:rPr>
              <w:t>Carregwastad</w:t>
            </w:r>
            <w:proofErr w:type="spellEnd"/>
            <w:r w:rsidRPr="00DE40CB">
              <w:rPr>
                <w:rFonts w:ascii="Arial" w:eastAsia="Calibri" w:hAnsi="Arial" w:cs="Arial"/>
                <w:color w:val="202122"/>
              </w:rPr>
              <w:t xml:space="preserve"> point - (1, 11)</w:t>
            </w:r>
          </w:p>
          <w:p w14:paraId="53083787" w14:textId="77777777" w:rsidR="003746D0" w:rsidRPr="00DE40CB" w:rsidRDefault="003746D0">
            <w:pPr>
              <w:rPr>
                <w:rFonts w:ascii="Arial" w:eastAsiaTheme="minorEastAsia" w:hAnsi="Arial" w:cs="Arial"/>
              </w:rPr>
            </w:pPr>
          </w:p>
          <w:p w14:paraId="7D470A7C" w14:textId="77777777" w:rsidR="003746D0" w:rsidRPr="00DE40CB" w:rsidRDefault="003746D0">
            <w:pPr>
              <w:rPr>
                <w:rFonts w:ascii="Arial" w:eastAsiaTheme="minorEastAsia" w:hAnsi="Arial" w:cs="Arial"/>
              </w:rPr>
            </w:pPr>
            <w:r w:rsidRPr="00DE40CB">
              <w:rPr>
                <w:rFonts w:ascii="Arial" w:eastAsiaTheme="minorEastAsia" w:hAnsi="Arial" w:cs="Arial"/>
              </w:rPr>
              <w:t>Middle:</w:t>
            </w:r>
          </w:p>
          <w:p w14:paraId="296A2C16" w14:textId="77777777" w:rsidR="003746D0" w:rsidRPr="00DE40CB" w:rsidRDefault="003746D0" w:rsidP="003746D0">
            <w:pPr>
              <w:pStyle w:val="ListParagraph"/>
              <w:numPr>
                <w:ilvl w:val="0"/>
                <w:numId w:val="83"/>
              </w:numPr>
              <w:rPr>
                <w:rFonts w:ascii="Arial" w:eastAsiaTheme="minorEastAsia" w:hAnsi="Arial" w:cs="Arial"/>
              </w:rPr>
            </w:pPr>
            <w:r w:rsidRPr="00DE40CB">
              <w:rPr>
                <w:rFonts w:ascii="Arial" w:eastAsiaTheme="minorEastAsia" w:hAnsi="Arial" w:cs="Arial"/>
              </w:rPr>
              <w:t>Brest - (0, 2)</w:t>
            </w:r>
          </w:p>
          <w:p w14:paraId="692A1757" w14:textId="77777777" w:rsidR="003746D0" w:rsidRPr="00DE40CB" w:rsidRDefault="003746D0" w:rsidP="003746D0">
            <w:pPr>
              <w:pStyle w:val="ListParagraph"/>
              <w:numPr>
                <w:ilvl w:val="0"/>
                <w:numId w:val="83"/>
              </w:numPr>
              <w:rPr>
                <w:rFonts w:ascii="Arial" w:hAnsi="Arial" w:cs="Arial"/>
              </w:rPr>
            </w:pPr>
            <w:r w:rsidRPr="00DE40CB">
              <w:rPr>
                <w:rFonts w:ascii="Arial" w:eastAsiaTheme="minorEastAsia" w:hAnsi="Arial" w:cs="Arial"/>
              </w:rPr>
              <w:t>Bristol - (3, 9)</w:t>
            </w:r>
          </w:p>
          <w:p w14:paraId="0ECE4C29" w14:textId="77777777" w:rsidR="003746D0" w:rsidRPr="00DE40CB" w:rsidRDefault="003746D0" w:rsidP="003746D0">
            <w:pPr>
              <w:pStyle w:val="ListParagraph"/>
              <w:numPr>
                <w:ilvl w:val="0"/>
                <w:numId w:val="83"/>
              </w:numPr>
              <w:rPr>
                <w:rFonts w:ascii="Arial" w:hAnsi="Arial" w:cs="Arial"/>
              </w:rPr>
            </w:pPr>
            <w:proofErr w:type="spellStart"/>
            <w:r w:rsidRPr="00DE40CB">
              <w:rPr>
                <w:rFonts w:ascii="Arial" w:eastAsia="Calibri" w:hAnsi="Arial" w:cs="Arial"/>
                <w:color w:val="202122"/>
              </w:rPr>
              <w:t>Carregwastad</w:t>
            </w:r>
            <w:proofErr w:type="spellEnd"/>
            <w:r w:rsidRPr="00DE40CB">
              <w:rPr>
                <w:rFonts w:ascii="Arial" w:eastAsia="Calibri" w:hAnsi="Arial" w:cs="Arial"/>
                <w:color w:val="202122"/>
              </w:rPr>
              <w:t xml:space="preserve"> point - (-1, 11)</w:t>
            </w:r>
          </w:p>
          <w:p w14:paraId="1B4C756C" w14:textId="77777777" w:rsidR="003746D0" w:rsidRPr="00DE40CB" w:rsidRDefault="003746D0">
            <w:pPr>
              <w:rPr>
                <w:rFonts w:ascii="Arial" w:eastAsiaTheme="minorEastAsia" w:hAnsi="Arial" w:cs="Arial"/>
              </w:rPr>
            </w:pPr>
          </w:p>
          <w:p w14:paraId="5F41705F" w14:textId="77777777" w:rsidR="003746D0" w:rsidRPr="00DE40CB" w:rsidRDefault="003746D0">
            <w:pPr>
              <w:rPr>
                <w:rFonts w:ascii="Arial" w:eastAsiaTheme="minorEastAsia" w:hAnsi="Arial" w:cs="Arial"/>
              </w:rPr>
            </w:pPr>
            <w:r w:rsidRPr="00DE40CB">
              <w:rPr>
                <w:rFonts w:ascii="Arial" w:eastAsiaTheme="minorEastAsia" w:hAnsi="Arial" w:cs="Arial"/>
              </w:rPr>
              <w:t>Higher:</w:t>
            </w:r>
          </w:p>
          <w:p w14:paraId="6C80D8EE" w14:textId="77777777" w:rsidR="003746D0" w:rsidRPr="00DE40CB" w:rsidRDefault="003746D0" w:rsidP="003746D0">
            <w:pPr>
              <w:pStyle w:val="ListParagraph"/>
              <w:numPr>
                <w:ilvl w:val="0"/>
                <w:numId w:val="83"/>
              </w:numPr>
              <w:rPr>
                <w:rFonts w:ascii="Arial" w:eastAsiaTheme="minorEastAsia" w:hAnsi="Arial" w:cs="Arial"/>
              </w:rPr>
            </w:pPr>
            <w:r w:rsidRPr="00DE40CB">
              <w:rPr>
                <w:rFonts w:ascii="Arial" w:eastAsiaTheme="minorEastAsia" w:hAnsi="Arial" w:cs="Arial"/>
              </w:rPr>
              <w:t>Brest - (-2, -6)</w:t>
            </w:r>
          </w:p>
          <w:p w14:paraId="260F1C4C" w14:textId="77777777" w:rsidR="003746D0" w:rsidRPr="00DE40CB" w:rsidRDefault="003746D0" w:rsidP="003746D0">
            <w:pPr>
              <w:pStyle w:val="ListParagraph"/>
              <w:numPr>
                <w:ilvl w:val="0"/>
                <w:numId w:val="83"/>
              </w:numPr>
              <w:rPr>
                <w:rFonts w:ascii="Arial" w:hAnsi="Arial" w:cs="Arial"/>
              </w:rPr>
            </w:pPr>
            <w:r w:rsidRPr="00DE40CB">
              <w:rPr>
                <w:rFonts w:ascii="Arial" w:eastAsiaTheme="minorEastAsia" w:hAnsi="Arial" w:cs="Arial"/>
              </w:rPr>
              <w:t>Bristol - (1, 1)</w:t>
            </w:r>
          </w:p>
          <w:p w14:paraId="2CBD5093" w14:textId="77777777" w:rsidR="003746D0" w:rsidRPr="00DE40CB" w:rsidRDefault="003746D0" w:rsidP="003746D0">
            <w:pPr>
              <w:pStyle w:val="ListParagraph"/>
              <w:numPr>
                <w:ilvl w:val="0"/>
                <w:numId w:val="83"/>
              </w:numPr>
              <w:rPr>
                <w:rFonts w:ascii="Arial" w:hAnsi="Arial" w:cs="Arial"/>
              </w:rPr>
            </w:pPr>
            <w:proofErr w:type="spellStart"/>
            <w:r w:rsidRPr="00DE40CB">
              <w:rPr>
                <w:rFonts w:ascii="Arial" w:eastAsia="Calibri" w:hAnsi="Arial" w:cs="Arial"/>
                <w:color w:val="202122"/>
              </w:rPr>
              <w:t>Carregwastad</w:t>
            </w:r>
            <w:proofErr w:type="spellEnd"/>
            <w:r w:rsidRPr="00DE40CB">
              <w:rPr>
                <w:rFonts w:ascii="Arial" w:eastAsia="Calibri" w:hAnsi="Arial" w:cs="Arial"/>
                <w:color w:val="202122"/>
              </w:rPr>
              <w:t xml:space="preserve"> point - (-3, 3)</w:t>
            </w:r>
          </w:p>
          <w:p w14:paraId="75C8DD62" w14:textId="77777777" w:rsidR="003746D0" w:rsidRPr="00DE40CB" w:rsidRDefault="003746D0">
            <w:pPr>
              <w:rPr>
                <w:rFonts w:ascii="Arial" w:eastAsiaTheme="minorEastAsia" w:hAnsi="Arial" w:cs="Arial"/>
              </w:rPr>
            </w:pPr>
          </w:p>
          <w:p w14:paraId="35E1EB78" w14:textId="77777777" w:rsidR="003746D0" w:rsidRPr="00DE40CB" w:rsidRDefault="003746D0">
            <w:pPr>
              <w:rPr>
                <w:rFonts w:ascii="Arial" w:eastAsiaTheme="minorEastAsia" w:hAnsi="Arial" w:cs="Arial"/>
              </w:rPr>
            </w:pPr>
            <w:r w:rsidRPr="00DE40CB">
              <w:rPr>
                <w:rFonts w:ascii="Arial" w:eastAsiaTheme="minorEastAsia" w:hAnsi="Arial" w:cs="Arial"/>
                <w:b/>
                <w:bCs/>
              </w:rPr>
              <w:t>Extension activity:</w:t>
            </w:r>
          </w:p>
          <w:p w14:paraId="37131F9B" w14:textId="77777777" w:rsidR="003746D0" w:rsidRPr="00DE40CB" w:rsidRDefault="003746D0">
            <w:pPr>
              <w:rPr>
                <w:rFonts w:ascii="Arial" w:eastAsiaTheme="minorEastAsia" w:hAnsi="Arial" w:cs="Arial"/>
              </w:rPr>
            </w:pPr>
          </w:p>
          <w:p w14:paraId="73B03BF2" w14:textId="77777777" w:rsidR="003746D0" w:rsidRPr="00DE40CB" w:rsidRDefault="003746D0">
            <w:pPr>
              <w:rPr>
                <w:rFonts w:ascii="Arial" w:eastAsiaTheme="minorEastAsia" w:hAnsi="Arial" w:cs="Arial"/>
              </w:rPr>
            </w:pPr>
            <w:r w:rsidRPr="00DE40CB">
              <w:rPr>
                <w:rFonts w:ascii="Arial" w:eastAsiaTheme="minorEastAsia" w:hAnsi="Arial" w:cs="Arial"/>
              </w:rPr>
              <w:t xml:space="preserve">‘Challenge! Co-ordinate games’ - this task is available to those children who finish the main body of work. The challenge asks the children to design their own co-ordinate inspired game. This game could be played inside, or outside. It is a creative task that focuses on </w:t>
            </w:r>
            <w:r w:rsidRPr="00DE40CB">
              <w:rPr>
                <w:rFonts w:ascii="Arial" w:eastAsiaTheme="minorEastAsia" w:hAnsi="Arial" w:cs="Arial"/>
              </w:rPr>
              <w:lastRenderedPageBreak/>
              <w:t xml:space="preserve">the consolidation of the mathematical knowledge learnt throughout the day. </w:t>
            </w:r>
          </w:p>
          <w:p w14:paraId="4AF8AD6C" w14:textId="77777777" w:rsidR="003746D0" w:rsidRPr="00DE40CB" w:rsidRDefault="003746D0">
            <w:pPr>
              <w:spacing w:after="160" w:line="256" w:lineRule="auto"/>
              <w:rPr>
                <w:rFonts w:ascii="Arial" w:eastAsia="Calibri" w:hAnsi="Arial" w:cs="Arial"/>
                <w:color w:val="202122"/>
              </w:rPr>
            </w:pPr>
          </w:p>
        </w:tc>
      </w:tr>
      <w:tr w:rsidR="003746D0" w:rsidRPr="00DE40CB" w14:paraId="7B179C26" w14:textId="77777777" w:rsidTr="003746D0">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BD3C59C" w14:textId="77777777" w:rsidR="003746D0" w:rsidRPr="00DE40CB" w:rsidRDefault="003746D0">
            <w:pPr>
              <w:rPr>
                <w:rFonts w:ascii="Arial" w:eastAsiaTheme="minorEastAsia" w:hAnsi="Arial" w:cs="Arial"/>
              </w:rPr>
            </w:pPr>
            <w:r w:rsidRPr="00DE40CB">
              <w:rPr>
                <w:rFonts w:ascii="Arial" w:eastAsiaTheme="minorEastAsia" w:hAnsi="Arial" w:cs="Arial"/>
              </w:rPr>
              <w:lastRenderedPageBreak/>
              <w:t>Plenary</w:t>
            </w:r>
          </w:p>
          <w:p w14:paraId="1650C5AB" w14:textId="77777777" w:rsidR="003746D0" w:rsidRPr="00DE40CB" w:rsidRDefault="003746D0">
            <w:pPr>
              <w:rPr>
                <w:rFonts w:ascii="Arial" w:eastAsiaTheme="minorEastAsia" w:hAnsi="Arial" w:cs="Arial"/>
              </w:rPr>
            </w:pPr>
          </w:p>
          <w:p w14:paraId="33BBFC5A" w14:textId="77777777" w:rsidR="003746D0" w:rsidRPr="00DE40CB" w:rsidRDefault="003746D0">
            <w:pPr>
              <w:rPr>
                <w:rFonts w:ascii="Arial" w:eastAsiaTheme="minorEastAsia" w:hAnsi="Arial" w:cs="Arial"/>
              </w:rPr>
            </w:pPr>
          </w:p>
        </w:tc>
        <w:tc>
          <w:tcPr>
            <w:tcW w:w="7707" w:type="dxa"/>
            <w:tcBorders>
              <w:top w:val="single" w:sz="4" w:space="0" w:color="auto"/>
              <w:left w:val="single" w:sz="4" w:space="0" w:color="auto"/>
              <w:bottom w:val="single" w:sz="4" w:space="0" w:color="auto"/>
              <w:right w:val="single" w:sz="4" w:space="0" w:color="auto"/>
            </w:tcBorders>
          </w:tcPr>
          <w:p w14:paraId="4DCCCA42"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-Marking as AFL</w:t>
            </w:r>
          </w:p>
          <w:p w14:paraId="44781D58"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-MOTE as verbal feedback AFL – questioning</w:t>
            </w:r>
          </w:p>
          <w:p w14:paraId="4F0A8ADD" w14:textId="77777777" w:rsidR="003746D0" w:rsidRPr="00DE40CB" w:rsidRDefault="003746D0">
            <w:pPr>
              <w:rPr>
                <w:rFonts w:ascii="Arial" w:eastAsia="Calibri" w:hAnsi="Arial" w:cs="Arial"/>
                <w:color w:val="000000" w:themeColor="text1"/>
              </w:rPr>
            </w:pPr>
          </w:p>
          <w:p w14:paraId="627E2E94"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(Check out tickets using google forms (differentiation and AFL) - This will be used at the end of the weeks learning (Thursday’s lesson))</w:t>
            </w:r>
          </w:p>
          <w:p w14:paraId="1DCDCBFE" w14:textId="77777777" w:rsidR="003746D0" w:rsidRPr="00DE40CB" w:rsidRDefault="003746D0">
            <w:pPr>
              <w:rPr>
                <w:rFonts w:ascii="Arial" w:eastAsiaTheme="minorEastAsia" w:hAnsi="Arial" w:cs="Arial"/>
              </w:rPr>
            </w:pPr>
          </w:p>
        </w:tc>
      </w:tr>
    </w:tbl>
    <w:p w14:paraId="53CE4594" w14:textId="77777777" w:rsidR="003746D0" w:rsidRPr="00DE40CB" w:rsidRDefault="003746D0" w:rsidP="003746D0">
      <w:pPr>
        <w:pStyle w:val="Heading1"/>
        <w:rPr>
          <w:rFonts w:ascii="Arial" w:eastAsiaTheme="minorEastAsia" w:hAnsi="Arial" w:cs="Arial"/>
          <w:sz w:val="24"/>
          <w:szCs w:val="24"/>
        </w:rPr>
      </w:pPr>
    </w:p>
    <w:p w14:paraId="3E19DDF6" w14:textId="77777777" w:rsidR="003746D0" w:rsidRPr="00DE40CB" w:rsidRDefault="003746D0" w:rsidP="003746D0">
      <w:pPr>
        <w:rPr>
          <w:rFonts w:ascii="Arial" w:eastAsiaTheme="minorEastAsia" w:hAnsi="Arial" w:cs="Arial"/>
          <w:b/>
          <w:bCs/>
        </w:rPr>
      </w:pPr>
      <w:r w:rsidRPr="00DE40CB">
        <w:rPr>
          <w:rFonts w:ascii="Arial" w:eastAsiaTheme="minorEastAsia" w:hAnsi="Arial" w:cs="Arial"/>
          <w:b/>
          <w:bCs/>
        </w:rPr>
        <w:t>Evaluation of the Learning Experience</w:t>
      </w:r>
    </w:p>
    <w:p w14:paraId="0164E96F" w14:textId="77777777" w:rsidR="003746D0" w:rsidRPr="00DE40CB" w:rsidRDefault="003746D0" w:rsidP="003746D0">
      <w:pPr>
        <w:rPr>
          <w:rFonts w:ascii="Arial" w:eastAsiaTheme="minorEastAsia" w:hAnsi="Arial" w:cs="Arial"/>
          <w:b/>
          <w:bCs/>
        </w:rPr>
      </w:pPr>
      <w:r w:rsidRPr="00DE40CB">
        <w:rPr>
          <w:rFonts w:ascii="Arial" w:eastAsiaTheme="minorEastAsia" w:hAnsi="Arial" w:cs="Arial"/>
          <w:b/>
          <w:bCs/>
        </w:rPr>
        <w:t>(include references to QTS)</w:t>
      </w:r>
    </w:p>
    <w:p w14:paraId="175BEA3E" w14:textId="77777777" w:rsidR="003746D0" w:rsidRPr="00DE40CB" w:rsidRDefault="003746D0" w:rsidP="003746D0">
      <w:pPr>
        <w:rPr>
          <w:rFonts w:ascii="Arial" w:eastAsiaTheme="minorEastAsia" w:hAnsi="Arial" w:cs="Arial"/>
          <w:b/>
          <w:bCs/>
        </w:rPr>
      </w:pPr>
    </w:p>
    <w:tbl>
      <w:tblPr>
        <w:tblStyle w:val="TableGrid"/>
        <w:tblW w:w="0" w:type="auto"/>
        <w:tblInd w:w="0" w:type="dxa"/>
        <w:tblLook w:val="04A0" w:firstRow="1" w:lastRow="0" w:firstColumn="1" w:lastColumn="0" w:noHBand="0" w:noVBand="1"/>
      </w:tblPr>
      <w:tblGrid>
        <w:gridCol w:w="1980"/>
        <w:gridCol w:w="7030"/>
      </w:tblGrid>
      <w:tr w:rsidR="003746D0" w:rsidRPr="00DE40CB" w14:paraId="22B848E8" w14:textId="77777777" w:rsidTr="003746D0">
        <w:tc>
          <w:tcPr>
            <w:tcW w:w="9010"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C3618BA" w14:textId="77777777" w:rsidR="003746D0" w:rsidRPr="00DE40CB" w:rsidRDefault="003746D0">
            <w:pPr>
              <w:rPr>
                <w:rFonts w:ascii="Arial" w:eastAsiaTheme="minorEastAsia" w:hAnsi="Arial" w:cs="Arial"/>
                <w:b/>
                <w:bCs/>
              </w:rPr>
            </w:pPr>
            <w:r w:rsidRPr="00DE40CB">
              <w:rPr>
                <w:rFonts w:ascii="Arial" w:eastAsiaTheme="minorEastAsia" w:hAnsi="Arial" w:cs="Arial"/>
                <w:b/>
                <w:bCs/>
              </w:rPr>
              <w:t>Evaluation of Pupil Learning</w:t>
            </w:r>
          </w:p>
          <w:p w14:paraId="025F7280" w14:textId="77777777" w:rsidR="003746D0" w:rsidRPr="00DE40CB" w:rsidRDefault="003746D0">
            <w:pPr>
              <w:rPr>
                <w:rFonts w:ascii="Arial" w:eastAsiaTheme="minorEastAsia" w:hAnsi="Arial" w:cs="Arial"/>
              </w:rPr>
            </w:pPr>
          </w:p>
        </w:tc>
      </w:tr>
      <w:tr w:rsidR="003746D0" w:rsidRPr="00DE40CB" w14:paraId="31E9ED34" w14:textId="77777777" w:rsidTr="003746D0">
        <w:tc>
          <w:tcPr>
            <w:tcW w:w="198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2D1ACCD" w14:textId="77777777" w:rsidR="003746D0" w:rsidRPr="00DE40CB" w:rsidRDefault="003746D0">
            <w:pPr>
              <w:rPr>
                <w:rFonts w:ascii="Arial" w:eastAsiaTheme="minorEastAsia" w:hAnsi="Arial" w:cs="Arial"/>
              </w:rPr>
            </w:pPr>
            <w:r w:rsidRPr="00DE40CB">
              <w:rPr>
                <w:rFonts w:ascii="Arial" w:eastAsiaTheme="minorEastAsia" w:hAnsi="Arial" w:cs="Arial"/>
              </w:rPr>
              <w:t>Evidence of Learning (including attitude to learning over time)</w:t>
            </w:r>
          </w:p>
        </w:tc>
        <w:tc>
          <w:tcPr>
            <w:tcW w:w="7030" w:type="dxa"/>
            <w:tcBorders>
              <w:top w:val="single" w:sz="4" w:space="0" w:color="auto"/>
              <w:left w:val="single" w:sz="4" w:space="0" w:color="auto"/>
              <w:bottom w:val="single" w:sz="4" w:space="0" w:color="auto"/>
              <w:right w:val="single" w:sz="4" w:space="0" w:color="auto"/>
            </w:tcBorders>
          </w:tcPr>
          <w:p w14:paraId="10DEE7A7" w14:textId="77777777" w:rsidR="003746D0" w:rsidRPr="00DE40CB" w:rsidRDefault="003746D0">
            <w:pPr>
              <w:rPr>
                <w:rFonts w:ascii="Arial" w:eastAsiaTheme="minorEastAsia" w:hAnsi="Arial" w:cs="Arial"/>
              </w:rPr>
            </w:pPr>
            <w:r w:rsidRPr="00DE40CB">
              <w:rPr>
                <w:rFonts w:ascii="Arial" w:eastAsiaTheme="minorEastAsia" w:hAnsi="Arial" w:cs="Arial"/>
              </w:rPr>
              <w:t>Face-to-Face:</w:t>
            </w:r>
          </w:p>
          <w:p w14:paraId="5269A777" w14:textId="77777777" w:rsidR="003746D0" w:rsidRPr="00DE40CB" w:rsidRDefault="003746D0" w:rsidP="003746D0">
            <w:pPr>
              <w:pStyle w:val="ListParagraph"/>
              <w:numPr>
                <w:ilvl w:val="0"/>
                <w:numId w:val="84"/>
              </w:numPr>
              <w:rPr>
                <w:rFonts w:ascii="Arial" w:eastAsiaTheme="minorEastAsia" w:hAnsi="Arial" w:cs="Arial"/>
              </w:rPr>
            </w:pPr>
            <w:r w:rsidRPr="00DE40CB">
              <w:rPr>
                <w:rFonts w:ascii="Arial" w:eastAsiaTheme="minorEastAsia" w:hAnsi="Arial" w:cs="Arial"/>
              </w:rPr>
              <w:t>All pupils were engaged following on from their live session which introduced ‘OneNote’ and their maths lesson which focused on co-ordinates. This high level of engagement helped to facilitate a productive and lively learning environment</w:t>
            </w:r>
          </w:p>
          <w:p w14:paraId="3A4A6A1B" w14:textId="77777777" w:rsidR="003746D0" w:rsidRPr="00DE40CB" w:rsidRDefault="003746D0" w:rsidP="003746D0">
            <w:pPr>
              <w:pStyle w:val="ListParagraph"/>
              <w:numPr>
                <w:ilvl w:val="0"/>
                <w:numId w:val="84"/>
              </w:numPr>
              <w:rPr>
                <w:rFonts w:ascii="Arial" w:hAnsi="Arial" w:cs="Arial"/>
              </w:rPr>
            </w:pPr>
            <w:r w:rsidRPr="00DE40CB">
              <w:rPr>
                <w:rFonts w:ascii="Arial" w:eastAsiaTheme="minorEastAsia" w:hAnsi="Arial" w:cs="Arial"/>
              </w:rPr>
              <w:t xml:space="preserve">The learners had great pride in the work that they produced – this sense of pride and achievement was undoubtedly a major factor in the learner’s wanting to learn </w:t>
            </w:r>
          </w:p>
          <w:p w14:paraId="53D55A89" w14:textId="77777777" w:rsidR="003746D0" w:rsidRPr="00DE40CB" w:rsidRDefault="003746D0">
            <w:pPr>
              <w:rPr>
                <w:rFonts w:ascii="Arial" w:eastAsiaTheme="minorEastAsia" w:hAnsi="Arial" w:cs="Arial"/>
              </w:rPr>
            </w:pPr>
          </w:p>
          <w:p w14:paraId="3AFF139C" w14:textId="77777777" w:rsidR="003746D0" w:rsidRPr="00DE40CB" w:rsidRDefault="003746D0">
            <w:pPr>
              <w:rPr>
                <w:rFonts w:ascii="Arial" w:eastAsiaTheme="minorEastAsia" w:hAnsi="Arial" w:cs="Arial"/>
              </w:rPr>
            </w:pPr>
          </w:p>
          <w:p w14:paraId="66A01957" w14:textId="77777777" w:rsidR="003746D0" w:rsidRPr="00DE40CB" w:rsidRDefault="003746D0" w:rsidP="003746D0">
            <w:pPr>
              <w:pStyle w:val="ListParagraph"/>
              <w:numPr>
                <w:ilvl w:val="0"/>
                <w:numId w:val="84"/>
              </w:numPr>
              <w:rPr>
                <w:rFonts w:ascii="Arial" w:eastAsiaTheme="minorEastAsia" w:hAnsi="Arial" w:cs="Arial"/>
              </w:rPr>
            </w:pPr>
            <w:r w:rsidRPr="00DE40CB">
              <w:rPr>
                <w:rFonts w:ascii="Arial" w:eastAsiaTheme="minorEastAsia" w:hAnsi="Arial" w:cs="Arial"/>
              </w:rPr>
              <w:t>All learners learnt a new technology in the live session - ‘OneNote’</w:t>
            </w:r>
          </w:p>
          <w:p w14:paraId="26F91E5C" w14:textId="77777777" w:rsidR="003746D0" w:rsidRPr="00DE40CB" w:rsidRDefault="003746D0" w:rsidP="003746D0">
            <w:pPr>
              <w:pStyle w:val="ListParagraph"/>
              <w:numPr>
                <w:ilvl w:val="0"/>
                <w:numId w:val="84"/>
              </w:numPr>
              <w:rPr>
                <w:rFonts w:ascii="Arial" w:hAnsi="Arial" w:cs="Arial"/>
              </w:rPr>
            </w:pPr>
            <w:r w:rsidRPr="00DE40CB">
              <w:rPr>
                <w:rFonts w:ascii="Arial" w:eastAsiaTheme="minorEastAsia" w:hAnsi="Arial" w:cs="Arial"/>
              </w:rPr>
              <w:t>All learners were able to consolidate prior mathematical knowledge in a real-life authentic context</w:t>
            </w:r>
          </w:p>
          <w:p w14:paraId="3E0E7DA6" w14:textId="77777777" w:rsidR="003746D0" w:rsidRPr="00DE40CB" w:rsidRDefault="003746D0" w:rsidP="003746D0">
            <w:pPr>
              <w:pStyle w:val="ListParagraph"/>
              <w:numPr>
                <w:ilvl w:val="0"/>
                <w:numId w:val="84"/>
              </w:numPr>
              <w:rPr>
                <w:rFonts w:ascii="Arial" w:hAnsi="Arial" w:cs="Arial"/>
              </w:rPr>
            </w:pPr>
            <w:r w:rsidRPr="00DE40CB">
              <w:rPr>
                <w:rFonts w:ascii="Arial" w:eastAsiaTheme="minorEastAsia" w:hAnsi="Arial" w:cs="Arial"/>
              </w:rPr>
              <w:t>All learners developed their understanding of historical Welsh figures</w:t>
            </w:r>
          </w:p>
          <w:p w14:paraId="4CF7150F" w14:textId="77777777" w:rsidR="003746D0" w:rsidRPr="00DE40CB" w:rsidRDefault="003746D0" w:rsidP="003746D0">
            <w:pPr>
              <w:pStyle w:val="ListParagraph"/>
              <w:numPr>
                <w:ilvl w:val="0"/>
                <w:numId w:val="84"/>
              </w:numPr>
              <w:rPr>
                <w:rFonts w:ascii="Arial" w:hAnsi="Arial" w:cs="Arial"/>
              </w:rPr>
            </w:pPr>
            <w:r w:rsidRPr="00DE40CB">
              <w:rPr>
                <w:rFonts w:ascii="Arial" w:eastAsiaTheme="minorEastAsia" w:hAnsi="Arial" w:cs="Arial"/>
              </w:rPr>
              <w:t>All learners demonstrated their mathematical understanding through the creation and adaptation of games which focused on co-ordinates</w:t>
            </w:r>
          </w:p>
          <w:p w14:paraId="3DEFAC6D" w14:textId="77777777" w:rsidR="003746D0" w:rsidRPr="00DE40CB" w:rsidRDefault="003746D0">
            <w:pPr>
              <w:rPr>
                <w:rFonts w:ascii="Arial" w:eastAsiaTheme="minorEastAsia" w:hAnsi="Arial" w:cs="Arial"/>
              </w:rPr>
            </w:pPr>
          </w:p>
          <w:p w14:paraId="2EB6B27B" w14:textId="77777777" w:rsidR="003746D0" w:rsidRPr="00DE40CB" w:rsidRDefault="003746D0">
            <w:pPr>
              <w:rPr>
                <w:rFonts w:ascii="Arial" w:eastAsiaTheme="minorEastAsia" w:hAnsi="Arial" w:cs="Arial"/>
              </w:rPr>
            </w:pPr>
          </w:p>
        </w:tc>
      </w:tr>
      <w:tr w:rsidR="003746D0" w:rsidRPr="00DE40CB" w14:paraId="4E113CA3" w14:textId="77777777" w:rsidTr="003746D0">
        <w:trPr>
          <w:trHeight w:val="437"/>
        </w:trPr>
        <w:tc>
          <w:tcPr>
            <w:tcW w:w="1980"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63DB988" w14:textId="77777777" w:rsidR="003746D0" w:rsidRPr="00DE40CB" w:rsidRDefault="003746D0">
            <w:pPr>
              <w:rPr>
                <w:rFonts w:ascii="Arial" w:eastAsiaTheme="minorEastAsia" w:hAnsi="Arial" w:cs="Arial"/>
              </w:rPr>
            </w:pPr>
            <w:r w:rsidRPr="00DE40CB">
              <w:rPr>
                <w:rFonts w:ascii="Arial" w:eastAsiaTheme="minorEastAsia" w:hAnsi="Arial" w:cs="Arial"/>
              </w:rPr>
              <w:t>Next Steps for Progress</w:t>
            </w:r>
          </w:p>
          <w:p w14:paraId="390387D9" w14:textId="77777777" w:rsidR="003746D0" w:rsidRPr="00DE40CB" w:rsidRDefault="003746D0">
            <w:pPr>
              <w:rPr>
                <w:rFonts w:ascii="Arial" w:eastAsiaTheme="minorEastAsia" w:hAnsi="Arial" w:cs="Arial"/>
              </w:rPr>
            </w:pPr>
          </w:p>
        </w:tc>
        <w:tc>
          <w:tcPr>
            <w:tcW w:w="7030" w:type="dxa"/>
            <w:tcBorders>
              <w:top w:val="single" w:sz="4" w:space="0" w:color="auto"/>
              <w:left w:val="single" w:sz="4" w:space="0" w:color="auto"/>
              <w:bottom w:val="single" w:sz="4" w:space="0" w:color="auto"/>
              <w:right w:val="single" w:sz="4" w:space="0" w:color="auto"/>
            </w:tcBorders>
            <w:hideMark/>
          </w:tcPr>
          <w:p w14:paraId="577F69F8" w14:textId="77777777" w:rsidR="003746D0" w:rsidRPr="00DE40CB" w:rsidRDefault="003746D0" w:rsidP="003746D0">
            <w:pPr>
              <w:pStyle w:val="ListParagraph"/>
              <w:numPr>
                <w:ilvl w:val="0"/>
                <w:numId w:val="85"/>
              </w:numPr>
              <w:rPr>
                <w:rFonts w:ascii="Arial" w:eastAsiaTheme="minorEastAsia" w:hAnsi="Arial" w:cs="Arial"/>
              </w:rPr>
            </w:pPr>
            <w:r w:rsidRPr="00DE40CB">
              <w:rPr>
                <w:rFonts w:ascii="Arial" w:eastAsiaTheme="minorEastAsia" w:hAnsi="Arial" w:cs="Arial"/>
              </w:rPr>
              <w:t>Continue to develop engaging work that promotes pupil independence and creativity</w:t>
            </w:r>
          </w:p>
        </w:tc>
      </w:tr>
    </w:tbl>
    <w:p w14:paraId="0650287D" w14:textId="77777777" w:rsidR="003746D0" w:rsidRPr="00DE40CB" w:rsidRDefault="003746D0" w:rsidP="003746D0">
      <w:pPr>
        <w:rPr>
          <w:rFonts w:ascii="Arial" w:eastAsiaTheme="minorEastAsia" w:hAnsi="Arial" w:cs="Arial"/>
        </w:rPr>
      </w:pPr>
    </w:p>
    <w:p w14:paraId="4C2DECC5" w14:textId="77777777" w:rsidR="003746D0" w:rsidRPr="00DE40CB" w:rsidRDefault="003746D0" w:rsidP="003746D0">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1838"/>
        <w:gridCol w:w="7172"/>
      </w:tblGrid>
      <w:tr w:rsidR="003746D0" w:rsidRPr="00DE40CB" w14:paraId="1FCF1AAA" w14:textId="77777777" w:rsidTr="003746D0">
        <w:tc>
          <w:tcPr>
            <w:tcW w:w="9010"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8E12599" w14:textId="77777777" w:rsidR="003746D0" w:rsidRPr="00DE40CB" w:rsidRDefault="003746D0">
            <w:pPr>
              <w:rPr>
                <w:rFonts w:ascii="Arial" w:eastAsiaTheme="minorEastAsia" w:hAnsi="Arial" w:cs="Arial"/>
                <w:b/>
                <w:bCs/>
              </w:rPr>
            </w:pPr>
            <w:r w:rsidRPr="00DE40CB">
              <w:rPr>
                <w:rFonts w:ascii="Arial" w:eastAsiaTheme="minorEastAsia" w:hAnsi="Arial" w:cs="Arial"/>
                <w:b/>
                <w:bCs/>
              </w:rPr>
              <w:t>Reflective Analysis of Teaching and Strategies for Development – including justification/rationale for pedagogical choices</w:t>
            </w:r>
          </w:p>
          <w:p w14:paraId="106C24DE" w14:textId="77777777" w:rsidR="003746D0" w:rsidRPr="00DE40CB" w:rsidRDefault="003746D0">
            <w:pPr>
              <w:rPr>
                <w:rFonts w:ascii="Arial" w:eastAsiaTheme="minorEastAsia" w:hAnsi="Arial" w:cs="Arial"/>
              </w:rPr>
            </w:pPr>
          </w:p>
        </w:tc>
      </w:tr>
      <w:tr w:rsidR="003746D0" w:rsidRPr="00DE40CB" w14:paraId="6C8B257A" w14:textId="77777777" w:rsidTr="003746D0">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73EA035" w14:textId="77777777" w:rsidR="003746D0" w:rsidRPr="00DE40CB" w:rsidRDefault="003746D0">
            <w:pPr>
              <w:rPr>
                <w:rFonts w:ascii="Arial" w:eastAsiaTheme="minorEastAsia" w:hAnsi="Arial" w:cs="Arial"/>
              </w:rPr>
            </w:pPr>
            <w:r w:rsidRPr="00DE40CB">
              <w:rPr>
                <w:rFonts w:ascii="Arial" w:eastAsiaTheme="minorEastAsia" w:hAnsi="Arial" w:cs="Arial"/>
              </w:rPr>
              <w:lastRenderedPageBreak/>
              <w:t xml:space="preserve">Evidence of my Effective Practice </w:t>
            </w:r>
          </w:p>
          <w:p w14:paraId="6894F0C9" w14:textId="77777777" w:rsidR="003746D0" w:rsidRPr="00DE40CB" w:rsidRDefault="003746D0">
            <w:pPr>
              <w:rPr>
                <w:rFonts w:ascii="Arial" w:eastAsiaTheme="minorEastAsia" w:hAnsi="Arial" w:cs="Arial"/>
              </w:rPr>
            </w:pPr>
          </w:p>
          <w:p w14:paraId="34E63F90" w14:textId="77777777" w:rsidR="003746D0" w:rsidRPr="00DE40CB" w:rsidRDefault="003746D0">
            <w:pPr>
              <w:rPr>
                <w:rFonts w:ascii="Arial" w:eastAsiaTheme="minorEastAsia" w:hAnsi="Arial" w:cs="Arial"/>
              </w:rPr>
            </w:pPr>
          </w:p>
        </w:tc>
        <w:tc>
          <w:tcPr>
            <w:tcW w:w="7172" w:type="dxa"/>
            <w:tcBorders>
              <w:top w:val="single" w:sz="4" w:space="0" w:color="auto"/>
              <w:left w:val="single" w:sz="4" w:space="0" w:color="auto"/>
              <w:bottom w:val="single" w:sz="4" w:space="0" w:color="auto"/>
              <w:right w:val="single" w:sz="4" w:space="0" w:color="auto"/>
            </w:tcBorders>
            <w:hideMark/>
          </w:tcPr>
          <w:p w14:paraId="00214A6A" w14:textId="77777777" w:rsidR="003746D0" w:rsidRPr="00DE40CB" w:rsidRDefault="003746D0" w:rsidP="003746D0">
            <w:pPr>
              <w:pStyle w:val="ListParagraph"/>
              <w:numPr>
                <w:ilvl w:val="0"/>
                <w:numId w:val="86"/>
              </w:numPr>
              <w:rPr>
                <w:rFonts w:ascii="Arial" w:eastAsiaTheme="minorEastAsia" w:hAnsi="Arial" w:cs="Arial"/>
              </w:rPr>
            </w:pPr>
            <w:r w:rsidRPr="00DE40CB">
              <w:rPr>
                <w:rFonts w:ascii="Arial" w:eastAsiaTheme="minorEastAsia" w:hAnsi="Arial" w:cs="Arial"/>
              </w:rPr>
              <w:t>All learners were on task throughout the lesson</w:t>
            </w:r>
          </w:p>
          <w:p w14:paraId="1830627B" w14:textId="77777777" w:rsidR="003746D0" w:rsidRPr="00DE40CB" w:rsidRDefault="003746D0" w:rsidP="003746D0">
            <w:pPr>
              <w:pStyle w:val="ListParagraph"/>
              <w:numPr>
                <w:ilvl w:val="0"/>
                <w:numId w:val="86"/>
              </w:numPr>
              <w:rPr>
                <w:rFonts w:ascii="Arial" w:hAnsi="Arial" w:cs="Arial"/>
              </w:rPr>
            </w:pPr>
            <w:r w:rsidRPr="00DE40CB">
              <w:rPr>
                <w:rFonts w:ascii="Arial" w:eastAsiaTheme="minorEastAsia" w:hAnsi="Arial" w:cs="Arial"/>
              </w:rPr>
              <w:t xml:space="preserve">My use of humour was an effective tool regards engagement and teaching </w:t>
            </w:r>
          </w:p>
          <w:p w14:paraId="133ED557" w14:textId="77777777" w:rsidR="003746D0" w:rsidRPr="00DE40CB" w:rsidRDefault="003746D0" w:rsidP="003746D0">
            <w:pPr>
              <w:pStyle w:val="ListParagraph"/>
              <w:numPr>
                <w:ilvl w:val="0"/>
                <w:numId w:val="86"/>
              </w:numPr>
              <w:rPr>
                <w:rFonts w:ascii="Arial" w:hAnsi="Arial" w:cs="Arial"/>
              </w:rPr>
            </w:pPr>
            <w:r w:rsidRPr="00DE40CB">
              <w:rPr>
                <w:rFonts w:ascii="Arial" w:eastAsiaTheme="minorEastAsia" w:hAnsi="Arial" w:cs="Arial"/>
              </w:rPr>
              <w:t>My ability to address pupil needs was precise and appropriate</w:t>
            </w:r>
          </w:p>
        </w:tc>
      </w:tr>
      <w:tr w:rsidR="003746D0" w:rsidRPr="00DE40CB" w14:paraId="6D4D34C2" w14:textId="77777777" w:rsidTr="003746D0">
        <w:trPr>
          <w:trHeight w:val="437"/>
        </w:trPr>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129B888" w14:textId="77777777" w:rsidR="003746D0" w:rsidRPr="00DE40CB" w:rsidRDefault="003746D0">
            <w:pPr>
              <w:rPr>
                <w:rFonts w:ascii="Arial" w:eastAsiaTheme="minorEastAsia" w:hAnsi="Arial" w:cs="Arial"/>
              </w:rPr>
            </w:pPr>
            <w:r w:rsidRPr="00DE40CB">
              <w:rPr>
                <w:rFonts w:ascii="Arial" w:eastAsiaTheme="minorEastAsia" w:hAnsi="Arial" w:cs="Arial"/>
              </w:rPr>
              <w:t>Areas for my Development</w:t>
            </w:r>
          </w:p>
          <w:p w14:paraId="28990529" w14:textId="77777777" w:rsidR="003746D0" w:rsidRPr="00DE40CB" w:rsidRDefault="003746D0">
            <w:pPr>
              <w:rPr>
                <w:rFonts w:ascii="Arial" w:eastAsiaTheme="minorEastAsia" w:hAnsi="Arial" w:cs="Arial"/>
              </w:rPr>
            </w:pPr>
          </w:p>
          <w:p w14:paraId="1167C1E0" w14:textId="77777777" w:rsidR="003746D0" w:rsidRPr="00DE40CB" w:rsidRDefault="003746D0">
            <w:pPr>
              <w:rPr>
                <w:rFonts w:ascii="Arial" w:eastAsiaTheme="minorEastAsia" w:hAnsi="Arial" w:cs="Arial"/>
              </w:rPr>
            </w:pPr>
            <w:r w:rsidRPr="00DE40CB">
              <w:rPr>
                <w:rFonts w:ascii="Arial" w:eastAsiaTheme="minorEastAsia" w:hAnsi="Arial" w:cs="Arial"/>
              </w:rPr>
              <w:t>Personal Targets for Progress</w:t>
            </w:r>
          </w:p>
          <w:p w14:paraId="548568E5" w14:textId="77777777" w:rsidR="003746D0" w:rsidRPr="00DE40CB" w:rsidRDefault="003746D0">
            <w:pPr>
              <w:rPr>
                <w:rFonts w:ascii="Arial" w:eastAsiaTheme="minorEastAsia" w:hAnsi="Arial" w:cs="Arial"/>
              </w:rPr>
            </w:pPr>
          </w:p>
        </w:tc>
        <w:tc>
          <w:tcPr>
            <w:tcW w:w="7172" w:type="dxa"/>
            <w:tcBorders>
              <w:top w:val="single" w:sz="4" w:space="0" w:color="auto"/>
              <w:left w:val="single" w:sz="4" w:space="0" w:color="auto"/>
              <w:bottom w:val="single" w:sz="4" w:space="0" w:color="auto"/>
              <w:right w:val="single" w:sz="4" w:space="0" w:color="auto"/>
            </w:tcBorders>
            <w:hideMark/>
          </w:tcPr>
          <w:p w14:paraId="1D15EDB7" w14:textId="77777777" w:rsidR="003746D0" w:rsidRPr="00DE40CB" w:rsidRDefault="003746D0" w:rsidP="003746D0">
            <w:pPr>
              <w:pStyle w:val="ListParagraph"/>
              <w:numPr>
                <w:ilvl w:val="0"/>
                <w:numId w:val="87"/>
              </w:numPr>
              <w:rPr>
                <w:rFonts w:ascii="Arial" w:eastAsiaTheme="minorEastAsia" w:hAnsi="Arial" w:cs="Arial"/>
              </w:rPr>
            </w:pPr>
            <w:r w:rsidRPr="00DE40CB">
              <w:rPr>
                <w:rFonts w:ascii="Arial" w:eastAsiaTheme="minorEastAsia" w:hAnsi="Arial" w:cs="Arial"/>
              </w:rPr>
              <w:t xml:space="preserve">Although the work was differentiated to three level, I need to recognise when to ‘push’ learners further if they complete work earlier than expected. </w:t>
            </w:r>
          </w:p>
        </w:tc>
      </w:tr>
    </w:tbl>
    <w:p w14:paraId="538429E9" w14:textId="77777777" w:rsidR="003746D0" w:rsidRPr="00DE40CB" w:rsidRDefault="003746D0" w:rsidP="00AA601B">
      <w:pPr>
        <w:spacing w:line="480" w:lineRule="auto"/>
        <w:rPr>
          <w:rFonts w:ascii="Arial" w:hAnsi="Arial" w:cs="Arial"/>
          <w:b/>
          <w:bCs/>
        </w:rPr>
      </w:pPr>
    </w:p>
    <w:p w14:paraId="4552563B" w14:textId="2B4408ED" w:rsidR="003746D0" w:rsidRPr="006131B8" w:rsidRDefault="00AA601B" w:rsidP="006131B8">
      <w:pPr>
        <w:spacing w:line="480" w:lineRule="auto"/>
        <w:rPr>
          <w:rFonts w:ascii="Arial" w:hAnsi="Arial" w:cs="Arial"/>
          <w:b/>
          <w:bCs/>
        </w:rPr>
      </w:pPr>
      <w:r w:rsidRPr="00DE40CB">
        <w:rPr>
          <w:rFonts w:ascii="Arial" w:hAnsi="Arial" w:cs="Arial"/>
          <w:b/>
          <w:bCs/>
        </w:rPr>
        <w:t>Appendix 16:</w:t>
      </w:r>
    </w:p>
    <w:tbl>
      <w:tblPr>
        <w:tblStyle w:val="TableGrid"/>
        <w:tblW w:w="9010" w:type="dxa"/>
        <w:tblInd w:w="0" w:type="dxa"/>
        <w:tblLook w:val="04A0" w:firstRow="1" w:lastRow="0" w:firstColumn="1" w:lastColumn="0" w:noHBand="0" w:noVBand="1"/>
      </w:tblPr>
      <w:tblGrid>
        <w:gridCol w:w="2405"/>
        <w:gridCol w:w="3784"/>
        <w:gridCol w:w="898"/>
        <w:gridCol w:w="1923"/>
      </w:tblGrid>
      <w:tr w:rsidR="003746D0" w:rsidRPr="00DE40CB" w14:paraId="49F986B1" w14:textId="77777777" w:rsidTr="003746D0">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2C2DEF1" w14:textId="77777777" w:rsidR="003746D0" w:rsidRPr="00DE40CB" w:rsidRDefault="003746D0">
            <w:pPr>
              <w:rPr>
                <w:rFonts w:ascii="Arial" w:eastAsiaTheme="minorEastAsia" w:hAnsi="Arial" w:cs="Arial"/>
              </w:rPr>
            </w:pPr>
            <w:r w:rsidRPr="00DE40CB">
              <w:rPr>
                <w:rFonts w:ascii="Arial" w:eastAsiaTheme="minorEastAsia" w:hAnsi="Arial" w:cs="Arial"/>
              </w:rPr>
              <w:t>Student-teacher</w:t>
            </w:r>
          </w:p>
        </w:tc>
        <w:tc>
          <w:tcPr>
            <w:tcW w:w="4115" w:type="dxa"/>
            <w:tcBorders>
              <w:top w:val="single" w:sz="4" w:space="0" w:color="auto"/>
              <w:left w:val="single" w:sz="4" w:space="0" w:color="auto"/>
              <w:bottom w:val="single" w:sz="4" w:space="0" w:color="auto"/>
              <w:right w:val="single" w:sz="4" w:space="0" w:color="auto"/>
            </w:tcBorders>
            <w:hideMark/>
          </w:tcPr>
          <w:p w14:paraId="08EF7E4C" w14:textId="77777777" w:rsidR="003746D0" w:rsidRPr="00DE40CB" w:rsidRDefault="003746D0">
            <w:pPr>
              <w:rPr>
                <w:rFonts w:ascii="Arial" w:eastAsiaTheme="minorEastAsia" w:hAnsi="Arial" w:cs="Arial"/>
              </w:rPr>
            </w:pPr>
            <w:r w:rsidRPr="00DE40CB">
              <w:rPr>
                <w:rFonts w:ascii="Arial" w:eastAsiaTheme="minorEastAsia" w:hAnsi="Arial" w:cs="Arial"/>
              </w:rPr>
              <w:t>Morgan Weale</w:t>
            </w:r>
          </w:p>
        </w:tc>
        <w:tc>
          <w:tcPr>
            <w:tcW w:w="90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6CCECAC" w14:textId="77777777" w:rsidR="003746D0" w:rsidRPr="00DE40CB" w:rsidRDefault="003746D0">
            <w:pPr>
              <w:rPr>
                <w:rFonts w:ascii="Arial" w:eastAsiaTheme="minorEastAsia" w:hAnsi="Arial" w:cs="Arial"/>
              </w:rPr>
            </w:pPr>
            <w:r w:rsidRPr="00DE40CB">
              <w:rPr>
                <w:rFonts w:ascii="Arial" w:eastAsiaTheme="minorEastAsia" w:hAnsi="Arial" w:cs="Arial"/>
              </w:rPr>
              <w:t>Class:</w:t>
            </w:r>
          </w:p>
        </w:tc>
        <w:tc>
          <w:tcPr>
            <w:tcW w:w="2019" w:type="dxa"/>
            <w:tcBorders>
              <w:top w:val="single" w:sz="4" w:space="0" w:color="auto"/>
              <w:left w:val="single" w:sz="4" w:space="0" w:color="auto"/>
              <w:bottom w:val="single" w:sz="4" w:space="0" w:color="auto"/>
              <w:right w:val="single" w:sz="4" w:space="0" w:color="auto"/>
            </w:tcBorders>
            <w:hideMark/>
          </w:tcPr>
          <w:p w14:paraId="5EA062C2" w14:textId="77777777" w:rsidR="003746D0" w:rsidRPr="00DE40CB" w:rsidRDefault="003746D0">
            <w:pPr>
              <w:rPr>
                <w:rFonts w:ascii="Arial" w:eastAsiaTheme="minorEastAsia" w:hAnsi="Arial" w:cs="Arial"/>
              </w:rPr>
            </w:pPr>
            <w:r w:rsidRPr="00DE40CB">
              <w:rPr>
                <w:rFonts w:ascii="Arial" w:eastAsiaTheme="minorEastAsia" w:hAnsi="Arial" w:cs="Arial"/>
              </w:rPr>
              <w:t>6k</w:t>
            </w:r>
          </w:p>
        </w:tc>
      </w:tr>
      <w:tr w:rsidR="003746D0" w:rsidRPr="00DE40CB" w14:paraId="5E0E1886" w14:textId="77777777" w:rsidTr="003746D0">
        <w:trPr>
          <w:trHeight w:val="555"/>
        </w:trPr>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4B10274" w14:textId="77777777" w:rsidR="003746D0" w:rsidRPr="00DE40CB" w:rsidRDefault="003746D0">
            <w:pPr>
              <w:rPr>
                <w:rFonts w:ascii="Arial" w:eastAsiaTheme="minorEastAsia" w:hAnsi="Arial" w:cs="Arial"/>
              </w:rPr>
            </w:pPr>
            <w:proofErr w:type="spellStart"/>
            <w:r w:rsidRPr="00DE40CB">
              <w:rPr>
                <w:rFonts w:ascii="Arial" w:eastAsiaTheme="minorEastAsia" w:hAnsi="Arial" w:cs="Arial"/>
              </w:rPr>
              <w:t>AoLE</w:t>
            </w:r>
            <w:proofErr w:type="spellEnd"/>
            <w:r w:rsidRPr="00DE40CB">
              <w:rPr>
                <w:rFonts w:ascii="Arial" w:eastAsiaTheme="minorEastAsia" w:hAnsi="Arial" w:cs="Arial"/>
              </w:rPr>
              <w:t>/Subject</w:t>
            </w:r>
          </w:p>
        </w:tc>
        <w:tc>
          <w:tcPr>
            <w:tcW w:w="4115" w:type="dxa"/>
            <w:tcBorders>
              <w:top w:val="single" w:sz="4" w:space="0" w:color="auto"/>
              <w:left w:val="single" w:sz="4" w:space="0" w:color="auto"/>
              <w:bottom w:val="single" w:sz="4" w:space="0" w:color="auto"/>
              <w:right w:val="single" w:sz="4" w:space="0" w:color="auto"/>
            </w:tcBorders>
            <w:hideMark/>
          </w:tcPr>
          <w:p w14:paraId="15B7E0ED"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Welsh Week – Topic – Jemima Nicholas</w:t>
            </w:r>
          </w:p>
        </w:tc>
        <w:tc>
          <w:tcPr>
            <w:tcW w:w="90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A3CB432" w14:textId="77777777" w:rsidR="003746D0" w:rsidRPr="00DE40CB" w:rsidRDefault="003746D0">
            <w:pPr>
              <w:rPr>
                <w:rFonts w:ascii="Arial" w:eastAsiaTheme="minorEastAsia" w:hAnsi="Arial" w:cs="Arial"/>
              </w:rPr>
            </w:pPr>
            <w:r w:rsidRPr="00DE40CB">
              <w:rPr>
                <w:rFonts w:ascii="Arial" w:eastAsiaTheme="minorEastAsia" w:hAnsi="Arial" w:cs="Arial"/>
              </w:rPr>
              <w:t>Date:</w:t>
            </w:r>
          </w:p>
        </w:tc>
        <w:tc>
          <w:tcPr>
            <w:tcW w:w="2019" w:type="dxa"/>
            <w:tcBorders>
              <w:top w:val="single" w:sz="4" w:space="0" w:color="auto"/>
              <w:left w:val="single" w:sz="4" w:space="0" w:color="auto"/>
              <w:bottom w:val="single" w:sz="4" w:space="0" w:color="auto"/>
              <w:right w:val="single" w:sz="4" w:space="0" w:color="auto"/>
            </w:tcBorders>
            <w:hideMark/>
          </w:tcPr>
          <w:p w14:paraId="15D9C2AD" w14:textId="77777777" w:rsidR="003746D0" w:rsidRPr="00DE40CB" w:rsidRDefault="003746D0">
            <w:pPr>
              <w:rPr>
                <w:rFonts w:ascii="Arial" w:eastAsiaTheme="minorEastAsia" w:hAnsi="Arial" w:cs="Arial"/>
              </w:rPr>
            </w:pPr>
            <w:r w:rsidRPr="00DE40CB">
              <w:rPr>
                <w:rFonts w:ascii="Arial" w:eastAsiaTheme="minorEastAsia" w:hAnsi="Arial" w:cs="Arial"/>
              </w:rPr>
              <w:t>24.02.21</w:t>
            </w:r>
          </w:p>
        </w:tc>
      </w:tr>
      <w:tr w:rsidR="003746D0" w:rsidRPr="00DE40CB" w14:paraId="333B009B" w14:textId="77777777" w:rsidTr="003746D0">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DCFB6ED" w14:textId="77777777" w:rsidR="003746D0" w:rsidRPr="00DE40CB" w:rsidRDefault="003746D0">
            <w:pPr>
              <w:rPr>
                <w:rFonts w:ascii="Arial" w:eastAsiaTheme="minorEastAsia" w:hAnsi="Arial" w:cs="Arial"/>
              </w:rPr>
            </w:pPr>
            <w:r w:rsidRPr="00DE40CB">
              <w:rPr>
                <w:rFonts w:ascii="Arial" w:eastAsiaTheme="minorEastAsia" w:hAnsi="Arial" w:cs="Arial"/>
              </w:rPr>
              <w:t>Lesson Focus:</w:t>
            </w:r>
          </w:p>
        </w:tc>
        <w:tc>
          <w:tcPr>
            <w:tcW w:w="7034" w:type="dxa"/>
            <w:gridSpan w:val="3"/>
            <w:tcBorders>
              <w:top w:val="single" w:sz="4" w:space="0" w:color="auto"/>
              <w:left w:val="single" w:sz="4" w:space="0" w:color="auto"/>
              <w:bottom w:val="single" w:sz="4" w:space="0" w:color="auto"/>
              <w:right w:val="single" w:sz="4" w:space="0" w:color="auto"/>
            </w:tcBorders>
            <w:hideMark/>
          </w:tcPr>
          <w:p w14:paraId="04A991AB" w14:textId="77777777" w:rsidR="003746D0" w:rsidRPr="00DE40CB" w:rsidRDefault="003746D0" w:rsidP="003746D0">
            <w:pPr>
              <w:pStyle w:val="ListParagraph"/>
              <w:numPr>
                <w:ilvl w:val="0"/>
                <w:numId w:val="88"/>
              </w:numPr>
              <w:rPr>
                <w:rFonts w:ascii="Arial" w:eastAsiaTheme="minorEastAsia" w:hAnsi="Arial" w:cs="Arial"/>
                <w:color w:val="000000" w:themeColor="text1"/>
              </w:rPr>
            </w:pPr>
            <w:r w:rsidRPr="00DE40CB">
              <w:rPr>
                <w:rFonts w:ascii="Arial" w:eastAsia="Calibri" w:hAnsi="Arial" w:cs="Arial"/>
                <w:color w:val="000000" w:themeColor="text1"/>
              </w:rPr>
              <w:t xml:space="preserve">Welsh culture and history - ‘The last invasion of Britain’ </w:t>
            </w:r>
          </w:p>
          <w:p w14:paraId="7846125A" w14:textId="77777777" w:rsidR="003746D0" w:rsidRPr="00DE40CB" w:rsidRDefault="003746D0" w:rsidP="003746D0">
            <w:pPr>
              <w:pStyle w:val="ListParagraph"/>
              <w:numPr>
                <w:ilvl w:val="0"/>
                <w:numId w:val="88"/>
              </w:numPr>
              <w:rPr>
                <w:rFonts w:ascii="Arial" w:eastAsiaTheme="minorEastAsia" w:hAnsi="Arial" w:cs="Arial"/>
                <w:color w:val="000000" w:themeColor="text1"/>
              </w:rPr>
            </w:pPr>
            <w:r w:rsidRPr="00DE40CB">
              <w:rPr>
                <w:rFonts w:ascii="Arial" w:eastAsia="Calibri" w:hAnsi="Arial" w:cs="Arial"/>
                <w:color w:val="000000" w:themeColor="text1"/>
              </w:rPr>
              <w:t>Time (consolidation from maths lesson held earlier today)</w:t>
            </w:r>
          </w:p>
        </w:tc>
      </w:tr>
      <w:tr w:rsidR="003746D0" w:rsidRPr="00DE40CB" w14:paraId="040740C4" w14:textId="77777777" w:rsidTr="003746D0">
        <w:trPr>
          <w:trHeight w:val="6705"/>
        </w:trPr>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9930229" w14:textId="77777777" w:rsidR="003746D0" w:rsidRPr="00DE40CB" w:rsidRDefault="003746D0">
            <w:pPr>
              <w:rPr>
                <w:rFonts w:ascii="Arial" w:eastAsiaTheme="minorEastAsia" w:hAnsi="Arial" w:cs="Arial"/>
              </w:rPr>
            </w:pPr>
            <w:r w:rsidRPr="00DE40CB">
              <w:rPr>
                <w:rFonts w:ascii="Arial" w:eastAsiaTheme="minorEastAsia" w:hAnsi="Arial" w:cs="Arial"/>
              </w:rPr>
              <w:t>Relevant/meaningful links to:</w:t>
            </w:r>
          </w:p>
          <w:p w14:paraId="17C6E684" w14:textId="77777777" w:rsidR="003746D0" w:rsidRPr="00DE40CB" w:rsidRDefault="003746D0">
            <w:pPr>
              <w:rPr>
                <w:rFonts w:ascii="Arial" w:eastAsiaTheme="minorEastAsia" w:hAnsi="Arial" w:cs="Arial"/>
              </w:rPr>
            </w:pPr>
            <w:r w:rsidRPr="00DE40CB">
              <w:rPr>
                <w:rFonts w:ascii="Arial" w:eastAsiaTheme="minorEastAsia" w:hAnsi="Arial" w:cs="Arial"/>
              </w:rPr>
              <w:t xml:space="preserve">Curriculum </w:t>
            </w:r>
          </w:p>
          <w:p w14:paraId="4486271A" w14:textId="77777777" w:rsidR="003746D0" w:rsidRPr="00DE40CB" w:rsidRDefault="003746D0">
            <w:pPr>
              <w:rPr>
                <w:rFonts w:ascii="Arial" w:eastAsiaTheme="minorEastAsia" w:hAnsi="Arial" w:cs="Arial"/>
                <w:color w:val="FF0000"/>
              </w:rPr>
            </w:pPr>
            <w:r w:rsidRPr="00DE40CB">
              <w:rPr>
                <w:rFonts w:ascii="Arial" w:eastAsiaTheme="minorEastAsia" w:hAnsi="Arial" w:cs="Arial"/>
                <w:color w:val="FF0000"/>
              </w:rPr>
              <w:t>&amp;</w:t>
            </w:r>
          </w:p>
          <w:p w14:paraId="6996DF6B" w14:textId="77777777" w:rsidR="003746D0" w:rsidRPr="00DE40CB" w:rsidRDefault="003746D0">
            <w:pPr>
              <w:rPr>
                <w:rFonts w:ascii="Arial" w:eastAsiaTheme="minorEastAsia" w:hAnsi="Arial" w:cs="Arial"/>
              </w:rPr>
            </w:pPr>
            <w:r w:rsidRPr="00DE40CB">
              <w:rPr>
                <w:rFonts w:ascii="Arial" w:eastAsiaTheme="minorEastAsia" w:hAnsi="Arial" w:cs="Arial"/>
              </w:rPr>
              <w:t>Cross-curricular responsibilities</w:t>
            </w:r>
          </w:p>
          <w:p w14:paraId="5C05F6F1" w14:textId="77777777" w:rsidR="003746D0" w:rsidRPr="00DE40CB" w:rsidRDefault="003746D0">
            <w:pPr>
              <w:rPr>
                <w:rFonts w:ascii="Arial" w:eastAsiaTheme="minorEastAsia" w:hAnsi="Arial" w:cs="Arial"/>
              </w:rPr>
            </w:pPr>
          </w:p>
        </w:tc>
        <w:tc>
          <w:tcPr>
            <w:tcW w:w="7034" w:type="dxa"/>
            <w:gridSpan w:val="3"/>
            <w:tcBorders>
              <w:top w:val="single" w:sz="4" w:space="0" w:color="auto"/>
              <w:left w:val="single" w:sz="4" w:space="0" w:color="auto"/>
              <w:bottom w:val="single" w:sz="4" w:space="0" w:color="auto"/>
              <w:right w:val="single" w:sz="4" w:space="0" w:color="auto"/>
            </w:tcBorders>
          </w:tcPr>
          <w:p w14:paraId="6BDF6B0B"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Key Stage 2 Mathematics Programme of Study:</w:t>
            </w:r>
          </w:p>
          <w:p w14:paraId="751A699F"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Developing numerical reasoning:</w:t>
            </w:r>
          </w:p>
          <w:p w14:paraId="1152F6DF"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Identify processes and connections:</w:t>
            </w:r>
          </w:p>
          <w:p w14:paraId="36D57119" w14:textId="77777777" w:rsidR="003746D0" w:rsidRPr="00DE40CB" w:rsidRDefault="003746D0" w:rsidP="003746D0">
            <w:pPr>
              <w:pStyle w:val="ListParagraph"/>
              <w:numPr>
                <w:ilvl w:val="0"/>
                <w:numId w:val="89"/>
              </w:numPr>
              <w:rPr>
                <w:rFonts w:ascii="Arial" w:eastAsiaTheme="minorEastAsia" w:hAnsi="Arial" w:cs="Arial"/>
                <w:color w:val="000000" w:themeColor="text1"/>
              </w:rPr>
            </w:pPr>
            <w:r w:rsidRPr="00DE40CB">
              <w:rPr>
                <w:rFonts w:ascii="Arial" w:eastAsia="Calibri" w:hAnsi="Arial" w:cs="Arial"/>
                <w:color w:val="000000" w:themeColor="text1"/>
              </w:rPr>
              <w:t>transfer mathematical skills to a variety of contexts and everyday situations</w:t>
            </w:r>
          </w:p>
          <w:p w14:paraId="3560ACBE" w14:textId="77777777" w:rsidR="003746D0" w:rsidRPr="00DE40CB" w:rsidRDefault="003746D0">
            <w:pPr>
              <w:rPr>
                <w:rFonts w:ascii="Arial" w:eastAsia="Calibri" w:hAnsi="Arial" w:cs="Arial"/>
              </w:rPr>
            </w:pPr>
            <w:r w:rsidRPr="00DE40CB">
              <w:rPr>
                <w:rFonts w:ascii="Arial" w:eastAsia="Calibri" w:hAnsi="Arial" w:cs="Arial"/>
              </w:rPr>
              <w:t>Using measuring skills:</w:t>
            </w:r>
          </w:p>
          <w:p w14:paraId="58CFB4A3" w14:textId="77777777" w:rsidR="003746D0" w:rsidRPr="00DE40CB" w:rsidRDefault="003746D0">
            <w:pPr>
              <w:rPr>
                <w:rFonts w:ascii="Arial" w:eastAsia="Calibri" w:hAnsi="Arial" w:cs="Arial"/>
              </w:rPr>
            </w:pPr>
            <w:r w:rsidRPr="00DE40CB">
              <w:rPr>
                <w:rFonts w:ascii="Arial" w:eastAsia="Calibri" w:hAnsi="Arial" w:cs="Arial"/>
              </w:rPr>
              <w:t>Year 3:</w:t>
            </w:r>
          </w:p>
          <w:p w14:paraId="3351B339" w14:textId="77777777" w:rsidR="003746D0" w:rsidRPr="00DE40CB" w:rsidRDefault="003746D0" w:rsidP="003746D0">
            <w:pPr>
              <w:pStyle w:val="ListParagraph"/>
              <w:numPr>
                <w:ilvl w:val="0"/>
                <w:numId w:val="90"/>
              </w:numPr>
              <w:rPr>
                <w:rFonts w:ascii="Arial" w:eastAsiaTheme="minorEastAsia" w:hAnsi="Arial" w:cs="Arial"/>
              </w:rPr>
            </w:pPr>
            <w:r w:rsidRPr="00DE40CB">
              <w:rPr>
                <w:rFonts w:ascii="Arial" w:hAnsi="Arial" w:cs="Arial"/>
              </w:rPr>
              <w:t>tell the time to the nearest 5 minutes on an analogue clock and calculate how long it is to the next hour</w:t>
            </w:r>
          </w:p>
          <w:p w14:paraId="60555BA9" w14:textId="77777777" w:rsidR="003746D0" w:rsidRPr="00DE40CB" w:rsidRDefault="003746D0" w:rsidP="003746D0">
            <w:pPr>
              <w:pStyle w:val="ListParagraph"/>
              <w:numPr>
                <w:ilvl w:val="0"/>
                <w:numId w:val="90"/>
              </w:numPr>
              <w:rPr>
                <w:rFonts w:ascii="Arial" w:eastAsiaTheme="minorEastAsia" w:hAnsi="Arial" w:cs="Arial"/>
              </w:rPr>
            </w:pPr>
            <w:r w:rsidRPr="00DE40CB">
              <w:rPr>
                <w:rFonts w:ascii="Arial" w:hAnsi="Arial" w:cs="Arial"/>
              </w:rPr>
              <w:t>read hours and minutes on a 12-hour digital clock using am/pm conventions</w:t>
            </w:r>
          </w:p>
          <w:p w14:paraId="45AA46F3" w14:textId="77777777" w:rsidR="003746D0" w:rsidRPr="00DE40CB" w:rsidRDefault="003746D0" w:rsidP="003746D0">
            <w:pPr>
              <w:pStyle w:val="ListParagraph"/>
              <w:numPr>
                <w:ilvl w:val="0"/>
                <w:numId w:val="90"/>
              </w:numPr>
              <w:rPr>
                <w:rFonts w:ascii="Arial" w:eastAsiaTheme="minorEastAsia" w:hAnsi="Arial" w:cs="Arial"/>
              </w:rPr>
            </w:pPr>
            <w:r w:rsidRPr="00DE40CB">
              <w:rPr>
                <w:rFonts w:ascii="Arial" w:hAnsi="Arial" w:cs="Arial"/>
              </w:rPr>
              <w:t>calculate start times, finish times and durations using hours, 30-minute intervals and 15-minute intervals</w:t>
            </w:r>
          </w:p>
          <w:p w14:paraId="3070A8FA" w14:textId="77777777" w:rsidR="003746D0" w:rsidRPr="00DE40CB" w:rsidRDefault="003746D0">
            <w:pPr>
              <w:rPr>
                <w:rFonts w:ascii="Arial" w:eastAsia="Calibri" w:hAnsi="Arial" w:cs="Arial"/>
              </w:rPr>
            </w:pPr>
            <w:r w:rsidRPr="00DE40CB">
              <w:rPr>
                <w:rFonts w:ascii="Arial" w:eastAsia="Calibri" w:hAnsi="Arial" w:cs="Arial"/>
              </w:rPr>
              <w:t>Year 4:</w:t>
            </w:r>
          </w:p>
          <w:p w14:paraId="6D0F4A58" w14:textId="77777777" w:rsidR="003746D0" w:rsidRPr="00DE40CB" w:rsidRDefault="003746D0" w:rsidP="003746D0">
            <w:pPr>
              <w:pStyle w:val="ListParagraph"/>
              <w:numPr>
                <w:ilvl w:val="0"/>
                <w:numId w:val="91"/>
              </w:numPr>
              <w:rPr>
                <w:rFonts w:ascii="Arial" w:eastAsiaTheme="minorEastAsia" w:hAnsi="Arial" w:cs="Arial"/>
              </w:rPr>
            </w:pPr>
            <w:r w:rsidRPr="00DE40CB">
              <w:rPr>
                <w:rFonts w:ascii="Arial" w:hAnsi="Arial" w:cs="Arial"/>
              </w:rPr>
              <w:t>tell the time to the nearest minute on analogue clocks</w:t>
            </w:r>
          </w:p>
          <w:p w14:paraId="7EA415C4" w14:textId="77777777" w:rsidR="003746D0" w:rsidRPr="00DE40CB" w:rsidRDefault="003746D0" w:rsidP="003746D0">
            <w:pPr>
              <w:pStyle w:val="ListParagraph"/>
              <w:numPr>
                <w:ilvl w:val="0"/>
                <w:numId w:val="91"/>
              </w:numPr>
              <w:rPr>
                <w:rFonts w:ascii="Arial" w:eastAsiaTheme="minorEastAsia" w:hAnsi="Arial" w:cs="Arial"/>
              </w:rPr>
            </w:pPr>
            <w:r w:rsidRPr="00DE40CB">
              <w:rPr>
                <w:rFonts w:ascii="Arial" w:hAnsi="Arial" w:cs="Arial"/>
              </w:rPr>
              <w:t>read hours and minutes on a 24-hour digital clock</w:t>
            </w:r>
          </w:p>
          <w:p w14:paraId="77E3ED85" w14:textId="77777777" w:rsidR="003746D0" w:rsidRPr="00DE40CB" w:rsidRDefault="003746D0" w:rsidP="003746D0">
            <w:pPr>
              <w:pStyle w:val="ListParagraph"/>
              <w:numPr>
                <w:ilvl w:val="0"/>
                <w:numId w:val="91"/>
              </w:numPr>
              <w:rPr>
                <w:rFonts w:ascii="Arial" w:eastAsiaTheme="minorEastAsia" w:hAnsi="Arial" w:cs="Arial"/>
              </w:rPr>
            </w:pPr>
            <w:r w:rsidRPr="00DE40CB">
              <w:rPr>
                <w:rFonts w:ascii="Arial" w:hAnsi="Arial" w:cs="Arial"/>
              </w:rPr>
              <w:t>calculate start times, finish times and durations using 5-minute intervals</w:t>
            </w:r>
          </w:p>
          <w:p w14:paraId="7E1C081D" w14:textId="77777777" w:rsidR="003746D0" w:rsidRPr="00DE40CB" w:rsidRDefault="003746D0">
            <w:pPr>
              <w:rPr>
                <w:rFonts w:ascii="Arial" w:eastAsia="Calibri" w:hAnsi="Arial" w:cs="Arial"/>
              </w:rPr>
            </w:pPr>
            <w:r w:rsidRPr="00DE40CB">
              <w:rPr>
                <w:rFonts w:ascii="Arial" w:eastAsia="Calibri" w:hAnsi="Arial" w:cs="Arial"/>
              </w:rPr>
              <w:t>Year 5:</w:t>
            </w:r>
          </w:p>
          <w:p w14:paraId="14704A08" w14:textId="77777777" w:rsidR="003746D0" w:rsidRPr="00DE40CB" w:rsidRDefault="003746D0" w:rsidP="003746D0">
            <w:pPr>
              <w:pStyle w:val="ListParagraph"/>
              <w:numPr>
                <w:ilvl w:val="0"/>
                <w:numId w:val="92"/>
              </w:numPr>
              <w:rPr>
                <w:rFonts w:ascii="Arial" w:eastAsiaTheme="minorEastAsia" w:hAnsi="Arial" w:cs="Arial"/>
              </w:rPr>
            </w:pPr>
            <w:r w:rsidRPr="00DE40CB">
              <w:rPr>
                <w:rFonts w:ascii="Arial" w:eastAsia="Calibri" w:hAnsi="Arial" w:cs="Arial"/>
              </w:rPr>
              <w:t>calculate start times, finish times and durations using hours and minutes</w:t>
            </w:r>
          </w:p>
          <w:p w14:paraId="32D4D45F" w14:textId="77777777" w:rsidR="003746D0" w:rsidRPr="00DE40CB" w:rsidRDefault="003746D0">
            <w:pPr>
              <w:rPr>
                <w:rFonts w:ascii="Arial" w:eastAsia="Calibri" w:hAnsi="Arial" w:cs="Arial"/>
              </w:rPr>
            </w:pPr>
          </w:p>
          <w:p w14:paraId="29E41495"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History:</w:t>
            </w:r>
          </w:p>
          <w:p w14:paraId="2DF66A54"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lastRenderedPageBreak/>
              <w:t>Historical knowledge and understanding:</w:t>
            </w:r>
          </w:p>
          <w:p w14:paraId="6159D5F5" w14:textId="77777777" w:rsidR="003746D0" w:rsidRPr="00DE40CB" w:rsidRDefault="003746D0" w:rsidP="003746D0">
            <w:pPr>
              <w:pStyle w:val="ListParagraph"/>
              <w:numPr>
                <w:ilvl w:val="0"/>
                <w:numId w:val="93"/>
              </w:numPr>
              <w:rPr>
                <w:rFonts w:ascii="Arial" w:eastAsiaTheme="minorEastAsia" w:hAnsi="Arial" w:cs="Arial"/>
                <w:color w:val="000000" w:themeColor="text1"/>
              </w:rPr>
            </w:pPr>
            <w:r w:rsidRPr="00DE40CB">
              <w:rPr>
                <w:rFonts w:ascii="Arial" w:eastAsia="Calibri" w:hAnsi="Arial" w:cs="Arial"/>
                <w:color w:val="000000" w:themeColor="text1"/>
              </w:rPr>
              <w:t>identify significant people and describe events within and across periods</w:t>
            </w:r>
          </w:p>
          <w:p w14:paraId="4E71EFBF" w14:textId="77777777" w:rsidR="003746D0" w:rsidRPr="00DE40CB" w:rsidRDefault="003746D0">
            <w:pPr>
              <w:rPr>
                <w:rFonts w:ascii="Arial" w:eastAsia="Calibri" w:hAnsi="Arial" w:cs="Arial"/>
              </w:rPr>
            </w:pPr>
          </w:p>
        </w:tc>
      </w:tr>
      <w:tr w:rsidR="003746D0" w:rsidRPr="00DE40CB" w14:paraId="5FD4CE10" w14:textId="77777777" w:rsidTr="003746D0">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54C5288" w14:textId="77777777" w:rsidR="003746D0" w:rsidRPr="00DE40CB" w:rsidRDefault="003746D0">
            <w:pPr>
              <w:rPr>
                <w:rFonts w:ascii="Arial" w:eastAsiaTheme="minorEastAsia" w:hAnsi="Arial" w:cs="Arial"/>
              </w:rPr>
            </w:pPr>
            <w:r w:rsidRPr="00DE40CB">
              <w:rPr>
                <w:rFonts w:ascii="Arial" w:eastAsiaTheme="minorEastAsia" w:hAnsi="Arial" w:cs="Arial"/>
              </w:rPr>
              <w:lastRenderedPageBreak/>
              <w:t>Personal Targets</w:t>
            </w:r>
          </w:p>
          <w:p w14:paraId="7C06EF23" w14:textId="77777777" w:rsidR="003746D0" w:rsidRPr="00DE40CB" w:rsidRDefault="003746D0">
            <w:pPr>
              <w:rPr>
                <w:rFonts w:ascii="Arial" w:eastAsiaTheme="minorEastAsia" w:hAnsi="Arial" w:cs="Arial"/>
              </w:rPr>
            </w:pPr>
            <w:r w:rsidRPr="00DE40CB">
              <w:rPr>
                <w:rFonts w:ascii="Arial" w:eastAsiaTheme="minorEastAsia" w:hAnsi="Arial" w:cs="Arial"/>
              </w:rPr>
              <w:t>(Linked to QTS and identified in weekly review)</w:t>
            </w:r>
          </w:p>
          <w:p w14:paraId="311119B6" w14:textId="77777777" w:rsidR="003746D0" w:rsidRPr="00DE40CB" w:rsidRDefault="003746D0">
            <w:pPr>
              <w:rPr>
                <w:rFonts w:ascii="Arial" w:eastAsiaTheme="minorEastAsia" w:hAnsi="Arial" w:cs="Arial"/>
              </w:rPr>
            </w:pPr>
          </w:p>
          <w:p w14:paraId="781428AA" w14:textId="77777777" w:rsidR="003746D0" w:rsidRPr="00DE40CB" w:rsidRDefault="003746D0">
            <w:pPr>
              <w:rPr>
                <w:rFonts w:ascii="Arial" w:eastAsiaTheme="minorEastAsia" w:hAnsi="Arial" w:cs="Arial"/>
              </w:rPr>
            </w:pPr>
          </w:p>
        </w:tc>
        <w:tc>
          <w:tcPr>
            <w:tcW w:w="7034" w:type="dxa"/>
            <w:gridSpan w:val="3"/>
            <w:tcBorders>
              <w:top w:val="single" w:sz="4" w:space="0" w:color="auto"/>
              <w:left w:val="single" w:sz="4" w:space="0" w:color="auto"/>
              <w:bottom w:val="single" w:sz="4" w:space="0" w:color="auto"/>
              <w:right w:val="single" w:sz="4" w:space="0" w:color="auto"/>
            </w:tcBorders>
          </w:tcPr>
          <w:p w14:paraId="386901E3" w14:textId="77777777" w:rsidR="003746D0" w:rsidRPr="00DE40CB" w:rsidRDefault="003746D0">
            <w:pPr>
              <w:rPr>
                <w:rFonts w:ascii="Arial" w:eastAsia="Calibri" w:hAnsi="Arial" w:cs="Arial"/>
                <w:color w:val="000000" w:themeColor="text1"/>
              </w:rPr>
            </w:pPr>
            <w:r w:rsidRPr="00DE40CB">
              <w:rPr>
                <w:rFonts w:ascii="Arial" w:eastAsia="Calibri" w:hAnsi="Arial" w:cs="Arial"/>
                <w:b/>
                <w:bCs/>
                <w:color w:val="000000" w:themeColor="text1"/>
              </w:rPr>
              <w:t>Leading colleagues, project and programmes:</w:t>
            </w:r>
          </w:p>
          <w:p w14:paraId="2F7A2C52"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'The student-teacher’s understanding of, and commitment to, leading learning is demonstrated through collaborative placement experiences.'</w:t>
            </w:r>
          </w:p>
          <w:p w14:paraId="7D030ADF" w14:textId="77777777" w:rsidR="003746D0" w:rsidRPr="00DE40CB" w:rsidRDefault="003746D0">
            <w:pPr>
              <w:rPr>
                <w:rFonts w:ascii="Arial" w:eastAsia="Calibri" w:hAnsi="Arial" w:cs="Arial"/>
                <w:color w:val="000000" w:themeColor="text1"/>
              </w:rPr>
            </w:pPr>
          </w:p>
          <w:p w14:paraId="78C4F8FB" w14:textId="77777777" w:rsidR="003746D0" w:rsidRPr="00DE40CB" w:rsidRDefault="003746D0" w:rsidP="003746D0">
            <w:pPr>
              <w:pStyle w:val="ListParagraph"/>
              <w:numPr>
                <w:ilvl w:val="0"/>
                <w:numId w:val="94"/>
              </w:numPr>
              <w:spacing w:after="160"/>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 xml:space="preserve">My </w:t>
            </w:r>
            <w:r w:rsidRPr="00DE40CB">
              <w:rPr>
                <w:rFonts w:ascii="Arial" w:eastAsia="Calibri" w:hAnsi="Arial" w:cs="Arial"/>
                <w:b/>
                <w:bCs/>
                <w:color w:val="000000" w:themeColor="text1"/>
                <w:sz w:val="22"/>
                <w:szCs w:val="22"/>
              </w:rPr>
              <w:t>vocabulary</w:t>
            </w:r>
            <w:r w:rsidRPr="00DE40CB">
              <w:rPr>
                <w:rFonts w:ascii="Arial" w:eastAsia="Calibri" w:hAnsi="Arial" w:cs="Arial"/>
                <w:color w:val="000000" w:themeColor="text1"/>
                <w:sz w:val="22"/>
                <w:szCs w:val="22"/>
              </w:rPr>
              <w:t xml:space="preserve"> – I understand that sometimes my use of language can inhibit some children as it can be an obstacle to some learners. I will ensure that my language is attainable and understandable to learners.</w:t>
            </w:r>
          </w:p>
          <w:p w14:paraId="3790ABA5" w14:textId="77777777" w:rsidR="003746D0" w:rsidRPr="00DE40CB" w:rsidRDefault="003746D0" w:rsidP="003746D0">
            <w:pPr>
              <w:pStyle w:val="ListParagraph"/>
              <w:numPr>
                <w:ilvl w:val="0"/>
                <w:numId w:val="94"/>
              </w:numPr>
              <w:spacing w:after="160"/>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 xml:space="preserve">The </w:t>
            </w:r>
            <w:r w:rsidRPr="00DE40CB">
              <w:rPr>
                <w:rFonts w:ascii="Arial" w:eastAsia="Calibri" w:hAnsi="Arial" w:cs="Arial"/>
                <w:b/>
                <w:bCs/>
                <w:color w:val="000000" w:themeColor="text1"/>
                <w:sz w:val="22"/>
                <w:szCs w:val="22"/>
              </w:rPr>
              <w:t>attention span</w:t>
            </w:r>
            <w:r w:rsidRPr="00DE40CB">
              <w:rPr>
                <w:rFonts w:ascii="Arial" w:eastAsia="Calibri" w:hAnsi="Arial" w:cs="Arial"/>
                <w:color w:val="000000" w:themeColor="text1"/>
                <w:sz w:val="22"/>
                <w:szCs w:val="22"/>
              </w:rPr>
              <w:t xml:space="preserve"> of learners – I will encourage that learners take breaks during their learning. Learners do not have to take a break if they do not want to; this is merely differentiation aimed at those children who may need this break to reset and come back to the learning when they are ready.</w:t>
            </w:r>
          </w:p>
          <w:p w14:paraId="4415B986" w14:textId="77777777" w:rsidR="003746D0" w:rsidRPr="00DE40CB" w:rsidRDefault="003746D0" w:rsidP="003746D0">
            <w:pPr>
              <w:pStyle w:val="ListParagraph"/>
              <w:numPr>
                <w:ilvl w:val="0"/>
                <w:numId w:val="94"/>
              </w:numPr>
              <w:spacing w:after="160"/>
              <w:rPr>
                <w:rFonts w:ascii="Arial" w:eastAsiaTheme="minorEastAsia" w:hAnsi="Arial" w:cs="Arial"/>
                <w:b/>
                <w:bCs/>
                <w:color w:val="000000" w:themeColor="text1"/>
                <w:sz w:val="22"/>
                <w:szCs w:val="22"/>
              </w:rPr>
            </w:pPr>
            <w:r w:rsidRPr="00DE40CB">
              <w:rPr>
                <w:rFonts w:ascii="Arial" w:eastAsia="Calibri" w:hAnsi="Arial" w:cs="Arial"/>
                <w:b/>
                <w:bCs/>
                <w:color w:val="000000" w:themeColor="text1"/>
                <w:sz w:val="22"/>
                <w:szCs w:val="22"/>
              </w:rPr>
              <w:t>Self-confidence</w:t>
            </w:r>
            <w:r w:rsidRPr="00DE40CB">
              <w:rPr>
                <w:rFonts w:ascii="Arial" w:eastAsia="Calibri" w:hAnsi="Arial" w:cs="Arial"/>
                <w:color w:val="000000" w:themeColor="text1"/>
                <w:sz w:val="22"/>
                <w:szCs w:val="22"/>
              </w:rPr>
              <w:t xml:space="preserve"> – I will endeavour to provide praise throughout their learning, as opposed to just praising work through marking and verbal feedback using MOTE.</w:t>
            </w:r>
          </w:p>
          <w:p w14:paraId="107B28B1" w14:textId="77777777" w:rsidR="003746D0" w:rsidRPr="00DE40CB" w:rsidRDefault="003746D0">
            <w:pPr>
              <w:rPr>
                <w:rFonts w:ascii="Arial" w:eastAsiaTheme="minorEastAsia" w:hAnsi="Arial" w:cs="Arial"/>
              </w:rPr>
            </w:pPr>
          </w:p>
        </w:tc>
      </w:tr>
    </w:tbl>
    <w:p w14:paraId="01F22BC2" w14:textId="77777777" w:rsidR="003746D0" w:rsidRPr="00DE40CB" w:rsidRDefault="003746D0" w:rsidP="003746D0">
      <w:pPr>
        <w:rPr>
          <w:rFonts w:ascii="Arial" w:eastAsiaTheme="minorEastAsia" w:hAnsi="Arial" w:cs="Arial"/>
        </w:rPr>
      </w:pPr>
    </w:p>
    <w:p w14:paraId="42857330" w14:textId="77777777" w:rsidR="003746D0" w:rsidRPr="00DE40CB" w:rsidRDefault="003746D0" w:rsidP="003746D0">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2084"/>
        <w:gridCol w:w="6932"/>
      </w:tblGrid>
      <w:tr w:rsidR="003746D0" w:rsidRPr="00DE40CB" w14:paraId="035A1DE6" w14:textId="77777777" w:rsidTr="003746D0">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4A0DDBF" w14:textId="77777777" w:rsidR="003746D0" w:rsidRPr="00DE40CB" w:rsidRDefault="003746D0">
            <w:pPr>
              <w:rPr>
                <w:rFonts w:ascii="Arial" w:eastAsiaTheme="minorEastAsia" w:hAnsi="Arial" w:cs="Arial"/>
              </w:rPr>
            </w:pPr>
            <w:r w:rsidRPr="00DE40CB">
              <w:rPr>
                <w:rFonts w:ascii="Arial" w:eastAsiaTheme="minorEastAsia" w:hAnsi="Arial" w:cs="Arial"/>
              </w:rPr>
              <w:t>Learning Objectives (Focus on Learning)</w:t>
            </w:r>
          </w:p>
          <w:p w14:paraId="7A67A2AD" w14:textId="77777777" w:rsidR="003746D0" w:rsidRPr="00DE40CB" w:rsidRDefault="003746D0">
            <w:pPr>
              <w:rPr>
                <w:rFonts w:ascii="Arial" w:eastAsiaTheme="minorEastAsia" w:hAnsi="Arial" w:cs="Arial"/>
              </w:rPr>
            </w:pPr>
          </w:p>
        </w:tc>
        <w:tc>
          <w:tcPr>
            <w:tcW w:w="7172" w:type="dxa"/>
            <w:tcBorders>
              <w:top w:val="single" w:sz="4" w:space="0" w:color="auto"/>
              <w:left w:val="single" w:sz="4" w:space="0" w:color="auto"/>
              <w:bottom w:val="single" w:sz="4" w:space="0" w:color="auto"/>
              <w:right w:val="single" w:sz="4" w:space="0" w:color="auto"/>
            </w:tcBorders>
            <w:shd w:val="clear" w:color="auto" w:fill="FFFFFF" w:themeFill="background1"/>
          </w:tcPr>
          <w:p w14:paraId="74D8D32F" w14:textId="77777777" w:rsidR="003746D0" w:rsidRPr="00DE40CB" w:rsidRDefault="003746D0">
            <w:pPr>
              <w:rPr>
                <w:rFonts w:ascii="Arial" w:eastAsiaTheme="minorEastAsia" w:hAnsi="Arial" w:cs="Arial"/>
              </w:rPr>
            </w:pPr>
            <w:r w:rsidRPr="00DE40CB">
              <w:rPr>
                <w:rFonts w:ascii="Arial" w:eastAsiaTheme="minorEastAsia" w:hAnsi="Arial" w:cs="Arial"/>
              </w:rPr>
              <w:lastRenderedPageBreak/>
              <w:t>Pupils will be able to:</w:t>
            </w:r>
          </w:p>
          <w:p w14:paraId="3D2ABA85" w14:textId="77777777" w:rsidR="003746D0" w:rsidRPr="00DE40CB" w:rsidRDefault="003746D0" w:rsidP="003746D0">
            <w:pPr>
              <w:pStyle w:val="ListParagraph"/>
              <w:numPr>
                <w:ilvl w:val="0"/>
                <w:numId w:val="95"/>
              </w:numPr>
              <w:rPr>
                <w:rFonts w:ascii="Arial" w:eastAsiaTheme="minorEastAsia" w:hAnsi="Arial" w:cs="Arial"/>
              </w:rPr>
            </w:pPr>
            <w:r w:rsidRPr="00DE40CB">
              <w:rPr>
                <w:rFonts w:ascii="Arial" w:eastAsiaTheme="minorEastAsia" w:hAnsi="Arial" w:cs="Arial"/>
              </w:rPr>
              <w:t>Use their mathematical skills in a variety of real life, authentic contexts</w:t>
            </w:r>
          </w:p>
          <w:p w14:paraId="2B425151" w14:textId="77777777" w:rsidR="003746D0" w:rsidRPr="00DE40CB" w:rsidRDefault="003746D0" w:rsidP="003746D0">
            <w:pPr>
              <w:pStyle w:val="ListParagraph"/>
              <w:numPr>
                <w:ilvl w:val="0"/>
                <w:numId w:val="95"/>
              </w:numPr>
              <w:rPr>
                <w:rFonts w:ascii="Arial" w:hAnsi="Arial" w:cs="Arial"/>
              </w:rPr>
            </w:pPr>
            <w:r w:rsidRPr="00DE40CB">
              <w:rPr>
                <w:rFonts w:ascii="Arial" w:eastAsiaTheme="minorEastAsia" w:hAnsi="Arial" w:cs="Arial"/>
              </w:rPr>
              <w:t>Read both analogue and digital clocks</w:t>
            </w:r>
          </w:p>
          <w:p w14:paraId="2A365177" w14:textId="77777777" w:rsidR="003746D0" w:rsidRPr="00DE40CB" w:rsidRDefault="003746D0">
            <w:pPr>
              <w:rPr>
                <w:rFonts w:ascii="Arial" w:eastAsiaTheme="minorEastAsia" w:hAnsi="Arial" w:cs="Arial"/>
              </w:rPr>
            </w:pPr>
          </w:p>
          <w:p w14:paraId="00E00F30" w14:textId="77777777" w:rsidR="003746D0" w:rsidRPr="00DE40CB" w:rsidRDefault="003746D0" w:rsidP="003746D0">
            <w:pPr>
              <w:pStyle w:val="ListParagraph"/>
              <w:numPr>
                <w:ilvl w:val="0"/>
                <w:numId w:val="95"/>
              </w:numPr>
              <w:rPr>
                <w:rFonts w:ascii="Arial" w:hAnsi="Arial" w:cs="Arial"/>
              </w:rPr>
            </w:pPr>
            <w:r w:rsidRPr="00DE40CB">
              <w:rPr>
                <w:rFonts w:ascii="Arial" w:hAnsi="Arial" w:cs="Arial"/>
              </w:rPr>
              <w:t>Calculate start times, finish times and durations using:</w:t>
            </w:r>
          </w:p>
          <w:p w14:paraId="2EB34675" w14:textId="77777777" w:rsidR="003746D0" w:rsidRPr="00DE40CB" w:rsidRDefault="003746D0">
            <w:pPr>
              <w:rPr>
                <w:rFonts w:ascii="Arial" w:hAnsi="Arial" w:cs="Arial"/>
              </w:rPr>
            </w:pPr>
            <w:r w:rsidRPr="00DE40CB">
              <w:rPr>
                <w:rFonts w:ascii="Arial" w:hAnsi="Arial" w:cs="Arial"/>
              </w:rPr>
              <w:t>(Lower)</w:t>
            </w:r>
          </w:p>
          <w:p w14:paraId="2EA2BBD1" w14:textId="77777777" w:rsidR="003746D0" w:rsidRPr="00DE40CB" w:rsidRDefault="003746D0" w:rsidP="003746D0">
            <w:pPr>
              <w:pStyle w:val="ListParagraph"/>
              <w:numPr>
                <w:ilvl w:val="0"/>
                <w:numId w:val="96"/>
              </w:numPr>
              <w:rPr>
                <w:rFonts w:ascii="Arial" w:eastAsiaTheme="minorEastAsia" w:hAnsi="Arial" w:cs="Arial"/>
              </w:rPr>
            </w:pPr>
            <w:r w:rsidRPr="00DE40CB">
              <w:rPr>
                <w:rFonts w:ascii="Arial" w:hAnsi="Arial" w:cs="Arial"/>
              </w:rPr>
              <w:t>hours, 30-minute intervals and 15-minute intervals</w:t>
            </w:r>
          </w:p>
          <w:p w14:paraId="340C0094" w14:textId="77777777" w:rsidR="003746D0" w:rsidRPr="00DE40CB" w:rsidRDefault="003746D0">
            <w:pPr>
              <w:rPr>
                <w:rFonts w:ascii="Arial" w:hAnsi="Arial" w:cs="Arial"/>
              </w:rPr>
            </w:pPr>
            <w:r w:rsidRPr="00DE40CB">
              <w:rPr>
                <w:rFonts w:ascii="Arial" w:hAnsi="Arial" w:cs="Arial"/>
              </w:rPr>
              <w:t>(Middle)</w:t>
            </w:r>
          </w:p>
          <w:p w14:paraId="4B7F0013" w14:textId="77777777" w:rsidR="003746D0" w:rsidRPr="00DE40CB" w:rsidRDefault="003746D0" w:rsidP="003746D0">
            <w:pPr>
              <w:pStyle w:val="ListParagraph"/>
              <w:numPr>
                <w:ilvl w:val="0"/>
                <w:numId w:val="97"/>
              </w:numPr>
              <w:rPr>
                <w:rFonts w:ascii="Arial" w:eastAsiaTheme="minorEastAsia" w:hAnsi="Arial" w:cs="Arial"/>
              </w:rPr>
            </w:pPr>
            <w:r w:rsidRPr="00DE40CB">
              <w:rPr>
                <w:rFonts w:ascii="Arial" w:hAnsi="Arial" w:cs="Arial"/>
              </w:rPr>
              <w:t>5-minute intervals</w:t>
            </w:r>
          </w:p>
          <w:p w14:paraId="6232B3FA" w14:textId="77777777" w:rsidR="003746D0" w:rsidRPr="00DE40CB" w:rsidRDefault="003746D0">
            <w:pPr>
              <w:rPr>
                <w:rFonts w:ascii="Arial" w:hAnsi="Arial" w:cs="Arial"/>
              </w:rPr>
            </w:pPr>
            <w:r w:rsidRPr="00DE40CB">
              <w:rPr>
                <w:rFonts w:ascii="Arial" w:hAnsi="Arial" w:cs="Arial"/>
              </w:rPr>
              <w:t>(Higher)</w:t>
            </w:r>
          </w:p>
          <w:p w14:paraId="4E2F6286" w14:textId="77777777" w:rsidR="003746D0" w:rsidRPr="00DE40CB" w:rsidRDefault="003746D0" w:rsidP="003746D0">
            <w:pPr>
              <w:pStyle w:val="ListParagraph"/>
              <w:numPr>
                <w:ilvl w:val="0"/>
                <w:numId w:val="98"/>
              </w:numPr>
              <w:rPr>
                <w:rFonts w:ascii="Arial" w:eastAsiaTheme="minorEastAsia" w:hAnsi="Arial" w:cs="Arial"/>
              </w:rPr>
            </w:pPr>
            <w:r w:rsidRPr="00DE40CB">
              <w:rPr>
                <w:rFonts w:ascii="Arial" w:eastAsia="Calibri" w:hAnsi="Arial" w:cs="Arial"/>
              </w:rPr>
              <w:t>hours and minutes</w:t>
            </w:r>
          </w:p>
          <w:p w14:paraId="0AE38D51" w14:textId="77777777" w:rsidR="003746D0" w:rsidRPr="00DE40CB" w:rsidRDefault="003746D0">
            <w:pPr>
              <w:rPr>
                <w:rFonts w:ascii="Arial" w:eastAsia="Calibri" w:hAnsi="Arial" w:cs="Arial"/>
              </w:rPr>
            </w:pPr>
          </w:p>
          <w:p w14:paraId="56B11FB6" w14:textId="77777777" w:rsidR="003746D0" w:rsidRPr="00DE40CB" w:rsidRDefault="003746D0" w:rsidP="003746D0">
            <w:pPr>
              <w:pStyle w:val="ListParagraph"/>
              <w:numPr>
                <w:ilvl w:val="0"/>
                <w:numId w:val="99"/>
              </w:numPr>
              <w:rPr>
                <w:rFonts w:ascii="Arial" w:eastAsiaTheme="minorEastAsia" w:hAnsi="Arial" w:cs="Arial"/>
                <w:color w:val="000000" w:themeColor="text1"/>
              </w:rPr>
            </w:pPr>
            <w:r w:rsidRPr="00DE40CB">
              <w:rPr>
                <w:rFonts w:ascii="Arial" w:eastAsia="Calibri" w:hAnsi="Arial" w:cs="Arial"/>
                <w:color w:val="000000" w:themeColor="text1"/>
              </w:rPr>
              <w:t xml:space="preserve">Recognise significant Welsh people </w:t>
            </w:r>
          </w:p>
          <w:p w14:paraId="641A674D" w14:textId="77777777" w:rsidR="003746D0" w:rsidRPr="00DE40CB" w:rsidRDefault="003746D0" w:rsidP="003746D0">
            <w:pPr>
              <w:pStyle w:val="ListParagraph"/>
              <w:numPr>
                <w:ilvl w:val="0"/>
                <w:numId w:val="99"/>
              </w:numPr>
              <w:rPr>
                <w:rFonts w:ascii="Arial" w:eastAsiaTheme="minorEastAsia" w:hAnsi="Arial" w:cs="Arial"/>
                <w:color w:val="000000" w:themeColor="text1"/>
              </w:rPr>
            </w:pPr>
            <w:r w:rsidRPr="00DE40CB">
              <w:rPr>
                <w:rFonts w:ascii="Arial" w:eastAsia="Calibri" w:hAnsi="Arial" w:cs="Arial"/>
                <w:color w:val="000000" w:themeColor="text1"/>
              </w:rPr>
              <w:t>Understand aspects of Welsh history</w:t>
            </w:r>
          </w:p>
          <w:p w14:paraId="63F9DB2C" w14:textId="77777777" w:rsidR="003746D0" w:rsidRPr="00DE40CB" w:rsidRDefault="003746D0">
            <w:pPr>
              <w:rPr>
                <w:rFonts w:ascii="Arial" w:hAnsi="Arial" w:cs="Arial"/>
              </w:rPr>
            </w:pPr>
          </w:p>
        </w:tc>
      </w:tr>
      <w:tr w:rsidR="003746D0" w:rsidRPr="00DE40CB" w14:paraId="45FB28E9" w14:textId="77777777" w:rsidTr="003746D0">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339BE26" w14:textId="77777777" w:rsidR="003746D0" w:rsidRPr="00DE40CB" w:rsidRDefault="003746D0">
            <w:pPr>
              <w:rPr>
                <w:rFonts w:ascii="Arial" w:eastAsiaTheme="minorEastAsia" w:hAnsi="Arial" w:cs="Arial"/>
              </w:rPr>
            </w:pPr>
            <w:r w:rsidRPr="00DE40CB">
              <w:rPr>
                <w:rFonts w:ascii="Arial" w:eastAsiaTheme="minorEastAsia" w:hAnsi="Arial" w:cs="Arial"/>
              </w:rPr>
              <w:lastRenderedPageBreak/>
              <w:t xml:space="preserve">Success Criteria </w:t>
            </w:r>
          </w:p>
          <w:p w14:paraId="4940771E" w14:textId="77777777" w:rsidR="003746D0" w:rsidRPr="00DE40CB" w:rsidRDefault="003746D0">
            <w:pPr>
              <w:rPr>
                <w:rFonts w:ascii="Arial" w:eastAsiaTheme="minorEastAsia" w:hAnsi="Arial" w:cs="Arial"/>
              </w:rPr>
            </w:pPr>
            <w:r w:rsidRPr="00DE40CB">
              <w:rPr>
                <w:rFonts w:ascii="Arial" w:eastAsiaTheme="minorEastAsia" w:hAnsi="Arial" w:cs="Arial"/>
              </w:rPr>
              <w:t>(process/product)</w:t>
            </w:r>
          </w:p>
          <w:p w14:paraId="4926A665" w14:textId="77777777" w:rsidR="003746D0" w:rsidRPr="00DE40CB" w:rsidRDefault="003746D0">
            <w:pPr>
              <w:rPr>
                <w:rFonts w:ascii="Arial" w:eastAsiaTheme="minorEastAsia" w:hAnsi="Arial" w:cs="Arial"/>
              </w:rPr>
            </w:pPr>
          </w:p>
        </w:tc>
        <w:tc>
          <w:tcPr>
            <w:tcW w:w="7172" w:type="dxa"/>
            <w:tcBorders>
              <w:top w:val="single" w:sz="4" w:space="0" w:color="auto"/>
              <w:left w:val="single" w:sz="4" w:space="0" w:color="auto"/>
              <w:bottom w:val="single" w:sz="4" w:space="0" w:color="auto"/>
              <w:right w:val="single" w:sz="4" w:space="0" w:color="auto"/>
            </w:tcBorders>
          </w:tcPr>
          <w:p w14:paraId="6ACA4B21" w14:textId="77777777" w:rsidR="003746D0" w:rsidRPr="00DE40CB" w:rsidRDefault="003746D0">
            <w:pPr>
              <w:rPr>
                <w:rFonts w:ascii="Arial" w:eastAsiaTheme="minorEastAsia" w:hAnsi="Arial" w:cs="Arial"/>
              </w:rPr>
            </w:pPr>
            <w:r w:rsidRPr="00DE40CB">
              <w:rPr>
                <w:rFonts w:ascii="Arial" w:eastAsiaTheme="minorEastAsia" w:hAnsi="Arial" w:cs="Arial"/>
              </w:rPr>
              <w:t>I can:</w:t>
            </w:r>
          </w:p>
          <w:p w14:paraId="6DB1140B" w14:textId="77777777" w:rsidR="003746D0" w:rsidRPr="00DE40CB" w:rsidRDefault="003746D0">
            <w:pPr>
              <w:rPr>
                <w:rFonts w:ascii="Arial" w:eastAsiaTheme="minorEastAsia" w:hAnsi="Arial" w:cs="Arial"/>
              </w:rPr>
            </w:pPr>
            <w:r w:rsidRPr="00DE40CB">
              <w:rPr>
                <w:rFonts w:ascii="Arial" w:eastAsiaTheme="minorEastAsia" w:hAnsi="Arial" w:cs="Arial"/>
              </w:rPr>
              <w:t>(Lower)</w:t>
            </w:r>
          </w:p>
          <w:p w14:paraId="3D5AC8EE" w14:textId="77777777" w:rsidR="003746D0" w:rsidRPr="00DE40CB" w:rsidRDefault="003746D0" w:rsidP="003746D0">
            <w:pPr>
              <w:pStyle w:val="ListParagraph"/>
              <w:numPr>
                <w:ilvl w:val="0"/>
                <w:numId w:val="100"/>
              </w:numPr>
              <w:rPr>
                <w:rFonts w:ascii="Arial" w:eastAsiaTheme="minorEastAsia" w:hAnsi="Arial" w:cs="Arial"/>
              </w:rPr>
            </w:pPr>
            <w:r w:rsidRPr="00DE40CB">
              <w:rPr>
                <w:rFonts w:ascii="Arial" w:eastAsiaTheme="minorEastAsia" w:hAnsi="Arial" w:cs="Arial"/>
              </w:rPr>
              <w:t>Read both analogue and digital clocks</w:t>
            </w:r>
          </w:p>
          <w:p w14:paraId="5EDB31B1" w14:textId="77777777" w:rsidR="003746D0" w:rsidRPr="00DE40CB" w:rsidRDefault="003746D0" w:rsidP="003746D0">
            <w:pPr>
              <w:pStyle w:val="ListParagraph"/>
              <w:numPr>
                <w:ilvl w:val="0"/>
                <w:numId w:val="100"/>
              </w:numPr>
              <w:rPr>
                <w:rFonts w:ascii="Arial" w:hAnsi="Arial" w:cs="Arial"/>
              </w:rPr>
            </w:pPr>
            <w:r w:rsidRPr="00DE40CB">
              <w:rPr>
                <w:rFonts w:ascii="Arial" w:eastAsiaTheme="minorEastAsia" w:hAnsi="Arial" w:cs="Arial"/>
              </w:rPr>
              <w:t>Calculate the correct time on the clock using hour, 30-minute and 15-minute gaps</w:t>
            </w:r>
          </w:p>
          <w:p w14:paraId="1A0E4E56" w14:textId="77777777" w:rsidR="003746D0" w:rsidRPr="00DE40CB" w:rsidRDefault="003746D0" w:rsidP="003746D0">
            <w:pPr>
              <w:pStyle w:val="ListParagraph"/>
              <w:numPr>
                <w:ilvl w:val="0"/>
                <w:numId w:val="100"/>
              </w:numPr>
              <w:rPr>
                <w:rFonts w:ascii="Arial" w:eastAsiaTheme="minorEastAsia" w:hAnsi="Arial" w:cs="Arial"/>
                <w:color w:val="000000" w:themeColor="text1"/>
              </w:rPr>
            </w:pPr>
            <w:r w:rsidRPr="00DE40CB">
              <w:rPr>
                <w:rFonts w:ascii="Arial" w:eastAsia="Calibri" w:hAnsi="Arial" w:cs="Arial"/>
                <w:color w:val="000000" w:themeColor="text1"/>
              </w:rPr>
              <w:t>Identify significant Welsh people</w:t>
            </w:r>
          </w:p>
          <w:p w14:paraId="31DFF676" w14:textId="77777777" w:rsidR="003746D0" w:rsidRPr="00DE40CB" w:rsidRDefault="003746D0" w:rsidP="003746D0">
            <w:pPr>
              <w:pStyle w:val="ListParagraph"/>
              <w:numPr>
                <w:ilvl w:val="0"/>
                <w:numId w:val="100"/>
              </w:numPr>
              <w:rPr>
                <w:rFonts w:ascii="Arial" w:eastAsiaTheme="minorEastAsia" w:hAnsi="Arial" w:cs="Arial"/>
                <w:color w:val="000000" w:themeColor="text1"/>
              </w:rPr>
            </w:pPr>
            <w:r w:rsidRPr="00DE40CB">
              <w:rPr>
                <w:rFonts w:ascii="Arial" w:eastAsia="Calibri" w:hAnsi="Arial" w:cs="Arial"/>
                <w:color w:val="000000" w:themeColor="text1"/>
              </w:rPr>
              <w:t>Continue to develop my understanding of Welsh history</w:t>
            </w:r>
          </w:p>
          <w:p w14:paraId="77FECFB3" w14:textId="77777777" w:rsidR="003746D0" w:rsidRPr="00DE40CB" w:rsidRDefault="003746D0">
            <w:pPr>
              <w:rPr>
                <w:rFonts w:ascii="Arial" w:eastAsiaTheme="minorEastAsia" w:hAnsi="Arial" w:cs="Arial"/>
              </w:rPr>
            </w:pPr>
          </w:p>
          <w:p w14:paraId="05730722" w14:textId="77777777" w:rsidR="003746D0" w:rsidRPr="00DE40CB" w:rsidRDefault="003746D0">
            <w:pPr>
              <w:rPr>
                <w:rFonts w:ascii="Arial" w:eastAsiaTheme="minorEastAsia" w:hAnsi="Arial" w:cs="Arial"/>
              </w:rPr>
            </w:pPr>
            <w:r w:rsidRPr="00DE40CB">
              <w:rPr>
                <w:rFonts w:ascii="Arial" w:eastAsiaTheme="minorEastAsia" w:hAnsi="Arial" w:cs="Arial"/>
              </w:rPr>
              <w:t>(Middle)</w:t>
            </w:r>
          </w:p>
          <w:p w14:paraId="28E555A1" w14:textId="77777777" w:rsidR="003746D0" w:rsidRPr="00DE40CB" w:rsidRDefault="003746D0" w:rsidP="003746D0">
            <w:pPr>
              <w:pStyle w:val="ListParagraph"/>
              <w:numPr>
                <w:ilvl w:val="0"/>
                <w:numId w:val="101"/>
              </w:numPr>
              <w:rPr>
                <w:rFonts w:ascii="Arial" w:eastAsiaTheme="minorEastAsia" w:hAnsi="Arial" w:cs="Arial"/>
              </w:rPr>
            </w:pPr>
            <w:r w:rsidRPr="00DE40CB">
              <w:rPr>
                <w:rFonts w:ascii="Arial" w:eastAsiaTheme="minorEastAsia" w:hAnsi="Arial" w:cs="Arial"/>
              </w:rPr>
              <w:t>Read both analogue and digital clocks</w:t>
            </w:r>
          </w:p>
          <w:p w14:paraId="0112D6C3" w14:textId="77777777" w:rsidR="003746D0" w:rsidRPr="00DE40CB" w:rsidRDefault="003746D0" w:rsidP="003746D0">
            <w:pPr>
              <w:pStyle w:val="ListParagraph"/>
              <w:numPr>
                <w:ilvl w:val="0"/>
                <w:numId w:val="101"/>
              </w:numPr>
              <w:rPr>
                <w:rFonts w:ascii="Arial" w:eastAsiaTheme="minorEastAsia" w:hAnsi="Arial" w:cs="Arial"/>
                <w:color w:val="000000" w:themeColor="text1"/>
              </w:rPr>
            </w:pPr>
            <w:r w:rsidRPr="00DE40CB">
              <w:rPr>
                <w:rFonts w:ascii="Arial" w:eastAsiaTheme="minorEastAsia" w:hAnsi="Arial" w:cs="Arial"/>
              </w:rPr>
              <w:t>Calculate the correct time on the clock using 5-minute gaps</w:t>
            </w:r>
            <w:r w:rsidRPr="00DE40CB">
              <w:rPr>
                <w:rFonts w:ascii="Arial" w:eastAsia="Calibri" w:hAnsi="Arial" w:cs="Arial"/>
                <w:color w:val="000000" w:themeColor="text1"/>
              </w:rPr>
              <w:t xml:space="preserve"> </w:t>
            </w:r>
          </w:p>
          <w:p w14:paraId="4AC59F13" w14:textId="77777777" w:rsidR="003746D0" w:rsidRPr="00DE40CB" w:rsidRDefault="003746D0" w:rsidP="003746D0">
            <w:pPr>
              <w:pStyle w:val="ListParagraph"/>
              <w:numPr>
                <w:ilvl w:val="0"/>
                <w:numId w:val="101"/>
              </w:numPr>
              <w:rPr>
                <w:rFonts w:ascii="Arial" w:hAnsi="Arial" w:cs="Arial"/>
                <w:color w:val="000000" w:themeColor="text1"/>
              </w:rPr>
            </w:pPr>
            <w:r w:rsidRPr="00DE40CB">
              <w:rPr>
                <w:rFonts w:ascii="Arial" w:eastAsia="Calibri" w:hAnsi="Arial" w:cs="Arial"/>
                <w:color w:val="000000" w:themeColor="text1"/>
              </w:rPr>
              <w:t>Identify significant Welsh people</w:t>
            </w:r>
          </w:p>
          <w:p w14:paraId="1A748A80" w14:textId="77777777" w:rsidR="003746D0" w:rsidRPr="00DE40CB" w:rsidRDefault="003746D0" w:rsidP="003746D0">
            <w:pPr>
              <w:pStyle w:val="ListParagraph"/>
              <w:numPr>
                <w:ilvl w:val="0"/>
                <w:numId w:val="101"/>
              </w:numPr>
              <w:rPr>
                <w:rFonts w:ascii="Arial" w:eastAsiaTheme="minorEastAsia" w:hAnsi="Arial" w:cs="Arial"/>
                <w:color w:val="000000" w:themeColor="text1"/>
              </w:rPr>
            </w:pPr>
            <w:r w:rsidRPr="00DE40CB">
              <w:rPr>
                <w:rFonts w:ascii="Arial" w:eastAsia="Calibri" w:hAnsi="Arial" w:cs="Arial"/>
                <w:color w:val="000000" w:themeColor="text1"/>
              </w:rPr>
              <w:t>Continue to develop my understanding of Welsh history</w:t>
            </w:r>
          </w:p>
          <w:p w14:paraId="03F21357" w14:textId="77777777" w:rsidR="003746D0" w:rsidRPr="00DE40CB" w:rsidRDefault="003746D0">
            <w:pPr>
              <w:rPr>
                <w:rFonts w:ascii="Arial" w:eastAsiaTheme="minorEastAsia" w:hAnsi="Arial" w:cs="Arial"/>
              </w:rPr>
            </w:pPr>
          </w:p>
          <w:p w14:paraId="78DCA4FA" w14:textId="77777777" w:rsidR="003746D0" w:rsidRPr="00DE40CB" w:rsidRDefault="003746D0">
            <w:pPr>
              <w:rPr>
                <w:rFonts w:ascii="Arial" w:eastAsiaTheme="minorEastAsia" w:hAnsi="Arial" w:cs="Arial"/>
              </w:rPr>
            </w:pPr>
          </w:p>
          <w:p w14:paraId="43B209C0" w14:textId="77777777" w:rsidR="003746D0" w:rsidRPr="00DE40CB" w:rsidRDefault="003746D0">
            <w:pPr>
              <w:rPr>
                <w:rFonts w:ascii="Arial" w:eastAsiaTheme="minorEastAsia" w:hAnsi="Arial" w:cs="Arial"/>
              </w:rPr>
            </w:pPr>
            <w:r w:rsidRPr="00DE40CB">
              <w:rPr>
                <w:rFonts w:ascii="Arial" w:eastAsiaTheme="minorEastAsia" w:hAnsi="Arial" w:cs="Arial"/>
              </w:rPr>
              <w:t>(Higher)</w:t>
            </w:r>
          </w:p>
          <w:p w14:paraId="202CD934" w14:textId="77777777" w:rsidR="003746D0" w:rsidRPr="00DE40CB" w:rsidRDefault="003746D0" w:rsidP="003746D0">
            <w:pPr>
              <w:pStyle w:val="ListParagraph"/>
              <w:numPr>
                <w:ilvl w:val="0"/>
                <w:numId w:val="102"/>
              </w:numPr>
              <w:rPr>
                <w:rFonts w:ascii="Arial" w:eastAsiaTheme="minorEastAsia" w:hAnsi="Arial" w:cs="Arial"/>
              </w:rPr>
            </w:pPr>
            <w:r w:rsidRPr="00DE40CB">
              <w:rPr>
                <w:rFonts w:ascii="Arial" w:eastAsiaTheme="minorEastAsia" w:hAnsi="Arial" w:cs="Arial"/>
              </w:rPr>
              <w:t>Read both analogue and digital clocks</w:t>
            </w:r>
          </w:p>
          <w:p w14:paraId="73955A2F" w14:textId="77777777" w:rsidR="003746D0" w:rsidRPr="00DE40CB" w:rsidRDefault="003746D0" w:rsidP="003746D0">
            <w:pPr>
              <w:pStyle w:val="ListParagraph"/>
              <w:numPr>
                <w:ilvl w:val="0"/>
                <w:numId w:val="102"/>
              </w:numPr>
              <w:rPr>
                <w:rFonts w:ascii="Arial" w:eastAsiaTheme="minorEastAsia" w:hAnsi="Arial" w:cs="Arial"/>
              </w:rPr>
            </w:pPr>
            <w:r w:rsidRPr="00DE40CB">
              <w:rPr>
                <w:rFonts w:ascii="Arial" w:eastAsiaTheme="minorEastAsia" w:hAnsi="Arial" w:cs="Arial"/>
              </w:rPr>
              <w:t xml:space="preserve">Calculate the correct time on the clock using </w:t>
            </w:r>
            <w:r w:rsidRPr="00DE40CB">
              <w:rPr>
                <w:rFonts w:ascii="Arial" w:eastAsia="Calibri" w:hAnsi="Arial" w:cs="Arial"/>
              </w:rPr>
              <w:t xml:space="preserve">hour and minute gaps </w:t>
            </w:r>
          </w:p>
          <w:p w14:paraId="43B1A30D" w14:textId="77777777" w:rsidR="003746D0" w:rsidRPr="00DE40CB" w:rsidRDefault="003746D0" w:rsidP="003746D0">
            <w:pPr>
              <w:pStyle w:val="ListParagraph"/>
              <w:numPr>
                <w:ilvl w:val="0"/>
                <w:numId w:val="102"/>
              </w:numPr>
              <w:rPr>
                <w:rFonts w:ascii="Arial" w:eastAsiaTheme="minorEastAsia" w:hAnsi="Arial" w:cs="Arial"/>
                <w:color w:val="000000" w:themeColor="text1"/>
              </w:rPr>
            </w:pPr>
            <w:r w:rsidRPr="00DE40CB">
              <w:rPr>
                <w:rFonts w:ascii="Arial" w:eastAsia="Calibri" w:hAnsi="Arial" w:cs="Arial"/>
                <w:color w:val="000000" w:themeColor="text1"/>
              </w:rPr>
              <w:t>Identify significant Welsh people</w:t>
            </w:r>
          </w:p>
          <w:p w14:paraId="10C90BCF" w14:textId="77777777" w:rsidR="003746D0" w:rsidRPr="00DE40CB" w:rsidRDefault="003746D0" w:rsidP="003746D0">
            <w:pPr>
              <w:pStyle w:val="ListParagraph"/>
              <w:numPr>
                <w:ilvl w:val="0"/>
                <w:numId w:val="102"/>
              </w:numPr>
              <w:rPr>
                <w:rFonts w:ascii="Arial" w:eastAsiaTheme="minorEastAsia" w:hAnsi="Arial" w:cs="Arial"/>
                <w:color w:val="000000" w:themeColor="text1"/>
              </w:rPr>
            </w:pPr>
            <w:r w:rsidRPr="00DE40CB">
              <w:rPr>
                <w:rFonts w:ascii="Arial" w:eastAsia="Calibri" w:hAnsi="Arial" w:cs="Arial"/>
                <w:color w:val="000000" w:themeColor="text1"/>
              </w:rPr>
              <w:t>Continue to develop my understanding of Welsh history</w:t>
            </w:r>
          </w:p>
          <w:p w14:paraId="0BD6AEC3" w14:textId="77777777" w:rsidR="003746D0" w:rsidRPr="00DE40CB" w:rsidRDefault="003746D0">
            <w:pPr>
              <w:rPr>
                <w:rFonts w:ascii="Arial" w:eastAsiaTheme="minorEastAsia" w:hAnsi="Arial" w:cs="Arial"/>
              </w:rPr>
            </w:pPr>
          </w:p>
        </w:tc>
      </w:tr>
    </w:tbl>
    <w:p w14:paraId="4F5D43B7" w14:textId="77777777" w:rsidR="003746D0" w:rsidRPr="00DE40CB" w:rsidRDefault="003746D0" w:rsidP="003746D0">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1838"/>
        <w:gridCol w:w="7172"/>
      </w:tblGrid>
      <w:tr w:rsidR="003746D0" w:rsidRPr="00DE40CB" w14:paraId="32F5D9C0" w14:textId="77777777" w:rsidTr="003746D0">
        <w:trPr>
          <w:trHeight w:val="436"/>
        </w:trPr>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7FBB1DA" w14:textId="77777777" w:rsidR="003746D0" w:rsidRPr="00DE40CB" w:rsidRDefault="003746D0">
            <w:pPr>
              <w:rPr>
                <w:rFonts w:ascii="Arial" w:eastAsiaTheme="minorEastAsia" w:hAnsi="Arial" w:cs="Arial"/>
              </w:rPr>
            </w:pPr>
            <w:r w:rsidRPr="00DE40CB">
              <w:rPr>
                <w:rFonts w:ascii="Arial" w:eastAsiaTheme="minorEastAsia" w:hAnsi="Arial" w:cs="Arial"/>
              </w:rPr>
              <w:t>Key Resources Health &amp; Safety</w:t>
            </w:r>
          </w:p>
        </w:tc>
        <w:tc>
          <w:tcPr>
            <w:tcW w:w="7172" w:type="dxa"/>
            <w:tcBorders>
              <w:top w:val="single" w:sz="4" w:space="0" w:color="auto"/>
              <w:left w:val="single" w:sz="4" w:space="0" w:color="auto"/>
              <w:bottom w:val="single" w:sz="4" w:space="0" w:color="auto"/>
              <w:right w:val="single" w:sz="4" w:space="0" w:color="auto"/>
            </w:tcBorders>
          </w:tcPr>
          <w:p w14:paraId="1DE2C107" w14:textId="77777777" w:rsidR="003746D0" w:rsidRPr="00DE40CB" w:rsidRDefault="003746D0">
            <w:pPr>
              <w:rPr>
                <w:rFonts w:ascii="Arial" w:eastAsiaTheme="minorEastAsia" w:hAnsi="Arial" w:cs="Arial"/>
              </w:rPr>
            </w:pPr>
            <w:r w:rsidRPr="00DE40CB">
              <w:rPr>
                <w:rFonts w:ascii="Arial" w:eastAsiaTheme="minorEastAsia" w:hAnsi="Arial" w:cs="Arial"/>
              </w:rPr>
              <w:t xml:space="preserve">‘Explain Everything’ video introduction - </w:t>
            </w:r>
            <w:hyperlink r:id="rId31" w:history="1">
              <w:r w:rsidRPr="00DE40CB">
                <w:rPr>
                  <w:rStyle w:val="Hyperlink"/>
                  <w:rFonts w:ascii="Arial" w:hAnsi="Arial" w:cs="Arial"/>
                </w:rPr>
                <w:t>https://expl.ai/DNBVFHZ</w:t>
              </w:r>
            </w:hyperlink>
            <w:r w:rsidRPr="00DE40CB">
              <w:rPr>
                <w:rFonts w:ascii="Arial" w:hAnsi="Arial" w:cs="Arial"/>
              </w:rPr>
              <w:t xml:space="preserve"> </w:t>
            </w:r>
          </w:p>
          <w:p w14:paraId="1F13F24D" w14:textId="77777777" w:rsidR="003746D0" w:rsidRPr="00DE40CB" w:rsidRDefault="003746D0">
            <w:pPr>
              <w:rPr>
                <w:rFonts w:ascii="Arial" w:eastAsiaTheme="minorEastAsia" w:hAnsi="Arial" w:cs="Arial"/>
              </w:rPr>
            </w:pPr>
            <w:r w:rsidRPr="00DE40CB">
              <w:rPr>
                <w:rFonts w:ascii="Arial" w:eastAsiaTheme="minorEastAsia" w:hAnsi="Arial" w:cs="Arial"/>
              </w:rPr>
              <w:t>Differentiated 'Explain Everything’ videos (3 ways):</w:t>
            </w:r>
          </w:p>
          <w:p w14:paraId="5B4335C2" w14:textId="77777777" w:rsidR="003746D0" w:rsidRPr="00DE40CB" w:rsidRDefault="003746D0" w:rsidP="003746D0">
            <w:pPr>
              <w:pStyle w:val="ListParagraph"/>
              <w:numPr>
                <w:ilvl w:val="0"/>
                <w:numId w:val="103"/>
              </w:numPr>
              <w:rPr>
                <w:rFonts w:ascii="Arial" w:eastAsiaTheme="minorEastAsia" w:hAnsi="Arial" w:cs="Arial"/>
              </w:rPr>
            </w:pPr>
            <w:r w:rsidRPr="00DE40CB">
              <w:rPr>
                <w:rFonts w:ascii="Arial" w:eastAsiaTheme="minorEastAsia" w:hAnsi="Arial" w:cs="Arial"/>
              </w:rPr>
              <w:t xml:space="preserve">(Lower) - </w:t>
            </w:r>
            <w:hyperlink r:id="rId32" w:history="1">
              <w:r w:rsidRPr="00DE40CB">
                <w:rPr>
                  <w:rStyle w:val="Hyperlink"/>
                  <w:rFonts w:ascii="Arial" w:hAnsi="Arial" w:cs="Arial"/>
                </w:rPr>
                <w:t>https://expl.ai/MNKBTYK</w:t>
              </w:r>
            </w:hyperlink>
            <w:r w:rsidRPr="00DE40CB">
              <w:rPr>
                <w:rFonts w:ascii="Arial" w:hAnsi="Arial" w:cs="Arial"/>
              </w:rPr>
              <w:t xml:space="preserve"> </w:t>
            </w:r>
          </w:p>
          <w:p w14:paraId="3C723FC0" w14:textId="77777777" w:rsidR="003746D0" w:rsidRPr="00DE40CB" w:rsidRDefault="003746D0" w:rsidP="003746D0">
            <w:pPr>
              <w:pStyle w:val="ListParagraph"/>
              <w:numPr>
                <w:ilvl w:val="0"/>
                <w:numId w:val="103"/>
              </w:numPr>
              <w:rPr>
                <w:rFonts w:ascii="Arial" w:eastAsiaTheme="minorEastAsia" w:hAnsi="Arial" w:cs="Arial"/>
              </w:rPr>
            </w:pPr>
            <w:r w:rsidRPr="00DE40CB">
              <w:rPr>
                <w:rFonts w:ascii="Arial" w:eastAsiaTheme="minorEastAsia" w:hAnsi="Arial" w:cs="Arial"/>
              </w:rPr>
              <w:t xml:space="preserve">(Middle) - </w:t>
            </w:r>
            <w:hyperlink r:id="rId33" w:history="1">
              <w:r w:rsidRPr="00DE40CB">
                <w:rPr>
                  <w:rStyle w:val="Hyperlink"/>
                  <w:rFonts w:ascii="Arial" w:hAnsi="Arial" w:cs="Arial"/>
                </w:rPr>
                <w:t>https://expl.ai/STZZLTZ</w:t>
              </w:r>
            </w:hyperlink>
            <w:r w:rsidRPr="00DE40CB">
              <w:rPr>
                <w:rFonts w:ascii="Arial" w:hAnsi="Arial" w:cs="Arial"/>
              </w:rPr>
              <w:t xml:space="preserve"> </w:t>
            </w:r>
          </w:p>
          <w:p w14:paraId="06046E4A" w14:textId="77777777" w:rsidR="003746D0" w:rsidRPr="00DE40CB" w:rsidRDefault="003746D0" w:rsidP="003746D0">
            <w:pPr>
              <w:pStyle w:val="ListParagraph"/>
              <w:numPr>
                <w:ilvl w:val="0"/>
                <w:numId w:val="103"/>
              </w:numPr>
              <w:rPr>
                <w:rFonts w:ascii="Arial" w:eastAsiaTheme="minorEastAsia" w:hAnsi="Arial" w:cs="Arial"/>
              </w:rPr>
            </w:pPr>
            <w:r w:rsidRPr="00DE40CB">
              <w:rPr>
                <w:rFonts w:ascii="Arial" w:eastAsiaTheme="minorEastAsia" w:hAnsi="Arial" w:cs="Arial"/>
              </w:rPr>
              <w:t xml:space="preserve">(Higher) - </w:t>
            </w:r>
            <w:hyperlink r:id="rId34" w:history="1">
              <w:r w:rsidRPr="00DE40CB">
                <w:rPr>
                  <w:rStyle w:val="Hyperlink"/>
                  <w:rFonts w:ascii="Arial" w:hAnsi="Arial" w:cs="Arial"/>
                </w:rPr>
                <w:t>https://expl.ai/YAVXUZX</w:t>
              </w:r>
            </w:hyperlink>
            <w:r w:rsidRPr="00DE40CB">
              <w:rPr>
                <w:rFonts w:ascii="Arial" w:hAnsi="Arial" w:cs="Arial"/>
              </w:rPr>
              <w:t xml:space="preserve"> </w:t>
            </w:r>
          </w:p>
          <w:p w14:paraId="7307AF92" w14:textId="77777777" w:rsidR="003746D0" w:rsidRPr="00DE40CB" w:rsidRDefault="003746D0" w:rsidP="003746D0">
            <w:pPr>
              <w:pStyle w:val="ListParagraph"/>
              <w:numPr>
                <w:ilvl w:val="0"/>
                <w:numId w:val="103"/>
              </w:numPr>
              <w:rPr>
                <w:rFonts w:ascii="Arial" w:eastAsiaTheme="minorEastAsia" w:hAnsi="Arial" w:cs="Arial"/>
              </w:rPr>
            </w:pPr>
            <w:r w:rsidRPr="00DE40CB">
              <w:rPr>
                <w:rFonts w:ascii="Arial" w:eastAsiaTheme="minorEastAsia" w:hAnsi="Arial" w:cs="Arial"/>
              </w:rPr>
              <w:t>(Extension) -</w:t>
            </w:r>
            <w:r w:rsidRPr="00DE40CB">
              <w:rPr>
                <w:rFonts w:ascii="Arial" w:hAnsi="Arial" w:cs="Arial"/>
                <w:color w:val="333333"/>
                <w:sz w:val="21"/>
                <w:szCs w:val="21"/>
              </w:rPr>
              <w:t xml:space="preserve"> </w:t>
            </w:r>
            <w:hyperlink r:id="rId35" w:history="1">
              <w:r w:rsidRPr="00DE40CB">
                <w:rPr>
                  <w:rStyle w:val="Hyperlink"/>
                  <w:rFonts w:ascii="Arial" w:hAnsi="Arial" w:cs="Arial"/>
                </w:rPr>
                <w:t>https://expl.ai/XCGEFFX</w:t>
              </w:r>
            </w:hyperlink>
            <w:r w:rsidRPr="00DE40CB">
              <w:rPr>
                <w:rFonts w:ascii="Arial" w:hAnsi="Arial" w:cs="Arial"/>
              </w:rPr>
              <w:t xml:space="preserve"> </w:t>
            </w:r>
          </w:p>
          <w:p w14:paraId="08E77811" w14:textId="77777777" w:rsidR="003746D0" w:rsidRPr="00DE40CB" w:rsidRDefault="003746D0">
            <w:pPr>
              <w:rPr>
                <w:rFonts w:ascii="Arial" w:hAnsi="Arial" w:cs="Arial"/>
              </w:rPr>
            </w:pPr>
          </w:p>
        </w:tc>
      </w:tr>
    </w:tbl>
    <w:p w14:paraId="1CAF6FB9" w14:textId="77777777" w:rsidR="003746D0" w:rsidRPr="00DE40CB" w:rsidRDefault="003746D0" w:rsidP="003746D0">
      <w:pPr>
        <w:rPr>
          <w:rFonts w:ascii="Arial" w:eastAsiaTheme="minorEastAsia" w:hAnsi="Arial" w:cs="Arial"/>
        </w:rPr>
      </w:pPr>
    </w:p>
    <w:p w14:paraId="115DBEF0" w14:textId="77777777" w:rsidR="003746D0" w:rsidRPr="00DE40CB" w:rsidRDefault="003746D0" w:rsidP="003746D0">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1303"/>
        <w:gridCol w:w="7707"/>
      </w:tblGrid>
      <w:tr w:rsidR="003746D0" w:rsidRPr="00DE40CB" w14:paraId="7B048FFD" w14:textId="77777777" w:rsidTr="003746D0">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472AF8A" w14:textId="77777777" w:rsidR="003746D0" w:rsidRPr="00DE40CB" w:rsidRDefault="003746D0">
            <w:pPr>
              <w:rPr>
                <w:rFonts w:ascii="Arial" w:eastAsiaTheme="minorEastAsia" w:hAnsi="Arial" w:cs="Arial"/>
              </w:rPr>
            </w:pPr>
            <w:r w:rsidRPr="00DE40CB">
              <w:rPr>
                <w:rFonts w:ascii="Arial" w:eastAsiaTheme="minorEastAsia" w:hAnsi="Arial" w:cs="Arial"/>
              </w:rPr>
              <w:t>Time</w:t>
            </w:r>
          </w:p>
        </w:tc>
        <w:tc>
          <w:tcPr>
            <w:tcW w:w="7707"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EC51D5E" w14:textId="77777777" w:rsidR="003746D0" w:rsidRPr="00DE40CB" w:rsidRDefault="003746D0">
            <w:pPr>
              <w:rPr>
                <w:rFonts w:ascii="Arial" w:eastAsiaTheme="minorEastAsia" w:hAnsi="Arial" w:cs="Arial"/>
              </w:rPr>
            </w:pPr>
            <w:r w:rsidRPr="00DE40CB">
              <w:rPr>
                <w:rFonts w:ascii="Arial" w:eastAsiaTheme="minorEastAsia" w:hAnsi="Arial" w:cs="Arial"/>
              </w:rPr>
              <w:t>Content, Pedagogy &amp; Assessment Opportunities (key teaching points and questions)</w:t>
            </w:r>
          </w:p>
        </w:tc>
      </w:tr>
      <w:tr w:rsidR="003746D0" w:rsidRPr="00DE40CB" w14:paraId="6CD0FFF1" w14:textId="77777777" w:rsidTr="003746D0">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914CBE0" w14:textId="77777777" w:rsidR="003746D0" w:rsidRPr="00DE40CB" w:rsidRDefault="003746D0">
            <w:pPr>
              <w:rPr>
                <w:rFonts w:ascii="Arial" w:eastAsiaTheme="minorEastAsia" w:hAnsi="Arial" w:cs="Arial"/>
              </w:rPr>
            </w:pPr>
            <w:r w:rsidRPr="00DE40CB">
              <w:rPr>
                <w:rFonts w:ascii="Arial" w:eastAsiaTheme="minorEastAsia" w:hAnsi="Arial" w:cs="Arial"/>
              </w:rPr>
              <w:lastRenderedPageBreak/>
              <w:t>Links to Previous Learning</w:t>
            </w:r>
          </w:p>
          <w:p w14:paraId="2DDE5107" w14:textId="77777777" w:rsidR="003746D0" w:rsidRPr="00DE40CB" w:rsidRDefault="003746D0">
            <w:pPr>
              <w:rPr>
                <w:rFonts w:ascii="Arial" w:eastAsiaTheme="minorEastAsia" w:hAnsi="Arial" w:cs="Arial"/>
              </w:rPr>
            </w:pPr>
          </w:p>
          <w:p w14:paraId="44D74EBD" w14:textId="77777777" w:rsidR="003746D0" w:rsidRPr="00DE40CB" w:rsidRDefault="003746D0">
            <w:pPr>
              <w:rPr>
                <w:rFonts w:ascii="Arial" w:eastAsiaTheme="minorEastAsia" w:hAnsi="Arial" w:cs="Arial"/>
              </w:rPr>
            </w:pPr>
          </w:p>
        </w:tc>
        <w:tc>
          <w:tcPr>
            <w:tcW w:w="7707" w:type="dxa"/>
            <w:tcBorders>
              <w:top w:val="single" w:sz="4" w:space="0" w:color="auto"/>
              <w:left w:val="single" w:sz="4" w:space="0" w:color="auto"/>
              <w:bottom w:val="single" w:sz="4" w:space="0" w:color="auto"/>
              <w:right w:val="single" w:sz="4" w:space="0" w:color="auto"/>
            </w:tcBorders>
          </w:tcPr>
          <w:p w14:paraId="12F4704B"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Earlier in the day the children have engaged in a maths lesson focusing on time. This lesson hopes to consolidate this learning by setting it in a historical context of Jemima Nicholas, focusing on the relevant important places during the ‘Last invasion of Britain’. Through the sequencing of the events that took place during the ‘Last invasion of Britain’, the pupils will be able to develop both their understanding of a significant piece of Welsh history, as well as being able to consolidate their prior learning in a real life, authentic context. This work is a part of the ‘Welsh learning week’ topic of work.</w:t>
            </w:r>
          </w:p>
          <w:p w14:paraId="4684B999" w14:textId="77777777" w:rsidR="003746D0" w:rsidRPr="00DE40CB" w:rsidRDefault="003746D0">
            <w:pPr>
              <w:rPr>
                <w:rFonts w:ascii="Arial" w:eastAsiaTheme="minorEastAsia" w:hAnsi="Arial" w:cs="Arial"/>
              </w:rPr>
            </w:pPr>
          </w:p>
        </w:tc>
      </w:tr>
      <w:tr w:rsidR="003746D0" w:rsidRPr="00DE40CB" w14:paraId="083CF0C6" w14:textId="77777777" w:rsidTr="003746D0">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8F7A6D4" w14:textId="77777777" w:rsidR="003746D0" w:rsidRPr="00DE40CB" w:rsidRDefault="003746D0">
            <w:pPr>
              <w:rPr>
                <w:rFonts w:ascii="Arial" w:eastAsiaTheme="minorEastAsia" w:hAnsi="Arial" w:cs="Arial"/>
              </w:rPr>
            </w:pPr>
            <w:r w:rsidRPr="00DE40CB">
              <w:rPr>
                <w:rFonts w:ascii="Arial" w:eastAsiaTheme="minorEastAsia" w:hAnsi="Arial" w:cs="Arial"/>
              </w:rPr>
              <w:t>Opening Phase</w:t>
            </w:r>
          </w:p>
          <w:p w14:paraId="3FC7EA9B" w14:textId="77777777" w:rsidR="003746D0" w:rsidRPr="00DE40CB" w:rsidRDefault="003746D0">
            <w:pPr>
              <w:rPr>
                <w:rFonts w:ascii="Arial" w:eastAsiaTheme="minorEastAsia" w:hAnsi="Arial" w:cs="Arial"/>
              </w:rPr>
            </w:pPr>
          </w:p>
          <w:p w14:paraId="7380231B" w14:textId="77777777" w:rsidR="003746D0" w:rsidRPr="00DE40CB" w:rsidRDefault="003746D0">
            <w:pPr>
              <w:rPr>
                <w:rFonts w:ascii="Arial" w:eastAsiaTheme="minorEastAsia" w:hAnsi="Arial" w:cs="Arial"/>
              </w:rPr>
            </w:pPr>
          </w:p>
        </w:tc>
        <w:tc>
          <w:tcPr>
            <w:tcW w:w="7707" w:type="dxa"/>
            <w:tcBorders>
              <w:top w:val="single" w:sz="4" w:space="0" w:color="auto"/>
              <w:left w:val="single" w:sz="4" w:space="0" w:color="auto"/>
              <w:bottom w:val="single" w:sz="4" w:space="0" w:color="auto"/>
              <w:right w:val="single" w:sz="4" w:space="0" w:color="auto"/>
            </w:tcBorders>
          </w:tcPr>
          <w:p w14:paraId="15CFCB1B" w14:textId="77777777" w:rsidR="003746D0" w:rsidRPr="00DE40CB" w:rsidRDefault="003746D0">
            <w:pPr>
              <w:rPr>
                <w:rFonts w:ascii="Arial" w:eastAsiaTheme="minorEastAsia" w:hAnsi="Arial" w:cs="Arial"/>
              </w:rPr>
            </w:pPr>
            <w:r w:rsidRPr="00DE40CB">
              <w:rPr>
                <w:rFonts w:ascii="Arial" w:eastAsiaTheme="minorEastAsia" w:hAnsi="Arial" w:cs="Arial"/>
              </w:rPr>
              <w:t>Google Classroom Introduction: (Lower)</w:t>
            </w:r>
          </w:p>
          <w:p w14:paraId="5FAF8DDE" w14:textId="77777777" w:rsidR="003746D0" w:rsidRPr="00DE40CB" w:rsidRDefault="003746D0">
            <w:pPr>
              <w:rPr>
                <w:rFonts w:ascii="Arial" w:eastAsiaTheme="minorEastAsia" w:hAnsi="Arial" w:cs="Arial"/>
              </w:rPr>
            </w:pPr>
          </w:p>
          <w:p w14:paraId="6CE26D4A" w14:textId="77777777" w:rsidR="003746D0" w:rsidRPr="00DE40CB" w:rsidRDefault="003746D0">
            <w:pPr>
              <w:rPr>
                <w:rFonts w:ascii="Arial" w:eastAsiaTheme="minorEastAsia" w:hAnsi="Arial" w:cs="Arial"/>
              </w:rPr>
            </w:pPr>
            <w:r w:rsidRPr="00DE40CB">
              <w:rPr>
                <w:rFonts w:ascii="Arial" w:eastAsiaTheme="minorEastAsia" w:hAnsi="Arial" w:cs="Arial"/>
                <w:i/>
                <w:iCs/>
              </w:rPr>
              <w:t>Hi everyone. I hope you are having a lovely day!</w:t>
            </w:r>
          </w:p>
          <w:p w14:paraId="4587A273" w14:textId="77777777" w:rsidR="003746D0" w:rsidRPr="00DE40CB" w:rsidRDefault="003746D0">
            <w:pPr>
              <w:rPr>
                <w:rFonts w:ascii="Arial" w:eastAsiaTheme="minorEastAsia" w:hAnsi="Arial" w:cs="Arial"/>
                <w:i/>
                <w:iCs/>
              </w:rPr>
            </w:pPr>
          </w:p>
          <w:p w14:paraId="7F6FE546" w14:textId="77777777" w:rsidR="003746D0" w:rsidRPr="00DE40CB" w:rsidRDefault="003746D0">
            <w:pPr>
              <w:rPr>
                <w:rFonts w:ascii="Arial" w:eastAsiaTheme="minorEastAsia" w:hAnsi="Arial" w:cs="Arial"/>
                <w:i/>
                <w:iCs/>
              </w:rPr>
            </w:pPr>
            <w:r w:rsidRPr="00DE40CB">
              <w:rPr>
                <w:rFonts w:ascii="Arial" w:eastAsiaTheme="minorEastAsia" w:hAnsi="Arial" w:cs="Arial"/>
                <w:i/>
                <w:iCs/>
              </w:rPr>
              <w:t>Today, we are continuing with our Welsh week work, looking at the life of Jemima Nicholas.</w:t>
            </w:r>
          </w:p>
          <w:p w14:paraId="02BBA3EC" w14:textId="77777777" w:rsidR="003746D0" w:rsidRPr="00DE40CB" w:rsidRDefault="003746D0">
            <w:pPr>
              <w:rPr>
                <w:rFonts w:ascii="Arial" w:eastAsiaTheme="minorEastAsia" w:hAnsi="Arial" w:cs="Arial"/>
                <w:i/>
                <w:iCs/>
              </w:rPr>
            </w:pPr>
          </w:p>
          <w:p w14:paraId="738C4104" w14:textId="77777777" w:rsidR="003746D0" w:rsidRPr="00DE40CB" w:rsidRDefault="003746D0">
            <w:pPr>
              <w:rPr>
                <w:rFonts w:ascii="Arial" w:eastAsiaTheme="minorEastAsia" w:hAnsi="Arial" w:cs="Arial"/>
                <w:i/>
                <w:iCs/>
              </w:rPr>
            </w:pPr>
            <w:r w:rsidRPr="00DE40CB">
              <w:rPr>
                <w:rFonts w:ascii="Arial" w:eastAsiaTheme="minorEastAsia" w:hAnsi="Arial" w:cs="Arial"/>
                <w:i/>
                <w:iCs/>
              </w:rPr>
              <w:t>Today, we will be learning why she is such a famous Welsh lady.</w:t>
            </w:r>
          </w:p>
          <w:p w14:paraId="66A71DB4" w14:textId="77777777" w:rsidR="003746D0" w:rsidRPr="00DE40CB" w:rsidRDefault="003746D0">
            <w:pPr>
              <w:rPr>
                <w:rFonts w:ascii="Arial" w:eastAsiaTheme="minorEastAsia" w:hAnsi="Arial" w:cs="Arial"/>
                <w:i/>
                <w:iCs/>
              </w:rPr>
            </w:pPr>
          </w:p>
          <w:p w14:paraId="342B7ED9" w14:textId="77777777" w:rsidR="003746D0" w:rsidRPr="00DE40CB" w:rsidRDefault="003746D0">
            <w:pPr>
              <w:rPr>
                <w:rFonts w:ascii="Arial" w:eastAsiaTheme="minorEastAsia" w:hAnsi="Arial" w:cs="Arial"/>
                <w:i/>
                <w:iCs/>
              </w:rPr>
            </w:pPr>
            <w:r w:rsidRPr="00DE40CB">
              <w:rPr>
                <w:rFonts w:ascii="Arial" w:eastAsiaTheme="minorEastAsia" w:hAnsi="Arial" w:cs="Arial"/>
                <w:i/>
                <w:iCs/>
              </w:rPr>
              <w:t>I have made 2 videos that you will watch and pause when needed – there are no activity sheets today. It’s all in the video. You will need a pencil and paper!</w:t>
            </w:r>
          </w:p>
          <w:p w14:paraId="03AE195C" w14:textId="77777777" w:rsidR="003746D0" w:rsidRPr="00DE40CB" w:rsidRDefault="003746D0">
            <w:pPr>
              <w:rPr>
                <w:rFonts w:ascii="Arial" w:eastAsiaTheme="minorEastAsia" w:hAnsi="Arial" w:cs="Arial"/>
                <w:i/>
                <w:iCs/>
              </w:rPr>
            </w:pPr>
          </w:p>
          <w:p w14:paraId="490F9FAF" w14:textId="77777777" w:rsidR="003746D0" w:rsidRPr="00DE40CB" w:rsidRDefault="003746D0">
            <w:pPr>
              <w:rPr>
                <w:rFonts w:ascii="Arial" w:eastAsiaTheme="minorEastAsia" w:hAnsi="Arial" w:cs="Arial"/>
                <w:i/>
                <w:iCs/>
              </w:rPr>
            </w:pPr>
            <w:r w:rsidRPr="00DE40CB">
              <w:rPr>
                <w:rFonts w:ascii="Arial" w:eastAsiaTheme="minorEastAsia" w:hAnsi="Arial" w:cs="Arial"/>
                <w:i/>
                <w:iCs/>
              </w:rPr>
              <w:t>Here are your success criteria:</w:t>
            </w:r>
          </w:p>
          <w:p w14:paraId="776DDE6D" w14:textId="77777777" w:rsidR="003746D0" w:rsidRPr="00DE40CB" w:rsidRDefault="003746D0">
            <w:pPr>
              <w:rPr>
                <w:rFonts w:ascii="Arial" w:eastAsiaTheme="minorEastAsia" w:hAnsi="Arial" w:cs="Arial"/>
                <w:i/>
                <w:iCs/>
              </w:rPr>
            </w:pPr>
          </w:p>
          <w:p w14:paraId="4CFB0457" w14:textId="77777777" w:rsidR="003746D0" w:rsidRPr="00DE40CB" w:rsidRDefault="003746D0">
            <w:pPr>
              <w:rPr>
                <w:rFonts w:ascii="Arial" w:eastAsiaTheme="minorEastAsia" w:hAnsi="Arial" w:cs="Arial"/>
                <w:i/>
                <w:iCs/>
              </w:rPr>
            </w:pPr>
            <w:r w:rsidRPr="00DE40CB">
              <w:rPr>
                <w:rFonts w:ascii="Arial" w:eastAsiaTheme="minorEastAsia" w:hAnsi="Arial" w:cs="Arial"/>
                <w:i/>
                <w:iCs/>
              </w:rPr>
              <w:t>I can:</w:t>
            </w:r>
          </w:p>
          <w:p w14:paraId="54E26A7A" w14:textId="77777777" w:rsidR="003746D0" w:rsidRPr="00DE40CB" w:rsidRDefault="003746D0" w:rsidP="003746D0">
            <w:pPr>
              <w:pStyle w:val="ListParagraph"/>
              <w:numPr>
                <w:ilvl w:val="0"/>
                <w:numId w:val="100"/>
              </w:numPr>
              <w:rPr>
                <w:rFonts w:ascii="Arial" w:eastAsiaTheme="minorEastAsia" w:hAnsi="Arial" w:cs="Arial"/>
                <w:color w:val="000000" w:themeColor="text1"/>
              </w:rPr>
            </w:pPr>
            <w:r w:rsidRPr="00DE40CB">
              <w:rPr>
                <w:rFonts w:ascii="Arial" w:eastAsiaTheme="minorEastAsia" w:hAnsi="Arial" w:cs="Arial"/>
              </w:rPr>
              <w:t>Read both analogue and digital clocks</w:t>
            </w:r>
          </w:p>
          <w:p w14:paraId="0D1BA13E" w14:textId="77777777" w:rsidR="003746D0" w:rsidRPr="00DE40CB" w:rsidRDefault="003746D0" w:rsidP="003746D0">
            <w:pPr>
              <w:pStyle w:val="ListParagraph"/>
              <w:numPr>
                <w:ilvl w:val="0"/>
                <w:numId w:val="100"/>
              </w:numPr>
              <w:rPr>
                <w:rFonts w:ascii="Arial" w:eastAsiaTheme="minorEastAsia" w:hAnsi="Arial" w:cs="Arial"/>
              </w:rPr>
            </w:pPr>
            <w:r w:rsidRPr="00DE40CB">
              <w:rPr>
                <w:rFonts w:ascii="Arial" w:eastAsiaTheme="minorEastAsia" w:hAnsi="Arial" w:cs="Arial"/>
              </w:rPr>
              <w:t>Calculate the correct time on the clock using hour, 30-minute and 15-minute gaps</w:t>
            </w:r>
          </w:p>
          <w:p w14:paraId="78056F9B" w14:textId="77777777" w:rsidR="003746D0" w:rsidRPr="00DE40CB" w:rsidRDefault="003746D0" w:rsidP="003746D0">
            <w:pPr>
              <w:pStyle w:val="ListParagraph"/>
              <w:numPr>
                <w:ilvl w:val="0"/>
                <w:numId w:val="100"/>
              </w:numPr>
              <w:rPr>
                <w:rFonts w:ascii="Arial" w:eastAsiaTheme="minorEastAsia" w:hAnsi="Arial" w:cs="Arial"/>
                <w:color w:val="000000" w:themeColor="text1"/>
              </w:rPr>
            </w:pPr>
            <w:r w:rsidRPr="00DE40CB">
              <w:rPr>
                <w:rFonts w:ascii="Arial" w:eastAsia="Calibri" w:hAnsi="Arial" w:cs="Arial"/>
                <w:color w:val="000000" w:themeColor="text1"/>
              </w:rPr>
              <w:t>Identify significant Welsh people</w:t>
            </w:r>
          </w:p>
          <w:p w14:paraId="03979455" w14:textId="77777777" w:rsidR="003746D0" w:rsidRPr="00DE40CB" w:rsidRDefault="003746D0" w:rsidP="003746D0">
            <w:pPr>
              <w:pStyle w:val="ListParagraph"/>
              <w:numPr>
                <w:ilvl w:val="0"/>
                <w:numId w:val="100"/>
              </w:numPr>
              <w:rPr>
                <w:rFonts w:ascii="Arial" w:eastAsiaTheme="minorEastAsia" w:hAnsi="Arial" w:cs="Arial"/>
                <w:color w:val="000000" w:themeColor="text1"/>
              </w:rPr>
            </w:pPr>
            <w:r w:rsidRPr="00DE40CB">
              <w:rPr>
                <w:rFonts w:ascii="Arial" w:eastAsia="Calibri" w:hAnsi="Arial" w:cs="Arial"/>
                <w:color w:val="000000" w:themeColor="text1"/>
              </w:rPr>
              <w:t>Continue to develop my understanding of Welsh history</w:t>
            </w:r>
          </w:p>
          <w:p w14:paraId="692240A4" w14:textId="77777777" w:rsidR="003746D0" w:rsidRPr="00DE40CB" w:rsidRDefault="003746D0">
            <w:pPr>
              <w:rPr>
                <w:rFonts w:ascii="Arial" w:eastAsiaTheme="minorEastAsia" w:hAnsi="Arial" w:cs="Arial"/>
                <w:i/>
                <w:iCs/>
              </w:rPr>
            </w:pPr>
          </w:p>
          <w:p w14:paraId="6216C385" w14:textId="77777777" w:rsidR="003746D0" w:rsidRPr="00DE40CB" w:rsidRDefault="003746D0">
            <w:pPr>
              <w:rPr>
                <w:rFonts w:ascii="Arial" w:eastAsiaTheme="minorEastAsia" w:hAnsi="Arial" w:cs="Arial"/>
                <w:i/>
                <w:iCs/>
              </w:rPr>
            </w:pPr>
            <w:r w:rsidRPr="00DE40CB">
              <w:rPr>
                <w:rFonts w:ascii="Arial" w:eastAsiaTheme="minorEastAsia" w:hAnsi="Arial" w:cs="Arial"/>
                <w:i/>
                <w:iCs/>
              </w:rPr>
              <w:t>If you have any questions, put them into the Google Classroom.</w:t>
            </w:r>
          </w:p>
          <w:p w14:paraId="1E57AD65" w14:textId="77777777" w:rsidR="003746D0" w:rsidRPr="00DE40CB" w:rsidRDefault="003746D0">
            <w:pPr>
              <w:rPr>
                <w:rFonts w:ascii="Arial" w:eastAsiaTheme="minorEastAsia" w:hAnsi="Arial" w:cs="Arial"/>
                <w:i/>
                <w:iCs/>
              </w:rPr>
            </w:pPr>
          </w:p>
          <w:p w14:paraId="24A3BAA2" w14:textId="77777777" w:rsidR="003746D0" w:rsidRPr="00DE40CB" w:rsidRDefault="003746D0">
            <w:pPr>
              <w:rPr>
                <w:rFonts w:ascii="Arial" w:eastAsiaTheme="minorEastAsia" w:hAnsi="Arial" w:cs="Arial"/>
                <w:i/>
                <w:iCs/>
              </w:rPr>
            </w:pPr>
            <w:r w:rsidRPr="00DE40CB">
              <w:rPr>
                <w:rFonts w:ascii="Arial" w:eastAsiaTheme="minorEastAsia" w:hAnsi="Arial" w:cs="Arial"/>
                <w:i/>
                <w:iCs/>
              </w:rPr>
              <w:t>Good luck,</w:t>
            </w:r>
          </w:p>
          <w:p w14:paraId="383BA282" w14:textId="77777777" w:rsidR="003746D0" w:rsidRPr="00DE40CB" w:rsidRDefault="003746D0">
            <w:pPr>
              <w:rPr>
                <w:rFonts w:ascii="Arial" w:eastAsiaTheme="minorEastAsia" w:hAnsi="Arial" w:cs="Arial"/>
                <w:i/>
                <w:iCs/>
              </w:rPr>
            </w:pPr>
          </w:p>
          <w:p w14:paraId="62D61DE8" w14:textId="77777777" w:rsidR="003746D0" w:rsidRPr="00DE40CB" w:rsidRDefault="003746D0">
            <w:pPr>
              <w:rPr>
                <w:rFonts w:ascii="Arial" w:eastAsiaTheme="minorEastAsia" w:hAnsi="Arial" w:cs="Arial"/>
                <w:i/>
                <w:iCs/>
              </w:rPr>
            </w:pPr>
            <w:r w:rsidRPr="00DE40CB">
              <w:rPr>
                <w:rFonts w:ascii="Arial" w:eastAsiaTheme="minorEastAsia" w:hAnsi="Arial" w:cs="Arial"/>
                <w:i/>
                <w:iCs/>
              </w:rPr>
              <w:t>Mr Weale</w:t>
            </w:r>
          </w:p>
          <w:p w14:paraId="4B462E76" w14:textId="77777777" w:rsidR="003746D0" w:rsidRPr="00DE40CB" w:rsidRDefault="003746D0">
            <w:pPr>
              <w:rPr>
                <w:rFonts w:ascii="Arial" w:eastAsiaTheme="minorEastAsia" w:hAnsi="Arial" w:cs="Arial"/>
                <w:i/>
                <w:iCs/>
              </w:rPr>
            </w:pPr>
          </w:p>
          <w:p w14:paraId="5E715542" w14:textId="77777777" w:rsidR="003746D0" w:rsidRPr="00DE40CB" w:rsidRDefault="003746D0">
            <w:pPr>
              <w:rPr>
                <w:rFonts w:ascii="Arial" w:eastAsiaTheme="minorEastAsia" w:hAnsi="Arial" w:cs="Arial"/>
              </w:rPr>
            </w:pPr>
          </w:p>
          <w:p w14:paraId="3CE0B080" w14:textId="77777777" w:rsidR="003746D0" w:rsidRPr="00DE40CB" w:rsidRDefault="003746D0">
            <w:pPr>
              <w:rPr>
                <w:rFonts w:ascii="Arial" w:eastAsiaTheme="minorEastAsia" w:hAnsi="Arial" w:cs="Arial"/>
              </w:rPr>
            </w:pPr>
            <w:r w:rsidRPr="00DE40CB">
              <w:rPr>
                <w:rFonts w:ascii="Arial" w:eastAsiaTheme="minorEastAsia" w:hAnsi="Arial" w:cs="Arial"/>
              </w:rPr>
              <w:t>‘Explain Everything’ introduction video:</w:t>
            </w:r>
          </w:p>
          <w:p w14:paraId="12DFEB14" w14:textId="77777777" w:rsidR="003746D0" w:rsidRPr="00DE40CB" w:rsidRDefault="003746D0">
            <w:pPr>
              <w:rPr>
                <w:rFonts w:ascii="Arial" w:eastAsiaTheme="minorEastAsia" w:hAnsi="Arial" w:cs="Arial"/>
              </w:rPr>
            </w:pPr>
          </w:p>
          <w:p w14:paraId="334A2A2B" w14:textId="77777777" w:rsidR="003746D0" w:rsidRPr="00DE40CB" w:rsidRDefault="003746D0">
            <w:pPr>
              <w:rPr>
                <w:rFonts w:ascii="Arial" w:eastAsiaTheme="minorEastAsia" w:hAnsi="Arial" w:cs="Arial"/>
              </w:rPr>
            </w:pPr>
            <w:r w:rsidRPr="00DE40CB">
              <w:rPr>
                <w:rFonts w:ascii="Arial" w:eastAsiaTheme="minorEastAsia" w:hAnsi="Arial" w:cs="Arial"/>
              </w:rPr>
              <w:t>Me:</w:t>
            </w:r>
          </w:p>
          <w:p w14:paraId="3F408D89" w14:textId="77777777" w:rsidR="003746D0" w:rsidRPr="00DE40CB" w:rsidRDefault="003746D0">
            <w:pPr>
              <w:rPr>
                <w:rFonts w:ascii="Arial" w:eastAsiaTheme="minorEastAsia" w:hAnsi="Arial" w:cs="Arial"/>
              </w:rPr>
            </w:pPr>
            <w:r w:rsidRPr="00DE40CB">
              <w:rPr>
                <w:rFonts w:ascii="Arial" w:eastAsiaTheme="minorEastAsia" w:hAnsi="Arial" w:cs="Arial"/>
                <w:i/>
                <w:iCs/>
              </w:rPr>
              <w:t xml:space="preserve">Hello everyone! I hope you are having a lovely day. </w:t>
            </w:r>
          </w:p>
          <w:p w14:paraId="2A829969"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On Tuesday, in our topic lesson, we looked at the ‘Last invasion of Britain’. This was a time where the French sent an invasion fleet to attack Britain. This army of 1400 soldiers were supposed to land in Bristol, but bad weather and a large storm blew them off course. The army ended up landing in </w:t>
            </w:r>
            <w:proofErr w:type="spellStart"/>
            <w:r w:rsidRPr="00DE40CB">
              <w:rPr>
                <w:rFonts w:ascii="Arial" w:eastAsiaTheme="minorEastAsia" w:hAnsi="Arial" w:cs="Arial"/>
                <w:i/>
                <w:iCs/>
              </w:rPr>
              <w:t>Carregwastad</w:t>
            </w:r>
            <w:proofErr w:type="spellEnd"/>
            <w:r w:rsidRPr="00DE40CB">
              <w:rPr>
                <w:rFonts w:ascii="Arial" w:eastAsiaTheme="minorEastAsia" w:hAnsi="Arial" w:cs="Arial"/>
                <w:i/>
                <w:iCs/>
              </w:rPr>
              <w:t xml:space="preserve"> point in Northern Pembrokeshire – this is very close to Fishguard and </w:t>
            </w:r>
            <w:proofErr w:type="spellStart"/>
            <w:r w:rsidRPr="00DE40CB">
              <w:rPr>
                <w:rFonts w:ascii="Arial" w:eastAsiaTheme="minorEastAsia" w:hAnsi="Arial" w:cs="Arial"/>
                <w:i/>
                <w:iCs/>
              </w:rPr>
              <w:t>Goodwick</w:t>
            </w:r>
            <w:proofErr w:type="spellEnd"/>
            <w:r w:rsidRPr="00DE40CB">
              <w:rPr>
                <w:rFonts w:ascii="Arial" w:eastAsiaTheme="minorEastAsia" w:hAnsi="Arial" w:cs="Arial"/>
                <w:i/>
                <w:iCs/>
              </w:rPr>
              <w:t xml:space="preserve">. </w:t>
            </w:r>
          </w:p>
          <w:p w14:paraId="6F442669" w14:textId="77777777" w:rsidR="003746D0" w:rsidRPr="00DE40CB" w:rsidRDefault="003746D0">
            <w:pPr>
              <w:rPr>
                <w:rFonts w:ascii="Arial" w:eastAsiaTheme="minorEastAsia" w:hAnsi="Arial" w:cs="Arial"/>
                <w:i/>
                <w:iCs/>
              </w:rPr>
            </w:pPr>
          </w:p>
          <w:p w14:paraId="24827F1C" w14:textId="77777777" w:rsidR="003746D0" w:rsidRPr="00DE40CB" w:rsidRDefault="003746D0">
            <w:pPr>
              <w:rPr>
                <w:rFonts w:ascii="Arial" w:eastAsiaTheme="minorEastAsia" w:hAnsi="Arial" w:cs="Arial"/>
                <w:i/>
                <w:iCs/>
              </w:rPr>
            </w:pPr>
            <w:r w:rsidRPr="00DE40CB">
              <w:rPr>
                <w:rFonts w:ascii="Arial" w:eastAsiaTheme="minorEastAsia" w:hAnsi="Arial" w:cs="Arial"/>
                <w:i/>
                <w:iCs/>
              </w:rPr>
              <w:lastRenderedPageBreak/>
              <w:t>Jemima Nicholas is going to tell you the story of what happened next!</w:t>
            </w:r>
          </w:p>
          <w:p w14:paraId="3D531D7A" w14:textId="77777777" w:rsidR="003746D0" w:rsidRPr="00DE40CB" w:rsidRDefault="003746D0">
            <w:pPr>
              <w:rPr>
                <w:rFonts w:ascii="Arial" w:eastAsiaTheme="minorEastAsia" w:hAnsi="Arial" w:cs="Arial"/>
                <w:i/>
                <w:iCs/>
              </w:rPr>
            </w:pPr>
          </w:p>
          <w:p w14:paraId="389EB606" w14:textId="77777777" w:rsidR="003746D0" w:rsidRPr="00DE40CB" w:rsidRDefault="003746D0">
            <w:pPr>
              <w:rPr>
                <w:rFonts w:ascii="Arial" w:eastAsiaTheme="minorEastAsia" w:hAnsi="Arial" w:cs="Arial"/>
                <w:i/>
                <w:iCs/>
              </w:rPr>
            </w:pPr>
            <w:r w:rsidRPr="00DE40CB">
              <w:rPr>
                <w:rFonts w:ascii="Arial" w:eastAsiaTheme="minorEastAsia" w:hAnsi="Arial" w:cs="Arial"/>
              </w:rPr>
              <w:t>Jemima:</w:t>
            </w:r>
          </w:p>
          <w:p w14:paraId="3BB9E2D1" w14:textId="77777777" w:rsidR="003746D0" w:rsidRPr="00DE40CB" w:rsidRDefault="003746D0">
            <w:pPr>
              <w:spacing w:line="256" w:lineRule="auto"/>
              <w:rPr>
                <w:rFonts w:ascii="Arial" w:hAnsi="Arial" w:cs="Arial"/>
              </w:rPr>
            </w:pPr>
            <w:r w:rsidRPr="00DE40CB">
              <w:rPr>
                <w:rFonts w:ascii="Arial" w:eastAsiaTheme="minorEastAsia" w:hAnsi="Arial" w:cs="Arial"/>
                <w:i/>
                <w:iCs/>
              </w:rPr>
              <w:t>Well, I’ve got a very exciting story to tell you! On February the 22</w:t>
            </w:r>
            <w:r w:rsidRPr="00DE40CB">
              <w:rPr>
                <w:rFonts w:ascii="Arial" w:eastAsiaTheme="minorEastAsia" w:hAnsi="Arial" w:cs="Arial"/>
                <w:i/>
                <w:iCs/>
                <w:vertAlign w:val="superscript"/>
              </w:rPr>
              <w:t>nd</w:t>
            </w:r>
            <w:r w:rsidRPr="00DE40CB">
              <w:rPr>
                <w:rFonts w:ascii="Arial" w:eastAsiaTheme="minorEastAsia" w:hAnsi="Arial" w:cs="Arial"/>
                <w:i/>
                <w:iCs/>
              </w:rPr>
              <w:t xml:space="preserve"> 1797, 1400 French soldiers landed at </w:t>
            </w:r>
            <w:proofErr w:type="spellStart"/>
            <w:r w:rsidRPr="00DE40CB">
              <w:rPr>
                <w:rFonts w:ascii="Arial" w:eastAsiaTheme="minorEastAsia" w:hAnsi="Arial" w:cs="Arial"/>
                <w:i/>
                <w:iCs/>
              </w:rPr>
              <w:t>Carregwastad</w:t>
            </w:r>
            <w:proofErr w:type="spellEnd"/>
            <w:r w:rsidRPr="00DE40CB">
              <w:rPr>
                <w:rFonts w:ascii="Arial" w:eastAsiaTheme="minorEastAsia" w:hAnsi="Arial" w:cs="Arial"/>
                <w:i/>
                <w:iCs/>
              </w:rPr>
              <w:t xml:space="preserve"> point in the dead of night! </w:t>
            </w:r>
          </w:p>
          <w:p w14:paraId="653F2F36" w14:textId="77777777" w:rsidR="003746D0" w:rsidRPr="00DE40CB" w:rsidRDefault="003746D0">
            <w:pPr>
              <w:rPr>
                <w:rFonts w:ascii="Arial" w:eastAsiaTheme="minorEastAsia" w:hAnsi="Arial" w:cs="Arial"/>
                <w:i/>
                <w:iCs/>
              </w:rPr>
            </w:pPr>
          </w:p>
          <w:p w14:paraId="440308CD" w14:textId="77777777" w:rsidR="003746D0" w:rsidRPr="00DE40CB" w:rsidRDefault="003746D0">
            <w:pPr>
              <w:rPr>
                <w:rFonts w:ascii="Arial" w:eastAsiaTheme="minorEastAsia" w:hAnsi="Arial" w:cs="Arial"/>
              </w:rPr>
            </w:pPr>
            <w:r w:rsidRPr="00DE40CB">
              <w:rPr>
                <w:rFonts w:ascii="Arial" w:eastAsiaTheme="minorEastAsia" w:hAnsi="Arial" w:cs="Arial"/>
                <w:i/>
                <w:iCs/>
              </w:rPr>
              <w:t xml:space="preserve">These soldiers brought all their guns and grenades ashore using their boats- ha, as if that will help them! Don’t they know who I am? </w:t>
            </w:r>
          </w:p>
          <w:p w14:paraId="437586AD" w14:textId="77777777" w:rsidR="003746D0" w:rsidRPr="00DE40CB" w:rsidRDefault="003746D0">
            <w:pPr>
              <w:rPr>
                <w:rFonts w:ascii="Arial" w:eastAsiaTheme="minorEastAsia" w:hAnsi="Arial" w:cs="Arial"/>
                <w:i/>
                <w:iCs/>
              </w:rPr>
            </w:pPr>
          </w:p>
          <w:p w14:paraId="0EBC6B66"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The soldiers quickly began looting the nearby villages, but I was there to scare those naughty French villains. </w:t>
            </w:r>
          </w:p>
          <w:p w14:paraId="6D70E5A5" w14:textId="77777777" w:rsidR="003746D0" w:rsidRPr="00DE40CB" w:rsidRDefault="003746D0">
            <w:pPr>
              <w:rPr>
                <w:rFonts w:ascii="Arial" w:eastAsiaTheme="minorEastAsia" w:hAnsi="Arial" w:cs="Arial"/>
                <w:i/>
                <w:iCs/>
              </w:rPr>
            </w:pPr>
          </w:p>
          <w:p w14:paraId="1F26D09F"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I quickly rounded up all the other Welsh women in my village and we grabbed our pitchforks and we marched back and forth along the coast path. </w:t>
            </w:r>
          </w:p>
          <w:p w14:paraId="2F1E29F9" w14:textId="77777777" w:rsidR="003746D0" w:rsidRPr="00DE40CB" w:rsidRDefault="003746D0">
            <w:pPr>
              <w:rPr>
                <w:rFonts w:ascii="Arial" w:eastAsiaTheme="minorEastAsia" w:hAnsi="Arial" w:cs="Arial"/>
                <w:i/>
                <w:iCs/>
              </w:rPr>
            </w:pPr>
          </w:p>
          <w:p w14:paraId="333CF080"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Those scared French soldiers thought we were the British army redcoats because our lovely Welsh dresses, big hats and pitchforks looked very similar to the uniforms of the British soldiers! </w:t>
            </w:r>
          </w:p>
          <w:p w14:paraId="43E33D6F" w14:textId="77777777" w:rsidR="003746D0" w:rsidRPr="00DE40CB" w:rsidRDefault="003746D0">
            <w:pPr>
              <w:rPr>
                <w:rFonts w:ascii="Arial" w:eastAsiaTheme="minorEastAsia" w:hAnsi="Arial" w:cs="Arial"/>
                <w:i/>
                <w:iCs/>
              </w:rPr>
            </w:pPr>
          </w:p>
          <w:p w14:paraId="7FB8AA7B" w14:textId="77777777" w:rsidR="003746D0" w:rsidRPr="00DE40CB" w:rsidRDefault="003746D0">
            <w:pPr>
              <w:rPr>
                <w:rFonts w:ascii="Arial" w:eastAsiaTheme="minorEastAsia" w:hAnsi="Arial" w:cs="Arial"/>
                <w:i/>
                <w:iCs/>
              </w:rPr>
            </w:pPr>
            <w:r w:rsidRPr="00DE40CB">
              <w:rPr>
                <w:rFonts w:ascii="Arial" w:eastAsiaTheme="minorEastAsia" w:hAnsi="Arial" w:cs="Arial"/>
                <w:i/>
                <w:iCs/>
              </w:rPr>
              <w:t>This gave our troops the time they needed to get ready and fight off the French. They saved the town, but without us who knows what might have happened!</w:t>
            </w:r>
          </w:p>
          <w:p w14:paraId="6A7124BF" w14:textId="77777777" w:rsidR="003746D0" w:rsidRPr="00DE40CB" w:rsidRDefault="003746D0">
            <w:pPr>
              <w:rPr>
                <w:rFonts w:ascii="Arial" w:eastAsiaTheme="minorEastAsia" w:hAnsi="Arial" w:cs="Arial"/>
                <w:i/>
                <w:iCs/>
              </w:rPr>
            </w:pPr>
          </w:p>
          <w:p w14:paraId="119B9B2A"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Now boys and girls, you remember that my friends called me Jemima </w:t>
            </w:r>
            <w:proofErr w:type="spellStart"/>
            <w:r w:rsidRPr="00DE40CB">
              <w:rPr>
                <w:rFonts w:ascii="Arial" w:eastAsiaTheme="minorEastAsia" w:hAnsi="Arial" w:cs="Arial"/>
                <w:i/>
                <w:iCs/>
              </w:rPr>
              <w:t>Fawr</w:t>
            </w:r>
            <w:proofErr w:type="spellEnd"/>
            <w:r w:rsidRPr="00DE40CB">
              <w:rPr>
                <w:rFonts w:ascii="Arial" w:eastAsiaTheme="minorEastAsia" w:hAnsi="Arial" w:cs="Arial"/>
                <w:i/>
                <w:iCs/>
              </w:rPr>
              <w:t xml:space="preserve">, well </w:t>
            </w:r>
            <w:proofErr w:type="spellStart"/>
            <w:r w:rsidRPr="00DE40CB">
              <w:rPr>
                <w:rFonts w:ascii="Arial" w:eastAsiaTheme="minorEastAsia" w:hAnsi="Arial" w:cs="Arial"/>
                <w:i/>
                <w:iCs/>
              </w:rPr>
              <w:t>well</w:t>
            </w:r>
            <w:proofErr w:type="spellEnd"/>
            <w:r w:rsidRPr="00DE40CB">
              <w:rPr>
                <w:rFonts w:ascii="Arial" w:eastAsiaTheme="minorEastAsia" w:hAnsi="Arial" w:cs="Arial"/>
                <w:i/>
                <w:iCs/>
              </w:rPr>
              <w:t xml:space="preserve"> </w:t>
            </w:r>
            <w:proofErr w:type="spellStart"/>
            <w:r w:rsidRPr="00DE40CB">
              <w:rPr>
                <w:rFonts w:ascii="Arial" w:eastAsiaTheme="minorEastAsia" w:hAnsi="Arial" w:cs="Arial"/>
                <w:i/>
                <w:iCs/>
              </w:rPr>
              <w:t>well</w:t>
            </w:r>
            <w:proofErr w:type="spellEnd"/>
            <w:r w:rsidRPr="00DE40CB">
              <w:rPr>
                <w:rFonts w:ascii="Arial" w:eastAsiaTheme="minorEastAsia" w:hAnsi="Arial" w:cs="Arial"/>
                <w:i/>
                <w:iCs/>
              </w:rPr>
              <w:t xml:space="preserve">, I really am. I am the tallest woman in my village, and when I saw those French soldiers, I had to show them who was the boss. </w:t>
            </w:r>
          </w:p>
          <w:p w14:paraId="199C63B1" w14:textId="77777777" w:rsidR="003746D0" w:rsidRPr="00DE40CB" w:rsidRDefault="003746D0">
            <w:pPr>
              <w:rPr>
                <w:rFonts w:ascii="Arial" w:eastAsiaTheme="minorEastAsia" w:hAnsi="Arial" w:cs="Arial"/>
                <w:i/>
                <w:iCs/>
              </w:rPr>
            </w:pPr>
          </w:p>
          <w:p w14:paraId="1FA93114"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After we marched along the coast Path, the French soldiers who ran away were soon rounded up! Me and the other women made 12 of the soldiers surrender! We marched them back to the church and locked them in their overnight. They won’t be forgetting Jemima Nicholas any time soon! </w:t>
            </w:r>
          </w:p>
          <w:p w14:paraId="38CC9373" w14:textId="77777777" w:rsidR="003746D0" w:rsidRPr="00DE40CB" w:rsidRDefault="003746D0">
            <w:pPr>
              <w:rPr>
                <w:rFonts w:ascii="Arial" w:eastAsiaTheme="minorEastAsia" w:hAnsi="Arial" w:cs="Arial"/>
                <w:i/>
                <w:iCs/>
              </w:rPr>
            </w:pPr>
          </w:p>
          <w:p w14:paraId="1B416BAF"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Ok then, I would like you to help me now. I’m writing my diary from last night, but I can’t remember what time everything happened. Could you help me please?  </w:t>
            </w:r>
          </w:p>
          <w:p w14:paraId="37CCE84C" w14:textId="77777777" w:rsidR="003746D0" w:rsidRPr="00DE40CB" w:rsidRDefault="003746D0">
            <w:pPr>
              <w:rPr>
                <w:rFonts w:ascii="Arial" w:eastAsiaTheme="minorEastAsia" w:hAnsi="Arial" w:cs="Arial"/>
                <w:i/>
                <w:iCs/>
              </w:rPr>
            </w:pPr>
          </w:p>
          <w:p w14:paraId="4AF88FA3"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I want you to work out when everything happened that night. Mr Weale knows when those French soldiers arrived, so that will be a good place to start! </w:t>
            </w:r>
          </w:p>
          <w:p w14:paraId="3CAB4CDD" w14:textId="77777777" w:rsidR="003746D0" w:rsidRPr="00DE40CB" w:rsidRDefault="003746D0">
            <w:pPr>
              <w:rPr>
                <w:rFonts w:ascii="Arial" w:eastAsiaTheme="minorEastAsia" w:hAnsi="Arial" w:cs="Arial"/>
                <w:i/>
                <w:iCs/>
              </w:rPr>
            </w:pPr>
          </w:p>
          <w:p w14:paraId="12B07C4D" w14:textId="77777777" w:rsidR="003746D0" w:rsidRPr="00DE40CB" w:rsidRDefault="003746D0">
            <w:pPr>
              <w:rPr>
                <w:rFonts w:ascii="Arial" w:eastAsiaTheme="minorEastAsia" w:hAnsi="Arial" w:cs="Arial"/>
                <w:i/>
                <w:iCs/>
              </w:rPr>
            </w:pPr>
            <w:proofErr w:type="spellStart"/>
            <w:r w:rsidRPr="00DE40CB">
              <w:rPr>
                <w:rFonts w:ascii="Arial" w:eastAsiaTheme="minorEastAsia" w:hAnsi="Arial" w:cs="Arial"/>
                <w:i/>
                <w:iCs/>
              </w:rPr>
              <w:t>Pob</w:t>
            </w:r>
            <w:proofErr w:type="spellEnd"/>
            <w:r w:rsidRPr="00DE40CB">
              <w:rPr>
                <w:rFonts w:ascii="Arial" w:eastAsiaTheme="minorEastAsia" w:hAnsi="Arial" w:cs="Arial"/>
                <w:i/>
                <w:iCs/>
              </w:rPr>
              <w:t xml:space="preserve"> </w:t>
            </w:r>
            <w:proofErr w:type="spellStart"/>
            <w:r w:rsidRPr="00DE40CB">
              <w:rPr>
                <w:rFonts w:ascii="Arial" w:eastAsiaTheme="minorEastAsia" w:hAnsi="Arial" w:cs="Arial"/>
                <w:i/>
                <w:iCs/>
              </w:rPr>
              <w:t>lwc</w:t>
            </w:r>
            <w:proofErr w:type="spellEnd"/>
            <w:r w:rsidRPr="00DE40CB">
              <w:rPr>
                <w:rFonts w:ascii="Arial" w:eastAsiaTheme="minorEastAsia" w:hAnsi="Arial" w:cs="Arial"/>
                <w:i/>
                <w:iCs/>
              </w:rPr>
              <w:t xml:space="preserve"> </w:t>
            </w:r>
            <w:proofErr w:type="spellStart"/>
            <w:r w:rsidRPr="00DE40CB">
              <w:rPr>
                <w:rFonts w:ascii="Arial" w:eastAsiaTheme="minorEastAsia" w:hAnsi="Arial" w:cs="Arial"/>
                <w:i/>
                <w:iCs/>
              </w:rPr>
              <w:t>pawb</w:t>
            </w:r>
            <w:proofErr w:type="spellEnd"/>
            <w:r w:rsidRPr="00DE40CB">
              <w:rPr>
                <w:rFonts w:ascii="Arial" w:eastAsiaTheme="minorEastAsia" w:hAnsi="Arial" w:cs="Arial"/>
                <w:i/>
                <w:iCs/>
              </w:rPr>
              <w:t xml:space="preserve">! </w:t>
            </w:r>
          </w:p>
          <w:p w14:paraId="179D4A6D" w14:textId="77777777" w:rsidR="003746D0" w:rsidRPr="00DE40CB" w:rsidRDefault="003746D0">
            <w:pPr>
              <w:rPr>
                <w:rFonts w:ascii="Arial" w:eastAsiaTheme="minorEastAsia" w:hAnsi="Arial" w:cs="Arial"/>
                <w:i/>
                <w:iCs/>
              </w:rPr>
            </w:pPr>
          </w:p>
        </w:tc>
      </w:tr>
      <w:tr w:rsidR="003746D0" w:rsidRPr="00DE40CB" w14:paraId="35CEBC91" w14:textId="77777777" w:rsidTr="003746D0">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4ED7FBF" w14:textId="77777777" w:rsidR="003746D0" w:rsidRPr="00DE40CB" w:rsidRDefault="003746D0">
            <w:pPr>
              <w:rPr>
                <w:rFonts w:ascii="Arial" w:eastAsiaTheme="minorEastAsia" w:hAnsi="Arial" w:cs="Arial"/>
              </w:rPr>
            </w:pPr>
            <w:r w:rsidRPr="00DE40CB">
              <w:rPr>
                <w:rFonts w:ascii="Arial" w:eastAsiaTheme="minorEastAsia" w:hAnsi="Arial" w:cs="Arial"/>
              </w:rPr>
              <w:lastRenderedPageBreak/>
              <w:t>Teaching &amp; Core Learning</w:t>
            </w:r>
          </w:p>
        </w:tc>
        <w:tc>
          <w:tcPr>
            <w:tcW w:w="7707" w:type="dxa"/>
            <w:tcBorders>
              <w:top w:val="single" w:sz="4" w:space="0" w:color="auto"/>
              <w:left w:val="single" w:sz="4" w:space="0" w:color="auto"/>
              <w:bottom w:val="single" w:sz="4" w:space="0" w:color="auto"/>
              <w:right w:val="single" w:sz="4" w:space="0" w:color="auto"/>
            </w:tcBorders>
          </w:tcPr>
          <w:p w14:paraId="464A957B" w14:textId="77777777" w:rsidR="003746D0" w:rsidRPr="00DE40CB" w:rsidRDefault="003746D0">
            <w:pPr>
              <w:rPr>
                <w:rFonts w:ascii="Arial" w:eastAsiaTheme="minorEastAsia" w:hAnsi="Arial" w:cs="Arial"/>
                <w:b/>
                <w:bCs/>
              </w:rPr>
            </w:pPr>
            <w:r w:rsidRPr="00DE40CB">
              <w:rPr>
                <w:rFonts w:ascii="Arial" w:eastAsiaTheme="minorEastAsia" w:hAnsi="Arial" w:cs="Arial"/>
                <w:b/>
                <w:bCs/>
              </w:rPr>
              <w:t>(Lower):</w:t>
            </w:r>
          </w:p>
          <w:p w14:paraId="36557A62" w14:textId="77777777" w:rsidR="003746D0" w:rsidRPr="00DE40CB" w:rsidRDefault="003746D0">
            <w:pPr>
              <w:rPr>
                <w:rFonts w:ascii="Arial" w:eastAsiaTheme="minorEastAsia" w:hAnsi="Arial" w:cs="Arial"/>
              </w:rPr>
            </w:pPr>
            <w:r w:rsidRPr="00DE40CB">
              <w:rPr>
                <w:rFonts w:ascii="Arial" w:eastAsiaTheme="minorEastAsia" w:hAnsi="Arial" w:cs="Arial"/>
                <w:i/>
                <w:iCs/>
              </w:rPr>
              <w:t xml:space="preserve">Hello everyone. As Jemima mentioned, a good place to start our timeline would be when the French soldiers landed at </w:t>
            </w:r>
            <w:proofErr w:type="spellStart"/>
            <w:r w:rsidRPr="00DE40CB">
              <w:rPr>
                <w:rFonts w:ascii="Arial" w:eastAsiaTheme="minorEastAsia" w:hAnsi="Arial" w:cs="Arial"/>
                <w:i/>
                <w:iCs/>
              </w:rPr>
              <w:t>Carregwastad</w:t>
            </w:r>
            <w:proofErr w:type="spellEnd"/>
            <w:r w:rsidRPr="00DE40CB">
              <w:rPr>
                <w:rFonts w:ascii="Arial" w:eastAsiaTheme="minorEastAsia" w:hAnsi="Arial" w:cs="Arial"/>
                <w:i/>
                <w:iCs/>
              </w:rPr>
              <w:t xml:space="preserve"> point. You will need a piece of paper and a pencil for this work.</w:t>
            </w:r>
          </w:p>
          <w:p w14:paraId="0844CE42" w14:textId="77777777" w:rsidR="003746D0" w:rsidRPr="00DE40CB" w:rsidRDefault="003746D0">
            <w:pPr>
              <w:rPr>
                <w:rFonts w:ascii="Arial" w:eastAsiaTheme="minorEastAsia" w:hAnsi="Arial" w:cs="Arial"/>
                <w:i/>
                <w:iCs/>
              </w:rPr>
            </w:pPr>
          </w:p>
          <w:p w14:paraId="52A9667C"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To my knowledge this took place at 02:00 am. The soldiers then took 1 hour to unload all their guns, grenades and gunpower. What time did the soldiers finish unloading all the guns? </w:t>
            </w:r>
            <w:r w:rsidRPr="00DE40CB">
              <w:rPr>
                <w:rFonts w:ascii="Arial" w:eastAsiaTheme="minorEastAsia" w:hAnsi="Arial" w:cs="Arial"/>
                <w:b/>
                <w:bCs/>
                <w:i/>
                <w:iCs/>
              </w:rPr>
              <w:t>(03:00 am)</w:t>
            </w:r>
          </w:p>
          <w:p w14:paraId="47CD78D7" w14:textId="77777777" w:rsidR="003746D0" w:rsidRPr="00DE40CB" w:rsidRDefault="003746D0">
            <w:pPr>
              <w:rPr>
                <w:rFonts w:ascii="Arial" w:eastAsiaTheme="minorEastAsia" w:hAnsi="Arial" w:cs="Arial"/>
                <w:i/>
                <w:iCs/>
              </w:rPr>
            </w:pPr>
          </w:p>
          <w:p w14:paraId="30A1A91F" w14:textId="77777777" w:rsidR="003746D0" w:rsidRPr="00DE40CB" w:rsidRDefault="003746D0">
            <w:pPr>
              <w:rPr>
                <w:rFonts w:ascii="Arial" w:eastAsiaTheme="minorEastAsia" w:hAnsi="Arial" w:cs="Arial"/>
                <w:i/>
                <w:iCs/>
              </w:rPr>
            </w:pPr>
            <w:r w:rsidRPr="00DE40CB">
              <w:rPr>
                <w:rFonts w:ascii="Arial" w:eastAsiaTheme="minorEastAsia" w:hAnsi="Arial" w:cs="Arial"/>
                <w:i/>
                <w:iCs/>
              </w:rPr>
              <w:t>After the soldiers had unloaded all their equipment and pulled the boats up onto the beach it was (see analogue clock picture at 04:00 am). The soldiers then scrambled up the cliff onto the coast path. This would usually take about 15 minutes to do, but because the French had all these heavy guns and grenades, it took them another 15 minutes longer than the usual time. What time did they manage to get onto the coast path? (Remember, it took them 15 minutes longer than the usual time). (</w:t>
            </w:r>
            <w:r w:rsidRPr="00DE40CB">
              <w:rPr>
                <w:rFonts w:ascii="Arial" w:eastAsiaTheme="minorEastAsia" w:hAnsi="Arial" w:cs="Arial"/>
                <w:b/>
                <w:bCs/>
                <w:i/>
                <w:iCs/>
              </w:rPr>
              <w:t>04:30 am)</w:t>
            </w:r>
          </w:p>
          <w:p w14:paraId="44E1DC02" w14:textId="77777777" w:rsidR="003746D0" w:rsidRPr="00DE40CB" w:rsidRDefault="003746D0">
            <w:pPr>
              <w:rPr>
                <w:rFonts w:ascii="Arial" w:eastAsiaTheme="minorEastAsia" w:hAnsi="Arial" w:cs="Arial"/>
                <w:i/>
                <w:iCs/>
              </w:rPr>
            </w:pPr>
          </w:p>
          <w:p w14:paraId="27C21916"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Once these now tired soldiers had gotten up to the top of the coast path, Phillipe – a rather forgetful soldier – realised he had left the ammunition he needed for his gun in one of the boats now beached on the sands below... He hurried down to the boat to retrieve his ammo. He arrived at the boat at (see digital clock time 04:45am) - how long did it take him to get back down to the boat? </w:t>
            </w:r>
            <w:r w:rsidRPr="00DE40CB">
              <w:rPr>
                <w:rFonts w:ascii="Arial" w:eastAsiaTheme="minorEastAsia" w:hAnsi="Arial" w:cs="Arial"/>
                <w:b/>
                <w:bCs/>
                <w:i/>
                <w:iCs/>
              </w:rPr>
              <w:t>(15 minutes)</w:t>
            </w:r>
          </w:p>
          <w:p w14:paraId="5C492B18" w14:textId="77777777" w:rsidR="003746D0" w:rsidRPr="00DE40CB" w:rsidRDefault="003746D0">
            <w:pPr>
              <w:rPr>
                <w:rFonts w:ascii="Arial" w:eastAsiaTheme="minorEastAsia" w:hAnsi="Arial" w:cs="Arial"/>
                <w:i/>
                <w:iCs/>
              </w:rPr>
            </w:pPr>
          </w:p>
          <w:p w14:paraId="7E072A35"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At 04:45 am, after all the French soldiers were ready to march onto Fishguard, Henry, the clumsiest of all the soldiers twisted his ankle on the uneven path. The other soldiers all walked for 3 hours and 45 minutes until they reached Fishguard, but Henry took another 15 minutes to catch up to the main army. What time did Henry arrive in Fishguard?  </w:t>
            </w:r>
            <w:r w:rsidRPr="00DE40CB">
              <w:rPr>
                <w:rFonts w:ascii="Arial" w:eastAsiaTheme="minorEastAsia" w:hAnsi="Arial" w:cs="Arial"/>
                <w:b/>
                <w:bCs/>
                <w:i/>
                <w:iCs/>
              </w:rPr>
              <w:t>(08:45 am)</w:t>
            </w:r>
          </w:p>
          <w:p w14:paraId="73EB2212" w14:textId="77777777" w:rsidR="003746D0" w:rsidRPr="00DE40CB" w:rsidRDefault="003746D0">
            <w:pPr>
              <w:rPr>
                <w:rFonts w:ascii="Arial" w:eastAsiaTheme="minorEastAsia" w:hAnsi="Arial" w:cs="Arial"/>
                <w:i/>
                <w:iCs/>
              </w:rPr>
            </w:pPr>
          </w:p>
          <w:p w14:paraId="1E86FF42"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The soldiers all arrived in Fishguard at 08:45 am and fought there for 3 hours. What time did the battle finish? </w:t>
            </w:r>
            <w:r w:rsidRPr="00DE40CB">
              <w:rPr>
                <w:rFonts w:ascii="Arial" w:eastAsiaTheme="minorEastAsia" w:hAnsi="Arial" w:cs="Arial"/>
                <w:b/>
                <w:bCs/>
                <w:i/>
                <w:iCs/>
              </w:rPr>
              <w:t>(11:45 am)</w:t>
            </w:r>
          </w:p>
          <w:p w14:paraId="3BFB3E0D" w14:textId="77777777" w:rsidR="003746D0" w:rsidRPr="00DE40CB" w:rsidRDefault="003746D0">
            <w:pPr>
              <w:rPr>
                <w:rFonts w:ascii="Arial" w:eastAsiaTheme="minorEastAsia" w:hAnsi="Arial" w:cs="Arial"/>
                <w:i/>
                <w:iCs/>
              </w:rPr>
            </w:pPr>
          </w:p>
          <w:p w14:paraId="30883F9B"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Whilst all of this was going on, Jemima had caught those 12 soldiers. She locked them in the church at 09:00 am and left them in there for 24 hours until they could be arrested by the British. What time were they arrested? </w:t>
            </w:r>
            <w:r w:rsidRPr="00DE40CB">
              <w:rPr>
                <w:rFonts w:ascii="Arial" w:eastAsiaTheme="minorEastAsia" w:hAnsi="Arial" w:cs="Arial"/>
                <w:b/>
                <w:bCs/>
                <w:i/>
                <w:iCs/>
              </w:rPr>
              <w:t>(09:00 am the following day)</w:t>
            </w:r>
          </w:p>
          <w:p w14:paraId="75FCF0B3" w14:textId="77777777" w:rsidR="003746D0" w:rsidRPr="00DE40CB" w:rsidRDefault="003746D0">
            <w:pPr>
              <w:rPr>
                <w:rFonts w:ascii="Arial" w:eastAsiaTheme="minorEastAsia" w:hAnsi="Arial" w:cs="Arial"/>
              </w:rPr>
            </w:pPr>
          </w:p>
          <w:p w14:paraId="03AB099A" w14:textId="77777777" w:rsidR="003746D0" w:rsidRPr="00DE40CB" w:rsidRDefault="003746D0">
            <w:pPr>
              <w:rPr>
                <w:rFonts w:ascii="Arial" w:eastAsiaTheme="minorEastAsia" w:hAnsi="Arial" w:cs="Arial"/>
                <w:b/>
                <w:bCs/>
              </w:rPr>
            </w:pPr>
            <w:r w:rsidRPr="00DE40CB">
              <w:rPr>
                <w:rFonts w:ascii="Arial" w:eastAsiaTheme="minorEastAsia" w:hAnsi="Arial" w:cs="Arial"/>
                <w:b/>
                <w:bCs/>
              </w:rPr>
              <w:t>(Middle):</w:t>
            </w:r>
          </w:p>
          <w:p w14:paraId="539C151D" w14:textId="77777777" w:rsidR="003746D0" w:rsidRPr="00DE40CB" w:rsidRDefault="003746D0">
            <w:pPr>
              <w:rPr>
                <w:rFonts w:ascii="Arial" w:eastAsiaTheme="minorEastAsia" w:hAnsi="Arial" w:cs="Arial"/>
              </w:rPr>
            </w:pPr>
            <w:r w:rsidRPr="00DE40CB">
              <w:rPr>
                <w:rFonts w:ascii="Arial" w:eastAsiaTheme="minorEastAsia" w:hAnsi="Arial" w:cs="Arial"/>
                <w:i/>
                <w:iCs/>
              </w:rPr>
              <w:t xml:space="preserve">Hello everyone. As Jemima mentioned, a good place to start our timeline would be when the French soldiers landed at </w:t>
            </w:r>
            <w:proofErr w:type="spellStart"/>
            <w:r w:rsidRPr="00DE40CB">
              <w:rPr>
                <w:rFonts w:ascii="Arial" w:eastAsiaTheme="minorEastAsia" w:hAnsi="Arial" w:cs="Arial"/>
                <w:i/>
                <w:iCs/>
              </w:rPr>
              <w:t>Carregwastad</w:t>
            </w:r>
            <w:proofErr w:type="spellEnd"/>
            <w:r w:rsidRPr="00DE40CB">
              <w:rPr>
                <w:rFonts w:ascii="Arial" w:eastAsiaTheme="minorEastAsia" w:hAnsi="Arial" w:cs="Arial"/>
                <w:i/>
                <w:iCs/>
              </w:rPr>
              <w:t xml:space="preserve"> point. You will need a piece of paper and a pencil for this work.</w:t>
            </w:r>
          </w:p>
          <w:p w14:paraId="25E2CDE8" w14:textId="77777777" w:rsidR="003746D0" w:rsidRPr="00DE40CB" w:rsidRDefault="003746D0">
            <w:pPr>
              <w:rPr>
                <w:rFonts w:ascii="Arial" w:eastAsiaTheme="minorEastAsia" w:hAnsi="Arial" w:cs="Arial"/>
                <w:i/>
                <w:iCs/>
              </w:rPr>
            </w:pPr>
          </w:p>
          <w:p w14:paraId="090204FE"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To my knowledge this took place at 02:00 am. The soldiers then took 25 minutes to unload all their guns, grenades and gunpower. What time did the soldiers finish unloading all the guns? </w:t>
            </w:r>
            <w:r w:rsidRPr="00DE40CB">
              <w:rPr>
                <w:rFonts w:ascii="Arial" w:eastAsiaTheme="minorEastAsia" w:hAnsi="Arial" w:cs="Arial"/>
                <w:b/>
                <w:bCs/>
                <w:i/>
                <w:iCs/>
              </w:rPr>
              <w:t>(02:25 am)</w:t>
            </w:r>
          </w:p>
          <w:p w14:paraId="2D86313B" w14:textId="77777777" w:rsidR="003746D0" w:rsidRPr="00DE40CB" w:rsidRDefault="003746D0">
            <w:pPr>
              <w:rPr>
                <w:rFonts w:ascii="Arial" w:eastAsiaTheme="minorEastAsia" w:hAnsi="Arial" w:cs="Arial"/>
                <w:i/>
                <w:iCs/>
              </w:rPr>
            </w:pPr>
          </w:p>
          <w:p w14:paraId="101B7DAD"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After the soldiers had unloaded all their equipment and pulled the boats up onto the beach it was (see analogue clock picture at 03:00 am). The soldiers then scrambled up the cliff onto the coast path. This would usually take about 15 minutes to do, but because the French had all these heavy guns and grenades, it took them 35 minutes </w:t>
            </w:r>
            <w:r w:rsidRPr="00DE40CB">
              <w:rPr>
                <w:rFonts w:ascii="Arial" w:eastAsiaTheme="minorEastAsia" w:hAnsi="Arial" w:cs="Arial"/>
                <w:i/>
                <w:iCs/>
              </w:rPr>
              <w:lastRenderedPageBreak/>
              <w:t xml:space="preserve">longer than the usual time. What time did they manage to get onto the coast path? (Remember, it took them 35 minutes longer than the usual time). </w:t>
            </w:r>
            <w:r w:rsidRPr="00DE40CB">
              <w:rPr>
                <w:rFonts w:ascii="Arial" w:eastAsiaTheme="minorEastAsia" w:hAnsi="Arial" w:cs="Arial"/>
                <w:b/>
                <w:bCs/>
                <w:i/>
                <w:iCs/>
              </w:rPr>
              <w:t>(03:50 am)</w:t>
            </w:r>
          </w:p>
          <w:p w14:paraId="09B11624" w14:textId="77777777" w:rsidR="003746D0" w:rsidRPr="00DE40CB" w:rsidRDefault="003746D0">
            <w:pPr>
              <w:rPr>
                <w:rFonts w:ascii="Arial" w:eastAsiaTheme="minorEastAsia" w:hAnsi="Arial" w:cs="Arial"/>
                <w:i/>
                <w:iCs/>
              </w:rPr>
            </w:pPr>
          </w:p>
          <w:p w14:paraId="69AB10B5"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Once these now tired soldiers had gotten up to the top of the coast path, Phillipe – a rather forgetful soldier – realised he had left the ammunition he needed for his gun in one of the boats now beached on the sands below... He hurried down to the boat to retrieve his ammo. He arrived at the boat at (see digital clock time at 04:05 am) - how long did it take him to get back down to the boat? </w:t>
            </w:r>
            <w:r w:rsidRPr="00DE40CB">
              <w:rPr>
                <w:rFonts w:ascii="Arial" w:eastAsiaTheme="minorEastAsia" w:hAnsi="Arial" w:cs="Arial"/>
                <w:b/>
                <w:bCs/>
                <w:i/>
                <w:iCs/>
              </w:rPr>
              <w:t>(15 minutes)</w:t>
            </w:r>
          </w:p>
          <w:p w14:paraId="62ACE158" w14:textId="77777777" w:rsidR="003746D0" w:rsidRPr="00DE40CB" w:rsidRDefault="003746D0">
            <w:pPr>
              <w:rPr>
                <w:rFonts w:ascii="Arial" w:eastAsiaTheme="minorEastAsia" w:hAnsi="Arial" w:cs="Arial"/>
                <w:i/>
                <w:iCs/>
              </w:rPr>
            </w:pPr>
          </w:p>
          <w:p w14:paraId="1D4DD4E6"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At 05:00 am, after all the French soldiers were ready to march onto Fishguard, Henry, the clumsiest of all the soldiers twisted his ankle on the uneven path. The other soldiers all walked for 3 hours and 55 minutes until they reached Fishguard, but Henry took another hour and 5 minutes to catch up to the main army. What time did Henry arrive in Fishguard? </w:t>
            </w:r>
            <w:r w:rsidRPr="00DE40CB">
              <w:rPr>
                <w:rFonts w:ascii="Arial" w:eastAsiaTheme="minorEastAsia" w:hAnsi="Arial" w:cs="Arial"/>
                <w:b/>
                <w:bCs/>
                <w:i/>
                <w:iCs/>
              </w:rPr>
              <w:t>(10:00 am)</w:t>
            </w:r>
          </w:p>
          <w:p w14:paraId="4DED2C8F" w14:textId="77777777" w:rsidR="003746D0" w:rsidRPr="00DE40CB" w:rsidRDefault="003746D0">
            <w:pPr>
              <w:rPr>
                <w:rFonts w:ascii="Arial" w:eastAsiaTheme="minorEastAsia" w:hAnsi="Arial" w:cs="Arial"/>
                <w:i/>
                <w:iCs/>
              </w:rPr>
            </w:pPr>
          </w:p>
          <w:p w14:paraId="1ED33BD9" w14:textId="77777777" w:rsidR="003746D0" w:rsidRPr="00DE40CB" w:rsidRDefault="003746D0">
            <w:pPr>
              <w:rPr>
                <w:rFonts w:ascii="Arial" w:eastAsiaTheme="minorEastAsia" w:hAnsi="Arial" w:cs="Arial"/>
                <w:b/>
                <w:bCs/>
                <w:i/>
                <w:iCs/>
              </w:rPr>
            </w:pPr>
            <w:r w:rsidRPr="00DE40CB">
              <w:rPr>
                <w:rFonts w:ascii="Arial" w:eastAsiaTheme="minorEastAsia" w:hAnsi="Arial" w:cs="Arial"/>
                <w:i/>
                <w:iCs/>
              </w:rPr>
              <w:t xml:space="preserve">The soldiers all arrived in Fishguard at 10:00 am and fought there for 25 minutes. What time did the battle finish? </w:t>
            </w:r>
            <w:r w:rsidRPr="00DE40CB">
              <w:rPr>
                <w:rFonts w:ascii="Arial" w:eastAsiaTheme="minorEastAsia" w:hAnsi="Arial" w:cs="Arial"/>
                <w:b/>
                <w:bCs/>
                <w:i/>
                <w:iCs/>
              </w:rPr>
              <w:t>(10:25 am)</w:t>
            </w:r>
          </w:p>
          <w:p w14:paraId="28ABBBC4" w14:textId="77777777" w:rsidR="003746D0" w:rsidRPr="00DE40CB" w:rsidRDefault="003746D0">
            <w:pPr>
              <w:rPr>
                <w:rFonts w:ascii="Arial" w:eastAsiaTheme="minorEastAsia" w:hAnsi="Arial" w:cs="Arial"/>
                <w:i/>
                <w:iCs/>
              </w:rPr>
            </w:pPr>
          </w:p>
          <w:p w14:paraId="5F4F1010" w14:textId="77777777" w:rsidR="003746D0" w:rsidRPr="00DE40CB" w:rsidRDefault="003746D0">
            <w:pPr>
              <w:rPr>
                <w:rFonts w:ascii="Arial" w:eastAsiaTheme="minorEastAsia" w:hAnsi="Arial" w:cs="Arial"/>
                <w:b/>
                <w:bCs/>
                <w:i/>
                <w:iCs/>
              </w:rPr>
            </w:pPr>
            <w:r w:rsidRPr="00DE40CB">
              <w:rPr>
                <w:rFonts w:ascii="Arial" w:eastAsiaTheme="minorEastAsia" w:hAnsi="Arial" w:cs="Arial"/>
                <w:i/>
                <w:iCs/>
              </w:rPr>
              <w:t xml:space="preserve">Whilst all of this was going on, Jemima had caught those 12 soldiers. She locked them in the church at 09:00 am and left them in there for 24 hours and 55 minutes until they could be arrested by the British. What time were they arrested? </w:t>
            </w:r>
            <w:r w:rsidRPr="00DE40CB">
              <w:rPr>
                <w:rFonts w:ascii="Arial" w:eastAsiaTheme="minorEastAsia" w:hAnsi="Arial" w:cs="Arial"/>
                <w:b/>
                <w:bCs/>
                <w:i/>
                <w:iCs/>
              </w:rPr>
              <w:t>(09:55 am the following day)</w:t>
            </w:r>
          </w:p>
          <w:p w14:paraId="7728290D" w14:textId="77777777" w:rsidR="003746D0" w:rsidRPr="00DE40CB" w:rsidRDefault="003746D0">
            <w:pPr>
              <w:rPr>
                <w:rFonts w:ascii="Arial" w:eastAsiaTheme="minorEastAsia" w:hAnsi="Arial" w:cs="Arial"/>
                <w:i/>
                <w:iCs/>
              </w:rPr>
            </w:pPr>
          </w:p>
          <w:p w14:paraId="5ABBBF7F"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Some of the French soldiers managed to run away! The timetable for the boats that were going back and forth to the main fleet is (see timetable). If the battle ended at 09:25 am, what boat would the soldiers need to catch from </w:t>
            </w:r>
            <w:proofErr w:type="spellStart"/>
            <w:r w:rsidRPr="00DE40CB">
              <w:rPr>
                <w:rFonts w:ascii="Arial" w:eastAsiaTheme="minorEastAsia" w:hAnsi="Arial" w:cs="Arial"/>
                <w:i/>
                <w:iCs/>
              </w:rPr>
              <w:t>Carregwastad</w:t>
            </w:r>
            <w:proofErr w:type="spellEnd"/>
            <w:r w:rsidRPr="00DE40CB">
              <w:rPr>
                <w:rFonts w:ascii="Arial" w:eastAsiaTheme="minorEastAsia" w:hAnsi="Arial" w:cs="Arial"/>
                <w:i/>
                <w:iCs/>
              </w:rPr>
              <w:t xml:space="preserve"> point to get back to the main fleet of boats by 11:00 am? There may be more than one boat they can catch...</w:t>
            </w:r>
          </w:p>
          <w:p w14:paraId="6FAE5B01" w14:textId="77777777" w:rsidR="003746D0" w:rsidRPr="00DE40CB" w:rsidRDefault="003746D0">
            <w:pPr>
              <w:rPr>
                <w:rFonts w:ascii="Arial" w:eastAsiaTheme="minorEastAsia" w:hAnsi="Arial" w:cs="Arial"/>
                <w:i/>
                <w:iCs/>
              </w:rPr>
            </w:pPr>
          </w:p>
          <w:p w14:paraId="0EE61679" w14:textId="77777777" w:rsidR="003746D0" w:rsidRPr="00DE40CB" w:rsidRDefault="003746D0">
            <w:pPr>
              <w:rPr>
                <w:rFonts w:ascii="Arial" w:eastAsiaTheme="minorEastAsia" w:hAnsi="Arial" w:cs="Arial"/>
                <w:i/>
                <w:iCs/>
              </w:rPr>
            </w:pPr>
            <w:r w:rsidRPr="00DE40CB">
              <w:rPr>
                <w:rFonts w:ascii="Arial" w:eastAsiaTheme="minorEastAsia" w:hAnsi="Arial" w:cs="Arial"/>
                <w:b/>
                <w:bCs/>
                <w:i/>
                <w:iCs/>
              </w:rPr>
              <w:t>(Higher):</w:t>
            </w:r>
          </w:p>
          <w:p w14:paraId="2BF8E305" w14:textId="77777777" w:rsidR="003746D0" w:rsidRPr="00DE40CB" w:rsidRDefault="003746D0">
            <w:pPr>
              <w:rPr>
                <w:rFonts w:ascii="Arial" w:eastAsiaTheme="minorEastAsia" w:hAnsi="Arial" w:cs="Arial"/>
              </w:rPr>
            </w:pPr>
            <w:r w:rsidRPr="00DE40CB">
              <w:rPr>
                <w:rFonts w:ascii="Arial" w:eastAsiaTheme="minorEastAsia" w:hAnsi="Arial" w:cs="Arial"/>
                <w:i/>
                <w:iCs/>
              </w:rPr>
              <w:t xml:space="preserve">Hello everyone. As Jemima mentioned, a good place to start our timeline would be when the French soldiers landed at </w:t>
            </w:r>
            <w:proofErr w:type="spellStart"/>
            <w:r w:rsidRPr="00DE40CB">
              <w:rPr>
                <w:rFonts w:ascii="Arial" w:eastAsiaTheme="minorEastAsia" w:hAnsi="Arial" w:cs="Arial"/>
                <w:i/>
                <w:iCs/>
              </w:rPr>
              <w:t>Carregwastad</w:t>
            </w:r>
            <w:proofErr w:type="spellEnd"/>
            <w:r w:rsidRPr="00DE40CB">
              <w:rPr>
                <w:rFonts w:ascii="Arial" w:eastAsiaTheme="minorEastAsia" w:hAnsi="Arial" w:cs="Arial"/>
                <w:i/>
                <w:iCs/>
              </w:rPr>
              <w:t xml:space="preserve"> point. You will need a piece of paper and a pencil for this work.</w:t>
            </w:r>
          </w:p>
          <w:p w14:paraId="062A001A" w14:textId="77777777" w:rsidR="003746D0" w:rsidRPr="00DE40CB" w:rsidRDefault="003746D0">
            <w:pPr>
              <w:rPr>
                <w:rFonts w:ascii="Arial" w:eastAsiaTheme="minorEastAsia" w:hAnsi="Arial" w:cs="Arial"/>
                <w:i/>
                <w:iCs/>
              </w:rPr>
            </w:pPr>
          </w:p>
          <w:p w14:paraId="14528B49"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To my knowledge this took place at 02:00 am. The soldiers then took 27 minutes to unload all their guns, grenades and gunpower. What time did the soldiers finish unloading all the guns? </w:t>
            </w:r>
            <w:r w:rsidRPr="00DE40CB">
              <w:rPr>
                <w:rFonts w:ascii="Arial" w:eastAsiaTheme="minorEastAsia" w:hAnsi="Arial" w:cs="Arial"/>
                <w:b/>
                <w:bCs/>
                <w:i/>
                <w:iCs/>
              </w:rPr>
              <w:t>(02:27 am)</w:t>
            </w:r>
          </w:p>
          <w:p w14:paraId="3DB63EF2" w14:textId="77777777" w:rsidR="003746D0" w:rsidRPr="00DE40CB" w:rsidRDefault="003746D0">
            <w:pPr>
              <w:rPr>
                <w:rFonts w:ascii="Arial" w:eastAsiaTheme="minorEastAsia" w:hAnsi="Arial" w:cs="Arial"/>
                <w:i/>
                <w:iCs/>
              </w:rPr>
            </w:pPr>
          </w:p>
          <w:p w14:paraId="13999213"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After the soldiers had unloaded all their equipment and pulled the boats up onto the beach it was (see analogue clock picture at 03:00 am). The soldiers then scrambled up the cliff onto the coast path. This would usually take about 21 minutes to do, but because the French had all these heavy guns and grenades, it took them 29 minutes longer than the usual time. What time did they manage to get onto the coast path? (Remember, it took them 29 </w:t>
            </w:r>
            <w:proofErr w:type="spellStart"/>
            <w:r w:rsidRPr="00DE40CB">
              <w:rPr>
                <w:rFonts w:ascii="Arial" w:eastAsiaTheme="minorEastAsia" w:hAnsi="Arial" w:cs="Arial"/>
                <w:i/>
                <w:iCs/>
              </w:rPr>
              <w:t>mintues</w:t>
            </w:r>
            <w:proofErr w:type="spellEnd"/>
            <w:r w:rsidRPr="00DE40CB">
              <w:rPr>
                <w:rFonts w:ascii="Arial" w:eastAsiaTheme="minorEastAsia" w:hAnsi="Arial" w:cs="Arial"/>
                <w:i/>
                <w:iCs/>
              </w:rPr>
              <w:t xml:space="preserve"> longer than the usual time). </w:t>
            </w:r>
            <w:r w:rsidRPr="00DE40CB">
              <w:rPr>
                <w:rFonts w:ascii="Arial" w:eastAsiaTheme="minorEastAsia" w:hAnsi="Arial" w:cs="Arial"/>
                <w:b/>
                <w:bCs/>
                <w:i/>
                <w:iCs/>
              </w:rPr>
              <w:t>(03:50 am)</w:t>
            </w:r>
          </w:p>
          <w:p w14:paraId="0585934F" w14:textId="77777777" w:rsidR="003746D0" w:rsidRPr="00DE40CB" w:rsidRDefault="003746D0">
            <w:pPr>
              <w:rPr>
                <w:rFonts w:ascii="Arial" w:eastAsiaTheme="minorEastAsia" w:hAnsi="Arial" w:cs="Arial"/>
                <w:i/>
                <w:iCs/>
              </w:rPr>
            </w:pPr>
          </w:p>
          <w:p w14:paraId="7070FE36"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Once these now tired soldiers had gotten up to the top of the coast path, Phillipe – a rather forgetful soldier – realised he had left the ammunition he needed for his gun in one of the boats now beached on the sands below... He hurried down to the boat to retrieve his ammo. He arrived at the boat at (see digital clock time at 04:05 am) - how long did it take him to get back down to the boat? </w:t>
            </w:r>
            <w:r w:rsidRPr="00DE40CB">
              <w:rPr>
                <w:rFonts w:ascii="Arial" w:eastAsiaTheme="minorEastAsia" w:hAnsi="Arial" w:cs="Arial"/>
                <w:b/>
                <w:bCs/>
                <w:i/>
                <w:iCs/>
              </w:rPr>
              <w:t>(15 minutes)</w:t>
            </w:r>
          </w:p>
          <w:p w14:paraId="39D54684" w14:textId="77777777" w:rsidR="003746D0" w:rsidRPr="00DE40CB" w:rsidRDefault="003746D0">
            <w:pPr>
              <w:rPr>
                <w:rFonts w:ascii="Arial" w:eastAsiaTheme="minorEastAsia" w:hAnsi="Arial" w:cs="Arial"/>
                <w:i/>
                <w:iCs/>
              </w:rPr>
            </w:pPr>
          </w:p>
          <w:p w14:paraId="45FF1B2E" w14:textId="77777777" w:rsidR="003746D0" w:rsidRPr="00DE40CB" w:rsidRDefault="003746D0">
            <w:pPr>
              <w:rPr>
                <w:rFonts w:ascii="Arial" w:eastAsiaTheme="minorEastAsia" w:hAnsi="Arial" w:cs="Arial"/>
                <w:i/>
                <w:iCs/>
              </w:rPr>
            </w:pPr>
            <w:r w:rsidRPr="00DE40CB">
              <w:rPr>
                <w:rFonts w:ascii="Arial" w:eastAsiaTheme="minorEastAsia" w:hAnsi="Arial" w:cs="Arial"/>
                <w:i/>
                <w:iCs/>
              </w:rPr>
              <w:t xml:space="preserve">At 05:00 am, after all the French soldiers were ready to march onto Fishguard, Henry, the clumsiest of all the soldiers twisted his ankle on the uneven path. The other soldiers all walked for 2 hours and 41 minutes until they reached Fishguard, but Henry took another 18 minutes to catch up to the main army. What time did Henry arrive in Fishguard? </w:t>
            </w:r>
            <w:r w:rsidRPr="00DE40CB">
              <w:rPr>
                <w:rFonts w:ascii="Arial" w:eastAsiaTheme="minorEastAsia" w:hAnsi="Arial" w:cs="Arial"/>
                <w:b/>
                <w:bCs/>
                <w:i/>
                <w:iCs/>
              </w:rPr>
              <w:t>(07:59am)</w:t>
            </w:r>
          </w:p>
          <w:p w14:paraId="66C29CC2" w14:textId="77777777" w:rsidR="003746D0" w:rsidRPr="00DE40CB" w:rsidRDefault="003746D0">
            <w:pPr>
              <w:rPr>
                <w:rFonts w:ascii="Arial" w:eastAsiaTheme="minorEastAsia" w:hAnsi="Arial" w:cs="Arial"/>
                <w:i/>
                <w:iCs/>
              </w:rPr>
            </w:pPr>
          </w:p>
          <w:p w14:paraId="5304B1A4" w14:textId="77777777" w:rsidR="003746D0" w:rsidRPr="00DE40CB" w:rsidRDefault="003746D0">
            <w:pPr>
              <w:rPr>
                <w:rFonts w:ascii="Arial" w:eastAsiaTheme="minorEastAsia" w:hAnsi="Arial" w:cs="Arial"/>
                <w:b/>
                <w:bCs/>
                <w:i/>
                <w:iCs/>
              </w:rPr>
            </w:pPr>
            <w:r w:rsidRPr="00DE40CB">
              <w:rPr>
                <w:rFonts w:ascii="Arial" w:eastAsiaTheme="minorEastAsia" w:hAnsi="Arial" w:cs="Arial"/>
                <w:i/>
                <w:iCs/>
              </w:rPr>
              <w:t xml:space="preserve">The soldiers all arrived in Fishguard at 07:59 am and fought there for 1 hour and 26 minutes. What time did the battle finish? </w:t>
            </w:r>
            <w:r w:rsidRPr="00DE40CB">
              <w:rPr>
                <w:rFonts w:ascii="Arial" w:eastAsiaTheme="minorEastAsia" w:hAnsi="Arial" w:cs="Arial"/>
                <w:b/>
                <w:bCs/>
                <w:i/>
                <w:iCs/>
              </w:rPr>
              <w:t>(09:25am)</w:t>
            </w:r>
          </w:p>
          <w:p w14:paraId="761FC162" w14:textId="77777777" w:rsidR="003746D0" w:rsidRPr="00DE40CB" w:rsidRDefault="003746D0">
            <w:pPr>
              <w:rPr>
                <w:rFonts w:ascii="Arial" w:eastAsiaTheme="minorEastAsia" w:hAnsi="Arial" w:cs="Arial"/>
                <w:i/>
                <w:iCs/>
              </w:rPr>
            </w:pPr>
          </w:p>
          <w:p w14:paraId="3B4AC084" w14:textId="77777777" w:rsidR="003746D0" w:rsidRPr="00DE40CB" w:rsidRDefault="003746D0">
            <w:pPr>
              <w:rPr>
                <w:rFonts w:ascii="Arial" w:eastAsiaTheme="minorEastAsia" w:hAnsi="Arial" w:cs="Arial"/>
                <w:b/>
                <w:bCs/>
                <w:i/>
                <w:iCs/>
              </w:rPr>
            </w:pPr>
            <w:r w:rsidRPr="00DE40CB">
              <w:rPr>
                <w:rFonts w:ascii="Arial" w:eastAsiaTheme="minorEastAsia" w:hAnsi="Arial" w:cs="Arial"/>
                <w:i/>
                <w:iCs/>
              </w:rPr>
              <w:t xml:space="preserve">Whilst all of this was going on, Jemima had caught those 12 soldiers. She locked them in the church at 09:00 am and left them in there for 24 hours and 55 minutes until they could be arrested by the British. What time were they arrested? </w:t>
            </w:r>
            <w:r w:rsidRPr="00DE40CB">
              <w:rPr>
                <w:rFonts w:ascii="Arial" w:eastAsiaTheme="minorEastAsia" w:hAnsi="Arial" w:cs="Arial"/>
                <w:b/>
                <w:bCs/>
                <w:i/>
                <w:iCs/>
              </w:rPr>
              <w:t>(09:55 am the following day)</w:t>
            </w:r>
          </w:p>
          <w:p w14:paraId="3DC861CB" w14:textId="77777777" w:rsidR="003746D0" w:rsidRPr="00DE40CB" w:rsidRDefault="003746D0">
            <w:pPr>
              <w:rPr>
                <w:rFonts w:ascii="Arial" w:eastAsiaTheme="minorEastAsia" w:hAnsi="Arial" w:cs="Arial"/>
                <w:i/>
                <w:iCs/>
              </w:rPr>
            </w:pPr>
          </w:p>
          <w:p w14:paraId="4B5C7A6B" w14:textId="77777777" w:rsidR="003746D0" w:rsidRPr="00DE40CB" w:rsidRDefault="003746D0">
            <w:pPr>
              <w:rPr>
                <w:rFonts w:ascii="Arial" w:eastAsiaTheme="minorEastAsia" w:hAnsi="Arial" w:cs="Arial"/>
                <w:i/>
                <w:iCs/>
              </w:rPr>
            </w:pPr>
            <w:r w:rsidRPr="00DE40CB">
              <w:rPr>
                <w:rFonts w:ascii="Arial" w:eastAsiaTheme="minorEastAsia" w:hAnsi="Arial" w:cs="Arial"/>
                <w:i/>
                <w:iCs/>
              </w:rPr>
              <w:t>Some of the French soldiers managed to run away! The timetable for the boats that were going back and forth to the main fleet is (see timetable). If the battle ended at 09:25 am, what boat would the soldiers need to catch to get back to the main fleet of boats by 11:00 am? There may be more than one boat they can catch...</w:t>
            </w:r>
          </w:p>
          <w:p w14:paraId="35D13443" w14:textId="77777777" w:rsidR="003746D0" w:rsidRPr="00DE40CB" w:rsidRDefault="003746D0">
            <w:pPr>
              <w:rPr>
                <w:rFonts w:ascii="Arial" w:eastAsiaTheme="minorEastAsia" w:hAnsi="Arial" w:cs="Arial"/>
                <w:i/>
                <w:iCs/>
              </w:rPr>
            </w:pPr>
          </w:p>
        </w:tc>
      </w:tr>
      <w:tr w:rsidR="003746D0" w:rsidRPr="00DE40CB" w14:paraId="1B73CF99" w14:textId="77777777" w:rsidTr="003746D0">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724D26D" w14:textId="77777777" w:rsidR="003746D0" w:rsidRPr="00DE40CB" w:rsidRDefault="003746D0">
            <w:pPr>
              <w:rPr>
                <w:rFonts w:ascii="Arial" w:eastAsiaTheme="minorEastAsia" w:hAnsi="Arial" w:cs="Arial"/>
              </w:rPr>
            </w:pPr>
            <w:r w:rsidRPr="00DE40CB">
              <w:rPr>
                <w:rFonts w:ascii="Arial" w:eastAsiaTheme="minorEastAsia" w:hAnsi="Arial" w:cs="Arial"/>
              </w:rPr>
              <w:lastRenderedPageBreak/>
              <w:t>Plenary</w:t>
            </w:r>
          </w:p>
          <w:p w14:paraId="3AA991F0" w14:textId="77777777" w:rsidR="003746D0" w:rsidRPr="00DE40CB" w:rsidRDefault="003746D0">
            <w:pPr>
              <w:rPr>
                <w:rFonts w:ascii="Arial" w:eastAsiaTheme="minorEastAsia" w:hAnsi="Arial" w:cs="Arial"/>
              </w:rPr>
            </w:pPr>
          </w:p>
          <w:p w14:paraId="16508513" w14:textId="77777777" w:rsidR="003746D0" w:rsidRPr="00DE40CB" w:rsidRDefault="003746D0">
            <w:pPr>
              <w:rPr>
                <w:rFonts w:ascii="Arial" w:eastAsiaTheme="minorEastAsia" w:hAnsi="Arial" w:cs="Arial"/>
              </w:rPr>
            </w:pPr>
          </w:p>
        </w:tc>
        <w:tc>
          <w:tcPr>
            <w:tcW w:w="7707" w:type="dxa"/>
            <w:tcBorders>
              <w:top w:val="single" w:sz="4" w:space="0" w:color="auto"/>
              <w:left w:val="single" w:sz="4" w:space="0" w:color="auto"/>
              <w:bottom w:val="single" w:sz="4" w:space="0" w:color="auto"/>
              <w:right w:val="single" w:sz="4" w:space="0" w:color="auto"/>
            </w:tcBorders>
          </w:tcPr>
          <w:p w14:paraId="2A0DD80F" w14:textId="77777777" w:rsidR="003746D0" w:rsidRPr="00DE40CB" w:rsidRDefault="003746D0">
            <w:pPr>
              <w:rPr>
                <w:rFonts w:ascii="Arial" w:eastAsiaTheme="minorEastAsia" w:hAnsi="Arial" w:cs="Arial"/>
              </w:rPr>
            </w:pPr>
            <w:r w:rsidRPr="00DE40CB">
              <w:rPr>
                <w:rFonts w:ascii="Arial" w:eastAsiaTheme="minorEastAsia" w:hAnsi="Arial" w:cs="Arial"/>
              </w:rPr>
              <w:t>(</w:t>
            </w:r>
            <w:r w:rsidRPr="00DE40CB">
              <w:rPr>
                <w:rFonts w:ascii="Arial" w:eastAsiaTheme="minorEastAsia" w:hAnsi="Arial" w:cs="Arial"/>
                <w:b/>
                <w:bCs/>
              </w:rPr>
              <w:t>Challenge!</w:t>
            </w:r>
            <w:r w:rsidRPr="00DE40CB">
              <w:rPr>
                <w:rFonts w:ascii="Arial" w:eastAsiaTheme="minorEastAsia" w:hAnsi="Arial" w:cs="Arial"/>
              </w:rPr>
              <w:t xml:space="preserve"> to push ‘Lower’ and ‘Middle’ - this is more appropriate for the ‘Higher’ learners to complete after the recap and consolidation in the ‘main’ video):</w:t>
            </w:r>
          </w:p>
          <w:p w14:paraId="70268D17" w14:textId="77777777" w:rsidR="003746D0" w:rsidRPr="00DE40CB" w:rsidRDefault="003746D0">
            <w:pPr>
              <w:rPr>
                <w:rFonts w:ascii="Arial" w:eastAsiaTheme="minorEastAsia" w:hAnsi="Arial" w:cs="Arial"/>
              </w:rPr>
            </w:pPr>
          </w:p>
          <w:p w14:paraId="11FF9CCD" w14:textId="77777777" w:rsidR="003746D0" w:rsidRPr="00DE40CB" w:rsidRDefault="003746D0">
            <w:pPr>
              <w:rPr>
                <w:rFonts w:ascii="Arial" w:eastAsiaTheme="minorEastAsia" w:hAnsi="Arial" w:cs="Arial"/>
              </w:rPr>
            </w:pPr>
            <w:r w:rsidRPr="00DE40CB">
              <w:rPr>
                <w:rFonts w:ascii="Arial" w:eastAsiaTheme="minorEastAsia" w:hAnsi="Arial" w:cs="Arial"/>
              </w:rPr>
              <w:t>Wagon timetable work:</w:t>
            </w:r>
          </w:p>
          <w:p w14:paraId="162F1840" w14:textId="77777777" w:rsidR="003746D0" w:rsidRPr="00DE40CB" w:rsidRDefault="003746D0">
            <w:pPr>
              <w:rPr>
                <w:rFonts w:ascii="Arial" w:eastAsiaTheme="minorEastAsia" w:hAnsi="Arial" w:cs="Arial"/>
              </w:rPr>
            </w:pPr>
            <w:r w:rsidRPr="00DE40CB">
              <w:rPr>
                <w:rFonts w:ascii="Arial" w:eastAsiaTheme="minorEastAsia" w:hAnsi="Arial" w:cs="Arial"/>
              </w:rPr>
              <w:t>The French are arriving at ‘x’ at 8am.</w:t>
            </w:r>
          </w:p>
          <w:p w14:paraId="27C2166F" w14:textId="77777777" w:rsidR="003746D0" w:rsidRPr="00DE40CB" w:rsidRDefault="003746D0">
            <w:pPr>
              <w:rPr>
                <w:rFonts w:ascii="Arial" w:eastAsiaTheme="minorEastAsia" w:hAnsi="Arial" w:cs="Arial"/>
              </w:rPr>
            </w:pPr>
            <w:r w:rsidRPr="00DE40CB">
              <w:rPr>
                <w:rFonts w:ascii="Arial" w:eastAsiaTheme="minorEastAsia" w:hAnsi="Arial" w:cs="Arial"/>
              </w:rPr>
              <w:t>What wagon will you need to catch to get to ‘y’ before the French catch you?</w:t>
            </w:r>
          </w:p>
          <w:p w14:paraId="5BE3693A" w14:textId="77777777" w:rsidR="003746D0" w:rsidRPr="00DE40CB" w:rsidRDefault="003746D0">
            <w:pPr>
              <w:rPr>
                <w:rFonts w:ascii="Arial" w:eastAsiaTheme="minorEastAsia" w:hAnsi="Arial" w:cs="Arial"/>
              </w:rPr>
            </w:pPr>
          </w:p>
          <w:p w14:paraId="3E48CC28"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-Marking as AFL</w:t>
            </w:r>
          </w:p>
          <w:p w14:paraId="09CCFE90" w14:textId="77777777" w:rsidR="003746D0" w:rsidRPr="00DE40CB" w:rsidRDefault="003746D0">
            <w:pPr>
              <w:rPr>
                <w:rFonts w:ascii="Arial" w:eastAsia="Calibri" w:hAnsi="Arial" w:cs="Arial"/>
                <w:color w:val="000000" w:themeColor="text1"/>
              </w:rPr>
            </w:pPr>
            <w:r w:rsidRPr="00DE40CB">
              <w:rPr>
                <w:rFonts w:ascii="Arial" w:eastAsia="Calibri" w:hAnsi="Arial" w:cs="Arial"/>
                <w:color w:val="000000" w:themeColor="text1"/>
              </w:rPr>
              <w:t>-MOTE as verbal feedback AFL – questioning</w:t>
            </w:r>
          </w:p>
          <w:p w14:paraId="184EA099" w14:textId="77777777" w:rsidR="003746D0" w:rsidRPr="00DE40CB" w:rsidRDefault="003746D0">
            <w:pPr>
              <w:rPr>
                <w:rFonts w:ascii="Arial" w:eastAsiaTheme="minorEastAsia" w:hAnsi="Arial" w:cs="Arial"/>
                <w:highlight w:val="yellow"/>
              </w:rPr>
            </w:pPr>
          </w:p>
        </w:tc>
      </w:tr>
    </w:tbl>
    <w:p w14:paraId="44EFD508" w14:textId="77777777" w:rsidR="003746D0" w:rsidRPr="00DE40CB" w:rsidRDefault="003746D0" w:rsidP="003746D0">
      <w:pPr>
        <w:pStyle w:val="Heading1"/>
        <w:rPr>
          <w:rFonts w:ascii="Arial" w:eastAsiaTheme="minorEastAsia" w:hAnsi="Arial" w:cs="Arial"/>
          <w:sz w:val="24"/>
          <w:szCs w:val="24"/>
        </w:rPr>
      </w:pPr>
    </w:p>
    <w:p w14:paraId="2175803B" w14:textId="77777777" w:rsidR="003746D0" w:rsidRPr="00DE40CB" w:rsidRDefault="003746D0" w:rsidP="003746D0">
      <w:pPr>
        <w:rPr>
          <w:rFonts w:ascii="Arial" w:eastAsiaTheme="minorEastAsia" w:hAnsi="Arial" w:cs="Arial"/>
          <w:b/>
          <w:bCs/>
        </w:rPr>
      </w:pPr>
      <w:r w:rsidRPr="00DE40CB">
        <w:rPr>
          <w:rFonts w:ascii="Arial" w:eastAsiaTheme="minorEastAsia" w:hAnsi="Arial" w:cs="Arial"/>
          <w:b/>
          <w:bCs/>
        </w:rPr>
        <w:t>Evaluation of the Learning Experience</w:t>
      </w:r>
    </w:p>
    <w:p w14:paraId="33C52A88" w14:textId="77777777" w:rsidR="003746D0" w:rsidRPr="00DE40CB" w:rsidRDefault="003746D0" w:rsidP="003746D0">
      <w:pPr>
        <w:rPr>
          <w:rFonts w:ascii="Arial" w:eastAsiaTheme="minorEastAsia" w:hAnsi="Arial" w:cs="Arial"/>
          <w:b/>
          <w:bCs/>
        </w:rPr>
      </w:pPr>
      <w:r w:rsidRPr="00DE40CB">
        <w:rPr>
          <w:rFonts w:ascii="Arial" w:eastAsiaTheme="minorEastAsia" w:hAnsi="Arial" w:cs="Arial"/>
          <w:b/>
          <w:bCs/>
        </w:rPr>
        <w:t>(include references to QTS)</w:t>
      </w:r>
    </w:p>
    <w:p w14:paraId="2DFD67BE" w14:textId="77777777" w:rsidR="003746D0" w:rsidRPr="00DE40CB" w:rsidRDefault="003746D0" w:rsidP="003746D0">
      <w:pPr>
        <w:rPr>
          <w:rFonts w:ascii="Arial" w:eastAsiaTheme="minorEastAsia" w:hAnsi="Arial" w:cs="Arial"/>
          <w:b/>
          <w:bCs/>
        </w:rPr>
      </w:pPr>
    </w:p>
    <w:tbl>
      <w:tblPr>
        <w:tblStyle w:val="TableGrid"/>
        <w:tblW w:w="0" w:type="auto"/>
        <w:tblInd w:w="0" w:type="dxa"/>
        <w:tblLook w:val="04A0" w:firstRow="1" w:lastRow="0" w:firstColumn="1" w:lastColumn="0" w:noHBand="0" w:noVBand="1"/>
      </w:tblPr>
      <w:tblGrid>
        <w:gridCol w:w="1980"/>
        <w:gridCol w:w="7030"/>
      </w:tblGrid>
      <w:tr w:rsidR="003746D0" w:rsidRPr="00DE40CB" w14:paraId="4258FBC9" w14:textId="77777777" w:rsidTr="003746D0">
        <w:tc>
          <w:tcPr>
            <w:tcW w:w="9010"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D81B0AC" w14:textId="77777777" w:rsidR="003746D0" w:rsidRPr="00DE40CB" w:rsidRDefault="003746D0">
            <w:pPr>
              <w:rPr>
                <w:rFonts w:ascii="Arial" w:eastAsiaTheme="minorEastAsia" w:hAnsi="Arial" w:cs="Arial"/>
                <w:b/>
                <w:bCs/>
              </w:rPr>
            </w:pPr>
            <w:r w:rsidRPr="00DE40CB">
              <w:rPr>
                <w:rFonts w:ascii="Arial" w:eastAsiaTheme="minorEastAsia" w:hAnsi="Arial" w:cs="Arial"/>
                <w:b/>
                <w:bCs/>
              </w:rPr>
              <w:t>Evaluation of Pupil Learning</w:t>
            </w:r>
          </w:p>
          <w:p w14:paraId="2363AFB8" w14:textId="77777777" w:rsidR="003746D0" w:rsidRPr="00DE40CB" w:rsidRDefault="003746D0">
            <w:pPr>
              <w:rPr>
                <w:rFonts w:ascii="Arial" w:eastAsiaTheme="minorEastAsia" w:hAnsi="Arial" w:cs="Arial"/>
              </w:rPr>
            </w:pPr>
          </w:p>
        </w:tc>
      </w:tr>
      <w:tr w:rsidR="003746D0" w:rsidRPr="00DE40CB" w14:paraId="3FF90840" w14:textId="77777777" w:rsidTr="003746D0">
        <w:tc>
          <w:tcPr>
            <w:tcW w:w="198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AC034F8" w14:textId="77777777" w:rsidR="003746D0" w:rsidRPr="00DE40CB" w:rsidRDefault="003746D0">
            <w:pPr>
              <w:rPr>
                <w:rFonts w:ascii="Arial" w:eastAsiaTheme="minorEastAsia" w:hAnsi="Arial" w:cs="Arial"/>
              </w:rPr>
            </w:pPr>
            <w:r w:rsidRPr="00DE40CB">
              <w:rPr>
                <w:rFonts w:ascii="Arial" w:eastAsiaTheme="minorEastAsia" w:hAnsi="Arial" w:cs="Arial"/>
              </w:rPr>
              <w:lastRenderedPageBreak/>
              <w:t>Evidence of Learning (including attitude to learning over time)</w:t>
            </w:r>
          </w:p>
        </w:tc>
        <w:tc>
          <w:tcPr>
            <w:tcW w:w="7030" w:type="dxa"/>
            <w:tcBorders>
              <w:top w:val="single" w:sz="4" w:space="0" w:color="auto"/>
              <w:left w:val="single" w:sz="4" w:space="0" w:color="auto"/>
              <w:bottom w:val="single" w:sz="4" w:space="0" w:color="auto"/>
              <w:right w:val="single" w:sz="4" w:space="0" w:color="auto"/>
            </w:tcBorders>
          </w:tcPr>
          <w:p w14:paraId="6ABCFDF6" w14:textId="77777777" w:rsidR="003746D0" w:rsidRPr="00DE40CB" w:rsidRDefault="003746D0" w:rsidP="003746D0">
            <w:pPr>
              <w:pStyle w:val="ListParagraph"/>
              <w:numPr>
                <w:ilvl w:val="0"/>
                <w:numId w:val="104"/>
              </w:numPr>
              <w:rPr>
                <w:rFonts w:ascii="Arial" w:eastAsiaTheme="minorEastAsia" w:hAnsi="Arial" w:cs="Arial"/>
              </w:rPr>
            </w:pPr>
            <w:r w:rsidRPr="00DE40CB">
              <w:rPr>
                <w:rFonts w:ascii="Arial" w:eastAsiaTheme="minorEastAsia" w:hAnsi="Arial" w:cs="Arial"/>
              </w:rPr>
              <w:t>Those learners taught face-to-face were engaged with the setting of the topic work in the context of Jemima Nicholas – they have a clear understanding of her life and her role within the ‘Last invasion of Britain’</w:t>
            </w:r>
          </w:p>
          <w:p w14:paraId="6F67A779" w14:textId="77777777" w:rsidR="003746D0" w:rsidRPr="00DE40CB" w:rsidRDefault="003746D0" w:rsidP="003746D0">
            <w:pPr>
              <w:pStyle w:val="ListParagraph"/>
              <w:numPr>
                <w:ilvl w:val="0"/>
                <w:numId w:val="104"/>
              </w:numPr>
              <w:rPr>
                <w:rFonts w:ascii="Arial" w:hAnsi="Arial" w:cs="Arial"/>
              </w:rPr>
            </w:pPr>
            <w:r w:rsidRPr="00DE40CB">
              <w:rPr>
                <w:rFonts w:ascii="Arial" w:eastAsiaTheme="minorEastAsia" w:hAnsi="Arial" w:cs="Arial"/>
              </w:rPr>
              <w:t>Learners in class were able to engage and complete the tasks set – most completed the ‘challenge’ activity set – they activity may have been too easy (it was intended as a consolidation activity for those children who may have struggled with the reading of timetables)</w:t>
            </w:r>
          </w:p>
          <w:p w14:paraId="7690B661" w14:textId="77777777" w:rsidR="003746D0" w:rsidRPr="00DE40CB" w:rsidRDefault="003746D0" w:rsidP="003746D0">
            <w:pPr>
              <w:pStyle w:val="ListParagraph"/>
              <w:numPr>
                <w:ilvl w:val="0"/>
                <w:numId w:val="104"/>
              </w:numPr>
              <w:rPr>
                <w:rFonts w:ascii="Arial" w:hAnsi="Arial" w:cs="Arial"/>
              </w:rPr>
            </w:pPr>
            <w:r w:rsidRPr="00DE40CB">
              <w:rPr>
                <w:rFonts w:ascii="Arial" w:eastAsiaTheme="minorEastAsia" w:hAnsi="Arial" w:cs="Arial"/>
              </w:rPr>
              <w:t xml:space="preserve">All learners (online included) who submitted work, had a sound understanding of ‘time’ in this lesson. I believe this lesson was a nice way to consolidate learning from their maths previously taught earlier. </w:t>
            </w:r>
          </w:p>
          <w:p w14:paraId="28B196F5" w14:textId="77777777" w:rsidR="003746D0" w:rsidRPr="00DE40CB" w:rsidRDefault="003746D0">
            <w:pPr>
              <w:rPr>
                <w:rFonts w:ascii="Arial" w:eastAsiaTheme="minorEastAsia" w:hAnsi="Arial" w:cs="Arial"/>
              </w:rPr>
            </w:pPr>
          </w:p>
        </w:tc>
      </w:tr>
      <w:tr w:rsidR="003746D0" w:rsidRPr="00DE40CB" w14:paraId="097E5336" w14:textId="77777777" w:rsidTr="003746D0">
        <w:trPr>
          <w:trHeight w:val="437"/>
        </w:trPr>
        <w:tc>
          <w:tcPr>
            <w:tcW w:w="1980"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FBE5185" w14:textId="77777777" w:rsidR="003746D0" w:rsidRPr="00DE40CB" w:rsidRDefault="003746D0">
            <w:pPr>
              <w:rPr>
                <w:rFonts w:ascii="Arial" w:eastAsiaTheme="minorEastAsia" w:hAnsi="Arial" w:cs="Arial"/>
              </w:rPr>
            </w:pPr>
            <w:r w:rsidRPr="00DE40CB">
              <w:rPr>
                <w:rFonts w:ascii="Arial" w:eastAsiaTheme="minorEastAsia" w:hAnsi="Arial" w:cs="Arial"/>
              </w:rPr>
              <w:t>Next Steps for Progress</w:t>
            </w:r>
          </w:p>
          <w:p w14:paraId="534A4617" w14:textId="77777777" w:rsidR="003746D0" w:rsidRPr="00DE40CB" w:rsidRDefault="003746D0">
            <w:pPr>
              <w:rPr>
                <w:rFonts w:ascii="Arial" w:eastAsiaTheme="minorEastAsia" w:hAnsi="Arial" w:cs="Arial"/>
              </w:rPr>
            </w:pPr>
          </w:p>
        </w:tc>
        <w:tc>
          <w:tcPr>
            <w:tcW w:w="7030" w:type="dxa"/>
            <w:tcBorders>
              <w:top w:val="single" w:sz="4" w:space="0" w:color="auto"/>
              <w:left w:val="single" w:sz="4" w:space="0" w:color="auto"/>
              <w:bottom w:val="single" w:sz="4" w:space="0" w:color="auto"/>
              <w:right w:val="single" w:sz="4" w:space="0" w:color="auto"/>
            </w:tcBorders>
          </w:tcPr>
          <w:p w14:paraId="636FB3F9" w14:textId="77777777" w:rsidR="003746D0" w:rsidRPr="00DE40CB" w:rsidRDefault="003746D0" w:rsidP="003746D0">
            <w:pPr>
              <w:pStyle w:val="ListParagraph"/>
              <w:numPr>
                <w:ilvl w:val="0"/>
                <w:numId w:val="105"/>
              </w:numPr>
              <w:rPr>
                <w:rFonts w:ascii="Arial" w:eastAsiaTheme="minorEastAsia" w:hAnsi="Arial" w:cs="Arial"/>
              </w:rPr>
            </w:pPr>
            <w:r w:rsidRPr="00DE40CB">
              <w:rPr>
                <w:rFonts w:ascii="Arial" w:eastAsiaTheme="minorEastAsia" w:hAnsi="Arial" w:cs="Arial"/>
              </w:rPr>
              <w:t xml:space="preserve">Ensure that the challenge activity is appropriate for all learners – perhaps have multiple challenge activities that cover a range of topics. If I were to do this, I could allocate the challenge in a more meaningful and productive way e.g., have challenge activities that cover ‘x’, ‘y’ and ‘z’ - this way, there would be a wider range of activities that cover different skills at a more advanced level (this could provide too much resourcing if I were to do this for EVERY lesson – one or two lessons could be more appropriate) </w:t>
            </w:r>
          </w:p>
          <w:p w14:paraId="4F584C92" w14:textId="77777777" w:rsidR="003746D0" w:rsidRPr="00DE40CB" w:rsidRDefault="003746D0">
            <w:pPr>
              <w:rPr>
                <w:rFonts w:ascii="Arial" w:eastAsiaTheme="minorEastAsia" w:hAnsi="Arial" w:cs="Arial"/>
              </w:rPr>
            </w:pPr>
          </w:p>
        </w:tc>
      </w:tr>
    </w:tbl>
    <w:p w14:paraId="4E4AEDBF" w14:textId="77777777" w:rsidR="003746D0" w:rsidRPr="00DE40CB" w:rsidRDefault="003746D0" w:rsidP="003746D0">
      <w:pPr>
        <w:rPr>
          <w:rFonts w:ascii="Arial" w:eastAsiaTheme="minorEastAsia" w:hAnsi="Arial" w:cs="Arial"/>
        </w:rPr>
      </w:pPr>
    </w:p>
    <w:p w14:paraId="2B8F9BE5" w14:textId="77777777" w:rsidR="003746D0" w:rsidRPr="00DE40CB" w:rsidRDefault="003746D0" w:rsidP="003746D0">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1838"/>
        <w:gridCol w:w="7172"/>
      </w:tblGrid>
      <w:tr w:rsidR="003746D0" w:rsidRPr="00DE40CB" w14:paraId="417AD0E4" w14:textId="77777777" w:rsidTr="003746D0">
        <w:tc>
          <w:tcPr>
            <w:tcW w:w="9010"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F5C5C0F" w14:textId="77777777" w:rsidR="003746D0" w:rsidRPr="00DE40CB" w:rsidRDefault="003746D0">
            <w:pPr>
              <w:rPr>
                <w:rFonts w:ascii="Arial" w:eastAsiaTheme="minorEastAsia" w:hAnsi="Arial" w:cs="Arial"/>
                <w:b/>
                <w:bCs/>
              </w:rPr>
            </w:pPr>
            <w:r w:rsidRPr="00DE40CB">
              <w:rPr>
                <w:rFonts w:ascii="Arial" w:eastAsiaTheme="minorEastAsia" w:hAnsi="Arial" w:cs="Arial"/>
                <w:b/>
                <w:bCs/>
              </w:rPr>
              <w:t>Reflective Analysis of Teaching and Strategies for Development – including justification/rationale for pedagogical choices</w:t>
            </w:r>
          </w:p>
          <w:p w14:paraId="55448A4F" w14:textId="77777777" w:rsidR="003746D0" w:rsidRPr="00DE40CB" w:rsidRDefault="003746D0">
            <w:pPr>
              <w:rPr>
                <w:rFonts w:ascii="Arial" w:eastAsiaTheme="minorEastAsia" w:hAnsi="Arial" w:cs="Arial"/>
              </w:rPr>
            </w:pPr>
          </w:p>
        </w:tc>
      </w:tr>
      <w:tr w:rsidR="003746D0" w:rsidRPr="00DE40CB" w14:paraId="186322CF" w14:textId="77777777" w:rsidTr="003746D0">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FAC8CA7" w14:textId="77777777" w:rsidR="003746D0" w:rsidRPr="00DE40CB" w:rsidRDefault="003746D0">
            <w:pPr>
              <w:rPr>
                <w:rFonts w:ascii="Arial" w:eastAsiaTheme="minorEastAsia" w:hAnsi="Arial" w:cs="Arial"/>
              </w:rPr>
            </w:pPr>
            <w:r w:rsidRPr="00DE40CB">
              <w:rPr>
                <w:rFonts w:ascii="Arial" w:eastAsiaTheme="minorEastAsia" w:hAnsi="Arial" w:cs="Arial"/>
              </w:rPr>
              <w:t xml:space="preserve">Evidence of my Effective Practice </w:t>
            </w:r>
          </w:p>
          <w:p w14:paraId="399CA3A2" w14:textId="77777777" w:rsidR="003746D0" w:rsidRPr="00DE40CB" w:rsidRDefault="003746D0">
            <w:pPr>
              <w:rPr>
                <w:rFonts w:ascii="Arial" w:eastAsiaTheme="minorEastAsia" w:hAnsi="Arial" w:cs="Arial"/>
              </w:rPr>
            </w:pPr>
          </w:p>
          <w:p w14:paraId="493E43D6" w14:textId="77777777" w:rsidR="003746D0" w:rsidRPr="00DE40CB" w:rsidRDefault="003746D0">
            <w:pPr>
              <w:rPr>
                <w:rFonts w:ascii="Arial" w:eastAsiaTheme="minorEastAsia" w:hAnsi="Arial" w:cs="Arial"/>
              </w:rPr>
            </w:pPr>
          </w:p>
        </w:tc>
        <w:tc>
          <w:tcPr>
            <w:tcW w:w="7172" w:type="dxa"/>
            <w:tcBorders>
              <w:top w:val="single" w:sz="4" w:space="0" w:color="auto"/>
              <w:left w:val="single" w:sz="4" w:space="0" w:color="auto"/>
              <w:bottom w:val="single" w:sz="4" w:space="0" w:color="auto"/>
              <w:right w:val="single" w:sz="4" w:space="0" w:color="auto"/>
            </w:tcBorders>
          </w:tcPr>
          <w:p w14:paraId="74BD353E" w14:textId="77777777" w:rsidR="003746D0" w:rsidRPr="00DE40CB" w:rsidRDefault="003746D0" w:rsidP="003746D0">
            <w:pPr>
              <w:pStyle w:val="ListParagraph"/>
              <w:numPr>
                <w:ilvl w:val="0"/>
                <w:numId w:val="106"/>
              </w:numPr>
              <w:rPr>
                <w:rFonts w:ascii="Arial" w:eastAsiaTheme="minorEastAsia" w:hAnsi="Arial" w:cs="Arial"/>
              </w:rPr>
            </w:pPr>
            <w:r w:rsidRPr="00DE40CB">
              <w:rPr>
                <w:rFonts w:ascii="Arial" w:eastAsiaTheme="minorEastAsia" w:hAnsi="Arial" w:cs="Arial"/>
              </w:rPr>
              <w:t>I believe I responded to pupils in the classroom in a timely and appropriate way</w:t>
            </w:r>
          </w:p>
          <w:p w14:paraId="19B076D3" w14:textId="77777777" w:rsidR="003746D0" w:rsidRPr="00DE40CB" w:rsidRDefault="003746D0" w:rsidP="003746D0">
            <w:pPr>
              <w:pStyle w:val="ListParagraph"/>
              <w:numPr>
                <w:ilvl w:val="0"/>
                <w:numId w:val="106"/>
              </w:numPr>
              <w:rPr>
                <w:rFonts w:ascii="Arial" w:hAnsi="Arial" w:cs="Arial"/>
              </w:rPr>
            </w:pPr>
            <w:r w:rsidRPr="00DE40CB">
              <w:rPr>
                <w:rFonts w:ascii="Arial" w:eastAsiaTheme="minorEastAsia" w:hAnsi="Arial" w:cs="Arial"/>
              </w:rPr>
              <w:t>I provided further extension activities that were not a part of my planning as pupils had completed their expected work – I was able to adapt to my learners in the classroom</w:t>
            </w:r>
          </w:p>
          <w:p w14:paraId="21CB3454" w14:textId="77777777" w:rsidR="003746D0" w:rsidRPr="00DE40CB" w:rsidRDefault="003746D0" w:rsidP="003746D0">
            <w:pPr>
              <w:pStyle w:val="ListParagraph"/>
              <w:numPr>
                <w:ilvl w:val="0"/>
                <w:numId w:val="106"/>
              </w:numPr>
              <w:rPr>
                <w:rFonts w:ascii="Arial" w:hAnsi="Arial" w:cs="Arial"/>
              </w:rPr>
            </w:pPr>
            <w:r w:rsidRPr="00DE40CB">
              <w:rPr>
                <w:rFonts w:ascii="Arial" w:eastAsiaTheme="minorEastAsia" w:hAnsi="Arial" w:cs="Arial"/>
              </w:rPr>
              <w:t>I believe my resources were appropriately differentiated to 3 levels, with a challenge activity as a further extension available to all learners</w:t>
            </w:r>
          </w:p>
          <w:p w14:paraId="0BA32C6C" w14:textId="77777777" w:rsidR="003746D0" w:rsidRPr="00DE40CB" w:rsidRDefault="003746D0">
            <w:pPr>
              <w:rPr>
                <w:rFonts w:ascii="Arial" w:eastAsiaTheme="minorEastAsia" w:hAnsi="Arial" w:cs="Arial"/>
              </w:rPr>
            </w:pPr>
            <w:r w:rsidRPr="00DE40CB">
              <w:rPr>
                <w:rFonts w:ascii="Arial" w:eastAsiaTheme="minorEastAsia" w:hAnsi="Arial" w:cs="Arial"/>
              </w:rPr>
              <w:t>---------------------------------------------------------------------------------------------</w:t>
            </w:r>
          </w:p>
          <w:p w14:paraId="0DEBDDAA" w14:textId="77777777" w:rsidR="003746D0" w:rsidRPr="00DE40CB" w:rsidRDefault="003746D0">
            <w:pPr>
              <w:rPr>
                <w:rFonts w:ascii="Arial" w:eastAsiaTheme="minorEastAsia" w:hAnsi="Arial" w:cs="Arial"/>
              </w:rPr>
            </w:pPr>
            <w:r w:rsidRPr="00DE40CB">
              <w:rPr>
                <w:rFonts w:ascii="Arial" w:eastAsiaTheme="minorEastAsia" w:hAnsi="Arial" w:cs="Arial"/>
              </w:rPr>
              <w:t>Notes:</w:t>
            </w:r>
          </w:p>
          <w:p w14:paraId="2CA37F9A" w14:textId="77777777" w:rsidR="003746D0" w:rsidRPr="00DE40CB" w:rsidRDefault="003746D0">
            <w:pPr>
              <w:spacing w:after="160" w:line="256" w:lineRule="auto"/>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 xml:space="preserve">-Attention demanded by pupils: strange dynamic in these smaller ‘bubble’ classes (learners understand how much 1:1 time they can receive). Difficult balancing my attention between those learners in front of me, and those learners online – both learners deserve my attention... It's hard to find that balanced split. Learners have not chosen to be at home. I understand that those learners in front of me in school can receive a greater impact from my face-to-face teaching, </w:t>
            </w:r>
            <w:r w:rsidRPr="00DE40CB">
              <w:rPr>
                <w:rFonts w:ascii="Arial" w:eastAsia="Calibri" w:hAnsi="Arial" w:cs="Arial"/>
                <w:color w:val="000000" w:themeColor="text1"/>
                <w:sz w:val="22"/>
                <w:szCs w:val="22"/>
              </w:rPr>
              <w:lastRenderedPageBreak/>
              <w:t>however, in the interest of equality for all learners, perhaps I should tell learners that I am responding to ‘x’ on the Google Classroom first etc. I hope that the learners in school would be accepting of this. A typical classroom environment would not have this issue (it wouldn’t be as apparent). I feel that the current learning environment fosters a greater sense of independence for those learners at home as they are expected to complete work with minimal live support from practitioners. Those learners in school however, I feel they may become increasingly dependent on teachers and staff being readily available to help them in class – could this have adverse impacts on their independence when they transition to secondary education?</w:t>
            </w:r>
          </w:p>
          <w:p w14:paraId="1762FD4E" w14:textId="77777777" w:rsidR="003746D0" w:rsidRPr="00DE40CB" w:rsidRDefault="003746D0">
            <w:pPr>
              <w:spacing w:after="160" w:line="256" w:lineRule="auto"/>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-Resources: The time taken to produce and plan resources does not always equate to a similar amount of time for the pupils to finish the task. I am – in the live teaching in school able to help learners more often than a typical class (this could explain how they are able to complete tasks in a more efficient way). It is a tricky balance; I want those learners in class to be challenged, but do not want to put off those learners at home with vast quantities of work (quality over quantity argument is applicable).</w:t>
            </w:r>
          </w:p>
          <w:p w14:paraId="4B9C6251" w14:textId="77777777" w:rsidR="003746D0" w:rsidRPr="00DE40CB" w:rsidRDefault="003746D0">
            <w:pPr>
              <w:spacing w:after="160" w:line="256" w:lineRule="auto"/>
              <w:rPr>
                <w:rFonts w:ascii="Arial" w:eastAsia="Calibri" w:hAnsi="Arial" w:cs="Arial"/>
                <w:color w:val="000000" w:themeColor="text1"/>
                <w:sz w:val="22"/>
                <w:szCs w:val="22"/>
              </w:rPr>
            </w:pPr>
            <w:r w:rsidRPr="00DE40CB">
              <w:rPr>
                <w:rFonts w:ascii="Arial" w:eastAsia="Calibri" w:hAnsi="Arial" w:cs="Arial"/>
                <w:color w:val="000000" w:themeColor="text1"/>
                <w:sz w:val="22"/>
                <w:szCs w:val="22"/>
              </w:rPr>
              <w:t xml:space="preserve">-Break test (differentiation reading influenced): after reading the book given to me on lend by Mr </w:t>
            </w:r>
            <w:proofErr w:type="spellStart"/>
            <w:r w:rsidRPr="00DE40CB">
              <w:rPr>
                <w:rFonts w:ascii="Arial" w:eastAsia="Calibri" w:hAnsi="Arial" w:cs="Arial"/>
                <w:color w:val="000000" w:themeColor="text1"/>
                <w:sz w:val="22"/>
                <w:szCs w:val="22"/>
              </w:rPr>
              <w:t>Vorus</w:t>
            </w:r>
            <w:proofErr w:type="spellEnd"/>
            <w:r w:rsidRPr="00DE40CB">
              <w:rPr>
                <w:rFonts w:ascii="Arial" w:eastAsia="Calibri" w:hAnsi="Arial" w:cs="Arial"/>
                <w:color w:val="000000" w:themeColor="text1"/>
                <w:sz w:val="22"/>
                <w:szCs w:val="22"/>
              </w:rPr>
              <w:t>, I tried the ‘promoting of breaks’ to those learners who were struggling and then panicking with their work. Whilst this was effective, both myself and Miss Kingsbury feel that this method could result in pupils using this want for a ‘break’ as an excuse that could harm their learning. There are definite (+) and (-) with this strategy.</w:t>
            </w:r>
          </w:p>
          <w:p w14:paraId="4974941E" w14:textId="77777777" w:rsidR="003746D0" w:rsidRPr="00DE40CB" w:rsidRDefault="003746D0">
            <w:pPr>
              <w:rPr>
                <w:rFonts w:ascii="Arial" w:eastAsiaTheme="minorEastAsia" w:hAnsi="Arial" w:cs="Arial"/>
              </w:rPr>
            </w:pPr>
          </w:p>
        </w:tc>
      </w:tr>
      <w:tr w:rsidR="003746D0" w:rsidRPr="00DE40CB" w14:paraId="109C3338" w14:textId="77777777" w:rsidTr="003746D0">
        <w:trPr>
          <w:trHeight w:val="437"/>
        </w:trPr>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E3B25DC" w14:textId="77777777" w:rsidR="003746D0" w:rsidRPr="00DE40CB" w:rsidRDefault="003746D0">
            <w:pPr>
              <w:rPr>
                <w:rFonts w:ascii="Arial" w:eastAsiaTheme="minorEastAsia" w:hAnsi="Arial" w:cs="Arial"/>
              </w:rPr>
            </w:pPr>
            <w:r w:rsidRPr="00DE40CB">
              <w:rPr>
                <w:rFonts w:ascii="Arial" w:eastAsiaTheme="minorEastAsia" w:hAnsi="Arial" w:cs="Arial"/>
              </w:rPr>
              <w:lastRenderedPageBreak/>
              <w:t>Areas for my Development</w:t>
            </w:r>
          </w:p>
          <w:p w14:paraId="2E28276A" w14:textId="77777777" w:rsidR="003746D0" w:rsidRPr="00DE40CB" w:rsidRDefault="003746D0">
            <w:pPr>
              <w:rPr>
                <w:rFonts w:ascii="Arial" w:eastAsiaTheme="minorEastAsia" w:hAnsi="Arial" w:cs="Arial"/>
              </w:rPr>
            </w:pPr>
          </w:p>
          <w:p w14:paraId="557CD3B7" w14:textId="77777777" w:rsidR="003746D0" w:rsidRPr="00DE40CB" w:rsidRDefault="003746D0">
            <w:pPr>
              <w:rPr>
                <w:rFonts w:ascii="Arial" w:eastAsiaTheme="minorEastAsia" w:hAnsi="Arial" w:cs="Arial"/>
              </w:rPr>
            </w:pPr>
            <w:r w:rsidRPr="00DE40CB">
              <w:rPr>
                <w:rFonts w:ascii="Arial" w:eastAsiaTheme="minorEastAsia" w:hAnsi="Arial" w:cs="Arial"/>
              </w:rPr>
              <w:t>Personal Targets for Progress</w:t>
            </w:r>
          </w:p>
          <w:p w14:paraId="30D2F4E3" w14:textId="77777777" w:rsidR="003746D0" w:rsidRPr="00DE40CB" w:rsidRDefault="003746D0">
            <w:pPr>
              <w:rPr>
                <w:rFonts w:ascii="Arial" w:eastAsiaTheme="minorEastAsia" w:hAnsi="Arial" w:cs="Arial"/>
              </w:rPr>
            </w:pPr>
          </w:p>
        </w:tc>
        <w:tc>
          <w:tcPr>
            <w:tcW w:w="7172" w:type="dxa"/>
            <w:tcBorders>
              <w:top w:val="single" w:sz="4" w:space="0" w:color="auto"/>
              <w:left w:val="single" w:sz="4" w:space="0" w:color="auto"/>
              <w:bottom w:val="single" w:sz="4" w:space="0" w:color="auto"/>
              <w:right w:val="single" w:sz="4" w:space="0" w:color="auto"/>
            </w:tcBorders>
            <w:hideMark/>
          </w:tcPr>
          <w:p w14:paraId="28098767" w14:textId="77777777" w:rsidR="003746D0" w:rsidRPr="00DE40CB" w:rsidRDefault="003746D0" w:rsidP="003746D0">
            <w:pPr>
              <w:pStyle w:val="ListParagraph"/>
              <w:numPr>
                <w:ilvl w:val="0"/>
                <w:numId w:val="107"/>
              </w:numPr>
              <w:rPr>
                <w:rFonts w:ascii="Arial" w:eastAsiaTheme="minorEastAsia" w:hAnsi="Arial" w:cs="Arial"/>
              </w:rPr>
            </w:pPr>
            <w:r w:rsidRPr="00DE40CB">
              <w:rPr>
                <w:rFonts w:ascii="Arial" w:eastAsiaTheme="minorEastAsia" w:hAnsi="Arial" w:cs="Arial"/>
              </w:rPr>
              <w:t>Ensure that I balance my attention between those learners in class and those online (see above for reasoning)</w:t>
            </w:r>
          </w:p>
        </w:tc>
      </w:tr>
    </w:tbl>
    <w:p w14:paraId="536592AE" w14:textId="77777777" w:rsidR="003746D0" w:rsidRPr="00DE40CB" w:rsidRDefault="003746D0" w:rsidP="003746D0">
      <w:pPr>
        <w:rPr>
          <w:rFonts w:ascii="Arial" w:eastAsiaTheme="minorEastAsia" w:hAnsi="Arial" w:cs="Arial"/>
        </w:rPr>
      </w:pPr>
    </w:p>
    <w:p w14:paraId="4D199D0C" w14:textId="77777777" w:rsidR="003746D0" w:rsidRPr="00DE40CB" w:rsidRDefault="003746D0" w:rsidP="00AA601B">
      <w:pPr>
        <w:spacing w:line="480" w:lineRule="auto"/>
        <w:rPr>
          <w:rFonts w:ascii="Arial" w:hAnsi="Arial" w:cs="Arial"/>
          <w:b/>
          <w:bCs/>
        </w:rPr>
      </w:pPr>
    </w:p>
    <w:p w14:paraId="211DB3B7" w14:textId="32A5A1EA" w:rsidR="00DE40CB" w:rsidRPr="00F44339" w:rsidRDefault="00AA601B" w:rsidP="00F44339">
      <w:pPr>
        <w:spacing w:line="480" w:lineRule="auto"/>
        <w:rPr>
          <w:rFonts w:ascii="Arial" w:hAnsi="Arial" w:cs="Arial"/>
          <w:b/>
          <w:bCs/>
        </w:rPr>
      </w:pPr>
      <w:r w:rsidRPr="00DE40CB">
        <w:rPr>
          <w:rFonts w:ascii="Arial" w:hAnsi="Arial" w:cs="Arial"/>
          <w:b/>
          <w:bCs/>
        </w:rPr>
        <w:t>Appendix 17:</w:t>
      </w:r>
    </w:p>
    <w:tbl>
      <w:tblPr>
        <w:tblStyle w:val="TableGrid"/>
        <w:tblW w:w="9010" w:type="dxa"/>
        <w:tblInd w:w="0" w:type="dxa"/>
        <w:tblLook w:val="04A0" w:firstRow="1" w:lastRow="0" w:firstColumn="1" w:lastColumn="0" w:noHBand="0" w:noVBand="1"/>
      </w:tblPr>
      <w:tblGrid>
        <w:gridCol w:w="2405"/>
        <w:gridCol w:w="3784"/>
        <w:gridCol w:w="898"/>
        <w:gridCol w:w="1923"/>
      </w:tblGrid>
      <w:tr w:rsidR="00DE40CB" w:rsidRPr="00DE40CB" w14:paraId="54705EF3" w14:textId="77777777" w:rsidTr="00DE40CB">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B84308D" w14:textId="77777777" w:rsidR="00DE40CB" w:rsidRPr="00DE40CB" w:rsidRDefault="00DE40CB">
            <w:pPr>
              <w:rPr>
                <w:rFonts w:ascii="Arial" w:eastAsiaTheme="minorEastAsia" w:hAnsi="Arial" w:cs="Arial"/>
              </w:rPr>
            </w:pPr>
            <w:r w:rsidRPr="00DE40CB">
              <w:rPr>
                <w:rFonts w:ascii="Arial" w:eastAsiaTheme="minorEastAsia" w:hAnsi="Arial" w:cs="Arial"/>
              </w:rPr>
              <w:t>Student-teacher</w:t>
            </w:r>
          </w:p>
        </w:tc>
        <w:tc>
          <w:tcPr>
            <w:tcW w:w="4115" w:type="dxa"/>
            <w:tcBorders>
              <w:top w:val="single" w:sz="4" w:space="0" w:color="auto"/>
              <w:left w:val="single" w:sz="4" w:space="0" w:color="auto"/>
              <w:bottom w:val="single" w:sz="4" w:space="0" w:color="auto"/>
              <w:right w:val="single" w:sz="4" w:space="0" w:color="auto"/>
            </w:tcBorders>
            <w:hideMark/>
          </w:tcPr>
          <w:p w14:paraId="6947461F" w14:textId="77777777" w:rsidR="00DE40CB" w:rsidRPr="00DE40CB" w:rsidRDefault="00DE40CB">
            <w:pPr>
              <w:rPr>
                <w:rFonts w:ascii="Arial" w:eastAsiaTheme="minorEastAsia" w:hAnsi="Arial" w:cs="Arial"/>
              </w:rPr>
            </w:pPr>
            <w:r w:rsidRPr="00DE40CB">
              <w:rPr>
                <w:rFonts w:ascii="Arial" w:eastAsiaTheme="minorEastAsia" w:hAnsi="Arial" w:cs="Arial"/>
              </w:rPr>
              <w:t>Morgan Weale</w:t>
            </w:r>
          </w:p>
        </w:tc>
        <w:tc>
          <w:tcPr>
            <w:tcW w:w="90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E59F63D" w14:textId="77777777" w:rsidR="00DE40CB" w:rsidRPr="00DE40CB" w:rsidRDefault="00DE40CB">
            <w:pPr>
              <w:rPr>
                <w:rFonts w:ascii="Arial" w:eastAsiaTheme="minorEastAsia" w:hAnsi="Arial" w:cs="Arial"/>
              </w:rPr>
            </w:pPr>
            <w:r w:rsidRPr="00DE40CB">
              <w:rPr>
                <w:rFonts w:ascii="Arial" w:eastAsiaTheme="minorEastAsia" w:hAnsi="Arial" w:cs="Arial"/>
              </w:rPr>
              <w:t>Class:</w:t>
            </w:r>
          </w:p>
        </w:tc>
        <w:tc>
          <w:tcPr>
            <w:tcW w:w="2019" w:type="dxa"/>
            <w:tcBorders>
              <w:top w:val="single" w:sz="4" w:space="0" w:color="auto"/>
              <w:left w:val="single" w:sz="4" w:space="0" w:color="auto"/>
              <w:bottom w:val="single" w:sz="4" w:space="0" w:color="auto"/>
              <w:right w:val="single" w:sz="4" w:space="0" w:color="auto"/>
            </w:tcBorders>
            <w:hideMark/>
          </w:tcPr>
          <w:p w14:paraId="0C488058" w14:textId="77777777" w:rsidR="00DE40CB" w:rsidRPr="00DE40CB" w:rsidRDefault="00DE40CB">
            <w:pPr>
              <w:rPr>
                <w:rFonts w:ascii="Arial" w:eastAsiaTheme="minorEastAsia" w:hAnsi="Arial" w:cs="Arial"/>
              </w:rPr>
            </w:pPr>
            <w:r w:rsidRPr="00DE40CB">
              <w:rPr>
                <w:rFonts w:ascii="Arial" w:eastAsiaTheme="minorEastAsia" w:hAnsi="Arial" w:cs="Arial"/>
              </w:rPr>
              <w:t>6k</w:t>
            </w:r>
          </w:p>
        </w:tc>
      </w:tr>
      <w:tr w:rsidR="00DE40CB" w:rsidRPr="00DE40CB" w14:paraId="6842A550" w14:textId="77777777" w:rsidTr="00DE40CB">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5F765D8" w14:textId="77777777" w:rsidR="00DE40CB" w:rsidRPr="00DE40CB" w:rsidRDefault="00DE40CB">
            <w:pPr>
              <w:rPr>
                <w:rFonts w:ascii="Arial" w:eastAsiaTheme="minorEastAsia" w:hAnsi="Arial" w:cs="Arial"/>
              </w:rPr>
            </w:pPr>
            <w:proofErr w:type="spellStart"/>
            <w:r w:rsidRPr="00DE40CB">
              <w:rPr>
                <w:rFonts w:ascii="Arial" w:eastAsiaTheme="minorEastAsia" w:hAnsi="Arial" w:cs="Arial"/>
              </w:rPr>
              <w:t>AoLE</w:t>
            </w:r>
            <w:proofErr w:type="spellEnd"/>
            <w:r w:rsidRPr="00DE40CB">
              <w:rPr>
                <w:rFonts w:ascii="Arial" w:eastAsiaTheme="minorEastAsia" w:hAnsi="Arial" w:cs="Arial"/>
              </w:rPr>
              <w:t>/Subject</w:t>
            </w:r>
          </w:p>
        </w:tc>
        <w:tc>
          <w:tcPr>
            <w:tcW w:w="4115" w:type="dxa"/>
            <w:tcBorders>
              <w:top w:val="single" w:sz="4" w:space="0" w:color="auto"/>
              <w:left w:val="single" w:sz="4" w:space="0" w:color="auto"/>
              <w:bottom w:val="single" w:sz="4" w:space="0" w:color="auto"/>
              <w:right w:val="single" w:sz="4" w:space="0" w:color="auto"/>
            </w:tcBorders>
            <w:hideMark/>
          </w:tcPr>
          <w:p w14:paraId="2F0AF9F1" w14:textId="77777777" w:rsidR="00DE40CB" w:rsidRPr="00DE40CB" w:rsidRDefault="00DE40CB">
            <w:pPr>
              <w:rPr>
                <w:rFonts w:ascii="Arial" w:eastAsia="Calibri" w:hAnsi="Arial" w:cs="Arial"/>
                <w:color w:val="000000" w:themeColor="text1"/>
              </w:rPr>
            </w:pPr>
            <w:r w:rsidRPr="00DE40CB">
              <w:rPr>
                <w:rFonts w:ascii="Arial" w:eastAsia="Calibri" w:hAnsi="Arial" w:cs="Arial"/>
                <w:color w:val="000000" w:themeColor="text1"/>
              </w:rPr>
              <w:t>Welsh Week – Topic – Jemima Nicholas</w:t>
            </w:r>
          </w:p>
        </w:tc>
        <w:tc>
          <w:tcPr>
            <w:tcW w:w="90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32370BC" w14:textId="77777777" w:rsidR="00DE40CB" w:rsidRPr="00DE40CB" w:rsidRDefault="00DE40CB">
            <w:pPr>
              <w:rPr>
                <w:rFonts w:ascii="Arial" w:eastAsiaTheme="minorEastAsia" w:hAnsi="Arial" w:cs="Arial"/>
              </w:rPr>
            </w:pPr>
            <w:r w:rsidRPr="00DE40CB">
              <w:rPr>
                <w:rFonts w:ascii="Arial" w:eastAsiaTheme="minorEastAsia" w:hAnsi="Arial" w:cs="Arial"/>
              </w:rPr>
              <w:t>Date:</w:t>
            </w:r>
          </w:p>
        </w:tc>
        <w:tc>
          <w:tcPr>
            <w:tcW w:w="2019" w:type="dxa"/>
            <w:tcBorders>
              <w:top w:val="single" w:sz="4" w:space="0" w:color="auto"/>
              <w:left w:val="single" w:sz="4" w:space="0" w:color="auto"/>
              <w:bottom w:val="single" w:sz="4" w:space="0" w:color="auto"/>
              <w:right w:val="single" w:sz="4" w:space="0" w:color="auto"/>
            </w:tcBorders>
          </w:tcPr>
          <w:p w14:paraId="11A8C281" w14:textId="77777777" w:rsidR="00DE40CB" w:rsidRPr="00DE40CB" w:rsidRDefault="00DE40CB">
            <w:pPr>
              <w:rPr>
                <w:rFonts w:ascii="Arial" w:eastAsia="Calibri" w:hAnsi="Arial" w:cs="Arial"/>
                <w:color w:val="000000" w:themeColor="text1"/>
              </w:rPr>
            </w:pPr>
            <w:r w:rsidRPr="00DE40CB">
              <w:rPr>
                <w:rFonts w:ascii="Arial" w:eastAsia="Calibri" w:hAnsi="Arial" w:cs="Arial"/>
                <w:color w:val="000000" w:themeColor="text1"/>
              </w:rPr>
              <w:t>25.02.21</w:t>
            </w:r>
          </w:p>
          <w:p w14:paraId="123A790D" w14:textId="77777777" w:rsidR="00DE40CB" w:rsidRPr="00DE40CB" w:rsidRDefault="00DE40CB">
            <w:pPr>
              <w:rPr>
                <w:rFonts w:ascii="Arial" w:eastAsiaTheme="minorEastAsia" w:hAnsi="Arial" w:cs="Arial"/>
              </w:rPr>
            </w:pPr>
          </w:p>
        </w:tc>
      </w:tr>
      <w:tr w:rsidR="00DE40CB" w:rsidRPr="00DE40CB" w14:paraId="51D81B26" w14:textId="77777777" w:rsidTr="00DE40CB">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FCCD3BD" w14:textId="77777777" w:rsidR="00DE40CB" w:rsidRPr="00DE40CB" w:rsidRDefault="00DE40CB">
            <w:pPr>
              <w:rPr>
                <w:rFonts w:ascii="Arial" w:eastAsiaTheme="minorEastAsia" w:hAnsi="Arial" w:cs="Arial"/>
              </w:rPr>
            </w:pPr>
            <w:r w:rsidRPr="00DE40CB">
              <w:rPr>
                <w:rFonts w:ascii="Arial" w:eastAsiaTheme="minorEastAsia" w:hAnsi="Arial" w:cs="Arial"/>
              </w:rPr>
              <w:t>Lesson Focus:</w:t>
            </w:r>
          </w:p>
        </w:tc>
        <w:tc>
          <w:tcPr>
            <w:tcW w:w="7034" w:type="dxa"/>
            <w:gridSpan w:val="3"/>
            <w:tcBorders>
              <w:top w:val="single" w:sz="4" w:space="0" w:color="auto"/>
              <w:left w:val="single" w:sz="4" w:space="0" w:color="auto"/>
              <w:bottom w:val="single" w:sz="4" w:space="0" w:color="auto"/>
              <w:right w:val="single" w:sz="4" w:space="0" w:color="auto"/>
            </w:tcBorders>
            <w:hideMark/>
          </w:tcPr>
          <w:p w14:paraId="4FE3E628" w14:textId="77777777" w:rsidR="00DE40CB" w:rsidRPr="00DE40CB" w:rsidRDefault="00DE40CB" w:rsidP="00DE40CB">
            <w:pPr>
              <w:pStyle w:val="ListParagraph"/>
              <w:numPr>
                <w:ilvl w:val="0"/>
                <w:numId w:val="108"/>
              </w:numPr>
              <w:rPr>
                <w:rFonts w:ascii="Arial" w:eastAsiaTheme="minorEastAsia" w:hAnsi="Arial" w:cs="Arial"/>
                <w:color w:val="000000" w:themeColor="text1"/>
              </w:rPr>
            </w:pPr>
            <w:r w:rsidRPr="00DE40CB">
              <w:rPr>
                <w:rFonts w:ascii="Arial" w:eastAsia="Calibri" w:hAnsi="Arial" w:cs="Arial"/>
                <w:color w:val="000000" w:themeColor="text1"/>
              </w:rPr>
              <w:t>Welsh culture and history – The story and fame of Jemima Nicholas</w:t>
            </w:r>
          </w:p>
          <w:p w14:paraId="750166F7" w14:textId="77777777" w:rsidR="00DE40CB" w:rsidRPr="00DE40CB" w:rsidRDefault="00DE40CB" w:rsidP="00DE40CB">
            <w:pPr>
              <w:pStyle w:val="ListParagraph"/>
              <w:numPr>
                <w:ilvl w:val="0"/>
                <w:numId w:val="108"/>
              </w:numPr>
              <w:rPr>
                <w:rFonts w:ascii="Arial" w:hAnsi="Arial" w:cs="Arial"/>
                <w:color w:val="000000" w:themeColor="text1"/>
              </w:rPr>
            </w:pPr>
            <w:r w:rsidRPr="00DE40CB">
              <w:rPr>
                <w:rFonts w:ascii="Arial" w:eastAsia="Calibri" w:hAnsi="Arial" w:cs="Arial"/>
                <w:color w:val="000000" w:themeColor="text1"/>
              </w:rPr>
              <w:t>Play script consolidation</w:t>
            </w:r>
          </w:p>
        </w:tc>
      </w:tr>
      <w:tr w:rsidR="00DE40CB" w:rsidRPr="00DE40CB" w14:paraId="3A1049B4" w14:textId="77777777" w:rsidTr="00DE40CB">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A965FBD" w14:textId="77777777" w:rsidR="00DE40CB" w:rsidRPr="00DE40CB" w:rsidRDefault="00DE40CB">
            <w:pPr>
              <w:rPr>
                <w:rFonts w:ascii="Arial" w:eastAsiaTheme="minorEastAsia" w:hAnsi="Arial" w:cs="Arial"/>
              </w:rPr>
            </w:pPr>
            <w:r w:rsidRPr="00DE40CB">
              <w:rPr>
                <w:rFonts w:ascii="Arial" w:eastAsiaTheme="minorEastAsia" w:hAnsi="Arial" w:cs="Arial"/>
              </w:rPr>
              <w:t>Relevant/meaningful links to:</w:t>
            </w:r>
          </w:p>
          <w:p w14:paraId="25E3B4D2" w14:textId="77777777" w:rsidR="00DE40CB" w:rsidRPr="00DE40CB" w:rsidRDefault="00DE40CB">
            <w:pPr>
              <w:rPr>
                <w:rFonts w:ascii="Arial" w:eastAsiaTheme="minorEastAsia" w:hAnsi="Arial" w:cs="Arial"/>
              </w:rPr>
            </w:pPr>
            <w:r w:rsidRPr="00DE40CB">
              <w:rPr>
                <w:rFonts w:ascii="Arial" w:eastAsiaTheme="minorEastAsia" w:hAnsi="Arial" w:cs="Arial"/>
              </w:rPr>
              <w:lastRenderedPageBreak/>
              <w:t xml:space="preserve">Curriculum </w:t>
            </w:r>
          </w:p>
          <w:p w14:paraId="2B9CA9FE" w14:textId="77777777" w:rsidR="00DE40CB" w:rsidRPr="00DE40CB" w:rsidRDefault="00DE40CB">
            <w:pPr>
              <w:rPr>
                <w:rFonts w:ascii="Arial" w:eastAsiaTheme="minorEastAsia" w:hAnsi="Arial" w:cs="Arial"/>
                <w:color w:val="FF0000"/>
              </w:rPr>
            </w:pPr>
            <w:r w:rsidRPr="00DE40CB">
              <w:rPr>
                <w:rFonts w:ascii="Arial" w:eastAsiaTheme="minorEastAsia" w:hAnsi="Arial" w:cs="Arial"/>
                <w:color w:val="FF0000"/>
              </w:rPr>
              <w:t>&amp;</w:t>
            </w:r>
          </w:p>
          <w:p w14:paraId="3432369D" w14:textId="77777777" w:rsidR="00DE40CB" w:rsidRPr="00DE40CB" w:rsidRDefault="00DE40CB">
            <w:pPr>
              <w:rPr>
                <w:rFonts w:ascii="Arial" w:eastAsiaTheme="minorEastAsia" w:hAnsi="Arial" w:cs="Arial"/>
              </w:rPr>
            </w:pPr>
            <w:r w:rsidRPr="00DE40CB">
              <w:rPr>
                <w:rFonts w:ascii="Arial" w:eastAsiaTheme="minorEastAsia" w:hAnsi="Arial" w:cs="Arial"/>
              </w:rPr>
              <w:t>Cross-curricular responsibilities</w:t>
            </w:r>
          </w:p>
          <w:p w14:paraId="0565E780" w14:textId="77777777" w:rsidR="00DE40CB" w:rsidRPr="00DE40CB" w:rsidRDefault="00DE40CB">
            <w:pPr>
              <w:rPr>
                <w:rFonts w:ascii="Arial" w:eastAsiaTheme="minorEastAsia" w:hAnsi="Arial" w:cs="Arial"/>
              </w:rPr>
            </w:pPr>
          </w:p>
        </w:tc>
        <w:tc>
          <w:tcPr>
            <w:tcW w:w="7034" w:type="dxa"/>
            <w:gridSpan w:val="3"/>
            <w:tcBorders>
              <w:top w:val="single" w:sz="4" w:space="0" w:color="auto"/>
              <w:left w:val="single" w:sz="4" w:space="0" w:color="auto"/>
              <w:bottom w:val="single" w:sz="4" w:space="0" w:color="auto"/>
              <w:right w:val="single" w:sz="4" w:space="0" w:color="auto"/>
            </w:tcBorders>
          </w:tcPr>
          <w:p w14:paraId="316ED166" w14:textId="77777777" w:rsidR="00DE40CB" w:rsidRPr="00DE40CB" w:rsidRDefault="00DE40CB">
            <w:pPr>
              <w:rPr>
                <w:rFonts w:ascii="Arial" w:eastAsiaTheme="minorEastAsia" w:hAnsi="Arial" w:cs="Arial"/>
              </w:rPr>
            </w:pPr>
            <w:r w:rsidRPr="00DE40CB">
              <w:rPr>
                <w:rFonts w:ascii="Arial" w:eastAsiaTheme="minorEastAsia" w:hAnsi="Arial" w:cs="Arial"/>
              </w:rPr>
              <w:lastRenderedPageBreak/>
              <w:t>English Programme of Study:</w:t>
            </w:r>
          </w:p>
          <w:p w14:paraId="0363FCDE" w14:textId="77777777" w:rsidR="00DE40CB" w:rsidRPr="00DE40CB" w:rsidRDefault="00DE40CB">
            <w:pPr>
              <w:rPr>
                <w:rFonts w:ascii="Arial" w:eastAsiaTheme="minorEastAsia" w:hAnsi="Arial" w:cs="Arial"/>
              </w:rPr>
            </w:pPr>
            <w:r w:rsidRPr="00DE40CB">
              <w:rPr>
                <w:rFonts w:ascii="Arial" w:eastAsiaTheme="minorEastAsia" w:hAnsi="Arial" w:cs="Arial"/>
              </w:rPr>
              <w:t>Writing:</w:t>
            </w:r>
          </w:p>
          <w:p w14:paraId="2DE876B7" w14:textId="77777777" w:rsidR="00DE40CB" w:rsidRPr="00DE40CB" w:rsidRDefault="00DE40CB">
            <w:pPr>
              <w:rPr>
                <w:rFonts w:ascii="Arial" w:eastAsia="Calibri" w:hAnsi="Arial" w:cs="Arial"/>
              </w:rPr>
            </w:pPr>
            <w:r w:rsidRPr="00DE40CB">
              <w:rPr>
                <w:rFonts w:ascii="Arial" w:eastAsia="Calibri" w:hAnsi="Arial" w:cs="Arial"/>
              </w:rPr>
              <w:lastRenderedPageBreak/>
              <w:t>Organising ideas and information:</w:t>
            </w:r>
          </w:p>
          <w:p w14:paraId="4A1F0872" w14:textId="77777777" w:rsidR="00DE40CB" w:rsidRPr="00DE40CB" w:rsidRDefault="00DE40CB">
            <w:pPr>
              <w:rPr>
                <w:rFonts w:ascii="Arial" w:eastAsia="Calibri" w:hAnsi="Arial" w:cs="Arial"/>
              </w:rPr>
            </w:pPr>
            <w:r w:rsidRPr="00DE40CB">
              <w:rPr>
                <w:rFonts w:ascii="Arial" w:eastAsia="Calibri" w:hAnsi="Arial" w:cs="Arial"/>
              </w:rPr>
              <w:t>Meaning, purposes, readers:</w:t>
            </w:r>
          </w:p>
          <w:p w14:paraId="2393DF92" w14:textId="77777777" w:rsidR="00DE40CB" w:rsidRPr="00DE40CB" w:rsidRDefault="00DE40CB">
            <w:pPr>
              <w:rPr>
                <w:rFonts w:ascii="Arial" w:eastAsia="Calibri" w:hAnsi="Arial" w:cs="Arial"/>
              </w:rPr>
            </w:pPr>
            <w:r w:rsidRPr="00DE40CB">
              <w:rPr>
                <w:rFonts w:ascii="Arial" w:eastAsia="Calibri" w:hAnsi="Arial" w:cs="Arial"/>
              </w:rPr>
              <w:t>Year 4:</w:t>
            </w:r>
          </w:p>
          <w:p w14:paraId="7AF4BBED" w14:textId="77777777" w:rsidR="00DE40CB" w:rsidRPr="00DE40CB" w:rsidRDefault="00DE40CB" w:rsidP="00DE40CB">
            <w:pPr>
              <w:pStyle w:val="ListParagraph"/>
              <w:numPr>
                <w:ilvl w:val="0"/>
                <w:numId w:val="109"/>
              </w:numPr>
              <w:rPr>
                <w:rFonts w:ascii="Arial" w:eastAsiaTheme="minorEastAsia" w:hAnsi="Arial" w:cs="Arial"/>
              </w:rPr>
            </w:pPr>
            <w:r w:rsidRPr="00DE40CB">
              <w:rPr>
                <w:rFonts w:ascii="Arial" w:hAnsi="Arial" w:cs="Arial"/>
              </w:rPr>
              <w:t>adapt what they write to the purpose and reader, choosing words appropriately, e.g., descriptive and persuasive language</w:t>
            </w:r>
          </w:p>
          <w:p w14:paraId="19DA75C6" w14:textId="77777777" w:rsidR="00DE40CB" w:rsidRPr="00DE40CB" w:rsidRDefault="00DE40CB">
            <w:pPr>
              <w:rPr>
                <w:rFonts w:ascii="Arial" w:eastAsia="Calibri" w:hAnsi="Arial" w:cs="Arial"/>
              </w:rPr>
            </w:pPr>
            <w:r w:rsidRPr="00DE40CB">
              <w:rPr>
                <w:rFonts w:ascii="Arial" w:eastAsia="Calibri" w:hAnsi="Arial" w:cs="Arial"/>
              </w:rPr>
              <w:t>Year 5:</w:t>
            </w:r>
          </w:p>
          <w:p w14:paraId="6CE4FE60" w14:textId="77777777" w:rsidR="00DE40CB" w:rsidRPr="00DE40CB" w:rsidRDefault="00DE40CB" w:rsidP="00DE40CB">
            <w:pPr>
              <w:pStyle w:val="ListParagraph"/>
              <w:numPr>
                <w:ilvl w:val="0"/>
                <w:numId w:val="110"/>
              </w:numPr>
              <w:rPr>
                <w:rFonts w:ascii="Arial" w:eastAsiaTheme="minorEastAsia" w:hAnsi="Arial" w:cs="Arial"/>
              </w:rPr>
            </w:pPr>
            <w:r w:rsidRPr="00DE40CB">
              <w:rPr>
                <w:rFonts w:ascii="Arial" w:hAnsi="Arial" w:cs="Arial"/>
              </w:rPr>
              <w:t>write with a clear purpose, showing consideration for the reader, e.g., by choosing appropriate vocabulary and presentational devices</w:t>
            </w:r>
          </w:p>
          <w:p w14:paraId="27FF93B9" w14:textId="77777777" w:rsidR="00DE40CB" w:rsidRPr="00DE40CB" w:rsidRDefault="00DE40CB">
            <w:pPr>
              <w:rPr>
                <w:rFonts w:ascii="Arial" w:eastAsia="Calibri" w:hAnsi="Arial" w:cs="Arial"/>
              </w:rPr>
            </w:pPr>
            <w:r w:rsidRPr="00DE40CB">
              <w:rPr>
                <w:rFonts w:ascii="Arial" w:eastAsia="Calibri" w:hAnsi="Arial" w:cs="Arial"/>
              </w:rPr>
              <w:t>Year 6:</w:t>
            </w:r>
          </w:p>
          <w:p w14:paraId="12D2FAF3" w14:textId="77777777" w:rsidR="00DE40CB" w:rsidRPr="00DE40CB" w:rsidRDefault="00DE40CB" w:rsidP="00DE40CB">
            <w:pPr>
              <w:pStyle w:val="ListParagraph"/>
              <w:numPr>
                <w:ilvl w:val="0"/>
                <w:numId w:val="111"/>
              </w:numPr>
              <w:rPr>
                <w:rFonts w:ascii="Arial" w:eastAsiaTheme="minorEastAsia" w:hAnsi="Arial" w:cs="Arial"/>
              </w:rPr>
            </w:pPr>
            <w:r w:rsidRPr="00DE40CB">
              <w:rPr>
                <w:rFonts w:ascii="Arial" w:hAnsi="Arial" w:cs="Arial"/>
              </w:rPr>
              <w:t>adapt writing style to suit the reader and purpose, e.g., formal style for unknown reader, simple style for younger readers</w:t>
            </w:r>
          </w:p>
          <w:p w14:paraId="42F1EE7B" w14:textId="77777777" w:rsidR="00DE40CB" w:rsidRPr="00DE40CB" w:rsidRDefault="00DE40CB">
            <w:pPr>
              <w:rPr>
                <w:rFonts w:ascii="Arial" w:hAnsi="Arial" w:cs="Arial"/>
              </w:rPr>
            </w:pPr>
          </w:p>
          <w:p w14:paraId="5656B2FC" w14:textId="77777777" w:rsidR="00DE40CB" w:rsidRPr="00DE40CB" w:rsidRDefault="00DE40CB">
            <w:pPr>
              <w:rPr>
                <w:rFonts w:ascii="Arial" w:eastAsia="Calibri" w:hAnsi="Arial" w:cs="Arial"/>
              </w:rPr>
            </w:pPr>
            <w:r w:rsidRPr="00DE40CB">
              <w:rPr>
                <w:rFonts w:ascii="Arial" w:eastAsia="Calibri" w:hAnsi="Arial" w:cs="Arial"/>
              </w:rPr>
              <w:t>Structure and organisation.</w:t>
            </w:r>
          </w:p>
          <w:p w14:paraId="571D4044" w14:textId="77777777" w:rsidR="00DE40CB" w:rsidRPr="00DE40CB" w:rsidRDefault="00DE40CB">
            <w:pPr>
              <w:rPr>
                <w:rFonts w:ascii="Arial" w:eastAsia="Calibri" w:hAnsi="Arial" w:cs="Arial"/>
              </w:rPr>
            </w:pPr>
            <w:r w:rsidRPr="00DE40CB">
              <w:rPr>
                <w:rFonts w:ascii="Arial" w:eastAsia="Calibri" w:hAnsi="Arial" w:cs="Arial"/>
              </w:rPr>
              <w:t>Year 4:</w:t>
            </w:r>
          </w:p>
          <w:p w14:paraId="18375EED" w14:textId="77777777" w:rsidR="00DE40CB" w:rsidRPr="00DE40CB" w:rsidRDefault="00DE40CB" w:rsidP="00DE40CB">
            <w:pPr>
              <w:pStyle w:val="ListParagraph"/>
              <w:numPr>
                <w:ilvl w:val="0"/>
                <w:numId w:val="112"/>
              </w:numPr>
              <w:rPr>
                <w:rFonts w:ascii="Arial" w:eastAsiaTheme="minorEastAsia" w:hAnsi="Arial" w:cs="Arial"/>
              </w:rPr>
            </w:pPr>
            <w:r w:rsidRPr="00DE40CB">
              <w:rPr>
                <w:rFonts w:ascii="Arial" w:hAnsi="Arial" w:cs="Arial"/>
              </w:rPr>
              <w:t>use specific structures in writing, e.g., tables, questionnaires</w:t>
            </w:r>
          </w:p>
          <w:p w14:paraId="1F4164FE" w14:textId="77777777" w:rsidR="00DE40CB" w:rsidRPr="00DE40CB" w:rsidRDefault="00DE40CB">
            <w:pPr>
              <w:rPr>
                <w:rFonts w:ascii="Arial" w:eastAsia="Calibri" w:hAnsi="Arial" w:cs="Arial"/>
              </w:rPr>
            </w:pPr>
            <w:r w:rsidRPr="00DE40CB">
              <w:rPr>
                <w:rFonts w:ascii="Arial" w:eastAsia="Calibri" w:hAnsi="Arial" w:cs="Arial"/>
              </w:rPr>
              <w:t>Year 5:</w:t>
            </w:r>
          </w:p>
          <w:p w14:paraId="2ACC3546" w14:textId="77777777" w:rsidR="00DE40CB" w:rsidRPr="00DE40CB" w:rsidRDefault="00DE40CB" w:rsidP="00DE40CB">
            <w:pPr>
              <w:pStyle w:val="ListParagraph"/>
              <w:numPr>
                <w:ilvl w:val="0"/>
                <w:numId w:val="113"/>
              </w:numPr>
              <w:rPr>
                <w:rFonts w:ascii="Arial" w:eastAsiaTheme="minorEastAsia" w:hAnsi="Arial" w:cs="Arial"/>
              </w:rPr>
            </w:pPr>
            <w:r w:rsidRPr="00DE40CB">
              <w:rPr>
                <w:rFonts w:ascii="Arial" w:hAnsi="Arial" w:cs="Arial"/>
              </w:rPr>
              <w:t>use features which show the structure of the writing, e.g., sub-headings, captions</w:t>
            </w:r>
          </w:p>
          <w:p w14:paraId="77247F77" w14:textId="77777777" w:rsidR="00DE40CB" w:rsidRPr="00DE40CB" w:rsidRDefault="00DE40CB">
            <w:pPr>
              <w:rPr>
                <w:rFonts w:ascii="Arial" w:eastAsia="Calibri" w:hAnsi="Arial" w:cs="Arial"/>
              </w:rPr>
            </w:pPr>
            <w:r w:rsidRPr="00DE40CB">
              <w:rPr>
                <w:rFonts w:ascii="Arial" w:eastAsia="Calibri" w:hAnsi="Arial" w:cs="Arial"/>
              </w:rPr>
              <w:t>Year 6:</w:t>
            </w:r>
          </w:p>
          <w:p w14:paraId="4E3AEB8B" w14:textId="77777777" w:rsidR="00DE40CB" w:rsidRPr="00DE40CB" w:rsidRDefault="00DE40CB" w:rsidP="00DE40CB">
            <w:pPr>
              <w:pStyle w:val="ListParagraph"/>
              <w:numPr>
                <w:ilvl w:val="0"/>
                <w:numId w:val="114"/>
              </w:numPr>
              <w:rPr>
                <w:rFonts w:ascii="Arial" w:eastAsiaTheme="minorEastAsia" w:hAnsi="Arial" w:cs="Arial"/>
              </w:rPr>
            </w:pPr>
            <w:r w:rsidRPr="00DE40CB">
              <w:rPr>
                <w:rFonts w:ascii="Arial" w:hAnsi="Arial" w:cs="Arial"/>
              </w:rPr>
              <w:t>adapt structures in writing for different contexts, e.g., reporting an event, investigation or experiment</w:t>
            </w:r>
          </w:p>
          <w:p w14:paraId="456B2251" w14:textId="77777777" w:rsidR="00DE40CB" w:rsidRPr="00DE40CB" w:rsidRDefault="00DE40CB">
            <w:pPr>
              <w:rPr>
                <w:rFonts w:ascii="Arial" w:hAnsi="Arial" w:cs="Arial"/>
              </w:rPr>
            </w:pPr>
          </w:p>
        </w:tc>
      </w:tr>
      <w:tr w:rsidR="00DE40CB" w:rsidRPr="00DE40CB" w14:paraId="3122C378" w14:textId="77777777" w:rsidTr="00DE40CB">
        <w:tc>
          <w:tcPr>
            <w:tcW w:w="1976"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1DE854C9" w14:textId="77777777" w:rsidR="00DE40CB" w:rsidRPr="00DE40CB" w:rsidRDefault="00DE40CB">
            <w:pPr>
              <w:rPr>
                <w:rFonts w:ascii="Arial" w:eastAsiaTheme="minorEastAsia" w:hAnsi="Arial" w:cs="Arial"/>
              </w:rPr>
            </w:pPr>
            <w:r w:rsidRPr="00DE40CB">
              <w:rPr>
                <w:rFonts w:ascii="Arial" w:eastAsiaTheme="minorEastAsia" w:hAnsi="Arial" w:cs="Arial"/>
              </w:rPr>
              <w:lastRenderedPageBreak/>
              <w:t>Personal Targets</w:t>
            </w:r>
          </w:p>
          <w:p w14:paraId="7509670D" w14:textId="77777777" w:rsidR="00DE40CB" w:rsidRPr="00DE40CB" w:rsidRDefault="00DE40CB">
            <w:pPr>
              <w:rPr>
                <w:rFonts w:ascii="Arial" w:eastAsiaTheme="minorEastAsia" w:hAnsi="Arial" w:cs="Arial"/>
              </w:rPr>
            </w:pPr>
            <w:r w:rsidRPr="00DE40CB">
              <w:rPr>
                <w:rFonts w:ascii="Arial" w:eastAsiaTheme="minorEastAsia" w:hAnsi="Arial" w:cs="Arial"/>
              </w:rPr>
              <w:t>(Linked to QTS and identified in weekly review)</w:t>
            </w:r>
          </w:p>
          <w:p w14:paraId="04C35B3B" w14:textId="77777777" w:rsidR="00DE40CB" w:rsidRPr="00DE40CB" w:rsidRDefault="00DE40CB">
            <w:pPr>
              <w:rPr>
                <w:rFonts w:ascii="Arial" w:eastAsiaTheme="minorEastAsia" w:hAnsi="Arial" w:cs="Arial"/>
              </w:rPr>
            </w:pPr>
          </w:p>
          <w:p w14:paraId="558FA380" w14:textId="77777777" w:rsidR="00DE40CB" w:rsidRPr="00DE40CB" w:rsidRDefault="00DE40CB">
            <w:pPr>
              <w:rPr>
                <w:rFonts w:ascii="Arial" w:eastAsiaTheme="minorEastAsia" w:hAnsi="Arial" w:cs="Arial"/>
              </w:rPr>
            </w:pPr>
          </w:p>
        </w:tc>
        <w:tc>
          <w:tcPr>
            <w:tcW w:w="7034" w:type="dxa"/>
            <w:gridSpan w:val="3"/>
            <w:tcBorders>
              <w:top w:val="single" w:sz="4" w:space="0" w:color="auto"/>
              <w:left w:val="single" w:sz="4" w:space="0" w:color="auto"/>
              <w:bottom w:val="single" w:sz="4" w:space="0" w:color="auto"/>
              <w:right w:val="single" w:sz="4" w:space="0" w:color="auto"/>
            </w:tcBorders>
          </w:tcPr>
          <w:p w14:paraId="028040C4" w14:textId="77777777" w:rsidR="00DE40CB" w:rsidRPr="00DE40CB" w:rsidRDefault="00DE40CB">
            <w:pPr>
              <w:rPr>
                <w:rFonts w:ascii="Arial" w:eastAsia="Calibri" w:hAnsi="Arial" w:cs="Arial"/>
                <w:color w:val="000000" w:themeColor="text1"/>
              </w:rPr>
            </w:pPr>
            <w:r w:rsidRPr="00DE40CB">
              <w:rPr>
                <w:rFonts w:ascii="Arial" w:eastAsia="Calibri" w:hAnsi="Arial" w:cs="Arial"/>
                <w:b/>
                <w:bCs/>
                <w:color w:val="000000" w:themeColor="text1"/>
              </w:rPr>
              <w:t>Leading colleagues, project and programmes:</w:t>
            </w:r>
          </w:p>
          <w:p w14:paraId="0D415BD3" w14:textId="77777777" w:rsidR="00DE40CB" w:rsidRPr="00DE40CB" w:rsidRDefault="00DE40CB">
            <w:pPr>
              <w:rPr>
                <w:rFonts w:ascii="Arial" w:eastAsia="Calibri" w:hAnsi="Arial" w:cs="Arial"/>
                <w:color w:val="000000" w:themeColor="text1"/>
              </w:rPr>
            </w:pPr>
            <w:r w:rsidRPr="00DE40CB">
              <w:rPr>
                <w:rFonts w:ascii="Arial" w:eastAsia="Calibri" w:hAnsi="Arial" w:cs="Arial"/>
                <w:color w:val="000000" w:themeColor="text1"/>
              </w:rPr>
              <w:t>'The student-teacher’s understanding of, and commitment to, leading learning is demonstrated through collaborative placement experiences.'</w:t>
            </w:r>
          </w:p>
          <w:p w14:paraId="1F6C5F1C" w14:textId="77777777" w:rsidR="00DE40CB" w:rsidRPr="00DE40CB" w:rsidRDefault="00DE40CB">
            <w:pPr>
              <w:rPr>
                <w:rFonts w:ascii="Arial" w:eastAsia="Calibri" w:hAnsi="Arial" w:cs="Arial"/>
                <w:color w:val="000000" w:themeColor="text1"/>
              </w:rPr>
            </w:pPr>
          </w:p>
          <w:p w14:paraId="1B897B26" w14:textId="77777777" w:rsidR="00DE40CB" w:rsidRPr="00DE40CB" w:rsidRDefault="00DE40CB" w:rsidP="00DE40CB">
            <w:pPr>
              <w:pStyle w:val="ListParagraph"/>
              <w:numPr>
                <w:ilvl w:val="0"/>
                <w:numId w:val="115"/>
              </w:numPr>
              <w:spacing w:after="160"/>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 xml:space="preserve">My </w:t>
            </w:r>
            <w:r w:rsidRPr="00DE40CB">
              <w:rPr>
                <w:rFonts w:ascii="Arial" w:eastAsia="Calibri" w:hAnsi="Arial" w:cs="Arial"/>
                <w:b/>
                <w:bCs/>
                <w:color w:val="000000" w:themeColor="text1"/>
                <w:sz w:val="22"/>
                <w:szCs w:val="22"/>
              </w:rPr>
              <w:t>vocabulary</w:t>
            </w:r>
            <w:r w:rsidRPr="00DE40CB">
              <w:rPr>
                <w:rFonts w:ascii="Arial" w:eastAsia="Calibri" w:hAnsi="Arial" w:cs="Arial"/>
                <w:color w:val="000000" w:themeColor="text1"/>
                <w:sz w:val="22"/>
                <w:szCs w:val="22"/>
              </w:rPr>
              <w:t xml:space="preserve"> – I understand that sometimes my use of language can inhibit some children as it can be an obstacle to some learners. I will ensure that my language is attainable and understandable to learners.</w:t>
            </w:r>
          </w:p>
          <w:p w14:paraId="04461E10" w14:textId="77777777" w:rsidR="00DE40CB" w:rsidRPr="00DE40CB" w:rsidRDefault="00DE40CB" w:rsidP="00DE40CB">
            <w:pPr>
              <w:pStyle w:val="ListParagraph"/>
              <w:numPr>
                <w:ilvl w:val="0"/>
                <w:numId w:val="115"/>
              </w:numPr>
              <w:spacing w:after="160"/>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 xml:space="preserve">The </w:t>
            </w:r>
            <w:r w:rsidRPr="00DE40CB">
              <w:rPr>
                <w:rFonts w:ascii="Arial" w:eastAsia="Calibri" w:hAnsi="Arial" w:cs="Arial"/>
                <w:b/>
                <w:bCs/>
                <w:color w:val="000000" w:themeColor="text1"/>
                <w:sz w:val="22"/>
                <w:szCs w:val="22"/>
              </w:rPr>
              <w:t>attention span</w:t>
            </w:r>
            <w:r w:rsidRPr="00DE40CB">
              <w:rPr>
                <w:rFonts w:ascii="Arial" w:eastAsia="Calibri" w:hAnsi="Arial" w:cs="Arial"/>
                <w:color w:val="000000" w:themeColor="text1"/>
                <w:sz w:val="22"/>
                <w:szCs w:val="22"/>
              </w:rPr>
              <w:t xml:space="preserve"> of learners – I will encourage that learners take breaks during their learning. Learners do not have to take a break if they do not want to; this is merely differentiation aimed at those children who may need this break to reset and come back to the learning when they are ready.</w:t>
            </w:r>
          </w:p>
          <w:p w14:paraId="10FBFEF4" w14:textId="77777777" w:rsidR="00DE40CB" w:rsidRPr="00DE40CB" w:rsidRDefault="00DE40CB" w:rsidP="00DE40CB">
            <w:pPr>
              <w:pStyle w:val="ListParagraph"/>
              <w:numPr>
                <w:ilvl w:val="0"/>
                <w:numId w:val="115"/>
              </w:numPr>
              <w:spacing w:after="160"/>
              <w:rPr>
                <w:rFonts w:ascii="Arial" w:eastAsiaTheme="minorEastAsia" w:hAnsi="Arial" w:cs="Arial"/>
                <w:b/>
                <w:bCs/>
                <w:color w:val="000000" w:themeColor="text1"/>
                <w:sz w:val="22"/>
                <w:szCs w:val="22"/>
              </w:rPr>
            </w:pPr>
            <w:r w:rsidRPr="00DE40CB">
              <w:rPr>
                <w:rFonts w:ascii="Arial" w:eastAsia="Calibri" w:hAnsi="Arial" w:cs="Arial"/>
                <w:b/>
                <w:bCs/>
                <w:color w:val="000000" w:themeColor="text1"/>
                <w:sz w:val="22"/>
                <w:szCs w:val="22"/>
              </w:rPr>
              <w:t>Self-confidence</w:t>
            </w:r>
            <w:r w:rsidRPr="00DE40CB">
              <w:rPr>
                <w:rFonts w:ascii="Arial" w:eastAsia="Calibri" w:hAnsi="Arial" w:cs="Arial"/>
                <w:color w:val="000000" w:themeColor="text1"/>
                <w:sz w:val="22"/>
                <w:szCs w:val="22"/>
              </w:rPr>
              <w:t xml:space="preserve"> – I will endeavour to provide praise throughout their learning, as opposed to just praising work through marking and verbal feedback using MOTE.</w:t>
            </w:r>
          </w:p>
          <w:p w14:paraId="2E709C23" w14:textId="77777777" w:rsidR="00DE40CB" w:rsidRPr="00DE40CB" w:rsidRDefault="00DE40CB">
            <w:pPr>
              <w:spacing w:after="160"/>
              <w:rPr>
                <w:rFonts w:ascii="Arial" w:eastAsia="Calibri" w:hAnsi="Arial" w:cs="Arial"/>
                <w:color w:val="000000" w:themeColor="text1"/>
                <w:sz w:val="22"/>
                <w:szCs w:val="22"/>
              </w:rPr>
            </w:pPr>
          </w:p>
        </w:tc>
      </w:tr>
    </w:tbl>
    <w:p w14:paraId="1DB19F23" w14:textId="77777777" w:rsidR="00DE40CB" w:rsidRPr="00DE40CB" w:rsidRDefault="00DE40CB" w:rsidP="00DE40CB">
      <w:pPr>
        <w:rPr>
          <w:rFonts w:ascii="Arial" w:eastAsiaTheme="minorEastAsia" w:hAnsi="Arial" w:cs="Arial"/>
          <w:sz w:val="24"/>
          <w:szCs w:val="24"/>
        </w:rPr>
      </w:pPr>
    </w:p>
    <w:p w14:paraId="4232B6F4" w14:textId="77777777" w:rsidR="00DE40CB" w:rsidRPr="00DE40CB" w:rsidRDefault="00DE40CB" w:rsidP="00DE40CB">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2084"/>
        <w:gridCol w:w="6932"/>
      </w:tblGrid>
      <w:tr w:rsidR="00DE40CB" w:rsidRPr="00DE40CB" w14:paraId="4D9081B8" w14:textId="77777777" w:rsidTr="00DE40CB">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EA1776F" w14:textId="77777777" w:rsidR="00DE40CB" w:rsidRPr="00DE40CB" w:rsidRDefault="00DE40CB">
            <w:pPr>
              <w:rPr>
                <w:rFonts w:ascii="Arial" w:eastAsiaTheme="minorEastAsia" w:hAnsi="Arial" w:cs="Arial"/>
              </w:rPr>
            </w:pPr>
            <w:r w:rsidRPr="00DE40CB">
              <w:rPr>
                <w:rFonts w:ascii="Arial" w:eastAsiaTheme="minorEastAsia" w:hAnsi="Arial" w:cs="Arial"/>
              </w:rPr>
              <w:lastRenderedPageBreak/>
              <w:t>Learning Objectives (Focus on Learning)</w:t>
            </w:r>
          </w:p>
          <w:p w14:paraId="036FB5BE" w14:textId="77777777" w:rsidR="00DE40CB" w:rsidRPr="00DE40CB" w:rsidRDefault="00DE40CB">
            <w:pPr>
              <w:rPr>
                <w:rFonts w:ascii="Arial" w:eastAsiaTheme="minorEastAsia" w:hAnsi="Arial" w:cs="Arial"/>
              </w:rPr>
            </w:pPr>
          </w:p>
        </w:tc>
        <w:tc>
          <w:tcPr>
            <w:tcW w:w="717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F9BFA62" w14:textId="77777777" w:rsidR="00DE40CB" w:rsidRPr="00DE40CB" w:rsidRDefault="00DE40CB">
            <w:pPr>
              <w:rPr>
                <w:rFonts w:ascii="Arial" w:eastAsiaTheme="minorEastAsia" w:hAnsi="Arial" w:cs="Arial"/>
              </w:rPr>
            </w:pPr>
            <w:r w:rsidRPr="00DE40CB">
              <w:rPr>
                <w:rFonts w:ascii="Arial" w:eastAsiaTheme="minorEastAsia" w:hAnsi="Arial" w:cs="Arial"/>
              </w:rPr>
              <w:t>Pupils will be able to:</w:t>
            </w:r>
          </w:p>
          <w:p w14:paraId="4DE182ED" w14:textId="77777777" w:rsidR="00DE40CB" w:rsidRPr="00DE40CB" w:rsidRDefault="00DE40CB" w:rsidP="00DE40CB">
            <w:pPr>
              <w:pStyle w:val="ListParagraph"/>
              <w:numPr>
                <w:ilvl w:val="0"/>
                <w:numId w:val="116"/>
              </w:numPr>
              <w:rPr>
                <w:rFonts w:ascii="Arial" w:eastAsiaTheme="minorEastAsia" w:hAnsi="Arial" w:cs="Arial"/>
              </w:rPr>
            </w:pPr>
            <w:r w:rsidRPr="00DE40CB">
              <w:rPr>
                <w:rFonts w:ascii="Arial" w:eastAsiaTheme="minorEastAsia" w:hAnsi="Arial" w:cs="Arial"/>
              </w:rPr>
              <w:t>Use the conventions within playscript writing</w:t>
            </w:r>
          </w:p>
          <w:p w14:paraId="5F68ABB7" w14:textId="77777777" w:rsidR="00DE40CB" w:rsidRPr="00DE40CB" w:rsidRDefault="00DE40CB" w:rsidP="00DE40CB">
            <w:pPr>
              <w:pStyle w:val="ListParagraph"/>
              <w:numPr>
                <w:ilvl w:val="0"/>
                <w:numId w:val="116"/>
              </w:numPr>
              <w:rPr>
                <w:rFonts w:ascii="Arial" w:hAnsi="Arial" w:cs="Arial"/>
              </w:rPr>
            </w:pPr>
            <w:r w:rsidRPr="00DE40CB">
              <w:rPr>
                <w:rFonts w:ascii="Arial" w:eastAsiaTheme="minorEastAsia" w:hAnsi="Arial" w:cs="Arial"/>
              </w:rPr>
              <w:t>Accurately recall upon their learning to inform their work</w:t>
            </w:r>
          </w:p>
        </w:tc>
      </w:tr>
      <w:tr w:rsidR="00DE40CB" w:rsidRPr="00DE40CB" w14:paraId="7A3635E4" w14:textId="77777777" w:rsidTr="00DE40CB">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BCD3B72" w14:textId="77777777" w:rsidR="00DE40CB" w:rsidRPr="00DE40CB" w:rsidRDefault="00DE40CB">
            <w:pPr>
              <w:rPr>
                <w:rFonts w:ascii="Arial" w:eastAsiaTheme="minorEastAsia" w:hAnsi="Arial" w:cs="Arial"/>
              </w:rPr>
            </w:pPr>
            <w:r w:rsidRPr="00DE40CB">
              <w:rPr>
                <w:rFonts w:ascii="Arial" w:eastAsiaTheme="minorEastAsia" w:hAnsi="Arial" w:cs="Arial"/>
              </w:rPr>
              <w:t xml:space="preserve">Success Criteria </w:t>
            </w:r>
          </w:p>
          <w:p w14:paraId="4B6E68D1" w14:textId="77777777" w:rsidR="00DE40CB" w:rsidRPr="00DE40CB" w:rsidRDefault="00DE40CB">
            <w:pPr>
              <w:rPr>
                <w:rFonts w:ascii="Arial" w:eastAsiaTheme="minorEastAsia" w:hAnsi="Arial" w:cs="Arial"/>
              </w:rPr>
            </w:pPr>
            <w:r w:rsidRPr="00DE40CB">
              <w:rPr>
                <w:rFonts w:ascii="Arial" w:eastAsiaTheme="minorEastAsia" w:hAnsi="Arial" w:cs="Arial"/>
              </w:rPr>
              <w:t>(process/product)</w:t>
            </w:r>
          </w:p>
          <w:p w14:paraId="65B8030C" w14:textId="77777777" w:rsidR="00DE40CB" w:rsidRPr="00DE40CB" w:rsidRDefault="00DE40CB">
            <w:pPr>
              <w:rPr>
                <w:rFonts w:ascii="Arial" w:eastAsiaTheme="minorEastAsia" w:hAnsi="Arial" w:cs="Arial"/>
              </w:rPr>
            </w:pPr>
          </w:p>
        </w:tc>
        <w:tc>
          <w:tcPr>
            <w:tcW w:w="7172" w:type="dxa"/>
            <w:tcBorders>
              <w:top w:val="single" w:sz="4" w:space="0" w:color="auto"/>
              <w:left w:val="single" w:sz="4" w:space="0" w:color="auto"/>
              <w:bottom w:val="single" w:sz="4" w:space="0" w:color="auto"/>
              <w:right w:val="single" w:sz="4" w:space="0" w:color="auto"/>
            </w:tcBorders>
          </w:tcPr>
          <w:p w14:paraId="5F59DD7E" w14:textId="77777777" w:rsidR="00DE40CB" w:rsidRPr="00DE40CB" w:rsidRDefault="00DE40CB">
            <w:pPr>
              <w:rPr>
                <w:rFonts w:ascii="Arial" w:eastAsiaTheme="minorEastAsia" w:hAnsi="Arial" w:cs="Arial"/>
              </w:rPr>
            </w:pPr>
            <w:r w:rsidRPr="00DE40CB">
              <w:rPr>
                <w:rFonts w:ascii="Arial" w:eastAsiaTheme="minorEastAsia" w:hAnsi="Arial" w:cs="Arial"/>
              </w:rPr>
              <w:t>I can:</w:t>
            </w:r>
          </w:p>
          <w:p w14:paraId="15930776" w14:textId="77777777" w:rsidR="00DE40CB" w:rsidRPr="00DE40CB" w:rsidRDefault="00DE40CB" w:rsidP="00DE40CB">
            <w:pPr>
              <w:pStyle w:val="ListParagraph"/>
              <w:numPr>
                <w:ilvl w:val="0"/>
                <w:numId w:val="117"/>
              </w:numPr>
              <w:rPr>
                <w:rFonts w:ascii="Arial" w:eastAsiaTheme="minorEastAsia" w:hAnsi="Arial" w:cs="Arial"/>
              </w:rPr>
            </w:pPr>
            <w:r w:rsidRPr="00DE40CB">
              <w:rPr>
                <w:rFonts w:ascii="Arial" w:eastAsiaTheme="minorEastAsia" w:hAnsi="Arial" w:cs="Arial"/>
              </w:rPr>
              <w:t>Use my knowledge and understanding of playscripts to help me in my work</w:t>
            </w:r>
          </w:p>
          <w:p w14:paraId="449207CB" w14:textId="77777777" w:rsidR="00DE40CB" w:rsidRPr="00DE40CB" w:rsidRDefault="00DE40CB" w:rsidP="00DE40CB">
            <w:pPr>
              <w:pStyle w:val="ListParagraph"/>
              <w:numPr>
                <w:ilvl w:val="0"/>
                <w:numId w:val="117"/>
              </w:numPr>
              <w:rPr>
                <w:rFonts w:ascii="Arial" w:hAnsi="Arial" w:cs="Arial"/>
              </w:rPr>
            </w:pPr>
            <w:r w:rsidRPr="00DE40CB">
              <w:rPr>
                <w:rFonts w:ascii="Arial" w:eastAsiaTheme="minorEastAsia" w:hAnsi="Arial" w:cs="Arial"/>
              </w:rPr>
              <w:t>Use my knowledge and understanding of important historical Welsh figures to inspire and shape my work</w:t>
            </w:r>
          </w:p>
          <w:p w14:paraId="3141CCFD" w14:textId="77777777" w:rsidR="00DE40CB" w:rsidRPr="00DE40CB" w:rsidRDefault="00DE40CB" w:rsidP="00DE40CB">
            <w:pPr>
              <w:pStyle w:val="ListParagraph"/>
              <w:numPr>
                <w:ilvl w:val="0"/>
                <w:numId w:val="117"/>
              </w:numPr>
              <w:rPr>
                <w:rFonts w:ascii="Arial" w:hAnsi="Arial" w:cs="Arial"/>
              </w:rPr>
            </w:pPr>
            <w:r w:rsidRPr="00DE40CB">
              <w:rPr>
                <w:rFonts w:ascii="Arial" w:eastAsiaTheme="minorEastAsia" w:hAnsi="Arial" w:cs="Arial"/>
              </w:rPr>
              <w:t>Use the correct conventions/rules when writing my playscript</w:t>
            </w:r>
          </w:p>
          <w:p w14:paraId="4461E25F" w14:textId="77777777" w:rsidR="00DE40CB" w:rsidRPr="00DE40CB" w:rsidRDefault="00DE40CB">
            <w:pPr>
              <w:rPr>
                <w:rFonts w:ascii="Arial" w:eastAsiaTheme="minorEastAsia" w:hAnsi="Arial" w:cs="Arial"/>
              </w:rPr>
            </w:pPr>
          </w:p>
        </w:tc>
      </w:tr>
    </w:tbl>
    <w:p w14:paraId="0CBE74CD" w14:textId="77777777" w:rsidR="00DE40CB" w:rsidRPr="00DE40CB" w:rsidRDefault="00DE40CB" w:rsidP="00DE40CB">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719"/>
        <w:gridCol w:w="8297"/>
      </w:tblGrid>
      <w:tr w:rsidR="00DE40CB" w:rsidRPr="00DE40CB" w14:paraId="57F31D20" w14:textId="77777777" w:rsidTr="00DE40CB">
        <w:trPr>
          <w:trHeight w:val="436"/>
        </w:trPr>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1939173" w14:textId="77777777" w:rsidR="00DE40CB" w:rsidRPr="00DE40CB" w:rsidRDefault="00DE40CB">
            <w:pPr>
              <w:rPr>
                <w:rFonts w:ascii="Arial" w:eastAsiaTheme="minorEastAsia" w:hAnsi="Arial" w:cs="Arial"/>
              </w:rPr>
            </w:pPr>
            <w:r w:rsidRPr="00DE40CB">
              <w:rPr>
                <w:rFonts w:ascii="Arial" w:eastAsiaTheme="minorEastAsia" w:hAnsi="Arial" w:cs="Arial"/>
              </w:rPr>
              <w:t>Key Resources Health &amp; Safety</w:t>
            </w:r>
          </w:p>
        </w:tc>
        <w:tc>
          <w:tcPr>
            <w:tcW w:w="7172" w:type="dxa"/>
            <w:tcBorders>
              <w:top w:val="single" w:sz="4" w:space="0" w:color="auto"/>
              <w:left w:val="single" w:sz="4" w:space="0" w:color="auto"/>
              <w:bottom w:val="single" w:sz="4" w:space="0" w:color="auto"/>
              <w:right w:val="single" w:sz="4" w:space="0" w:color="auto"/>
            </w:tcBorders>
          </w:tcPr>
          <w:p w14:paraId="153FAC5E" w14:textId="77777777" w:rsidR="00DE40CB" w:rsidRPr="00DE40CB" w:rsidRDefault="00DE40CB" w:rsidP="00DE40CB">
            <w:pPr>
              <w:pStyle w:val="ListParagraph"/>
              <w:numPr>
                <w:ilvl w:val="0"/>
                <w:numId w:val="118"/>
              </w:numPr>
              <w:rPr>
                <w:rFonts w:ascii="Arial" w:eastAsiaTheme="minorEastAsia" w:hAnsi="Arial" w:cs="Arial"/>
              </w:rPr>
            </w:pPr>
            <w:r w:rsidRPr="00DE40CB">
              <w:rPr>
                <w:rFonts w:ascii="Arial" w:eastAsiaTheme="minorEastAsia" w:hAnsi="Arial" w:cs="Arial"/>
              </w:rPr>
              <w:t xml:space="preserve">‘Explain Everything’ video - </w:t>
            </w:r>
            <w:hyperlink r:id="rId36" w:history="1">
              <w:r w:rsidRPr="00DE40CB">
                <w:rPr>
                  <w:rStyle w:val="Hyperlink"/>
                  <w:rFonts w:ascii="Arial" w:hAnsi="Arial" w:cs="Arial"/>
                </w:rPr>
                <w:t>https://expl.ai/GWKRBQP</w:t>
              </w:r>
            </w:hyperlink>
            <w:r w:rsidRPr="00DE40CB">
              <w:rPr>
                <w:rFonts w:ascii="Arial" w:hAnsi="Arial" w:cs="Arial"/>
              </w:rPr>
              <w:t xml:space="preserve"> </w:t>
            </w:r>
          </w:p>
          <w:p w14:paraId="46C43F7B" w14:textId="77777777" w:rsidR="00DE40CB" w:rsidRPr="00DE40CB" w:rsidRDefault="00DE40CB" w:rsidP="00DE40CB">
            <w:pPr>
              <w:pStyle w:val="ListParagraph"/>
              <w:numPr>
                <w:ilvl w:val="0"/>
                <w:numId w:val="118"/>
              </w:numPr>
              <w:rPr>
                <w:rFonts w:ascii="Arial" w:eastAsiaTheme="minorEastAsia" w:hAnsi="Arial" w:cs="Arial"/>
              </w:rPr>
            </w:pPr>
            <w:r w:rsidRPr="00DE40CB">
              <w:rPr>
                <w:rFonts w:ascii="Arial" w:eastAsiaTheme="minorEastAsia" w:hAnsi="Arial" w:cs="Arial"/>
              </w:rPr>
              <w:t xml:space="preserve">‘How to use </w:t>
            </w:r>
            <w:proofErr w:type="spellStart"/>
            <w:r w:rsidRPr="00DE40CB">
              <w:rPr>
                <w:rFonts w:ascii="Arial" w:eastAsiaTheme="minorEastAsia" w:hAnsi="Arial" w:cs="Arial"/>
              </w:rPr>
              <w:t>Jamboard</w:t>
            </w:r>
            <w:proofErr w:type="spellEnd"/>
            <w:r w:rsidRPr="00DE40CB">
              <w:rPr>
                <w:rFonts w:ascii="Arial" w:eastAsiaTheme="minorEastAsia" w:hAnsi="Arial" w:cs="Arial"/>
              </w:rPr>
              <w:t xml:space="preserve">’ ‘Explain Everything’ video: </w:t>
            </w:r>
            <w:hyperlink r:id="rId37" w:history="1">
              <w:r w:rsidRPr="00DE40CB">
                <w:rPr>
                  <w:rStyle w:val="Hyperlink"/>
                  <w:rFonts w:ascii="Arial" w:hAnsi="Arial" w:cs="Arial"/>
                </w:rPr>
                <w:t>https://expl.ai/DHCCYRN</w:t>
              </w:r>
            </w:hyperlink>
            <w:r w:rsidRPr="00DE40CB">
              <w:rPr>
                <w:rFonts w:ascii="Arial" w:hAnsi="Arial" w:cs="Arial"/>
              </w:rPr>
              <w:t xml:space="preserve"> </w:t>
            </w:r>
          </w:p>
          <w:p w14:paraId="71C432E6" w14:textId="77777777" w:rsidR="00DE40CB" w:rsidRPr="00DE40CB" w:rsidRDefault="00DE40CB" w:rsidP="00DE40CB">
            <w:pPr>
              <w:pStyle w:val="ListParagraph"/>
              <w:numPr>
                <w:ilvl w:val="0"/>
                <w:numId w:val="118"/>
              </w:numPr>
              <w:rPr>
                <w:rFonts w:ascii="Arial" w:hAnsi="Arial" w:cs="Arial"/>
              </w:rPr>
            </w:pPr>
            <w:r w:rsidRPr="00DE40CB">
              <w:rPr>
                <w:rFonts w:ascii="Arial" w:eastAsiaTheme="minorEastAsia" w:hAnsi="Arial" w:cs="Arial"/>
              </w:rPr>
              <w:t>Scaffolded playscript resources:</w:t>
            </w:r>
          </w:p>
          <w:p w14:paraId="0EE1A894" w14:textId="77777777" w:rsidR="00DE40CB" w:rsidRPr="00DE40CB" w:rsidRDefault="00DE40CB">
            <w:pPr>
              <w:rPr>
                <w:rFonts w:ascii="Arial" w:eastAsiaTheme="minorEastAsia" w:hAnsi="Arial" w:cs="Arial"/>
              </w:rPr>
            </w:pPr>
            <w:r w:rsidRPr="00DE40CB">
              <w:rPr>
                <w:rFonts w:ascii="Arial" w:eastAsiaTheme="minorEastAsia" w:hAnsi="Arial" w:cs="Arial"/>
              </w:rPr>
              <w:t>(Lower) - conventions of playscripts with descriptions and examples</w:t>
            </w:r>
          </w:p>
          <w:p w14:paraId="020CF589" w14:textId="77777777" w:rsidR="00DE40CB" w:rsidRPr="00DE40CB" w:rsidRDefault="00DE40CB">
            <w:pPr>
              <w:rPr>
                <w:rFonts w:ascii="Arial" w:eastAsiaTheme="minorEastAsia" w:hAnsi="Arial" w:cs="Arial"/>
              </w:rPr>
            </w:pPr>
            <w:r w:rsidRPr="00DE40CB">
              <w:rPr>
                <w:rFonts w:ascii="Arial" w:eastAsiaTheme="minorEastAsia" w:hAnsi="Arial" w:cs="Arial"/>
              </w:rPr>
              <w:t>(Middle) -conventions of playscripts with description</w:t>
            </w:r>
          </w:p>
          <w:p w14:paraId="46342BFC" w14:textId="77777777" w:rsidR="00DE40CB" w:rsidRPr="00DE40CB" w:rsidRDefault="00DE40CB">
            <w:pPr>
              <w:rPr>
                <w:rFonts w:ascii="Arial" w:eastAsiaTheme="minorEastAsia" w:hAnsi="Arial" w:cs="Arial"/>
              </w:rPr>
            </w:pPr>
            <w:r w:rsidRPr="00DE40CB">
              <w:rPr>
                <w:rFonts w:ascii="Arial" w:eastAsiaTheme="minorEastAsia" w:hAnsi="Arial" w:cs="Arial"/>
              </w:rPr>
              <w:t>(Higher) - conventions of playscripts</w:t>
            </w:r>
          </w:p>
          <w:p w14:paraId="5A884AA0" w14:textId="77777777" w:rsidR="00DE40CB" w:rsidRPr="00DE40CB" w:rsidRDefault="00DE40CB" w:rsidP="00DE40CB">
            <w:pPr>
              <w:pStyle w:val="ListParagraph"/>
              <w:numPr>
                <w:ilvl w:val="0"/>
                <w:numId w:val="119"/>
              </w:numPr>
              <w:rPr>
                <w:rFonts w:ascii="Arial" w:eastAsiaTheme="minorEastAsia" w:hAnsi="Arial" w:cs="Arial"/>
              </w:rPr>
            </w:pPr>
            <w:r w:rsidRPr="00DE40CB">
              <w:rPr>
                <w:rFonts w:ascii="Arial" w:eastAsiaTheme="minorEastAsia" w:hAnsi="Arial" w:cs="Arial"/>
              </w:rPr>
              <w:t xml:space="preserve">‘Google Form’ - ‘How was your week?’ - </w:t>
            </w:r>
            <w:hyperlink r:id="rId38" w:history="1">
              <w:r w:rsidRPr="00DE40CB">
                <w:rPr>
                  <w:rStyle w:val="Hyperlink"/>
                  <w:rFonts w:ascii="Arial" w:eastAsiaTheme="minorEastAsia" w:hAnsi="Arial" w:cs="Arial"/>
                </w:rPr>
                <w:t>https://forms.office.com/Pages/ResponsePage.aspx?id=Ug4_TzS3ZEGUCRtgHRR5k82eBI3MJaNMkNjzPkhkytVUMVNORDJTSElTSzNGWFJMMlBYUjAxUEVaOC4u</w:t>
              </w:r>
            </w:hyperlink>
            <w:r w:rsidRPr="00DE40CB">
              <w:rPr>
                <w:rFonts w:ascii="Arial" w:eastAsiaTheme="minorEastAsia" w:hAnsi="Arial" w:cs="Arial"/>
              </w:rPr>
              <w:t xml:space="preserve"> </w:t>
            </w:r>
          </w:p>
          <w:p w14:paraId="39A3B212" w14:textId="77777777" w:rsidR="00DE40CB" w:rsidRPr="00DE40CB" w:rsidRDefault="00DE40CB">
            <w:pPr>
              <w:rPr>
                <w:rFonts w:ascii="Arial" w:eastAsiaTheme="minorEastAsia" w:hAnsi="Arial" w:cs="Arial"/>
              </w:rPr>
            </w:pPr>
          </w:p>
        </w:tc>
      </w:tr>
    </w:tbl>
    <w:p w14:paraId="24B1447F" w14:textId="77777777" w:rsidR="00DE40CB" w:rsidRPr="00DE40CB" w:rsidRDefault="00DE40CB" w:rsidP="00DE40CB">
      <w:pPr>
        <w:rPr>
          <w:rFonts w:ascii="Arial" w:eastAsiaTheme="minorEastAsia" w:hAnsi="Arial" w:cs="Arial"/>
        </w:rPr>
      </w:pPr>
    </w:p>
    <w:p w14:paraId="3F9D76E1" w14:textId="77777777" w:rsidR="00DE40CB" w:rsidRPr="00DE40CB" w:rsidRDefault="00DE40CB" w:rsidP="00DE40CB">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1303"/>
        <w:gridCol w:w="7707"/>
      </w:tblGrid>
      <w:tr w:rsidR="00DE40CB" w:rsidRPr="00DE40CB" w14:paraId="2DC47556" w14:textId="77777777" w:rsidTr="00DE40CB">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6E67F2A" w14:textId="77777777" w:rsidR="00DE40CB" w:rsidRPr="00DE40CB" w:rsidRDefault="00DE40CB">
            <w:pPr>
              <w:rPr>
                <w:rFonts w:ascii="Arial" w:eastAsiaTheme="minorEastAsia" w:hAnsi="Arial" w:cs="Arial"/>
              </w:rPr>
            </w:pPr>
            <w:r w:rsidRPr="00DE40CB">
              <w:rPr>
                <w:rFonts w:ascii="Arial" w:eastAsiaTheme="minorEastAsia" w:hAnsi="Arial" w:cs="Arial"/>
              </w:rPr>
              <w:t>Time</w:t>
            </w:r>
          </w:p>
        </w:tc>
        <w:tc>
          <w:tcPr>
            <w:tcW w:w="7707"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3A9378A" w14:textId="77777777" w:rsidR="00DE40CB" w:rsidRPr="00DE40CB" w:rsidRDefault="00DE40CB">
            <w:pPr>
              <w:rPr>
                <w:rFonts w:ascii="Arial" w:eastAsiaTheme="minorEastAsia" w:hAnsi="Arial" w:cs="Arial"/>
              </w:rPr>
            </w:pPr>
            <w:r w:rsidRPr="00DE40CB">
              <w:rPr>
                <w:rFonts w:ascii="Arial" w:eastAsiaTheme="minorEastAsia" w:hAnsi="Arial" w:cs="Arial"/>
              </w:rPr>
              <w:t>Content, Pedagogy &amp; Assessment Opportunities (key teaching points and questions)</w:t>
            </w:r>
          </w:p>
        </w:tc>
      </w:tr>
      <w:tr w:rsidR="00DE40CB" w:rsidRPr="00DE40CB" w14:paraId="450A8673" w14:textId="77777777" w:rsidTr="00DE40CB">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4D633AA" w14:textId="77777777" w:rsidR="00DE40CB" w:rsidRPr="00DE40CB" w:rsidRDefault="00DE40CB">
            <w:pPr>
              <w:rPr>
                <w:rFonts w:ascii="Arial" w:eastAsiaTheme="minorEastAsia" w:hAnsi="Arial" w:cs="Arial"/>
              </w:rPr>
            </w:pPr>
            <w:r w:rsidRPr="00DE40CB">
              <w:rPr>
                <w:rFonts w:ascii="Arial" w:eastAsiaTheme="minorEastAsia" w:hAnsi="Arial" w:cs="Arial"/>
              </w:rPr>
              <w:t>Links to Previous Learning</w:t>
            </w:r>
          </w:p>
          <w:p w14:paraId="0888EF48" w14:textId="77777777" w:rsidR="00DE40CB" w:rsidRPr="00DE40CB" w:rsidRDefault="00DE40CB">
            <w:pPr>
              <w:rPr>
                <w:rFonts w:ascii="Arial" w:eastAsiaTheme="minorEastAsia" w:hAnsi="Arial" w:cs="Arial"/>
              </w:rPr>
            </w:pPr>
          </w:p>
          <w:p w14:paraId="08504D90" w14:textId="77777777" w:rsidR="00DE40CB" w:rsidRPr="00DE40CB" w:rsidRDefault="00DE40CB">
            <w:pPr>
              <w:rPr>
                <w:rFonts w:ascii="Arial" w:eastAsiaTheme="minorEastAsia" w:hAnsi="Arial" w:cs="Arial"/>
              </w:rPr>
            </w:pPr>
          </w:p>
        </w:tc>
        <w:tc>
          <w:tcPr>
            <w:tcW w:w="7707" w:type="dxa"/>
            <w:tcBorders>
              <w:top w:val="single" w:sz="4" w:space="0" w:color="auto"/>
              <w:left w:val="single" w:sz="4" w:space="0" w:color="auto"/>
              <w:bottom w:val="single" w:sz="4" w:space="0" w:color="auto"/>
              <w:right w:val="single" w:sz="4" w:space="0" w:color="auto"/>
            </w:tcBorders>
          </w:tcPr>
          <w:p w14:paraId="0BBC4DD4" w14:textId="77777777" w:rsidR="00DE40CB" w:rsidRPr="00DE40CB" w:rsidRDefault="00DE40CB">
            <w:pPr>
              <w:rPr>
                <w:rFonts w:ascii="Arial" w:eastAsia="Calibri" w:hAnsi="Arial" w:cs="Arial"/>
                <w:color w:val="000000" w:themeColor="text1"/>
              </w:rPr>
            </w:pPr>
            <w:r w:rsidRPr="00DE40CB">
              <w:rPr>
                <w:rFonts w:ascii="Arial" w:eastAsia="Calibri" w:hAnsi="Arial" w:cs="Arial"/>
                <w:color w:val="000000" w:themeColor="text1"/>
              </w:rPr>
              <w:t>Throughout the week the children have engaged in their literacy lessons which have focused on the planning and production of ‘play scripts#’. This lesson hopes to consolidate this learning by setting it in a historical context of Jemima Nicholas, focusing on the life and events of Jemima Nicholas during the ‘Last invasion of Britain’. The pupils will be able to develop both their understanding of a significant piece of Welsh history, as well as being able to consolidate their prior learning in a real life, authentic context. This work is a part of the ‘Welsh learning week’ topic of work.</w:t>
            </w:r>
          </w:p>
          <w:p w14:paraId="5202808D" w14:textId="77777777" w:rsidR="00DE40CB" w:rsidRPr="00DE40CB" w:rsidRDefault="00DE40CB">
            <w:pPr>
              <w:rPr>
                <w:rFonts w:ascii="Arial" w:eastAsiaTheme="minorEastAsia" w:hAnsi="Arial" w:cs="Arial"/>
              </w:rPr>
            </w:pPr>
          </w:p>
        </w:tc>
      </w:tr>
      <w:tr w:rsidR="00DE40CB" w:rsidRPr="00DE40CB" w14:paraId="5C5E6AF7" w14:textId="77777777" w:rsidTr="00DE40CB">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FD4D2D4" w14:textId="77777777" w:rsidR="00DE40CB" w:rsidRPr="00DE40CB" w:rsidRDefault="00DE40CB">
            <w:pPr>
              <w:rPr>
                <w:rFonts w:ascii="Arial" w:eastAsiaTheme="minorEastAsia" w:hAnsi="Arial" w:cs="Arial"/>
              </w:rPr>
            </w:pPr>
            <w:r w:rsidRPr="00DE40CB">
              <w:rPr>
                <w:rFonts w:ascii="Arial" w:eastAsiaTheme="minorEastAsia" w:hAnsi="Arial" w:cs="Arial"/>
              </w:rPr>
              <w:t>Opening Phase</w:t>
            </w:r>
          </w:p>
          <w:p w14:paraId="62A8DBD1" w14:textId="77777777" w:rsidR="00DE40CB" w:rsidRPr="00DE40CB" w:rsidRDefault="00DE40CB">
            <w:pPr>
              <w:rPr>
                <w:rFonts w:ascii="Arial" w:eastAsiaTheme="minorEastAsia" w:hAnsi="Arial" w:cs="Arial"/>
              </w:rPr>
            </w:pPr>
          </w:p>
          <w:p w14:paraId="0305C1BD" w14:textId="77777777" w:rsidR="00DE40CB" w:rsidRPr="00DE40CB" w:rsidRDefault="00DE40CB">
            <w:pPr>
              <w:rPr>
                <w:rFonts w:ascii="Arial" w:eastAsiaTheme="minorEastAsia" w:hAnsi="Arial" w:cs="Arial"/>
              </w:rPr>
            </w:pPr>
          </w:p>
        </w:tc>
        <w:tc>
          <w:tcPr>
            <w:tcW w:w="7707" w:type="dxa"/>
            <w:tcBorders>
              <w:top w:val="single" w:sz="4" w:space="0" w:color="auto"/>
              <w:left w:val="single" w:sz="4" w:space="0" w:color="auto"/>
              <w:bottom w:val="single" w:sz="4" w:space="0" w:color="auto"/>
              <w:right w:val="single" w:sz="4" w:space="0" w:color="auto"/>
            </w:tcBorders>
          </w:tcPr>
          <w:p w14:paraId="0EE616DA" w14:textId="77777777" w:rsidR="00DE40CB" w:rsidRPr="00DE40CB" w:rsidRDefault="00DE40CB">
            <w:pPr>
              <w:rPr>
                <w:rFonts w:ascii="Arial" w:eastAsiaTheme="minorEastAsia" w:hAnsi="Arial" w:cs="Arial"/>
              </w:rPr>
            </w:pPr>
            <w:r w:rsidRPr="00DE40CB">
              <w:rPr>
                <w:rFonts w:ascii="Arial" w:eastAsiaTheme="minorEastAsia" w:hAnsi="Arial" w:cs="Arial"/>
              </w:rPr>
              <w:t>Google Classroom introduction:</w:t>
            </w:r>
          </w:p>
          <w:p w14:paraId="2C075C9A" w14:textId="77777777" w:rsidR="00DE40CB" w:rsidRPr="00DE40CB" w:rsidRDefault="00DE40CB">
            <w:pPr>
              <w:rPr>
                <w:rFonts w:ascii="Arial" w:eastAsiaTheme="minorEastAsia" w:hAnsi="Arial" w:cs="Arial"/>
              </w:rPr>
            </w:pPr>
          </w:p>
          <w:p w14:paraId="31783B4A" w14:textId="77777777" w:rsidR="00DE40CB" w:rsidRPr="00DE40CB" w:rsidRDefault="00DE40CB">
            <w:pPr>
              <w:rPr>
                <w:rFonts w:ascii="Arial" w:eastAsia="Calibri" w:hAnsi="Arial" w:cs="Arial"/>
                <w:color w:val="000000" w:themeColor="text1"/>
              </w:rPr>
            </w:pPr>
            <w:r w:rsidRPr="00DE40CB">
              <w:rPr>
                <w:rFonts w:ascii="Arial" w:eastAsia="Calibri" w:hAnsi="Arial" w:cs="Arial"/>
                <w:i/>
                <w:iCs/>
                <w:color w:val="000000" w:themeColor="text1"/>
              </w:rPr>
              <w:t>Hi everyone. I hope you are having a lovely day!</w:t>
            </w:r>
          </w:p>
          <w:p w14:paraId="6C875A53" w14:textId="77777777" w:rsidR="00DE40CB" w:rsidRPr="00DE40CB" w:rsidRDefault="00DE40CB">
            <w:pPr>
              <w:rPr>
                <w:rFonts w:ascii="Arial" w:eastAsia="Calibri" w:hAnsi="Arial" w:cs="Arial"/>
                <w:color w:val="000000" w:themeColor="text1"/>
              </w:rPr>
            </w:pPr>
          </w:p>
          <w:p w14:paraId="1FA11731" w14:textId="77777777" w:rsidR="00DE40CB" w:rsidRPr="00DE40CB" w:rsidRDefault="00DE40CB">
            <w:pPr>
              <w:rPr>
                <w:rFonts w:ascii="Arial" w:eastAsia="Calibri" w:hAnsi="Arial" w:cs="Arial"/>
                <w:color w:val="000000" w:themeColor="text1"/>
              </w:rPr>
            </w:pPr>
            <w:r w:rsidRPr="00DE40CB">
              <w:rPr>
                <w:rFonts w:ascii="Arial" w:eastAsia="Calibri" w:hAnsi="Arial" w:cs="Arial"/>
                <w:i/>
                <w:iCs/>
                <w:color w:val="000000" w:themeColor="text1"/>
              </w:rPr>
              <w:t>Today, we are finishing our Welsh week work.</w:t>
            </w:r>
          </w:p>
          <w:p w14:paraId="02038227" w14:textId="77777777" w:rsidR="00DE40CB" w:rsidRPr="00DE40CB" w:rsidRDefault="00DE40CB">
            <w:pPr>
              <w:rPr>
                <w:rFonts w:ascii="Arial" w:eastAsia="Calibri" w:hAnsi="Arial" w:cs="Arial"/>
                <w:i/>
                <w:iCs/>
                <w:color w:val="000000" w:themeColor="text1"/>
              </w:rPr>
            </w:pPr>
          </w:p>
          <w:p w14:paraId="5BA4D35B" w14:textId="77777777" w:rsidR="00DE40CB" w:rsidRPr="00DE40CB" w:rsidRDefault="00DE40CB">
            <w:pPr>
              <w:rPr>
                <w:rFonts w:ascii="Arial" w:eastAsia="Calibri" w:hAnsi="Arial" w:cs="Arial"/>
                <w:color w:val="000000" w:themeColor="text1"/>
              </w:rPr>
            </w:pPr>
            <w:r w:rsidRPr="00DE40CB">
              <w:rPr>
                <w:rFonts w:ascii="Arial" w:eastAsia="Calibri" w:hAnsi="Arial" w:cs="Arial"/>
                <w:i/>
                <w:iCs/>
                <w:color w:val="000000" w:themeColor="text1"/>
              </w:rPr>
              <w:t>Throughout the week, we have looked at the life of Jemima Nicholas.</w:t>
            </w:r>
          </w:p>
          <w:p w14:paraId="5D4D24F3" w14:textId="77777777" w:rsidR="00DE40CB" w:rsidRPr="00DE40CB" w:rsidRDefault="00DE40CB">
            <w:pPr>
              <w:rPr>
                <w:rFonts w:ascii="Arial" w:eastAsia="Calibri" w:hAnsi="Arial" w:cs="Arial"/>
                <w:color w:val="000000" w:themeColor="text1"/>
              </w:rPr>
            </w:pPr>
          </w:p>
          <w:p w14:paraId="738F556B" w14:textId="77777777" w:rsidR="00DE40CB" w:rsidRPr="00DE40CB" w:rsidRDefault="00DE40CB">
            <w:pPr>
              <w:spacing w:line="256" w:lineRule="auto"/>
              <w:rPr>
                <w:rFonts w:ascii="Arial" w:eastAsia="Calibri" w:hAnsi="Arial" w:cs="Arial"/>
                <w:i/>
                <w:iCs/>
                <w:color w:val="000000" w:themeColor="text1"/>
              </w:rPr>
            </w:pPr>
            <w:r w:rsidRPr="00DE40CB">
              <w:rPr>
                <w:rFonts w:ascii="Arial" w:eastAsia="Calibri" w:hAnsi="Arial" w:cs="Arial"/>
                <w:i/>
                <w:iCs/>
                <w:color w:val="000000" w:themeColor="text1"/>
              </w:rPr>
              <w:lastRenderedPageBreak/>
              <w:t>Today, we will be using our knowledge of Jemima Nicholas and the events that surround her life to help us write a playscript.</w:t>
            </w:r>
          </w:p>
          <w:p w14:paraId="5CCCCD39" w14:textId="77777777" w:rsidR="00DE40CB" w:rsidRPr="00DE40CB" w:rsidRDefault="00DE40CB">
            <w:pPr>
              <w:spacing w:line="256" w:lineRule="auto"/>
              <w:rPr>
                <w:rFonts w:ascii="Arial" w:eastAsia="Calibri" w:hAnsi="Arial" w:cs="Arial"/>
                <w:i/>
                <w:iCs/>
                <w:color w:val="000000" w:themeColor="text1"/>
              </w:rPr>
            </w:pPr>
          </w:p>
          <w:p w14:paraId="37E9FE84" w14:textId="77777777" w:rsidR="00DE40CB" w:rsidRPr="00DE40CB" w:rsidRDefault="00DE40CB">
            <w:pPr>
              <w:spacing w:line="256" w:lineRule="auto"/>
              <w:rPr>
                <w:rFonts w:ascii="Arial" w:eastAsia="Calibri" w:hAnsi="Arial" w:cs="Arial"/>
                <w:i/>
                <w:iCs/>
                <w:color w:val="000000" w:themeColor="text1"/>
              </w:rPr>
            </w:pPr>
            <w:r w:rsidRPr="00DE40CB">
              <w:rPr>
                <w:rFonts w:ascii="Arial" w:eastAsia="Calibri" w:hAnsi="Arial" w:cs="Arial"/>
                <w:i/>
                <w:iCs/>
                <w:color w:val="000000" w:themeColor="text1"/>
              </w:rPr>
              <w:t>You have completed work with Mr Clarke throughout the week on play scripts – I can’t wait to read what you all come up with!</w:t>
            </w:r>
          </w:p>
          <w:p w14:paraId="26D5DCA1" w14:textId="77777777" w:rsidR="00DE40CB" w:rsidRPr="00DE40CB" w:rsidRDefault="00DE40CB">
            <w:pPr>
              <w:rPr>
                <w:rFonts w:ascii="Arial" w:eastAsia="Calibri" w:hAnsi="Arial" w:cs="Arial"/>
                <w:color w:val="000000" w:themeColor="text1"/>
              </w:rPr>
            </w:pPr>
          </w:p>
          <w:p w14:paraId="757DDBAF" w14:textId="77777777" w:rsidR="00DE40CB" w:rsidRPr="00DE40CB" w:rsidRDefault="00DE40CB">
            <w:pPr>
              <w:rPr>
                <w:rFonts w:ascii="Arial" w:eastAsia="Calibri" w:hAnsi="Arial" w:cs="Arial"/>
                <w:i/>
                <w:iCs/>
                <w:color w:val="000000" w:themeColor="text1"/>
              </w:rPr>
            </w:pPr>
            <w:r w:rsidRPr="00DE40CB">
              <w:rPr>
                <w:rFonts w:ascii="Arial" w:eastAsia="Calibri" w:hAnsi="Arial" w:cs="Arial"/>
                <w:i/>
                <w:iCs/>
                <w:color w:val="000000" w:themeColor="text1"/>
              </w:rPr>
              <w:t>I have made a video that you will need to watch that explains today’s lesson.</w:t>
            </w:r>
          </w:p>
          <w:p w14:paraId="7861C88C" w14:textId="77777777" w:rsidR="00DE40CB" w:rsidRPr="00DE40CB" w:rsidRDefault="00DE40CB">
            <w:pPr>
              <w:rPr>
                <w:rFonts w:ascii="Arial" w:eastAsia="Calibri" w:hAnsi="Arial" w:cs="Arial"/>
                <w:color w:val="000000" w:themeColor="text1"/>
              </w:rPr>
            </w:pPr>
          </w:p>
          <w:p w14:paraId="5A57AC5A" w14:textId="77777777" w:rsidR="00DE40CB" w:rsidRPr="00DE40CB" w:rsidRDefault="00DE40CB">
            <w:pPr>
              <w:rPr>
                <w:rFonts w:ascii="Arial" w:eastAsia="Calibri" w:hAnsi="Arial" w:cs="Arial"/>
                <w:color w:val="000000" w:themeColor="text1"/>
              </w:rPr>
            </w:pPr>
            <w:r w:rsidRPr="00DE40CB">
              <w:rPr>
                <w:rFonts w:ascii="Arial" w:eastAsia="Calibri" w:hAnsi="Arial" w:cs="Arial"/>
                <w:i/>
                <w:iCs/>
                <w:color w:val="000000" w:themeColor="text1"/>
              </w:rPr>
              <w:t>Here are your success criteria:</w:t>
            </w:r>
          </w:p>
          <w:p w14:paraId="707BDE85" w14:textId="77777777" w:rsidR="00DE40CB" w:rsidRPr="00DE40CB" w:rsidRDefault="00DE40CB">
            <w:pPr>
              <w:rPr>
                <w:rFonts w:ascii="Arial" w:eastAsia="Calibri" w:hAnsi="Arial" w:cs="Arial"/>
                <w:color w:val="000000" w:themeColor="text1"/>
              </w:rPr>
            </w:pPr>
          </w:p>
          <w:p w14:paraId="5B148EBF" w14:textId="77777777" w:rsidR="00DE40CB" w:rsidRPr="00DE40CB" w:rsidRDefault="00DE40CB">
            <w:pPr>
              <w:rPr>
                <w:rFonts w:ascii="Arial" w:eastAsia="Calibri" w:hAnsi="Arial" w:cs="Arial"/>
                <w:color w:val="000000" w:themeColor="text1"/>
              </w:rPr>
            </w:pPr>
            <w:r w:rsidRPr="00DE40CB">
              <w:rPr>
                <w:rFonts w:ascii="Arial" w:eastAsia="Calibri" w:hAnsi="Arial" w:cs="Arial"/>
                <w:i/>
                <w:iCs/>
                <w:color w:val="000000" w:themeColor="text1"/>
              </w:rPr>
              <w:t>I can:</w:t>
            </w:r>
          </w:p>
          <w:p w14:paraId="3EB52E19" w14:textId="77777777" w:rsidR="00DE40CB" w:rsidRPr="00DE40CB" w:rsidRDefault="00DE40CB" w:rsidP="00DE40CB">
            <w:pPr>
              <w:pStyle w:val="ListParagraph"/>
              <w:numPr>
                <w:ilvl w:val="0"/>
                <w:numId w:val="117"/>
              </w:numPr>
              <w:rPr>
                <w:rFonts w:ascii="Arial" w:eastAsiaTheme="minorEastAsia" w:hAnsi="Arial" w:cs="Arial"/>
              </w:rPr>
            </w:pPr>
            <w:r w:rsidRPr="00DE40CB">
              <w:rPr>
                <w:rFonts w:ascii="Arial" w:eastAsiaTheme="minorEastAsia" w:hAnsi="Arial" w:cs="Arial"/>
              </w:rPr>
              <w:t>Use my knowledge and understanding of playscripts to help me in my work</w:t>
            </w:r>
          </w:p>
          <w:p w14:paraId="47B64076" w14:textId="77777777" w:rsidR="00DE40CB" w:rsidRPr="00DE40CB" w:rsidRDefault="00DE40CB" w:rsidP="00DE40CB">
            <w:pPr>
              <w:pStyle w:val="ListParagraph"/>
              <w:numPr>
                <w:ilvl w:val="0"/>
                <w:numId w:val="117"/>
              </w:numPr>
              <w:rPr>
                <w:rFonts w:ascii="Arial" w:hAnsi="Arial" w:cs="Arial"/>
              </w:rPr>
            </w:pPr>
            <w:r w:rsidRPr="00DE40CB">
              <w:rPr>
                <w:rFonts w:ascii="Arial" w:eastAsiaTheme="minorEastAsia" w:hAnsi="Arial" w:cs="Arial"/>
              </w:rPr>
              <w:t>Use my knowledge and understanding of important historical Welsh figures to inspire and shape my work</w:t>
            </w:r>
          </w:p>
          <w:p w14:paraId="35D3BE5E" w14:textId="77777777" w:rsidR="00DE40CB" w:rsidRPr="00DE40CB" w:rsidRDefault="00DE40CB" w:rsidP="00DE40CB">
            <w:pPr>
              <w:pStyle w:val="ListParagraph"/>
              <w:numPr>
                <w:ilvl w:val="0"/>
                <w:numId w:val="117"/>
              </w:numPr>
              <w:rPr>
                <w:rFonts w:ascii="Arial" w:hAnsi="Arial" w:cs="Arial"/>
              </w:rPr>
            </w:pPr>
            <w:r w:rsidRPr="00DE40CB">
              <w:rPr>
                <w:rFonts w:ascii="Arial" w:eastAsiaTheme="minorEastAsia" w:hAnsi="Arial" w:cs="Arial"/>
              </w:rPr>
              <w:t>Use the correct conventions/rules when writing my playscript</w:t>
            </w:r>
          </w:p>
          <w:p w14:paraId="173AEB47" w14:textId="77777777" w:rsidR="00DE40CB" w:rsidRPr="00DE40CB" w:rsidRDefault="00DE40CB">
            <w:pPr>
              <w:rPr>
                <w:rFonts w:ascii="Arial" w:eastAsia="Calibri" w:hAnsi="Arial" w:cs="Arial"/>
                <w:color w:val="000000" w:themeColor="text1"/>
              </w:rPr>
            </w:pPr>
          </w:p>
          <w:p w14:paraId="4A60AF13" w14:textId="77777777" w:rsidR="00DE40CB" w:rsidRPr="00DE40CB" w:rsidRDefault="00DE40CB">
            <w:pPr>
              <w:rPr>
                <w:rFonts w:ascii="Arial" w:eastAsia="Calibri" w:hAnsi="Arial" w:cs="Arial"/>
                <w:color w:val="000000" w:themeColor="text1"/>
              </w:rPr>
            </w:pPr>
            <w:r w:rsidRPr="00DE40CB">
              <w:rPr>
                <w:rFonts w:ascii="Arial" w:eastAsia="Calibri" w:hAnsi="Arial" w:cs="Arial"/>
                <w:i/>
                <w:iCs/>
                <w:color w:val="000000" w:themeColor="text1"/>
              </w:rPr>
              <w:t>If you have any questions, put them into the Google Classroom.</w:t>
            </w:r>
          </w:p>
          <w:p w14:paraId="7A295326" w14:textId="77777777" w:rsidR="00DE40CB" w:rsidRPr="00DE40CB" w:rsidRDefault="00DE40CB">
            <w:pPr>
              <w:rPr>
                <w:rFonts w:ascii="Arial" w:eastAsia="Calibri" w:hAnsi="Arial" w:cs="Arial"/>
                <w:color w:val="000000" w:themeColor="text1"/>
              </w:rPr>
            </w:pPr>
          </w:p>
          <w:p w14:paraId="1E67E48C" w14:textId="77777777" w:rsidR="00DE40CB" w:rsidRPr="00DE40CB" w:rsidRDefault="00DE40CB">
            <w:pPr>
              <w:rPr>
                <w:rFonts w:ascii="Arial" w:eastAsia="Calibri" w:hAnsi="Arial" w:cs="Arial"/>
                <w:color w:val="000000" w:themeColor="text1"/>
              </w:rPr>
            </w:pPr>
            <w:r w:rsidRPr="00DE40CB">
              <w:rPr>
                <w:rFonts w:ascii="Arial" w:eastAsia="Calibri" w:hAnsi="Arial" w:cs="Arial"/>
                <w:i/>
                <w:iCs/>
                <w:color w:val="000000" w:themeColor="text1"/>
              </w:rPr>
              <w:t>Good luck,</w:t>
            </w:r>
          </w:p>
          <w:p w14:paraId="12B79F8F" w14:textId="77777777" w:rsidR="00DE40CB" w:rsidRPr="00DE40CB" w:rsidRDefault="00DE40CB">
            <w:pPr>
              <w:rPr>
                <w:rFonts w:ascii="Arial" w:eastAsia="Calibri" w:hAnsi="Arial" w:cs="Arial"/>
                <w:color w:val="000000" w:themeColor="text1"/>
              </w:rPr>
            </w:pPr>
          </w:p>
          <w:p w14:paraId="2970FC7B" w14:textId="77777777" w:rsidR="00DE40CB" w:rsidRPr="00DE40CB" w:rsidRDefault="00DE40CB">
            <w:pPr>
              <w:rPr>
                <w:rFonts w:ascii="Arial" w:eastAsia="Calibri" w:hAnsi="Arial" w:cs="Arial"/>
                <w:color w:val="000000" w:themeColor="text1"/>
              </w:rPr>
            </w:pPr>
            <w:r w:rsidRPr="00DE40CB">
              <w:rPr>
                <w:rFonts w:ascii="Arial" w:eastAsia="Calibri" w:hAnsi="Arial" w:cs="Arial"/>
                <w:i/>
                <w:iCs/>
                <w:color w:val="000000" w:themeColor="text1"/>
              </w:rPr>
              <w:t>Mr Weale</w:t>
            </w:r>
          </w:p>
          <w:p w14:paraId="6E92B1C1" w14:textId="77777777" w:rsidR="00DE40CB" w:rsidRPr="00DE40CB" w:rsidRDefault="00DE40CB">
            <w:pPr>
              <w:rPr>
                <w:rFonts w:ascii="Arial" w:eastAsiaTheme="minorEastAsia" w:hAnsi="Arial" w:cs="Arial"/>
              </w:rPr>
            </w:pPr>
          </w:p>
          <w:p w14:paraId="0CBA265D" w14:textId="77777777" w:rsidR="00DE40CB" w:rsidRPr="00DE40CB" w:rsidRDefault="00DE40CB">
            <w:pPr>
              <w:rPr>
                <w:rFonts w:ascii="Arial" w:eastAsiaTheme="minorEastAsia" w:hAnsi="Arial" w:cs="Arial"/>
              </w:rPr>
            </w:pPr>
          </w:p>
        </w:tc>
      </w:tr>
      <w:tr w:rsidR="00DE40CB" w:rsidRPr="00DE40CB" w14:paraId="57B0EA2F" w14:textId="77777777" w:rsidTr="00DE40CB">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D3A73E0" w14:textId="77777777" w:rsidR="00DE40CB" w:rsidRPr="00DE40CB" w:rsidRDefault="00DE40CB">
            <w:pPr>
              <w:rPr>
                <w:rFonts w:ascii="Arial" w:eastAsiaTheme="minorEastAsia" w:hAnsi="Arial" w:cs="Arial"/>
              </w:rPr>
            </w:pPr>
            <w:r w:rsidRPr="00DE40CB">
              <w:rPr>
                <w:rFonts w:ascii="Arial" w:eastAsiaTheme="minorEastAsia" w:hAnsi="Arial" w:cs="Arial"/>
              </w:rPr>
              <w:lastRenderedPageBreak/>
              <w:t>Teaching &amp; Core Learning</w:t>
            </w:r>
          </w:p>
        </w:tc>
        <w:tc>
          <w:tcPr>
            <w:tcW w:w="7707" w:type="dxa"/>
            <w:tcBorders>
              <w:top w:val="single" w:sz="4" w:space="0" w:color="auto"/>
              <w:left w:val="single" w:sz="4" w:space="0" w:color="auto"/>
              <w:bottom w:val="single" w:sz="4" w:space="0" w:color="auto"/>
              <w:right w:val="single" w:sz="4" w:space="0" w:color="auto"/>
            </w:tcBorders>
          </w:tcPr>
          <w:p w14:paraId="367C32AA" w14:textId="77777777" w:rsidR="00DE40CB" w:rsidRPr="00DE40CB" w:rsidRDefault="00DE40CB">
            <w:pPr>
              <w:rPr>
                <w:rFonts w:ascii="Arial" w:eastAsiaTheme="minorEastAsia" w:hAnsi="Arial" w:cs="Arial"/>
              </w:rPr>
            </w:pPr>
            <w:r w:rsidRPr="00DE40CB">
              <w:rPr>
                <w:rFonts w:ascii="Arial" w:eastAsiaTheme="minorEastAsia" w:hAnsi="Arial" w:cs="Arial"/>
              </w:rPr>
              <w:t>‘Explain Everything’ video:</w:t>
            </w:r>
          </w:p>
          <w:p w14:paraId="55B078E0" w14:textId="77777777" w:rsidR="00DE40CB" w:rsidRPr="00DE40CB" w:rsidRDefault="00DE40CB">
            <w:pPr>
              <w:rPr>
                <w:rFonts w:ascii="Arial" w:eastAsiaTheme="minorEastAsia" w:hAnsi="Arial" w:cs="Arial"/>
                <w:i/>
                <w:iCs/>
              </w:rPr>
            </w:pPr>
            <w:r w:rsidRPr="00DE40CB">
              <w:rPr>
                <w:rFonts w:ascii="Arial" w:eastAsiaTheme="minorEastAsia" w:hAnsi="Arial" w:cs="Arial"/>
                <w:i/>
                <w:iCs/>
              </w:rPr>
              <w:t>Hello everybody. I hope you are having a lovely day today.</w:t>
            </w:r>
          </w:p>
          <w:p w14:paraId="6E1A1066" w14:textId="77777777" w:rsidR="00DE40CB" w:rsidRPr="00DE40CB" w:rsidRDefault="00DE40CB">
            <w:pPr>
              <w:rPr>
                <w:rFonts w:ascii="Arial" w:eastAsiaTheme="minorEastAsia" w:hAnsi="Arial" w:cs="Arial"/>
                <w:i/>
                <w:iCs/>
              </w:rPr>
            </w:pPr>
          </w:p>
          <w:p w14:paraId="78F40FE3" w14:textId="77777777" w:rsidR="00DE40CB" w:rsidRPr="00DE40CB" w:rsidRDefault="00DE40CB">
            <w:pPr>
              <w:rPr>
                <w:rFonts w:ascii="Arial" w:eastAsiaTheme="minorEastAsia" w:hAnsi="Arial" w:cs="Arial"/>
                <w:i/>
                <w:iCs/>
              </w:rPr>
            </w:pPr>
            <w:r w:rsidRPr="00DE40CB">
              <w:rPr>
                <w:rFonts w:ascii="Arial" w:eastAsiaTheme="minorEastAsia" w:hAnsi="Arial" w:cs="Arial"/>
                <w:i/>
                <w:iCs/>
              </w:rPr>
              <w:t>Today we are going to be continuing our Welsh week work, looking at the life of Jemima Nicholas and the ‘Last invasion of Britain’.</w:t>
            </w:r>
          </w:p>
          <w:p w14:paraId="46127AF7" w14:textId="77777777" w:rsidR="00DE40CB" w:rsidRPr="00DE40CB" w:rsidRDefault="00DE40CB">
            <w:pPr>
              <w:rPr>
                <w:rFonts w:ascii="Arial" w:eastAsiaTheme="minorEastAsia" w:hAnsi="Arial" w:cs="Arial"/>
                <w:i/>
                <w:iCs/>
              </w:rPr>
            </w:pPr>
          </w:p>
          <w:p w14:paraId="4E04272D" w14:textId="77777777" w:rsidR="00DE40CB" w:rsidRPr="00DE40CB" w:rsidRDefault="00DE40CB">
            <w:pPr>
              <w:rPr>
                <w:rFonts w:ascii="Arial" w:eastAsiaTheme="minorEastAsia" w:hAnsi="Arial" w:cs="Arial"/>
                <w:i/>
                <w:iCs/>
              </w:rPr>
            </w:pPr>
            <w:r w:rsidRPr="00DE40CB">
              <w:rPr>
                <w:rFonts w:ascii="Arial" w:eastAsiaTheme="minorEastAsia" w:hAnsi="Arial" w:cs="Arial"/>
                <w:i/>
                <w:iCs/>
              </w:rPr>
              <w:t>We are going to be looking at playscripts today.</w:t>
            </w:r>
          </w:p>
          <w:p w14:paraId="105FD433" w14:textId="77777777" w:rsidR="00DE40CB" w:rsidRPr="00DE40CB" w:rsidRDefault="00DE40CB">
            <w:pPr>
              <w:rPr>
                <w:rFonts w:ascii="Arial" w:eastAsiaTheme="minorEastAsia" w:hAnsi="Arial" w:cs="Arial"/>
                <w:i/>
                <w:iCs/>
              </w:rPr>
            </w:pPr>
          </w:p>
          <w:p w14:paraId="475C5CC1" w14:textId="77777777" w:rsidR="00DE40CB" w:rsidRPr="00DE40CB" w:rsidRDefault="00DE40CB">
            <w:pPr>
              <w:rPr>
                <w:rFonts w:ascii="Arial" w:eastAsiaTheme="minorEastAsia" w:hAnsi="Arial" w:cs="Arial"/>
                <w:i/>
                <w:iCs/>
              </w:rPr>
            </w:pPr>
            <w:r w:rsidRPr="00DE40CB">
              <w:rPr>
                <w:rFonts w:ascii="Arial" w:eastAsiaTheme="minorEastAsia" w:hAnsi="Arial" w:cs="Arial"/>
                <w:i/>
                <w:iCs/>
              </w:rPr>
              <w:t>So, I know that throughout this week in our literacy lessons, Mr Clarke has been showing you all how to write playscripts, and how they differ from those prose texts such as Harry Potter or Holes.</w:t>
            </w:r>
          </w:p>
          <w:p w14:paraId="3D5F22BE" w14:textId="77777777" w:rsidR="00DE40CB" w:rsidRPr="00DE40CB" w:rsidRDefault="00DE40CB">
            <w:pPr>
              <w:rPr>
                <w:rFonts w:ascii="Arial" w:eastAsiaTheme="minorEastAsia" w:hAnsi="Arial" w:cs="Arial"/>
                <w:i/>
                <w:iCs/>
              </w:rPr>
            </w:pPr>
          </w:p>
          <w:p w14:paraId="05C4A992" w14:textId="77777777" w:rsidR="00DE40CB" w:rsidRPr="00DE40CB" w:rsidRDefault="00DE40CB">
            <w:pPr>
              <w:rPr>
                <w:rFonts w:ascii="Arial" w:eastAsiaTheme="minorEastAsia" w:hAnsi="Arial" w:cs="Arial"/>
                <w:i/>
                <w:iCs/>
              </w:rPr>
            </w:pPr>
            <w:r w:rsidRPr="00DE40CB">
              <w:rPr>
                <w:rFonts w:ascii="Arial" w:eastAsiaTheme="minorEastAsia" w:hAnsi="Arial" w:cs="Arial"/>
                <w:i/>
                <w:iCs/>
              </w:rPr>
              <w:t xml:space="preserve">One of the most important things to remember is that playscripts are different to prose texts. </w:t>
            </w:r>
          </w:p>
          <w:p w14:paraId="64A9F1A5" w14:textId="77777777" w:rsidR="00DE40CB" w:rsidRPr="00DE40CB" w:rsidRDefault="00DE40CB">
            <w:pPr>
              <w:rPr>
                <w:rFonts w:ascii="Arial" w:eastAsiaTheme="minorEastAsia" w:hAnsi="Arial" w:cs="Arial"/>
                <w:i/>
                <w:iCs/>
              </w:rPr>
            </w:pPr>
          </w:p>
          <w:p w14:paraId="66A83C34" w14:textId="77777777" w:rsidR="00DE40CB" w:rsidRPr="00DE40CB" w:rsidRDefault="00DE40CB">
            <w:pPr>
              <w:rPr>
                <w:rFonts w:ascii="Arial" w:eastAsiaTheme="minorEastAsia" w:hAnsi="Arial" w:cs="Arial"/>
                <w:i/>
                <w:iCs/>
              </w:rPr>
            </w:pPr>
            <w:r w:rsidRPr="00DE40CB">
              <w:rPr>
                <w:rFonts w:ascii="Arial" w:eastAsiaTheme="minorEastAsia" w:hAnsi="Arial" w:cs="Arial"/>
                <w:i/>
                <w:iCs/>
              </w:rPr>
              <w:t>If you remember before half term, I taught you all a little bit about direct speech. I taught you all how punctuation and sentence structure worked.</w:t>
            </w:r>
          </w:p>
          <w:p w14:paraId="5F1A7AFE" w14:textId="77777777" w:rsidR="00DE40CB" w:rsidRPr="00DE40CB" w:rsidRDefault="00DE40CB">
            <w:pPr>
              <w:rPr>
                <w:rFonts w:ascii="Arial" w:eastAsiaTheme="minorEastAsia" w:hAnsi="Arial" w:cs="Arial"/>
                <w:i/>
                <w:iCs/>
              </w:rPr>
            </w:pPr>
          </w:p>
          <w:p w14:paraId="15ED55E4" w14:textId="77777777" w:rsidR="00DE40CB" w:rsidRPr="00DE40CB" w:rsidRDefault="00DE40CB">
            <w:pPr>
              <w:rPr>
                <w:rFonts w:ascii="Arial" w:eastAsiaTheme="minorEastAsia" w:hAnsi="Arial" w:cs="Arial"/>
                <w:i/>
                <w:iCs/>
              </w:rPr>
            </w:pPr>
            <w:r w:rsidRPr="00DE40CB">
              <w:rPr>
                <w:rFonts w:ascii="Arial" w:eastAsiaTheme="minorEastAsia" w:hAnsi="Arial" w:cs="Arial"/>
                <w:i/>
                <w:iCs/>
              </w:rPr>
              <w:t>Within our playscripts we don’t use direct speech, but we still use punctuation.</w:t>
            </w:r>
          </w:p>
          <w:p w14:paraId="4D04C9B8" w14:textId="77777777" w:rsidR="00DE40CB" w:rsidRPr="00DE40CB" w:rsidRDefault="00DE40CB">
            <w:pPr>
              <w:rPr>
                <w:rFonts w:ascii="Arial" w:eastAsiaTheme="minorEastAsia" w:hAnsi="Arial" w:cs="Arial"/>
                <w:i/>
                <w:iCs/>
              </w:rPr>
            </w:pPr>
          </w:p>
          <w:p w14:paraId="4BBB7308" w14:textId="77777777" w:rsidR="00DE40CB" w:rsidRPr="00DE40CB" w:rsidRDefault="00DE40CB">
            <w:pPr>
              <w:rPr>
                <w:rFonts w:ascii="Arial" w:eastAsiaTheme="minorEastAsia" w:hAnsi="Arial" w:cs="Arial"/>
                <w:i/>
                <w:iCs/>
              </w:rPr>
            </w:pPr>
            <w:r w:rsidRPr="00DE40CB">
              <w:rPr>
                <w:rFonts w:ascii="Arial" w:eastAsiaTheme="minorEastAsia" w:hAnsi="Arial" w:cs="Arial"/>
                <w:i/>
                <w:iCs/>
              </w:rPr>
              <w:t xml:space="preserve">I know that in Yesterday’s lesson you all translated a piece of prose text from the book ‘Holes’ into playscript format. </w:t>
            </w:r>
          </w:p>
          <w:p w14:paraId="7138D5EA" w14:textId="77777777" w:rsidR="00DE40CB" w:rsidRPr="00DE40CB" w:rsidRDefault="00DE40CB">
            <w:pPr>
              <w:rPr>
                <w:rFonts w:ascii="Arial" w:eastAsiaTheme="minorEastAsia" w:hAnsi="Arial" w:cs="Arial"/>
                <w:i/>
                <w:iCs/>
              </w:rPr>
            </w:pPr>
          </w:p>
          <w:p w14:paraId="2C73744F" w14:textId="77777777" w:rsidR="00DE40CB" w:rsidRPr="00DE40CB" w:rsidRDefault="00DE40CB">
            <w:pPr>
              <w:rPr>
                <w:rFonts w:ascii="Arial" w:eastAsiaTheme="minorEastAsia" w:hAnsi="Arial" w:cs="Arial"/>
                <w:i/>
                <w:iCs/>
              </w:rPr>
            </w:pPr>
            <w:r w:rsidRPr="00DE40CB">
              <w:rPr>
                <w:rFonts w:ascii="Arial" w:eastAsiaTheme="minorEastAsia" w:hAnsi="Arial" w:cs="Arial"/>
                <w:i/>
                <w:iCs/>
              </w:rPr>
              <w:t>Today, we are going to be making our own playscripts.</w:t>
            </w:r>
          </w:p>
          <w:p w14:paraId="6441CFBE" w14:textId="77777777" w:rsidR="00DE40CB" w:rsidRPr="00DE40CB" w:rsidRDefault="00DE40CB">
            <w:pPr>
              <w:rPr>
                <w:rFonts w:ascii="Arial" w:eastAsiaTheme="minorEastAsia" w:hAnsi="Arial" w:cs="Arial"/>
                <w:i/>
                <w:iCs/>
              </w:rPr>
            </w:pPr>
          </w:p>
          <w:p w14:paraId="4BCB8C15" w14:textId="77777777" w:rsidR="00DE40CB" w:rsidRPr="00DE40CB" w:rsidRDefault="00DE40CB">
            <w:pPr>
              <w:rPr>
                <w:rFonts w:ascii="Arial" w:eastAsiaTheme="minorEastAsia" w:hAnsi="Arial" w:cs="Arial"/>
                <w:i/>
                <w:iCs/>
              </w:rPr>
            </w:pPr>
            <w:r w:rsidRPr="00DE40CB">
              <w:rPr>
                <w:rFonts w:ascii="Arial" w:eastAsiaTheme="minorEastAsia" w:hAnsi="Arial" w:cs="Arial"/>
                <w:i/>
                <w:iCs/>
              </w:rPr>
              <w:t xml:space="preserve">A playscript is a piece of text that can be used in radio, tv, film or stage. </w:t>
            </w:r>
          </w:p>
          <w:p w14:paraId="5AC9D639" w14:textId="77777777" w:rsidR="00DE40CB" w:rsidRPr="00DE40CB" w:rsidRDefault="00DE40CB">
            <w:pPr>
              <w:rPr>
                <w:rFonts w:ascii="Arial" w:eastAsiaTheme="minorEastAsia" w:hAnsi="Arial" w:cs="Arial"/>
                <w:i/>
                <w:iCs/>
              </w:rPr>
            </w:pPr>
          </w:p>
          <w:p w14:paraId="0C2C2552" w14:textId="77777777" w:rsidR="00DE40CB" w:rsidRPr="00DE40CB" w:rsidRDefault="00DE40CB">
            <w:pPr>
              <w:rPr>
                <w:rFonts w:ascii="Arial" w:eastAsiaTheme="minorEastAsia" w:hAnsi="Arial" w:cs="Arial"/>
                <w:i/>
                <w:iCs/>
              </w:rPr>
            </w:pPr>
            <w:r w:rsidRPr="00DE40CB">
              <w:rPr>
                <w:rFonts w:ascii="Arial" w:eastAsiaTheme="minorEastAsia" w:hAnsi="Arial" w:cs="Arial"/>
                <w:i/>
                <w:iCs/>
              </w:rPr>
              <w:t>In Tuesday’s session, you looked at the conventions/rules of playscripts with Mr Clarke.</w:t>
            </w:r>
          </w:p>
          <w:p w14:paraId="14A081C0" w14:textId="77777777" w:rsidR="00DE40CB" w:rsidRPr="00DE40CB" w:rsidRDefault="00DE40CB">
            <w:pPr>
              <w:rPr>
                <w:rFonts w:ascii="Arial" w:eastAsiaTheme="minorEastAsia" w:hAnsi="Arial" w:cs="Arial"/>
                <w:i/>
                <w:iCs/>
              </w:rPr>
            </w:pPr>
          </w:p>
          <w:p w14:paraId="6C9E56BF" w14:textId="77777777" w:rsidR="00DE40CB" w:rsidRPr="00DE40CB" w:rsidRDefault="00DE40CB">
            <w:pPr>
              <w:rPr>
                <w:rFonts w:ascii="Arial" w:eastAsiaTheme="minorEastAsia" w:hAnsi="Arial" w:cs="Arial"/>
                <w:i/>
                <w:iCs/>
              </w:rPr>
            </w:pPr>
            <w:r w:rsidRPr="00DE40CB">
              <w:rPr>
                <w:rFonts w:ascii="Arial" w:eastAsiaTheme="minorEastAsia" w:hAnsi="Arial" w:cs="Arial"/>
                <w:i/>
                <w:iCs/>
              </w:rPr>
              <w:t>A playscript is like a set of instructions that you could give to a director.</w:t>
            </w:r>
          </w:p>
          <w:p w14:paraId="1172DFD7" w14:textId="77777777" w:rsidR="00DE40CB" w:rsidRPr="00DE40CB" w:rsidRDefault="00DE40CB">
            <w:pPr>
              <w:rPr>
                <w:rFonts w:ascii="Arial" w:eastAsiaTheme="minorEastAsia" w:hAnsi="Arial" w:cs="Arial"/>
                <w:i/>
                <w:iCs/>
              </w:rPr>
            </w:pPr>
          </w:p>
          <w:p w14:paraId="7F01F7B8" w14:textId="77777777" w:rsidR="00DE40CB" w:rsidRPr="00DE40CB" w:rsidRDefault="00DE40CB">
            <w:pPr>
              <w:rPr>
                <w:rFonts w:ascii="Arial" w:eastAsiaTheme="minorEastAsia" w:hAnsi="Arial" w:cs="Arial"/>
                <w:i/>
                <w:iCs/>
              </w:rPr>
            </w:pPr>
            <w:r w:rsidRPr="00DE40CB">
              <w:rPr>
                <w:rFonts w:ascii="Arial" w:eastAsiaTheme="minorEastAsia" w:hAnsi="Arial" w:cs="Arial"/>
                <w:i/>
                <w:iCs/>
              </w:rPr>
              <w:t>The structure and conventions of playscripts are very important.</w:t>
            </w:r>
          </w:p>
          <w:p w14:paraId="09894C07" w14:textId="77777777" w:rsidR="00DE40CB" w:rsidRPr="00DE40CB" w:rsidRDefault="00DE40CB">
            <w:pPr>
              <w:rPr>
                <w:rFonts w:ascii="Arial" w:eastAsiaTheme="minorEastAsia" w:hAnsi="Arial" w:cs="Arial"/>
                <w:i/>
                <w:iCs/>
              </w:rPr>
            </w:pPr>
          </w:p>
          <w:p w14:paraId="73365785" w14:textId="77777777" w:rsidR="00DE40CB" w:rsidRPr="00DE40CB" w:rsidRDefault="00DE40CB">
            <w:pPr>
              <w:rPr>
                <w:rFonts w:ascii="Arial" w:eastAsiaTheme="minorEastAsia" w:hAnsi="Arial" w:cs="Arial"/>
                <w:i/>
                <w:iCs/>
              </w:rPr>
            </w:pPr>
            <w:r w:rsidRPr="00DE40CB">
              <w:rPr>
                <w:rFonts w:ascii="Arial" w:eastAsiaTheme="minorEastAsia" w:hAnsi="Arial" w:cs="Arial"/>
                <w:i/>
                <w:iCs/>
              </w:rPr>
              <w:t>Let's have a look at some of the conventions.</w:t>
            </w:r>
          </w:p>
          <w:p w14:paraId="06C88540" w14:textId="77777777" w:rsidR="00DE40CB" w:rsidRPr="00DE40CB" w:rsidRDefault="00DE40CB">
            <w:pPr>
              <w:rPr>
                <w:rFonts w:ascii="Arial" w:eastAsiaTheme="minorEastAsia" w:hAnsi="Arial" w:cs="Arial"/>
                <w:i/>
                <w:iCs/>
              </w:rPr>
            </w:pPr>
          </w:p>
          <w:p w14:paraId="55ACAC82" w14:textId="77777777" w:rsidR="00DE40CB" w:rsidRPr="00DE40CB" w:rsidRDefault="00DE40CB">
            <w:pPr>
              <w:rPr>
                <w:rFonts w:ascii="Arial" w:eastAsiaTheme="minorEastAsia" w:hAnsi="Arial" w:cs="Arial"/>
                <w:i/>
                <w:iCs/>
              </w:rPr>
            </w:pPr>
            <w:r w:rsidRPr="00DE40CB">
              <w:rPr>
                <w:rFonts w:ascii="Arial" w:eastAsiaTheme="minorEastAsia" w:hAnsi="Arial" w:cs="Arial"/>
                <w:i/>
                <w:iCs/>
              </w:rPr>
              <w:t>We need to start with our title and the author’s name.</w:t>
            </w:r>
          </w:p>
          <w:p w14:paraId="5C62E346" w14:textId="77777777" w:rsidR="00DE40CB" w:rsidRPr="00DE40CB" w:rsidRDefault="00DE40CB">
            <w:pPr>
              <w:rPr>
                <w:rFonts w:ascii="Arial" w:eastAsiaTheme="minorEastAsia" w:hAnsi="Arial" w:cs="Arial"/>
                <w:i/>
                <w:iCs/>
              </w:rPr>
            </w:pPr>
          </w:p>
          <w:p w14:paraId="58B5CB6C" w14:textId="77777777" w:rsidR="00DE40CB" w:rsidRPr="00DE40CB" w:rsidRDefault="00DE40CB">
            <w:pPr>
              <w:rPr>
                <w:rFonts w:ascii="Arial" w:eastAsiaTheme="minorEastAsia" w:hAnsi="Arial" w:cs="Arial"/>
                <w:i/>
                <w:iCs/>
              </w:rPr>
            </w:pPr>
            <w:r w:rsidRPr="00DE40CB">
              <w:rPr>
                <w:rFonts w:ascii="Arial" w:eastAsiaTheme="minorEastAsia" w:hAnsi="Arial" w:cs="Arial"/>
                <w:i/>
                <w:iCs/>
              </w:rPr>
              <w:t xml:space="preserve">We need to include the cast list too. Here you can put the cast names and a short description about the characters. </w:t>
            </w:r>
          </w:p>
          <w:p w14:paraId="5149C3A7" w14:textId="77777777" w:rsidR="00DE40CB" w:rsidRPr="00DE40CB" w:rsidRDefault="00DE40CB">
            <w:pPr>
              <w:rPr>
                <w:rFonts w:ascii="Arial" w:eastAsiaTheme="minorEastAsia" w:hAnsi="Arial" w:cs="Arial"/>
                <w:i/>
                <w:iCs/>
              </w:rPr>
            </w:pPr>
          </w:p>
          <w:p w14:paraId="15E3BA35" w14:textId="77777777" w:rsidR="00DE40CB" w:rsidRPr="00DE40CB" w:rsidRDefault="00DE40CB">
            <w:pPr>
              <w:rPr>
                <w:rFonts w:ascii="Arial" w:eastAsiaTheme="minorEastAsia" w:hAnsi="Arial" w:cs="Arial"/>
                <w:i/>
                <w:iCs/>
              </w:rPr>
            </w:pPr>
            <w:r w:rsidRPr="00DE40CB">
              <w:rPr>
                <w:rFonts w:ascii="Arial" w:eastAsiaTheme="minorEastAsia" w:hAnsi="Arial" w:cs="Arial"/>
                <w:i/>
                <w:iCs/>
              </w:rPr>
              <w:t>(Jemima Nicholas example)</w:t>
            </w:r>
          </w:p>
          <w:p w14:paraId="5C6B433E" w14:textId="77777777" w:rsidR="00DE40CB" w:rsidRPr="00DE40CB" w:rsidRDefault="00DE40CB">
            <w:pPr>
              <w:rPr>
                <w:rFonts w:ascii="Arial" w:eastAsiaTheme="minorEastAsia" w:hAnsi="Arial" w:cs="Arial"/>
                <w:i/>
                <w:iCs/>
              </w:rPr>
            </w:pPr>
          </w:p>
          <w:p w14:paraId="19FF8003" w14:textId="77777777" w:rsidR="00DE40CB" w:rsidRPr="00DE40CB" w:rsidRDefault="00DE40CB">
            <w:pPr>
              <w:rPr>
                <w:rFonts w:ascii="Arial" w:eastAsiaTheme="minorEastAsia" w:hAnsi="Arial" w:cs="Arial"/>
                <w:i/>
                <w:iCs/>
              </w:rPr>
            </w:pPr>
            <w:r w:rsidRPr="00DE40CB">
              <w:rPr>
                <w:rFonts w:ascii="Arial" w:eastAsiaTheme="minorEastAsia" w:hAnsi="Arial" w:cs="Arial"/>
                <w:i/>
                <w:iCs/>
              </w:rPr>
              <w:t>We also need to look at the setting of the scene. Our scene description.</w:t>
            </w:r>
          </w:p>
          <w:p w14:paraId="79DEA870" w14:textId="77777777" w:rsidR="00DE40CB" w:rsidRPr="00DE40CB" w:rsidRDefault="00DE40CB">
            <w:pPr>
              <w:rPr>
                <w:rFonts w:ascii="Arial" w:eastAsiaTheme="minorEastAsia" w:hAnsi="Arial" w:cs="Arial"/>
                <w:i/>
                <w:iCs/>
              </w:rPr>
            </w:pPr>
          </w:p>
          <w:p w14:paraId="6DF0B71D" w14:textId="77777777" w:rsidR="00DE40CB" w:rsidRPr="00DE40CB" w:rsidRDefault="00DE40CB">
            <w:pPr>
              <w:rPr>
                <w:rFonts w:ascii="Arial" w:eastAsiaTheme="minorEastAsia" w:hAnsi="Arial" w:cs="Arial"/>
                <w:i/>
                <w:iCs/>
              </w:rPr>
            </w:pPr>
            <w:r w:rsidRPr="00DE40CB">
              <w:rPr>
                <w:rFonts w:ascii="Arial" w:eastAsiaTheme="minorEastAsia" w:hAnsi="Arial" w:cs="Arial"/>
                <w:i/>
                <w:iCs/>
              </w:rPr>
              <w:t>This helps set the scene. Here, we try to describe our scene. It helps us to get an overview of the environment where are playscript is set in.</w:t>
            </w:r>
          </w:p>
          <w:p w14:paraId="46ADB910" w14:textId="77777777" w:rsidR="00DE40CB" w:rsidRPr="00DE40CB" w:rsidRDefault="00DE40CB">
            <w:pPr>
              <w:rPr>
                <w:rFonts w:ascii="Arial" w:eastAsiaTheme="minorEastAsia" w:hAnsi="Arial" w:cs="Arial"/>
                <w:i/>
                <w:iCs/>
              </w:rPr>
            </w:pPr>
          </w:p>
          <w:p w14:paraId="11A17973" w14:textId="77777777" w:rsidR="00DE40CB" w:rsidRPr="00DE40CB" w:rsidRDefault="00DE40CB">
            <w:pPr>
              <w:rPr>
                <w:rFonts w:ascii="Arial" w:eastAsiaTheme="minorEastAsia" w:hAnsi="Arial" w:cs="Arial"/>
                <w:i/>
                <w:iCs/>
              </w:rPr>
            </w:pPr>
            <w:r w:rsidRPr="00DE40CB">
              <w:rPr>
                <w:rFonts w:ascii="Arial" w:eastAsiaTheme="minorEastAsia" w:hAnsi="Arial" w:cs="Arial"/>
                <w:i/>
                <w:iCs/>
              </w:rPr>
              <w:t>(Example scene description)</w:t>
            </w:r>
          </w:p>
          <w:p w14:paraId="7ABCF40F" w14:textId="77777777" w:rsidR="00DE40CB" w:rsidRPr="00DE40CB" w:rsidRDefault="00DE40CB">
            <w:pPr>
              <w:rPr>
                <w:rFonts w:ascii="Arial" w:eastAsiaTheme="minorEastAsia" w:hAnsi="Arial" w:cs="Arial"/>
                <w:i/>
                <w:iCs/>
              </w:rPr>
            </w:pPr>
          </w:p>
          <w:p w14:paraId="3DEBE7FF" w14:textId="77777777" w:rsidR="00DE40CB" w:rsidRPr="00DE40CB" w:rsidRDefault="00DE40CB">
            <w:pPr>
              <w:rPr>
                <w:rFonts w:ascii="Arial" w:eastAsiaTheme="minorEastAsia" w:hAnsi="Arial" w:cs="Arial"/>
                <w:i/>
                <w:iCs/>
              </w:rPr>
            </w:pPr>
            <w:r w:rsidRPr="00DE40CB">
              <w:rPr>
                <w:rFonts w:ascii="Arial" w:eastAsiaTheme="minorEastAsia" w:hAnsi="Arial" w:cs="Arial"/>
                <w:i/>
                <w:iCs/>
              </w:rPr>
              <w:t xml:space="preserve"> It gives the scene direction.</w:t>
            </w:r>
          </w:p>
          <w:p w14:paraId="1E3007EB" w14:textId="77777777" w:rsidR="00DE40CB" w:rsidRPr="00DE40CB" w:rsidRDefault="00DE40CB">
            <w:pPr>
              <w:rPr>
                <w:rFonts w:ascii="Arial" w:eastAsiaTheme="minorEastAsia" w:hAnsi="Arial" w:cs="Arial"/>
                <w:i/>
                <w:iCs/>
              </w:rPr>
            </w:pPr>
          </w:p>
          <w:p w14:paraId="33AC7386" w14:textId="77777777" w:rsidR="00DE40CB" w:rsidRPr="00DE40CB" w:rsidRDefault="00DE40CB">
            <w:pPr>
              <w:rPr>
                <w:rFonts w:ascii="Arial" w:eastAsiaTheme="minorEastAsia" w:hAnsi="Arial" w:cs="Arial"/>
                <w:i/>
                <w:iCs/>
              </w:rPr>
            </w:pPr>
            <w:r w:rsidRPr="00DE40CB">
              <w:rPr>
                <w:rFonts w:ascii="Arial" w:eastAsiaTheme="minorEastAsia" w:hAnsi="Arial" w:cs="Arial"/>
                <w:i/>
                <w:iCs/>
              </w:rPr>
              <w:t>The next convention is how we present the speaker – it’s not like direct speech.</w:t>
            </w:r>
          </w:p>
          <w:p w14:paraId="79D8BB83" w14:textId="77777777" w:rsidR="00DE40CB" w:rsidRPr="00DE40CB" w:rsidRDefault="00DE40CB">
            <w:pPr>
              <w:rPr>
                <w:rFonts w:ascii="Arial" w:eastAsiaTheme="minorEastAsia" w:hAnsi="Arial" w:cs="Arial"/>
                <w:i/>
                <w:iCs/>
              </w:rPr>
            </w:pPr>
          </w:p>
          <w:p w14:paraId="0A9E76A5" w14:textId="77777777" w:rsidR="00DE40CB" w:rsidRPr="00DE40CB" w:rsidRDefault="00DE40CB">
            <w:pPr>
              <w:rPr>
                <w:rFonts w:ascii="Arial" w:eastAsiaTheme="minorEastAsia" w:hAnsi="Arial" w:cs="Arial"/>
                <w:i/>
                <w:iCs/>
              </w:rPr>
            </w:pPr>
            <w:r w:rsidRPr="00DE40CB">
              <w:rPr>
                <w:rFonts w:ascii="Arial" w:eastAsiaTheme="minorEastAsia" w:hAnsi="Arial" w:cs="Arial"/>
                <w:i/>
                <w:iCs/>
              </w:rPr>
              <w:t>(Direct speech example)</w:t>
            </w:r>
          </w:p>
          <w:p w14:paraId="7C3A5AB3" w14:textId="77777777" w:rsidR="00DE40CB" w:rsidRPr="00DE40CB" w:rsidRDefault="00DE40CB">
            <w:pPr>
              <w:rPr>
                <w:rFonts w:ascii="Arial" w:eastAsiaTheme="minorEastAsia" w:hAnsi="Arial" w:cs="Arial"/>
                <w:i/>
                <w:iCs/>
              </w:rPr>
            </w:pPr>
          </w:p>
          <w:p w14:paraId="65B67F29" w14:textId="77777777" w:rsidR="00DE40CB" w:rsidRPr="00DE40CB" w:rsidRDefault="00DE40CB">
            <w:pPr>
              <w:rPr>
                <w:rFonts w:ascii="Arial" w:eastAsiaTheme="minorEastAsia" w:hAnsi="Arial" w:cs="Arial"/>
                <w:i/>
                <w:iCs/>
              </w:rPr>
            </w:pPr>
            <w:r w:rsidRPr="00DE40CB">
              <w:rPr>
                <w:rFonts w:ascii="Arial" w:eastAsiaTheme="minorEastAsia" w:hAnsi="Arial" w:cs="Arial"/>
                <w:i/>
                <w:iCs/>
              </w:rPr>
              <w:t>(Correct convention example)</w:t>
            </w:r>
          </w:p>
          <w:p w14:paraId="253924BC" w14:textId="77777777" w:rsidR="00DE40CB" w:rsidRPr="00DE40CB" w:rsidRDefault="00DE40CB">
            <w:pPr>
              <w:rPr>
                <w:rFonts w:ascii="Arial" w:eastAsiaTheme="minorEastAsia" w:hAnsi="Arial" w:cs="Arial"/>
                <w:i/>
                <w:iCs/>
              </w:rPr>
            </w:pPr>
          </w:p>
          <w:p w14:paraId="1C42F5CC" w14:textId="77777777" w:rsidR="00DE40CB" w:rsidRPr="00DE40CB" w:rsidRDefault="00DE40CB">
            <w:pPr>
              <w:rPr>
                <w:rFonts w:ascii="Arial" w:eastAsiaTheme="minorEastAsia" w:hAnsi="Arial" w:cs="Arial"/>
                <w:i/>
                <w:iCs/>
              </w:rPr>
            </w:pPr>
            <w:r w:rsidRPr="00DE40CB">
              <w:rPr>
                <w:rFonts w:ascii="Arial" w:eastAsiaTheme="minorEastAsia" w:hAnsi="Arial" w:cs="Arial"/>
                <w:i/>
                <w:iCs/>
              </w:rPr>
              <w:t>Another convention are the stage instructions e.g. (angrily), (points to the door).</w:t>
            </w:r>
          </w:p>
          <w:p w14:paraId="4FDC611C" w14:textId="77777777" w:rsidR="00DE40CB" w:rsidRPr="00DE40CB" w:rsidRDefault="00DE40CB">
            <w:pPr>
              <w:rPr>
                <w:rFonts w:ascii="Arial" w:eastAsiaTheme="minorEastAsia" w:hAnsi="Arial" w:cs="Arial"/>
                <w:i/>
                <w:iCs/>
              </w:rPr>
            </w:pPr>
            <w:r w:rsidRPr="00DE40CB">
              <w:rPr>
                <w:rFonts w:ascii="Arial" w:hAnsi="Arial" w:cs="Arial"/>
              </w:rPr>
              <w:br/>
            </w:r>
            <w:r w:rsidRPr="00DE40CB">
              <w:rPr>
                <w:rFonts w:ascii="Arial" w:eastAsiaTheme="minorEastAsia" w:hAnsi="Arial" w:cs="Arial"/>
                <w:i/>
                <w:iCs/>
              </w:rPr>
              <w:t>These help the actors understand how to act.</w:t>
            </w:r>
          </w:p>
          <w:p w14:paraId="54864C62" w14:textId="77777777" w:rsidR="00DE40CB" w:rsidRPr="00DE40CB" w:rsidRDefault="00DE40CB">
            <w:pPr>
              <w:rPr>
                <w:rFonts w:ascii="Arial" w:eastAsiaTheme="minorEastAsia" w:hAnsi="Arial" w:cs="Arial"/>
                <w:i/>
                <w:iCs/>
              </w:rPr>
            </w:pPr>
          </w:p>
          <w:p w14:paraId="3F2D23F1" w14:textId="77777777" w:rsidR="00DE40CB" w:rsidRPr="00DE40CB" w:rsidRDefault="00DE40CB">
            <w:pPr>
              <w:rPr>
                <w:rFonts w:ascii="Arial" w:eastAsiaTheme="minorEastAsia" w:hAnsi="Arial" w:cs="Arial"/>
                <w:i/>
                <w:iCs/>
              </w:rPr>
            </w:pPr>
            <w:r w:rsidRPr="00DE40CB">
              <w:rPr>
                <w:rFonts w:ascii="Arial" w:eastAsiaTheme="minorEastAsia" w:hAnsi="Arial" w:cs="Arial"/>
                <w:i/>
                <w:iCs/>
              </w:rPr>
              <w:t>The last convention we are going to look at is the ‘EXIT’ - this tells us when a character leaves a scene.</w:t>
            </w:r>
          </w:p>
          <w:p w14:paraId="41C8B44F" w14:textId="77777777" w:rsidR="00DE40CB" w:rsidRPr="00DE40CB" w:rsidRDefault="00DE40CB">
            <w:pPr>
              <w:rPr>
                <w:rFonts w:ascii="Arial" w:eastAsiaTheme="minorEastAsia" w:hAnsi="Arial" w:cs="Arial"/>
                <w:i/>
                <w:iCs/>
              </w:rPr>
            </w:pPr>
          </w:p>
          <w:p w14:paraId="4BBA19C8" w14:textId="77777777" w:rsidR="00DE40CB" w:rsidRPr="00DE40CB" w:rsidRDefault="00DE40CB">
            <w:pPr>
              <w:rPr>
                <w:rFonts w:ascii="Arial" w:eastAsiaTheme="minorEastAsia" w:hAnsi="Arial" w:cs="Arial"/>
                <w:i/>
                <w:iCs/>
              </w:rPr>
            </w:pPr>
            <w:r w:rsidRPr="00DE40CB">
              <w:rPr>
                <w:rFonts w:ascii="Arial" w:eastAsiaTheme="minorEastAsia" w:hAnsi="Arial" w:cs="Arial"/>
                <w:i/>
                <w:iCs/>
              </w:rPr>
              <w:t xml:space="preserve">I want you to create your own playscript set in the time of Jemima Nicholas. </w:t>
            </w:r>
          </w:p>
          <w:p w14:paraId="3D7BFAC1" w14:textId="77777777" w:rsidR="00DE40CB" w:rsidRPr="00DE40CB" w:rsidRDefault="00DE40CB">
            <w:pPr>
              <w:rPr>
                <w:rFonts w:ascii="Arial" w:eastAsiaTheme="minorEastAsia" w:hAnsi="Arial" w:cs="Arial"/>
                <w:i/>
                <w:iCs/>
              </w:rPr>
            </w:pPr>
          </w:p>
          <w:p w14:paraId="584F8392" w14:textId="77777777" w:rsidR="00DE40CB" w:rsidRPr="00DE40CB" w:rsidRDefault="00DE40CB">
            <w:pPr>
              <w:rPr>
                <w:rFonts w:ascii="Arial" w:eastAsiaTheme="minorEastAsia" w:hAnsi="Arial" w:cs="Arial"/>
                <w:i/>
                <w:iCs/>
              </w:rPr>
            </w:pPr>
            <w:r w:rsidRPr="00DE40CB">
              <w:rPr>
                <w:rFonts w:ascii="Arial" w:eastAsiaTheme="minorEastAsia" w:hAnsi="Arial" w:cs="Arial"/>
                <w:i/>
                <w:iCs/>
              </w:rPr>
              <w:t>It could be from the perspective of the French army, or from Jemima etc.</w:t>
            </w:r>
          </w:p>
          <w:p w14:paraId="7D77607C" w14:textId="77777777" w:rsidR="00DE40CB" w:rsidRPr="00DE40CB" w:rsidRDefault="00DE40CB">
            <w:pPr>
              <w:rPr>
                <w:rFonts w:ascii="Arial" w:eastAsiaTheme="minorEastAsia" w:hAnsi="Arial" w:cs="Arial"/>
                <w:i/>
                <w:iCs/>
              </w:rPr>
            </w:pPr>
          </w:p>
          <w:p w14:paraId="67BD7D31" w14:textId="77777777" w:rsidR="00DE40CB" w:rsidRPr="00DE40CB" w:rsidRDefault="00DE40CB">
            <w:pPr>
              <w:rPr>
                <w:rFonts w:ascii="Arial" w:eastAsiaTheme="minorEastAsia" w:hAnsi="Arial" w:cs="Arial"/>
                <w:i/>
                <w:iCs/>
              </w:rPr>
            </w:pPr>
            <w:r w:rsidRPr="00DE40CB">
              <w:rPr>
                <w:rFonts w:ascii="Arial" w:eastAsiaTheme="minorEastAsia" w:hAnsi="Arial" w:cs="Arial"/>
                <w:i/>
                <w:iCs/>
              </w:rPr>
              <w:t>Remember – you need to include the conventions of playscripts.</w:t>
            </w:r>
          </w:p>
          <w:p w14:paraId="6B789C49" w14:textId="77777777" w:rsidR="00DE40CB" w:rsidRPr="00DE40CB" w:rsidRDefault="00DE40CB">
            <w:pPr>
              <w:rPr>
                <w:rFonts w:ascii="Arial" w:eastAsiaTheme="minorEastAsia" w:hAnsi="Arial" w:cs="Arial"/>
                <w:i/>
                <w:iCs/>
              </w:rPr>
            </w:pPr>
          </w:p>
          <w:p w14:paraId="0D109469" w14:textId="77777777" w:rsidR="00DE40CB" w:rsidRPr="00DE40CB" w:rsidRDefault="00DE40CB">
            <w:pPr>
              <w:rPr>
                <w:rFonts w:ascii="Arial" w:eastAsiaTheme="minorEastAsia" w:hAnsi="Arial" w:cs="Arial"/>
                <w:i/>
                <w:iCs/>
              </w:rPr>
            </w:pPr>
            <w:r w:rsidRPr="00DE40CB">
              <w:rPr>
                <w:rFonts w:ascii="Arial" w:eastAsiaTheme="minorEastAsia" w:hAnsi="Arial" w:cs="Arial"/>
                <w:i/>
                <w:iCs/>
              </w:rPr>
              <w:t>You can work in pairs on ‘</w:t>
            </w:r>
            <w:proofErr w:type="spellStart"/>
            <w:r w:rsidRPr="00DE40CB">
              <w:rPr>
                <w:rFonts w:ascii="Arial" w:eastAsiaTheme="minorEastAsia" w:hAnsi="Arial" w:cs="Arial"/>
                <w:i/>
                <w:iCs/>
              </w:rPr>
              <w:t>Jamboard</w:t>
            </w:r>
            <w:proofErr w:type="spellEnd"/>
            <w:r w:rsidRPr="00DE40CB">
              <w:rPr>
                <w:rFonts w:ascii="Arial" w:eastAsiaTheme="minorEastAsia" w:hAnsi="Arial" w:cs="Arial"/>
                <w:i/>
                <w:iCs/>
              </w:rPr>
              <w:t>’, or on your own.</w:t>
            </w:r>
          </w:p>
          <w:p w14:paraId="501A253C" w14:textId="77777777" w:rsidR="00DE40CB" w:rsidRPr="00DE40CB" w:rsidRDefault="00DE40CB">
            <w:pPr>
              <w:rPr>
                <w:rFonts w:ascii="Arial" w:eastAsiaTheme="minorEastAsia" w:hAnsi="Arial" w:cs="Arial"/>
                <w:i/>
                <w:iCs/>
              </w:rPr>
            </w:pPr>
          </w:p>
          <w:p w14:paraId="16134544" w14:textId="77777777" w:rsidR="00DE40CB" w:rsidRPr="00DE40CB" w:rsidRDefault="00DE40CB">
            <w:pPr>
              <w:rPr>
                <w:rFonts w:ascii="Arial" w:eastAsiaTheme="minorEastAsia" w:hAnsi="Arial" w:cs="Arial"/>
                <w:i/>
                <w:iCs/>
              </w:rPr>
            </w:pPr>
            <w:r w:rsidRPr="00DE40CB">
              <w:rPr>
                <w:rFonts w:ascii="Arial" w:eastAsiaTheme="minorEastAsia" w:hAnsi="Arial" w:cs="Arial"/>
                <w:i/>
                <w:iCs/>
              </w:rPr>
              <w:t>If you are going to use ‘</w:t>
            </w:r>
            <w:proofErr w:type="spellStart"/>
            <w:r w:rsidRPr="00DE40CB">
              <w:rPr>
                <w:rFonts w:ascii="Arial" w:eastAsiaTheme="minorEastAsia" w:hAnsi="Arial" w:cs="Arial"/>
                <w:i/>
                <w:iCs/>
              </w:rPr>
              <w:t>Jamboard</w:t>
            </w:r>
            <w:proofErr w:type="spellEnd"/>
            <w:r w:rsidRPr="00DE40CB">
              <w:rPr>
                <w:rFonts w:ascii="Arial" w:eastAsiaTheme="minorEastAsia" w:hAnsi="Arial" w:cs="Arial"/>
                <w:i/>
                <w:iCs/>
              </w:rPr>
              <w:t xml:space="preserve">’, you could use different colour sticky notes to work with a friend. </w:t>
            </w:r>
          </w:p>
          <w:p w14:paraId="7C550CB4" w14:textId="77777777" w:rsidR="00DE40CB" w:rsidRPr="00DE40CB" w:rsidRDefault="00DE40CB">
            <w:pPr>
              <w:rPr>
                <w:rFonts w:ascii="Arial" w:eastAsiaTheme="minorEastAsia" w:hAnsi="Arial" w:cs="Arial"/>
                <w:i/>
                <w:iCs/>
              </w:rPr>
            </w:pPr>
          </w:p>
          <w:p w14:paraId="65D54EC6" w14:textId="77777777" w:rsidR="00DE40CB" w:rsidRPr="00DE40CB" w:rsidRDefault="00DE40CB">
            <w:pPr>
              <w:rPr>
                <w:rFonts w:ascii="Arial" w:eastAsiaTheme="minorEastAsia" w:hAnsi="Arial" w:cs="Arial"/>
                <w:i/>
                <w:iCs/>
              </w:rPr>
            </w:pPr>
            <w:r w:rsidRPr="00DE40CB">
              <w:rPr>
                <w:rFonts w:ascii="Arial" w:eastAsiaTheme="minorEastAsia" w:hAnsi="Arial" w:cs="Arial"/>
                <w:i/>
                <w:iCs/>
              </w:rPr>
              <w:t xml:space="preserve">After you have completed your playscript, you could record it and act it out. If you record it, remember that the different characters will have different voices. </w:t>
            </w:r>
          </w:p>
          <w:p w14:paraId="433BE5A9" w14:textId="77777777" w:rsidR="00DE40CB" w:rsidRPr="00DE40CB" w:rsidRDefault="00DE40CB">
            <w:pPr>
              <w:rPr>
                <w:rFonts w:ascii="Arial" w:eastAsiaTheme="minorEastAsia" w:hAnsi="Arial" w:cs="Arial"/>
                <w:i/>
                <w:iCs/>
              </w:rPr>
            </w:pPr>
          </w:p>
          <w:p w14:paraId="6BE6552A" w14:textId="77777777" w:rsidR="00DE40CB" w:rsidRPr="00DE40CB" w:rsidRDefault="00DE40CB">
            <w:pPr>
              <w:rPr>
                <w:rFonts w:ascii="Arial" w:eastAsiaTheme="minorEastAsia" w:hAnsi="Arial" w:cs="Arial"/>
                <w:i/>
                <w:iCs/>
              </w:rPr>
            </w:pPr>
            <w:r w:rsidRPr="00DE40CB">
              <w:rPr>
                <w:rFonts w:ascii="Arial" w:eastAsiaTheme="minorEastAsia" w:hAnsi="Arial" w:cs="Arial"/>
                <w:i/>
                <w:iCs/>
              </w:rPr>
              <w:t>Please, upload your playscript to Google Classroom. Your recording can also be put onto Google Classroom.</w:t>
            </w:r>
          </w:p>
          <w:p w14:paraId="7E5E251D" w14:textId="77777777" w:rsidR="00DE40CB" w:rsidRPr="00DE40CB" w:rsidRDefault="00DE40CB">
            <w:pPr>
              <w:rPr>
                <w:rFonts w:ascii="Arial" w:eastAsiaTheme="minorEastAsia" w:hAnsi="Arial" w:cs="Arial"/>
                <w:i/>
                <w:iCs/>
              </w:rPr>
            </w:pPr>
            <w:r w:rsidRPr="00DE40CB">
              <w:rPr>
                <w:rFonts w:ascii="Arial" w:hAnsi="Arial" w:cs="Arial"/>
              </w:rPr>
              <w:br/>
            </w:r>
            <w:r w:rsidRPr="00DE40CB">
              <w:rPr>
                <w:rFonts w:ascii="Arial" w:eastAsiaTheme="minorEastAsia" w:hAnsi="Arial" w:cs="Arial"/>
                <w:i/>
                <w:iCs/>
              </w:rPr>
              <w:t>Goodluck! If you have any questions, then post them to Google Classroom.</w:t>
            </w:r>
          </w:p>
          <w:p w14:paraId="7CC2C949" w14:textId="77777777" w:rsidR="00DE40CB" w:rsidRPr="00DE40CB" w:rsidRDefault="00DE40CB">
            <w:pPr>
              <w:rPr>
                <w:rFonts w:ascii="Arial" w:eastAsiaTheme="minorEastAsia" w:hAnsi="Arial" w:cs="Arial"/>
              </w:rPr>
            </w:pPr>
          </w:p>
        </w:tc>
      </w:tr>
      <w:tr w:rsidR="00DE40CB" w:rsidRPr="00DE40CB" w14:paraId="651ABD24" w14:textId="77777777" w:rsidTr="00DE40CB">
        <w:tc>
          <w:tcPr>
            <w:tcW w:w="1303"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914DFDF" w14:textId="77777777" w:rsidR="00DE40CB" w:rsidRPr="00DE40CB" w:rsidRDefault="00DE40CB">
            <w:pPr>
              <w:rPr>
                <w:rFonts w:ascii="Arial" w:eastAsiaTheme="minorEastAsia" w:hAnsi="Arial" w:cs="Arial"/>
              </w:rPr>
            </w:pPr>
            <w:r w:rsidRPr="00DE40CB">
              <w:rPr>
                <w:rFonts w:ascii="Arial" w:eastAsiaTheme="minorEastAsia" w:hAnsi="Arial" w:cs="Arial"/>
              </w:rPr>
              <w:lastRenderedPageBreak/>
              <w:t>Plenary</w:t>
            </w:r>
          </w:p>
          <w:p w14:paraId="70DD3CD5" w14:textId="77777777" w:rsidR="00DE40CB" w:rsidRPr="00DE40CB" w:rsidRDefault="00DE40CB">
            <w:pPr>
              <w:rPr>
                <w:rFonts w:ascii="Arial" w:eastAsiaTheme="minorEastAsia" w:hAnsi="Arial" w:cs="Arial"/>
              </w:rPr>
            </w:pPr>
          </w:p>
          <w:p w14:paraId="7273BAE0" w14:textId="77777777" w:rsidR="00DE40CB" w:rsidRPr="00DE40CB" w:rsidRDefault="00DE40CB">
            <w:pPr>
              <w:rPr>
                <w:rFonts w:ascii="Arial" w:eastAsiaTheme="minorEastAsia" w:hAnsi="Arial" w:cs="Arial"/>
              </w:rPr>
            </w:pPr>
          </w:p>
        </w:tc>
        <w:tc>
          <w:tcPr>
            <w:tcW w:w="7707" w:type="dxa"/>
            <w:tcBorders>
              <w:top w:val="single" w:sz="4" w:space="0" w:color="auto"/>
              <w:left w:val="single" w:sz="4" w:space="0" w:color="auto"/>
              <w:bottom w:val="single" w:sz="4" w:space="0" w:color="auto"/>
              <w:right w:val="single" w:sz="4" w:space="0" w:color="auto"/>
            </w:tcBorders>
          </w:tcPr>
          <w:p w14:paraId="5CD51B2F" w14:textId="77777777" w:rsidR="00DE40CB" w:rsidRPr="00DE40CB" w:rsidRDefault="00DE40CB">
            <w:pPr>
              <w:rPr>
                <w:rFonts w:ascii="Arial" w:eastAsia="Calibri" w:hAnsi="Arial" w:cs="Arial"/>
                <w:color w:val="000000" w:themeColor="text1"/>
              </w:rPr>
            </w:pPr>
            <w:r w:rsidRPr="00DE40CB">
              <w:rPr>
                <w:rFonts w:ascii="Arial" w:eastAsia="Calibri" w:hAnsi="Arial" w:cs="Arial"/>
                <w:color w:val="000000" w:themeColor="text1"/>
              </w:rPr>
              <w:t>-Marking as AFL</w:t>
            </w:r>
          </w:p>
          <w:p w14:paraId="7680C4FE" w14:textId="77777777" w:rsidR="00DE40CB" w:rsidRPr="00DE40CB" w:rsidRDefault="00DE40CB">
            <w:pPr>
              <w:rPr>
                <w:rFonts w:ascii="Arial" w:eastAsia="Calibri" w:hAnsi="Arial" w:cs="Arial"/>
                <w:color w:val="000000" w:themeColor="text1"/>
              </w:rPr>
            </w:pPr>
            <w:r w:rsidRPr="00DE40CB">
              <w:rPr>
                <w:rFonts w:ascii="Arial" w:eastAsia="Calibri" w:hAnsi="Arial" w:cs="Arial"/>
                <w:color w:val="000000" w:themeColor="text1"/>
              </w:rPr>
              <w:t>-MOTE as verbal feedback AFL – questioning</w:t>
            </w:r>
          </w:p>
          <w:p w14:paraId="45124C32" w14:textId="77777777" w:rsidR="00DE40CB" w:rsidRPr="00DE40CB" w:rsidRDefault="00DE40CB">
            <w:pPr>
              <w:rPr>
                <w:rFonts w:ascii="Arial" w:eastAsia="Calibri" w:hAnsi="Arial" w:cs="Arial"/>
                <w:color w:val="000000" w:themeColor="text1"/>
              </w:rPr>
            </w:pPr>
            <w:r w:rsidRPr="00DE40CB">
              <w:rPr>
                <w:rFonts w:ascii="Arial" w:eastAsia="Calibri" w:hAnsi="Arial" w:cs="Arial"/>
                <w:color w:val="000000" w:themeColor="text1"/>
              </w:rPr>
              <w:t>-Check out tickets using google forms (differentiation and AFL)</w:t>
            </w:r>
          </w:p>
          <w:p w14:paraId="6A01E0D2" w14:textId="77777777" w:rsidR="00DE40CB" w:rsidRPr="00DE40CB" w:rsidRDefault="00DE40CB">
            <w:pPr>
              <w:rPr>
                <w:rFonts w:ascii="Arial" w:eastAsia="Calibri" w:hAnsi="Arial" w:cs="Arial"/>
                <w:color w:val="000000" w:themeColor="text1"/>
              </w:rPr>
            </w:pPr>
          </w:p>
        </w:tc>
      </w:tr>
    </w:tbl>
    <w:p w14:paraId="4DD6FAA6" w14:textId="77777777" w:rsidR="00DE40CB" w:rsidRPr="00DE40CB" w:rsidRDefault="00DE40CB" w:rsidP="00DE40CB">
      <w:pPr>
        <w:pStyle w:val="Heading1"/>
        <w:rPr>
          <w:rFonts w:ascii="Arial" w:eastAsiaTheme="minorEastAsia" w:hAnsi="Arial" w:cs="Arial"/>
          <w:sz w:val="24"/>
          <w:szCs w:val="24"/>
        </w:rPr>
      </w:pPr>
    </w:p>
    <w:p w14:paraId="6CE18C0D" w14:textId="77777777" w:rsidR="00DE40CB" w:rsidRPr="00DE40CB" w:rsidRDefault="00DE40CB" w:rsidP="00DE40CB">
      <w:pPr>
        <w:rPr>
          <w:rFonts w:ascii="Arial" w:eastAsiaTheme="minorEastAsia" w:hAnsi="Arial" w:cs="Arial"/>
          <w:b/>
          <w:bCs/>
        </w:rPr>
      </w:pPr>
      <w:r w:rsidRPr="00DE40CB">
        <w:rPr>
          <w:rFonts w:ascii="Arial" w:eastAsiaTheme="minorEastAsia" w:hAnsi="Arial" w:cs="Arial"/>
          <w:b/>
          <w:bCs/>
        </w:rPr>
        <w:t>Evaluation of the Learning Experience</w:t>
      </w:r>
    </w:p>
    <w:p w14:paraId="23C6ADE2" w14:textId="77777777" w:rsidR="00DE40CB" w:rsidRPr="00DE40CB" w:rsidRDefault="00DE40CB" w:rsidP="00DE40CB">
      <w:pPr>
        <w:rPr>
          <w:rFonts w:ascii="Arial" w:eastAsiaTheme="minorEastAsia" w:hAnsi="Arial" w:cs="Arial"/>
          <w:b/>
          <w:bCs/>
        </w:rPr>
      </w:pPr>
      <w:r w:rsidRPr="00DE40CB">
        <w:rPr>
          <w:rFonts w:ascii="Arial" w:eastAsiaTheme="minorEastAsia" w:hAnsi="Arial" w:cs="Arial"/>
          <w:b/>
          <w:bCs/>
        </w:rPr>
        <w:t>(include references to QTS)</w:t>
      </w:r>
    </w:p>
    <w:p w14:paraId="180984F4" w14:textId="77777777" w:rsidR="00DE40CB" w:rsidRPr="00DE40CB" w:rsidRDefault="00DE40CB" w:rsidP="00DE40CB">
      <w:pPr>
        <w:rPr>
          <w:rFonts w:ascii="Arial" w:eastAsiaTheme="minorEastAsia" w:hAnsi="Arial" w:cs="Arial"/>
          <w:b/>
          <w:bCs/>
        </w:rPr>
      </w:pPr>
    </w:p>
    <w:tbl>
      <w:tblPr>
        <w:tblStyle w:val="TableGrid"/>
        <w:tblW w:w="0" w:type="auto"/>
        <w:tblInd w:w="0" w:type="dxa"/>
        <w:tblLook w:val="04A0" w:firstRow="1" w:lastRow="0" w:firstColumn="1" w:lastColumn="0" w:noHBand="0" w:noVBand="1"/>
      </w:tblPr>
      <w:tblGrid>
        <w:gridCol w:w="1980"/>
        <w:gridCol w:w="7030"/>
      </w:tblGrid>
      <w:tr w:rsidR="00DE40CB" w:rsidRPr="00DE40CB" w14:paraId="7A8A37DC" w14:textId="77777777" w:rsidTr="00DE40CB">
        <w:tc>
          <w:tcPr>
            <w:tcW w:w="9010"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403E53EA" w14:textId="77777777" w:rsidR="00DE40CB" w:rsidRPr="00DE40CB" w:rsidRDefault="00DE40CB">
            <w:pPr>
              <w:rPr>
                <w:rFonts w:ascii="Arial" w:eastAsiaTheme="minorEastAsia" w:hAnsi="Arial" w:cs="Arial"/>
                <w:b/>
                <w:bCs/>
              </w:rPr>
            </w:pPr>
            <w:r w:rsidRPr="00DE40CB">
              <w:rPr>
                <w:rFonts w:ascii="Arial" w:eastAsiaTheme="minorEastAsia" w:hAnsi="Arial" w:cs="Arial"/>
                <w:b/>
                <w:bCs/>
              </w:rPr>
              <w:t>Evaluation of Pupil Learning</w:t>
            </w:r>
          </w:p>
          <w:p w14:paraId="32261897" w14:textId="77777777" w:rsidR="00DE40CB" w:rsidRPr="00DE40CB" w:rsidRDefault="00DE40CB">
            <w:pPr>
              <w:rPr>
                <w:rFonts w:ascii="Arial" w:eastAsiaTheme="minorEastAsia" w:hAnsi="Arial" w:cs="Arial"/>
              </w:rPr>
            </w:pPr>
          </w:p>
        </w:tc>
      </w:tr>
      <w:tr w:rsidR="00DE40CB" w:rsidRPr="00DE40CB" w14:paraId="6B8B22AE" w14:textId="77777777" w:rsidTr="00DE40CB">
        <w:tc>
          <w:tcPr>
            <w:tcW w:w="198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38DFF6A" w14:textId="77777777" w:rsidR="00DE40CB" w:rsidRPr="00DE40CB" w:rsidRDefault="00DE40CB">
            <w:pPr>
              <w:rPr>
                <w:rFonts w:ascii="Arial" w:eastAsiaTheme="minorEastAsia" w:hAnsi="Arial" w:cs="Arial"/>
              </w:rPr>
            </w:pPr>
            <w:r w:rsidRPr="00DE40CB">
              <w:rPr>
                <w:rFonts w:ascii="Arial" w:eastAsiaTheme="minorEastAsia" w:hAnsi="Arial" w:cs="Arial"/>
              </w:rPr>
              <w:t>Evidence of Learning (including attitude to learning over time)</w:t>
            </w:r>
          </w:p>
        </w:tc>
        <w:tc>
          <w:tcPr>
            <w:tcW w:w="7030" w:type="dxa"/>
            <w:tcBorders>
              <w:top w:val="single" w:sz="4" w:space="0" w:color="auto"/>
              <w:left w:val="single" w:sz="4" w:space="0" w:color="auto"/>
              <w:bottom w:val="single" w:sz="4" w:space="0" w:color="auto"/>
              <w:right w:val="single" w:sz="4" w:space="0" w:color="auto"/>
            </w:tcBorders>
          </w:tcPr>
          <w:p w14:paraId="198C4F2A" w14:textId="77777777" w:rsidR="00DE40CB" w:rsidRPr="00DE40CB" w:rsidRDefault="00DE40CB" w:rsidP="00DE40CB">
            <w:pPr>
              <w:pStyle w:val="ListParagraph"/>
              <w:numPr>
                <w:ilvl w:val="0"/>
                <w:numId w:val="120"/>
              </w:numPr>
              <w:spacing w:after="160" w:line="256" w:lineRule="auto"/>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 xml:space="preserve">Engagement – some of the children clearly loved this activity! They were able to produce lovely short videos of them acting out their playscript. </w:t>
            </w:r>
          </w:p>
          <w:p w14:paraId="36C5C6F0" w14:textId="77777777" w:rsidR="00DE40CB" w:rsidRPr="00DE40CB" w:rsidRDefault="00DE40CB" w:rsidP="00DE40CB">
            <w:pPr>
              <w:pStyle w:val="ListParagraph"/>
              <w:numPr>
                <w:ilvl w:val="0"/>
                <w:numId w:val="120"/>
              </w:numPr>
              <w:spacing w:after="160" w:line="256" w:lineRule="auto"/>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Those playscripts that were submitted clearly demonstrated and consolidated their learning over the course of the week.</w:t>
            </w:r>
          </w:p>
          <w:p w14:paraId="5C6DC65E" w14:textId="77777777" w:rsidR="00DE40CB" w:rsidRPr="00DE40CB" w:rsidRDefault="00DE40CB" w:rsidP="00DE40CB">
            <w:pPr>
              <w:pStyle w:val="ListParagraph"/>
              <w:numPr>
                <w:ilvl w:val="0"/>
                <w:numId w:val="120"/>
              </w:numPr>
              <w:spacing w:after="160" w:line="256" w:lineRule="auto"/>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The playscripts included the necessary and required conventions which was great to see.</w:t>
            </w:r>
          </w:p>
          <w:p w14:paraId="7A5FF48A" w14:textId="77777777" w:rsidR="00DE40CB" w:rsidRPr="00DE40CB" w:rsidRDefault="00DE40CB" w:rsidP="00DE40CB">
            <w:pPr>
              <w:pStyle w:val="ListParagraph"/>
              <w:numPr>
                <w:ilvl w:val="0"/>
                <w:numId w:val="120"/>
              </w:numPr>
              <w:spacing w:after="160" w:line="256" w:lineRule="auto"/>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All the playscripts had that desired topical focus regards Jemima Nicholas and the ‘Last invasion of Britain’ which was lovely to see.</w:t>
            </w:r>
          </w:p>
          <w:p w14:paraId="4E353DA8" w14:textId="77777777" w:rsidR="00DE40CB" w:rsidRPr="00DE40CB" w:rsidRDefault="00DE40CB">
            <w:pPr>
              <w:rPr>
                <w:rFonts w:ascii="Arial" w:eastAsiaTheme="minorEastAsia" w:hAnsi="Arial" w:cs="Arial"/>
              </w:rPr>
            </w:pPr>
          </w:p>
        </w:tc>
      </w:tr>
      <w:tr w:rsidR="00DE40CB" w:rsidRPr="00DE40CB" w14:paraId="45287894" w14:textId="77777777" w:rsidTr="00DE40CB">
        <w:trPr>
          <w:trHeight w:val="437"/>
        </w:trPr>
        <w:tc>
          <w:tcPr>
            <w:tcW w:w="1980"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53BE6672" w14:textId="77777777" w:rsidR="00DE40CB" w:rsidRPr="00DE40CB" w:rsidRDefault="00DE40CB">
            <w:pPr>
              <w:rPr>
                <w:rFonts w:ascii="Arial" w:eastAsiaTheme="minorEastAsia" w:hAnsi="Arial" w:cs="Arial"/>
              </w:rPr>
            </w:pPr>
            <w:r w:rsidRPr="00DE40CB">
              <w:rPr>
                <w:rFonts w:ascii="Arial" w:eastAsiaTheme="minorEastAsia" w:hAnsi="Arial" w:cs="Arial"/>
              </w:rPr>
              <w:t>Next Steps for Progress</w:t>
            </w:r>
          </w:p>
          <w:p w14:paraId="4A6CF95B" w14:textId="77777777" w:rsidR="00DE40CB" w:rsidRPr="00DE40CB" w:rsidRDefault="00DE40CB">
            <w:pPr>
              <w:rPr>
                <w:rFonts w:ascii="Arial" w:eastAsiaTheme="minorEastAsia" w:hAnsi="Arial" w:cs="Arial"/>
              </w:rPr>
            </w:pPr>
          </w:p>
        </w:tc>
        <w:tc>
          <w:tcPr>
            <w:tcW w:w="7030" w:type="dxa"/>
            <w:tcBorders>
              <w:top w:val="single" w:sz="4" w:space="0" w:color="auto"/>
              <w:left w:val="single" w:sz="4" w:space="0" w:color="auto"/>
              <w:bottom w:val="single" w:sz="4" w:space="0" w:color="auto"/>
              <w:right w:val="single" w:sz="4" w:space="0" w:color="auto"/>
            </w:tcBorders>
          </w:tcPr>
          <w:p w14:paraId="51A6FF02" w14:textId="77777777" w:rsidR="00DE40CB" w:rsidRPr="00DE40CB" w:rsidRDefault="00DE40CB" w:rsidP="00DE40CB">
            <w:pPr>
              <w:pStyle w:val="ListParagraph"/>
              <w:numPr>
                <w:ilvl w:val="0"/>
                <w:numId w:val="121"/>
              </w:numPr>
              <w:rPr>
                <w:rFonts w:ascii="Arial" w:eastAsiaTheme="minorEastAsia" w:hAnsi="Arial" w:cs="Arial"/>
              </w:rPr>
            </w:pPr>
            <w:r w:rsidRPr="00DE40CB">
              <w:rPr>
                <w:rFonts w:ascii="Arial" w:eastAsiaTheme="minorEastAsia" w:hAnsi="Arial" w:cs="Arial"/>
              </w:rPr>
              <w:t xml:space="preserve">Continue to use these effective mediums and methods to facilitate pupil work. </w:t>
            </w:r>
          </w:p>
          <w:p w14:paraId="0E91DF99" w14:textId="77777777" w:rsidR="00DE40CB" w:rsidRPr="00DE40CB" w:rsidRDefault="00DE40CB" w:rsidP="00DE40CB">
            <w:pPr>
              <w:pStyle w:val="ListParagraph"/>
              <w:numPr>
                <w:ilvl w:val="0"/>
                <w:numId w:val="121"/>
              </w:numPr>
              <w:rPr>
                <w:rFonts w:ascii="Arial" w:hAnsi="Arial" w:cs="Arial"/>
              </w:rPr>
            </w:pPr>
            <w:r w:rsidRPr="00DE40CB">
              <w:rPr>
                <w:rFonts w:ascii="Arial" w:eastAsiaTheme="minorEastAsia" w:hAnsi="Arial" w:cs="Arial"/>
              </w:rPr>
              <w:t>Submit my ‘Microsoft note’ questionnaire tomorrow to gauge learner perception of the week’s teaching and learning.</w:t>
            </w:r>
          </w:p>
          <w:p w14:paraId="0D3BAB54" w14:textId="77777777" w:rsidR="00DE40CB" w:rsidRPr="00DE40CB" w:rsidRDefault="00DE40CB">
            <w:pPr>
              <w:rPr>
                <w:rFonts w:ascii="Arial" w:eastAsiaTheme="minorEastAsia" w:hAnsi="Arial" w:cs="Arial"/>
              </w:rPr>
            </w:pPr>
          </w:p>
        </w:tc>
      </w:tr>
    </w:tbl>
    <w:p w14:paraId="3CA68F0C" w14:textId="77777777" w:rsidR="00DE40CB" w:rsidRPr="00DE40CB" w:rsidRDefault="00DE40CB" w:rsidP="00DE40CB">
      <w:pPr>
        <w:rPr>
          <w:rFonts w:ascii="Arial" w:eastAsiaTheme="minorEastAsia" w:hAnsi="Arial" w:cs="Arial"/>
        </w:rPr>
      </w:pPr>
    </w:p>
    <w:p w14:paraId="5CCA8B8F" w14:textId="77777777" w:rsidR="00DE40CB" w:rsidRPr="00DE40CB" w:rsidRDefault="00DE40CB" w:rsidP="00DE40CB">
      <w:pPr>
        <w:rPr>
          <w:rFonts w:ascii="Arial" w:eastAsiaTheme="minorEastAsia" w:hAnsi="Arial" w:cs="Arial"/>
        </w:rPr>
      </w:pPr>
    </w:p>
    <w:tbl>
      <w:tblPr>
        <w:tblStyle w:val="TableGrid"/>
        <w:tblW w:w="0" w:type="auto"/>
        <w:tblInd w:w="0" w:type="dxa"/>
        <w:tblLook w:val="04A0" w:firstRow="1" w:lastRow="0" w:firstColumn="1" w:lastColumn="0" w:noHBand="0" w:noVBand="1"/>
      </w:tblPr>
      <w:tblGrid>
        <w:gridCol w:w="1838"/>
        <w:gridCol w:w="7172"/>
      </w:tblGrid>
      <w:tr w:rsidR="00DE40CB" w:rsidRPr="00DE40CB" w14:paraId="3E9A0CB1" w14:textId="77777777" w:rsidTr="00DE40CB">
        <w:tc>
          <w:tcPr>
            <w:tcW w:w="9010"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158E2BC" w14:textId="77777777" w:rsidR="00DE40CB" w:rsidRPr="00DE40CB" w:rsidRDefault="00DE40CB">
            <w:pPr>
              <w:rPr>
                <w:rFonts w:ascii="Arial" w:eastAsiaTheme="minorEastAsia" w:hAnsi="Arial" w:cs="Arial"/>
                <w:b/>
                <w:bCs/>
              </w:rPr>
            </w:pPr>
            <w:r w:rsidRPr="00DE40CB">
              <w:rPr>
                <w:rFonts w:ascii="Arial" w:eastAsiaTheme="minorEastAsia" w:hAnsi="Arial" w:cs="Arial"/>
                <w:b/>
                <w:bCs/>
              </w:rPr>
              <w:t>Reflective Analysis of Teaching and Strategies for Development – including justification/rationale for pedagogical choices</w:t>
            </w:r>
          </w:p>
          <w:p w14:paraId="29FF34D1" w14:textId="77777777" w:rsidR="00DE40CB" w:rsidRPr="00DE40CB" w:rsidRDefault="00DE40CB">
            <w:pPr>
              <w:rPr>
                <w:rFonts w:ascii="Arial" w:eastAsiaTheme="minorEastAsia" w:hAnsi="Arial" w:cs="Arial"/>
              </w:rPr>
            </w:pPr>
          </w:p>
        </w:tc>
      </w:tr>
      <w:tr w:rsidR="00DE40CB" w:rsidRPr="00DE40CB" w14:paraId="1EECA7E4" w14:textId="77777777" w:rsidTr="00DE40CB">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6E5C92E" w14:textId="77777777" w:rsidR="00DE40CB" w:rsidRPr="00DE40CB" w:rsidRDefault="00DE40CB">
            <w:pPr>
              <w:rPr>
                <w:rFonts w:ascii="Arial" w:eastAsiaTheme="minorEastAsia" w:hAnsi="Arial" w:cs="Arial"/>
              </w:rPr>
            </w:pPr>
            <w:r w:rsidRPr="00DE40CB">
              <w:rPr>
                <w:rFonts w:ascii="Arial" w:eastAsiaTheme="minorEastAsia" w:hAnsi="Arial" w:cs="Arial"/>
              </w:rPr>
              <w:t xml:space="preserve">Evidence of my Effective Practice </w:t>
            </w:r>
          </w:p>
          <w:p w14:paraId="2863AC40" w14:textId="77777777" w:rsidR="00DE40CB" w:rsidRPr="00DE40CB" w:rsidRDefault="00DE40CB">
            <w:pPr>
              <w:rPr>
                <w:rFonts w:ascii="Arial" w:eastAsiaTheme="minorEastAsia" w:hAnsi="Arial" w:cs="Arial"/>
              </w:rPr>
            </w:pPr>
          </w:p>
          <w:p w14:paraId="12D3D21E" w14:textId="77777777" w:rsidR="00DE40CB" w:rsidRPr="00DE40CB" w:rsidRDefault="00DE40CB">
            <w:pPr>
              <w:rPr>
                <w:rFonts w:ascii="Arial" w:eastAsiaTheme="minorEastAsia" w:hAnsi="Arial" w:cs="Arial"/>
              </w:rPr>
            </w:pPr>
          </w:p>
        </w:tc>
        <w:tc>
          <w:tcPr>
            <w:tcW w:w="7172" w:type="dxa"/>
            <w:tcBorders>
              <w:top w:val="single" w:sz="4" w:space="0" w:color="auto"/>
              <w:left w:val="single" w:sz="4" w:space="0" w:color="auto"/>
              <w:bottom w:val="single" w:sz="4" w:space="0" w:color="auto"/>
              <w:right w:val="single" w:sz="4" w:space="0" w:color="auto"/>
            </w:tcBorders>
          </w:tcPr>
          <w:p w14:paraId="63308B95" w14:textId="77777777" w:rsidR="00DE40CB" w:rsidRPr="00DE40CB" w:rsidRDefault="00DE40CB" w:rsidP="00DE40CB">
            <w:pPr>
              <w:pStyle w:val="ListParagraph"/>
              <w:numPr>
                <w:ilvl w:val="0"/>
                <w:numId w:val="120"/>
              </w:numPr>
              <w:spacing w:after="160" w:line="256" w:lineRule="auto"/>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I was able to produce a clear instructional video on the use and collaboration on the application ‘</w:t>
            </w:r>
            <w:proofErr w:type="spellStart"/>
            <w:r w:rsidRPr="00DE40CB">
              <w:rPr>
                <w:rFonts w:ascii="Arial" w:eastAsia="Calibri" w:hAnsi="Arial" w:cs="Arial"/>
                <w:color w:val="000000" w:themeColor="text1"/>
                <w:sz w:val="22"/>
                <w:szCs w:val="22"/>
              </w:rPr>
              <w:t>Jamboard</w:t>
            </w:r>
            <w:proofErr w:type="spellEnd"/>
            <w:r w:rsidRPr="00DE40CB">
              <w:rPr>
                <w:rFonts w:ascii="Arial" w:eastAsia="Calibri" w:hAnsi="Arial" w:cs="Arial"/>
                <w:color w:val="000000" w:themeColor="text1"/>
                <w:sz w:val="22"/>
                <w:szCs w:val="22"/>
              </w:rPr>
              <w:t>’ - It was unclear to see if pupils had indeed used this application in their work (it was not a required component in the lesson – I had stated that solo work was acceptable).</w:t>
            </w:r>
          </w:p>
          <w:p w14:paraId="5867C64B" w14:textId="77777777" w:rsidR="00DE40CB" w:rsidRPr="00DE40CB" w:rsidRDefault="00DE40CB" w:rsidP="00DE40CB">
            <w:pPr>
              <w:pStyle w:val="ListParagraph"/>
              <w:numPr>
                <w:ilvl w:val="0"/>
                <w:numId w:val="120"/>
              </w:numPr>
              <w:spacing w:after="160" w:line="256" w:lineRule="auto"/>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The videos produced by me clearly demonstrated the lesson expectations.</w:t>
            </w:r>
          </w:p>
          <w:p w14:paraId="202F0C0E" w14:textId="77777777" w:rsidR="00DE40CB" w:rsidRPr="00DE40CB" w:rsidRDefault="00DE40CB" w:rsidP="00DE40CB">
            <w:pPr>
              <w:pStyle w:val="ListParagraph"/>
              <w:numPr>
                <w:ilvl w:val="0"/>
                <w:numId w:val="120"/>
              </w:numPr>
              <w:spacing w:after="160" w:line="256" w:lineRule="auto"/>
              <w:rPr>
                <w:rFonts w:ascii="Arial" w:eastAsiaTheme="minorEastAsia" w:hAnsi="Arial" w:cs="Arial"/>
                <w:color w:val="000000" w:themeColor="text1"/>
                <w:sz w:val="22"/>
                <w:szCs w:val="22"/>
              </w:rPr>
            </w:pPr>
            <w:r w:rsidRPr="00DE40CB">
              <w:rPr>
                <w:rFonts w:ascii="Arial" w:eastAsia="Calibri" w:hAnsi="Arial" w:cs="Arial"/>
                <w:color w:val="000000" w:themeColor="text1"/>
                <w:sz w:val="22"/>
                <w:szCs w:val="22"/>
              </w:rPr>
              <w:t>The resources were clearly differentiated to 3 levels (scaffolded conventions of playscripts help sheets).</w:t>
            </w:r>
          </w:p>
          <w:p w14:paraId="47EE42A3" w14:textId="77777777" w:rsidR="00DE40CB" w:rsidRPr="00DE40CB" w:rsidRDefault="00DE40CB" w:rsidP="00DE40CB">
            <w:pPr>
              <w:pStyle w:val="ListParagraph"/>
              <w:numPr>
                <w:ilvl w:val="0"/>
                <w:numId w:val="120"/>
              </w:numPr>
              <w:spacing w:after="160" w:line="256" w:lineRule="auto"/>
              <w:rPr>
                <w:rFonts w:ascii="Arial" w:hAnsi="Arial" w:cs="Arial"/>
                <w:color w:val="000000" w:themeColor="text1"/>
                <w:sz w:val="22"/>
                <w:szCs w:val="22"/>
              </w:rPr>
            </w:pPr>
            <w:r w:rsidRPr="00DE40CB">
              <w:rPr>
                <w:rFonts w:ascii="Arial" w:eastAsia="Calibri" w:hAnsi="Arial" w:cs="Arial"/>
                <w:color w:val="000000" w:themeColor="text1"/>
                <w:sz w:val="22"/>
                <w:szCs w:val="22"/>
              </w:rPr>
              <w:t>Clear and effective marking through ‘MOTE’ and written feedback.</w:t>
            </w:r>
          </w:p>
          <w:p w14:paraId="1A7F40FB" w14:textId="77777777" w:rsidR="00DE40CB" w:rsidRPr="00DE40CB" w:rsidRDefault="00DE40CB">
            <w:pPr>
              <w:rPr>
                <w:rFonts w:ascii="Arial" w:eastAsiaTheme="minorEastAsia" w:hAnsi="Arial" w:cs="Arial"/>
              </w:rPr>
            </w:pPr>
          </w:p>
        </w:tc>
      </w:tr>
      <w:tr w:rsidR="00DE40CB" w:rsidRPr="00DE40CB" w14:paraId="35186FCD" w14:textId="77777777" w:rsidTr="00DE40CB">
        <w:trPr>
          <w:trHeight w:val="437"/>
        </w:trPr>
        <w:tc>
          <w:tcPr>
            <w:tcW w:w="1838"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7F18CF9" w14:textId="77777777" w:rsidR="00DE40CB" w:rsidRPr="00DE40CB" w:rsidRDefault="00DE40CB">
            <w:pPr>
              <w:rPr>
                <w:rFonts w:ascii="Arial" w:eastAsiaTheme="minorEastAsia" w:hAnsi="Arial" w:cs="Arial"/>
              </w:rPr>
            </w:pPr>
            <w:r w:rsidRPr="00DE40CB">
              <w:rPr>
                <w:rFonts w:ascii="Arial" w:eastAsiaTheme="minorEastAsia" w:hAnsi="Arial" w:cs="Arial"/>
              </w:rPr>
              <w:t>Areas for my Development</w:t>
            </w:r>
          </w:p>
          <w:p w14:paraId="08BA20AD" w14:textId="77777777" w:rsidR="00DE40CB" w:rsidRPr="00DE40CB" w:rsidRDefault="00DE40CB">
            <w:pPr>
              <w:rPr>
                <w:rFonts w:ascii="Arial" w:eastAsiaTheme="minorEastAsia" w:hAnsi="Arial" w:cs="Arial"/>
              </w:rPr>
            </w:pPr>
          </w:p>
          <w:p w14:paraId="678435D5" w14:textId="77777777" w:rsidR="00DE40CB" w:rsidRPr="00DE40CB" w:rsidRDefault="00DE40CB">
            <w:pPr>
              <w:rPr>
                <w:rFonts w:ascii="Arial" w:eastAsiaTheme="minorEastAsia" w:hAnsi="Arial" w:cs="Arial"/>
              </w:rPr>
            </w:pPr>
            <w:r w:rsidRPr="00DE40CB">
              <w:rPr>
                <w:rFonts w:ascii="Arial" w:eastAsiaTheme="minorEastAsia" w:hAnsi="Arial" w:cs="Arial"/>
              </w:rPr>
              <w:t>Personal Targets for Progress</w:t>
            </w:r>
          </w:p>
          <w:p w14:paraId="561213EE" w14:textId="77777777" w:rsidR="00DE40CB" w:rsidRPr="00DE40CB" w:rsidRDefault="00DE40CB">
            <w:pPr>
              <w:rPr>
                <w:rFonts w:ascii="Arial" w:eastAsiaTheme="minorEastAsia" w:hAnsi="Arial" w:cs="Arial"/>
              </w:rPr>
            </w:pPr>
          </w:p>
        </w:tc>
        <w:tc>
          <w:tcPr>
            <w:tcW w:w="7172" w:type="dxa"/>
            <w:tcBorders>
              <w:top w:val="single" w:sz="4" w:space="0" w:color="auto"/>
              <w:left w:val="single" w:sz="4" w:space="0" w:color="auto"/>
              <w:bottom w:val="single" w:sz="4" w:space="0" w:color="auto"/>
              <w:right w:val="single" w:sz="4" w:space="0" w:color="auto"/>
            </w:tcBorders>
            <w:hideMark/>
          </w:tcPr>
          <w:p w14:paraId="0E936C5A" w14:textId="77777777" w:rsidR="00DE40CB" w:rsidRPr="00DE40CB" w:rsidRDefault="00DE40CB" w:rsidP="00DE40CB">
            <w:pPr>
              <w:pStyle w:val="ListParagraph"/>
              <w:numPr>
                <w:ilvl w:val="0"/>
                <w:numId w:val="122"/>
              </w:numPr>
              <w:rPr>
                <w:rFonts w:ascii="Arial" w:eastAsiaTheme="minorEastAsia" w:hAnsi="Arial" w:cs="Arial"/>
              </w:rPr>
            </w:pPr>
            <w:r w:rsidRPr="00DE40CB">
              <w:rPr>
                <w:rFonts w:ascii="Arial" w:eastAsiaTheme="minorEastAsia" w:hAnsi="Arial" w:cs="Arial"/>
              </w:rPr>
              <w:t>Provide additional avenues for collaboration between pupils (I used ‘</w:t>
            </w:r>
            <w:proofErr w:type="spellStart"/>
            <w:r w:rsidRPr="00DE40CB">
              <w:rPr>
                <w:rFonts w:ascii="Arial" w:eastAsiaTheme="minorEastAsia" w:hAnsi="Arial" w:cs="Arial"/>
              </w:rPr>
              <w:t>Jamboard</w:t>
            </w:r>
            <w:proofErr w:type="spellEnd"/>
            <w:r w:rsidRPr="00DE40CB">
              <w:rPr>
                <w:rFonts w:ascii="Arial" w:eastAsiaTheme="minorEastAsia" w:hAnsi="Arial" w:cs="Arial"/>
              </w:rPr>
              <w:t>’ today – are there other applications that could be more effective in facilitating collaboration?).</w:t>
            </w:r>
          </w:p>
          <w:p w14:paraId="48B078D5" w14:textId="77777777" w:rsidR="00DE40CB" w:rsidRPr="00DE40CB" w:rsidRDefault="00DE40CB" w:rsidP="00DE40CB">
            <w:pPr>
              <w:pStyle w:val="ListParagraph"/>
              <w:numPr>
                <w:ilvl w:val="0"/>
                <w:numId w:val="122"/>
              </w:numPr>
              <w:rPr>
                <w:rFonts w:ascii="Arial" w:hAnsi="Arial" w:cs="Arial"/>
              </w:rPr>
            </w:pPr>
            <w:r w:rsidRPr="00DE40CB">
              <w:rPr>
                <w:rFonts w:ascii="Arial" w:eastAsiaTheme="minorEastAsia" w:hAnsi="Arial" w:cs="Arial"/>
              </w:rPr>
              <w:t>Ensure that pupils do not feel excluded by their peers in these collaborative tasks e.g., provide fixed set groups? (this could cause problems in and of itself though...).</w:t>
            </w:r>
          </w:p>
        </w:tc>
      </w:tr>
    </w:tbl>
    <w:p w14:paraId="0585DEF2" w14:textId="77777777" w:rsidR="00DE40CB" w:rsidRPr="00DE40CB" w:rsidRDefault="00DE40CB" w:rsidP="00DE40CB">
      <w:pPr>
        <w:rPr>
          <w:rFonts w:ascii="Arial" w:eastAsiaTheme="minorEastAsia" w:hAnsi="Arial" w:cs="Arial"/>
        </w:rPr>
      </w:pPr>
    </w:p>
    <w:p w14:paraId="7A682E9F" w14:textId="77777777" w:rsidR="003746D0" w:rsidRPr="00DE40CB" w:rsidRDefault="003746D0" w:rsidP="00AA601B">
      <w:pPr>
        <w:spacing w:line="480" w:lineRule="auto"/>
        <w:rPr>
          <w:rFonts w:ascii="Arial" w:hAnsi="Arial" w:cs="Arial"/>
          <w:b/>
          <w:bCs/>
        </w:rPr>
      </w:pPr>
    </w:p>
    <w:p w14:paraId="4222559E" w14:textId="77777777" w:rsidR="00B32637" w:rsidRPr="007E5CA4" w:rsidRDefault="00B32637" w:rsidP="007E5CA4">
      <w:pPr>
        <w:spacing w:line="240" w:lineRule="auto"/>
        <w:rPr>
          <w:rFonts w:cstheme="minorHAnsi"/>
        </w:rPr>
      </w:pPr>
    </w:p>
    <w:sectPr w:rsidR="00B32637" w:rsidRPr="007E5CA4" w:rsidSect="00731AE7">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96A85D" w14:textId="77777777" w:rsidR="00BD4259" w:rsidRDefault="00BD4259" w:rsidP="004F20ED">
      <w:pPr>
        <w:spacing w:after="0" w:line="240" w:lineRule="auto"/>
      </w:pPr>
      <w:r>
        <w:separator/>
      </w:r>
    </w:p>
  </w:endnote>
  <w:endnote w:type="continuationSeparator" w:id="0">
    <w:p w14:paraId="47AFE461" w14:textId="77777777" w:rsidR="00BD4259" w:rsidRDefault="00BD4259" w:rsidP="004F20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269AB" w14:textId="77777777" w:rsidR="00BD4259" w:rsidRDefault="00BD4259" w:rsidP="004F20ED">
      <w:pPr>
        <w:spacing w:after="0" w:line="240" w:lineRule="auto"/>
      </w:pPr>
      <w:r>
        <w:separator/>
      </w:r>
    </w:p>
  </w:footnote>
  <w:footnote w:type="continuationSeparator" w:id="0">
    <w:p w14:paraId="1BBB7C9E" w14:textId="77777777" w:rsidR="00BD4259" w:rsidRDefault="00BD4259" w:rsidP="004F20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4064A" w14:textId="33C7F311" w:rsidR="002E6319" w:rsidRDefault="002E6319" w:rsidP="004F20ED">
    <w:pPr>
      <w:pStyle w:val="Header"/>
      <w:tabs>
        <w:tab w:val="clear" w:pos="4513"/>
      </w:tabs>
    </w:pPr>
    <w:r>
      <w:t>Morgan Iwan David Weale 1804039</w:t>
    </w:r>
    <w:r>
      <w:tab/>
      <w:t>ECAD6008</w:t>
    </w:r>
  </w:p>
  <w:p w14:paraId="293E13D7" w14:textId="2A322FCF" w:rsidR="002E6319" w:rsidRPr="004F20ED" w:rsidRDefault="002E6319" w:rsidP="004F20ED">
    <w:pPr>
      <w:pStyle w:val="Header"/>
      <w:tabs>
        <w:tab w:val="clear" w:pos="4513"/>
        <w:tab w:val="clear" w:pos="9026"/>
        <w:tab w:val="right" w:pos="9020"/>
      </w:tabs>
      <w:rPr>
        <w:b/>
        <w:bC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9D0F99" w14:textId="77777777" w:rsidR="002E6319" w:rsidRDefault="002E63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279B2"/>
    <w:multiLevelType w:val="hybridMultilevel"/>
    <w:tmpl w:val="C3DC7BC6"/>
    <w:lvl w:ilvl="0" w:tplc="CF7097D4">
      <w:start w:val="1"/>
      <w:numFmt w:val="bullet"/>
      <w:lvlText w:val=""/>
      <w:lvlJc w:val="left"/>
      <w:pPr>
        <w:ind w:left="720" w:hanging="360"/>
      </w:pPr>
      <w:rPr>
        <w:rFonts w:ascii="Symbol" w:hAnsi="Symbol" w:hint="default"/>
      </w:rPr>
    </w:lvl>
    <w:lvl w:ilvl="1" w:tplc="1E5E6CC2">
      <w:start w:val="1"/>
      <w:numFmt w:val="bullet"/>
      <w:lvlText w:val="o"/>
      <w:lvlJc w:val="left"/>
      <w:pPr>
        <w:ind w:left="1440" w:hanging="360"/>
      </w:pPr>
      <w:rPr>
        <w:rFonts w:ascii="Courier New" w:hAnsi="Courier New" w:cs="Times New Roman" w:hint="default"/>
      </w:rPr>
    </w:lvl>
    <w:lvl w:ilvl="2" w:tplc="CAEC3352">
      <w:start w:val="1"/>
      <w:numFmt w:val="bullet"/>
      <w:lvlText w:val=""/>
      <w:lvlJc w:val="left"/>
      <w:pPr>
        <w:ind w:left="2160" w:hanging="360"/>
      </w:pPr>
      <w:rPr>
        <w:rFonts w:ascii="Wingdings" w:hAnsi="Wingdings" w:hint="default"/>
      </w:rPr>
    </w:lvl>
    <w:lvl w:ilvl="3" w:tplc="3FE00A34">
      <w:start w:val="1"/>
      <w:numFmt w:val="bullet"/>
      <w:lvlText w:val=""/>
      <w:lvlJc w:val="left"/>
      <w:pPr>
        <w:ind w:left="2880" w:hanging="360"/>
      </w:pPr>
      <w:rPr>
        <w:rFonts w:ascii="Symbol" w:hAnsi="Symbol" w:hint="default"/>
      </w:rPr>
    </w:lvl>
    <w:lvl w:ilvl="4" w:tplc="B0621DE4">
      <w:start w:val="1"/>
      <w:numFmt w:val="bullet"/>
      <w:lvlText w:val="o"/>
      <w:lvlJc w:val="left"/>
      <w:pPr>
        <w:ind w:left="3600" w:hanging="360"/>
      </w:pPr>
      <w:rPr>
        <w:rFonts w:ascii="Courier New" w:hAnsi="Courier New" w:cs="Times New Roman" w:hint="default"/>
      </w:rPr>
    </w:lvl>
    <w:lvl w:ilvl="5" w:tplc="10E6A70A">
      <w:start w:val="1"/>
      <w:numFmt w:val="bullet"/>
      <w:lvlText w:val=""/>
      <w:lvlJc w:val="left"/>
      <w:pPr>
        <w:ind w:left="4320" w:hanging="360"/>
      </w:pPr>
      <w:rPr>
        <w:rFonts w:ascii="Wingdings" w:hAnsi="Wingdings" w:hint="default"/>
      </w:rPr>
    </w:lvl>
    <w:lvl w:ilvl="6" w:tplc="B0B0D038">
      <w:start w:val="1"/>
      <w:numFmt w:val="bullet"/>
      <w:lvlText w:val=""/>
      <w:lvlJc w:val="left"/>
      <w:pPr>
        <w:ind w:left="5040" w:hanging="360"/>
      </w:pPr>
      <w:rPr>
        <w:rFonts w:ascii="Symbol" w:hAnsi="Symbol" w:hint="default"/>
      </w:rPr>
    </w:lvl>
    <w:lvl w:ilvl="7" w:tplc="9C3657EE">
      <w:start w:val="1"/>
      <w:numFmt w:val="bullet"/>
      <w:lvlText w:val="o"/>
      <w:lvlJc w:val="left"/>
      <w:pPr>
        <w:ind w:left="5760" w:hanging="360"/>
      </w:pPr>
      <w:rPr>
        <w:rFonts w:ascii="Courier New" w:hAnsi="Courier New" w:cs="Times New Roman" w:hint="default"/>
      </w:rPr>
    </w:lvl>
    <w:lvl w:ilvl="8" w:tplc="AF52598A">
      <w:start w:val="1"/>
      <w:numFmt w:val="bullet"/>
      <w:lvlText w:val=""/>
      <w:lvlJc w:val="left"/>
      <w:pPr>
        <w:ind w:left="6480" w:hanging="360"/>
      </w:pPr>
      <w:rPr>
        <w:rFonts w:ascii="Wingdings" w:hAnsi="Wingdings" w:hint="default"/>
      </w:rPr>
    </w:lvl>
  </w:abstractNum>
  <w:abstractNum w:abstractNumId="1" w15:restartNumberingAfterBreak="0">
    <w:nsid w:val="00613A9A"/>
    <w:multiLevelType w:val="hybridMultilevel"/>
    <w:tmpl w:val="CA548306"/>
    <w:lvl w:ilvl="0" w:tplc="1F0A0EA0">
      <w:start w:val="1"/>
      <w:numFmt w:val="bullet"/>
      <w:lvlText w:val=""/>
      <w:lvlJc w:val="left"/>
      <w:pPr>
        <w:ind w:left="720" w:hanging="360"/>
      </w:pPr>
      <w:rPr>
        <w:rFonts w:ascii="Symbol" w:hAnsi="Symbol" w:hint="default"/>
      </w:rPr>
    </w:lvl>
    <w:lvl w:ilvl="1" w:tplc="86D07CAC">
      <w:start w:val="1"/>
      <w:numFmt w:val="bullet"/>
      <w:lvlText w:val="o"/>
      <w:lvlJc w:val="left"/>
      <w:pPr>
        <w:ind w:left="1440" w:hanging="360"/>
      </w:pPr>
      <w:rPr>
        <w:rFonts w:ascii="Courier New" w:hAnsi="Courier New" w:cs="Times New Roman" w:hint="default"/>
      </w:rPr>
    </w:lvl>
    <w:lvl w:ilvl="2" w:tplc="7A4E5E2E">
      <w:start w:val="1"/>
      <w:numFmt w:val="bullet"/>
      <w:lvlText w:val=""/>
      <w:lvlJc w:val="left"/>
      <w:pPr>
        <w:ind w:left="2160" w:hanging="360"/>
      </w:pPr>
      <w:rPr>
        <w:rFonts w:ascii="Wingdings" w:hAnsi="Wingdings" w:hint="default"/>
      </w:rPr>
    </w:lvl>
    <w:lvl w:ilvl="3" w:tplc="916ED35A">
      <w:start w:val="1"/>
      <w:numFmt w:val="bullet"/>
      <w:lvlText w:val=""/>
      <w:lvlJc w:val="left"/>
      <w:pPr>
        <w:ind w:left="2880" w:hanging="360"/>
      </w:pPr>
      <w:rPr>
        <w:rFonts w:ascii="Symbol" w:hAnsi="Symbol" w:hint="default"/>
      </w:rPr>
    </w:lvl>
    <w:lvl w:ilvl="4" w:tplc="AC5A8088">
      <w:start w:val="1"/>
      <w:numFmt w:val="bullet"/>
      <w:lvlText w:val="o"/>
      <w:lvlJc w:val="left"/>
      <w:pPr>
        <w:ind w:left="3600" w:hanging="360"/>
      </w:pPr>
      <w:rPr>
        <w:rFonts w:ascii="Courier New" w:hAnsi="Courier New" w:cs="Times New Roman" w:hint="default"/>
      </w:rPr>
    </w:lvl>
    <w:lvl w:ilvl="5" w:tplc="42368442">
      <w:start w:val="1"/>
      <w:numFmt w:val="bullet"/>
      <w:lvlText w:val=""/>
      <w:lvlJc w:val="left"/>
      <w:pPr>
        <w:ind w:left="4320" w:hanging="360"/>
      </w:pPr>
      <w:rPr>
        <w:rFonts w:ascii="Wingdings" w:hAnsi="Wingdings" w:hint="default"/>
      </w:rPr>
    </w:lvl>
    <w:lvl w:ilvl="6" w:tplc="615A4FD4">
      <w:start w:val="1"/>
      <w:numFmt w:val="bullet"/>
      <w:lvlText w:val=""/>
      <w:lvlJc w:val="left"/>
      <w:pPr>
        <w:ind w:left="5040" w:hanging="360"/>
      </w:pPr>
      <w:rPr>
        <w:rFonts w:ascii="Symbol" w:hAnsi="Symbol" w:hint="default"/>
      </w:rPr>
    </w:lvl>
    <w:lvl w:ilvl="7" w:tplc="F67EC672">
      <w:start w:val="1"/>
      <w:numFmt w:val="bullet"/>
      <w:lvlText w:val="o"/>
      <w:lvlJc w:val="left"/>
      <w:pPr>
        <w:ind w:left="5760" w:hanging="360"/>
      </w:pPr>
      <w:rPr>
        <w:rFonts w:ascii="Courier New" w:hAnsi="Courier New" w:cs="Times New Roman" w:hint="default"/>
      </w:rPr>
    </w:lvl>
    <w:lvl w:ilvl="8" w:tplc="7740448C">
      <w:start w:val="1"/>
      <w:numFmt w:val="bullet"/>
      <w:lvlText w:val=""/>
      <w:lvlJc w:val="left"/>
      <w:pPr>
        <w:ind w:left="6480" w:hanging="360"/>
      </w:pPr>
      <w:rPr>
        <w:rFonts w:ascii="Wingdings" w:hAnsi="Wingdings" w:hint="default"/>
      </w:rPr>
    </w:lvl>
  </w:abstractNum>
  <w:abstractNum w:abstractNumId="2" w15:restartNumberingAfterBreak="0">
    <w:nsid w:val="02CB63A0"/>
    <w:multiLevelType w:val="hybridMultilevel"/>
    <w:tmpl w:val="6980EE54"/>
    <w:lvl w:ilvl="0" w:tplc="C1126FEE">
      <w:start w:val="1"/>
      <w:numFmt w:val="bullet"/>
      <w:lvlText w:val=""/>
      <w:lvlJc w:val="left"/>
      <w:pPr>
        <w:ind w:left="720" w:hanging="360"/>
      </w:pPr>
      <w:rPr>
        <w:rFonts w:ascii="Symbol" w:hAnsi="Symbol" w:hint="default"/>
      </w:rPr>
    </w:lvl>
    <w:lvl w:ilvl="1" w:tplc="945E4B3C">
      <w:start w:val="1"/>
      <w:numFmt w:val="bullet"/>
      <w:lvlText w:val="o"/>
      <w:lvlJc w:val="left"/>
      <w:pPr>
        <w:ind w:left="1440" w:hanging="360"/>
      </w:pPr>
      <w:rPr>
        <w:rFonts w:ascii="Courier New" w:hAnsi="Courier New" w:cs="Times New Roman" w:hint="default"/>
      </w:rPr>
    </w:lvl>
    <w:lvl w:ilvl="2" w:tplc="A126DC68">
      <w:start w:val="1"/>
      <w:numFmt w:val="bullet"/>
      <w:lvlText w:val=""/>
      <w:lvlJc w:val="left"/>
      <w:pPr>
        <w:ind w:left="2160" w:hanging="360"/>
      </w:pPr>
      <w:rPr>
        <w:rFonts w:ascii="Wingdings" w:hAnsi="Wingdings" w:hint="default"/>
      </w:rPr>
    </w:lvl>
    <w:lvl w:ilvl="3" w:tplc="FD7C11F4">
      <w:start w:val="1"/>
      <w:numFmt w:val="bullet"/>
      <w:lvlText w:val=""/>
      <w:lvlJc w:val="left"/>
      <w:pPr>
        <w:ind w:left="2880" w:hanging="360"/>
      </w:pPr>
      <w:rPr>
        <w:rFonts w:ascii="Symbol" w:hAnsi="Symbol" w:hint="default"/>
      </w:rPr>
    </w:lvl>
    <w:lvl w:ilvl="4" w:tplc="05D899BE">
      <w:start w:val="1"/>
      <w:numFmt w:val="bullet"/>
      <w:lvlText w:val="o"/>
      <w:lvlJc w:val="left"/>
      <w:pPr>
        <w:ind w:left="3600" w:hanging="360"/>
      </w:pPr>
      <w:rPr>
        <w:rFonts w:ascii="Courier New" w:hAnsi="Courier New" w:cs="Times New Roman" w:hint="default"/>
      </w:rPr>
    </w:lvl>
    <w:lvl w:ilvl="5" w:tplc="A87875D2">
      <w:start w:val="1"/>
      <w:numFmt w:val="bullet"/>
      <w:lvlText w:val=""/>
      <w:lvlJc w:val="left"/>
      <w:pPr>
        <w:ind w:left="4320" w:hanging="360"/>
      </w:pPr>
      <w:rPr>
        <w:rFonts w:ascii="Wingdings" w:hAnsi="Wingdings" w:hint="default"/>
      </w:rPr>
    </w:lvl>
    <w:lvl w:ilvl="6" w:tplc="9C0AA772">
      <w:start w:val="1"/>
      <w:numFmt w:val="bullet"/>
      <w:lvlText w:val=""/>
      <w:lvlJc w:val="left"/>
      <w:pPr>
        <w:ind w:left="5040" w:hanging="360"/>
      </w:pPr>
      <w:rPr>
        <w:rFonts w:ascii="Symbol" w:hAnsi="Symbol" w:hint="default"/>
      </w:rPr>
    </w:lvl>
    <w:lvl w:ilvl="7" w:tplc="569E7952">
      <w:start w:val="1"/>
      <w:numFmt w:val="bullet"/>
      <w:lvlText w:val="o"/>
      <w:lvlJc w:val="left"/>
      <w:pPr>
        <w:ind w:left="5760" w:hanging="360"/>
      </w:pPr>
      <w:rPr>
        <w:rFonts w:ascii="Courier New" w:hAnsi="Courier New" w:cs="Times New Roman" w:hint="default"/>
      </w:rPr>
    </w:lvl>
    <w:lvl w:ilvl="8" w:tplc="9E9C5D82">
      <w:start w:val="1"/>
      <w:numFmt w:val="bullet"/>
      <w:lvlText w:val=""/>
      <w:lvlJc w:val="left"/>
      <w:pPr>
        <w:ind w:left="6480" w:hanging="360"/>
      </w:pPr>
      <w:rPr>
        <w:rFonts w:ascii="Wingdings" w:hAnsi="Wingdings" w:hint="default"/>
      </w:rPr>
    </w:lvl>
  </w:abstractNum>
  <w:abstractNum w:abstractNumId="3" w15:restartNumberingAfterBreak="0">
    <w:nsid w:val="03131CE4"/>
    <w:multiLevelType w:val="hybridMultilevel"/>
    <w:tmpl w:val="247E6642"/>
    <w:lvl w:ilvl="0" w:tplc="8B34BB0E">
      <w:start w:val="1"/>
      <w:numFmt w:val="bullet"/>
      <w:lvlText w:val="-"/>
      <w:lvlJc w:val="left"/>
      <w:pPr>
        <w:ind w:left="720" w:hanging="360"/>
      </w:pPr>
      <w:rPr>
        <w:rFonts w:ascii="Calibri" w:hAnsi="Calibri" w:cs="Times New Roman" w:hint="default"/>
      </w:rPr>
    </w:lvl>
    <w:lvl w:ilvl="1" w:tplc="9C96CCF4">
      <w:start w:val="1"/>
      <w:numFmt w:val="bullet"/>
      <w:lvlText w:val="o"/>
      <w:lvlJc w:val="left"/>
      <w:pPr>
        <w:ind w:left="1440" w:hanging="360"/>
      </w:pPr>
      <w:rPr>
        <w:rFonts w:ascii="Courier New" w:hAnsi="Courier New" w:cs="Times New Roman" w:hint="default"/>
      </w:rPr>
    </w:lvl>
    <w:lvl w:ilvl="2" w:tplc="30220038">
      <w:start w:val="1"/>
      <w:numFmt w:val="bullet"/>
      <w:lvlText w:val=""/>
      <w:lvlJc w:val="left"/>
      <w:pPr>
        <w:ind w:left="2160" w:hanging="360"/>
      </w:pPr>
      <w:rPr>
        <w:rFonts w:ascii="Wingdings" w:hAnsi="Wingdings" w:hint="default"/>
      </w:rPr>
    </w:lvl>
    <w:lvl w:ilvl="3" w:tplc="B15CCC8A">
      <w:start w:val="1"/>
      <w:numFmt w:val="bullet"/>
      <w:lvlText w:val=""/>
      <w:lvlJc w:val="left"/>
      <w:pPr>
        <w:ind w:left="2880" w:hanging="360"/>
      </w:pPr>
      <w:rPr>
        <w:rFonts w:ascii="Symbol" w:hAnsi="Symbol" w:hint="default"/>
      </w:rPr>
    </w:lvl>
    <w:lvl w:ilvl="4" w:tplc="4E02FFF6">
      <w:start w:val="1"/>
      <w:numFmt w:val="bullet"/>
      <w:lvlText w:val="o"/>
      <w:lvlJc w:val="left"/>
      <w:pPr>
        <w:ind w:left="3600" w:hanging="360"/>
      </w:pPr>
      <w:rPr>
        <w:rFonts w:ascii="Courier New" w:hAnsi="Courier New" w:cs="Times New Roman" w:hint="default"/>
      </w:rPr>
    </w:lvl>
    <w:lvl w:ilvl="5" w:tplc="4268E8BC">
      <w:start w:val="1"/>
      <w:numFmt w:val="bullet"/>
      <w:lvlText w:val=""/>
      <w:lvlJc w:val="left"/>
      <w:pPr>
        <w:ind w:left="4320" w:hanging="360"/>
      </w:pPr>
      <w:rPr>
        <w:rFonts w:ascii="Wingdings" w:hAnsi="Wingdings" w:hint="default"/>
      </w:rPr>
    </w:lvl>
    <w:lvl w:ilvl="6" w:tplc="F1748CC0">
      <w:start w:val="1"/>
      <w:numFmt w:val="bullet"/>
      <w:lvlText w:val=""/>
      <w:lvlJc w:val="left"/>
      <w:pPr>
        <w:ind w:left="5040" w:hanging="360"/>
      </w:pPr>
      <w:rPr>
        <w:rFonts w:ascii="Symbol" w:hAnsi="Symbol" w:hint="default"/>
      </w:rPr>
    </w:lvl>
    <w:lvl w:ilvl="7" w:tplc="233AD44C">
      <w:start w:val="1"/>
      <w:numFmt w:val="bullet"/>
      <w:lvlText w:val="o"/>
      <w:lvlJc w:val="left"/>
      <w:pPr>
        <w:ind w:left="5760" w:hanging="360"/>
      </w:pPr>
      <w:rPr>
        <w:rFonts w:ascii="Courier New" w:hAnsi="Courier New" w:cs="Times New Roman" w:hint="default"/>
      </w:rPr>
    </w:lvl>
    <w:lvl w:ilvl="8" w:tplc="E9D67936">
      <w:start w:val="1"/>
      <w:numFmt w:val="bullet"/>
      <w:lvlText w:val=""/>
      <w:lvlJc w:val="left"/>
      <w:pPr>
        <w:ind w:left="6480" w:hanging="360"/>
      </w:pPr>
      <w:rPr>
        <w:rFonts w:ascii="Wingdings" w:hAnsi="Wingdings" w:hint="default"/>
      </w:rPr>
    </w:lvl>
  </w:abstractNum>
  <w:abstractNum w:abstractNumId="4" w15:restartNumberingAfterBreak="0">
    <w:nsid w:val="039B7414"/>
    <w:multiLevelType w:val="hybridMultilevel"/>
    <w:tmpl w:val="CC546588"/>
    <w:lvl w:ilvl="0" w:tplc="691A88B2">
      <w:start w:val="1"/>
      <w:numFmt w:val="bullet"/>
      <w:lvlText w:val=""/>
      <w:lvlJc w:val="left"/>
      <w:pPr>
        <w:ind w:left="720" w:hanging="360"/>
      </w:pPr>
      <w:rPr>
        <w:rFonts w:ascii="Symbol" w:hAnsi="Symbol" w:hint="default"/>
      </w:rPr>
    </w:lvl>
    <w:lvl w:ilvl="1" w:tplc="853E4336">
      <w:start w:val="1"/>
      <w:numFmt w:val="bullet"/>
      <w:lvlText w:val="o"/>
      <w:lvlJc w:val="left"/>
      <w:pPr>
        <w:ind w:left="1440" w:hanging="360"/>
      </w:pPr>
      <w:rPr>
        <w:rFonts w:ascii="Courier New" w:hAnsi="Courier New" w:cs="Times New Roman" w:hint="default"/>
      </w:rPr>
    </w:lvl>
    <w:lvl w:ilvl="2" w:tplc="C0285480">
      <w:start w:val="1"/>
      <w:numFmt w:val="bullet"/>
      <w:lvlText w:val=""/>
      <w:lvlJc w:val="left"/>
      <w:pPr>
        <w:ind w:left="2160" w:hanging="360"/>
      </w:pPr>
      <w:rPr>
        <w:rFonts w:ascii="Wingdings" w:hAnsi="Wingdings" w:hint="default"/>
      </w:rPr>
    </w:lvl>
    <w:lvl w:ilvl="3" w:tplc="2C8C5E82">
      <w:start w:val="1"/>
      <w:numFmt w:val="bullet"/>
      <w:lvlText w:val=""/>
      <w:lvlJc w:val="left"/>
      <w:pPr>
        <w:ind w:left="2880" w:hanging="360"/>
      </w:pPr>
      <w:rPr>
        <w:rFonts w:ascii="Symbol" w:hAnsi="Symbol" w:hint="default"/>
      </w:rPr>
    </w:lvl>
    <w:lvl w:ilvl="4" w:tplc="F564B3DE">
      <w:start w:val="1"/>
      <w:numFmt w:val="bullet"/>
      <w:lvlText w:val="o"/>
      <w:lvlJc w:val="left"/>
      <w:pPr>
        <w:ind w:left="3600" w:hanging="360"/>
      </w:pPr>
      <w:rPr>
        <w:rFonts w:ascii="Courier New" w:hAnsi="Courier New" w:cs="Times New Roman" w:hint="default"/>
      </w:rPr>
    </w:lvl>
    <w:lvl w:ilvl="5" w:tplc="B8E0D9C8">
      <w:start w:val="1"/>
      <w:numFmt w:val="bullet"/>
      <w:lvlText w:val=""/>
      <w:lvlJc w:val="left"/>
      <w:pPr>
        <w:ind w:left="4320" w:hanging="360"/>
      </w:pPr>
      <w:rPr>
        <w:rFonts w:ascii="Wingdings" w:hAnsi="Wingdings" w:hint="default"/>
      </w:rPr>
    </w:lvl>
    <w:lvl w:ilvl="6" w:tplc="4AF87E40">
      <w:start w:val="1"/>
      <w:numFmt w:val="bullet"/>
      <w:lvlText w:val=""/>
      <w:lvlJc w:val="left"/>
      <w:pPr>
        <w:ind w:left="5040" w:hanging="360"/>
      </w:pPr>
      <w:rPr>
        <w:rFonts w:ascii="Symbol" w:hAnsi="Symbol" w:hint="default"/>
      </w:rPr>
    </w:lvl>
    <w:lvl w:ilvl="7" w:tplc="D1DC6640">
      <w:start w:val="1"/>
      <w:numFmt w:val="bullet"/>
      <w:lvlText w:val="o"/>
      <w:lvlJc w:val="left"/>
      <w:pPr>
        <w:ind w:left="5760" w:hanging="360"/>
      </w:pPr>
      <w:rPr>
        <w:rFonts w:ascii="Courier New" w:hAnsi="Courier New" w:cs="Times New Roman" w:hint="default"/>
      </w:rPr>
    </w:lvl>
    <w:lvl w:ilvl="8" w:tplc="43743536">
      <w:start w:val="1"/>
      <w:numFmt w:val="bullet"/>
      <w:lvlText w:val=""/>
      <w:lvlJc w:val="left"/>
      <w:pPr>
        <w:ind w:left="6480" w:hanging="360"/>
      </w:pPr>
      <w:rPr>
        <w:rFonts w:ascii="Wingdings" w:hAnsi="Wingdings" w:hint="default"/>
      </w:rPr>
    </w:lvl>
  </w:abstractNum>
  <w:abstractNum w:abstractNumId="5" w15:restartNumberingAfterBreak="0">
    <w:nsid w:val="04AF4C20"/>
    <w:multiLevelType w:val="hybridMultilevel"/>
    <w:tmpl w:val="58D66F40"/>
    <w:lvl w:ilvl="0" w:tplc="71B46814">
      <w:start w:val="1"/>
      <w:numFmt w:val="bullet"/>
      <w:lvlText w:val="-"/>
      <w:lvlJc w:val="left"/>
      <w:pPr>
        <w:ind w:left="720" w:hanging="360"/>
      </w:pPr>
      <w:rPr>
        <w:rFonts w:ascii="Calibri" w:hAnsi="Calibri" w:cs="Times New Roman" w:hint="default"/>
      </w:rPr>
    </w:lvl>
    <w:lvl w:ilvl="1" w:tplc="51386926">
      <w:start w:val="1"/>
      <w:numFmt w:val="bullet"/>
      <w:lvlText w:val="o"/>
      <w:lvlJc w:val="left"/>
      <w:pPr>
        <w:ind w:left="1440" w:hanging="360"/>
      </w:pPr>
      <w:rPr>
        <w:rFonts w:ascii="Courier New" w:hAnsi="Courier New" w:cs="Times New Roman" w:hint="default"/>
      </w:rPr>
    </w:lvl>
    <w:lvl w:ilvl="2" w:tplc="7130A90C">
      <w:start w:val="1"/>
      <w:numFmt w:val="bullet"/>
      <w:lvlText w:val=""/>
      <w:lvlJc w:val="left"/>
      <w:pPr>
        <w:ind w:left="2160" w:hanging="360"/>
      </w:pPr>
      <w:rPr>
        <w:rFonts w:ascii="Wingdings" w:hAnsi="Wingdings" w:hint="default"/>
      </w:rPr>
    </w:lvl>
    <w:lvl w:ilvl="3" w:tplc="CBA0547E">
      <w:start w:val="1"/>
      <w:numFmt w:val="bullet"/>
      <w:lvlText w:val=""/>
      <w:lvlJc w:val="left"/>
      <w:pPr>
        <w:ind w:left="2880" w:hanging="360"/>
      </w:pPr>
      <w:rPr>
        <w:rFonts w:ascii="Symbol" w:hAnsi="Symbol" w:hint="default"/>
      </w:rPr>
    </w:lvl>
    <w:lvl w:ilvl="4" w:tplc="DCFE7914">
      <w:start w:val="1"/>
      <w:numFmt w:val="bullet"/>
      <w:lvlText w:val="o"/>
      <w:lvlJc w:val="left"/>
      <w:pPr>
        <w:ind w:left="3600" w:hanging="360"/>
      </w:pPr>
      <w:rPr>
        <w:rFonts w:ascii="Courier New" w:hAnsi="Courier New" w:cs="Times New Roman" w:hint="default"/>
      </w:rPr>
    </w:lvl>
    <w:lvl w:ilvl="5" w:tplc="7EDA0D4E">
      <w:start w:val="1"/>
      <w:numFmt w:val="bullet"/>
      <w:lvlText w:val=""/>
      <w:lvlJc w:val="left"/>
      <w:pPr>
        <w:ind w:left="4320" w:hanging="360"/>
      </w:pPr>
      <w:rPr>
        <w:rFonts w:ascii="Wingdings" w:hAnsi="Wingdings" w:hint="default"/>
      </w:rPr>
    </w:lvl>
    <w:lvl w:ilvl="6" w:tplc="BE7C2EA0">
      <w:start w:val="1"/>
      <w:numFmt w:val="bullet"/>
      <w:lvlText w:val=""/>
      <w:lvlJc w:val="left"/>
      <w:pPr>
        <w:ind w:left="5040" w:hanging="360"/>
      </w:pPr>
      <w:rPr>
        <w:rFonts w:ascii="Symbol" w:hAnsi="Symbol" w:hint="default"/>
      </w:rPr>
    </w:lvl>
    <w:lvl w:ilvl="7" w:tplc="3ECEBE52">
      <w:start w:val="1"/>
      <w:numFmt w:val="bullet"/>
      <w:lvlText w:val="o"/>
      <w:lvlJc w:val="left"/>
      <w:pPr>
        <w:ind w:left="5760" w:hanging="360"/>
      </w:pPr>
      <w:rPr>
        <w:rFonts w:ascii="Courier New" w:hAnsi="Courier New" w:cs="Times New Roman" w:hint="default"/>
      </w:rPr>
    </w:lvl>
    <w:lvl w:ilvl="8" w:tplc="D138D4F6">
      <w:start w:val="1"/>
      <w:numFmt w:val="bullet"/>
      <w:lvlText w:val=""/>
      <w:lvlJc w:val="left"/>
      <w:pPr>
        <w:ind w:left="6480" w:hanging="360"/>
      </w:pPr>
      <w:rPr>
        <w:rFonts w:ascii="Wingdings" w:hAnsi="Wingdings" w:hint="default"/>
      </w:rPr>
    </w:lvl>
  </w:abstractNum>
  <w:abstractNum w:abstractNumId="6" w15:restartNumberingAfterBreak="0">
    <w:nsid w:val="070B625B"/>
    <w:multiLevelType w:val="hybridMultilevel"/>
    <w:tmpl w:val="F0FA3C92"/>
    <w:lvl w:ilvl="0" w:tplc="0E2E469E">
      <w:start w:val="1"/>
      <w:numFmt w:val="bullet"/>
      <w:lvlText w:val=""/>
      <w:lvlJc w:val="left"/>
      <w:pPr>
        <w:ind w:left="720" w:hanging="360"/>
      </w:pPr>
      <w:rPr>
        <w:rFonts w:ascii="Symbol" w:hAnsi="Symbol" w:hint="default"/>
      </w:rPr>
    </w:lvl>
    <w:lvl w:ilvl="1" w:tplc="A6F6D952">
      <w:start w:val="1"/>
      <w:numFmt w:val="bullet"/>
      <w:lvlText w:val="o"/>
      <w:lvlJc w:val="left"/>
      <w:pPr>
        <w:ind w:left="1440" w:hanging="360"/>
      </w:pPr>
      <w:rPr>
        <w:rFonts w:ascii="Courier New" w:hAnsi="Courier New" w:cs="Times New Roman" w:hint="default"/>
      </w:rPr>
    </w:lvl>
    <w:lvl w:ilvl="2" w:tplc="C8422D5C">
      <w:start w:val="1"/>
      <w:numFmt w:val="bullet"/>
      <w:lvlText w:val=""/>
      <w:lvlJc w:val="left"/>
      <w:pPr>
        <w:ind w:left="2160" w:hanging="360"/>
      </w:pPr>
      <w:rPr>
        <w:rFonts w:ascii="Wingdings" w:hAnsi="Wingdings" w:hint="default"/>
      </w:rPr>
    </w:lvl>
    <w:lvl w:ilvl="3" w:tplc="7946F5E2">
      <w:start w:val="1"/>
      <w:numFmt w:val="bullet"/>
      <w:lvlText w:val=""/>
      <w:lvlJc w:val="left"/>
      <w:pPr>
        <w:ind w:left="2880" w:hanging="360"/>
      </w:pPr>
      <w:rPr>
        <w:rFonts w:ascii="Symbol" w:hAnsi="Symbol" w:hint="default"/>
      </w:rPr>
    </w:lvl>
    <w:lvl w:ilvl="4" w:tplc="91E458FA">
      <w:start w:val="1"/>
      <w:numFmt w:val="bullet"/>
      <w:lvlText w:val="o"/>
      <w:lvlJc w:val="left"/>
      <w:pPr>
        <w:ind w:left="3600" w:hanging="360"/>
      </w:pPr>
      <w:rPr>
        <w:rFonts w:ascii="Courier New" w:hAnsi="Courier New" w:cs="Times New Roman" w:hint="default"/>
      </w:rPr>
    </w:lvl>
    <w:lvl w:ilvl="5" w:tplc="EB105122">
      <w:start w:val="1"/>
      <w:numFmt w:val="bullet"/>
      <w:lvlText w:val=""/>
      <w:lvlJc w:val="left"/>
      <w:pPr>
        <w:ind w:left="4320" w:hanging="360"/>
      </w:pPr>
      <w:rPr>
        <w:rFonts w:ascii="Wingdings" w:hAnsi="Wingdings" w:hint="default"/>
      </w:rPr>
    </w:lvl>
    <w:lvl w:ilvl="6" w:tplc="2020EF86">
      <w:start w:val="1"/>
      <w:numFmt w:val="bullet"/>
      <w:lvlText w:val=""/>
      <w:lvlJc w:val="left"/>
      <w:pPr>
        <w:ind w:left="5040" w:hanging="360"/>
      </w:pPr>
      <w:rPr>
        <w:rFonts w:ascii="Symbol" w:hAnsi="Symbol" w:hint="default"/>
      </w:rPr>
    </w:lvl>
    <w:lvl w:ilvl="7" w:tplc="65ACCCFA">
      <w:start w:val="1"/>
      <w:numFmt w:val="bullet"/>
      <w:lvlText w:val="o"/>
      <w:lvlJc w:val="left"/>
      <w:pPr>
        <w:ind w:left="5760" w:hanging="360"/>
      </w:pPr>
      <w:rPr>
        <w:rFonts w:ascii="Courier New" w:hAnsi="Courier New" w:cs="Times New Roman" w:hint="default"/>
      </w:rPr>
    </w:lvl>
    <w:lvl w:ilvl="8" w:tplc="2C809FC8">
      <w:start w:val="1"/>
      <w:numFmt w:val="bullet"/>
      <w:lvlText w:val=""/>
      <w:lvlJc w:val="left"/>
      <w:pPr>
        <w:ind w:left="6480" w:hanging="360"/>
      </w:pPr>
      <w:rPr>
        <w:rFonts w:ascii="Wingdings" w:hAnsi="Wingdings" w:hint="default"/>
      </w:rPr>
    </w:lvl>
  </w:abstractNum>
  <w:abstractNum w:abstractNumId="7" w15:restartNumberingAfterBreak="0">
    <w:nsid w:val="093F72C0"/>
    <w:multiLevelType w:val="hybridMultilevel"/>
    <w:tmpl w:val="247E56AE"/>
    <w:lvl w:ilvl="0" w:tplc="BCB06334">
      <w:start w:val="1"/>
      <w:numFmt w:val="bullet"/>
      <w:lvlText w:val=""/>
      <w:lvlJc w:val="left"/>
      <w:pPr>
        <w:ind w:left="720" w:hanging="360"/>
      </w:pPr>
      <w:rPr>
        <w:rFonts w:ascii="Symbol" w:hAnsi="Symbol" w:hint="default"/>
      </w:rPr>
    </w:lvl>
    <w:lvl w:ilvl="1" w:tplc="5E30E850">
      <w:start w:val="1"/>
      <w:numFmt w:val="bullet"/>
      <w:lvlText w:val="o"/>
      <w:lvlJc w:val="left"/>
      <w:pPr>
        <w:ind w:left="1440" w:hanging="360"/>
      </w:pPr>
      <w:rPr>
        <w:rFonts w:ascii="Courier New" w:hAnsi="Courier New" w:cs="Times New Roman" w:hint="default"/>
      </w:rPr>
    </w:lvl>
    <w:lvl w:ilvl="2" w:tplc="D74C372C">
      <w:start w:val="1"/>
      <w:numFmt w:val="bullet"/>
      <w:lvlText w:val=""/>
      <w:lvlJc w:val="left"/>
      <w:pPr>
        <w:ind w:left="2160" w:hanging="360"/>
      </w:pPr>
      <w:rPr>
        <w:rFonts w:ascii="Wingdings" w:hAnsi="Wingdings" w:hint="default"/>
      </w:rPr>
    </w:lvl>
    <w:lvl w:ilvl="3" w:tplc="209C49D6">
      <w:start w:val="1"/>
      <w:numFmt w:val="bullet"/>
      <w:lvlText w:val=""/>
      <w:lvlJc w:val="left"/>
      <w:pPr>
        <w:ind w:left="2880" w:hanging="360"/>
      </w:pPr>
      <w:rPr>
        <w:rFonts w:ascii="Symbol" w:hAnsi="Symbol" w:hint="default"/>
      </w:rPr>
    </w:lvl>
    <w:lvl w:ilvl="4" w:tplc="E856E30C">
      <w:start w:val="1"/>
      <w:numFmt w:val="bullet"/>
      <w:lvlText w:val="o"/>
      <w:lvlJc w:val="left"/>
      <w:pPr>
        <w:ind w:left="3600" w:hanging="360"/>
      </w:pPr>
      <w:rPr>
        <w:rFonts w:ascii="Courier New" w:hAnsi="Courier New" w:cs="Times New Roman" w:hint="default"/>
      </w:rPr>
    </w:lvl>
    <w:lvl w:ilvl="5" w:tplc="D3063644">
      <w:start w:val="1"/>
      <w:numFmt w:val="bullet"/>
      <w:lvlText w:val=""/>
      <w:lvlJc w:val="left"/>
      <w:pPr>
        <w:ind w:left="4320" w:hanging="360"/>
      </w:pPr>
      <w:rPr>
        <w:rFonts w:ascii="Wingdings" w:hAnsi="Wingdings" w:hint="default"/>
      </w:rPr>
    </w:lvl>
    <w:lvl w:ilvl="6" w:tplc="1564FCE6">
      <w:start w:val="1"/>
      <w:numFmt w:val="bullet"/>
      <w:lvlText w:val=""/>
      <w:lvlJc w:val="left"/>
      <w:pPr>
        <w:ind w:left="5040" w:hanging="360"/>
      </w:pPr>
      <w:rPr>
        <w:rFonts w:ascii="Symbol" w:hAnsi="Symbol" w:hint="default"/>
      </w:rPr>
    </w:lvl>
    <w:lvl w:ilvl="7" w:tplc="AE048510">
      <w:start w:val="1"/>
      <w:numFmt w:val="bullet"/>
      <w:lvlText w:val="o"/>
      <w:lvlJc w:val="left"/>
      <w:pPr>
        <w:ind w:left="5760" w:hanging="360"/>
      </w:pPr>
      <w:rPr>
        <w:rFonts w:ascii="Courier New" w:hAnsi="Courier New" w:cs="Times New Roman" w:hint="default"/>
      </w:rPr>
    </w:lvl>
    <w:lvl w:ilvl="8" w:tplc="1E6A2740">
      <w:start w:val="1"/>
      <w:numFmt w:val="bullet"/>
      <w:lvlText w:val=""/>
      <w:lvlJc w:val="left"/>
      <w:pPr>
        <w:ind w:left="6480" w:hanging="360"/>
      </w:pPr>
      <w:rPr>
        <w:rFonts w:ascii="Wingdings" w:hAnsi="Wingdings" w:hint="default"/>
      </w:rPr>
    </w:lvl>
  </w:abstractNum>
  <w:abstractNum w:abstractNumId="8" w15:restartNumberingAfterBreak="0">
    <w:nsid w:val="09664FDC"/>
    <w:multiLevelType w:val="hybridMultilevel"/>
    <w:tmpl w:val="F40E8694"/>
    <w:lvl w:ilvl="0" w:tplc="3CB8E34E">
      <w:start w:val="1"/>
      <w:numFmt w:val="bullet"/>
      <w:lvlText w:val=""/>
      <w:lvlJc w:val="left"/>
      <w:pPr>
        <w:ind w:left="720" w:hanging="360"/>
      </w:pPr>
      <w:rPr>
        <w:rFonts w:ascii="Symbol" w:hAnsi="Symbol" w:hint="default"/>
      </w:rPr>
    </w:lvl>
    <w:lvl w:ilvl="1" w:tplc="BE8A292C">
      <w:start w:val="1"/>
      <w:numFmt w:val="bullet"/>
      <w:lvlText w:val="o"/>
      <w:lvlJc w:val="left"/>
      <w:pPr>
        <w:ind w:left="1440" w:hanging="360"/>
      </w:pPr>
      <w:rPr>
        <w:rFonts w:ascii="Courier New" w:hAnsi="Courier New" w:cs="Times New Roman" w:hint="default"/>
      </w:rPr>
    </w:lvl>
    <w:lvl w:ilvl="2" w:tplc="03C05A32">
      <w:start w:val="1"/>
      <w:numFmt w:val="bullet"/>
      <w:lvlText w:val=""/>
      <w:lvlJc w:val="left"/>
      <w:pPr>
        <w:ind w:left="2160" w:hanging="360"/>
      </w:pPr>
      <w:rPr>
        <w:rFonts w:ascii="Wingdings" w:hAnsi="Wingdings" w:hint="default"/>
      </w:rPr>
    </w:lvl>
    <w:lvl w:ilvl="3" w:tplc="8B2E0C5C">
      <w:start w:val="1"/>
      <w:numFmt w:val="bullet"/>
      <w:lvlText w:val=""/>
      <w:lvlJc w:val="left"/>
      <w:pPr>
        <w:ind w:left="2880" w:hanging="360"/>
      </w:pPr>
      <w:rPr>
        <w:rFonts w:ascii="Symbol" w:hAnsi="Symbol" w:hint="default"/>
      </w:rPr>
    </w:lvl>
    <w:lvl w:ilvl="4" w:tplc="A2540E50">
      <w:start w:val="1"/>
      <w:numFmt w:val="bullet"/>
      <w:lvlText w:val="o"/>
      <w:lvlJc w:val="left"/>
      <w:pPr>
        <w:ind w:left="3600" w:hanging="360"/>
      </w:pPr>
      <w:rPr>
        <w:rFonts w:ascii="Courier New" w:hAnsi="Courier New" w:cs="Times New Roman" w:hint="default"/>
      </w:rPr>
    </w:lvl>
    <w:lvl w:ilvl="5" w:tplc="7602B4B0">
      <w:start w:val="1"/>
      <w:numFmt w:val="bullet"/>
      <w:lvlText w:val=""/>
      <w:lvlJc w:val="left"/>
      <w:pPr>
        <w:ind w:left="4320" w:hanging="360"/>
      </w:pPr>
      <w:rPr>
        <w:rFonts w:ascii="Wingdings" w:hAnsi="Wingdings" w:hint="default"/>
      </w:rPr>
    </w:lvl>
    <w:lvl w:ilvl="6" w:tplc="5AF276BE">
      <w:start w:val="1"/>
      <w:numFmt w:val="bullet"/>
      <w:lvlText w:val=""/>
      <w:lvlJc w:val="left"/>
      <w:pPr>
        <w:ind w:left="5040" w:hanging="360"/>
      </w:pPr>
      <w:rPr>
        <w:rFonts w:ascii="Symbol" w:hAnsi="Symbol" w:hint="default"/>
      </w:rPr>
    </w:lvl>
    <w:lvl w:ilvl="7" w:tplc="E8188D70">
      <w:start w:val="1"/>
      <w:numFmt w:val="bullet"/>
      <w:lvlText w:val="o"/>
      <w:lvlJc w:val="left"/>
      <w:pPr>
        <w:ind w:left="5760" w:hanging="360"/>
      </w:pPr>
      <w:rPr>
        <w:rFonts w:ascii="Courier New" w:hAnsi="Courier New" w:cs="Times New Roman" w:hint="default"/>
      </w:rPr>
    </w:lvl>
    <w:lvl w:ilvl="8" w:tplc="6DE085A0">
      <w:start w:val="1"/>
      <w:numFmt w:val="bullet"/>
      <w:lvlText w:val=""/>
      <w:lvlJc w:val="left"/>
      <w:pPr>
        <w:ind w:left="6480" w:hanging="360"/>
      </w:pPr>
      <w:rPr>
        <w:rFonts w:ascii="Wingdings" w:hAnsi="Wingdings" w:hint="default"/>
      </w:rPr>
    </w:lvl>
  </w:abstractNum>
  <w:abstractNum w:abstractNumId="9" w15:restartNumberingAfterBreak="0">
    <w:nsid w:val="09EE2B78"/>
    <w:multiLevelType w:val="hybridMultilevel"/>
    <w:tmpl w:val="9AB82A0E"/>
    <w:lvl w:ilvl="0" w:tplc="D2127970">
      <w:start w:val="1"/>
      <w:numFmt w:val="bullet"/>
      <w:lvlText w:val=""/>
      <w:lvlJc w:val="left"/>
      <w:pPr>
        <w:ind w:left="720" w:hanging="360"/>
      </w:pPr>
      <w:rPr>
        <w:rFonts w:ascii="Symbol" w:hAnsi="Symbol" w:hint="default"/>
      </w:rPr>
    </w:lvl>
    <w:lvl w:ilvl="1" w:tplc="240E7130">
      <w:start w:val="1"/>
      <w:numFmt w:val="bullet"/>
      <w:lvlText w:val="o"/>
      <w:lvlJc w:val="left"/>
      <w:pPr>
        <w:ind w:left="1440" w:hanging="360"/>
      </w:pPr>
      <w:rPr>
        <w:rFonts w:ascii="Courier New" w:hAnsi="Courier New" w:cs="Times New Roman" w:hint="default"/>
      </w:rPr>
    </w:lvl>
    <w:lvl w:ilvl="2" w:tplc="B5A64D82">
      <w:start w:val="1"/>
      <w:numFmt w:val="bullet"/>
      <w:lvlText w:val=""/>
      <w:lvlJc w:val="left"/>
      <w:pPr>
        <w:ind w:left="2160" w:hanging="360"/>
      </w:pPr>
      <w:rPr>
        <w:rFonts w:ascii="Wingdings" w:hAnsi="Wingdings" w:hint="default"/>
      </w:rPr>
    </w:lvl>
    <w:lvl w:ilvl="3" w:tplc="F7E471FC">
      <w:start w:val="1"/>
      <w:numFmt w:val="bullet"/>
      <w:lvlText w:val=""/>
      <w:lvlJc w:val="left"/>
      <w:pPr>
        <w:ind w:left="2880" w:hanging="360"/>
      </w:pPr>
      <w:rPr>
        <w:rFonts w:ascii="Symbol" w:hAnsi="Symbol" w:hint="default"/>
      </w:rPr>
    </w:lvl>
    <w:lvl w:ilvl="4" w:tplc="6632E89E">
      <w:start w:val="1"/>
      <w:numFmt w:val="bullet"/>
      <w:lvlText w:val="o"/>
      <w:lvlJc w:val="left"/>
      <w:pPr>
        <w:ind w:left="3600" w:hanging="360"/>
      </w:pPr>
      <w:rPr>
        <w:rFonts w:ascii="Courier New" w:hAnsi="Courier New" w:cs="Times New Roman" w:hint="default"/>
      </w:rPr>
    </w:lvl>
    <w:lvl w:ilvl="5" w:tplc="B7AE1E54">
      <w:start w:val="1"/>
      <w:numFmt w:val="bullet"/>
      <w:lvlText w:val=""/>
      <w:lvlJc w:val="left"/>
      <w:pPr>
        <w:ind w:left="4320" w:hanging="360"/>
      </w:pPr>
      <w:rPr>
        <w:rFonts w:ascii="Wingdings" w:hAnsi="Wingdings" w:hint="default"/>
      </w:rPr>
    </w:lvl>
    <w:lvl w:ilvl="6" w:tplc="F04E8DE2">
      <w:start w:val="1"/>
      <w:numFmt w:val="bullet"/>
      <w:lvlText w:val=""/>
      <w:lvlJc w:val="left"/>
      <w:pPr>
        <w:ind w:left="5040" w:hanging="360"/>
      </w:pPr>
      <w:rPr>
        <w:rFonts w:ascii="Symbol" w:hAnsi="Symbol" w:hint="default"/>
      </w:rPr>
    </w:lvl>
    <w:lvl w:ilvl="7" w:tplc="B42229C4">
      <w:start w:val="1"/>
      <w:numFmt w:val="bullet"/>
      <w:lvlText w:val="o"/>
      <w:lvlJc w:val="left"/>
      <w:pPr>
        <w:ind w:left="5760" w:hanging="360"/>
      </w:pPr>
      <w:rPr>
        <w:rFonts w:ascii="Courier New" w:hAnsi="Courier New" w:cs="Times New Roman" w:hint="default"/>
      </w:rPr>
    </w:lvl>
    <w:lvl w:ilvl="8" w:tplc="9C18F3D0">
      <w:start w:val="1"/>
      <w:numFmt w:val="bullet"/>
      <w:lvlText w:val=""/>
      <w:lvlJc w:val="left"/>
      <w:pPr>
        <w:ind w:left="6480" w:hanging="360"/>
      </w:pPr>
      <w:rPr>
        <w:rFonts w:ascii="Wingdings" w:hAnsi="Wingdings" w:hint="default"/>
      </w:rPr>
    </w:lvl>
  </w:abstractNum>
  <w:abstractNum w:abstractNumId="10" w15:restartNumberingAfterBreak="0">
    <w:nsid w:val="0ABE5782"/>
    <w:multiLevelType w:val="hybridMultilevel"/>
    <w:tmpl w:val="C5BEB054"/>
    <w:lvl w:ilvl="0" w:tplc="FDFE7DCE">
      <w:start w:val="1"/>
      <w:numFmt w:val="bullet"/>
      <w:lvlText w:val="-"/>
      <w:lvlJc w:val="left"/>
      <w:pPr>
        <w:ind w:left="720" w:hanging="360"/>
      </w:pPr>
      <w:rPr>
        <w:rFonts w:ascii="Calibri" w:hAnsi="Calibri" w:cs="Times New Roman" w:hint="default"/>
      </w:rPr>
    </w:lvl>
    <w:lvl w:ilvl="1" w:tplc="EEAE1A32">
      <w:start w:val="1"/>
      <w:numFmt w:val="bullet"/>
      <w:lvlText w:val="o"/>
      <w:lvlJc w:val="left"/>
      <w:pPr>
        <w:ind w:left="1440" w:hanging="360"/>
      </w:pPr>
      <w:rPr>
        <w:rFonts w:ascii="Courier New" w:hAnsi="Courier New" w:cs="Times New Roman" w:hint="default"/>
      </w:rPr>
    </w:lvl>
    <w:lvl w:ilvl="2" w:tplc="37E835AC">
      <w:start w:val="1"/>
      <w:numFmt w:val="bullet"/>
      <w:lvlText w:val=""/>
      <w:lvlJc w:val="left"/>
      <w:pPr>
        <w:ind w:left="2160" w:hanging="360"/>
      </w:pPr>
      <w:rPr>
        <w:rFonts w:ascii="Wingdings" w:hAnsi="Wingdings" w:hint="default"/>
      </w:rPr>
    </w:lvl>
    <w:lvl w:ilvl="3" w:tplc="80440EE2">
      <w:start w:val="1"/>
      <w:numFmt w:val="bullet"/>
      <w:lvlText w:val=""/>
      <w:lvlJc w:val="left"/>
      <w:pPr>
        <w:ind w:left="2880" w:hanging="360"/>
      </w:pPr>
      <w:rPr>
        <w:rFonts w:ascii="Symbol" w:hAnsi="Symbol" w:hint="default"/>
      </w:rPr>
    </w:lvl>
    <w:lvl w:ilvl="4" w:tplc="3134F260">
      <w:start w:val="1"/>
      <w:numFmt w:val="bullet"/>
      <w:lvlText w:val="o"/>
      <w:lvlJc w:val="left"/>
      <w:pPr>
        <w:ind w:left="3600" w:hanging="360"/>
      </w:pPr>
      <w:rPr>
        <w:rFonts w:ascii="Courier New" w:hAnsi="Courier New" w:cs="Times New Roman" w:hint="default"/>
      </w:rPr>
    </w:lvl>
    <w:lvl w:ilvl="5" w:tplc="0D42063E">
      <w:start w:val="1"/>
      <w:numFmt w:val="bullet"/>
      <w:lvlText w:val=""/>
      <w:lvlJc w:val="left"/>
      <w:pPr>
        <w:ind w:left="4320" w:hanging="360"/>
      </w:pPr>
      <w:rPr>
        <w:rFonts w:ascii="Wingdings" w:hAnsi="Wingdings" w:hint="default"/>
      </w:rPr>
    </w:lvl>
    <w:lvl w:ilvl="6" w:tplc="DC44DC54">
      <w:start w:val="1"/>
      <w:numFmt w:val="bullet"/>
      <w:lvlText w:val=""/>
      <w:lvlJc w:val="left"/>
      <w:pPr>
        <w:ind w:left="5040" w:hanging="360"/>
      </w:pPr>
      <w:rPr>
        <w:rFonts w:ascii="Symbol" w:hAnsi="Symbol" w:hint="default"/>
      </w:rPr>
    </w:lvl>
    <w:lvl w:ilvl="7" w:tplc="35A0A68A">
      <w:start w:val="1"/>
      <w:numFmt w:val="bullet"/>
      <w:lvlText w:val="o"/>
      <w:lvlJc w:val="left"/>
      <w:pPr>
        <w:ind w:left="5760" w:hanging="360"/>
      </w:pPr>
      <w:rPr>
        <w:rFonts w:ascii="Courier New" w:hAnsi="Courier New" w:cs="Times New Roman" w:hint="default"/>
      </w:rPr>
    </w:lvl>
    <w:lvl w:ilvl="8" w:tplc="A6489F98">
      <w:start w:val="1"/>
      <w:numFmt w:val="bullet"/>
      <w:lvlText w:val=""/>
      <w:lvlJc w:val="left"/>
      <w:pPr>
        <w:ind w:left="6480" w:hanging="360"/>
      </w:pPr>
      <w:rPr>
        <w:rFonts w:ascii="Wingdings" w:hAnsi="Wingdings" w:hint="default"/>
      </w:rPr>
    </w:lvl>
  </w:abstractNum>
  <w:abstractNum w:abstractNumId="11" w15:restartNumberingAfterBreak="0">
    <w:nsid w:val="0CF074B5"/>
    <w:multiLevelType w:val="hybridMultilevel"/>
    <w:tmpl w:val="04B2618A"/>
    <w:lvl w:ilvl="0" w:tplc="70F843B8">
      <w:start w:val="1"/>
      <w:numFmt w:val="bullet"/>
      <w:lvlText w:val=""/>
      <w:lvlJc w:val="left"/>
      <w:pPr>
        <w:ind w:left="720" w:hanging="360"/>
      </w:pPr>
      <w:rPr>
        <w:rFonts w:ascii="Symbol" w:hAnsi="Symbol" w:hint="default"/>
      </w:rPr>
    </w:lvl>
    <w:lvl w:ilvl="1" w:tplc="529CA680">
      <w:start w:val="1"/>
      <w:numFmt w:val="bullet"/>
      <w:lvlText w:val="o"/>
      <w:lvlJc w:val="left"/>
      <w:pPr>
        <w:ind w:left="1440" w:hanging="360"/>
      </w:pPr>
      <w:rPr>
        <w:rFonts w:ascii="Courier New" w:hAnsi="Courier New" w:hint="default"/>
      </w:rPr>
    </w:lvl>
    <w:lvl w:ilvl="2" w:tplc="22F6A352">
      <w:start w:val="1"/>
      <w:numFmt w:val="bullet"/>
      <w:lvlText w:val=""/>
      <w:lvlJc w:val="left"/>
      <w:pPr>
        <w:ind w:left="2160" w:hanging="360"/>
      </w:pPr>
      <w:rPr>
        <w:rFonts w:ascii="Wingdings" w:hAnsi="Wingdings" w:hint="default"/>
      </w:rPr>
    </w:lvl>
    <w:lvl w:ilvl="3" w:tplc="2146EE96">
      <w:start w:val="1"/>
      <w:numFmt w:val="bullet"/>
      <w:lvlText w:val=""/>
      <w:lvlJc w:val="left"/>
      <w:pPr>
        <w:ind w:left="2880" w:hanging="360"/>
      </w:pPr>
      <w:rPr>
        <w:rFonts w:ascii="Symbol" w:hAnsi="Symbol" w:hint="default"/>
      </w:rPr>
    </w:lvl>
    <w:lvl w:ilvl="4" w:tplc="8D48A096">
      <w:start w:val="1"/>
      <w:numFmt w:val="bullet"/>
      <w:lvlText w:val="o"/>
      <w:lvlJc w:val="left"/>
      <w:pPr>
        <w:ind w:left="3600" w:hanging="360"/>
      </w:pPr>
      <w:rPr>
        <w:rFonts w:ascii="Courier New" w:hAnsi="Courier New" w:hint="default"/>
      </w:rPr>
    </w:lvl>
    <w:lvl w:ilvl="5" w:tplc="47FAD126">
      <w:start w:val="1"/>
      <w:numFmt w:val="bullet"/>
      <w:lvlText w:val=""/>
      <w:lvlJc w:val="left"/>
      <w:pPr>
        <w:ind w:left="4320" w:hanging="360"/>
      </w:pPr>
      <w:rPr>
        <w:rFonts w:ascii="Wingdings" w:hAnsi="Wingdings" w:hint="default"/>
      </w:rPr>
    </w:lvl>
    <w:lvl w:ilvl="6" w:tplc="4B86A4C8">
      <w:start w:val="1"/>
      <w:numFmt w:val="bullet"/>
      <w:lvlText w:val=""/>
      <w:lvlJc w:val="left"/>
      <w:pPr>
        <w:ind w:left="5040" w:hanging="360"/>
      </w:pPr>
      <w:rPr>
        <w:rFonts w:ascii="Symbol" w:hAnsi="Symbol" w:hint="default"/>
      </w:rPr>
    </w:lvl>
    <w:lvl w:ilvl="7" w:tplc="03788B3A">
      <w:start w:val="1"/>
      <w:numFmt w:val="bullet"/>
      <w:lvlText w:val="o"/>
      <w:lvlJc w:val="left"/>
      <w:pPr>
        <w:ind w:left="5760" w:hanging="360"/>
      </w:pPr>
      <w:rPr>
        <w:rFonts w:ascii="Courier New" w:hAnsi="Courier New" w:hint="default"/>
      </w:rPr>
    </w:lvl>
    <w:lvl w:ilvl="8" w:tplc="B866D890">
      <w:start w:val="1"/>
      <w:numFmt w:val="bullet"/>
      <w:lvlText w:val=""/>
      <w:lvlJc w:val="left"/>
      <w:pPr>
        <w:ind w:left="6480" w:hanging="360"/>
      </w:pPr>
      <w:rPr>
        <w:rFonts w:ascii="Wingdings" w:hAnsi="Wingdings" w:hint="default"/>
      </w:rPr>
    </w:lvl>
  </w:abstractNum>
  <w:abstractNum w:abstractNumId="12" w15:restartNumberingAfterBreak="0">
    <w:nsid w:val="0D175975"/>
    <w:multiLevelType w:val="hybridMultilevel"/>
    <w:tmpl w:val="52F8459A"/>
    <w:lvl w:ilvl="0" w:tplc="A24E3AAA">
      <w:start w:val="1"/>
      <w:numFmt w:val="bullet"/>
      <w:lvlText w:val="-"/>
      <w:lvlJc w:val="left"/>
      <w:pPr>
        <w:ind w:left="720" w:hanging="360"/>
      </w:pPr>
      <w:rPr>
        <w:rFonts w:ascii="Calibri" w:hAnsi="Calibri" w:cs="Times New Roman" w:hint="default"/>
      </w:rPr>
    </w:lvl>
    <w:lvl w:ilvl="1" w:tplc="ECD0967A">
      <w:start w:val="1"/>
      <w:numFmt w:val="bullet"/>
      <w:lvlText w:val="o"/>
      <w:lvlJc w:val="left"/>
      <w:pPr>
        <w:ind w:left="1440" w:hanging="360"/>
      </w:pPr>
      <w:rPr>
        <w:rFonts w:ascii="Courier New" w:hAnsi="Courier New" w:cs="Times New Roman" w:hint="default"/>
      </w:rPr>
    </w:lvl>
    <w:lvl w:ilvl="2" w:tplc="2C342CAA">
      <w:start w:val="1"/>
      <w:numFmt w:val="bullet"/>
      <w:lvlText w:val=""/>
      <w:lvlJc w:val="left"/>
      <w:pPr>
        <w:ind w:left="2160" w:hanging="360"/>
      </w:pPr>
      <w:rPr>
        <w:rFonts w:ascii="Wingdings" w:hAnsi="Wingdings" w:hint="default"/>
      </w:rPr>
    </w:lvl>
    <w:lvl w:ilvl="3" w:tplc="C6F0966E">
      <w:start w:val="1"/>
      <w:numFmt w:val="bullet"/>
      <w:lvlText w:val=""/>
      <w:lvlJc w:val="left"/>
      <w:pPr>
        <w:ind w:left="2880" w:hanging="360"/>
      </w:pPr>
      <w:rPr>
        <w:rFonts w:ascii="Symbol" w:hAnsi="Symbol" w:hint="default"/>
      </w:rPr>
    </w:lvl>
    <w:lvl w:ilvl="4" w:tplc="934063CA">
      <w:start w:val="1"/>
      <w:numFmt w:val="bullet"/>
      <w:lvlText w:val="o"/>
      <w:lvlJc w:val="left"/>
      <w:pPr>
        <w:ind w:left="3600" w:hanging="360"/>
      </w:pPr>
      <w:rPr>
        <w:rFonts w:ascii="Courier New" w:hAnsi="Courier New" w:cs="Times New Roman" w:hint="default"/>
      </w:rPr>
    </w:lvl>
    <w:lvl w:ilvl="5" w:tplc="B08EC1EA">
      <w:start w:val="1"/>
      <w:numFmt w:val="bullet"/>
      <w:lvlText w:val=""/>
      <w:lvlJc w:val="left"/>
      <w:pPr>
        <w:ind w:left="4320" w:hanging="360"/>
      </w:pPr>
      <w:rPr>
        <w:rFonts w:ascii="Wingdings" w:hAnsi="Wingdings" w:hint="default"/>
      </w:rPr>
    </w:lvl>
    <w:lvl w:ilvl="6" w:tplc="ABDC9376">
      <w:start w:val="1"/>
      <w:numFmt w:val="bullet"/>
      <w:lvlText w:val=""/>
      <w:lvlJc w:val="left"/>
      <w:pPr>
        <w:ind w:left="5040" w:hanging="360"/>
      </w:pPr>
      <w:rPr>
        <w:rFonts w:ascii="Symbol" w:hAnsi="Symbol" w:hint="default"/>
      </w:rPr>
    </w:lvl>
    <w:lvl w:ilvl="7" w:tplc="BE10F61A">
      <w:start w:val="1"/>
      <w:numFmt w:val="bullet"/>
      <w:lvlText w:val="o"/>
      <w:lvlJc w:val="left"/>
      <w:pPr>
        <w:ind w:left="5760" w:hanging="360"/>
      </w:pPr>
      <w:rPr>
        <w:rFonts w:ascii="Courier New" w:hAnsi="Courier New" w:cs="Times New Roman" w:hint="default"/>
      </w:rPr>
    </w:lvl>
    <w:lvl w:ilvl="8" w:tplc="C8D299D2">
      <w:start w:val="1"/>
      <w:numFmt w:val="bullet"/>
      <w:lvlText w:val=""/>
      <w:lvlJc w:val="left"/>
      <w:pPr>
        <w:ind w:left="6480" w:hanging="360"/>
      </w:pPr>
      <w:rPr>
        <w:rFonts w:ascii="Wingdings" w:hAnsi="Wingdings" w:hint="default"/>
      </w:rPr>
    </w:lvl>
  </w:abstractNum>
  <w:abstractNum w:abstractNumId="13" w15:restartNumberingAfterBreak="0">
    <w:nsid w:val="105E06CA"/>
    <w:multiLevelType w:val="hybridMultilevel"/>
    <w:tmpl w:val="4796BEE8"/>
    <w:lvl w:ilvl="0" w:tplc="7B9A2280">
      <w:start w:val="1"/>
      <w:numFmt w:val="bullet"/>
      <w:lvlText w:val=""/>
      <w:lvlJc w:val="left"/>
      <w:pPr>
        <w:ind w:left="720" w:hanging="360"/>
      </w:pPr>
      <w:rPr>
        <w:rFonts w:ascii="Symbol" w:hAnsi="Symbol" w:hint="default"/>
      </w:rPr>
    </w:lvl>
    <w:lvl w:ilvl="1" w:tplc="D43E00E4">
      <w:start w:val="1"/>
      <w:numFmt w:val="bullet"/>
      <w:lvlText w:val="o"/>
      <w:lvlJc w:val="left"/>
      <w:pPr>
        <w:ind w:left="1440" w:hanging="360"/>
      </w:pPr>
      <w:rPr>
        <w:rFonts w:ascii="Courier New" w:hAnsi="Courier New" w:cs="Times New Roman" w:hint="default"/>
      </w:rPr>
    </w:lvl>
    <w:lvl w:ilvl="2" w:tplc="8BEA2CDC">
      <w:start w:val="1"/>
      <w:numFmt w:val="bullet"/>
      <w:lvlText w:val=""/>
      <w:lvlJc w:val="left"/>
      <w:pPr>
        <w:ind w:left="2160" w:hanging="360"/>
      </w:pPr>
      <w:rPr>
        <w:rFonts w:ascii="Wingdings" w:hAnsi="Wingdings" w:hint="default"/>
      </w:rPr>
    </w:lvl>
    <w:lvl w:ilvl="3" w:tplc="46CEC3BC">
      <w:start w:val="1"/>
      <w:numFmt w:val="bullet"/>
      <w:lvlText w:val=""/>
      <w:lvlJc w:val="left"/>
      <w:pPr>
        <w:ind w:left="2880" w:hanging="360"/>
      </w:pPr>
      <w:rPr>
        <w:rFonts w:ascii="Symbol" w:hAnsi="Symbol" w:hint="default"/>
      </w:rPr>
    </w:lvl>
    <w:lvl w:ilvl="4" w:tplc="BCD606FC">
      <w:start w:val="1"/>
      <w:numFmt w:val="bullet"/>
      <w:lvlText w:val="o"/>
      <w:lvlJc w:val="left"/>
      <w:pPr>
        <w:ind w:left="3600" w:hanging="360"/>
      </w:pPr>
      <w:rPr>
        <w:rFonts w:ascii="Courier New" w:hAnsi="Courier New" w:cs="Times New Roman" w:hint="default"/>
      </w:rPr>
    </w:lvl>
    <w:lvl w:ilvl="5" w:tplc="616003A4">
      <w:start w:val="1"/>
      <w:numFmt w:val="bullet"/>
      <w:lvlText w:val=""/>
      <w:lvlJc w:val="left"/>
      <w:pPr>
        <w:ind w:left="4320" w:hanging="360"/>
      </w:pPr>
      <w:rPr>
        <w:rFonts w:ascii="Wingdings" w:hAnsi="Wingdings" w:hint="default"/>
      </w:rPr>
    </w:lvl>
    <w:lvl w:ilvl="6" w:tplc="207210C8">
      <w:start w:val="1"/>
      <w:numFmt w:val="bullet"/>
      <w:lvlText w:val=""/>
      <w:lvlJc w:val="left"/>
      <w:pPr>
        <w:ind w:left="5040" w:hanging="360"/>
      </w:pPr>
      <w:rPr>
        <w:rFonts w:ascii="Symbol" w:hAnsi="Symbol" w:hint="default"/>
      </w:rPr>
    </w:lvl>
    <w:lvl w:ilvl="7" w:tplc="2AEE32C8">
      <w:start w:val="1"/>
      <w:numFmt w:val="bullet"/>
      <w:lvlText w:val="o"/>
      <w:lvlJc w:val="left"/>
      <w:pPr>
        <w:ind w:left="5760" w:hanging="360"/>
      </w:pPr>
      <w:rPr>
        <w:rFonts w:ascii="Courier New" w:hAnsi="Courier New" w:cs="Times New Roman" w:hint="default"/>
      </w:rPr>
    </w:lvl>
    <w:lvl w:ilvl="8" w:tplc="69AC436C">
      <w:start w:val="1"/>
      <w:numFmt w:val="bullet"/>
      <w:lvlText w:val=""/>
      <w:lvlJc w:val="left"/>
      <w:pPr>
        <w:ind w:left="6480" w:hanging="360"/>
      </w:pPr>
      <w:rPr>
        <w:rFonts w:ascii="Wingdings" w:hAnsi="Wingdings" w:hint="default"/>
      </w:rPr>
    </w:lvl>
  </w:abstractNum>
  <w:abstractNum w:abstractNumId="14" w15:restartNumberingAfterBreak="0">
    <w:nsid w:val="119D6C3B"/>
    <w:multiLevelType w:val="hybridMultilevel"/>
    <w:tmpl w:val="A26807AC"/>
    <w:lvl w:ilvl="0" w:tplc="C26A0626">
      <w:start w:val="1"/>
      <w:numFmt w:val="bullet"/>
      <w:lvlText w:val=""/>
      <w:lvlJc w:val="left"/>
      <w:pPr>
        <w:ind w:left="720" w:hanging="360"/>
      </w:pPr>
      <w:rPr>
        <w:rFonts w:ascii="Symbol" w:hAnsi="Symbol" w:hint="default"/>
      </w:rPr>
    </w:lvl>
    <w:lvl w:ilvl="1" w:tplc="34225410">
      <w:start w:val="1"/>
      <w:numFmt w:val="bullet"/>
      <w:lvlText w:val="o"/>
      <w:lvlJc w:val="left"/>
      <w:pPr>
        <w:ind w:left="1440" w:hanging="360"/>
      </w:pPr>
      <w:rPr>
        <w:rFonts w:ascii="Courier New" w:hAnsi="Courier New" w:cs="Times New Roman" w:hint="default"/>
      </w:rPr>
    </w:lvl>
    <w:lvl w:ilvl="2" w:tplc="6192A062">
      <w:start w:val="1"/>
      <w:numFmt w:val="bullet"/>
      <w:lvlText w:val=""/>
      <w:lvlJc w:val="left"/>
      <w:pPr>
        <w:ind w:left="2160" w:hanging="360"/>
      </w:pPr>
      <w:rPr>
        <w:rFonts w:ascii="Wingdings" w:hAnsi="Wingdings" w:hint="default"/>
      </w:rPr>
    </w:lvl>
    <w:lvl w:ilvl="3" w:tplc="49721B5C">
      <w:start w:val="1"/>
      <w:numFmt w:val="bullet"/>
      <w:lvlText w:val=""/>
      <w:lvlJc w:val="left"/>
      <w:pPr>
        <w:ind w:left="2880" w:hanging="360"/>
      </w:pPr>
      <w:rPr>
        <w:rFonts w:ascii="Symbol" w:hAnsi="Symbol" w:hint="default"/>
      </w:rPr>
    </w:lvl>
    <w:lvl w:ilvl="4" w:tplc="0DB8BDDC">
      <w:start w:val="1"/>
      <w:numFmt w:val="bullet"/>
      <w:lvlText w:val="o"/>
      <w:lvlJc w:val="left"/>
      <w:pPr>
        <w:ind w:left="3600" w:hanging="360"/>
      </w:pPr>
      <w:rPr>
        <w:rFonts w:ascii="Courier New" w:hAnsi="Courier New" w:cs="Times New Roman" w:hint="default"/>
      </w:rPr>
    </w:lvl>
    <w:lvl w:ilvl="5" w:tplc="45681DD4">
      <w:start w:val="1"/>
      <w:numFmt w:val="bullet"/>
      <w:lvlText w:val=""/>
      <w:lvlJc w:val="left"/>
      <w:pPr>
        <w:ind w:left="4320" w:hanging="360"/>
      </w:pPr>
      <w:rPr>
        <w:rFonts w:ascii="Wingdings" w:hAnsi="Wingdings" w:hint="default"/>
      </w:rPr>
    </w:lvl>
    <w:lvl w:ilvl="6" w:tplc="D5BC4606">
      <w:start w:val="1"/>
      <w:numFmt w:val="bullet"/>
      <w:lvlText w:val=""/>
      <w:lvlJc w:val="left"/>
      <w:pPr>
        <w:ind w:left="5040" w:hanging="360"/>
      </w:pPr>
      <w:rPr>
        <w:rFonts w:ascii="Symbol" w:hAnsi="Symbol" w:hint="default"/>
      </w:rPr>
    </w:lvl>
    <w:lvl w:ilvl="7" w:tplc="ACE67B8A">
      <w:start w:val="1"/>
      <w:numFmt w:val="bullet"/>
      <w:lvlText w:val="o"/>
      <w:lvlJc w:val="left"/>
      <w:pPr>
        <w:ind w:left="5760" w:hanging="360"/>
      </w:pPr>
      <w:rPr>
        <w:rFonts w:ascii="Courier New" w:hAnsi="Courier New" w:cs="Times New Roman" w:hint="default"/>
      </w:rPr>
    </w:lvl>
    <w:lvl w:ilvl="8" w:tplc="D72A137C">
      <w:start w:val="1"/>
      <w:numFmt w:val="bullet"/>
      <w:lvlText w:val=""/>
      <w:lvlJc w:val="left"/>
      <w:pPr>
        <w:ind w:left="6480" w:hanging="360"/>
      </w:pPr>
      <w:rPr>
        <w:rFonts w:ascii="Wingdings" w:hAnsi="Wingdings" w:hint="default"/>
      </w:rPr>
    </w:lvl>
  </w:abstractNum>
  <w:abstractNum w:abstractNumId="15" w15:restartNumberingAfterBreak="0">
    <w:nsid w:val="11EF3B49"/>
    <w:multiLevelType w:val="hybridMultilevel"/>
    <w:tmpl w:val="4C968E06"/>
    <w:lvl w:ilvl="0" w:tplc="0E5E8EC8">
      <w:start w:val="1"/>
      <w:numFmt w:val="bullet"/>
      <w:lvlText w:val=""/>
      <w:lvlJc w:val="left"/>
      <w:pPr>
        <w:ind w:left="720" w:hanging="360"/>
      </w:pPr>
      <w:rPr>
        <w:rFonts w:ascii="Symbol" w:hAnsi="Symbol" w:hint="default"/>
      </w:rPr>
    </w:lvl>
    <w:lvl w:ilvl="1" w:tplc="1F3A4932">
      <w:start w:val="1"/>
      <w:numFmt w:val="bullet"/>
      <w:lvlText w:val="o"/>
      <w:lvlJc w:val="left"/>
      <w:pPr>
        <w:ind w:left="1440" w:hanging="360"/>
      </w:pPr>
      <w:rPr>
        <w:rFonts w:ascii="Courier New" w:hAnsi="Courier New" w:cs="Times New Roman" w:hint="default"/>
      </w:rPr>
    </w:lvl>
    <w:lvl w:ilvl="2" w:tplc="60B68642">
      <w:start w:val="1"/>
      <w:numFmt w:val="bullet"/>
      <w:lvlText w:val=""/>
      <w:lvlJc w:val="left"/>
      <w:pPr>
        <w:ind w:left="2160" w:hanging="360"/>
      </w:pPr>
      <w:rPr>
        <w:rFonts w:ascii="Wingdings" w:hAnsi="Wingdings" w:hint="default"/>
      </w:rPr>
    </w:lvl>
    <w:lvl w:ilvl="3" w:tplc="3A845986">
      <w:start w:val="1"/>
      <w:numFmt w:val="bullet"/>
      <w:lvlText w:val=""/>
      <w:lvlJc w:val="left"/>
      <w:pPr>
        <w:ind w:left="2880" w:hanging="360"/>
      </w:pPr>
      <w:rPr>
        <w:rFonts w:ascii="Symbol" w:hAnsi="Symbol" w:hint="default"/>
      </w:rPr>
    </w:lvl>
    <w:lvl w:ilvl="4" w:tplc="D5EA125E">
      <w:start w:val="1"/>
      <w:numFmt w:val="bullet"/>
      <w:lvlText w:val="o"/>
      <w:lvlJc w:val="left"/>
      <w:pPr>
        <w:ind w:left="3600" w:hanging="360"/>
      </w:pPr>
      <w:rPr>
        <w:rFonts w:ascii="Courier New" w:hAnsi="Courier New" w:cs="Times New Roman" w:hint="default"/>
      </w:rPr>
    </w:lvl>
    <w:lvl w:ilvl="5" w:tplc="0A1C1868">
      <w:start w:val="1"/>
      <w:numFmt w:val="bullet"/>
      <w:lvlText w:val=""/>
      <w:lvlJc w:val="left"/>
      <w:pPr>
        <w:ind w:left="4320" w:hanging="360"/>
      </w:pPr>
      <w:rPr>
        <w:rFonts w:ascii="Wingdings" w:hAnsi="Wingdings" w:hint="default"/>
      </w:rPr>
    </w:lvl>
    <w:lvl w:ilvl="6" w:tplc="B4D276FE">
      <w:start w:val="1"/>
      <w:numFmt w:val="bullet"/>
      <w:lvlText w:val=""/>
      <w:lvlJc w:val="left"/>
      <w:pPr>
        <w:ind w:left="5040" w:hanging="360"/>
      </w:pPr>
      <w:rPr>
        <w:rFonts w:ascii="Symbol" w:hAnsi="Symbol" w:hint="default"/>
      </w:rPr>
    </w:lvl>
    <w:lvl w:ilvl="7" w:tplc="6E681C76">
      <w:start w:val="1"/>
      <w:numFmt w:val="bullet"/>
      <w:lvlText w:val="o"/>
      <w:lvlJc w:val="left"/>
      <w:pPr>
        <w:ind w:left="5760" w:hanging="360"/>
      </w:pPr>
      <w:rPr>
        <w:rFonts w:ascii="Courier New" w:hAnsi="Courier New" w:cs="Times New Roman" w:hint="default"/>
      </w:rPr>
    </w:lvl>
    <w:lvl w:ilvl="8" w:tplc="6106B8F6">
      <w:start w:val="1"/>
      <w:numFmt w:val="bullet"/>
      <w:lvlText w:val=""/>
      <w:lvlJc w:val="left"/>
      <w:pPr>
        <w:ind w:left="6480" w:hanging="360"/>
      </w:pPr>
      <w:rPr>
        <w:rFonts w:ascii="Wingdings" w:hAnsi="Wingdings" w:hint="default"/>
      </w:rPr>
    </w:lvl>
  </w:abstractNum>
  <w:abstractNum w:abstractNumId="16" w15:restartNumberingAfterBreak="0">
    <w:nsid w:val="12156BB6"/>
    <w:multiLevelType w:val="hybridMultilevel"/>
    <w:tmpl w:val="F77039B0"/>
    <w:lvl w:ilvl="0" w:tplc="62FAAB0E">
      <w:start w:val="1"/>
      <w:numFmt w:val="bullet"/>
      <w:lvlText w:val=""/>
      <w:lvlJc w:val="left"/>
      <w:pPr>
        <w:ind w:left="720" w:hanging="360"/>
      </w:pPr>
      <w:rPr>
        <w:rFonts w:ascii="Symbol" w:hAnsi="Symbol" w:hint="default"/>
      </w:rPr>
    </w:lvl>
    <w:lvl w:ilvl="1" w:tplc="B40A9348">
      <w:start w:val="1"/>
      <w:numFmt w:val="bullet"/>
      <w:lvlText w:val="o"/>
      <w:lvlJc w:val="left"/>
      <w:pPr>
        <w:ind w:left="1440" w:hanging="360"/>
      </w:pPr>
      <w:rPr>
        <w:rFonts w:ascii="Courier New" w:hAnsi="Courier New" w:cs="Times New Roman" w:hint="default"/>
      </w:rPr>
    </w:lvl>
    <w:lvl w:ilvl="2" w:tplc="DAAA49EE">
      <w:start w:val="1"/>
      <w:numFmt w:val="bullet"/>
      <w:lvlText w:val=""/>
      <w:lvlJc w:val="left"/>
      <w:pPr>
        <w:ind w:left="2160" w:hanging="360"/>
      </w:pPr>
      <w:rPr>
        <w:rFonts w:ascii="Wingdings" w:hAnsi="Wingdings" w:hint="default"/>
      </w:rPr>
    </w:lvl>
    <w:lvl w:ilvl="3" w:tplc="81DC60CE">
      <w:start w:val="1"/>
      <w:numFmt w:val="bullet"/>
      <w:lvlText w:val=""/>
      <w:lvlJc w:val="left"/>
      <w:pPr>
        <w:ind w:left="2880" w:hanging="360"/>
      </w:pPr>
      <w:rPr>
        <w:rFonts w:ascii="Symbol" w:hAnsi="Symbol" w:hint="default"/>
      </w:rPr>
    </w:lvl>
    <w:lvl w:ilvl="4" w:tplc="4B7AFF96">
      <w:start w:val="1"/>
      <w:numFmt w:val="bullet"/>
      <w:lvlText w:val="o"/>
      <w:lvlJc w:val="left"/>
      <w:pPr>
        <w:ind w:left="3600" w:hanging="360"/>
      </w:pPr>
      <w:rPr>
        <w:rFonts w:ascii="Courier New" w:hAnsi="Courier New" w:cs="Times New Roman" w:hint="default"/>
      </w:rPr>
    </w:lvl>
    <w:lvl w:ilvl="5" w:tplc="A22CE2D4">
      <w:start w:val="1"/>
      <w:numFmt w:val="bullet"/>
      <w:lvlText w:val=""/>
      <w:lvlJc w:val="left"/>
      <w:pPr>
        <w:ind w:left="4320" w:hanging="360"/>
      </w:pPr>
      <w:rPr>
        <w:rFonts w:ascii="Wingdings" w:hAnsi="Wingdings" w:hint="default"/>
      </w:rPr>
    </w:lvl>
    <w:lvl w:ilvl="6" w:tplc="99E43876">
      <w:start w:val="1"/>
      <w:numFmt w:val="bullet"/>
      <w:lvlText w:val=""/>
      <w:lvlJc w:val="left"/>
      <w:pPr>
        <w:ind w:left="5040" w:hanging="360"/>
      </w:pPr>
      <w:rPr>
        <w:rFonts w:ascii="Symbol" w:hAnsi="Symbol" w:hint="default"/>
      </w:rPr>
    </w:lvl>
    <w:lvl w:ilvl="7" w:tplc="5F98BA74">
      <w:start w:val="1"/>
      <w:numFmt w:val="bullet"/>
      <w:lvlText w:val="o"/>
      <w:lvlJc w:val="left"/>
      <w:pPr>
        <w:ind w:left="5760" w:hanging="360"/>
      </w:pPr>
      <w:rPr>
        <w:rFonts w:ascii="Courier New" w:hAnsi="Courier New" w:cs="Times New Roman" w:hint="default"/>
      </w:rPr>
    </w:lvl>
    <w:lvl w:ilvl="8" w:tplc="690ED958">
      <w:start w:val="1"/>
      <w:numFmt w:val="bullet"/>
      <w:lvlText w:val=""/>
      <w:lvlJc w:val="left"/>
      <w:pPr>
        <w:ind w:left="6480" w:hanging="360"/>
      </w:pPr>
      <w:rPr>
        <w:rFonts w:ascii="Wingdings" w:hAnsi="Wingdings" w:hint="default"/>
      </w:rPr>
    </w:lvl>
  </w:abstractNum>
  <w:abstractNum w:abstractNumId="17" w15:restartNumberingAfterBreak="0">
    <w:nsid w:val="136D6C89"/>
    <w:multiLevelType w:val="hybridMultilevel"/>
    <w:tmpl w:val="4664C7E8"/>
    <w:lvl w:ilvl="0" w:tplc="8AA8D986">
      <w:start w:val="1"/>
      <w:numFmt w:val="bullet"/>
      <w:lvlText w:val=""/>
      <w:lvlJc w:val="left"/>
      <w:pPr>
        <w:ind w:left="720" w:hanging="360"/>
      </w:pPr>
      <w:rPr>
        <w:rFonts w:ascii="Symbol" w:hAnsi="Symbol" w:hint="default"/>
      </w:rPr>
    </w:lvl>
    <w:lvl w:ilvl="1" w:tplc="8E2A71C0">
      <w:start w:val="1"/>
      <w:numFmt w:val="bullet"/>
      <w:lvlText w:val="o"/>
      <w:lvlJc w:val="left"/>
      <w:pPr>
        <w:ind w:left="1440" w:hanging="360"/>
      </w:pPr>
      <w:rPr>
        <w:rFonts w:ascii="Courier New" w:hAnsi="Courier New" w:cs="Times New Roman" w:hint="default"/>
      </w:rPr>
    </w:lvl>
    <w:lvl w:ilvl="2" w:tplc="4B56734C">
      <w:start w:val="1"/>
      <w:numFmt w:val="bullet"/>
      <w:lvlText w:val=""/>
      <w:lvlJc w:val="left"/>
      <w:pPr>
        <w:ind w:left="2160" w:hanging="360"/>
      </w:pPr>
      <w:rPr>
        <w:rFonts w:ascii="Wingdings" w:hAnsi="Wingdings" w:hint="default"/>
      </w:rPr>
    </w:lvl>
    <w:lvl w:ilvl="3" w:tplc="CCFA2850">
      <w:start w:val="1"/>
      <w:numFmt w:val="bullet"/>
      <w:lvlText w:val=""/>
      <w:lvlJc w:val="left"/>
      <w:pPr>
        <w:ind w:left="2880" w:hanging="360"/>
      </w:pPr>
      <w:rPr>
        <w:rFonts w:ascii="Symbol" w:hAnsi="Symbol" w:hint="default"/>
      </w:rPr>
    </w:lvl>
    <w:lvl w:ilvl="4" w:tplc="07CA5226">
      <w:start w:val="1"/>
      <w:numFmt w:val="bullet"/>
      <w:lvlText w:val="o"/>
      <w:lvlJc w:val="left"/>
      <w:pPr>
        <w:ind w:left="3600" w:hanging="360"/>
      </w:pPr>
      <w:rPr>
        <w:rFonts w:ascii="Courier New" w:hAnsi="Courier New" w:cs="Times New Roman" w:hint="default"/>
      </w:rPr>
    </w:lvl>
    <w:lvl w:ilvl="5" w:tplc="D63C7A86">
      <w:start w:val="1"/>
      <w:numFmt w:val="bullet"/>
      <w:lvlText w:val=""/>
      <w:lvlJc w:val="left"/>
      <w:pPr>
        <w:ind w:left="4320" w:hanging="360"/>
      </w:pPr>
      <w:rPr>
        <w:rFonts w:ascii="Wingdings" w:hAnsi="Wingdings" w:hint="default"/>
      </w:rPr>
    </w:lvl>
    <w:lvl w:ilvl="6" w:tplc="C5E8FD0E">
      <w:start w:val="1"/>
      <w:numFmt w:val="bullet"/>
      <w:lvlText w:val=""/>
      <w:lvlJc w:val="left"/>
      <w:pPr>
        <w:ind w:left="5040" w:hanging="360"/>
      </w:pPr>
      <w:rPr>
        <w:rFonts w:ascii="Symbol" w:hAnsi="Symbol" w:hint="default"/>
      </w:rPr>
    </w:lvl>
    <w:lvl w:ilvl="7" w:tplc="CB32CF3C">
      <w:start w:val="1"/>
      <w:numFmt w:val="bullet"/>
      <w:lvlText w:val="o"/>
      <w:lvlJc w:val="left"/>
      <w:pPr>
        <w:ind w:left="5760" w:hanging="360"/>
      </w:pPr>
      <w:rPr>
        <w:rFonts w:ascii="Courier New" w:hAnsi="Courier New" w:cs="Times New Roman" w:hint="default"/>
      </w:rPr>
    </w:lvl>
    <w:lvl w:ilvl="8" w:tplc="EC68D032">
      <w:start w:val="1"/>
      <w:numFmt w:val="bullet"/>
      <w:lvlText w:val=""/>
      <w:lvlJc w:val="left"/>
      <w:pPr>
        <w:ind w:left="6480" w:hanging="360"/>
      </w:pPr>
      <w:rPr>
        <w:rFonts w:ascii="Wingdings" w:hAnsi="Wingdings" w:hint="default"/>
      </w:rPr>
    </w:lvl>
  </w:abstractNum>
  <w:abstractNum w:abstractNumId="18" w15:restartNumberingAfterBreak="0">
    <w:nsid w:val="16B007F1"/>
    <w:multiLevelType w:val="hybridMultilevel"/>
    <w:tmpl w:val="C89A412E"/>
    <w:lvl w:ilvl="0" w:tplc="101A26A2">
      <w:start w:val="1"/>
      <w:numFmt w:val="bullet"/>
      <w:lvlText w:val=""/>
      <w:lvlJc w:val="left"/>
      <w:pPr>
        <w:ind w:left="720" w:hanging="360"/>
      </w:pPr>
      <w:rPr>
        <w:rFonts w:ascii="Symbol" w:hAnsi="Symbol" w:hint="default"/>
      </w:rPr>
    </w:lvl>
    <w:lvl w:ilvl="1" w:tplc="5930102A">
      <w:start w:val="1"/>
      <w:numFmt w:val="bullet"/>
      <w:lvlText w:val="o"/>
      <w:lvlJc w:val="left"/>
      <w:pPr>
        <w:ind w:left="1440" w:hanging="360"/>
      </w:pPr>
      <w:rPr>
        <w:rFonts w:ascii="Courier New" w:hAnsi="Courier New" w:cs="Times New Roman" w:hint="default"/>
      </w:rPr>
    </w:lvl>
    <w:lvl w:ilvl="2" w:tplc="5882DB0C">
      <w:start w:val="1"/>
      <w:numFmt w:val="bullet"/>
      <w:lvlText w:val=""/>
      <w:lvlJc w:val="left"/>
      <w:pPr>
        <w:ind w:left="2160" w:hanging="360"/>
      </w:pPr>
      <w:rPr>
        <w:rFonts w:ascii="Wingdings" w:hAnsi="Wingdings" w:hint="default"/>
      </w:rPr>
    </w:lvl>
    <w:lvl w:ilvl="3" w:tplc="E496F854">
      <w:start w:val="1"/>
      <w:numFmt w:val="bullet"/>
      <w:lvlText w:val=""/>
      <w:lvlJc w:val="left"/>
      <w:pPr>
        <w:ind w:left="2880" w:hanging="360"/>
      </w:pPr>
      <w:rPr>
        <w:rFonts w:ascii="Symbol" w:hAnsi="Symbol" w:hint="default"/>
      </w:rPr>
    </w:lvl>
    <w:lvl w:ilvl="4" w:tplc="34C4992E">
      <w:start w:val="1"/>
      <w:numFmt w:val="bullet"/>
      <w:lvlText w:val="o"/>
      <w:lvlJc w:val="left"/>
      <w:pPr>
        <w:ind w:left="3600" w:hanging="360"/>
      </w:pPr>
      <w:rPr>
        <w:rFonts w:ascii="Courier New" w:hAnsi="Courier New" w:cs="Times New Roman" w:hint="default"/>
      </w:rPr>
    </w:lvl>
    <w:lvl w:ilvl="5" w:tplc="F5A0A2E0">
      <w:start w:val="1"/>
      <w:numFmt w:val="bullet"/>
      <w:lvlText w:val=""/>
      <w:lvlJc w:val="left"/>
      <w:pPr>
        <w:ind w:left="4320" w:hanging="360"/>
      </w:pPr>
      <w:rPr>
        <w:rFonts w:ascii="Wingdings" w:hAnsi="Wingdings" w:hint="default"/>
      </w:rPr>
    </w:lvl>
    <w:lvl w:ilvl="6" w:tplc="D62E555E">
      <w:start w:val="1"/>
      <w:numFmt w:val="bullet"/>
      <w:lvlText w:val=""/>
      <w:lvlJc w:val="left"/>
      <w:pPr>
        <w:ind w:left="5040" w:hanging="360"/>
      </w:pPr>
      <w:rPr>
        <w:rFonts w:ascii="Symbol" w:hAnsi="Symbol" w:hint="default"/>
      </w:rPr>
    </w:lvl>
    <w:lvl w:ilvl="7" w:tplc="79B20F5E">
      <w:start w:val="1"/>
      <w:numFmt w:val="bullet"/>
      <w:lvlText w:val="o"/>
      <w:lvlJc w:val="left"/>
      <w:pPr>
        <w:ind w:left="5760" w:hanging="360"/>
      </w:pPr>
      <w:rPr>
        <w:rFonts w:ascii="Courier New" w:hAnsi="Courier New" w:cs="Times New Roman" w:hint="default"/>
      </w:rPr>
    </w:lvl>
    <w:lvl w:ilvl="8" w:tplc="0BCE1C26">
      <w:start w:val="1"/>
      <w:numFmt w:val="bullet"/>
      <w:lvlText w:val=""/>
      <w:lvlJc w:val="left"/>
      <w:pPr>
        <w:ind w:left="6480" w:hanging="360"/>
      </w:pPr>
      <w:rPr>
        <w:rFonts w:ascii="Wingdings" w:hAnsi="Wingdings" w:hint="default"/>
      </w:rPr>
    </w:lvl>
  </w:abstractNum>
  <w:abstractNum w:abstractNumId="19" w15:restartNumberingAfterBreak="0">
    <w:nsid w:val="16CF2D4A"/>
    <w:multiLevelType w:val="hybridMultilevel"/>
    <w:tmpl w:val="749C2624"/>
    <w:lvl w:ilvl="0" w:tplc="9D24E4A4">
      <w:start w:val="1"/>
      <w:numFmt w:val="bullet"/>
      <w:lvlText w:val=""/>
      <w:lvlJc w:val="left"/>
      <w:pPr>
        <w:ind w:left="720" w:hanging="360"/>
      </w:pPr>
      <w:rPr>
        <w:rFonts w:ascii="Symbol" w:hAnsi="Symbol" w:hint="default"/>
      </w:rPr>
    </w:lvl>
    <w:lvl w:ilvl="1" w:tplc="E602746E">
      <w:start w:val="1"/>
      <w:numFmt w:val="bullet"/>
      <w:lvlText w:val="o"/>
      <w:lvlJc w:val="left"/>
      <w:pPr>
        <w:ind w:left="1440" w:hanging="360"/>
      </w:pPr>
      <w:rPr>
        <w:rFonts w:ascii="Courier New" w:hAnsi="Courier New" w:cs="Times New Roman" w:hint="default"/>
      </w:rPr>
    </w:lvl>
    <w:lvl w:ilvl="2" w:tplc="34AACEFA">
      <w:start w:val="1"/>
      <w:numFmt w:val="bullet"/>
      <w:lvlText w:val=""/>
      <w:lvlJc w:val="left"/>
      <w:pPr>
        <w:ind w:left="2160" w:hanging="360"/>
      </w:pPr>
      <w:rPr>
        <w:rFonts w:ascii="Wingdings" w:hAnsi="Wingdings" w:hint="default"/>
      </w:rPr>
    </w:lvl>
    <w:lvl w:ilvl="3" w:tplc="05C6C16E">
      <w:start w:val="1"/>
      <w:numFmt w:val="bullet"/>
      <w:lvlText w:val=""/>
      <w:lvlJc w:val="left"/>
      <w:pPr>
        <w:ind w:left="2880" w:hanging="360"/>
      </w:pPr>
      <w:rPr>
        <w:rFonts w:ascii="Symbol" w:hAnsi="Symbol" w:hint="default"/>
      </w:rPr>
    </w:lvl>
    <w:lvl w:ilvl="4" w:tplc="0FC20A10">
      <w:start w:val="1"/>
      <w:numFmt w:val="bullet"/>
      <w:lvlText w:val="o"/>
      <w:lvlJc w:val="left"/>
      <w:pPr>
        <w:ind w:left="3600" w:hanging="360"/>
      </w:pPr>
      <w:rPr>
        <w:rFonts w:ascii="Courier New" w:hAnsi="Courier New" w:cs="Times New Roman" w:hint="default"/>
      </w:rPr>
    </w:lvl>
    <w:lvl w:ilvl="5" w:tplc="88522856">
      <w:start w:val="1"/>
      <w:numFmt w:val="bullet"/>
      <w:lvlText w:val=""/>
      <w:lvlJc w:val="left"/>
      <w:pPr>
        <w:ind w:left="4320" w:hanging="360"/>
      </w:pPr>
      <w:rPr>
        <w:rFonts w:ascii="Wingdings" w:hAnsi="Wingdings" w:hint="default"/>
      </w:rPr>
    </w:lvl>
    <w:lvl w:ilvl="6" w:tplc="D3DEA74C">
      <w:start w:val="1"/>
      <w:numFmt w:val="bullet"/>
      <w:lvlText w:val=""/>
      <w:lvlJc w:val="left"/>
      <w:pPr>
        <w:ind w:left="5040" w:hanging="360"/>
      </w:pPr>
      <w:rPr>
        <w:rFonts w:ascii="Symbol" w:hAnsi="Symbol" w:hint="default"/>
      </w:rPr>
    </w:lvl>
    <w:lvl w:ilvl="7" w:tplc="A2727928">
      <w:start w:val="1"/>
      <w:numFmt w:val="bullet"/>
      <w:lvlText w:val="o"/>
      <w:lvlJc w:val="left"/>
      <w:pPr>
        <w:ind w:left="5760" w:hanging="360"/>
      </w:pPr>
      <w:rPr>
        <w:rFonts w:ascii="Courier New" w:hAnsi="Courier New" w:cs="Times New Roman" w:hint="default"/>
      </w:rPr>
    </w:lvl>
    <w:lvl w:ilvl="8" w:tplc="58C603F6">
      <w:start w:val="1"/>
      <w:numFmt w:val="bullet"/>
      <w:lvlText w:val=""/>
      <w:lvlJc w:val="left"/>
      <w:pPr>
        <w:ind w:left="6480" w:hanging="360"/>
      </w:pPr>
      <w:rPr>
        <w:rFonts w:ascii="Wingdings" w:hAnsi="Wingdings" w:hint="default"/>
      </w:rPr>
    </w:lvl>
  </w:abstractNum>
  <w:abstractNum w:abstractNumId="20" w15:restartNumberingAfterBreak="0">
    <w:nsid w:val="17A423B1"/>
    <w:multiLevelType w:val="hybridMultilevel"/>
    <w:tmpl w:val="0BAC4670"/>
    <w:lvl w:ilvl="0" w:tplc="84EA9F86">
      <w:start w:val="1"/>
      <w:numFmt w:val="bullet"/>
      <w:lvlText w:val=""/>
      <w:lvlJc w:val="left"/>
      <w:pPr>
        <w:ind w:left="720" w:hanging="360"/>
      </w:pPr>
      <w:rPr>
        <w:rFonts w:ascii="Symbol" w:hAnsi="Symbol" w:hint="default"/>
      </w:rPr>
    </w:lvl>
    <w:lvl w:ilvl="1" w:tplc="62945CCC">
      <w:start w:val="1"/>
      <w:numFmt w:val="bullet"/>
      <w:lvlText w:val="o"/>
      <w:lvlJc w:val="left"/>
      <w:pPr>
        <w:ind w:left="1440" w:hanging="360"/>
      </w:pPr>
      <w:rPr>
        <w:rFonts w:ascii="Courier New" w:hAnsi="Courier New" w:cs="Times New Roman" w:hint="default"/>
      </w:rPr>
    </w:lvl>
    <w:lvl w:ilvl="2" w:tplc="7930A8A4">
      <w:start w:val="1"/>
      <w:numFmt w:val="bullet"/>
      <w:lvlText w:val=""/>
      <w:lvlJc w:val="left"/>
      <w:pPr>
        <w:ind w:left="2160" w:hanging="360"/>
      </w:pPr>
      <w:rPr>
        <w:rFonts w:ascii="Wingdings" w:hAnsi="Wingdings" w:hint="default"/>
      </w:rPr>
    </w:lvl>
    <w:lvl w:ilvl="3" w:tplc="2EC0F2F6">
      <w:start w:val="1"/>
      <w:numFmt w:val="bullet"/>
      <w:lvlText w:val=""/>
      <w:lvlJc w:val="left"/>
      <w:pPr>
        <w:ind w:left="2880" w:hanging="360"/>
      </w:pPr>
      <w:rPr>
        <w:rFonts w:ascii="Symbol" w:hAnsi="Symbol" w:hint="default"/>
      </w:rPr>
    </w:lvl>
    <w:lvl w:ilvl="4" w:tplc="5CAA6A98">
      <w:start w:val="1"/>
      <w:numFmt w:val="bullet"/>
      <w:lvlText w:val="o"/>
      <w:lvlJc w:val="left"/>
      <w:pPr>
        <w:ind w:left="3600" w:hanging="360"/>
      </w:pPr>
      <w:rPr>
        <w:rFonts w:ascii="Courier New" w:hAnsi="Courier New" w:cs="Times New Roman" w:hint="default"/>
      </w:rPr>
    </w:lvl>
    <w:lvl w:ilvl="5" w:tplc="DC788BE6">
      <w:start w:val="1"/>
      <w:numFmt w:val="bullet"/>
      <w:lvlText w:val=""/>
      <w:lvlJc w:val="left"/>
      <w:pPr>
        <w:ind w:left="4320" w:hanging="360"/>
      </w:pPr>
      <w:rPr>
        <w:rFonts w:ascii="Wingdings" w:hAnsi="Wingdings" w:hint="default"/>
      </w:rPr>
    </w:lvl>
    <w:lvl w:ilvl="6" w:tplc="89FC01AE">
      <w:start w:val="1"/>
      <w:numFmt w:val="bullet"/>
      <w:lvlText w:val=""/>
      <w:lvlJc w:val="left"/>
      <w:pPr>
        <w:ind w:left="5040" w:hanging="360"/>
      </w:pPr>
      <w:rPr>
        <w:rFonts w:ascii="Symbol" w:hAnsi="Symbol" w:hint="default"/>
      </w:rPr>
    </w:lvl>
    <w:lvl w:ilvl="7" w:tplc="AF20CE3E">
      <w:start w:val="1"/>
      <w:numFmt w:val="bullet"/>
      <w:lvlText w:val="o"/>
      <w:lvlJc w:val="left"/>
      <w:pPr>
        <w:ind w:left="5760" w:hanging="360"/>
      </w:pPr>
      <w:rPr>
        <w:rFonts w:ascii="Courier New" w:hAnsi="Courier New" w:cs="Times New Roman" w:hint="default"/>
      </w:rPr>
    </w:lvl>
    <w:lvl w:ilvl="8" w:tplc="9B6057DE">
      <w:start w:val="1"/>
      <w:numFmt w:val="bullet"/>
      <w:lvlText w:val=""/>
      <w:lvlJc w:val="left"/>
      <w:pPr>
        <w:ind w:left="6480" w:hanging="360"/>
      </w:pPr>
      <w:rPr>
        <w:rFonts w:ascii="Wingdings" w:hAnsi="Wingdings" w:hint="default"/>
      </w:rPr>
    </w:lvl>
  </w:abstractNum>
  <w:abstractNum w:abstractNumId="21" w15:restartNumberingAfterBreak="0">
    <w:nsid w:val="181B00BB"/>
    <w:multiLevelType w:val="hybridMultilevel"/>
    <w:tmpl w:val="49384D0A"/>
    <w:lvl w:ilvl="0" w:tplc="E76241D6">
      <w:start w:val="1"/>
      <w:numFmt w:val="bullet"/>
      <w:lvlText w:val=""/>
      <w:lvlJc w:val="left"/>
      <w:pPr>
        <w:ind w:left="720" w:hanging="360"/>
      </w:pPr>
      <w:rPr>
        <w:rFonts w:ascii="Symbol" w:hAnsi="Symbol" w:hint="default"/>
      </w:rPr>
    </w:lvl>
    <w:lvl w:ilvl="1" w:tplc="233C2EB8">
      <w:start w:val="1"/>
      <w:numFmt w:val="bullet"/>
      <w:lvlText w:val="o"/>
      <w:lvlJc w:val="left"/>
      <w:pPr>
        <w:ind w:left="1440" w:hanging="360"/>
      </w:pPr>
      <w:rPr>
        <w:rFonts w:ascii="Courier New" w:hAnsi="Courier New" w:cs="Times New Roman" w:hint="default"/>
      </w:rPr>
    </w:lvl>
    <w:lvl w:ilvl="2" w:tplc="BB703B66">
      <w:start w:val="1"/>
      <w:numFmt w:val="bullet"/>
      <w:lvlText w:val=""/>
      <w:lvlJc w:val="left"/>
      <w:pPr>
        <w:ind w:left="2160" w:hanging="360"/>
      </w:pPr>
      <w:rPr>
        <w:rFonts w:ascii="Wingdings" w:hAnsi="Wingdings" w:hint="default"/>
      </w:rPr>
    </w:lvl>
    <w:lvl w:ilvl="3" w:tplc="2690A654">
      <w:start w:val="1"/>
      <w:numFmt w:val="bullet"/>
      <w:lvlText w:val=""/>
      <w:lvlJc w:val="left"/>
      <w:pPr>
        <w:ind w:left="2880" w:hanging="360"/>
      </w:pPr>
      <w:rPr>
        <w:rFonts w:ascii="Symbol" w:hAnsi="Symbol" w:hint="default"/>
      </w:rPr>
    </w:lvl>
    <w:lvl w:ilvl="4" w:tplc="96666CD2">
      <w:start w:val="1"/>
      <w:numFmt w:val="bullet"/>
      <w:lvlText w:val="o"/>
      <w:lvlJc w:val="left"/>
      <w:pPr>
        <w:ind w:left="3600" w:hanging="360"/>
      </w:pPr>
      <w:rPr>
        <w:rFonts w:ascii="Courier New" w:hAnsi="Courier New" w:cs="Times New Roman" w:hint="default"/>
      </w:rPr>
    </w:lvl>
    <w:lvl w:ilvl="5" w:tplc="45005E00">
      <w:start w:val="1"/>
      <w:numFmt w:val="bullet"/>
      <w:lvlText w:val=""/>
      <w:lvlJc w:val="left"/>
      <w:pPr>
        <w:ind w:left="4320" w:hanging="360"/>
      </w:pPr>
      <w:rPr>
        <w:rFonts w:ascii="Wingdings" w:hAnsi="Wingdings" w:hint="default"/>
      </w:rPr>
    </w:lvl>
    <w:lvl w:ilvl="6" w:tplc="82C41A2A">
      <w:start w:val="1"/>
      <w:numFmt w:val="bullet"/>
      <w:lvlText w:val=""/>
      <w:lvlJc w:val="left"/>
      <w:pPr>
        <w:ind w:left="5040" w:hanging="360"/>
      </w:pPr>
      <w:rPr>
        <w:rFonts w:ascii="Symbol" w:hAnsi="Symbol" w:hint="default"/>
      </w:rPr>
    </w:lvl>
    <w:lvl w:ilvl="7" w:tplc="04DA83E0">
      <w:start w:val="1"/>
      <w:numFmt w:val="bullet"/>
      <w:lvlText w:val="o"/>
      <w:lvlJc w:val="left"/>
      <w:pPr>
        <w:ind w:left="5760" w:hanging="360"/>
      </w:pPr>
      <w:rPr>
        <w:rFonts w:ascii="Courier New" w:hAnsi="Courier New" w:cs="Times New Roman" w:hint="default"/>
      </w:rPr>
    </w:lvl>
    <w:lvl w:ilvl="8" w:tplc="AFE8DBC6">
      <w:start w:val="1"/>
      <w:numFmt w:val="bullet"/>
      <w:lvlText w:val=""/>
      <w:lvlJc w:val="left"/>
      <w:pPr>
        <w:ind w:left="6480" w:hanging="360"/>
      </w:pPr>
      <w:rPr>
        <w:rFonts w:ascii="Wingdings" w:hAnsi="Wingdings" w:hint="default"/>
      </w:rPr>
    </w:lvl>
  </w:abstractNum>
  <w:abstractNum w:abstractNumId="22" w15:restartNumberingAfterBreak="0">
    <w:nsid w:val="19A7612F"/>
    <w:multiLevelType w:val="hybridMultilevel"/>
    <w:tmpl w:val="46C67A58"/>
    <w:lvl w:ilvl="0" w:tplc="E32E06FC">
      <w:start w:val="1"/>
      <w:numFmt w:val="bullet"/>
      <w:lvlText w:val=""/>
      <w:lvlJc w:val="left"/>
      <w:pPr>
        <w:ind w:left="720" w:hanging="360"/>
      </w:pPr>
      <w:rPr>
        <w:rFonts w:ascii="Symbol" w:hAnsi="Symbol" w:hint="default"/>
      </w:rPr>
    </w:lvl>
    <w:lvl w:ilvl="1" w:tplc="6F5CAA8C">
      <w:start w:val="1"/>
      <w:numFmt w:val="bullet"/>
      <w:lvlText w:val="o"/>
      <w:lvlJc w:val="left"/>
      <w:pPr>
        <w:ind w:left="1440" w:hanging="360"/>
      </w:pPr>
      <w:rPr>
        <w:rFonts w:ascii="Courier New" w:hAnsi="Courier New" w:cs="Times New Roman" w:hint="default"/>
      </w:rPr>
    </w:lvl>
    <w:lvl w:ilvl="2" w:tplc="50AE99C6">
      <w:start w:val="1"/>
      <w:numFmt w:val="bullet"/>
      <w:lvlText w:val=""/>
      <w:lvlJc w:val="left"/>
      <w:pPr>
        <w:ind w:left="2160" w:hanging="360"/>
      </w:pPr>
      <w:rPr>
        <w:rFonts w:ascii="Wingdings" w:hAnsi="Wingdings" w:hint="default"/>
      </w:rPr>
    </w:lvl>
    <w:lvl w:ilvl="3" w:tplc="E05A5A3C">
      <w:start w:val="1"/>
      <w:numFmt w:val="bullet"/>
      <w:lvlText w:val=""/>
      <w:lvlJc w:val="left"/>
      <w:pPr>
        <w:ind w:left="2880" w:hanging="360"/>
      </w:pPr>
      <w:rPr>
        <w:rFonts w:ascii="Symbol" w:hAnsi="Symbol" w:hint="default"/>
      </w:rPr>
    </w:lvl>
    <w:lvl w:ilvl="4" w:tplc="281AB690">
      <w:start w:val="1"/>
      <w:numFmt w:val="bullet"/>
      <w:lvlText w:val="o"/>
      <w:lvlJc w:val="left"/>
      <w:pPr>
        <w:ind w:left="3600" w:hanging="360"/>
      </w:pPr>
      <w:rPr>
        <w:rFonts w:ascii="Courier New" w:hAnsi="Courier New" w:cs="Times New Roman" w:hint="default"/>
      </w:rPr>
    </w:lvl>
    <w:lvl w:ilvl="5" w:tplc="633689FA">
      <w:start w:val="1"/>
      <w:numFmt w:val="bullet"/>
      <w:lvlText w:val=""/>
      <w:lvlJc w:val="left"/>
      <w:pPr>
        <w:ind w:left="4320" w:hanging="360"/>
      </w:pPr>
      <w:rPr>
        <w:rFonts w:ascii="Wingdings" w:hAnsi="Wingdings" w:hint="default"/>
      </w:rPr>
    </w:lvl>
    <w:lvl w:ilvl="6" w:tplc="C71AE310">
      <w:start w:val="1"/>
      <w:numFmt w:val="bullet"/>
      <w:lvlText w:val=""/>
      <w:lvlJc w:val="left"/>
      <w:pPr>
        <w:ind w:left="5040" w:hanging="360"/>
      </w:pPr>
      <w:rPr>
        <w:rFonts w:ascii="Symbol" w:hAnsi="Symbol" w:hint="default"/>
      </w:rPr>
    </w:lvl>
    <w:lvl w:ilvl="7" w:tplc="757A545C">
      <w:start w:val="1"/>
      <w:numFmt w:val="bullet"/>
      <w:lvlText w:val="o"/>
      <w:lvlJc w:val="left"/>
      <w:pPr>
        <w:ind w:left="5760" w:hanging="360"/>
      </w:pPr>
      <w:rPr>
        <w:rFonts w:ascii="Courier New" w:hAnsi="Courier New" w:cs="Times New Roman" w:hint="default"/>
      </w:rPr>
    </w:lvl>
    <w:lvl w:ilvl="8" w:tplc="E6E6B6E0">
      <w:start w:val="1"/>
      <w:numFmt w:val="bullet"/>
      <w:lvlText w:val=""/>
      <w:lvlJc w:val="left"/>
      <w:pPr>
        <w:ind w:left="6480" w:hanging="360"/>
      </w:pPr>
      <w:rPr>
        <w:rFonts w:ascii="Wingdings" w:hAnsi="Wingdings" w:hint="default"/>
      </w:rPr>
    </w:lvl>
  </w:abstractNum>
  <w:abstractNum w:abstractNumId="23" w15:restartNumberingAfterBreak="0">
    <w:nsid w:val="19D40D7D"/>
    <w:multiLevelType w:val="hybridMultilevel"/>
    <w:tmpl w:val="62B2CC96"/>
    <w:lvl w:ilvl="0" w:tplc="0A92D3F2">
      <w:start w:val="1"/>
      <w:numFmt w:val="bullet"/>
      <w:lvlText w:val=""/>
      <w:lvlJc w:val="left"/>
      <w:pPr>
        <w:ind w:left="720" w:hanging="360"/>
      </w:pPr>
      <w:rPr>
        <w:rFonts w:ascii="Symbol" w:hAnsi="Symbol" w:hint="default"/>
      </w:rPr>
    </w:lvl>
    <w:lvl w:ilvl="1" w:tplc="8F68EE06">
      <w:start w:val="1"/>
      <w:numFmt w:val="bullet"/>
      <w:lvlText w:val="o"/>
      <w:lvlJc w:val="left"/>
      <w:pPr>
        <w:ind w:left="1440" w:hanging="360"/>
      </w:pPr>
      <w:rPr>
        <w:rFonts w:ascii="Courier New" w:hAnsi="Courier New" w:cs="Times New Roman" w:hint="default"/>
      </w:rPr>
    </w:lvl>
    <w:lvl w:ilvl="2" w:tplc="17A6C466">
      <w:start w:val="1"/>
      <w:numFmt w:val="bullet"/>
      <w:lvlText w:val=""/>
      <w:lvlJc w:val="left"/>
      <w:pPr>
        <w:ind w:left="2160" w:hanging="360"/>
      </w:pPr>
      <w:rPr>
        <w:rFonts w:ascii="Wingdings" w:hAnsi="Wingdings" w:hint="default"/>
      </w:rPr>
    </w:lvl>
    <w:lvl w:ilvl="3" w:tplc="288A9098">
      <w:start w:val="1"/>
      <w:numFmt w:val="bullet"/>
      <w:lvlText w:val=""/>
      <w:lvlJc w:val="left"/>
      <w:pPr>
        <w:ind w:left="2880" w:hanging="360"/>
      </w:pPr>
      <w:rPr>
        <w:rFonts w:ascii="Symbol" w:hAnsi="Symbol" w:hint="default"/>
      </w:rPr>
    </w:lvl>
    <w:lvl w:ilvl="4" w:tplc="A0F455EC">
      <w:start w:val="1"/>
      <w:numFmt w:val="bullet"/>
      <w:lvlText w:val="o"/>
      <w:lvlJc w:val="left"/>
      <w:pPr>
        <w:ind w:left="3600" w:hanging="360"/>
      </w:pPr>
      <w:rPr>
        <w:rFonts w:ascii="Courier New" w:hAnsi="Courier New" w:cs="Times New Roman" w:hint="default"/>
      </w:rPr>
    </w:lvl>
    <w:lvl w:ilvl="5" w:tplc="97E25D4A">
      <w:start w:val="1"/>
      <w:numFmt w:val="bullet"/>
      <w:lvlText w:val=""/>
      <w:lvlJc w:val="left"/>
      <w:pPr>
        <w:ind w:left="4320" w:hanging="360"/>
      </w:pPr>
      <w:rPr>
        <w:rFonts w:ascii="Wingdings" w:hAnsi="Wingdings" w:hint="default"/>
      </w:rPr>
    </w:lvl>
    <w:lvl w:ilvl="6" w:tplc="71C4CC5A">
      <w:start w:val="1"/>
      <w:numFmt w:val="bullet"/>
      <w:lvlText w:val=""/>
      <w:lvlJc w:val="left"/>
      <w:pPr>
        <w:ind w:left="5040" w:hanging="360"/>
      </w:pPr>
      <w:rPr>
        <w:rFonts w:ascii="Symbol" w:hAnsi="Symbol" w:hint="default"/>
      </w:rPr>
    </w:lvl>
    <w:lvl w:ilvl="7" w:tplc="3272B3FC">
      <w:start w:val="1"/>
      <w:numFmt w:val="bullet"/>
      <w:lvlText w:val="o"/>
      <w:lvlJc w:val="left"/>
      <w:pPr>
        <w:ind w:left="5760" w:hanging="360"/>
      </w:pPr>
      <w:rPr>
        <w:rFonts w:ascii="Courier New" w:hAnsi="Courier New" w:cs="Times New Roman" w:hint="default"/>
      </w:rPr>
    </w:lvl>
    <w:lvl w:ilvl="8" w:tplc="74A8F5F2">
      <w:start w:val="1"/>
      <w:numFmt w:val="bullet"/>
      <w:lvlText w:val=""/>
      <w:lvlJc w:val="left"/>
      <w:pPr>
        <w:ind w:left="6480" w:hanging="360"/>
      </w:pPr>
      <w:rPr>
        <w:rFonts w:ascii="Wingdings" w:hAnsi="Wingdings" w:hint="default"/>
      </w:rPr>
    </w:lvl>
  </w:abstractNum>
  <w:abstractNum w:abstractNumId="24" w15:restartNumberingAfterBreak="0">
    <w:nsid w:val="1A8F2946"/>
    <w:multiLevelType w:val="hybridMultilevel"/>
    <w:tmpl w:val="3E083FD2"/>
    <w:lvl w:ilvl="0" w:tplc="AE2A0F32">
      <w:start w:val="1"/>
      <w:numFmt w:val="bullet"/>
      <w:lvlText w:val=""/>
      <w:lvlJc w:val="left"/>
      <w:pPr>
        <w:ind w:left="720" w:hanging="360"/>
      </w:pPr>
      <w:rPr>
        <w:rFonts w:ascii="Symbol" w:hAnsi="Symbol" w:hint="default"/>
      </w:rPr>
    </w:lvl>
    <w:lvl w:ilvl="1" w:tplc="6458E04E">
      <w:start w:val="1"/>
      <w:numFmt w:val="bullet"/>
      <w:lvlText w:val="o"/>
      <w:lvlJc w:val="left"/>
      <w:pPr>
        <w:ind w:left="1440" w:hanging="360"/>
      </w:pPr>
      <w:rPr>
        <w:rFonts w:ascii="Courier New" w:hAnsi="Courier New" w:cs="Times New Roman" w:hint="default"/>
      </w:rPr>
    </w:lvl>
    <w:lvl w:ilvl="2" w:tplc="C6A65774">
      <w:start w:val="1"/>
      <w:numFmt w:val="bullet"/>
      <w:lvlText w:val=""/>
      <w:lvlJc w:val="left"/>
      <w:pPr>
        <w:ind w:left="2160" w:hanging="360"/>
      </w:pPr>
      <w:rPr>
        <w:rFonts w:ascii="Wingdings" w:hAnsi="Wingdings" w:hint="default"/>
      </w:rPr>
    </w:lvl>
    <w:lvl w:ilvl="3" w:tplc="7B084B3A">
      <w:start w:val="1"/>
      <w:numFmt w:val="bullet"/>
      <w:lvlText w:val=""/>
      <w:lvlJc w:val="left"/>
      <w:pPr>
        <w:ind w:left="2880" w:hanging="360"/>
      </w:pPr>
      <w:rPr>
        <w:rFonts w:ascii="Symbol" w:hAnsi="Symbol" w:hint="default"/>
      </w:rPr>
    </w:lvl>
    <w:lvl w:ilvl="4" w:tplc="6C56AE44">
      <w:start w:val="1"/>
      <w:numFmt w:val="bullet"/>
      <w:lvlText w:val="o"/>
      <w:lvlJc w:val="left"/>
      <w:pPr>
        <w:ind w:left="3600" w:hanging="360"/>
      </w:pPr>
      <w:rPr>
        <w:rFonts w:ascii="Courier New" w:hAnsi="Courier New" w:cs="Times New Roman" w:hint="default"/>
      </w:rPr>
    </w:lvl>
    <w:lvl w:ilvl="5" w:tplc="DBFAA852">
      <w:start w:val="1"/>
      <w:numFmt w:val="bullet"/>
      <w:lvlText w:val=""/>
      <w:lvlJc w:val="left"/>
      <w:pPr>
        <w:ind w:left="4320" w:hanging="360"/>
      </w:pPr>
      <w:rPr>
        <w:rFonts w:ascii="Wingdings" w:hAnsi="Wingdings" w:hint="default"/>
      </w:rPr>
    </w:lvl>
    <w:lvl w:ilvl="6" w:tplc="CD06EB6C">
      <w:start w:val="1"/>
      <w:numFmt w:val="bullet"/>
      <w:lvlText w:val=""/>
      <w:lvlJc w:val="left"/>
      <w:pPr>
        <w:ind w:left="5040" w:hanging="360"/>
      </w:pPr>
      <w:rPr>
        <w:rFonts w:ascii="Symbol" w:hAnsi="Symbol" w:hint="default"/>
      </w:rPr>
    </w:lvl>
    <w:lvl w:ilvl="7" w:tplc="1826B53C">
      <w:start w:val="1"/>
      <w:numFmt w:val="bullet"/>
      <w:lvlText w:val="o"/>
      <w:lvlJc w:val="left"/>
      <w:pPr>
        <w:ind w:left="5760" w:hanging="360"/>
      </w:pPr>
      <w:rPr>
        <w:rFonts w:ascii="Courier New" w:hAnsi="Courier New" w:cs="Times New Roman" w:hint="default"/>
      </w:rPr>
    </w:lvl>
    <w:lvl w:ilvl="8" w:tplc="4D8C5BEE">
      <w:start w:val="1"/>
      <w:numFmt w:val="bullet"/>
      <w:lvlText w:val=""/>
      <w:lvlJc w:val="left"/>
      <w:pPr>
        <w:ind w:left="6480" w:hanging="360"/>
      </w:pPr>
      <w:rPr>
        <w:rFonts w:ascii="Wingdings" w:hAnsi="Wingdings" w:hint="default"/>
      </w:rPr>
    </w:lvl>
  </w:abstractNum>
  <w:abstractNum w:abstractNumId="25" w15:restartNumberingAfterBreak="0">
    <w:nsid w:val="1B3A2A36"/>
    <w:multiLevelType w:val="hybridMultilevel"/>
    <w:tmpl w:val="0F1E443C"/>
    <w:lvl w:ilvl="0" w:tplc="0004DEC2">
      <w:start w:val="1"/>
      <w:numFmt w:val="bullet"/>
      <w:lvlText w:val=""/>
      <w:lvlJc w:val="left"/>
      <w:pPr>
        <w:ind w:left="720" w:hanging="360"/>
      </w:pPr>
      <w:rPr>
        <w:rFonts w:ascii="Symbol" w:hAnsi="Symbol" w:hint="default"/>
      </w:rPr>
    </w:lvl>
    <w:lvl w:ilvl="1" w:tplc="44C0D728">
      <w:start w:val="1"/>
      <w:numFmt w:val="bullet"/>
      <w:lvlText w:val="o"/>
      <w:lvlJc w:val="left"/>
      <w:pPr>
        <w:ind w:left="1440" w:hanging="360"/>
      </w:pPr>
      <w:rPr>
        <w:rFonts w:ascii="Courier New" w:hAnsi="Courier New" w:cs="Times New Roman" w:hint="default"/>
      </w:rPr>
    </w:lvl>
    <w:lvl w:ilvl="2" w:tplc="DA0EE258">
      <w:start w:val="1"/>
      <w:numFmt w:val="bullet"/>
      <w:lvlText w:val=""/>
      <w:lvlJc w:val="left"/>
      <w:pPr>
        <w:ind w:left="2160" w:hanging="360"/>
      </w:pPr>
      <w:rPr>
        <w:rFonts w:ascii="Wingdings" w:hAnsi="Wingdings" w:hint="default"/>
      </w:rPr>
    </w:lvl>
    <w:lvl w:ilvl="3" w:tplc="D5C69FA8">
      <w:start w:val="1"/>
      <w:numFmt w:val="bullet"/>
      <w:lvlText w:val=""/>
      <w:lvlJc w:val="left"/>
      <w:pPr>
        <w:ind w:left="2880" w:hanging="360"/>
      </w:pPr>
      <w:rPr>
        <w:rFonts w:ascii="Symbol" w:hAnsi="Symbol" w:hint="default"/>
      </w:rPr>
    </w:lvl>
    <w:lvl w:ilvl="4" w:tplc="682CCDDC">
      <w:start w:val="1"/>
      <w:numFmt w:val="bullet"/>
      <w:lvlText w:val="o"/>
      <w:lvlJc w:val="left"/>
      <w:pPr>
        <w:ind w:left="3600" w:hanging="360"/>
      </w:pPr>
      <w:rPr>
        <w:rFonts w:ascii="Courier New" w:hAnsi="Courier New" w:cs="Times New Roman" w:hint="default"/>
      </w:rPr>
    </w:lvl>
    <w:lvl w:ilvl="5" w:tplc="F540228C">
      <w:start w:val="1"/>
      <w:numFmt w:val="bullet"/>
      <w:lvlText w:val=""/>
      <w:lvlJc w:val="left"/>
      <w:pPr>
        <w:ind w:left="4320" w:hanging="360"/>
      </w:pPr>
      <w:rPr>
        <w:rFonts w:ascii="Wingdings" w:hAnsi="Wingdings" w:hint="default"/>
      </w:rPr>
    </w:lvl>
    <w:lvl w:ilvl="6" w:tplc="B7469CF4">
      <w:start w:val="1"/>
      <w:numFmt w:val="bullet"/>
      <w:lvlText w:val=""/>
      <w:lvlJc w:val="left"/>
      <w:pPr>
        <w:ind w:left="5040" w:hanging="360"/>
      </w:pPr>
      <w:rPr>
        <w:rFonts w:ascii="Symbol" w:hAnsi="Symbol" w:hint="default"/>
      </w:rPr>
    </w:lvl>
    <w:lvl w:ilvl="7" w:tplc="D530530A">
      <w:start w:val="1"/>
      <w:numFmt w:val="bullet"/>
      <w:lvlText w:val="o"/>
      <w:lvlJc w:val="left"/>
      <w:pPr>
        <w:ind w:left="5760" w:hanging="360"/>
      </w:pPr>
      <w:rPr>
        <w:rFonts w:ascii="Courier New" w:hAnsi="Courier New" w:cs="Times New Roman" w:hint="default"/>
      </w:rPr>
    </w:lvl>
    <w:lvl w:ilvl="8" w:tplc="27EE4CDE">
      <w:start w:val="1"/>
      <w:numFmt w:val="bullet"/>
      <w:lvlText w:val=""/>
      <w:lvlJc w:val="left"/>
      <w:pPr>
        <w:ind w:left="6480" w:hanging="360"/>
      </w:pPr>
      <w:rPr>
        <w:rFonts w:ascii="Wingdings" w:hAnsi="Wingdings" w:hint="default"/>
      </w:rPr>
    </w:lvl>
  </w:abstractNum>
  <w:abstractNum w:abstractNumId="26" w15:restartNumberingAfterBreak="0">
    <w:nsid w:val="1C5A6C67"/>
    <w:multiLevelType w:val="hybridMultilevel"/>
    <w:tmpl w:val="006A33E8"/>
    <w:lvl w:ilvl="0" w:tplc="DC7CFEEE">
      <w:start w:val="1"/>
      <w:numFmt w:val="bullet"/>
      <w:lvlText w:val=""/>
      <w:lvlJc w:val="left"/>
      <w:pPr>
        <w:ind w:left="720" w:hanging="360"/>
      </w:pPr>
      <w:rPr>
        <w:rFonts w:ascii="Symbol" w:hAnsi="Symbol" w:hint="default"/>
      </w:rPr>
    </w:lvl>
    <w:lvl w:ilvl="1" w:tplc="B450E4AC">
      <w:start w:val="1"/>
      <w:numFmt w:val="bullet"/>
      <w:lvlText w:val="o"/>
      <w:lvlJc w:val="left"/>
      <w:pPr>
        <w:ind w:left="1440" w:hanging="360"/>
      </w:pPr>
      <w:rPr>
        <w:rFonts w:ascii="Courier New" w:hAnsi="Courier New" w:cs="Times New Roman" w:hint="default"/>
      </w:rPr>
    </w:lvl>
    <w:lvl w:ilvl="2" w:tplc="4FF85810">
      <w:start w:val="1"/>
      <w:numFmt w:val="bullet"/>
      <w:lvlText w:val=""/>
      <w:lvlJc w:val="left"/>
      <w:pPr>
        <w:ind w:left="2160" w:hanging="360"/>
      </w:pPr>
      <w:rPr>
        <w:rFonts w:ascii="Wingdings" w:hAnsi="Wingdings" w:hint="default"/>
      </w:rPr>
    </w:lvl>
    <w:lvl w:ilvl="3" w:tplc="E724004C">
      <w:start w:val="1"/>
      <w:numFmt w:val="bullet"/>
      <w:lvlText w:val=""/>
      <w:lvlJc w:val="left"/>
      <w:pPr>
        <w:ind w:left="2880" w:hanging="360"/>
      </w:pPr>
      <w:rPr>
        <w:rFonts w:ascii="Symbol" w:hAnsi="Symbol" w:hint="default"/>
      </w:rPr>
    </w:lvl>
    <w:lvl w:ilvl="4" w:tplc="E38E4E60">
      <w:start w:val="1"/>
      <w:numFmt w:val="bullet"/>
      <w:lvlText w:val="o"/>
      <w:lvlJc w:val="left"/>
      <w:pPr>
        <w:ind w:left="3600" w:hanging="360"/>
      </w:pPr>
      <w:rPr>
        <w:rFonts w:ascii="Courier New" w:hAnsi="Courier New" w:cs="Times New Roman" w:hint="default"/>
      </w:rPr>
    </w:lvl>
    <w:lvl w:ilvl="5" w:tplc="4DEA6518">
      <w:start w:val="1"/>
      <w:numFmt w:val="bullet"/>
      <w:lvlText w:val=""/>
      <w:lvlJc w:val="left"/>
      <w:pPr>
        <w:ind w:left="4320" w:hanging="360"/>
      </w:pPr>
      <w:rPr>
        <w:rFonts w:ascii="Wingdings" w:hAnsi="Wingdings" w:hint="default"/>
      </w:rPr>
    </w:lvl>
    <w:lvl w:ilvl="6" w:tplc="CB7017EC">
      <w:start w:val="1"/>
      <w:numFmt w:val="bullet"/>
      <w:lvlText w:val=""/>
      <w:lvlJc w:val="left"/>
      <w:pPr>
        <w:ind w:left="5040" w:hanging="360"/>
      </w:pPr>
      <w:rPr>
        <w:rFonts w:ascii="Symbol" w:hAnsi="Symbol" w:hint="default"/>
      </w:rPr>
    </w:lvl>
    <w:lvl w:ilvl="7" w:tplc="35EADB06">
      <w:start w:val="1"/>
      <w:numFmt w:val="bullet"/>
      <w:lvlText w:val="o"/>
      <w:lvlJc w:val="left"/>
      <w:pPr>
        <w:ind w:left="5760" w:hanging="360"/>
      </w:pPr>
      <w:rPr>
        <w:rFonts w:ascii="Courier New" w:hAnsi="Courier New" w:cs="Times New Roman" w:hint="default"/>
      </w:rPr>
    </w:lvl>
    <w:lvl w:ilvl="8" w:tplc="29446BAC">
      <w:start w:val="1"/>
      <w:numFmt w:val="bullet"/>
      <w:lvlText w:val=""/>
      <w:lvlJc w:val="left"/>
      <w:pPr>
        <w:ind w:left="6480" w:hanging="360"/>
      </w:pPr>
      <w:rPr>
        <w:rFonts w:ascii="Wingdings" w:hAnsi="Wingdings" w:hint="default"/>
      </w:rPr>
    </w:lvl>
  </w:abstractNum>
  <w:abstractNum w:abstractNumId="27" w15:restartNumberingAfterBreak="0">
    <w:nsid w:val="1C7908F1"/>
    <w:multiLevelType w:val="hybridMultilevel"/>
    <w:tmpl w:val="872045BA"/>
    <w:lvl w:ilvl="0" w:tplc="7706C602">
      <w:start w:val="1"/>
      <w:numFmt w:val="bullet"/>
      <w:lvlText w:val=""/>
      <w:lvlJc w:val="left"/>
      <w:pPr>
        <w:ind w:left="720" w:hanging="360"/>
      </w:pPr>
      <w:rPr>
        <w:rFonts w:ascii="Symbol" w:hAnsi="Symbol" w:hint="default"/>
      </w:rPr>
    </w:lvl>
    <w:lvl w:ilvl="1" w:tplc="DB165946">
      <w:start w:val="1"/>
      <w:numFmt w:val="bullet"/>
      <w:lvlText w:val="o"/>
      <w:lvlJc w:val="left"/>
      <w:pPr>
        <w:ind w:left="1440" w:hanging="360"/>
      </w:pPr>
      <w:rPr>
        <w:rFonts w:ascii="Courier New" w:hAnsi="Courier New" w:cs="Times New Roman" w:hint="default"/>
      </w:rPr>
    </w:lvl>
    <w:lvl w:ilvl="2" w:tplc="36B2D572">
      <w:start w:val="1"/>
      <w:numFmt w:val="bullet"/>
      <w:lvlText w:val=""/>
      <w:lvlJc w:val="left"/>
      <w:pPr>
        <w:ind w:left="2160" w:hanging="360"/>
      </w:pPr>
      <w:rPr>
        <w:rFonts w:ascii="Wingdings" w:hAnsi="Wingdings" w:hint="default"/>
      </w:rPr>
    </w:lvl>
    <w:lvl w:ilvl="3" w:tplc="105E3D1C">
      <w:start w:val="1"/>
      <w:numFmt w:val="bullet"/>
      <w:lvlText w:val=""/>
      <w:lvlJc w:val="left"/>
      <w:pPr>
        <w:ind w:left="2880" w:hanging="360"/>
      </w:pPr>
      <w:rPr>
        <w:rFonts w:ascii="Symbol" w:hAnsi="Symbol" w:hint="default"/>
      </w:rPr>
    </w:lvl>
    <w:lvl w:ilvl="4" w:tplc="EB98EF96">
      <w:start w:val="1"/>
      <w:numFmt w:val="bullet"/>
      <w:lvlText w:val="o"/>
      <w:lvlJc w:val="left"/>
      <w:pPr>
        <w:ind w:left="3600" w:hanging="360"/>
      </w:pPr>
      <w:rPr>
        <w:rFonts w:ascii="Courier New" w:hAnsi="Courier New" w:cs="Times New Roman" w:hint="default"/>
      </w:rPr>
    </w:lvl>
    <w:lvl w:ilvl="5" w:tplc="D58862A4">
      <w:start w:val="1"/>
      <w:numFmt w:val="bullet"/>
      <w:lvlText w:val=""/>
      <w:lvlJc w:val="left"/>
      <w:pPr>
        <w:ind w:left="4320" w:hanging="360"/>
      </w:pPr>
      <w:rPr>
        <w:rFonts w:ascii="Wingdings" w:hAnsi="Wingdings" w:hint="default"/>
      </w:rPr>
    </w:lvl>
    <w:lvl w:ilvl="6" w:tplc="8904EAFE">
      <w:start w:val="1"/>
      <w:numFmt w:val="bullet"/>
      <w:lvlText w:val=""/>
      <w:lvlJc w:val="left"/>
      <w:pPr>
        <w:ind w:left="5040" w:hanging="360"/>
      </w:pPr>
      <w:rPr>
        <w:rFonts w:ascii="Symbol" w:hAnsi="Symbol" w:hint="default"/>
      </w:rPr>
    </w:lvl>
    <w:lvl w:ilvl="7" w:tplc="C5EEE4B8">
      <w:start w:val="1"/>
      <w:numFmt w:val="bullet"/>
      <w:lvlText w:val="o"/>
      <w:lvlJc w:val="left"/>
      <w:pPr>
        <w:ind w:left="5760" w:hanging="360"/>
      </w:pPr>
      <w:rPr>
        <w:rFonts w:ascii="Courier New" w:hAnsi="Courier New" w:cs="Times New Roman" w:hint="default"/>
      </w:rPr>
    </w:lvl>
    <w:lvl w:ilvl="8" w:tplc="272C4C1E">
      <w:start w:val="1"/>
      <w:numFmt w:val="bullet"/>
      <w:lvlText w:val=""/>
      <w:lvlJc w:val="left"/>
      <w:pPr>
        <w:ind w:left="6480" w:hanging="360"/>
      </w:pPr>
      <w:rPr>
        <w:rFonts w:ascii="Wingdings" w:hAnsi="Wingdings" w:hint="default"/>
      </w:rPr>
    </w:lvl>
  </w:abstractNum>
  <w:abstractNum w:abstractNumId="28" w15:restartNumberingAfterBreak="0">
    <w:nsid w:val="1C994276"/>
    <w:multiLevelType w:val="hybridMultilevel"/>
    <w:tmpl w:val="D674E1EC"/>
    <w:lvl w:ilvl="0" w:tplc="BC9AD8AE">
      <w:start w:val="1"/>
      <w:numFmt w:val="bullet"/>
      <w:lvlText w:val=""/>
      <w:lvlJc w:val="left"/>
      <w:pPr>
        <w:ind w:left="720" w:hanging="360"/>
      </w:pPr>
      <w:rPr>
        <w:rFonts w:ascii="Symbol" w:hAnsi="Symbol" w:hint="default"/>
      </w:rPr>
    </w:lvl>
    <w:lvl w:ilvl="1" w:tplc="0CDCBBD4">
      <w:start w:val="1"/>
      <w:numFmt w:val="bullet"/>
      <w:lvlText w:val="o"/>
      <w:lvlJc w:val="left"/>
      <w:pPr>
        <w:ind w:left="1440" w:hanging="360"/>
      </w:pPr>
      <w:rPr>
        <w:rFonts w:ascii="Courier New" w:hAnsi="Courier New" w:cs="Times New Roman" w:hint="default"/>
      </w:rPr>
    </w:lvl>
    <w:lvl w:ilvl="2" w:tplc="5CA0013E">
      <w:start w:val="1"/>
      <w:numFmt w:val="bullet"/>
      <w:lvlText w:val=""/>
      <w:lvlJc w:val="left"/>
      <w:pPr>
        <w:ind w:left="2160" w:hanging="360"/>
      </w:pPr>
      <w:rPr>
        <w:rFonts w:ascii="Wingdings" w:hAnsi="Wingdings" w:hint="default"/>
      </w:rPr>
    </w:lvl>
    <w:lvl w:ilvl="3" w:tplc="07FA7494">
      <w:start w:val="1"/>
      <w:numFmt w:val="bullet"/>
      <w:lvlText w:val=""/>
      <w:lvlJc w:val="left"/>
      <w:pPr>
        <w:ind w:left="2880" w:hanging="360"/>
      </w:pPr>
      <w:rPr>
        <w:rFonts w:ascii="Symbol" w:hAnsi="Symbol" w:hint="default"/>
      </w:rPr>
    </w:lvl>
    <w:lvl w:ilvl="4" w:tplc="AE6E4140">
      <w:start w:val="1"/>
      <w:numFmt w:val="bullet"/>
      <w:lvlText w:val="o"/>
      <w:lvlJc w:val="left"/>
      <w:pPr>
        <w:ind w:left="3600" w:hanging="360"/>
      </w:pPr>
      <w:rPr>
        <w:rFonts w:ascii="Courier New" w:hAnsi="Courier New" w:cs="Times New Roman" w:hint="default"/>
      </w:rPr>
    </w:lvl>
    <w:lvl w:ilvl="5" w:tplc="ABAC762C">
      <w:start w:val="1"/>
      <w:numFmt w:val="bullet"/>
      <w:lvlText w:val=""/>
      <w:lvlJc w:val="left"/>
      <w:pPr>
        <w:ind w:left="4320" w:hanging="360"/>
      </w:pPr>
      <w:rPr>
        <w:rFonts w:ascii="Wingdings" w:hAnsi="Wingdings" w:hint="default"/>
      </w:rPr>
    </w:lvl>
    <w:lvl w:ilvl="6" w:tplc="048E14BE">
      <w:start w:val="1"/>
      <w:numFmt w:val="bullet"/>
      <w:lvlText w:val=""/>
      <w:lvlJc w:val="left"/>
      <w:pPr>
        <w:ind w:left="5040" w:hanging="360"/>
      </w:pPr>
      <w:rPr>
        <w:rFonts w:ascii="Symbol" w:hAnsi="Symbol" w:hint="default"/>
      </w:rPr>
    </w:lvl>
    <w:lvl w:ilvl="7" w:tplc="4202B9FE">
      <w:start w:val="1"/>
      <w:numFmt w:val="bullet"/>
      <w:lvlText w:val="o"/>
      <w:lvlJc w:val="left"/>
      <w:pPr>
        <w:ind w:left="5760" w:hanging="360"/>
      </w:pPr>
      <w:rPr>
        <w:rFonts w:ascii="Courier New" w:hAnsi="Courier New" w:cs="Times New Roman" w:hint="default"/>
      </w:rPr>
    </w:lvl>
    <w:lvl w:ilvl="8" w:tplc="CDFE2ED0">
      <w:start w:val="1"/>
      <w:numFmt w:val="bullet"/>
      <w:lvlText w:val=""/>
      <w:lvlJc w:val="left"/>
      <w:pPr>
        <w:ind w:left="6480" w:hanging="360"/>
      </w:pPr>
      <w:rPr>
        <w:rFonts w:ascii="Wingdings" w:hAnsi="Wingdings" w:hint="default"/>
      </w:rPr>
    </w:lvl>
  </w:abstractNum>
  <w:abstractNum w:abstractNumId="29" w15:restartNumberingAfterBreak="0">
    <w:nsid w:val="1CD1369E"/>
    <w:multiLevelType w:val="hybridMultilevel"/>
    <w:tmpl w:val="0C5CA4FE"/>
    <w:lvl w:ilvl="0" w:tplc="499EC680">
      <w:start w:val="1"/>
      <w:numFmt w:val="bullet"/>
      <w:lvlText w:val=""/>
      <w:lvlJc w:val="left"/>
      <w:pPr>
        <w:ind w:left="720" w:hanging="360"/>
      </w:pPr>
      <w:rPr>
        <w:rFonts w:ascii="Symbol" w:hAnsi="Symbol" w:hint="default"/>
      </w:rPr>
    </w:lvl>
    <w:lvl w:ilvl="1" w:tplc="C994ACD0">
      <w:start w:val="1"/>
      <w:numFmt w:val="bullet"/>
      <w:lvlText w:val="o"/>
      <w:lvlJc w:val="left"/>
      <w:pPr>
        <w:ind w:left="1440" w:hanging="360"/>
      </w:pPr>
      <w:rPr>
        <w:rFonts w:ascii="Courier New" w:hAnsi="Courier New" w:cs="Times New Roman" w:hint="default"/>
      </w:rPr>
    </w:lvl>
    <w:lvl w:ilvl="2" w:tplc="3604955E">
      <w:start w:val="1"/>
      <w:numFmt w:val="bullet"/>
      <w:lvlText w:val=""/>
      <w:lvlJc w:val="left"/>
      <w:pPr>
        <w:ind w:left="2160" w:hanging="360"/>
      </w:pPr>
      <w:rPr>
        <w:rFonts w:ascii="Wingdings" w:hAnsi="Wingdings" w:hint="default"/>
      </w:rPr>
    </w:lvl>
    <w:lvl w:ilvl="3" w:tplc="DB6C47C0">
      <w:start w:val="1"/>
      <w:numFmt w:val="bullet"/>
      <w:lvlText w:val=""/>
      <w:lvlJc w:val="left"/>
      <w:pPr>
        <w:ind w:left="2880" w:hanging="360"/>
      </w:pPr>
      <w:rPr>
        <w:rFonts w:ascii="Symbol" w:hAnsi="Symbol" w:hint="default"/>
      </w:rPr>
    </w:lvl>
    <w:lvl w:ilvl="4" w:tplc="ED3CCD30">
      <w:start w:val="1"/>
      <w:numFmt w:val="bullet"/>
      <w:lvlText w:val="o"/>
      <w:lvlJc w:val="left"/>
      <w:pPr>
        <w:ind w:left="3600" w:hanging="360"/>
      </w:pPr>
      <w:rPr>
        <w:rFonts w:ascii="Courier New" w:hAnsi="Courier New" w:cs="Times New Roman" w:hint="default"/>
      </w:rPr>
    </w:lvl>
    <w:lvl w:ilvl="5" w:tplc="4CDAB582">
      <w:start w:val="1"/>
      <w:numFmt w:val="bullet"/>
      <w:lvlText w:val=""/>
      <w:lvlJc w:val="left"/>
      <w:pPr>
        <w:ind w:left="4320" w:hanging="360"/>
      </w:pPr>
      <w:rPr>
        <w:rFonts w:ascii="Wingdings" w:hAnsi="Wingdings" w:hint="default"/>
      </w:rPr>
    </w:lvl>
    <w:lvl w:ilvl="6" w:tplc="CA7CB0F8">
      <w:start w:val="1"/>
      <w:numFmt w:val="bullet"/>
      <w:lvlText w:val=""/>
      <w:lvlJc w:val="left"/>
      <w:pPr>
        <w:ind w:left="5040" w:hanging="360"/>
      </w:pPr>
      <w:rPr>
        <w:rFonts w:ascii="Symbol" w:hAnsi="Symbol" w:hint="default"/>
      </w:rPr>
    </w:lvl>
    <w:lvl w:ilvl="7" w:tplc="B156B978">
      <w:start w:val="1"/>
      <w:numFmt w:val="bullet"/>
      <w:lvlText w:val="o"/>
      <w:lvlJc w:val="left"/>
      <w:pPr>
        <w:ind w:left="5760" w:hanging="360"/>
      </w:pPr>
      <w:rPr>
        <w:rFonts w:ascii="Courier New" w:hAnsi="Courier New" w:cs="Times New Roman" w:hint="default"/>
      </w:rPr>
    </w:lvl>
    <w:lvl w:ilvl="8" w:tplc="C4102042">
      <w:start w:val="1"/>
      <w:numFmt w:val="bullet"/>
      <w:lvlText w:val=""/>
      <w:lvlJc w:val="left"/>
      <w:pPr>
        <w:ind w:left="6480" w:hanging="360"/>
      </w:pPr>
      <w:rPr>
        <w:rFonts w:ascii="Wingdings" w:hAnsi="Wingdings" w:hint="default"/>
      </w:rPr>
    </w:lvl>
  </w:abstractNum>
  <w:abstractNum w:abstractNumId="30" w15:restartNumberingAfterBreak="0">
    <w:nsid w:val="1D4A65F0"/>
    <w:multiLevelType w:val="hybridMultilevel"/>
    <w:tmpl w:val="F7FE8D84"/>
    <w:lvl w:ilvl="0" w:tplc="66E00612">
      <w:start w:val="1"/>
      <w:numFmt w:val="bullet"/>
      <w:lvlText w:val="-"/>
      <w:lvlJc w:val="left"/>
      <w:pPr>
        <w:ind w:left="720" w:hanging="360"/>
      </w:pPr>
      <w:rPr>
        <w:rFonts w:ascii="Calibri" w:hAnsi="Calibri" w:cs="Times New Roman" w:hint="default"/>
      </w:rPr>
    </w:lvl>
    <w:lvl w:ilvl="1" w:tplc="262A84E2">
      <w:start w:val="1"/>
      <w:numFmt w:val="bullet"/>
      <w:lvlText w:val="o"/>
      <w:lvlJc w:val="left"/>
      <w:pPr>
        <w:ind w:left="1440" w:hanging="360"/>
      </w:pPr>
      <w:rPr>
        <w:rFonts w:ascii="Courier New" w:hAnsi="Courier New" w:cs="Times New Roman" w:hint="default"/>
      </w:rPr>
    </w:lvl>
    <w:lvl w:ilvl="2" w:tplc="5D0E5B50">
      <w:start w:val="1"/>
      <w:numFmt w:val="bullet"/>
      <w:lvlText w:val=""/>
      <w:lvlJc w:val="left"/>
      <w:pPr>
        <w:ind w:left="2160" w:hanging="360"/>
      </w:pPr>
      <w:rPr>
        <w:rFonts w:ascii="Wingdings" w:hAnsi="Wingdings" w:hint="default"/>
      </w:rPr>
    </w:lvl>
    <w:lvl w:ilvl="3" w:tplc="774C4152">
      <w:start w:val="1"/>
      <w:numFmt w:val="bullet"/>
      <w:lvlText w:val=""/>
      <w:lvlJc w:val="left"/>
      <w:pPr>
        <w:ind w:left="2880" w:hanging="360"/>
      </w:pPr>
      <w:rPr>
        <w:rFonts w:ascii="Symbol" w:hAnsi="Symbol" w:hint="default"/>
      </w:rPr>
    </w:lvl>
    <w:lvl w:ilvl="4" w:tplc="6D7A3EC8">
      <w:start w:val="1"/>
      <w:numFmt w:val="bullet"/>
      <w:lvlText w:val="o"/>
      <w:lvlJc w:val="left"/>
      <w:pPr>
        <w:ind w:left="3600" w:hanging="360"/>
      </w:pPr>
      <w:rPr>
        <w:rFonts w:ascii="Courier New" w:hAnsi="Courier New" w:cs="Times New Roman" w:hint="default"/>
      </w:rPr>
    </w:lvl>
    <w:lvl w:ilvl="5" w:tplc="11A406B6">
      <w:start w:val="1"/>
      <w:numFmt w:val="bullet"/>
      <w:lvlText w:val=""/>
      <w:lvlJc w:val="left"/>
      <w:pPr>
        <w:ind w:left="4320" w:hanging="360"/>
      </w:pPr>
      <w:rPr>
        <w:rFonts w:ascii="Wingdings" w:hAnsi="Wingdings" w:hint="default"/>
      </w:rPr>
    </w:lvl>
    <w:lvl w:ilvl="6" w:tplc="E5325BB0">
      <w:start w:val="1"/>
      <w:numFmt w:val="bullet"/>
      <w:lvlText w:val=""/>
      <w:lvlJc w:val="left"/>
      <w:pPr>
        <w:ind w:left="5040" w:hanging="360"/>
      </w:pPr>
      <w:rPr>
        <w:rFonts w:ascii="Symbol" w:hAnsi="Symbol" w:hint="default"/>
      </w:rPr>
    </w:lvl>
    <w:lvl w:ilvl="7" w:tplc="F4728452">
      <w:start w:val="1"/>
      <w:numFmt w:val="bullet"/>
      <w:lvlText w:val="o"/>
      <w:lvlJc w:val="left"/>
      <w:pPr>
        <w:ind w:left="5760" w:hanging="360"/>
      </w:pPr>
      <w:rPr>
        <w:rFonts w:ascii="Courier New" w:hAnsi="Courier New" w:cs="Times New Roman" w:hint="default"/>
      </w:rPr>
    </w:lvl>
    <w:lvl w:ilvl="8" w:tplc="E6E0E4CE">
      <w:start w:val="1"/>
      <w:numFmt w:val="bullet"/>
      <w:lvlText w:val=""/>
      <w:lvlJc w:val="left"/>
      <w:pPr>
        <w:ind w:left="6480" w:hanging="360"/>
      </w:pPr>
      <w:rPr>
        <w:rFonts w:ascii="Wingdings" w:hAnsi="Wingdings" w:hint="default"/>
      </w:rPr>
    </w:lvl>
  </w:abstractNum>
  <w:abstractNum w:abstractNumId="31" w15:restartNumberingAfterBreak="0">
    <w:nsid w:val="1E7E7644"/>
    <w:multiLevelType w:val="hybridMultilevel"/>
    <w:tmpl w:val="DDEA0A84"/>
    <w:lvl w:ilvl="0" w:tplc="D01C75E4">
      <w:start w:val="1"/>
      <w:numFmt w:val="bullet"/>
      <w:lvlText w:val=""/>
      <w:lvlJc w:val="left"/>
      <w:pPr>
        <w:ind w:left="720" w:hanging="360"/>
      </w:pPr>
      <w:rPr>
        <w:rFonts w:ascii="Symbol" w:hAnsi="Symbol" w:hint="default"/>
      </w:rPr>
    </w:lvl>
    <w:lvl w:ilvl="1" w:tplc="16DAF3E6">
      <w:start w:val="1"/>
      <w:numFmt w:val="bullet"/>
      <w:lvlText w:val="o"/>
      <w:lvlJc w:val="left"/>
      <w:pPr>
        <w:ind w:left="1440" w:hanging="360"/>
      </w:pPr>
      <w:rPr>
        <w:rFonts w:ascii="Courier New" w:hAnsi="Courier New" w:cs="Times New Roman" w:hint="default"/>
      </w:rPr>
    </w:lvl>
    <w:lvl w:ilvl="2" w:tplc="68469D14">
      <w:start w:val="1"/>
      <w:numFmt w:val="bullet"/>
      <w:lvlText w:val=""/>
      <w:lvlJc w:val="left"/>
      <w:pPr>
        <w:ind w:left="2160" w:hanging="360"/>
      </w:pPr>
      <w:rPr>
        <w:rFonts w:ascii="Wingdings" w:hAnsi="Wingdings" w:hint="default"/>
      </w:rPr>
    </w:lvl>
    <w:lvl w:ilvl="3" w:tplc="7FDCAE46">
      <w:start w:val="1"/>
      <w:numFmt w:val="bullet"/>
      <w:lvlText w:val=""/>
      <w:lvlJc w:val="left"/>
      <w:pPr>
        <w:ind w:left="2880" w:hanging="360"/>
      </w:pPr>
      <w:rPr>
        <w:rFonts w:ascii="Symbol" w:hAnsi="Symbol" w:hint="default"/>
      </w:rPr>
    </w:lvl>
    <w:lvl w:ilvl="4" w:tplc="65EA24F6">
      <w:start w:val="1"/>
      <w:numFmt w:val="bullet"/>
      <w:lvlText w:val="o"/>
      <w:lvlJc w:val="left"/>
      <w:pPr>
        <w:ind w:left="3600" w:hanging="360"/>
      </w:pPr>
      <w:rPr>
        <w:rFonts w:ascii="Courier New" w:hAnsi="Courier New" w:cs="Times New Roman" w:hint="default"/>
      </w:rPr>
    </w:lvl>
    <w:lvl w:ilvl="5" w:tplc="6D14235A">
      <w:start w:val="1"/>
      <w:numFmt w:val="bullet"/>
      <w:lvlText w:val=""/>
      <w:lvlJc w:val="left"/>
      <w:pPr>
        <w:ind w:left="4320" w:hanging="360"/>
      </w:pPr>
      <w:rPr>
        <w:rFonts w:ascii="Wingdings" w:hAnsi="Wingdings" w:hint="default"/>
      </w:rPr>
    </w:lvl>
    <w:lvl w:ilvl="6" w:tplc="A0182974">
      <w:start w:val="1"/>
      <w:numFmt w:val="bullet"/>
      <w:lvlText w:val=""/>
      <w:lvlJc w:val="left"/>
      <w:pPr>
        <w:ind w:left="5040" w:hanging="360"/>
      </w:pPr>
      <w:rPr>
        <w:rFonts w:ascii="Symbol" w:hAnsi="Symbol" w:hint="default"/>
      </w:rPr>
    </w:lvl>
    <w:lvl w:ilvl="7" w:tplc="CA103A82">
      <w:start w:val="1"/>
      <w:numFmt w:val="bullet"/>
      <w:lvlText w:val="o"/>
      <w:lvlJc w:val="left"/>
      <w:pPr>
        <w:ind w:left="5760" w:hanging="360"/>
      </w:pPr>
      <w:rPr>
        <w:rFonts w:ascii="Courier New" w:hAnsi="Courier New" w:cs="Times New Roman" w:hint="default"/>
      </w:rPr>
    </w:lvl>
    <w:lvl w:ilvl="8" w:tplc="F62A7114">
      <w:start w:val="1"/>
      <w:numFmt w:val="bullet"/>
      <w:lvlText w:val=""/>
      <w:lvlJc w:val="left"/>
      <w:pPr>
        <w:ind w:left="6480" w:hanging="360"/>
      </w:pPr>
      <w:rPr>
        <w:rFonts w:ascii="Wingdings" w:hAnsi="Wingdings" w:hint="default"/>
      </w:rPr>
    </w:lvl>
  </w:abstractNum>
  <w:abstractNum w:abstractNumId="32" w15:restartNumberingAfterBreak="0">
    <w:nsid w:val="206F06AF"/>
    <w:multiLevelType w:val="hybridMultilevel"/>
    <w:tmpl w:val="358205A4"/>
    <w:lvl w:ilvl="0" w:tplc="E3F6E4E6">
      <w:start w:val="1"/>
      <w:numFmt w:val="bullet"/>
      <w:lvlText w:val=""/>
      <w:lvlJc w:val="left"/>
      <w:pPr>
        <w:ind w:left="720" w:hanging="360"/>
      </w:pPr>
      <w:rPr>
        <w:rFonts w:ascii="Symbol" w:hAnsi="Symbol" w:hint="default"/>
      </w:rPr>
    </w:lvl>
    <w:lvl w:ilvl="1" w:tplc="07549E96">
      <w:start w:val="1"/>
      <w:numFmt w:val="bullet"/>
      <w:lvlText w:val="o"/>
      <w:lvlJc w:val="left"/>
      <w:pPr>
        <w:ind w:left="1440" w:hanging="360"/>
      </w:pPr>
      <w:rPr>
        <w:rFonts w:ascii="Courier New" w:hAnsi="Courier New" w:cs="Times New Roman" w:hint="default"/>
      </w:rPr>
    </w:lvl>
    <w:lvl w:ilvl="2" w:tplc="88A6C00A">
      <w:start w:val="1"/>
      <w:numFmt w:val="bullet"/>
      <w:lvlText w:val=""/>
      <w:lvlJc w:val="left"/>
      <w:pPr>
        <w:ind w:left="2160" w:hanging="360"/>
      </w:pPr>
      <w:rPr>
        <w:rFonts w:ascii="Wingdings" w:hAnsi="Wingdings" w:hint="default"/>
      </w:rPr>
    </w:lvl>
    <w:lvl w:ilvl="3" w:tplc="F8961BA6">
      <w:start w:val="1"/>
      <w:numFmt w:val="bullet"/>
      <w:lvlText w:val=""/>
      <w:lvlJc w:val="left"/>
      <w:pPr>
        <w:ind w:left="2880" w:hanging="360"/>
      </w:pPr>
      <w:rPr>
        <w:rFonts w:ascii="Symbol" w:hAnsi="Symbol" w:hint="default"/>
      </w:rPr>
    </w:lvl>
    <w:lvl w:ilvl="4" w:tplc="F2BE0CBA">
      <w:start w:val="1"/>
      <w:numFmt w:val="bullet"/>
      <w:lvlText w:val="o"/>
      <w:lvlJc w:val="left"/>
      <w:pPr>
        <w:ind w:left="3600" w:hanging="360"/>
      </w:pPr>
      <w:rPr>
        <w:rFonts w:ascii="Courier New" w:hAnsi="Courier New" w:cs="Times New Roman" w:hint="default"/>
      </w:rPr>
    </w:lvl>
    <w:lvl w:ilvl="5" w:tplc="972256E6">
      <w:start w:val="1"/>
      <w:numFmt w:val="bullet"/>
      <w:lvlText w:val=""/>
      <w:lvlJc w:val="left"/>
      <w:pPr>
        <w:ind w:left="4320" w:hanging="360"/>
      </w:pPr>
      <w:rPr>
        <w:rFonts w:ascii="Wingdings" w:hAnsi="Wingdings" w:hint="default"/>
      </w:rPr>
    </w:lvl>
    <w:lvl w:ilvl="6" w:tplc="33FE19C6">
      <w:start w:val="1"/>
      <w:numFmt w:val="bullet"/>
      <w:lvlText w:val=""/>
      <w:lvlJc w:val="left"/>
      <w:pPr>
        <w:ind w:left="5040" w:hanging="360"/>
      </w:pPr>
      <w:rPr>
        <w:rFonts w:ascii="Symbol" w:hAnsi="Symbol" w:hint="default"/>
      </w:rPr>
    </w:lvl>
    <w:lvl w:ilvl="7" w:tplc="02D0527C">
      <w:start w:val="1"/>
      <w:numFmt w:val="bullet"/>
      <w:lvlText w:val="o"/>
      <w:lvlJc w:val="left"/>
      <w:pPr>
        <w:ind w:left="5760" w:hanging="360"/>
      </w:pPr>
      <w:rPr>
        <w:rFonts w:ascii="Courier New" w:hAnsi="Courier New" w:cs="Times New Roman" w:hint="default"/>
      </w:rPr>
    </w:lvl>
    <w:lvl w:ilvl="8" w:tplc="C18A4896">
      <w:start w:val="1"/>
      <w:numFmt w:val="bullet"/>
      <w:lvlText w:val=""/>
      <w:lvlJc w:val="left"/>
      <w:pPr>
        <w:ind w:left="6480" w:hanging="360"/>
      </w:pPr>
      <w:rPr>
        <w:rFonts w:ascii="Wingdings" w:hAnsi="Wingdings" w:hint="default"/>
      </w:rPr>
    </w:lvl>
  </w:abstractNum>
  <w:abstractNum w:abstractNumId="33" w15:restartNumberingAfterBreak="0">
    <w:nsid w:val="22183707"/>
    <w:multiLevelType w:val="hybridMultilevel"/>
    <w:tmpl w:val="75A475AA"/>
    <w:lvl w:ilvl="0" w:tplc="6290A334">
      <w:start w:val="1"/>
      <w:numFmt w:val="bullet"/>
      <w:lvlText w:val="-"/>
      <w:lvlJc w:val="left"/>
      <w:pPr>
        <w:ind w:left="720" w:hanging="360"/>
      </w:pPr>
      <w:rPr>
        <w:rFonts w:ascii="Calibri" w:hAnsi="Calibri" w:cs="Times New Roman" w:hint="default"/>
      </w:rPr>
    </w:lvl>
    <w:lvl w:ilvl="1" w:tplc="74D6B266">
      <w:start w:val="1"/>
      <w:numFmt w:val="bullet"/>
      <w:lvlText w:val="o"/>
      <w:lvlJc w:val="left"/>
      <w:pPr>
        <w:ind w:left="1440" w:hanging="360"/>
      </w:pPr>
      <w:rPr>
        <w:rFonts w:ascii="Courier New" w:hAnsi="Courier New" w:cs="Times New Roman" w:hint="default"/>
      </w:rPr>
    </w:lvl>
    <w:lvl w:ilvl="2" w:tplc="7D7A0DF4">
      <w:start w:val="1"/>
      <w:numFmt w:val="bullet"/>
      <w:lvlText w:val=""/>
      <w:lvlJc w:val="left"/>
      <w:pPr>
        <w:ind w:left="2160" w:hanging="360"/>
      </w:pPr>
      <w:rPr>
        <w:rFonts w:ascii="Wingdings" w:hAnsi="Wingdings" w:hint="default"/>
      </w:rPr>
    </w:lvl>
    <w:lvl w:ilvl="3" w:tplc="C8E47122">
      <w:start w:val="1"/>
      <w:numFmt w:val="bullet"/>
      <w:lvlText w:val=""/>
      <w:lvlJc w:val="left"/>
      <w:pPr>
        <w:ind w:left="2880" w:hanging="360"/>
      </w:pPr>
      <w:rPr>
        <w:rFonts w:ascii="Symbol" w:hAnsi="Symbol" w:hint="default"/>
      </w:rPr>
    </w:lvl>
    <w:lvl w:ilvl="4" w:tplc="C6D0CC1A">
      <w:start w:val="1"/>
      <w:numFmt w:val="bullet"/>
      <w:lvlText w:val="o"/>
      <w:lvlJc w:val="left"/>
      <w:pPr>
        <w:ind w:left="3600" w:hanging="360"/>
      </w:pPr>
      <w:rPr>
        <w:rFonts w:ascii="Courier New" w:hAnsi="Courier New" w:cs="Times New Roman" w:hint="default"/>
      </w:rPr>
    </w:lvl>
    <w:lvl w:ilvl="5" w:tplc="AF4A1ABA">
      <w:start w:val="1"/>
      <w:numFmt w:val="bullet"/>
      <w:lvlText w:val=""/>
      <w:lvlJc w:val="left"/>
      <w:pPr>
        <w:ind w:left="4320" w:hanging="360"/>
      </w:pPr>
      <w:rPr>
        <w:rFonts w:ascii="Wingdings" w:hAnsi="Wingdings" w:hint="default"/>
      </w:rPr>
    </w:lvl>
    <w:lvl w:ilvl="6" w:tplc="DAFED6B4">
      <w:start w:val="1"/>
      <w:numFmt w:val="bullet"/>
      <w:lvlText w:val=""/>
      <w:lvlJc w:val="left"/>
      <w:pPr>
        <w:ind w:left="5040" w:hanging="360"/>
      </w:pPr>
      <w:rPr>
        <w:rFonts w:ascii="Symbol" w:hAnsi="Symbol" w:hint="default"/>
      </w:rPr>
    </w:lvl>
    <w:lvl w:ilvl="7" w:tplc="6A36272E">
      <w:start w:val="1"/>
      <w:numFmt w:val="bullet"/>
      <w:lvlText w:val="o"/>
      <w:lvlJc w:val="left"/>
      <w:pPr>
        <w:ind w:left="5760" w:hanging="360"/>
      </w:pPr>
      <w:rPr>
        <w:rFonts w:ascii="Courier New" w:hAnsi="Courier New" w:cs="Times New Roman" w:hint="default"/>
      </w:rPr>
    </w:lvl>
    <w:lvl w:ilvl="8" w:tplc="61289676">
      <w:start w:val="1"/>
      <w:numFmt w:val="bullet"/>
      <w:lvlText w:val=""/>
      <w:lvlJc w:val="left"/>
      <w:pPr>
        <w:ind w:left="6480" w:hanging="360"/>
      </w:pPr>
      <w:rPr>
        <w:rFonts w:ascii="Wingdings" w:hAnsi="Wingdings" w:hint="default"/>
      </w:rPr>
    </w:lvl>
  </w:abstractNum>
  <w:abstractNum w:abstractNumId="34" w15:restartNumberingAfterBreak="0">
    <w:nsid w:val="22E306BF"/>
    <w:multiLevelType w:val="hybridMultilevel"/>
    <w:tmpl w:val="1CC88792"/>
    <w:lvl w:ilvl="0" w:tplc="4EF69CE6">
      <w:start w:val="1"/>
      <w:numFmt w:val="bullet"/>
      <w:lvlText w:val=""/>
      <w:lvlJc w:val="left"/>
      <w:pPr>
        <w:ind w:left="720" w:hanging="360"/>
      </w:pPr>
      <w:rPr>
        <w:rFonts w:ascii="Symbol" w:hAnsi="Symbol" w:hint="default"/>
      </w:rPr>
    </w:lvl>
    <w:lvl w:ilvl="1" w:tplc="A04AB3B0">
      <w:start w:val="1"/>
      <w:numFmt w:val="bullet"/>
      <w:lvlText w:val="o"/>
      <w:lvlJc w:val="left"/>
      <w:pPr>
        <w:ind w:left="1440" w:hanging="360"/>
      </w:pPr>
      <w:rPr>
        <w:rFonts w:ascii="Courier New" w:hAnsi="Courier New" w:cs="Times New Roman" w:hint="default"/>
      </w:rPr>
    </w:lvl>
    <w:lvl w:ilvl="2" w:tplc="13D8A658">
      <w:start w:val="1"/>
      <w:numFmt w:val="bullet"/>
      <w:lvlText w:val=""/>
      <w:lvlJc w:val="left"/>
      <w:pPr>
        <w:ind w:left="2160" w:hanging="360"/>
      </w:pPr>
      <w:rPr>
        <w:rFonts w:ascii="Wingdings" w:hAnsi="Wingdings" w:hint="default"/>
      </w:rPr>
    </w:lvl>
    <w:lvl w:ilvl="3" w:tplc="2286EC06">
      <w:start w:val="1"/>
      <w:numFmt w:val="bullet"/>
      <w:lvlText w:val=""/>
      <w:lvlJc w:val="left"/>
      <w:pPr>
        <w:ind w:left="2880" w:hanging="360"/>
      </w:pPr>
      <w:rPr>
        <w:rFonts w:ascii="Symbol" w:hAnsi="Symbol" w:hint="default"/>
      </w:rPr>
    </w:lvl>
    <w:lvl w:ilvl="4" w:tplc="55F87F44">
      <w:start w:val="1"/>
      <w:numFmt w:val="bullet"/>
      <w:lvlText w:val="o"/>
      <w:lvlJc w:val="left"/>
      <w:pPr>
        <w:ind w:left="3600" w:hanging="360"/>
      </w:pPr>
      <w:rPr>
        <w:rFonts w:ascii="Courier New" w:hAnsi="Courier New" w:cs="Times New Roman" w:hint="default"/>
      </w:rPr>
    </w:lvl>
    <w:lvl w:ilvl="5" w:tplc="CF2A0298">
      <w:start w:val="1"/>
      <w:numFmt w:val="bullet"/>
      <w:lvlText w:val=""/>
      <w:lvlJc w:val="left"/>
      <w:pPr>
        <w:ind w:left="4320" w:hanging="360"/>
      </w:pPr>
      <w:rPr>
        <w:rFonts w:ascii="Wingdings" w:hAnsi="Wingdings" w:hint="default"/>
      </w:rPr>
    </w:lvl>
    <w:lvl w:ilvl="6" w:tplc="BE5672CC">
      <w:start w:val="1"/>
      <w:numFmt w:val="bullet"/>
      <w:lvlText w:val=""/>
      <w:lvlJc w:val="left"/>
      <w:pPr>
        <w:ind w:left="5040" w:hanging="360"/>
      </w:pPr>
      <w:rPr>
        <w:rFonts w:ascii="Symbol" w:hAnsi="Symbol" w:hint="default"/>
      </w:rPr>
    </w:lvl>
    <w:lvl w:ilvl="7" w:tplc="8BB64CB6">
      <w:start w:val="1"/>
      <w:numFmt w:val="bullet"/>
      <w:lvlText w:val="o"/>
      <w:lvlJc w:val="left"/>
      <w:pPr>
        <w:ind w:left="5760" w:hanging="360"/>
      </w:pPr>
      <w:rPr>
        <w:rFonts w:ascii="Courier New" w:hAnsi="Courier New" w:cs="Times New Roman" w:hint="default"/>
      </w:rPr>
    </w:lvl>
    <w:lvl w:ilvl="8" w:tplc="53D80B4E">
      <w:start w:val="1"/>
      <w:numFmt w:val="bullet"/>
      <w:lvlText w:val=""/>
      <w:lvlJc w:val="left"/>
      <w:pPr>
        <w:ind w:left="6480" w:hanging="360"/>
      </w:pPr>
      <w:rPr>
        <w:rFonts w:ascii="Wingdings" w:hAnsi="Wingdings" w:hint="default"/>
      </w:rPr>
    </w:lvl>
  </w:abstractNum>
  <w:abstractNum w:abstractNumId="35" w15:restartNumberingAfterBreak="0">
    <w:nsid w:val="23605802"/>
    <w:multiLevelType w:val="hybridMultilevel"/>
    <w:tmpl w:val="1EA860E0"/>
    <w:lvl w:ilvl="0" w:tplc="00AE4DA4">
      <w:start w:val="1"/>
      <w:numFmt w:val="bullet"/>
      <w:lvlText w:val=""/>
      <w:lvlJc w:val="left"/>
      <w:pPr>
        <w:ind w:left="720" w:hanging="360"/>
      </w:pPr>
      <w:rPr>
        <w:rFonts w:ascii="Symbol" w:hAnsi="Symbol" w:hint="default"/>
      </w:rPr>
    </w:lvl>
    <w:lvl w:ilvl="1" w:tplc="E730A62A">
      <w:start w:val="1"/>
      <w:numFmt w:val="bullet"/>
      <w:lvlText w:val="o"/>
      <w:lvlJc w:val="left"/>
      <w:pPr>
        <w:ind w:left="1440" w:hanging="360"/>
      </w:pPr>
      <w:rPr>
        <w:rFonts w:ascii="Courier New" w:hAnsi="Courier New" w:cs="Times New Roman" w:hint="default"/>
      </w:rPr>
    </w:lvl>
    <w:lvl w:ilvl="2" w:tplc="35E861EC">
      <w:start w:val="1"/>
      <w:numFmt w:val="bullet"/>
      <w:lvlText w:val=""/>
      <w:lvlJc w:val="left"/>
      <w:pPr>
        <w:ind w:left="2160" w:hanging="360"/>
      </w:pPr>
      <w:rPr>
        <w:rFonts w:ascii="Wingdings" w:hAnsi="Wingdings" w:hint="default"/>
      </w:rPr>
    </w:lvl>
    <w:lvl w:ilvl="3" w:tplc="23CA6ED8">
      <w:start w:val="1"/>
      <w:numFmt w:val="bullet"/>
      <w:lvlText w:val=""/>
      <w:lvlJc w:val="left"/>
      <w:pPr>
        <w:ind w:left="2880" w:hanging="360"/>
      </w:pPr>
      <w:rPr>
        <w:rFonts w:ascii="Symbol" w:hAnsi="Symbol" w:hint="default"/>
      </w:rPr>
    </w:lvl>
    <w:lvl w:ilvl="4" w:tplc="E1C4D784">
      <w:start w:val="1"/>
      <w:numFmt w:val="bullet"/>
      <w:lvlText w:val="o"/>
      <w:lvlJc w:val="left"/>
      <w:pPr>
        <w:ind w:left="3600" w:hanging="360"/>
      </w:pPr>
      <w:rPr>
        <w:rFonts w:ascii="Courier New" w:hAnsi="Courier New" w:cs="Times New Roman" w:hint="default"/>
      </w:rPr>
    </w:lvl>
    <w:lvl w:ilvl="5" w:tplc="68421C62">
      <w:start w:val="1"/>
      <w:numFmt w:val="bullet"/>
      <w:lvlText w:val=""/>
      <w:lvlJc w:val="left"/>
      <w:pPr>
        <w:ind w:left="4320" w:hanging="360"/>
      </w:pPr>
      <w:rPr>
        <w:rFonts w:ascii="Wingdings" w:hAnsi="Wingdings" w:hint="default"/>
      </w:rPr>
    </w:lvl>
    <w:lvl w:ilvl="6" w:tplc="1E0E6D56">
      <w:start w:val="1"/>
      <w:numFmt w:val="bullet"/>
      <w:lvlText w:val=""/>
      <w:lvlJc w:val="left"/>
      <w:pPr>
        <w:ind w:left="5040" w:hanging="360"/>
      </w:pPr>
      <w:rPr>
        <w:rFonts w:ascii="Symbol" w:hAnsi="Symbol" w:hint="default"/>
      </w:rPr>
    </w:lvl>
    <w:lvl w:ilvl="7" w:tplc="E63625F4">
      <w:start w:val="1"/>
      <w:numFmt w:val="bullet"/>
      <w:lvlText w:val="o"/>
      <w:lvlJc w:val="left"/>
      <w:pPr>
        <w:ind w:left="5760" w:hanging="360"/>
      </w:pPr>
      <w:rPr>
        <w:rFonts w:ascii="Courier New" w:hAnsi="Courier New" w:cs="Times New Roman" w:hint="default"/>
      </w:rPr>
    </w:lvl>
    <w:lvl w:ilvl="8" w:tplc="7F78821E">
      <w:start w:val="1"/>
      <w:numFmt w:val="bullet"/>
      <w:lvlText w:val=""/>
      <w:lvlJc w:val="left"/>
      <w:pPr>
        <w:ind w:left="6480" w:hanging="360"/>
      </w:pPr>
      <w:rPr>
        <w:rFonts w:ascii="Wingdings" w:hAnsi="Wingdings" w:hint="default"/>
      </w:rPr>
    </w:lvl>
  </w:abstractNum>
  <w:abstractNum w:abstractNumId="36" w15:restartNumberingAfterBreak="0">
    <w:nsid w:val="247D1B9C"/>
    <w:multiLevelType w:val="hybridMultilevel"/>
    <w:tmpl w:val="B5983494"/>
    <w:lvl w:ilvl="0" w:tplc="800242CA">
      <w:start w:val="1"/>
      <w:numFmt w:val="bullet"/>
      <w:lvlText w:val=""/>
      <w:lvlJc w:val="left"/>
      <w:pPr>
        <w:ind w:left="720" w:hanging="360"/>
      </w:pPr>
      <w:rPr>
        <w:rFonts w:ascii="Symbol" w:hAnsi="Symbol" w:hint="default"/>
      </w:rPr>
    </w:lvl>
    <w:lvl w:ilvl="1" w:tplc="CF5CA502">
      <w:start w:val="1"/>
      <w:numFmt w:val="bullet"/>
      <w:lvlText w:val="o"/>
      <w:lvlJc w:val="left"/>
      <w:pPr>
        <w:ind w:left="1440" w:hanging="360"/>
      </w:pPr>
      <w:rPr>
        <w:rFonts w:ascii="Courier New" w:hAnsi="Courier New" w:cs="Times New Roman" w:hint="default"/>
      </w:rPr>
    </w:lvl>
    <w:lvl w:ilvl="2" w:tplc="BBBA821A">
      <w:start w:val="1"/>
      <w:numFmt w:val="bullet"/>
      <w:lvlText w:val=""/>
      <w:lvlJc w:val="left"/>
      <w:pPr>
        <w:ind w:left="2160" w:hanging="360"/>
      </w:pPr>
      <w:rPr>
        <w:rFonts w:ascii="Wingdings" w:hAnsi="Wingdings" w:hint="default"/>
      </w:rPr>
    </w:lvl>
    <w:lvl w:ilvl="3" w:tplc="9EE8BEF2">
      <w:start w:val="1"/>
      <w:numFmt w:val="bullet"/>
      <w:lvlText w:val=""/>
      <w:lvlJc w:val="left"/>
      <w:pPr>
        <w:ind w:left="2880" w:hanging="360"/>
      </w:pPr>
      <w:rPr>
        <w:rFonts w:ascii="Symbol" w:hAnsi="Symbol" w:hint="default"/>
      </w:rPr>
    </w:lvl>
    <w:lvl w:ilvl="4" w:tplc="FDCAC164">
      <w:start w:val="1"/>
      <w:numFmt w:val="bullet"/>
      <w:lvlText w:val="o"/>
      <w:lvlJc w:val="left"/>
      <w:pPr>
        <w:ind w:left="3600" w:hanging="360"/>
      </w:pPr>
      <w:rPr>
        <w:rFonts w:ascii="Courier New" w:hAnsi="Courier New" w:cs="Times New Roman" w:hint="default"/>
      </w:rPr>
    </w:lvl>
    <w:lvl w:ilvl="5" w:tplc="D3B20E3A">
      <w:start w:val="1"/>
      <w:numFmt w:val="bullet"/>
      <w:lvlText w:val=""/>
      <w:lvlJc w:val="left"/>
      <w:pPr>
        <w:ind w:left="4320" w:hanging="360"/>
      </w:pPr>
      <w:rPr>
        <w:rFonts w:ascii="Wingdings" w:hAnsi="Wingdings" w:hint="default"/>
      </w:rPr>
    </w:lvl>
    <w:lvl w:ilvl="6" w:tplc="4C5E1E64">
      <w:start w:val="1"/>
      <w:numFmt w:val="bullet"/>
      <w:lvlText w:val=""/>
      <w:lvlJc w:val="left"/>
      <w:pPr>
        <w:ind w:left="5040" w:hanging="360"/>
      </w:pPr>
      <w:rPr>
        <w:rFonts w:ascii="Symbol" w:hAnsi="Symbol" w:hint="default"/>
      </w:rPr>
    </w:lvl>
    <w:lvl w:ilvl="7" w:tplc="2A1AA5DE">
      <w:start w:val="1"/>
      <w:numFmt w:val="bullet"/>
      <w:lvlText w:val="o"/>
      <w:lvlJc w:val="left"/>
      <w:pPr>
        <w:ind w:left="5760" w:hanging="360"/>
      </w:pPr>
      <w:rPr>
        <w:rFonts w:ascii="Courier New" w:hAnsi="Courier New" w:cs="Times New Roman" w:hint="default"/>
      </w:rPr>
    </w:lvl>
    <w:lvl w:ilvl="8" w:tplc="A7EEF2C4">
      <w:start w:val="1"/>
      <w:numFmt w:val="bullet"/>
      <w:lvlText w:val=""/>
      <w:lvlJc w:val="left"/>
      <w:pPr>
        <w:ind w:left="6480" w:hanging="360"/>
      </w:pPr>
      <w:rPr>
        <w:rFonts w:ascii="Wingdings" w:hAnsi="Wingdings" w:hint="default"/>
      </w:rPr>
    </w:lvl>
  </w:abstractNum>
  <w:abstractNum w:abstractNumId="37" w15:restartNumberingAfterBreak="0">
    <w:nsid w:val="24F6228B"/>
    <w:multiLevelType w:val="hybridMultilevel"/>
    <w:tmpl w:val="AE9AD302"/>
    <w:lvl w:ilvl="0" w:tplc="B16286A4">
      <w:start w:val="1"/>
      <w:numFmt w:val="bullet"/>
      <w:lvlText w:val=""/>
      <w:lvlJc w:val="left"/>
      <w:pPr>
        <w:ind w:left="720" w:hanging="360"/>
      </w:pPr>
      <w:rPr>
        <w:rFonts w:ascii="Symbol" w:hAnsi="Symbol" w:hint="default"/>
      </w:rPr>
    </w:lvl>
    <w:lvl w:ilvl="1" w:tplc="C2D87E0E">
      <w:start w:val="1"/>
      <w:numFmt w:val="bullet"/>
      <w:lvlText w:val="o"/>
      <w:lvlJc w:val="left"/>
      <w:pPr>
        <w:ind w:left="1440" w:hanging="360"/>
      </w:pPr>
      <w:rPr>
        <w:rFonts w:ascii="Courier New" w:hAnsi="Courier New" w:cs="Times New Roman" w:hint="default"/>
      </w:rPr>
    </w:lvl>
    <w:lvl w:ilvl="2" w:tplc="660A2102">
      <w:start w:val="1"/>
      <w:numFmt w:val="bullet"/>
      <w:lvlText w:val=""/>
      <w:lvlJc w:val="left"/>
      <w:pPr>
        <w:ind w:left="2160" w:hanging="360"/>
      </w:pPr>
      <w:rPr>
        <w:rFonts w:ascii="Wingdings" w:hAnsi="Wingdings" w:hint="default"/>
      </w:rPr>
    </w:lvl>
    <w:lvl w:ilvl="3" w:tplc="B4B03E5C">
      <w:start w:val="1"/>
      <w:numFmt w:val="bullet"/>
      <w:lvlText w:val=""/>
      <w:lvlJc w:val="left"/>
      <w:pPr>
        <w:ind w:left="2880" w:hanging="360"/>
      </w:pPr>
      <w:rPr>
        <w:rFonts w:ascii="Symbol" w:hAnsi="Symbol" w:hint="default"/>
      </w:rPr>
    </w:lvl>
    <w:lvl w:ilvl="4" w:tplc="E4C4DD9E">
      <w:start w:val="1"/>
      <w:numFmt w:val="bullet"/>
      <w:lvlText w:val="o"/>
      <w:lvlJc w:val="left"/>
      <w:pPr>
        <w:ind w:left="3600" w:hanging="360"/>
      </w:pPr>
      <w:rPr>
        <w:rFonts w:ascii="Courier New" w:hAnsi="Courier New" w:cs="Times New Roman" w:hint="default"/>
      </w:rPr>
    </w:lvl>
    <w:lvl w:ilvl="5" w:tplc="96EEBC9C">
      <w:start w:val="1"/>
      <w:numFmt w:val="bullet"/>
      <w:lvlText w:val=""/>
      <w:lvlJc w:val="left"/>
      <w:pPr>
        <w:ind w:left="4320" w:hanging="360"/>
      </w:pPr>
      <w:rPr>
        <w:rFonts w:ascii="Wingdings" w:hAnsi="Wingdings" w:hint="default"/>
      </w:rPr>
    </w:lvl>
    <w:lvl w:ilvl="6" w:tplc="1D54903A">
      <w:start w:val="1"/>
      <w:numFmt w:val="bullet"/>
      <w:lvlText w:val=""/>
      <w:lvlJc w:val="left"/>
      <w:pPr>
        <w:ind w:left="5040" w:hanging="360"/>
      </w:pPr>
      <w:rPr>
        <w:rFonts w:ascii="Symbol" w:hAnsi="Symbol" w:hint="default"/>
      </w:rPr>
    </w:lvl>
    <w:lvl w:ilvl="7" w:tplc="64021EBC">
      <w:start w:val="1"/>
      <w:numFmt w:val="bullet"/>
      <w:lvlText w:val="o"/>
      <w:lvlJc w:val="left"/>
      <w:pPr>
        <w:ind w:left="5760" w:hanging="360"/>
      </w:pPr>
      <w:rPr>
        <w:rFonts w:ascii="Courier New" w:hAnsi="Courier New" w:cs="Times New Roman" w:hint="default"/>
      </w:rPr>
    </w:lvl>
    <w:lvl w:ilvl="8" w:tplc="8C24EC66">
      <w:start w:val="1"/>
      <w:numFmt w:val="bullet"/>
      <w:lvlText w:val=""/>
      <w:lvlJc w:val="left"/>
      <w:pPr>
        <w:ind w:left="6480" w:hanging="360"/>
      </w:pPr>
      <w:rPr>
        <w:rFonts w:ascii="Wingdings" w:hAnsi="Wingdings" w:hint="default"/>
      </w:rPr>
    </w:lvl>
  </w:abstractNum>
  <w:abstractNum w:abstractNumId="38" w15:restartNumberingAfterBreak="0">
    <w:nsid w:val="262D391B"/>
    <w:multiLevelType w:val="hybridMultilevel"/>
    <w:tmpl w:val="17C061A6"/>
    <w:lvl w:ilvl="0" w:tplc="AE581816">
      <w:start w:val="1"/>
      <w:numFmt w:val="bullet"/>
      <w:lvlText w:val="-"/>
      <w:lvlJc w:val="left"/>
      <w:pPr>
        <w:ind w:left="720" w:hanging="360"/>
      </w:pPr>
      <w:rPr>
        <w:rFonts w:ascii="Calibri" w:hAnsi="Calibri" w:cs="Times New Roman" w:hint="default"/>
      </w:rPr>
    </w:lvl>
    <w:lvl w:ilvl="1" w:tplc="72ACB47A">
      <w:start w:val="1"/>
      <w:numFmt w:val="bullet"/>
      <w:lvlText w:val="o"/>
      <w:lvlJc w:val="left"/>
      <w:pPr>
        <w:ind w:left="1440" w:hanging="360"/>
      </w:pPr>
      <w:rPr>
        <w:rFonts w:ascii="Courier New" w:hAnsi="Courier New" w:cs="Times New Roman" w:hint="default"/>
      </w:rPr>
    </w:lvl>
    <w:lvl w:ilvl="2" w:tplc="51DA8C44">
      <w:start w:val="1"/>
      <w:numFmt w:val="bullet"/>
      <w:lvlText w:val=""/>
      <w:lvlJc w:val="left"/>
      <w:pPr>
        <w:ind w:left="2160" w:hanging="360"/>
      </w:pPr>
      <w:rPr>
        <w:rFonts w:ascii="Wingdings" w:hAnsi="Wingdings" w:hint="default"/>
      </w:rPr>
    </w:lvl>
    <w:lvl w:ilvl="3" w:tplc="AA2E41E2">
      <w:start w:val="1"/>
      <w:numFmt w:val="bullet"/>
      <w:lvlText w:val=""/>
      <w:lvlJc w:val="left"/>
      <w:pPr>
        <w:ind w:left="2880" w:hanging="360"/>
      </w:pPr>
      <w:rPr>
        <w:rFonts w:ascii="Symbol" w:hAnsi="Symbol" w:hint="default"/>
      </w:rPr>
    </w:lvl>
    <w:lvl w:ilvl="4" w:tplc="E85E0AD0">
      <w:start w:val="1"/>
      <w:numFmt w:val="bullet"/>
      <w:lvlText w:val="o"/>
      <w:lvlJc w:val="left"/>
      <w:pPr>
        <w:ind w:left="3600" w:hanging="360"/>
      </w:pPr>
      <w:rPr>
        <w:rFonts w:ascii="Courier New" w:hAnsi="Courier New" w:cs="Times New Roman" w:hint="default"/>
      </w:rPr>
    </w:lvl>
    <w:lvl w:ilvl="5" w:tplc="12745800">
      <w:start w:val="1"/>
      <w:numFmt w:val="bullet"/>
      <w:lvlText w:val=""/>
      <w:lvlJc w:val="left"/>
      <w:pPr>
        <w:ind w:left="4320" w:hanging="360"/>
      </w:pPr>
      <w:rPr>
        <w:rFonts w:ascii="Wingdings" w:hAnsi="Wingdings" w:hint="default"/>
      </w:rPr>
    </w:lvl>
    <w:lvl w:ilvl="6" w:tplc="820EC4AC">
      <w:start w:val="1"/>
      <w:numFmt w:val="bullet"/>
      <w:lvlText w:val=""/>
      <w:lvlJc w:val="left"/>
      <w:pPr>
        <w:ind w:left="5040" w:hanging="360"/>
      </w:pPr>
      <w:rPr>
        <w:rFonts w:ascii="Symbol" w:hAnsi="Symbol" w:hint="default"/>
      </w:rPr>
    </w:lvl>
    <w:lvl w:ilvl="7" w:tplc="A20C12B6">
      <w:start w:val="1"/>
      <w:numFmt w:val="bullet"/>
      <w:lvlText w:val="o"/>
      <w:lvlJc w:val="left"/>
      <w:pPr>
        <w:ind w:left="5760" w:hanging="360"/>
      </w:pPr>
      <w:rPr>
        <w:rFonts w:ascii="Courier New" w:hAnsi="Courier New" w:cs="Times New Roman" w:hint="default"/>
      </w:rPr>
    </w:lvl>
    <w:lvl w:ilvl="8" w:tplc="1A5A6F78">
      <w:start w:val="1"/>
      <w:numFmt w:val="bullet"/>
      <w:lvlText w:val=""/>
      <w:lvlJc w:val="left"/>
      <w:pPr>
        <w:ind w:left="6480" w:hanging="360"/>
      </w:pPr>
      <w:rPr>
        <w:rFonts w:ascii="Wingdings" w:hAnsi="Wingdings" w:hint="default"/>
      </w:rPr>
    </w:lvl>
  </w:abstractNum>
  <w:abstractNum w:abstractNumId="39" w15:restartNumberingAfterBreak="0">
    <w:nsid w:val="274C55A4"/>
    <w:multiLevelType w:val="hybridMultilevel"/>
    <w:tmpl w:val="73505958"/>
    <w:lvl w:ilvl="0" w:tplc="EA1A6A8E">
      <w:start w:val="1"/>
      <w:numFmt w:val="bullet"/>
      <w:lvlText w:val=""/>
      <w:lvlJc w:val="left"/>
      <w:pPr>
        <w:ind w:left="720" w:hanging="360"/>
      </w:pPr>
      <w:rPr>
        <w:rFonts w:ascii="Symbol" w:hAnsi="Symbol" w:hint="default"/>
      </w:rPr>
    </w:lvl>
    <w:lvl w:ilvl="1" w:tplc="60A073B2">
      <w:start w:val="1"/>
      <w:numFmt w:val="bullet"/>
      <w:lvlText w:val="o"/>
      <w:lvlJc w:val="left"/>
      <w:pPr>
        <w:ind w:left="1440" w:hanging="360"/>
      </w:pPr>
      <w:rPr>
        <w:rFonts w:ascii="Courier New" w:hAnsi="Courier New" w:cs="Times New Roman" w:hint="default"/>
      </w:rPr>
    </w:lvl>
    <w:lvl w:ilvl="2" w:tplc="E168DE52">
      <w:start w:val="1"/>
      <w:numFmt w:val="bullet"/>
      <w:lvlText w:val=""/>
      <w:lvlJc w:val="left"/>
      <w:pPr>
        <w:ind w:left="2160" w:hanging="360"/>
      </w:pPr>
      <w:rPr>
        <w:rFonts w:ascii="Wingdings" w:hAnsi="Wingdings" w:hint="default"/>
      </w:rPr>
    </w:lvl>
    <w:lvl w:ilvl="3" w:tplc="9176BEB4">
      <w:start w:val="1"/>
      <w:numFmt w:val="bullet"/>
      <w:lvlText w:val=""/>
      <w:lvlJc w:val="left"/>
      <w:pPr>
        <w:ind w:left="2880" w:hanging="360"/>
      </w:pPr>
      <w:rPr>
        <w:rFonts w:ascii="Symbol" w:hAnsi="Symbol" w:hint="default"/>
      </w:rPr>
    </w:lvl>
    <w:lvl w:ilvl="4" w:tplc="9F26DF98">
      <w:start w:val="1"/>
      <w:numFmt w:val="bullet"/>
      <w:lvlText w:val="o"/>
      <w:lvlJc w:val="left"/>
      <w:pPr>
        <w:ind w:left="3600" w:hanging="360"/>
      </w:pPr>
      <w:rPr>
        <w:rFonts w:ascii="Courier New" w:hAnsi="Courier New" w:cs="Times New Roman" w:hint="default"/>
      </w:rPr>
    </w:lvl>
    <w:lvl w:ilvl="5" w:tplc="5BC28CC6">
      <w:start w:val="1"/>
      <w:numFmt w:val="bullet"/>
      <w:lvlText w:val=""/>
      <w:lvlJc w:val="left"/>
      <w:pPr>
        <w:ind w:left="4320" w:hanging="360"/>
      </w:pPr>
      <w:rPr>
        <w:rFonts w:ascii="Wingdings" w:hAnsi="Wingdings" w:hint="default"/>
      </w:rPr>
    </w:lvl>
    <w:lvl w:ilvl="6" w:tplc="1D50C8FE">
      <w:start w:val="1"/>
      <w:numFmt w:val="bullet"/>
      <w:lvlText w:val=""/>
      <w:lvlJc w:val="left"/>
      <w:pPr>
        <w:ind w:left="5040" w:hanging="360"/>
      </w:pPr>
      <w:rPr>
        <w:rFonts w:ascii="Symbol" w:hAnsi="Symbol" w:hint="default"/>
      </w:rPr>
    </w:lvl>
    <w:lvl w:ilvl="7" w:tplc="7194D6AA">
      <w:start w:val="1"/>
      <w:numFmt w:val="bullet"/>
      <w:lvlText w:val="o"/>
      <w:lvlJc w:val="left"/>
      <w:pPr>
        <w:ind w:left="5760" w:hanging="360"/>
      </w:pPr>
      <w:rPr>
        <w:rFonts w:ascii="Courier New" w:hAnsi="Courier New" w:cs="Times New Roman" w:hint="default"/>
      </w:rPr>
    </w:lvl>
    <w:lvl w:ilvl="8" w:tplc="D4148D52">
      <w:start w:val="1"/>
      <w:numFmt w:val="bullet"/>
      <w:lvlText w:val=""/>
      <w:lvlJc w:val="left"/>
      <w:pPr>
        <w:ind w:left="6480" w:hanging="360"/>
      </w:pPr>
      <w:rPr>
        <w:rFonts w:ascii="Wingdings" w:hAnsi="Wingdings" w:hint="default"/>
      </w:rPr>
    </w:lvl>
  </w:abstractNum>
  <w:abstractNum w:abstractNumId="40" w15:restartNumberingAfterBreak="0">
    <w:nsid w:val="291A1592"/>
    <w:multiLevelType w:val="hybridMultilevel"/>
    <w:tmpl w:val="553C7900"/>
    <w:lvl w:ilvl="0" w:tplc="50A2B0AA">
      <w:start w:val="1"/>
      <w:numFmt w:val="bullet"/>
      <w:lvlText w:val=""/>
      <w:lvlJc w:val="left"/>
      <w:pPr>
        <w:ind w:left="720" w:hanging="360"/>
      </w:pPr>
      <w:rPr>
        <w:rFonts w:ascii="Symbol" w:hAnsi="Symbol" w:hint="default"/>
      </w:rPr>
    </w:lvl>
    <w:lvl w:ilvl="1" w:tplc="F662CB3E">
      <w:start w:val="1"/>
      <w:numFmt w:val="bullet"/>
      <w:lvlText w:val="o"/>
      <w:lvlJc w:val="left"/>
      <w:pPr>
        <w:ind w:left="1440" w:hanging="360"/>
      </w:pPr>
      <w:rPr>
        <w:rFonts w:ascii="Courier New" w:hAnsi="Courier New" w:cs="Times New Roman" w:hint="default"/>
      </w:rPr>
    </w:lvl>
    <w:lvl w:ilvl="2" w:tplc="85DE2148">
      <w:start w:val="1"/>
      <w:numFmt w:val="bullet"/>
      <w:lvlText w:val=""/>
      <w:lvlJc w:val="left"/>
      <w:pPr>
        <w:ind w:left="2160" w:hanging="360"/>
      </w:pPr>
      <w:rPr>
        <w:rFonts w:ascii="Wingdings" w:hAnsi="Wingdings" w:hint="default"/>
      </w:rPr>
    </w:lvl>
    <w:lvl w:ilvl="3" w:tplc="37F03940">
      <w:start w:val="1"/>
      <w:numFmt w:val="bullet"/>
      <w:lvlText w:val=""/>
      <w:lvlJc w:val="left"/>
      <w:pPr>
        <w:ind w:left="2880" w:hanging="360"/>
      </w:pPr>
      <w:rPr>
        <w:rFonts w:ascii="Symbol" w:hAnsi="Symbol" w:hint="default"/>
      </w:rPr>
    </w:lvl>
    <w:lvl w:ilvl="4" w:tplc="AB0A42F2">
      <w:start w:val="1"/>
      <w:numFmt w:val="bullet"/>
      <w:lvlText w:val="o"/>
      <w:lvlJc w:val="left"/>
      <w:pPr>
        <w:ind w:left="3600" w:hanging="360"/>
      </w:pPr>
      <w:rPr>
        <w:rFonts w:ascii="Courier New" w:hAnsi="Courier New" w:cs="Times New Roman" w:hint="default"/>
      </w:rPr>
    </w:lvl>
    <w:lvl w:ilvl="5" w:tplc="CC3A80CA">
      <w:start w:val="1"/>
      <w:numFmt w:val="bullet"/>
      <w:lvlText w:val=""/>
      <w:lvlJc w:val="left"/>
      <w:pPr>
        <w:ind w:left="4320" w:hanging="360"/>
      </w:pPr>
      <w:rPr>
        <w:rFonts w:ascii="Wingdings" w:hAnsi="Wingdings" w:hint="default"/>
      </w:rPr>
    </w:lvl>
    <w:lvl w:ilvl="6" w:tplc="610C6006">
      <w:start w:val="1"/>
      <w:numFmt w:val="bullet"/>
      <w:lvlText w:val=""/>
      <w:lvlJc w:val="left"/>
      <w:pPr>
        <w:ind w:left="5040" w:hanging="360"/>
      </w:pPr>
      <w:rPr>
        <w:rFonts w:ascii="Symbol" w:hAnsi="Symbol" w:hint="default"/>
      </w:rPr>
    </w:lvl>
    <w:lvl w:ilvl="7" w:tplc="1E203696">
      <w:start w:val="1"/>
      <w:numFmt w:val="bullet"/>
      <w:lvlText w:val="o"/>
      <w:lvlJc w:val="left"/>
      <w:pPr>
        <w:ind w:left="5760" w:hanging="360"/>
      </w:pPr>
      <w:rPr>
        <w:rFonts w:ascii="Courier New" w:hAnsi="Courier New" w:cs="Times New Roman" w:hint="default"/>
      </w:rPr>
    </w:lvl>
    <w:lvl w:ilvl="8" w:tplc="A1388554">
      <w:start w:val="1"/>
      <w:numFmt w:val="bullet"/>
      <w:lvlText w:val=""/>
      <w:lvlJc w:val="left"/>
      <w:pPr>
        <w:ind w:left="6480" w:hanging="360"/>
      </w:pPr>
      <w:rPr>
        <w:rFonts w:ascii="Wingdings" w:hAnsi="Wingdings" w:hint="default"/>
      </w:rPr>
    </w:lvl>
  </w:abstractNum>
  <w:abstractNum w:abstractNumId="41" w15:restartNumberingAfterBreak="0">
    <w:nsid w:val="295426A5"/>
    <w:multiLevelType w:val="hybridMultilevel"/>
    <w:tmpl w:val="859290D8"/>
    <w:lvl w:ilvl="0" w:tplc="4524C488">
      <w:start w:val="1"/>
      <w:numFmt w:val="bullet"/>
      <w:lvlText w:val=""/>
      <w:lvlJc w:val="left"/>
      <w:pPr>
        <w:ind w:left="720" w:hanging="360"/>
      </w:pPr>
      <w:rPr>
        <w:rFonts w:ascii="Symbol" w:hAnsi="Symbol" w:hint="default"/>
      </w:rPr>
    </w:lvl>
    <w:lvl w:ilvl="1" w:tplc="24A4250C">
      <w:start w:val="1"/>
      <w:numFmt w:val="bullet"/>
      <w:lvlText w:val="o"/>
      <w:lvlJc w:val="left"/>
      <w:pPr>
        <w:ind w:left="1440" w:hanging="360"/>
      </w:pPr>
      <w:rPr>
        <w:rFonts w:ascii="Courier New" w:hAnsi="Courier New" w:cs="Times New Roman" w:hint="default"/>
      </w:rPr>
    </w:lvl>
    <w:lvl w:ilvl="2" w:tplc="C050397E">
      <w:start w:val="1"/>
      <w:numFmt w:val="bullet"/>
      <w:lvlText w:val=""/>
      <w:lvlJc w:val="left"/>
      <w:pPr>
        <w:ind w:left="2160" w:hanging="360"/>
      </w:pPr>
      <w:rPr>
        <w:rFonts w:ascii="Wingdings" w:hAnsi="Wingdings" w:hint="default"/>
      </w:rPr>
    </w:lvl>
    <w:lvl w:ilvl="3" w:tplc="1CA64E90">
      <w:start w:val="1"/>
      <w:numFmt w:val="bullet"/>
      <w:lvlText w:val=""/>
      <w:lvlJc w:val="left"/>
      <w:pPr>
        <w:ind w:left="2880" w:hanging="360"/>
      </w:pPr>
      <w:rPr>
        <w:rFonts w:ascii="Symbol" w:hAnsi="Symbol" w:hint="default"/>
      </w:rPr>
    </w:lvl>
    <w:lvl w:ilvl="4" w:tplc="4C9EA388">
      <w:start w:val="1"/>
      <w:numFmt w:val="bullet"/>
      <w:lvlText w:val="o"/>
      <w:lvlJc w:val="left"/>
      <w:pPr>
        <w:ind w:left="3600" w:hanging="360"/>
      </w:pPr>
      <w:rPr>
        <w:rFonts w:ascii="Courier New" w:hAnsi="Courier New" w:cs="Times New Roman" w:hint="default"/>
      </w:rPr>
    </w:lvl>
    <w:lvl w:ilvl="5" w:tplc="2E140BC8">
      <w:start w:val="1"/>
      <w:numFmt w:val="bullet"/>
      <w:lvlText w:val=""/>
      <w:lvlJc w:val="left"/>
      <w:pPr>
        <w:ind w:left="4320" w:hanging="360"/>
      </w:pPr>
      <w:rPr>
        <w:rFonts w:ascii="Wingdings" w:hAnsi="Wingdings" w:hint="default"/>
      </w:rPr>
    </w:lvl>
    <w:lvl w:ilvl="6" w:tplc="603A2CA8">
      <w:start w:val="1"/>
      <w:numFmt w:val="bullet"/>
      <w:lvlText w:val=""/>
      <w:lvlJc w:val="left"/>
      <w:pPr>
        <w:ind w:left="5040" w:hanging="360"/>
      </w:pPr>
      <w:rPr>
        <w:rFonts w:ascii="Symbol" w:hAnsi="Symbol" w:hint="default"/>
      </w:rPr>
    </w:lvl>
    <w:lvl w:ilvl="7" w:tplc="ADC60132">
      <w:start w:val="1"/>
      <w:numFmt w:val="bullet"/>
      <w:lvlText w:val="o"/>
      <w:lvlJc w:val="left"/>
      <w:pPr>
        <w:ind w:left="5760" w:hanging="360"/>
      </w:pPr>
      <w:rPr>
        <w:rFonts w:ascii="Courier New" w:hAnsi="Courier New" w:cs="Times New Roman" w:hint="default"/>
      </w:rPr>
    </w:lvl>
    <w:lvl w:ilvl="8" w:tplc="3ABCC256">
      <w:start w:val="1"/>
      <w:numFmt w:val="bullet"/>
      <w:lvlText w:val=""/>
      <w:lvlJc w:val="left"/>
      <w:pPr>
        <w:ind w:left="6480" w:hanging="360"/>
      </w:pPr>
      <w:rPr>
        <w:rFonts w:ascii="Wingdings" w:hAnsi="Wingdings" w:hint="default"/>
      </w:rPr>
    </w:lvl>
  </w:abstractNum>
  <w:abstractNum w:abstractNumId="42" w15:restartNumberingAfterBreak="0">
    <w:nsid w:val="2A4F5409"/>
    <w:multiLevelType w:val="hybridMultilevel"/>
    <w:tmpl w:val="3878CE68"/>
    <w:lvl w:ilvl="0" w:tplc="F96C4E8A">
      <w:start w:val="1"/>
      <w:numFmt w:val="bullet"/>
      <w:lvlText w:val=""/>
      <w:lvlJc w:val="left"/>
      <w:pPr>
        <w:ind w:left="720" w:hanging="360"/>
      </w:pPr>
      <w:rPr>
        <w:rFonts w:ascii="Symbol" w:hAnsi="Symbol" w:hint="default"/>
      </w:rPr>
    </w:lvl>
    <w:lvl w:ilvl="1" w:tplc="7B260608">
      <w:start w:val="1"/>
      <w:numFmt w:val="bullet"/>
      <w:lvlText w:val="o"/>
      <w:lvlJc w:val="left"/>
      <w:pPr>
        <w:ind w:left="1440" w:hanging="360"/>
      </w:pPr>
      <w:rPr>
        <w:rFonts w:ascii="Courier New" w:hAnsi="Courier New" w:cs="Times New Roman" w:hint="default"/>
      </w:rPr>
    </w:lvl>
    <w:lvl w:ilvl="2" w:tplc="9C3884D4">
      <w:start w:val="1"/>
      <w:numFmt w:val="bullet"/>
      <w:lvlText w:val=""/>
      <w:lvlJc w:val="left"/>
      <w:pPr>
        <w:ind w:left="2160" w:hanging="360"/>
      </w:pPr>
      <w:rPr>
        <w:rFonts w:ascii="Wingdings" w:hAnsi="Wingdings" w:hint="default"/>
      </w:rPr>
    </w:lvl>
    <w:lvl w:ilvl="3" w:tplc="3994455E">
      <w:start w:val="1"/>
      <w:numFmt w:val="bullet"/>
      <w:lvlText w:val=""/>
      <w:lvlJc w:val="left"/>
      <w:pPr>
        <w:ind w:left="2880" w:hanging="360"/>
      </w:pPr>
      <w:rPr>
        <w:rFonts w:ascii="Symbol" w:hAnsi="Symbol" w:hint="default"/>
      </w:rPr>
    </w:lvl>
    <w:lvl w:ilvl="4" w:tplc="858E168E">
      <w:start w:val="1"/>
      <w:numFmt w:val="bullet"/>
      <w:lvlText w:val="o"/>
      <w:lvlJc w:val="left"/>
      <w:pPr>
        <w:ind w:left="3600" w:hanging="360"/>
      </w:pPr>
      <w:rPr>
        <w:rFonts w:ascii="Courier New" w:hAnsi="Courier New" w:cs="Times New Roman" w:hint="default"/>
      </w:rPr>
    </w:lvl>
    <w:lvl w:ilvl="5" w:tplc="B240D3C0">
      <w:start w:val="1"/>
      <w:numFmt w:val="bullet"/>
      <w:lvlText w:val=""/>
      <w:lvlJc w:val="left"/>
      <w:pPr>
        <w:ind w:left="4320" w:hanging="360"/>
      </w:pPr>
      <w:rPr>
        <w:rFonts w:ascii="Wingdings" w:hAnsi="Wingdings" w:hint="default"/>
      </w:rPr>
    </w:lvl>
    <w:lvl w:ilvl="6" w:tplc="F4029556">
      <w:start w:val="1"/>
      <w:numFmt w:val="bullet"/>
      <w:lvlText w:val=""/>
      <w:lvlJc w:val="left"/>
      <w:pPr>
        <w:ind w:left="5040" w:hanging="360"/>
      </w:pPr>
      <w:rPr>
        <w:rFonts w:ascii="Symbol" w:hAnsi="Symbol" w:hint="default"/>
      </w:rPr>
    </w:lvl>
    <w:lvl w:ilvl="7" w:tplc="8FB0E820">
      <w:start w:val="1"/>
      <w:numFmt w:val="bullet"/>
      <w:lvlText w:val="o"/>
      <w:lvlJc w:val="left"/>
      <w:pPr>
        <w:ind w:left="5760" w:hanging="360"/>
      </w:pPr>
      <w:rPr>
        <w:rFonts w:ascii="Courier New" w:hAnsi="Courier New" w:cs="Times New Roman" w:hint="default"/>
      </w:rPr>
    </w:lvl>
    <w:lvl w:ilvl="8" w:tplc="92AE8D70">
      <w:start w:val="1"/>
      <w:numFmt w:val="bullet"/>
      <w:lvlText w:val=""/>
      <w:lvlJc w:val="left"/>
      <w:pPr>
        <w:ind w:left="6480" w:hanging="360"/>
      </w:pPr>
      <w:rPr>
        <w:rFonts w:ascii="Wingdings" w:hAnsi="Wingdings" w:hint="default"/>
      </w:rPr>
    </w:lvl>
  </w:abstractNum>
  <w:abstractNum w:abstractNumId="43" w15:restartNumberingAfterBreak="0">
    <w:nsid w:val="2E472356"/>
    <w:multiLevelType w:val="hybridMultilevel"/>
    <w:tmpl w:val="C5EA4C1C"/>
    <w:lvl w:ilvl="0" w:tplc="2A1A91F8">
      <w:start w:val="1"/>
      <w:numFmt w:val="bullet"/>
      <w:lvlText w:val=""/>
      <w:lvlJc w:val="left"/>
      <w:pPr>
        <w:ind w:left="720" w:hanging="360"/>
      </w:pPr>
      <w:rPr>
        <w:rFonts w:ascii="Symbol" w:hAnsi="Symbol" w:hint="default"/>
      </w:rPr>
    </w:lvl>
    <w:lvl w:ilvl="1" w:tplc="7018DB9A">
      <w:start w:val="1"/>
      <w:numFmt w:val="bullet"/>
      <w:lvlText w:val="o"/>
      <w:lvlJc w:val="left"/>
      <w:pPr>
        <w:ind w:left="1440" w:hanging="360"/>
      </w:pPr>
      <w:rPr>
        <w:rFonts w:ascii="Courier New" w:hAnsi="Courier New" w:cs="Times New Roman" w:hint="default"/>
      </w:rPr>
    </w:lvl>
    <w:lvl w:ilvl="2" w:tplc="27C06D94">
      <w:start w:val="1"/>
      <w:numFmt w:val="bullet"/>
      <w:lvlText w:val=""/>
      <w:lvlJc w:val="left"/>
      <w:pPr>
        <w:ind w:left="2160" w:hanging="360"/>
      </w:pPr>
      <w:rPr>
        <w:rFonts w:ascii="Wingdings" w:hAnsi="Wingdings" w:hint="default"/>
      </w:rPr>
    </w:lvl>
    <w:lvl w:ilvl="3" w:tplc="475297C8">
      <w:start w:val="1"/>
      <w:numFmt w:val="bullet"/>
      <w:lvlText w:val=""/>
      <w:lvlJc w:val="left"/>
      <w:pPr>
        <w:ind w:left="2880" w:hanging="360"/>
      </w:pPr>
      <w:rPr>
        <w:rFonts w:ascii="Symbol" w:hAnsi="Symbol" w:hint="default"/>
      </w:rPr>
    </w:lvl>
    <w:lvl w:ilvl="4" w:tplc="6B667E68">
      <w:start w:val="1"/>
      <w:numFmt w:val="bullet"/>
      <w:lvlText w:val="o"/>
      <w:lvlJc w:val="left"/>
      <w:pPr>
        <w:ind w:left="3600" w:hanging="360"/>
      </w:pPr>
      <w:rPr>
        <w:rFonts w:ascii="Courier New" w:hAnsi="Courier New" w:cs="Times New Roman" w:hint="default"/>
      </w:rPr>
    </w:lvl>
    <w:lvl w:ilvl="5" w:tplc="F3860572">
      <w:start w:val="1"/>
      <w:numFmt w:val="bullet"/>
      <w:lvlText w:val=""/>
      <w:lvlJc w:val="left"/>
      <w:pPr>
        <w:ind w:left="4320" w:hanging="360"/>
      </w:pPr>
      <w:rPr>
        <w:rFonts w:ascii="Wingdings" w:hAnsi="Wingdings" w:hint="default"/>
      </w:rPr>
    </w:lvl>
    <w:lvl w:ilvl="6" w:tplc="27C0605E">
      <w:start w:val="1"/>
      <w:numFmt w:val="bullet"/>
      <w:lvlText w:val=""/>
      <w:lvlJc w:val="left"/>
      <w:pPr>
        <w:ind w:left="5040" w:hanging="360"/>
      </w:pPr>
      <w:rPr>
        <w:rFonts w:ascii="Symbol" w:hAnsi="Symbol" w:hint="default"/>
      </w:rPr>
    </w:lvl>
    <w:lvl w:ilvl="7" w:tplc="5956AAA2">
      <w:start w:val="1"/>
      <w:numFmt w:val="bullet"/>
      <w:lvlText w:val="o"/>
      <w:lvlJc w:val="left"/>
      <w:pPr>
        <w:ind w:left="5760" w:hanging="360"/>
      </w:pPr>
      <w:rPr>
        <w:rFonts w:ascii="Courier New" w:hAnsi="Courier New" w:cs="Times New Roman" w:hint="default"/>
      </w:rPr>
    </w:lvl>
    <w:lvl w:ilvl="8" w:tplc="98241470">
      <w:start w:val="1"/>
      <w:numFmt w:val="bullet"/>
      <w:lvlText w:val=""/>
      <w:lvlJc w:val="left"/>
      <w:pPr>
        <w:ind w:left="6480" w:hanging="360"/>
      </w:pPr>
      <w:rPr>
        <w:rFonts w:ascii="Wingdings" w:hAnsi="Wingdings" w:hint="default"/>
      </w:rPr>
    </w:lvl>
  </w:abstractNum>
  <w:abstractNum w:abstractNumId="44" w15:restartNumberingAfterBreak="0">
    <w:nsid w:val="2F631811"/>
    <w:multiLevelType w:val="hybridMultilevel"/>
    <w:tmpl w:val="0BEEEFBE"/>
    <w:lvl w:ilvl="0" w:tplc="F948C394">
      <w:start w:val="1"/>
      <w:numFmt w:val="bullet"/>
      <w:lvlText w:val=""/>
      <w:lvlJc w:val="left"/>
      <w:pPr>
        <w:ind w:left="720" w:hanging="360"/>
      </w:pPr>
      <w:rPr>
        <w:rFonts w:ascii="Symbol" w:hAnsi="Symbol" w:hint="default"/>
      </w:rPr>
    </w:lvl>
    <w:lvl w:ilvl="1" w:tplc="BEDEBD66">
      <w:start w:val="1"/>
      <w:numFmt w:val="bullet"/>
      <w:lvlText w:val="o"/>
      <w:lvlJc w:val="left"/>
      <w:pPr>
        <w:ind w:left="1440" w:hanging="360"/>
      </w:pPr>
      <w:rPr>
        <w:rFonts w:ascii="Courier New" w:hAnsi="Courier New" w:cs="Times New Roman" w:hint="default"/>
      </w:rPr>
    </w:lvl>
    <w:lvl w:ilvl="2" w:tplc="A17CB03C">
      <w:start w:val="1"/>
      <w:numFmt w:val="bullet"/>
      <w:lvlText w:val=""/>
      <w:lvlJc w:val="left"/>
      <w:pPr>
        <w:ind w:left="2160" w:hanging="360"/>
      </w:pPr>
      <w:rPr>
        <w:rFonts w:ascii="Wingdings" w:hAnsi="Wingdings" w:hint="default"/>
      </w:rPr>
    </w:lvl>
    <w:lvl w:ilvl="3" w:tplc="75883C3E">
      <w:start w:val="1"/>
      <w:numFmt w:val="bullet"/>
      <w:lvlText w:val=""/>
      <w:lvlJc w:val="left"/>
      <w:pPr>
        <w:ind w:left="2880" w:hanging="360"/>
      </w:pPr>
      <w:rPr>
        <w:rFonts w:ascii="Symbol" w:hAnsi="Symbol" w:hint="default"/>
      </w:rPr>
    </w:lvl>
    <w:lvl w:ilvl="4" w:tplc="A39C0D54">
      <w:start w:val="1"/>
      <w:numFmt w:val="bullet"/>
      <w:lvlText w:val="o"/>
      <w:lvlJc w:val="left"/>
      <w:pPr>
        <w:ind w:left="3600" w:hanging="360"/>
      </w:pPr>
      <w:rPr>
        <w:rFonts w:ascii="Courier New" w:hAnsi="Courier New" w:cs="Times New Roman" w:hint="default"/>
      </w:rPr>
    </w:lvl>
    <w:lvl w:ilvl="5" w:tplc="CE960336">
      <w:start w:val="1"/>
      <w:numFmt w:val="bullet"/>
      <w:lvlText w:val=""/>
      <w:lvlJc w:val="left"/>
      <w:pPr>
        <w:ind w:left="4320" w:hanging="360"/>
      </w:pPr>
      <w:rPr>
        <w:rFonts w:ascii="Wingdings" w:hAnsi="Wingdings" w:hint="default"/>
      </w:rPr>
    </w:lvl>
    <w:lvl w:ilvl="6" w:tplc="9F448F06">
      <w:start w:val="1"/>
      <w:numFmt w:val="bullet"/>
      <w:lvlText w:val=""/>
      <w:lvlJc w:val="left"/>
      <w:pPr>
        <w:ind w:left="5040" w:hanging="360"/>
      </w:pPr>
      <w:rPr>
        <w:rFonts w:ascii="Symbol" w:hAnsi="Symbol" w:hint="default"/>
      </w:rPr>
    </w:lvl>
    <w:lvl w:ilvl="7" w:tplc="6D689846">
      <w:start w:val="1"/>
      <w:numFmt w:val="bullet"/>
      <w:lvlText w:val="o"/>
      <w:lvlJc w:val="left"/>
      <w:pPr>
        <w:ind w:left="5760" w:hanging="360"/>
      </w:pPr>
      <w:rPr>
        <w:rFonts w:ascii="Courier New" w:hAnsi="Courier New" w:cs="Times New Roman" w:hint="default"/>
      </w:rPr>
    </w:lvl>
    <w:lvl w:ilvl="8" w:tplc="2826B51A">
      <w:start w:val="1"/>
      <w:numFmt w:val="bullet"/>
      <w:lvlText w:val=""/>
      <w:lvlJc w:val="left"/>
      <w:pPr>
        <w:ind w:left="6480" w:hanging="360"/>
      </w:pPr>
      <w:rPr>
        <w:rFonts w:ascii="Wingdings" w:hAnsi="Wingdings" w:hint="default"/>
      </w:rPr>
    </w:lvl>
  </w:abstractNum>
  <w:abstractNum w:abstractNumId="45" w15:restartNumberingAfterBreak="0">
    <w:nsid w:val="331F6917"/>
    <w:multiLevelType w:val="hybridMultilevel"/>
    <w:tmpl w:val="A754EF4A"/>
    <w:lvl w:ilvl="0" w:tplc="7046A774">
      <w:start w:val="1"/>
      <w:numFmt w:val="bullet"/>
      <w:lvlText w:val=""/>
      <w:lvlJc w:val="left"/>
      <w:pPr>
        <w:ind w:left="720" w:hanging="360"/>
      </w:pPr>
      <w:rPr>
        <w:rFonts w:ascii="Symbol" w:hAnsi="Symbol" w:hint="default"/>
      </w:rPr>
    </w:lvl>
    <w:lvl w:ilvl="1" w:tplc="925A322A">
      <w:start w:val="1"/>
      <w:numFmt w:val="bullet"/>
      <w:lvlText w:val="o"/>
      <w:lvlJc w:val="left"/>
      <w:pPr>
        <w:ind w:left="1440" w:hanging="360"/>
      </w:pPr>
      <w:rPr>
        <w:rFonts w:ascii="Courier New" w:hAnsi="Courier New" w:cs="Times New Roman" w:hint="default"/>
      </w:rPr>
    </w:lvl>
    <w:lvl w:ilvl="2" w:tplc="DEAE4238">
      <w:start w:val="1"/>
      <w:numFmt w:val="bullet"/>
      <w:lvlText w:val=""/>
      <w:lvlJc w:val="left"/>
      <w:pPr>
        <w:ind w:left="2160" w:hanging="360"/>
      </w:pPr>
      <w:rPr>
        <w:rFonts w:ascii="Wingdings" w:hAnsi="Wingdings" w:hint="default"/>
      </w:rPr>
    </w:lvl>
    <w:lvl w:ilvl="3" w:tplc="BF5E1986">
      <w:start w:val="1"/>
      <w:numFmt w:val="bullet"/>
      <w:lvlText w:val=""/>
      <w:lvlJc w:val="left"/>
      <w:pPr>
        <w:ind w:left="2880" w:hanging="360"/>
      </w:pPr>
      <w:rPr>
        <w:rFonts w:ascii="Symbol" w:hAnsi="Symbol" w:hint="default"/>
      </w:rPr>
    </w:lvl>
    <w:lvl w:ilvl="4" w:tplc="67C0A79E">
      <w:start w:val="1"/>
      <w:numFmt w:val="bullet"/>
      <w:lvlText w:val="o"/>
      <w:lvlJc w:val="left"/>
      <w:pPr>
        <w:ind w:left="3600" w:hanging="360"/>
      </w:pPr>
      <w:rPr>
        <w:rFonts w:ascii="Courier New" w:hAnsi="Courier New" w:cs="Times New Roman" w:hint="default"/>
      </w:rPr>
    </w:lvl>
    <w:lvl w:ilvl="5" w:tplc="D2D2679A">
      <w:start w:val="1"/>
      <w:numFmt w:val="bullet"/>
      <w:lvlText w:val=""/>
      <w:lvlJc w:val="left"/>
      <w:pPr>
        <w:ind w:left="4320" w:hanging="360"/>
      </w:pPr>
      <w:rPr>
        <w:rFonts w:ascii="Wingdings" w:hAnsi="Wingdings" w:hint="default"/>
      </w:rPr>
    </w:lvl>
    <w:lvl w:ilvl="6" w:tplc="1766FF20">
      <w:start w:val="1"/>
      <w:numFmt w:val="bullet"/>
      <w:lvlText w:val=""/>
      <w:lvlJc w:val="left"/>
      <w:pPr>
        <w:ind w:left="5040" w:hanging="360"/>
      </w:pPr>
      <w:rPr>
        <w:rFonts w:ascii="Symbol" w:hAnsi="Symbol" w:hint="default"/>
      </w:rPr>
    </w:lvl>
    <w:lvl w:ilvl="7" w:tplc="3C52A57A">
      <w:start w:val="1"/>
      <w:numFmt w:val="bullet"/>
      <w:lvlText w:val="o"/>
      <w:lvlJc w:val="left"/>
      <w:pPr>
        <w:ind w:left="5760" w:hanging="360"/>
      </w:pPr>
      <w:rPr>
        <w:rFonts w:ascii="Courier New" w:hAnsi="Courier New" w:cs="Times New Roman" w:hint="default"/>
      </w:rPr>
    </w:lvl>
    <w:lvl w:ilvl="8" w:tplc="B34AA832">
      <w:start w:val="1"/>
      <w:numFmt w:val="bullet"/>
      <w:lvlText w:val=""/>
      <w:lvlJc w:val="left"/>
      <w:pPr>
        <w:ind w:left="6480" w:hanging="360"/>
      </w:pPr>
      <w:rPr>
        <w:rFonts w:ascii="Wingdings" w:hAnsi="Wingdings" w:hint="default"/>
      </w:rPr>
    </w:lvl>
  </w:abstractNum>
  <w:abstractNum w:abstractNumId="46" w15:restartNumberingAfterBreak="0">
    <w:nsid w:val="34DC294C"/>
    <w:multiLevelType w:val="hybridMultilevel"/>
    <w:tmpl w:val="1968FF12"/>
    <w:lvl w:ilvl="0" w:tplc="0A4A337C">
      <w:start w:val="1"/>
      <w:numFmt w:val="bullet"/>
      <w:lvlText w:val="-"/>
      <w:lvlJc w:val="left"/>
      <w:pPr>
        <w:ind w:left="720" w:hanging="360"/>
      </w:pPr>
      <w:rPr>
        <w:rFonts w:ascii="Calibri" w:hAnsi="Calibri" w:cs="Times New Roman" w:hint="default"/>
      </w:rPr>
    </w:lvl>
    <w:lvl w:ilvl="1" w:tplc="7598E12A">
      <w:start w:val="1"/>
      <w:numFmt w:val="bullet"/>
      <w:lvlText w:val="o"/>
      <w:lvlJc w:val="left"/>
      <w:pPr>
        <w:ind w:left="1440" w:hanging="360"/>
      </w:pPr>
      <w:rPr>
        <w:rFonts w:ascii="Courier New" w:hAnsi="Courier New" w:cs="Times New Roman" w:hint="default"/>
      </w:rPr>
    </w:lvl>
    <w:lvl w:ilvl="2" w:tplc="98626DDE">
      <w:start w:val="1"/>
      <w:numFmt w:val="bullet"/>
      <w:lvlText w:val=""/>
      <w:lvlJc w:val="left"/>
      <w:pPr>
        <w:ind w:left="2160" w:hanging="360"/>
      </w:pPr>
      <w:rPr>
        <w:rFonts w:ascii="Wingdings" w:hAnsi="Wingdings" w:hint="default"/>
      </w:rPr>
    </w:lvl>
    <w:lvl w:ilvl="3" w:tplc="3D36AFA6">
      <w:start w:val="1"/>
      <w:numFmt w:val="bullet"/>
      <w:lvlText w:val=""/>
      <w:lvlJc w:val="left"/>
      <w:pPr>
        <w:ind w:left="2880" w:hanging="360"/>
      </w:pPr>
      <w:rPr>
        <w:rFonts w:ascii="Symbol" w:hAnsi="Symbol" w:hint="default"/>
      </w:rPr>
    </w:lvl>
    <w:lvl w:ilvl="4" w:tplc="24263744">
      <w:start w:val="1"/>
      <w:numFmt w:val="bullet"/>
      <w:lvlText w:val="o"/>
      <w:lvlJc w:val="left"/>
      <w:pPr>
        <w:ind w:left="3600" w:hanging="360"/>
      </w:pPr>
      <w:rPr>
        <w:rFonts w:ascii="Courier New" w:hAnsi="Courier New" w:cs="Times New Roman" w:hint="default"/>
      </w:rPr>
    </w:lvl>
    <w:lvl w:ilvl="5" w:tplc="B1988070">
      <w:start w:val="1"/>
      <w:numFmt w:val="bullet"/>
      <w:lvlText w:val=""/>
      <w:lvlJc w:val="left"/>
      <w:pPr>
        <w:ind w:left="4320" w:hanging="360"/>
      </w:pPr>
      <w:rPr>
        <w:rFonts w:ascii="Wingdings" w:hAnsi="Wingdings" w:hint="default"/>
      </w:rPr>
    </w:lvl>
    <w:lvl w:ilvl="6" w:tplc="EC82B44A">
      <w:start w:val="1"/>
      <w:numFmt w:val="bullet"/>
      <w:lvlText w:val=""/>
      <w:lvlJc w:val="left"/>
      <w:pPr>
        <w:ind w:left="5040" w:hanging="360"/>
      </w:pPr>
      <w:rPr>
        <w:rFonts w:ascii="Symbol" w:hAnsi="Symbol" w:hint="default"/>
      </w:rPr>
    </w:lvl>
    <w:lvl w:ilvl="7" w:tplc="2514BC50">
      <w:start w:val="1"/>
      <w:numFmt w:val="bullet"/>
      <w:lvlText w:val="o"/>
      <w:lvlJc w:val="left"/>
      <w:pPr>
        <w:ind w:left="5760" w:hanging="360"/>
      </w:pPr>
      <w:rPr>
        <w:rFonts w:ascii="Courier New" w:hAnsi="Courier New" w:cs="Times New Roman" w:hint="default"/>
      </w:rPr>
    </w:lvl>
    <w:lvl w:ilvl="8" w:tplc="BEBCDA76">
      <w:start w:val="1"/>
      <w:numFmt w:val="bullet"/>
      <w:lvlText w:val=""/>
      <w:lvlJc w:val="left"/>
      <w:pPr>
        <w:ind w:left="6480" w:hanging="360"/>
      </w:pPr>
      <w:rPr>
        <w:rFonts w:ascii="Wingdings" w:hAnsi="Wingdings" w:hint="default"/>
      </w:rPr>
    </w:lvl>
  </w:abstractNum>
  <w:abstractNum w:abstractNumId="47" w15:restartNumberingAfterBreak="0">
    <w:nsid w:val="35A82A70"/>
    <w:multiLevelType w:val="hybridMultilevel"/>
    <w:tmpl w:val="6DBEAD3A"/>
    <w:lvl w:ilvl="0" w:tplc="33187636">
      <w:start w:val="1"/>
      <w:numFmt w:val="bullet"/>
      <w:lvlText w:val=""/>
      <w:lvlJc w:val="left"/>
      <w:pPr>
        <w:ind w:left="720" w:hanging="360"/>
      </w:pPr>
      <w:rPr>
        <w:rFonts w:ascii="Symbol" w:hAnsi="Symbol" w:hint="default"/>
      </w:rPr>
    </w:lvl>
    <w:lvl w:ilvl="1" w:tplc="5B229C54">
      <w:start w:val="1"/>
      <w:numFmt w:val="bullet"/>
      <w:lvlText w:val="o"/>
      <w:lvlJc w:val="left"/>
      <w:pPr>
        <w:ind w:left="1440" w:hanging="360"/>
      </w:pPr>
      <w:rPr>
        <w:rFonts w:ascii="Courier New" w:hAnsi="Courier New" w:cs="Times New Roman" w:hint="default"/>
      </w:rPr>
    </w:lvl>
    <w:lvl w:ilvl="2" w:tplc="C5EEC322">
      <w:start w:val="1"/>
      <w:numFmt w:val="bullet"/>
      <w:lvlText w:val=""/>
      <w:lvlJc w:val="left"/>
      <w:pPr>
        <w:ind w:left="2160" w:hanging="360"/>
      </w:pPr>
      <w:rPr>
        <w:rFonts w:ascii="Wingdings" w:hAnsi="Wingdings" w:hint="default"/>
      </w:rPr>
    </w:lvl>
    <w:lvl w:ilvl="3" w:tplc="6E9487F4">
      <w:start w:val="1"/>
      <w:numFmt w:val="bullet"/>
      <w:lvlText w:val=""/>
      <w:lvlJc w:val="left"/>
      <w:pPr>
        <w:ind w:left="2880" w:hanging="360"/>
      </w:pPr>
      <w:rPr>
        <w:rFonts w:ascii="Symbol" w:hAnsi="Symbol" w:hint="default"/>
      </w:rPr>
    </w:lvl>
    <w:lvl w:ilvl="4" w:tplc="02746EAE">
      <w:start w:val="1"/>
      <w:numFmt w:val="bullet"/>
      <w:lvlText w:val="o"/>
      <w:lvlJc w:val="left"/>
      <w:pPr>
        <w:ind w:left="3600" w:hanging="360"/>
      </w:pPr>
      <w:rPr>
        <w:rFonts w:ascii="Courier New" w:hAnsi="Courier New" w:cs="Times New Roman" w:hint="default"/>
      </w:rPr>
    </w:lvl>
    <w:lvl w:ilvl="5" w:tplc="66FEBBBA">
      <w:start w:val="1"/>
      <w:numFmt w:val="bullet"/>
      <w:lvlText w:val=""/>
      <w:lvlJc w:val="left"/>
      <w:pPr>
        <w:ind w:left="4320" w:hanging="360"/>
      </w:pPr>
      <w:rPr>
        <w:rFonts w:ascii="Wingdings" w:hAnsi="Wingdings" w:hint="default"/>
      </w:rPr>
    </w:lvl>
    <w:lvl w:ilvl="6" w:tplc="47FC009C">
      <w:start w:val="1"/>
      <w:numFmt w:val="bullet"/>
      <w:lvlText w:val=""/>
      <w:lvlJc w:val="left"/>
      <w:pPr>
        <w:ind w:left="5040" w:hanging="360"/>
      </w:pPr>
      <w:rPr>
        <w:rFonts w:ascii="Symbol" w:hAnsi="Symbol" w:hint="default"/>
      </w:rPr>
    </w:lvl>
    <w:lvl w:ilvl="7" w:tplc="9D8C8C26">
      <w:start w:val="1"/>
      <w:numFmt w:val="bullet"/>
      <w:lvlText w:val="o"/>
      <w:lvlJc w:val="left"/>
      <w:pPr>
        <w:ind w:left="5760" w:hanging="360"/>
      </w:pPr>
      <w:rPr>
        <w:rFonts w:ascii="Courier New" w:hAnsi="Courier New" w:cs="Times New Roman" w:hint="default"/>
      </w:rPr>
    </w:lvl>
    <w:lvl w:ilvl="8" w:tplc="1674CD32">
      <w:start w:val="1"/>
      <w:numFmt w:val="bullet"/>
      <w:lvlText w:val=""/>
      <w:lvlJc w:val="left"/>
      <w:pPr>
        <w:ind w:left="6480" w:hanging="360"/>
      </w:pPr>
      <w:rPr>
        <w:rFonts w:ascii="Wingdings" w:hAnsi="Wingdings" w:hint="default"/>
      </w:rPr>
    </w:lvl>
  </w:abstractNum>
  <w:abstractNum w:abstractNumId="48" w15:restartNumberingAfterBreak="0">
    <w:nsid w:val="35B8232E"/>
    <w:multiLevelType w:val="hybridMultilevel"/>
    <w:tmpl w:val="89FE506C"/>
    <w:lvl w:ilvl="0" w:tplc="C48CE06A">
      <w:start w:val="1"/>
      <w:numFmt w:val="bullet"/>
      <w:lvlText w:val=""/>
      <w:lvlJc w:val="left"/>
      <w:pPr>
        <w:ind w:left="720" w:hanging="360"/>
      </w:pPr>
      <w:rPr>
        <w:rFonts w:ascii="Symbol" w:hAnsi="Symbol" w:hint="default"/>
      </w:rPr>
    </w:lvl>
    <w:lvl w:ilvl="1" w:tplc="D62268F8">
      <w:start w:val="1"/>
      <w:numFmt w:val="bullet"/>
      <w:lvlText w:val="o"/>
      <w:lvlJc w:val="left"/>
      <w:pPr>
        <w:ind w:left="1440" w:hanging="360"/>
      </w:pPr>
      <w:rPr>
        <w:rFonts w:ascii="Courier New" w:hAnsi="Courier New" w:cs="Times New Roman" w:hint="default"/>
      </w:rPr>
    </w:lvl>
    <w:lvl w:ilvl="2" w:tplc="5972DB7A">
      <w:start w:val="1"/>
      <w:numFmt w:val="bullet"/>
      <w:lvlText w:val=""/>
      <w:lvlJc w:val="left"/>
      <w:pPr>
        <w:ind w:left="2160" w:hanging="360"/>
      </w:pPr>
      <w:rPr>
        <w:rFonts w:ascii="Wingdings" w:hAnsi="Wingdings" w:hint="default"/>
      </w:rPr>
    </w:lvl>
    <w:lvl w:ilvl="3" w:tplc="8914636C">
      <w:start w:val="1"/>
      <w:numFmt w:val="bullet"/>
      <w:lvlText w:val=""/>
      <w:lvlJc w:val="left"/>
      <w:pPr>
        <w:ind w:left="2880" w:hanging="360"/>
      </w:pPr>
      <w:rPr>
        <w:rFonts w:ascii="Symbol" w:hAnsi="Symbol" w:hint="default"/>
      </w:rPr>
    </w:lvl>
    <w:lvl w:ilvl="4" w:tplc="A4E8C98C">
      <w:start w:val="1"/>
      <w:numFmt w:val="bullet"/>
      <w:lvlText w:val="o"/>
      <w:lvlJc w:val="left"/>
      <w:pPr>
        <w:ind w:left="3600" w:hanging="360"/>
      </w:pPr>
      <w:rPr>
        <w:rFonts w:ascii="Courier New" w:hAnsi="Courier New" w:cs="Times New Roman" w:hint="default"/>
      </w:rPr>
    </w:lvl>
    <w:lvl w:ilvl="5" w:tplc="A050B3A8">
      <w:start w:val="1"/>
      <w:numFmt w:val="bullet"/>
      <w:lvlText w:val=""/>
      <w:lvlJc w:val="left"/>
      <w:pPr>
        <w:ind w:left="4320" w:hanging="360"/>
      </w:pPr>
      <w:rPr>
        <w:rFonts w:ascii="Wingdings" w:hAnsi="Wingdings" w:hint="default"/>
      </w:rPr>
    </w:lvl>
    <w:lvl w:ilvl="6" w:tplc="BDF88C46">
      <w:start w:val="1"/>
      <w:numFmt w:val="bullet"/>
      <w:lvlText w:val=""/>
      <w:lvlJc w:val="left"/>
      <w:pPr>
        <w:ind w:left="5040" w:hanging="360"/>
      </w:pPr>
      <w:rPr>
        <w:rFonts w:ascii="Symbol" w:hAnsi="Symbol" w:hint="default"/>
      </w:rPr>
    </w:lvl>
    <w:lvl w:ilvl="7" w:tplc="F9A82302">
      <w:start w:val="1"/>
      <w:numFmt w:val="bullet"/>
      <w:lvlText w:val="o"/>
      <w:lvlJc w:val="left"/>
      <w:pPr>
        <w:ind w:left="5760" w:hanging="360"/>
      </w:pPr>
      <w:rPr>
        <w:rFonts w:ascii="Courier New" w:hAnsi="Courier New" w:cs="Times New Roman" w:hint="default"/>
      </w:rPr>
    </w:lvl>
    <w:lvl w:ilvl="8" w:tplc="90C09628">
      <w:start w:val="1"/>
      <w:numFmt w:val="bullet"/>
      <w:lvlText w:val=""/>
      <w:lvlJc w:val="left"/>
      <w:pPr>
        <w:ind w:left="6480" w:hanging="360"/>
      </w:pPr>
      <w:rPr>
        <w:rFonts w:ascii="Wingdings" w:hAnsi="Wingdings" w:hint="default"/>
      </w:rPr>
    </w:lvl>
  </w:abstractNum>
  <w:abstractNum w:abstractNumId="49" w15:restartNumberingAfterBreak="0">
    <w:nsid w:val="379D3E2E"/>
    <w:multiLevelType w:val="hybridMultilevel"/>
    <w:tmpl w:val="3FCA7F74"/>
    <w:lvl w:ilvl="0" w:tplc="F1E68BD2">
      <w:start w:val="1"/>
      <w:numFmt w:val="bullet"/>
      <w:lvlText w:val=""/>
      <w:lvlJc w:val="left"/>
      <w:pPr>
        <w:ind w:left="720" w:hanging="360"/>
      </w:pPr>
      <w:rPr>
        <w:rFonts w:ascii="Symbol" w:hAnsi="Symbol" w:hint="default"/>
      </w:rPr>
    </w:lvl>
    <w:lvl w:ilvl="1" w:tplc="8B444690">
      <w:start w:val="1"/>
      <w:numFmt w:val="bullet"/>
      <w:lvlText w:val="o"/>
      <w:lvlJc w:val="left"/>
      <w:pPr>
        <w:ind w:left="1440" w:hanging="360"/>
      </w:pPr>
      <w:rPr>
        <w:rFonts w:ascii="Courier New" w:hAnsi="Courier New" w:cs="Times New Roman" w:hint="default"/>
      </w:rPr>
    </w:lvl>
    <w:lvl w:ilvl="2" w:tplc="7BA62718">
      <w:start w:val="1"/>
      <w:numFmt w:val="bullet"/>
      <w:lvlText w:val=""/>
      <w:lvlJc w:val="left"/>
      <w:pPr>
        <w:ind w:left="2160" w:hanging="360"/>
      </w:pPr>
      <w:rPr>
        <w:rFonts w:ascii="Wingdings" w:hAnsi="Wingdings" w:hint="default"/>
      </w:rPr>
    </w:lvl>
    <w:lvl w:ilvl="3" w:tplc="0CF8F2C8">
      <w:start w:val="1"/>
      <w:numFmt w:val="bullet"/>
      <w:lvlText w:val=""/>
      <w:lvlJc w:val="left"/>
      <w:pPr>
        <w:ind w:left="2880" w:hanging="360"/>
      </w:pPr>
      <w:rPr>
        <w:rFonts w:ascii="Symbol" w:hAnsi="Symbol" w:hint="default"/>
      </w:rPr>
    </w:lvl>
    <w:lvl w:ilvl="4" w:tplc="898E762C">
      <w:start w:val="1"/>
      <w:numFmt w:val="bullet"/>
      <w:lvlText w:val="o"/>
      <w:lvlJc w:val="left"/>
      <w:pPr>
        <w:ind w:left="3600" w:hanging="360"/>
      </w:pPr>
      <w:rPr>
        <w:rFonts w:ascii="Courier New" w:hAnsi="Courier New" w:cs="Times New Roman" w:hint="default"/>
      </w:rPr>
    </w:lvl>
    <w:lvl w:ilvl="5" w:tplc="E8443136">
      <w:start w:val="1"/>
      <w:numFmt w:val="bullet"/>
      <w:lvlText w:val=""/>
      <w:lvlJc w:val="left"/>
      <w:pPr>
        <w:ind w:left="4320" w:hanging="360"/>
      </w:pPr>
      <w:rPr>
        <w:rFonts w:ascii="Wingdings" w:hAnsi="Wingdings" w:hint="default"/>
      </w:rPr>
    </w:lvl>
    <w:lvl w:ilvl="6" w:tplc="515EE4F8">
      <w:start w:val="1"/>
      <w:numFmt w:val="bullet"/>
      <w:lvlText w:val=""/>
      <w:lvlJc w:val="left"/>
      <w:pPr>
        <w:ind w:left="5040" w:hanging="360"/>
      </w:pPr>
      <w:rPr>
        <w:rFonts w:ascii="Symbol" w:hAnsi="Symbol" w:hint="default"/>
      </w:rPr>
    </w:lvl>
    <w:lvl w:ilvl="7" w:tplc="975074D4">
      <w:start w:val="1"/>
      <w:numFmt w:val="bullet"/>
      <w:lvlText w:val="o"/>
      <w:lvlJc w:val="left"/>
      <w:pPr>
        <w:ind w:left="5760" w:hanging="360"/>
      </w:pPr>
      <w:rPr>
        <w:rFonts w:ascii="Courier New" w:hAnsi="Courier New" w:cs="Times New Roman" w:hint="default"/>
      </w:rPr>
    </w:lvl>
    <w:lvl w:ilvl="8" w:tplc="86C254B2">
      <w:start w:val="1"/>
      <w:numFmt w:val="bullet"/>
      <w:lvlText w:val=""/>
      <w:lvlJc w:val="left"/>
      <w:pPr>
        <w:ind w:left="6480" w:hanging="360"/>
      </w:pPr>
      <w:rPr>
        <w:rFonts w:ascii="Wingdings" w:hAnsi="Wingdings" w:hint="default"/>
      </w:rPr>
    </w:lvl>
  </w:abstractNum>
  <w:abstractNum w:abstractNumId="50" w15:restartNumberingAfterBreak="0">
    <w:nsid w:val="385F58EB"/>
    <w:multiLevelType w:val="hybridMultilevel"/>
    <w:tmpl w:val="E31C6E54"/>
    <w:lvl w:ilvl="0" w:tplc="F274058A">
      <w:start w:val="1"/>
      <w:numFmt w:val="bullet"/>
      <w:lvlText w:val=""/>
      <w:lvlJc w:val="left"/>
      <w:pPr>
        <w:ind w:left="720" w:hanging="360"/>
      </w:pPr>
      <w:rPr>
        <w:rFonts w:ascii="Symbol" w:hAnsi="Symbol" w:hint="default"/>
      </w:rPr>
    </w:lvl>
    <w:lvl w:ilvl="1" w:tplc="D324B45A">
      <w:start w:val="1"/>
      <w:numFmt w:val="bullet"/>
      <w:lvlText w:val="o"/>
      <w:lvlJc w:val="left"/>
      <w:pPr>
        <w:ind w:left="1440" w:hanging="360"/>
      </w:pPr>
      <w:rPr>
        <w:rFonts w:ascii="Courier New" w:hAnsi="Courier New" w:cs="Times New Roman" w:hint="default"/>
      </w:rPr>
    </w:lvl>
    <w:lvl w:ilvl="2" w:tplc="84D66E3A">
      <w:start w:val="1"/>
      <w:numFmt w:val="bullet"/>
      <w:lvlText w:val=""/>
      <w:lvlJc w:val="left"/>
      <w:pPr>
        <w:ind w:left="2160" w:hanging="360"/>
      </w:pPr>
      <w:rPr>
        <w:rFonts w:ascii="Wingdings" w:hAnsi="Wingdings" w:hint="default"/>
      </w:rPr>
    </w:lvl>
    <w:lvl w:ilvl="3" w:tplc="13AC0592">
      <w:start w:val="1"/>
      <w:numFmt w:val="bullet"/>
      <w:lvlText w:val=""/>
      <w:lvlJc w:val="left"/>
      <w:pPr>
        <w:ind w:left="2880" w:hanging="360"/>
      </w:pPr>
      <w:rPr>
        <w:rFonts w:ascii="Symbol" w:hAnsi="Symbol" w:hint="default"/>
      </w:rPr>
    </w:lvl>
    <w:lvl w:ilvl="4" w:tplc="2F7C122E">
      <w:start w:val="1"/>
      <w:numFmt w:val="bullet"/>
      <w:lvlText w:val="o"/>
      <w:lvlJc w:val="left"/>
      <w:pPr>
        <w:ind w:left="3600" w:hanging="360"/>
      </w:pPr>
      <w:rPr>
        <w:rFonts w:ascii="Courier New" w:hAnsi="Courier New" w:cs="Times New Roman" w:hint="default"/>
      </w:rPr>
    </w:lvl>
    <w:lvl w:ilvl="5" w:tplc="F3AEF404">
      <w:start w:val="1"/>
      <w:numFmt w:val="bullet"/>
      <w:lvlText w:val=""/>
      <w:lvlJc w:val="left"/>
      <w:pPr>
        <w:ind w:left="4320" w:hanging="360"/>
      </w:pPr>
      <w:rPr>
        <w:rFonts w:ascii="Wingdings" w:hAnsi="Wingdings" w:hint="default"/>
      </w:rPr>
    </w:lvl>
    <w:lvl w:ilvl="6" w:tplc="CF64ED30">
      <w:start w:val="1"/>
      <w:numFmt w:val="bullet"/>
      <w:lvlText w:val=""/>
      <w:lvlJc w:val="left"/>
      <w:pPr>
        <w:ind w:left="5040" w:hanging="360"/>
      </w:pPr>
      <w:rPr>
        <w:rFonts w:ascii="Symbol" w:hAnsi="Symbol" w:hint="default"/>
      </w:rPr>
    </w:lvl>
    <w:lvl w:ilvl="7" w:tplc="CC0A34FC">
      <w:start w:val="1"/>
      <w:numFmt w:val="bullet"/>
      <w:lvlText w:val="o"/>
      <w:lvlJc w:val="left"/>
      <w:pPr>
        <w:ind w:left="5760" w:hanging="360"/>
      </w:pPr>
      <w:rPr>
        <w:rFonts w:ascii="Courier New" w:hAnsi="Courier New" w:cs="Times New Roman" w:hint="default"/>
      </w:rPr>
    </w:lvl>
    <w:lvl w:ilvl="8" w:tplc="295E4D40">
      <w:start w:val="1"/>
      <w:numFmt w:val="bullet"/>
      <w:lvlText w:val=""/>
      <w:lvlJc w:val="left"/>
      <w:pPr>
        <w:ind w:left="6480" w:hanging="360"/>
      </w:pPr>
      <w:rPr>
        <w:rFonts w:ascii="Wingdings" w:hAnsi="Wingdings" w:hint="default"/>
      </w:rPr>
    </w:lvl>
  </w:abstractNum>
  <w:abstractNum w:abstractNumId="51" w15:restartNumberingAfterBreak="0">
    <w:nsid w:val="388B7E81"/>
    <w:multiLevelType w:val="hybridMultilevel"/>
    <w:tmpl w:val="F332715E"/>
    <w:lvl w:ilvl="0" w:tplc="B9F8E6FC">
      <w:start w:val="1"/>
      <w:numFmt w:val="bullet"/>
      <w:lvlText w:val=""/>
      <w:lvlJc w:val="left"/>
      <w:pPr>
        <w:ind w:left="720" w:hanging="360"/>
      </w:pPr>
      <w:rPr>
        <w:rFonts w:ascii="Symbol" w:hAnsi="Symbol" w:hint="default"/>
      </w:rPr>
    </w:lvl>
    <w:lvl w:ilvl="1" w:tplc="D098E5AE">
      <w:start w:val="1"/>
      <w:numFmt w:val="bullet"/>
      <w:lvlText w:val="o"/>
      <w:lvlJc w:val="left"/>
      <w:pPr>
        <w:ind w:left="1440" w:hanging="360"/>
      </w:pPr>
      <w:rPr>
        <w:rFonts w:ascii="Courier New" w:hAnsi="Courier New" w:cs="Times New Roman" w:hint="default"/>
      </w:rPr>
    </w:lvl>
    <w:lvl w:ilvl="2" w:tplc="011C0472">
      <w:start w:val="1"/>
      <w:numFmt w:val="bullet"/>
      <w:lvlText w:val=""/>
      <w:lvlJc w:val="left"/>
      <w:pPr>
        <w:ind w:left="2160" w:hanging="360"/>
      </w:pPr>
      <w:rPr>
        <w:rFonts w:ascii="Wingdings" w:hAnsi="Wingdings" w:hint="default"/>
      </w:rPr>
    </w:lvl>
    <w:lvl w:ilvl="3" w:tplc="F88CDD26">
      <w:start w:val="1"/>
      <w:numFmt w:val="bullet"/>
      <w:lvlText w:val=""/>
      <w:lvlJc w:val="left"/>
      <w:pPr>
        <w:ind w:left="2880" w:hanging="360"/>
      </w:pPr>
      <w:rPr>
        <w:rFonts w:ascii="Symbol" w:hAnsi="Symbol" w:hint="default"/>
      </w:rPr>
    </w:lvl>
    <w:lvl w:ilvl="4" w:tplc="8BB05756">
      <w:start w:val="1"/>
      <w:numFmt w:val="bullet"/>
      <w:lvlText w:val="o"/>
      <w:lvlJc w:val="left"/>
      <w:pPr>
        <w:ind w:left="3600" w:hanging="360"/>
      </w:pPr>
      <w:rPr>
        <w:rFonts w:ascii="Courier New" w:hAnsi="Courier New" w:cs="Times New Roman" w:hint="default"/>
      </w:rPr>
    </w:lvl>
    <w:lvl w:ilvl="5" w:tplc="188C00EE">
      <w:start w:val="1"/>
      <w:numFmt w:val="bullet"/>
      <w:lvlText w:val=""/>
      <w:lvlJc w:val="left"/>
      <w:pPr>
        <w:ind w:left="4320" w:hanging="360"/>
      </w:pPr>
      <w:rPr>
        <w:rFonts w:ascii="Wingdings" w:hAnsi="Wingdings" w:hint="default"/>
      </w:rPr>
    </w:lvl>
    <w:lvl w:ilvl="6" w:tplc="2072043A">
      <w:start w:val="1"/>
      <w:numFmt w:val="bullet"/>
      <w:lvlText w:val=""/>
      <w:lvlJc w:val="left"/>
      <w:pPr>
        <w:ind w:left="5040" w:hanging="360"/>
      </w:pPr>
      <w:rPr>
        <w:rFonts w:ascii="Symbol" w:hAnsi="Symbol" w:hint="default"/>
      </w:rPr>
    </w:lvl>
    <w:lvl w:ilvl="7" w:tplc="9244D7FE">
      <w:start w:val="1"/>
      <w:numFmt w:val="bullet"/>
      <w:lvlText w:val="o"/>
      <w:lvlJc w:val="left"/>
      <w:pPr>
        <w:ind w:left="5760" w:hanging="360"/>
      </w:pPr>
      <w:rPr>
        <w:rFonts w:ascii="Courier New" w:hAnsi="Courier New" w:cs="Times New Roman" w:hint="default"/>
      </w:rPr>
    </w:lvl>
    <w:lvl w:ilvl="8" w:tplc="E864031C">
      <w:start w:val="1"/>
      <w:numFmt w:val="bullet"/>
      <w:lvlText w:val=""/>
      <w:lvlJc w:val="left"/>
      <w:pPr>
        <w:ind w:left="6480" w:hanging="360"/>
      </w:pPr>
      <w:rPr>
        <w:rFonts w:ascii="Wingdings" w:hAnsi="Wingdings" w:hint="default"/>
      </w:rPr>
    </w:lvl>
  </w:abstractNum>
  <w:abstractNum w:abstractNumId="52" w15:restartNumberingAfterBreak="0">
    <w:nsid w:val="38B94DB9"/>
    <w:multiLevelType w:val="hybridMultilevel"/>
    <w:tmpl w:val="0DF495EC"/>
    <w:lvl w:ilvl="0" w:tplc="F2BE1EF4">
      <w:start w:val="1"/>
      <w:numFmt w:val="bullet"/>
      <w:lvlText w:val="-"/>
      <w:lvlJc w:val="left"/>
      <w:pPr>
        <w:ind w:left="720" w:hanging="360"/>
      </w:pPr>
      <w:rPr>
        <w:rFonts w:ascii="Calibri" w:hAnsi="Calibri" w:cs="Times New Roman" w:hint="default"/>
      </w:rPr>
    </w:lvl>
    <w:lvl w:ilvl="1" w:tplc="D81C63A4">
      <w:start w:val="1"/>
      <w:numFmt w:val="bullet"/>
      <w:lvlText w:val="o"/>
      <w:lvlJc w:val="left"/>
      <w:pPr>
        <w:ind w:left="1440" w:hanging="360"/>
      </w:pPr>
      <w:rPr>
        <w:rFonts w:ascii="Courier New" w:hAnsi="Courier New" w:cs="Times New Roman" w:hint="default"/>
      </w:rPr>
    </w:lvl>
    <w:lvl w:ilvl="2" w:tplc="197E36CC">
      <w:start w:val="1"/>
      <w:numFmt w:val="bullet"/>
      <w:lvlText w:val=""/>
      <w:lvlJc w:val="left"/>
      <w:pPr>
        <w:ind w:left="2160" w:hanging="360"/>
      </w:pPr>
      <w:rPr>
        <w:rFonts w:ascii="Wingdings" w:hAnsi="Wingdings" w:hint="default"/>
      </w:rPr>
    </w:lvl>
    <w:lvl w:ilvl="3" w:tplc="7B4C8234">
      <w:start w:val="1"/>
      <w:numFmt w:val="bullet"/>
      <w:lvlText w:val=""/>
      <w:lvlJc w:val="left"/>
      <w:pPr>
        <w:ind w:left="2880" w:hanging="360"/>
      </w:pPr>
      <w:rPr>
        <w:rFonts w:ascii="Symbol" w:hAnsi="Symbol" w:hint="default"/>
      </w:rPr>
    </w:lvl>
    <w:lvl w:ilvl="4" w:tplc="69A45564">
      <w:start w:val="1"/>
      <w:numFmt w:val="bullet"/>
      <w:lvlText w:val="o"/>
      <w:lvlJc w:val="left"/>
      <w:pPr>
        <w:ind w:left="3600" w:hanging="360"/>
      </w:pPr>
      <w:rPr>
        <w:rFonts w:ascii="Courier New" w:hAnsi="Courier New" w:cs="Times New Roman" w:hint="default"/>
      </w:rPr>
    </w:lvl>
    <w:lvl w:ilvl="5" w:tplc="57442C1A">
      <w:start w:val="1"/>
      <w:numFmt w:val="bullet"/>
      <w:lvlText w:val=""/>
      <w:lvlJc w:val="left"/>
      <w:pPr>
        <w:ind w:left="4320" w:hanging="360"/>
      </w:pPr>
      <w:rPr>
        <w:rFonts w:ascii="Wingdings" w:hAnsi="Wingdings" w:hint="default"/>
      </w:rPr>
    </w:lvl>
    <w:lvl w:ilvl="6" w:tplc="6B78621C">
      <w:start w:val="1"/>
      <w:numFmt w:val="bullet"/>
      <w:lvlText w:val=""/>
      <w:lvlJc w:val="left"/>
      <w:pPr>
        <w:ind w:left="5040" w:hanging="360"/>
      </w:pPr>
      <w:rPr>
        <w:rFonts w:ascii="Symbol" w:hAnsi="Symbol" w:hint="default"/>
      </w:rPr>
    </w:lvl>
    <w:lvl w:ilvl="7" w:tplc="59B4B82E">
      <w:start w:val="1"/>
      <w:numFmt w:val="bullet"/>
      <w:lvlText w:val="o"/>
      <w:lvlJc w:val="left"/>
      <w:pPr>
        <w:ind w:left="5760" w:hanging="360"/>
      </w:pPr>
      <w:rPr>
        <w:rFonts w:ascii="Courier New" w:hAnsi="Courier New" w:cs="Times New Roman" w:hint="default"/>
      </w:rPr>
    </w:lvl>
    <w:lvl w:ilvl="8" w:tplc="6C848BC2">
      <w:start w:val="1"/>
      <w:numFmt w:val="bullet"/>
      <w:lvlText w:val=""/>
      <w:lvlJc w:val="left"/>
      <w:pPr>
        <w:ind w:left="6480" w:hanging="360"/>
      </w:pPr>
      <w:rPr>
        <w:rFonts w:ascii="Wingdings" w:hAnsi="Wingdings" w:hint="default"/>
      </w:rPr>
    </w:lvl>
  </w:abstractNum>
  <w:abstractNum w:abstractNumId="53" w15:restartNumberingAfterBreak="0">
    <w:nsid w:val="39C2021F"/>
    <w:multiLevelType w:val="hybridMultilevel"/>
    <w:tmpl w:val="05388952"/>
    <w:lvl w:ilvl="0" w:tplc="6F360408">
      <w:start w:val="1"/>
      <w:numFmt w:val="bullet"/>
      <w:lvlText w:val=""/>
      <w:lvlJc w:val="left"/>
      <w:pPr>
        <w:ind w:left="720" w:hanging="360"/>
      </w:pPr>
      <w:rPr>
        <w:rFonts w:ascii="Symbol" w:hAnsi="Symbol" w:hint="default"/>
      </w:rPr>
    </w:lvl>
    <w:lvl w:ilvl="1" w:tplc="0204A0C8">
      <w:start w:val="1"/>
      <w:numFmt w:val="bullet"/>
      <w:lvlText w:val="o"/>
      <w:lvlJc w:val="left"/>
      <w:pPr>
        <w:ind w:left="1440" w:hanging="360"/>
      </w:pPr>
      <w:rPr>
        <w:rFonts w:ascii="Courier New" w:hAnsi="Courier New" w:cs="Times New Roman" w:hint="default"/>
      </w:rPr>
    </w:lvl>
    <w:lvl w:ilvl="2" w:tplc="C5B2FB64">
      <w:start w:val="1"/>
      <w:numFmt w:val="bullet"/>
      <w:lvlText w:val=""/>
      <w:lvlJc w:val="left"/>
      <w:pPr>
        <w:ind w:left="2160" w:hanging="360"/>
      </w:pPr>
      <w:rPr>
        <w:rFonts w:ascii="Wingdings" w:hAnsi="Wingdings" w:hint="default"/>
      </w:rPr>
    </w:lvl>
    <w:lvl w:ilvl="3" w:tplc="E0BE7652">
      <w:start w:val="1"/>
      <w:numFmt w:val="bullet"/>
      <w:lvlText w:val=""/>
      <w:lvlJc w:val="left"/>
      <w:pPr>
        <w:ind w:left="2880" w:hanging="360"/>
      </w:pPr>
      <w:rPr>
        <w:rFonts w:ascii="Symbol" w:hAnsi="Symbol" w:hint="default"/>
      </w:rPr>
    </w:lvl>
    <w:lvl w:ilvl="4" w:tplc="821A859A">
      <w:start w:val="1"/>
      <w:numFmt w:val="bullet"/>
      <w:lvlText w:val="o"/>
      <w:lvlJc w:val="left"/>
      <w:pPr>
        <w:ind w:left="3600" w:hanging="360"/>
      </w:pPr>
      <w:rPr>
        <w:rFonts w:ascii="Courier New" w:hAnsi="Courier New" w:cs="Times New Roman" w:hint="default"/>
      </w:rPr>
    </w:lvl>
    <w:lvl w:ilvl="5" w:tplc="C4BC1908">
      <w:start w:val="1"/>
      <w:numFmt w:val="bullet"/>
      <w:lvlText w:val=""/>
      <w:lvlJc w:val="left"/>
      <w:pPr>
        <w:ind w:left="4320" w:hanging="360"/>
      </w:pPr>
      <w:rPr>
        <w:rFonts w:ascii="Wingdings" w:hAnsi="Wingdings" w:hint="default"/>
      </w:rPr>
    </w:lvl>
    <w:lvl w:ilvl="6" w:tplc="A560C252">
      <w:start w:val="1"/>
      <w:numFmt w:val="bullet"/>
      <w:lvlText w:val=""/>
      <w:lvlJc w:val="left"/>
      <w:pPr>
        <w:ind w:left="5040" w:hanging="360"/>
      </w:pPr>
      <w:rPr>
        <w:rFonts w:ascii="Symbol" w:hAnsi="Symbol" w:hint="default"/>
      </w:rPr>
    </w:lvl>
    <w:lvl w:ilvl="7" w:tplc="712C3554">
      <w:start w:val="1"/>
      <w:numFmt w:val="bullet"/>
      <w:lvlText w:val="o"/>
      <w:lvlJc w:val="left"/>
      <w:pPr>
        <w:ind w:left="5760" w:hanging="360"/>
      </w:pPr>
      <w:rPr>
        <w:rFonts w:ascii="Courier New" w:hAnsi="Courier New" w:cs="Times New Roman" w:hint="default"/>
      </w:rPr>
    </w:lvl>
    <w:lvl w:ilvl="8" w:tplc="276A8B62">
      <w:start w:val="1"/>
      <w:numFmt w:val="bullet"/>
      <w:lvlText w:val=""/>
      <w:lvlJc w:val="left"/>
      <w:pPr>
        <w:ind w:left="6480" w:hanging="360"/>
      </w:pPr>
      <w:rPr>
        <w:rFonts w:ascii="Wingdings" w:hAnsi="Wingdings" w:hint="default"/>
      </w:rPr>
    </w:lvl>
  </w:abstractNum>
  <w:abstractNum w:abstractNumId="54" w15:restartNumberingAfterBreak="0">
    <w:nsid w:val="3BC66C95"/>
    <w:multiLevelType w:val="hybridMultilevel"/>
    <w:tmpl w:val="C652CE4A"/>
    <w:lvl w:ilvl="0" w:tplc="92A8AA14">
      <w:start w:val="1"/>
      <w:numFmt w:val="bullet"/>
      <w:lvlText w:val=""/>
      <w:lvlJc w:val="left"/>
      <w:pPr>
        <w:ind w:left="720" w:hanging="360"/>
      </w:pPr>
      <w:rPr>
        <w:rFonts w:ascii="Symbol" w:hAnsi="Symbol" w:hint="default"/>
      </w:rPr>
    </w:lvl>
    <w:lvl w:ilvl="1" w:tplc="567AE188">
      <w:start w:val="1"/>
      <w:numFmt w:val="bullet"/>
      <w:lvlText w:val="o"/>
      <w:lvlJc w:val="left"/>
      <w:pPr>
        <w:ind w:left="1440" w:hanging="360"/>
      </w:pPr>
      <w:rPr>
        <w:rFonts w:ascii="Courier New" w:hAnsi="Courier New" w:cs="Times New Roman" w:hint="default"/>
      </w:rPr>
    </w:lvl>
    <w:lvl w:ilvl="2" w:tplc="D20244A6">
      <w:start w:val="1"/>
      <w:numFmt w:val="bullet"/>
      <w:lvlText w:val=""/>
      <w:lvlJc w:val="left"/>
      <w:pPr>
        <w:ind w:left="2160" w:hanging="360"/>
      </w:pPr>
      <w:rPr>
        <w:rFonts w:ascii="Wingdings" w:hAnsi="Wingdings" w:hint="default"/>
      </w:rPr>
    </w:lvl>
    <w:lvl w:ilvl="3" w:tplc="E95E56FC">
      <w:start w:val="1"/>
      <w:numFmt w:val="bullet"/>
      <w:lvlText w:val=""/>
      <w:lvlJc w:val="left"/>
      <w:pPr>
        <w:ind w:left="2880" w:hanging="360"/>
      </w:pPr>
      <w:rPr>
        <w:rFonts w:ascii="Symbol" w:hAnsi="Symbol" w:hint="default"/>
      </w:rPr>
    </w:lvl>
    <w:lvl w:ilvl="4" w:tplc="774E6FB2">
      <w:start w:val="1"/>
      <w:numFmt w:val="bullet"/>
      <w:lvlText w:val="o"/>
      <w:lvlJc w:val="left"/>
      <w:pPr>
        <w:ind w:left="3600" w:hanging="360"/>
      </w:pPr>
      <w:rPr>
        <w:rFonts w:ascii="Courier New" w:hAnsi="Courier New" w:cs="Times New Roman" w:hint="default"/>
      </w:rPr>
    </w:lvl>
    <w:lvl w:ilvl="5" w:tplc="6AE42F76">
      <w:start w:val="1"/>
      <w:numFmt w:val="bullet"/>
      <w:lvlText w:val=""/>
      <w:lvlJc w:val="left"/>
      <w:pPr>
        <w:ind w:left="4320" w:hanging="360"/>
      </w:pPr>
      <w:rPr>
        <w:rFonts w:ascii="Wingdings" w:hAnsi="Wingdings" w:hint="default"/>
      </w:rPr>
    </w:lvl>
    <w:lvl w:ilvl="6" w:tplc="4E207A36">
      <w:start w:val="1"/>
      <w:numFmt w:val="bullet"/>
      <w:lvlText w:val=""/>
      <w:lvlJc w:val="left"/>
      <w:pPr>
        <w:ind w:left="5040" w:hanging="360"/>
      </w:pPr>
      <w:rPr>
        <w:rFonts w:ascii="Symbol" w:hAnsi="Symbol" w:hint="default"/>
      </w:rPr>
    </w:lvl>
    <w:lvl w:ilvl="7" w:tplc="04463588">
      <w:start w:val="1"/>
      <w:numFmt w:val="bullet"/>
      <w:lvlText w:val="o"/>
      <w:lvlJc w:val="left"/>
      <w:pPr>
        <w:ind w:left="5760" w:hanging="360"/>
      </w:pPr>
      <w:rPr>
        <w:rFonts w:ascii="Courier New" w:hAnsi="Courier New" w:cs="Times New Roman" w:hint="default"/>
      </w:rPr>
    </w:lvl>
    <w:lvl w:ilvl="8" w:tplc="FFCAADFA">
      <w:start w:val="1"/>
      <w:numFmt w:val="bullet"/>
      <w:lvlText w:val=""/>
      <w:lvlJc w:val="left"/>
      <w:pPr>
        <w:ind w:left="6480" w:hanging="360"/>
      </w:pPr>
      <w:rPr>
        <w:rFonts w:ascii="Wingdings" w:hAnsi="Wingdings" w:hint="default"/>
      </w:rPr>
    </w:lvl>
  </w:abstractNum>
  <w:abstractNum w:abstractNumId="55" w15:restartNumberingAfterBreak="0">
    <w:nsid w:val="3BF4471C"/>
    <w:multiLevelType w:val="hybridMultilevel"/>
    <w:tmpl w:val="895E767E"/>
    <w:lvl w:ilvl="0" w:tplc="2A2A1118">
      <w:start w:val="1"/>
      <w:numFmt w:val="bullet"/>
      <w:lvlText w:val="-"/>
      <w:lvlJc w:val="left"/>
      <w:pPr>
        <w:ind w:left="720" w:hanging="360"/>
      </w:pPr>
      <w:rPr>
        <w:rFonts w:ascii="Calibri" w:hAnsi="Calibri" w:cs="Times New Roman" w:hint="default"/>
      </w:rPr>
    </w:lvl>
    <w:lvl w:ilvl="1" w:tplc="0786E4D2">
      <w:start w:val="1"/>
      <w:numFmt w:val="bullet"/>
      <w:lvlText w:val="o"/>
      <w:lvlJc w:val="left"/>
      <w:pPr>
        <w:ind w:left="1440" w:hanging="360"/>
      </w:pPr>
      <w:rPr>
        <w:rFonts w:ascii="Courier New" w:hAnsi="Courier New" w:cs="Times New Roman" w:hint="default"/>
      </w:rPr>
    </w:lvl>
    <w:lvl w:ilvl="2" w:tplc="10F838FA">
      <w:start w:val="1"/>
      <w:numFmt w:val="bullet"/>
      <w:lvlText w:val=""/>
      <w:lvlJc w:val="left"/>
      <w:pPr>
        <w:ind w:left="2160" w:hanging="360"/>
      </w:pPr>
      <w:rPr>
        <w:rFonts w:ascii="Wingdings" w:hAnsi="Wingdings" w:hint="default"/>
      </w:rPr>
    </w:lvl>
    <w:lvl w:ilvl="3" w:tplc="481A969C">
      <w:start w:val="1"/>
      <w:numFmt w:val="bullet"/>
      <w:lvlText w:val=""/>
      <w:lvlJc w:val="left"/>
      <w:pPr>
        <w:ind w:left="2880" w:hanging="360"/>
      </w:pPr>
      <w:rPr>
        <w:rFonts w:ascii="Symbol" w:hAnsi="Symbol" w:hint="default"/>
      </w:rPr>
    </w:lvl>
    <w:lvl w:ilvl="4" w:tplc="8A92808A">
      <w:start w:val="1"/>
      <w:numFmt w:val="bullet"/>
      <w:lvlText w:val="o"/>
      <w:lvlJc w:val="left"/>
      <w:pPr>
        <w:ind w:left="3600" w:hanging="360"/>
      </w:pPr>
      <w:rPr>
        <w:rFonts w:ascii="Courier New" w:hAnsi="Courier New" w:cs="Times New Roman" w:hint="default"/>
      </w:rPr>
    </w:lvl>
    <w:lvl w:ilvl="5" w:tplc="A378A788">
      <w:start w:val="1"/>
      <w:numFmt w:val="bullet"/>
      <w:lvlText w:val=""/>
      <w:lvlJc w:val="left"/>
      <w:pPr>
        <w:ind w:left="4320" w:hanging="360"/>
      </w:pPr>
      <w:rPr>
        <w:rFonts w:ascii="Wingdings" w:hAnsi="Wingdings" w:hint="default"/>
      </w:rPr>
    </w:lvl>
    <w:lvl w:ilvl="6" w:tplc="984ABEBC">
      <w:start w:val="1"/>
      <w:numFmt w:val="bullet"/>
      <w:lvlText w:val=""/>
      <w:lvlJc w:val="left"/>
      <w:pPr>
        <w:ind w:left="5040" w:hanging="360"/>
      </w:pPr>
      <w:rPr>
        <w:rFonts w:ascii="Symbol" w:hAnsi="Symbol" w:hint="default"/>
      </w:rPr>
    </w:lvl>
    <w:lvl w:ilvl="7" w:tplc="A2B68F44">
      <w:start w:val="1"/>
      <w:numFmt w:val="bullet"/>
      <w:lvlText w:val="o"/>
      <w:lvlJc w:val="left"/>
      <w:pPr>
        <w:ind w:left="5760" w:hanging="360"/>
      </w:pPr>
      <w:rPr>
        <w:rFonts w:ascii="Courier New" w:hAnsi="Courier New" w:cs="Times New Roman" w:hint="default"/>
      </w:rPr>
    </w:lvl>
    <w:lvl w:ilvl="8" w:tplc="B024E774">
      <w:start w:val="1"/>
      <w:numFmt w:val="bullet"/>
      <w:lvlText w:val=""/>
      <w:lvlJc w:val="left"/>
      <w:pPr>
        <w:ind w:left="6480" w:hanging="360"/>
      </w:pPr>
      <w:rPr>
        <w:rFonts w:ascii="Wingdings" w:hAnsi="Wingdings" w:hint="default"/>
      </w:rPr>
    </w:lvl>
  </w:abstractNum>
  <w:abstractNum w:abstractNumId="56" w15:restartNumberingAfterBreak="0">
    <w:nsid w:val="3D2F7C3E"/>
    <w:multiLevelType w:val="hybridMultilevel"/>
    <w:tmpl w:val="7068EA4A"/>
    <w:lvl w:ilvl="0" w:tplc="B164FCB8">
      <w:start w:val="1"/>
      <w:numFmt w:val="bullet"/>
      <w:lvlText w:val=""/>
      <w:lvlJc w:val="left"/>
      <w:pPr>
        <w:ind w:left="720" w:hanging="360"/>
      </w:pPr>
      <w:rPr>
        <w:rFonts w:ascii="Symbol" w:hAnsi="Symbol" w:hint="default"/>
      </w:rPr>
    </w:lvl>
    <w:lvl w:ilvl="1" w:tplc="DDB871C6">
      <w:start w:val="1"/>
      <w:numFmt w:val="bullet"/>
      <w:lvlText w:val="o"/>
      <w:lvlJc w:val="left"/>
      <w:pPr>
        <w:ind w:left="1440" w:hanging="360"/>
      </w:pPr>
      <w:rPr>
        <w:rFonts w:ascii="Courier New" w:hAnsi="Courier New" w:cs="Times New Roman" w:hint="default"/>
      </w:rPr>
    </w:lvl>
    <w:lvl w:ilvl="2" w:tplc="1BBC5B82">
      <w:start w:val="1"/>
      <w:numFmt w:val="bullet"/>
      <w:lvlText w:val=""/>
      <w:lvlJc w:val="left"/>
      <w:pPr>
        <w:ind w:left="2160" w:hanging="360"/>
      </w:pPr>
      <w:rPr>
        <w:rFonts w:ascii="Wingdings" w:hAnsi="Wingdings" w:hint="default"/>
      </w:rPr>
    </w:lvl>
    <w:lvl w:ilvl="3" w:tplc="0E9AA230">
      <w:start w:val="1"/>
      <w:numFmt w:val="bullet"/>
      <w:lvlText w:val=""/>
      <w:lvlJc w:val="left"/>
      <w:pPr>
        <w:ind w:left="2880" w:hanging="360"/>
      </w:pPr>
      <w:rPr>
        <w:rFonts w:ascii="Symbol" w:hAnsi="Symbol" w:hint="default"/>
      </w:rPr>
    </w:lvl>
    <w:lvl w:ilvl="4" w:tplc="BE6A8A30">
      <w:start w:val="1"/>
      <w:numFmt w:val="bullet"/>
      <w:lvlText w:val="o"/>
      <w:lvlJc w:val="left"/>
      <w:pPr>
        <w:ind w:left="3600" w:hanging="360"/>
      </w:pPr>
      <w:rPr>
        <w:rFonts w:ascii="Courier New" w:hAnsi="Courier New" w:cs="Times New Roman" w:hint="default"/>
      </w:rPr>
    </w:lvl>
    <w:lvl w:ilvl="5" w:tplc="CD527FB8">
      <w:start w:val="1"/>
      <w:numFmt w:val="bullet"/>
      <w:lvlText w:val=""/>
      <w:lvlJc w:val="left"/>
      <w:pPr>
        <w:ind w:left="4320" w:hanging="360"/>
      </w:pPr>
      <w:rPr>
        <w:rFonts w:ascii="Wingdings" w:hAnsi="Wingdings" w:hint="default"/>
      </w:rPr>
    </w:lvl>
    <w:lvl w:ilvl="6" w:tplc="198C7E54">
      <w:start w:val="1"/>
      <w:numFmt w:val="bullet"/>
      <w:lvlText w:val=""/>
      <w:lvlJc w:val="left"/>
      <w:pPr>
        <w:ind w:left="5040" w:hanging="360"/>
      </w:pPr>
      <w:rPr>
        <w:rFonts w:ascii="Symbol" w:hAnsi="Symbol" w:hint="default"/>
      </w:rPr>
    </w:lvl>
    <w:lvl w:ilvl="7" w:tplc="EF7298C0">
      <w:start w:val="1"/>
      <w:numFmt w:val="bullet"/>
      <w:lvlText w:val="o"/>
      <w:lvlJc w:val="left"/>
      <w:pPr>
        <w:ind w:left="5760" w:hanging="360"/>
      </w:pPr>
      <w:rPr>
        <w:rFonts w:ascii="Courier New" w:hAnsi="Courier New" w:cs="Times New Roman" w:hint="default"/>
      </w:rPr>
    </w:lvl>
    <w:lvl w:ilvl="8" w:tplc="740A2FBE">
      <w:start w:val="1"/>
      <w:numFmt w:val="bullet"/>
      <w:lvlText w:val=""/>
      <w:lvlJc w:val="left"/>
      <w:pPr>
        <w:ind w:left="6480" w:hanging="360"/>
      </w:pPr>
      <w:rPr>
        <w:rFonts w:ascii="Wingdings" w:hAnsi="Wingdings" w:hint="default"/>
      </w:rPr>
    </w:lvl>
  </w:abstractNum>
  <w:abstractNum w:abstractNumId="57" w15:restartNumberingAfterBreak="0">
    <w:nsid w:val="3F80498F"/>
    <w:multiLevelType w:val="hybridMultilevel"/>
    <w:tmpl w:val="4E20B728"/>
    <w:lvl w:ilvl="0" w:tplc="046AAD0C">
      <w:start w:val="1"/>
      <w:numFmt w:val="bullet"/>
      <w:lvlText w:val="-"/>
      <w:lvlJc w:val="left"/>
      <w:pPr>
        <w:ind w:left="720" w:hanging="360"/>
      </w:pPr>
      <w:rPr>
        <w:rFonts w:ascii="Calibri" w:hAnsi="Calibri" w:cs="Times New Roman" w:hint="default"/>
      </w:rPr>
    </w:lvl>
    <w:lvl w:ilvl="1" w:tplc="15885CDE">
      <w:start w:val="1"/>
      <w:numFmt w:val="bullet"/>
      <w:lvlText w:val="o"/>
      <w:lvlJc w:val="left"/>
      <w:pPr>
        <w:ind w:left="1440" w:hanging="360"/>
      </w:pPr>
      <w:rPr>
        <w:rFonts w:ascii="Courier New" w:hAnsi="Courier New" w:cs="Times New Roman" w:hint="default"/>
      </w:rPr>
    </w:lvl>
    <w:lvl w:ilvl="2" w:tplc="1B6C5C48">
      <w:start w:val="1"/>
      <w:numFmt w:val="bullet"/>
      <w:lvlText w:val=""/>
      <w:lvlJc w:val="left"/>
      <w:pPr>
        <w:ind w:left="2160" w:hanging="360"/>
      </w:pPr>
      <w:rPr>
        <w:rFonts w:ascii="Wingdings" w:hAnsi="Wingdings" w:hint="default"/>
      </w:rPr>
    </w:lvl>
    <w:lvl w:ilvl="3" w:tplc="BD18E3A0">
      <w:start w:val="1"/>
      <w:numFmt w:val="bullet"/>
      <w:lvlText w:val=""/>
      <w:lvlJc w:val="left"/>
      <w:pPr>
        <w:ind w:left="2880" w:hanging="360"/>
      </w:pPr>
      <w:rPr>
        <w:rFonts w:ascii="Symbol" w:hAnsi="Symbol" w:hint="default"/>
      </w:rPr>
    </w:lvl>
    <w:lvl w:ilvl="4" w:tplc="F8DC9DA2">
      <w:start w:val="1"/>
      <w:numFmt w:val="bullet"/>
      <w:lvlText w:val="o"/>
      <w:lvlJc w:val="left"/>
      <w:pPr>
        <w:ind w:left="3600" w:hanging="360"/>
      </w:pPr>
      <w:rPr>
        <w:rFonts w:ascii="Courier New" w:hAnsi="Courier New" w:cs="Times New Roman" w:hint="default"/>
      </w:rPr>
    </w:lvl>
    <w:lvl w:ilvl="5" w:tplc="E3549FC2">
      <w:start w:val="1"/>
      <w:numFmt w:val="bullet"/>
      <w:lvlText w:val=""/>
      <w:lvlJc w:val="left"/>
      <w:pPr>
        <w:ind w:left="4320" w:hanging="360"/>
      </w:pPr>
      <w:rPr>
        <w:rFonts w:ascii="Wingdings" w:hAnsi="Wingdings" w:hint="default"/>
      </w:rPr>
    </w:lvl>
    <w:lvl w:ilvl="6" w:tplc="5400F15E">
      <w:start w:val="1"/>
      <w:numFmt w:val="bullet"/>
      <w:lvlText w:val=""/>
      <w:lvlJc w:val="left"/>
      <w:pPr>
        <w:ind w:left="5040" w:hanging="360"/>
      </w:pPr>
      <w:rPr>
        <w:rFonts w:ascii="Symbol" w:hAnsi="Symbol" w:hint="default"/>
      </w:rPr>
    </w:lvl>
    <w:lvl w:ilvl="7" w:tplc="441C73F6">
      <w:start w:val="1"/>
      <w:numFmt w:val="bullet"/>
      <w:lvlText w:val="o"/>
      <w:lvlJc w:val="left"/>
      <w:pPr>
        <w:ind w:left="5760" w:hanging="360"/>
      </w:pPr>
      <w:rPr>
        <w:rFonts w:ascii="Courier New" w:hAnsi="Courier New" w:cs="Times New Roman" w:hint="default"/>
      </w:rPr>
    </w:lvl>
    <w:lvl w:ilvl="8" w:tplc="38907C88">
      <w:start w:val="1"/>
      <w:numFmt w:val="bullet"/>
      <w:lvlText w:val=""/>
      <w:lvlJc w:val="left"/>
      <w:pPr>
        <w:ind w:left="6480" w:hanging="360"/>
      </w:pPr>
      <w:rPr>
        <w:rFonts w:ascii="Wingdings" w:hAnsi="Wingdings" w:hint="default"/>
      </w:rPr>
    </w:lvl>
  </w:abstractNum>
  <w:abstractNum w:abstractNumId="58" w15:restartNumberingAfterBreak="0">
    <w:nsid w:val="4006707B"/>
    <w:multiLevelType w:val="hybridMultilevel"/>
    <w:tmpl w:val="FB743D56"/>
    <w:lvl w:ilvl="0" w:tplc="9184F2EC">
      <w:start w:val="1"/>
      <w:numFmt w:val="bullet"/>
      <w:lvlText w:val=""/>
      <w:lvlJc w:val="left"/>
      <w:pPr>
        <w:ind w:left="720" w:hanging="360"/>
      </w:pPr>
      <w:rPr>
        <w:rFonts w:ascii="Symbol" w:hAnsi="Symbol" w:hint="default"/>
      </w:rPr>
    </w:lvl>
    <w:lvl w:ilvl="1" w:tplc="F1A49FB2">
      <w:start w:val="1"/>
      <w:numFmt w:val="bullet"/>
      <w:lvlText w:val="o"/>
      <w:lvlJc w:val="left"/>
      <w:pPr>
        <w:ind w:left="1440" w:hanging="360"/>
      </w:pPr>
      <w:rPr>
        <w:rFonts w:ascii="Courier New" w:hAnsi="Courier New" w:hint="default"/>
      </w:rPr>
    </w:lvl>
    <w:lvl w:ilvl="2" w:tplc="F5B26354">
      <w:start w:val="1"/>
      <w:numFmt w:val="bullet"/>
      <w:lvlText w:val=""/>
      <w:lvlJc w:val="left"/>
      <w:pPr>
        <w:ind w:left="2160" w:hanging="360"/>
      </w:pPr>
      <w:rPr>
        <w:rFonts w:ascii="Wingdings" w:hAnsi="Wingdings" w:hint="default"/>
      </w:rPr>
    </w:lvl>
    <w:lvl w:ilvl="3" w:tplc="F0801544">
      <w:start w:val="1"/>
      <w:numFmt w:val="bullet"/>
      <w:lvlText w:val=""/>
      <w:lvlJc w:val="left"/>
      <w:pPr>
        <w:ind w:left="2880" w:hanging="360"/>
      </w:pPr>
      <w:rPr>
        <w:rFonts w:ascii="Symbol" w:hAnsi="Symbol" w:hint="default"/>
      </w:rPr>
    </w:lvl>
    <w:lvl w:ilvl="4" w:tplc="4AF60D50">
      <w:start w:val="1"/>
      <w:numFmt w:val="bullet"/>
      <w:lvlText w:val="o"/>
      <w:lvlJc w:val="left"/>
      <w:pPr>
        <w:ind w:left="3600" w:hanging="360"/>
      </w:pPr>
      <w:rPr>
        <w:rFonts w:ascii="Courier New" w:hAnsi="Courier New" w:hint="default"/>
      </w:rPr>
    </w:lvl>
    <w:lvl w:ilvl="5" w:tplc="32CC11C2">
      <w:start w:val="1"/>
      <w:numFmt w:val="bullet"/>
      <w:lvlText w:val=""/>
      <w:lvlJc w:val="left"/>
      <w:pPr>
        <w:ind w:left="4320" w:hanging="360"/>
      </w:pPr>
      <w:rPr>
        <w:rFonts w:ascii="Wingdings" w:hAnsi="Wingdings" w:hint="default"/>
      </w:rPr>
    </w:lvl>
    <w:lvl w:ilvl="6" w:tplc="9686231E">
      <w:start w:val="1"/>
      <w:numFmt w:val="bullet"/>
      <w:lvlText w:val=""/>
      <w:lvlJc w:val="left"/>
      <w:pPr>
        <w:ind w:left="5040" w:hanging="360"/>
      </w:pPr>
      <w:rPr>
        <w:rFonts w:ascii="Symbol" w:hAnsi="Symbol" w:hint="default"/>
      </w:rPr>
    </w:lvl>
    <w:lvl w:ilvl="7" w:tplc="BD309512">
      <w:start w:val="1"/>
      <w:numFmt w:val="bullet"/>
      <w:lvlText w:val="o"/>
      <w:lvlJc w:val="left"/>
      <w:pPr>
        <w:ind w:left="5760" w:hanging="360"/>
      </w:pPr>
      <w:rPr>
        <w:rFonts w:ascii="Courier New" w:hAnsi="Courier New" w:hint="default"/>
      </w:rPr>
    </w:lvl>
    <w:lvl w:ilvl="8" w:tplc="49F0EC58">
      <w:start w:val="1"/>
      <w:numFmt w:val="bullet"/>
      <w:lvlText w:val=""/>
      <w:lvlJc w:val="left"/>
      <w:pPr>
        <w:ind w:left="6480" w:hanging="360"/>
      </w:pPr>
      <w:rPr>
        <w:rFonts w:ascii="Wingdings" w:hAnsi="Wingdings" w:hint="default"/>
      </w:rPr>
    </w:lvl>
  </w:abstractNum>
  <w:abstractNum w:abstractNumId="59" w15:restartNumberingAfterBreak="0">
    <w:nsid w:val="4026368A"/>
    <w:multiLevelType w:val="hybridMultilevel"/>
    <w:tmpl w:val="3760EC8C"/>
    <w:lvl w:ilvl="0" w:tplc="4498ED5A">
      <w:start w:val="1"/>
      <w:numFmt w:val="bullet"/>
      <w:lvlText w:val="-"/>
      <w:lvlJc w:val="left"/>
      <w:pPr>
        <w:ind w:left="720" w:hanging="360"/>
      </w:pPr>
      <w:rPr>
        <w:rFonts w:ascii="Calibri" w:hAnsi="Calibri" w:cs="Times New Roman" w:hint="default"/>
      </w:rPr>
    </w:lvl>
    <w:lvl w:ilvl="1" w:tplc="23DC11D0">
      <w:start w:val="1"/>
      <w:numFmt w:val="bullet"/>
      <w:lvlText w:val="o"/>
      <w:lvlJc w:val="left"/>
      <w:pPr>
        <w:ind w:left="1440" w:hanging="360"/>
      </w:pPr>
      <w:rPr>
        <w:rFonts w:ascii="Courier New" w:hAnsi="Courier New" w:cs="Times New Roman" w:hint="default"/>
      </w:rPr>
    </w:lvl>
    <w:lvl w:ilvl="2" w:tplc="A692AD8C">
      <w:start w:val="1"/>
      <w:numFmt w:val="bullet"/>
      <w:lvlText w:val=""/>
      <w:lvlJc w:val="left"/>
      <w:pPr>
        <w:ind w:left="2160" w:hanging="360"/>
      </w:pPr>
      <w:rPr>
        <w:rFonts w:ascii="Wingdings" w:hAnsi="Wingdings" w:hint="default"/>
      </w:rPr>
    </w:lvl>
    <w:lvl w:ilvl="3" w:tplc="5B88F378">
      <w:start w:val="1"/>
      <w:numFmt w:val="bullet"/>
      <w:lvlText w:val=""/>
      <w:lvlJc w:val="left"/>
      <w:pPr>
        <w:ind w:left="2880" w:hanging="360"/>
      </w:pPr>
      <w:rPr>
        <w:rFonts w:ascii="Symbol" w:hAnsi="Symbol" w:hint="default"/>
      </w:rPr>
    </w:lvl>
    <w:lvl w:ilvl="4" w:tplc="D01A1464">
      <w:start w:val="1"/>
      <w:numFmt w:val="bullet"/>
      <w:lvlText w:val="o"/>
      <w:lvlJc w:val="left"/>
      <w:pPr>
        <w:ind w:left="3600" w:hanging="360"/>
      </w:pPr>
      <w:rPr>
        <w:rFonts w:ascii="Courier New" w:hAnsi="Courier New" w:cs="Times New Roman" w:hint="default"/>
      </w:rPr>
    </w:lvl>
    <w:lvl w:ilvl="5" w:tplc="BEDED724">
      <w:start w:val="1"/>
      <w:numFmt w:val="bullet"/>
      <w:lvlText w:val=""/>
      <w:lvlJc w:val="left"/>
      <w:pPr>
        <w:ind w:left="4320" w:hanging="360"/>
      </w:pPr>
      <w:rPr>
        <w:rFonts w:ascii="Wingdings" w:hAnsi="Wingdings" w:hint="default"/>
      </w:rPr>
    </w:lvl>
    <w:lvl w:ilvl="6" w:tplc="F898A05E">
      <w:start w:val="1"/>
      <w:numFmt w:val="bullet"/>
      <w:lvlText w:val=""/>
      <w:lvlJc w:val="left"/>
      <w:pPr>
        <w:ind w:left="5040" w:hanging="360"/>
      </w:pPr>
      <w:rPr>
        <w:rFonts w:ascii="Symbol" w:hAnsi="Symbol" w:hint="default"/>
      </w:rPr>
    </w:lvl>
    <w:lvl w:ilvl="7" w:tplc="C64A7A1E">
      <w:start w:val="1"/>
      <w:numFmt w:val="bullet"/>
      <w:lvlText w:val="o"/>
      <w:lvlJc w:val="left"/>
      <w:pPr>
        <w:ind w:left="5760" w:hanging="360"/>
      </w:pPr>
      <w:rPr>
        <w:rFonts w:ascii="Courier New" w:hAnsi="Courier New" w:cs="Times New Roman" w:hint="default"/>
      </w:rPr>
    </w:lvl>
    <w:lvl w:ilvl="8" w:tplc="5B203D02">
      <w:start w:val="1"/>
      <w:numFmt w:val="bullet"/>
      <w:lvlText w:val=""/>
      <w:lvlJc w:val="left"/>
      <w:pPr>
        <w:ind w:left="6480" w:hanging="360"/>
      </w:pPr>
      <w:rPr>
        <w:rFonts w:ascii="Wingdings" w:hAnsi="Wingdings" w:hint="default"/>
      </w:rPr>
    </w:lvl>
  </w:abstractNum>
  <w:abstractNum w:abstractNumId="60" w15:restartNumberingAfterBreak="0">
    <w:nsid w:val="40C4627B"/>
    <w:multiLevelType w:val="hybridMultilevel"/>
    <w:tmpl w:val="A7FC0F6E"/>
    <w:lvl w:ilvl="0" w:tplc="2FC618EC">
      <w:start w:val="1"/>
      <w:numFmt w:val="bullet"/>
      <w:lvlText w:val=""/>
      <w:lvlJc w:val="left"/>
      <w:pPr>
        <w:ind w:left="720" w:hanging="360"/>
      </w:pPr>
      <w:rPr>
        <w:rFonts w:ascii="Symbol" w:hAnsi="Symbol" w:hint="default"/>
      </w:rPr>
    </w:lvl>
    <w:lvl w:ilvl="1" w:tplc="9F84218E">
      <w:start w:val="1"/>
      <w:numFmt w:val="bullet"/>
      <w:lvlText w:val="o"/>
      <w:lvlJc w:val="left"/>
      <w:pPr>
        <w:ind w:left="1440" w:hanging="360"/>
      </w:pPr>
      <w:rPr>
        <w:rFonts w:ascii="Courier New" w:hAnsi="Courier New" w:cs="Times New Roman" w:hint="default"/>
      </w:rPr>
    </w:lvl>
    <w:lvl w:ilvl="2" w:tplc="AEF0D200">
      <w:start w:val="1"/>
      <w:numFmt w:val="bullet"/>
      <w:lvlText w:val=""/>
      <w:lvlJc w:val="left"/>
      <w:pPr>
        <w:ind w:left="2160" w:hanging="360"/>
      </w:pPr>
      <w:rPr>
        <w:rFonts w:ascii="Wingdings" w:hAnsi="Wingdings" w:hint="default"/>
      </w:rPr>
    </w:lvl>
    <w:lvl w:ilvl="3" w:tplc="0978ABDC">
      <w:start w:val="1"/>
      <w:numFmt w:val="bullet"/>
      <w:lvlText w:val=""/>
      <w:lvlJc w:val="left"/>
      <w:pPr>
        <w:ind w:left="2880" w:hanging="360"/>
      </w:pPr>
      <w:rPr>
        <w:rFonts w:ascii="Symbol" w:hAnsi="Symbol" w:hint="default"/>
      </w:rPr>
    </w:lvl>
    <w:lvl w:ilvl="4" w:tplc="A2A65340">
      <w:start w:val="1"/>
      <w:numFmt w:val="bullet"/>
      <w:lvlText w:val="o"/>
      <w:lvlJc w:val="left"/>
      <w:pPr>
        <w:ind w:left="3600" w:hanging="360"/>
      </w:pPr>
      <w:rPr>
        <w:rFonts w:ascii="Courier New" w:hAnsi="Courier New" w:cs="Times New Roman" w:hint="default"/>
      </w:rPr>
    </w:lvl>
    <w:lvl w:ilvl="5" w:tplc="492A5F84">
      <w:start w:val="1"/>
      <w:numFmt w:val="bullet"/>
      <w:lvlText w:val=""/>
      <w:lvlJc w:val="left"/>
      <w:pPr>
        <w:ind w:left="4320" w:hanging="360"/>
      </w:pPr>
      <w:rPr>
        <w:rFonts w:ascii="Wingdings" w:hAnsi="Wingdings" w:hint="default"/>
      </w:rPr>
    </w:lvl>
    <w:lvl w:ilvl="6" w:tplc="AD52AA16">
      <w:start w:val="1"/>
      <w:numFmt w:val="bullet"/>
      <w:lvlText w:val=""/>
      <w:lvlJc w:val="left"/>
      <w:pPr>
        <w:ind w:left="5040" w:hanging="360"/>
      </w:pPr>
      <w:rPr>
        <w:rFonts w:ascii="Symbol" w:hAnsi="Symbol" w:hint="default"/>
      </w:rPr>
    </w:lvl>
    <w:lvl w:ilvl="7" w:tplc="B12A25CE">
      <w:start w:val="1"/>
      <w:numFmt w:val="bullet"/>
      <w:lvlText w:val="o"/>
      <w:lvlJc w:val="left"/>
      <w:pPr>
        <w:ind w:left="5760" w:hanging="360"/>
      </w:pPr>
      <w:rPr>
        <w:rFonts w:ascii="Courier New" w:hAnsi="Courier New" w:cs="Times New Roman" w:hint="default"/>
      </w:rPr>
    </w:lvl>
    <w:lvl w:ilvl="8" w:tplc="CAFCA7E6">
      <w:start w:val="1"/>
      <w:numFmt w:val="bullet"/>
      <w:lvlText w:val=""/>
      <w:lvlJc w:val="left"/>
      <w:pPr>
        <w:ind w:left="6480" w:hanging="360"/>
      </w:pPr>
      <w:rPr>
        <w:rFonts w:ascii="Wingdings" w:hAnsi="Wingdings" w:hint="default"/>
      </w:rPr>
    </w:lvl>
  </w:abstractNum>
  <w:abstractNum w:abstractNumId="61" w15:restartNumberingAfterBreak="0">
    <w:nsid w:val="40E72B53"/>
    <w:multiLevelType w:val="hybridMultilevel"/>
    <w:tmpl w:val="7938DA8C"/>
    <w:lvl w:ilvl="0" w:tplc="E22EA87E">
      <w:start w:val="1"/>
      <w:numFmt w:val="bullet"/>
      <w:lvlText w:val=""/>
      <w:lvlJc w:val="left"/>
      <w:pPr>
        <w:ind w:left="720" w:hanging="360"/>
      </w:pPr>
      <w:rPr>
        <w:rFonts w:ascii="Symbol" w:hAnsi="Symbol" w:hint="default"/>
      </w:rPr>
    </w:lvl>
    <w:lvl w:ilvl="1" w:tplc="81E6DEAE">
      <w:start w:val="1"/>
      <w:numFmt w:val="bullet"/>
      <w:lvlText w:val="o"/>
      <w:lvlJc w:val="left"/>
      <w:pPr>
        <w:ind w:left="1440" w:hanging="360"/>
      </w:pPr>
      <w:rPr>
        <w:rFonts w:ascii="Courier New" w:hAnsi="Courier New" w:cs="Times New Roman" w:hint="default"/>
      </w:rPr>
    </w:lvl>
    <w:lvl w:ilvl="2" w:tplc="6E9CF014">
      <w:start w:val="1"/>
      <w:numFmt w:val="bullet"/>
      <w:lvlText w:val=""/>
      <w:lvlJc w:val="left"/>
      <w:pPr>
        <w:ind w:left="2160" w:hanging="360"/>
      </w:pPr>
      <w:rPr>
        <w:rFonts w:ascii="Wingdings" w:hAnsi="Wingdings" w:hint="default"/>
      </w:rPr>
    </w:lvl>
    <w:lvl w:ilvl="3" w:tplc="EC7E5608">
      <w:start w:val="1"/>
      <w:numFmt w:val="bullet"/>
      <w:lvlText w:val=""/>
      <w:lvlJc w:val="left"/>
      <w:pPr>
        <w:ind w:left="2880" w:hanging="360"/>
      </w:pPr>
      <w:rPr>
        <w:rFonts w:ascii="Symbol" w:hAnsi="Symbol" w:hint="default"/>
      </w:rPr>
    </w:lvl>
    <w:lvl w:ilvl="4" w:tplc="E026A778">
      <w:start w:val="1"/>
      <w:numFmt w:val="bullet"/>
      <w:lvlText w:val="o"/>
      <w:lvlJc w:val="left"/>
      <w:pPr>
        <w:ind w:left="3600" w:hanging="360"/>
      </w:pPr>
      <w:rPr>
        <w:rFonts w:ascii="Courier New" w:hAnsi="Courier New" w:cs="Times New Roman" w:hint="default"/>
      </w:rPr>
    </w:lvl>
    <w:lvl w:ilvl="5" w:tplc="2BF82BB8">
      <w:start w:val="1"/>
      <w:numFmt w:val="bullet"/>
      <w:lvlText w:val=""/>
      <w:lvlJc w:val="left"/>
      <w:pPr>
        <w:ind w:left="4320" w:hanging="360"/>
      </w:pPr>
      <w:rPr>
        <w:rFonts w:ascii="Wingdings" w:hAnsi="Wingdings" w:hint="default"/>
      </w:rPr>
    </w:lvl>
    <w:lvl w:ilvl="6" w:tplc="AFCE0200">
      <w:start w:val="1"/>
      <w:numFmt w:val="bullet"/>
      <w:lvlText w:val=""/>
      <w:lvlJc w:val="left"/>
      <w:pPr>
        <w:ind w:left="5040" w:hanging="360"/>
      </w:pPr>
      <w:rPr>
        <w:rFonts w:ascii="Symbol" w:hAnsi="Symbol" w:hint="default"/>
      </w:rPr>
    </w:lvl>
    <w:lvl w:ilvl="7" w:tplc="209433B0">
      <w:start w:val="1"/>
      <w:numFmt w:val="bullet"/>
      <w:lvlText w:val="o"/>
      <w:lvlJc w:val="left"/>
      <w:pPr>
        <w:ind w:left="5760" w:hanging="360"/>
      </w:pPr>
      <w:rPr>
        <w:rFonts w:ascii="Courier New" w:hAnsi="Courier New" w:cs="Times New Roman" w:hint="default"/>
      </w:rPr>
    </w:lvl>
    <w:lvl w:ilvl="8" w:tplc="2F28726E">
      <w:start w:val="1"/>
      <w:numFmt w:val="bullet"/>
      <w:lvlText w:val=""/>
      <w:lvlJc w:val="left"/>
      <w:pPr>
        <w:ind w:left="6480" w:hanging="360"/>
      </w:pPr>
      <w:rPr>
        <w:rFonts w:ascii="Wingdings" w:hAnsi="Wingdings" w:hint="default"/>
      </w:rPr>
    </w:lvl>
  </w:abstractNum>
  <w:abstractNum w:abstractNumId="62" w15:restartNumberingAfterBreak="0">
    <w:nsid w:val="410F1CAB"/>
    <w:multiLevelType w:val="hybridMultilevel"/>
    <w:tmpl w:val="E830274A"/>
    <w:lvl w:ilvl="0" w:tplc="B762C10E">
      <w:start w:val="1"/>
      <w:numFmt w:val="bullet"/>
      <w:lvlText w:val=""/>
      <w:lvlJc w:val="left"/>
      <w:pPr>
        <w:ind w:left="720" w:hanging="360"/>
      </w:pPr>
      <w:rPr>
        <w:rFonts w:ascii="Symbol" w:hAnsi="Symbol" w:hint="default"/>
      </w:rPr>
    </w:lvl>
    <w:lvl w:ilvl="1" w:tplc="B8644998">
      <w:start w:val="1"/>
      <w:numFmt w:val="bullet"/>
      <w:lvlText w:val="o"/>
      <w:lvlJc w:val="left"/>
      <w:pPr>
        <w:ind w:left="1440" w:hanging="360"/>
      </w:pPr>
      <w:rPr>
        <w:rFonts w:ascii="Courier New" w:hAnsi="Courier New" w:cs="Times New Roman" w:hint="default"/>
      </w:rPr>
    </w:lvl>
    <w:lvl w:ilvl="2" w:tplc="AF16797C">
      <w:start w:val="1"/>
      <w:numFmt w:val="bullet"/>
      <w:lvlText w:val=""/>
      <w:lvlJc w:val="left"/>
      <w:pPr>
        <w:ind w:left="2160" w:hanging="360"/>
      </w:pPr>
      <w:rPr>
        <w:rFonts w:ascii="Wingdings" w:hAnsi="Wingdings" w:hint="default"/>
      </w:rPr>
    </w:lvl>
    <w:lvl w:ilvl="3" w:tplc="054C75A4">
      <w:start w:val="1"/>
      <w:numFmt w:val="bullet"/>
      <w:lvlText w:val=""/>
      <w:lvlJc w:val="left"/>
      <w:pPr>
        <w:ind w:left="2880" w:hanging="360"/>
      </w:pPr>
      <w:rPr>
        <w:rFonts w:ascii="Symbol" w:hAnsi="Symbol" w:hint="default"/>
      </w:rPr>
    </w:lvl>
    <w:lvl w:ilvl="4" w:tplc="8A8823AE">
      <w:start w:val="1"/>
      <w:numFmt w:val="bullet"/>
      <w:lvlText w:val="o"/>
      <w:lvlJc w:val="left"/>
      <w:pPr>
        <w:ind w:left="3600" w:hanging="360"/>
      </w:pPr>
      <w:rPr>
        <w:rFonts w:ascii="Courier New" w:hAnsi="Courier New" w:cs="Times New Roman" w:hint="default"/>
      </w:rPr>
    </w:lvl>
    <w:lvl w:ilvl="5" w:tplc="3A3428CC">
      <w:start w:val="1"/>
      <w:numFmt w:val="bullet"/>
      <w:lvlText w:val=""/>
      <w:lvlJc w:val="left"/>
      <w:pPr>
        <w:ind w:left="4320" w:hanging="360"/>
      </w:pPr>
      <w:rPr>
        <w:rFonts w:ascii="Wingdings" w:hAnsi="Wingdings" w:hint="default"/>
      </w:rPr>
    </w:lvl>
    <w:lvl w:ilvl="6" w:tplc="6CC06EEC">
      <w:start w:val="1"/>
      <w:numFmt w:val="bullet"/>
      <w:lvlText w:val=""/>
      <w:lvlJc w:val="left"/>
      <w:pPr>
        <w:ind w:left="5040" w:hanging="360"/>
      </w:pPr>
      <w:rPr>
        <w:rFonts w:ascii="Symbol" w:hAnsi="Symbol" w:hint="default"/>
      </w:rPr>
    </w:lvl>
    <w:lvl w:ilvl="7" w:tplc="D1CC1180">
      <w:start w:val="1"/>
      <w:numFmt w:val="bullet"/>
      <w:lvlText w:val="o"/>
      <w:lvlJc w:val="left"/>
      <w:pPr>
        <w:ind w:left="5760" w:hanging="360"/>
      </w:pPr>
      <w:rPr>
        <w:rFonts w:ascii="Courier New" w:hAnsi="Courier New" w:cs="Times New Roman" w:hint="default"/>
      </w:rPr>
    </w:lvl>
    <w:lvl w:ilvl="8" w:tplc="CC94FADE">
      <w:start w:val="1"/>
      <w:numFmt w:val="bullet"/>
      <w:lvlText w:val=""/>
      <w:lvlJc w:val="left"/>
      <w:pPr>
        <w:ind w:left="6480" w:hanging="360"/>
      </w:pPr>
      <w:rPr>
        <w:rFonts w:ascii="Wingdings" w:hAnsi="Wingdings" w:hint="default"/>
      </w:rPr>
    </w:lvl>
  </w:abstractNum>
  <w:abstractNum w:abstractNumId="63" w15:restartNumberingAfterBreak="0">
    <w:nsid w:val="424C108F"/>
    <w:multiLevelType w:val="hybridMultilevel"/>
    <w:tmpl w:val="FF0E6480"/>
    <w:lvl w:ilvl="0" w:tplc="D92AAC0E">
      <w:start w:val="1"/>
      <w:numFmt w:val="bullet"/>
      <w:lvlText w:val=""/>
      <w:lvlJc w:val="left"/>
      <w:pPr>
        <w:ind w:left="720" w:hanging="360"/>
      </w:pPr>
      <w:rPr>
        <w:rFonts w:ascii="Symbol" w:hAnsi="Symbol" w:hint="default"/>
      </w:rPr>
    </w:lvl>
    <w:lvl w:ilvl="1" w:tplc="2A0C9D96">
      <w:start w:val="1"/>
      <w:numFmt w:val="bullet"/>
      <w:lvlText w:val="o"/>
      <w:lvlJc w:val="left"/>
      <w:pPr>
        <w:ind w:left="1440" w:hanging="360"/>
      </w:pPr>
      <w:rPr>
        <w:rFonts w:ascii="Courier New" w:hAnsi="Courier New" w:cs="Times New Roman" w:hint="default"/>
      </w:rPr>
    </w:lvl>
    <w:lvl w:ilvl="2" w:tplc="324013AA">
      <w:start w:val="1"/>
      <w:numFmt w:val="bullet"/>
      <w:lvlText w:val=""/>
      <w:lvlJc w:val="left"/>
      <w:pPr>
        <w:ind w:left="2160" w:hanging="360"/>
      </w:pPr>
      <w:rPr>
        <w:rFonts w:ascii="Wingdings" w:hAnsi="Wingdings" w:hint="default"/>
      </w:rPr>
    </w:lvl>
    <w:lvl w:ilvl="3" w:tplc="B9B4C050">
      <w:start w:val="1"/>
      <w:numFmt w:val="bullet"/>
      <w:lvlText w:val=""/>
      <w:lvlJc w:val="left"/>
      <w:pPr>
        <w:ind w:left="2880" w:hanging="360"/>
      </w:pPr>
      <w:rPr>
        <w:rFonts w:ascii="Symbol" w:hAnsi="Symbol" w:hint="default"/>
      </w:rPr>
    </w:lvl>
    <w:lvl w:ilvl="4" w:tplc="482C5256">
      <w:start w:val="1"/>
      <w:numFmt w:val="bullet"/>
      <w:lvlText w:val="o"/>
      <w:lvlJc w:val="left"/>
      <w:pPr>
        <w:ind w:left="3600" w:hanging="360"/>
      </w:pPr>
      <w:rPr>
        <w:rFonts w:ascii="Courier New" w:hAnsi="Courier New" w:cs="Times New Roman" w:hint="default"/>
      </w:rPr>
    </w:lvl>
    <w:lvl w:ilvl="5" w:tplc="41E688A4">
      <w:start w:val="1"/>
      <w:numFmt w:val="bullet"/>
      <w:lvlText w:val=""/>
      <w:lvlJc w:val="left"/>
      <w:pPr>
        <w:ind w:left="4320" w:hanging="360"/>
      </w:pPr>
      <w:rPr>
        <w:rFonts w:ascii="Wingdings" w:hAnsi="Wingdings" w:hint="default"/>
      </w:rPr>
    </w:lvl>
    <w:lvl w:ilvl="6" w:tplc="A4865A1A">
      <w:start w:val="1"/>
      <w:numFmt w:val="bullet"/>
      <w:lvlText w:val=""/>
      <w:lvlJc w:val="left"/>
      <w:pPr>
        <w:ind w:left="5040" w:hanging="360"/>
      </w:pPr>
      <w:rPr>
        <w:rFonts w:ascii="Symbol" w:hAnsi="Symbol" w:hint="default"/>
      </w:rPr>
    </w:lvl>
    <w:lvl w:ilvl="7" w:tplc="F0A46230">
      <w:start w:val="1"/>
      <w:numFmt w:val="bullet"/>
      <w:lvlText w:val="o"/>
      <w:lvlJc w:val="left"/>
      <w:pPr>
        <w:ind w:left="5760" w:hanging="360"/>
      </w:pPr>
      <w:rPr>
        <w:rFonts w:ascii="Courier New" w:hAnsi="Courier New" w:cs="Times New Roman" w:hint="default"/>
      </w:rPr>
    </w:lvl>
    <w:lvl w:ilvl="8" w:tplc="2EDE838E">
      <w:start w:val="1"/>
      <w:numFmt w:val="bullet"/>
      <w:lvlText w:val=""/>
      <w:lvlJc w:val="left"/>
      <w:pPr>
        <w:ind w:left="6480" w:hanging="360"/>
      </w:pPr>
      <w:rPr>
        <w:rFonts w:ascii="Wingdings" w:hAnsi="Wingdings" w:hint="default"/>
      </w:rPr>
    </w:lvl>
  </w:abstractNum>
  <w:abstractNum w:abstractNumId="64" w15:restartNumberingAfterBreak="0">
    <w:nsid w:val="4399027F"/>
    <w:multiLevelType w:val="hybridMultilevel"/>
    <w:tmpl w:val="DB864208"/>
    <w:lvl w:ilvl="0" w:tplc="88F2286C">
      <w:start w:val="1"/>
      <w:numFmt w:val="bullet"/>
      <w:lvlText w:val=""/>
      <w:lvlJc w:val="left"/>
      <w:pPr>
        <w:ind w:left="720" w:hanging="360"/>
      </w:pPr>
      <w:rPr>
        <w:rFonts w:ascii="Symbol" w:hAnsi="Symbol" w:hint="default"/>
      </w:rPr>
    </w:lvl>
    <w:lvl w:ilvl="1" w:tplc="1B0AAE26">
      <w:start w:val="1"/>
      <w:numFmt w:val="bullet"/>
      <w:lvlText w:val="o"/>
      <w:lvlJc w:val="left"/>
      <w:pPr>
        <w:ind w:left="1440" w:hanging="360"/>
      </w:pPr>
      <w:rPr>
        <w:rFonts w:ascii="Courier New" w:hAnsi="Courier New" w:cs="Times New Roman" w:hint="default"/>
      </w:rPr>
    </w:lvl>
    <w:lvl w:ilvl="2" w:tplc="8620075A">
      <w:start w:val="1"/>
      <w:numFmt w:val="bullet"/>
      <w:lvlText w:val=""/>
      <w:lvlJc w:val="left"/>
      <w:pPr>
        <w:ind w:left="2160" w:hanging="360"/>
      </w:pPr>
      <w:rPr>
        <w:rFonts w:ascii="Wingdings" w:hAnsi="Wingdings" w:hint="default"/>
      </w:rPr>
    </w:lvl>
    <w:lvl w:ilvl="3" w:tplc="59BAD1EE">
      <w:start w:val="1"/>
      <w:numFmt w:val="bullet"/>
      <w:lvlText w:val=""/>
      <w:lvlJc w:val="left"/>
      <w:pPr>
        <w:ind w:left="2880" w:hanging="360"/>
      </w:pPr>
      <w:rPr>
        <w:rFonts w:ascii="Symbol" w:hAnsi="Symbol" w:hint="default"/>
      </w:rPr>
    </w:lvl>
    <w:lvl w:ilvl="4" w:tplc="22769330">
      <w:start w:val="1"/>
      <w:numFmt w:val="bullet"/>
      <w:lvlText w:val="o"/>
      <w:lvlJc w:val="left"/>
      <w:pPr>
        <w:ind w:left="3600" w:hanging="360"/>
      </w:pPr>
      <w:rPr>
        <w:rFonts w:ascii="Courier New" w:hAnsi="Courier New" w:cs="Times New Roman" w:hint="default"/>
      </w:rPr>
    </w:lvl>
    <w:lvl w:ilvl="5" w:tplc="345ACDE0">
      <w:start w:val="1"/>
      <w:numFmt w:val="bullet"/>
      <w:lvlText w:val=""/>
      <w:lvlJc w:val="left"/>
      <w:pPr>
        <w:ind w:left="4320" w:hanging="360"/>
      </w:pPr>
      <w:rPr>
        <w:rFonts w:ascii="Wingdings" w:hAnsi="Wingdings" w:hint="default"/>
      </w:rPr>
    </w:lvl>
    <w:lvl w:ilvl="6" w:tplc="89922EBA">
      <w:start w:val="1"/>
      <w:numFmt w:val="bullet"/>
      <w:lvlText w:val=""/>
      <w:lvlJc w:val="left"/>
      <w:pPr>
        <w:ind w:left="5040" w:hanging="360"/>
      </w:pPr>
      <w:rPr>
        <w:rFonts w:ascii="Symbol" w:hAnsi="Symbol" w:hint="default"/>
      </w:rPr>
    </w:lvl>
    <w:lvl w:ilvl="7" w:tplc="0C5464FA">
      <w:start w:val="1"/>
      <w:numFmt w:val="bullet"/>
      <w:lvlText w:val="o"/>
      <w:lvlJc w:val="left"/>
      <w:pPr>
        <w:ind w:left="5760" w:hanging="360"/>
      </w:pPr>
      <w:rPr>
        <w:rFonts w:ascii="Courier New" w:hAnsi="Courier New" w:cs="Times New Roman" w:hint="default"/>
      </w:rPr>
    </w:lvl>
    <w:lvl w:ilvl="8" w:tplc="5A828486">
      <w:start w:val="1"/>
      <w:numFmt w:val="bullet"/>
      <w:lvlText w:val=""/>
      <w:lvlJc w:val="left"/>
      <w:pPr>
        <w:ind w:left="6480" w:hanging="360"/>
      </w:pPr>
      <w:rPr>
        <w:rFonts w:ascii="Wingdings" w:hAnsi="Wingdings" w:hint="default"/>
      </w:rPr>
    </w:lvl>
  </w:abstractNum>
  <w:abstractNum w:abstractNumId="65" w15:restartNumberingAfterBreak="0">
    <w:nsid w:val="43C35D2E"/>
    <w:multiLevelType w:val="hybridMultilevel"/>
    <w:tmpl w:val="0DE2E82C"/>
    <w:lvl w:ilvl="0" w:tplc="75083DB6">
      <w:start w:val="1"/>
      <w:numFmt w:val="bullet"/>
      <w:lvlText w:val="-"/>
      <w:lvlJc w:val="left"/>
      <w:pPr>
        <w:ind w:left="720" w:hanging="360"/>
      </w:pPr>
      <w:rPr>
        <w:rFonts w:ascii="Calibri" w:hAnsi="Calibri" w:cs="Times New Roman" w:hint="default"/>
      </w:rPr>
    </w:lvl>
    <w:lvl w:ilvl="1" w:tplc="F85A5EC4">
      <w:start w:val="1"/>
      <w:numFmt w:val="bullet"/>
      <w:lvlText w:val="o"/>
      <w:lvlJc w:val="left"/>
      <w:pPr>
        <w:ind w:left="1440" w:hanging="360"/>
      </w:pPr>
      <w:rPr>
        <w:rFonts w:ascii="Courier New" w:hAnsi="Courier New" w:cs="Times New Roman" w:hint="default"/>
      </w:rPr>
    </w:lvl>
    <w:lvl w:ilvl="2" w:tplc="0F28D79E">
      <w:start w:val="1"/>
      <w:numFmt w:val="bullet"/>
      <w:lvlText w:val=""/>
      <w:lvlJc w:val="left"/>
      <w:pPr>
        <w:ind w:left="2160" w:hanging="360"/>
      </w:pPr>
      <w:rPr>
        <w:rFonts w:ascii="Wingdings" w:hAnsi="Wingdings" w:hint="default"/>
      </w:rPr>
    </w:lvl>
    <w:lvl w:ilvl="3" w:tplc="58B0D2C0">
      <w:start w:val="1"/>
      <w:numFmt w:val="bullet"/>
      <w:lvlText w:val=""/>
      <w:lvlJc w:val="left"/>
      <w:pPr>
        <w:ind w:left="2880" w:hanging="360"/>
      </w:pPr>
      <w:rPr>
        <w:rFonts w:ascii="Symbol" w:hAnsi="Symbol" w:hint="default"/>
      </w:rPr>
    </w:lvl>
    <w:lvl w:ilvl="4" w:tplc="C688FF6C">
      <w:start w:val="1"/>
      <w:numFmt w:val="bullet"/>
      <w:lvlText w:val="o"/>
      <w:lvlJc w:val="left"/>
      <w:pPr>
        <w:ind w:left="3600" w:hanging="360"/>
      </w:pPr>
      <w:rPr>
        <w:rFonts w:ascii="Courier New" w:hAnsi="Courier New" w:cs="Times New Roman" w:hint="default"/>
      </w:rPr>
    </w:lvl>
    <w:lvl w:ilvl="5" w:tplc="851AD7E2">
      <w:start w:val="1"/>
      <w:numFmt w:val="bullet"/>
      <w:lvlText w:val=""/>
      <w:lvlJc w:val="left"/>
      <w:pPr>
        <w:ind w:left="4320" w:hanging="360"/>
      </w:pPr>
      <w:rPr>
        <w:rFonts w:ascii="Wingdings" w:hAnsi="Wingdings" w:hint="default"/>
      </w:rPr>
    </w:lvl>
    <w:lvl w:ilvl="6" w:tplc="9CC003D2">
      <w:start w:val="1"/>
      <w:numFmt w:val="bullet"/>
      <w:lvlText w:val=""/>
      <w:lvlJc w:val="left"/>
      <w:pPr>
        <w:ind w:left="5040" w:hanging="360"/>
      </w:pPr>
      <w:rPr>
        <w:rFonts w:ascii="Symbol" w:hAnsi="Symbol" w:hint="default"/>
      </w:rPr>
    </w:lvl>
    <w:lvl w:ilvl="7" w:tplc="FFEE13B8">
      <w:start w:val="1"/>
      <w:numFmt w:val="bullet"/>
      <w:lvlText w:val="o"/>
      <w:lvlJc w:val="left"/>
      <w:pPr>
        <w:ind w:left="5760" w:hanging="360"/>
      </w:pPr>
      <w:rPr>
        <w:rFonts w:ascii="Courier New" w:hAnsi="Courier New" w:cs="Times New Roman" w:hint="default"/>
      </w:rPr>
    </w:lvl>
    <w:lvl w:ilvl="8" w:tplc="B88A17D0">
      <w:start w:val="1"/>
      <w:numFmt w:val="bullet"/>
      <w:lvlText w:val=""/>
      <w:lvlJc w:val="left"/>
      <w:pPr>
        <w:ind w:left="6480" w:hanging="360"/>
      </w:pPr>
      <w:rPr>
        <w:rFonts w:ascii="Wingdings" w:hAnsi="Wingdings" w:hint="default"/>
      </w:rPr>
    </w:lvl>
  </w:abstractNum>
  <w:abstractNum w:abstractNumId="66" w15:restartNumberingAfterBreak="0">
    <w:nsid w:val="450D4377"/>
    <w:multiLevelType w:val="hybridMultilevel"/>
    <w:tmpl w:val="BCDA7DA8"/>
    <w:lvl w:ilvl="0" w:tplc="FE98ADF0">
      <w:start w:val="1"/>
      <w:numFmt w:val="bullet"/>
      <w:lvlText w:val=""/>
      <w:lvlJc w:val="left"/>
      <w:pPr>
        <w:ind w:left="720" w:hanging="360"/>
      </w:pPr>
      <w:rPr>
        <w:rFonts w:ascii="Symbol" w:hAnsi="Symbol" w:hint="default"/>
      </w:rPr>
    </w:lvl>
    <w:lvl w:ilvl="1" w:tplc="5D68F468">
      <w:start w:val="1"/>
      <w:numFmt w:val="bullet"/>
      <w:lvlText w:val="o"/>
      <w:lvlJc w:val="left"/>
      <w:pPr>
        <w:ind w:left="1440" w:hanging="360"/>
      </w:pPr>
      <w:rPr>
        <w:rFonts w:ascii="Courier New" w:hAnsi="Courier New" w:cs="Times New Roman" w:hint="default"/>
      </w:rPr>
    </w:lvl>
    <w:lvl w:ilvl="2" w:tplc="EDB4B4DC">
      <w:start w:val="1"/>
      <w:numFmt w:val="bullet"/>
      <w:lvlText w:val=""/>
      <w:lvlJc w:val="left"/>
      <w:pPr>
        <w:ind w:left="2160" w:hanging="360"/>
      </w:pPr>
      <w:rPr>
        <w:rFonts w:ascii="Wingdings" w:hAnsi="Wingdings" w:hint="default"/>
      </w:rPr>
    </w:lvl>
    <w:lvl w:ilvl="3" w:tplc="06B0FA52">
      <w:start w:val="1"/>
      <w:numFmt w:val="bullet"/>
      <w:lvlText w:val=""/>
      <w:lvlJc w:val="left"/>
      <w:pPr>
        <w:ind w:left="2880" w:hanging="360"/>
      </w:pPr>
      <w:rPr>
        <w:rFonts w:ascii="Symbol" w:hAnsi="Symbol" w:hint="default"/>
      </w:rPr>
    </w:lvl>
    <w:lvl w:ilvl="4" w:tplc="CCE89D04">
      <w:start w:val="1"/>
      <w:numFmt w:val="bullet"/>
      <w:lvlText w:val="o"/>
      <w:lvlJc w:val="left"/>
      <w:pPr>
        <w:ind w:left="3600" w:hanging="360"/>
      </w:pPr>
      <w:rPr>
        <w:rFonts w:ascii="Courier New" w:hAnsi="Courier New" w:cs="Times New Roman" w:hint="default"/>
      </w:rPr>
    </w:lvl>
    <w:lvl w:ilvl="5" w:tplc="3D3811C6">
      <w:start w:val="1"/>
      <w:numFmt w:val="bullet"/>
      <w:lvlText w:val=""/>
      <w:lvlJc w:val="left"/>
      <w:pPr>
        <w:ind w:left="4320" w:hanging="360"/>
      </w:pPr>
      <w:rPr>
        <w:rFonts w:ascii="Wingdings" w:hAnsi="Wingdings" w:hint="default"/>
      </w:rPr>
    </w:lvl>
    <w:lvl w:ilvl="6" w:tplc="4A924198">
      <w:start w:val="1"/>
      <w:numFmt w:val="bullet"/>
      <w:lvlText w:val=""/>
      <w:lvlJc w:val="left"/>
      <w:pPr>
        <w:ind w:left="5040" w:hanging="360"/>
      </w:pPr>
      <w:rPr>
        <w:rFonts w:ascii="Symbol" w:hAnsi="Symbol" w:hint="default"/>
      </w:rPr>
    </w:lvl>
    <w:lvl w:ilvl="7" w:tplc="B126A592">
      <w:start w:val="1"/>
      <w:numFmt w:val="bullet"/>
      <w:lvlText w:val="o"/>
      <w:lvlJc w:val="left"/>
      <w:pPr>
        <w:ind w:left="5760" w:hanging="360"/>
      </w:pPr>
      <w:rPr>
        <w:rFonts w:ascii="Courier New" w:hAnsi="Courier New" w:cs="Times New Roman" w:hint="default"/>
      </w:rPr>
    </w:lvl>
    <w:lvl w:ilvl="8" w:tplc="828000F0">
      <w:start w:val="1"/>
      <w:numFmt w:val="bullet"/>
      <w:lvlText w:val=""/>
      <w:lvlJc w:val="left"/>
      <w:pPr>
        <w:ind w:left="6480" w:hanging="360"/>
      </w:pPr>
      <w:rPr>
        <w:rFonts w:ascii="Wingdings" w:hAnsi="Wingdings" w:hint="default"/>
      </w:rPr>
    </w:lvl>
  </w:abstractNum>
  <w:abstractNum w:abstractNumId="67" w15:restartNumberingAfterBreak="0">
    <w:nsid w:val="45B14C4C"/>
    <w:multiLevelType w:val="hybridMultilevel"/>
    <w:tmpl w:val="AE6C145E"/>
    <w:lvl w:ilvl="0" w:tplc="BF2EC5BE">
      <w:start w:val="1"/>
      <w:numFmt w:val="bullet"/>
      <w:lvlText w:val=""/>
      <w:lvlJc w:val="left"/>
      <w:pPr>
        <w:ind w:left="720" w:hanging="360"/>
      </w:pPr>
      <w:rPr>
        <w:rFonts w:ascii="Symbol" w:hAnsi="Symbol" w:hint="default"/>
      </w:rPr>
    </w:lvl>
    <w:lvl w:ilvl="1" w:tplc="91E44A1E">
      <w:start w:val="1"/>
      <w:numFmt w:val="bullet"/>
      <w:lvlText w:val="o"/>
      <w:lvlJc w:val="left"/>
      <w:pPr>
        <w:ind w:left="1440" w:hanging="360"/>
      </w:pPr>
      <w:rPr>
        <w:rFonts w:ascii="Courier New" w:hAnsi="Courier New" w:cs="Times New Roman" w:hint="default"/>
      </w:rPr>
    </w:lvl>
    <w:lvl w:ilvl="2" w:tplc="D9808A12">
      <w:start w:val="1"/>
      <w:numFmt w:val="bullet"/>
      <w:lvlText w:val=""/>
      <w:lvlJc w:val="left"/>
      <w:pPr>
        <w:ind w:left="2160" w:hanging="360"/>
      </w:pPr>
      <w:rPr>
        <w:rFonts w:ascii="Wingdings" w:hAnsi="Wingdings" w:hint="default"/>
      </w:rPr>
    </w:lvl>
    <w:lvl w:ilvl="3" w:tplc="449A15A4">
      <w:start w:val="1"/>
      <w:numFmt w:val="bullet"/>
      <w:lvlText w:val=""/>
      <w:lvlJc w:val="left"/>
      <w:pPr>
        <w:ind w:left="2880" w:hanging="360"/>
      </w:pPr>
      <w:rPr>
        <w:rFonts w:ascii="Symbol" w:hAnsi="Symbol" w:hint="default"/>
      </w:rPr>
    </w:lvl>
    <w:lvl w:ilvl="4" w:tplc="77F09CBC">
      <w:start w:val="1"/>
      <w:numFmt w:val="bullet"/>
      <w:lvlText w:val="o"/>
      <w:lvlJc w:val="left"/>
      <w:pPr>
        <w:ind w:left="3600" w:hanging="360"/>
      </w:pPr>
      <w:rPr>
        <w:rFonts w:ascii="Courier New" w:hAnsi="Courier New" w:cs="Times New Roman" w:hint="default"/>
      </w:rPr>
    </w:lvl>
    <w:lvl w:ilvl="5" w:tplc="7B40D712">
      <w:start w:val="1"/>
      <w:numFmt w:val="bullet"/>
      <w:lvlText w:val=""/>
      <w:lvlJc w:val="left"/>
      <w:pPr>
        <w:ind w:left="4320" w:hanging="360"/>
      </w:pPr>
      <w:rPr>
        <w:rFonts w:ascii="Wingdings" w:hAnsi="Wingdings" w:hint="default"/>
      </w:rPr>
    </w:lvl>
    <w:lvl w:ilvl="6" w:tplc="529A5D3A">
      <w:start w:val="1"/>
      <w:numFmt w:val="bullet"/>
      <w:lvlText w:val=""/>
      <w:lvlJc w:val="left"/>
      <w:pPr>
        <w:ind w:left="5040" w:hanging="360"/>
      </w:pPr>
      <w:rPr>
        <w:rFonts w:ascii="Symbol" w:hAnsi="Symbol" w:hint="default"/>
      </w:rPr>
    </w:lvl>
    <w:lvl w:ilvl="7" w:tplc="F0023B46">
      <w:start w:val="1"/>
      <w:numFmt w:val="bullet"/>
      <w:lvlText w:val="o"/>
      <w:lvlJc w:val="left"/>
      <w:pPr>
        <w:ind w:left="5760" w:hanging="360"/>
      </w:pPr>
      <w:rPr>
        <w:rFonts w:ascii="Courier New" w:hAnsi="Courier New" w:cs="Times New Roman" w:hint="default"/>
      </w:rPr>
    </w:lvl>
    <w:lvl w:ilvl="8" w:tplc="73E6C340">
      <w:start w:val="1"/>
      <w:numFmt w:val="bullet"/>
      <w:lvlText w:val=""/>
      <w:lvlJc w:val="left"/>
      <w:pPr>
        <w:ind w:left="6480" w:hanging="360"/>
      </w:pPr>
      <w:rPr>
        <w:rFonts w:ascii="Wingdings" w:hAnsi="Wingdings" w:hint="default"/>
      </w:rPr>
    </w:lvl>
  </w:abstractNum>
  <w:abstractNum w:abstractNumId="68" w15:restartNumberingAfterBreak="0">
    <w:nsid w:val="47013B80"/>
    <w:multiLevelType w:val="hybridMultilevel"/>
    <w:tmpl w:val="DF101AF0"/>
    <w:lvl w:ilvl="0" w:tplc="ADC4E056">
      <w:start w:val="1"/>
      <w:numFmt w:val="bullet"/>
      <w:lvlText w:val=""/>
      <w:lvlJc w:val="left"/>
      <w:pPr>
        <w:ind w:left="720" w:hanging="360"/>
      </w:pPr>
      <w:rPr>
        <w:rFonts w:ascii="Symbol" w:hAnsi="Symbol" w:hint="default"/>
      </w:rPr>
    </w:lvl>
    <w:lvl w:ilvl="1" w:tplc="DB68A03E">
      <w:start w:val="1"/>
      <w:numFmt w:val="bullet"/>
      <w:lvlText w:val="o"/>
      <w:lvlJc w:val="left"/>
      <w:pPr>
        <w:ind w:left="1440" w:hanging="360"/>
      </w:pPr>
      <w:rPr>
        <w:rFonts w:ascii="Courier New" w:hAnsi="Courier New" w:cs="Times New Roman" w:hint="default"/>
      </w:rPr>
    </w:lvl>
    <w:lvl w:ilvl="2" w:tplc="1C1CA386">
      <w:start w:val="1"/>
      <w:numFmt w:val="bullet"/>
      <w:lvlText w:val=""/>
      <w:lvlJc w:val="left"/>
      <w:pPr>
        <w:ind w:left="2160" w:hanging="360"/>
      </w:pPr>
      <w:rPr>
        <w:rFonts w:ascii="Wingdings" w:hAnsi="Wingdings" w:hint="default"/>
      </w:rPr>
    </w:lvl>
    <w:lvl w:ilvl="3" w:tplc="F012A7A0">
      <w:start w:val="1"/>
      <w:numFmt w:val="bullet"/>
      <w:lvlText w:val=""/>
      <w:lvlJc w:val="left"/>
      <w:pPr>
        <w:ind w:left="2880" w:hanging="360"/>
      </w:pPr>
      <w:rPr>
        <w:rFonts w:ascii="Symbol" w:hAnsi="Symbol" w:hint="default"/>
      </w:rPr>
    </w:lvl>
    <w:lvl w:ilvl="4" w:tplc="4FDE5022">
      <w:start w:val="1"/>
      <w:numFmt w:val="bullet"/>
      <w:lvlText w:val="o"/>
      <w:lvlJc w:val="left"/>
      <w:pPr>
        <w:ind w:left="3600" w:hanging="360"/>
      </w:pPr>
      <w:rPr>
        <w:rFonts w:ascii="Courier New" w:hAnsi="Courier New" w:cs="Times New Roman" w:hint="default"/>
      </w:rPr>
    </w:lvl>
    <w:lvl w:ilvl="5" w:tplc="BCC0BBC6">
      <w:start w:val="1"/>
      <w:numFmt w:val="bullet"/>
      <w:lvlText w:val=""/>
      <w:lvlJc w:val="left"/>
      <w:pPr>
        <w:ind w:left="4320" w:hanging="360"/>
      </w:pPr>
      <w:rPr>
        <w:rFonts w:ascii="Wingdings" w:hAnsi="Wingdings" w:hint="default"/>
      </w:rPr>
    </w:lvl>
    <w:lvl w:ilvl="6" w:tplc="437669A0">
      <w:start w:val="1"/>
      <w:numFmt w:val="bullet"/>
      <w:lvlText w:val=""/>
      <w:lvlJc w:val="left"/>
      <w:pPr>
        <w:ind w:left="5040" w:hanging="360"/>
      </w:pPr>
      <w:rPr>
        <w:rFonts w:ascii="Symbol" w:hAnsi="Symbol" w:hint="default"/>
      </w:rPr>
    </w:lvl>
    <w:lvl w:ilvl="7" w:tplc="9CC0EDD4">
      <w:start w:val="1"/>
      <w:numFmt w:val="bullet"/>
      <w:lvlText w:val="o"/>
      <w:lvlJc w:val="left"/>
      <w:pPr>
        <w:ind w:left="5760" w:hanging="360"/>
      </w:pPr>
      <w:rPr>
        <w:rFonts w:ascii="Courier New" w:hAnsi="Courier New" w:cs="Times New Roman" w:hint="default"/>
      </w:rPr>
    </w:lvl>
    <w:lvl w:ilvl="8" w:tplc="77F69B50">
      <w:start w:val="1"/>
      <w:numFmt w:val="bullet"/>
      <w:lvlText w:val=""/>
      <w:lvlJc w:val="left"/>
      <w:pPr>
        <w:ind w:left="6480" w:hanging="360"/>
      </w:pPr>
      <w:rPr>
        <w:rFonts w:ascii="Wingdings" w:hAnsi="Wingdings" w:hint="default"/>
      </w:rPr>
    </w:lvl>
  </w:abstractNum>
  <w:abstractNum w:abstractNumId="69" w15:restartNumberingAfterBreak="0">
    <w:nsid w:val="473330B6"/>
    <w:multiLevelType w:val="hybridMultilevel"/>
    <w:tmpl w:val="FB5EF396"/>
    <w:lvl w:ilvl="0" w:tplc="7B04CD3A">
      <w:start w:val="1"/>
      <w:numFmt w:val="bullet"/>
      <w:lvlText w:val=""/>
      <w:lvlJc w:val="left"/>
      <w:pPr>
        <w:ind w:left="720" w:hanging="360"/>
      </w:pPr>
      <w:rPr>
        <w:rFonts w:ascii="Symbol" w:hAnsi="Symbol" w:hint="default"/>
      </w:rPr>
    </w:lvl>
    <w:lvl w:ilvl="1" w:tplc="B866BF1E">
      <w:start w:val="1"/>
      <w:numFmt w:val="bullet"/>
      <w:lvlText w:val="o"/>
      <w:lvlJc w:val="left"/>
      <w:pPr>
        <w:ind w:left="1440" w:hanging="360"/>
      </w:pPr>
      <w:rPr>
        <w:rFonts w:ascii="Courier New" w:hAnsi="Courier New" w:cs="Times New Roman" w:hint="default"/>
      </w:rPr>
    </w:lvl>
    <w:lvl w:ilvl="2" w:tplc="9D0675E2">
      <w:start w:val="1"/>
      <w:numFmt w:val="bullet"/>
      <w:lvlText w:val=""/>
      <w:lvlJc w:val="left"/>
      <w:pPr>
        <w:ind w:left="2160" w:hanging="360"/>
      </w:pPr>
      <w:rPr>
        <w:rFonts w:ascii="Wingdings" w:hAnsi="Wingdings" w:hint="default"/>
      </w:rPr>
    </w:lvl>
    <w:lvl w:ilvl="3" w:tplc="ED9AD876">
      <w:start w:val="1"/>
      <w:numFmt w:val="bullet"/>
      <w:lvlText w:val=""/>
      <w:lvlJc w:val="left"/>
      <w:pPr>
        <w:ind w:left="2880" w:hanging="360"/>
      </w:pPr>
      <w:rPr>
        <w:rFonts w:ascii="Symbol" w:hAnsi="Symbol" w:hint="default"/>
      </w:rPr>
    </w:lvl>
    <w:lvl w:ilvl="4" w:tplc="A694E960">
      <w:start w:val="1"/>
      <w:numFmt w:val="bullet"/>
      <w:lvlText w:val="o"/>
      <w:lvlJc w:val="left"/>
      <w:pPr>
        <w:ind w:left="3600" w:hanging="360"/>
      </w:pPr>
      <w:rPr>
        <w:rFonts w:ascii="Courier New" w:hAnsi="Courier New" w:cs="Times New Roman" w:hint="default"/>
      </w:rPr>
    </w:lvl>
    <w:lvl w:ilvl="5" w:tplc="A0AC6526">
      <w:start w:val="1"/>
      <w:numFmt w:val="bullet"/>
      <w:lvlText w:val=""/>
      <w:lvlJc w:val="left"/>
      <w:pPr>
        <w:ind w:left="4320" w:hanging="360"/>
      </w:pPr>
      <w:rPr>
        <w:rFonts w:ascii="Wingdings" w:hAnsi="Wingdings" w:hint="default"/>
      </w:rPr>
    </w:lvl>
    <w:lvl w:ilvl="6" w:tplc="DA9E8F7C">
      <w:start w:val="1"/>
      <w:numFmt w:val="bullet"/>
      <w:lvlText w:val=""/>
      <w:lvlJc w:val="left"/>
      <w:pPr>
        <w:ind w:left="5040" w:hanging="360"/>
      </w:pPr>
      <w:rPr>
        <w:rFonts w:ascii="Symbol" w:hAnsi="Symbol" w:hint="default"/>
      </w:rPr>
    </w:lvl>
    <w:lvl w:ilvl="7" w:tplc="EFCA9F74">
      <w:start w:val="1"/>
      <w:numFmt w:val="bullet"/>
      <w:lvlText w:val="o"/>
      <w:lvlJc w:val="left"/>
      <w:pPr>
        <w:ind w:left="5760" w:hanging="360"/>
      </w:pPr>
      <w:rPr>
        <w:rFonts w:ascii="Courier New" w:hAnsi="Courier New" w:cs="Times New Roman" w:hint="default"/>
      </w:rPr>
    </w:lvl>
    <w:lvl w:ilvl="8" w:tplc="D376DDE4">
      <w:start w:val="1"/>
      <w:numFmt w:val="bullet"/>
      <w:lvlText w:val=""/>
      <w:lvlJc w:val="left"/>
      <w:pPr>
        <w:ind w:left="6480" w:hanging="360"/>
      </w:pPr>
      <w:rPr>
        <w:rFonts w:ascii="Wingdings" w:hAnsi="Wingdings" w:hint="default"/>
      </w:rPr>
    </w:lvl>
  </w:abstractNum>
  <w:abstractNum w:abstractNumId="70" w15:restartNumberingAfterBreak="0">
    <w:nsid w:val="49DC4DBC"/>
    <w:multiLevelType w:val="hybridMultilevel"/>
    <w:tmpl w:val="E796F5B4"/>
    <w:lvl w:ilvl="0" w:tplc="AB6CBB66">
      <w:start w:val="1"/>
      <w:numFmt w:val="bullet"/>
      <w:lvlText w:val=""/>
      <w:lvlJc w:val="left"/>
      <w:pPr>
        <w:ind w:left="720" w:hanging="360"/>
      </w:pPr>
      <w:rPr>
        <w:rFonts w:ascii="Symbol" w:hAnsi="Symbol" w:hint="default"/>
      </w:rPr>
    </w:lvl>
    <w:lvl w:ilvl="1" w:tplc="AE740F90">
      <w:start w:val="1"/>
      <w:numFmt w:val="bullet"/>
      <w:lvlText w:val="o"/>
      <w:lvlJc w:val="left"/>
      <w:pPr>
        <w:ind w:left="1440" w:hanging="360"/>
      </w:pPr>
      <w:rPr>
        <w:rFonts w:ascii="Courier New" w:hAnsi="Courier New" w:cs="Times New Roman" w:hint="default"/>
      </w:rPr>
    </w:lvl>
    <w:lvl w:ilvl="2" w:tplc="567EB5E8">
      <w:start w:val="1"/>
      <w:numFmt w:val="bullet"/>
      <w:lvlText w:val=""/>
      <w:lvlJc w:val="left"/>
      <w:pPr>
        <w:ind w:left="2160" w:hanging="360"/>
      </w:pPr>
      <w:rPr>
        <w:rFonts w:ascii="Wingdings" w:hAnsi="Wingdings" w:hint="default"/>
      </w:rPr>
    </w:lvl>
    <w:lvl w:ilvl="3" w:tplc="FF167DBA">
      <w:start w:val="1"/>
      <w:numFmt w:val="bullet"/>
      <w:lvlText w:val=""/>
      <w:lvlJc w:val="left"/>
      <w:pPr>
        <w:ind w:left="2880" w:hanging="360"/>
      </w:pPr>
      <w:rPr>
        <w:rFonts w:ascii="Symbol" w:hAnsi="Symbol" w:hint="default"/>
      </w:rPr>
    </w:lvl>
    <w:lvl w:ilvl="4" w:tplc="B9A0E180">
      <w:start w:val="1"/>
      <w:numFmt w:val="bullet"/>
      <w:lvlText w:val="o"/>
      <w:lvlJc w:val="left"/>
      <w:pPr>
        <w:ind w:left="3600" w:hanging="360"/>
      </w:pPr>
      <w:rPr>
        <w:rFonts w:ascii="Courier New" w:hAnsi="Courier New" w:cs="Times New Roman" w:hint="default"/>
      </w:rPr>
    </w:lvl>
    <w:lvl w:ilvl="5" w:tplc="A484E926">
      <w:start w:val="1"/>
      <w:numFmt w:val="bullet"/>
      <w:lvlText w:val=""/>
      <w:lvlJc w:val="left"/>
      <w:pPr>
        <w:ind w:left="4320" w:hanging="360"/>
      </w:pPr>
      <w:rPr>
        <w:rFonts w:ascii="Wingdings" w:hAnsi="Wingdings" w:hint="default"/>
      </w:rPr>
    </w:lvl>
    <w:lvl w:ilvl="6" w:tplc="E5269DC6">
      <w:start w:val="1"/>
      <w:numFmt w:val="bullet"/>
      <w:lvlText w:val=""/>
      <w:lvlJc w:val="left"/>
      <w:pPr>
        <w:ind w:left="5040" w:hanging="360"/>
      </w:pPr>
      <w:rPr>
        <w:rFonts w:ascii="Symbol" w:hAnsi="Symbol" w:hint="default"/>
      </w:rPr>
    </w:lvl>
    <w:lvl w:ilvl="7" w:tplc="1B8C27CE">
      <w:start w:val="1"/>
      <w:numFmt w:val="bullet"/>
      <w:lvlText w:val="o"/>
      <w:lvlJc w:val="left"/>
      <w:pPr>
        <w:ind w:left="5760" w:hanging="360"/>
      </w:pPr>
      <w:rPr>
        <w:rFonts w:ascii="Courier New" w:hAnsi="Courier New" w:cs="Times New Roman" w:hint="default"/>
      </w:rPr>
    </w:lvl>
    <w:lvl w:ilvl="8" w:tplc="7C344AD2">
      <w:start w:val="1"/>
      <w:numFmt w:val="bullet"/>
      <w:lvlText w:val=""/>
      <w:lvlJc w:val="left"/>
      <w:pPr>
        <w:ind w:left="6480" w:hanging="360"/>
      </w:pPr>
      <w:rPr>
        <w:rFonts w:ascii="Wingdings" w:hAnsi="Wingdings" w:hint="default"/>
      </w:rPr>
    </w:lvl>
  </w:abstractNum>
  <w:abstractNum w:abstractNumId="71" w15:restartNumberingAfterBreak="0">
    <w:nsid w:val="4A1E1C95"/>
    <w:multiLevelType w:val="hybridMultilevel"/>
    <w:tmpl w:val="6C264580"/>
    <w:lvl w:ilvl="0" w:tplc="C2A6D196">
      <w:start w:val="1"/>
      <w:numFmt w:val="bullet"/>
      <w:lvlText w:val=""/>
      <w:lvlJc w:val="left"/>
      <w:pPr>
        <w:ind w:left="720" w:hanging="360"/>
      </w:pPr>
      <w:rPr>
        <w:rFonts w:ascii="Symbol" w:hAnsi="Symbol" w:hint="default"/>
      </w:rPr>
    </w:lvl>
    <w:lvl w:ilvl="1" w:tplc="244868F4">
      <w:start w:val="1"/>
      <w:numFmt w:val="bullet"/>
      <w:lvlText w:val="o"/>
      <w:lvlJc w:val="left"/>
      <w:pPr>
        <w:ind w:left="1440" w:hanging="360"/>
      </w:pPr>
      <w:rPr>
        <w:rFonts w:ascii="Courier New" w:hAnsi="Courier New" w:cs="Times New Roman" w:hint="default"/>
      </w:rPr>
    </w:lvl>
    <w:lvl w:ilvl="2" w:tplc="C2640764">
      <w:start w:val="1"/>
      <w:numFmt w:val="bullet"/>
      <w:lvlText w:val=""/>
      <w:lvlJc w:val="left"/>
      <w:pPr>
        <w:ind w:left="2160" w:hanging="360"/>
      </w:pPr>
      <w:rPr>
        <w:rFonts w:ascii="Wingdings" w:hAnsi="Wingdings" w:hint="default"/>
      </w:rPr>
    </w:lvl>
    <w:lvl w:ilvl="3" w:tplc="0172C102">
      <w:start w:val="1"/>
      <w:numFmt w:val="bullet"/>
      <w:lvlText w:val=""/>
      <w:lvlJc w:val="left"/>
      <w:pPr>
        <w:ind w:left="2880" w:hanging="360"/>
      </w:pPr>
      <w:rPr>
        <w:rFonts w:ascii="Symbol" w:hAnsi="Symbol" w:hint="default"/>
      </w:rPr>
    </w:lvl>
    <w:lvl w:ilvl="4" w:tplc="F9B40BBA">
      <w:start w:val="1"/>
      <w:numFmt w:val="bullet"/>
      <w:lvlText w:val="o"/>
      <w:lvlJc w:val="left"/>
      <w:pPr>
        <w:ind w:left="3600" w:hanging="360"/>
      </w:pPr>
      <w:rPr>
        <w:rFonts w:ascii="Courier New" w:hAnsi="Courier New" w:cs="Times New Roman" w:hint="default"/>
      </w:rPr>
    </w:lvl>
    <w:lvl w:ilvl="5" w:tplc="56A8FD4A">
      <w:start w:val="1"/>
      <w:numFmt w:val="bullet"/>
      <w:lvlText w:val=""/>
      <w:lvlJc w:val="left"/>
      <w:pPr>
        <w:ind w:left="4320" w:hanging="360"/>
      </w:pPr>
      <w:rPr>
        <w:rFonts w:ascii="Wingdings" w:hAnsi="Wingdings" w:hint="default"/>
      </w:rPr>
    </w:lvl>
    <w:lvl w:ilvl="6" w:tplc="986E1E6C">
      <w:start w:val="1"/>
      <w:numFmt w:val="bullet"/>
      <w:lvlText w:val=""/>
      <w:lvlJc w:val="left"/>
      <w:pPr>
        <w:ind w:left="5040" w:hanging="360"/>
      </w:pPr>
      <w:rPr>
        <w:rFonts w:ascii="Symbol" w:hAnsi="Symbol" w:hint="default"/>
      </w:rPr>
    </w:lvl>
    <w:lvl w:ilvl="7" w:tplc="6B6C929C">
      <w:start w:val="1"/>
      <w:numFmt w:val="bullet"/>
      <w:lvlText w:val="o"/>
      <w:lvlJc w:val="left"/>
      <w:pPr>
        <w:ind w:left="5760" w:hanging="360"/>
      </w:pPr>
      <w:rPr>
        <w:rFonts w:ascii="Courier New" w:hAnsi="Courier New" w:cs="Times New Roman" w:hint="default"/>
      </w:rPr>
    </w:lvl>
    <w:lvl w:ilvl="8" w:tplc="18C6CD24">
      <w:start w:val="1"/>
      <w:numFmt w:val="bullet"/>
      <w:lvlText w:val=""/>
      <w:lvlJc w:val="left"/>
      <w:pPr>
        <w:ind w:left="6480" w:hanging="360"/>
      </w:pPr>
      <w:rPr>
        <w:rFonts w:ascii="Wingdings" w:hAnsi="Wingdings" w:hint="default"/>
      </w:rPr>
    </w:lvl>
  </w:abstractNum>
  <w:abstractNum w:abstractNumId="72" w15:restartNumberingAfterBreak="0">
    <w:nsid w:val="4BAA7470"/>
    <w:multiLevelType w:val="hybridMultilevel"/>
    <w:tmpl w:val="8C10A3BE"/>
    <w:lvl w:ilvl="0" w:tplc="23E45C2E">
      <w:start w:val="1"/>
      <w:numFmt w:val="bullet"/>
      <w:lvlText w:val="-"/>
      <w:lvlJc w:val="left"/>
      <w:pPr>
        <w:ind w:left="720" w:hanging="360"/>
      </w:pPr>
      <w:rPr>
        <w:rFonts w:ascii="Calibri" w:hAnsi="Calibri" w:cs="Times New Roman" w:hint="default"/>
      </w:rPr>
    </w:lvl>
    <w:lvl w:ilvl="1" w:tplc="ABE851A2">
      <w:start w:val="1"/>
      <w:numFmt w:val="bullet"/>
      <w:lvlText w:val="o"/>
      <w:lvlJc w:val="left"/>
      <w:pPr>
        <w:ind w:left="1440" w:hanging="360"/>
      </w:pPr>
      <w:rPr>
        <w:rFonts w:ascii="Courier New" w:hAnsi="Courier New" w:cs="Times New Roman" w:hint="default"/>
      </w:rPr>
    </w:lvl>
    <w:lvl w:ilvl="2" w:tplc="45C276D4">
      <w:start w:val="1"/>
      <w:numFmt w:val="bullet"/>
      <w:lvlText w:val=""/>
      <w:lvlJc w:val="left"/>
      <w:pPr>
        <w:ind w:left="2160" w:hanging="360"/>
      </w:pPr>
      <w:rPr>
        <w:rFonts w:ascii="Wingdings" w:hAnsi="Wingdings" w:hint="default"/>
      </w:rPr>
    </w:lvl>
    <w:lvl w:ilvl="3" w:tplc="45320308">
      <w:start w:val="1"/>
      <w:numFmt w:val="bullet"/>
      <w:lvlText w:val=""/>
      <w:lvlJc w:val="left"/>
      <w:pPr>
        <w:ind w:left="2880" w:hanging="360"/>
      </w:pPr>
      <w:rPr>
        <w:rFonts w:ascii="Symbol" w:hAnsi="Symbol" w:hint="default"/>
      </w:rPr>
    </w:lvl>
    <w:lvl w:ilvl="4" w:tplc="8DC08810">
      <w:start w:val="1"/>
      <w:numFmt w:val="bullet"/>
      <w:lvlText w:val="o"/>
      <w:lvlJc w:val="left"/>
      <w:pPr>
        <w:ind w:left="3600" w:hanging="360"/>
      </w:pPr>
      <w:rPr>
        <w:rFonts w:ascii="Courier New" w:hAnsi="Courier New" w:cs="Times New Roman" w:hint="default"/>
      </w:rPr>
    </w:lvl>
    <w:lvl w:ilvl="5" w:tplc="445E43E2">
      <w:start w:val="1"/>
      <w:numFmt w:val="bullet"/>
      <w:lvlText w:val=""/>
      <w:lvlJc w:val="left"/>
      <w:pPr>
        <w:ind w:left="4320" w:hanging="360"/>
      </w:pPr>
      <w:rPr>
        <w:rFonts w:ascii="Wingdings" w:hAnsi="Wingdings" w:hint="default"/>
      </w:rPr>
    </w:lvl>
    <w:lvl w:ilvl="6" w:tplc="885A857A">
      <w:start w:val="1"/>
      <w:numFmt w:val="bullet"/>
      <w:lvlText w:val=""/>
      <w:lvlJc w:val="left"/>
      <w:pPr>
        <w:ind w:left="5040" w:hanging="360"/>
      </w:pPr>
      <w:rPr>
        <w:rFonts w:ascii="Symbol" w:hAnsi="Symbol" w:hint="default"/>
      </w:rPr>
    </w:lvl>
    <w:lvl w:ilvl="7" w:tplc="1E04DC32">
      <w:start w:val="1"/>
      <w:numFmt w:val="bullet"/>
      <w:lvlText w:val="o"/>
      <w:lvlJc w:val="left"/>
      <w:pPr>
        <w:ind w:left="5760" w:hanging="360"/>
      </w:pPr>
      <w:rPr>
        <w:rFonts w:ascii="Courier New" w:hAnsi="Courier New" w:cs="Times New Roman" w:hint="default"/>
      </w:rPr>
    </w:lvl>
    <w:lvl w:ilvl="8" w:tplc="11DC6744">
      <w:start w:val="1"/>
      <w:numFmt w:val="bullet"/>
      <w:lvlText w:val=""/>
      <w:lvlJc w:val="left"/>
      <w:pPr>
        <w:ind w:left="6480" w:hanging="360"/>
      </w:pPr>
      <w:rPr>
        <w:rFonts w:ascii="Wingdings" w:hAnsi="Wingdings" w:hint="default"/>
      </w:rPr>
    </w:lvl>
  </w:abstractNum>
  <w:abstractNum w:abstractNumId="73" w15:restartNumberingAfterBreak="0">
    <w:nsid w:val="4E0C5D4F"/>
    <w:multiLevelType w:val="hybridMultilevel"/>
    <w:tmpl w:val="D96EDE4A"/>
    <w:lvl w:ilvl="0" w:tplc="5836739C">
      <w:start w:val="1"/>
      <w:numFmt w:val="bullet"/>
      <w:lvlText w:val=""/>
      <w:lvlJc w:val="left"/>
      <w:pPr>
        <w:ind w:left="720" w:hanging="360"/>
      </w:pPr>
      <w:rPr>
        <w:rFonts w:ascii="Symbol" w:hAnsi="Symbol" w:hint="default"/>
      </w:rPr>
    </w:lvl>
    <w:lvl w:ilvl="1" w:tplc="C60EC500">
      <w:start w:val="1"/>
      <w:numFmt w:val="bullet"/>
      <w:lvlText w:val="o"/>
      <w:lvlJc w:val="left"/>
      <w:pPr>
        <w:ind w:left="1440" w:hanging="360"/>
      </w:pPr>
      <w:rPr>
        <w:rFonts w:ascii="Courier New" w:hAnsi="Courier New" w:cs="Times New Roman" w:hint="default"/>
      </w:rPr>
    </w:lvl>
    <w:lvl w:ilvl="2" w:tplc="41A01294">
      <w:start w:val="1"/>
      <w:numFmt w:val="bullet"/>
      <w:lvlText w:val=""/>
      <w:lvlJc w:val="left"/>
      <w:pPr>
        <w:ind w:left="2160" w:hanging="360"/>
      </w:pPr>
      <w:rPr>
        <w:rFonts w:ascii="Wingdings" w:hAnsi="Wingdings" w:hint="default"/>
      </w:rPr>
    </w:lvl>
    <w:lvl w:ilvl="3" w:tplc="1F36AAFC">
      <w:start w:val="1"/>
      <w:numFmt w:val="bullet"/>
      <w:lvlText w:val=""/>
      <w:lvlJc w:val="left"/>
      <w:pPr>
        <w:ind w:left="2880" w:hanging="360"/>
      </w:pPr>
      <w:rPr>
        <w:rFonts w:ascii="Symbol" w:hAnsi="Symbol" w:hint="default"/>
      </w:rPr>
    </w:lvl>
    <w:lvl w:ilvl="4" w:tplc="F5FC8138">
      <w:start w:val="1"/>
      <w:numFmt w:val="bullet"/>
      <w:lvlText w:val="o"/>
      <w:lvlJc w:val="left"/>
      <w:pPr>
        <w:ind w:left="3600" w:hanging="360"/>
      </w:pPr>
      <w:rPr>
        <w:rFonts w:ascii="Courier New" w:hAnsi="Courier New" w:cs="Times New Roman" w:hint="default"/>
      </w:rPr>
    </w:lvl>
    <w:lvl w:ilvl="5" w:tplc="E6F294D2">
      <w:start w:val="1"/>
      <w:numFmt w:val="bullet"/>
      <w:lvlText w:val=""/>
      <w:lvlJc w:val="left"/>
      <w:pPr>
        <w:ind w:left="4320" w:hanging="360"/>
      </w:pPr>
      <w:rPr>
        <w:rFonts w:ascii="Wingdings" w:hAnsi="Wingdings" w:hint="default"/>
      </w:rPr>
    </w:lvl>
    <w:lvl w:ilvl="6" w:tplc="E88A9CC6">
      <w:start w:val="1"/>
      <w:numFmt w:val="bullet"/>
      <w:lvlText w:val=""/>
      <w:lvlJc w:val="left"/>
      <w:pPr>
        <w:ind w:left="5040" w:hanging="360"/>
      </w:pPr>
      <w:rPr>
        <w:rFonts w:ascii="Symbol" w:hAnsi="Symbol" w:hint="default"/>
      </w:rPr>
    </w:lvl>
    <w:lvl w:ilvl="7" w:tplc="CF8AA17C">
      <w:start w:val="1"/>
      <w:numFmt w:val="bullet"/>
      <w:lvlText w:val="o"/>
      <w:lvlJc w:val="left"/>
      <w:pPr>
        <w:ind w:left="5760" w:hanging="360"/>
      </w:pPr>
      <w:rPr>
        <w:rFonts w:ascii="Courier New" w:hAnsi="Courier New" w:cs="Times New Roman" w:hint="default"/>
      </w:rPr>
    </w:lvl>
    <w:lvl w:ilvl="8" w:tplc="BDAE35E2">
      <w:start w:val="1"/>
      <w:numFmt w:val="bullet"/>
      <w:lvlText w:val=""/>
      <w:lvlJc w:val="left"/>
      <w:pPr>
        <w:ind w:left="6480" w:hanging="360"/>
      </w:pPr>
      <w:rPr>
        <w:rFonts w:ascii="Wingdings" w:hAnsi="Wingdings" w:hint="default"/>
      </w:rPr>
    </w:lvl>
  </w:abstractNum>
  <w:abstractNum w:abstractNumId="74" w15:restartNumberingAfterBreak="0">
    <w:nsid w:val="4F9136ED"/>
    <w:multiLevelType w:val="hybridMultilevel"/>
    <w:tmpl w:val="A5AAD3EC"/>
    <w:lvl w:ilvl="0" w:tplc="84CC0686">
      <w:start w:val="1"/>
      <w:numFmt w:val="bullet"/>
      <w:lvlText w:val=""/>
      <w:lvlJc w:val="left"/>
      <w:pPr>
        <w:ind w:left="720" w:hanging="360"/>
      </w:pPr>
      <w:rPr>
        <w:rFonts w:ascii="Symbol" w:hAnsi="Symbol" w:hint="default"/>
      </w:rPr>
    </w:lvl>
    <w:lvl w:ilvl="1" w:tplc="879E608C">
      <w:start w:val="1"/>
      <w:numFmt w:val="bullet"/>
      <w:lvlText w:val="o"/>
      <w:lvlJc w:val="left"/>
      <w:pPr>
        <w:ind w:left="1440" w:hanging="360"/>
      </w:pPr>
      <w:rPr>
        <w:rFonts w:ascii="Courier New" w:hAnsi="Courier New" w:cs="Times New Roman" w:hint="default"/>
      </w:rPr>
    </w:lvl>
    <w:lvl w:ilvl="2" w:tplc="2E48E366">
      <w:start w:val="1"/>
      <w:numFmt w:val="bullet"/>
      <w:lvlText w:val=""/>
      <w:lvlJc w:val="left"/>
      <w:pPr>
        <w:ind w:left="2160" w:hanging="360"/>
      </w:pPr>
      <w:rPr>
        <w:rFonts w:ascii="Wingdings" w:hAnsi="Wingdings" w:hint="default"/>
      </w:rPr>
    </w:lvl>
    <w:lvl w:ilvl="3" w:tplc="5ACCCA98">
      <w:start w:val="1"/>
      <w:numFmt w:val="bullet"/>
      <w:lvlText w:val=""/>
      <w:lvlJc w:val="left"/>
      <w:pPr>
        <w:ind w:left="2880" w:hanging="360"/>
      </w:pPr>
      <w:rPr>
        <w:rFonts w:ascii="Symbol" w:hAnsi="Symbol" w:hint="default"/>
      </w:rPr>
    </w:lvl>
    <w:lvl w:ilvl="4" w:tplc="DE8C2286">
      <w:start w:val="1"/>
      <w:numFmt w:val="bullet"/>
      <w:lvlText w:val="o"/>
      <w:lvlJc w:val="left"/>
      <w:pPr>
        <w:ind w:left="3600" w:hanging="360"/>
      </w:pPr>
      <w:rPr>
        <w:rFonts w:ascii="Courier New" w:hAnsi="Courier New" w:cs="Times New Roman" w:hint="default"/>
      </w:rPr>
    </w:lvl>
    <w:lvl w:ilvl="5" w:tplc="DACEAC48">
      <w:start w:val="1"/>
      <w:numFmt w:val="bullet"/>
      <w:lvlText w:val=""/>
      <w:lvlJc w:val="left"/>
      <w:pPr>
        <w:ind w:left="4320" w:hanging="360"/>
      </w:pPr>
      <w:rPr>
        <w:rFonts w:ascii="Wingdings" w:hAnsi="Wingdings" w:hint="default"/>
      </w:rPr>
    </w:lvl>
    <w:lvl w:ilvl="6" w:tplc="E1EE177E">
      <w:start w:val="1"/>
      <w:numFmt w:val="bullet"/>
      <w:lvlText w:val=""/>
      <w:lvlJc w:val="left"/>
      <w:pPr>
        <w:ind w:left="5040" w:hanging="360"/>
      </w:pPr>
      <w:rPr>
        <w:rFonts w:ascii="Symbol" w:hAnsi="Symbol" w:hint="default"/>
      </w:rPr>
    </w:lvl>
    <w:lvl w:ilvl="7" w:tplc="ADB46CB0">
      <w:start w:val="1"/>
      <w:numFmt w:val="bullet"/>
      <w:lvlText w:val="o"/>
      <w:lvlJc w:val="left"/>
      <w:pPr>
        <w:ind w:left="5760" w:hanging="360"/>
      </w:pPr>
      <w:rPr>
        <w:rFonts w:ascii="Courier New" w:hAnsi="Courier New" w:cs="Times New Roman" w:hint="default"/>
      </w:rPr>
    </w:lvl>
    <w:lvl w:ilvl="8" w:tplc="2782234E">
      <w:start w:val="1"/>
      <w:numFmt w:val="bullet"/>
      <w:lvlText w:val=""/>
      <w:lvlJc w:val="left"/>
      <w:pPr>
        <w:ind w:left="6480" w:hanging="360"/>
      </w:pPr>
      <w:rPr>
        <w:rFonts w:ascii="Wingdings" w:hAnsi="Wingdings" w:hint="default"/>
      </w:rPr>
    </w:lvl>
  </w:abstractNum>
  <w:abstractNum w:abstractNumId="75" w15:restartNumberingAfterBreak="0">
    <w:nsid w:val="521C4B7C"/>
    <w:multiLevelType w:val="hybridMultilevel"/>
    <w:tmpl w:val="3162F7C0"/>
    <w:lvl w:ilvl="0" w:tplc="2CB8F41A">
      <w:start w:val="1"/>
      <w:numFmt w:val="bullet"/>
      <w:lvlText w:val=""/>
      <w:lvlJc w:val="left"/>
      <w:pPr>
        <w:ind w:left="720" w:hanging="360"/>
      </w:pPr>
      <w:rPr>
        <w:rFonts w:ascii="Symbol" w:hAnsi="Symbol" w:hint="default"/>
      </w:rPr>
    </w:lvl>
    <w:lvl w:ilvl="1" w:tplc="12E2A834">
      <w:start w:val="1"/>
      <w:numFmt w:val="bullet"/>
      <w:lvlText w:val="o"/>
      <w:lvlJc w:val="left"/>
      <w:pPr>
        <w:ind w:left="1440" w:hanging="360"/>
      </w:pPr>
      <w:rPr>
        <w:rFonts w:ascii="Courier New" w:hAnsi="Courier New" w:cs="Times New Roman" w:hint="default"/>
      </w:rPr>
    </w:lvl>
    <w:lvl w:ilvl="2" w:tplc="6E5C46BA">
      <w:start w:val="1"/>
      <w:numFmt w:val="bullet"/>
      <w:lvlText w:val=""/>
      <w:lvlJc w:val="left"/>
      <w:pPr>
        <w:ind w:left="2160" w:hanging="360"/>
      </w:pPr>
      <w:rPr>
        <w:rFonts w:ascii="Wingdings" w:hAnsi="Wingdings" w:hint="default"/>
      </w:rPr>
    </w:lvl>
    <w:lvl w:ilvl="3" w:tplc="B3600346">
      <w:start w:val="1"/>
      <w:numFmt w:val="bullet"/>
      <w:lvlText w:val=""/>
      <w:lvlJc w:val="left"/>
      <w:pPr>
        <w:ind w:left="2880" w:hanging="360"/>
      </w:pPr>
      <w:rPr>
        <w:rFonts w:ascii="Symbol" w:hAnsi="Symbol" w:hint="default"/>
      </w:rPr>
    </w:lvl>
    <w:lvl w:ilvl="4" w:tplc="09F421A8">
      <w:start w:val="1"/>
      <w:numFmt w:val="bullet"/>
      <w:lvlText w:val="o"/>
      <w:lvlJc w:val="left"/>
      <w:pPr>
        <w:ind w:left="3600" w:hanging="360"/>
      </w:pPr>
      <w:rPr>
        <w:rFonts w:ascii="Courier New" w:hAnsi="Courier New" w:cs="Times New Roman" w:hint="default"/>
      </w:rPr>
    </w:lvl>
    <w:lvl w:ilvl="5" w:tplc="8F4CFA66">
      <w:start w:val="1"/>
      <w:numFmt w:val="bullet"/>
      <w:lvlText w:val=""/>
      <w:lvlJc w:val="left"/>
      <w:pPr>
        <w:ind w:left="4320" w:hanging="360"/>
      </w:pPr>
      <w:rPr>
        <w:rFonts w:ascii="Wingdings" w:hAnsi="Wingdings" w:hint="default"/>
      </w:rPr>
    </w:lvl>
    <w:lvl w:ilvl="6" w:tplc="B660FB78">
      <w:start w:val="1"/>
      <w:numFmt w:val="bullet"/>
      <w:lvlText w:val=""/>
      <w:lvlJc w:val="left"/>
      <w:pPr>
        <w:ind w:left="5040" w:hanging="360"/>
      </w:pPr>
      <w:rPr>
        <w:rFonts w:ascii="Symbol" w:hAnsi="Symbol" w:hint="default"/>
      </w:rPr>
    </w:lvl>
    <w:lvl w:ilvl="7" w:tplc="ECD8E306">
      <w:start w:val="1"/>
      <w:numFmt w:val="bullet"/>
      <w:lvlText w:val="o"/>
      <w:lvlJc w:val="left"/>
      <w:pPr>
        <w:ind w:left="5760" w:hanging="360"/>
      </w:pPr>
      <w:rPr>
        <w:rFonts w:ascii="Courier New" w:hAnsi="Courier New" w:cs="Times New Roman" w:hint="default"/>
      </w:rPr>
    </w:lvl>
    <w:lvl w:ilvl="8" w:tplc="0B366BF2">
      <w:start w:val="1"/>
      <w:numFmt w:val="bullet"/>
      <w:lvlText w:val=""/>
      <w:lvlJc w:val="left"/>
      <w:pPr>
        <w:ind w:left="6480" w:hanging="360"/>
      </w:pPr>
      <w:rPr>
        <w:rFonts w:ascii="Wingdings" w:hAnsi="Wingdings" w:hint="default"/>
      </w:rPr>
    </w:lvl>
  </w:abstractNum>
  <w:abstractNum w:abstractNumId="76" w15:restartNumberingAfterBreak="0">
    <w:nsid w:val="5323279E"/>
    <w:multiLevelType w:val="hybridMultilevel"/>
    <w:tmpl w:val="378C7C72"/>
    <w:lvl w:ilvl="0" w:tplc="A282FC40">
      <w:start w:val="1"/>
      <w:numFmt w:val="bullet"/>
      <w:lvlText w:val=""/>
      <w:lvlJc w:val="left"/>
      <w:pPr>
        <w:ind w:left="720" w:hanging="360"/>
      </w:pPr>
      <w:rPr>
        <w:rFonts w:ascii="Symbol" w:hAnsi="Symbol" w:hint="default"/>
      </w:rPr>
    </w:lvl>
    <w:lvl w:ilvl="1" w:tplc="D5829B26">
      <w:start w:val="1"/>
      <w:numFmt w:val="bullet"/>
      <w:lvlText w:val="o"/>
      <w:lvlJc w:val="left"/>
      <w:pPr>
        <w:ind w:left="1440" w:hanging="360"/>
      </w:pPr>
      <w:rPr>
        <w:rFonts w:ascii="Courier New" w:hAnsi="Courier New" w:cs="Times New Roman" w:hint="default"/>
      </w:rPr>
    </w:lvl>
    <w:lvl w:ilvl="2" w:tplc="8E96A920">
      <w:start w:val="1"/>
      <w:numFmt w:val="bullet"/>
      <w:lvlText w:val=""/>
      <w:lvlJc w:val="left"/>
      <w:pPr>
        <w:ind w:left="2160" w:hanging="360"/>
      </w:pPr>
      <w:rPr>
        <w:rFonts w:ascii="Wingdings" w:hAnsi="Wingdings" w:hint="default"/>
      </w:rPr>
    </w:lvl>
    <w:lvl w:ilvl="3" w:tplc="C0EEF376">
      <w:start w:val="1"/>
      <w:numFmt w:val="bullet"/>
      <w:lvlText w:val=""/>
      <w:lvlJc w:val="left"/>
      <w:pPr>
        <w:ind w:left="2880" w:hanging="360"/>
      </w:pPr>
      <w:rPr>
        <w:rFonts w:ascii="Symbol" w:hAnsi="Symbol" w:hint="default"/>
      </w:rPr>
    </w:lvl>
    <w:lvl w:ilvl="4" w:tplc="B498D4A0">
      <w:start w:val="1"/>
      <w:numFmt w:val="bullet"/>
      <w:lvlText w:val="o"/>
      <w:lvlJc w:val="left"/>
      <w:pPr>
        <w:ind w:left="3600" w:hanging="360"/>
      </w:pPr>
      <w:rPr>
        <w:rFonts w:ascii="Courier New" w:hAnsi="Courier New" w:cs="Times New Roman" w:hint="default"/>
      </w:rPr>
    </w:lvl>
    <w:lvl w:ilvl="5" w:tplc="7C38F556">
      <w:start w:val="1"/>
      <w:numFmt w:val="bullet"/>
      <w:lvlText w:val=""/>
      <w:lvlJc w:val="left"/>
      <w:pPr>
        <w:ind w:left="4320" w:hanging="360"/>
      </w:pPr>
      <w:rPr>
        <w:rFonts w:ascii="Wingdings" w:hAnsi="Wingdings" w:hint="default"/>
      </w:rPr>
    </w:lvl>
    <w:lvl w:ilvl="6" w:tplc="86FE3320">
      <w:start w:val="1"/>
      <w:numFmt w:val="bullet"/>
      <w:lvlText w:val=""/>
      <w:lvlJc w:val="left"/>
      <w:pPr>
        <w:ind w:left="5040" w:hanging="360"/>
      </w:pPr>
      <w:rPr>
        <w:rFonts w:ascii="Symbol" w:hAnsi="Symbol" w:hint="default"/>
      </w:rPr>
    </w:lvl>
    <w:lvl w:ilvl="7" w:tplc="E1AAB342">
      <w:start w:val="1"/>
      <w:numFmt w:val="bullet"/>
      <w:lvlText w:val="o"/>
      <w:lvlJc w:val="left"/>
      <w:pPr>
        <w:ind w:left="5760" w:hanging="360"/>
      </w:pPr>
      <w:rPr>
        <w:rFonts w:ascii="Courier New" w:hAnsi="Courier New" w:cs="Times New Roman" w:hint="default"/>
      </w:rPr>
    </w:lvl>
    <w:lvl w:ilvl="8" w:tplc="8E46B9C0">
      <w:start w:val="1"/>
      <w:numFmt w:val="bullet"/>
      <w:lvlText w:val=""/>
      <w:lvlJc w:val="left"/>
      <w:pPr>
        <w:ind w:left="6480" w:hanging="360"/>
      </w:pPr>
      <w:rPr>
        <w:rFonts w:ascii="Wingdings" w:hAnsi="Wingdings" w:hint="default"/>
      </w:rPr>
    </w:lvl>
  </w:abstractNum>
  <w:abstractNum w:abstractNumId="77" w15:restartNumberingAfterBreak="0">
    <w:nsid w:val="534D7017"/>
    <w:multiLevelType w:val="hybridMultilevel"/>
    <w:tmpl w:val="E0D05160"/>
    <w:lvl w:ilvl="0" w:tplc="257C736A">
      <w:start w:val="1"/>
      <w:numFmt w:val="bullet"/>
      <w:lvlText w:val=""/>
      <w:lvlJc w:val="left"/>
      <w:pPr>
        <w:ind w:left="720" w:hanging="360"/>
      </w:pPr>
      <w:rPr>
        <w:rFonts w:ascii="Symbol" w:hAnsi="Symbol" w:hint="default"/>
      </w:rPr>
    </w:lvl>
    <w:lvl w:ilvl="1" w:tplc="4D58B1CC">
      <w:start w:val="1"/>
      <w:numFmt w:val="bullet"/>
      <w:lvlText w:val="o"/>
      <w:lvlJc w:val="left"/>
      <w:pPr>
        <w:ind w:left="1440" w:hanging="360"/>
      </w:pPr>
      <w:rPr>
        <w:rFonts w:ascii="Courier New" w:hAnsi="Courier New" w:cs="Times New Roman" w:hint="default"/>
      </w:rPr>
    </w:lvl>
    <w:lvl w:ilvl="2" w:tplc="6F16409E">
      <w:start w:val="1"/>
      <w:numFmt w:val="bullet"/>
      <w:lvlText w:val=""/>
      <w:lvlJc w:val="left"/>
      <w:pPr>
        <w:ind w:left="2160" w:hanging="360"/>
      </w:pPr>
      <w:rPr>
        <w:rFonts w:ascii="Wingdings" w:hAnsi="Wingdings" w:hint="default"/>
      </w:rPr>
    </w:lvl>
    <w:lvl w:ilvl="3" w:tplc="643EF3E8">
      <w:start w:val="1"/>
      <w:numFmt w:val="bullet"/>
      <w:lvlText w:val=""/>
      <w:lvlJc w:val="left"/>
      <w:pPr>
        <w:ind w:left="2880" w:hanging="360"/>
      </w:pPr>
      <w:rPr>
        <w:rFonts w:ascii="Symbol" w:hAnsi="Symbol" w:hint="default"/>
      </w:rPr>
    </w:lvl>
    <w:lvl w:ilvl="4" w:tplc="CE38DE7A">
      <w:start w:val="1"/>
      <w:numFmt w:val="bullet"/>
      <w:lvlText w:val="o"/>
      <w:lvlJc w:val="left"/>
      <w:pPr>
        <w:ind w:left="3600" w:hanging="360"/>
      </w:pPr>
      <w:rPr>
        <w:rFonts w:ascii="Courier New" w:hAnsi="Courier New" w:cs="Times New Roman" w:hint="default"/>
      </w:rPr>
    </w:lvl>
    <w:lvl w:ilvl="5" w:tplc="A0B8543E">
      <w:start w:val="1"/>
      <w:numFmt w:val="bullet"/>
      <w:lvlText w:val=""/>
      <w:lvlJc w:val="left"/>
      <w:pPr>
        <w:ind w:left="4320" w:hanging="360"/>
      </w:pPr>
      <w:rPr>
        <w:rFonts w:ascii="Wingdings" w:hAnsi="Wingdings" w:hint="default"/>
      </w:rPr>
    </w:lvl>
    <w:lvl w:ilvl="6" w:tplc="3D566A08">
      <w:start w:val="1"/>
      <w:numFmt w:val="bullet"/>
      <w:lvlText w:val=""/>
      <w:lvlJc w:val="left"/>
      <w:pPr>
        <w:ind w:left="5040" w:hanging="360"/>
      </w:pPr>
      <w:rPr>
        <w:rFonts w:ascii="Symbol" w:hAnsi="Symbol" w:hint="default"/>
      </w:rPr>
    </w:lvl>
    <w:lvl w:ilvl="7" w:tplc="52307D24">
      <w:start w:val="1"/>
      <w:numFmt w:val="bullet"/>
      <w:lvlText w:val="o"/>
      <w:lvlJc w:val="left"/>
      <w:pPr>
        <w:ind w:left="5760" w:hanging="360"/>
      </w:pPr>
      <w:rPr>
        <w:rFonts w:ascii="Courier New" w:hAnsi="Courier New" w:cs="Times New Roman" w:hint="default"/>
      </w:rPr>
    </w:lvl>
    <w:lvl w:ilvl="8" w:tplc="5608E584">
      <w:start w:val="1"/>
      <w:numFmt w:val="bullet"/>
      <w:lvlText w:val=""/>
      <w:lvlJc w:val="left"/>
      <w:pPr>
        <w:ind w:left="6480" w:hanging="360"/>
      </w:pPr>
      <w:rPr>
        <w:rFonts w:ascii="Wingdings" w:hAnsi="Wingdings" w:hint="default"/>
      </w:rPr>
    </w:lvl>
  </w:abstractNum>
  <w:abstractNum w:abstractNumId="78" w15:restartNumberingAfterBreak="0">
    <w:nsid w:val="55DE6815"/>
    <w:multiLevelType w:val="hybridMultilevel"/>
    <w:tmpl w:val="6A641458"/>
    <w:lvl w:ilvl="0" w:tplc="BE369FAE">
      <w:start w:val="1"/>
      <w:numFmt w:val="bullet"/>
      <w:lvlText w:val=""/>
      <w:lvlJc w:val="left"/>
      <w:pPr>
        <w:ind w:left="720" w:hanging="360"/>
      </w:pPr>
      <w:rPr>
        <w:rFonts w:ascii="Symbol" w:hAnsi="Symbol" w:hint="default"/>
      </w:rPr>
    </w:lvl>
    <w:lvl w:ilvl="1" w:tplc="6F20ADE8">
      <w:start w:val="1"/>
      <w:numFmt w:val="bullet"/>
      <w:lvlText w:val="o"/>
      <w:lvlJc w:val="left"/>
      <w:pPr>
        <w:ind w:left="1440" w:hanging="360"/>
      </w:pPr>
      <w:rPr>
        <w:rFonts w:ascii="Courier New" w:hAnsi="Courier New" w:cs="Times New Roman" w:hint="default"/>
      </w:rPr>
    </w:lvl>
    <w:lvl w:ilvl="2" w:tplc="1DA258E2">
      <w:start w:val="1"/>
      <w:numFmt w:val="bullet"/>
      <w:lvlText w:val=""/>
      <w:lvlJc w:val="left"/>
      <w:pPr>
        <w:ind w:left="2160" w:hanging="360"/>
      </w:pPr>
      <w:rPr>
        <w:rFonts w:ascii="Wingdings" w:hAnsi="Wingdings" w:hint="default"/>
      </w:rPr>
    </w:lvl>
    <w:lvl w:ilvl="3" w:tplc="29F4DBF0">
      <w:start w:val="1"/>
      <w:numFmt w:val="bullet"/>
      <w:lvlText w:val=""/>
      <w:lvlJc w:val="left"/>
      <w:pPr>
        <w:ind w:left="2880" w:hanging="360"/>
      </w:pPr>
      <w:rPr>
        <w:rFonts w:ascii="Symbol" w:hAnsi="Symbol" w:hint="default"/>
      </w:rPr>
    </w:lvl>
    <w:lvl w:ilvl="4" w:tplc="17767B2C">
      <w:start w:val="1"/>
      <w:numFmt w:val="bullet"/>
      <w:lvlText w:val="o"/>
      <w:lvlJc w:val="left"/>
      <w:pPr>
        <w:ind w:left="3600" w:hanging="360"/>
      </w:pPr>
      <w:rPr>
        <w:rFonts w:ascii="Courier New" w:hAnsi="Courier New" w:cs="Times New Roman" w:hint="default"/>
      </w:rPr>
    </w:lvl>
    <w:lvl w:ilvl="5" w:tplc="C35AD1E0">
      <w:start w:val="1"/>
      <w:numFmt w:val="bullet"/>
      <w:lvlText w:val=""/>
      <w:lvlJc w:val="left"/>
      <w:pPr>
        <w:ind w:left="4320" w:hanging="360"/>
      </w:pPr>
      <w:rPr>
        <w:rFonts w:ascii="Wingdings" w:hAnsi="Wingdings" w:hint="default"/>
      </w:rPr>
    </w:lvl>
    <w:lvl w:ilvl="6" w:tplc="28AA4874">
      <w:start w:val="1"/>
      <w:numFmt w:val="bullet"/>
      <w:lvlText w:val=""/>
      <w:lvlJc w:val="left"/>
      <w:pPr>
        <w:ind w:left="5040" w:hanging="360"/>
      </w:pPr>
      <w:rPr>
        <w:rFonts w:ascii="Symbol" w:hAnsi="Symbol" w:hint="default"/>
      </w:rPr>
    </w:lvl>
    <w:lvl w:ilvl="7" w:tplc="15909F88">
      <w:start w:val="1"/>
      <w:numFmt w:val="bullet"/>
      <w:lvlText w:val="o"/>
      <w:lvlJc w:val="left"/>
      <w:pPr>
        <w:ind w:left="5760" w:hanging="360"/>
      </w:pPr>
      <w:rPr>
        <w:rFonts w:ascii="Courier New" w:hAnsi="Courier New" w:cs="Times New Roman" w:hint="default"/>
      </w:rPr>
    </w:lvl>
    <w:lvl w:ilvl="8" w:tplc="CB507560">
      <w:start w:val="1"/>
      <w:numFmt w:val="bullet"/>
      <w:lvlText w:val=""/>
      <w:lvlJc w:val="left"/>
      <w:pPr>
        <w:ind w:left="6480" w:hanging="360"/>
      </w:pPr>
      <w:rPr>
        <w:rFonts w:ascii="Wingdings" w:hAnsi="Wingdings" w:hint="default"/>
      </w:rPr>
    </w:lvl>
  </w:abstractNum>
  <w:abstractNum w:abstractNumId="79" w15:restartNumberingAfterBreak="0">
    <w:nsid w:val="56471D38"/>
    <w:multiLevelType w:val="hybridMultilevel"/>
    <w:tmpl w:val="FE0CAF2E"/>
    <w:lvl w:ilvl="0" w:tplc="9EB040D8">
      <w:numFmt w:val="bullet"/>
      <w:lvlText w:val="-"/>
      <w:lvlJc w:val="left"/>
      <w:pPr>
        <w:ind w:left="1080" w:hanging="360"/>
      </w:pPr>
      <w:rPr>
        <w:rFonts w:ascii="Calibri" w:eastAsiaTheme="minorHAnsi" w:hAnsi="Calibri" w:cstheme="minorHAnsi"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80" w15:restartNumberingAfterBreak="0">
    <w:nsid w:val="58952661"/>
    <w:multiLevelType w:val="hybridMultilevel"/>
    <w:tmpl w:val="197AAA06"/>
    <w:lvl w:ilvl="0" w:tplc="18FA8A5A">
      <w:start w:val="1"/>
      <w:numFmt w:val="bullet"/>
      <w:lvlText w:val=""/>
      <w:lvlJc w:val="left"/>
      <w:pPr>
        <w:ind w:left="720" w:hanging="360"/>
      </w:pPr>
      <w:rPr>
        <w:rFonts w:ascii="Symbol" w:hAnsi="Symbol" w:hint="default"/>
      </w:rPr>
    </w:lvl>
    <w:lvl w:ilvl="1" w:tplc="4754E79C">
      <w:start w:val="1"/>
      <w:numFmt w:val="bullet"/>
      <w:lvlText w:val="o"/>
      <w:lvlJc w:val="left"/>
      <w:pPr>
        <w:ind w:left="1440" w:hanging="360"/>
      </w:pPr>
      <w:rPr>
        <w:rFonts w:ascii="Courier New" w:hAnsi="Courier New" w:hint="default"/>
      </w:rPr>
    </w:lvl>
    <w:lvl w:ilvl="2" w:tplc="FC48F6F4">
      <w:start w:val="1"/>
      <w:numFmt w:val="bullet"/>
      <w:lvlText w:val=""/>
      <w:lvlJc w:val="left"/>
      <w:pPr>
        <w:ind w:left="2160" w:hanging="360"/>
      </w:pPr>
      <w:rPr>
        <w:rFonts w:ascii="Wingdings" w:hAnsi="Wingdings" w:hint="default"/>
      </w:rPr>
    </w:lvl>
    <w:lvl w:ilvl="3" w:tplc="98403320">
      <w:start w:val="1"/>
      <w:numFmt w:val="bullet"/>
      <w:lvlText w:val=""/>
      <w:lvlJc w:val="left"/>
      <w:pPr>
        <w:ind w:left="2880" w:hanging="360"/>
      </w:pPr>
      <w:rPr>
        <w:rFonts w:ascii="Symbol" w:hAnsi="Symbol" w:hint="default"/>
      </w:rPr>
    </w:lvl>
    <w:lvl w:ilvl="4" w:tplc="C1B25DB8">
      <w:start w:val="1"/>
      <w:numFmt w:val="bullet"/>
      <w:lvlText w:val="o"/>
      <w:lvlJc w:val="left"/>
      <w:pPr>
        <w:ind w:left="3600" w:hanging="360"/>
      </w:pPr>
      <w:rPr>
        <w:rFonts w:ascii="Courier New" w:hAnsi="Courier New" w:hint="default"/>
      </w:rPr>
    </w:lvl>
    <w:lvl w:ilvl="5" w:tplc="C512BE26">
      <w:start w:val="1"/>
      <w:numFmt w:val="bullet"/>
      <w:lvlText w:val=""/>
      <w:lvlJc w:val="left"/>
      <w:pPr>
        <w:ind w:left="4320" w:hanging="360"/>
      </w:pPr>
      <w:rPr>
        <w:rFonts w:ascii="Wingdings" w:hAnsi="Wingdings" w:hint="default"/>
      </w:rPr>
    </w:lvl>
    <w:lvl w:ilvl="6" w:tplc="3D2E700C">
      <w:start w:val="1"/>
      <w:numFmt w:val="bullet"/>
      <w:lvlText w:val=""/>
      <w:lvlJc w:val="left"/>
      <w:pPr>
        <w:ind w:left="5040" w:hanging="360"/>
      </w:pPr>
      <w:rPr>
        <w:rFonts w:ascii="Symbol" w:hAnsi="Symbol" w:hint="default"/>
      </w:rPr>
    </w:lvl>
    <w:lvl w:ilvl="7" w:tplc="DE0C324E">
      <w:start w:val="1"/>
      <w:numFmt w:val="bullet"/>
      <w:lvlText w:val="o"/>
      <w:lvlJc w:val="left"/>
      <w:pPr>
        <w:ind w:left="5760" w:hanging="360"/>
      </w:pPr>
      <w:rPr>
        <w:rFonts w:ascii="Courier New" w:hAnsi="Courier New" w:hint="default"/>
      </w:rPr>
    </w:lvl>
    <w:lvl w:ilvl="8" w:tplc="3B547050">
      <w:start w:val="1"/>
      <w:numFmt w:val="bullet"/>
      <w:lvlText w:val=""/>
      <w:lvlJc w:val="left"/>
      <w:pPr>
        <w:ind w:left="6480" w:hanging="360"/>
      </w:pPr>
      <w:rPr>
        <w:rFonts w:ascii="Wingdings" w:hAnsi="Wingdings" w:hint="default"/>
      </w:rPr>
    </w:lvl>
  </w:abstractNum>
  <w:abstractNum w:abstractNumId="81" w15:restartNumberingAfterBreak="0">
    <w:nsid w:val="590C7314"/>
    <w:multiLevelType w:val="hybridMultilevel"/>
    <w:tmpl w:val="29DC3854"/>
    <w:lvl w:ilvl="0" w:tplc="3D6815AE">
      <w:start w:val="1"/>
      <w:numFmt w:val="bullet"/>
      <w:lvlText w:val=""/>
      <w:lvlJc w:val="left"/>
      <w:pPr>
        <w:ind w:left="720" w:hanging="360"/>
      </w:pPr>
      <w:rPr>
        <w:rFonts w:ascii="Symbol" w:hAnsi="Symbol" w:hint="default"/>
      </w:rPr>
    </w:lvl>
    <w:lvl w:ilvl="1" w:tplc="30A6D720">
      <w:start w:val="1"/>
      <w:numFmt w:val="bullet"/>
      <w:lvlText w:val="o"/>
      <w:lvlJc w:val="left"/>
      <w:pPr>
        <w:ind w:left="1440" w:hanging="360"/>
      </w:pPr>
      <w:rPr>
        <w:rFonts w:ascii="Courier New" w:hAnsi="Courier New" w:cs="Times New Roman" w:hint="default"/>
      </w:rPr>
    </w:lvl>
    <w:lvl w:ilvl="2" w:tplc="6C36F09A">
      <w:start w:val="1"/>
      <w:numFmt w:val="bullet"/>
      <w:lvlText w:val=""/>
      <w:lvlJc w:val="left"/>
      <w:pPr>
        <w:ind w:left="2160" w:hanging="360"/>
      </w:pPr>
      <w:rPr>
        <w:rFonts w:ascii="Wingdings" w:hAnsi="Wingdings" w:hint="default"/>
      </w:rPr>
    </w:lvl>
    <w:lvl w:ilvl="3" w:tplc="D21618D0">
      <w:start w:val="1"/>
      <w:numFmt w:val="bullet"/>
      <w:lvlText w:val=""/>
      <w:lvlJc w:val="left"/>
      <w:pPr>
        <w:ind w:left="2880" w:hanging="360"/>
      </w:pPr>
      <w:rPr>
        <w:rFonts w:ascii="Symbol" w:hAnsi="Symbol" w:hint="default"/>
      </w:rPr>
    </w:lvl>
    <w:lvl w:ilvl="4" w:tplc="2E7C9D90">
      <w:start w:val="1"/>
      <w:numFmt w:val="bullet"/>
      <w:lvlText w:val="o"/>
      <w:lvlJc w:val="left"/>
      <w:pPr>
        <w:ind w:left="3600" w:hanging="360"/>
      </w:pPr>
      <w:rPr>
        <w:rFonts w:ascii="Courier New" w:hAnsi="Courier New" w:cs="Times New Roman" w:hint="default"/>
      </w:rPr>
    </w:lvl>
    <w:lvl w:ilvl="5" w:tplc="38C2F7E0">
      <w:start w:val="1"/>
      <w:numFmt w:val="bullet"/>
      <w:lvlText w:val=""/>
      <w:lvlJc w:val="left"/>
      <w:pPr>
        <w:ind w:left="4320" w:hanging="360"/>
      </w:pPr>
      <w:rPr>
        <w:rFonts w:ascii="Wingdings" w:hAnsi="Wingdings" w:hint="default"/>
      </w:rPr>
    </w:lvl>
    <w:lvl w:ilvl="6" w:tplc="15363E86">
      <w:start w:val="1"/>
      <w:numFmt w:val="bullet"/>
      <w:lvlText w:val=""/>
      <w:lvlJc w:val="left"/>
      <w:pPr>
        <w:ind w:left="5040" w:hanging="360"/>
      </w:pPr>
      <w:rPr>
        <w:rFonts w:ascii="Symbol" w:hAnsi="Symbol" w:hint="default"/>
      </w:rPr>
    </w:lvl>
    <w:lvl w:ilvl="7" w:tplc="0E16CD24">
      <w:start w:val="1"/>
      <w:numFmt w:val="bullet"/>
      <w:lvlText w:val="o"/>
      <w:lvlJc w:val="left"/>
      <w:pPr>
        <w:ind w:left="5760" w:hanging="360"/>
      </w:pPr>
      <w:rPr>
        <w:rFonts w:ascii="Courier New" w:hAnsi="Courier New" w:cs="Times New Roman" w:hint="default"/>
      </w:rPr>
    </w:lvl>
    <w:lvl w:ilvl="8" w:tplc="9376BE60">
      <w:start w:val="1"/>
      <w:numFmt w:val="bullet"/>
      <w:lvlText w:val=""/>
      <w:lvlJc w:val="left"/>
      <w:pPr>
        <w:ind w:left="6480" w:hanging="360"/>
      </w:pPr>
      <w:rPr>
        <w:rFonts w:ascii="Wingdings" w:hAnsi="Wingdings" w:hint="default"/>
      </w:rPr>
    </w:lvl>
  </w:abstractNum>
  <w:abstractNum w:abstractNumId="82" w15:restartNumberingAfterBreak="0">
    <w:nsid w:val="596E2A20"/>
    <w:multiLevelType w:val="hybridMultilevel"/>
    <w:tmpl w:val="92AAE746"/>
    <w:lvl w:ilvl="0" w:tplc="0994BB94">
      <w:start w:val="1"/>
      <w:numFmt w:val="bullet"/>
      <w:lvlText w:val=""/>
      <w:lvlJc w:val="left"/>
      <w:pPr>
        <w:ind w:left="720" w:hanging="360"/>
      </w:pPr>
      <w:rPr>
        <w:rFonts w:ascii="Symbol" w:hAnsi="Symbol" w:hint="default"/>
      </w:rPr>
    </w:lvl>
    <w:lvl w:ilvl="1" w:tplc="C4546478">
      <w:start w:val="1"/>
      <w:numFmt w:val="bullet"/>
      <w:lvlText w:val="o"/>
      <w:lvlJc w:val="left"/>
      <w:pPr>
        <w:ind w:left="1440" w:hanging="360"/>
      </w:pPr>
      <w:rPr>
        <w:rFonts w:ascii="Courier New" w:hAnsi="Courier New" w:cs="Times New Roman" w:hint="default"/>
      </w:rPr>
    </w:lvl>
    <w:lvl w:ilvl="2" w:tplc="EE26AFC0">
      <w:start w:val="1"/>
      <w:numFmt w:val="bullet"/>
      <w:lvlText w:val=""/>
      <w:lvlJc w:val="left"/>
      <w:pPr>
        <w:ind w:left="2160" w:hanging="360"/>
      </w:pPr>
      <w:rPr>
        <w:rFonts w:ascii="Wingdings" w:hAnsi="Wingdings" w:hint="default"/>
      </w:rPr>
    </w:lvl>
    <w:lvl w:ilvl="3" w:tplc="08C60ABE">
      <w:start w:val="1"/>
      <w:numFmt w:val="bullet"/>
      <w:lvlText w:val=""/>
      <w:lvlJc w:val="left"/>
      <w:pPr>
        <w:ind w:left="2880" w:hanging="360"/>
      </w:pPr>
      <w:rPr>
        <w:rFonts w:ascii="Symbol" w:hAnsi="Symbol" w:hint="default"/>
      </w:rPr>
    </w:lvl>
    <w:lvl w:ilvl="4" w:tplc="6628A9D8">
      <w:start w:val="1"/>
      <w:numFmt w:val="bullet"/>
      <w:lvlText w:val="o"/>
      <w:lvlJc w:val="left"/>
      <w:pPr>
        <w:ind w:left="3600" w:hanging="360"/>
      </w:pPr>
      <w:rPr>
        <w:rFonts w:ascii="Courier New" w:hAnsi="Courier New" w:cs="Times New Roman" w:hint="default"/>
      </w:rPr>
    </w:lvl>
    <w:lvl w:ilvl="5" w:tplc="790AF728">
      <w:start w:val="1"/>
      <w:numFmt w:val="bullet"/>
      <w:lvlText w:val=""/>
      <w:lvlJc w:val="left"/>
      <w:pPr>
        <w:ind w:left="4320" w:hanging="360"/>
      </w:pPr>
      <w:rPr>
        <w:rFonts w:ascii="Wingdings" w:hAnsi="Wingdings" w:hint="default"/>
      </w:rPr>
    </w:lvl>
    <w:lvl w:ilvl="6" w:tplc="407EB66E">
      <w:start w:val="1"/>
      <w:numFmt w:val="bullet"/>
      <w:lvlText w:val=""/>
      <w:lvlJc w:val="left"/>
      <w:pPr>
        <w:ind w:left="5040" w:hanging="360"/>
      </w:pPr>
      <w:rPr>
        <w:rFonts w:ascii="Symbol" w:hAnsi="Symbol" w:hint="default"/>
      </w:rPr>
    </w:lvl>
    <w:lvl w:ilvl="7" w:tplc="514AF254">
      <w:start w:val="1"/>
      <w:numFmt w:val="bullet"/>
      <w:lvlText w:val="o"/>
      <w:lvlJc w:val="left"/>
      <w:pPr>
        <w:ind w:left="5760" w:hanging="360"/>
      </w:pPr>
      <w:rPr>
        <w:rFonts w:ascii="Courier New" w:hAnsi="Courier New" w:cs="Times New Roman" w:hint="default"/>
      </w:rPr>
    </w:lvl>
    <w:lvl w:ilvl="8" w:tplc="05C6D5DA">
      <w:start w:val="1"/>
      <w:numFmt w:val="bullet"/>
      <w:lvlText w:val=""/>
      <w:lvlJc w:val="left"/>
      <w:pPr>
        <w:ind w:left="6480" w:hanging="360"/>
      </w:pPr>
      <w:rPr>
        <w:rFonts w:ascii="Wingdings" w:hAnsi="Wingdings" w:hint="default"/>
      </w:rPr>
    </w:lvl>
  </w:abstractNum>
  <w:abstractNum w:abstractNumId="83" w15:restartNumberingAfterBreak="0">
    <w:nsid w:val="59CE00C3"/>
    <w:multiLevelType w:val="hybridMultilevel"/>
    <w:tmpl w:val="BAAAC2B8"/>
    <w:lvl w:ilvl="0" w:tplc="BE542458">
      <w:start w:val="1"/>
      <w:numFmt w:val="bullet"/>
      <w:lvlText w:val=""/>
      <w:lvlJc w:val="left"/>
      <w:pPr>
        <w:ind w:left="720" w:hanging="360"/>
      </w:pPr>
      <w:rPr>
        <w:rFonts w:ascii="Symbol" w:hAnsi="Symbol" w:hint="default"/>
      </w:rPr>
    </w:lvl>
    <w:lvl w:ilvl="1" w:tplc="973EB742">
      <w:start w:val="1"/>
      <w:numFmt w:val="bullet"/>
      <w:lvlText w:val="o"/>
      <w:lvlJc w:val="left"/>
      <w:pPr>
        <w:ind w:left="1440" w:hanging="360"/>
      </w:pPr>
      <w:rPr>
        <w:rFonts w:ascii="Courier New" w:hAnsi="Courier New" w:cs="Times New Roman" w:hint="default"/>
      </w:rPr>
    </w:lvl>
    <w:lvl w:ilvl="2" w:tplc="16586E1C">
      <w:start w:val="1"/>
      <w:numFmt w:val="bullet"/>
      <w:lvlText w:val=""/>
      <w:lvlJc w:val="left"/>
      <w:pPr>
        <w:ind w:left="2160" w:hanging="360"/>
      </w:pPr>
      <w:rPr>
        <w:rFonts w:ascii="Wingdings" w:hAnsi="Wingdings" w:hint="default"/>
      </w:rPr>
    </w:lvl>
    <w:lvl w:ilvl="3" w:tplc="9D10D86A">
      <w:start w:val="1"/>
      <w:numFmt w:val="bullet"/>
      <w:lvlText w:val=""/>
      <w:lvlJc w:val="left"/>
      <w:pPr>
        <w:ind w:left="2880" w:hanging="360"/>
      </w:pPr>
      <w:rPr>
        <w:rFonts w:ascii="Symbol" w:hAnsi="Symbol" w:hint="default"/>
      </w:rPr>
    </w:lvl>
    <w:lvl w:ilvl="4" w:tplc="E74A86C0">
      <w:start w:val="1"/>
      <w:numFmt w:val="bullet"/>
      <w:lvlText w:val="o"/>
      <w:lvlJc w:val="left"/>
      <w:pPr>
        <w:ind w:left="3600" w:hanging="360"/>
      </w:pPr>
      <w:rPr>
        <w:rFonts w:ascii="Courier New" w:hAnsi="Courier New" w:cs="Times New Roman" w:hint="default"/>
      </w:rPr>
    </w:lvl>
    <w:lvl w:ilvl="5" w:tplc="03DA39CA">
      <w:start w:val="1"/>
      <w:numFmt w:val="bullet"/>
      <w:lvlText w:val=""/>
      <w:lvlJc w:val="left"/>
      <w:pPr>
        <w:ind w:left="4320" w:hanging="360"/>
      </w:pPr>
      <w:rPr>
        <w:rFonts w:ascii="Wingdings" w:hAnsi="Wingdings" w:hint="default"/>
      </w:rPr>
    </w:lvl>
    <w:lvl w:ilvl="6" w:tplc="77544AC6">
      <w:start w:val="1"/>
      <w:numFmt w:val="bullet"/>
      <w:lvlText w:val=""/>
      <w:lvlJc w:val="left"/>
      <w:pPr>
        <w:ind w:left="5040" w:hanging="360"/>
      </w:pPr>
      <w:rPr>
        <w:rFonts w:ascii="Symbol" w:hAnsi="Symbol" w:hint="default"/>
      </w:rPr>
    </w:lvl>
    <w:lvl w:ilvl="7" w:tplc="0680C934">
      <w:start w:val="1"/>
      <w:numFmt w:val="bullet"/>
      <w:lvlText w:val="o"/>
      <w:lvlJc w:val="left"/>
      <w:pPr>
        <w:ind w:left="5760" w:hanging="360"/>
      </w:pPr>
      <w:rPr>
        <w:rFonts w:ascii="Courier New" w:hAnsi="Courier New" w:cs="Times New Roman" w:hint="default"/>
      </w:rPr>
    </w:lvl>
    <w:lvl w:ilvl="8" w:tplc="78666850">
      <w:start w:val="1"/>
      <w:numFmt w:val="bullet"/>
      <w:lvlText w:val=""/>
      <w:lvlJc w:val="left"/>
      <w:pPr>
        <w:ind w:left="6480" w:hanging="360"/>
      </w:pPr>
      <w:rPr>
        <w:rFonts w:ascii="Wingdings" w:hAnsi="Wingdings" w:hint="default"/>
      </w:rPr>
    </w:lvl>
  </w:abstractNum>
  <w:abstractNum w:abstractNumId="84" w15:restartNumberingAfterBreak="0">
    <w:nsid w:val="5A721BB0"/>
    <w:multiLevelType w:val="hybridMultilevel"/>
    <w:tmpl w:val="01E050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5" w15:restartNumberingAfterBreak="0">
    <w:nsid w:val="5A7D3632"/>
    <w:multiLevelType w:val="hybridMultilevel"/>
    <w:tmpl w:val="B2887B40"/>
    <w:lvl w:ilvl="0" w:tplc="A78403FE">
      <w:start w:val="1"/>
      <w:numFmt w:val="bullet"/>
      <w:lvlText w:val=""/>
      <w:lvlJc w:val="left"/>
      <w:pPr>
        <w:ind w:left="720" w:hanging="360"/>
      </w:pPr>
      <w:rPr>
        <w:rFonts w:ascii="Symbol" w:hAnsi="Symbol" w:hint="default"/>
      </w:rPr>
    </w:lvl>
    <w:lvl w:ilvl="1" w:tplc="A5B6E236">
      <w:start w:val="1"/>
      <w:numFmt w:val="bullet"/>
      <w:lvlText w:val="o"/>
      <w:lvlJc w:val="left"/>
      <w:pPr>
        <w:ind w:left="1440" w:hanging="360"/>
      </w:pPr>
      <w:rPr>
        <w:rFonts w:ascii="Courier New" w:hAnsi="Courier New" w:cs="Times New Roman" w:hint="default"/>
      </w:rPr>
    </w:lvl>
    <w:lvl w:ilvl="2" w:tplc="C6DEE7E4">
      <w:start w:val="1"/>
      <w:numFmt w:val="bullet"/>
      <w:lvlText w:val=""/>
      <w:lvlJc w:val="left"/>
      <w:pPr>
        <w:ind w:left="2160" w:hanging="360"/>
      </w:pPr>
      <w:rPr>
        <w:rFonts w:ascii="Wingdings" w:hAnsi="Wingdings" w:hint="default"/>
      </w:rPr>
    </w:lvl>
    <w:lvl w:ilvl="3" w:tplc="BD90F680">
      <w:start w:val="1"/>
      <w:numFmt w:val="bullet"/>
      <w:lvlText w:val=""/>
      <w:lvlJc w:val="left"/>
      <w:pPr>
        <w:ind w:left="2880" w:hanging="360"/>
      </w:pPr>
      <w:rPr>
        <w:rFonts w:ascii="Symbol" w:hAnsi="Symbol" w:hint="default"/>
      </w:rPr>
    </w:lvl>
    <w:lvl w:ilvl="4" w:tplc="1DB658AC">
      <w:start w:val="1"/>
      <w:numFmt w:val="bullet"/>
      <w:lvlText w:val="o"/>
      <w:lvlJc w:val="left"/>
      <w:pPr>
        <w:ind w:left="3600" w:hanging="360"/>
      </w:pPr>
      <w:rPr>
        <w:rFonts w:ascii="Courier New" w:hAnsi="Courier New" w:cs="Times New Roman" w:hint="default"/>
      </w:rPr>
    </w:lvl>
    <w:lvl w:ilvl="5" w:tplc="323EDC04">
      <w:start w:val="1"/>
      <w:numFmt w:val="bullet"/>
      <w:lvlText w:val=""/>
      <w:lvlJc w:val="left"/>
      <w:pPr>
        <w:ind w:left="4320" w:hanging="360"/>
      </w:pPr>
      <w:rPr>
        <w:rFonts w:ascii="Wingdings" w:hAnsi="Wingdings" w:hint="default"/>
      </w:rPr>
    </w:lvl>
    <w:lvl w:ilvl="6" w:tplc="0DC6AFCE">
      <w:start w:val="1"/>
      <w:numFmt w:val="bullet"/>
      <w:lvlText w:val=""/>
      <w:lvlJc w:val="left"/>
      <w:pPr>
        <w:ind w:left="5040" w:hanging="360"/>
      </w:pPr>
      <w:rPr>
        <w:rFonts w:ascii="Symbol" w:hAnsi="Symbol" w:hint="default"/>
      </w:rPr>
    </w:lvl>
    <w:lvl w:ilvl="7" w:tplc="26329D32">
      <w:start w:val="1"/>
      <w:numFmt w:val="bullet"/>
      <w:lvlText w:val="o"/>
      <w:lvlJc w:val="left"/>
      <w:pPr>
        <w:ind w:left="5760" w:hanging="360"/>
      </w:pPr>
      <w:rPr>
        <w:rFonts w:ascii="Courier New" w:hAnsi="Courier New" w:cs="Times New Roman" w:hint="default"/>
      </w:rPr>
    </w:lvl>
    <w:lvl w:ilvl="8" w:tplc="FC4C941A">
      <w:start w:val="1"/>
      <w:numFmt w:val="bullet"/>
      <w:lvlText w:val=""/>
      <w:lvlJc w:val="left"/>
      <w:pPr>
        <w:ind w:left="6480" w:hanging="360"/>
      </w:pPr>
      <w:rPr>
        <w:rFonts w:ascii="Wingdings" w:hAnsi="Wingdings" w:hint="default"/>
      </w:rPr>
    </w:lvl>
  </w:abstractNum>
  <w:abstractNum w:abstractNumId="86" w15:restartNumberingAfterBreak="0">
    <w:nsid w:val="5AD30B59"/>
    <w:multiLevelType w:val="hybridMultilevel"/>
    <w:tmpl w:val="2B1EAC62"/>
    <w:lvl w:ilvl="0" w:tplc="D11A6272">
      <w:start w:val="1"/>
      <w:numFmt w:val="bullet"/>
      <w:lvlText w:val=""/>
      <w:lvlJc w:val="left"/>
      <w:pPr>
        <w:ind w:left="720" w:hanging="360"/>
      </w:pPr>
      <w:rPr>
        <w:rFonts w:ascii="Symbol" w:hAnsi="Symbol" w:hint="default"/>
      </w:rPr>
    </w:lvl>
    <w:lvl w:ilvl="1" w:tplc="0BBEE5B8">
      <w:start w:val="1"/>
      <w:numFmt w:val="bullet"/>
      <w:lvlText w:val="o"/>
      <w:lvlJc w:val="left"/>
      <w:pPr>
        <w:ind w:left="1440" w:hanging="360"/>
      </w:pPr>
      <w:rPr>
        <w:rFonts w:ascii="Courier New" w:hAnsi="Courier New" w:cs="Times New Roman" w:hint="default"/>
      </w:rPr>
    </w:lvl>
    <w:lvl w:ilvl="2" w:tplc="7BC00B86">
      <w:start w:val="1"/>
      <w:numFmt w:val="bullet"/>
      <w:lvlText w:val=""/>
      <w:lvlJc w:val="left"/>
      <w:pPr>
        <w:ind w:left="2160" w:hanging="360"/>
      </w:pPr>
      <w:rPr>
        <w:rFonts w:ascii="Wingdings" w:hAnsi="Wingdings" w:hint="default"/>
      </w:rPr>
    </w:lvl>
    <w:lvl w:ilvl="3" w:tplc="688AF57A">
      <w:start w:val="1"/>
      <w:numFmt w:val="bullet"/>
      <w:lvlText w:val=""/>
      <w:lvlJc w:val="left"/>
      <w:pPr>
        <w:ind w:left="2880" w:hanging="360"/>
      </w:pPr>
      <w:rPr>
        <w:rFonts w:ascii="Symbol" w:hAnsi="Symbol" w:hint="default"/>
      </w:rPr>
    </w:lvl>
    <w:lvl w:ilvl="4" w:tplc="0D165F24">
      <w:start w:val="1"/>
      <w:numFmt w:val="bullet"/>
      <w:lvlText w:val="o"/>
      <w:lvlJc w:val="left"/>
      <w:pPr>
        <w:ind w:left="3600" w:hanging="360"/>
      </w:pPr>
      <w:rPr>
        <w:rFonts w:ascii="Courier New" w:hAnsi="Courier New" w:cs="Times New Roman" w:hint="default"/>
      </w:rPr>
    </w:lvl>
    <w:lvl w:ilvl="5" w:tplc="7A882656">
      <w:start w:val="1"/>
      <w:numFmt w:val="bullet"/>
      <w:lvlText w:val=""/>
      <w:lvlJc w:val="left"/>
      <w:pPr>
        <w:ind w:left="4320" w:hanging="360"/>
      </w:pPr>
      <w:rPr>
        <w:rFonts w:ascii="Wingdings" w:hAnsi="Wingdings" w:hint="default"/>
      </w:rPr>
    </w:lvl>
    <w:lvl w:ilvl="6" w:tplc="2AC4EA38">
      <w:start w:val="1"/>
      <w:numFmt w:val="bullet"/>
      <w:lvlText w:val=""/>
      <w:lvlJc w:val="left"/>
      <w:pPr>
        <w:ind w:left="5040" w:hanging="360"/>
      </w:pPr>
      <w:rPr>
        <w:rFonts w:ascii="Symbol" w:hAnsi="Symbol" w:hint="default"/>
      </w:rPr>
    </w:lvl>
    <w:lvl w:ilvl="7" w:tplc="FA3EBB94">
      <w:start w:val="1"/>
      <w:numFmt w:val="bullet"/>
      <w:lvlText w:val="o"/>
      <w:lvlJc w:val="left"/>
      <w:pPr>
        <w:ind w:left="5760" w:hanging="360"/>
      </w:pPr>
      <w:rPr>
        <w:rFonts w:ascii="Courier New" w:hAnsi="Courier New" w:cs="Times New Roman" w:hint="default"/>
      </w:rPr>
    </w:lvl>
    <w:lvl w:ilvl="8" w:tplc="A58A0D6A">
      <w:start w:val="1"/>
      <w:numFmt w:val="bullet"/>
      <w:lvlText w:val=""/>
      <w:lvlJc w:val="left"/>
      <w:pPr>
        <w:ind w:left="6480" w:hanging="360"/>
      </w:pPr>
      <w:rPr>
        <w:rFonts w:ascii="Wingdings" w:hAnsi="Wingdings" w:hint="default"/>
      </w:rPr>
    </w:lvl>
  </w:abstractNum>
  <w:abstractNum w:abstractNumId="87" w15:restartNumberingAfterBreak="0">
    <w:nsid w:val="5BE810F0"/>
    <w:multiLevelType w:val="hybridMultilevel"/>
    <w:tmpl w:val="D9B2FE2E"/>
    <w:lvl w:ilvl="0" w:tplc="E52EB486">
      <w:start w:val="1"/>
      <w:numFmt w:val="bullet"/>
      <w:lvlText w:val=""/>
      <w:lvlJc w:val="left"/>
      <w:pPr>
        <w:ind w:left="720" w:hanging="360"/>
      </w:pPr>
      <w:rPr>
        <w:rFonts w:ascii="Symbol" w:hAnsi="Symbol" w:hint="default"/>
      </w:rPr>
    </w:lvl>
    <w:lvl w:ilvl="1" w:tplc="E5EE79AE">
      <w:start w:val="1"/>
      <w:numFmt w:val="bullet"/>
      <w:lvlText w:val="o"/>
      <w:lvlJc w:val="left"/>
      <w:pPr>
        <w:ind w:left="1440" w:hanging="360"/>
      </w:pPr>
      <w:rPr>
        <w:rFonts w:ascii="Courier New" w:hAnsi="Courier New" w:cs="Times New Roman" w:hint="default"/>
      </w:rPr>
    </w:lvl>
    <w:lvl w:ilvl="2" w:tplc="AF0E4AB8">
      <w:start w:val="1"/>
      <w:numFmt w:val="bullet"/>
      <w:lvlText w:val=""/>
      <w:lvlJc w:val="left"/>
      <w:pPr>
        <w:ind w:left="2160" w:hanging="360"/>
      </w:pPr>
      <w:rPr>
        <w:rFonts w:ascii="Wingdings" w:hAnsi="Wingdings" w:hint="default"/>
      </w:rPr>
    </w:lvl>
    <w:lvl w:ilvl="3" w:tplc="F1BEA1FC">
      <w:start w:val="1"/>
      <w:numFmt w:val="bullet"/>
      <w:lvlText w:val=""/>
      <w:lvlJc w:val="left"/>
      <w:pPr>
        <w:ind w:left="2880" w:hanging="360"/>
      </w:pPr>
      <w:rPr>
        <w:rFonts w:ascii="Symbol" w:hAnsi="Symbol" w:hint="default"/>
      </w:rPr>
    </w:lvl>
    <w:lvl w:ilvl="4" w:tplc="F188804C">
      <w:start w:val="1"/>
      <w:numFmt w:val="bullet"/>
      <w:lvlText w:val="o"/>
      <w:lvlJc w:val="left"/>
      <w:pPr>
        <w:ind w:left="3600" w:hanging="360"/>
      </w:pPr>
      <w:rPr>
        <w:rFonts w:ascii="Courier New" w:hAnsi="Courier New" w:cs="Times New Roman" w:hint="default"/>
      </w:rPr>
    </w:lvl>
    <w:lvl w:ilvl="5" w:tplc="82A0C328">
      <w:start w:val="1"/>
      <w:numFmt w:val="bullet"/>
      <w:lvlText w:val=""/>
      <w:lvlJc w:val="left"/>
      <w:pPr>
        <w:ind w:left="4320" w:hanging="360"/>
      </w:pPr>
      <w:rPr>
        <w:rFonts w:ascii="Wingdings" w:hAnsi="Wingdings" w:hint="default"/>
      </w:rPr>
    </w:lvl>
    <w:lvl w:ilvl="6" w:tplc="8FAC2A1C">
      <w:start w:val="1"/>
      <w:numFmt w:val="bullet"/>
      <w:lvlText w:val=""/>
      <w:lvlJc w:val="left"/>
      <w:pPr>
        <w:ind w:left="5040" w:hanging="360"/>
      </w:pPr>
      <w:rPr>
        <w:rFonts w:ascii="Symbol" w:hAnsi="Symbol" w:hint="default"/>
      </w:rPr>
    </w:lvl>
    <w:lvl w:ilvl="7" w:tplc="D0969C44">
      <w:start w:val="1"/>
      <w:numFmt w:val="bullet"/>
      <w:lvlText w:val="o"/>
      <w:lvlJc w:val="left"/>
      <w:pPr>
        <w:ind w:left="5760" w:hanging="360"/>
      </w:pPr>
      <w:rPr>
        <w:rFonts w:ascii="Courier New" w:hAnsi="Courier New" w:cs="Times New Roman" w:hint="default"/>
      </w:rPr>
    </w:lvl>
    <w:lvl w:ilvl="8" w:tplc="743235B2">
      <w:start w:val="1"/>
      <w:numFmt w:val="bullet"/>
      <w:lvlText w:val=""/>
      <w:lvlJc w:val="left"/>
      <w:pPr>
        <w:ind w:left="6480" w:hanging="360"/>
      </w:pPr>
      <w:rPr>
        <w:rFonts w:ascii="Wingdings" w:hAnsi="Wingdings" w:hint="default"/>
      </w:rPr>
    </w:lvl>
  </w:abstractNum>
  <w:abstractNum w:abstractNumId="88" w15:restartNumberingAfterBreak="0">
    <w:nsid w:val="5D0855F6"/>
    <w:multiLevelType w:val="hybridMultilevel"/>
    <w:tmpl w:val="FF04CE46"/>
    <w:lvl w:ilvl="0" w:tplc="F290361C">
      <w:start w:val="1"/>
      <w:numFmt w:val="bullet"/>
      <w:lvlText w:val="-"/>
      <w:lvlJc w:val="left"/>
      <w:pPr>
        <w:ind w:left="720" w:hanging="360"/>
      </w:pPr>
      <w:rPr>
        <w:rFonts w:ascii="Calibri" w:hAnsi="Calibri" w:cs="Times New Roman" w:hint="default"/>
      </w:rPr>
    </w:lvl>
    <w:lvl w:ilvl="1" w:tplc="4C68ADE2">
      <w:start w:val="1"/>
      <w:numFmt w:val="bullet"/>
      <w:lvlText w:val="o"/>
      <w:lvlJc w:val="left"/>
      <w:pPr>
        <w:ind w:left="1440" w:hanging="360"/>
      </w:pPr>
      <w:rPr>
        <w:rFonts w:ascii="Courier New" w:hAnsi="Courier New" w:cs="Times New Roman" w:hint="default"/>
      </w:rPr>
    </w:lvl>
    <w:lvl w:ilvl="2" w:tplc="28E68098">
      <w:start w:val="1"/>
      <w:numFmt w:val="bullet"/>
      <w:lvlText w:val=""/>
      <w:lvlJc w:val="left"/>
      <w:pPr>
        <w:ind w:left="2160" w:hanging="360"/>
      </w:pPr>
      <w:rPr>
        <w:rFonts w:ascii="Wingdings" w:hAnsi="Wingdings" w:hint="default"/>
      </w:rPr>
    </w:lvl>
    <w:lvl w:ilvl="3" w:tplc="E4A4E3FC">
      <w:start w:val="1"/>
      <w:numFmt w:val="bullet"/>
      <w:lvlText w:val=""/>
      <w:lvlJc w:val="left"/>
      <w:pPr>
        <w:ind w:left="2880" w:hanging="360"/>
      </w:pPr>
      <w:rPr>
        <w:rFonts w:ascii="Symbol" w:hAnsi="Symbol" w:hint="default"/>
      </w:rPr>
    </w:lvl>
    <w:lvl w:ilvl="4" w:tplc="D004C7FA">
      <w:start w:val="1"/>
      <w:numFmt w:val="bullet"/>
      <w:lvlText w:val="o"/>
      <w:lvlJc w:val="left"/>
      <w:pPr>
        <w:ind w:left="3600" w:hanging="360"/>
      </w:pPr>
      <w:rPr>
        <w:rFonts w:ascii="Courier New" w:hAnsi="Courier New" w:cs="Times New Roman" w:hint="default"/>
      </w:rPr>
    </w:lvl>
    <w:lvl w:ilvl="5" w:tplc="47A6147E">
      <w:start w:val="1"/>
      <w:numFmt w:val="bullet"/>
      <w:lvlText w:val=""/>
      <w:lvlJc w:val="left"/>
      <w:pPr>
        <w:ind w:left="4320" w:hanging="360"/>
      </w:pPr>
      <w:rPr>
        <w:rFonts w:ascii="Wingdings" w:hAnsi="Wingdings" w:hint="default"/>
      </w:rPr>
    </w:lvl>
    <w:lvl w:ilvl="6" w:tplc="99BC5286">
      <w:start w:val="1"/>
      <w:numFmt w:val="bullet"/>
      <w:lvlText w:val=""/>
      <w:lvlJc w:val="left"/>
      <w:pPr>
        <w:ind w:left="5040" w:hanging="360"/>
      </w:pPr>
      <w:rPr>
        <w:rFonts w:ascii="Symbol" w:hAnsi="Symbol" w:hint="default"/>
      </w:rPr>
    </w:lvl>
    <w:lvl w:ilvl="7" w:tplc="6208456A">
      <w:start w:val="1"/>
      <w:numFmt w:val="bullet"/>
      <w:lvlText w:val="o"/>
      <w:lvlJc w:val="left"/>
      <w:pPr>
        <w:ind w:left="5760" w:hanging="360"/>
      </w:pPr>
      <w:rPr>
        <w:rFonts w:ascii="Courier New" w:hAnsi="Courier New" w:cs="Times New Roman" w:hint="default"/>
      </w:rPr>
    </w:lvl>
    <w:lvl w:ilvl="8" w:tplc="7E2CBA78">
      <w:start w:val="1"/>
      <w:numFmt w:val="bullet"/>
      <w:lvlText w:val=""/>
      <w:lvlJc w:val="left"/>
      <w:pPr>
        <w:ind w:left="6480" w:hanging="360"/>
      </w:pPr>
      <w:rPr>
        <w:rFonts w:ascii="Wingdings" w:hAnsi="Wingdings" w:hint="default"/>
      </w:rPr>
    </w:lvl>
  </w:abstractNum>
  <w:abstractNum w:abstractNumId="89" w15:restartNumberingAfterBreak="0">
    <w:nsid w:val="5D1E1F44"/>
    <w:multiLevelType w:val="hybridMultilevel"/>
    <w:tmpl w:val="739EEA54"/>
    <w:lvl w:ilvl="0" w:tplc="256E3868">
      <w:start w:val="1"/>
      <w:numFmt w:val="bullet"/>
      <w:lvlText w:val="-"/>
      <w:lvlJc w:val="left"/>
      <w:pPr>
        <w:ind w:left="720" w:hanging="360"/>
      </w:pPr>
      <w:rPr>
        <w:rFonts w:ascii="Calibri" w:hAnsi="Calibri" w:cs="Times New Roman" w:hint="default"/>
      </w:rPr>
    </w:lvl>
    <w:lvl w:ilvl="1" w:tplc="4A1C8A3A">
      <w:start w:val="1"/>
      <w:numFmt w:val="bullet"/>
      <w:lvlText w:val="o"/>
      <w:lvlJc w:val="left"/>
      <w:pPr>
        <w:ind w:left="1440" w:hanging="360"/>
      </w:pPr>
      <w:rPr>
        <w:rFonts w:ascii="Courier New" w:hAnsi="Courier New" w:cs="Times New Roman" w:hint="default"/>
      </w:rPr>
    </w:lvl>
    <w:lvl w:ilvl="2" w:tplc="56324924">
      <w:start w:val="1"/>
      <w:numFmt w:val="bullet"/>
      <w:lvlText w:val=""/>
      <w:lvlJc w:val="left"/>
      <w:pPr>
        <w:ind w:left="2160" w:hanging="360"/>
      </w:pPr>
      <w:rPr>
        <w:rFonts w:ascii="Wingdings" w:hAnsi="Wingdings" w:hint="default"/>
      </w:rPr>
    </w:lvl>
    <w:lvl w:ilvl="3" w:tplc="68BA23B4">
      <w:start w:val="1"/>
      <w:numFmt w:val="bullet"/>
      <w:lvlText w:val=""/>
      <w:lvlJc w:val="left"/>
      <w:pPr>
        <w:ind w:left="2880" w:hanging="360"/>
      </w:pPr>
      <w:rPr>
        <w:rFonts w:ascii="Symbol" w:hAnsi="Symbol" w:hint="default"/>
      </w:rPr>
    </w:lvl>
    <w:lvl w:ilvl="4" w:tplc="3892A468">
      <w:start w:val="1"/>
      <w:numFmt w:val="bullet"/>
      <w:lvlText w:val="o"/>
      <w:lvlJc w:val="left"/>
      <w:pPr>
        <w:ind w:left="3600" w:hanging="360"/>
      </w:pPr>
      <w:rPr>
        <w:rFonts w:ascii="Courier New" w:hAnsi="Courier New" w:cs="Times New Roman" w:hint="default"/>
      </w:rPr>
    </w:lvl>
    <w:lvl w:ilvl="5" w:tplc="D1A0A106">
      <w:start w:val="1"/>
      <w:numFmt w:val="bullet"/>
      <w:lvlText w:val=""/>
      <w:lvlJc w:val="left"/>
      <w:pPr>
        <w:ind w:left="4320" w:hanging="360"/>
      </w:pPr>
      <w:rPr>
        <w:rFonts w:ascii="Wingdings" w:hAnsi="Wingdings" w:hint="default"/>
      </w:rPr>
    </w:lvl>
    <w:lvl w:ilvl="6" w:tplc="E68AEBBC">
      <w:start w:val="1"/>
      <w:numFmt w:val="bullet"/>
      <w:lvlText w:val=""/>
      <w:lvlJc w:val="left"/>
      <w:pPr>
        <w:ind w:left="5040" w:hanging="360"/>
      </w:pPr>
      <w:rPr>
        <w:rFonts w:ascii="Symbol" w:hAnsi="Symbol" w:hint="default"/>
      </w:rPr>
    </w:lvl>
    <w:lvl w:ilvl="7" w:tplc="2BCC90AC">
      <w:start w:val="1"/>
      <w:numFmt w:val="bullet"/>
      <w:lvlText w:val="o"/>
      <w:lvlJc w:val="left"/>
      <w:pPr>
        <w:ind w:left="5760" w:hanging="360"/>
      </w:pPr>
      <w:rPr>
        <w:rFonts w:ascii="Courier New" w:hAnsi="Courier New" w:cs="Times New Roman" w:hint="default"/>
      </w:rPr>
    </w:lvl>
    <w:lvl w:ilvl="8" w:tplc="8DCEB0C8">
      <w:start w:val="1"/>
      <w:numFmt w:val="bullet"/>
      <w:lvlText w:val=""/>
      <w:lvlJc w:val="left"/>
      <w:pPr>
        <w:ind w:left="6480" w:hanging="360"/>
      </w:pPr>
      <w:rPr>
        <w:rFonts w:ascii="Wingdings" w:hAnsi="Wingdings" w:hint="default"/>
      </w:rPr>
    </w:lvl>
  </w:abstractNum>
  <w:abstractNum w:abstractNumId="90" w15:restartNumberingAfterBreak="0">
    <w:nsid w:val="5D4F6D6B"/>
    <w:multiLevelType w:val="hybridMultilevel"/>
    <w:tmpl w:val="EFAE6EEA"/>
    <w:lvl w:ilvl="0" w:tplc="989E705A">
      <w:start w:val="1"/>
      <w:numFmt w:val="bullet"/>
      <w:lvlText w:val=""/>
      <w:lvlJc w:val="left"/>
      <w:pPr>
        <w:ind w:left="720" w:hanging="360"/>
      </w:pPr>
      <w:rPr>
        <w:rFonts w:ascii="Symbol" w:hAnsi="Symbol" w:hint="default"/>
      </w:rPr>
    </w:lvl>
    <w:lvl w:ilvl="1" w:tplc="B8C86810">
      <w:start w:val="1"/>
      <w:numFmt w:val="bullet"/>
      <w:lvlText w:val="o"/>
      <w:lvlJc w:val="left"/>
      <w:pPr>
        <w:ind w:left="1440" w:hanging="360"/>
      </w:pPr>
      <w:rPr>
        <w:rFonts w:ascii="Courier New" w:hAnsi="Courier New" w:cs="Times New Roman" w:hint="default"/>
      </w:rPr>
    </w:lvl>
    <w:lvl w:ilvl="2" w:tplc="A69C420A">
      <w:start w:val="1"/>
      <w:numFmt w:val="bullet"/>
      <w:lvlText w:val=""/>
      <w:lvlJc w:val="left"/>
      <w:pPr>
        <w:ind w:left="2160" w:hanging="360"/>
      </w:pPr>
      <w:rPr>
        <w:rFonts w:ascii="Wingdings" w:hAnsi="Wingdings" w:hint="default"/>
      </w:rPr>
    </w:lvl>
    <w:lvl w:ilvl="3" w:tplc="0B3C6C3C">
      <w:start w:val="1"/>
      <w:numFmt w:val="bullet"/>
      <w:lvlText w:val=""/>
      <w:lvlJc w:val="left"/>
      <w:pPr>
        <w:ind w:left="2880" w:hanging="360"/>
      </w:pPr>
      <w:rPr>
        <w:rFonts w:ascii="Symbol" w:hAnsi="Symbol" w:hint="default"/>
      </w:rPr>
    </w:lvl>
    <w:lvl w:ilvl="4" w:tplc="A6D009A4">
      <w:start w:val="1"/>
      <w:numFmt w:val="bullet"/>
      <w:lvlText w:val="o"/>
      <w:lvlJc w:val="left"/>
      <w:pPr>
        <w:ind w:left="3600" w:hanging="360"/>
      </w:pPr>
      <w:rPr>
        <w:rFonts w:ascii="Courier New" w:hAnsi="Courier New" w:cs="Times New Roman" w:hint="default"/>
      </w:rPr>
    </w:lvl>
    <w:lvl w:ilvl="5" w:tplc="3A3A4398">
      <w:start w:val="1"/>
      <w:numFmt w:val="bullet"/>
      <w:lvlText w:val=""/>
      <w:lvlJc w:val="left"/>
      <w:pPr>
        <w:ind w:left="4320" w:hanging="360"/>
      </w:pPr>
      <w:rPr>
        <w:rFonts w:ascii="Wingdings" w:hAnsi="Wingdings" w:hint="default"/>
      </w:rPr>
    </w:lvl>
    <w:lvl w:ilvl="6" w:tplc="A0520EE2">
      <w:start w:val="1"/>
      <w:numFmt w:val="bullet"/>
      <w:lvlText w:val=""/>
      <w:lvlJc w:val="left"/>
      <w:pPr>
        <w:ind w:left="5040" w:hanging="360"/>
      </w:pPr>
      <w:rPr>
        <w:rFonts w:ascii="Symbol" w:hAnsi="Symbol" w:hint="default"/>
      </w:rPr>
    </w:lvl>
    <w:lvl w:ilvl="7" w:tplc="347492A0">
      <w:start w:val="1"/>
      <w:numFmt w:val="bullet"/>
      <w:lvlText w:val="o"/>
      <w:lvlJc w:val="left"/>
      <w:pPr>
        <w:ind w:left="5760" w:hanging="360"/>
      </w:pPr>
      <w:rPr>
        <w:rFonts w:ascii="Courier New" w:hAnsi="Courier New" w:cs="Times New Roman" w:hint="default"/>
      </w:rPr>
    </w:lvl>
    <w:lvl w:ilvl="8" w:tplc="7BB2E16E">
      <w:start w:val="1"/>
      <w:numFmt w:val="bullet"/>
      <w:lvlText w:val=""/>
      <w:lvlJc w:val="left"/>
      <w:pPr>
        <w:ind w:left="6480" w:hanging="360"/>
      </w:pPr>
      <w:rPr>
        <w:rFonts w:ascii="Wingdings" w:hAnsi="Wingdings" w:hint="default"/>
      </w:rPr>
    </w:lvl>
  </w:abstractNum>
  <w:abstractNum w:abstractNumId="91" w15:restartNumberingAfterBreak="0">
    <w:nsid w:val="5DF427AB"/>
    <w:multiLevelType w:val="hybridMultilevel"/>
    <w:tmpl w:val="EF369112"/>
    <w:lvl w:ilvl="0" w:tplc="DFECE5C0">
      <w:start w:val="1"/>
      <w:numFmt w:val="bullet"/>
      <w:lvlText w:val="-"/>
      <w:lvlJc w:val="left"/>
      <w:pPr>
        <w:ind w:left="720" w:hanging="360"/>
      </w:pPr>
      <w:rPr>
        <w:rFonts w:ascii="Calibri" w:hAnsi="Calibri" w:cs="Times New Roman" w:hint="default"/>
      </w:rPr>
    </w:lvl>
    <w:lvl w:ilvl="1" w:tplc="A59CC0C8">
      <w:start w:val="1"/>
      <w:numFmt w:val="bullet"/>
      <w:lvlText w:val="o"/>
      <w:lvlJc w:val="left"/>
      <w:pPr>
        <w:ind w:left="1440" w:hanging="360"/>
      </w:pPr>
      <w:rPr>
        <w:rFonts w:ascii="Courier New" w:hAnsi="Courier New" w:cs="Times New Roman" w:hint="default"/>
      </w:rPr>
    </w:lvl>
    <w:lvl w:ilvl="2" w:tplc="6B1ECBCE">
      <w:start w:val="1"/>
      <w:numFmt w:val="bullet"/>
      <w:lvlText w:val=""/>
      <w:lvlJc w:val="left"/>
      <w:pPr>
        <w:ind w:left="2160" w:hanging="360"/>
      </w:pPr>
      <w:rPr>
        <w:rFonts w:ascii="Wingdings" w:hAnsi="Wingdings" w:hint="default"/>
      </w:rPr>
    </w:lvl>
    <w:lvl w:ilvl="3" w:tplc="277C0568">
      <w:start w:val="1"/>
      <w:numFmt w:val="bullet"/>
      <w:lvlText w:val=""/>
      <w:lvlJc w:val="left"/>
      <w:pPr>
        <w:ind w:left="2880" w:hanging="360"/>
      </w:pPr>
      <w:rPr>
        <w:rFonts w:ascii="Symbol" w:hAnsi="Symbol" w:hint="default"/>
      </w:rPr>
    </w:lvl>
    <w:lvl w:ilvl="4" w:tplc="B7C80120">
      <w:start w:val="1"/>
      <w:numFmt w:val="bullet"/>
      <w:lvlText w:val="o"/>
      <w:lvlJc w:val="left"/>
      <w:pPr>
        <w:ind w:left="3600" w:hanging="360"/>
      </w:pPr>
      <w:rPr>
        <w:rFonts w:ascii="Courier New" w:hAnsi="Courier New" w:cs="Times New Roman" w:hint="default"/>
      </w:rPr>
    </w:lvl>
    <w:lvl w:ilvl="5" w:tplc="922AFDA8">
      <w:start w:val="1"/>
      <w:numFmt w:val="bullet"/>
      <w:lvlText w:val=""/>
      <w:lvlJc w:val="left"/>
      <w:pPr>
        <w:ind w:left="4320" w:hanging="360"/>
      </w:pPr>
      <w:rPr>
        <w:rFonts w:ascii="Wingdings" w:hAnsi="Wingdings" w:hint="default"/>
      </w:rPr>
    </w:lvl>
    <w:lvl w:ilvl="6" w:tplc="9FA293C8">
      <w:start w:val="1"/>
      <w:numFmt w:val="bullet"/>
      <w:lvlText w:val=""/>
      <w:lvlJc w:val="left"/>
      <w:pPr>
        <w:ind w:left="5040" w:hanging="360"/>
      </w:pPr>
      <w:rPr>
        <w:rFonts w:ascii="Symbol" w:hAnsi="Symbol" w:hint="default"/>
      </w:rPr>
    </w:lvl>
    <w:lvl w:ilvl="7" w:tplc="DBEC9DF0">
      <w:start w:val="1"/>
      <w:numFmt w:val="bullet"/>
      <w:lvlText w:val="o"/>
      <w:lvlJc w:val="left"/>
      <w:pPr>
        <w:ind w:left="5760" w:hanging="360"/>
      </w:pPr>
      <w:rPr>
        <w:rFonts w:ascii="Courier New" w:hAnsi="Courier New" w:cs="Times New Roman" w:hint="default"/>
      </w:rPr>
    </w:lvl>
    <w:lvl w:ilvl="8" w:tplc="74043DB0">
      <w:start w:val="1"/>
      <w:numFmt w:val="bullet"/>
      <w:lvlText w:val=""/>
      <w:lvlJc w:val="left"/>
      <w:pPr>
        <w:ind w:left="6480" w:hanging="360"/>
      </w:pPr>
      <w:rPr>
        <w:rFonts w:ascii="Wingdings" w:hAnsi="Wingdings" w:hint="default"/>
      </w:rPr>
    </w:lvl>
  </w:abstractNum>
  <w:abstractNum w:abstractNumId="92" w15:restartNumberingAfterBreak="0">
    <w:nsid w:val="5E540738"/>
    <w:multiLevelType w:val="hybridMultilevel"/>
    <w:tmpl w:val="5336CE38"/>
    <w:lvl w:ilvl="0" w:tplc="DB9A3EB0">
      <w:start w:val="1"/>
      <w:numFmt w:val="bullet"/>
      <w:lvlText w:val=""/>
      <w:lvlJc w:val="left"/>
      <w:pPr>
        <w:ind w:left="720" w:hanging="360"/>
      </w:pPr>
      <w:rPr>
        <w:rFonts w:ascii="Symbol" w:hAnsi="Symbol" w:hint="default"/>
      </w:rPr>
    </w:lvl>
    <w:lvl w:ilvl="1" w:tplc="5B4CEB1E">
      <w:start w:val="1"/>
      <w:numFmt w:val="bullet"/>
      <w:lvlText w:val="o"/>
      <w:lvlJc w:val="left"/>
      <w:pPr>
        <w:ind w:left="1440" w:hanging="360"/>
      </w:pPr>
      <w:rPr>
        <w:rFonts w:ascii="Courier New" w:hAnsi="Courier New" w:cs="Times New Roman" w:hint="default"/>
      </w:rPr>
    </w:lvl>
    <w:lvl w:ilvl="2" w:tplc="99167994">
      <w:start w:val="1"/>
      <w:numFmt w:val="bullet"/>
      <w:lvlText w:val=""/>
      <w:lvlJc w:val="left"/>
      <w:pPr>
        <w:ind w:left="2160" w:hanging="360"/>
      </w:pPr>
      <w:rPr>
        <w:rFonts w:ascii="Wingdings" w:hAnsi="Wingdings" w:hint="default"/>
      </w:rPr>
    </w:lvl>
    <w:lvl w:ilvl="3" w:tplc="97926974">
      <w:start w:val="1"/>
      <w:numFmt w:val="bullet"/>
      <w:lvlText w:val=""/>
      <w:lvlJc w:val="left"/>
      <w:pPr>
        <w:ind w:left="2880" w:hanging="360"/>
      </w:pPr>
      <w:rPr>
        <w:rFonts w:ascii="Symbol" w:hAnsi="Symbol" w:hint="default"/>
      </w:rPr>
    </w:lvl>
    <w:lvl w:ilvl="4" w:tplc="074E9B58">
      <w:start w:val="1"/>
      <w:numFmt w:val="bullet"/>
      <w:lvlText w:val="o"/>
      <w:lvlJc w:val="left"/>
      <w:pPr>
        <w:ind w:left="3600" w:hanging="360"/>
      </w:pPr>
      <w:rPr>
        <w:rFonts w:ascii="Courier New" w:hAnsi="Courier New" w:cs="Times New Roman" w:hint="default"/>
      </w:rPr>
    </w:lvl>
    <w:lvl w:ilvl="5" w:tplc="F7006EFA">
      <w:start w:val="1"/>
      <w:numFmt w:val="bullet"/>
      <w:lvlText w:val=""/>
      <w:lvlJc w:val="left"/>
      <w:pPr>
        <w:ind w:left="4320" w:hanging="360"/>
      </w:pPr>
      <w:rPr>
        <w:rFonts w:ascii="Wingdings" w:hAnsi="Wingdings" w:hint="default"/>
      </w:rPr>
    </w:lvl>
    <w:lvl w:ilvl="6" w:tplc="C7E062AA">
      <w:start w:val="1"/>
      <w:numFmt w:val="bullet"/>
      <w:lvlText w:val=""/>
      <w:lvlJc w:val="left"/>
      <w:pPr>
        <w:ind w:left="5040" w:hanging="360"/>
      </w:pPr>
      <w:rPr>
        <w:rFonts w:ascii="Symbol" w:hAnsi="Symbol" w:hint="default"/>
      </w:rPr>
    </w:lvl>
    <w:lvl w:ilvl="7" w:tplc="8B26BF5E">
      <w:start w:val="1"/>
      <w:numFmt w:val="bullet"/>
      <w:lvlText w:val="o"/>
      <w:lvlJc w:val="left"/>
      <w:pPr>
        <w:ind w:left="5760" w:hanging="360"/>
      </w:pPr>
      <w:rPr>
        <w:rFonts w:ascii="Courier New" w:hAnsi="Courier New" w:cs="Times New Roman" w:hint="default"/>
      </w:rPr>
    </w:lvl>
    <w:lvl w:ilvl="8" w:tplc="0D9C7002">
      <w:start w:val="1"/>
      <w:numFmt w:val="bullet"/>
      <w:lvlText w:val=""/>
      <w:lvlJc w:val="left"/>
      <w:pPr>
        <w:ind w:left="6480" w:hanging="360"/>
      </w:pPr>
      <w:rPr>
        <w:rFonts w:ascii="Wingdings" w:hAnsi="Wingdings" w:hint="default"/>
      </w:rPr>
    </w:lvl>
  </w:abstractNum>
  <w:abstractNum w:abstractNumId="93" w15:restartNumberingAfterBreak="0">
    <w:nsid w:val="5EAC4485"/>
    <w:multiLevelType w:val="hybridMultilevel"/>
    <w:tmpl w:val="CB422A96"/>
    <w:lvl w:ilvl="0" w:tplc="44B8B31E">
      <w:start w:val="1"/>
      <w:numFmt w:val="bullet"/>
      <w:lvlText w:val="-"/>
      <w:lvlJc w:val="left"/>
      <w:pPr>
        <w:ind w:left="720" w:hanging="360"/>
      </w:pPr>
      <w:rPr>
        <w:rFonts w:ascii="Calibri" w:hAnsi="Calibri" w:cs="Times New Roman" w:hint="default"/>
      </w:rPr>
    </w:lvl>
    <w:lvl w:ilvl="1" w:tplc="373C6B6E">
      <w:start w:val="1"/>
      <w:numFmt w:val="bullet"/>
      <w:lvlText w:val="o"/>
      <w:lvlJc w:val="left"/>
      <w:pPr>
        <w:ind w:left="1440" w:hanging="360"/>
      </w:pPr>
      <w:rPr>
        <w:rFonts w:ascii="Courier New" w:hAnsi="Courier New" w:cs="Times New Roman" w:hint="default"/>
      </w:rPr>
    </w:lvl>
    <w:lvl w:ilvl="2" w:tplc="DFC41190">
      <w:start w:val="1"/>
      <w:numFmt w:val="bullet"/>
      <w:lvlText w:val=""/>
      <w:lvlJc w:val="left"/>
      <w:pPr>
        <w:ind w:left="2160" w:hanging="360"/>
      </w:pPr>
      <w:rPr>
        <w:rFonts w:ascii="Wingdings" w:hAnsi="Wingdings" w:hint="default"/>
      </w:rPr>
    </w:lvl>
    <w:lvl w:ilvl="3" w:tplc="2428903A">
      <w:start w:val="1"/>
      <w:numFmt w:val="bullet"/>
      <w:lvlText w:val=""/>
      <w:lvlJc w:val="left"/>
      <w:pPr>
        <w:ind w:left="2880" w:hanging="360"/>
      </w:pPr>
      <w:rPr>
        <w:rFonts w:ascii="Symbol" w:hAnsi="Symbol" w:hint="default"/>
      </w:rPr>
    </w:lvl>
    <w:lvl w:ilvl="4" w:tplc="954E5BC2">
      <w:start w:val="1"/>
      <w:numFmt w:val="bullet"/>
      <w:lvlText w:val="o"/>
      <w:lvlJc w:val="left"/>
      <w:pPr>
        <w:ind w:left="3600" w:hanging="360"/>
      </w:pPr>
      <w:rPr>
        <w:rFonts w:ascii="Courier New" w:hAnsi="Courier New" w:cs="Times New Roman" w:hint="default"/>
      </w:rPr>
    </w:lvl>
    <w:lvl w:ilvl="5" w:tplc="A0566DCA">
      <w:start w:val="1"/>
      <w:numFmt w:val="bullet"/>
      <w:lvlText w:val=""/>
      <w:lvlJc w:val="left"/>
      <w:pPr>
        <w:ind w:left="4320" w:hanging="360"/>
      </w:pPr>
      <w:rPr>
        <w:rFonts w:ascii="Wingdings" w:hAnsi="Wingdings" w:hint="default"/>
      </w:rPr>
    </w:lvl>
    <w:lvl w:ilvl="6" w:tplc="4D26229E">
      <w:start w:val="1"/>
      <w:numFmt w:val="bullet"/>
      <w:lvlText w:val=""/>
      <w:lvlJc w:val="left"/>
      <w:pPr>
        <w:ind w:left="5040" w:hanging="360"/>
      </w:pPr>
      <w:rPr>
        <w:rFonts w:ascii="Symbol" w:hAnsi="Symbol" w:hint="default"/>
      </w:rPr>
    </w:lvl>
    <w:lvl w:ilvl="7" w:tplc="76505362">
      <w:start w:val="1"/>
      <w:numFmt w:val="bullet"/>
      <w:lvlText w:val="o"/>
      <w:lvlJc w:val="left"/>
      <w:pPr>
        <w:ind w:left="5760" w:hanging="360"/>
      </w:pPr>
      <w:rPr>
        <w:rFonts w:ascii="Courier New" w:hAnsi="Courier New" w:cs="Times New Roman" w:hint="default"/>
      </w:rPr>
    </w:lvl>
    <w:lvl w:ilvl="8" w:tplc="41467856">
      <w:start w:val="1"/>
      <w:numFmt w:val="bullet"/>
      <w:lvlText w:val=""/>
      <w:lvlJc w:val="left"/>
      <w:pPr>
        <w:ind w:left="6480" w:hanging="360"/>
      </w:pPr>
      <w:rPr>
        <w:rFonts w:ascii="Wingdings" w:hAnsi="Wingdings" w:hint="default"/>
      </w:rPr>
    </w:lvl>
  </w:abstractNum>
  <w:abstractNum w:abstractNumId="94" w15:restartNumberingAfterBreak="0">
    <w:nsid w:val="5EF92E1E"/>
    <w:multiLevelType w:val="hybridMultilevel"/>
    <w:tmpl w:val="CBD431C8"/>
    <w:lvl w:ilvl="0" w:tplc="40BE318A">
      <w:start w:val="1"/>
      <w:numFmt w:val="bullet"/>
      <w:lvlText w:val="-"/>
      <w:lvlJc w:val="left"/>
      <w:pPr>
        <w:ind w:left="720" w:hanging="360"/>
      </w:pPr>
      <w:rPr>
        <w:rFonts w:ascii="Calibri" w:hAnsi="Calibri" w:cs="Times New Roman" w:hint="default"/>
      </w:rPr>
    </w:lvl>
    <w:lvl w:ilvl="1" w:tplc="DDBC225A">
      <w:start w:val="1"/>
      <w:numFmt w:val="bullet"/>
      <w:lvlText w:val="o"/>
      <w:lvlJc w:val="left"/>
      <w:pPr>
        <w:ind w:left="1440" w:hanging="360"/>
      </w:pPr>
      <w:rPr>
        <w:rFonts w:ascii="Courier New" w:hAnsi="Courier New" w:cs="Times New Roman" w:hint="default"/>
      </w:rPr>
    </w:lvl>
    <w:lvl w:ilvl="2" w:tplc="2CD657FA">
      <w:start w:val="1"/>
      <w:numFmt w:val="bullet"/>
      <w:lvlText w:val=""/>
      <w:lvlJc w:val="left"/>
      <w:pPr>
        <w:ind w:left="2160" w:hanging="360"/>
      </w:pPr>
      <w:rPr>
        <w:rFonts w:ascii="Wingdings" w:hAnsi="Wingdings" w:hint="default"/>
      </w:rPr>
    </w:lvl>
    <w:lvl w:ilvl="3" w:tplc="6302D8D6">
      <w:start w:val="1"/>
      <w:numFmt w:val="bullet"/>
      <w:lvlText w:val=""/>
      <w:lvlJc w:val="left"/>
      <w:pPr>
        <w:ind w:left="2880" w:hanging="360"/>
      </w:pPr>
      <w:rPr>
        <w:rFonts w:ascii="Symbol" w:hAnsi="Symbol" w:hint="default"/>
      </w:rPr>
    </w:lvl>
    <w:lvl w:ilvl="4" w:tplc="423EB246">
      <w:start w:val="1"/>
      <w:numFmt w:val="bullet"/>
      <w:lvlText w:val="o"/>
      <w:lvlJc w:val="left"/>
      <w:pPr>
        <w:ind w:left="3600" w:hanging="360"/>
      </w:pPr>
      <w:rPr>
        <w:rFonts w:ascii="Courier New" w:hAnsi="Courier New" w:cs="Times New Roman" w:hint="default"/>
      </w:rPr>
    </w:lvl>
    <w:lvl w:ilvl="5" w:tplc="98DCDA22">
      <w:start w:val="1"/>
      <w:numFmt w:val="bullet"/>
      <w:lvlText w:val=""/>
      <w:lvlJc w:val="left"/>
      <w:pPr>
        <w:ind w:left="4320" w:hanging="360"/>
      </w:pPr>
      <w:rPr>
        <w:rFonts w:ascii="Wingdings" w:hAnsi="Wingdings" w:hint="default"/>
      </w:rPr>
    </w:lvl>
    <w:lvl w:ilvl="6" w:tplc="C6D45F0C">
      <w:start w:val="1"/>
      <w:numFmt w:val="bullet"/>
      <w:lvlText w:val=""/>
      <w:lvlJc w:val="left"/>
      <w:pPr>
        <w:ind w:left="5040" w:hanging="360"/>
      </w:pPr>
      <w:rPr>
        <w:rFonts w:ascii="Symbol" w:hAnsi="Symbol" w:hint="default"/>
      </w:rPr>
    </w:lvl>
    <w:lvl w:ilvl="7" w:tplc="D77ADC0C">
      <w:start w:val="1"/>
      <w:numFmt w:val="bullet"/>
      <w:lvlText w:val="o"/>
      <w:lvlJc w:val="left"/>
      <w:pPr>
        <w:ind w:left="5760" w:hanging="360"/>
      </w:pPr>
      <w:rPr>
        <w:rFonts w:ascii="Courier New" w:hAnsi="Courier New" w:cs="Times New Roman" w:hint="default"/>
      </w:rPr>
    </w:lvl>
    <w:lvl w:ilvl="8" w:tplc="4D9A8AC2">
      <w:start w:val="1"/>
      <w:numFmt w:val="bullet"/>
      <w:lvlText w:val=""/>
      <w:lvlJc w:val="left"/>
      <w:pPr>
        <w:ind w:left="6480" w:hanging="360"/>
      </w:pPr>
      <w:rPr>
        <w:rFonts w:ascii="Wingdings" w:hAnsi="Wingdings" w:hint="default"/>
      </w:rPr>
    </w:lvl>
  </w:abstractNum>
  <w:abstractNum w:abstractNumId="95" w15:restartNumberingAfterBreak="0">
    <w:nsid w:val="63A73CA9"/>
    <w:multiLevelType w:val="hybridMultilevel"/>
    <w:tmpl w:val="8E9A2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644749E6"/>
    <w:multiLevelType w:val="hybridMultilevel"/>
    <w:tmpl w:val="EF009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65973090"/>
    <w:multiLevelType w:val="hybridMultilevel"/>
    <w:tmpl w:val="76B2164C"/>
    <w:lvl w:ilvl="0" w:tplc="AD705876">
      <w:start w:val="1"/>
      <w:numFmt w:val="bullet"/>
      <w:lvlText w:val=""/>
      <w:lvlJc w:val="left"/>
      <w:pPr>
        <w:ind w:left="720" w:hanging="360"/>
      </w:pPr>
      <w:rPr>
        <w:rFonts w:ascii="Symbol" w:hAnsi="Symbol" w:hint="default"/>
      </w:rPr>
    </w:lvl>
    <w:lvl w:ilvl="1" w:tplc="3160B826">
      <w:start w:val="1"/>
      <w:numFmt w:val="bullet"/>
      <w:lvlText w:val="o"/>
      <w:lvlJc w:val="left"/>
      <w:pPr>
        <w:ind w:left="1440" w:hanging="360"/>
      </w:pPr>
      <w:rPr>
        <w:rFonts w:ascii="Courier New" w:hAnsi="Courier New" w:cs="Times New Roman" w:hint="default"/>
      </w:rPr>
    </w:lvl>
    <w:lvl w:ilvl="2" w:tplc="1EB8E580">
      <w:start w:val="1"/>
      <w:numFmt w:val="bullet"/>
      <w:lvlText w:val=""/>
      <w:lvlJc w:val="left"/>
      <w:pPr>
        <w:ind w:left="2160" w:hanging="360"/>
      </w:pPr>
      <w:rPr>
        <w:rFonts w:ascii="Wingdings" w:hAnsi="Wingdings" w:hint="default"/>
      </w:rPr>
    </w:lvl>
    <w:lvl w:ilvl="3" w:tplc="0EECBDA8">
      <w:start w:val="1"/>
      <w:numFmt w:val="bullet"/>
      <w:lvlText w:val=""/>
      <w:lvlJc w:val="left"/>
      <w:pPr>
        <w:ind w:left="2880" w:hanging="360"/>
      </w:pPr>
      <w:rPr>
        <w:rFonts w:ascii="Symbol" w:hAnsi="Symbol" w:hint="default"/>
      </w:rPr>
    </w:lvl>
    <w:lvl w:ilvl="4" w:tplc="4A5E706E">
      <w:start w:val="1"/>
      <w:numFmt w:val="bullet"/>
      <w:lvlText w:val="o"/>
      <w:lvlJc w:val="left"/>
      <w:pPr>
        <w:ind w:left="3600" w:hanging="360"/>
      </w:pPr>
      <w:rPr>
        <w:rFonts w:ascii="Courier New" w:hAnsi="Courier New" w:cs="Times New Roman" w:hint="default"/>
      </w:rPr>
    </w:lvl>
    <w:lvl w:ilvl="5" w:tplc="AC8042F2">
      <w:start w:val="1"/>
      <w:numFmt w:val="bullet"/>
      <w:lvlText w:val=""/>
      <w:lvlJc w:val="left"/>
      <w:pPr>
        <w:ind w:left="4320" w:hanging="360"/>
      </w:pPr>
      <w:rPr>
        <w:rFonts w:ascii="Wingdings" w:hAnsi="Wingdings" w:hint="default"/>
      </w:rPr>
    </w:lvl>
    <w:lvl w:ilvl="6" w:tplc="C02013F0">
      <w:start w:val="1"/>
      <w:numFmt w:val="bullet"/>
      <w:lvlText w:val=""/>
      <w:lvlJc w:val="left"/>
      <w:pPr>
        <w:ind w:left="5040" w:hanging="360"/>
      </w:pPr>
      <w:rPr>
        <w:rFonts w:ascii="Symbol" w:hAnsi="Symbol" w:hint="default"/>
      </w:rPr>
    </w:lvl>
    <w:lvl w:ilvl="7" w:tplc="4D38B4B2">
      <w:start w:val="1"/>
      <w:numFmt w:val="bullet"/>
      <w:lvlText w:val="o"/>
      <w:lvlJc w:val="left"/>
      <w:pPr>
        <w:ind w:left="5760" w:hanging="360"/>
      </w:pPr>
      <w:rPr>
        <w:rFonts w:ascii="Courier New" w:hAnsi="Courier New" w:cs="Times New Roman" w:hint="default"/>
      </w:rPr>
    </w:lvl>
    <w:lvl w:ilvl="8" w:tplc="8CBA279A">
      <w:start w:val="1"/>
      <w:numFmt w:val="bullet"/>
      <w:lvlText w:val=""/>
      <w:lvlJc w:val="left"/>
      <w:pPr>
        <w:ind w:left="6480" w:hanging="360"/>
      </w:pPr>
      <w:rPr>
        <w:rFonts w:ascii="Wingdings" w:hAnsi="Wingdings" w:hint="default"/>
      </w:rPr>
    </w:lvl>
  </w:abstractNum>
  <w:abstractNum w:abstractNumId="98" w15:restartNumberingAfterBreak="0">
    <w:nsid w:val="65E3016C"/>
    <w:multiLevelType w:val="hybridMultilevel"/>
    <w:tmpl w:val="7FFA0C88"/>
    <w:lvl w:ilvl="0" w:tplc="1480B3A0">
      <w:start w:val="1"/>
      <w:numFmt w:val="bullet"/>
      <w:lvlText w:val=""/>
      <w:lvlJc w:val="left"/>
      <w:pPr>
        <w:ind w:left="720" w:hanging="360"/>
      </w:pPr>
      <w:rPr>
        <w:rFonts w:ascii="Symbol" w:hAnsi="Symbol" w:hint="default"/>
      </w:rPr>
    </w:lvl>
    <w:lvl w:ilvl="1" w:tplc="A9442F00">
      <w:start w:val="1"/>
      <w:numFmt w:val="bullet"/>
      <w:lvlText w:val="o"/>
      <w:lvlJc w:val="left"/>
      <w:pPr>
        <w:ind w:left="1440" w:hanging="360"/>
      </w:pPr>
      <w:rPr>
        <w:rFonts w:ascii="Courier New" w:hAnsi="Courier New" w:cs="Times New Roman" w:hint="default"/>
      </w:rPr>
    </w:lvl>
    <w:lvl w:ilvl="2" w:tplc="84C4BDB4">
      <w:start w:val="1"/>
      <w:numFmt w:val="bullet"/>
      <w:lvlText w:val=""/>
      <w:lvlJc w:val="left"/>
      <w:pPr>
        <w:ind w:left="2160" w:hanging="360"/>
      </w:pPr>
      <w:rPr>
        <w:rFonts w:ascii="Wingdings" w:hAnsi="Wingdings" w:hint="default"/>
      </w:rPr>
    </w:lvl>
    <w:lvl w:ilvl="3" w:tplc="4C2A6142">
      <w:start w:val="1"/>
      <w:numFmt w:val="bullet"/>
      <w:lvlText w:val=""/>
      <w:lvlJc w:val="left"/>
      <w:pPr>
        <w:ind w:left="2880" w:hanging="360"/>
      </w:pPr>
      <w:rPr>
        <w:rFonts w:ascii="Symbol" w:hAnsi="Symbol" w:hint="default"/>
      </w:rPr>
    </w:lvl>
    <w:lvl w:ilvl="4" w:tplc="B6DE1BC2">
      <w:start w:val="1"/>
      <w:numFmt w:val="bullet"/>
      <w:lvlText w:val="o"/>
      <w:lvlJc w:val="left"/>
      <w:pPr>
        <w:ind w:left="3600" w:hanging="360"/>
      </w:pPr>
      <w:rPr>
        <w:rFonts w:ascii="Courier New" w:hAnsi="Courier New" w:cs="Times New Roman" w:hint="default"/>
      </w:rPr>
    </w:lvl>
    <w:lvl w:ilvl="5" w:tplc="29C6F60E">
      <w:start w:val="1"/>
      <w:numFmt w:val="bullet"/>
      <w:lvlText w:val=""/>
      <w:lvlJc w:val="left"/>
      <w:pPr>
        <w:ind w:left="4320" w:hanging="360"/>
      </w:pPr>
      <w:rPr>
        <w:rFonts w:ascii="Wingdings" w:hAnsi="Wingdings" w:hint="default"/>
      </w:rPr>
    </w:lvl>
    <w:lvl w:ilvl="6" w:tplc="1D56D7FA">
      <w:start w:val="1"/>
      <w:numFmt w:val="bullet"/>
      <w:lvlText w:val=""/>
      <w:lvlJc w:val="left"/>
      <w:pPr>
        <w:ind w:left="5040" w:hanging="360"/>
      </w:pPr>
      <w:rPr>
        <w:rFonts w:ascii="Symbol" w:hAnsi="Symbol" w:hint="default"/>
      </w:rPr>
    </w:lvl>
    <w:lvl w:ilvl="7" w:tplc="2758B812">
      <w:start w:val="1"/>
      <w:numFmt w:val="bullet"/>
      <w:lvlText w:val="o"/>
      <w:lvlJc w:val="left"/>
      <w:pPr>
        <w:ind w:left="5760" w:hanging="360"/>
      </w:pPr>
      <w:rPr>
        <w:rFonts w:ascii="Courier New" w:hAnsi="Courier New" w:cs="Times New Roman" w:hint="default"/>
      </w:rPr>
    </w:lvl>
    <w:lvl w:ilvl="8" w:tplc="11868158">
      <w:start w:val="1"/>
      <w:numFmt w:val="bullet"/>
      <w:lvlText w:val=""/>
      <w:lvlJc w:val="left"/>
      <w:pPr>
        <w:ind w:left="6480" w:hanging="360"/>
      </w:pPr>
      <w:rPr>
        <w:rFonts w:ascii="Wingdings" w:hAnsi="Wingdings" w:hint="default"/>
      </w:rPr>
    </w:lvl>
  </w:abstractNum>
  <w:abstractNum w:abstractNumId="99" w15:restartNumberingAfterBreak="0">
    <w:nsid w:val="663C4B9D"/>
    <w:multiLevelType w:val="hybridMultilevel"/>
    <w:tmpl w:val="F7C00A72"/>
    <w:lvl w:ilvl="0" w:tplc="FF4481C6">
      <w:start w:val="1"/>
      <w:numFmt w:val="bullet"/>
      <w:lvlText w:val=""/>
      <w:lvlJc w:val="left"/>
      <w:pPr>
        <w:ind w:left="720" w:hanging="360"/>
      </w:pPr>
      <w:rPr>
        <w:rFonts w:ascii="Symbol" w:hAnsi="Symbol" w:hint="default"/>
      </w:rPr>
    </w:lvl>
    <w:lvl w:ilvl="1" w:tplc="2E7A4F10">
      <w:start w:val="1"/>
      <w:numFmt w:val="bullet"/>
      <w:lvlText w:val="o"/>
      <w:lvlJc w:val="left"/>
      <w:pPr>
        <w:ind w:left="1440" w:hanging="360"/>
      </w:pPr>
      <w:rPr>
        <w:rFonts w:ascii="Courier New" w:hAnsi="Courier New" w:cs="Times New Roman" w:hint="default"/>
      </w:rPr>
    </w:lvl>
    <w:lvl w:ilvl="2" w:tplc="AA3AF8EC">
      <w:start w:val="1"/>
      <w:numFmt w:val="bullet"/>
      <w:lvlText w:val=""/>
      <w:lvlJc w:val="left"/>
      <w:pPr>
        <w:ind w:left="2160" w:hanging="360"/>
      </w:pPr>
      <w:rPr>
        <w:rFonts w:ascii="Wingdings" w:hAnsi="Wingdings" w:hint="default"/>
      </w:rPr>
    </w:lvl>
    <w:lvl w:ilvl="3" w:tplc="294E0188">
      <w:start w:val="1"/>
      <w:numFmt w:val="bullet"/>
      <w:lvlText w:val=""/>
      <w:lvlJc w:val="left"/>
      <w:pPr>
        <w:ind w:left="2880" w:hanging="360"/>
      </w:pPr>
      <w:rPr>
        <w:rFonts w:ascii="Symbol" w:hAnsi="Symbol" w:hint="default"/>
      </w:rPr>
    </w:lvl>
    <w:lvl w:ilvl="4" w:tplc="3A6EFD76">
      <w:start w:val="1"/>
      <w:numFmt w:val="bullet"/>
      <w:lvlText w:val="o"/>
      <w:lvlJc w:val="left"/>
      <w:pPr>
        <w:ind w:left="3600" w:hanging="360"/>
      </w:pPr>
      <w:rPr>
        <w:rFonts w:ascii="Courier New" w:hAnsi="Courier New" w:cs="Times New Roman" w:hint="default"/>
      </w:rPr>
    </w:lvl>
    <w:lvl w:ilvl="5" w:tplc="572CB0B6">
      <w:start w:val="1"/>
      <w:numFmt w:val="bullet"/>
      <w:lvlText w:val=""/>
      <w:lvlJc w:val="left"/>
      <w:pPr>
        <w:ind w:left="4320" w:hanging="360"/>
      </w:pPr>
      <w:rPr>
        <w:rFonts w:ascii="Wingdings" w:hAnsi="Wingdings" w:hint="default"/>
      </w:rPr>
    </w:lvl>
    <w:lvl w:ilvl="6" w:tplc="CCD6B1A6">
      <w:start w:val="1"/>
      <w:numFmt w:val="bullet"/>
      <w:lvlText w:val=""/>
      <w:lvlJc w:val="left"/>
      <w:pPr>
        <w:ind w:left="5040" w:hanging="360"/>
      </w:pPr>
      <w:rPr>
        <w:rFonts w:ascii="Symbol" w:hAnsi="Symbol" w:hint="default"/>
      </w:rPr>
    </w:lvl>
    <w:lvl w:ilvl="7" w:tplc="DE6A044C">
      <w:start w:val="1"/>
      <w:numFmt w:val="bullet"/>
      <w:lvlText w:val="o"/>
      <w:lvlJc w:val="left"/>
      <w:pPr>
        <w:ind w:left="5760" w:hanging="360"/>
      </w:pPr>
      <w:rPr>
        <w:rFonts w:ascii="Courier New" w:hAnsi="Courier New" w:cs="Times New Roman" w:hint="default"/>
      </w:rPr>
    </w:lvl>
    <w:lvl w:ilvl="8" w:tplc="17381D6A">
      <w:start w:val="1"/>
      <w:numFmt w:val="bullet"/>
      <w:lvlText w:val=""/>
      <w:lvlJc w:val="left"/>
      <w:pPr>
        <w:ind w:left="6480" w:hanging="360"/>
      </w:pPr>
      <w:rPr>
        <w:rFonts w:ascii="Wingdings" w:hAnsi="Wingdings" w:hint="default"/>
      </w:rPr>
    </w:lvl>
  </w:abstractNum>
  <w:abstractNum w:abstractNumId="100" w15:restartNumberingAfterBreak="0">
    <w:nsid w:val="66DC4617"/>
    <w:multiLevelType w:val="hybridMultilevel"/>
    <w:tmpl w:val="2E1AF4F4"/>
    <w:lvl w:ilvl="0" w:tplc="BD04B604">
      <w:start w:val="1"/>
      <w:numFmt w:val="bullet"/>
      <w:lvlText w:val=""/>
      <w:lvlJc w:val="left"/>
      <w:pPr>
        <w:ind w:left="720" w:hanging="360"/>
      </w:pPr>
      <w:rPr>
        <w:rFonts w:ascii="Symbol" w:hAnsi="Symbol" w:hint="default"/>
      </w:rPr>
    </w:lvl>
    <w:lvl w:ilvl="1" w:tplc="6C04741A">
      <w:start w:val="1"/>
      <w:numFmt w:val="bullet"/>
      <w:lvlText w:val="o"/>
      <w:lvlJc w:val="left"/>
      <w:pPr>
        <w:ind w:left="1440" w:hanging="360"/>
      </w:pPr>
      <w:rPr>
        <w:rFonts w:ascii="Courier New" w:hAnsi="Courier New" w:hint="default"/>
      </w:rPr>
    </w:lvl>
    <w:lvl w:ilvl="2" w:tplc="9B964E12">
      <w:start w:val="1"/>
      <w:numFmt w:val="bullet"/>
      <w:lvlText w:val=""/>
      <w:lvlJc w:val="left"/>
      <w:pPr>
        <w:ind w:left="2160" w:hanging="360"/>
      </w:pPr>
      <w:rPr>
        <w:rFonts w:ascii="Wingdings" w:hAnsi="Wingdings" w:hint="default"/>
      </w:rPr>
    </w:lvl>
    <w:lvl w:ilvl="3" w:tplc="A030EAEA">
      <w:start w:val="1"/>
      <w:numFmt w:val="bullet"/>
      <w:lvlText w:val=""/>
      <w:lvlJc w:val="left"/>
      <w:pPr>
        <w:ind w:left="2880" w:hanging="360"/>
      </w:pPr>
      <w:rPr>
        <w:rFonts w:ascii="Symbol" w:hAnsi="Symbol" w:hint="default"/>
      </w:rPr>
    </w:lvl>
    <w:lvl w:ilvl="4" w:tplc="CD6C3C62">
      <w:start w:val="1"/>
      <w:numFmt w:val="bullet"/>
      <w:lvlText w:val="o"/>
      <w:lvlJc w:val="left"/>
      <w:pPr>
        <w:ind w:left="3600" w:hanging="360"/>
      </w:pPr>
      <w:rPr>
        <w:rFonts w:ascii="Courier New" w:hAnsi="Courier New" w:hint="default"/>
      </w:rPr>
    </w:lvl>
    <w:lvl w:ilvl="5" w:tplc="F7EE0EBE">
      <w:start w:val="1"/>
      <w:numFmt w:val="bullet"/>
      <w:lvlText w:val=""/>
      <w:lvlJc w:val="left"/>
      <w:pPr>
        <w:ind w:left="4320" w:hanging="360"/>
      </w:pPr>
      <w:rPr>
        <w:rFonts w:ascii="Wingdings" w:hAnsi="Wingdings" w:hint="default"/>
      </w:rPr>
    </w:lvl>
    <w:lvl w:ilvl="6" w:tplc="F8E406D4">
      <w:start w:val="1"/>
      <w:numFmt w:val="bullet"/>
      <w:lvlText w:val=""/>
      <w:lvlJc w:val="left"/>
      <w:pPr>
        <w:ind w:left="5040" w:hanging="360"/>
      </w:pPr>
      <w:rPr>
        <w:rFonts w:ascii="Symbol" w:hAnsi="Symbol" w:hint="default"/>
      </w:rPr>
    </w:lvl>
    <w:lvl w:ilvl="7" w:tplc="3A7051A2">
      <w:start w:val="1"/>
      <w:numFmt w:val="bullet"/>
      <w:lvlText w:val="o"/>
      <w:lvlJc w:val="left"/>
      <w:pPr>
        <w:ind w:left="5760" w:hanging="360"/>
      </w:pPr>
      <w:rPr>
        <w:rFonts w:ascii="Courier New" w:hAnsi="Courier New" w:hint="default"/>
      </w:rPr>
    </w:lvl>
    <w:lvl w:ilvl="8" w:tplc="19B6B014">
      <w:start w:val="1"/>
      <w:numFmt w:val="bullet"/>
      <w:lvlText w:val=""/>
      <w:lvlJc w:val="left"/>
      <w:pPr>
        <w:ind w:left="6480" w:hanging="360"/>
      </w:pPr>
      <w:rPr>
        <w:rFonts w:ascii="Wingdings" w:hAnsi="Wingdings" w:hint="default"/>
      </w:rPr>
    </w:lvl>
  </w:abstractNum>
  <w:abstractNum w:abstractNumId="101" w15:restartNumberingAfterBreak="0">
    <w:nsid w:val="682B1088"/>
    <w:multiLevelType w:val="hybridMultilevel"/>
    <w:tmpl w:val="EC3E8FF0"/>
    <w:lvl w:ilvl="0" w:tplc="8B8051DC">
      <w:start w:val="1"/>
      <w:numFmt w:val="bullet"/>
      <w:lvlText w:val=""/>
      <w:lvlJc w:val="left"/>
      <w:pPr>
        <w:ind w:left="720" w:hanging="360"/>
      </w:pPr>
      <w:rPr>
        <w:rFonts w:ascii="Symbol" w:hAnsi="Symbol" w:hint="default"/>
      </w:rPr>
    </w:lvl>
    <w:lvl w:ilvl="1" w:tplc="EB7A39F2">
      <w:start w:val="1"/>
      <w:numFmt w:val="bullet"/>
      <w:lvlText w:val="o"/>
      <w:lvlJc w:val="left"/>
      <w:pPr>
        <w:ind w:left="1440" w:hanging="360"/>
      </w:pPr>
      <w:rPr>
        <w:rFonts w:ascii="Courier New" w:hAnsi="Courier New" w:cs="Times New Roman" w:hint="default"/>
      </w:rPr>
    </w:lvl>
    <w:lvl w:ilvl="2" w:tplc="67267A44">
      <w:start w:val="1"/>
      <w:numFmt w:val="bullet"/>
      <w:lvlText w:val=""/>
      <w:lvlJc w:val="left"/>
      <w:pPr>
        <w:ind w:left="2160" w:hanging="360"/>
      </w:pPr>
      <w:rPr>
        <w:rFonts w:ascii="Wingdings" w:hAnsi="Wingdings" w:hint="default"/>
      </w:rPr>
    </w:lvl>
    <w:lvl w:ilvl="3" w:tplc="282096B4">
      <w:start w:val="1"/>
      <w:numFmt w:val="bullet"/>
      <w:lvlText w:val=""/>
      <w:lvlJc w:val="left"/>
      <w:pPr>
        <w:ind w:left="2880" w:hanging="360"/>
      </w:pPr>
      <w:rPr>
        <w:rFonts w:ascii="Symbol" w:hAnsi="Symbol" w:hint="default"/>
      </w:rPr>
    </w:lvl>
    <w:lvl w:ilvl="4" w:tplc="161A5392">
      <w:start w:val="1"/>
      <w:numFmt w:val="bullet"/>
      <w:lvlText w:val="o"/>
      <w:lvlJc w:val="left"/>
      <w:pPr>
        <w:ind w:left="3600" w:hanging="360"/>
      </w:pPr>
      <w:rPr>
        <w:rFonts w:ascii="Courier New" w:hAnsi="Courier New" w:cs="Times New Roman" w:hint="default"/>
      </w:rPr>
    </w:lvl>
    <w:lvl w:ilvl="5" w:tplc="762A8682">
      <w:start w:val="1"/>
      <w:numFmt w:val="bullet"/>
      <w:lvlText w:val=""/>
      <w:lvlJc w:val="left"/>
      <w:pPr>
        <w:ind w:left="4320" w:hanging="360"/>
      </w:pPr>
      <w:rPr>
        <w:rFonts w:ascii="Wingdings" w:hAnsi="Wingdings" w:hint="default"/>
      </w:rPr>
    </w:lvl>
    <w:lvl w:ilvl="6" w:tplc="A20C2B0C">
      <w:start w:val="1"/>
      <w:numFmt w:val="bullet"/>
      <w:lvlText w:val=""/>
      <w:lvlJc w:val="left"/>
      <w:pPr>
        <w:ind w:left="5040" w:hanging="360"/>
      </w:pPr>
      <w:rPr>
        <w:rFonts w:ascii="Symbol" w:hAnsi="Symbol" w:hint="default"/>
      </w:rPr>
    </w:lvl>
    <w:lvl w:ilvl="7" w:tplc="E248666A">
      <w:start w:val="1"/>
      <w:numFmt w:val="bullet"/>
      <w:lvlText w:val="o"/>
      <w:lvlJc w:val="left"/>
      <w:pPr>
        <w:ind w:left="5760" w:hanging="360"/>
      </w:pPr>
      <w:rPr>
        <w:rFonts w:ascii="Courier New" w:hAnsi="Courier New" w:cs="Times New Roman" w:hint="default"/>
      </w:rPr>
    </w:lvl>
    <w:lvl w:ilvl="8" w:tplc="786C552E">
      <w:start w:val="1"/>
      <w:numFmt w:val="bullet"/>
      <w:lvlText w:val=""/>
      <w:lvlJc w:val="left"/>
      <w:pPr>
        <w:ind w:left="6480" w:hanging="360"/>
      </w:pPr>
      <w:rPr>
        <w:rFonts w:ascii="Wingdings" w:hAnsi="Wingdings" w:hint="default"/>
      </w:rPr>
    </w:lvl>
  </w:abstractNum>
  <w:abstractNum w:abstractNumId="102" w15:restartNumberingAfterBreak="0">
    <w:nsid w:val="68E90ADC"/>
    <w:multiLevelType w:val="multilevel"/>
    <w:tmpl w:val="CDDC0A1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6C95575B"/>
    <w:multiLevelType w:val="hybridMultilevel"/>
    <w:tmpl w:val="F4B0B112"/>
    <w:lvl w:ilvl="0" w:tplc="A2587BBE">
      <w:start w:val="1"/>
      <w:numFmt w:val="bullet"/>
      <w:lvlText w:val=""/>
      <w:lvlJc w:val="left"/>
      <w:pPr>
        <w:ind w:left="720" w:hanging="360"/>
      </w:pPr>
      <w:rPr>
        <w:rFonts w:ascii="Symbol" w:hAnsi="Symbol" w:hint="default"/>
      </w:rPr>
    </w:lvl>
    <w:lvl w:ilvl="1" w:tplc="99524EBA">
      <w:start w:val="1"/>
      <w:numFmt w:val="bullet"/>
      <w:lvlText w:val="o"/>
      <w:lvlJc w:val="left"/>
      <w:pPr>
        <w:ind w:left="1440" w:hanging="360"/>
      </w:pPr>
      <w:rPr>
        <w:rFonts w:ascii="Courier New" w:hAnsi="Courier New" w:cs="Times New Roman" w:hint="default"/>
      </w:rPr>
    </w:lvl>
    <w:lvl w:ilvl="2" w:tplc="C75CB488">
      <w:start w:val="1"/>
      <w:numFmt w:val="bullet"/>
      <w:lvlText w:val=""/>
      <w:lvlJc w:val="left"/>
      <w:pPr>
        <w:ind w:left="2160" w:hanging="360"/>
      </w:pPr>
      <w:rPr>
        <w:rFonts w:ascii="Wingdings" w:hAnsi="Wingdings" w:hint="default"/>
      </w:rPr>
    </w:lvl>
    <w:lvl w:ilvl="3" w:tplc="6A84DCE4">
      <w:start w:val="1"/>
      <w:numFmt w:val="bullet"/>
      <w:lvlText w:val=""/>
      <w:lvlJc w:val="left"/>
      <w:pPr>
        <w:ind w:left="2880" w:hanging="360"/>
      </w:pPr>
      <w:rPr>
        <w:rFonts w:ascii="Symbol" w:hAnsi="Symbol" w:hint="default"/>
      </w:rPr>
    </w:lvl>
    <w:lvl w:ilvl="4" w:tplc="A1D88A6A">
      <w:start w:val="1"/>
      <w:numFmt w:val="bullet"/>
      <w:lvlText w:val="o"/>
      <w:lvlJc w:val="left"/>
      <w:pPr>
        <w:ind w:left="3600" w:hanging="360"/>
      </w:pPr>
      <w:rPr>
        <w:rFonts w:ascii="Courier New" w:hAnsi="Courier New" w:cs="Times New Roman" w:hint="default"/>
      </w:rPr>
    </w:lvl>
    <w:lvl w:ilvl="5" w:tplc="8B48AD7A">
      <w:start w:val="1"/>
      <w:numFmt w:val="bullet"/>
      <w:lvlText w:val=""/>
      <w:lvlJc w:val="left"/>
      <w:pPr>
        <w:ind w:left="4320" w:hanging="360"/>
      </w:pPr>
      <w:rPr>
        <w:rFonts w:ascii="Wingdings" w:hAnsi="Wingdings" w:hint="default"/>
      </w:rPr>
    </w:lvl>
    <w:lvl w:ilvl="6" w:tplc="A98A980A">
      <w:start w:val="1"/>
      <w:numFmt w:val="bullet"/>
      <w:lvlText w:val=""/>
      <w:lvlJc w:val="left"/>
      <w:pPr>
        <w:ind w:left="5040" w:hanging="360"/>
      </w:pPr>
      <w:rPr>
        <w:rFonts w:ascii="Symbol" w:hAnsi="Symbol" w:hint="default"/>
      </w:rPr>
    </w:lvl>
    <w:lvl w:ilvl="7" w:tplc="29703C64">
      <w:start w:val="1"/>
      <w:numFmt w:val="bullet"/>
      <w:lvlText w:val="o"/>
      <w:lvlJc w:val="left"/>
      <w:pPr>
        <w:ind w:left="5760" w:hanging="360"/>
      </w:pPr>
      <w:rPr>
        <w:rFonts w:ascii="Courier New" w:hAnsi="Courier New" w:cs="Times New Roman" w:hint="default"/>
      </w:rPr>
    </w:lvl>
    <w:lvl w:ilvl="8" w:tplc="599ADC56">
      <w:start w:val="1"/>
      <w:numFmt w:val="bullet"/>
      <w:lvlText w:val=""/>
      <w:lvlJc w:val="left"/>
      <w:pPr>
        <w:ind w:left="6480" w:hanging="360"/>
      </w:pPr>
      <w:rPr>
        <w:rFonts w:ascii="Wingdings" w:hAnsi="Wingdings" w:hint="default"/>
      </w:rPr>
    </w:lvl>
  </w:abstractNum>
  <w:abstractNum w:abstractNumId="104" w15:restartNumberingAfterBreak="0">
    <w:nsid w:val="6D1C1E5C"/>
    <w:multiLevelType w:val="hybridMultilevel"/>
    <w:tmpl w:val="72BE5F52"/>
    <w:lvl w:ilvl="0" w:tplc="4C84D7F6">
      <w:start w:val="22"/>
      <w:numFmt w:val="bullet"/>
      <w:lvlText w:val=""/>
      <w:lvlJc w:val="left"/>
      <w:pPr>
        <w:ind w:left="720" w:hanging="360"/>
      </w:pPr>
      <w:rPr>
        <w:rFonts w:ascii="Symbol" w:eastAsiaTheme="minorHAnsi" w:hAnsi="Symbol" w:cstheme="minorBidi" w:hint="default"/>
        <w:sz w:val="24"/>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5" w15:restartNumberingAfterBreak="0">
    <w:nsid w:val="6DBD4872"/>
    <w:multiLevelType w:val="hybridMultilevel"/>
    <w:tmpl w:val="E6C6C49E"/>
    <w:lvl w:ilvl="0" w:tplc="82EC0512">
      <w:start w:val="1"/>
      <w:numFmt w:val="bullet"/>
      <w:lvlText w:val="-"/>
      <w:lvlJc w:val="left"/>
      <w:pPr>
        <w:ind w:left="720" w:hanging="360"/>
      </w:pPr>
      <w:rPr>
        <w:rFonts w:ascii="Calibri" w:hAnsi="Calibri" w:cs="Times New Roman" w:hint="default"/>
      </w:rPr>
    </w:lvl>
    <w:lvl w:ilvl="1" w:tplc="0158035A">
      <w:start w:val="1"/>
      <w:numFmt w:val="bullet"/>
      <w:lvlText w:val="o"/>
      <w:lvlJc w:val="left"/>
      <w:pPr>
        <w:ind w:left="1440" w:hanging="360"/>
      </w:pPr>
      <w:rPr>
        <w:rFonts w:ascii="Courier New" w:hAnsi="Courier New" w:cs="Times New Roman" w:hint="default"/>
      </w:rPr>
    </w:lvl>
    <w:lvl w:ilvl="2" w:tplc="01F0A33E">
      <w:start w:val="1"/>
      <w:numFmt w:val="bullet"/>
      <w:lvlText w:val=""/>
      <w:lvlJc w:val="left"/>
      <w:pPr>
        <w:ind w:left="2160" w:hanging="360"/>
      </w:pPr>
      <w:rPr>
        <w:rFonts w:ascii="Wingdings" w:hAnsi="Wingdings" w:hint="default"/>
      </w:rPr>
    </w:lvl>
    <w:lvl w:ilvl="3" w:tplc="007862E2">
      <w:start w:val="1"/>
      <w:numFmt w:val="bullet"/>
      <w:lvlText w:val=""/>
      <w:lvlJc w:val="left"/>
      <w:pPr>
        <w:ind w:left="2880" w:hanging="360"/>
      </w:pPr>
      <w:rPr>
        <w:rFonts w:ascii="Symbol" w:hAnsi="Symbol" w:hint="default"/>
      </w:rPr>
    </w:lvl>
    <w:lvl w:ilvl="4" w:tplc="0516564E">
      <w:start w:val="1"/>
      <w:numFmt w:val="bullet"/>
      <w:lvlText w:val="o"/>
      <w:lvlJc w:val="left"/>
      <w:pPr>
        <w:ind w:left="3600" w:hanging="360"/>
      </w:pPr>
      <w:rPr>
        <w:rFonts w:ascii="Courier New" w:hAnsi="Courier New" w:cs="Times New Roman" w:hint="default"/>
      </w:rPr>
    </w:lvl>
    <w:lvl w:ilvl="5" w:tplc="58704806">
      <w:start w:val="1"/>
      <w:numFmt w:val="bullet"/>
      <w:lvlText w:val=""/>
      <w:lvlJc w:val="left"/>
      <w:pPr>
        <w:ind w:left="4320" w:hanging="360"/>
      </w:pPr>
      <w:rPr>
        <w:rFonts w:ascii="Wingdings" w:hAnsi="Wingdings" w:hint="default"/>
      </w:rPr>
    </w:lvl>
    <w:lvl w:ilvl="6" w:tplc="A62093CE">
      <w:start w:val="1"/>
      <w:numFmt w:val="bullet"/>
      <w:lvlText w:val=""/>
      <w:lvlJc w:val="left"/>
      <w:pPr>
        <w:ind w:left="5040" w:hanging="360"/>
      </w:pPr>
      <w:rPr>
        <w:rFonts w:ascii="Symbol" w:hAnsi="Symbol" w:hint="default"/>
      </w:rPr>
    </w:lvl>
    <w:lvl w:ilvl="7" w:tplc="D938D46A">
      <w:start w:val="1"/>
      <w:numFmt w:val="bullet"/>
      <w:lvlText w:val="o"/>
      <w:lvlJc w:val="left"/>
      <w:pPr>
        <w:ind w:left="5760" w:hanging="360"/>
      </w:pPr>
      <w:rPr>
        <w:rFonts w:ascii="Courier New" w:hAnsi="Courier New" w:cs="Times New Roman" w:hint="default"/>
      </w:rPr>
    </w:lvl>
    <w:lvl w:ilvl="8" w:tplc="793C5A0C">
      <w:start w:val="1"/>
      <w:numFmt w:val="bullet"/>
      <w:lvlText w:val=""/>
      <w:lvlJc w:val="left"/>
      <w:pPr>
        <w:ind w:left="6480" w:hanging="360"/>
      </w:pPr>
      <w:rPr>
        <w:rFonts w:ascii="Wingdings" w:hAnsi="Wingdings" w:hint="default"/>
      </w:rPr>
    </w:lvl>
  </w:abstractNum>
  <w:abstractNum w:abstractNumId="106" w15:restartNumberingAfterBreak="0">
    <w:nsid w:val="6E481B4A"/>
    <w:multiLevelType w:val="hybridMultilevel"/>
    <w:tmpl w:val="55AC05D8"/>
    <w:lvl w:ilvl="0" w:tplc="7554A06C">
      <w:start w:val="1"/>
      <w:numFmt w:val="bullet"/>
      <w:lvlText w:val=""/>
      <w:lvlJc w:val="left"/>
      <w:pPr>
        <w:ind w:left="720" w:hanging="360"/>
      </w:pPr>
      <w:rPr>
        <w:rFonts w:ascii="Symbol" w:hAnsi="Symbol" w:hint="default"/>
      </w:rPr>
    </w:lvl>
    <w:lvl w:ilvl="1" w:tplc="F2147076">
      <w:start w:val="1"/>
      <w:numFmt w:val="bullet"/>
      <w:lvlText w:val="o"/>
      <w:lvlJc w:val="left"/>
      <w:pPr>
        <w:ind w:left="1440" w:hanging="360"/>
      </w:pPr>
      <w:rPr>
        <w:rFonts w:ascii="Courier New" w:hAnsi="Courier New" w:cs="Times New Roman" w:hint="default"/>
      </w:rPr>
    </w:lvl>
    <w:lvl w:ilvl="2" w:tplc="E458ACD8">
      <w:start w:val="1"/>
      <w:numFmt w:val="bullet"/>
      <w:lvlText w:val=""/>
      <w:lvlJc w:val="left"/>
      <w:pPr>
        <w:ind w:left="2160" w:hanging="360"/>
      </w:pPr>
      <w:rPr>
        <w:rFonts w:ascii="Wingdings" w:hAnsi="Wingdings" w:hint="default"/>
      </w:rPr>
    </w:lvl>
    <w:lvl w:ilvl="3" w:tplc="57085508">
      <w:start w:val="1"/>
      <w:numFmt w:val="bullet"/>
      <w:lvlText w:val=""/>
      <w:lvlJc w:val="left"/>
      <w:pPr>
        <w:ind w:left="2880" w:hanging="360"/>
      </w:pPr>
      <w:rPr>
        <w:rFonts w:ascii="Symbol" w:hAnsi="Symbol" w:hint="default"/>
      </w:rPr>
    </w:lvl>
    <w:lvl w:ilvl="4" w:tplc="73502162">
      <w:start w:val="1"/>
      <w:numFmt w:val="bullet"/>
      <w:lvlText w:val="o"/>
      <w:lvlJc w:val="left"/>
      <w:pPr>
        <w:ind w:left="3600" w:hanging="360"/>
      </w:pPr>
      <w:rPr>
        <w:rFonts w:ascii="Courier New" w:hAnsi="Courier New" w:cs="Times New Roman" w:hint="default"/>
      </w:rPr>
    </w:lvl>
    <w:lvl w:ilvl="5" w:tplc="140ED6C8">
      <w:start w:val="1"/>
      <w:numFmt w:val="bullet"/>
      <w:lvlText w:val=""/>
      <w:lvlJc w:val="left"/>
      <w:pPr>
        <w:ind w:left="4320" w:hanging="360"/>
      </w:pPr>
      <w:rPr>
        <w:rFonts w:ascii="Wingdings" w:hAnsi="Wingdings" w:hint="default"/>
      </w:rPr>
    </w:lvl>
    <w:lvl w:ilvl="6" w:tplc="37EEED9C">
      <w:start w:val="1"/>
      <w:numFmt w:val="bullet"/>
      <w:lvlText w:val=""/>
      <w:lvlJc w:val="left"/>
      <w:pPr>
        <w:ind w:left="5040" w:hanging="360"/>
      </w:pPr>
      <w:rPr>
        <w:rFonts w:ascii="Symbol" w:hAnsi="Symbol" w:hint="default"/>
      </w:rPr>
    </w:lvl>
    <w:lvl w:ilvl="7" w:tplc="1D7EBB60">
      <w:start w:val="1"/>
      <w:numFmt w:val="bullet"/>
      <w:lvlText w:val="o"/>
      <w:lvlJc w:val="left"/>
      <w:pPr>
        <w:ind w:left="5760" w:hanging="360"/>
      </w:pPr>
      <w:rPr>
        <w:rFonts w:ascii="Courier New" w:hAnsi="Courier New" w:cs="Times New Roman" w:hint="default"/>
      </w:rPr>
    </w:lvl>
    <w:lvl w:ilvl="8" w:tplc="D5B88CBE">
      <w:start w:val="1"/>
      <w:numFmt w:val="bullet"/>
      <w:lvlText w:val=""/>
      <w:lvlJc w:val="left"/>
      <w:pPr>
        <w:ind w:left="6480" w:hanging="360"/>
      </w:pPr>
      <w:rPr>
        <w:rFonts w:ascii="Wingdings" w:hAnsi="Wingdings" w:hint="default"/>
      </w:rPr>
    </w:lvl>
  </w:abstractNum>
  <w:abstractNum w:abstractNumId="107" w15:restartNumberingAfterBreak="0">
    <w:nsid w:val="6EB86A02"/>
    <w:multiLevelType w:val="hybridMultilevel"/>
    <w:tmpl w:val="1CC89A1E"/>
    <w:lvl w:ilvl="0" w:tplc="DB6C6660">
      <w:start w:val="1"/>
      <w:numFmt w:val="bullet"/>
      <w:lvlText w:val=""/>
      <w:lvlJc w:val="left"/>
      <w:pPr>
        <w:ind w:left="720" w:hanging="360"/>
      </w:pPr>
      <w:rPr>
        <w:rFonts w:ascii="Symbol" w:hAnsi="Symbol" w:hint="default"/>
      </w:rPr>
    </w:lvl>
    <w:lvl w:ilvl="1" w:tplc="D67294E6">
      <w:start w:val="1"/>
      <w:numFmt w:val="bullet"/>
      <w:lvlText w:val="o"/>
      <w:lvlJc w:val="left"/>
      <w:pPr>
        <w:ind w:left="1440" w:hanging="360"/>
      </w:pPr>
      <w:rPr>
        <w:rFonts w:ascii="Courier New" w:hAnsi="Courier New" w:cs="Times New Roman" w:hint="default"/>
      </w:rPr>
    </w:lvl>
    <w:lvl w:ilvl="2" w:tplc="B150BF60">
      <w:start w:val="1"/>
      <w:numFmt w:val="bullet"/>
      <w:lvlText w:val=""/>
      <w:lvlJc w:val="left"/>
      <w:pPr>
        <w:ind w:left="2160" w:hanging="360"/>
      </w:pPr>
      <w:rPr>
        <w:rFonts w:ascii="Wingdings" w:hAnsi="Wingdings" w:hint="default"/>
      </w:rPr>
    </w:lvl>
    <w:lvl w:ilvl="3" w:tplc="37E49E0C">
      <w:start w:val="1"/>
      <w:numFmt w:val="bullet"/>
      <w:lvlText w:val=""/>
      <w:lvlJc w:val="left"/>
      <w:pPr>
        <w:ind w:left="2880" w:hanging="360"/>
      </w:pPr>
      <w:rPr>
        <w:rFonts w:ascii="Symbol" w:hAnsi="Symbol" w:hint="default"/>
      </w:rPr>
    </w:lvl>
    <w:lvl w:ilvl="4" w:tplc="C5DAAECA">
      <w:start w:val="1"/>
      <w:numFmt w:val="bullet"/>
      <w:lvlText w:val="o"/>
      <w:lvlJc w:val="left"/>
      <w:pPr>
        <w:ind w:left="3600" w:hanging="360"/>
      </w:pPr>
      <w:rPr>
        <w:rFonts w:ascii="Courier New" w:hAnsi="Courier New" w:cs="Times New Roman" w:hint="default"/>
      </w:rPr>
    </w:lvl>
    <w:lvl w:ilvl="5" w:tplc="0DDAAFA4">
      <w:start w:val="1"/>
      <w:numFmt w:val="bullet"/>
      <w:lvlText w:val=""/>
      <w:lvlJc w:val="left"/>
      <w:pPr>
        <w:ind w:left="4320" w:hanging="360"/>
      </w:pPr>
      <w:rPr>
        <w:rFonts w:ascii="Wingdings" w:hAnsi="Wingdings" w:hint="default"/>
      </w:rPr>
    </w:lvl>
    <w:lvl w:ilvl="6" w:tplc="A4CA7E72">
      <w:start w:val="1"/>
      <w:numFmt w:val="bullet"/>
      <w:lvlText w:val=""/>
      <w:lvlJc w:val="left"/>
      <w:pPr>
        <w:ind w:left="5040" w:hanging="360"/>
      </w:pPr>
      <w:rPr>
        <w:rFonts w:ascii="Symbol" w:hAnsi="Symbol" w:hint="default"/>
      </w:rPr>
    </w:lvl>
    <w:lvl w:ilvl="7" w:tplc="6C08E94A">
      <w:start w:val="1"/>
      <w:numFmt w:val="bullet"/>
      <w:lvlText w:val="o"/>
      <w:lvlJc w:val="left"/>
      <w:pPr>
        <w:ind w:left="5760" w:hanging="360"/>
      </w:pPr>
      <w:rPr>
        <w:rFonts w:ascii="Courier New" w:hAnsi="Courier New" w:cs="Times New Roman" w:hint="default"/>
      </w:rPr>
    </w:lvl>
    <w:lvl w:ilvl="8" w:tplc="60D68B32">
      <w:start w:val="1"/>
      <w:numFmt w:val="bullet"/>
      <w:lvlText w:val=""/>
      <w:lvlJc w:val="left"/>
      <w:pPr>
        <w:ind w:left="6480" w:hanging="360"/>
      </w:pPr>
      <w:rPr>
        <w:rFonts w:ascii="Wingdings" w:hAnsi="Wingdings" w:hint="default"/>
      </w:rPr>
    </w:lvl>
  </w:abstractNum>
  <w:abstractNum w:abstractNumId="108" w15:restartNumberingAfterBreak="0">
    <w:nsid w:val="705F39AB"/>
    <w:multiLevelType w:val="hybridMultilevel"/>
    <w:tmpl w:val="2612CFCC"/>
    <w:lvl w:ilvl="0" w:tplc="4AE4A216">
      <w:start w:val="1"/>
      <w:numFmt w:val="bullet"/>
      <w:lvlText w:val=""/>
      <w:lvlJc w:val="left"/>
      <w:pPr>
        <w:ind w:left="720" w:hanging="360"/>
      </w:pPr>
      <w:rPr>
        <w:rFonts w:ascii="Symbol" w:hAnsi="Symbol" w:hint="default"/>
      </w:rPr>
    </w:lvl>
    <w:lvl w:ilvl="1" w:tplc="BF829140">
      <w:start w:val="1"/>
      <w:numFmt w:val="bullet"/>
      <w:lvlText w:val="o"/>
      <w:lvlJc w:val="left"/>
      <w:pPr>
        <w:ind w:left="1440" w:hanging="360"/>
      </w:pPr>
      <w:rPr>
        <w:rFonts w:ascii="Courier New" w:hAnsi="Courier New" w:cs="Times New Roman" w:hint="default"/>
      </w:rPr>
    </w:lvl>
    <w:lvl w:ilvl="2" w:tplc="EE5CBF66">
      <w:start w:val="1"/>
      <w:numFmt w:val="bullet"/>
      <w:lvlText w:val=""/>
      <w:lvlJc w:val="left"/>
      <w:pPr>
        <w:ind w:left="2160" w:hanging="360"/>
      </w:pPr>
      <w:rPr>
        <w:rFonts w:ascii="Wingdings" w:hAnsi="Wingdings" w:hint="default"/>
      </w:rPr>
    </w:lvl>
    <w:lvl w:ilvl="3" w:tplc="4D4A716A">
      <w:start w:val="1"/>
      <w:numFmt w:val="bullet"/>
      <w:lvlText w:val=""/>
      <w:lvlJc w:val="left"/>
      <w:pPr>
        <w:ind w:left="2880" w:hanging="360"/>
      </w:pPr>
      <w:rPr>
        <w:rFonts w:ascii="Symbol" w:hAnsi="Symbol" w:hint="default"/>
      </w:rPr>
    </w:lvl>
    <w:lvl w:ilvl="4" w:tplc="50BA6F50">
      <w:start w:val="1"/>
      <w:numFmt w:val="bullet"/>
      <w:lvlText w:val="o"/>
      <w:lvlJc w:val="left"/>
      <w:pPr>
        <w:ind w:left="3600" w:hanging="360"/>
      </w:pPr>
      <w:rPr>
        <w:rFonts w:ascii="Courier New" w:hAnsi="Courier New" w:cs="Times New Roman" w:hint="default"/>
      </w:rPr>
    </w:lvl>
    <w:lvl w:ilvl="5" w:tplc="A7C4B360">
      <w:start w:val="1"/>
      <w:numFmt w:val="bullet"/>
      <w:lvlText w:val=""/>
      <w:lvlJc w:val="left"/>
      <w:pPr>
        <w:ind w:left="4320" w:hanging="360"/>
      </w:pPr>
      <w:rPr>
        <w:rFonts w:ascii="Wingdings" w:hAnsi="Wingdings" w:hint="default"/>
      </w:rPr>
    </w:lvl>
    <w:lvl w:ilvl="6" w:tplc="14764A24">
      <w:start w:val="1"/>
      <w:numFmt w:val="bullet"/>
      <w:lvlText w:val=""/>
      <w:lvlJc w:val="left"/>
      <w:pPr>
        <w:ind w:left="5040" w:hanging="360"/>
      </w:pPr>
      <w:rPr>
        <w:rFonts w:ascii="Symbol" w:hAnsi="Symbol" w:hint="default"/>
      </w:rPr>
    </w:lvl>
    <w:lvl w:ilvl="7" w:tplc="CBEA83F6">
      <w:start w:val="1"/>
      <w:numFmt w:val="bullet"/>
      <w:lvlText w:val="o"/>
      <w:lvlJc w:val="left"/>
      <w:pPr>
        <w:ind w:left="5760" w:hanging="360"/>
      </w:pPr>
      <w:rPr>
        <w:rFonts w:ascii="Courier New" w:hAnsi="Courier New" w:cs="Times New Roman" w:hint="default"/>
      </w:rPr>
    </w:lvl>
    <w:lvl w:ilvl="8" w:tplc="E03C04A8">
      <w:start w:val="1"/>
      <w:numFmt w:val="bullet"/>
      <w:lvlText w:val=""/>
      <w:lvlJc w:val="left"/>
      <w:pPr>
        <w:ind w:left="6480" w:hanging="360"/>
      </w:pPr>
      <w:rPr>
        <w:rFonts w:ascii="Wingdings" w:hAnsi="Wingdings" w:hint="default"/>
      </w:rPr>
    </w:lvl>
  </w:abstractNum>
  <w:abstractNum w:abstractNumId="109" w15:restartNumberingAfterBreak="0">
    <w:nsid w:val="72EA4FAB"/>
    <w:multiLevelType w:val="hybridMultilevel"/>
    <w:tmpl w:val="4BE62632"/>
    <w:lvl w:ilvl="0" w:tplc="9BAEF52E">
      <w:start w:val="1"/>
      <w:numFmt w:val="bullet"/>
      <w:lvlText w:val=""/>
      <w:lvlJc w:val="left"/>
      <w:pPr>
        <w:ind w:left="720" w:hanging="360"/>
      </w:pPr>
      <w:rPr>
        <w:rFonts w:ascii="Symbol" w:hAnsi="Symbol" w:hint="default"/>
      </w:rPr>
    </w:lvl>
    <w:lvl w:ilvl="1" w:tplc="710AF5B0">
      <w:start w:val="1"/>
      <w:numFmt w:val="bullet"/>
      <w:lvlText w:val="o"/>
      <w:lvlJc w:val="left"/>
      <w:pPr>
        <w:ind w:left="1440" w:hanging="360"/>
      </w:pPr>
      <w:rPr>
        <w:rFonts w:ascii="Courier New" w:hAnsi="Courier New" w:cs="Times New Roman" w:hint="default"/>
      </w:rPr>
    </w:lvl>
    <w:lvl w:ilvl="2" w:tplc="108E6F46">
      <w:start w:val="1"/>
      <w:numFmt w:val="bullet"/>
      <w:lvlText w:val=""/>
      <w:lvlJc w:val="left"/>
      <w:pPr>
        <w:ind w:left="2160" w:hanging="360"/>
      </w:pPr>
      <w:rPr>
        <w:rFonts w:ascii="Wingdings" w:hAnsi="Wingdings" w:hint="default"/>
      </w:rPr>
    </w:lvl>
    <w:lvl w:ilvl="3" w:tplc="47DE994E">
      <w:start w:val="1"/>
      <w:numFmt w:val="bullet"/>
      <w:lvlText w:val=""/>
      <w:lvlJc w:val="left"/>
      <w:pPr>
        <w:ind w:left="2880" w:hanging="360"/>
      </w:pPr>
      <w:rPr>
        <w:rFonts w:ascii="Symbol" w:hAnsi="Symbol" w:hint="default"/>
      </w:rPr>
    </w:lvl>
    <w:lvl w:ilvl="4" w:tplc="BD5C10DA">
      <w:start w:val="1"/>
      <w:numFmt w:val="bullet"/>
      <w:lvlText w:val="o"/>
      <w:lvlJc w:val="left"/>
      <w:pPr>
        <w:ind w:left="3600" w:hanging="360"/>
      </w:pPr>
      <w:rPr>
        <w:rFonts w:ascii="Courier New" w:hAnsi="Courier New" w:cs="Times New Roman" w:hint="default"/>
      </w:rPr>
    </w:lvl>
    <w:lvl w:ilvl="5" w:tplc="E66AF184">
      <w:start w:val="1"/>
      <w:numFmt w:val="bullet"/>
      <w:lvlText w:val=""/>
      <w:lvlJc w:val="left"/>
      <w:pPr>
        <w:ind w:left="4320" w:hanging="360"/>
      </w:pPr>
      <w:rPr>
        <w:rFonts w:ascii="Wingdings" w:hAnsi="Wingdings" w:hint="default"/>
      </w:rPr>
    </w:lvl>
    <w:lvl w:ilvl="6" w:tplc="D8943DC2">
      <w:start w:val="1"/>
      <w:numFmt w:val="bullet"/>
      <w:lvlText w:val=""/>
      <w:lvlJc w:val="left"/>
      <w:pPr>
        <w:ind w:left="5040" w:hanging="360"/>
      </w:pPr>
      <w:rPr>
        <w:rFonts w:ascii="Symbol" w:hAnsi="Symbol" w:hint="default"/>
      </w:rPr>
    </w:lvl>
    <w:lvl w:ilvl="7" w:tplc="C6B0E22E">
      <w:start w:val="1"/>
      <w:numFmt w:val="bullet"/>
      <w:lvlText w:val="o"/>
      <w:lvlJc w:val="left"/>
      <w:pPr>
        <w:ind w:left="5760" w:hanging="360"/>
      </w:pPr>
      <w:rPr>
        <w:rFonts w:ascii="Courier New" w:hAnsi="Courier New" w:cs="Times New Roman" w:hint="default"/>
      </w:rPr>
    </w:lvl>
    <w:lvl w:ilvl="8" w:tplc="94DE6B82">
      <w:start w:val="1"/>
      <w:numFmt w:val="bullet"/>
      <w:lvlText w:val=""/>
      <w:lvlJc w:val="left"/>
      <w:pPr>
        <w:ind w:left="6480" w:hanging="360"/>
      </w:pPr>
      <w:rPr>
        <w:rFonts w:ascii="Wingdings" w:hAnsi="Wingdings" w:hint="default"/>
      </w:rPr>
    </w:lvl>
  </w:abstractNum>
  <w:abstractNum w:abstractNumId="110" w15:restartNumberingAfterBreak="0">
    <w:nsid w:val="74146428"/>
    <w:multiLevelType w:val="hybridMultilevel"/>
    <w:tmpl w:val="2DF0B8E6"/>
    <w:lvl w:ilvl="0" w:tplc="D682B602">
      <w:start w:val="1"/>
      <w:numFmt w:val="bullet"/>
      <w:lvlText w:val=""/>
      <w:lvlJc w:val="left"/>
      <w:pPr>
        <w:ind w:left="720" w:hanging="360"/>
      </w:pPr>
      <w:rPr>
        <w:rFonts w:ascii="Symbol" w:hAnsi="Symbol" w:hint="default"/>
      </w:rPr>
    </w:lvl>
    <w:lvl w:ilvl="1" w:tplc="E97E44EE">
      <w:start w:val="1"/>
      <w:numFmt w:val="bullet"/>
      <w:lvlText w:val="o"/>
      <w:lvlJc w:val="left"/>
      <w:pPr>
        <w:ind w:left="1440" w:hanging="360"/>
      </w:pPr>
      <w:rPr>
        <w:rFonts w:ascii="Courier New" w:hAnsi="Courier New" w:cs="Times New Roman" w:hint="default"/>
      </w:rPr>
    </w:lvl>
    <w:lvl w:ilvl="2" w:tplc="E6A0190E">
      <w:start w:val="1"/>
      <w:numFmt w:val="bullet"/>
      <w:lvlText w:val=""/>
      <w:lvlJc w:val="left"/>
      <w:pPr>
        <w:ind w:left="2160" w:hanging="360"/>
      </w:pPr>
      <w:rPr>
        <w:rFonts w:ascii="Wingdings" w:hAnsi="Wingdings" w:hint="default"/>
      </w:rPr>
    </w:lvl>
    <w:lvl w:ilvl="3" w:tplc="74AA1C72">
      <w:start w:val="1"/>
      <w:numFmt w:val="bullet"/>
      <w:lvlText w:val=""/>
      <w:lvlJc w:val="left"/>
      <w:pPr>
        <w:ind w:left="2880" w:hanging="360"/>
      </w:pPr>
      <w:rPr>
        <w:rFonts w:ascii="Symbol" w:hAnsi="Symbol" w:hint="default"/>
      </w:rPr>
    </w:lvl>
    <w:lvl w:ilvl="4" w:tplc="B92A2C62">
      <w:start w:val="1"/>
      <w:numFmt w:val="bullet"/>
      <w:lvlText w:val="o"/>
      <w:lvlJc w:val="left"/>
      <w:pPr>
        <w:ind w:left="3600" w:hanging="360"/>
      </w:pPr>
      <w:rPr>
        <w:rFonts w:ascii="Courier New" w:hAnsi="Courier New" w:cs="Times New Roman" w:hint="default"/>
      </w:rPr>
    </w:lvl>
    <w:lvl w:ilvl="5" w:tplc="3B6609B0">
      <w:start w:val="1"/>
      <w:numFmt w:val="bullet"/>
      <w:lvlText w:val=""/>
      <w:lvlJc w:val="left"/>
      <w:pPr>
        <w:ind w:left="4320" w:hanging="360"/>
      </w:pPr>
      <w:rPr>
        <w:rFonts w:ascii="Wingdings" w:hAnsi="Wingdings" w:hint="default"/>
      </w:rPr>
    </w:lvl>
    <w:lvl w:ilvl="6" w:tplc="F536D450">
      <w:start w:val="1"/>
      <w:numFmt w:val="bullet"/>
      <w:lvlText w:val=""/>
      <w:lvlJc w:val="left"/>
      <w:pPr>
        <w:ind w:left="5040" w:hanging="360"/>
      </w:pPr>
      <w:rPr>
        <w:rFonts w:ascii="Symbol" w:hAnsi="Symbol" w:hint="default"/>
      </w:rPr>
    </w:lvl>
    <w:lvl w:ilvl="7" w:tplc="BF325CE8">
      <w:start w:val="1"/>
      <w:numFmt w:val="bullet"/>
      <w:lvlText w:val="o"/>
      <w:lvlJc w:val="left"/>
      <w:pPr>
        <w:ind w:left="5760" w:hanging="360"/>
      </w:pPr>
      <w:rPr>
        <w:rFonts w:ascii="Courier New" w:hAnsi="Courier New" w:cs="Times New Roman" w:hint="default"/>
      </w:rPr>
    </w:lvl>
    <w:lvl w:ilvl="8" w:tplc="B44E944A">
      <w:start w:val="1"/>
      <w:numFmt w:val="bullet"/>
      <w:lvlText w:val=""/>
      <w:lvlJc w:val="left"/>
      <w:pPr>
        <w:ind w:left="6480" w:hanging="360"/>
      </w:pPr>
      <w:rPr>
        <w:rFonts w:ascii="Wingdings" w:hAnsi="Wingdings" w:hint="default"/>
      </w:rPr>
    </w:lvl>
  </w:abstractNum>
  <w:abstractNum w:abstractNumId="111" w15:restartNumberingAfterBreak="0">
    <w:nsid w:val="74193658"/>
    <w:multiLevelType w:val="hybridMultilevel"/>
    <w:tmpl w:val="FFC4A2AC"/>
    <w:lvl w:ilvl="0" w:tplc="20F6BE22">
      <w:start w:val="1"/>
      <w:numFmt w:val="bullet"/>
      <w:lvlText w:val=""/>
      <w:lvlJc w:val="left"/>
      <w:pPr>
        <w:ind w:left="720" w:hanging="360"/>
      </w:pPr>
      <w:rPr>
        <w:rFonts w:ascii="Symbol" w:hAnsi="Symbol" w:hint="default"/>
      </w:rPr>
    </w:lvl>
    <w:lvl w:ilvl="1" w:tplc="BFA82D22">
      <w:start w:val="1"/>
      <w:numFmt w:val="bullet"/>
      <w:lvlText w:val="o"/>
      <w:lvlJc w:val="left"/>
      <w:pPr>
        <w:ind w:left="1440" w:hanging="360"/>
      </w:pPr>
      <w:rPr>
        <w:rFonts w:ascii="Courier New" w:hAnsi="Courier New" w:cs="Times New Roman" w:hint="default"/>
      </w:rPr>
    </w:lvl>
    <w:lvl w:ilvl="2" w:tplc="C90EB0FC">
      <w:start w:val="1"/>
      <w:numFmt w:val="bullet"/>
      <w:lvlText w:val=""/>
      <w:lvlJc w:val="left"/>
      <w:pPr>
        <w:ind w:left="2160" w:hanging="360"/>
      </w:pPr>
      <w:rPr>
        <w:rFonts w:ascii="Wingdings" w:hAnsi="Wingdings" w:hint="default"/>
      </w:rPr>
    </w:lvl>
    <w:lvl w:ilvl="3" w:tplc="37DA312A">
      <w:start w:val="1"/>
      <w:numFmt w:val="bullet"/>
      <w:lvlText w:val=""/>
      <w:lvlJc w:val="left"/>
      <w:pPr>
        <w:ind w:left="2880" w:hanging="360"/>
      </w:pPr>
      <w:rPr>
        <w:rFonts w:ascii="Symbol" w:hAnsi="Symbol" w:hint="default"/>
      </w:rPr>
    </w:lvl>
    <w:lvl w:ilvl="4" w:tplc="60D094F0">
      <w:start w:val="1"/>
      <w:numFmt w:val="bullet"/>
      <w:lvlText w:val="o"/>
      <w:lvlJc w:val="left"/>
      <w:pPr>
        <w:ind w:left="3600" w:hanging="360"/>
      </w:pPr>
      <w:rPr>
        <w:rFonts w:ascii="Courier New" w:hAnsi="Courier New" w:cs="Times New Roman" w:hint="default"/>
      </w:rPr>
    </w:lvl>
    <w:lvl w:ilvl="5" w:tplc="5FA6DC3C">
      <w:start w:val="1"/>
      <w:numFmt w:val="bullet"/>
      <w:lvlText w:val=""/>
      <w:lvlJc w:val="left"/>
      <w:pPr>
        <w:ind w:left="4320" w:hanging="360"/>
      </w:pPr>
      <w:rPr>
        <w:rFonts w:ascii="Wingdings" w:hAnsi="Wingdings" w:hint="default"/>
      </w:rPr>
    </w:lvl>
    <w:lvl w:ilvl="6" w:tplc="68C0F866">
      <w:start w:val="1"/>
      <w:numFmt w:val="bullet"/>
      <w:lvlText w:val=""/>
      <w:lvlJc w:val="left"/>
      <w:pPr>
        <w:ind w:left="5040" w:hanging="360"/>
      </w:pPr>
      <w:rPr>
        <w:rFonts w:ascii="Symbol" w:hAnsi="Symbol" w:hint="default"/>
      </w:rPr>
    </w:lvl>
    <w:lvl w:ilvl="7" w:tplc="0C207F40">
      <w:start w:val="1"/>
      <w:numFmt w:val="bullet"/>
      <w:lvlText w:val="o"/>
      <w:lvlJc w:val="left"/>
      <w:pPr>
        <w:ind w:left="5760" w:hanging="360"/>
      </w:pPr>
      <w:rPr>
        <w:rFonts w:ascii="Courier New" w:hAnsi="Courier New" w:cs="Times New Roman" w:hint="default"/>
      </w:rPr>
    </w:lvl>
    <w:lvl w:ilvl="8" w:tplc="5A667C70">
      <w:start w:val="1"/>
      <w:numFmt w:val="bullet"/>
      <w:lvlText w:val=""/>
      <w:lvlJc w:val="left"/>
      <w:pPr>
        <w:ind w:left="6480" w:hanging="360"/>
      </w:pPr>
      <w:rPr>
        <w:rFonts w:ascii="Wingdings" w:hAnsi="Wingdings" w:hint="default"/>
      </w:rPr>
    </w:lvl>
  </w:abstractNum>
  <w:abstractNum w:abstractNumId="112" w15:restartNumberingAfterBreak="0">
    <w:nsid w:val="75C37977"/>
    <w:multiLevelType w:val="hybridMultilevel"/>
    <w:tmpl w:val="5F48B4FA"/>
    <w:lvl w:ilvl="0" w:tplc="7FFC8688">
      <w:start w:val="1"/>
      <w:numFmt w:val="bullet"/>
      <w:lvlText w:val=""/>
      <w:lvlJc w:val="left"/>
      <w:pPr>
        <w:ind w:left="720" w:hanging="360"/>
      </w:pPr>
      <w:rPr>
        <w:rFonts w:ascii="Symbol" w:hAnsi="Symbol" w:hint="default"/>
      </w:rPr>
    </w:lvl>
    <w:lvl w:ilvl="1" w:tplc="7408F888">
      <w:start w:val="1"/>
      <w:numFmt w:val="bullet"/>
      <w:lvlText w:val="o"/>
      <w:lvlJc w:val="left"/>
      <w:pPr>
        <w:ind w:left="1440" w:hanging="360"/>
      </w:pPr>
      <w:rPr>
        <w:rFonts w:ascii="Courier New" w:hAnsi="Courier New" w:cs="Times New Roman" w:hint="default"/>
      </w:rPr>
    </w:lvl>
    <w:lvl w:ilvl="2" w:tplc="370E7F20">
      <w:start w:val="1"/>
      <w:numFmt w:val="bullet"/>
      <w:lvlText w:val=""/>
      <w:lvlJc w:val="left"/>
      <w:pPr>
        <w:ind w:left="2160" w:hanging="360"/>
      </w:pPr>
      <w:rPr>
        <w:rFonts w:ascii="Wingdings" w:hAnsi="Wingdings" w:hint="default"/>
      </w:rPr>
    </w:lvl>
    <w:lvl w:ilvl="3" w:tplc="73A62998">
      <w:start w:val="1"/>
      <w:numFmt w:val="bullet"/>
      <w:lvlText w:val=""/>
      <w:lvlJc w:val="left"/>
      <w:pPr>
        <w:ind w:left="2880" w:hanging="360"/>
      </w:pPr>
      <w:rPr>
        <w:rFonts w:ascii="Symbol" w:hAnsi="Symbol" w:hint="default"/>
      </w:rPr>
    </w:lvl>
    <w:lvl w:ilvl="4" w:tplc="30847D34">
      <w:start w:val="1"/>
      <w:numFmt w:val="bullet"/>
      <w:lvlText w:val="o"/>
      <w:lvlJc w:val="left"/>
      <w:pPr>
        <w:ind w:left="3600" w:hanging="360"/>
      </w:pPr>
      <w:rPr>
        <w:rFonts w:ascii="Courier New" w:hAnsi="Courier New" w:cs="Times New Roman" w:hint="default"/>
      </w:rPr>
    </w:lvl>
    <w:lvl w:ilvl="5" w:tplc="9C9ECA7E">
      <w:start w:val="1"/>
      <w:numFmt w:val="bullet"/>
      <w:lvlText w:val=""/>
      <w:lvlJc w:val="left"/>
      <w:pPr>
        <w:ind w:left="4320" w:hanging="360"/>
      </w:pPr>
      <w:rPr>
        <w:rFonts w:ascii="Wingdings" w:hAnsi="Wingdings" w:hint="default"/>
      </w:rPr>
    </w:lvl>
    <w:lvl w:ilvl="6" w:tplc="E9F4F9BA">
      <w:start w:val="1"/>
      <w:numFmt w:val="bullet"/>
      <w:lvlText w:val=""/>
      <w:lvlJc w:val="left"/>
      <w:pPr>
        <w:ind w:left="5040" w:hanging="360"/>
      </w:pPr>
      <w:rPr>
        <w:rFonts w:ascii="Symbol" w:hAnsi="Symbol" w:hint="default"/>
      </w:rPr>
    </w:lvl>
    <w:lvl w:ilvl="7" w:tplc="0A666DF2">
      <w:start w:val="1"/>
      <w:numFmt w:val="bullet"/>
      <w:lvlText w:val="o"/>
      <w:lvlJc w:val="left"/>
      <w:pPr>
        <w:ind w:left="5760" w:hanging="360"/>
      </w:pPr>
      <w:rPr>
        <w:rFonts w:ascii="Courier New" w:hAnsi="Courier New" w:cs="Times New Roman" w:hint="default"/>
      </w:rPr>
    </w:lvl>
    <w:lvl w:ilvl="8" w:tplc="40263E1E">
      <w:start w:val="1"/>
      <w:numFmt w:val="bullet"/>
      <w:lvlText w:val=""/>
      <w:lvlJc w:val="left"/>
      <w:pPr>
        <w:ind w:left="6480" w:hanging="360"/>
      </w:pPr>
      <w:rPr>
        <w:rFonts w:ascii="Wingdings" w:hAnsi="Wingdings" w:hint="default"/>
      </w:rPr>
    </w:lvl>
  </w:abstractNum>
  <w:abstractNum w:abstractNumId="113" w15:restartNumberingAfterBreak="0">
    <w:nsid w:val="75C97152"/>
    <w:multiLevelType w:val="hybridMultilevel"/>
    <w:tmpl w:val="3B0EF99C"/>
    <w:lvl w:ilvl="0" w:tplc="5816B1C4">
      <w:start w:val="1"/>
      <w:numFmt w:val="bullet"/>
      <w:lvlText w:val="-"/>
      <w:lvlJc w:val="left"/>
      <w:pPr>
        <w:ind w:left="720" w:hanging="360"/>
      </w:pPr>
      <w:rPr>
        <w:rFonts w:ascii="Calibri" w:hAnsi="Calibri" w:cs="Times New Roman" w:hint="default"/>
      </w:rPr>
    </w:lvl>
    <w:lvl w:ilvl="1" w:tplc="3F60A834">
      <w:start w:val="1"/>
      <w:numFmt w:val="bullet"/>
      <w:lvlText w:val="o"/>
      <w:lvlJc w:val="left"/>
      <w:pPr>
        <w:ind w:left="1440" w:hanging="360"/>
      </w:pPr>
      <w:rPr>
        <w:rFonts w:ascii="Courier New" w:hAnsi="Courier New" w:cs="Times New Roman" w:hint="default"/>
      </w:rPr>
    </w:lvl>
    <w:lvl w:ilvl="2" w:tplc="52B2C742">
      <w:start w:val="1"/>
      <w:numFmt w:val="bullet"/>
      <w:lvlText w:val=""/>
      <w:lvlJc w:val="left"/>
      <w:pPr>
        <w:ind w:left="2160" w:hanging="360"/>
      </w:pPr>
      <w:rPr>
        <w:rFonts w:ascii="Wingdings" w:hAnsi="Wingdings" w:hint="default"/>
      </w:rPr>
    </w:lvl>
    <w:lvl w:ilvl="3" w:tplc="A670AFEE">
      <w:start w:val="1"/>
      <w:numFmt w:val="bullet"/>
      <w:lvlText w:val=""/>
      <w:lvlJc w:val="left"/>
      <w:pPr>
        <w:ind w:left="2880" w:hanging="360"/>
      </w:pPr>
      <w:rPr>
        <w:rFonts w:ascii="Symbol" w:hAnsi="Symbol" w:hint="default"/>
      </w:rPr>
    </w:lvl>
    <w:lvl w:ilvl="4" w:tplc="D9A64660">
      <w:start w:val="1"/>
      <w:numFmt w:val="bullet"/>
      <w:lvlText w:val="o"/>
      <w:lvlJc w:val="left"/>
      <w:pPr>
        <w:ind w:left="3600" w:hanging="360"/>
      </w:pPr>
      <w:rPr>
        <w:rFonts w:ascii="Courier New" w:hAnsi="Courier New" w:cs="Times New Roman" w:hint="default"/>
      </w:rPr>
    </w:lvl>
    <w:lvl w:ilvl="5" w:tplc="22A4707E">
      <w:start w:val="1"/>
      <w:numFmt w:val="bullet"/>
      <w:lvlText w:val=""/>
      <w:lvlJc w:val="left"/>
      <w:pPr>
        <w:ind w:left="4320" w:hanging="360"/>
      </w:pPr>
      <w:rPr>
        <w:rFonts w:ascii="Wingdings" w:hAnsi="Wingdings" w:hint="default"/>
      </w:rPr>
    </w:lvl>
    <w:lvl w:ilvl="6" w:tplc="1EFCF612">
      <w:start w:val="1"/>
      <w:numFmt w:val="bullet"/>
      <w:lvlText w:val=""/>
      <w:lvlJc w:val="left"/>
      <w:pPr>
        <w:ind w:left="5040" w:hanging="360"/>
      </w:pPr>
      <w:rPr>
        <w:rFonts w:ascii="Symbol" w:hAnsi="Symbol" w:hint="default"/>
      </w:rPr>
    </w:lvl>
    <w:lvl w:ilvl="7" w:tplc="942CC2F6">
      <w:start w:val="1"/>
      <w:numFmt w:val="bullet"/>
      <w:lvlText w:val="o"/>
      <w:lvlJc w:val="left"/>
      <w:pPr>
        <w:ind w:left="5760" w:hanging="360"/>
      </w:pPr>
      <w:rPr>
        <w:rFonts w:ascii="Courier New" w:hAnsi="Courier New" w:cs="Times New Roman" w:hint="default"/>
      </w:rPr>
    </w:lvl>
    <w:lvl w:ilvl="8" w:tplc="EC4A87CC">
      <w:start w:val="1"/>
      <w:numFmt w:val="bullet"/>
      <w:lvlText w:val=""/>
      <w:lvlJc w:val="left"/>
      <w:pPr>
        <w:ind w:left="6480" w:hanging="360"/>
      </w:pPr>
      <w:rPr>
        <w:rFonts w:ascii="Wingdings" w:hAnsi="Wingdings" w:hint="default"/>
      </w:rPr>
    </w:lvl>
  </w:abstractNum>
  <w:abstractNum w:abstractNumId="114" w15:restartNumberingAfterBreak="0">
    <w:nsid w:val="767B2462"/>
    <w:multiLevelType w:val="hybridMultilevel"/>
    <w:tmpl w:val="F7B21A2A"/>
    <w:lvl w:ilvl="0" w:tplc="2B026BB6">
      <w:start w:val="1"/>
      <w:numFmt w:val="bullet"/>
      <w:lvlText w:val=""/>
      <w:lvlJc w:val="left"/>
      <w:pPr>
        <w:ind w:left="720" w:hanging="360"/>
      </w:pPr>
      <w:rPr>
        <w:rFonts w:ascii="Symbol" w:hAnsi="Symbol" w:hint="default"/>
      </w:rPr>
    </w:lvl>
    <w:lvl w:ilvl="1" w:tplc="B636B4D6">
      <w:start w:val="1"/>
      <w:numFmt w:val="bullet"/>
      <w:lvlText w:val="o"/>
      <w:lvlJc w:val="left"/>
      <w:pPr>
        <w:ind w:left="1440" w:hanging="360"/>
      </w:pPr>
      <w:rPr>
        <w:rFonts w:ascii="Courier New" w:hAnsi="Courier New" w:cs="Times New Roman" w:hint="default"/>
      </w:rPr>
    </w:lvl>
    <w:lvl w:ilvl="2" w:tplc="22CC333A">
      <w:start w:val="1"/>
      <w:numFmt w:val="bullet"/>
      <w:lvlText w:val=""/>
      <w:lvlJc w:val="left"/>
      <w:pPr>
        <w:ind w:left="2160" w:hanging="360"/>
      </w:pPr>
      <w:rPr>
        <w:rFonts w:ascii="Wingdings" w:hAnsi="Wingdings" w:hint="default"/>
      </w:rPr>
    </w:lvl>
    <w:lvl w:ilvl="3" w:tplc="7F763862">
      <w:start w:val="1"/>
      <w:numFmt w:val="bullet"/>
      <w:lvlText w:val=""/>
      <w:lvlJc w:val="left"/>
      <w:pPr>
        <w:ind w:left="2880" w:hanging="360"/>
      </w:pPr>
      <w:rPr>
        <w:rFonts w:ascii="Symbol" w:hAnsi="Symbol" w:hint="default"/>
      </w:rPr>
    </w:lvl>
    <w:lvl w:ilvl="4" w:tplc="6F44FD4C">
      <w:start w:val="1"/>
      <w:numFmt w:val="bullet"/>
      <w:lvlText w:val="o"/>
      <w:lvlJc w:val="left"/>
      <w:pPr>
        <w:ind w:left="3600" w:hanging="360"/>
      </w:pPr>
      <w:rPr>
        <w:rFonts w:ascii="Courier New" w:hAnsi="Courier New" w:cs="Times New Roman" w:hint="default"/>
      </w:rPr>
    </w:lvl>
    <w:lvl w:ilvl="5" w:tplc="12F48044">
      <w:start w:val="1"/>
      <w:numFmt w:val="bullet"/>
      <w:lvlText w:val=""/>
      <w:lvlJc w:val="left"/>
      <w:pPr>
        <w:ind w:left="4320" w:hanging="360"/>
      </w:pPr>
      <w:rPr>
        <w:rFonts w:ascii="Wingdings" w:hAnsi="Wingdings" w:hint="default"/>
      </w:rPr>
    </w:lvl>
    <w:lvl w:ilvl="6" w:tplc="1FC419AA">
      <w:start w:val="1"/>
      <w:numFmt w:val="bullet"/>
      <w:lvlText w:val=""/>
      <w:lvlJc w:val="left"/>
      <w:pPr>
        <w:ind w:left="5040" w:hanging="360"/>
      </w:pPr>
      <w:rPr>
        <w:rFonts w:ascii="Symbol" w:hAnsi="Symbol" w:hint="default"/>
      </w:rPr>
    </w:lvl>
    <w:lvl w:ilvl="7" w:tplc="DAC65C60">
      <w:start w:val="1"/>
      <w:numFmt w:val="bullet"/>
      <w:lvlText w:val="o"/>
      <w:lvlJc w:val="left"/>
      <w:pPr>
        <w:ind w:left="5760" w:hanging="360"/>
      </w:pPr>
      <w:rPr>
        <w:rFonts w:ascii="Courier New" w:hAnsi="Courier New" w:cs="Times New Roman" w:hint="default"/>
      </w:rPr>
    </w:lvl>
    <w:lvl w:ilvl="8" w:tplc="3A2E75AA">
      <w:start w:val="1"/>
      <w:numFmt w:val="bullet"/>
      <w:lvlText w:val=""/>
      <w:lvlJc w:val="left"/>
      <w:pPr>
        <w:ind w:left="6480" w:hanging="360"/>
      </w:pPr>
      <w:rPr>
        <w:rFonts w:ascii="Wingdings" w:hAnsi="Wingdings" w:hint="default"/>
      </w:rPr>
    </w:lvl>
  </w:abstractNum>
  <w:abstractNum w:abstractNumId="115" w15:restartNumberingAfterBreak="0">
    <w:nsid w:val="76C523E9"/>
    <w:multiLevelType w:val="hybridMultilevel"/>
    <w:tmpl w:val="913C372E"/>
    <w:lvl w:ilvl="0" w:tplc="5D7A7FB0">
      <w:start w:val="1"/>
      <w:numFmt w:val="bullet"/>
      <w:lvlText w:val=""/>
      <w:lvlJc w:val="left"/>
      <w:pPr>
        <w:ind w:left="720" w:hanging="360"/>
      </w:pPr>
      <w:rPr>
        <w:rFonts w:ascii="Symbol" w:hAnsi="Symbol" w:hint="default"/>
      </w:rPr>
    </w:lvl>
    <w:lvl w:ilvl="1" w:tplc="E29E6B86">
      <w:start w:val="1"/>
      <w:numFmt w:val="bullet"/>
      <w:lvlText w:val="o"/>
      <w:lvlJc w:val="left"/>
      <w:pPr>
        <w:ind w:left="1440" w:hanging="360"/>
      </w:pPr>
      <w:rPr>
        <w:rFonts w:ascii="Courier New" w:hAnsi="Courier New" w:cs="Times New Roman" w:hint="default"/>
      </w:rPr>
    </w:lvl>
    <w:lvl w:ilvl="2" w:tplc="6E1CABB2">
      <w:start w:val="1"/>
      <w:numFmt w:val="bullet"/>
      <w:lvlText w:val=""/>
      <w:lvlJc w:val="left"/>
      <w:pPr>
        <w:ind w:left="2160" w:hanging="360"/>
      </w:pPr>
      <w:rPr>
        <w:rFonts w:ascii="Wingdings" w:hAnsi="Wingdings" w:hint="default"/>
      </w:rPr>
    </w:lvl>
    <w:lvl w:ilvl="3" w:tplc="66BA8B78">
      <w:start w:val="1"/>
      <w:numFmt w:val="bullet"/>
      <w:lvlText w:val=""/>
      <w:lvlJc w:val="left"/>
      <w:pPr>
        <w:ind w:left="2880" w:hanging="360"/>
      </w:pPr>
      <w:rPr>
        <w:rFonts w:ascii="Symbol" w:hAnsi="Symbol" w:hint="default"/>
      </w:rPr>
    </w:lvl>
    <w:lvl w:ilvl="4" w:tplc="FCAABEA8">
      <w:start w:val="1"/>
      <w:numFmt w:val="bullet"/>
      <w:lvlText w:val="o"/>
      <w:lvlJc w:val="left"/>
      <w:pPr>
        <w:ind w:left="3600" w:hanging="360"/>
      </w:pPr>
      <w:rPr>
        <w:rFonts w:ascii="Courier New" w:hAnsi="Courier New" w:cs="Times New Roman" w:hint="default"/>
      </w:rPr>
    </w:lvl>
    <w:lvl w:ilvl="5" w:tplc="E342FAC0">
      <w:start w:val="1"/>
      <w:numFmt w:val="bullet"/>
      <w:lvlText w:val=""/>
      <w:lvlJc w:val="left"/>
      <w:pPr>
        <w:ind w:left="4320" w:hanging="360"/>
      </w:pPr>
      <w:rPr>
        <w:rFonts w:ascii="Wingdings" w:hAnsi="Wingdings" w:hint="default"/>
      </w:rPr>
    </w:lvl>
    <w:lvl w:ilvl="6" w:tplc="3F260E32">
      <w:start w:val="1"/>
      <w:numFmt w:val="bullet"/>
      <w:lvlText w:val=""/>
      <w:lvlJc w:val="left"/>
      <w:pPr>
        <w:ind w:left="5040" w:hanging="360"/>
      </w:pPr>
      <w:rPr>
        <w:rFonts w:ascii="Symbol" w:hAnsi="Symbol" w:hint="default"/>
      </w:rPr>
    </w:lvl>
    <w:lvl w:ilvl="7" w:tplc="DAC8C028">
      <w:start w:val="1"/>
      <w:numFmt w:val="bullet"/>
      <w:lvlText w:val="o"/>
      <w:lvlJc w:val="left"/>
      <w:pPr>
        <w:ind w:left="5760" w:hanging="360"/>
      </w:pPr>
      <w:rPr>
        <w:rFonts w:ascii="Courier New" w:hAnsi="Courier New" w:cs="Times New Roman" w:hint="default"/>
      </w:rPr>
    </w:lvl>
    <w:lvl w:ilvl="8" w:tplc="5B402362">
      <w:start w:val="1"/>
      <w:numFmt w:val="bullet"/>
      <w:lvlText w:val=""/>
      <w:lvlJc w:val="left"/>
      <w:pPr>
        <w:ind w:left="6480" w:hanging="360"/>
      </w:pPr>
      <w:rPr>
        <w:rFonts w:ascii="Wingdings" w:hAnsi="Wingdings" w:hint="default"/>
      </w:rPr>
    </w:lvl>
  </w:abstractNum>
  <w:abstractNum w:abstractNumId="116" w15:restartNumberingAfterBreak="0">
    <w:nsid w:val="76DD4FD5"/>
    <w:multiLevelType w:val="hybridMultilevel"/>
    <w:tmpl w:val="E328F002"/>
    <w:lvl w:ilvl="0" w:tplc="2EF4A5CA">
      <w:start w:val="1"/>
      <w:numFmt w:val="bullet"/>
      <w:lvlText w:val=""/>
      <w:lvlJc w:val="left"/>
      <w:pPr>
        <w:ind w:left="720" w:hanging="360"/>
      </w:pPr>
      <w:rPr>
        <w:rFonts w:ascii="Symbol" w:hAnsi="Symbol" w:hint="default"/>
      </w:rPr>
    </w:lvl>
    <w:lvl w:ilvl="1" w:tplc="E564D78A">
      <w:start w:val="1"/>
      <w:numFmt w:val="bullet"/>
      <w:lvlText w:val="o"/>
      <w:lvlJc w:val="left"/>
      <w:pPr>
        <w:ind w:left="1440" w:hanging="360"/>
      </w:pPr>
      <w:rPr>
        <w:rFonts w:ascii="Courier New" w:hAnsi="Courier New" w:cs="Times New Roman" w:hint="default"/>
      </w:rPr>
    </w:lvl>
    <w:lvl w:ilvl="2" w:tplc="55562ECE">
      <w:start w:val="1"/>
      <w:numFmt w:val="bullet"/>
      <w:lvlText w:val=""/>
      <w:lvlJc w:val="left"/>
      <w:pPr>
        <w:ind w:left="2160" w:hanging="360"/>
      </w:pPr>
      <w:rPr>
        <w:rFonts w:ascii="Wingdings" w:hAnsi="Wingdings" w:hint="default"/>
      </w:rPr>
    </w:lvl>
    <w:lvl w:ilvl="3" w:tplc="F06AB8B4">
      <w:start w:val="1"/>
      <w:numFmt w:val="bullet"/>
      <w:lvlText w:val=""/>
      <w:lvlJc w:val="left"/>
      <w:pPr>
        <w:ind w:left="2880" w:hanging="360"/>
      </w:pPr>
      <w:rPr>
        <w:rFonts w:ascii="Symbol" w:hAnsi="Symbol" w:hint="default"/>
      </w:rPr>
    </w:lvl>
    <w:lvl w:ilvl="4" w:tplc="49FA8174">
      <w:start w:val="1"/>
      <w:numFmt w:val="bullet"/>
      <w:lvlText w:val="o"/>
      <w:lvlJc w:val="left"/>
      <w:pPr>
        <w:ind w:left="3600" w:hanging="360"/>
      </w:pPr>
      <w:rPr>
        <w:rFonts w:ascii="Courier New" w:hAnsi="Courier New" w:cs="Times New Roman" w:hint="default"/>
      </w:rPr>
    </w:lvl>
    <w:lvl w:ilvl="5" w:tplc="A38A9336">
      <w:start w:val="1"/>
      <w:numFmt w:val="bullet"/>
      <w:lvlText w:val=""/>
      <w:lvlJc w:val="left"/>
      <w:pPr>
        <w:ind w:left="4320" w:hanging="360"/>
      </w:pPr>
      <w:rPr>
        <w:rFonts w:ascii="Wingdings" w:hAnsi="Wingdings" w:hint="default"/>
      </w:rPr>
    </w:lvl>
    <w:lvl w:ilvl="6" w:tplc="21529E3C">
      <w:start w:val="1"/>
      <w:numFmt w:val="bullet"/>
      <w:lvlText w:val=""/>
      <w:lvlJc w:val="left"/>
      <w:pPr>
        <w:ind w:left="5040" w:hanging="360"/>
      </w:pPr>
      <w:rPr>
        <w:rFonts w:ascii="Symbol" w:hAnsi="Symbol" w:hint="default"/>
      </w:rPr>
    </w:lvl>
    <w:lvl w:ilvl="7" w:tplc="FDC2C6AA">
      <w:start w:val="1"/>
      <w:numFmt w:val="bullet"/>
      <w:lvlText w:val="o"/>
      <w:lvlJc w:val="left"/>
      <w:pPr>
        <w:ind w:left="5760" w:hanging="360"/>
      </w:pPr>
      <w:rPr>
        <w:rFonts w:ascii="Courier New" w:hAnsi="Courier New" w:cs="Times New Roman" w:hint="default"/>
      </w:rPr>
    </w:lvl>
    <w:lvl w:ilvl="8" w:tplc="DE108508">
      <w:start w:val="1"/>
      <w:numFmt w:val="bullet"/>
      <w:lvlText w:val=""/>
      <w:lvlJc w:val="left"/>
      <w:pPr>
        <w:ind w:left="6480" w:hanging="360"/>
      </w:pPr>
      <w:rPr>
        <w:rFonts w:ascii="Wingdings" w:hAnsi="Wingdings" w:hint="default"/>
      </w:rPr>
    </w:lvl>
  </w:abstractNum>
  <w:abstractNum w:abstractNumId="117" w15:restartNumberingAfterBreak="0">
    <w:nsid w:val="7754196A"/>
    <w:multiLevelType w:val="hybridMultilevel"/>
    <w:tmpl w:val="56B85162"/>
    <w:lvl w:ilvl="0" w:tplc="A6A0F666">
      <w:start w:val="1"/>
      <w:numFmt w:val="bullet"/>
      <w:lvlText w:val=""/>
      <w:lvlJc w:val="left"/>
      <w:pPr>
        <w:ind w:left="720" w:hanging="360"/>
      </w:pPr>
      <w:rPr>
        <w:rFonts w:ascii="Symbol" w:hAnsi="Symbol" w:hint="default"/>
      </w:rPr>
    </w:lvl>
    <w:lvl w:ilvl="1" w:tplc="51989900">
      <w:start w:val="1"/>
      <w:numFmt w:val="bullet"/>
      <w:lvlText w:val="o"/>
      <w:lvlJc w:val="left"/>
      <w:pPr>
        <w:ind w:left="1440" w:hanging="360"/>
      </w:pPr>
      <w:rPr>
        <w:rFonts w:ascii="Courier New" w:hAnsi="Courier New" w:cs="Times New Roman" w:hint="default"/>
      </w:rPr>
    </w:lvl>
    <w:lvl w:ilvl="2" w:tplc="310ACF44">
      <w:start w:val="1"/>
      <w:numFmt w:val="bullet"/>
      <w:lvlText w:val=""/>
      <w:lvlJc w:val="left"/>
      <w:pPr>
        <w:ind w:left="2160" w:hanging="360"/>
      </w:pPr>
      <w:rPr>
        <w:rFonts w:ascii="Wingdings" w:hAnsi="Wingdings" w:hint="default"/>
      </w:rPr>
    </w:lvl>
    <w:lvl w:ilvl="3" w:tplc="F81AC4A4">
      <w:start w:val="1"/>
      <w:numFmt w:val="bullet"/>
      <w:lvlText w:val=""/>
      <w:lvlJc w:val="left"/>
      <w:pPr>
        <w:ind w:left="2880" w:hanging="360"/>
      </w:pPr>
      <w:rPr>
        <w:rFonts w:ascii="Symbol" w:hAnsi="Symbol" w:hint="default"/>
      </w:rPr>
    </w:lvl>
    <w:lvl w:ilvl="4" w:tplc="6DB65ADE">
      <w:start w:val="1"/>
      <w:numFmt w:val="bullet"/>
      <w:lvlText w:val="o"/>
      <w:lvlJc w:val="left"/>
      <w:pPr>
        <w:ind w:left="3600" w:hanging="360"/>
      </w:pPr>
      <w:rPr>
        <w:rFonts w:ascii="Courier New" w:hAnsi="Courier New" w:cs="Times New Roman" w:hint="default"/>
      </w:rPr>
    </w:lvl>
    <w:lvl w:ilvl="5" w:tplc="6810BC8A">
      <w:start w:val="1"/>
      <w:numFmt w:val="bullet"/>
      <w:lvlText w:val=""/>
      <w:lvlJc w:val="left"/>
      <w:pPr>
        <w:ind w:left="4320" w:hanging="360"/>
      </w:pPr>
      <w:rPr>
        <w:rFonts w:ascii="Wingdings" w:hAnsi="Wingdings" w:hint="default"/>
      </w:rPr>
    </w:lvl>
    <w:lvl w:ilvl="6" w:tplc="85989194">
      <w:start w:val="1"/>
      <w:numFmt w:val="bullet"/>
      <w:lvlText w:val=""/>
      <w:lvlJc w:val="left"/>
      <w:pPr>
        <w:ind w:left="5040" w:hanging="360"/>
      </w:pPr>
      <w:rPr>
        <w:rFonts w:ascii="Symbol" w:hAnsi="Symbol" w:hint="default"/>
      </w:rPr>
    </w:lvl>
    <w:lvl w:ilvl="7" w:tplc="53FE9E04">
      <w:start w:val="1"/>
      <w:numFmt w:val="bullet"/>
      <w:lvlText w:val="o"/>
      <w:lvlJc w:val="left"/>
      <w:pPr>
        <w:ind w:left="5760" w:hanging="360"/>
      </w:pPr>
      <w:rPr>
        <w:rFonts w:ascii="Courier New" w:hAnsi="Courier New" w:cs="Times New Roman" w:hint="default"/>
      </w:rPr>
    </w:lvl>
    <w:lvl w:ilvl="8" w:tplc="A9EA11A2">
      <w:start w:val="1"/>
      <w:numFmt w:val="bullet"/>
      <w:lvlText w:val=""/>
      <w:lvlJc w:val="left"/>
      <w:pPr>
        <w:ind w:left="6480" w:hanging="360"/>
      </w:pPr>
      <w:rPr>
        <w:rFonts w:ascii="Wingdings" w:hAnsi="Wingdings" w:hint="default"/>
      </w:rPr>
    </w:lvl>
  </w:abstractNum>
  <w:abstractNum w:abstractNumId="118" w15:restartNumberingAfterBreak="0">
    <w:nsid w:val="7789142F"/>
    <w:multiLevelType w:val="hybridMultilevel"/>
    <w:tmpl w:val="0F7079D4"/>
    <w:lvl w:ilvl="0" w:tplc="5330D82E">
      <w:start w:val="1"/>
      <w:numFmt w:val="bullet"/>
      <w:lvlText w:val=""/>
      <w:lvlJc w:val="left"/>
      <w:pPr>
        <w:ind w:left="720" w:hanging="360"/>
      </w:pPr>
      <w:rPr>
        <w:rFonts w:ascii="Symbol" w:hAnsi="Symbol" w:hint="default"/>
      </w:rPr>
    </w:lvl>
    <w:lvl w:ilvl="1" w:tplc="FB1C036C">
      <w:start w:val="1"/>
      <w:numFmt w:val="bullet"/>
      <w:lvlText w:val="o"/>
      <w:lvlJc w:val="left"/>
      <w:pPr>
        <w:ind w:left="1440" w:hanging="360"/>
      </w:pPr>
      <w:rPr>
        <w:rFonts w:ascii="Courier New" w:hAnsi="Courier New" w:cs="Times New Roman" w:hint="default"/>
      </w:rPr>
    </w:lvl>
    <w:lvl w:ilvl="2" w:tplc="ADA419A6">
      <w:start w:val="1"/>
      <w:numFmt w:val="bullet"/>
      <w:lvlText w:val=""/>
      <w:lvlJc w:val="left"/>
      <w:pPr>
        <w:ind w:left="2160" w:hanging="360"/>
      </w:pPr>
      <w:rPr>
        <w:rFonts w:ascii="Wingdings" w:hAnsi="Wingdings" w:hint="default"/>
      </w:rPr>
    </w:lvl>
    <w:lvl w:ilvl="3" w:tplc="5F9442B8">
      <w:start w:val="1"/>
      <w:numFmt w:val="bullet"/>
      <w:lvlText w:val=""/>
      <w:lvlJc w:val="left"/>
      <w:pPr>
        <w:ind w:left="2880" w:hanging="360"/>
      </w:pPr>
      <w:rPr>
        <w:rFonts w:ascii="Symbol" w:hAnsi="Symbol" w:hint="default"/>
      </w:rPr>
    </w:lvl>
    <w:lvl w:ilvl="4" w:tplc="20E8E4F6">
      <w:start w:val="1"/>
      <w:numFmt w:val="bullet"/>
      <w:lvlText w:val="o"/>
      <w:lvlJc w:val="left"/>
      <w:pPr>
        <w:ind w:left="3600" w:hanging="360"/>
      </w:pPr>
      <w:rPr>
        <w:rFonts w:ascii="Courier New" w:hAnsi="Courier New" w:cs="Times New Roman" w:hint="default"/>
      </w:rPr>
    </w:lvl>
    <w:lvl w:ilvl="5" w:tplc="354CEEB6">
      <w:start w:val="1"/>
      <w:numFmt w:val="bullet"/>
      <w:lvlText w:val=""/>
      <w:lvlJc w:val="left"/>
      <w:pPr>
        <w:ind w:left="4320" w:hanging="360"/>
      </w:pPr>
      <w:rPr>
        <w:rFonts w:ascii="Wingdings" w:hAnsi="Wingdings" w:hint="default"/>
      </w:rPr>
    </w:lvl>
    <w:lvl w:ilvl="6" w:tplc="4C2C939C">
      <w:start w:val="1"/>
      <w:numFmt w:val="bullet"/>
      <w:lvlText w:val=""/>
      <w:lvlJc w:val="left"/>
      <w:pPr>
        <w:ind w:left="5040" w:hanging="360"/>
      </w:pPr>
      <w:rPr>
        <w:rFonts w:ascii="Symbol" w:hAnsi="Symbol" w:hint="default"/>
      </w:rPr>
    </w:lvl>
    <w:lvl w:ilvl="7" w:tplc="33082984">
      <w:start w:val="1"/>
      <w:numFmt w:val="bullet"/>
      <w:lvlText w:val="o"/>
      <w:lvlJc w:val="left"/>
      <w:pPr>
        <w:ind w:left="5760" w:hanging="360"/>
      </w:pPr>
      <w:rPr>
        <w:rFonts w:ascii="Courier New" w:hAnsi="Courier New" w:cs="Times New Roman" w:hint="default"/>
      </w:rPr>
    </w:lvl>
    <w:lvl w:ilvl="8" w:tplc="230AAF9E">
      <w:start w:val="1"/>
      <w:numFmt w:val="bullet"/>
      <w:lvlText w:val=""/>
      <w:lvlJc w:val="left"/>
      <w:pPr>
        <w:ind w:left="6480" w:hanging="360"/>
      </w:pPr>
      <w:rPr>
        <w:rFonts w:ascii="Wingdings" w:hAnsi="Wingdings" w:hint="default"/>
      </w:rPr>
    </w:lvl>
  </w:abstractNum>
  <w:abstractNum w:abstractNumId="119" w15:restartNumberingAfterBreak="0">
    <w:nsid w:val="77EA12B1"/>
    <w:multiLevelType w:val="hybridMultilevel"/>
    <w:tmpl w:val="A8963770"/>
    <w:lvl w:ilvl="0" w:tplc="14D69500">
      <w:start w:val="1"/>
      <w:numFmt w:val="bullet"/>
      <w:lvlText w:val="-"/>
      <w:lvlJc w:val="left"/>
      <w:pPr>
        <w:ind w:left="720" w:hanging="360"/>
      </w:pPr>
      <w:rPr>
        <w:rFonts w:ascii="Calibri" w:hAnsi="Calibri" w:cs="Times New Roman" w:hint="default"/>
      </w:rPr>
    </w:lvl>
    <w:lvl w:ilvl="1" w:tplc="CB04EF80">
      <w:start w:val="1"/>
      <w:numFmt w:val="bullet"/>
      <w:lvlText w:val="o"/>
      <w:lvlJc w:val="left"/>
      <w:pPr>
        <w:ind w:left="1440" w:hanging="360"/>
      </w:pPr>
      <w:rPr>
        <w:rFonts w:ascii="Courier New" w:hAnsi="Courier New" w:cs="Times New Roman" w:hint="default"/>
      </w:rPr>
    </w:lvl>
    <w:lvl w:ilvl="2" w:tplc="8B2ED1F2">
      <w:start w:val="1"/>
      <w:numFmt w:val="bullet"/>
      <w:lvlText w:val=""/>
      <w:lvlJc w:val="left"/>
      <w:pPr>
        <w:ind w:left="2160" w:hanging="360"/>
      </w:pPr>
      <w:rPr>
        <w:rFonts w:ascii="Wingdings" w:hAnsi="Wingdings" w:hint="default"/>
      </w:rPr>
    </w:lvl>
    <w:lvl w:ilvl="3" w:tplc="E5C8AB4E">
      <w:start w:val="1"/>
      <w:numFmt w:val="bullet"/>
      <w:lvlText w:val=""/>
      <w:lvlJc w:val="left"/>
      <w:pPr>
        <w:ind w:left="2880" w:hanging="360"/>
      </w:pPr>
      <w:rPr>
        <w:rFonts w:ascii="Symbol" w:hAnsi="Symbol" w:hint="default"/>
      </w:rPr>
    </w:lvl>
    <w:lvl w:ilvl="4" w:tplc="5518E540">
      <w:start w:val="1"/>
      <w:numFmt w:val="bullet"/>
      <w:lvlText w:val="o"/>
      <w:lvlJc w:val="left"/>
      <w:pPr>
        <w:ind w:left="3600" w:hanging="360"/>
      </w:pPr>
      <w:rPr>
        <w:rFonts w:ascii="Courier New" w:hAnsi="Courier New" w:cs="Times New Roman" w:hint="default"/>
      </w:rPr>
    </w:lvl>
    <w:lvl w:ilvl="5" w:tplc="445E19A2">
      <w:start w:val="1"/>
      <w:numFmt w:val="bullet"/>
      <w:lvlText w:val=""/>
      <w:lvlJc w:val="left"/>
      <w:pPr>
        <w:ind w:left="4320" w:hanging="360"/>
      </w:pPr>
      <w:rPr>
        <w:rFonts w:ascii="Wingdings" w:hAnsi="Wingdings" w:hint="default"/>
      </w:rPr>
    </w:lvl>
    <w:lvl w:ilvl="6" w:tplc="9F26225E">
      <w:start w:val="1"/>
      <w:numFmt w:val="bullet"/>
      <w:lvlText w:val=""/>
      <w:lvlJc w:val="left"/>
      <w:pPr>
        <w:ind w:left="5040" w:hanging="360"/>
      </w:pPr>
      <w:rPr>
        <w:rFonts w:ascii="Symbol" w:hAnsi="Symbol" w:hint="default"/>
      </w:rPr>
    </w:lvl>
    <w:lvl w:ilvl="7" w:tplc="C0AAE89E">
      <w:start w:val="1"/>
      <w:numFmt w:val="bullet"/>
      <w:lvlText w:val="o"/>
      <w:lvlJc w:val="left"/>
      <w:pPr>
        <w:ind w:left="5760" w:hanging="360"/>
      </w:pPr>
      <w:rPr>
        <w:rFonts w:ascii="Courier New" w:hAnsi="Courier New" w:cs="Times New Roman" w:hint="default"/>
      </w:rPr>
    </w:lvl>
    <w:lvl w:ilvl="8" w:tplc="AC76D434">
      <w:start w:val="1"/>
      <w:numFmt w:val="bullet"/>
      <w:lvlText w:val=""/>
      <w:lvlJc w:val="left"/>
      <w:pPr>
        <w:ind w:left="6480" w:hanging="360"/>
      </w:pPr>
      <w:rPr>
        <w:rFonts w:ascii="Wingdings" w:hAnsi="Wingdings" w:hint="default"/>
      </w:rPr>
    </w:lvl>
  </w:abstractNum>
  <w:abstractNum w:abstractNumId="120" w15:restartNumberingAfterBreak="0">
    <w:nsid w:val="77F2414D"/>
    <w:multiLevelType w:val="hybridMultilevel"/>
    <w:tmpl w:val="DEDC1A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1" w15:restartNumberingAfterBreak="0">
    <w:nsid w:val="79700AD7"/>
    <w:multiLevelType w:val="hybridMultilevel"/>
    <w:tmpl w:val="1A7EB332"/>
    <w:lvl w:ilvl="0" w:tplc="05B2C8CE">
      <w:start w:val="1"/>
      <w:numFmt w:val="bullet"/>
      <w:lvlText w:val=""/>
      <w:lvlJc w:val="left"/>
      <w:pPr>
        <w:ind w:left="720" w:hanging="360"/>
      </w:pPr>
      <w:rPr>
        <w:rFonts w:ascii="Symbol" w:hAnsi="Symbol" w:hint="default"/>
      </w:rPr>
    </w:lvl>
    <w:lvl w:ilvl="1" w:tplc="FCC4B6A2">
      <w:start w:val="1"/>
      <w:numFmt w:val="bullet"/>
      <w:lvlText w:val="o"/>
      <w:lvlJc w:val="left"/>
      <w:pPr>
        <w:ind w:left="1440" w:hanging="360"/>
      </w:pPr>
      <w:rPr>
        <w:rFonts w:ascii="Courier New" w:hAnsi="Courier New" w:cs="Times New Roman" w:hint="default"/>
      </w:rPr>
    </w:lvl>
    <w:lvl w:ilvl="2" w:tplc="E4BA5EF8">
      <w:start w:val="1"/>
      <w:numFmt w:val="bullet"/>
      <w:lvlText w:val=""/>
      <w:lvlJc w:val="left"/>
      <w:pPr>
        <w:ind w:left="2160" w:hanging="360"/>
      </w:pPr>
      <w:rPr>
        <w:rFonts w:ascii="Wingdings" w:hAnsi="Wingdings" w:hint="default"/>
      </w:rPr>
    </w:lvl>
    <w:lvl w:ilvl="3" w:tplc="DE72373E">
      <w:start w:val="1"/>
      <w:numFmt w:val="bullet"/>
      <w:lvlText w:val=""/>
      <w:lvlJc w:val="left"/>
      <w:pPr>
        <w:ind w:left="2880" w:hanging="360"/>
      </w:pPr>
      <w:rPr>
        <w:rFonts w:ascii="Symbol" w:hAnsi="Symbol" w:hint="default"/>
      </w:rPr>
    </w:lvl>
    <w:lvl w:ilvl="4" w:tplc="B16AB3DE">
      <w:start w:val="1"/>
      <w:numFmt w:val="bullet"/>
      <w:lvlText w:val="o"/>
      <w:lvlJc w:val="left"/>
      <w:pPr>
        <w:ind w:left="3600" w:hanging="360"/>
      </w:pPr>
      <w:rPr>
        <w:rFonts w:ascii="Courier New" w:hAnsi="Courier New" w:cs="Times New Roman" w:hint="default"/>
      </w:rPr>
    </w:lvl>
    <w:lvl w:ilvl="5" w:tplc="EB328BC2">
      <w:start w:val="1"/>
      <w:numFmt w:val="bullet"/>
      <w:lvlText w:val=""/>
      <w:lvlJc w:val="left"/>
      <w:pPr>
        <w:ind w:left="4320" w:hanging="360"/>
      </w:pPr>
      <w:rPr>
        <w:rFonts w:ascii="Wingdings" w:hAnsi="Wingdings" w:hint="default"/>
      </w:rPr>
    </w:lvl>
    <w:lvl w:ilvl="6" w:tplc="0C207DF4">
      <w:start w:val="1"/>
      <w:numFmt w:val="bullet"/>
      <w:lvlText w:val=""/>
      <w:lvlJc w:val="left"/>
      <w:pPr>
        <w:ind w:left="5040" w:hanging="360"/>
      </w:pPr>
      <w:rPr>
        <w:rFonts w:ascii="Symbol" w:hAnsi="Symbol" w:hint="default"/>
      </w:rPr>
    </w:lvl>
    <w:lvl w:ilvl="7" w:tplc="567A138E">
      <w:start w:val="1"/>
      <w:numFmt w:val="bullet"/>
      <w:lvlText w:val="o"/>
      <w:lvlJc w:val="left"/>
      <w:pPr>
        <w:ind w:left="5760" w:hanging="360"/>
      </w:pPr>
      <w:rPr>
        <w:rFonts w:ascii="Courier New" w:hAnsi="Courier New" w:cs="Times New Roman" w:hint="default"/>
      </w:rPr>
    </w:lvl>
    <w:lvl w:ilvl="8" w:tplc="84C028AE">
      <w:start w:val="1"/>
      <w:numFmt w:val="bullet"/>
      <w:lvlText w:val=""/>
      <w:lvlJc w:val="left"/>
      <w:pPr>
        <w:ind w:left="6480" w:hanging="360"/>
      </w:pPr>
      <w:rPr>
        <w:rFonts w:ascii="Wingdings" w:hAnsi="Wingdings" w:hint="default"/>
      </w:rPr>
    </w:lvl>
  </w:abstractNum>
  <w:abstractNum w:abstractNumId="122" w15:restartNumberingAfterBreak="0">
    <w:nsid w:val="7E817754"/>
    <w:multiLevelType w:val="hybridMultilevel"/>
    <w:tmpl w:val="287441BA"/>
    <w:lvl w:ilvl="0" w:tplc="F24CD574">
      <w:start w:val="1"/>
      <w:numFmt w:val="bullet"/>
      <w:lvlText w:val=""/>
      <w:lvlJc w:val="left"/>
      <w:pPr>
        <w:ind w:left="720" w:hanging="360"/>
      </w:pPr>
      <w:rPr>
        <w:rFonts w:ascii="Symbol" w:hAnsi="Symbol" w:hint="default"/>
      </w:rPr>
    </w:lvl>
    <w:lvl w:ilvl="1" w:tplc="641C2560">
      <w:start w:val="1"/>
      <w:numFmt w:val="bullet"/>
      <w:lvlText w:val="o"/>
      <w:lvlJc w:val="left"/>
      <w:pPr>
        <w:ind w:left="1440" w:hanging="360"/>
      </w:pPr>
      <w:rPr>
        <w:rFonts w:ascii="Courier New" w:hAnsi="Courier New" w:cs="Times New Roman" w:hint="default"/>
      </w:rPr>
    </w:lvl>
    <w:lvl w:ilvl="2" w:tplc="5F04B332">
      <w:start w:val="1"/>
      <w:numFmt w:val="bullet"/>
      <w:lvlText w:val=""/>
      <w:lvlJc w:val="left"/>
      <w:pPr>
        <w:ind w:left="2160" w:hanging="360"/>
      </w:pPr>
      <w:rPr>
        <w:rFonts w:ascii="Wingdings" w:hAnsi="Wingdings" w:hint="default"/>
      </w:rPr>
    </w:lvl>
    <w:lvl w:ilvl="3" w:tplc="2CCAA732">
      <w:start w:val="1"/>
      <w:numFmt w:val="bullet"/>
      <w:lvlText w:val=""/>
      <w:lvlJc w:val="left"/>
      <w:pPr>
        <w:ind w:left="2880" w:hanging="360"/>
      </w:pPr>
      <w:rPr>
        <w:rFonts w:ascii="Symbol" w:hAnsi="Symbol" w:hint="default"/>
      </w:rPr>
    </w:lvl>
    <w:lvl w:ilvl="4" w:tplc="C6F2DB3E">
      <w:start w:val="1"/>
      <w:numFmt w:val="bullet"/>
      <w:lvlText w:val="o"/>
      <w:lvlJc w:val="left"/>
      <w:pPr>
        <w:ind w:left="3600" w:hanging="360"/>
      </w:pPr>
      <w:rPr>
        <w:rFonts w:ascii="Courier New" w:hAnsi="Courier New" w:cs="Times New Roman" w:hint="default"/>
      </w:rPr>
    </w:lvl>
    <w:lvl w:ilvl="5" w:tplc="762E56DA">
      <w:start w:val="1"/>
      <w:numFmt w:val="bullet"/>
      <w:lvlText w:val=""/>
      <w:lvlJc w:val="left"/>
      <w:pPr>
        <w:ind w:left="4320" w:hanging="360"/>
      </w:pPr>
      <w:rPr>
        <w:rFonts w:ascii="Wingdings" w:hAnsi="Wingdings" w:hint="default"/>
      </w:rPr>
    </w:lvl>
    <w:lvl w:ilvl="6" w:tplc="743A6322">
      <w:start w:val="1"/>
      <w:numFmt w:val="bullet"/>
      <w:lvlText w:val=""/>
      <w:lvlJc w:val="left"/>
      <w:pPr>
        <w:ind w:left="5040" w:hanging="360"/>
      </w:pPr>
      <w:rPr>
        <w:rFonts w:ascii="Symbol" w:hAnsi="Symbol" w:hint="default"/>
      </w:rPr>
    </w:lvl>
    <w:lvl w:ilvl="7" w:tplc="A294B3C0">
      <w:start w:val="1"/>
      <w:numFmt w:val="bullet"/>
      <w:lvlText w:val="o"/>
      <w:lvlJc w:val="left"/>
      <w:pPr>
        <w:ind w:left="5760" w:hanging="360"/>
      </w:pPr>
      <w:rPr>
        <w:rFonts w:ascii="Courier New" w:hAnsi="Courier New" w:cs="Times New Roman" w:hint="default"/>
      </w:rPr>
    </w:lvl>
    <w:lvl w:ilvl="8" w:tplc="3A3A2530">
      <w:start w:val="1"/>
      <w:numFmt w:val="bullet"/>
      <w:lvlText w:val=""/>
      <w:lvlJc w:val="left"/>
      <w:pPr>
        <w:ind w:left="6480" w:hanging="360"/>
      </w:pPr>
      <w:rPr>
        <w:rFonts w:ascii="Wingdings" w:hAnsi="Wingdings" w:hint="default"/>
      </w:rPr>
    </w:lvl>
  </w:abstractNum>
  <w:abstractNum w:abstractNumId="123" w15:restartNumberingAfterBreak="0">
    <w:nsid w:val="7F6C3879"/>
    <w:multiLevelType w:val="hybridMultilevel"/>
    <w:tmpl w:val="6164BED0"/>
    <w:lvl w:ilvl="0" w:tplc="D89A2A4A">
      <w:start w:val="1"/>
      <w:numFmt w:val="bullet"/>
      <w:lvlText w:val=""/>
      <w:lvlJc w:val="left"/>
      <w:pPr>
        <w:ind w:left="720" w:hanging="360"/>
      </w:pPr>
      <w:rPr>
        <w:rFonts w:ascii="Symbol" w:hAnsi="Symbol" w:hint="default"/>
      </w:rPr>
    </w:lvl>
    <w:lvl w:ilvl="1" w:tplc="B79A4138">
      <w:start w:val="1"/>
      <w:numFmt w:val="bullet"/>
      <w:lvlText w:val="o"/>
      <w:lvlJc w:val="left"/>
      <w:pPr>
        <w:ind w:left="1440" w:hanging="360"/>
      </w:pPr>
      <w:rPr>
        <w:rFonts w:ascii="Courier New" w:hAnsi="Courier New" w:cs="Times New Roman" w:hint="default"/>
      </w:rPr>
    </w:lvl>
    <w:lvl w:ilvl="2" w:tplc="53D205B8">
      <w:start w:val="1"/>
      <w:numFmt w:val="bullet"/>
      <w:lvlText w:val=""/>
      <w:lvlJc w:val="left"/>
      <w:pPr>
        <w:ind w:left="2160" w:hanging="360"/>
      </w:pPr>
      <w:rPr>
        <w:rFonts w:ascii="Wingdings" w:hAnsi="Wingdings" w:hint="default"/>
      </w:rPr>
    </w:lvl>
    <w:lvl w:ilvl="3" w:tplc="BD48043C">
      <w:start w:val="1"/>
      <w:numFmt w:val="bullet"/>
      <w:lvlText w:val=""/>
      <w:lvlJc w:val="left"/>
      <w:pPr>
        <w:ind w:left="2880" w:hanging="360"/>
      </w:pPr>
      <w:rPr>
        <w:rFonts w:ascii="Symbol" w:hAnsi="Symbol" w:hint="default"/>
      </w:rPr>
    </w:lvl>
    <w:lvl w:ilvl="4" w:tplc="C5C6BB26">
      <w:start w:val="1"/>
      <w:numFmt w:val="bullet"/>
      <w:lvlText w:val="o"/>
      <w:lvlJc w:val="left"/>
      <w:pPr>
        <w:ind w:left="3600" w:hanging="360"/>
      </w:pPr>
      <w:rPr>
        <w:rFonts w:ascii="Courier New" w:hAnsi="Courier New" w:cs="Times New Roman" w:hint="default"/>
      </w:rPr>
    </w:lvl>
    <w:lvl w:ilvl="5" w:tplc="5634993A">
      <w:start w:val="1"/>
      <w:numFmt w:val="bullet"/>
      <w:lvlText w:val=""/>
      <w:lvlJc w:val="left"/>
      <w:pPr>
        <w:ind w:left="4320" w:hanging="360"/>
      </w:pPr>
      <w:rPr>
        <w:rFonts w:ascii="Wingdings" w:hAnsi="Wingdings" w:hint="default"/>
      </w:rPr>
    </w:lvl>
    <w:lvl w:ilvl="6" w:tplc="EC925696">
      <w:start w:val="1"/>
      <w:numFmt w:val="bullet"/>
      <w:lvlText w:val=""/>
      <w:lvlJc w:val="left"/>
      <w:pPr>
        <w:ind w:left="5040" w:hanging="360"/>
      </w:pPr>
      <w:rPr>
        <w:rFonts w:ascii="Symbol" w:hAnsi="Symbol" w:hint="default"/>
      </w:rPr>
    </w:lvl>
    <w:lvl w:ilvl="7" w:tplc="28FE1F32">
      <w:start w:val="1"/>
      <w:numFmt w:val="bullet"/>
      <w:lvlText w:val="o"/>
      <w:lvlJc w:val="left"/>
      <w:pPr>
        <w:ind w:left="5760" w:hanging="360"/>
      </w:pPr>
      <w:rPr>
        <w:rFonts w:ascii="Courier New" w:hAnsi="Courier New" w:cs="Times New Roman" w:hint="default"/>
      </w:rPr>
    </w:lvl>
    <w:lvl w:ilvl="8" w:tplc="1C123A1A">
      <w:start w:val="1"/>
      <w:numFmt w:val="bullet"/>
      <w:lvlText w:val=""/>
      <w:lvlJc w:val="left"/>
      <w:pPr>
        <w:ind w:left="6480" w:hanging="360"/>
      </w:pPr>
      <w:rPr>
        <w:rFonts w:ascii="Wingdings" w:hAnsi="Wingdings" w:hint="default"/>
      </w:rPr>
    </w:lvl>
  </w:abstractNum>
  <w:num w:numId="1">
    <w:abstractNumId w:val="69"/>
  </w:num>
  <w:num w:numId="2">
    <w:abstractNumId w:val="24"/>
  </w:num>
  <w:num w:numId="3">
    <w:abstractNumId w:val="19"/>
  </w:num>
  <w:num w:numId="4">
    <w:abstractNumId w:val="6"/>
  </w:num>
  <w:num w:numId="5">
    <w:abstractNumId w:val="39"/>
  </w:num>
  <w:num w:numId="6">
    <w:abstractNumId w:val="13"/>
  </w:num>
  <w:num w:numId="7">
    <w:abstractNumId w:val="111"/>
  </w:num>
  <w:num w:numId="8">
    <w:abstractNumId w:val="32"/>
  </w:num>
  <w:num w:numId="9">
    <w:abstractNumId w:val="110"/>
  </w:num>
  <w:num w:numId="10">
    <w:abstractNumId w:val="70"/>
  </w:num>
  <w:num w:numId="11">
    <w:abstractNumId w:val="0"/>
  </w:num>
  <w:num w:numId="12">
    <w:abstractNumId w:val="34"/>
  </w:num>
  <w:num w:numId="13">
    <w:abstractNumId w:val="18"/>
  </w:num>
  <w:num w:numId="14">
    <w:abstractNumId w:val="95"/>
  </w:num>
  <w:num w:numId="15">
    <w:abstractNumId w:val="104"/>
  </w:num>
  <w:num w:numId="16">
    <w:abstractNumId w:val="79"/>
  </w:num>
  <w:num w:numId="17">
    <w:abstractNumId w:val="8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22"/>
  </w:num>
  <w:num w:numId="19">
    <w:abstractNumId w:val="116"/>
  </w:num>
  <w:num w:numId="20">
    <w:abstractNumId w:val="21"/>
  </w:num>
  <w:num w:numId="21">
    <w:abstractNumId w:val="86"/>
  </w:num>
  <w:num w:numId="22">
    <w:abstractNumId w:val="73"/>
  </w:num>
  <w:num w:numId="23">
    <w:abstractNumId w:val="82"/>
  </w:num>
  <w:num w:numId="24">
    <w:abstractNumId w:val="60"/>
  </w:num>
  <w:num w:numId="25">
    <w:abstractNumId w:val="42"/>
  </w:num>
  <w:num w:numId="26">
    <w:abstractNumId w:val="58"/>
  </w:num>
  <w:num w:numId="27">
    <w:abstractNumId w:val="80"/>
  </w:num>
  <w:num w:numId="28">
    <w:abstractNumId w:val="11"/>
  </w:num>
  <w:num w:numId="29">
    <w:abstractNumId w:val="100"/>
  </w:num>
  <w:num w:numId="30">
    <w:abstractNumId w:val="104"/>
  </w:num>
  <w:num w:numId="31">
    <w:abstractNumId w:val="36"/>
  </w:num>
  <w:num w:numId="32">
    <w:abstractNumId w:val="28"/>
  </w:num>
  <w:num w:numId="33">
    <w:abstractNumId w:val="20"/>
  </w:num>
  <w:num w:numId="34">
    <w:abstractNumId w:val="31"/>
  </w:num>
  <w:num w:numId="35">
    <w:abstractNumId w:val="63"/>
  </w:num>
  <w:num w:numId="36">
    <w:abstractNumId w:val="78"/>
  </w:num>
  <w:num w:numId="37">
    <w:abstractNumId w:val="76"/>
  </w:num>
  <w:num w:numId="38">
    <w:abstractNumId w:val="123"/>
  </w:num>
  <w:num w:numId="39">
    <w:abstractNumId w:val="41"/>
  </w:num>
  <w:num w:numId="40">
    <w:abstractNumId w:val="66"/>
  </w:num>
  <w:num w:numId="41">
    <w:abstractNumId w:val="98"/>
  </w:num>
  <w:num w:numId="42">
    <w:abstractNumId w:val="49"/>
  </w:num>
  <w:num w:numId="43">
    <w:abstractNumId w:val="12"/>
  </w:num>
  <w:num w:numId="44">
    <w:abstractNumId w:val="1"/>
  </w:num>
  <w:num w:numId="45">
    <w:abstractNumId w:val="8"/>
  </w:num>
  <w:num w:numId="46">
    <w:abstractNumId w:val="50"/>
  </w:num>
  <w:num w:numId="47">
    <w:abstractNumId w:val="87"/>
  </w:num>
  <w:num w:numId="48">
    <w:abstractNumId w:val="57"/>
  </w:num>
  <w:num w:numId="49">
    <w:abstractNumId w:val="7"/>
  </w:num>
  <w:num w:numId="50">
    <w:abstractNumId w:val="16"/>
  </w:num>
  <w:num w:numId="51">
    <w:abstractNumId w:val="88"/>
  </w:num>
  <w:num w:numId="52">
    <w:abstractNumId w:val="44"/>
  </w:num>
  <w:num w:numId="53">
    <w:abstractNumId w:val="25"/>
  </w:num>
  <w:num w:numId="54">
    <w:abstractNumId w:val="22"/>
  </w:num>
  <w:num w:numId="55">
    <w:abstractNumId w:val="15"/>
  </w:num>
  <w:num w:numId="56">
    <w:abstractNumId w:val="121"/>
  </w:num>
  <w:num w:numId="57">
    <w:abstractNumId w:val="54"/>
  </w:num>
  <w:num w:numId="58">
    <w:abstractNumId w:val="113"/>
  </w:num>
  <w:num w:numId="59">
    <w:abstractNumId w:val="52"/>
  </w:num>
  <w:num w:numId="60">
    <w:abstractNumId w:val="92"/>
  </w:num>
  <w:num w:numId="61">
    <w:abstractNumId w:val="10"/>
  </w:num>
  <w:num w:numId="62">
    <w:abstractNumId w:val="81"/>
  </w:num>
  <w:num w:numId="63">
    <w:abstractNumId w:val="99"/>
  </w:num>
  <w:num w:numId="64">
    <w:abstractNumId w:val="17"/>
  </w:num>
  <w:num w:numId="65">
    <w:abstractNumId w:val="35"/>
  </w:num>
  <w:num w:numId="66">
    <w:abstractNumId w:val="108"/>
  </w:num>
  <w:num w:numId="67">
    <w:abstractNumId w:val="74"/>
  </w:num>
  <w:num w:numId="68">
    <w:abstractNumId w:val="103"/>
  </w:num>
  <w:num w:numId="69">
    <w:abstractNumId w:val="53"/>
  </w:num>
  <w:num w:numId="70">
    <w:abstractNumId w:val="89"/>
  </w:num>
  <w:num w:numId="71">
    <w:abstractNumId w:val="90"/>
  </w:num>
  <w:num w:numId="72">
    <w:abstractNumId w:val="62"/>
  </w:num>
  <w:num w:numId="73">
    <w:abstractNumId w:val="64"/>
  </w:num>
  <w:num w:numId="74">
    <w:abstractNumId w:val="97"/>
  </w:num>
  <w:num w:numId="75">
    <w:abstractNumId w:val="55"/>
  </w:num>
  <w:num w:numId="76">
    <w:abstractNumId w:val="85"/>
  </w:num>
  <w:num w:numId="77">
    <w:abstractNumId w:val="112"/>
  </w:num>
  <w:num w:numId="78">
    <w:abstractNumId w:val="117"/>
  </w:num>
  <w:num w:numId="79">
    <w:abstractNumId w:val="29"/>
  </w:num>
  <w:num w:numId="80">
    <w:abstractNumId w:val="71"/>
  </w:num>
  <w:num w:numId="81">
    <w:abstractNumId w:val="91"/>
  </w:num>
  <w:num w:numId="82">
    <w:abstractNumId w:val="106"/>
  </w:num>
  <w:num w:numId="83">
    <w:abstractNumId w:val="115"/>
  </w:num>
  <w:num w:numId="84">
    <w:abstractNumId w:val="109"/>
  </w:num>
  <w:num w:numId="85">
    <w:abstractNumId w:val="67"/>
  </w:num>
  <w:num w:numId="86">
    <w:abstractNumId w:val="75"/>
  </w:num>
  <w:num w:numId="87">
    <w:abstractNumId w:val="27"/>
  </w:num>
  <w:num w:numId="88">
    <w:abstractNumId w:val="38"/>
  </w:num>
  <w:num w:numId="89">
    <w:abstractNumId w:val="61"/>
  </w:num>
  <w:num w:numId="90">
    <w:abstractNumId w:val="77"/>
  </w:num>
  <w:num w:numId="91">
    <w:abstractNumId w:val="51"/>
  </w:num>
  <w:num w:numId="92">
    <w:abstractNumId w:val="23"/>
  </w:num>
  <w:num w:numId="93">
    <w:abstractNumId w:val="43"/>
  </w:num>
  <w:num w:numId="94">
    <w:abstractNumId w:val="119"/>
  </w:num>
  <w:num w:numId="95">
    <w:abstractNumId w:val="118"/>
  </w:num>
  <w:num w:numId="96">
    <w:abstractNumId w:val="46"/>
  </w:num>
  <w:num w:numId="97">
    <w:abstractNumId w:val="5"/>
  </w:num>
  <w:num w:numId="98">
    <w:abstractNumId w:val="105"/>
  </w:num>
  <w:num w:numId="99">
    <w:abstractNumId w:val="68"/>
  </w:num>
  <w:num w:numId="100">
    <w:abstractNumId w:val="26"/>
  </w:num>
  <w:num w:numId="101">
    <w:abstractNumId w:val="45"/>
  </w:num>
  <w:num w:numId="102">
    <w:abstractNumId w:val="114"/>
  </w:num>
  <w:num w:numId="103">
    <w:abstractNumId w:val="59"/>
  </w:num>
  <w:num w:numId="104">
    <w:abstractNumId w:val="107"/>
  </w:num>
  <w:num w:numId="105">
    <w:abstractNumId w:val="4"/>
  </w:num>
  <w:num w:numId="106">
    <w:abstractNumId w:val="47"/>
  </w:num>
  <w:num w:numId="107">
    <w:abstractNumId w:val="56"/>
  </w:num>
  <w:num w:numId="108">
    <w:abstractNumId w:val="3"/>
  </w:num>
  <w:num w:numId="109">
    <w:abstractNumId w:val="37"/>
  </w:num>
  <w:num w:numId="110">
    <w:abstractNumId w:val="83"/>
  </w:num>
  <w:num w:numId="111">
    <w:abstractNumId w:val="2"/>
  </w:num>
  <w:num w:numId="112">
    <w:abstractNumId w:val="9"/>
  </w:num>
  <w:num w:numId="113">
    <w:abstractNumId w:val="48"/>
  </w:num>
  <w:num w:numId="114">
    <w:abstractNumId w:val="40"/>
  </w:num>
  <w:num w:numId="115">
    <w:abstractNumId w:val="65"/>
  </w:num>
  <w:num w:numId="116">
    <w:abstractNumId w:val="14"/>
  </w:num>
  <w:num w:numId="117">
    <w:abstractNumId w:val="101"/>
  </w:num>
  <w:num w:numId="118">
    <w:abstractNumId w:val="93"/>
  </w:num>
  <w:num w:numId="119">
    <w:abstractNumId w:val="94"/>
  </w:num>
  <w:num w:numId="120">
    <w:abstractNumId w:val="33"/>
  </w:num>
  <w:num w:numId="121">
    <w:abstractNumId w:val="30"/>
  </w:num>
  <w:num w:numId="122">
    <w:abstractNumId w:val="72"/>
  </w:num>
  <w:num w:numId="123">
    <w:abstractNumId w:val="102"/>
  </w:num>
  <w:num w:numId="124">
    <w:abstractNumId w:val="84"/>
  </w:num>
  <w:num w:numId="125">
    <w:abstractNumId w:val="96"/>
  </w:num>
  <w:num w:numId="126">
    <w:abstractNumId w:val="120"/>
  </w:num>
  <w:numIdMacAtCleanup w:val="1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833"/>
    <w:rsid w:val="00005955"/>
    <w:rsid w:val="00011D30"/>
    <w:rsid w:val="00017BBB"/>
    <w:rsid w:val="00022168"/>
    <w:rsid w:val="00040EF0"/>
    <w:rsid w:val="000412DE"/>
    <w:rsid w:val="00042498"/>
    <w:rsid w:val="000448B1"/>
    <w:rsid w:val="00051619"/>
    <w:rsid w:val="00060450"/>
    <w:rsid w:val="000655C6"/>
    <w:rsid w:val="00065663"/>
    <w:rsid w:val="00066553"/>
    <w:rsid w:val="00067D66"/>
    <w:rsid w:val="000721BD"/>
    <w:rsid w:val="0007338C"/>
    <w:rsid w:val="00084588"/>
    <w:rsid w:val="00085541"/>
    <w:rsid w:val="000900DB"/>
    <w:rsid w:val="00090546"/>
    <w:rsid w:val="000936DC"/>
    <w:rsid w:val="000A1667"/>
    <w:rsid w:val="000A5FDE"/>
    <w:rsid w:val="000A609C"/>
    <w:rsid w:val="000B4E72"/>
    <w:rsid w:val="000B6D81"/>
    <w:rsid w:val="000C3D29"/>
    <w:rsid w:val="000C7C54"/>
    <w:rsid w:val="000F5DF4"/>
    <w:rsid w:val="00100C1E"/>
    <w:rsid w:val="001104F8"/>
    <w:rsid w:val="00123B9A"/>
    <w:rsid w:val="001267A3"/>
    <w:rsid w:val="00126ED4"/>
    <w:rsid w:val="001459B8"/>
    <w:rsid w:val="001550E2"/>
    <w:rsid w:val="001969B7"/>
    <w:rsid w:val="001A57D3"/>
    <w:rsid w:val="001C146F"/>
    <w:rsid w:val="001C5050"/>
    <w:rsid w:val="001C61FD"/>
    <w:rsid w:val="001D2689"/>
    <w:rsid w:val="001E18C4"/>
    <w:rsid w:val="001E6830"/>
    <w:rsid w:val="001F3D2F"/>
    <w:rsid w:val="00200E73"/>
    <w:rsid w:val="00203EF6"/>
    <w:rsid w:val="00204020"/>
    <w:rsid w:val="00206159"/>
    <w:rsid w:val="0021557C"/>
    <w:rsid w:val="00224979"/>
    <w:rsid w:val="002324F3"/>
    <w:rsid w:val="0023399C"/>
    <w:rsid w:val="002536FF"/>
    <w:rsid w:val="002656E1"/>
    <w:rsid w:val="0027302F"/>
    <w:rsid w:val="00281F3A"/>
    <w:rsid w:val="00283AF0"/>
    <w:rsid w:val="00284D67"/>
    <w:rsid w:val="002A6570"/>
    <w:rsid w:val="002B004C"/>
    <w:rsid w:val="002B2D77"/>
    <w:rsid w:val="002C0095"/>
    <w:rsid w:val="002C66C2"/>
    <w:rsid w:val="002D1DB3"/>
    <w:rsid w:val="002D3AE3"/>
    <w:rsid w:val="002D403C"/>
    <w:rsid w:val="002E0BDA"/>
    <w:rsid w:val="002E6319"/>
    <w:rsid w:val="002E6A46"/>
    <w:rsid w:val="002E7F2E"/>
    <w:rsid w:val="002F2472"/>
    <w:rsid w:val="002F345C"/>
    <w:rsid w:val="00303C38"/>
    <w:rsid w:val="00310404"/>
    <w:rsid w:val="00311944"/>
    <w:rsid w:val="0031428F"/>
    <w:rsid w:val="00314C23"/>
    <w:rsid w:val="003209AE"/>
    <w:rsid w:val="00326368"/>
    <w:rsid w:val="003517FA"/>
    <w:rsid w:val="003567CD"/>
    <w:rsid w:val="00360F60"/>
    <w:rsid w:val="003746D0"/>
    <w:rsid w:val="00393B16"/>
    <w:rsid w:val="00397D51"/>
    <w:rsid w:val="003A2FAE"/>
    <w:rsid w:val="003B2B54"/>
    <w:rsid w:val="003C005F"/>
    <w:rsid w:val="003C2FD8"/>
    <w:rsid w:val="003E403C"/>
    <w:rsid w:val="003F2B42"/>
    <w:rsid w:val="0041248F"/>
    <w:rsid w:val="00420E8B"/>
    <w:rsid w:val="004227B7"/>
    <w:rsid w:val="00426663"/>
    <w:rsid w:val="004266AA"/>
    <w:rsid w:val="0042762F"/>
    <w:rsid w:val="00432B25"/>
    <w:rsid w:val="00434B9E"/>
    <w:rsid w:val="004510BF"/>
    <w:rsid w:val="00453022"/>
    <w:rsid w:val="0045336F"/>
    <w:rsid w:val="00454F59"/>
    <w:rsid w:val="00456283"/>
    <w:rsid w:val="00457DEF"/>
    <w:rsid w:val="00467F9C"/>
    <w:rsid w:val="0047342D"/>
    <w:rsid w:val="00474F45"/>
    <w:rsid w:val="0048335C"/>
    <w:rsid w:val="00486721"/>
    <w:rsid w:val="0049353A"/>
    <w:rsid w:val="004944F2"/>
    <w:rsid w:val="00494790"/>
    <w:rsid w:val="004977BE"/>
    <w:rsid w:val="004B0F3C"/>
    <w:rsid w:val="004B7683"/>
    <w:rsid w:val="004C55FC"/>
    <w:rsid w:val="004C5750"/>
    <w:rsid w:val="004C7E60"/>
    <w:rsid w:val="004D2CC5"/>
    <w:rsid w:val="004E4F3E"/>
    <w:rsid w:val="004F1581"/>
    <w:rsid w:val="004F20ED"/>
    <w:rsid w:val="004F7570"/>
    <w:rsid w:val="00510996"/>
    <w:rsid w:val="005111CE"/>
    <w:rsid w:val="005210AE"/>
    <w:rsid w:val="00536F79"/>
    <w:rsid w:val="00542B05"/>
    <w:rsid w:val="00544111"/>
    <w:rsid w:val="00565895"/>
    <w:rsid w:val="00566E81"/>
    <w:rsid w:val="00575AAF"/>
    <w:rsid w:val="005777C2"/>
    <w:rsid w:val="0058545A"/>
    <w:rsid w:val="0058640F"/>
    <w:rsid w:val="00590EA5"/>
    <w:rsid w:val="005930F9"/>
    <w:rsid w:val="005A06C5"/>
    <w:rsid w:val="005A27D7"/>
    <w:rsid w:val="005A3488"/>
    <w:rsid w:val="005A6CFA"/>
    <w:rsid w:val="005B166D"/>
    <w:rsid w:val="005B17DB"/>
    <w:rsid w:val="005C2C17"/>
    <w:rsid w:val="005D6C1E"/>
    <w:rsid w:val="005E7E29"/>
    <w:rsid w:val="006131B8"/>
    <w:rsid w:val="00613A17"/>
    <w:rsid w:val="0062491E"/>
    <w:rsid w:val="00624F5A"/>
    <w:rsid w:val="00635A42"/>
    <w:rsid w:val="00646FB7"/>
    <w:rsid w:val="006553CA"/>
    <w:rsid w:val="006609CB"/>
    <w:rsid w:val="006707DA"/>
    <w:rsid w:val="00672E74"/>
    <w:rsid w:val="00674EB3"/>
    <w:rsid w:val="00683F2A"/>
    <w:rsid w:val="00691791"/>
    <w:rsid w:val="0069359E"/>
    <w:rsid w:val="006B0DC7"/>
    <w:rsid w:val="006C6593"/>
    <w:rsid w:val="006C69BA"/>
    <w:rsid w:val="006D2AAC"/>
    <w:rsid w:val="006D3B48"/>
    <w:rsid w:val="006E1102"/>
    <w:rsid w:val="006E702F"/>
    <w:rsid w:val="006F3B75"/>
    <w:rsid w:val="006F691D"/>
    <w:rsid w:val="007014A3"/>
    <w:rsid w:val="00702C16"/>
    <w:rsid w:val="00712C12"/>
    <w:rsid w:val="00714C4F"/>
    <w:rsid w:val="00715935"/>
    <w:rsid w:val="00725265"/>
    <w:rsid w:val="0072777D"/>
    <w:rsid w:val="00731AE7"/>
    <w:rsid w:val="00731BA3"/>
    <w:rsid w:val="007411CA"/>
    <w:rsid w:val="00741727"/>
    <w:rsid w:val="00753BF8"/>
    <w:rsid w:val="007607C6"/>
    <w:rsid w:val="00774178"/>
    <w:rsid w:val="0078007E"/>
    <w:rsid w:val="00780A18"/>
    <w:rsid w:val="00783FF3"/>
    <w:rsid w:val="00791764"/>
    <w:rsid w:val="00795EBB"/>
    <w:rsid w:val="007B7EE4"/>
    <w:rsid w:val="007C23DC"/>
    <w:rsid w:val="007D6DC9"/>
    <w:rsid w:val="007E021C"/>
    <w:rsid w:val="007E388E"/>
    <w:rsid w:val="007E5CA4"/>
    <w:rsid w:val="007F31D6"/>
    <w:rsid w:val="0081010F"/>
    <w:rsid w:val="0081595C"/>
    <w:rsid w:val="00820E97"/>
    <w:rsid w:val="00837BD4"/>
    <w:rsid w:val="00854BD5"/>
    <w:rsid w:val="00855ADC"/>
    <w:rsid w:val="00884EBF"/>
    <w:rsid w:val="00885EB7"/>
    <w:rsid w:val="00893C8F"/>
    <w:rsid w:val="008974CB"/>
    <w:rsid w:val="008A0826"/>
    <w:rsid w:val="008A21F5"/>
    <w:rsid w:val="008A4CAB"/>
    <w:rsid w:val="008B3708"/>
    <w:rsid w:val="008B3DF8"/>
    <w:rsid w:val="008C3B58"/>
    <w:rsid w:val="008C532A"/>
    <w:rsid w:val="008C6B25"/>
    <w:rsid w:val="008C6C95"/>
    <w:rsid w:val="008D00C6"/>
    <w:rsid w:val="008D035F"/>
    <w:rsid w:val="008D25CD"/>
    <w:rsid w:val="008E5AD9"/>
    <w:rsid w:val="008F352F"/>
    <w:rsid w:val="008F7D1E"/>
    <w:rsid w:val="009021FF"/>
    <w:rsid w:val="00903807"/>
    <w:rsid w:val="0090462A"/>
    <w:rsid w:val="00914441"/>
    <w:rsid w:val="00923074"/>
    <w:rsid w:val="00923630"/>
    <w:rsid w:val="009242C0"/>
    <w:rsid w:val="0092503C"/>
    <w:rsid w:val="00931BD9"/>
    <w:rsid w:val="0093692F"/>
    <w:rsid w:val="009377D5"/>
    <w:rsid w:val="00942A5D"/>
    <w:rsid w:val="00953927"/>
    <w:rsid w:val="00953AAA"/>
    <w:rsid w:val="00963D4F"/>
    <w:rsid w:val="00972457"/>
    <w:rsid w:val="00975A66"/>
    <w:rsid w:val="00980C17"/>
    <w:rsid w:val="009B252E"/>
    <w:rsid w:val="009B3AF6"/>
    <w:rsid w:val="009C0EAB"/>
    <w:rsid w:val="009C469D"/>
    <w:rsid w:val="009C4C08"/>
    <w:rsid w:val="009C5250"/>
    <w:rsid w:val="009C6EAF"/>
    <w:rsid w:val="009D2690"/>
    <w:rsid w:val="009D652A"/>
    <w:rsid w:val="009E320F"/>
    <w:rsid w:val="009E5316"/>
    <w:rsid w:val="009F5F1E"/>
    <w:rsid w:val="00A004F5"/>
    <w:rsid w:val="00A01C80"/>
    <w:rsid w:val="00A10FCB"/>
    <w:rsid w:val="00A16129"/>
    <w:rsid w:val="00A20B2D"/>
    <w:rsid w:val="00A324E4"/>
    <w:rsid w:val="00A4161A"/>
    <w:rsid w:val="00A44111"/>
    <w:rsid w:val="00A46F5D"/>
    <w:rsid w:val="00A622C4"/>
    <w:rsid w:val="00A65185"/>
    <w:rsid w:val="00A70681"/>
    <w:rsid w:val="00A7427F"/>
    <w:rsid w:val="00A859AF"/>
    <w:rsid w:val="00A908E5"/>
    <w:rsid w:val="00AA3CC8"/>
    <w:rsid w:val="00AA580C"/>
    <w:rsid w:val="00AA601B"/>
    <w:rsid w:val="00AA6957"/>
    <w:rsid w:val="00AC173B"/>
    <w:rsid w:val="00AD1332"/>
    <w:rsid w:val="00AD370B"/>
    <w:rsid w:val="00AD6BD6"/>
    <w:rsid w:val="00AD7F6B"/>
    <w:rsid w:val="00AE638D"/>
    <w:rsid w:val="00AF7E36"/>
    <w:rsid w:val="00B0438A"/>
    <w:rsid w:val="00B10B52"/>
    <w:rsid w:val="00B12584"/>
    <w:rsid w:val="00B27AFA"/>
    <w:rsid w:val="00B31757"/>
    <w:rsid w:val="00B32637"/>
    <w:rsid w:val="00B35719"/>
    <w:rsid w:val="00B367C3"/>
    <w:rsid w:val="00B425F1"/>
    <w:rsid w:val="00B804FF"/>
    <w:rsid w:val="00B81EAE"/>
    <w:rsid w:val="00BA1595"/>
    <w:rsid w:val="00BA54BB"/>
    <w:rsid w:val="00BB38A1"/>
    <w:rsid w:val="00BC0B2F"/>
    <w:rsid w:val="00BC7B8F"/>
    <w:rsid w:val="00BD4259"/>
    <w:rsid w:val="00BD754B"/>
    <w:rsid w:val="00BF01D7"/>
    <w:rsid w:val="00BF3FDE"/>
    <w:rsid w:val="00C0336C"/>
    <w:rsid w:val="00C35E5D"/>
    <w:rsid w:val="00C53B47"/>
    <w:rsid w:val="00C55AC1"/>
    <w:rsid w:val="00C61833"/>
    <w:rsid w:val="00C633D7"/>
    <w:rsid w:val="00C644B6"/>
    <w:rsid w:val="00C77177"/>
    <w:rsid w:val="00C8131B"/>
    <w:rsid w:val="00C9266A"/>
    <w:rsid w:val="00CA2350"/>
    <w:rsid w:val="00CA2C35"/>
    <w:rsid w:val="00CA4088"/>
    <w:rsid w:val="00CB73AF"/>
    <w:rsid w:val="00CC294A"/>
    <w:rsid w:val="00CE5D0D"/>
    <w:rsid w:val="00CF6B9F"/>
    <w:rsid w:val="00D0175A"/>
    <w:rsid w:val="00D02C3E"/>
    <w:rsid w:val="00D04956"/>
    <w:rsid w:val="00D15496"/>
    <w:rsid w:val="00D3579D"/>
    <w:rsid w:val="00D41062"/>
    <w:rsid w:val="00D529CB"/>
    <w:rsid w:val="00D64DAC"/>
    <w:rsid w:val="00D737DC"/>
    <w:rsid w:val="00D80ABE"/>
    <w:rsid w:val="00D95EAA"/>
    <w:rsid w:val="00DA0D56"/>
    <w:rsid w:val="00DA1F10"/>
    <w:rsid w:val="00DB5589"/>
    <w:rsid w:val="00DD7FAD"/>
    <w:rsid w:val="00DE1FB4"/>
    <w:rsid w:val="00DE40CB"/>
    <w:rsid w:val="00DF181B"/>
    <w:rsid w:val="00E02317"/>
    <w:rsid w:val="00E0420E"/>
    <w:rsid w:val="00E05A5E"/>
    <w:rsid w:val="00E24576"/>
    <w:rsid w:val="00E24E17"/>
    <w:rsid w:val="00E2585C"/>
    <w:rsid w:val="00E30074"/>
    <w:rsid w:val="00E30219"/>
    <w:rsid w:val="00E30ABC"/>
    <w:rsid w:val="00E31F25"/>
    <w:rsid w:val="00E31F87"/>
    <w:rsid w:val="00E43BE1"/>
    <w:rsid w:val="00E5049E"/>
    <w:rsid w:val="00E55860"/>
    <w:rsid w:val="00E61C82"/>
    <w:rsid w:val="00E638BF"/>
    <w:rsid w:val="00E64396"/>
    <w:rsid w:val="00E71D01"/>
    <w:rsid w:val="00E71F3C"/>
    <w:rsid w:val="00EA0E2D"/>
    <w:rsid w:val="00EB552A"/>
    <w:rsid w:val="00EC6A09"/>
    <w:rsid w:val="00ED53B3"/>
    <w:rsid w:val="00ED7BAA"/>
    <w:rsid w:val="00EE21E6"/>
    <w:rsid w:val="00EE2C59"/>
    <w:rsid w:val="00EF3AC8"/>
    <w:rsid w:val="00F022A7"/>
    <w:rsid w:val="00F07348"/>
    <w:rsid w:val="00F117DF"/>
    <w:rsid w:val="00F12A3F"/>
    <w:rsid w:val="00F12B54"/>
    <w:rsid w:val="00F14EF2"/>
    <w:rsid w:val="00F200A9"/>
    <w:rsid w:val="00F26A81"/>
    <w:rsid w:val="00F349FD"/>
    <w:rsid w:val="00F44339"/>
    <w:rsid w:val="00F451B7"/>
    <w:rsid w:val="00F5293A"/>
    <w:rsid w:val="00F60E84"/>
    <w:rsid w:val="00F64797"/>
    <w:rsid w:val="00F72C4B"/>
    <w:rsid w:val="00F82DCB"/>
    <w:rsid w:val="00FA4A42"/>
    <w:rsid w:val="00FB1375"/>
    <w:rsid w:val="00FB18DB"/>
    <w:rsid w:val="00FB44A2"/>
    <w:rsid w:val="00FD2247"/>
    <w:rsid w:val="00FD6691"/>
    <w:rsid w:val="00FD66A6"/>
    <w:rsid w:val="00FD68CB"/>
    <w:rsid w:val="00FE0373"/>
    <w:rsid w:val="00FE6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3468C7"/>
  <w15:chartTrackingRefBased/>
  <w15:docId w15:val="{F330CEF3-E4C5-4ADF-BFE9-6CD82FBAE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5F1"/>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6183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0462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61833"/>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C618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61833"/>
    <w:rPr>
      <w:b/>
      <w:bCs/>
    </w:rPr>
  </w:style>
  <w:style w:type="paragraph" w:styleId="ListParagraph">
    <w:name w:val="List Paragraph"/>
    <w:basedOn w:val="Normal"/>
    <w:uiPriority w:val="34"/>
    <w:qFormat/>
    <w:rsid w:val="00C61833"/>
    <w:pPr>
      <w:ind w:left="720"/>
      <w:contextualSpacing/>
    </w:pPr>
  </w:style>
  <w:style w:type="character" w:customStyle="1" w:styleId="Heading1Char">
    <w:name w:val="Heading 1 Char"/>
    <w:basedOn w:val="DefaultParagraphFont"/>
    <w:link w:val="Heading1"/>
    <w:uiPriority w:val="9"/>
    <w:rsid w:val="00B425F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425F1"/>
    <w:rPr>
      <w:color w:val="0563C1" w:themeColor="hyperlink"/>
      <w:u w:val="single"/>
    </w:rPr>
  </w:style>
  <w:style w:type="table" w:styleId="TableGrid">
    <w:name w:val="Table Grid"/>
    <w:basedOn w:val="TableNormal"/>
    <w:uiPriority w:val="39"/>
    <w:rsid w:val="00B425F1"/>
    <w:pPr>
      <w:spacing w:after="0" w:line="240" w:lineRule="auto"/>
    </w:pPr>
    <w:rPr>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F20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0ED"/>
  </w:style>
  <w:style w:type="paragraph" w:styleId="Footer">
    <w:name w:val="footer"/>
    <w:basedOn w:val="Normal"/>
    <w:link w:val="FooterChar"/>
    <w:uiPriority w:val="99"/>
    <w:unhideWhenUsed/>
    <w:rsid w:val="004F2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0ED"/>
  </w:style>
  <w:style w:type="paragraph" w:customStyle="1" w:styleId="AssignBody">
    <w:name w:val="AssignBody"/>
    <w:basedOn w:val="Normal"/>
    <w:link w:val="AssignBodyChar"/>
    <w:qFormat/>
    <w:rsid w:val="00D737DC"/>
    <w:pPr>
      <w:spacing w:after="0" w:line="360" w:lineRule="auto"/>
    </w:pPr>
    <w:rPr>
      <w:rFonts w:ascii="Arial" w:hAnsi="Arial"/>
    </w:rPr>
  </w:style>
  <w:style w:type="character" w:customStyle="1" w:styleId="AssignBodyChar">
    <w:name w:val="AssignBody Char"/>
    <w:basedOn w:val="DefaultParagraphFont"/>
    <w:link w:val="AssignBody"/>
    <w:rsid w:val="00D737DC"/>
    <w:rPr>
      <w:rFonts w:ascii="Arial" w:hAnsi="Arial"/>
    </w:rPr>
  </w:style>
  <w:style w:type="character" w:customStyle="1" w:styleId="Heading3Char">
    <w:name w:val="Heading 3 Char"/>
    <w:basedOn w:val="DefaultParagraphFont"/>
    <w:link w:val="Heading3"/>
    <w:uiPriority w:val="9"/>
    <w:semiHidden/>
    <w:rsid w:val="0090462A"/>
    <w:rPr>
      <w:rFonts w:asciiTheme="majorHAnsi" w:eastAsiaTheme="majorEastAsia" w:hAnsiTheme="majorHAnsi" w:cstheme="majorBidi"/>
      <w:color w:val="1F3763" w:themeColor="accent1" w:themeShade="7F"/>
      <w:sz w:val="24"/>
      <w:szCs w:val="24"/>
    </w:rPr>
  </w:style>
  <w:style w:type="paragraph" w:customStyle="1" w:styleId="text--bold">
    <w:name w:val="text--bold"/>
    <w:basedOn w:val="Normal"/>
    <w:rsid w:val="009046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fo-btn-text">
    <w:name w:val="info-btn-text"/>
    <w:basedOn w:val="DefaultParagraphFont"/>
    <w:rsid w:val="0090462A"/>
  </w:style>
  <w:style w:type="table" w:customStyle="1" w:styleId="TableGrid2">
    <w:name w:val="Table Grid2"/>
    <w:basedOn w:val="TableNormal"/>
    <w:uiPriority w:val="39"/>
    <w:rsid w:val="00624F5A"/>
    <w:pPr>
      <w:spacing w:after="0" w:line="240" w:lineRule="auto"/>
    </w:pPr>
    <w:rPr>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uiPriority w:val="39"/>
    <w:rsid w:val="00624F5A"/>
    <w:pPr>
      <w:spacing w:after="0" w:line="240" w:lineRule="auto"/>
    </w:pPr>
    <w:rPr>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24F5A"/>
    <w:rPr>
      <w:i/>
      <w:iCs/>
    </w:rPr>
  </w:style>
  <w:style w:type="character" w:customStyle="1" w:styleId="normaltextrun">
    <w:name w:val="normaltextrun"/>
    <w:rsid w:val="007E388E"/>
  </w:style>
  <w:style w:type="paragraph" w:customStyle="1" w:styleId="paragraph">
    <w:name w:val="paragraph"/>
    <w:basedOn w:val="Normal"/>
    <w:rsid w:val="008101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rsid w:val="00566E81"/>
  </w:style>
  <w:style w:type="character" w:styleId="UnresolvedMention">
    <w:name w:val="Unresolved Mention"/>
    <w:basedOn w:val="DefaultParagraphFont"/>
    <w:uiPriority w:val="99"/>
    <w:semiHidden/>
    <w:unhideWhenUsed/>
    <w:rsid w:val="006F691D"/>
    <w:rPr>
      <w:color w:val="605E5C"/>
      <w:shd w:val="clear" w:color="auto" w:fill="E1DFDD"/>
    </w:rPr>
  </w:style>
  <w:style w:type="character" w:customStyle="1" w:styleId="spellingerror">
    <w:name w:val="spellingerror"/>
    <w:rsid w:val="00E30ABC"/>
  </w:style>
  <w:style w:type="character" w:styleId="FollowedHyperlink">
    <w:name w:val="FollowedHyperlink"/>
    <w:basedOn w:val="DefaultParagraphFont"/>
    <w:uiPriority w:val="99"/>
    <w:semiHidden/>
    <w:unhideWhenUsed/>
    <w:rsid w:val="007252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9528">
      <w:bodyDiv w:val="1"/>
      <w:marLeft w:val="0"/>
      <w:marRight w:val="0"/>
      <w:marTop w:val="0"/>
      <w:marBottom w:val="0"/>
      <w:divBdr>
        <w:top w:val="none" w:sz="0" w:space="0" w:color="auto"/>
        <w:left w:val="none" w:sz="0" w:space="0" w:color="auto"/>
        <w:bottom w:val="none" w:sz="0" w:space="0" w:color="auto"/>
        <w:right w:val="none" w:sz="0" w:space="0" w:color="auto"/>
      </w:divBdr>
      <w:divsChild>
        <w:div w:id="1698238738">
          <w:marLeft w:val="0"/>
          <w:marRight w:val="0"/>
          <w:marTop w:val="0"/>
          <w:marBottom w:val="0"/>
          <w:divBdr>
            <w:top w:val="none" w:sz="0" w:space="0" w:color="auto"/>
            <w:left w:val="none" w:sz="0" w:space="0" w:color="auto"/>
            <w:bottom w:val="none" w:sz="0" w:space="0" w:color="auto"/>
            <w:right w:val="none" w:sz="0" w:space="0" w:color="auto"/>
          </w:divBdr>
        </w:div>
        <w:div w:id="1602059496">
          <w:marLeft w:val="0"/>
          <w:marRight w:val="0"/>
          <w:marTop w:val="150"/>
          <w:marBottom w:val="0"/>
          <w:divBdr>
            <w:top w:val="none" w:sz="0" w:space="0" w:color="auto"/>
            <w:left w:val="none" w:sz="0" w:space="0" w:color="auto"/>
            <w:bottom w:val="none" w:sz="0" w:space="0" w:color="auto"/>
            <w:right w:val="none" w:sz="0" w:space="0" w:color="auto"/>
          </w:divBdr>
        </w:div>
        <w:div w:id="1155296684">
          <w:marLeft w:val="0"/>
          <w:marRight w:val="0"/>
          <w:marTop w:val="0"/>
          <w:marBottom w:val="0"/>
          <w:divBdr>
            <w:top w:val="none" w:sz="0" w:space="0" w:color="auto"/>
            <w:left w:val="none" w:sz="0" w:space="0" w:color="auto"/>
            <w:bottom w:val="none" w:sz="0" w:space="0" w:color="auto"/>
            <w:right w:val="none" w:sz="0" w:space="0" w:color="auto"/>
          </w:divBdr>
          <w:divsChild>
            <w:div w:id="381294572">
              <w:marLeft w:val="0"/>
              <w:marRight w:val="0"/>
              <w:marTop w:val="0"/>
              <w:marBottom w:val="0"/>
              <w:divBdr>
                <w:top w:val="none" w:sz="0" w:space="0" w:color="auto"/>
                <w:left w:val="none" w:sz="0" w:space="0" w:color="auto"/>
                <w:bottom w:val="none" w:sz="0" w:space="0" w:color="auto"/>
                <w:right w:val="none" w:sz="0" w:space="0" w:color="auto"/>
              </w:divBdr>
              <w:divsChild>
                <w:div w:id="2025016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3004">
      <w:bodyDiv w:val="1"/>
      <w:marLeft w:val="0"/>
      <w:marRight w:val="0"/>
      <w:marTop w:val="0"/>
      <w:marBottom w:val="0"/>
      <w:divBdr>
        <w:top w:val="none" w:sz="0" w:space="0" w:color="auto"/>
        <w:left w:val="none" w:sz="0" w:space="0" w:color="auto"/>
        <w:bottom w:val="none" w:sz="0" w:space="0" w:color="auto"/>
        <w:right w:val="none" w:sz="0" w:space="0" w:color="auto"/>
      </w:divBdr>
    </w:div>
    <w:div w:id="88552542">
      <w:bodyDiv w:val="1"/>
      <w:marLeft w:val="0"/>
      <w:marRight w:val="0"/>
      <w:marTop w:val="0"/>
      <w:marBottom w:val="0"/>
      <w:divBdr>
        <w:top w:val="none" w:sz="0" w:space="0" w:color="auto"/>
        <w:left w:val="none" w:sz="0" w:space="0" w:color="auto"/>
        <w:bottom w:val="none" w:sz="0" w:space="0" w:color="auto"/>
        <w:right w:val="none" w:sz="0" w:space="0" w:color="auto"/>
      </w:divBdr>
    </w:div>
    <w:div w:id="164133300">
      <w:bodyDiv w:val="1"/>
      <w:marLeft w:val="0"/>
      <w:marRight w:val="0"/>
      <w:marTop w:val="0"/>
      <w:marBottom w:val="0"/>
      <w:divBdr>
        <w:top w:val="none" w:sz="0" w:space="0" w:color="auto"/>
        <w:left w:val="none" w:sz="0" w:space="0" w:color="auto"/>
        <w:bottom w:val="none" w:sz="0" w:space="0" w:color="auto"/>
        <w:right w:val="none" w:sz="0" w:space="0" w:color="auto"/>
      </w:divBdr>
    </w:div>
    <w:div w:id="236863992">
      <w:bodyDiv w:val="1"/>
      <w:marLeft w:val="0"/>
      <w:marRight w:val="0"/>
      <w:marTop w:val="0"/>
      <w:marBottom w:val="0"/>
      <w:divBdr>
        <w:top w:val="none" w:sz="0" w:space="0" w:color="auto"/>
        <w:left w:val="none" w:sz="0" w:space="0" w:color="auto"/>
        <w:bottom w:val="none" w:sz="0" w:space="0" w:color="auto"/>
        <w:right w:val="none" w:sz="0" w:space="0" w:color="auto"/>
      </w:divBdr>
    </w:div>
    <w:div w:id="257100612">
      <w:bodyDiv w:val="1"/>
      <w:marLeft w:val="0"/>
      <w:marRight w:val="0"/>
      <w:marTop w:val="0"/>
      <w:marBottom w:val="0"/>
      <w:divBdr>
        <w:top w:val="none" w:sz="0" w:space="0" w:color="auto"/>
        <w:left w:val="none" w:sz="0" w:space="0" w:color="auto"/>
        <w:bottom w:val="none" w:sz="0" w:space="0" w:color="auto"/>
        <w:right w:val="none" w:sz="0" w:space="0" w:color="auto"/>
      </w:divBdr>
    </w:div>
    <w:div w:id="342130274">
      <w:bodyDiv w:val="1"/>
      <w:marLeft w:val="0"/>
      <w:marRight w:val="0"/>
      <w:marTop w:val="0"/>
      <w:marBottom w:val="0"/>
      <w:divBdr>
        <w:top w:val="none" w:sz="0" w:space="0" w:color="auto"/>
        <w:left w:val="none" w:sz="0" w:space="0" w:color="auto"/>
        <w:bottom w:val="none" w:sz="0" w:space="0" w:color="auto"/>
        <w:right w:val="none" w:sz="0" w:space="0" w:color="auto"/>
      </w:divBdr>
      <w:divsChild>
        <w:div w:id="925193569">
          <w:marLeft w:val="0"/>
          <w:marRight w:val="0"/>
          <w:marTop w:val="0"/>
          <w:marBottom w:val="0"/>
          <w:divBdr>
            <w:top w:val="none" w:sz="0" w:space="0" w:color="auto"/>
            <w:left w:val="none" w:sz="0" w:space="0" w:color="auto"/>
            <w:bottom w:val="none" w:sz="0" w:space="0" w:color="auto"/>
            <w:right w:val="none" w:sz="0" w:space="0" w:color="auto"/>
          </w:divBdr>
          <w:divsChild>
            <w:div w:id="907034390">
              <w:marLeft w:val="0"/>
              <w:marRight w:val="0"/>
              <w:marTop w:val="0"/>
              <w:marBottom w:val="0"/>
              <w:divBdr>
                <w:top w:val="none" w:sz="0" w:space="0" w:color="auto"/>
                <w:left w:val="none" w:sz="0" w:space="0" w:color="auto"/>
                <w:bottom w:val="none" w:sz="0" w:space="0" w:color="auto"/>
                <w:right w:val="none" w:sz="0" w:space="0" w:color="auto"/>
              </w:divBdr>
              <w:divsChild>
                <w:div w:id="57667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229159">
      <w:bodyDiv w:val="1"/>
      <w:marLeft w:val="0"/>
      <w:marRight w:val="0"/>
      <w:marTop w:val="0"/>
      <w:marBottom w:val="0"/>
      <w:divBdr>
        <w:top w:val="none" w:sz="0" w:space="0" w:color="auto"/>
        <w:left w:val="none" w:sz="0" w:space="0" w:color="auto"/>
        <w:bottom w:val="none" w:sz="0" w:space="0" w:color="auto"/>
        <w:right w:val="none" w:sz="0" w:space="0" w:color="auto"/>
      </w:divBdr>
    </w:div>
    <w:div w:id="618538167">
      <w:bodyDiv w:val="1"/>
      <w:marLeft w:val="0"/>
      <w:marRight w:val="0"/>
      <w:marTop w:val="0"/>
      <w:marBottom w:val="0"/>
      <w:divBdr>
        <w:top w:val="none" w:sz="0" w:space="0" w:color="auto"/>
        <w:left w:val="none" w:sz="0" w:space="0" w:color="auto"/>
        <w:bottom w:val="none" w:sz="0" w:space="0" w:color="auto"/>
        <w:right w:val="none" w:sz="0" w:space="0" w:color="auto"/>
      </w:divBdr>
    </w:div>
    <w:div w:id="711609414">
      <w:bodyDiv w:val="1"/>
      <w:marLeft w:val="0"/>
      <w:marRight w:val="0"/>
      <w:marTop w:val="0"/>
      <w:marBottom w:val="0"/>
      <w:divBdr>
        <w:top w:val="none" w:sz="0" w:space="0" w:color="auto"/>
        <w:left w:val="none" w:sz="0" w:space="0" w:color="auto"/>
        <w:bottom w:val="none" w:sz="0" w:space="0" w:color="auto"/>
        <w:right w:val="none" w:sz="0" w:space="0" w:color="auto"/>
      </w:divBdr>
    </w:div>
    <w:div w:id="786236793">
      <w:bodyDiv w:val="1"/>
      <w:marLeft w:val="0"/>
      <w:marRight w:val="0"/>
      <w:marTop w:val="0"/>
      <w:marBottom w:val="0"/>
      <w:divBdr>
        <w:top w:val="none" w:sz="0" w:space="0" w:color="auto"/>
        <w:left w:val="none" w:sz="0" w:space="0" w:color="auto"/>
        <w:bottom w:val="none" w:sz="0" w:space="0" w:color="auto"/>
        <w:right w:val="none" w:sz="0" w:space="0" w:color="auto"/>
      </w:divBdr>
    </w:div>
    <w:div w:id="821624857">
      <w:bodyDiv w:val="1"/>
      <w:marLeft w:val="0"/>
      <w:marRight w:val="0"/>
      <w:marTop w:val="0"/>
      <w:marBottom w:val="0"/>
      <w:divBdr>
        <w:top w:val="none" w:sz="0" w:space="0" w:color="auto"/>
        <w:left w:val="none" w:sz="0" w:space="0" w:color="auto"/>
        <w:bottom w:val="none" w:sz="0" w:space="0" w:color="auto"/>
        <w:right w:val="none" w:sz="0" w:space="0" w:color="auto"/>
      </w:divBdr>
      <w:divsChild>
        <w:div w:id="953319148">
          <w:marLeft w:val="0"/>
          <w:marRight w:val="0"/>
          <w:marTop w:val="0"/>
          <w:marBottom w:val="0"/>
          <w:divBdr>
            <w:top w:val="none" w:sz="0" w:space="0" w:color="auto"/>
            <w:left w:val="none" w:sz="0" w:space="0" w:color="auto"/>
            <w:bottom w:val="none" w:sz="0" w:space="0" w:color="auto"/>
            <w:right w:val="none" w:sz="0" w:space="0" w:color="auto"/>
          </w:divBdr>
        </w:div>
      </w:divsChild>
    </w:div>
    <w:div w:id="904878699">
      <w:bodyDiv w:val="1"/>
      <w:marLeft w:val="0"/>
      <w:marRight w:val="0"/>
      <w:marTop w:val="0"/>
      <w:marBottom w:val="0"/>
      <w:divBdr>
        <w:top w:val="none" w:sz="0" w:space="0" w:color="auto"/>
        <w:left w:val="none" w:sz="0" w:space="0" w:color="auto"/>
        <w:bottom w:val="none" w:sz="0" w:space="0" w:color="auto"/>
        <w:right w:val="none" w:sz="0" w:space="0" w:color="auto"/>
      </w:divBdr>
    </w:div>
    <w:div w:id="965281974">
      <w:bodyDiv w:val="1"/>
      <w:marLeft w:val="0"/>
      <w:marRight w:val="0"/>
      <w:marTop w:val="0"/>
      <w:marBottom w:val="0"/>
      <w:divBdr>
        <w:top w:val="none" w:sz="0" w:space="0" w:color="auto"/>
        <w:left w:val="none" w:sz="0" w:space="0" w:color="auto"/>
        <w:bottom w:val="none" w:sz="0" w:space="0" w:color="auto"/>
        <w:right w:val="none" w:sz="0" w:space="0" w:color="auto"/>
      </w:divBdr>
    </w:div>
    <w:div w:id="1005977715">
      <w:bodyDiv w:val="1"/>
      <w:marLeft w:val="0"/>
      <w:marRight w:val="0"/>
      <w:marTop w:val="0"/>
      <w:marBottom w:val="0"/>
      <w:divBdr>
        <w:top w:val="none" w:sz="0" w:space="0" w:color="auto"/>
        <w:left w:val="none" w:sz="0" w:space="0" w:color="auto"/>
        <w:bottom w:val="none" w:sz="0" w:space="0" w:color="auto"/>
        <w:right w:val="none" w:sz="0" w:space="0" w:color="auto"/>
      </w:divBdr>
    </w:div>
    <w:div w:id="1007709289">
      <w:bodyDiv w:val="1"/>
      <w:marLeft w:val="0"/>
      <w:marRight w:val="0"/>
      <w:marTop w:val="0"/>
      <w:marBottom w:val="0"/>
      <w:divBdr>
        <w:top w:val="none" w:sz="0" w:space="0" w:color="auto"/>
        <w:left w:val="none" w:sz="0" w:space="0" w:color="auto"/>
        <w:bottom w:val="none" w:sz="0" w:space="0" w:color="auto"/>
        <w:right w:val="none" w:sz="0" w:space="0" w:color="auto"/>
      </w:divBdr>
    </w:div>
    <w:div w:id="1105423644">
      <w:bodyDiv w:val="1"/>
      <w:marLeft w:val="0"/>
      <w:marRight w:val="0"/>
      <w:marTop w:val="0"/>
      <w:marBottom w:val="0"/>
      <w:divBdr>
        <w:top w:val="none" w:sz="0" w:space="0" w:color="auto"/>
        <w:left w:val="none" w:sz="0" w:space="0" w:color="auto"/>
        <w:bottom w:val="none" w:sz="0" w:space="0" w:color="auto"/>
        <w:right w:val="none" w:sz="0" w:space="0" w:color="auto"/>
      </w:divBdr>
    </w:div>
    <w:div w:id="1131481281">
      <w:bodyDiv w:val="1"/>
      <w:marLeft w:val="0"/>
      <w:marRight w:val="0"/>
      <w:marTop w:val="0"/>
      <w:marBottom w:val="0"/>
      <w:divBdr>
        <w:top w:val="none" w:sz="0" w:space="0" w:color="auto"/>
        <w:left w:val="none" w:sz="0" w:space="0" w:color="auto"/>
        <w:bottom w:val="none" w:sz="0" w:space="0" w:color="auto"/>
        <w:right w:val="none" w:sz="0" w:space="0" w:color="auto"/>
      </w:divBdr>
    </w:div>
    <w:div w:id="1136145380">
      <w:bodyDiv w:val="1"/>
      <w:marLeft w:val="0"/>
      <w:marRight w:val="0"/>
      <w:marTop w:val="0"/>
      <w:marBottom w:val="0"/>
      <w:divBdr>
        <w:top w:val="none" w:sz="0" w:space="0" w:color="auto"/>
        <w:left w:val="none" w:sz="0" w:space="0" w:color="auto"/>
        <w:bottom w:val="none" w:sz="0" w:space="0" w:color="auto"/>
        <w:right w:val="none" w:sz="0" w:space="0" w:color="auto"/>
      </w:divBdr>
    </w:div>
    <w:div w:id="1194926306">
      <w:bodyDiv w:val="1"/>
      <w:marLeft w:val="0"/>
      <w:marRight w:val="0"/>
      <w:marTop w:val="0"/>
      <w:marBottom w:val="0"/>
      <w:divBdr>
        <w:top w:val="none" w:sz="0" w:space="0" w:color="auto"/>
        <w:left w:val="none" w:sz="0" w:space="0" w:color="auto"/>
        <w:bottom w:val="none" w:sz="0" w:space="0" w:color="auto"/>
        <w:right w:val="none" w:sz="0" w:space="0" w:color="auto"/>
      </w:divBdr>
    </w:div>
    <w:div w:id="1205606812">
      <w:bodyDiv w:val="1"/>
      <w:marLeft w:val="0"/>
      <w:marRight w:val="0"/>
      <w:marTop w:val="0"/>
      <w:marBottom w:val="0"/>
      <w:divBdr>
        <w:top w:val="none" w:sz="0" w:space="0" w:color="auto"/>
        <w:left w:val="none" w:sz="0" w:space="0" w:color="auto"/>
        <w:bottom w:val="none" w:sz="0" w:space="0" w:color="auto"/>
        <w:right w:val="none" w:sz="0" w:space="0" w:color="auto"/>
      </w:divBdr>
    </w:div>
    <w:div w:id="1351761069">
      <w:bodyDiv w:val="1"/>
      <w:marLeft w:val="0"/>
      <w:marRight w:val="0"/>
      <w:marTop w:val="0"/>
      <w:marBottom w:val="0"/>
      <w:divBdr>
        <w:top w:val="none" w:sz="0" w:space="0" w:color="auto"/>
        <w:left w:val="none" w:sz="0" w:space="0" w:color="auto"/>
        <w:bottom w:val="none" w:sz="0" w:space="0" w:color="auto"/>
        <w:right w:val="none" w:sz="0" w:space="0" w:color="auto"/>
      </w:divBdr>
    </w:div>
    <w:div w:id="1444181185">
      <w:bodyDiv w:val="1"/>
      <w:marLeft w:val="0"/>
      <w:marRight w:val="0"/>
      <w:marTop w:val="0"/>
      <w:marBottom w:val="0"/>
      <w:divBdr>
        <w:top w:val="none" w:sz="0" w:space="0" w:color="auto"/>
        <w:left w:val="none" w:sz="0" w:space="0" w:color="auto"/>
        <w:bottom w:val="none" w:sz="0" w:space="0" w:color="auto"/>
        <w:right w:val="none" w:sz="0" w:space="0" w:color="auto"/>
      </w:divBdr>
    </w:div>
    <w:div w:id="1513640746">
      <w:bodyDiv w:val="1"/>
      <w:marLeft w:val="0"/>
      <w:marRight w:val="0"/>
      <w:marTop w:val="0"/>
      <w:marBottom w:val="0"/>
      <w:divBdr>
        <w:top w:val="none" w:sz="0" w:space="0" w:color="auto"/>
        <w:left w:val="none" w:sz="0" w:space="0" w:color="auto"/>
        <w:bottom w:val="none" w:sz="0" w:space="0" w:color="auto"/>
        <w:right w:val="none" w:sz="0" w:space="0" w:color="auto"/>
      </w:divBdr>
      <w:divsChild>
        <w:div w:id="829179241">
          <w:marLeft w:val="750"/>
          <w:marRight w:val="750"/>
          <w:marTop w:val="0"/>
          <w:marBottom w:val="0"/>
          <w:divBdr>
            <w:top w:val="none" w:sz="0" w:space="0" w:color="auto"/>
            <w:left w:val="none" w:sz="0" w:space="0" w:color="auto"/>
            <w:bottom w:val="none" w:sz="0" w:space="0" w:color="auto"/>
            <w:right w:val="none" w:sz="0" w:space="0" w:color="auto"/>
          </w:divBdr>
          <w:divsChild>
            <w:div w:id="384986249">
              <w:marLeft w:val="0"/>
              <w:marRight w:val="0"/>
              <w:marTop w:val="150"/>
              <w:marBottom w:val="0"/>
              <w:divBdr>
                <w:top w:val="none" w:sz="0" w:space="0" w:color="auto"/>
                <w:left w:val="none" w:sz="0" w:space="0" w:color="auto"/>
                <w:bottom w:val="none" w:sz="0" w:space="0" w:color="auto"/>
                <w:right w:val="none" w:sz="0" w:space="0" w:color="auto"/>
              </w:divBdr>
            </w:div>
            <w:div w:id="335498700">
              <w:marLeft w:val="0"/>
              <w:marRight w:val="0"/>
              <w:marTop w:val="0"/>
              <w:marBottom w:val="0"/>
              <w:divBdr>
                <w:top w:val="none" w:sz="0" w:space="0" w:color="auto"/>
                <w:left w:val="none" w:sz="0" w:space="0" w:color="auto"/>
                <w:bottom w:val="none" w:sz="0" w:space="0" w:color="auto"/>
                <w:right w:val="none" w:sz="0" w:space="0" w:color="auto"/>
              </w:divBdr>
              <w:divsChild>
                <w:div w:id="1463110471">
                  <w:marLeft w:val="0"/>
                  <w:marRight w:val="0"/>
                  <w:marTop w:val="0"/>
                  <w:marBottom w:val="0"/>
                  <w:divBdr>
                    <w:top w:val="none" w:sz="0" w:space="0" w:color="auto"/>
                    <w:left w:val="none" w:sz="0" w:space="0" w:color="auto"/>
                    <w:bottom w:val="none" w:sz="0" w:space="0" w:color="auto"/>
                    <w:right w:val="none" w:sz="0" w:space="0" w:color="auto"/>
                  </w:divBdr>
                  <w:divsChild>
                    <w:div w:id="198438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343867">
          <w:marLeft w:val="750"/>
          <w:marRight w:val="750"/>
          <w:marTop w:val="0"/>
          <w:marBottom w:val="0"/>
          <w:divBdr>
            <w:top w:val="none" w:sz="0" w:space="0" w:color="auto"/>
            <w:left w:val="none" w:sz="0" w:space="0" w:color="auto"/>
            <w:bottom w:val="none" w:sz="0" w:space="0" w:color="auto"/>
            <w:right w:val="none" w:sz="0" w:space="0" w:color="auto"/>
          </w:divBdr>
          <w:divsChild>
            <w:div w:id="1743674990">
              <w:marLeft w:val="0"/>
              <w:marRight w:val="0"/>
              <w:marTop w:val="0"/>
              <w:marBottom w:val="0"/>
              <w:divBdr>
                <w:top w:val="none" w:sz="0" w:space="0" w:color="auto"/>
                <w:left w:val="none" w:sz="0" w:space="0" w:color="auto"/>
                <w:bottom w:val="none" w:sz="0" w:space="0" w:color="auto"/>
                <w:right w:val="none" w:sz="0" w:space="0" w:color="auto"/>
              </w:divBdr>
            </w:div>
            <w:div w:id="1129516418">
              <w:marLeft w:val="0"/>
              <w:marRight w:val="0"/>
              <w:marTop w:val="150"/>
              <w:marBottom w:val="0"/>
              <w:divBdr>
                <w:top w:val="none" w:sz="0" w:space="0" w:color="auto"/>
                <w:left w:val="none" w:sz="0" w:space="0" w:color="auto"/>
                <w:bottom w:val="none" w:sz="0" w:space="0" w:color="auto"/>
                <w:right w:val="none" w:sz="0" w:space="0" w:color="auto"/>
              </w:divBdr>
            </w:div>
            <w:div w:id="1257441246">
              <w:marLeft w:val="0"/>
              <w:marRight w:val="0"/>
              <w:marTop w:val="0"/>
              <w:marBottom w:val="0"/>
              <w:divBdr>
                <w:top w:val="none" w:sz="0" w:space="0" w:color="auto"/>
                <w:left w:val="none" w:sz="0" w:space="0" w:color="auto"/>
                <w:bottom w:val="none" w:sz="0" w:space="0" w:color="auto"/>
                <w:right w:val="none" w:sz="0" w:space="0" w:color="auto"/>
              </w:divBdr>
              <w:divsChild>
                <w:div w:id="423846991">
                  <w:marLeft w:val="0"/>
                  <w:marRight w:val="0"/>
                  <w:marTop w:val="0"/>
                  <w:marBottom w:val="0"/>
                  <w:divBdr>
                    <w:top w:val="none" w:sz="0" w:space="0" w:color="auto"/>
                    <w:left w:val="none" w:sz="0" w:space="0" w:color="auto"/>
                    <w:bottom w:val="none" w:sz="0" w:space="0" w:color="auto"/>
                    <w:right w:val="none" w:sz="0" w:space="0" w:color="auto"/>
                  </w:divBdr>
                  <w:divsChild>
                    <w:div w:id="980037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4512563">
      <w:bodyDiv w:val="1"/>
      <w:marLeft w:val="0"/>
      <w:marRight w:val="0"/>
      <w:marTop w:val="0"/>
      <w:marBottom w:val="0"/>
      <w:divBdr>
        <w:top w:val="none" w:sz="0" w:space="0" w:color="auto"/>
        <w:left w:val="none" w:sz="0" w:space="0" w:color="auto"/>
        <w:bottom w:val="none" w:sz="0" w:space="0" w:color="auto"/>
        <w:right w:val="none" w:sz="0" w:space="0" w:color="auto"/>
      </w:divBdr>
    </w:div>
    <w:div w:id="1636519646">
      <w:bodyDiv w:val="1"/>
      <w:marLeft w:val="0"/>
      <w:marRight w:val="0"/>
      <w:marTop w:val="0"/>
      <w:marBottom w:val="0"/>
      <w:divBdr>
        <w:top w:val="none" w:sz="0" w:space="0" w:color="auto"/>
        <w:left w:val="none" w:sz="0" w:space="0" w:color="auto"/>
        <w:bottom w:val="none" w:sz="0" w:space="0" w:color="auto"/>
        <w:right w:val="none" w:sz="0" w:space="0" w:color="auto"/>
      </w:divBdr>
    </w:div>
    <w:div w:id="1648242687">
      <w:bodyDiv w:val="1"/>
      <w:marLeft w:val="0"/>
      <w:marRight w:val="0"/>
      <w:marTop w:val="0"/>
      <w:marBottom w:val="0"/>
      <w:divBdr>
        <w:top w:val="none" w:sz="0" w:space="0" w:color="auto"/>
        <w:left w:val="none" w:sz="0" w:space="0" w:color="auto"/>
        <w:bottom w:val="none" w:sz="0" w:space="0" w:color="auto"/>
        <w:right w:val="none" w:sz="0" w:space="0" w:color="auto"/>
      </w:divBdr>
    </w:div>
    <w:div w:id="1675186436">
      <w:bodyDiv w:val="1"/>
      <w:marLeft w:val="0"/>
      <w:marRight w:val="0"/>
      <w:marTop w:val="0"/>
      <w:marBottom w:val="0"/>
      <w:divBdr>
        <w:top w:val="none" w:sz="0" w:space="0" w:color="auto"/>
        <w:left w:val="none" w:sz="0" w:space="0" w:color="auto"/>
        <w:bottom w:val="none" w:sz="0" w:space="0" w:color="auto"/>
        <w:right w:val="none" w:sz="0" w:space="0" w:color="auto"/>
      </w:divBdr>
      <w:divsChild>
        <w:div w:id="907766661">
          <w:marLeft w:val="0"/>
          <w:marRight w:val="0"/>
          <w:marTop w:val="0"/>
          <w:marBottom w:val="0"/>
          <w:divBdr>
            <w:top w:val="none" w:sz="0" w:space="0" w:color="auto"/>
            <w:left w:val="none" w:sz="0" w:space="0" w:color="auto"/>
            <w:bottom w:val="none" w:sz="0" w:space="0" w:color="auto"/>
            <w:right w:val="none" w:sz="0" w:space="0" w:color="auto"/>
          </w:divBdr>
          <w:divsChild>
            <w:div w:id="1366711175">
              <w:marLeft w:val="0"/>
              <w:marRight w:val="0"/>
              <w:marTop w:val="0"/>
              <w:marBottom w:val="0"/>
              <w:divBdr>
                <w:top w:val="none" w:sz="0" w:space="0" w:color="auto"/>
                <w:left w:val="none" w:sz="0" w:space="0" w:color="auto"/>
                <w:bottom w:val="none" w:sz="0" w:space="0" w:color="auto"/>
                <w:right w:val="none" w:sz="0" w:space="0" w:color="auto"/>
              </w:divBdr>
            </w:div>
            <w:div w:id="1801148590">
              <w:marLeft w:val="0"/>
              <w:marRight w:val="0"/>
              <w:marTop w:val="0"/>
              <w:marBottom w:val="0"/>
              <w:divBdr>
                <w:top w:val="none" w:sz="0" w:space="0" w:color="auto"/>
                <w:left w:val="none" w:sz="0" w:space="0" w:color="auto"/>
                <w:bottom w:val="none" w:sz="0" w:space="0" w:color="auto"/>
                <w:right w:val="none" w:sz="0" w:space="0" w:color="auto"/>
              </w:divBdr>
            </w:div>
            <w:div w:id="66586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162297">
      <w:bodyDiv w:val="1"/>
      <w:marLeft w:val="0"/>
      <w:marRight w:val="0"/>
      <w:marTop w:val="0"/>
      <w:marBottom w:val="0"/>
      <w:divBdr>
        <w:top w:val="none" w:sz="0" w:space="0" w:color="auto"/>
        <w:left w:val="none" w:sz="0" w:space="0" w:color="auto"/>
        <w:bottom w:val="none" w:sz="0" w:space="0" w:color="auto"/>
        <w:right w:val="none" w:sz="0" w:space="0" w:color="auto"/>
      </w:divBdr>
      <w:divsChild>
        <w:div w:id="1497648799">
          <w:marLeft w:val="750"/>
          <w:marRight w:val="750"/>
          <w:marTop w:val="0"/>
          <w:marBottom w:val="0"/>
          <w:divBdr>
            <w:top w:val="none" w:sz="0" w:space="0" w:color="auto"/>
            <w:left w:val="none" w:sz="0" w:space="0" w:color="auto"/>
            <w:bottom w:val="none" w:sz="0" w:space="0" w:color="auto"/>
            <w:right w:val="none" w:sz="0" w:space="0" w:color="auto"/>
          </w:divBdr>
          <w:divsChild>
            <w:div w:id="1593660414">
              <w:marLeft w:val="0"/>
              <w:marRight w:val="0"/>
              <w:marTop w:val="0"/>
              <w:marBottom w:val="0"/>
              <w:divBdr>
                <w:top w:val="none" w:sz="0" w:space="0" w:color="auto"/>
                <w:left w:val="none" w:sz="0" w:space="0" w:color="auto"/>
                <w:bottom w:val="none" w:sz="0" w:space="0" w:color="auto"/>
                <w:right w:val="none" w:sz="0" w:space="0" w:color="auto"/>
              </w:divBdr>
              <w:divsChild>
                <w:div w:id="2711187">
                  <w:marLeft w:val="0"/>
                  <w:marRight w:val="0"/>
                  <w:marTop w:val="0"/>
                  <w:marBottom w:val="0"/>
                  <w:divBdr>
                    <w:top w:val="none" w:sz="0" w:space="0" w:color="auto"/>
                    <w:left w:val="none" w:sz="0" w:space="0" w:color="auto"/>
                    <w:bottom w:val="none" w:sz="0" w:space="0" w:color="auto"/>
                    <w:right w:val="none" w:sz="0" w:space="0" w:color="auto"/>
                  </w:divBdr>
                  <w:divsChild>
                    <w:div w:id="271282347">
                      <w:marLeft w:val="0"/>
                      <w:marRight w:val="0"/>
                      <w:marTop w:val="0"/>
                      <w:marBottom w:val="0"/>
                      <w:divBdr>
                        <w:top w:val="none" w:sz="0" w:space="0" w:color="auto"/>
                        <w:left w:val="none" w:sz="0" w:space="0" w:color="auto"/>
                        <w:bottom w:val="none" w:sz="0" w:space="0" w:color="auto"/>
                        <w:right w:val="none" w:sz="0" w:space="0" w:color="auto"/>
                      </w:divBdr>
                      <w:divsChild>
                        <w:div w:id="310672440">
                          <w:marLeft w:val="0"/>
                          <w:marRight w:val="0"/>
                          <w:marTop w:val="0"/>
                          <w:marBottom w:val="0"/>
                          <w:divBdr>
                            <w:top w:val="none" w:sz="0" w:space="0" w:color="auto"/>
                            <w:left w:val="none" w:sz="0" w:space="0" w:color="auto"/>
                            <w:bottom w:val="none" w:sz="0" w:space="0" w:color="auto"/>
                            <w:right w:val="none" w:sz="0" w:space="0" w:color="auto"/>
                          </w:divBdr>
                          <w:divsChild>
                            <w:div w:id="1277054798">
                              <w:marLeft w:val="0"/>
                              <w:marRight w:val="0"/>
                              <w:marTop w:val="0"/>
                              <w:marBottom w:val="0"/>
                              <w:divBdr>
                                <w:top w:val="none" w:sz="0" w:space="0" w:color="auto"/>
                                <w:left w:val="none" w:sz="0" w:space="0" w:color="auto"/>
                                <w:bottom w:val="none" w:sz="0" w:space="0" w:color="auto"/>
                                <w:right w:val="none" w:sz="0" w:space="0" w:color="auto"/>
                              </w:divBdr>
                              <w:divsChild>
                                <w:div w:id="200462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4119141">
          <w:marLeft w:val="750"/>
          <w:marRight w:val="750"/>
          <w:marTop w:val="0"/>
          <w:marBottom w:val="0"/>
          <w:divBdr>
            <w:top w:val="none" w:sz="0" w:space="0" w:color="auto"/>
            <w:left w:val="none" w:sz="0" w:space="0" w:color="auto"/>
            <w:bottom w:val="none" w:sz="0" w:space="0" w:color="auto"/>
            <w:right w:val="none" w:sz="0" w:space="0" w:color="auto"/>
          </w:divBdr>
          <w:divsChild>
            <w:div w:id="2076122611">
              <w:marLeft w:val="0"/>
              <w:marRight w:val="0"/>
              <w:marTop w:val="0"/>
              <w:marBottom w:val="0"/>
              <w:divBdr>
                <w:top w:val="none" w:sz="0" w:space="0" w:color="auto"/>
                <w:left w:val="none" w:sz="0" w:space="0" w:color="auto"/>
                <w:bottom w:val="none" w:sz="0" w:space="0" w:color="auto"/>
                <w:right w:val="none" w:sz="0" w:space="0" w:color="auto"/>
              </w:divBdr>
              <w:divsChild>
                <w:div w:id="2016028091">
                  <w:marLeft w:val="0"/>
                  <w:marRight w:val="0"/>
                  <w:marTop w:val="0"/>
                  <w:marBottom w:val="0"/>
                  <w:divBdr>
                    <w:top w:val="none" w:sz="0" w:space="0" w:color="auto"/>
                    <w:left w:val="none" w:sz="0" w:space="0" w:color="auto"/>
                    <w:bottom w:val="none" w:sz="0" w:space="0" w:color="auto"/>
                    <w:right w:val="none" w:sz="0" w:space="0" w:color="auto"/>
                  </w:divBdr>
                  <w:divsChild>
                    <w:div w:id="1045445526">
                      <w:marLeft w:val="0"/>
                      <w:marRight w:val="0"/>
                      <w:marTop w:val="0"/>
                      <w:marBottom w:val="450"/>
                      <w:divBdr>
                        <w:top w:val="none" w:sz="0" w:space="0" w:color="auto"/>
                        <w:left w:val="none" w:sz="0" w:space="0" w:color="auto"/>
                        <w:bottom w:val="none" w:sz="0" w:space="0" w:color="auto"/>
                        <w:right w:val="none" w:sz="0" w:space="0" w:color="auto"/>
                      </w:divBdr>
                    </w:div>
                    <w:div w:id="596718115">
                      <w:marLeft w:val="0"/>
                      <w:marRight w:val="0"/>
                      <w:marTop w:val="0"/>
                      <w:marBottom w:val="0"/>
                      <w:divBdr>
                        <w:top w:val="none" w:sz="0" w:space="0" w:color="auto"/>
                        <w:left w:val="none" w:sz="0" w:space="0" w:color="auto"/>
                        <w:bottom w:val="none" w:sz="0" w:space="0" w:color="auto"/>
                        <w:right w:val="none" w:sz="0" w:space="0" w:color="auto"/>
                      </w:divBdr>
                      <w:divsChild>
                        <w:div w:id="1121997917">
                          <w:marLeft w:val="0"/>
                          <w:marRight w:val="0"/>
                          <w:marTop w:val="450"/>
                          <w:marBottom w:val="450"/>
                          <w:divBdr>
                            <w:top w:val="none" w:sz="0" w:space="0" w:color="auto"/>
                            <w:left w:val="none" w:sz="0" w:space="0" w:color="auto"/>
                            <w:bottom w:val="single" w:sz="6" w:space="0" w:color="D8D8D8"/>
                            <w:right w:val="none" w:sz="0" w:space="0" w:color="auto"/>
                          </w:divBdr>
                          <w:divsChild>
                            <w:div w:id="794325367">
                              <w:marLeft w:val="0"/>
                              <w:marRight w:val="0"/>
                              <w:marTop w:val="0"/>
                              <w:marBottom w:val="0"/>
                              <w:divBdr>
                                <w:top w:val="none" w:sz="0" w:space="0" w:color="auto"/>
                                <w:left w:val="none" w:sz="0" w:space="0" w:color="auto"/>
                                <w:bottom w:val="none" w:sz="0" w:space="0" w:color="auto"/>
                                <w:right w:val="none" w:sz="0" w:space="0" w:color="auto"/>
                              </w:divBdr>
                              <w:divsChild>
                                <w:div w:id="918372727">
                                  <w:marLeft w:val="0"/>
                                  <w:marRight w:val="0"/>
                                  <w:marTop w:val="0"/>
                                  <w:marBottom w:val="0"/>
                                  <w:divBdr>
                                    <w:top w:val="none" w:sz="0" w:space="0" w:color="auto"/>
                                    <w:left w:val="none" w:sz="0" w:space="0" w:color="auto"/>
                                    <w:bottom w:val="dashed" w:sz="6" w:space="8" w:color="D8D8D8"/>
                                    <w:right w:val="none" w:sz="0" w:space="0" w:color="auto"/>
                                  </w:divBdr>
                                </w:div>
                                <w:div w:id="95104777">
                                  <w:marLeft w:val="0"/>
                                  <w:marRight w:val="0"/>
                                  <w:marTop w:val="0"/>
                                  <w:marBottom w:val="0"/>
                                  <w:divBdr>
                                    <w:top w:val="none" w:sz="0" w:space="0" w:color="auto"/>
                                    <w:left w:val="none" w:sz="0" w:space="0" w:color="auto"/>
                                    <w:bottom w:val="dashed" w:sz="6" w:space="8" w:color="D8D8D8"/>
                                    <w:right w:val="none" w:sz="0" w:space="0" w:color="auto"/>
                                  </w:divBdr>
                                </w:div>
                                <w:div w:id="1954433568">
                                  <w:marLeft w:val="0"/>
                                  <w:marRight w:val="0"/>
                                  <w:marTop w:val="0"/>
                                  <w:marBottom w:val="0"/>
                                  <w:divBdr>
                                    <w:top w:val="none" w:sz="0" w:space="0" w:color="auto"/>
                                    <w:left w:val="none" w:sz="0" w:space="0" w:color="auto"/>
                                    <w:bottom w:val="dashed" w:sz="6" w:space="8" w:color="D8D8D8"/>
                                    <w:right w:val="none" w:sz="0" w:space="0" w:color="auto"/>
                                  </w:divBdr>
                                </w:div>
                                <w:div w:id="1413697649">
                                  <w:marLeft w:val="0"/>
                                  <w:marRight w:val="0"/>
                                  <w:marTop w:val="0"/>
                                  <w:marBottom w:val="0"/>
                                  <w:divBdr>
                                    <w:top w:val="none" w:sz="0" w:space="0" w:color="auto"/>
                                    <w:left w:val="none" w:sz="0" w:space="0" w:color="auto"/>
                                    <w:bottom w:val="none" w:sz="0" w:space="0" w:color="auto"/>
                                    <w:right w:val="none" w:sz="0" w:space="0" w:color="auto"/>
                                  </w:divBdr>
                                </w:div>
                              </w:divsChild>
                            </w:div>
                            <w:div w:id="340858656">
                              <w:marLeft w:val="0"/>
                              <w:marRight w:val="0"/>
                              <w:marTop w:val="0"/>
                              <w:marBottom w:val="0"/>
                              <w:divBdr>
                                <w:top w:val="none" w:sz="0" w:space="0" w:color="auto"/>
                                <w:left w:val="none" w:sz="0" w:space="0" w:color="auto"/>
                                <w:bottom w:val="none" w:sz="0" w:space="0" w:color="auto"/>
                                <w:right w:val="none" w:sz="0" w:space="0" w:color="auto"/>
                              </w:divBdr>
                              <w:divsChild>
                                <w:div w:id="640117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9600082">
      <w:bodyDiv w:val="1"/>
      <w:marLeft w:val="0"/>
      <w:marRight w:val="0"/>
      <w:marTop w:val="0"/>
      <w:marBottom w:val="0"/>
      <w:divBdr>
        <w:top w:val="none" w:sz="0" w:space="0" w:color="auto"/>
        <w:left w:val="none" w:sz="0" w:space="0" w:color="auto"/>
        <w:bottom w:val="none" w:sz="0" w:space="0" w:color="auto"/>
        <w:right w:val="none" w:sz="0" w:space="0" w:color="auto"/>
      </w:divBdr>
    </w:div>
    <w:div w:id="1895458937">
      <w:bodyDiv w:val="1"/>
      <w:marLeft w:val="0"/>
      <w:marRight w:val="0"/>
      <w:marTop w:val="0"/>
      <w:marBottom w:val="0"/>
      <w:divBdr>
        <w:top w:val="none" w:sz="0" w:space="0" w:color="auto"/>
        <w:left w:val="none" w:sz="0" w:space="0" w:color="auto"/>
        <w:bottom w:val="none" w:sz="0" w:space="0" w:color="auto"/>
        <w:right w:val="none" w:sz="0" w:space="0" w:color="auto"/>
      </w:divBdr>
    </w:div>
    <w:div w:id="2044670693">
      <w:bodyDiv w:val="1"/>
      <w:marLeft w:val="0"/>
      <w:marRight w:val="0"/>
      <w:marTop w:val="0"/>
      <w:marBottom w:val="0"/>
      <w:divBdr>
        <w:top w:val="none" w:sz="0" w:space="0" w:color="auto"/>
        <w:left w:val="none" w:sz="0" w:space="0" w:color="auto"/>
        <w:bottom w:val="none" w:sz="0" w:space="0" w:color="auto"/>
        <w:right w:val="none" w:sz="0" w:space="0" w:color="auto"/>
      </w:divBdr>
    </w:div>
    <w:div w:id="2104837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3.pebblepad.co.uk/spa/#/public/kwhG4Zxqmch7yxZdkRzMZcj4xZ" TargetMode="External"/><Relationship Id="rId13" Type="http://schemas.openxmlformats.org/officeDocument/2006/relationships/image" Target="media/image2.png"/><Relationship Id="rId18" Type="http://schemas.openxmlformats.org/officeDocument/2006/relationships/hyperlink" Target="https://www.google.com/search?q=dice+roller&amp;oq=dice&amp;aqs=chrome.0.69i59j69i57j0i131i395i433l3j69i60l2j69i61.882j1j7&amp;sourceid=chrome&amp;ie=UTF-8" TargetMode="External"/><Relationship Id="rId26" Type="http://schemas.openxmlformats.org/officeDocument/2006/relationships/hyperlink" Target="https://expl.ai/NSZEWEY"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34" Type="http://schemas.openxmlformats.org/officeDocument/2006/relationships/hyperlink" Target="https://expl.ai/YAVXUZX" TargetMode="Externa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eader" Target="header1.xml"/><Relationship Id="rId25" Type="http://schemas.openxmlformats.org/officeDocument/2006/relationships/hyperlink" Target="https://expl.ai/KMDMBBG" TargetMode="External"/><Relationship Id="rId33" Type="http://schemas.openxmlformats.org/officeDocument/2006/relationships/hyperlink" Target="https://expl.ai/STZZLTZ" TargetMode="External"/><Relationship Id="rId38" Type="http://schemas.openxmlformats.org/officeDocument/2006/relationships/hyperlink" Target="https://forms.office.com/Pages/ResponsePage.aspx?id=Ug4_TzS3ZEGUCRtgHRR5k82eBI3MJaNMkNjzPkhkytVUMVNORDJTSElTSzNGWFJMMlBYUjAxUEVaOC4u" TargetMode="Externa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hyperlink" Target="https://www.youtube.com/watch?v=echAD03AgWI" TargetMode="External"/><Relationship Id="rId29" Type="http://schemas.openxmlformats.org/officeDocument/2006/relationships/hyperlink" Target="https://hwbwave15-my.sharepoint.com/:o:/g/personal/wealem10_hwbcymru_net/EvmvtcaLrCZJge5kFhoEHT4BfzkpD8rYnxeECtrnC0uWfQ?e=MMcch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api/storage/19bc948b-8a3f-41e0-944a-7bf2cadf7d18/professional-standards-for-teaching-and-leadership-interactive-pdf-for-pc.pdf" TargetMode="External"/><Relationship Id="rId24" Type="http://schemas.openxmlformats.org/officeDocument/2006/relationships/hyperlink" Target="https://expl.ai/VPMKTUG" TargetMode="External"/><Relationship Id="rId32" Type="http://schemas.openxmlformats.org/officeDocument/2006/relationships/hyperlink" Target="https://expl.ai/MNKBTYK" TargetMode="External"/><Relationship Id="rId37" Type="http://schemas.openxmlformats.org/officeDocument/2006/relationships/hyperlink" Target="https://expl.ai/DHCCYRN"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7.png"/><Relationship Id="rId28" Type="http://schemas.openxmlformats.org/officeDocument/2006/relationships/hyperlink" Target="https://hwbwave15-my.sharepoint.com/:o:/g/personal/wealem10_hwbcymru_net/Em2iWDJHob5Dkol0j1hj5j4Bvt0QQb1ld9Cpn1SsWmfBsQ?e=3EsmyF" TargetMode="External"/><Relationship Id="rId36" Type="http://schemas.openxmlformats.org/officeDocument/2006/relationships/hyperlink" Target="https://expl.ai/GWKRBQP" TargetMode="External"/><Relationship Id="rId10" Type="http://schemas.openxmlformats.org/officeDocument/2006/relationships/hyperlink" Target="https://www.simplypsychology.org/piaget.html" TargetMode="External"/><Relationship Id="rId19" Type="http://schemas.openxmlformats.org/officeDocument/2006/relationships/hyperlink" Target="https://www.youtube.com/watch?v=echAD03AgWI" TargetMode="External"/><Relationship Id="rId31" Type="http://schemas.openxmlformats.org/officeDocument/2006/relationships/hyperlink" Target="https://expl.ai/DNBVFHZ" TargetMode="External"/><Relationship Id="rId4" Type="http://schemas.openxmlformats.org/officeDocument/2006/relationships/settings" Target="settings.xml"/><Relationship Id="rId9" Type="http://schemas.openxmlformats.org/officeDocument/2006/relationships/hyperlink" Target="http://dx.doi.org/10.1080/13803610701626127" TargetMode="External"/><Relationship Id="rId14" Type="http://schemas.openxmlformats.org/officeDocument/2006/relationships/image" Target="media/image3.png"/><Relationship Id="rId22" Type="http://schemas.openxmlformats.org/officeDocument/2006/relationships/image" Target="media/image6.png"/><Relationship Id="rId27" Type="http://schemas.openxmlformats.org/officeDocument/2006/relationships/hyperlink" Target="https://hwbwave15-my.sharepoint.com/:o:/g/personal/wealem10_hwbcymru_net/EnjOutHXdYJFhbWSF3HqWMkBUgnBqYX5n4WJlj6WRtkAVA?e=3a7e8E" TargetMode="External"/><Relationship Id="rId30" Type="http://schemas.openxmlformats.org/officeDocument/2006/relationships/hyperlink" Target="https://expl.ai/DYBXSDH" TargetMode="External"/><Relationship Id="rId35" Type="http://schemas.openxmlformats.org/officeDocument/2006/relationships/hyperlink" Target="https://expl.ai/XCGEFF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76F3D8-3EB1-42C4-956E-4E22DAC123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754</TotalTime>
  <Pages>81</Pages>
  <Words>19762</Words>
  <Characters>112645</Characters>
  <Application>Microsoft Office Word</Application>
  <DocSecurity>0</DocSecurity>
  <Lines>938</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weale</dc:creator>
  <cp:keywords/>
  <dc:description/>
  <cp:lastModifiedBy>morgan weale</cp:lastModifiedBy>
  <cp:revision>473</cp:revision>
  <dcterms:created xsi:type="dcterms:W3CDTF">2021-05-01T16:16:00Z</dcterms:created>
  <dcterms:modified xsi:type="dcterms:W3CDTF">2021-05-04T20:12:00Z</dcterms:modified>
</cp:coreProperties>
</file>