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BC6352" w14:textId="0B5F711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F4F216" wp14:editId="1BF81C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363B256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9FE28B" w14:textId="77777777" w:rsidTr="00A406E5">
        <w:tc>
          <w:tcPr>
            <w:tcW w:w="9922" w:type="dxa"/>
            <w:shd w:val="clear" w:color="auto" w:fill="C0C0C0"/>
          </w:tcPr>
          <w:p w14:paraId="1617518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C2A5F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34EEC4" w14:textId="77777777" w:rsidTr="008F1308">
        <w:tc>
          <w:tcPr>
            <w:tcW w:w="2093" w:type="dxa"/>
            <w:shd w:val="pct15" w:color="auto" w:fill="auto"/>
          </w:tcPr>
          <w:p w14:paraId="2564F8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957AA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8F681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98BA6E" w14:textId="77777777" w:rsidR="003B3F9D" w:rsidRPr="00A406E5" w:rsidRDefault="003B3F9D" w:rsidP="001E57C1">
            <w:pPr>
              <w:spacing w:before="120" w:after="120"/>
              <w:jc w:val="both"/>
              <w:rPr>
                <w:rFonts w:ascii="Arial" w:hAnsi="Arial" w:cs="Arial"/>
                <w:b/>
                <w:sz w:val="22"/>
                <w:szCs w:val="22"/>
              </w:rPr>
            </w:pPr>
          </w:p>
        </w:tc>
      </w:tr>
      <w:tr w:rsidR="00DB116D" w:rsidRPr="00A406E5" w14:paraId="68FE0D76" w14:textId="77777777" w:rsidTr="00A406E5">
        <w:tc>
          <w:tcPr>
            <w:tcW w:w="2093" w:type="dxa"/>
            <w:shd w:val="pct15" w:color="auto" w:fill="auto"/>
          </w:tcPr>
          <w:p w14:paraId="69B8C9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085DA9" w14:textId="7A5EE338"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M</w:t>
            </w:r>
            <w:r w:rsidR="005D2817">
              <w:rPr>
                <w:rFonts w:ascii="Arial" w:hAnsi="Arial" w:cs="Arial"/>
                <w:sz w:val="22"/>
                <w:szCs w:val="22"/>
              </w:rPr>
              <w:t>Sc Financial Management</w:t>
            </w:r>
          </w:p>
        </w:tc>
      </w:tr>
      <w:tr w:rsidR="008F1308" w:rsidRPr="00A406E5" w14:paraId="7BA57384" w14:textId="77777777" w:rsidTr="00A628CC">
        <w:tc>
          <w:tcPr>
            <w:tcW w:w="2093" w:type="dxa"/>
            <w:shd w:val="pct15" w:color="auto" w:fill="auto"/>
          </w:tcPr>
          <w:p w14:paraId="755745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1047F6" w14:textId="74018EB5" w:rsidR="008F1308" w:rsidRPr="005278AC" w:rsidRDefault="005D2817" w:rsidP="00E51AAC">
            <w:pPr>
              <w:spacing w:before="120" w:after="120"/>
              <w:jc w:val="both"/>
              <w:rPr>
                <w:rFonts w:ascii="Arial" w:hAnsi="Arial" w:cs="Arial"/>
                <w:b/>
                <w:sz w:val="22"/>
                <w:szCs w:val="22"/>
              </w:rPr>
            </w:pPr>
            <w:r>
              <w:rPr>
                <w:rFonts w:ascii="Arial" w:hAnsi="Arial" w:cs="Arial"/>
                <w:sz w:val="22"/>
                <w:szCs w:val="22"/>
              </w:rPr>
              <w:t>Corporate Governance</w:t>
            </w:r>
          </w:p>
        </w:tc>
      </w:tr>
      <w:tr w:rsidR="00B84B5B" w:rsidRPr="00A406E5" w14:paraId="6E87D2D0" w14:textId="77777777" w:rsidTr="008F1308">
        <w:tc>
          <w:tcPr>
            <w:tcW w:w="2093" w:type="dxa"/>
            <w:shd w:val="pct15" w:color="auto" w:fill="auto"/>
          </w:tcPr>
          <w:p w14:paraId="154D96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8AD711" w14:textId="4D148B36" w:rsidR="00B84B5B" w:rsidRPr="005278AC" w:rsidRDefault="00EE3194" w:rsidP="00152E9D">
            <w:pPr>
              <w:spacing w:before="120" w:after="120"/>
              <w:jc w:val="both"/>
              <w:rPr>
                <w:rFonts w:ascii="Arial" w:hAnsi="Arial" w:cs="Arial"/>
                <w:b/>
                <w:sz w:val="22"/>
                <w:szCs w:val="22"/>
              </w:rPr>
            </w:pPr>
            <w:r>
              <w:rPr>
                <w:rFonts w:ascii="Arial" w:hAnsi="Arial" w:cs="Arial"/>
                <w:bCs/>
                <w:sz w:val="22"/>
                <w:szCs w:val="22"/>
              </w:rPr>
              <w:t>BMMB7</w:t>
            </w:r>
            <w:r w:rsidR="005D2817">
              <w:rPr>
                <w:rFonts w:ascii="Arial" w:hAnsi="Arial" w:cs="Arial"/>
                <w:bCs/>
                <w:sz w:val="22"/>
                <w:szCs w:val="22"/>
              </w:rPr>
              <w:t>018</w:t>
            </w:r>
          </w:p>
        </w:tc>
        <w:tc>
          <w:tcPr>
            <w:tcW w:w="2268" w:type="dxa"/>
            <w:shd w:val="clear" w:color="auto" w:fill="D9D9D9"/>
          </w:tcPr>
          <w:p w14:paraId="556986A2" w14:textId="77777777" w:rsidR="00B84B5B" w:rsidRPr="005278AC" w:rsidRDefault="00B84B5B" w:rsidP="004D5E9B">
            <w:pPr>
              <w:pStyle w:val="Heading2"/>
              <w:rPr>
                <w:rFonts w:ascii="Arial" w:hAnsi="Arial" w:cs="Arial"/>
                <w:sz w:val="22"/>
                <w:szCs w:val="22"/>
              </w:rPr>
            </w:pPr>
            <w:r w:rsidRPr="005278AC">
              <w:rPr>
                <w:rFonts w:ascii="Arial" w:hAnsi="Arial" w:cs="Arial"/>
                <w:sz w:val="22"/>
                <w:szCs w:val="22"/>
              </w:rPr>
              <w:t>Contribution to Overall Module Assessment (%):</w:t>
            </w:r>
          </w:p>
        </w:tc>
        <w:tc>
          <w:tcPr>
            <w:tcW w:w="2268" w:type="dxa"/>
          </w:tcPr>
          <w:p w14:paraId="4C5EDE6D" w14:textId="77777777" w:rsidR="00B84B5B"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100%</w:t>
            </w:r>
          </w:p>
        </w:tc>
      </w:tr>
      <w:tr w:rsidR="00DB116D" w:rsidRPr="00A406E5" w14:paraId="7F92620E" w14:textId="77777777" w:rsidTr="008F1308">
        <w:tc>
          <w:tcPr>
            <w:tcW w:w="2093" w:type="dxa"/>
            <w:shd w:val="pct15" w:color="auto" w:fill="auto"/>
          </w:tcPr>
          <w:p w14:paraId="6BAF5F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FE57B7" w14:textId="34D5CE59" w:rsidR="00DB116D" w:rsidRPr="00CE3D64" w:rsidRDefault="00CE3D64" w:rsidP="00E51AAC">
            <w:pPr>
              <w:spacing w:before="120" w:after="120"/>
              <w:jc w:val="both"/>
              <w:rPr>
                <w:rFonts w:ascii="Arial" w:hAnsi="Arial" w:cs="Arial"/>
                <w:bCs/>
                <w:sz w:val="22"/>
                <w:szCs w:val="22"/>
              </w:rPr>
            </w:pPr>
            <w:r w:rsidRPr="00CE3D64">
              <w:rPr>
                <w:rFonts w:ascii="Arial" w:hAnsi="Arial" w:cs="Arial"/>
                <w:bCs/>
                <w:sz w:val="22"/>
                <w:szCs w:val="22"/>
              </w:rPr>
              <w:t>Konstantina Mari</w:t>
            </w:r>
          </w:p>
        </w:tc>
        <w:tc>
          <w:tcPr>
            <w:tcW w:w="2268" w:type="dxa"/>
            <w:shd w:val="clear" w:color="auto" w:fill="D9D9D9"/>
          </w:tcPr>
          <w:p w14:paraId="5577CFA3" w14:textId="77777777" w:rsidR="00DB116D" w:rsidRPr="005278AC" w:rsidRDefault="00DB116D" w:rsidP="00E51AAC">
            <w:pPr>
              <w:spacing w:before="120" w:after="120"/>
              <w:jc w:val="both"/>
              <w:rPr>
                <w:rFonts w:ascii="Arial" w:hAnsi="Arial" w:cs="Arial"/>
                <w:b/>
                <w:sz w:val="22"/>
                <w:szCs w:val="22"/>
              </w:rPr>
            </w:pPr>
            <w:r w:rsidRPr="005278AC">
              <w:rPr>
                <w:rFonts w:ascii="Arial" w:hAnsi="Arial" w:cs="Arial"/>
                <w:b/>
                <w:sz w:val="22"/>
                <w:szCs w:val="22"/>
              </w:rPr>
              <w:t>Internal Verifier:</w:t>
            </w:r>
          </w:p>
        </w:tc>
        <w:tc>
          <w:tcPr>
            <w:tcW w:w="2268" w:type="dxa"/>
          </w:tcPr>
          <w:p w14:paraId="706576FB" w14:textId="6DDAE499" w:rsidR="00DB116D" w:rsidRPr="005278AC" w:rsidRDefault="005D2817" w:rsidP="00E51AAC">
            <w:pPr>
              <w:spacing w:before="120" w:after="120"/>
              <w:jc w:val="both"/>
              <w:rPr>
                <w:rFonts w:ascii="Arial" w:hAnsi="Arial" w:cs="Arial"/>
                <w:b/>
                <w:sz w:val="22"/>
                <w:szCs w:val="22"/>
              </w:rPr>
            </w:pPr>
            <w:r>
              <w:rPr>
                <w:rFonts w:ascii="Arial" w:hAnsi="Arial" w:cs="Arial"/>
                <w:sz w:val="22"/>
                <w:szCs w:val="22"/>
              </w:rPr>
              <w:t>Richard Dunstan</w:t>
            </w:r>
          </w:p>
        </w:tc>
      </w:tr>
      <w:tr w:rsidR="00DB116D" w:rsidRPr="00A406E5" w14:paraId="7DC7B4D9" w14:textId="77777777" w:rsidTr="008F1308">
        <w:tc>
          <w:tcPr>
            <w:tcW w:w="2093" w:type="dxa"/>
            <w:shd w:val="pct15" w:color="auto" w:fill="auto"/>
          </w:tcPr>
          <w:p w14:paraId="2DC8C2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D79582" w14:textId="05CBC186" w:rsidR="00DB116D" w:rsidRPr="006C7849" w:rsidRDefault="00CE3D64" w:rsidP="005F0579">
            <w:pPr>
              <w:spacing w:before="120" w:after="120"/>
              <w:jc w:val="both"/>
              <w:rPr>
                <w:rFonts w:ascii="Arial" w:hAnsi="Arial" w:cs="Arial"/>
                <w:sz w:val="22"/>
                <w:szCs w:val="22"/>
              </w:rPr>
            </w:pPr>
            <w:r>
              <w:rPr>
                <w:rFonts w:ascii="Arial" w:hAnsi="Arial" w:cs="Arial"/>
                <w:sz w:val="22"/>
                <w:szCs w:val="22"/>
              </w:rPr>
              <w:t>Ted Baker</w:t>
            </w:r>
          </w:p>
        </w:tc>
        <w:tc>
          <w:tcPr>
            <w:tcW w:w="2268" w:type="dxa"/>
            <w:shd w:val="pct15" w:color="auto" w:fill="auto"/>
          </w:tcPr>
          <w:p w14:paraId="2E8F61C3" w14:textId="77777777" w:rsidR="00DB116D" w:rsidRPr="005278AC" w:rsidRDefault="004D5E9B" w:rsidP="00E51AAC">
            <w:pPr>
              <w:spacing w:before="120" w:after="120"/>
              <w:jc w:val="both"/>
              <w:rPr>
                <w:rFonts w:ascii="Arial" w:hAnsi="Arial" w:cs="Arial"/>
                <w:b/>
                <w:sz w:val="22"/>
                <w:szCs w:val="22"/>
              </w:rPr>
            </w:pPr>
            <w:r w:rsidRPr="005278AC">
              <w:rPr>
                <w:rFonts w:ascii="Arial" w:hAnsi="Arial" w:cs="Arial"/>
                <w:b/>
                <w:sz w:val="22"/>
                <w:szCs w:val="22"/>
              </w:rPr>
              <w:t>Word count (or equivalent):</w:t>
            </w:r>
          </w:p>
        </w:tc>
        <w:tc>
          <w:tcPr>
            <w:tcW w:w="2268" w:type="dxa"/>
          </w:tcPr>
          <w:p w14:paraId="4DA63EE5" w14:textId="77777777"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5000 words</w:t>
            </w:r>
          </w:p>
        </w:tc>
      </w:tr>
      <w:tr w:rsidR="00B84B5B" w:rsidRPr="00A406E5" w14:paraId="2E9EC7BC" w14:textId="77777777" w:rsidTr="008F1308">
        <w:tc>
          <w:tcPr>
            <w:tcW w:w="2093" w:type="dxa"/>
            <w:shd w:val="pct15" w:color="auto" w:fill="auto"/>
          </w:tcPr>
          <w:p w14:paraId="7171EAF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A508CA8" w14:textId="435AB352" w:rsidR="00B84B5B" w:rsidRPr="006C7849" w:rsidRDefault="00CE3D64" w:rsidP="005F0579">
            <w:pPr>
              <w:spacing w:before="120" w:after="120"/>
              <w:jc w:val="both"/>
              <w:rPr>
                <w:rFonts w:ascii="Arial" w:hAnsi="Arial" w:cs="Arial"/>
                <w:sz w:val="22"/>
                <w:szCs w:val="22"/>
              </w:rPr>
            </w:pPr>
            <w:r>
              <w:rPr>
                <w:rFonts w:ascii="Arial" w:hAnsi="Arial" w:cs="Arial"/>
                <w:sz w:val="22"/>
                <w:szCs w:val="22"/>
              </w:rPr>
              <w:t>26-3-21</w:t>
            </w:r>
          </w:p>
        </w:tc>
        <w:tc>
          <w:tcPr>
            <w:tcW w:w="2268" w:type="dxa"/>
            <w:shd w:val="pct15" w:color="auto" w:fill="auto"/>
          </w:tcPr>
          <w:p w14:paraId="3F30CB0B" w14:textId="77777777" w:rsidR="00B84B5B" w:rsidRPr="005278AC" w:rsidRDefault="00552351" w:rsidP="001E57C1">
            <w:pPr>
              <w:spacing w:before="120" w:after="120"/>
              <w:jc w:val="both"/>
              <w:rPr>
                <w:rFonts w:ascii="Arial" w:hAnsi="Arial" w:cs="Arial"/>
                <w:b/>
                <w:sz w:val="22"/>
                <w:szCs w:val="22"/>
              </w:rPr>
            </w:pPr>
            <w:r w:rsidRPr="005278AC">
              <w:rPr>
                <w:rFonts w:ascii="Arial" w:hAnsi="Arial" w:cs="Arial"/>
                <w:b/>
                <w:sz w:val="22"/>
                <w:szCs w:val="22"/>
              </w:rPr>
              <w:t>Return date of provisional marks &amp; written feedback:</w:t>
            </w:r>
          </w:p>
        </w:tc>
        <w:tc>
          <w:tcPr>
            <w:tcW w:w="2268" w:type="dxa"/>
          </w:tcPr>
          <w:p w14:paraId="4DEA3FCF" w14:textId="783E5C14" w:rsidR="00B84B5B" w:rsidRPr="006C7849" w:rsidRDefault="00CE3D64" w:rsidP="005F0579">
            <w:pPr>
              <w:spacing w:before="120" w:after="120"/>
              <w:jc w:val="both"/>
              <w:rPr>
                <w:rFonts w:ascii="Arial" w:hAnsi="Arial" w:cs="Arial"/>
                <w:sz w:val="22"/>
                <w:szCs w:val="22"/>
              </w:rPr>
            </w:pPr>
            <w:r>
              <w:rPr>
                <w:rFonts w:ascii="Arial" w:hAnsi="Arial" w:cs="Arial"/>
                <w:sz w:val="22"/>
                <w:szCs w:val="22"/>
              </w:rPr>
              <w:t>Within 30 working days of submission date</w:t>
            </w:r>
          </w:p>
        </w:tc>
      </w:tr>
      <w:tr w:rsidR="00152E9D" w:rsidRPr="00A406E5" w14:paraId="07FCCD28" w14:textId="77777777" w:rsidTr="00A406E5">
        <w:tc>
          <w:tcPr>
            <w:tcW w:w="2093" w:type="dxa"/>
            <w:shd w:val="pct15" w:color="auto" w:fill="auto"/>
          </w:tcPr>
          <w:p w14:paraId="1C61417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19B8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C4A5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E02AE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A9755A" w14:textId="77777777" w:rsidTr="00A406E5">
        <w:tc>
          <w:tcPr>
            <w:tcW w:w="2093" w:type="dxa"/>
            <w:shd w:val="pct15" w:color="auto" w:fill="auto"/>
          </w:tcPr>
          <w:p w14:paraId="085726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7E846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07B7B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F432F8" w14:textId="77777777" w:rsidTr="00A406E5">
        <w:tc>
          <w:tcPr>
            <w:tcW w:w="9747" w:type="dxa"/>
            <w:shd w:val="pct10" w:color="auto" w:fill="auto"/>
          </w:tcPr>
          <w:p w14:paraId="2D1ECB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16E20F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E7EAAD" w14:textId="77777777" w:rsidTr="00A406E5">
        <w:tc>
          <w:tcPr>
            <w:tcW w:w="9747" w:type="dxa"/>
          </w:tcPr>
          <w:p w14:paraId="261EA71E" w14:textId="77777777" w:rsidR="005D2817" w:rsidRPr="005D2817" w:rsidRDefault="005D2817" w:rsidP="005D2817">
            <w:pPr>
              <w:tabs>
                <w:tab w:val="left" w:pos="0"/>
              </w:tabs>
              <w:overflowPunct w:val="0"/>
              <w:autoSpaceDE w:val="0"/>
              <w:autoSpaceDN w:val="0"/>
              <w:adjustRightInd w:val="0"/>
              <w:jc w:val="both"/>
              <w:textAlignment w:val="baseline"/>
              <w:rPr>
                <w:rFonts w:ascii="Arial" w:hAnsi="Arial" w:cs="Arial"/>
                <w:sz w:val="22"/>
                <w:szCs w:val="22"/>
              </w:rPr>
            </w:pPr>
            <w:r w:rsidRPr="005D2817">
              <w:rPr>
                <w:rFonts w:ascii="Arial" w:hAnsi="Arial" w:cs="Arial"/>
                <w:sz w:val="22"/>
                <w:szCs w:val="22"/>
              </w:rPr>
              <w:t xml:space="preserve">Upon the successful completion of this module, the student should be able to: </w:t>
            </w:r>
          </w:p>
          <w:p w14:paraId="00FDF49B" w14:textId="77777777" w:rsidR="005D2817" w:rsidRPr="005D2817" w:rsidRDefault="005D2817" w:rsidP="005D2817">
            <w:pPr>
              <w:pStyle w:val="ListParagraph"/>
              <w:numPr>
                <w:ilvl w:val="0"/>
                <w:numId w:val="23"/>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5D2817">
              <w:rPr>
                <w:rFonts w:ascii="Arial" w:hAnsi="Arial" w:cs="Arial"/>
                <w:sz w:val="22"/>
                <w:szCs w:val="22"/>
              </w:rPr>
              <w:t>critically evaluate the discipline of governance and social responsibility, while demonstrating the cognitive skills of analysis and evaluation in applying current and traditional concepts in practice;</w:t>
            </w:r>
          </w:p>
          <w:p w14:paraId="299D9575" w14:textId="77777777" w:rsidR="005D2817" w:rsidRPr="005D2817" w:rsidRDefault="005D2817" w:rsidP="005D2817">
            <w:pPr>
              <w:pStyle w:val="ListParagraph"/>
              <w:numPr>
                <w:ilvl w:val="0"/>
                <w:numId w:val="23"/>
              </w:numPr>
              <w:tabs>
                <w:tab w:val="left" w:pos="0"/>
              </w:tabs>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5D2817">
              <w:rPr>
                <w:rFonts w:ascii="Arial" w:hAnsi="Arial" w:cs="Arial"/>
                <w:sz w:val="22"/>
                <w:szCs w:val="22"/>
              </w:rPr>
              <w:t>critically evaluate current approaches/frameworks to governance both in the UK and globally</w:t>
            </w:r>
          </w:p>
          <w:p w14:paraId="31B82172" w14:textId="282D7BD9" w:rsidR="00C01A3F" w:rsidRPr="005D2817" w:rsidRDefault="00C01A3F" w:rsidP="005D2817">
            <w:pPr>
              <w:rPr>
                <w:rFonts w:ascii="Calibri" w:hAnsi="Calibri" w:cs="Arial"/>
              </w:rPr>
            </w:pPr>
          </w:p>
        </w:tc>
      </w:tr>
    </w:tbl>
    <w:p w14:paraId="7F22EDFF" w14:textId="77777777" w:rsidR="00C01A3F" w:rsidRPr="00A406E5" w:rsidRDefault="00C01A3F" w:rsidP="00BA1176">
      <w:pPr>
        <w:rPr>
          <w:rFonts w:ascii="Arial" w:hAnsi="Arial" w:cs="Arial"/>
          <w:b/>
        </w:rPr>
      </w:pPr>
    </w:p>
    <w:p w14:paraId="7A115947" w14:textId="77777777" w:rsidR="00C01A3F" w:rsidRPr="00A406E5" w:rsidRDefault="00C01A3F" w:rsidP="00BA1176">
      <w:pPr>
        <w:rPr>
          <w:rFonts w:ascii="Arial" w:hAnsi="Arial" w:cs="Arial"/>
          <w:b/>
        </w:rPr>
      </w:pPr>
    </w:p>
    <w:p w14:paraId="069AEC9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F1861C" w14:textId="77777777" w:rsidTr="00A406E5">
        <w:tc>
          <w:tcPr>
            <w:tcW w:w="9781" w:type="dxa"/>
            <w:shd w:val="clear" w:color="auto" w:fill="C0C0C0"/>
          </w:tcPr>
          <w:p w14:paraId="0071F5D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2B2B8D1" w14:textId="77777777" w:rsidR="00EE6F25" w:rsidRPr="00A406E5" w:rsidRDefault="00EE6F25" w:rsidP="005969E2">
      <w:pPr>
        <w:jc w:val="both"/>
        <w:rPr>
          <w:rFonts w:ascii="Arial" w:hAnsi="Arial" w:cs="Arial"/>
          <w:sz w:val="22"/>
          <w:szCs w:val="22"/>
        </w:rPr>
      </w:pPr>
    </w:p>
    <w:p w14:paraId="1DD59692" w14:textId="77777777" w:rsidR="005D2817" w:rsidRPr="00045325" w:rsidRDefault="005D2817" w:rsidP="005D2817">
      <w:pPr>
        <w:pStyle w:val="NormalWeb"/>
        <w:shd w:val="clear" w:color="auto" w:fill="FFFFFF"/>
        <w:spacing w:before="270" w:after="0"/>
        <w:textAlignment w:val="baseline"/>
        <w:rPr>
          <w:rFonts w:asciiTheme="majorHAnsi" w:hAnsiTheme="majorHAnsi" w:cstheme="majorHAnsi"/>
          <w:color w:val="262626"/>
          <w:sz w:val="28"/>
          <w:szCs w:val="28"/>
          <w:shd w:val="clear" w:color="auto" w:fill="FFFFFF"/>
        </w:rPr>
      </w:pPr>
      <w:r w:rsidRPr="004853F8">
        <w:rPr>
          <w:rFonts w:asciiTheme="majorHAnsi" w:hAnsiTheme="majorHAnsi" w:cstheme="majorHAnsi"/>
          <w:sz w:val="28"/>
          <w:szCs w:val="28"/>
        </w:rPr>
        <w:t>In December 2019, it was revealed that Ted Baker had overstated its earnings by a huge amount.</w:t>
      </w:r>
      <w:r>
        <w:rPr>
          <w:rFonts w:asciiTheme="majorHAnsi" w:hAnsiTheme="majorHAnsi" w:cstheme="majorHAnsi"/>
          <w:sz w:val="28"/>
          <w:szCs w:val="28"/>
        </w:rPr>
        <w:t xml:space="preserve"> </w:t>
      </w:r>
      <w:r w:rsidRPr="004853F8">
        <w:rPr>
          <w:rFonts w:asciiTheme="majorHAnsi" w:hAnsiTheme="majorHAnsi" w:cstheme="majorHAnsi"/>
          <w:color w:val="262626"/>
          <w:sz w:val="28"/>
          <w:szCs w:val="28"/>
          <w:shd w:val="clear" w:color="auto" w:fill="FFFFFF"/>
        </w:rPr>
        <w:t xml:space="preserve">In January 2020, </w:t>
      </w:r>
      <w:r w:rsidRPr="004853F8">
        <w:rPr>
          <w:rFonts w:asciiTheme="majorHAnsi" w:hAnsiTheme="majorHAnsi" w:cstheme="majorHAnsi"/>
          <w:bCs/>
          <w:color w:val="404040"/>
          <w:sz w:val="28"/>
          <w:szCs w:val="28"/>
        </w:rPr>
        <w:t xml:space="preserve">the severity of the overstatement was stated to be at least double the value originally envisaged </w:t>
      </w:r>
      <w:r w:rsidRPr="004853F8">
        <w:rPr>
          <w:rFonts w:asciiTheme="majorHAnsi" w:hAnsiTheme="majorHAnsi" w:cstheme="majorHAnsi"/>
          <w:color w:val="313132"/>
          <w:sz w:val="28"/>
          <w:szCs w:val="28"/>
          <w:shd w:val="clear" w:color="auto" w:fill="FFFFFF"/>
        </w:rPr>
        <w:t>adding to a stream of bad news over the past year and sending its shares down as much as 10%.</w:t>
      </w:r>
    </w:p>
    <w:p w14:paraId="25FE1CDB" w14:textId="77777777" w:rsidR="005D2817" w:rsidRPr="004853F8" w:rsidRDefault="005D2817" w:rsidP="005D2817">
      <w:pPr>
        <w:rPr>
          <w:rFonts w:asciiTheme="majorHAnsi" w:hAnsiTheme="majorHAnsi" w:cstheme="majorHAnsi"/>
          <w:sz w:val="28"/>
          <w:szCs w:val="28"/>
        </w:rPr>
      </w:pPr>
    </w:p>
    <w:p w14:paraId="20A5D1C8" w14:textId="77777777" w:rsidR="005D2817" w:rsidRPr="004853F8" w:rsidRDefault="005D2817" w:rsidP="005D2817">
      <w:pPr>
        <w:rPr>
          <w:rFonts w:asciiTheme="majorHAnsi" w:hAnsiTheme="majorHAnsi" w:cstheme="majorHAnsi"/>
          <w:b/>
          <w:sz w:val="28"/>
          <w:szCs w:val="28"/>
        </w:rPr>
      </w:pPr>
      <w:r w:rsidRPr="004853F8">
        <w:rPr>
          <w:rFonts w:asciiTheme="majorHAnsi" w:hAnsiTheme="majorHAnsi" w:cstheme="majorHAnsi"/>
          <w:b/>
          <w:sz w:val="28"/>
          <w:szCs w:val="28"/>
        </w:rPr>
        <w:t>Requirements:</w:t>
      </w:r>
    </w:p>
    <w:p w14:paraId="146D9F6E" w14:textId="77777777" w:rsidR="005D2817" w:rsidRPr="004853F8" w:rsidRDefault="005D2817" w:rsidP="005D2817">
      <w:pPr>
        <w:rPr>
          <w:rFonts w:asciiTheme="majorHAnsi" w:hAnsiTheme="majorHAnsi" w:cstheme="majorHAnsi"/>
          <w:b/>
          <w:sz w:val="28"/>
          <w:szCs w:val="28"/>
        </w:rPr>
      </w:pPr>
    </w:p>
    <w:p w14:paraId="4C89F429" w14:textId="77777777" w:rsidR="005D2817" w:rsidRPr="004853F8" w:rsidRDefault="005D2817" w:rsidP="005D2817">
      <w:pPr>
        <w:rPr>
          <w:rFonts w:asciiTheme="majorHAnsi" w:hAnsiTheme="majorHAnsi" w:cstheme="majorHAnsi"/>
          <w:sz w:val="28"/>
          <w:szCs w:val="28"/>
        </w:rPr>
      </w:pPr>
      <w:r w:rsidRPr="004853F8">
        <w:rPr>
          <w:rFonts w:asciiTheme="majorHAnsi" w:hAnsiTheme="majorHAnsi" w:cstheme="majorHAnsi"/>
          <w:sz w:val="28"/>
          <w:szCs w:val="28"/>
        </w:rPr>
        <w:t>Write a report which covers the following:</w:t>
      </w:r>
    </w:p>
    <w:p w14:paraId="6368A162" w14:textId="77777777" w:rsidR="005D2817" w:rsidRPr="004853F8" w:rsidRDefault="005D2817" w:rsidP="005D2817">
      <w:pPr>
        <w:rPr>
          <w:rFonts w:asciiTheme="majorHAnsi" w:hAnsiTheme="majorHAnsi" w:cstheme="majorHAnsi"/>
          <w:sz w:val="28"/>
          <w:szCs w:val="28"/>
        </w:rPr>
      </w:pPr>
    </w:p>
    <w:p w14:paraId="40041A4C" w14:textId="40A192A1" w:rsidR="005D2817" w:rsidRDefault="005D2817" w:rsidP="005D2817">
      <w:pPr>
        <w:ind w:left="720" w:hanging="720"/>
        <w:rPr>
          <w:rFonts w:asciiTheme="majorHAnsi" w:hAnsiTheme="majorHAnsi" w:cstheme="majorHAnsi"/>
          <w:sz w:val="28"/>
          <w:szCs w:val="28"/>
        </w:rPr>
      </w:pPr>
      <w:r w:rsidRPr="004853F8">
        <w:rPr>
          <w:rFonts w:asciiTheme="majorHAnsi" w:hAnsiTheme="majorHAnsi" w:cstheme="majorHAnsi"/>
          <w:sz w:val="28"/>
          <w:szCs w:val="28"/>
        </w:rPr>
        <w:t>1</w:t>
      </w:r>
      <w:r w:rsidRPr="004853F8">
        <w:rPr>
          <w:rFonts w:asciiTheme="majorHAnsi" w:hAnsiTheme="majorHAnsi" w:cstheme="majorHAnsi"/>
          <w:sz w:val="28"/>
          <w:szCs w:val="28"/>
        </w:rPr>
        <w:tab/>
        <w:t>When a company is listed on a capital market, there are several incentives and pressures which could drive managers towards earnings management. With specific reference to the example of Ted Baker, discuss the meaning of the term “earnings management” and identify and critically discuss those incentives and pressures.</w:t>
      </w:r>
    </w:p>
    <w:p w14:paraId="2A3BD937" w14:textId="77777777" w:rsidR="00E70F13" w:rsidRDefault="00E70F13" w:rsidP="005D2817">
      <w:pPr>
        <w:ind w:left="720" w:hanging="720"/>
        <w:rPr>
          <w:rFonts w:asciiTheme="majorHAnsi" w:hAnsiTheme="majorHAnsi" w:cstheme="majorHAnsi"/>
          <w:sz w:val="28"/>
          <w:szCs w:val="28"/>
        </w:rPr>
      </w:pPr>
    </w:p>
    <w:p w14:paraId="7FA76BE4" w14:textId="1C80A026" w:rsidR="00E70F13" w:rsidRDefault="00E70F13" w:rsidP="005D2817">
      <w:pPr>
        <w:ind w:left="720" w:hanging="720"/>
        <w:rPr>
          <w:rFonts w:asciiTheme="majorHAnsi" w:hAnsiTheme="majorHAnsi" w:cstheme="majorHAnsi"/>
          <w:sz w:val="28"/>
          <w:szCs w:val="28"/>
        </w:rPr>
      </w:pPr>
      <w:r>
        <w:rPr>
          <w:rFonts w:asciiTheme="majorHAnsi" w:hAnsiTheme="majorHAnsi" w:cstheme="majorHAnsi"/>
          <w:sz w:val="28"/>
          <w:szCs w:val="28"/>
        </w:rPr>
        <w:t>2</w:t>
      </w:r>
      <w:r>
        <w:rPr>
          <w:rFonts w:asciiTheme="majorHAnsi" w:hAnsiTheme="majorHAnsi" w:cstheme="majorHAnsi"/>
          <w:sz w:val="28"/>
          <w:szCs w:val="28"/>
        </w:rPr>
        <w:tab/>
      </w:r>
      <w:r w:rsidR="00956D0A">
        <w:rPr>
          <w:rFonts w:asciiTheme="majorHAnsi" w:hAnsiTheme="majorHAnsi" w:cstheme="majorHAnsi"/>
          <w:sz w:val="28"/>
          <w:szCs w:val="28"/>
        </w:rPr>
        <w:t xml:space="preserve">Apart from the managers, who are also responsible for this scandal? </w:t>
      </w:r>
      <w:r w:rsidR="00956D0A">
        <w:rPr>
          <w:rFonts w:asciiTheme="majorHAnsi" w:hAnsiTheme="majorHAnsi" w:cstheme="majorHAnsi"/>
          <w:sz w:val="28"/>
          <w:szCs w:val="28"/>
        </w:rPr>
        <w:t xml:space="preserve">What ethic issues arise from such </w:t>
      </w:r>
      <w:r w:rsidR="00956D0A">
        <w:rPr>
          <w:rFonts w:asciiTheme="majorHAnsi" w:hAnsiTheme="majorHAnsi" w:cstheme="majorHAnsi"/>
          <w:sz w:val="28"/>
          <w:szCs w:val="28"/>
        </w:rPr>
        <w:t>failures</w:t>
      </w:r>
      <w:r w:rsidR="00956D0A">
        <w:rPr>
          <w:rFonts w:asciiTheme="majorHAnsi" w:hAnsiTheme="majorHAnsi" w:cstheme="majorHAnsi"/>
          <w:sz w:val="28"/>
          <w:szCs w:val="28"/>
        </w:rPr>
        <w:t>?</w:t>
      </w:r>
      <w:r w:rsidR="00877C24">
        <w:rPr>
          <w:rFonts w:asciiTheme="majorHAnsi" w:hAnsiTheme="majorHAnsi" w:cstheme="majorHAnsi"/>
          <w:sz w:val="28"/>
          <w:szCs w:val="28"/>
        </w:rPr>
        <w:t xml:space="preserve"> What punishments were taken to prevent this from happening again?</w:t>
      </w:r>
    </w:p>
    <w:p w14:paraId="7871AC73" w14:textId="77777777" w:rsidR="005D2817" w:rsidRPr="004853F8" w:rsidRDefault="005D2817" w:rsidP="005D2817">
      <w:pPr>
        <w:rPr>
          <w:rFonts w:asciiTheme="majorHAnsi" w:hAnsiTheme="majorHAnsi" w:cstheme="majorHAnsi"/>
          <w:sz w:val="28"/>
          <w:szCs w:val="28"/>
        </w:rPr>
      </w:pPr>
    </w:p>
    <w:p w14:paraId="3BF1A59F" w14:textId="117E1643" w:rsidR="005D2817" w:rsidRDefault="00167EB9" w:rsidP="005D2817">
      <w:pPr>
        <w:ind w:left="720" w:hanging="720"/>
        <w:rPr>
          <w:rFonts w:asciiTheme="majorHAnsi" w:hAnsiTheme="majorHAnsi" w:cstheme="majorHAnsi"/>
          <w:sz w:val="28"/>
          <w:szCs w:val="28"/>
        </w:rPr>
      </w:pPr>
      <w:r>
        <w:rPr>
          <w:rFonts w:asciiTheme="majorHAnsi" w:hAnsiTheme="majorHAnsi" w:cstheme="majorHAnsi"/>
          <w:sz w:val="28"/>
          <w:szCs w:val="28"/>
        </w:rPr>
        <w:t>3</w:t>
      </w:r>
      <w:r w:rsidR="005D2817" w:rsidRPr="004853F8">
        <w:rPr>
          <w:rFonts w:asciiTheme="majorHAnsi" w:hAnsiTheme="majorHAnsi" w:cstheme="majorHAnsi"/>
          <w:sz w:val="28"/>
          <w:szCs w:val="28"/>
        </w:rPr>
        <w:tab/>
        <w:t xml:space="preserve">Critically discuss the role of the UK corporate governance structure in constraining earnings management and </w:t>
      </w:r>
      <w:r w:rsidR="005D2817">
        <w:rPr>
          <w:rFonts w:asciiTheme="majorHAnsi" w:hAnsiTheme="majorHAnsi" w:cstheme="majorHAnsi"/>
          <w:sz w:val="28"/>
          <w:szCs w:val="28"/>
        </w:rPr>
        <w:t xml:space="preserve">suggest </w:t>
      </w:r>
      <w:r w:rsidR="005D2817" w:rsidRPr="004853F8">
        <w:rPr>
          <w:rFonts w:asciiTheme="majorHAnsi" w:hAnsiTheme="majorHAnsi" w:cstheme="majorHAnsi"/>
          <w:sz w:val="28"/>
          <w:szCs w:val="28"/>
        </w:rPr>
        <w:t>recommendations as to how this structure could be improved in the future to help avoid the regularity of such accounting scandals.</w:t>
      </w:r>
    </w:p>
    <w:p w14:paraId="7D59B879" w14:textId="77777777" w:rsidR="005D2817" w:rsidRPr="004853F8" w:rsidRDefault="005D2817" w:rsidP="005D2817">
      <w:pPr>
        <w:ind w:left="720"/>
        <w:rPr>
          <w:rFonts w:asciiTheme="majorHAnsi" w:hAnsiTheme="majorHAnsi" w:cstheme="majorHAnsi"/>
          <w:sz w:val="28"/>
          <w:szCs w:val="28"/>
        </w:rPr>
      </w:pPr>
      <w:bookmarkStart w:id="0" w:name="_GoBack"/>
      <w:bookmarkEnd w:id="0"/>
    </w:p>
    <w:p w14:paraId="7606FD9A" w14:textId="03BF8136" w:rsidR="005D2817" w:rsidRPr="004853F8" w:rsidRDefault="005D2817" w:rsidP="005D2817">
      <w:pPr>
        <w:ind w:left="7920" w:firstLine="720"/>
        <w:rPr>
          <w:rFonts w:asciiTheme="majorHAnsi" w:hAnsiTheme="majorHAnsi" w:cstheme="majorHAnsi"/>
          <w:sz w:val="28"/>
          <w:szCs w:val="28"/>
        </w:rPr>
      </w:pPr>
      <w:r w:rsidRPr="004853F8">
        <w:rPr>
          <w:rFonts w:asciiTheme="majorHAnsi" w:hAnsiTheme="majorHAnsi" w:cstheme="majorHAnsi"/>
          <w:sz w:val="28"/>
          <w:szCs w:val="28"/>
        </w:rPr>
        <w:t>(</w:t>
      </w:r>
      <w:r>
        <w:rPr>
          <w:rFonts w:asciiTheme="majorHAnsi" w:hAnsiTheme="majorHAnsi" w:cstheme="majorHAnsi"/>
          <w:sz w:val="28"/>
          <w:szCs w:val="28"/>
        </w:rPr>
        <w:t>50</w:t>
      </w:r>
      <w:r w:rsidRPr="004853F8">
        <w:rPr>
          <w:rFonts w:asciiTheme="majorHAnsi" w:hAnsiTheme="majorHAnsi" w:cstheme="majorHAnsi"/>
          <w:sz w:val="28"/>
          <w:szCs w:val="28"/>
        </w:rPr>
        <w:t>00 words)</w:t>
      </w:r>
    </w:p>
    <w:p w14:paraId="053C02B2" w14:textId="77777777" w:rsidR="005D2817" w:rsidRPr="004853F8" w:rsidRDefault="005D2817" w:rsidP="005D2817">
      <w:pPr>
        <w:rPr>
          <w:rFonts w:asciiTheme="majorHAnsi" w:hAnsiTheme="majorHAnsi" w:cstheme="majorHAnsi"/>
          <w:b/>
          <w:sz w:val="28"/>
          <w:szCs w:val="28"/>
        </w:rPr>
      </w:pPr>
    </w:p>
    <w:p w14:paraId="6A4022FB" w14:textId="77777777" w:rsidR="005D2817" w:rsidRPr="004853F8" w:rsidRDefault="005D2817" w:rsidP="005D2817">
      <w:pPr>
        <w:rPr>
          <w:rFonts w:asciiTheme="majorHAnsi" w:hAnsiTheme="majorHAnsi" w:cstheme="majorHAnsi"/>
          <w:b/>
          <w:sz w:val="28"/>
          <w:szCs w:val="28"/>
        </w:rPr>
      </w:pPr>
      <w:r w:rsidRPr="004853F8">
        <w:rPr>
          <w:rFonts w:asciiTheme="majorHAnsi" w:hAnsiTheme="majorHAnsi" w:cstheme="majorHAnsi"/>
          <w:b/>
          <w:sz w:val="28"/>
          <w:szCs w:val="28"/>
        </w:rPr>
        <w:t>Note:</w:t>
      </w:r>
    </w:p>
    <w:p w14:paraId="398AD97D" w14:textId="77777777" w:rsidR="005D2817" w:rsidRPr="004853F8" w:rsidRDefault="005D2817" w:rsidP="005D2817">
      <w:pPr>
        <w:rPr>
          <w:rFonts w:asciiTheme="majorHAnsi" w:hAnsiTheme="majorHAnsi" w:cstheme="majorHAnsi"/>
          <w:sz w:val="28"/>
          <w:szCs w:val="28"/>
        </w:rPr>
      </w:pPr>
    </w:p>
    <w:p w14:paraId="1EC6763D" w14:textId="77777777" w:rsidR="005D2817" w:rsidRPr="004853F8" w:rsidRDefault="005D2817" w:rsidP="005D2817">
      <w:pPr>
        <w:rPr>
          <w:rFonts w:asciiTheme="majorHAnsi" w:hAnsiTheme="majorHAnsi" w:cstheme="majorHAnsi"/>
          <w:b/>
          <w:sz w:val="28"/>
          <w:szCs w:val="28"/>
        </w:rPr>
      </w:pPr>
      <w:r w:rsidRPr="004853F8">
        <w:rPr>
          <w:rFonts w:asciiTheme="majorHAnsi" w:hAnsiTheme="majorHAnsi" w:cstheme="majorHAnsi"/>
          <w:sz w:val="28"/>
          <w:szCs w:val="28"/>
        </w:rPr>
        <w:t>You are advised to use both appropriate real-life examples and academic sources to support your arguments. Please make full reference to any sources you use. The use of end-of-report appendices is discouraged; instead please, where appropriate, make use of in-text tables, figures, charts... and make reference to them where and when appropriate.</w:t>
      </w:r>
    </w:p>
    <w:p w14:paraId="59A48ED1" w14:textId="77777777" w:rsidR="00152E9D" w:rsidRPr="005278AC" w:rsidRDefault="00152E9D" w:rsidP="005D2817">
      <w:pPr>
        <w:rPr>
          <w:rFonts w:ascii="Arial" w:hAnsi="Arial" w:cs="Arial"/>
          <w:sz w:val="22"/>
          <w:szCs w:val="22"/>
        </w:rPr>
      </w:pPr>
    </w:p>
    <w:p w14:paraId="1907C909" w14:textId="77777777" w:rsidR="00152E9D" w:rsidRPr="005278AC" w:rsidRDefault="00152E9D" w:rsidP="00A67FB1">
      <w:pPr>
        <w:ind w:left="720"/>
        <w:rPr>
          <w:rFonts w:ascii="Arial" w:hAnsi="Arial" w:cs="Arial"/>
          <w:sz w:val="22"/>
          <w:szCs w:val="22"/>
        </w:rPr>
      </w:pPr>
    </w:p>
    <w:p w14:paraId="5AB82154" w14:textId="77777777" w:rsidR="00152E9D" w:rsidRPr="005278AC" w:rsidRDefault="00152E9D" w:rsidP="00A67FB1">
      <w:pPr>
        <w:ind w:left="720"/>
        <w:rPr>
          <w:rFonts w:ascii="Arial" w:hAnsi="Arial" w:cs="Arial"/>
          <w:sz w:val="22"/>
          <w:szCs w:val="22"/>
        </w:rPr>
      </w:pPr>
    </w:p>
    <w:p w14:paraId="64E38328" w14:textId="77777777" w:rsidR="00152E9D" w:rsidRPr="005278AC" w:rsidRDefault="00152E9D" w:rsidP="00A67FB1">
      <w:pPr>
        <w:ind w:left="720"/>
        <w:rPr>
          <w:rFonts w:ascii="Arial" w:hAnsi="Arial" w:cs="Arial"/>
          <w:sz w:val="22"/>
          <w:szCs w:val="22"/>
        </w:rPr>
      </w:pPr>
    </w:p>
    <w:p w14:paraId="072B881A" w14:textId="77777777" w:rsidR="00152E9D" w:rsidRPr="005278AC" w:rsidRDefault="00152E9D" w:rsidP="00A67FB1">
      <w:pPr>
        <w:ind w:left="720"/>
        <w:rPr>
          <w:rFonts w:ascii="Arial" w:hAnsi="Arial" w:cs="Arial"/>
          <w:sz w:val="22"/>
          <w:szCs w:val="22"/>
        </w:rPr>
      </w:pPr>
    </w:p>
    <w:p w14:paraId="2C10F682" w14:textId="77777777" w:rsidR="00152E9D" w:rsidRPr="005278AC" w:rsidRDefault="00152E9D" w:rsidP="00A67FB1">
      <w:pPr>
        <w:ind w:left="720"/>
        <w:rPr>
          <w:rFonts w:ascii="Arial" w:hAnsi="Arial" w:cs="Arial"/>
          <w:sz w:val="22"/>
          <w:szCs w:val="22"/>
        </w:rPr>
      </w:pPr>
    </w:p>
    <w:p w14:paraId="21CDA162" w14:textId="77777777" w:rsidR="00152E9D" w:rsidRPr="00A406E5" w:rsidRDefault="00152E9D" w:rsidP="00A67FB1">
      <w:pPr>
        <w:ind w:left="720"/>
        <w:rPr>
          <w:rFonts w:ascii="Arial" w:hAnsi="Arial" w:cs="Arial"/>
          <w:sz w:val="24"/>
          <w:szCs w:val="24"/>
        </w:rPr>
      </w:pPr>
    </w:p>
    <w:p w14:paraId="68B5035E" w14:textId="77777777" w:rsidR="00152E9D" w:rsidRPr="00A406E5" w:rsidRDefault="00152E9D" w:rsidP="00A67FB1">
      <w:pPr>
        <w:ind w:left="720"/>
        <w:rPr>
          <w:rFonts w:ascii="Arial" w:hAnsi="Arial" w:cs="Arial"/>
          <w:sz w:val="24"/>
          <w:szCs w:val="24"/>
        </w:rPr>
      </w:pPr>
    </w:p>
    <w:p w14:paraId="148429CF" w14:textId="27465218" w:rsidR="00152E9D" w:rsidRPr="00A406E5" w:rsidRDefault="005D2817" w:rsidP="00C277E6">
      <w:pPr>
        <w:rPr>
          <w:rFonts w:ascii="Arial" w:hAnsi="Arial" w:cs="Arial"/>
          <w:sz w:val="24"/>
          <w:szCs w:val="24"/>
        </w:rPr>
      </w:pPr>
      <w:r>
        <w:rPr>
          <w:rFonts w:ascii="Arial" w:hAnsi="Arial" w:cs="Arial"/>
          <w:sz w:val="24"/>
          <w:szCs w:val="24"/>
        </w:rPr>
        <w:br w:type="page"/>
      </w:r>
    </w:p>
    <w:p w14:paraId="2D44B547" w14:textId="77777777" w:rsidR="00A3505D" w:rsidRPr="00A406E5" w:rsidRDefault="00A3505D" w:rsidP="005278A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D45E44" w14:textId="77777777" w:rsidTr="00C8667A">
        <w:trPr>
          <w:trHeight w:val="414"/>
        </w:trPr>
        <w:tc>
          <w:tcPr>
            <w:tcW w:w="10670" w:type="dxa"/>
            <w:shd w:val="clear" w:color="auto" w:fill="D9D9D9"/>
          </w:tcPr>
          <w:p w14:paraId="3FEB3E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3127D9" w14:textId="77777777" w:rsidR="00D22D9C" w:rsidRPr="00A406E5" w:rsidRDefault="00D22D9C" w:rsidP="00D22D9C">
      <w:pPr>
        <w:jc w:val="both"/>
        <w:rPr>
          <w:rFonts w:ascii="Arial" w:hAnsi="Arial" w:cs="Arial"/>
          <w:sz w:val="22"/>
          <w:szCs w:val="22"/>
        </w:rPr>
      </w:pPr>
    </w:p>
    <w:p w14:paraId="1CD2A52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8174DD8" w14:textId="77777777" w:rsidR="004D5E9B" w:rsidRDefault="004D5E9B" w:rsidP="00D22D9C">
      <w:pPr>
        <w:jc w:val="both"/>
        <w:rPr>
          <w:rFonts w:ascii="Arial" w:hAnsi="Arial" w:cs="Arial"/>
          <w:b/>
          <w:sz w:val="22"/>
          <w:szCs w:val="22"/>
        </w:rPr>
      </w:pPr>
    </w:p>
    <w:p w14:paraId="11122E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901A2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4848F3" w14:textId="77777777" w:rsidR="00C01A3F" w:rsidRPr="00A406E5" w:rsidRDefault="00C01A3F" w:rsidP="00D22D9C">
      <w:pPr>
        <w:jc w:val="both"/>
        <w:rPr>
          <w:rFonts w:ascii="Arial" w:hAnsi="Arial" w:cs="Arial"/>
          <w:sz w:val="22"/>
          <w:szCs w:val="22"/>
        </w:rPr>
      </w:pPr>
    </w:p>
    <w:p w14:paraId="635BC1B0" w14:textId="4B7AA72C" w:rsidR="005D2817" w:rsidRPr="008F7029" w:rsidRDefault="008042F0" w:rsidP="005D2817">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D2817">
        <w:rPr>
          <w:rFonts w:ascii="Calibri" w:hAnsi="Calibri" w:cs="Calibri"/>
          <w:i/>
          <w:sz w:val="22"/>
          <w:szCs w:val="22"/>
        </w:rPr>
        <w:t>Evidence of extensive background reading and independent research. You will need to incorporate at least 25 references from a variety of sources including high quality academic journals, textbooks and academic based websites.</w:t>
      </w:r>
      <w:r w:rsidR="005D2817">
        <w:rPr>
          <w:rFonts w:ascii="Calibri" w:hAnsi="Calibri" w:cs="Calibri"/>
          <w:sz w:val="22"/>
          <w:szCs w:val="22"/>
        </w:rPr>
        <w:t xml:space="preserve"> </w:t>
      </w:r>
      <w:r w:rsidR="005D2817" w:rsidRPr="001E2007">
        <w:rPr>
          <w:rFonts w:ascii="Calibri" w:hAnsi="Calibri" w:cs="Calibri"/>
          <w:sz w:val="22"/>
          <w:szCs w:val="22"/>
        </w:rPr>
        <w:t xml:space="preserve"> </w:t>
      </w:r>
    </w:p>
    <w:p w14:paraId="402352A4" w14:textId="5222690F" w:rsidR="00C01A3F" w:rsidRPr="005278AC" w:rsidRDefault="00C01A3F" w:rsidP="005278AC">
      <w:pPr>
        <w:spacing w:after="120"/>
        <w:rPr>
          <w:rFonts w:ascii="Arial" w:hAnsi="Arial" w:cs="Arial"/>
          <w:sz w:val="14"/>
          <w:szCs w:val="14"/>
        </w:rPr>
      </w:pPr>
    </w:p>
    <w:p w14:paraId="2626440B" w14:textId="77777777" w:rsidR="00C01A3F" w:rsidRPr="00A406E5" w:rsidRDefault="00C01A3F" w:rsidP="00D22D9C">
      <w:pPr>
        <w:jc w:val="both"/>
        <w:rPr>
          <w:rFonts w:ascii="Arial" w:hAnsi="Arial" w:cs="Arial"/>
          <w:sz w:val="22"/>
          <w:szCs w:val="22"/>
        </w:rPr>
      </w:pPr>
    </w:p>
    <w:p w14:paraId="250D2FB7" w14:textId="77777777" w:rsidR="00D22D9C" w:rsidRPr="00A406E5" w:rsidRDefault="00D22D9C" w:rsidP="00D22D9C">
      <w:pPr>
        <w:jc w:val="both"/>
        <w:rPr>
          <w:rFonts w:ascii="Arial" w:hAnsi="Arial" w:cs="Arial"/>
          <w:sz w:val="22"/>
          <w:szCs w:val="22"/>
        </w:rPr>
      </w:pPr>
    </w:p>
    <w:p w14:paraId="05EC51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07DE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BEB33A0" w14:textId="77777777" w:rsidR="00C01A3F" w:rsidRPr="00A406E5" w:rsidRDefault="00C01A3F" w:rsidP="00C01A3F">
      <w:pPr>
        <w:jc w:val="both"/>
        <w:rPr>
          <w:rFonts w:ascii="Arial" w:hAnsi="Arial" w:cs="Arial"/>
          <w:b/>
          <w:i/>
          <w:sz w:val="22"/>
          <w:szCs w:val="22"/>
        </w:rPr>
      </w:pPr>
    </w:p>
    <w:p w14:paraId="3928751D" w14:textId="7CF985F7" w:rsidR="00C01A3F" w:rsidRPr="005278AC" w:rsidRDefault="008042F0" w:rsidP="005278AC">
      <w:pPr>
        <w:spacing w:after="120"/>
        <w:rPr>
          <w:rFonts w:ascii="Calibri" w:hAnsi="Calibri"/>
          <w:sz w:val="14"/>
          <w:szCs w:val="1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5278AC" w:rsidRPr="008916F2">
        <w:rPr>
          <w:rFonts w:ascii="Arial" w:hAnsi="Arial" w:cs="Arial"/>
        </w:rPr>
        <w:t>.</w:t>
      </w:r>
      <w:r w:rsidR="005D2817">
        <w:rPr>
          <w:rFonts w:ascii="Arial" w:hAnsi="Arial" w:cs="Arial"/>
        </w:rPr>
        <w:t xml:space="preserve"> </w:t>
      </w:r>
      <w:r w:rsidR="005D2817" w:rsidRPr="00514DFE">
        <w:rPr>
          <w:rFonts w:asciiTheme="minorHAnsi" w:hAnsiTheme="minorHAnsi"/>
          <w:i/>
          <w:sz w:val="22"/>
          <w:szCs w:val="22"/>
        </w:rPr>
        <w:t>You should display your knowledge and understanding of the term “earnings management” and be able to identify and critically discuss those incentives and pressures which could drive managers towards earnings management</w:t>
      </w:r>
    </w:p>
    <w:p w14:paraId="6021BA44" w14:textId="77777777" w:rsidR="00D22D9C" w:rsidRPr="00A406E5" w:rsidRDefault="00D22D9C" w:rsidP="00D22D9C">
      <w:pPr>
        <w:jc w:val="both"/>
        <w:rPr>
          <w:rFonts w:ascii="Arial" w:hAnsi="Arial" w:cs="Arial"/>
          <w:sz w:val="22"/>
          <w:szCs w:val="22"/>
        </w:rPr>
      </w:pPr>
    </w:p>
    <w:p w14:paraId="08F3AFA7" w14:textId="77777777" w:rsidR="00D22D9C" w:rsidRPr="00A406E5" w:rsidRDefault="00D22D9C" w:rsidP="00D22D9C">
      <w:pPr>
        <w:jc w:val="both"/>
        <w:rPr>
          <w:rFonts w:ascii="Arial" w:hAnsi="Arial" w:cs="Arial"/>
          <w:b/>
          <w:sz w:val="22"/>
          <w:szCs w:val="22"/>
        </w:rPr>
      </w:pPr>
    </w:p>
    <w:p w14:paraId="07A651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2858F22"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8D0C606" w14:textId="77777777" w:rsidR="00D22D9C" w:rsidRPr="00A406E5" w:rsidRDefault="00D22D9C" w:rsidP="00D22D9C">
      <w:pPr>
        <w:jc w:val="both"/>
        <w:rPr>
          <w:rFonts w:ascii="Arial" w:hAnsi="Arial" w:cs="Arial"/>
          <w:sz w:val="22"/>
          <w:szCs w:val="22"/>
        </w:rPr>
      </w:pPr>
    </w:p>
    <w:p w14:paraId="5D309AD4" w14:textId="313BEFFA" w:rsidR="00C01A3F" w:rsidRPr="00A406E5" w:rsidRDefault="008042F0" w:rsidP="005D2817">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5D2817">
        <w:rPr>
          <w:rFonts w:ascii="Arial" w:hAnsi="Arial" w:cs="Arial"/>
          <w:b/>
          <w:i/>
          <w:sz w:val="22"/>
          <w:szCs w:val="22"/>
        </w:rPr>
        <w:t xml:space="preserve"> </w:t>
      </w:r>
      <w:proofErr w:type="gramStart"/>
      <w:r w:rsidR="005D2817" w:rsidRPr="00514DFE">
        <w:rPr>
          <w:rFonts w:asciiTheme="minorHAnsi" w:hAnsiTheme="minorHAnsi"/>
          <w:i/>
          <w:sz w:val="22"/>
          <w:szCs w:val="22"/>
        </w:rPr>
        <w:t>You</w:t>
      </w:r>
      <w:proofErr w:type="gramEnd"/>
      <w:r w:rsidR="005D2817" w:rsidRPr="00514DFE">
        <w:rPr>
          <w:rFonts w:asciiTheme="minorHAnsi" w:hAnsiTheme="minorHAnsi"/>
          <w:i/>
          <w:sz w:val="22"/>
          <w:szCs w:val="22"/>
        </w:rPr>
        <w:t xml:space="preserve"> should </w:t>
      </w:r>
      <w:r w:rsidR="005D2817">
        <w:rPr>
          <w:rFonts w:asciiTheme="minorHAnsi" w:hAnsiTheme="minorHAnsi"/>
          <w:i/>
          <w:sz w:val="22"/>
          <w:szCs w:val="22"/>
        </w:rPr>
        <w:t xml:space="preserve">be able to critically analyse appropriate real world examples of </w:t>
      </w:r>
      <w:r w:rsidR="005D2817" w:rsidRPr="00514DFE">
        <w:rPr>
          <w:rFonts w:asciiTheme="minorHAnsi" w:hAnsiTheme="minorHAnsi"/>
          <w:i/>
          <w:sz w:val="22"/>
          <w:szCs w:val="22"/>
        </w:rPr>
        <w:t>earnings management and be able to identify and critically discuss those incentives and pressures which could drive managers towards earnings management</w:t>
      </w:r>
    </w:p>
    <w:p w14:paraId="2CB0A948" w14:textId="77777777" w:rsidR="00C01A3F" w:rsidRPr="00A406E5" w:rsidRDefault="00C01A3F" w:rsidP="00D22D9C">
      <w:pPr>
        <w:jc w:val="both"/>
        <w:rPr>
          <w:rFonts w:ascii="Arial" w:hAnsi="Arial" w:cs="Arial"/>
          <w:sz w:val="22"/>
          <w:szCs w:val="22"/>
        </w:rPr>
      </w:pPr>
    </w:p>
    <w:p w14:paraId="105B0913" w14:textId="5A14FEFB" w:rsidR="00D22D9C" w:rsidRDefault="00D22D9C" w:rsidP="00D22D9C">
      <w:pPr>
        <w:jc w:val="both"/>
        <w:rPr>
          <w:rFonts w:ascii="Arial" w:hAnsi="Arial" w:cs="Arial"/>
          <w:b/>
          <w:sz w:val="22"/>
          <w:szCs w:val="22"/>
        </w:rPr>
      </w:pPr>
    </w:p>
    <w:p w14:paraId="7286C94F" w14:textId="77777777" w:rsidR="005D2817" w:rsidRPr="00A406E5" w:rsidRDefault="005D2817" w:rsidP="00D22D9C">
      <w:pPr>
        <w:jc w:val="both"/>
        <w:rPr>
          <w:rFonts w:ascii="Arial" w:hAnsi="Arial" w:cs="Arial"/>
          <w:b/>
          <w:sz w:val="22"/>
          <w:szCs w:val="22"/>
        </w:rPr>
      </w:pPr>
    </w:p>
    <w:p w14:paraId="0F77D0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7A49F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874F0C9" w14:textId="77777777" w:rsidR="00DB444C" w:rsidRDefault="00DB444C" w:rsidP="008440FE">
      <w:pPr>
        <w:jc w:val="both"/>
        <w:rPr>
          <w:rFonts w:ascii="Arial" w:hAnsi="Arial" w:cs="Arial"/>
          <w:sz w:val="22"/>
          <w:szCs w:val="22"/>
        </w:rPr>
      </w:pPr>
    </w:p>
    <w:p w14:paraId="2946174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0F6E6FE" w14:textId="77777777" w:rsidR="00D22D9C" w:rsidRPr="00A406E5" w:rsidRDefault="00D22D9C" w:rsidP="00D22D9C">
      <w:pPr>
        <w:jc w:val="both"/>
        <w:rPr>
          <w:rFonts w:ascii="Arial" w:hAnsi="Arial" w:cs="Arial"/>
          <w:sz w:val="22"/>
          <w:szCs w:val="22"/>
        </w:rPr>
      </w:pPr>
    </w:p>
    <w:p w14:paraId="7A0E351A" w14:textId="3F18D89F" w:rsidR="00C01A3F" w:rsidRPr="00A406E5" w:rsidRDefault="008042F0" w:rsidP="005D2817">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D2817" w:rsidRPr="00514DFE">
        <w:rPr>
          <w:rFonts w:asciiTheme="minorHAnsi" w:hAnsiTheme="minorHAnsi"/>
          <w:i/>
          <w:sz w:val="22"/>
          <w:szCs w:val="22"/>
        </w:rPr>
        <w:t>Critically discuss the role of corporate governance structure in constraining earnings management.</w:t>
      </w:r>
      <w:r w:rsidR="005D2817">
        <w:rPr>
          <w:rFonts w:asciiTheme="minorHAnsi" w:hAnsiTheme="minorHAnsi"/>
          <w:i/>
          <w:sz w:val="22"/>
          <w:szCs w:val="22"/>
        </w:rPr>
        <w:t xml:space="preserve"> You should make use of </w:t>
      </w:r>
      <w:r w:rsidR="005D2817" w:rsidRPr="00A04009">
        <w:rPr>
          <w:rFonts w:asciiTheme="majorHAnsi" w:hAnsiTheme="majorHAnsi"/>
          <w:i/>
          <w:sz w:val="22"/>
          <w:szCs w:val="22"/>
        </w:rPr>
        <w:t>appropriate</w:t>
      </w:r>
      <w:r w:rsidR="005D2817" w:rsidRPr="00514DFE">
        <w:rPr>
          <w:rFonts w:asciiTheme="minorHAnsi" w:hAnsiTheme="minorHAnsi"/>
          <w:i/>
          <w:sz w:val="22"/>
          <w:szCs w:val="22"/>
        </w:rPr>
        <w:t xml:space="preserve"> real-life examples</w:t>
      </w:r>
    </w:p>
    <w:p w14:paraId="0E1816C4" w14:textId="77777777" w:rsidR="00C01A3F" w:rsidRPr="00A406E5" w:rsidRDefault="00C01A3F" w:rsidP="00D22D9C">
      <w:pPr>
        <w:jc w:val="both"/>
        <w:rPr>
          <w:rFonts w:ascii="Arial" w:hAnsi="Arial" w:cs="Arial"/>
          <w:sz w:val="22"/>
          <w:szCs w:val="22"/>
        </w:rPr>
      </w:pPr>
    </w:p>
    <w:p w14:paraId="4D2E1B78" w14:textId="77777777" w:rsidR="008566E5" w:rsidRPr="00A406E5" w:rsidRDefault="008566E5" w:rsidP="00D22D9C">
      <w:pPr>
        <w:jc w:val="both"/>
        <w:rPr>
          <w:rFonts w:ascii="Arial" w:hAnsi="Arial" w:cs="Arial"/>
          <w:sz w:val="22"/>
          <w:szCs w:val="22"/>
        </w:rPr>
      </w:pPr>
    </w:p>
    <w:p w14:paraId="7CE0A2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0BDABB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729C46" w14:textId="77777777" w:rsidR="00995D51" w:rsidRDefault="00995D51" w:rsidP="00D22D9C">
      <w:pPr>
        <w:jc w:val="both"/>
        <w:rPr>
          <w:rFonts w:ascii="Arial" w:hAnsi="Arial" w:cs="Arial"/>
          <w:sz w:val="22"/>
          <w:szCs w:val="22"/>
        </w:rPr>
      </w:pPr>
    </w:p>
    <w:p w14:paraId="22E1F3C3" w14:textId="77777777" w:rsidR="00D22D9C" w:rsidRPr="00A406E5" w:rsidRDefault="00D22D9C" w:rsidP="00D22D9C">
      <w:pPr>
        <w:jc w:val="both"/>
        <w:rPr>
          <w:rFonts w:ascii="Arial" w:hAnsi="Arial" w:cs="Arial"/>
          <w:sz w:val="22"/>
          <w:szCs w:val="22"/>
        </w:rPr>
      </w:pPr>
    </w:p>
    <w:p w14:paraId="51513A82" w14:textId="77777777" w:rsidR="005278AC" w:rsidRPr="008916F2" w:rsidRDefault="008042F0" w:rsidP="005278AC">
      <w:pPr>
        <w:rPr>
          <w:rFonts w:ascii="Arial" w:hAnsi="Arial" w:cs="Arial"/>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278AC" w:rsidRPr="008916F2">
        <w:rPr>
          <w:rFonts w:ascii="Arial" w:hAnsi="Arial" w:cs="Arial"/>
        </w:rPr>
        <w:t>Structure and presentation of a professional report</w:t>
      </w:r>
      <w:r w:rsidR="005278AC" w:rsidRPr="008916F2">
        <w:rPr>
          <w:rFonts w:ascii="Arial" w:hAnsi="Arial" w:cs="Arial"/>
          <w:b/>
        </w:rPr>
        <w:t xml:space="preserve"> </w:t>
      </w:r>
      <w:r w:rsidR="005278AC" w:rsidRPr="008916F2">
        <w:rPr>
          <w:rFonts w:ascii="Arial" w:hAnsi="Arial" w:cs="Arial"/>
        </w:rPr>
        <w:t>(follows conventions in terms of layout and appropriate sections including correct spelling, grammar, punctuation, flow of narrative/fluency, coherence.</w:t>
      </w:r>
    </w:p>
    <w:p w14:paraId="343E6FAF" w14:textId="77777777" w:rsidR="00C01A3F" w:rsidRPr="00A406E5" w:rsidRDefault="00C01A3F" w:rsidP="00C01A3F">
      <w:pPr>
        <w:jc w:val="both"/>
        <w:rPr>
          <w:rFonts w:ascii="Arial" w:hAnsi="Arial" w:cs="Arial"/>
          <w:i/>
          <w:sz w:val="22"/>
          <w:szCs w:val="22"/>
        </w:rPr>
      </w:pPr>
    </w:p>
    <w:p w14:paraId="5A4F59F9" w14:textId="77777777" w:rsidR="00C01A3F" w:rsidRPr="00A406E5" w:rsidRDefault="00C01A3F" w:rsidP="00D22D9C">
      <w:pPr>
        <w:jc w:val="both"/>
        <w:rPr>
          <w:rFonts w:ascii="Arial" w:hAnsi="Arial" w:cs="Arial"/>
          <w:sz w:val="22"/>
          <w:szCs w:val="22"/>
        </w:rPr>
      </w:pPr>
    </w:p>
    <w:p w14:paraId="313B97A6" w14:textId="77777777" w:rsidR="00FB3B4E" w:rsidRPr="00A406E5" w:rsidRDefault="00FB3B4E" w:rsidP="00D22D9C">
      <w:pPr>
        <w:jc w:val="both"/>
        <w:rPr>
          <w:rFonts w:ascii="Arial" w:hAnsi="Arial" w:cs="Arial"/>
          <w:sz w:val="22"/>
          <w:szCs w:val="22"/>
        </w:rPr>
      </w:pPr>
    </w:p>
    <w:p w14:paraId="56358E40" w14:textId="77777777" w:rsidR="00D22D9C" w:rsidRPr="00A406E5" w:rsidRDefault="00D22D9C" w:rsidP="00D22D9C">
      <w:pPr>
        <w:jc w:val="both"/>
        <w:rPr>
          <w:rFonts w:ascii="Arial" w:hAnsi="Arial" w:cs="Arial"/>
          <w:sz w:val="22"/>
          <w:szCs w:val="22"/>
        </w:rPr>
      </w:pPr>
    </w:p>
    <w:p w14:paraId="5F9F0A0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4FE9F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678EF5" w14:textId="77777777" w:rsidTr="00152E9D">
        <w:trPr>
          <w:jc w:val="center"/>
        </w:trPr>
        <w:tc>
          <w:tcPr>
            <w:tcW w:w="10670" w:type="dxa"/>
            <w:shd w:val="clear" w:color="auto" w:fill="BFBFBF"/>
          </w:tcPr>
          <w:p w14:paraId="5BD03A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5E428DE" w14:textId="77777777" w:rsidR="00152E9D" w:rsidRPr="00A406E5" w:rsidRDefault="00152E9D" w:rsidP="00152E9D">
      <w:pPr>
        <w:rPr>
          <w:rFonts w:ascii="Arial" w:hAnsi="Arial" w:cs="Arial"/>
        </w:rPr>
      </w:pPr>
    </w:p>
    <w:p w14:paraId="5D009AA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39AF8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F0F334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24962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2FA41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B6796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5BE1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DDFC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E6C1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A00B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CD448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DD67F3" w14:textId="719E7B85" w:rsidR="00152E9D" w:rsidRPr="00A406E5" w:rsidRDefault="005278AC" w:rsidP="00152E9D">
            <w:pPr>
              <w:jc w:val="center"/>
              <w:rPr>
                <w:rFonts w:ascii="Arial" w:hAnsi="Arial" w:cs="Arial"/>
                <w:sz w:val="32"/>
              </w:rPr>
            </w:pPr>
            <w:r>
              <w:rPr>
                <w:rFonts w:ascii="Arial" w:hAnsi="Arial" w:cs="Arial"/>
                <w:sz w:val="32"/>
              </w:rPr>
              <w:t>1</w:t>
            </w:r>
            <w:r w:rsidR="00C277E6">
              <w:rPr>
                <w:rFonts w:ascii="Arial" w:hAnsi="Arial" w:cs="Arial"/>
                <w:sz w:val="32"/>
              </w:rPr>
              <w:t>5</w:t>
            </w:r>
            <w:r>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E9C2E6" w14:textId="77777777" w:rsidR="00152E9D" w:rsidRPr="00A406E5" w:rsidRDefault="00152E9D" w:rsidP="00152E9D">
            <w:pPr>
              <w:jc w:val="center"/>
              <w:rPr>
                <w:rFonts w:ascii="Arial" w:hAnsi="Arial" w:cs="Arial"/>
                <w:sz w:val="32"/>
              </w:rPr>
            </w:pPr>
          </w:p>
        </w:tc>
      </w:tr>
      <w:tr w:rsidR="00152E9D" w:rsidRPr="00A406E5" w14:paraId="24BDD1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A446F" w14:textId="77777777" w:rsidR="00152E9D" w:rsidRPr="00A406E5" w:rsidRDefault="00152E9D" w:rsidP="00152E9D">
            <w:pPr>
              <w:spacing w:after="120"/>
              <w:rPr>
                <w:rFonts w:ascii="Arial" w:hAnsi="Arial" w:cs="Arial"/>
                <w:sz w:val="14"/>
                <w:szCs w:val="14"/>
              </w:rPr>
            </w:pPr>
          </w:p>
          <w:p w14:paraId="3C4036C2" w14:textId="77777777" w:rsidR="00152E9D" w:rsidRPr="00A406E5" w:rsidRDefault="00152E9D" w:rsidP="00152E9D">
            <w:pPr>
              <w:spacing w:after="120"/>
              <w:rPr>
                <w:rFonts w:ascii="Arial" w:hAnsi="Arial" w:cs="Arial"/>
                <w:sz w:val="14"/>
                <w:szCs w:val="14"/>
              </w:rPr>
            </w:pPr>
          </w:p>
          <w:p w14:paraId="0681818E" w14:textId="77777777" w:rsidR="00152E9D" w:rsidRPr="00A406E5" w:rsidRDefault="00152E9D" w:rsidP="00152E9D">
            <w:pPr>
              <w:spacing w:after="120"/>
              <w:rPr>
                <w:rFonts w:ascii="Arial" w:hAnsi="Arial" w:cs="Arial"/>
                <w:sz w:val="14"/>
                <w:szCs w:val="14"/>
              </w:rPr>
            </w:pPr>
          </w:p>
          <w:p w14:paraId="3153C63B" w14:textId="77777777" w:rsidR="00152E9D" w:rsidRPr="00A406E5" w:rsidRDefault="00152E9D" w:rsidP="00152E9D">
            <w:pPr>
              <w:spacing w:after="120"/>
              <w:rPr>
                <w:rFonts w:ascii="Arial" w:hAnsi="Arial" w:cs="Arial"/>
                <w:sz w:val="14"/>
                <w:szCs w:val="14"/>
              </w:rPr>
            </w:pPr>
          </w:p>
          <w:p w14:paraId="75E88E43" w14:textId="77777777" w:rsidR="00152E9D" w:rsidRPr="00A406E5" w:rsidRDefault="00152E9D" w:rsidP="00152E9D">
            <w:pPr>
              <w:spacing w:after="120"/>
              <w:rPr>
                <w:rFonts w:ascii="Arial" w:hAnsi="Arial" w:cs="Arial"/>
                <w:sz w:val="14"/>
                <w:szCs w:val="14"/>
              </w:rPr>
            </w:pPr>
          </w:p>
          <w:p w14:paraId="75A68F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DA63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30C9E4" w14:textId="77777777" w:rsidR="00152E9D" w:rsidRPr="00A406E5" w:rsidRDefault="00152E9D" w:rsidP="00152E9D">
            <w:pPr>
              <w:jc w:val="center"/>
              <w:rPr>
                <w:rFonts w:ascii="Arial" w:hAnsi="Arial" w:cs="Arial"/>
                <w:sz w:val="32"/>
              </w:rPr>
            </w:pPr>
          </w:p>
        </w:tc>
      </w:tr>
      <w:tr w:rsidR="00152E9D" w:rsidRPr="00A406E5" w14:paraId="1C9C3AD6" w14:textId="77777777" w:rsidTr="00A85BFE">
        <w:trPr>
          <w:trHeight w:val="451"/>
        </w:trPr>
        <w:tc>
          <w:tcPr>
            <w:tcW w:w="4169" w:type="pct"/>
            <w:vMerge/>
            <w:tcBorders>
              <w:left w:val="single" w:sz="4" w:space="0" w:color="auto"/>
              <w:bottom w:val="single" w:sz="4" w:space="0" w:color="auto"/>
              <w:right w:val="single" w:sz="4" w:space="0" w:color="auto"/>
            </w:tcBorders>
          </w:tcPr>
          <w:p w14:paraId="212837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D851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BF152C" w14:textId="77777777" w:rsidR="00152E9D" w:rsidRPr="00A406E5" w:rsidRDefault="00152E9D" w:rsidP="00152E9D">
            <w:pPr>
              <w:jc w:val="center"/>
              <w:rPr>
                <w:rFonts w:ascii="Arial" w:hAnsi="Arial" w:cs="Arial"/>
                <w:sz w:val="32"/>
              </w:rPr>
            </w:pPr>
          </w:p>
        </w:tc>
      </w:tr>
      <w:tr w:rsidR="00152E9D" w:rsidRPr="00A406E5" w14:paraId="6206BD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89F5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95DD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D27E5" w14:textId="1223D9F5" w:rsidR="00152E9D" w:rsidRPr="00A406E5" w:rsidRDefault="00C277E6" w:rsidP="00152E9D">
            <w:pPr>
              <w:jc w:val="center"/>
              <w:rPr>
                <w:rFonts w:ascii="Arial" w:hAnsi="Arial" w:cs="Arial"/>
                <w:sz w:val="32"/>
              </w:rPr>
            </w:pPr>
            <w:r>
              <w:rPr>
                <w:rFonts w:ascii="Arial" w:hAnsi="Arial" w:cs="Arial"/>
                <w:sz w:val="32"/>
              </w:rPr>
              <w:t>20</w:t>
            </w:r>
            <w:r w:rsidR="005278AC">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02135" w14:textId="77777777" w:rsidR="00152E9D" w:rsidRPr="00A406E5" w:rsidRDefault="00152E9D" w:rsidP="00152E9D">
            <w:pPr>
              <w:jc w:val="center"/>
              <w:rPr>
                <w:rFonts w:ascii="Arial" w:hAnsi="Arial" w:cs="Arial"/>
                <w:sz w:val="32"/>
              </w:rPr>
            </w:pPr>
          </w:p>
        </w:tc>
      </w:tr>
      <w:tr w:rsidR="00152E9D" w:rsidRPr="00A406E5" w14:paraId="40CDCE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AA643D" w14:textId="77777777" w:rsidR="00152E9D" w:rsidRPr="00A406E5" w:rsidRDefault="00152E9D" w:rsidP="00152E9D">
            <w:pPr>
              <w:spacing w:after="120"/>
              <w:rPr>
                <w:rFonts w:ascii="Arial" w:hAnsi="Arial" w:cs="Arial"/>
                <w:sz w:val="14"/>
                <w:szCs w:val="14"/>
              </w:rPr>
            </w:pPr>
          </w:p>
          <w:p w14:paraId="1ED44ACF" w14:textId="77777777" w:rsidR="00152E9D" w:rsidRPr="00A406E5" w:rsidRDefault="00152E9D" w:rsidP="00152E9D">
            <w:pPr>
              <w:spacing w:after="120"/>
              <w:rPr>
                <w:rFonts w:ascii="Arial" w:hAnsi="Arial" w:cs="Arial"/>
                <w:sz w:val="14"/>
                <w:szCs w:val="14"/>
              </w:rPr>
            </w:pPr>
          </w:p>
          <w:p w14:paraId="5146A816" w14:textId="77777777" w:rsidR="00152E9D" w:rsidRPr="00A406E5" w:rsidRDefault="00152E9D" w:rsidP="00152E9D">
            <w:pPr>
              <w:spacing w:after="120"/>
              <w:rPr>
                <w:rFonts w:ascii="Arial" w:hAnsi="Arial" w:cs="Arial"/>
                <w:sz w:val="14"/>
                <w:szCs w:val="14"/>
              </w:rPr>
            </w:pPr>
          </w:p>
          <w:p w14:paraId="1EAB395F" w14:textId="77777777" w:rsidR="00152E9D" w:rsidRPr="00A406E5" w:rsidRDefault="00152E9D" w:rsidP="00152E9D">
            <w:pPr>
              <w:spacing w:after="120"/>
              <w:rPr>
                <w:rFonts w:ascii="Arial" w:hAnsi="Arial" w:cs="Arial"/>
                <w:sz w:val="14"/>
                <w:szCs w:val="14"/>
              </w:rPr>
            </w:pPr>
          </w:p>
          <w:p w14:paraId="29C4C223" w14:textId="77777777" w:rsidR="00152E9D" w:rsidRPr="00A406E5" w:rsidRDefault="00152E9D" w:rsidP="00152E9D">
            <w:pPr>
              <w:spacing w:after="120"/>
              <w:rPr>
                <w:rFonts w:ascii="Arial" w:hAnsi="Arial" w:cs="Arial"/>
                <w:sz w:val="14"/>
                <w:szCs w:val="14"/>
              </w:rPr>
            </w:pPr>
          </w:p>
          <w:p w14:paraId="7C587D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AC7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66FB92" w14:textId="77777777" w:rsidR="00152E9D" w:rsidRPr="00A406E5" w:rsidRDefault="00152E9D" w:rsidP="00152E9D">
            <w:pPr>
              <w:jc w:val="center"/>
              <w:rPr>
                <w:rFonts w:ascii="Arial" w:hAnsi="Arial" w:cs="Arial"/>
                <w:sz w:val="32"/>
              </w:rPr>
            </w:pPr>
          </w:p>
        </w:tc>
      </w:tr>
      <w:tr w:rsidR="00152E9D" w:rsidRPr="00A406E5" w14:paraId="32D6B4B5" w14:textId="77777777" w:rsidTr="00A85BFE">
        <w:trPr>
          <w:trHeight w:val="451"/>
        </w:trPr>
        <w:tc>
          <w:tcPr>
            <w:tcW w:w="4169" w:type="pct"/>
            <w:vMerge/>
            <w:tcBorders>
              <w:left w:val="single" w:sz="4" w:space="0" w:color="auto"/>
              <w:bottom w:val="single" w:sz="4" w:space="0" w:color="auto"/>
              <w:right w:val="single" w:sz="4" w:space="0" w:color="auto"/>
            </w:tcBorders>
          </w:tcPr>
          <w:p w14:paraId="3278FD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651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8F3AFD" w14:textId="77777777" w:rsidR="00152E9D" w:rsidRPr="00A406E5" w:rsidRDefault="00152E9D" w:rsidP="00152E9D">
            <w:pPr>
              <w:jc w:val="center"/>
              <w:rPr>
                <w:rFonts w:ascii="Arial" w:hAnsi="Arial" w:cs="Arial"/>
                <w:sz w:val="32"/>
              </w:rPr>
            </w:pPr>
          </w:p>
        </w:tc>
      </w:tr>
      <w:tr w:rsidR="00152E9D" w:rsidRPr="00A406E5" w14:paraId="038F96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DF51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44B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273EEF" w14:textId="54190F87" w:rsidR="00152E9D" w:rsidRPr="00A406E5" w:rsidRDefault="005278AC" w:rsidP="00152E9D">
            <w:pPr>
              <w:jc w:val="center"/>
              <w:rPr>
                <w:rFonts w:ascii="Arial" w:hAnsi="Arial" w:cs="Arial"/>
                <w:sz w:val="32"/>
              </w:rPr>
            </w:pPr>
            <w:r>
              <w:rPr>
                <w:rFonts w:ascii="Arial" w:hAnsi="Arial" w:cs="Arial"/>
                <w:sz w:val="32"/>
              </w:rPr>
              <w:t>3</w:t>
            </w:r>
            <w:r w:rsidR="00C277E6">
              <w:rPr>
                <w:rFonts w:ascii="Arial" w:hAnsi="Arial" w:cs="Arial"/>
                <w:sz w:val="32"/>
              </w:rPr>
              <w:t>0</w:t>
            </w:r>
            <w:r>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A60EB9" w14:textId="77777777" w:rsidR="00152E9D" w:rsidRPr="00A406E5" w:rsidRDefault="00152E9D" w:rsidP="00152E9D">
            <w:pPr>
              <w:jc w:val="center"/>
              <w:rPr>
                <w:rFonts w:ascii="Arial" w:hAnsi="Arial" w:cs="Arial"/>
                <w:sz w:val="32"/>
              </w:rPr>
            </w:pPr>
          </w:p>
        </w:tc>
      </w:tr>
      <w:tr w:rsidR="00152E9D" w:rsidRPr="00A406E5" w14:paraId="5C1235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7AE3E2" w14:textId="77777777" w:rsidR="00152E9D" w:rsidRPr="00A406E5" w:rsidRDefault="00152E9D" w:rsidP="00152E9D">
            <w:pPr>
              <w:spacing w:after="120"/>
              <w:rPr>
                <w:rFonts w:ascii="Arial" w:hAnsi="Arial" w:cs="Arial"/>
                <w:sz w:val="14"/>
                <w:szCs w:val="14"/>
              </w:rPr>
            </w:pPr>
          </w:p>
          <w:p w14:paraId="23851312" w14:textId="77777777" w:rsidR="00152E9D" w:rsidRPr="00A406E5" w:rsidRDefault="00152E9D" w:rsidP="00152E9D">
            <w:pPr>
              <w:spacing w:after="120"/>
              <w:rPr>
                <w:rFonts w:ascii="Arial" w:hAnsi="Arial" w:cs="Arial"/>
                <w:sz w:val="14"/>
                <w:szCs w:val="14"/>
              </w:rPr>
            </w:pPr>
          </w:p>
          <w:p w14:paraId="43395555" w14:textId="77777777" w:rsidR="00152E9D" w:rsidRPr="00A406E5" w:rsidRDefault="00152E9D" w:rsidP="00152E9D">
            <w:pPr>
              <w:spacing w:after="120"/>
              <w:rPr>
                <w:rFonts w:ascii="Arial" w:hAnsi="Arial" w:cs="Arial"/>
                <w:sz w:val="14"/>
                <w:szCs w:val="14"/>
              </w:rPr>
            </w:pPr>
          </w:p>
          <w:p w14:paraId="098B75C6" w14:textId="77777777" w:rsidR="00152E9D" w:rsidRPr="00A406E5" w:rsidRDefault="00152E9D" w:rsidP="00152E9D">
            <w:pPr>
              <w:spacing w:after="120"/>
              <w:rPr>
                <w:rFonts w:ascii="Arial" w:hAnsi="Arial" w:cs="Arial"/>
                <w:sz w:val="14"/>
                <w:szCs w:val="14"/>
              </w:rPr>
            </w:pPr>
          </w:p>
          <w:p w14:paraId="4631E2E1" w14:textId="77777777" w:rsidR="00152E9D" w:rsidRPr="00A406E5" w:rsidRDefault="00152E9D" w:rsidP="00152E9D">
            <w:pPr>
              <w:spacing w:after="120"/>
              <w:rPr>
                <w:rFonts w:ascii="Arial" w:hAnsi="Arial" w:cs="Arial"/>
                <w:sz w:val="14"/>
                <w:szCs w:val="14"/>
              </w:rPr>
            </w:pPr>
          </w:p>
          <w:p w14:paraId="02D9A3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562C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063453" w14:textId="77777777" w:rsidR="00152E9D" w:rsidRPr="00A406E5" w:rsidRDefault="00152E9D" w:rsidP="00152E9D">
            <w:pPr>
              <w:jc w:val="center"/>
              <w:rPr>
                <w:rFonts w:ascii="Arial" w:hAnsi="Arial" w:cs="Arial"/>
                <w:sz w:val="32"/>
              </w:rPr>
            </w:pPr>
          </w:p>
        </w:tc>
      </w:tr>
      <w:tr w:rsidR="00152E9D" w:rsidRPr="00A406E5" w14:paraId="5F10DBA4" w14:textId="77777777" w:rsidTr="00A85BFE">
        <w:trPr>
          <w:trHeight w:val="451"/>
        </w:trPr>
        <w:tc>
          <w:tcPr>
            <w:tcW w:w="4169" w:type="pct"/>
            <w:vMerge/>
            <w:tcBorders>
              <w:left w:val="single" w:sz="4" w:space="0" w:color="auto"/>
              <w:bottom w:val="single" w:sz="4" w:space="0" w:color="auto"/>
              <w:right w:val="single" w:sz="4" w:space="0" w:color="auto"/>
            </w:tcBorders>
          </w:tcPr>
          <w:p w14:paraId="41A62D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2F13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179089" w14:textId="77777777" w:rsidR="00152E9D" w:rsidRPr="00A406E5" w:rsidRDefault="00152E9D" w:rsidP="00152E9D">
            <w:pPr>
              <w:jc w:val="center"/>
              <w:rPr>
                <w:rFonts w:ascii="Arial" w:hAnsi="Arial" w:cs="Arial"/>
                <w:sz w:val="32"/>
              </w:rPr>
            </w:pPr>
          </w:p>
        </w:tc>
      </w:tr>
      <w:tr w:rsidR="00152E9D" w:rsidRPr="00A406E5" w14:paraId="1E5F90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C716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C239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25567" w14:textId="77777777" w:rsidR="00152E9D" w:rsidRPr="00A406E5" w:rsidRDefault="005278AC"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630911" w14:textId="77777777" w:rsidR="00152E9D" w:rsidRPr="00A406E5" w:rsidRDefault="00152E9D" w:rsidP="00152E9D">
            <w:pPr>
              <w:jc w:val="center"/>
              <w:rPr>
                <w:rFonts w:ascii="Arial" w:hAnsi="Arial" w:cs="Arial"/>
                <w:sz w:val="32"/>
              </w:rPr>
            </w:pPr>
          </w:p>
        </w:tc>
      </w:tr>
      <w:tr w:rsidR="00152E9D" w:rsidRPr="00A406E5" w14:paraId="11C140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483721" w14:textId="77777777" w:rsidR="00152E9D" w:rsidRPr="00A406E5" w:rsidRDefault="00152E9D" w:rsidP="00152E9D">
            <w:pPr>
              <w:spacing w:after="120"/>
              <w:rPr>
                <w:rFonts w:ascii="Arial" w:hAnsi="Arial" w:cs="Arial"/>
                <w:sz w:val="14"/>
                <w:szCs w:val="14"/>
              </w:rPr>
            </w:pPr>
          </w:p>
          <w:p w14:paraId="1477D511" w14:textId="77777777" w:rsidR="00152E9D" w:rsidRPr="00A406E5" w:rsidRDefault="00152E9D" w:rsidP="00152E9D">
            <w:pPr>
              <w:spacing w:after="120"/>
              <w:rPr>
                <w:rFonts w:ascii="Arial" w:hAnsi="Arial" w:cs="Arial"/>
                <w:sz w:val="14"/>
                <w:szCs w:val="14"/>
              </w:rPr>
            </w:pPr>
          </w:p>
          <w:p w14:paraId="5435AC1D" w14:textId="77777777" w:rsidR="00152E9D" w:rsidRPr="00A406E5" w:rsidRDefault="00152E9D" w:rsidP="00152E9D">
            <w:pPr>
              <w:spacing w:after="120"/>
              <w:rPr>
                <w:rFonts w:ascii="Arial" w:hAnsi="Arial" w:cs="Arial"/>
                <w:sz w:val="14"/>
                <w:szCs w:val="14"/>
              </w:rPr>
            </w:pPr>
          </w:p>
          <w:p w14:paraId="2A18C48E" w14:textId="77777777" w:rsidR="00152E9D" w:rsidRPr="00A406E5" w:rsidRDefault="00152E9D" w:rsidP="00152E9D">
            <w:pPr>
              <w:spacing w:after="120"/>
              <w:rPr>
                <w:rFonts w:ascii="Arial" w:hAnsi="Arial" w:cs="Arial"/>
                <w:sz w:val="14"/>
                <w:szCs w:val="14"/>
              </w:rPr>
            </w:pPr>
          </w:p>
          <w:p w14:paraId="13394445" w14:textId="77777777" w:rsidR="00152E9D" w:rsidRPr="00A406E5" w:rsidRDefault="00152E9D" w:rsidP="00152E9D">
            <w:pPr>
              <w:spacing w:after="120"/>
              <w:rPr>
                <w:rFonts w:ascii="Arial" w:hAnsi="Arial" w:cs="Arial"/>
                <w:sz w:val="14"/>
                <w:szCs w:val="14"/>
              </w:rPr>
            </w:pPr>
          </w:p>
          <w:p w14:paraId="16FCC5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405F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9C504C" w14:textId="77777777" w:rsidR="00152E9D" w:rsidRPr="00A406E5" w:rsidRDefault="00152E9D" w:rsidP="00152E9D">
            <w:pPr>
              <w:jc w:val="center"/>
              <w:rPr>
                <w:rFonts w:ascii="Arial" w:hAnsi="Arial" w:cs="Arial"/>
                <w:sz w:val="32"/>
              </w:rPr>
            </w:pPr>
          </w:p>
        </w:tc>
      </w:tr>
      <w:tr w:rsidR="00152E9D" w:rsidRPr="00A406E5" w14:paraId="0699BDA5" w14:textId="77777777" w:rsidTr="00A85BFE">
        <w:trPr>
          <w:trHeight w:val="450"/>
        </w:trPr>
        <w:tc>
          <w:tcPr>
            <w:tcW w:w="4169" w:type="pct"/>
            <w:vMerge/>
            <w:tcBorders>
              <w:left w:val="single" w:sz="4" w:space="0" w:color="auto"/>
              <w:bottom w:val="single" w:sz="4" w:space="0" w:color="auto"/>
              <w:right w:val="single" w:sz="4" w:space="0" w:color="auto"/>
            </w:tcBorders>
          </w:tcPr>
          <w:p w14:paraId="3DCB1D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2C76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C77329" w14:textId="77777777" w:rsidR="00152E9D" w:rsidRPr="00A406E5" w:rsidRDefault="00152E9D" w:rsidP="00152E9D">
            <w:pPr>
              <w:jc w:val="center"/>
              <w:rPr>
                <w:rFonts w:ascii="Arial" w:hAnsi="Arial" w:cs="Arial"/>
                <w:sz w:val="32"/>
              </w:rPr>
            </w:pPr>
          </w:p>
        </w:tc>
      </w:tr>
      <w:tr w:rsidR="00152E9D" w:rsidRPr="00A406E5" w14:paraId="7D91DA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0D1C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1BE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6B225F" w14:textId="4A05EA1E" w:rsidR="00152E9D" w:rsidRPr="00A406E5" w:rsidRDefault="00C277E6" w:rsidP="00152E9D">
            <w:pPr>
              <w:jc w:val="center"/>
              <w:rPr>
                <w:rFonts w:ascii="Arial" w:hAnsi="Arial" w:cs="Arial"/>
                <w:sz w:val="32"/>
              </w:rPr>
            </w:pPr>
            <w:r>
              <w:rPr>
                <w:rFonts w:ascii="Arial" w:hAnsi="Arial" w:cs="Arial"/>
                <w:sz w:val="32"/>
              </w:rPr>
              <w:t>6</w:t>
            </w:r>
            <w:r w:rsidR="005278AC">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128555" w14:textId="77777777" w:rsidR="00152E9D" w:rsidRPr="00A406E5" w:rsidRDefault="00152E9D" w:rsidP="00152E9D">
            <w:pPr>
              <w:jc w:val="center"/>
              <w:rPr>
                <w:rFonts w:ascii="Arial" w:hAnsi="Arial" w:cs="Arial"/>
                <w:sz w:val="32"/>
              </w:rPr>
            </w:pPr>
          </w:p>
        </w:tc>
      </w:tr>
      <w:tr w:rsidR="00152E9D" w:rsidRPr="00A406E5" w14:paraId="4B30E7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E6CB" w14:textId="77777777" w:rsidR="00152E9D" w:rsidRPr="00A406E5" w:rsidRDefault="00152E9D" w:rsidP="00152E9D">
            <w:pPr>
              <w:spacing w:after="120"/>
              <w:rPr>
                <w:rFonts w:ascii="Arial" w:hAnsi="Arial" w:cs="Arial"/>
                <w:sz w:val="14"/>
                <w:szCs w:val="14"/>
              </w:rPr>
            </w:pPr>
          </w:p>
          <w:p w14:paraId="163BE02D" w14:textId="77777777" w:rsidR="00152E9D" w:rsidRPr="00A406E5" w:rsidRDefault="00152E9D" w:rsidP="00152E9D">
            <w:pPr>
              <w:spacing w:after="120"/>
              <w:rPr>
                <w:rFonts w:ascii="Arial" w:hAnsi="Arial" w:cs="Arial"/>
                <w:sz w:val="14"/>
                <w:szCs w:val="14"/>
              </w:rPr>
            </w:pPr>
          </w:p>
          <w:p w14:paraId="1213DD71" w14:textId="77777777" w:rsidR="00152E9D" w:rsidRPr="00A406E5" w:rsidRDefault="00152E9D" w:rsidP="00152E9D">
            <w:pPr>
              <w:spacing w:after="120"/>
              <w:rPr>
                <w:rFonts w:ascii="Arial" w:hAnsi="Arial" w:cs="Arial"/>
                <w:sz w:val="14"/>
                <w:szCs w:val="14"/>
              </w:rPr>
            </w:pPr>
          </w:p>
          <w:p w14:paraId="1F22E9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5C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9ABC27" w14:textId="77777777" w:rsidR="00152E9D" w:rsidRPr="00A406E5" w:rsidRDefault="00152E9D" w:rsidP="00152E9D">
            <w:pPr>
              <w:jc w:val="center"/>
              <w:rPr>
                <w:rFonts w:ascii="Arial" w:hAnsi="Arial" w:cs="Arial"/>
                <w:sz w:val="32"/>
              </w:rPr>
            </w:pPr>
          </w:p>
        </w:tc>
      </w:tr>
      <w:tr w:rsidR="00152E9D" w:rsidRPr="00A406E5" w14:paraId="2D3B2E0F" w14:textId="77777777" w:rsidTr="00A85BFE">
        <w:trPr>
          <w:trHeight w:val="450"/>
        </w:trPr>
        <w:tc>
          <w:tcPr>
            <w:tcW w:w="4169" w:type="pct"/>
            <w:vMerge/>
            <w:tcBorders>
              <w:left w:val="single" w:sz="4" w:space="0" w:color="auto"/>
              <w:bottom w:val="single" w:sz="4" w:space="0" w:color="auto"/>
              <w:right w:val="single" w:sz="4" w:space="0" w:color="auto"/>
            </w:tcBorders>
          </w:tcPr>
          <w:p w14:paraId="2E20AB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6D59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060003" w14:textId="77777777" w:rsidR="00152E9D" w:rsidRPr="00A406E5" w:rsidRDefault="00152E9D" w:rsidP="00152E9D">
            <w:pPr>
              <w:jc w:val="center"/>
              <w:rPr>
                <w:rFonts w:ascii="Arial" w:hAnsi="Arial" w:cs="Arial"/>
                <w:sz w:val="32"/>
              </w:rPr>
            </w:pPr>
          </w:p>
        </w:tc>
      </w:tr>
    </w:tbl>
    <w:p w14:paraId="5262CD6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CF147E2" w14:textId="77777777" w:rsidTr="00152E9D">
        <w:trPr>
          <w:cantSplit/>
        </w:trPr>
        <w:tc>
          <w:tcPr>
            <w:tcW w:w="6062" w:type="dxa"/>
            <w:vMerge w:val="restart"/>
            <w:shd w:val="pct15" w:color="auto" w:fill="auto"/>
            <w:vAlign w:val="center"/>
          </w:tcPr>
          <w:p w14:paraId="336F3EC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C898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39742F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F4D420" w14:textId="77777777" w:rsidTr="00152E9D">
        <w:trPr>
          <w:cantSplit/>
        </w:trPr>
        <w:tc>
          <w:tcPr>
            <w:tcW w:w="6062" w:type="dxa"/>
            <w:vMerge/>
            <w:vAlign w:val="bottom"/>
          </w:tcPr>
          <w:p w14:paraId="4F5FABDA" w14:textId="77777777" w:rsidR="00152E9D" w:rsidRPr="00A406E5" w:rsidRDefault="00152E9D" w:rsidP="00152E9D">
            <w:pPr>
              <w:rPr>
                <w:rFonts w:ascii="Arial" w:hAnsi="Arial" w:cs="Arial"/>
              </w:rPr>
            </w:pPr>
          </w:p>
        </w:tc>
        <w:tc>
          <w:tcPr>
            <w:tcW w:w="2903" w:type="dxa"/>
            <w:vAlign w:val="bottom"/>
          </w:tcPr>
          <w:p w14:paraId="2450A2B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7E0145" w14:textId="77777777" w:rsidR="00152E9D" w:rsidRPr="00A406E5" w:rsidRDefault="00152E9D" w:rsidP="00152E9D">
            <w:pPr>
              <w:jc w:val="center"/>
              <w:rPr>
                <w:rFonts w:ascii="Arial" w:hAnsi="Arial" w:cs="Arial"/>
                <w:sz w:val="12"/>
                <w:szCs w:val="12"/>
              </w:rPr>
            </w:pPr>
          </w:p>
        </w:tc>
        <w:tc>
          <w:tcPr>
            <w:tcW w:w="1060" w:type="dxa"/>
            <w:vMerge/>
            <w:vAlign w:val="bottom"/>
          </w:tcPr>
          <w:p w14:paraId="31038AE9" w14:textId="77777777" w:rsidR="00152E9D" w:rsidRPr="00A406E5" w:rsidRDefault="00152E9D" w:rsidP="00152E9D">
            <w:pPr>
              <w:ind w:leftChars="71" w:left="142"/>
              <w:rPr>
                <w:rFonts w:ascii="Arial" w:hAnsi="Arial" w:cs="Arial"/>
              </w:rPr>
            </w:pPr>
          </w:p>
        </w:tc>
      </w:tr>
      <w:tr w:rsidR="00152E9D" w:rsidRPr="00A406E5" w14:paraId="3A0EAE00" w14:textId="77777777" w:rsidTr="00152E9D">
        <w:trPr>
          <w:cantSplit/>
        </w:trPr>
        <w:tc>
          <w:tcPr>
            <w:tcW w:w="6062" w:type="dxa"/>
            <w:vMerge/>
            <w:vAlign w:val="bottom"/>
          </w:tcPr>
          <w:p w14:paraId="1E7AB468" w14:textId="77777777" w:rsidR="00152E9D" w:rsidRPr="00A406E5" w:rsidRDefault="00152E9D" w:rsidP="00152E9D">
            <w:pPr>
              <w:rPr>
                <w:rFonts w:ascii="Arial" w:hAnsi="Arial" w:cs="Arial"/>
              </w:rPr>
            </w:pPr>
          </w:p>
        </w:tc>
        <w:tc>
          <w:tcPr>
            <w:tcW w:w="2903" w:type="dxa"/>
            <w:vAlign w:val="bottom"/>
          </w:tcPr>
          <w:p w14:paraId="6467B91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34BA36" w14:textId="77777777" w:rsidR="00152E9D" w:rsidRPr="00A406E5" w:rsidRDefault="00152E9D" w:rsidP="00152E9D">
            <w:pPr>
              <w:jc w:val="center"/>
              <w:rPr>
                <w:rFonts w:ascii="Arial" w:hAnsi="Arial" w:cs="Arial"/>
                <w:sz w:val="12"/>
                <w:szCs w:val="12"/>
              </w:rPr>
            </w:pPr>
          </w:p>
        </w:tc>
        <w:tc>
          <w:tcPr>
            <w:tcW w:w="1060" w:type="dxa"/>
            <w:vMerge/>
            <w:vAlign w:val="bottom"/>
          </w:tcPr>
          <w:p w14:paraId="53D8AA6B" w14:textId="77777777" w:rsidR="00152E9D" w:rsidRPr="00A406E5" w:rsidRDefault="00152E9D" w:rsidP="00152E9D">
            <w:pPr>
              <w:ind w:firstLineChars="141" w:firstLine="282"/>
              <w:rPr>
                <w:rFonts w:ascii="Arial" w:hAnsi="Arial" w:cs="Arial"/>
              </w:rPr>
            </w:pPr>
          </w:p>
        </w:tc>
      </w:tr>
    </w:tbl>
    <w:p w14:paraId="60361BC0" w14:textId="77777777" w:rsidR="00152E9D" w:rsidRDefault="00152E9D" w:rsidP="00152E9D">
      <w:pPr>
        <w:rPr>
          <w:rFonts w:ascii="Arial" w:hAnsi="Arial" w:cs="Arial"/>
        </w:rPr>
      </w:pPr>
    </w:p>
    <w:p w14:paraId="16D38838" w14:textId="77777777" w:rsidR="00C073F1" w:rsidRDefault="00C073F1" w:rsidP="00152E9D">
      <w:pPr>
        <w:rPr>
          <w:rFonts w:ascii="Arial" w:hAnsi="Arial" w:cs="Arial"/>
        </w:rPr>
      </w:pPr>
    </w:p>
    <w:p w14:paraId="4C1D7C4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236530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1C81E6" w14:textId="77777777" w:rsidR="00C073F1" w:rsidRPr="00A406E5" w:rsidRDefault="00C073F1" w:rsidP="00152E9D">
      <w:pPr>
        <w:rPr>
          <w:rFonts w:ascii="Arial" w:hAnsi="Arial" w:cs="Arial"/>
          <w:vanish/>
        </w:rPr>
      </w:pPr>
    </w:p>
    <w:p w14:paraId="75B0112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67F39D0" w14:textId="77777777" w:rsidTr="000B6520">
        <w:tc>
          <w:tcPr>
            <w:tcW w:w="13858" w:type="dxa"/>
            <w:shd w:val="clear" w:color="auto" w:fill="95B3D7" w:themeFill="accent1" w:themeFillTint="99"/>
          </w:tcPr>
          <w:p w14:paraId="7E8F9CC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9D9DC9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3AB90E4" w14:textId="77777777" w:rsidTr="009F1137">
        <w:tc>
          <w:tcPr>
            <w:tcW w:w="13948" w:type="dxa"/>
            <w:shd w:val="clear" w:color="auto" w:fill="95B3D7" w:themeFill="accent1" w:themeFillTint="99"/>
          </w:tcPr>
          <w:p w14:paraId="75EF981D"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BF76DEB" w14:textId="77777777" w:rsidTr="009F1137">
        <w:tc>
          <w:tcPr>
            <w:tcW w:w="13948" w:type="dxa"/>
            <w:shd w:val="clear" w:color="auto" w:fill="DBE5F1" w:themeFill="accent1" w:themeFillTint="33"/>
          </w:tcPr>
          <w:p w14:paraId="67E2342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E40C19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6B9B808" w14:textId="77777777" w:rsidTr="009F1137">
        <w:trPr>
          <w:tblHeader/>
        </w:trPr>
        <w:tc>
          <w:tcPr>
            <w:tcW w:w="1735" w:type="dxa"/>
            <w:shd w:val="clear" w:color="auto" w:fill="95B3D7" w:themeFill="accent1" w:themeFillTint="99"/>
          </w:tcPr>
          <w:p w14:paraId="654F8303"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661FD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834E7C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0ADCA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62F932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A2DFA9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F44E0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7611E3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3D19B2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B3AA3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39A83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9A62A8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C67D8CD" w14:textId="77777777" w:rsidTr="009F1137">
        <w:trPr>
          <w:tblHeader/>
        </w:trPr>
        <w:tc>
          <w:tcPr>
            <w:tcW w:w="1735" w:type="dxa"/>
            <w:shd w:val="clear" w:color="auto" w:fill="95B3D7" w:themeFill="accent1" w:themeFillTint="99"/>
          </w:tcPr>
          <w:p w14:paraId="2DD5FFF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5C8B61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FFF502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0B2A4F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6E4AA6"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232BCB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F7F7C5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8D1319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B90032" w14:textId="77777777" w:rsidTr="009F1137">
        <w:tc>
          <w:tcPr>
            <w:tcW w:w="1735" w:type="dxa"/>
            <w:shd w:val="clear" w:color="auto" w:fill="95B3D7" w:themeFill="accent1" w:themeFillTint="99"/>
          </w:tcPr>
          <w:p w14:paraId="16F508B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5D1373"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AC005FB"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B25AE8"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563F5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C8A3E6"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344B0B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D3BD6D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BAE9E4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FBA46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4DFA2C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7429BE"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72577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92F47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C057B46" w14:textId="77777777" w:rsidTr="009F1137">
        <w:tc>
          <w:tcPr>
            <w:tcW w:w="1735" w:type="dxa"/>
            <w:shd w:val="clear" w:color="auto" w:fill="95B3D7" w:themeFill="accent1" w:themeFillTint="99"/>
          </w:tcPr>
          <w:p w14:paraId="7A497A3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FE394EE"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8D56AC5"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E6DC83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A74FE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1B1546B"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005E3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2C546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7AED234"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8C2E61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802BC7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3D62E1E" w14:textId="77777777" w:rsidTr="009F1137">
        <w:tc>
          <w:tcPr>
            <w:tcW w:w="1735" w:type="dxa"/>
            <w:shd w:val="clear" w:color="auto" w:fill="95B3D7" w:themeFill="accent1" w:themeFillTint="99"/>
          </w:tcPr>
          <w:p w14:paraId="1956F61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2B72A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5DB11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041972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F507854" w14:textId="77777777" w:rsidR="002466CE" w:rsidRPr="00B669B1" w:rsidRDefault="002466CE" w:rsidP="009F1137">
            <w:pPr>
              <w:rPr>
                <w:rFonts w:ascii="Arial" w:hAnsi="Arial" w:cs="Arial"/>
              </w:rPr>
            </w:pPr>
          </w:p>
        </w:tc>
        <w:tc>
          <w:tcPr>
            <w:tcW w:w="1736" w:type="dxa"/>
          </w:tcPr>
          <w:p w14:paraId="6D24FB2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C4737E"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18F7EB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FD196F"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0C580D5" w14:textId="77777777" w:rsidR="002466CE" w:rsidRPr="00B669B1" w:rsidRDefault="002466CE" w:rsidP="009F1137">
            <w:pPr>
              <w:rPr>
                <w:rFonts w:ascii="Arial" w:hAnsi="Arial" w:cs="Arial"/>
              </w:rPr>
            </w:pPr>
          </w:p>
        </w:tc>
        <w:tc>
          <w:tcPr>
            <w:tcW w:w="1736" w:type="dxa"/>
          </w:tcPr>
          <w:p w14:paraId="23EC262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57F5CB0"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2139537" w14:textId="77777777" w:rsidR="002466CE" w:rsidRDefault="002466CE" w:rsidP="009F1137">
            <w:pPr>
              <w:rPr>
                <w:rFonts w:ascii="Arial" w:hAnsi="Arial" w:cs="Arial"/>
              </w:rPr>
            </w:pPr>
          </w:p>
          <w:p w14:paraId="7450518B" w14:textId="77777777" w:rsidR="002466CE" w:rsidRPr="00B669B1" w:rsidRDefault="002466CE" w:rsidP="009F1137">
            <w:pPr>
              <w:rPr>
                <w:rFonts w:ascii="Arial" w:hAnsi="Arial" w:cs="Arial"/>
              </w:rPr>
            </w:pPr>
          </w:p>
        </w:tc>
        <w:tc>
          <w:tcPr>
            <w:tcW w:w="1736" w:type="dxa"/>
          </w:tcPr>
          <w:p w14:paraId="4855375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83993A0" w14:textId="77777777" w:rsidR="002466CE" w:rsidRPr="00B669B1" w:rsidRDefault="002466CE" w:rsidP="009F1137">
            <w:pPr>
              <w:rPr>
                <w:rFonts w:ascii="Arial" w:hAnsi="Arial" w:cs="Arial"/>
              </w:rPr>
            </w:pPr>
          </w:p>
        </w:tc>
        <w:tc>
          <w:tcPr>
            <w:tcW w:w="1736" w:type="dxa"/>
          </w:tcPr>
          <w:p w14:paraId="23E1146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CD78A02"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8A36252" w14:textId="77777777" w:rsidTr="009F1137">
        <w:tc>
          <w:tcPr>
            <w:tcW w:w="1735" w:type="dxa"/>
            <w:shd w:val="clear" w:color="auto" w:fill="95B3D7" w:themeFill="accent1" w:themeFillTint="99"/>
          </w:tcPr>
          <w:p w14:paraId="0AB4020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6BD905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15656D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84EEAD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6935D4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E6DF7E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BCB6E7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658E10F"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ABEC786" w14:textId="77777777" w:rsidR="002466CE" w:rsidRPr="00B669B1" w:rsidRDefault="002466CE" w:rsidP="009F1137">
            <w:pPr>
              <w:rPr>
                <w:rFonts w:ascii="Arial" w:hAnsi="Arial" w:cs="Arial"/>
              </w:rPr>
            </w:pPr>
          </w:p>
          <w:p w14:paraId="33F96008" w14:textId="77777777" w:rsidR="002466CE" w:rsidRPr="00B669B1" w:rsidRDefault="002466CE" w:rsidP="009F1137">
            <w:pPr>
              <w:rPr>
                <w:rFonts w:ascii="Arial" w:hAnsi="Arial" w:cs="Arial"/>
              </w:rPr>
            </w:pPr>
          </w:p>
        </w:tc>
        <w:tc>
          <w:tcPr>
            <w:tcW w:w="1736" w:type="dxa"/>
          </w:tcPr>
          <w:p w14:paraId="00E5F28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095831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2D34B6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F013E73"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DC5733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AE273C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C806EDD"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629D86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E5F78C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FAA2FB5"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EF5076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2A9DD0"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2F51DC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0839C9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41AB26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3B150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A518D3F" w14:textId="77777777" w:rsidTr="009F1137">
        <w:tc>
          <w:tcPr>
            <w:tcW w:w="1735" w:type="dxa"/>
            <w:shd w:val="clear" w:color="auto" w:fill="95B3D7" w:themeFill="accent1" w:themeFillTint="99"/>
          </w:tcPr>
          <w:p w14:paraId="2EFFD26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736D75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DEFE0F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6977FE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D12EF6D" w14:textId="77777777" w:rsidR="002466CE" w:rsidRPr="00ED3ABD" w:rsidRDefault="002466CE" w:rsidP="009F1137">
            <w:pPr>
              <w:rPr>
                <w:rFonts w:ascii="Arial" w:hAnsi="Arial" w:cs="Arial"/>
              </w:rPr>
            </w:pPr>
          </w:p>
          <w:p w14:paraId="4A78041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41918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378406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4BAC54"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1EBE2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70A087"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ECB18C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082A44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E4CF52"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F257FA"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E25EDD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021E05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A7587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4F9D3A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F39826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C4CE0C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C57AB4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5A458F0"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0763E" w14:textId="77777777" w:rsidR="008E0BB2" w:rsidRDefault="008E0BB2">
      <w:r>
        <w:separator/>
      </w:r>
    </w:p>
  </w:endnote>
  <w:endnote w:type="continuationSeparator" w:id="0">
    <w:p w14:paraId="41BC8E40" w14:textId="77777777" w:rsidR="008E0BB2" w:rsidRDefault="008E0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Arial Unicode MS"/>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25808" w14:textId="0F1BA85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72EC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72EC3">
      <w:rPr>
        <w:b/>
        <w:noProof/>
      </w:rPr>
      <w:t>10</w:t>
    </w:r>
    <w:r w:rsidR="0017512A">
      <w:rPr>
        <w:b/>
        <w:sz w:val="24"/>
        <w:szCs w:val="24"/>
      </w:rPr>
      <w:fldChar w:fldCharType="end"/>
    </w:r>
  </w:p>
  <w:p w14:paraId="3CD7EFEA"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B4C3D"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39D9D" w14:textId="77777777" w:rsidR="008E0BB2" w:rsidRDefault="008E0BB2">
      <w:r>
        <w:separator/>
      </w:r>
    </w:p>
  </w:footnote>
  <w:footnote w:type="continuationSeparator" w:id="0">
    <w:p w14:paraId="24EF80C0" w14:textId="77777777" w:rsidR="008E0BB2" w:rsidRDefault="008E0B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84750"/>
    <w:multiLevelType w:val="hybridMultilevel"/>
    <w:tmpl w:val="F780A4E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D09A3"/>
    <w:multiLevelType w:val="multilevel"/>
    <w:tmpl w:val="FF6ED96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26CA4BE8"/>
    <w:multiLevelType w:val="hybridMultilevel"/>
    <w:tmpl w:val="4BDA376C"/>
    <w:lvl w:ilvl="0" w:tplc="945E7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DB11C2"/>
    <w:multiLevelType w:val="hybridMultilevel"/>
    <w:tmpl w:val="CE761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975A5"/>
    <w:multiLevelType w:val="hybridMultilevel"/>
    <w:tmpl w:val="314A7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2"/>
  </w:num>
  <w:num w:numId="4">
    <w:abstractNumId w:val="15"/>
  </w:num>
  <w:num w:numId="5">
    <w:abstractNumId w:val="10"/>
  </w:num>
  <w:num w:numId="6">
    <w:abstractNumId w:val="21"/>
  </w:num>
  <w:num w:numId="7">
    <w:abstractNumId w:val="3"/>
  </w:num>
  <w:num w:numId="8">
    <w:abstractNumId w:val="19"/>
  </w:num>
  <w:num w:numId="9">
    <w:abstractNumId w:val="13"/>
  </w:num>
  <w:num w:numId="10">
    <w:abstractNumId w:val="5"/>
  </w:num>
  <w:num w:numId="11">
    <w:abstractNumId w:val="6"/>
  </w:num>
  <w:num w:numId="12">
    <w:abstractNumId w:val="11"/>
  </w:num>
  <w:num w:numId="13">
    <w:abstractNumId w:val="18"/>
  </w:num>
  <w:num w:numId="14">
    <w:abstractNumId w:val="4"/>
  </w:num>
  <w:num w:numId="15">
    <w:abstractNumId w:val="0"/>
  </w:num>
  <w:num w:numId="16">
    <w:abstractNumId w:val="9"/>
  </w:num>
  <w:num w:numId="17">
    <w:abstractNumId w:val="16"/>
  </w:num>
  <w:num w:numId="18">
    <w:abstractNumId w:val="14"/>
  </w:num>
  <w:num w:numId="19">
    <w:abstractNumId w:val="1"/>
  </w:num>
  <w:num w:numId="20">
    <w:abstractNumId w:val="8"/>
  </w:num>
  <w:num w:numId="21">
    <w:abstractNumId w:val="20"/>
  </w:num>
  <w:num w:numId="22">
    <w:abstractNumId w:val="17"/>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67EB9"/>
    <w:rsid w:val="00172EC3"/>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6C0A"/>
    <w:rsid w:val="0022746E"/>
    <w:rsid w:val="002278C6"/>
    <w:rsid w:val="00235F71"/>
    <w:rsid w:val="002444CA"/>
    <w:rsid w:val="002466CE"/>
    <w:rsid w:val="00260DE6"/>
    <w:rsid w:val="0026741E"/>
    <w:rsid w:val="00273FEE"/>
    <w:rsid w:val="0028204E"/>
    <w:rsid w:val="0028591B"/>
    <w:rsid w:val="00291841"/>
    <w:rsid w:val="002C449B"/>
    <w:rsid w:val="002C6040"/>
    <w:rsid w:val="002D5B3F"/>
    <w:rsid w:val="002E272E"/>
    <w:rsid w:val="002F5778"/>
    <w:rsid w:val="003223E0"/>
    <w:rsid w:val="00327A1D"/>
    <w:rsid w:val="00340CCB"/>
    <w:rsid w:val="00352C4A"/>
    <w:rsid w:val="00362560"/>
    <w:rsid w:val="003732FD"/>
    <w:rsid w:val="003753B2"/>
    <w:rsid w:val="00376559"/>
    <w:rsid w:val="00382BAA"/>
    <w:rsid w:val="00384D73"/>
    <w:rsid w:val="00393EB6"/>
    <w:rsid w:val="003A3CE5"/>
    <w:rsid w:val="003B3379"/>
    <w:rsid w:val="003B366F"/>
    <w:rsid w:val="003B3F9D"/>
    <w:rsid w:val="003B53FF"/>
    <w:rsid w:val="003B6C95"/>
    <w:rsid w:val="003E5751"/>
    <w:rsid w:val="004046A9"/>
    <w:rsid w:val="00404B69"/>
    <w:rsid w:val="00404C50"/>
    <w:rsid w:val="00423934"/>
    <w:rsid w:val="00426244"/>
    <w:rsid w:val="00470A38"/>
    <w:rsid w:val="0048211F"/>
    <w:rsid w:val="004874DE"/>
    <w:rsid w:val="004B5334"/>
    <w:rsid w:val="004B6C14"/>
    <w:rsid w:val="004C4F19"/>
    <w:rsid w:val="004D5E9B"/>
    <w:rsid w:val="004D63D9"/>
    <w:rsid w:val="004E6585"/>
    <w:rsid w:val="0050249F"/>
    <w:rsid w:val="00524566"/>
    <w:rsid w:val="005278AC"/>
    <w:rsid w:val="00530BEF"/>
    <w:rsid w:val="00552351"/>
    <w:rsid w:val="00561F00"/>
    <w:rsid w:val="00562C4E"/>
    <w:rsid w:val="00562DEC"/>
    <w:rsid w:val="00576AB4"/>
    <w:rsid w:val="00577917"/>
    <w:rsid w:val="00590667"/>
    <w:rsid w:val="005969E2"/>
    <w:rsid w:val="005A1689"/>
    <w:rsid w:val="005B3A22"/>
    <w:rsid w:val="005B61CD"/>
    <w:rsid w:val="005D1D58"/>
    <w:rsid w:val="005D2817"/>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7849"/>
    <w:rsid w:val="006D49ED"/>
    <w:rsid w:val="006D55CE"/>
    <w:rsid w:val="006D637A"/>
    <w:rsid w:val="006D6B5E"/>
    <w:rsid w:val="006D6F24"/>
    <w:rsid w:val="006E3E4E"/>
    <w:rsid w:val="006F1715"/>
    <w:rsid w:val="006F45BF"/>
    <w:rsid w:val="006F60E0"/>
    <w:rsid w:val="00702F71"/>
    <w:rsid w:val="007366DF"/>
    <w:rsid w:val="007429B5"/>
    <w:rsid w:val="00757839"/>
    <w:rsid w:val="00770C81"/>
    <w:rsid w:val="00791024"/>
    <w:rsid w:val="00793F0A"/>
    <w:rsid w:val="007A2657"/>
    <w:rsid w:val="007C682C"/>
    <w:rsid w:val="007D2385"/>
    <w:rsid w:val="007E6F99"/>
    <w:rsid w:val="007F214F"/>
    <w:rsid w:val="00800069"/>
    <w:rsid w:val="008042F0"/>
    <w:rsid w:val="008310A0"/>
    <w:rsid w:val="00832082"/>
    <w:rsid w:val="00835D29"/>
    <w:rsid w:val="00842E7F"/>
    <w:rsid w:val="008440FE"/>
    <w:rsid w:val="00852933"/>
    <w:rsid w:val="008566E5"/>
    <w:rsid w:val="008566FE"/>
    <w:rsid w:val="00865B46"/>
    <w:rsid w:val="00876776"/>
    <w:rsid w:val="00877C24"/>
    <w:rsid w:val="00896134"/>
    <w:rsid w:val="008A62BC"/>
    <w:rsid w:val="008B43E7"/>
    <w:rsid w:val="008D763F"/>
    <w:rsid w:val="008E0BB2"/>
    <w:rsid w:val="008F036F"/>
    <w:rsid w:val="008F1308"/>
    <w:rsid w:val="008F78C2"/>
    <w:rsid w:val="009007D7"/>
    <w:rsid w:val="00904568"/>
    <w:rsid w:val="00911394"/>
    <w:rsid w:val="00923EF2"/>
    <w:rsid w:val="00926D25"/>
    <w:rsid w:val="00926E9D"/>
    <w:rsid w:val="00932C6E"/>
    <w:rsid w:val="00933F10"/>
    <w:rsid w:val="009433C5"/>
    <w:rsid w:val="00956D0A"/>
    <w:rsid w:val="00965881"/>
    <w:rsid w:val="0097688C"/>
    <w:rsid w:val="009871FF"/>
    <w:rsid w:val="00990799"/>
    <w:rsid w:val="00995D51"/>
    <w:rsid w:val="009A0631"/>
    <w:rsid w:val="009B10ED"/>
    <w:rsid w:val="009D3EA4"/>
    <w:rsid w:val="009D4792"/>
    <w:rsid w:val="009D649C"/>
    <w:rsid w:val="009E4BC1"/>
    <w:rsid w:val="009F5CB2"/>
    <w:rsid w:val="00A03BB8"/>
    <w:rsid w:val="00A3505D"/>
    <w:rsid w:val="00A4036F"/>
    <w:rsid w:val="00A406E5"/>
    <w:rsid w:val="00A4641C"/>
    <w:rsid w:val="00A55876"/>
    <w:rsid w:val="00A67FB1"/>
    <w:rsid w:val="00A727A4"/>
    <w:rsid w:val="00A85BFE"/>
    <w:rsid w:val="00AA384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79AA"/>
    <w:rsid w:val="00BE0B01"/>
    <w:rsid w:val="00BE79C7"/>
    <w:rsid w:val="00BF3CB5"/>
    <w:rsid w:val="00C01A3F"/>
    <w:rsid w:val="00C073F1"/>
    <w:rsid w:val="00C1285B"/>
    <w:rsid w:val="00C1361B"/>
    <w:rsid w:val="00C14E1F"/>
    <w:rsid w:val="00C277E6"/>
    <w:rsid w:val="00C3032D"/>
    <w:rsid w:val="00C315AF"/>
    <w:rsid w:val="00C36D9A"/>
    <w:rsid w:val="00C44A72"/>
    <w:rsid w:val="00C61FC2"/>
    <w:rsid w:val="00C705F9"/>
    <w:rsid w:val="00C80F0F"/>
    <w:rsid w:val="00C8667A"/>
    <w:rsid w:val="00C93BCB"/>
    <w:rsid w:val="00CC241A"/>
    <w:rsid w:val="00CE3D64"/>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D2B3F"/>
    <w:rsid w:val="00DE217A"/>
    <w:rsid w:val="00DF321B"/>
    <w:rsid w:val="00E230E0"/>
    <w:rsid w:val="00E51AAC"/>
    <w:rsid w:val="00E66CC0"/>
    <w:rsid w:val="00E70F13"/>
    <w:rsid w:val="00E728A9"/>
    <w:rsid w:val="00E807D9"/>
    <w:rsid w:val="00E84523"/>
    <w:rsid w:val="00EA0F4E"/>
    <w:rsid w:val="00EA295B"/>
    <w:rsid w:val="00EA3B9B"/>
    <w:rsid w:val="00EA6801"/>
    <w:rsid w:val="00EB4F96"/>
    <w:rsid w:val="00ED7072"/>
    <w:rsid w:val="00EE3132"/>
    <w:rsid w:val="00EE3194"/>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7903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D281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2197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3963</Words>
  <Characters>22594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26504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Economist</cp:lastModifiedBy>
  <cp:revision>3</cp:revision>
  <cp:lastPrinted>2014-10-10T07:42:00Z</cp:lastPrinted>
  <dcterms:created xsi:type="dcterms:W3CDTF">2020-12-14T06:32:00Z</dcterms:created>
  <dcterms:modified xsi:type="dcterms:W3CDTF">2020-12-14T06:32:00Z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