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Page 34 Translation Exercise:</w:t>
      </w:r>
    </w:p>
    <w:p>
      <w:pPr>
        <w:pStyle w:val="Body"/>
        <w:bidi w:val="0"/>
      </w:pPr>
    </w:p>
    <w:p>
      <w:pPr>
        <w:pStyle w:val="Body"/>
        <w:bidi w:val="0"/>
      </w:pPr>
      <w:r>
        <w:rPr>
          <w:rtl w:val="0"/>
        </w:rPr>
        <w:t>a.) Lat-Eng: Staphyla, go away and carry water!</w:t>
      </w:r>
    </w:p>
    <w:p>
      <w:pPr>
        <w:pStyle w:val="Body"/>
        <w:bidi w:val="0"/>
      </w:pPr>
    </w:p>
    <w:p>
      <w:pPr>
        <w:pStyle w:val="Body"/>
        <w:bidi w:val="0"/>
      </w:pPr>
      <w:r>
        <w:rPr>
          <w:rtl w:val="0"/>
        </w:rPr>
        <w:t xml:space="preserve">Eng-Lat: </w:t>
      </w:r>
      <w:r>
        <w:rPr>
          <w:rtl w:val="0"/>
        </w:rPr>
        <w:t>serua, ex</w:t>
      </w:r>
      <w:r>
        <w:rPr>
          <w:rtl w:val="0"/>
        </w:rPr>
        <w:t>ī</w:t>
      </w:r>
      <w:r>
        <w:rPr>
          <w:rtl w:val="0"/>
          <w:lang w:val="da-DK"/>
        </w:rPr>
        <w:t>te et ignem rog</w:t>
      </w:r>
      <w:r>
        <w:rPr>
          <w:rtl w:val="0"/>
        </w:rPr>
        <w:t>ā</w:t>
      </w:r>
      <w:r>
        <w:rPr>
          <w:rtl w:val="0"/>
        </w:rPr>
        <w:t>te</w:t>
      </w:r>
    </w:p>
    <w:p>
      <w:pPr>
        <w:pStyle w:val="Body"/>
        <w:bidi w:val="0"/>
      </w:pPr>
    </w:p>
    <w:p>
      <w:pPr>
        <w:pStyle w:val="Body"/>
        <w:bidi w:val="0"/>
      </w:pPr>
      <w:r>
        <w:rPr>
          <w:rtl w:val="0"/>
        </w:rPr>
        <w:t>b.) Lat-Eng: You, however, o my master, why do you have bad anxieties?</w:t>
      </w:r>
    </w:p>
    <w:p>
      <w:pPr>
        <w:pStyle w:val="Body"/>
        <w:bidi w:val="0"/>
      </w:pPr>
    </w:p>
    <w:p>
      <w:pPr>
        <w:pStyle w:val="Body"/>
        <w:bidi w:val="0"/>
      </w:pPr>
      <w:r>
        <w:rPr>
          <w:rtl w:val="0"/>
        </w:rPr>
        <w:t>Eng-Lat:</w:t>
      </w:r>
      <w:r>
        <w:rPr>
          <w:rtl w:val="0"/>
          <w:lang w:val="es-ES_tradnl"/>
        </w:rPr>
        <w:t>qu</w:t>
      </w:r>
      <w:r>
        <w:rPr>
          <w:rtl w:val="0"/>
        </w:rPr>
        <w:t>ā</w:t>
      </w:r>
      <w:r>
        <w:rPr>
          <w:rtl w:val="0"/>
        </w:rPr>
        <w:t>r</w:t>
      </w:r>
      <w:r>
        <w:rPr>
          <w:rtl w:val="0"/>
        </w:rPr>
        <w:t xml:space="preserve">ē </w:t>
      </w:r>
      <w:r>
        <w:rPr>
          <w:rtl w:val="0"/>
          <w:lang w:val="pt-PT"/>
        </w:rPr>
        <w:t>autem t</w:t>
      </w:r>
      <w:r>
        <w:rPr>
          <w:rtl w:val="0"/>
        </w:rPr>
        <w:t>ū</w:t>
      </w:r>
      <w:r>
        <w:rPr>
          <w:rtl w:val="0"/>
          <w:lang w:val="it-IT"/>
        </w:rPr>
        <w:t>, mi Euclio, am</w:t>
      </w:r>
      <w:r>
        <w:rPr>
          <w:rtl w:val="0"/>
        </w:rPr>
        <w:t>ā</w:t>
      </w:r>
      <w:r>
        <w:rPr>
          <w:rtl w:val="0"/>
          <w:lang w:val="pt-PT"/>
        </w:rPr>
        <w:t>s miseram seruam</w:t>
      </w:r>
      <w:r>
        <w:rPr>
          <w:rtl w:val="0"/>
        </w:rPr>
        <w:t>.</w:t>
      </w:r>
    </w:p>
    <w:p>
      <w:pPr>
        <w:pStyle w:val="Body"/>
        <w:bidi w:val="0"/>
      </w:pPr>
    </w:p>
    <w:p>
      <w:pPr>
        <w:pStyle w:val="Body"/>
        <w:bidi w:val="0"/>
      </w:pPr>
      <w:r>
        <w:rPr>
          <w:rtl w:val="0"/>
        </w:rPr>
        <w:t>c.) Lat-Eng: How gold worries wretched old men!</w:t>
      </w:r>
    </w:p>
    <w:p>
      <w:pPr>
        <w:pStyle w:val="Body"/>
        <w:bidi w:val="0"/>
      </w:pPr>
    </w:p>
    <w:p>
      <w:pPr>
        <w:pStyle w:val="Body"/>
        <w:bidi w:val="0"/>
      </w:pPr>
      <w:r>
        <w:rPr>
          <w:rtl w:val="0"/>
        </w:rPr>
        <w:t>Eng-Lat:</w:t>
      </w:r>
      <w:r>
        <w:rPr>
          <w:rtl w:val="0"/>
        </w:rPr>
        <w:t xml:space="preserve"> ut malus senex uerberat miser</w:t>
      </w:r>
      <w:r>
        <w:rPr>
          <w:rtl w:val="0"/>
        </w:rPr>
        <w:t>ō</w:t>
      </w:r>
      <w:r>
        <w:rPr>
          <w:rtl w:val="0"/>
        </w:rPr>
        <w:t>s seruos</w:t>
      </w:r>
    </w:p>
    <w:p>
      <w:pPr>
        <w:pStyle w:val="Body"/>
        <w:bidi w:val="0"/>
      </w:pPr>
    </w:p>
    <w:p>
      <w:pPr>
        <w:pStyle w:val="Body"/>
        <w:bidi w:val="0"/>
      </w:pPr>
      <w:r>
        <w:rPr>
          <w:rtl w:val="0"/>
        </w:rPr>
        <w:t>d.) Lat-Eng:O dear me! How my eyes vex me!</w:t>
      </w:r>
    </w:p>
    <w:p>
      <w:pPr>
        <w:pStyle w:val="Body"/>
        <w:bidi w:val="0"/>
      </w:pPr>
    </w:p>
    <w:p>
      <w:pPr>
        <w:pStyle w:val="Body"/>
        <w:bidi w:val="0"/>
      </w:pPr>
      <w:r>
        <w:rPr>
          <w:rtl w:val="0"/>
        </w:rPr>
        <w:t>Eng-Lat:</w:t>
      </w:r>
      <w:r>
        <w:rPr>
          <w:rtl w:val="0"/>
        </w:rPr>
        <w:t xml:space="preserve">ō </w:t>
      </w:r>
      <w:r>
        <w:rPr>
          <w:rtl w:val="0"/>
        </w:rPr>
        <w:t>m</w:t>
      </w:r>
      <w:r>
        <w:rPr>
          <w:rtl w:val="0"/>
        </w:rPr>
        <w:t xml:space="preserve">ē </w:t>
      </w:r>
      <w:r>
        <w:rPr>
          <w:rtl w:val="0"/>
        </w:rPr>
        <w:t>miseram! ut miserum senem sum!</w:t>
      </w:r>
    </w:p>
    <w:p>
      <w:pPr>
        <w:pStyle w:val="Body"/>
        <w:bidi w:val="0"/>
      </w:pPr>
    </w:p>
    <w:p>
      <w:pPr>
        <w:pStyle w:val="Body"/>
        <w:bidi w:val="0"/>
      </w:pPr>
      <w:r>
        <w:rPr>
          <w:rtl w:val="0"/>
        </w:rPr>
        <w:t>e.) Lat-Eng:Wretched slaves have bad masters.</w:t>
      </w:r>
    </w:p>
    <w:p>
      <w:pPr>
        <w:pStyle w:val="Body"/>
        <w:bidi w:val="0"/>
      </w:pPr>
    </w:p>
    <w:p>
      <w:pPr>
        <w:pStyle w:val="Body"/>
        <w:bidi w:val="0"/>
      </w:pPr>
      <w:r>
        <w:rPr>
          <w:rtl w:val="0"/>
        </w:rPr>
        <w:t>Eng-Lat:</w:t>
      </w:r>
      <w:r>
        <w:rPr>
          <w:rtl w:val="0"/>
          <w:lang w:val="it-IT"/>
        </w:rPr>
        <w:t>est miserum senem misera filia amat.</w:t>
      </w:r>
    </w:p>
    <w:p>
      <w:pPr>
        <w:pStyle w:val="Body"/>
        <w:bidi w:val="0"/>
      </w:pPr>
    </w:p>
    <w:p>
      <w:pPr>
        <w:pStyle w:val="Body"/>
        <w:bidi w:val="0"/>
      </w:pPr>
      <w:r>
        <w:rPr>
          <w:rtl w:val="0"/>
        </w:rPr>
        <w:t>f.) Lat-Eng:The eyes of the wretched master do not see the worried of the bad slaves.</w:t>
      </w:r>
    </w:p>
    <w:p>
      <w:pPr>
        <w:pStyle w:val="Body"/>
        <w:bidi w:val="0"/>
      </w:pPr>
    </w:p>
    <w:p>
      <w:pPr>
        <w:pStyle w:val="Body"/>
        <w:bidi w:val="0"/>
      </w:pPr>
      <w:r>
        <w:rPr>
          <w:rtl w:val="0"/>
        </w:rPr>
        <w:t>Eng-Lat:</w:t>
      </w:r>
      <w:r>
        <w:rPr>
          <w:rtl w:val="0"/>
          <w:lang w:val="es-ES_tradnl"/>
        </w:rPr>
        <w:t>malae seruaes ocul</w:t>
      </w:r>
      <w:r>
        <w:rPr>
          <w:rtl w:val="0"/>
        </w:rPr>
        <w:t xml:space="preserve">ī </w:t>
      </w:r>
      <w:r>
        <w:rPr>
          <w:rtl w:val="0"/>
          <w:lang w:val="fr-FR"/>
        </w:rPr>
        <w:t>miserae filiae c</w:t>
      </w:r>
      <w:r>
        <w:rPr>
          <w:rtl w:val="0"/>
        </w:rPr>
        <w:t>ū</w:t>
      </w:r>
      <w:r>
        <w:rPr>
          <w:rtl w:val="0"/>
        </w:rPr>
        <w:t>r</w:t>
      </w:r>
      <w:r>
        <w:rPr>
          <w:rtl w:val="0"/>
        </w:rPr>
        <w:t>ā</w:t>
      </w:r>
      <w:r>
        <w:rPr>
          <w:rtl w:val="0"/>
        </w:rPr>
        <w:t>m n</w:t>
      </w:r>
      <w:r>
        <w:rPr>
          <w:rtl w:val="0"/>
        </w:rPr>
        <w:t>ō</w:t>
      </w:r>
      <w:r>
        <w:rPr>
          <w:rtl w:val="0"/>
          <w:lang w:val="nl-NL"/>
        </w:rPr>
        <w:t>n uident.</w:t>
      </w:r>
    </w:p>
    <w:p>
      <w:pPr>
        <w:pStyle w:val="Body"/>
        <w:bidi w:val="0"/>
      </w:pPr>
    </w:p>
    <w:p>
      <w:pPr>
        <w:pStyle w:val="Body"/>
        <w:bidi w:val="0"/>
      </w:pPr>
      <w:r>
        <w:rPr>
          <w:rtl w:val="0"/>
        </w:rPr>
        <w:t>Page 43 Reading Exercise:</w:t>
      </w:r>
    </w:p>
    <w:p>
      <w:pPr>
        <w:pStyle w:val="Body"/>
        <w:bidi w:val="0"/>
      </w:pPr>
    </w:p>
    <w:p>
      <w:pPr>
        <w:pStyle w:val="Body"/>
        <w:bidi w:val="0"/>
      </w:pPr>
      <w:r>
        <w:rPr>
          <w:rtl w:val="0"/>
        </w:rPr>
        <w:t>Sister Eunomia calls Megadorus, a rich man and Euclio</w:t>
      </w:r>
      <w:r>
        <w:rPr>
          <w:rtl w:val="0"/>
        </w:rPr>
        <w:t>’</w:t>
      </w:r>
      <w:r>
        <w:rPr>
          <w:rtl w:val="0"/>
        </w:rPr>
        <w:t>s neighbour, out of the house. For Eunomia is worried as Megadorus does not have a wife. Megadorus, however, does not want a wife. For wives make rich men poor. Megadorus has enough gold and does not love beautiful women. For how beautiful a woman, the is the husband worried. How rich a man is, thus the wife makes the husband poor. Megadorus, however, has the best sister. Therefore as his sister demands, so the brother does. For she has Phaedra, the daughter of Euclio, the best girl. But how poor Euclio is, thus Phaedra has no dowry. Megadorus, however, does not want a dowry. For if they are rich wives and have a great dowry, so is the expense after marriage great, they give (away) too much of the man</w:t>
      </w:r>
      <w:r>
        <w:rPr>
          <w:rtl w:val="0"/>
        </w:rPr>
        <w:t>’</w:t>
      </w:r>
      <w:r>
        <w:rPr>
          <w:rtl w:val="0"/>
        </w:rPr>
        <w:t>s money.</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