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.xml" ContentType="application/vnd.ms-office.intelligence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B676ED" w:rsidR="000F0495" w:rsidP="00B676ED" w:rsidRDefault="00DC7066" w14:paraId="6CB93A21" w14:textId="2318E339">
      <w:pPr>
        <w:pStyle w:val="Heading1"/>
        <w:rPr>
          <w:rFonts w:eastAsia="Arial"/>
          <w:sz w:val="28"/>
          <w:szCs w:val="28"/>
        </w:rPr>
      </w:pPr>
      <w:r w:rsidRPr="00B676ED">
        <w:rPr>
          <w:rFonts w:eastAsia="Arial"/>
          <w:sz w:val="28"/>
          <w:szCs w:val="28"/>
        </w:rPr>
        <w:t xml:space="preserve">The impact of the Coronavirus pandemic upon cyber-crime in the UK </w:t>
      </w:r>
    </w:p>
    <w:p w:rsidR="000F0495" w:rsidP="6DC9649E" w:rsidRDefault="000F0495" w14:paraId="7DC87D57" w14:textId="77777777">
      <w:pPr>
        <w:spacing w:line="360" w:lineRule="auto"/>
        <w:jc w:val="both"/>
        <w:rPr>
          <w:rFonts w:ascii="Arial" w:hAnsi="Arial" w:eastAsia="Arial" w:cs="Arial"/>
        </w:rPr>
      </w:pPr>
    </w:p>
    <w:p w:rsidR="00BD72CF" w:rsidP="6DC9649E" w:rsidRDefault="00201A5F" w14:paraId="61ACAC38" w14:textId="64BEE7C1">
      <w:pPr>
        <w:spacing w:line="360" w:lineRule="auto"/>
        <w:jc w:val="both"/>
        <w:rPr>
          <w:rFonts w:ascii="Arial" w:hAnsi="Arial" w:eastAsia="Arial" w:cs="Arial"/>
        </w:rPr>
      </w:pPr>
      <w:r w:rsidRPr="56ABDEB1" w:rsidR="4543CA7C">
        <w:rPr>
          <w:rFonts w:ascii="Arial" w:hAnsi="Arial" w:eastAsia="Arial" w:cs="Arial"/>
        </w:rPr>
        <w:t>This essay will examine the impact that the C</w:t>
      </w:r>
      <w:r w:rsidRPr="56ABDEB1" w:rsidR="52643356">
        <w:rPr>
          <w:rFonts w:ascii="Arial" w:hAnsi="Arial" w:eastAsia="Arial" w:cs="Arial"/>
        </w:rPr>
        <w:t>oronavirus pandemic had upon cyber</w:t>
      </w:r>
      <w:r w:rsidRPr="56ABDEB1" w:rsidR="0051AEA0">
        <w:rPr>
          <w:rFonts w:ascii="Arial" w:hAnsi="Arial" w:eastAsia="Arial" w:cs="Arial"/>
        </w:rPr>
        <w:t>-crime in the UK.</w:t>
      </w:r>
      <w:r w:rsidRPr="56ABDEB1" w:rsidR="0051AEA0">
        <w:rPr>
          <w:rFonts w:ascii="Arial" w:hAnsi="Arial" w:eastAsia="Arial" w:cs="Arial"/>
        </w:rPr>
        <w:t xml:space="preserve"> </w:t>
      </w:r>
      <w:r w:rsidRPr="56ABDEB1" w:rsidR="0051AEA0">
        <w:rPr>
          <w:rFonts w:ascii="Arial" w:hAnsi="Arial" w:eastAsia="Arial" w:cs="Arial"/>
        </w:rPr>
        <w:t>The definition of cyber</w:t>
      </w:r>
      <w:r w:rsidRPr="56ABDEB1" w:rsidR="324F6660">
        <w:rPr>
          <w:rFonts w:ascii="Arial" w:hAnsi="Arial" w:eastAsia="Arial" w:cs="Arial"/>
        </w:rPr>
        <w:t xml:space="preserve">-crime will be explored, with emphasis </w:t>
      </w:r>
      <w:r w:rsidRPr="56ABDEB1" w:rsidR="5CA192BF">
        <w:rPr>
          <w:rFonts w:ascii="Arial" w:hAnsi="Arial" w:eastAsia="Arial" w:cs="Arial"/>
        </w:rPr>
        <w:t xml:space="preserve">placed upon the differences </w:t>
      </w:r>
      <w:r w:rsidRPr="56ABDEB1" w:rsidR="0B1C6792">
        <w:rPr>
          <w:rFonts w:ascii="Arial" w:hAnsi="Arial" w:eastAsia="Arial" w:cs="Arial"/>
        </w:rPr>
        <w:t xml:space="preserve">between </w:t>
      </w:r>
      <w:r w:rsidRPr="56ABDEB1" w:rsidR="5CA192BF">
        <w:rPr>
          <w:rFonts w:ascii="Arial" w:hAnsi="Arial" w:eastAsia="Arial" w:cs="Arial"/>
        </w:rPr>
        <w:t>cyber-dependent crime and cyber-en</w:t>
      </w:r>
      <w:r w:rsidRPr="56ABDEB1" w:rsidR="7D0EB320">
        <w:rPr>
          <w:rFonts w:ascii="Arial" w:hAnsi="Arial" w:eastAsia="Arial" w:cs="Arial"/>
        </w:rPr>
        <w:t>abled crim</w:t>
      </w:r>
      <w:r w:rsidRPr="56ABDEB1" w:rsidR="7662396C">
        <w:rPr>
          <w:rFonts w:ascii="Arial" w:hAnsi="Arial" w:eastAsia="Arial" w:cs="Arial"/>
        </w:rPr>
        <w:t>e.</w:t>
      </w:r>
      <w:r w:rsidRPr="56ABDEB1" w:rsidR="7662396C">
        <w:rPr>
          <w:rFonts w:ascii="Arial" w:hAnsi="Arial" w:eastAsia="Arial" w:cs="Arial"/>
        </w:rPr>
        <w:t xml:space="preserve"> </w:t>
      </w:r>
      <w:r w:rsidRPr="56ABDEB1" w:rsidR="0B1C6792">
        <w:rPr>
          <w:rFonts w:ascii="Arial" w:hAnsi="Arial" w:eastAsia="Arial" w:cs="Arial"/>
        </w:rPr>
        <w:t xml:space="preserve">The impact of cyber-crime </w:t>
      </w:r>
      <w:r w:rsidRPr="56ABDEB1" w:rsidR="464E6EFE">
        <w:rPr>
          <w:rFonts w:ascii="Arial" w:hAnsi="Arial" w:eastAsia="Arial" w:cs="Arial"/>
        </w:rPr>
        <w:t xml:space="preserve">upon the </w:t>
      </w:r>
      <w:r w:rsidRPr="56ABDEB1" w:rsidR="3BD90C62">
        <w:rPr>
          <w:rFonts w:ascii="Arial" w:hAnsi="Arial" w:eastAsia="Arial" w:cs="Arial"/>
        </w:rPr>
        <w:t>public</w:t>
      </w:r>
      <w:r w:rsidRPr="56ABDEB1" w:rsidR="464E6EFE">
        <w:rPr>
          <w:rFonts w:ascii="Arial" w:hAnsi="Arial" w:eastAsia="Arial" w:cs="Arial"/>
        </w:rPr>
        <w:t xml:space="preserve"> and society </w:t>
      </w:r>
      <w:r w:rsidRPr="56ABDEB1" w:rsidR="7044E52E">
        <w:rPr>
          <w:rFonts w:ascii="Arial" w:hAnsi="Arial" w:eastAsia="Arial" w:cs="Arial"/>
        </w:rPr>
        <w:t>will</w:t>
      </w:r>
      <w:r w:rsidRPr="56ABDEB1" w:rsidR="464E6EFE">
        <w:rPr>
          <w:rFonts w:ascii="Arial" w:hAnsi="Arial" w:eastAsia="Arial" w:cs="Arial"/>
        </w:rPr>
        <w:t xml:space="preserve"> be </w:t>
      </w:r>
      <w:r w:rsidRPr="56ABDEB1" w:rsidR="33D65A7B">
        <w:rPr>
          <w:rFonts w:ascii="Arial" w:hAnsi="Arial" w:eastAsia="Arial" w:cs="Arial"/>
        </w:rPr>
        <w:t>examined,</w:t>
      </w:r>
      <w:r w:rsidRPr="56ABDEB1" w:rsidR="464E6EFE">
        <w:rPr>
          <w:rFonts w:ascii="Arial" w:hAnsi="Arial" w:eastAsia="Arial" w:cs="Arial"/>
        </w:rPr>
        <w:t xml:space="preserve"> and </w:t>
      </w:r>
      <w:r w:rsidRPr="56ABDEB1" w:rsidR="4AC077A1">
        <w:rPr>
          <w:rFonts w:ascii="Arial" w:hAnsi="Arial" w:eastAsia="Arial" w:cs="Arial"/>
        </w:rPr>
        <w:t xml:space="preserve">how agencies are responding to the threat. </w:t>
      </w:r>
      <w:r w:rsidRPr="56ABDEB1" w:rsidR="594EC5DD">
        <w:rPr>
          <w:rFonts w:ascii="Arial" w:hAnsi="Arial" w:eastAsia="Arial" w:cs="Arial"/>
        </w:rPr>
        <w:t xml:space="preserve">Coronavirus will be </w:t>
      </w:r>
      <w:r w:rsidRPr="56ABDEB1" w:rsidR="594EC5DD">
        <w:rPr>
          <w:rFonts w:ascii="Arial" w:hAnsi="Arial" w:eastAsia="Arial" w:cs="Arial"/>
        </w:rPr>
        <w:t>referred</w:t>
      </w:r>
      <w:r w:rsidRPr="56ABDEB1" w:rsidR="594EC5DD">
        <w:rPr>
          <w:rFonts w:ascii="Arial" w:hAnsi="Arial" w:eastAsia="Arial" w:cs="Arial"/>
        </w:rPr>
        <w:t xml:space="preserve"> to as Covid-19 throughout the paper. </w:t>
      </w:r>
    </w:p>
    <w:p w:rsidR="6305D8BD" w:rsidP="29E34136" w:rsidRDefault="1F2E6B16" w14:paraId="14566691" w14:textId="3412598F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</w:rPr>
      </w:pPr>
      <w:r w:rsidRPr="29E34136" w:rsidR="0DD1D16A">
        <w:rPr>
          <w:rFonts w:ascii="Arial" w:hAnsi="Arial" w:eastAsia="Arial" w:cs="Arial"/>
        </w:rPr>
        <w:t>In 2020, the Covid-19 virus spread globally, affecting hundreds of millions of people. In response to the threat man</w:t>
      </w:r>
      <w:r w:rsidRPr="29E34136" w:rsidR="6D244402">
        <w:rPr>
          <w:rFonts w:ascii="Arial" w:hAnsi="Arial" w:eastAsia="Arial" w:cs="Arial"/>
        </w:rPr>
        <w:t xml:space="preserve">y countries imposed national lockdowns, encouraging the public to work from home. </w:t>
      </w:r>
      <w:r w:rsidRPr="29E34136" w:rsidR="6A6E0E65">
        <w:rPr>
          <w:rFonts w:ascii="Arial" w:hAnsi="Arial" w:eastAsia="Arial" w:cs="Arial"/>
        </w:rPr>
        <w:t>T</w:t>
      </w:r>
      <w:r w:rsidRPr="29E34136" w:rsidR="0A3B1DC8">
        <w:rPr>
          <w:rFonts w:ascii="Arial" w:hAnsi="Arial" w:eastAsia="Arial" w:cs="Arial"/>
        </w:rPr>
        <w:t>h</w:t>
      </w:r>
      <w:r w:rsidRPr="29E34136" w:rsidR="6A6E0E65">
        <w:rPr>
          <w:rFonts w:ascii="Arial" w:hAnsi="Arial" w:eastAsia="Arial" w:cs="Arial"/>
        </w:rPr>
        <w:t xml:space="preserve">ere was a surge in online </w:t>
      </w:r>
      <w:r w:rsidRPr="29E34136" w:rsidR="26D9BFBE">
        <w:rPr>
          <w:rFonts w:ascii="Arial" w:hAnsi="Arial" w:eastAsia="Arial" w:cs="Arial"/>
        </w:rPr>
        <w:t>activity</w:t>
      </w:r>
      <w:r w:rsidRPr="29E34136" w:rsidR="6A6E0E65">
        <w:rPr>
          <w:rFonts w:ascii="Arial" w:hAnsi="Arial" w:eastAsia="Arial" w:cs="Arial"/>
        </w:rPr>
        <w:t xml:space="preserve">, with the vulnerabilities of communication platforms such as </w:t>
      </w:r>
      <w:r w:rsidRPr="29E34136" w:rsidR="158D6631">
        <w:rPr>
          <w:rFonts w:ascii="Arial" w:hAnsi="Arial" w:eastAsia="Arial" w:cs="Arial"/>
        </w:rPr>
        <w:t>videoconferencing</w:t>
      </w:r>
      <w:r w:rsidRPr="29E34136" w:rsidR="6A6E0E65">
        <w:rPr>
          <w:rFonts w:ascii="Arial" w:hAnsi="Arial" w:eastAsia="Arial" w:cs="Arial"/>
        </w:rPr>
        <w:t xml:space="preserve"> being exposed,</w:t>
      </w:r>
      <w:r w:rsidRPr="29E34136" w:rsidR="17E8C895">
        <w:rPr>
          <w:rFonts w:ascii="Arial" w:hAnsi="Arial" w:eastAsia="Arial" w:cs="Arial"/>
        </w:rPr>
        <w:t xml:space="preserve"> leading to a greater attack surface for cyber related attacks</w:t>
      </w:r>
      <w:r w:rsidRPr="29E34136" w:rsidR="0A440275">
        <w:rPr>
          <w:rFonts w:ascii="Arial" w:hAnsi="Arial" w:eastAsia="Arial" w:cs="Arial"/>
        </w:rPr>
        <w:t xml:space="preserve"> (Bahl</w:t>
      </w:r>
      <w:r w:rsidRPr="29E34136" w:rsidR="0A440275">
        <w:rPr>
          <w:rFonts w:ascii="Arial" w:hAnsi="Arial" w:eastAsia="Arial" w:cs="Arial"/>
          <w:i w:val="1"/>
          <w:iCs w:val="1"/>
        </w:rPr>
        <w:t xml:space="preserve"> et al, </w:t>
      </w:r>
      <w:r w:rsidRPr="29E34136" w:rsidR="0A440275">
        <w:rPr>
          <w:rFonts w:ascii="Arial" w:hAnsi="Arial" w:eastAsia="Arial" w:cs="Arial"/>
          <w:i w:val="0"/>
          <w:iCs w:val="0"/>
        </w:rPr>
        <w:t xml:space="preserve">2021, p 1). </w:t>
      </w:r>
      <w:r w:rsidRPr="29E34136" w:rsidR="222BAD1E">
        <w:rPr>
          <w:rFonts w:ascii="Arial" w:hAnsi="Arial" w:eastAsia="Arial" w:cs="Arial"/>
          <w:i w:val="0"/>
          <w:iCs w:val="0"/>
        </w:rPr>
        <w:t xml:space="preserve">This argument is supported by the National Cyber Security Centre </w:t>
      </w:r>
      <w:r w:rsidRPr="29E34136" w:rsidR="3199C37A">
        <w:rPr>
          <w:rFonts w:ascii="Arial" w:hAnsi="Arial" w:eastAsia="Arial" w:cs="Arial"/>
          <w:i w:val="0"/>
          <w:iCs w:val="0"/>
        </w:rPr>
        <w:t>(2020) which</w:t>
      </w:r>
      <w:r w:rsidRPr="29E34136" w:rsidR="1AA84797">
        <w:rPr>
          <w:rFonts w:ascii="Arial" w:hAnsi="Arial" w:eastAsia="Arial" w:cs="Arial"/>
          <w:i w:val="0"/>
          <w:iCs w:val="0"/>
        </w:rPr>
        <w:t xml:space="preserve"> </w:t>
      </w:r>
      <w:r w:rsidRPr="29E34136" w:rsidR="3199C37A">
        <w:rPr>
          <w:rFonts w:ascii="Arial" w:hAnsi="Arial" w:eastAsia="Arial" w:cs="Arial"/>
          <w:i w:val="0"/>
          <w:iCs w:val="0"/>
        </w:rPr>
        <w:t>highlighted</w:t>
      </w:r>
      <w:r w:rsidRPr="29E34136" w:rsidR="38D37D3C">
        <w:rPr>
          <w:rFonts w:ascii="Arial" w:hAnsi="Arial" w:eastAsia="Arial" w:cs="Arial"/>
          <w:i w:val="0"/>
          <w:iCs w:val="0"/>
        </w:rPr>
        <w:t xml:space="preserve"> </w:t>
      </w:r>
      <w:r w:rsidRPr="29E34136" w:rsidR="1839CA26">
        <w:rPr>
          <w:rFonts w:ascii="Arial" w:hAnsi="Arial" w:eastAsia="Arial" w:cs="Arial"/>
          <w:i w:val="0"/>
          <w:iCs w:val="0"/>
        </w:rPr>
        <w:t>that cyber-offenders</w:t>
      </w:r>
      <w:r w:rsidRPr="29E34136" w:rsidR="3199C37A">
        <w:rPr>
          <w:rFonts w:ascii="Arial" w:hAnsi="Arial" w:eastAsia="Arial" w:cs="Arial"/>
          <w:i w:val="0"/>
          <w:iCs w:val="0"/>
        </w:rPr>
        <w:t xml:space="preserve"> </w:t>
      </w:r>
      <w:r w:rsidRPr="29E34136" w:rsidR="21141EF2">
        <w:rPr>
          <w:rFonts w:ascii="Arial" w:hAnsi="Arial" w:eastAsia="Arial" w:cs="Arial"/>
          <w:i w:val="0"/>
          <w:iCs w:val="0"/>
        </w:rPr>
        <w:t>are</w:t>
      </w:r>
      <w:r w:rsidRPr="29E34136" w:rsidR="3199C37A">
        <w:rPr>
          <w:rFonts w:ascii="Arial" w:hAnsi="Arial" w:eastAsia="Arial" w:cs="Arial"/>
          <w:i w:val="0"/>
          <w:iCs w:val="0"/>
        </w:rPr>
        <w:t xml:space="preserve"> t</w:t>
      </w:r>
      <w:r w:rsidRPr="29E34136" w:rsidR="03842560">
        <w:rPr>
          <w:rFonts w:ascii="Arial" w:hAnsi="Arial" w:eastAsia="Arial" w:cs="Arial"/>
          <w:i w:val="0"/>
          <w:iCs w:val="0"/>
        </w:rPr>
        <w:t>aking</w:t>
      </w:r>
      <w:r w:rsidRPr="29E34136" w:rsidR="3199C37A">
        <w:rPr>
          <w:rFonts w:ascii="Arial" w:hAnsi="Arial" w:eastAsia="Arial" w:cs="Arial"/>
          <w:i w:val="0"/>
          <w:iCs w:val="0"/>
        </w:rPr>
        <w:t xml:space="preserve"> advantage of the new </w:t>
      </w:r>
      <w:r w:rsidRPr="29E34136" w:rsidR="62BEB6F4">
        <w:rPr>
          <w:rFonts w:ascii="Arial" w:hAnsi="Arial" w:eastAsia="Arial" w:cs="Arial"/>
          <w:i w:val="0"/>
          <w:iCs w:val="0"/>
        </w:rPr>
        <w:t xml:space="preserve">home working infrastructure, </w:t>
      </w:r>
      <w:r w:rsidRPr="29E34136" w:rsidR="380904FE">
        <w:rPr>
          <w:rFonts w:ascii="Arial" w:hAnsi="Arial" w:eastAsia="Arial" w:cs="Arial"/>
          <w:i w:val="0"/>
          <w:iCs w:val="0"/>
        </w:rPr>
        <w:t>with</w:t>
      </w:r>
      <w:r w:rsidRPr="29E34136" w:rsidR="62BEB6F4">
        <w:rPr>
          <w:rFonts w:ascii="Arial" w:hAnsi="Arial" w:eastAsia="Arial" w:cs="Arial"/>
          <w:i w:val="0"/>
          <w:iCs w:val="0"/>
        </w:rPr>
        <w:t xml:space="preserve"> known vulnerabilities in VPNs and other remote working software </w:t>
      </w:r>
      <w:r w:rsidRPr="29E34136" w:rsidR="33F7232E">
        <w:rPr>
          <w:rFonts w:ascii="Arial" w:hAnsi="Arial" w:eastAsia="Arial" w:cs="Arial"/>
          <w:i w:val="0"/>
          <w:iCs w:val="0"/>
        </w:rPr>
        <w:t>being target</w:t>
      </w:r>
      <w:r w:rsidRPr="29E34136" w:rsidR="080EA0C4">
        <w:rPr>
          <w:rFonts w:ascii="Arial" w:hAnsi="Arial" w:eastAsia="Arial" w:cs="Arial"/>
          <w:i w:val="0"/>
          <w:iCs w:val="0"/>
        </w:rPr>
        <w:t>ed</w:t>
      </w:r>
      <w:r w:rsidRPr="29E34136" w:rsidR="33F7232E">
        <w:rPr>
          <w:rFonts w:ascii="Arial" w:hAnsi="Arial" w:eastAsia="Arial" w:cs="Arial"/>
          <w:i w:val="0"/>
          <w:iCs w:val="0"/>
        </w:rPr>
        <w:t xml:space="preserve"> alongside platforms including Zoom and Microsoft teams (National</w:t>
      </w:r>
      <w:r w:rsidRPr="29E34136" w:rsidR="0D535308">
        <w:rPr>
          <w:rFonts w:ascii="Arial" w:hAnsi="Arial" w:eastAsia="Arial" w:cs="Arial"/>
          <w:i w:val="0"/>
          <w:iCs w:val="0"/>
        </w:rPr>
        <w:t xml:space="preserve"> Cyber Security Centre, 2020).</w:t>
      </w:r>
      <w:r w:rsidRPr="29E34136" w:rsidR="0D535308">
        <w:rPr>
          <w:rFonts w:ascii="Arial" w:hAnsi="Arial" w:eastAsia="Arial" w:cs="Arial"/>
          <w:i w:val="0"/>
          <w:iCs w:val="0"/>
        </w:rPr>
        <w:t xml:space="preserve"> </w:t>
      </w:r>
      <w:r w:rsidRPr="29E34136" w:rsidR="6305D8BD">
        <w:rPr>
          <w:rFonts w:ascii="Arial" w:hAnsi="Arial" w:eastAsia="Arial" w:cs="Arial"/>
        </w:rPr>
        <w:t>The National Cyber Security Strategy 2016 defines the two mai</w:t>
      </w:r>
      <w:r w:rsidRPr="29E34136" w:rsidR="04BCB5DC">
        <w:rPr>
          <w:rFonts w:ascii="Arial" w:hAnsi="Arial" w:eastAsia="Arial" w:cs="Arial"/>
        </w:rPr>
        <w:t>n types of cybercrime offending as cyber-dependent crimes and cyber-enable</w:t>
      </w:r>
      <w:r w:rsidRPr="29E34136" w:rsidR="0030105D">
        <w:rPr>
          <w:rFonts w:ascii="Arial" w:hAnsi="Arial" w:eastAsia="Arial" w:cs="Arial"/>
        </w:rPr>
        <w:t>d</w:t>
      </w:r>
      <w:r w:rsidRPr="29E34136" w:rsidR="04BCB5DC">
        <w:rPr>
          <w:rFonts w:ascii="Arial" w:hAnsi="Arial" w:eastAsia="Arial" w:cs="Arial"/>
        </w:rPr>
        <w:t xml:space="preserve"> crimes</w:t>
      </w:r>
      <w:r w:rsidRPr="29E34136" w:rsidR="4F858709">
        <w:rPr>
          <w:rFonts w:ascii="Arial" w:hAnsi="Arial" w:eastAsia="Arial" w:cs="Arial"/>
        </w:rPr>
        <w:t xml:space="preserve"> (Gov.UK, 2016)</w:t>
      </w:r>
      <w:r w:rsidRPr="29E34136" w:rsidR="04BCB5DC">
        <w:rPr>
          <w:rFonts w:ascii="Arial" w:hAnsi="Arial" w:eastAsia="Arial" w:cs="Arial"/>
        </w:rPr>
        <w:t>.</w:t>
      </w:r>
      <w:r w:rsidRPr="29E34136" w:rsidR="1582D49A">
        <w:rPr>
          <w:rFonts w:ascii="Arial" w:hAnsi="Arial" w:eastAsia="Arial" w:cs="Arial"/>
        </w:rPr>
        <w:t xml:space="preserve"> Offences</w:t>
      </w:r>
      <w:r w:rsidRPr="29E34136" w:rsidR="3D00E5CE">
        <w:rPr>
          <w:rFonts w:ascii="Arial" w:hAnsi="Arial" w:eastAsia="Arial" w:cs="Arial"/>
        </w:rPr>
        <w:t xml:space="preserve"> characterised </w:t>
      </w:r>
      <w:r w:rsidRPr="29E34136" w:rsidR="301A7540">
        <w:rPr>
          <w:rFonts w:ascii="Arial" w:hAnsi="Arial" w:eastAsia="Arial" w:cs="Arial"/>
        </w:rPr>
        <w:t>by the use information</w:t>
      </w:r>
      <w:r w:rsidRPr="29E34136" w:rsidR="3D00E5CE">
        <w:rPr>
          <w:rFonts w:ascii="Arial" w:hAnsi="Arial" w:eastAsia="Arial" w:cs="Arial"/>
        </w:rPr>
        <w:t xml:space="preserve"> and </w:t>
      </w:r>
      <w:r w:rsidRPr="29E34136" w:rsidR="4CD65894">
        <w:rPr>
          <w:rFonts w:ascii="Arial" w:hAnsi="Arial" w:eastAsia="Arial" w:cs="Arial"/>
        </w:rPr>
        <w:t>c</w:t>
      </w:r>
      <w:r w:rsidRPr="29E34136" w:rsidR="3D00E5CE">
        <w:rPr>
          <w:rFonts w:ascii="Arial" w:hAnsi="Arial" w:eastAsia="Arial" w:cs="Arial"/>
        </w:rPr>
        <w:t>o</w:t>
      </w:r>
      <w:r w:rsidRPr="29E34136" w:rsidR="645DE11F">
        <w:rPr>
          <w:rFonts w:ascii="Arial" w:hAnsi="Arial" w:eastAsia="Arial" w:cs="Arial"/>
        </w:rPr>
        <w:t xml:space="preserve">mmunications </w:t>
      </w:r>
      <w:r w:rsidRPr="29E34136" w:rsidR="6EF03000">
        <w:rPr>
          <w:rFonts w:ascii="Arial" w:hAnsi="Arial" w:eastAsia="Arial" w:cs="Arial"/>
        </w:rPr>
        <w:t>t</w:t>
      </w:r>
      <w:r w:rsidRPr="29E34136" w:rsidR="645DE11F">
        <w:rPr>
          <w:rFonts w:ascii="Arial" w:hAnsi="Arial" w:eastAsia="Arial" w:cs="Arial"/>
        </w:rPr>
        <w:t>echnology</w:t>
      </w:r>
      <w:r w:rsidRPr="29E34136" w:rsidR="1F2E6B16">
        <w:rPr>
          <w:rFonts w:ascii="Arial" w:hAnsi="Arial" w:eastAsia="Arial" w:cs="Arial"/>
        </w:rPr>
        <w:t xml:space="preserve"> </w:t>
      </w:r>
      <w:r w:rsidRPr="29E34136" w:rsidR="7BD70960">
        <w:rPr>
          <w:rFonts w:ascii="Arial" w:hAnsi="Arial" w:eastAsia="Arial" w:cs="Arial"/>
        </w:rPr>
        <w:t>to</w:t>
      </w:r>
      <w:r w:rsidRPr="29E34136" w:rsidR="1F2E6B16">
        <w:rPr>
          <w:rFonts w:ascii="Arial" w:hAnsi="Arial" w:eastAsia="Arial" w:cs="Arial"/>
        </w:rPr>
        <w:t xml:space="preserve"> commit the offence or where they are the target of the offence fall within cyber</w:t>
      </w:r>
      <w:r w:rsidRPr="29E34136" w:rsidR="28C1301F">
        <w:rPr>
          <w:rFonts w:ascii="Arial" w:hAnsi="Arial" w:eastAsia="Arial" w:cs="Arial"/>
        </w:rPr>
        <w:t>-</w:t>
      </w:r>
      <w:r w:rsidRPr="29E34136" w:rsidR="1F2E6B16">
        <w:rPr>
          <w:rFonts w:ascii="Arial" w:hAnsi="Arial" w:eastAsia="Arial" w:cs="Arial"/>
        </w:rPr>
        <w:t>dependent crimes.</w:t>
      </w:r>
      <w:r w:rsidRPr="29E34136" w:rsidR="3F6102F5">
        <w:rPr>
          <w:rFonts w:ascii="Arial" w:hAnsi="Arial" w:eastAsia="Arial" w:cs="Arial"/>
        </w:rPr>
        <w:t xml:space="preserve"> </w:t>
      </w:r>
    </w:p>
    <w:p w:rsidR="6305D8BD" w:rsidP="29E34136" w:rsidRDefault="1F2E6B16" w14:paraId="5CB30B73" w14:textId="4BF252E6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</w:rPr>
      </w:pPr>
      <w:r w:rsidRPr="29E34136" w:rsidR="550F3A97">
        <w:rPr>
          <w:rFonts w:ascii="Arial" w:hAnsi="Arial" w:eastAsia="Arial" w:cs="Arial"/>
        </w:rPr>
        <w:t xml:space="preserve">The July 2020 cyber-attack </w:t>
      </w:r>
      <w:r w:rsidRPr="29E34136" w:rsidR="1FFD1A6F">
        <w:rPr>
          <w:rFonts w:ascii="Arial" w:hAnsi="Arial" w:eastAsia="Arial" w:cs="Arial"/>
        </w:rPr>
        <w:t>targeting</w:t>
      </w:r>
      <w:r w:rsidRPr="29E34136" w:rsidR="550F3A97">
        <w:rPr>
          <w:rFonts w:ascii="Arial" w:hAnsi="Arial" w:eastAsia="Arial" w:cs="Arial"/>
        </w:rPr>
        <w:t xml:space="preserve"> the University of York is an example of a cyber-dependent crime. A </w:t>
      </w:r>
      <w:r w:rsidRPr="29E34136" w:rsidR="032F0554">
        <w:rPr>
          <w:rFonts w:ascii="Arial" w:hAnsi="Arial" w:eastAsia="Arial" w:cs="Arial"/>
        </w:rPr>
        <w:t>third-party</w:t>
      </w:r>
      <w:r w:rsidRPr="29E34136" w:rsidR="550F3A97">
        <w:rPr>
          <w:rFonts w:ascii="Arial" w:hAnsi="Arial" w:eastAsia="Arial" w:cs="Arial"/>
        </w:rPr>
        <w:t xml:space="preserve"> se</w:t>
      </w:r>
      <w:r w:rsidRPr="29E34136" w:rsidR="7C553F53">
        <w:rPr>
          <w:rFonts w:ascii="Arial" w:hAnsi="Arial" w:eastAsia="Arial" w:cs="Arial"/>
        </w:rPr>
        <w:t>rvice</w:t>
      </w:r>
      <w:r w:rsidRPr="29E34136" w:rsidR="550F3A97">
        <w:rPr>
          <w:rFonts w:ascii="Arial" w:hAnsi="Arial" w:eastAsia="Arial" w:cs="Arial"/>
        </w:rPr>
        <w:t xml:space="preserve"> provider for the University </w:t>
      </w:r>
      <w:r w:rsidRPr="29E34136" w:rsidR="40AAA7D6">
        <w:rPr>
          <w:rFonts w:ascii="Arial" w:hAnsi="Arial" w:eastAsia="Arial" w:cs="Arial"/>
        </w:rPr>
        <w:t xml:space="preserve">Blackbaud had been a victim of a ransomware attack, </w:t>
      </w:r>
      <w:r w:rsidRPr="29E34136" w:rsidR="0B9887AE">
        <w:rPr>
          <w:rFonts w:ascii="Arial" w:hAnsi="Arial" w:eastAsia="Arial" w:cs="Arial"/>
        </w:rPr>
        <w:t xml:space="preserve">as a result data </w:t>
      </w:r>
      <w:r w:rsidRPr="29E34136" w:rsidR="0B9887AE">
        <w:rPr>
          <w:rFonts w:ascii="Arial" w:hAnsi="Arial" w:eastAsia="Arial" w:cs="Arial"/>
        </w:rPr>
        <w:t>regarding</w:t>
      </w:r>
      <w:r w:rsidRPr="29E34136" w:rsidR="0B9887AE">
        <w:rPr>
          <w:rFonts w:ascii="Arial" w:hAnsi="Arial" w:eastAsia="Arial" w:cs="Arial"/>
        </w:rPr>
        <w:t xml:space="preserve"> members of the University community was lost</w:t>
      </w:r>
      <w:r w:rsidRPr="29E34136" w:rsidR="794CB47A">
        <w:rPr>
          <w:rFonts w:ascii="Arial" w:hAnsi="Arial" w:eastAsia="Arial" w:cs="Arial"/>
        </w:rPr>
        <w:t xml:space="preserve"> </w:t>
      </w:r>
      <w:r w:rsidRPr="29E34136" w:rsidR="0B9887AE">
        <w:rPr>
          <w:rFonts w:ascii="Arial" w:hAnsi="Arial" w:eastAsia="Arial" w:cs="Arial"/>
        </w:rPr>
        <w:t xml:space="preserve">(University of York, 2020). </w:t>
      </w:r>
      <w:r w:rsidRPr="29E34136" w:rsidR="53D90282">
        <w:rPr>
          <w:rFonts w:ascii="Arial" w:hAnsi="Arial" w:eastAsia="Arial" w:cs="Arial"/>
        </w:rPr>
        <w:t xml:space="preserve">The National Cyber Security Centre (2020) states that ransomware is a type of malware, that prevents the victim from accessing their computer, the system is </w:t>
      </w:r>
      <w:r w:rsidRPr="29E34136" w:rsidR="6ABECB40">
        <w:rPr>
          <w:rFonts w:ascii="Arial" w:hAnsi="Arial" w:eastAsia="Arial" w:cs="Arial"/>
        </w:rPr>
        <w:t>locked,</w:t>
      </w:r>
      <w:r w:rsidRPr="29E34136" w:rsidR="53D90282">
        <w:rPr>
          <w:rFonts w:ascii="Arial" w:hAnsi="Arial" w:eastAsia="Arial" w:cs="Arial"/>
        </w:rPr>
        <w:t xml:space="preserve"> and the victim is told to make payment to protect their data and unlock their computer.</w:t>
      </w:r>
    </w:p>
    <w:p w:rsidR="6305D8BD" w:rsidP="56ABDEB1" w:rsidRDefault="1F2E6B16" w14:paraId="77E13B20" w14:textId="5E80B5E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6ABDEB1" w:rsidR="132D79A2">
        <w:rPr>
          <w:rFonts w:ascii="Arial" w:hAnsi="Arial" w:eastAsia="Arial" w:cs="Arial"/>
        </w:rPr>
        <w:t>I</w:t>
      </w:r>
      <w:r w:rsidRPr="56ABDEB1" w:rsidR="4824AFC6">
        <w:rPr>
          <w:rFonts w:ascii="Arial" w:hAnsi="Arial" w:eastAsia="Arial" w:cs="Arial"/>
        </w:rPr>
        <w:t>n</w:t>
      </w:r>
      <w:r w:rsidRPr="56ABDEB1" w:rsidR="132D79A2">
        <w:rPr>
          <w:rFonts w:ascii="Arial" w:hAnsi="Arial" w:eastAsia="Arial" w:cs="Arial"/>
        </w:rPr>
        <w:t xml:space="preserve"> contrast cyber enabled crimes </w:t>
      </w:r>
      <w:r w:rsidRPr="56ABDEB1" w:rsidR="6FE5AD38">
        <w:rPr>
          <w:rFonts w:ascii="Arial" w:hAnsi="Arial" w:eastAsia="Arial" w:cs="Arial"/>
        </w:rPr>
        <w:t>are offences</w:t>
      </w:r>
      <w:r w:rsidRPr="56ABDEB1" w:rsidR="4A443D92">
        <w:rPr>
          <w:rFonts w:ascii="Arial" w:hAnsi="Arial" w:eastAsia="Arial" w:cs="Arial"/>
        </w:rPr>
        <w:t xml:space="preserve"> </w:t>
      </w:r>
      <w:r w:rsidRPr="56ABDEB1" w:rsidR="47A771E4">
        <w:rPr>
          <w:rFonts w:ascii="Arial" w:hAnsi="Arial" w:eastAsia="Arial" w:cs="Arial"/>
        </w:rPr>
        <w:t>which ha</w:t>
      </w:r>
      <w:r w:rsidRPr="56ABDEB1" w:rsidR="02091FE3">
        <w:rPr>
          <w:rFonts w:ascii="Arial" w:hAnsi="Arial" w:eastAsia="Arial" w:cs="Arial"/>
        </w:rPr>
        <w:t>ve</w:t>
      </w:r>
      <w:r w:rsidRPr="56ABDEB1" w:rsidR="47A771E4">
        <w:rPr>
          <w:rFonts w:ascii="Arial" w:hAnsi="Arial" w:eastAsia="Arial" w:cs="Arial"/>
        </w:rPr>
        <w:t xml:space="preserve"> been transformed in scale though the use of the internet and communications technology</w:t>
      </w:r>
      <w:r w:rsidRPr="56ABDEB1" w:rsidR="630986C4">
        <w:rPr>
          <w:rFonts w:ascii="Arial" w:hAnsi="Arial" w:eastAsia="Arial" w:cs="Arial"/>
        </w:rPr>
        <w:t>. Examples of cyber enabled crimes include online grooming, cyber stalking, and online fraud</w:t>
      </w:r>
      <w:r w:rsidRPr="56ABDEB1" w:rsidR="36B6D017">
        <w:rPr>
          <w:rFonts w:ascii="Arial" w:hAnsi="Arial" w:eastAsia="Arial" w:cs="Arial"/>
        </w:rPr>
        <w:t xml:space="preserve">. </w:t>
      </w:r>
      <w:r w:rsidRPr="56ABDEB1" w:rsidR="145A513B">
        <w:rPr>
          <w:rFonts w:ascii="Arial" w:hAnsi="Arial" w:eastAsia="Arial" w:cs="Arial"/>
        </w:rPr>
        <w:t xml:space="preserve">(Crown Prosecution Service, 2017). </w:t>
      </w:r>
      <w:r w:rsidRPr="56ABDEB1" w:rsidR="71EB230D">
        <w:rPr>
          <w:rFonts w:ascii="Arial" w:hAnsi="Arial" w:eastAsia="Arial" w:cs="Arial"/>
        </w:rPr>
        <w:t xml:space="preserve">Innovation within technology has changed the way businesses operate and how the world communicates, this </w:t>
      </w:r>
      <w:r w:rsidRPr="56ABDEB1" w:rsidR="0F8FCF94">
        <w:rPr>
          <w:rFonts w:ascii="Arial" w:hAnsi="Arial" w:eastAsia="Arial" w:cs="Arial"/>
        </w:rPr>
        <w:t>technological</w:t>
      </w:r>
      <w:r w:rsidRPr="56ABDEB1" w:rsidR="74F7AA6D">
        <w:rPr>
          <w:rFonts w:ascii="Arial" w:hAnsi="Arial" w:eastAsia="Arial" w:cs="Arial"/>
        </w:rPr>
        <w:t xml:space="preserve"> </w:t>
      </w:r>
      <w:r w:rsidRPr="56ABDEB1" w:rsidR="7636E99C">
        <w:rPr>
          <w:rFonts w:ascii="Arial" w:hAnsi="Arial" w:eastAsia="Arial" w:cs="Arial"/>
        </w:rPr>
        <w:t>efficiency</w:t>
      </w:r>
      <w:r w:rsidRPr="56ABDEB1" w:rsidR="74F7AA6D">
        <w:rPr>
          <w:rFonts w:ascii="Arial" w:hAnsi="Arial" w:eastAsia="Arial" w:cs="Arial"/>
        </w:rPr>
        <w:t xml:space="preserve"> is also reflected within criminal </w:t>
      </w:r>
      <w:r w:rsidRPr="56ABDEB1" w:rsidR="44CE56BA">
        <w:rPr>
          <w:rFonts w:ascii="Arial" w:hAnsi="Arial" w:eastAsia="Arial" w:cs="Arial"/>
        </w:rPr>
        <w:t>endeavours</w:t>
      </w:r>
      <w:r w:rsidRPr="56ABDEB1" w:rsidR="52F17E0C">
        <w:rPr>
          <w:rFonts w:ascii="Arial" w:hAnsi="Arial" w:eastAsia="Arial" w:cs="Arial"/>
        </w:rPr>
        <w:t>, as technology continues to be used to maximise the impact of digital crime</w:t>
      </w:r>
      <w:r w:rsidRPr="56ABDEB1" w:rsidR="1B1E8C5D">
        <w:rPr>
          <w:rFonts w:ascii="Arial" w:hAnsi="Arial" w:eastAsia="Arial" w:cs="Arial"/>
        </w:rPr>
        <w:t xml:space="preserve"> (</w:t>
      </w:r>
      <w:r w:rsidRPr="56ABDEB1" w:rsidR="6331BAFC">
        <w:rPr>
          <w:rFonts w:ascii="Arial" w:hAnsi="Arial" w:eastAsia="Arial" w:cs="Arial"/>
        </w:rPr>
        <w:t>Cliff-</w:t>
      </w:r>
      <w:r w:rsidRPr="56ABDEB1" w:rsidR="1B1E8C5D">
        <w:rPr>
          <w:rFonts w:ascii="Arial" w:hAnsi="Arial" w:eastAsia="Arial" w:cs="Arial"/>
        </w:rPr>
        <w:t>Schreuders</w:t>
      </w:r>
      <w:r w:rsidRPr="56ABDEB1" w:rsidR="50753BE2">
        <w:rPr>
          <w:rFonts w:ascii="Arial" w:hAnsi="Arial" w:eastAsia="Arial" w:cs="Arial"/>
        </w:rPr>
        <w:t xml:space="preserve"> </w:t>
      </w:r>
      <w:r w:rsidRPr="56ABDEB1" w:rsidR="50753BE2">
        <w:rPr>
          <w:rFonts w:ascii="Arial" w:hAnsi="Arial" w:eastAsia="Arial" w:cs="Arial"/>
          <w:i w:val="1"/>
          <w:iCs w:val="1"/>
        </w:rPr>
        <w:t>et a</w:t>
      </w:r>
      <w:r w:rsidRPr="56ABDEB1" w:rsidR="50753BE2">
        <w:rPr>
          <w:rFonts w:ascii="Arial" w:hAnsi="Arial" w:eastAsia="Arial" w:cs="Arial"/>
        </w:rPr>
        <w:t>l</w:t>
      </w:r>
      <w:r w:rsidRPr="56ABDEB1" w:rsidR="1B1E8C5D">
        <w:rPr>
          <w:rFonts w:ascii="Arial" w:hAnsi="Arial" w:eastAsia="Arial" w:cs="Arial"/>
        </w:rPr>
        <w:t>, 2020</w:t>
      </w:r>
      <w:r w:rsidRPr="56ABDEB1" w:rsidR="0DB0F1D6">
        <w:rPr>
          <w:rFonts w:ascii="Arial" w:hAnsi="Arial" w:eastAsia="Arial" w:cs="Arial"/>
        </w:rPr>
        <w:t xml:space="preserve">, </w:t>
      </w:r>
      <w:r w:rsidRPr="56ABDEB1" w:rsidR="39CC42E9">
        <w:rPr>
          <w:rFonts w:ascii="Arial" w:hAnsi="Arial" w:eastAsia="Arial" w:cs="Arial"/>
        </w:rPr>
        <w:t xml:space="preserve">p </w:t>
      </w:r>
      <w:r w:rsidRPr="56ABDEB1" w:rsidR="0DB0F1D6">
        <w:rPr>
          <w:rFonts w:ascii="Arial" w:hAnsi="Arial" w:eastAsia="Arial" w:cs="Arial"/>
        </w:rPr>
        <w:t>316</w:t>
      </w:r>
      <w:r w:rsidRPr="56ABDEB1" w:rsidR="1B1E8C5D">
        <w:rPr>
          <w:rFonts w:ascii="Arial" w:hAnsi="Arial" w:eastAsia="Arial" w:cs="Arial"/>
        </w:rPr>
        <w:t>)</w:t>
      </w:r>
      <w:r w:rsidRPr="56ABDEB1" w:rsidR="63EF5AF5">
        <w:rPr>
          <w:rFonts w:ascii="Arial" w:hAnsi="Arial" w:eastAsia="Arial" w:cs="Arial"/>
        </w:rPr>
        <w:t>.</w:t>
      </w:r>
      <w:r w:rsidRPr="56ABDEB1" w:rsidR="2325A957">
        <w:rPr>
          <w:rFonts w:ascii="Arial" w:hAnsi="Arial" w:eastAsia="Arial" w:cs="Arial"/>
        </w:rPr>
        <w:t xml:space="preserve"> Cybercrime is an umbrella term, used to distinguish these two categories of </w:t>
      </w:r>
      <w:r w:rsidRPr="56ABDEB1" w:rsidR="02781BF0">
        <w:rPr>
          <w:rFonts w:ascii="Arial" w:hAnsi="Arial" w:eastAsia="Arial" w:cs="Arial"/>
        </w:rPr>
        <w:t xml:space="preserve">offences </w:t>
      </w:r>
      <w:r w:rsidRPr="56ABDEB1" w:rsidR="02781BF0">
        <w:rPr>
          <w:rFonts w:ascii="Arial" w:hAnsi="Arial" w:eastAsia="Arial" w:cs="Arial"/>
        </w:rPr>
        <w:t>(Crown</w:t>
      </w:r>
      <w:r w:rsidRPr="56ABDEB1" w:rsidR="1F5A75D9">
        <w:rPr>
          <w:rFonts w:ascii="Arial" w:hAnsi="Arial" w:eastAsia="Arial" w:cs="Arial"/>
        </w:rPr>
        <w:t xml:space="preserve"> </w:t>
      </w:r>
      <w:r w:rsidRPr="56ABDEB1" w:rsidR="3128724C">
        <w:rPr>
          <w:rFonts w:ascii="Arial" w:hAnsi="Arial" w:eastAsia="Arial" w:cs="Arial"/>
        </w:rPr>
        <w:t>Prosecution</w:t>
      </w:r>
      <w:r w:rsidRPr="56ABDEB1" w:rsidR="1F5A75D9">
        <w:rPr>
          <w:rFonts w:ascii="Arial" w:hAnsi="Arial" w:eastAsia="Arial" w:cs="Arial"/>
        </w:rPr>
        <w:t xml:space="preserve"> Service</w:t>
      </w:r>
      <w:r w:rsidRPr="56ABDEB1" w:rsidR="0038A2F6">
        <w:rPr>
          <w:rFonts w:ascii="Arial" w:hAnsi="Arial" w:eastAsia="Arial" w:cs="Arial"/>
        </w:rPr>
        <w:t xml:space="preserve">, </w:t>
      </w:r>
      <w:r w:rsidRPr="56ABDEB1" w:rsidR="1F5A75D9">
        <w:rPr>
          <w:rFonts w:ascii="Arial" w:hAnsi="Arial" w:eastAsia="Arial" w:cs="Arial"/>
        </w:rPr>
        <w:t>2017)</w:t>
      </w:r>
      <w:r w:rsidRPr="56ABDEB1" w:rsidR="001F384C">
        <w:rPr>
          <w:rFonts w:ascii="Arial" w:hAnsi="Arial" w:eastAsia="Arial" w:cs="Arial"/>
        </w:rPr>
        <w:t>.</w:t>
      </w:r>
    </w:p>
    <w:p w:rsidR="2F22AA9D" w:rsidP="75B62F2F" w:rsidRDefault="2F22AA9D" w14:paraId="1F219054" w14:textId="0546C3CF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6ABDEB1" w:rsidR="2F22AA9D">
        <w:rPr>
          <w:rFonts w:ascii="Arial" w:hAnsi="Arial" w:eastAsia="Arial" w:cs="Arial"/>
        </w:rPr>
        <w:t>Cybercrime</w:t>
      </w:r>
      <w:r w:rsidRPr="56ABDEB1" w:rsidR="6077992B">
        <w:rPr>
          <w:rFonts w:ascii="Arial" w:hAnsi="Arial" w:eastAsia="Arial" w:cs="Arial"/>
        </w:rPr>
        <w:t xml:space="preserve"> continues to become more </w:t>
      </w:r>
      <w:r w:rsidRPr="56ABDEB1" w:rsidR="711493C1">
        <w:rPr>
          <w:rFonts w:ascii="Arial" w:hAnsi="Arial" w:eastAsia="Arial" w:cs="Arial"/>
        </w:rPr>
        <w:t>sophisticated with</w:t>
      </w:r>
      <w:r w:rsidRPr="56ABDEB1" w:rsidR="6077992B">
        <w:rPr>
          <w:rFonts w:ascii="Arial" w:hAnsi="Arial" w:eastAsia="Arial" w:cs="Arial"/>
        </w:rPr>
        <w:t xml:space="preserve"> offenders targeting specific </w:t>
      </w:r>
      <w:r w:rsidRPr="56ABDEB1" w:rsidR="244254FC">
        <w:rPr>
          <w:rFonts w:ascii="Arial" w:hAnsi="Arial" w:eastAsia="Arial" w:cs="Arial"/>
        </w:rPr>
        <w:t>victims</w:t>
      </w:r>
      <w:r w:rsidRPr="56ABDEB1" w:rsidR="19F62F93">
        <w:rPr>
          <w:rFonts w:ascii="Arial" w:hAnsi="Arial" w:eastAsia="Arial" w:cs="Arial"/>
        </w:rPr>
        <w:t xml:space="preserve"> and ta</w:t>
      </w:r>
      <w:r w:rsidRPr="56ABDEB1" w:rsidR="503DE179">
        <w:rPr>
          <w:rFonts w:ascii="Arial" w:hAnsi="Arial" w:eastAsia="Arial" w:cs="Arial"/>
        </w:rPr>
        <w:t xml:space="preserve">king advantage of </w:t>
      </w:r>
      <w:r w:rsidRPr="56ABDEB1" w:rsidR="51713E02">
        <w:rPr>
          <w:rFonts w:ascii="Arial" w:hAnsi="Arial" w:eastAsia="Arial" w:cs="Arial"/>
        </w:rPr>
        <w:t xml:space="preserve">events such as the </w:t>
      </w:r>
      <w:r w:rsidRPr="56ABDEB1" w:rsidR="4634FF31">
        <w:rPr>
          <w:rFonts w:ascii="Arial" w:hAnsi="Arial" w:eastAsia="Arial" w:cs="Arial"/>
        </w:rPr>
        <w:t xml:space="preserve">Covid-19 </w:t>
      </w:r>
      <w:r w:rsidRPr="56ABDEB1" w:rsidR="11960FC6">
        <w:rPr>
          <w:rFonts w:ascii="Arial" w:hAnsi="Arial" w:eastAsia="Arial" w:cs="Arial"/>
        </w:rPr>
        <w:t>pandemic</w:t>
      </w:r>
      <w:r w:rsidRPr="56ABDEB1" w:rsidR="0861CFA4">
        <w:rPr>
          <w:rFonts w:ascii="Arial" w:hAnsi="Arial" w:eastAsia="Arial" w:cs="Arial"/>
        </w:rPr>
        <w:t xml:space="preserve">. </w:t>
      </w:r>
      <w:r w:rsidRPr="56ABDEB1" w:rsidR="73C943AE">
        <w:rPr>
          <w:rFonts w:ascii="Arial" w:hAnsi="Arial" w:eastAsia="Arial" w:cs="Arial"/>
        </w:rPr>
        <w:t>Lallie</w:t>
      </w:r>
      <w:r w:rsidRPr="56ABDEB1" w:rsidR="6C6B1675">
        <w:rPr>
          <w:rFonts w:ascii="Arial" w:hAnsi="Arial" w:eastAsia="Arial" w:cs="Arial"/>
        </w:rPr>
        <w:t xml:space="preserve"> </w:t>
      </w:r>
      <w:r w:rsidRPr="56ABDEB1" w:rsidR="7A3CD6A6">
        <w:rPr>
          <w:rFonts w:ascii="Arial" w:hAnsi="Arial" w:eastAsia="Arial" w:cs="Arial"/>
        </w:rPr>
        <w:t>et al (2021</w:t>
      </w:r>
      <w:r w:rsidRPr="56ABDEB1" w:rsidR="0C4711A1">
        <w:rPr>
          <w:rFonts w:ascii="Arial" w:hAnsi="Arial" w:eastAsia="Arial" w:cs="Arial"/>
        </w:rPr>
        <w:t>, p 2</w:t>
      </w:r>
      <w:r w:rsidRPr="56ABDEB1" w:rsidR="7A3CD6A6">
        <w:rPr>
          <w:rFonts w:ascii="Arial" w:hAnsi="Arial" w:eastAsia="Arial" w:cs="Arial"/>
        </w:rPr>
        <w:t>)</w:t>
      </w:r>
      <w:r w:rsidRPr="56ABDEB1" w:rsidR="33CB6FED">
        <w:rPr>
          <w:rFonts w:ascii="Arial" w:hAnsi="Arial" w:eastAsia="Arial" w:cs="Arial"/>
        </w:rPr>
        <w:t xml:space="preserve"> argue </w:t>
      </w:r>
      <w:r w:rsidRPr="56ABDEB1" w:rsidR="61CA8E88">
        <w:rPr>
          <w:rFonts w:ascii="Arial" w:hAnsi="Arial" w:eastAsia="Arial" w:cs="Arial"/>
        </w:rPr>
        <w:t xml:space="preserve">that </w:t>
      </w:r>
      <w:r w:rsidRPr="56ABDEB1" w:rsidR="6C6B1675">
        <w:rPr>
          <w:rFonts w:ascii="Arial" w:hAnsi="Arial" w:eastAsia="Arial" w:cs="Arial"/>
        </w:rPr>
        <w:t>cybercrime</w:t>
      </w:r>
      <w:r w:rsidRPr="56ABDEB1" w:rsidR="390E96A4">
        <w:rPr>
          <w:rFonts w:ascii="Arial" w:hAnsi="Arial" w:eastAsia="Arial" w:cs="Arial"/>
        </w:rPr>
        <w:t xml:space="preserve"> </w:t>
      </w:r>
      <w:r w:rsidRPr="56ABDEB1" w:rsidR="5F9B4DF9">
        <w:rPr>
          <w:rFonts w:ascii="Arial" w:hAnsi="Arial" w:eastAsia="Arial" w:cs="Arial"/>
        </w:rPr>
        <w:t xml:space="preserve">offenders </w:t>
      </w:r>
      <w:r w:rsidRPr="56ABDEB1" w:rsidR="42BB83ED">
        <w:rPr>
          <w:rFonts w:ascii="Arial" w:hAnsi="Arial" w:eastAsia="Arial" w:cs="Arial"/>
        </w:rPr>
        <w:t xml:space="preserve">have </w:t>
      </w:r>
      <w:r w:rsidRPr="56ABDEB1" w:rsidR="5F9B4DF9">
        <w:rPr>
          <w:rFonts w:ascii="Arial" w:hAnsi="Arial" w:eastAsia="Arial" w:cs="Arial"/>
        </w:rPr>
        <w:t xml:space="preserve">targeted a technology-driven society </w:t>
      </w:r>
      <w:r w:rsidRPr="56ABDEB1" w:rsidR="4DC3EC9C">
        <w:rPr>
          <w:rFonts w:ascii="Arial" w:hAnsi="Arial" w:eastAsia="Arial" w:cs="Arial"/>
        </w:rPr>
        <w:t xml:space="preserve">following the pandemic, </w:t>
      </w:r>
      <w:r w:rsidRPr="56ABDEB1" w:rsidR="0DCF3159">
        <w:rPr>
          <w:rFonts w:ascii="Arial" w:hAnsi="Arial" w:eastAsia="Arial" w:cs="Arial"/>
        </w:rPr>
        <w:t xml:space="preserve">with </w:t>
      </w:r>
      <w:r w:rsidRPr="56ABDEB1" w:rsidR="39E98CB9">
        <w:rPr>
          <w:rFonts w:ascii="Arial" w:hAnsi="Arial" w:eastAsia="Arial" w:cs="Arial"/>
        </w:rPr>
        <w:t>offenders adapting their modus op</w:t>
      </w:r>
      <w:r w:rsidRPr="56ABDEB1" w:rsidR="1565D8E0">
        <w:rPr>
          <w:rFonts w:ascii="Arial" w:hAnsi="Arial" w:eastAsia="Arial" w:cs="Arial"/>
        </w:rPr>
        <w:t>erandi</w:t>
      </w:r>
      <w:r w:rsidRPr="56ABDEB1" w:rsidR="22B3B98A">
        <w:rPr>
          <w:rFonts w:ascii="Arial" w:hAnsi="Arial" w:eastAsia="Arial" w:cs="Arial"/>
        </w:rPr>
        <w:t xml:space="preserve"> </w:t>
      </w:r>
      <w:r w:rsidRPr="56ABDEB1" w:rsidR="747A1F92">
        <w:rPr>
          <w:rFonts w:ascii="Arial" w:hAnsi="Arial" w:eastAsia="Arial" w:cs="Arial"/>
        </w:rPr>
        <w:t>to exploit</w:t>
      </w:r>
      <w:r w:rsidRPr="56ABDEB1" w:rsidR="75C18290">
        <w:rPr>
          <w:rFonts w:ascii="Arial" w:hAnsi="Arial" w:eastAsia="Arial" w:cs="Arial"/>
        </w:rPr>
        <w:t xml:space="preserve"> </w:t>
      </w:r>
      <w:r w:rsidRPr="56ABDEB1" w:rsidR="3F8AF77A">
        <w:rPr>
          <w:rFonts w:ascii="Arial" w:hAnsi="Arial" w:eastAsia="Arial" w:cs="Arial"/>
        </w:rPr>
        <w:t>rising fear caused by t</w:t>
      </w:r>
      <w:r w:rsidRPr="56ABDEB1" w:rsidR="5DB09AD5">
        <w:rPr>
          <w:rFonts w:ascii="Arial" w:hAnsi="Arial" w:eastAsia="Arial" w:cs="Arial"/>
        </w:rPr>
        <w:t xml:space="preserve">he </w:t>
      </w:r>
      <w:r w:rsidRPr="56ABDEB1" w:rsidR="1A78849A">
        <w:rPr>
          <w:rFonts w:ascii="Arial" w:hAnsi="Arial" w:eastAsia="Arial" w:cs="Arial"/>
        </w:rPr>
        <w:t>Covid outbreak</w:t>
      </w:r>
      <w:r w:rsidRPr="56ABDEB1" w:rsidR="434CF8A0">
        <w:rPr>
          <w:rFonts w:ascii="Arial" w:hAnsi="Arial" w:eastAsia="Arial" w:cs="Arial"/>
        </w:rPr>
        <w:t xml:space="preserve"> within society. </w:t>
      </w:r>
    </w:p>
    <w:p w:rsidR="05871504" w:rsidP="75B62F2F" w:rsidRDefault="05871504" w14:paraId="67A4D9BC" w14:textId="510E8B4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FF2D47D" w:rsidR="05871504">
        <w:rPr>
          <w:rFonts w:ascii="Arial" w:hAnsi="Arial" w:eastAsia="Arial" w:cs="Arial"/>
        </w:rPr>
        <w:t>Gallagher and Brandt (2020) support this argument, by suggesting that Covid-19 has been used as bait by cyber-criminal</w:t>
      </w:r>
      <w:r w:rsidRPr="4FF2D47D" w:rsidR="206F73BA">
        <w:rPr>
          <w:rFonts w:ascii="Arial" w:hAnsi="Arial" w:eastAsia="Arial" w:cs="Arial"/>
        </w:rPr>
        <w:t>s</w:t>
      </w:r>
      <w:r w:rsidRPr="4FF2D47D" w:rsidR="05871504">
        <w:rPr>
          <w:rFonts w:ascii="Arial" w:hAnsi="Arial" w:eastAsia="Arial" w:cs="Arial"/>
        </w:rPr>
        <w:t xml:space="preserve"> and have fed upon the concerns of the public. This is supported by statistics presented in the Crime Survey for England and Wales 2021</w:t>
      </w:r>
      <w:r w:rsidRPr="4FF2D47D" w:rsidR="05871504">
        <w:rPr>
          <w:rFonts w:ascii="Arial" w:hAnsi="Arial" w:eastAsia="Arial" w:cs="Arial"/>
        </w:rPr>
        <w:t>, in the year ending June 2021 there has been a 12% increase in total crime in contrast to June 2019, which has been driven by a 43% increase in fraud and computer misuse. There has been a 27% decrease in the number of violent crimes, which reflects the closure of night-time economy</w:t>
      </w:r>
      <w:r w:rsidRPr="4FF2D47D" w:rsidR="009B1F79">
        <w:rPr>
          <w:rFonts w:ascii="Arial" w:hAnsi="Arial" w:eastAsia="Arial" w:cs="Arial"/>
        </w:rPr>
        <w:t xml:space="preserve"> (Crime Survey for England and Wales, 2021)</w:t>
      </w:r>
      <w:r w:rsidRPr="4FF2D47D" w:rsidR="68947483">
        <w:rPr>
          <w:rFonts w:ascii="Arial" w:hAnsi="Arial" w:eastAsia="Arial" w:cs="Arial"/>
        </w:rPr>
        <w:t xml:space="preserve">. </w:t>
      </w:r>
      <w:r w:rsidRPr="4FF2D47D" w:rsidR="05871504">
        <w:rPr>
          <w:rFonts w:ascii="Arial" w:hAnsi="Arial" w:eastAsia="Arial" w:cs="Arial"/>
        </w:rPr>
        <w:t>The was not a reduced pattern of victimisation with fraud and computer misuse crimes because of national lockdown (Office for National Statistics, 2021).</w:t>
      </w:r>
    </w:p>
    <w:p w:rsidR="29A72C0C" w:rsidP="56ABDEB1" w:rsidRDefault="29A72C0C" w14:paraId="73E9C1B5" w14:textId="7AA1B1F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6ABDEB1" w:rsidR="29A72C0C">
        <w:rPr>
          <w:rFonts w:ascii="Arial" w:hAnsi="Arial" w:eastAsia="Arial" w:cs="Arial"/>
        </w:rPr>
        <w:t xml:space="preserve">The </w:t>
      </w:r>
      <w:r w:rsidRPr="56ABDEB1" w:rsidR="3303E7B8">
        <w:rPr>
          <w:rFonts w:ascii="Arial" w:hAnsi="Arial" w:eastAsia="Arial" w:cs="Arial"/>
        </w:rPr>
        <w:t xml:space="preserve">Cyber Security Breaches </w:t>
      </w:r>
      <w:r w:rsidRPr="56ABDEB1" w:rsidR="75503710">
        <w:rPr>
          <w:rFonts w:ascii="Arial" w:hAnsi="Arial" w:eastAsia="Arial" w:cs="Arial"/>
        </w:rPr>
        <w:t xml:space="preserve">Survey </w:t>
      </w:r>
      <w:r w:rsidRPr="56ABDEB1" w:rsidR="2D2B3F8B">
        <w:rPr>
          <w:rFonts w:ascii="Arial" w:hAnsi="Arial" w:eastAsia="Arial" w:cs="Arial"/>
        </w:rPr>
        <w:t>published in March 2021</w:t>
      </w:r>
      <w:r w:rsidRPr="56ABDEB1" w:rsidR="3303E7B8">
        <w:rPr>
          <w:rFonts w:ascii="Arial" w:hAnsi="Arial" w:eastAsia="Arial" w:cs="Arial"/>
        </w:rPr>
        <w:t xml:space="preserve">, </w:t>
      </w:r>
      <w:r w:rsidRPr="56ABDEB1" w:rsidR="6C368CB7">
        <w:rPr>
          <w:rFonts w:ascii="Arial" w:hAnsi="Arial" w:eastAsia="Arial" w:cs="Arial"/>
        </w:rPr>
        <w:t>highlighted</w:t>
      </w:r>
      <w:r w:rsidRPr="56ABDEB1" w:rsidR="5EBFD0D5">
        <w:rPr>
          <w:rFonts w:ascii="Arial" w:hAnsi="Arial" w:eastAsia="Arial" w:cs="Arial"/>
        </w:rPr>
        <w:t xml:space="preserve"> </w:t>
      </w:r>
      <w:r w:rsidRPr="56ABDEB1" w:rsidR="5EBFD0D5">
        <w:rPr>
          <w:rFonts w:ascii="Arial" w:hAnsi="Arial" w:eastAsia="Arial" w:cs="Arial"/>
        </w:rPr>
        <w:t>that four in ten business</w:t>
      </w:r>
      <w:r w:rsidRPr="56ABDEB1" w:rsidR="0D68AFC5">
        <w:rPr>
          <w:rFonts w:ascii="Arial" w:hAnsi="Arial" w:eastAsia="Arial" w:cs="Arial"/>
        </w:rPr>
        <w:t>es</w:t>
      </w:r>
      <w:r w:rsidRPr="56ABDEB1" w:rsidR="5EBFD0D5">
        <w:rPr>
          <w:rFonts w:ascii="Arial" w:hAnsi="Arial" w:eastAsia="Arial" w:cs="Arial"/>
        </w:rPr>
        <w:t xml:space="preserve"> (39</w:t>
      </w:r>
      <w:r w:rsidRPr="56ABDEB1" w:rsidR="3E630B8E">
        <w:rPr>
          <w:rFonts w:ascii="Arial" w:hAnsi="Arial" w:eastAsia="Arial" w:cs="Arial"/>
        </w:rPr>
        <w:t xml:space="preserve">%) and a quarter of charities (26%) reported having cyber security </w:t>
      </w:r>
      <w:r w:rsidRPr="56ABDEB1" w:rsidR="2D2B3F8B">
        <w:rPr>
          <w:rFonts w:ascii="Arial" w:hAnsi="Arial" w:eastAsia="Arial" w:cs="Arial"/>
        </w:rPr>
        <w:t>breaches and attacks in the last 12 months</w:t>
      </w:r>
      <w:r w:rsidRPr="56ABDEB1" w:rsidR="69BCD05A">
        <w:rPr>
          <w:rFonts w:ascii="Arial" w:hAnsi="Arial" w:eastAsia="Arial" w:cs="Arial"/>
        </w:rPr>
        <w:t xml:space="preserve">. </w:t>
      </w:r>
      <w:r w:rsidRPr="56ABDEB1" w:rsidR="44F5F0B3">
        <w:rPr>
          <w:rFonts w:ascii="Arial" w:hAnsi="Arial" w:eastAsia="Arial" w:cs="Arial"/>
        </w:rPr>
        <w:t xml:space="preserve">The most common method of </w:t>
      </w:r>
      <w:r w:rsidRPr="56ABDEB1" w:rsidR="18C3CA42">
        <w:rPr>
          <w:rFonts w:ascii="Arial" w:hAnsi="Arial" w:eastAsia="Arial" w:cs="Arial"/>
        </w:rPr>
        <w:t xml:space="preserve">attack </w:t>
      </w:r>
      <w:r w:rsidRPr="56ABDEB1" w:rsidR="601273AB">
        <w:rPr>
          <w:rFonts w:ascii="Arial" w:hAnsi="Arial" w:eastAsia="Arial" w:cs="Arial"/>
        </w:rPr>
        <w:t xml:space="preserve">being “phishing” with 83% of businesses </w:t>
      </w:r>
      <w:r w:rsidRPr="56ABDEB1" w:rsidR="05290699">
        <w:rPr>
          <w:rFonts w:ascii="Arial" w:hAnsi="Arial" w:eastAsia="Arial" w:cs="Arial"/>
        </w:rPr>
        <w:t xml:space="preserve">and </w:t>
      </w:r>
      <w:r w:rsidRPr="56ABDEB1" w:rsidR="391F908A">
        <w:rPr>
          <w:rFonts w:ascii="Arial" w:hAnsi="Arial" w:eastAsia="Arial" w:cs="Arial"/>
        </w:rPr>
        <w:t xml:space="preserve">79% of </w:t>
      </w:r>
      <w:r w:rsidRPr="56ABDEB1" w:rsidR="34483239">
        <w:rPr>
          <w:rFonts w:ascii="Arial" w:hAnsi="Arial" w:eastAsia="Arial" w:cs="Arial"/>
        </w:rPr>
        <w:t>charities reporting becoming victims to this style of cybercrime</w:t>
      </w:r>
      <w:r w:rsidRPr="56ABDEB1" w:rsidR="69BCD05A">
        <w:rPr>
          <w:rFonts w:ascii="Arial" w:hAnsi="Arial" w:eastAsia="Arial" w:cs="Arial"/>
        </w:rPr>
        <w:t xml:space="preserve"> (Gov.uk, 2021). </w:t>
      </w:r>
      <w:r w:rsidRPr="56ABDEB1" w:rsidR="6455557A">
        <w:rPr>
          <w:rFonts w:ascii="Arial" w:hAnsi="Arial" w:eastAsia="Arial" w:cs="Arial"/>
        </w:rPr>
        <w:t xml:space="preserve">The process of “phishing” involves offenders using fake emails or text messages designed to look like they originate from a legitimate source to lure victims into clicking on links which are fake, the process often results in victims </w:t>
      </w:r>
      <w:r w:rsidRPr="56ABDEB1" w:rsidR="6455557A">
        <w:rPr>
          <w:rFonts w:ascii="Arial" w:hAnsi="Arial" w:eastAsia="Arial" w:cs="Arial"/>
        </w:rPr>
        <w:t>disclosing</w:t>
      </w:r>
      <w:r w:rsidRPr="56ABDEB1" w:rsidR="6455557A">
        <w:rPr>
          <w:rFonts w:ascii="Arial" w:hAnsi="Arial" w:eastAsia="Arial" w:cs="Arial"/>
        </w:rPr>
        <w:t xml:space="preserve"> personal information (Action Fraud, 2018). </w:t>
      </w:r>
    </w:p>
    <w:p w:rsidR="29A72C0C" w:rsidP="65F1267F" w:rsidRDefault="29A72C0C" w14:paraId="1C054F4F" w14:textId="77E8C4D4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6ABDEB1" w:rsidR="6455557A">
        <w:rPr>
          <w:rFonts w:ascii="Arial" w:hAnsi="Arial" w:eastAsia="Arial" w:cs="Arial"/>
        </w:rPr>
        <w:t>Examples of this style of offence taking place during the pandemic included victims being sent text messages offering them the Covid vaccine in exchange for payment (National Health Service, 2021).</w:t>
      </w:r>
      <w:r w:rsidRPr="56ABDEB1" w:rsidR="0FF605DD">
        <w:rPr>
          <w:rFonts w:ascii="Arial" w:hAnsi="Arial" w:eastAsia="Arial" w:cs="Arial"/>
        </w:rPr>
        <w:t xml:space="preserve"> </w:t>
      </w:r>
      <w:r w:rsidRPr="56ABDEB1" w:rsidR="50D41EE7">
        <w:rPr>
          <w:rFonts w:ascii="Arial" w:hAnsi="Arial" w:eastAsia="Arial" w:cs="Arial"/>
        </w:rPr>
        <w:t>The healthcare sector has been one of the main cyber-</w:t>
      </w:r>
      <w:r w:rsidRPr="56ABDEB1" w:rsidR="3CF3BE48">
        <w:rPr>
          <w:rFonts w:ascii="Arial" w:hAnsi="Arial" w:eastAsia="Arial" w:cs="Arial"/>
        </w:rPr>
        <w:t>crimes</w:t>
      </w:r>
      <w:r w:rsidRPr="56ABDEB1" w:rsidR="50D41EE7">
        <w:rPr>
          <w:rFonts w:ascii="Arial" w:hAnsi="Arial" w:eastAsia="Arial" w:cs="Arial"/>
        </w:rPr>
        <w:t xml:space="preserve"> </w:t>
      </w:r>
      <w:r w:rsidRPr="56ABDEB1" w:rsidR="1511D075">
        <w:rPr>
          <w:rFonts w:ascii="Arial" w:hAnsi="Arial" w:eastAsia="Arial" w:cs="Arial"/>
        </w:rPr>
        <w:t>targets</w:t>
      </w:r>
      <w:r w:rsidRPr="56ABDEB1" w:rsidR="50D41EE7">
        <w:rPr>
          <w:rFonts w:ascii="Arial" w:hAnsi="Arial" w:eastAsia="Arial" w:cs="Arial"/>
        </w:rPr>
        <w:t xml:space="preserve"> during the pandemic, which in turn has highlighted the cybersecurity issues within this profession</w:t>
      </w:r>
      <w:r w:rsidRPr="56ABDEB1" w:rsidR="51585109">
        <w:rPr>
          <w:rFonts w:ascii="Arial" w:hAnsi="Arial" w:eastAsia="Arial" w:cs="Arial"/>
        </w:rPr>
        <w:t xml:space="preserve">. </w:t>
      </w:r>
      <w:r w:rsidRPr="56ABDEB1" w:rsidR="1EABD193">
        <w:rPr>
          <w:rFonts w:ascii="Arial" w:hAnsi="Arial" w:eastAsia="Arial" w:cs="Arial"/>
        </w:rPr>
        <w:t>Financial</w:t>
      </w:r>
      <w:r w:rsidRPr="56ABDEB1" w:rsidR="51585109">
        <w:rPr>
          <w:rFonts w:ascii="Arial" w:hAnsi="Arial" w:eastAsia="Arial" w:cs="Arial"/>
        </w:rPr>
        <w:t xml:space="preserve"> constraints limit the </w:t>
      </w:r>
      <w:r w:rsidRPr="56ABDEB1" w:rsidR="5C385119">
        <w:rPr>
          <w:rFonts w:ascii="Arial" w:hAnsi="Arial" w:eastAsia="Arial" w:cs="Arial"/>
        </w:rPr>
        <w:t>sector's</w:t>
      </w:r>
      <w:r w:rsidRPr="56ABDEB1" w:rsidR="51585109">
        <w:rPr>
          <w:rFonts w:ascii="Arial" w:hAnsi="Arial" w:eastAsia="Arial" w:cs="Arial"/>
        </w:rPr>
        <w:t xml:space="preserve"> ability to protect its IT systems, leaving it vulnerable to attack</w:t>
      </w:r>
      <w:r w:rsidRPr="56ABDEB1" w:rsidR="7B8484B5">
        <w:rPr>
          <w:rFonts w:ascii="Arial" w:hAnsi="Arial" w:eastAsia="Arial" w:cs="Arial"/>
        </w:rPr>
        <w:t xml:space="preserve"> (</w:t>
      </w:r>
      <w:r w:rsidRPr="56ABDEB1" w:rsidR="7B8484B5">
        <w:rPr>
          <w:rFonts w:ascii="Arial" w:hAnsi="Arial" w:eastAsia="Arial" w:cs="Arial"/>
        </w:rPr>
        <w:t>Pranggono</w:t>
      </w:r>
      <w:r w:rsidRPr="56ABDEB1" w:rsidR="7B8484B5">
        <w:rPr>
          <w:rFonts w:ascii="Arial" w:hAnsi="Arial" w:eastAsia="Arial" w:cs="Arial"/>
        </w:rPr>
        <w:t xml:space="preserve"> and Arab, 2020). </w:t>
      </w:r>
    </w:p>
    <w:p w:rsidR="45614238" w:rsidP="65F1267F" w:rsidRDefault="45614238" w14:paraId="4A0A5243" w14:textId="2AFFCEA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6ABDEB1" w:rsidR="45614238">
        <w:rPr>
          <w:rFonts w:ascii="Arial" w:hAnsi="Arial" w:eastAsia="Arial" w:cs="Arial"/>
        </w:rPr>
        <w:t xml:space="preserve">In contrast it can be argued that in relation to the threat of </w:t>
      </w:r>
      <w:r w:rsidRPr="56ABDEB1" w:rsidR="7AE95B68">
        <w:rPr>
          <w:rFonts w:ascii="Arial" w:hAnsi="Arial" w:eastAsia="Arial" w:cs="Arial"/>
        </w:rPr>
        <w:t>cyber-crime</w:t>
      </w:r>
      <w:r w:rsidRPr="56ABDEB1" w:rsidR="45614238">
        <w:rPr>
          <w:rFonts w:ascii="Arial" w:hAnsi="Arial" w:eastAsia="Arial" w:cs="Arial"/>
        </w:rPr>
        <w:t xml:space="preserve">, </w:t>
      </w:r>
      <w:r w:rsidRPr="56ABDEB1" w:rsidR="522A9A05">
        <w:rPr>
          <w:rFonts w:ascii="Arial" w:hAnsi="Arial" w:eastAsia="Arial" w:cs="Arial"/>
        </w:rPr>
        <w:t>human beings</w:t>
      </w:r>
      <w:r w:rsidRPr="56ABDEB1" w:rsidR="45614238">
        <w:rPr>
          <w:rFonts w:ascii="Arial" w:hAnsi="Arial" w:eastAsia="Arial" w:cs="Arial"/>
        </w:rPr>
        <w:t xml:space="preserve"> are the weakest link</w:t>
      </w:r>
      <w:r w:rsidRPr="56ABDEB1" w:rsidR="5CF2039E">
        <w:rPr>
          <w:rFonts w:ascii="Arial" w:hAnsi="Arial" w:eastAsia="Arial" w:cs="Arial"/>
        </w:rPr>
        <w:t xml:space="preserve">. Human traits such as carelessness and </w:t>
      </w:r>
      <w:r w:rsidRPr="56ABDEB1" w:rsidR="5CF2039E">
        <w:rPr>
          <w:rFonts w:ascii="Arial" w:hAnsi="Arial" w:eastAsia="Arial" w:cs="Arial"/>
        </w:rPr>
        <w:t>susceptibility</w:t>
      </w:r>
      <w:r w:rsidRPr="56ABDEB1" w:rsidR="5CF2039E">
        <w:rPr>
          <w:rFonts w:ascii="Arial" w:hAnsi="Arial" w:eastAsia="Arial" w:cs="Arial"/>
        </w:rPr>
        <w:t xml:space="preserve"> to the types of social engineering trickery used within cyber-crime ensure the s</w:t>
      </w:r>
      <w:r w:rsidRPr="56ABDEB1" w:rsidR="7482C504">
        <w:rPr>
          <w:rFonts w:ascii="Arial" w:hAnsi="Arial" w:eastAsia="Arial" w:cs="Arial"/>
        </w:rPr>
        <w:t>uccess of c</w:t>
      </w:r>
      <w:r w:rsidRPr="56ABDEB1" w:rsidR="014FF1CD">
        <w:rPr>
          <w:rFonts w:ascii="Arial" w:hAnsi="Arial" w:eastAsia="Arial" w:cs="Arial"/>
        </w:rPr>
        <w:t>ampaigns</w:t>
      </w:r>
      <w:r w:rsidRPr="56ABDEB1" w:rsidR="7482C504">
        <w:rPr>
          <w:rFonts w:ascii="Arial" w:hAnsi="Arial" w:eastAsia="Arial" w:cs="Arial"/>
        </w:rPr>
        <w:t>, such as phishing (S</w:t>
      </w:r>
      <w:r w:rsidRPr="56ABDEB1" w:rsidR="0C7D91C9">
        <w:rPr>
          <w:rFonts w:ascii="Arial" w:hAnsi="Arial" w:eastAsia="Arial" w:cs="Arial"/>
        </w:rPr>
        <w:t>trupczewski, 2020).</w:t>
      </w:r>
      <w:r w:rsidRPr="56ABDEB1" w:rsidR="24806393">
        <w:rPr>
          <w:rFonts w:ascii="Arial" w:hAnsi="Arial" w:eastAsia="Arial" w:cs="Arial"/>
        </w:rPr>
        <w:t xml:space="preserve"> </w:t>
      </w:r>
    </w:p>
    <w:p w:rsidR="00675417" w:rsidP="6DC9649E" w:rsidRDefault="000530B3" w14:paraId="59A43053" w14:textId="68733A71">
      <w:pPr>
        <w:spacing w:line="360" w:lineRule="auto"/>
        <w:jc w:val="both"/>
        <w:rPr>
          <w:rFonts w:ascii="Arial" w:hAnsi="Arial" w:eastAsia="Arial" w:cs="Arial"/>
        </w:rPr>
      </w:pPr>
      <w:r w:rsidRPr="56ABDEB1" w:rsidR="1255E7E7">
        <w:rPr>
          <w:rFonts w:ascii="Arial" w:hAnsi="Arial" w:eastAsia="Arial" w:cs="Arial"/>
        </w:rPr>
        <w:t xml:space="preserve">The pandemic and </w:t>
      </w:r>
      <w:r w:rsidRPr="56ABDEB1" w:rsidR="1255E7E7">
        <w:rPr>
          <w:rFonts w:ascii="Arial" w:hAnsi="Arial" w:eastAsia="Arial" w:cs="Arial"/>
        </w:rPr>
        <w:t>subsequent</w:t>
      </w:r>
      <w:r w:rsidRPr="56ABDEB1" w:rsidR="1255E7E7">
        <w:rPr>
          <w:rFonts w:ascii="Arial" w:hAnsi="Arial" w:eastAsia="Arial" w:cs="Arial"/>
        </w:rPr>
        <w:t xml:space="preserve"> lockdown of society</w:t>
      </w:r>
      <w:r w:rsidRPr="56ABDEB1" w:rsidR="18644065">
        <w:rPr>
          <w:rFonts w:ascii="Arial" w:hAnsi="Arial" w:eastAsia="Arial" w:cs="Arial"/>
        </w:rPr>
        <w:t xml:space="preserve"> </w:t>
      </w:r>
      <w:r w:rsidRPr="56ABDEB1" w:rsidR="7C8F7B91">
        <w:rPr>
          <w:rFonts w:ascii="Arial" w:hAnsi="Arial" w:eastAsia="Arial" w:cs="Arial"/>
        </w:rPr>
        <w:t xml:space="preserve">brought about unprecedented changes in the routine </w:t>
      </w:r>
      <w:r w:rsidRPr="56ABDEB1" w:rsidR="1255E7E7">
        <w:rPr>
          <w:rFonts w:ascii="Arial" w:hAnsi="Arial" w:eastAsia="Arial" w:cs="Arial"/>
        </w:rPr>
        <w:t>activities</w:t>
      </w:r>
      <w:r w:rsidRPr="56ABDEB1" w:rsidR="7C8F7B91">
        <w:rPr>
          <w:rFonts w:ascii="Arial" w:hAnsi="Arial" w:eastAsia="Arial" w:cs="Arial"/>
        </w:rPr>
        <w:t xml:space="preserve"> undertaken by the </w:t>
      </w:r>
      <w:r w:rsidRPr="56ABDEB1" w:rsidR="34EFDB3B">
        <w:rPr>
          <w:rFonts w:ascii="Arial" w:hAnsi="Arial" w:eastAsia="Arial" w:cs="Arial"/>
        </w:rPr>
        <w:t>public</w:t>
      </w:r>
      <w:r w:rsidRPr="56ABDEB1" w:rsidR="7C8F7B91">
        <w:rPr>
          <w:rFonts w:ascii="Arial" w:hAnsi="Arial" w:eastAsia="Arial" w:cs="Arial"/>
        </w:rPr>
        <w:t xml:space="preserve">. </w:t>
      </w:r>
      <w:r w:rsidRPr="56ABDEB1" w:rsidR="36EF8719">
        <w:rPr>
          <w:rFonts w:ascii="Arial" w:hAnsi="Arial" w:eastAsia="Arial" w:cs="Arial"/>
        </w:rPr>
        <w:t>There was a decrease in physical interaction w</w:t>
      </w:r>
      <w:r w:rsidRPr="56ABDEB1" w:rsidR="646CA0FD">
        <w:rPr>
          <w:rFonts w:ascii="Arial" w:hAnsi="Arial" w:eastAsia="Arial" w:cs="Arial"/>
        </w:rPr>
        <w:t>ith</w:t>
      </w:r>
      <w:r w:rsidRPr="56ABDEB1" w:rsidR="36EF8719">
        <w:rPr>
          <w:rFonts w:ascii="Arial" w:hAnsi="Arial" w:eastAsia="Arial" w:cs="Arial"/>
        </w:rPr>
        <w:t xml:space="preserve"> more people staying home</w:t>
      </w:r>
      <w:r w:rsidRPr="56ABDEB1" w:rsidR="6E15372D">
        <w:rPr>
          <w:rFonts w:ascii="Arial" w:hAnsi="Arial" w:eastAsia="Arial" w:cs="Arial"/>
        </w:rPr>
        <w:t xml:space="preserve"> (Kemp, et al, 2021, </w:t>
      </w:r>
      <w:r w:rsidRPr="56ABDEB1" w:rsidR="30B6AA07">
        <w:rPr>
          <w:rFonts w:ascii="Arial" w:hAnsi="Arial" w:eastAsia="Arial" w:cs="Arial"/>
        </w:rPr>
        <w:t xml:space="preserve">p 3). </w:t>
      </w:r>
      <w:r w:rsidRPr="56ABDEB1" w:rsidR="245DD88F">
        <w:rPr>
          <w:rFonts w:ascii="Arial" w:hAnsi="Arial" w:eastAsia="Arial" w:cs="Arial"/>
        </w:rPr>
        <w:t xml:space="preserve">In April 2020, 46.6% of people in employment </w:t>
      </w:r>
      <w:r w:rsidRPr="56ABDEB1" w:rsidR="26B8472C">
        <w:rPr>
          <w:rFonts w:ascii="Arial" w:hAnsi="Arial" w:eastAsia="Arial" w:cs="Arial"/>
        </w:rPr>
        <w:t>were</w:t>
      </w:r>
      <w:r w:rsidRPr="56ABDEB1" w:rsidR="245DD88F">
        <w:rPr>
          <w:rFonts w:ascii="Arial" w:hAnsi="Arial" w:eastAsia="Arial" w:cs="Arial"/>
        </w:rPr>
        <w:t xml:space="preserve"> working from home</w:t>
      </w:r>
      <w:r w:rsidRPr="56ABDEB1" w:rsidR="38E8937C">
        <w:rPr>
          <w:rFonts w:ascii="Arial" w:hAnsi="Arial" w:eastAsia="Arial" w:cs="Arial"/>
        </w:rPr>
        <w:t xml:space="preserve">, 86% of which </w:t>
      </w:r>
      <w:r w:rsidRPr="56ABDEB1" w:rsidR="38E8937C">
        <w:rPr>
          <w:rFonts w:ascii="Arial" w:hAnsi="Arial" w:eastAsia="Arial" w:cs="Arial"/>
        </w:rPr>
        <w:t>stated</w:t>
      </w:r>
      <w:r w:rsidRPr="56ABDEB1" w:rsidR="38E8937C">
        <w:rPr>
          <w:rFonts w:ascii="Arial" w:hAnsi="Arial" w:eastAsia="Arial" w:cs="Arial"/>
        </w:rPr>
        <w:t xml:space="preserve"> that this was a direct result of the pandemic (Office of National Statistics, 2020). </w:t>
      </w:r>
      <w:r w:rsidRPr="56ABDEB1" w:rsidR="57C79E0F">
        <w:rPr>
          <w:rFonts w:ascii="Arial" w:hAnsi="Arial" w:eastAsia="Arial" w:cs="Arial"/>
        </w:rPr>
        <w:t>With a captive audience the opport</w:t>
      </w:r>
      <w:r w:rsidRPr="56ABDEB1" w:rsidR="3A41CC17">
        <w:rPr>
          <w:rFonts w:ascii="Arial" w:hAnsi="Arial" w:eastAsia="Arial" w:cs="Arial"/>
        </w:rPr>
        <w:t>unities</w:t>
      </w:r>
      <w:r w:rsidRPr="56ABDEB1" w:rsidR="57C79E0F">
        <w:rPr>
          <w:rFonts w:ascii="Arial" w:hAnsi="Arial" w:eastAsia="Arial" w:cs="Arial"/>
        </w:rPr>
        <w:t xml:space="preserve"> for </w:t>
      </w:r>
      <w:r w:rsidRPr="56ABDEB1" w:rsidR="6EA31A15">
        <w:rPr>
          <w:rFonts w:ascii="Arial" w:hAnsi="Arial" w:eastAsia="Arial" w:cs="Arial"/>
        </w:rPr>
        <w:t>cyber-crime</w:t>
      </w:r>
      <w:r w:rsidRPr="56ABDEB1" w:rsidR="57C79E0F">
        <w:rPr>
          <w:rFonts w:ascii="Arial" w:hAnsi="Arial" w:eastAsia="Arial" w:cs="Arial"/>
        </w:rPr>
        <w:t xml:space="preserve"> to take place increased. </w:t>
      </w:r>
      <w:r w:rsidRPr="56ABDEB1" w:rsidR="1E816CB7">
        <w:rPr>
          <w:rFonts w:ascii="Arial" w:hAnsi="Arial" w:eastAsia="Arial" w:cs="Arial"/>
        </w:rPr>
        <w:t xml:space="preserve">The increase </w:t>
      </w:r>
      <w:r w:rsidRPr="56ABDEB1" w:rsidR="02F95BF1">
        <w:rPr>
          <w:rFonts w:ascii="Arial" w:hAnsi="Arial" w:eastAsia="Arial" w:cs="Arial"/>
        </w:rPr>
        <w:t xml:space="preserve">in </w:t>
      </w:r>
      <w:r w:rsidRPr="56ABDEB1" w:rsidR="0BD16AAE">
        <w:rPr>
          <w:rFonts w:ascii="Arial" w:hAnsi="Arial" w:eastAsia="Arial" w:cs="Arial"/>
        </w:rPr>
        <w:t xml:space="preserve">home working led </w:t>
      </w:r>
      <w:r w:rsidRPr="56ABDEB1" w:rsidR="2078B54C">
        <w:rPr>
          <w:rFonts w:ascii="Arial" w:hAnsi="Arial" w:eastAsia="Arial" w:cs="Arial"/>
        </w:rPr>
        <w:t>to highlighted</w:t>
      </w:r>
      <w:r w:rsidRPr="56ABDEB1" w:rsidR="4E3DF819">
        <w:rPr>
          <w:rFonts w:ascii="Arial" w:hAnsi="Arial" w:eastAsia="Arial" w:cs="Arial"/>
        </w:rPr>
        <w:t xml:space="preserve"> </w:t>
      </w:r>
      <w:r w:rsidRPr="56ABDEB1" w:rsidR="6B6397DD">
        <w:rPr>
          <w:rFonts w:ascii="Arial" w:hAnsi="Arial" w:eastAsia="Arial" w:cs="Arial"/>
        </w:rPr>
        <w:t>cyber security concerns and challenges faced by businesses trying to combat the threat (</w:t>
      </w:r>
      <w:r w:rsidRPr="56ABDEB1" w:rsidR="7ECB6931">
        <w:rPr>
          <w:rFonts w:ascii="Arial" w:hAnsi="Arial" w:eastAsia="Arial" w:cs="Arial"/>
        </w:rPr>
        <w:t>Lallie et al, 2021, p2).</w:t>
      </w:r>
      <w:r w:rsidRPr="56ABDEB1" w:rsidR="7ECB6931">
        <w:rPr>
          <w:rFonts w:ascii="Arial" w:hAnsi="Arial" w:eastAsia="Arial" w:cs="Arial"/>
        </w:rPr>
        <w:t xml:space="preserve"> </w:t>
      </w:r>
    </w:p>
    <w:p w:rsidR="1A2F1F48" w:rsidP="75B62F2F" w:rsidRDefault="1A2F1F48" w14:paraId="09EB1D25" w14:textId="0C6BE811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56ABDEB1" w:rsidR="1A2F1F48">
        <w:rPr>
          <w:rFonts w:ascii="Arial" w:hAnsi="Arial" w:eastAsia="Arial" w:cs="Arial"/>
        </w:rPr>
        <w:t>The UK government has recognised that</w:t>
      </w:r>
      <w:r w:rsidRPr="56ABDEB1" w:rsidR="0803C060">
        <w:rPr>
          <w:rFonts w:ascii="Arial" w:hAnsi="Arial" w:eastAsia="Arial" w:cs="Arial"/>
        </w:rPr>
        <w:t xml:space="preserve"> the countries future </w:t>
      </w:r>
      <w:r w:rsidRPr="56ABDEB1" w:rsidR="2E16B045">
        <w:rPr>
          <w:rFonts w:ascii="Arial" w:hAnsi="Arial" w:eastAsia="Arial" w:cs="Arial"/>
        </w:rPr>
        <w:t>security</w:t>
      </w:r>
      <w:r w:rsidRPr="56ABDEB1" w:rsidR="0803C060">
        <w:rPr>
          <w:rFonts w:ascii="Arial" w:hAnsi="Arial" w:eastAsia="Arial" w:cs="Arial"/>
        </w:rPr>
        <w:t xml:space="preserve"> and </w:t>
      </w:r>
      <w:r w:rsidRPr="56ABDEB1" w:rsidR="7AD9107A">
        <w:rPr>
          <w:rFonts w:ascii="Arial" w:hAnsi="Arial" w:eastAsia="Arial" w:cs="Arial"/>
        </w:rPr>
        <w:t xml:space="preserve">prosperity, </w:t>
      </w:r>
      <w:r w:rsidRPr="56ABDEB1" w:rsidR="25FB182A">
        <w:rPr>
          <w:rFonts w:ascii="Arial" w:hAnsi="Arial" w:eastAsia="Arial" w:cs="Arial"/>
        </w:rPr>
        <w:t>requires</w:t>
      </w:r>
      <w:r w:rsidRPr="56ABDEB1" w:rsidR="0803C060">
        <w:rPr>
          <w:rFonts w:ascii="Arial" w:hAnsi="Arial" w:eastAsia="Arial" w:cs="Arial"/>
        </w:rPr>
        <w:t xml:space="preserve"> </w:t>
      </w:r>
      <w:r w:rsidRPr="56ABDEB1" w:rsidR="0803C060">
        <w:rPr>
          <w:rFonts w:ascii="Arial" w:hAnsi="Arial" w:eastAsia="Arial" w:cs="Arial"/>
        </w:rPr>
        <w:t>a s</w:t>
      </w:r>
      <w:r w:rsidRPr="56ABDEB1" w:rsidR="688720DF">
        <w:rPr>
          <w:rFonts w:ascii="Arial" w:hAnsi="Arial" w:eastAsia="Arial" w:cs="Arial"/>
        </w:rPr>
        <w:t xml:space="preserve">olid </w:t>
      </w:r>
      <w:r w:rsidRPr="56ABDEB1" w:rsidR="0803C060">
        <w:rPr>
          <w:rFonts w:ascii="Arial" w:hAnsi="Arial" w:eastAsia="Arial" w:cs="Arial"/>
        </w:rPr>
        <w:t>digital foundation</w:t>
      </w:r>
      <w:r w:rsidRPr="56ABDEB1" w:rsidR="421400EE">
        <w:rPr>
          <w:rFonts w:ascii="Arial" w:hAnsi="Arial" w:eastAsia="Arial" w:cs="Arial"/>
        </w:rPr>
        <w:t>. There is a clear need to secure the nations technology and data</w:t>
      </w:r>
      <w:r w:rsidRPr="56ABDEB1" w:rsidR="3A0A4DD0">
        <w:rPr>
          <w:rFonts w:ascii="Arial" w:hAnsi="Arial" w:eastAsia="Arial" w:cs="Arial"/>
        </w:rPr>
        <w:t xml:space="preserve"> (HM Government, 2021). The </w:t>
      </w:r>
      <w:r w:rsidRPr="56ABDEB1" w:rsidR="1B95F442">
        <w:rPr>
          <w:rFonts w:ascii="Arial" w:hAnsi="Arial" w:eastAsia="Arial" w:cs="Arial"/>
        </w:rPr>
        <w:t xml:space="preserve">National Cyber Security Strategy outlines the </w:t>
      </w:r>
      <w:r w:rsidRPr="56ABDEB1" w:rsidR="5CF83F6E">
        <w:rPr>
          <w:rFonts w:ascii="Arial" w:hAnsi="Arial" w:eastAsia="Arial" w:cs="Arial"/>
        </w:rPr>
        <w:t>government's</w:t>
      </w:r>
      <w:r w:rsidRPr="56ABDEB1" w:rsidR="1B95F442">
        <w:rPr>
          <w:rFonts w:ascii="Arial" w:hAnsi="Arial" w:eastAsia="Arial" w:cs="Arial"/>
        </w:rPr>
        <w:t xml:space="preserve"> response to cyber-crime, </w:t>
      </w:r>
      <w:r w:rsidRPr="56ABDEB1" w:rsidR="4DF1DECD">
        <w:rPr>
          <w:rFonts w:ascii="Arial" w:hAnsi="Arial" w:eastAsia="Arial" w:cs="Arial"/>
        </w:rPr>
        <w:t xml:space="preserve">the promise of £1.9 </w:t>
      </w:r>
      <w:r w:rsidRPr="56ABDEB1" w:rsidR="2110003F">
        <w:rPr>
          <w:rFonts w:ascii="Arial" w:hAnsi="Arial" w:eastAsia="Arial" w:cs="Arial"/>
        </w:rPr>
        <w:t>billion</w:t>
      </w:r>
      <w:r w:rsidRPr="56ABDEB1" w:rsidR="4DF1DECD">
        <w:rPr>
          <w:rFonts w:ascii="Arial" w:hAnsi="Arial" w:eastAsia="Arial" w:cs="Arial"/>
        </w:rPr>
        <w:t xml:space="preserve"> of </w:t>
      </w:r>
      <w:r w:rsidRPr="56ABDEB1" w:rsidR="3B99832A">
        <w:rPr>
          <w:rFonts w:ascii="Arial" w:hAnsi="Arial" w:eastAsia="Arial" w:cs="Arial"/>
        </w:rPr>
        <w:t>investment</w:t>
      </w:r>
      <w:r w:rsidRPr="56ABDEB1" w:rsidR="4DF1DECD">
        <w:rPr>
          <w:rFonts w:ascii="Arial" w:hAnsi="Arial" w:eastAsia="Arial" w:cs="Arial"/>
        </w:rPr>
        <w:t xml:space="preserve"> to defend the </w:t>
      </w:r>
      <w:r w:rsidRPr="56ABDEB1" w:rsidR="4B4B1617">
        <w:rPr>
          <w:rFonts w:ascii="Arial" w:hAnsi="Arial" w:eastAsia="Arial" w:cs="Arial"/>
        </w:rPr>
        <w:t>country's</w:t>
      </w:r>
      <w:r w:rsidRPr="56ABDEB1" w:rsidR="4DF1DECD">
        <w:rPr>
          <w:rFonts w:ascii="Arial" w:hAnsi="Arial" w:eastAsia="Arial" w:cs="Arial"/>
        </w:rPr>
        <w:t xml:space="preserve"> infrastructure an</w:t>
      </w:r>
      <w:r w:rsidRPr="56ABDEB1" w:rsidR="2695317D">
        <w:rPr>
          <w:rFonts w:ascii="Arial" w:hAnsi="Arial" w:eastAsia="Arial" w:cs="Arial"/>
        </w:rPr>
        <w:t>d</w:t>
      </w:r>
      <w:r w:rsidRPr="56ABDEB1" w:rsidR="4DF1DECD">
        <w:rPr>
          <w:rFonts w:ascii="Arial" w:hAnsi="Arial" w:eastAsia="Arial" w:cs="Arial"/>
        </w:rPr>
        <w:t xml:space="preserve"> systems reflects the urgency of the situation. </w:t>
      </w:r>
      <w:r w:rsidRPr="56ABDEB1" w:rsidR="712FA72D">
        <w:rPr>
          <w:rFonts w:ascii="Arial" w:hAnsi="Arial" w:eastAsia="Arial" w:cs="Arial"/>
        </w:rPr>
        <w:t xml:space="preserve">The strategy </w:t>
      </w:r>
      <w:r w:rsidRPr="56ABDEB1" w:rsidR="3A7CC27A">
        <w:rPr>
          <w:rFonts w:ascii="Arial" w:hAnsi="Arial" w:eastAsia="Arial" w:cs="Arial"/>
        </w:rPr>
        <w:t>highlights</w:t>
      </w:r>
      <w:r w:rsidRPr="56ABDEB1" w:rsidR="712FA72D">
        <w:rPr>
          <w:rFonts w:ascii="Arial" w:hAnsi="Arial" w:eastAsia="Arial" w:cs="Arial"/>
        </w:rPr>
        <w:t xml:space="preserve"> the need for the public to take personal </w:t>
      </w:r>
      <w:r w:rsidRPr="56ABDEB1" w:rsidR="4ADAE73E">
        <w:rPr>
          <w:rFonts w:ascii="Arial" w:hAnsi="Arial" w:eastAsia="Arial" w:cs="Arial"/>
        </w:rPr>
        <w:t>responsibly</w:t>
      </w:r>
      <w:r w:rsidRPr="56ABDEB1" w:rsidR="712FA72D">
        <w:rPr>
          <w:rFonts w:ascii="Arial" w:hAnsi="Arial" w:eastAsia="Arial" w:cs="Arial"/>
        </w:rPr>
        <w:t xml:space="preserve"> and to take steps to safeguard their hardwar</w:t>
      </w:r>
      <w:r w:rsidRPr="56ABDEB1" w:rsidR="73BC452D">
        <w:rPr>
          <w:rFonts w:ascii="Arial" w:hAnsi="Arial" w:eastAsia="Arial" w:cs="Arial"/>
        </w:rPr>
        <w:t>e, and for businesses to take proactive steps to protect personal data and build cyber resilience.</w:t>
      </w:r>
      <w:r w:rsidRPr="56ABDEB1" w:rsidR="352BE1A9">
        <w:rPr>
          <w:rFonts w:ascii="Arial" w:hAnsi="Arial" w:eastAsia="Arial" w:cs="Arial"/>
        </w:rPr>
        <w:t xml:space="preserve"> Organisations</w:t>
      </w:r>
      <w:r w:rsidRPr="56ABDEB1" w:rsidR="5CEBCF17">
        <w:rPr>
          <w:rFonts w:ascii="Arial" w:hAnsi="Arial" w:eastAsia="Arial" w:cs="Arial"/>
        </w:rPr>
        <w:t xml:space="preserve"> such as the National Cyber </w:t>
      </w:r>
      <w:r w:rsidRPr="56ABDEB1" w:rsidR="7CC91E57">
        <w:rPr>
          <w:rFonts w:ascii="Arial" w:hAnsi="Arial" w:eastAsia="Arial" w:cs="Arial"/>
        </w:rPr>
        <w:t>Security</w:t>
      </w:r>
      <w:r w:rsidRPr="56ABDEB1" w:rsidR="5CEBCF17">
        <w:rPr>
          <w:rFonts w:ascii="Arial" w:hAnsi="Arial" w:eastAsia="Arial" w:cs="Arial"/>
        </w:rPr>
        <w:t xml:space="preserve"> Centre </w:t>
      </w:r>
      <w:r w:rsidRPr="56ABDEB1" w:rsidR="4696BDC0">
        <w:rPr>
          <w:rFonts w:ascii="Arial" w:hAnsi="Arial" w:eastAsia="Arial" w:cs="Arial"/>
        </w:rPr>
        <w:t>now</w:t>
      </w:r>
      <w:r w:rsidRPr="56ABDEB1" w:rsidR="5CEBCF17">
        <w:rPr>
          <w:rFonts w:ascii="Arial" w:hAnsi="Arial" w:eastAsia="Arial" w:cs="Arial"/>
        </w:rPr>
        <w:t xml:space="preserve"> </w:t>
      </w:r>
      <w:r w:rsidRPr="56ABDEB1" w:rsidR="5CEBCF17">
        <w:rPr>
          <w:rFonts w:ascii="Arial" w:hAnsi="Arial" w:eastAsia="Arial" w:cs="Arial"/>
        </w:rPr>
        <w:t>provide</w:t>
      </w:r>
      <w:r w:rsidRPr="56ABDEB1" w:rsidR="5CEBCF17">
        <w:rPr>
          <w:rFonts w:ascii="Arial" w:hAnsi="Arial" w:eastAsia="Arial" w:cs="Arial"/>
        </w:rPr>
        <w:t xml:space="preserve"> guidance to both the public and businesses on how to improve online </w:t>
      </w:r>
      <w:r w:rsidRPr="56ABDEB1" w:rsidR="657D603A">
        <w:rPr>
          <w:rFonts w:ascii="Arial" w:hAnsi="Arial" w:eastAsia="Arial" w:cs="Arial"/>
        </w:rPr>
        <w:t>security (National Cyber Security Centre, 2021)</w:t>
      </w:r>
      <w:r w:rsidRPr="56ABDEB1" w:rsidR="612135D0">
        <w:rPr>
          <w:rFonts w:ascii="Arial" w:hAnsi="Arial" w:eastAsia="Arial" w:cs="Arial"/>
        </w:rPr>
        <w:t>.</w:t>
      </w:r>
    </w:p>
    <w:p w:rsidR="65E37233" w:rsidP="75B62F2F" w:rsidRDefault="65E37233" w14:paraId="2AE833C4" w14:textId="4ED14564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56ABDEB1" w:rsidR="65E37233">
        <w:rPr>
          <w:rFonts w:ascii="Arial" w:hAnsi="Arial" w:eastAsia="Arial" w:cs="Arial"/>
        </w:rPr>
        <w:t>The technical infrastructure used by cyber-criminals is often based overseas, which makes combating the threat logistically challenging.</w:t>
      </w:r>
      <w:r w:rsidRPr="56ABDEB1" w:rsidR="6CB8D141">
        <w:rPr>
          <w:rFonts w:ascii="Arial" w:hAnsi="Arial" w:eastAsia="Arial" w:cs="Arial"/>
        </w:rPr>
        <w:t xml:space="preserve"> </w:t>
      </w:r>
      <w:r w:rsidRPr="56ABDEB1" w:rsidR="03DAC9FE">
        <w:rPr>
          <w:rFonts w:ascii="Arial" w:hAnsi="Arial" w:eastAsia="Arial" w:cs="Arial"/>
        </w:rPr>
        <w:t>Cyber-crime</w:t>
      </w:r>
      <w:r w:rsidRPr="56ABDEB1" w:rsidR="6CB8D141">
        <w:rPr>
          <w:rFonts w:ascii="Arial" w:hAnsi="Arial" w:eastAsia="Arial" w:cs="Arial"/>
        </w:rPr>
        <w:t xml:space="preserve"> is a global </w:t>
      </w:r>
      <w:r w:rsidRPr="56ABDEB1" w:rsidR="0682C681">
        <w:rPr>
          <w:rFonts w:ascii="Arial" w:hAnsi="Arial" w:eastAsia="Arial" w:cs="Arial"/>
        </w:rPr>
        <w:t>t</w:t>
      </w:r>
      <w:r w:rsidRPr="56ABDEB1" w:rsidR="5529C1D6">
        <w:rPr>
          <w:rFonts w:ascii="Arial" w:hAnsi="Arial" w:eastAsia="Arial" w:cs="Arial"/>
        </w:rPr>
        <w:t>h</w:t>
      </w:r>
      <w:r w:rsidRPr="56ABDEB1" w:rsidR="0682C681">
        <w:rPr>
          <w:rFonts w:ascii="Arial" w:hAnsi="Arial" w:eastAsia="Arial" w:cs="Arial"/>
        </w:rPr>
        <w:t>reat and</w:t>
      </w:r>
      <w:r w:rsidRPr="56ABDEB1" w:rsidR="6CB8D141">
        <w:rPr>
          <w:rFonts w:ascii="Arial" w:hAnsi="Arial" w:eastAsia="Arial" w:cs="Arial"/>
        </w:rPr>
        <w:t xml:space="preserve"> requires </w:t>
      </w:r>
      <w:r w:rsidRPr="56ABDEB1" w:rsidR="0A3691D6">
        <w:rPr>
          <w:rFonts w:ascii="Arial" w:hAnsi="Arial" w:eastAsia="Arial" w:cs="Arial"/>
        </w:rPr>
        <w:t>a</w:t>
      </w:r>
      <w:r w:rsidRPr="56ABDEB1" w:rsidR="6CB8D141">
        <w:rPr>
          <w:rFonts w:ascii="Arial" w:hAnsi="Arial" w:eastAsia="Arial" w:cs="Arial"/>
        </w:rPr>
        <w:t xml:space="preserve"> </w:t>
      </w:r>
      <w:r w:rsidRPr="56ABDEB1" w:rsidR="15435AD3">
        <w:rPr>
          <w:rFonts w:ascii="Arial" w:hAnsi="Arial" w:eastAsia="Arial" w:cs="Arial"/>
        </w:rPr>
        <w:t>collaborated</w:t>
      </w:r>
      <w:r w:rsidRPr="56ABDEB1" w:rsidR="6CB8D141">
        <w:rPr>
          <w:rFonts w:ascii="Arial" w:hAnsi="Arial" w:eastAsia="Arial" w:cs="Arial"/>
        </w:rPr>
        <w:t xml:space="preserve"> international response (National Crime Agency, 2021</w:t>
      </w:r>
      <w:r w:rsidRPr="56ABDEB1" w:rsidR="58CC21EF">
        <w:rPr>
          <w:rFonts w:ascii="Arial" w:hAnsi="Arial" w:eastAsia="Arial" w:cs="Arial"/>
        </w:rPr>
        <w:t xml:space="preserve">). </w:t>
      </w:r>
      <w:r w:rsidRPr="56ABDEB1" w:rsidR="3E79AE2C">
        <w:rPr>
          <w:rFonts w:ascii="Arial" w:hAnsi="Arial" w:eastAsia="Arial" w:cs="Arial"/>
        </w:rPr>
        <w:t xml:space="preserve">Working in partnership the United States Department of Homeland Security (DHS), </w:t>
      </w:r>
      <w:r w:rsidRPr="56ABDEB1" w:rsidR="7ABDFDFC">
        <w:rPr>
          <w:rFonts w:ascii="Arial" w:hAnsi="Arial" w:eastAsia="Arial" w:cs="Arial"/>
        </w:rPr>
        <w:t xml:space="preserve">Cybersecurity &amp; Infrastructure </w:t>
      </w:r>
      <w:r w:rsidRPr="56ABDEB1" w:rsidR="18B555C7">
        <w:rPr>
          <w:rFonts w:ascii="Arial" w:hAnsi="Arial" w:eastAsia="Arial" w:cs="Arial"/>
        </w:rPr>
        <w:t>Security</w:t>
      </w:r>
      <w:r w:rsidRPr="56ABDEB1" w:rsidR="7ABDFDFC">
        <w:rPr>
          <w:rFonts w:ascii="Arial" w:hAnsi="Arial" w:eastAsia="Arial" w:cs="Arial"/>
        </w:rPr>
        <w:t xml:space="preserve"> </w:t>
      </w:r>
      <w:r w:rsidRPr="56ABDEB1" w:rsidR="30CEDB9E">
        <w:rPr>
          <w:rFonts w:ascii="Arial" w:hAnsi="Arial" w:eastAsia="Arial" w:cs="Arial"/>
        </w:rPr>
        <w:t>Agency</w:t>
      </w:r>
      <w:r w:rsidRPr="56ABDEB1" w:rsidR="7ABDFDFC">
        <w:rPr>
          <w:rFonts w:ascii="Arial" w:hAnsi="Arial" w:eastAsia="Arial" w:cs="Arial"/>
        </w:rPr>
        <w:t xml:space="preserve"> </w:t>
      </w:r>
      <w:r w:rsidRPr="56ABDEB1" w:rsidR="7138C8A0">
        <w:rPr>
          <w:rFonts w:ascii="Arial" w:hAnsi="Arial" w:eastAsia="Arial" w:cs="Arial"/>
        </w:rPr>
        <w:t>(CISA</w:t>
      </w:r>
      <w:r w:rsidRPr="56ABDEB1" w:rsidR="7ABDFDFC">
        <w:rPr>
          <w:rFonts w:ascii="Arial" w:hAnsi="Arial" w:eastAsia="Arial" w:cs="Arial"/>
        </w:rPr>
        <w:t xml:space="preserve">) and the United </w:t>
      </w:r>
      <w:r w:rsidRPr="56ABDEB1" w:rsidR="3F5DA3EB">
        <w:rPr>
          <w:rFonts w:ascii="Arial" w:hAnsi="Arial" w:eastAsia="Arial" w:cs="Arial"/>
        </w:rPr>
        <w:t>Kingdom's</w:t>
      </w:r>
      <w:r w:rsidRPr="56ABDEB1" w:rsidR="7ABDFDFC">
        <w:rPr>
          <w:rFonts w:ascii="Arial" w:hAnsi="Arial" w:eastAsia="Arial" w:cs="Arial"/>
        </w:rPr>
        <w:t xml:space="preserve"> National Cyber Security Centre </w:t>
      </w:r>
      <w:r w:rsidRPr="56ABDEB1" w:rsidR="63D5894C">
        <w:rPr>
          <w:rFonts w:ascii="Arial" w:hAnsi="Arial" w:eastAsia="Arial" w:cs="Arial"/>
        </w:rPr>
        <w:t>(NCSC</w:t>
      </w:r>
      <w:r w:rsidRPr="56ABDEB1" w:rsidR="03CC90E4">
        <w:rPr>
          <w:rFonts w:ascii="Arial" w:hAnsi="Arial" w:eastAsia="Arial" w:cs="Arial"/>
        </w:rPr>
        <w:t xml:space="preserve">) published a joint advisory highlighting </w:t>
      </w:r>
      <w:r w:rsidRPr="56ABDEB1" w:rsidR="6EBA7306">
        <w:rPr>
          <w:rFonts w:ascii="Arial" w:hAnsi="Arial" w:eastAsia="Arial" w:cs="Arial"/>
        </w:rPr>
        <w:t>vulnerabilities that can be expl</w:t>
      </w:r>
      <w:r w:rsidRPr="56ABDEB1" w:rsidR="257F5448">
        <w:rPr>
          <w:rFonts w:ascii="Arial" w:hAnsi="Arial" w:eastAsia="Arial" w:cs="Arial"/>
        </w:rPr>
        <w:t xml:space="preserve">oited (Bahl, et al, 2021, p2). </w:t>
      </w:r>
    </w:p>
    <w:p w:rsidR="1B7169D4" w:rsidP="65F1267F" w:rsidRDefault="1B7169D4" w14:paraId="761A7679" w14:textId="62EE10D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56ABDEB1" w:rsidR="1B7169D4">
        <w:rPr>
          <w:rFonts w:ascii="Arial" w:hAnsi="Arial" w:eastAsia="Arial" w:cs="Arial"/>
        </w:rPr>
        <w:t>The annual review publish</w:t>
      </w:r>
      <w:r w:rsidRPr="56ABDEB1" w:rsidR="39ECF3C0">
        <w:rPr>
          <w:rFonts w:ascii="Arial" w:hAnsi="Arial" w:eastAsia="Arial" w:cs="Arial"/>
        </w:rPr>
        <w:t>ed</w:t>
      </w:r>
      <w:r w:rsidRPr="56ABDEB1" w:rsidR="1B7169D4">
        <w:rPr>
          <w:rFonts w:ascii="Arial" w:hAnsi="Arial" w:eastAsia="Arial" w:cs="Arial"/>
        </w:rPr>
        <w:t xml:space="preserve"> by the National Cyber Security Centre in 2020, highlighted t</w:t>
      </w:r>
      <w:r w:rsidRPr="56ABDEB1" w:rsidR="4297C8D0">
        <w:rPr>
          <w:rFonts w:ascii="Arial" w:hAnsi="Arial" w:eastAsia="Arial" w:cs="Arial"/>
        </w:rPr>
        <w:t>hat the protection of healthcare was a top priority during the pandemic. New measures were introduced includin</w:t>
      </w:r>
      <w:r w:rsidRPr="56ABDEB1" w:rsidR="3968C19E">
        <w:rPr>
          <w:rFonts w:ascii="Arial" w:hAnsi="Arial" w:eastAsia="Arial" w:cs="Arial"/>
        </w:rPr>
        <w:t xml:space="preserve">g the design and </w:t>
      </w:r>
      <w:r w:rsidRPr="56ABDEB1" w:rsidR="306CD8F0">
        <w:rPr>
          <w:rFonts w:ascii="Arial" w:hAnsi="Arial" w:eastAsia="Arial" w:cs="Arial"/>
        </w:rPr>
        <w:t>implementation</w:t>
      </w:r>
      <w:r w:rsidRPr="56ABDEB1" w:rsidR="3968C19E">
        <w:rPr>
          <w:rFonts w:ascii="Arial" w:hAnsi="Arial" w:eastAsia="Arial" w:cs="Arial"/>
        </w:rPr>
        <w:t xml:space="preserve"> of new back up </w:t>
      </w:r>
      <w:r w:rsidRPr="56ABDEB1" w:rsidR="5C11E323">
        <w:rPr>
          <w:rFonts w:ascii="Arial" w:hAnsi="Arial" w:eastAsia="Arial" w:cs="Arial"/>
        </w:rPr>
        <w:t>services and</w:t>
      </w:r>
      <w:r w:rsidRPr="56ABDEB1" w:rsidR="3968C19E">
        <w:rPr>
          <w:rFonts w:ascii="Arial" w:hAnsi="Arial" w:eastAsia="Arial" w:cs="Arial"/>
        </w:rPr>
        <w:t xml:space="preserve"> using analysts to focus upon the threat to NHS data. </w:t>
      </w:r>
      <w:r w:rsidRPr="56ABDEB1" w:rsidR="193F6659">
        <w:rPr>
          <w:rFonts w:ascii="Arial" w:hAnsi="Arial" w:eastAsia="Arial" w:cs="Arial"/>
        </w:rPr>
        <w:t xml:space="preserve">Over 160 high –risk and critical vulnerabilities were </w:t>
      </w:r>
      <w:r w:rsidRPr="56ABDEB1" w:rsidR="193F6659">
        <w:rPr>
          <w:rFonts w:ascii="Arial" w:hAnsi="Arial" w:eastAsia="Arial" w:cs="Arial"/>
        </w:rPr>
        <w:t>identified</w:t>
      </w:r>
      <w:r w:rsidRPr="56ABDEB1" w:rsidR="193F6659">
        <w:rPr>
          <w:rFonts w:ascii="Arial" w:hAnsi="Arial" w:eastAsia="Arial" w:cs="Arial"/>
        </w:rPr>
        <w:t xml:space="preserve"> (</w:t>
      </w:r>
      <w:r w:rsidRPr="56ABDEB1" w:rsidR="5DC6AFCC">
        <w:rPr>
          <w:rFonts w:ascii="Arial" w:hAnsi="Arial" w:eastAsia="Arial" w:cs="Arial"/>
        </w:rPr>
        <w:t xml:space="preserve">National Cyber Security Centre, 2020). </w:t>
      </w:r>
      <w:r w:rsidRPr="56ABDEB1" w:rsidR="3736BE23">
        <w:rPr>
          <w:rFonts w:ascii="Arial" w:hAnsi="Arial" w:eastAsia="Arial" w:cs="Arial"/>
        </w:rPr>
        <w:t xml:space="preserve">Lessons had clearly been learnt following </w:t>
      </w:r>
      <w:r w:rsidRPr="56ABDEB1" w:rsidR="2E19F222">
        <w:rPr>
          <w:rFonts w:ascii="Arial" w:hAnsi="Arial" w:eastAsia="Arial" w:cs="Arial"/>
        </w:rPr>
        <w:t>the WannaCry</w:t>
      </w:r>
      <w:r w:rsidRPr="56ABDEB1" w:rsidR="3736BE23">
        <w:rPr>
          <w:rFonts w:ascii="Arial" w:hAnsi="Arial" w:eastAsia="Arial" w:cs="Arial"/>
        </w:rPr>
        <w:t xml:space="preserve"> </w:t>
      </w:r>
      <w:r w:rsidRPr="56ABDEB1" w:rsidR="198803B0">
        <w:rPr>
          <w:rFonts w:ascii="Arial" w:hAnsi="Arial" w:eastAsia="Arial" w:cs="Arial"/>
        </w:rPr>
        <w:t>cyber-attack</w:t>
      </w:r>
      <w:r w:rsidRPr="56ABDEB1" w:rsidR="3736BE23">
        <w:rPr>
          <w:rFonts w:ascii="Arial" w:hAnsi="Arial" w:eastAsia="Arial" w:cs="Arial"/>
        </w:rPr>
        <w:t xml:space="preserve"> in 2017 upon the NHS. </w:t>
      </w:r>
      <w:r w:rsidRPr="56ABDEB1" w:rsidR="54A9E3CB">
        <w:rPr>
          <w:rFonts w:ascii="Arial" w:hAnsi="Arial" w:eastAsia="Arial" w:cs="Arial"/>
        </w:rPr>
        <w:t xml:space="preserve">The 2017 attack caused widespread disruption to health services, with almost 20,000 </w:t>
      </w:r>
      <w:r w:rsidRPr="56ABDEB1" w:rsidR="13D54B0B">
        <w:rPr>
          <w:rFonts w:ascii="Arial" w:hAnsi="Arial" w:eastAsia="Arial" w:cs="Arial"/>
        </w:rPr>
        <w:t>hospital</w:t>
      </w:r>
      <w:r w:rsidRPr="56ABDEB1" w:rsidR="54A9E3CB">
        <w:rPr>
          <w:rFonts w:ascii="Arial" w:hAnsi="Arial" w:eastAsia="Arial" w:cs="Arial"/>
        </w:rPr>
        <w:t xml:space="preserve"> </w:t>
      </w:r>
      <w:r w:rsidRPr="56ABDEB1" w:rsidR="0502E4BE">
        <w:rPr>
          <w:rFonts w:ascii="Arial" w:hAnsi="Arial" w:eastAsia="Arial" w:cs="Arial"/>
        </w:rPr>
        <w:t>appointments</w:t>
      </w:r>
      <w:r w:rsidRPr="56ABDEB1" w:rsidR="54A9E3CB">
        <w:rPr>
          <w:rFonts w:ascii="Arial" w:hAnsi="Arial" w:eastAsia="Arial" w:cs="Arial"/>
        </w:rPr>
        <w:t xml:space="preserve"> and operations delayed, emergency departments wer</w:t>
      </w:r>
      <w:r w:rsidRPr="56ABDEB1" w:rsidR="48FD5FAD">
        <w:rPr>
          <w:rFonts w:ascii="Arial" w:hAnsi="Arial" w:eastAsia="Arial" w:cs="Arial"/>
        </w:rPr>
        <w:t>e unable to treat patients</w:t>
      </w:r>
      <w:r w:rsidRPr="56ABDEB1" w:rsidR="347C346F">
        <w:rPr>
          <w:rFonts w:ascii="Arial" w:hAnsi="Arial" w:eastAsia="Arial" w:cs="Arial"/>
        </w:rPr>
        <w:t xml:space="preserve"> putting the public at risk</w:t>
      </w:r>
      <w:r w:rsidRPr="56ABDEB1" w:rsidR="0EC6A1BC">
        <w:rPr>
          <w:rFonts w:ascii="Arial" w:hAnsi="Arial" w:eastAsia="Arial" w:cs="Arial"/>
        </w:rPr>
        <w:t xml:space="preserve"> (House of Commons, 2018). </w:t>
      </w:r>
    </w:p>
    <w:p w:rsidR="283B330D" w:rsidP="56ABDEB1" w:rsidRDefault="283B330D" w14:paraId="2180E100" w14:textId="4AF81A4B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56ABDEB1" w:rsidR="63783E94">
        <w:rPr>
          <w:rFonts w:ascii="Arial" w:hAnsi="Arial" w:eastAsia="Arial" w:cs="Arial"/>
        </w:rPr>
        <w:t xml:space="preserve">The Government </w:t>
      </w:r>
      <w:r w:rsidRPr="56ABDEB1" w:rsidR="7B08FFFA">
        <w:rPr>
          <w:rFonts w:ascii="Arial" w:hAnsi="Arial" w:eastAsia="Arial" w:cs="Arial"/>
        </w:rPr>
        <w:t>recognised</w:t>
      </w:r>
      <w:r w:rsidRPr="56ABDEB1" w:rsidR="63783E94">
        <w:rPr>
          <w:rFonts w:ascii="Arial" w:hAnsi="Arial" w:eastAsia="Arial" w:cs="Arial"/>
        </w:rPr>
        <w:t xml:space="preserve"> that the 2017 WannaCry attack was a stark warning</w:t>
      </w:r>
      <w:r w:rsidRPr="56ABDEB1" w:rsidR="1299C161">
        <w:rPr>
          <w:rFonts w:ascii="Arial" w:hAnsi="Arial" w:eastAsia="Arial" w:cs="Arial"/>
        </w:rPr>
        <w:t xml:space="preserve">. A severe </w:t>
      </w:r>
      <w:r w:rsidRPr="56ABDEB1" w:rsidR="5E0BD35A">
        <w:rPr>
          <w:rFonts w:ascii="Arial" w:hAnsi="Arial" w:eastAsia="Arial" w:cs="Arial"/>
        </w:rPr>
        <w:t>cyber-attack</w:t>
      </w:r>
      <w:r w:rsidRPr="56ABDEB1" w:rsidR="1299C161">
        <w:rPr>
          <w:rFonts w:ascii="Arial" w:hAnsi="Arial" w:eastAsia="Arial" w:cs="Arial"/>
        </w:rPr>
        <w:t xml:space="preserve"> targeting national infrastructure sectors, such as </w:t>
      </w:r>
      <w:r w:rsidRPr="56ABDEB1" w:rsidR="4E9A1D27">
        <w:rPr>
          <w:rFonts w:ascii="Arial" w:hAnsi="Arial" w:eastAsia="Arial" w:cs="Arial"/>
        </w:rPr>
        <w:t>energy</w:t>
      </w:r>
      <w:r w:rsidRPr="56ABDEB1" w:rsidR="1299C161">
        <w:rPr>
          <w:rFonts w:ascii="Arial" w:hAnsi="Arial" w:eastAsia="Arial" w:cs="Arial"/>
        </w:rPr>
        <w:t>, fi</w:t>
      </w:r>
      <w:r w:rsidRPr="56ABDEB1" w:rsidR="4AFA8981">
        <w:rPr>
          <w:rFonts w:ascii="Arial" w:hAnsi="Arial" w:eastAsia="Arial" w:cs="Arial"/>
        </w:rPr>
        <w:t>nance</w:t>
      </w:r>
      <w:r w:rsidRPr="56ABDEB1" w:rsidR="71EC33F9">
        <w:rPr>
          <w:rFonts w:ascii="Arial" w:hAnsi="Arial" w:eastAsia="Arial" w:cs="Arial"/>
        </w:rPr>
        <w:t xml:space="preserve">, civil nuclear or </w:t>
      </w:r>
      <w:r w:rsidRPr="56ABDEB1" w:rsidR="0680C09A">
        <w:rPr>
          <w:rFonts w:ascii="Arial" w:hAnsi="Arial" w:eastAsia="Arial" w:cs="Arial"/>
        </w:rPr>
        <w:t>emergency</w:t>
      </w:r>
      <w:r w:rsidRPr="56ABDEB1" w:rsidR="71EC33F9">
        <w:rPr>
          <w:rFonts w:ascii="Arial" w:hAnsi="Arial" w:eastAsia="Arial" w:cs="Arial"/>
        </w:rPr>
        <w:t xml:space="preserve"> services could lead to the sustained loss of </w:t>
      </w:r>
      <w:r w:rsidRPr="56ABDEB1" w:rsidR="055ECBC2">
        <w:rPr>
          <w:rFonts w:ascii="Arial" w:hAnsi="Arial" w:eastAsia="Arial" w:cs="Arial"/>
        </w:rPr>
        <w:t>essential</w:t>
      </w:r>
      <w:r w:rsidRPr="56ABDEB1" w:rsidR="71EC33F9">
        <w:rPr>
          <w:rFonts w:ascii="Arial" w:hAnsi="Arial" w:eastAsia="Arial" w:cs="Arial"/>
        </w:rPr>
        <w:t xml:space="preserve"> services, which would have severe </w:t>
      </w:r>
      <w:r w:rsidRPr="56ABDEB1" w:rsidR="464788C5">
        <w:rPr>
          <w:rFonts w:ascii="Arial" w:hAnsi="Arial" w:eastAsia="Arial" w:cs="Arial"/>
        </w:rPr>
        <w:t>economic</w:t>
      </w:r>
      <w:r w:rsidRPr="56ABDEB1" w:rsidR="71EC33F9">
        <w:rPr>
          <w:rFonts w:ascii="Arial" w:hAnsi="Arial" w:eastAsia="Arial" w:cs="Arial"/>
        </w:rPr>
        <w:t xml:space="preserve"> </w:t>
      </w:r>
      <w:r w:rsidRPr="56ABDEB1" w:rsidR="149B129F">
        <w:rPr>
          <w:rFonts w:ascii="Arial" w:hAnsi="Arial" w:eastAsia="Arial" w:cs="Arial"/>
        </w:rPr>
        <w:t>consequences</w:t>
      </w:r>
      <w:r w:rsidRPr="56ABDEB1" w:rsidR="57A53CF6">
        <w:rPr>
          <w:rFonts w:ascii="Arial" w:hAnsi="Arial" w:eastAsia="Arial" w:cs="Arial"/>
        </w:rPr>
        <w:t xml:space="preserve"> or loss of life</w:t>
      </w:r>
      <w:r w:rsidRPr="56ABDEB1" w:rsidR="3ABFB322">
        <w:rPr>
          <w:rFonts w:ascii="Arial" w:hAnsi="Arial" w:eastAsia="Arial" w:cs="Arial"/>
        </w:rPr>
        <w:t xml:space="preserve"> (House of Commons</w:t>
      </w:r>
      <w:r w:rsidRPr="56ABDEB1" w:rsidR="1F4C44B8">
        <w:rPr>
          <w:rFonts w:ascii="Arial" w:hAnsi="Arial" w:eastAsia="Arial" w:cs="Arial"/>
        </w:rPr>
        <w:t>, House of Lords Joint Committee</w:t>
      </w:r>
      <w:r w:rsidRPr="56ABDEB1" w:rsidR="3ABFB322">
        <w:rPr>
          <w:rFonts w:ascii="Arial" w:hAnsi="Arial" w:eastAsia="Arial" w:cs="Arial"/>
        </w:rPr>
        <w:t xml:space="preserve">, 2018). </w:t>
      </w:r>
    </w:p>
    <w:p w:rsidR="283B330D" w:rsidP="65F1267F" w:rsidRDefault="283B330D" w14:paraId="7A2086F1" w14:textId="32846115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56ABDEB1" w:rsidR="283B330D">
        <w:rPr>
          <w:rFonts w:ascii="Arial" w:hAnsi="Arial" w:eastAsia="Arial" w:cs="Arial"/>
        </w:rPr>
        <w:t xml:space="preserve">The National Crime Agency (2020) has highlighted the importance of raising awareness and helping the public to protect themselves from cyber-crime, </w:t>
      </w:r>
      <w:r w:rsidRPr="56ABDEB1" w:rsidR="5A971D98">
        <w:rPr>
          <w:rFonts w:ascii="Arial" w:hAnsi="Arial" w:eastAsia="Arial" w:cs="Arial"/>
        </w:rPr>
        <w:t xml:space="preserve">using national campaigns such as Take Five to Stop Fraud. </w:t>
      </w:r>
      <w:r w:rsidRPr="56ABDEB1" w:rsidR="21DDEBE1">
        <w:rPr>
          <w:rFonts w:ascii="Arial" w:hAnsi="Arial" w:eastAsia="Arial" w:cs="Arial"/>
        </w:rPr>
        <w:t xml:space="preserve">The Take Five campaign offers advice aimed to prevent </w:t>
      </w:r>
      <w:r w:rsidRPr="56ABDEB1" w:rsidR="699163F9">
        <w:rPr>
          <w:rFonts w:ascii="Arial" w:hAnsi="Arial" w:eastAsia="Arial" w:cs="Arial"/>
        </w:rPr>
        <w:t>financial</w:t>
      </w:r>
      <w:r w:rsidRPr="56ABDEB1" w:rsidR="21DDEBE1">
        <w:rPr>
          <w:rFonts w:ascii="Arial" w:hAnsi="Arial" w:eastAsia="Arial" w:cs="Arial"/>
        </w:rPr>
        <w:t xml:space="preserve"> fraud. The </w:t>
      </w:r>
      <w:r w:rsidRPr="56ABDEB1" w:rsidR="46BD93CD">
        <w:rPr>
          <w:rFonts w:ascii="Arial" w:hAnsi="Arial" w:eastAsia="Arial" w:cs="Arial"/>
        </w:rPr>
        <w:t>campaign although</w:t>
      </w:r>
      <w:r w:rsidRPr="56ABDEB1" w:rsidR="21DDEBE1">
        <w:rPr>
          <w:rFonts w:ascii="Arial" w:hAnsi="Arial" w:eastAsia="Arial" w:cs="Arial"/>
        </w:rPr>
        <w:t xml:space="preserve"> led by UK </w:t>
      </w:r>
      <w:r w:rsidRPr="56ABDEB1" w:rsidR="22A0AAC4">
        <w:rPr>
          <w:rFonts w:ascii="Arial" w:hAnsi="Arial" w:eastAsia="Arial" w:cs="Arial"/>
        </w:rPr>
        <w:t>Finance</w:t>
      </w:r>
      <w:r w:rsidRPr="56ABDEB1" w:rsidR="21DDEBE1">
        <w:rPr>
          <w:rFonts w:ascii="Arial" w:hAnsi="Arial" w:eastAsia="Arial" w:cs="Arial"/>
        </w:rPr>
        <w:t xml:space="preserve">, is </w:t>
      </w:r>
      <w:r w:rsidRPr="56ABDEB1" w:rsidR="66653554">
        <w:rPr>
          <w:rFonts w:ascii="Arial" w:hAnsi="Arial" w:eastAsia="Arial" w:cs="Arial"/>
        </w:rPr>
        <w:t>delivered using a range of agencies including telecommunication providers, law enforcement and comm</w:t>
      </w:r>
      <w:r w:rsidRPr="56ABDEB1" w:rsidR="1687EC07">
        <w:rPr>
          <w:rFonts w:ascii="Arial" w:hAnsi="Arial" w:eastAsia="Arial" w:cs="Arial"/>
        </w:rPr>
        <w:t xml:space="preserve">ercial organisations, </w:t>
      </w:r>
      <w:r w:rsidRPr="56ABDEB1" w:rsidR="3B2AE928">
        <w:rPr>
          <w:rFonts w:ascii="Arial" w:hAnsi="Arial" w:eastAsia="Arial" w:cs="Arial"/>
        </w:rPr>
        <w:t>highlighting</w:t>
      </w:r>
      <w:r w:rsidRPr="56ABDEB1" w:rsidR="1687EC07">
        <w:rPr>
          <w:rFonts w:ascii="Arial" w:hAnsi="Arial" w:eastAsia="Arial" w:cs="Arial"/>
        </w:rPr>
        <w:t xml:space="preserve"> the importance of partnership working to combat cyber-crime </w:t>
      </w:r>
      <w:r w:rsidRPr="56ABDEB1" w:rsidR="2219DB2A">
        <w:rPr>
          <w:rFonts w:ascii="Arial" w:hAnsi="Arial" w:eastAsia="Arial" w:cs="Arial"/>
        </w:rPr>
        <w:t>(UK</w:t>
      </w:r>
      <w:r w:rsidRPr="56ABDEB1" w:rsidR="1687EC07">
        <w:rPr>
          <w:rFonts w:ascii="Arial" w:hAnsi="Arial" w:eastAsia="Arial" w:cs="Arial"/>
        </w:rPr>
        <w:t xml:space="preserve"> </w:t>
      </w:r>
      <w:r w:rsidRPr="56ABDEB1" w:rsidR="0E18B5E2">
        <w:rPr>
          <w:rFonts w:ascii="Arial" w:hAnsi="Arial" w:eastAsia="Arial" w:cs="Arial"/>
        </w:rPr>
        <w:t>Finance</w:t>
      </w:r>
      <w:r w:rsidRPr="56ABDEB1" w:rsidR="1687EC07">
        <w:rPr>
          <w:rFonts w:ascii="Arial" w:hAnsi="Arial" w:eastAsia="Arial" w:cs="Arial"/>
        </w:rPr>
        <w:t xml:space="preserve">, 2021). </w:t>
      </w:r>
    </w:p>
    <w:p w:rsidR="00076886" w:rsidP="6DC9649E" w:rsidRDefault="00076886" w14:paraId="260F1D9D" w14:textId="744CA78D">
      <w:pPr>
        <w:spacing w:line="360" w:lineRule="auto"/>
        <w:jc w:val="both"/>
        <w:rPr>
          <w:rFonts w:ascii="Arial" w:hAnsi="Arial" w:eastAsia="Arial" w:cs="Arial"/>
        </w:rPr>
      </w:pPr>
      <w:r w:rsidRPr="56ABDEB1" w:rsidR="584A32A7">
        <w:rPr>
          <w:rFonts w:ascii="Arial" w:hAnsi="Arial" w:eastAsia="Arial" w:cs="Arial"/>
        </w:rPr>
        <w:t xml:space="preserve">In conclusion, cyber-crime </w:t>
      </w:r>
      <w:r w:rsidRPr="56ABDEB1" w:rsidR="69745DA9">
        <w:rPr>
          <w:rFonts w:ascii="Arial" w:hAnsi="Arial" w:eastAsia="Arial" w:cs="Arial"/>
        </w:rPr>
        <w:t xml:space="preserve">continues to be a major threat to society and national infrastructure. As technology evolves so does </w:t>
      </w:r>
      <w:r w:rsidRPr="56ABDEB1" w:rsidR="34623D81">
        <w:rPr>
          <w:rFonts w:ascii="Arial" w:hAnsi="Arial" w:eastAsia="Arial" w:cs="Arial"/>
        </w:rPr>
        <w:t>the methodology of different cyber-crime offences. The Corona-v</w:t>
      </w:r>
      <w:r w:rsidRPr="56ABDEB1" w:rsidR="2236DE99">
        <w:rPr>
          <w:rFonts w:ascii="Arial" w:hAnsi="Arial" w:eastAsia="Arial" w:cs="Arial"/>
        </w:rPr>
        <w:t>irus pandemic provided cyber</w:t>
      </w:r>
      <w:r w:rsidRPr="56ABDEB1" w:rsidR="60DBC3CA">
        <w:rPr>
          <w:rFonts w:ascii="Arial" w:hAnsi="Arial" w:eastAsia="Arial" w:cs="Arial"/>
        </w:rPr>
        <w:t xml:space="preserve">-criminals with an opportunity to exploit weaknesses within online communications platforms, changes in </w:t>
      </w:r>
      <w:r w:rsidRPr="56ABDEB1" w:rsidR="7ED31B94">
        <w:rPr>
          <w:rFonts w:ascii="Arial" w:hAnsi="Arial" w:eastAsia="Arial" w:cs="Arial"/>
        </w:rPr>
        <w:t>societies</w:t>
      </w:r>
      <w:r w:rsidRPr="56ABDEB1" w:rsidR="60DBC3CA">
        <w:rPr>
          <w:rFonts w:ascii="Arial" w:hAnsi="Arial" w:eastAsia="Arial" w:cs="Arial"/>
        </w:rPr>
        <w:t xml:space="preserve"> routine and human weaknesses as</w:t>
      </w:r>
      <w:r w:rsidRPr="56ABDEB1" w:rsidR="470AC5CF">
        <w:rPr>
          <w:rFonts w:ascii="Arial" w:hAnsi="Arial" w:eastAsia="Arial" w:cs="Arial"/>
        </w:rPr>
        <w:t xml:space="preserve"> a </w:t>
      </w:r>
      <w:r w:rsidRPr="56ABDEB1" w:rsidR="1F80A8FC">
        <w:rPr>
          <w:rFonts w:ascii="Arial" w:hAnsi="Arial" w:eastAsia="Arial" w:cs="Arial"/>
        </w:rPr>
        <w:t xml:space="preserve">means of carrying out cyber-crime. </w:t>
      </w:r>
      <w:r w:rsidRPr="56ABDEB1" w:rsidR="01580F08">
        <w:rPr>
          <w:rFonts w:ascii="Arial" w:hAnsi="Arial" w:eastAsia="Arial" w:cs="Arial"/>
        </w:rPr>
        <w:t>The U</w:t>
      </w:r>
      <w:r w:rsidRPr="56ABDEB1" w:rsidR="7AF5232A">
        <w:rPr>
          <w:rFonts w:ascii="Arial" w:hAnsi="Arial" w:eastAsia="Arial" w:cs="Arial"/>
        </w:rPr>
        <w:t>K</w:t>
      </w:r>
      <w:r w:rsidRPr="56ABDEB1" w:rsidR="01580F08">
        <w:rPr>
          <w:rFonts w:ascii="Arial" w:hAnsi="Arial" w:eastAsia="Arial" w:cs="Arial"/>
        </w:rPr>
        <w:t xml:space="preserve"> Government has prioritised major </w:t>
      </w:r>
      <w:r w:rsidRPr="56ABDEB1" w:rsidR="5B6F5890">
        <w:rPr>
          <w:rFonts w:ascii="Arial" w:hAnsi="Arial" w:eastAsia="Arial" w:cs="Arial"/>
        </w:rPr>
        <w:t>cyber-attacks</w:t>
      </w:r>
      <w:r w:rsidRPr="56ABDEB1" w:rsidR="01580F08">
        <w:rPr>
          <w:rFonts w:ascii="Arial" w:hAnsi="Arial" w:eastAsia="Arial" w:cs="Arial"/>
        </w:rPr>
        <w:t xml:space="preserve"> upon national infrastructure as a top-tier threat to national security since 2010</w:t>
      </w:r>
      <w:r w:rsidRPr="56ABDEB1" w:rsidR="0539B1F9">
        <w:rPr>
          <w:rFonts w:ascii="Arial" w:hAnsi="Arial" w:eastAsia="Arial" w:cs="Arial"/>
        </w:rPr>
        <w:t xml:space="preserve"> </w:t>
      </w:r>
      <w:r w:rsidRPr="56ABDEB1" w:rsidR="4DE673DD">
        <w:rPr>
          <w:rFonts w:ascii="Arial" w:hAnsi="Arial" w:eastAsia="Arial" w:cs="Arial"/>
        </w:rPr>
        <w:t>(House</w:t>
      </w:r>
      <w:r w:rsidRPr="56ABDEB1" w:rsidR="0539B1F9">
        <w:rPr>
          <w:rFonts w:ascii="Arial" w:hAnsi="Arial" w:eastAsia="Arial" w:cs="Arial"/>
        </w:rPr>
        <w:t xml:space="preserve"> of Lords &amp; House of Commons, 2018). The </w:t>
      </w:r>
      <w:r w:rsidRPr="56ABDEB1" w:rsidR="4B06A926">
        <w:rPr>
          <w:rFonts w:ascii="Arial" w:hAnsi="Arial" w:eastAsia="Arial" w:cs="Arial"/>
        </w:rPr>
        <w:t>recognition</w:t>
      </w:r>
      <w:r w:rsidRPr="56ABDEB1" w:rsidR="0539B1F9">
        <w:rPr>
          <w:rFonts w:ascii="Arial" w:hAnsi="Arial" w:eastAsia="Arial" w:cs="Arial"/>
        </w:rPr>
        <w:t xml:space="preserve"> of the threat has ensured that lessons have been lea</w:t>
      </w:r>
      <w:r w:rsidRPr="56ABDEB1" w:rsidR="1CCA735F">
        <w:rPr>
          <w:rFonts w:ascii="Arial" w:hAnsi="Arial" w:eastAsia="Arial" w:cs="Arial"/>
        </w:rPr>
        <w:t xml:space="preserve">rnt from </w:t>
      </w:r>
      <w:r w:rsidRPr="56ABDEB1" w:rsidR="71C1D5AD">
        <w:rPr>
          <w:rFonts w:ascii="Arial" w:hAnsi="Arial" w:eastAsia="Arial" w:cs="Arial"/>
        </w:rPr>
        <w:t>previous</w:t>
      </w:r>
      <w:r w:rsidRPr="56ABDEB1" w:rsidR="1CCA735F">
        <w:rPr>
          <w:rFonts w:ascii="Arial" w:hAnsi="Arial" w:eastAsia="Arial" w:cs="Arial"/>
        </w:rPr>
        <w:t xml:space="preserve"> cyber-attacks and the focus upon building national </w:t>
      </w:r>
      <w:r w:rsidRPr="56ABDEB1" w:rsidR="2F7A0469">
        <w:rPr>
          <w:rFonts w:ascii="Arial" w:hAnsi="Arial" w:eastAsia="Arial" w:cs="Arial"/>
        </w:rPr>
        <w:t xml:space="preserve">cyber security continues. </w:t>
      </w:r>
    </w:p>
    <w:p w:rsidR="5789A305" w:rsidP="56ABDEB1" w:rsidRDefault="5789A305" w14:paraId="546201C9" w14:textId="73A7B6DF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56ABDEB1" w:rsidR="5789A305">
        <w:rPr>
          <w:rFonts w:ascii="Arial" w:hAnsi="Arial" w:eastAsia="Arial" w:cs="Arial"/>
        </w:rPr>
        <w:t>(Word count: 1483)</w:t>
      </w:r>
    </w:p>
    <w:p w:rsidR="56ABDEB1" w:rsidP="56ABDEB1" w:rsidRDefault="56ABDEB1" w14:paraId="04B30E2F" w14:textId="69B4F87B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56ABDEB1" w:rsidP="56ABDEB1" w:rsidRDefault="56ABDEB1" w14:paraId="34ABEA80" w14:textId="578F64B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6ABDEB1" w:rsidP="56ABDEB1" w:rsidRDefault="56ABDEB1" w14:paraId="71345D48" w14:textId="0076B71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120D11B" w:rsidP="56ABDEB1" w:rsidRDefault="0120D11B" w14:paraId="5568D411" w14:textId="36C3613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0120D1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Reference List: </w:t>
      </w:r>
    </w:p>
    <w:p w:rsidR="56ABDEB1" w:rsidP="56ABDEB1" w:rsidRDefault="56ABDEB1" w14:paraId="7EE99E0F" w14:textId="5194653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51565829" w14:textId="3E18949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Action Fraud (2018)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Phishing. 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53832cddd3b94ba5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https://www.actionfraud.police.uk/a-z-of-fraud/phishing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(Accessed: 6 November 2021).</w:t>
      </w:r>
    </w:p>
    <w:p w:rsidR="56ABDEB1" w:rsidP="56ABDEB1" w:rsidRDefault="56ABDEB1" w14:paraId="69F338BF" w14:textId="7EA56EF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28191CEC" w14:textId="6EE6408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Aleroud, A. &amp; Zhou, L. (2017) Phishing environments, techniques, and countermeasures: A survey.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Computers &amp; security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Available at: DOI: 10.1016/j.cose.2017.04.006</w:t>
      </w:r>
    </w:p>
    <w:p w:rsidR="56ABDEB1" w:rsidP="56ABDEB1" w:rsidRDefault="56ABDEB1" w14:paraId="09C3229D" w14:textId="29B6567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41AA8AD3" w14:textId="361921E5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6ABDEB1" w:rsidR="75D90A5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Bahl, A. et al. (2021) Vulnerability disclosure and cybersecurity awareness campaigns on twitter during COVID‐19. </w:t>
      </w:r>
      <w:r w:rsidRPr="56ABDEB1" w:rsidR="75D90A5A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Security and privacy</w:t>
      </w:r>
      <w:r w:rsidRPr="56ABDEB1" w:rsidR="75D90A5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Available at: DOI: 10.1002/spy2.180</w:t>
      </w:r>
    </w:p>
    <w:p w:rsidR="56ABDEB1" w:rsidP="56ABDEB1" w:rsidRDefault="56ABDEB1" w14:paraId="04316B54" w14:textId="5F95A3D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44412572" w14:textId="21A9E81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Bhardwaj, A. et al. (2021) ‘Privacy-aware detection framework to mitigate new-age phishing 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attacks’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.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Computers &amp; electrical engineering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. </w:t>
      </w:r>
      <w:proofErr w:type="spellStart"/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doi</w:t>
      </w:r>
      <w:proofErr w:type="spellEnd"/>
      <w:hyperlink r:id="Rf1c6a35f4d304ba0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.org/10.1016/j.compeleceng.2021.107546</w:t>
        </w:r>
      </w:hyperlink>
    </w:p>
    <w:p w:rsidR="56ABDEB1" w:rsidP="56ABDEB1" w:rsidRDefault="56ABDEB1" w14:paraId="2166E51B" w14:textId="4DC74AB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174F26A4" w14:textId="18550C1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Castelluccio, M. (2021). Phishing during Covid.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555555"/>
          <w:sz w:val="22"/>
          <w:szCs w:val="22"/>
          <w:lang w:val="en-GB"/>
        </w:rPr>
        <w:t xml:space="preserve">Strategic Finance, </w:t>
      </w:r>
      <w:r w:rsidRPr="56ABDEB1" w:rsidR="75D90A5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102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  <w:t>(9), pp. 63-64,66.</w:t>
      </w:r>
    </w:p>
    <w:p w:rsidR="56ABDEB1" w:rsidP="56ABDEB1" w:rsidRDefault="56ABDEB1" w14:paraId="1EF5C53E" w14:textId="5E754EE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555555"/>
          <w:sz w:val="22"/>
          <w:szCs w:val="22"/>
          <w:lang w:val="en-GB"/>
        </w:rPr>
      </w:pPr>
    </w:p>
    <w:p w:rsidR="75D90A5A" w:rsidP="56ABDEB1" w:rsidRDefault="75D90A5A" w14:paraId="12E8E380" w14:textId="53A0AC1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CIFAS (2017) Young people most at risk from phishing scams says survey. Available at: </w:t>
      </w:r>
      <w:hyperlink r:id="R532f43ee03bd4e24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https://www.cifas.org.uk/insight/fraud-risk-focus-blog/young-people-most-at-risk-phishing-scams-says-survey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13 November 2021).</w:t>
      </w:r>
    </w:p>
    <w:p w:rsidR="56ABDEB1" w:rsidP="56ABDEB1" w:rsidRDefault="56ABDEB1" w14:paraId="373A8AEE" w14:textId="43D3E6F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52341394" w14:textId="650C153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Cliffe Schreuders, Z. et al. (2020) Needs Assessment of Cybercrime and Digital Evidence in a UK Police Force.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International journal of cyber criminology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14 (1), 316–340.</w:t>
      </w:r>
    </w:p>
    <w:p w:rsidR="56ABDEB1" w:rsidP="56ABDEB1" w:rsidRDefault="56ABDEB1" w14:paraId="311EA77D" w14:textId="684FA69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27A28D29" w14:textId="0AA3873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Crown Prosecution Service (2019)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Cyber-crime-prosecution guidance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387c9b5361ec45b4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https://www.cps.gov.uk/legal-guidance/cybercrime-prosecution-guidance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(Accessed: 6 November 2021).</w:t>
      </w:r>
    </w:p>
    <w:p w:rsidR="56ABDEB1" w:rsidP="56ABDEB1" w:rsidRDefault="56ABDEB1" w14:paraId="30D063FF" w14:textId="2259542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59387F18" w14:textId="286D763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Darwish, A. et al. (2012) ‘Towards understanding phishing victims’ profile’, in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2012 International Conference on Computer Systems and Industrial Informatics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pp. 1–5.</w:t>
      </w:r>
      <w:r w:rsidRPr="56ABDEB1" w:rsidR="75D90A5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DOI: </w:t>
      </w:r>
      <w:hyperlink r:id="R1a30e0af782d4ef1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10.1109/ICCSII.2012.6454454</w:t>
        </w:r>
      </w:hyperlink>
    </w:p>
    <w:p w:rsidR="56ABDEB1" w:rsidP="56ABDEB1" w:rsidRDefault="56ABDEB1" w14:paraId="2647B0BE" w14:textId="0EDA9FE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3EB44073" w14:textId="52F63F8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Friends Against Scams (2019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Empowering people to take a stand against scams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 </w:t>
      </w:r>
      <w:hyperlink r:id="Rdadaf6bebb794eda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https://www.friendsagainstscams.org.uk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15 November 2021).</w:t>
      </w:r>
    </w:p>
    <w:p w:rsidR="56ABDEB1" w:rsidP="56ABDEB1" w:rsidRDefault="56ABDEB1" w14:paraId="0941817B" w14:textId="45615A4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4231EE94" w14:textId="7C8E819D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6ABDEB1" w:rsidR="75D90A5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Gallagher, S &amp; Brandt, A (2020) ‘Facing down the myriad threats tied to COVID-19'. Available at: </w:t>
      </w:r>
      <w:hyperlink r:id="R738025ad23144307">
        <w:r w:rsidRPr="56ABDEB1" w:rsidR="75D90A5A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https://news.sophos.com/en-us/2020/04/14/covidmalware/</w:t>
        </w:r>
      </w:hyperlink>
      <w:r w:rsidRPr="56ABDEB1" w:rsidR="75D90A5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(Accessed: 13 November 2021).</w:t>
      </w:r>
    </w:p>
    <w:p w:rsidR="56ABDEB1" w:rsidP="56ABDEB1" w:rsidRDefault="56ABDEB1" w14:paraId="5B4C4042" w14:textId="1FB53FF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587A78EE" w14:textId="0DD0213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Gov.uk (2021) ‘Cyber Security Breaches Survey 2021’. Available a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t: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4ef3245493ec4468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https://www.gov.uk/government/statistics/cyber-security-breaches-survey-2021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12 November 2021). </w:t>
      </w:r>
    </w:p>
    <w:p w:rsidR="56ABDEB1" w:rsidP="56ABDEB1" w:rsidRDefault="56ABDEB1" w14:paraId="1773D117" w14:textId="5495E11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74958CC3" w14:textId="3EEAC12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HM Government (2016) ‘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National cyber security strategy 2016-2021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'. Available at: </w:t>
      </w:r>
      <w:hyperlink r:id="R68f264a7a7024a76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https://assets.publishing.service.gov.uk/government/uploads/system/uploads/attachment_data/file/567242/national_cyber_security_strategy_2016.pdf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12 November 2021).</w:t>
      </w:r>
    </w:p>
    <w:p w:rsidR="56ABDEB1" w:rsidP="56ABDEB1" w:rsidRDefault="56ABDEB1" w14:paraId="6F1DAE55" w14:textId="1513F33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5BFE79A1" w14:textId="67F4B90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House of Commons (2018) ‘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Cyber –attack on the NHS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’. Available at: </w:t>
      </w:r>
      <w:hyperlink r:id="Rfe5cef196005452b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https://publications.parliament.uk/pa/cm201719/cmselect/cmpubacc/787/787.pdf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(Accessed; 14 November 2021).</w:t>
      </w:r>
    </w:p>
    <w:p w:rsidR="56ABDEB1" w:rsidP="56ABDEB1" w:rsidRDefault="56ABDEB1" w14:paraId="143FE202" w14:textId="5CCE926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29E34136" w:rsidRDefault="75D90A5A" w14:paraId="3F13AEFC" w14:textId="688E0A3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9E34136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House of Commons and House of Lords (2018) ‘Cyber Security of the UK’s Critical National Infrastructure’. Available </w:t>
      </w:r>
      <w:r w:rsidRPr="29E34136" w:rsidR="0B183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at.</w:t>
      </w:r>
      <w:r w:rsidRPr="29E34136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78219fc136734572">
        <w:r w:rsidRPr="29E34136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https://publications.parliament.uk/pa/jt201719/jtselect/jtnatsec/1708/1708.pdf</w:t>
        </w:r>
      </w:hyperlink>
      <w:r w:rsidRPr="29E34136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21 November 2021). </w:t>
      </w:r>
    </w:p>
    <w:p w:rsidR="56ABDEB1" w:rsidP="56ABDEB1" w:rsidRDefault="56ABDEB1" w14:paraId="2EC35566" w14:textId="299B659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1CF5A368" w14:textId="6A940E0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Kemp, S. et al. (2021) Empty Streets, Busy Internet: A Time-Series Analysis of Cybercrime and Fraud Trends During COVID-19.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Journal of contemporary criminal justice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Available at: DOI: 10.1177/10439862211027986 (Accessed: 12 November 2021).</w:t>
      </w:r>
    </w:p>
    <w:p w:rsidR="56ABDEB1" w:rsidP="56ABDEB1" w:rsidRDefault="56ABDEB1" w14:paraId="534F9C2A" w14:textId="2F2AC29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0A6282B0" w14:textId="7D3B3D2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Lallie, H. S. et al. (2021) Cyber security in the age of COVID-19: A timeline and analysis of cyber-crime and cyber-attacks during the pandemic.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Computers &amp; security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. Available at: </w:t>
      </w:r>
      <w:hyperlink r:id="Rff2fd7dfad0a497e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doi.org/10.1016/j.cose.2021.102248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(Accessed: 13 November 2021).</w:t>
      </w:r>
    </w:p>
    <w:p w:rsidR="56ABDEB1" w:rsidP="56ABDEB1" w:rsidRDefault="56ABDEB1" w14:paraId="75976333" w14:textId="152A0D5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249FF6E1" w14:textId="38E8E10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Money and Mental Health Policy Institute (2020) ‘How the government can protect people with mental health problems from online scams. Available at: </w:t>
      </w:r>
      <w:hyperlink r:id="R149a1d13c85f4b93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https://www.moneyandmentalhealth.org/online-scams-mental-health/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14 November 2021). </w:t>
      </w:r>
    </w:p>
    <w:p w:rsidR="56ABDEB1" w:rsidP="56ABDEB1" w:rsidRDefault="56ABDEB1" w14:paraId="4F5CEFF6" w14:textId="5E99B3B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0D0116BA" w14:textId="3C42834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Monteith, S. et al. (2021) Increasing Cybercrime Since the Pandemic: Concerns for Psychiatry.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Current psychiatry reports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Available at: 23 (4), 18–18. DOI: 10.1007/s11920-021-01228-w (Accessed: 14 November 2021).</w:t>
      </w:r>
    </w:p>
    <w:p w:rsidR="56ABDEB1" w:rsidP="56ABDEB1" w:rsidRDefault="56ABDEB1" w14:paraId="15601554" w14:textId="4729870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4327EFC6" w14:textId="0A4EB88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Crime Agency (2021) ‘Cyber-crime’. Available at: </w:t>
      </w:r>
      <w:hyperlink r:id="R5c893773a5c04733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https://www.nationalcrimeagency.gov.uk/what-we-do/crime-threats/cyber-crime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(Accessed:12 November 2021). </w:t>
      </w:r>
    </w:p>
    <w:p w:rsidR="56ABDEB1" w:rsidP="56ABDEB1" w:rsidRDefault="56ABDEB1" w14:paraId="744AD34B" w14:textId="22F0360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63C326C0" w14:textId="7383C19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Cyber Security Centre (2020)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Covid-19 exploited by malicious cyber actors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296bac2a900744d1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https://www.ncsc.gov.uk/files/Final%20Joint%20Advisory%20COVID-19%20exploited%20by%20malicious%20cyber%20actors%20v3.pdf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13 November 2021).</w:t>
      </w:r>
    </w:p>
    <w:p w:rsidR="56ABDEB1" w:rsidP="56ABDEB1" w:rsidRDefault="56ABDEB1" w14:paraId="0AB95A6A" w14:textId="2FB778D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701DF39D" w14:textId="2C16E04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 (2021) ‘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COVID-19’ vaccine fraud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’. Available at: </w:t>
      </w:r>
      <w:hyperlink r:id="R3a0cb35229fe4e6b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https://cfa.nhs.uk/fraud-prevention/COVID-19-guidance/COVID-19-vaccine-fraud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12 November 2021).</w:t>
      </w:r>
    </w:p>
    <w:p w:rsidR="56ABDEB1" w:rsidP="56ABDEB1" w:rsidRDefault="56ABDEB1" w14:paraId="1AB8C95B" w14:textId="4622520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7E8AC169" w14:textId="6344EB6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Office for National Statistics (2020) ‘Coronavirus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homeworking in the UK: April 2020’. 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 </w:t>
      </w:r>
      <w:hyperlink r:id="Red676127410a40aa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https://www.ons.gov.uk/employmentandlabourmarket/peopleinwork/employmentandemployeetypes/bulletins/coronavirusandhomeworkingintheuk/april2020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6 November 2021). </w:t>
      </w:r>
    </w:p>
    <w:p w:rsidR="56ABDEB1" w:rsidP="56ABDEB1" w:rsidRDefault="56ABDEB1" w14:paraId="7F266D3B" w14:textId="0601D48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56458310" w14:textId="7996FC8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Office for National Statistics (2021) ‘Crime in England and Wales: year ending June 2021’. Available at: </w:t>
      </w:r>
      <w:hyperlink r:id="Ra378045a03a54e7c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https://www.ons.gov.uk/peoplepopulationandcommunity/crimeandjustice/bulletins/crimeinenglandandwales/latest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6 November 2021). </w:t>
      </w:r>
    </w:p>
    <w:p w:rsidR="56ABDEB1" w:rsidP="56ABDEB1" w:rsidRDefault="56ABDEB1" w14:paraId="6A70CCF0" w14:textId="4B59291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0923774D" w14:textId="25BB252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Pranggono, B. &amp; Arabo, A. (2021) COVID‐19 pandemic cybersecurity issues.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Internet technology letters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Available at: doi-org.ezproxy.uwtsd.ac.uk/10.1002/itl2.247</w:t>
      </w:r>
    </w:p>
    <w:p w:rsidR="56ABDEB1" w:rsidP="56ABDEB1" w:rsidRDefault="56ABDEB1" w14:paraId="5932AFF9" w14:textId="190A962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62467F0C" w14:textId="5D2DC80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Strupczewski, G. (2021) Defining cyber risk.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Safety science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. Available at: </w:t>
      </w:r>
      <w:hyperlink r:id="R42130a762b154b62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doi.org/10.1016/j.ssci.2020.105143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(Accessed: 14 November 2021).</w:t>
      </w:r>
    </w:p>
    <w:p w:rsidR="56ABDEB1" w:rsidP="56ABDEB1" w:rsidRDefault="56ABDEB1" w14:paraId="61EB59A8" w14:textId="22949F5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D90A5A" w:rsidP="56ABDEB1" w:rsidRDefault="75D90A5A" w14:paraId="51323489" w14:textId="75F3970E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UK Finance (2021) ‘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About take five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’. Available at: </w:t>
      </w:r>
      <w:hyperlink r:id="Rb4413750b4114aef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https://takefive-stopfraud.org.uk/about/take-five/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(Accessed: 14 November 2021).</w:t>
      </w:r>
    </w:p>
    <w:p w:rsidR="56ABDEB1" w:rsidP="56ABDEB1" w:rsidRDefault="56ABDEB1" w14:paraId="18A1C866" w14:textId="3CB4711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p w:rsidR="75D90A5A" w:rsidP="56ABDEB1" w:rsidRDefault="75D90A5A" w14:paraId="528C0F84" w14:textId="7026DC4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University of York (2020) </w:t>
      </w:r>
      <w:r w:rsidRPr="56ABDEB1" w:rsidR="75D90A5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‘Blackbaud response</w:t>
      </w:r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’. Available at: </w:t>
      </w:r>
      <w:hyperlink r:id="Rae274389a9d948ae">
        <w:r w:rsidRPr="56ABDEB1" w:rsidR="75D90A5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https://www.york.ac.uk/news-and-events/news/2020/blackbaud-response</w:t>
        </w:r>
      </w:hyperlink>
      <w:r w:rsidRPr="56ABDEB1" w:rsidR="75D90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(Accessed: 14 November 2021).</w:t>
      </w:r>
    </w:p>
    <w:p w:rsidR="56ABDEB1" w:rsidP="56ABDEB1" w:rsidRDefault="56ABDEB1" w14:paraId="1A8F492C" w14:textId="71865534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sectPr w:rsidR="6DC9649E">
      <w:footerReference w:type="default" r:id="rId6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70138C" w:rsidP="00971874" w:rsidRDefault="0070138C" w14:paraId="5A5F2466" w14:textId="77777777">
      <w:pPr>
        <w:spacing w:after="0" w:line="240" w:lineRule="auto"/>
      </w:pPr>
      <w:r>
        <w:separator/>
      </w:r>
    </w:p>
  </w:endnote>
  <w:endnote w:type="continuationSeparator" w:id="0">
    <w:p w:rsidR="0070138C" w:rsidP="00971874" w:rsidRDefault="0070138C" w14:paraId="2EC66BDB" w14:textId="77777777">
      <w:pPr>
        <w:spacing w:after="0" w:line="240" w:lineRule="auto"/>
      </w:pPr>
      <w:r>
        <w:continuationSeparator/>
      </w:r>
    </w:p>
  </w:endnote>
  <w:endnote w:type="continuationNotice" w:id="1">
    <w:p w:rsidR="0070138C" w:rsidRDefault="0070138C" w14:paraId="4E8D94D6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4999329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71874" w:rsidRDefault="00971874" w14:paraId="183D6901" w14:textId="100BEA4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71874" w:rsidRDefault="00971874" w14:paraId="59FADDBC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70138C" w:rsidP="00971874" w:rsidRDefault="0070138C" w14:paraId="10F6166A" w14:textId="77777777">
      <w:pPr>
        <w:spacing w:after="0" w:line="240" w:lineRule="auto"/>
      </w:pPr>
      <w:r>
        <w:separator/>
      </w:r>
    </w:p>
  </w:footnote>
  <w:footnote w:type="continuationSeparator" w:id="0">
    <w:p w:rsidR="0070138C" w:rsidP="00971874" w:rsidRDefault="0070138C" w14:paraId="1FFC301F" w14:textId="77777777">
      <w:pPr>
        <w:spacing w:after="0" w:line="240" w:lineRule="auto"/>
      </w:pPr>
      <w:r>
        <w:continuationSeparator/>
      </w:r>
    </w:p>
  </w:footnote>
  <w:footnote w:type="continuationNotice" w:id="1">
    <w:p w:rsidR="0070138C" w:rsidRDefault="0070138C" w14:paraId="2205D4AB" w14:textId="77777777">
      <w:pPr>
        <w:spacing w:after="0" w:line="240" w:lineRule="auto"/>
      </w:pP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WordHash hashCode="UogZUR6tJw5Vrs" id="xZdgTbag"/>
    <int:ParagraphRange paragraphId="719860676" textId="2013942965" start="486" length="15" invalidationStart="486" invalidationLength="15" id="PxFWi7nz"/>
    <int:WordHash hashCode="J/JkphnVjIIyy1" id="JNLukcVF"/>
    <int:ParagraphRange paragraphId="260449117" textId="1288269564" start="510" length="20" invalidationStart="510" invalidationLength="20" id="MsF4P5Y0"/>
    <int:ParagraphRange paragraphId="260449117" textId="966948698" start="510" length="20" invalidationStart="510" invalidationLength="20" id="LIagUQGa"/>
    <int:WordHash hashCode="1s6BRPwvgKgteV" id="PnI/2aIj"/>
    <int:ParagraphRange paragraphId="1145120114" textId="564783124" start="91" length="8" invalidationStart="91" invalidationLength="8" id="6Rs6tDbT"/>
    <int:WordHash hashCode="SOVj8UjcBNizHJ" id="UnHiay4U"/>
    <int:WordHash hashCode="L3wkip89iverXl" id="43nrwJ2G"/>
    <int:WordHash hashCode="5mDvL5mIjOXn4o" id="iBzbUOgR"/>
    <int:ParagraphRange paragraphId="341206673" textId="873617807" start="506" length="20" invalidationStart="506" invalidationLength="20" id="MXZJLJbg"/>
  </int:Manifest>
  <int:Observations>
    <int:Content id="xZdgTbag">
      <int:Rejection type="LegacyProofing"/>
    </int:Content>
    <int:Content id="PxFWi7nz">
      <int:Rejection type="LegacyProofing"/>
    </int:Content>
    <int:Content id="JNLukcVF">
      <int:Rejection type="LegacyProofing"/>
    </int:Content>
    <int:Content id="MsF4P5Y0">
      <int:Rejection type="LegacyProofing"/>
    </int:Content>
    <int:Content id="LIagUQGa">
      <int:Rejection type="LegacyProofing"/>
    </int:Content>
    <int:Content id="PnI/2aIj">
      <int:Rejection type="LegacyProofing"/>
    </int:Content>
    <int:Content id="6Rs6tDbT">
      <int:Rejection type="LegacyProofing"/>
    </int:Content>
    <int:Content id="UnHiay4U">
      <int:Rejection type="LegacyProofing"/>
    </int:Content>
    <int:Content id="43nrwJ2G">
      <int:Rejection type="LegacyProofing"/>
    </int:Content>
    <int:Content id="iBzbUOgR">
      <int:Rejection type="AugLoop_Text_Critique"/>
    </int:Content>
    <int:Content id="MXZJLJbg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C197689"/>
    <w:rsid w:val="00007DAC"/>
    <w:rsid w:val="000530B3"/>
    <w:rsid w:val="0007564F"/>
    <w:rsid w:val="00076886"/>
    <w:rsid w:val="00080E8F"/>
    <w:rsid w:val="0008609D"/>
    <w:rsid w:val="000D571E"/>
    <w:rsid w:val="000F0495"/>
    <w:rsid w:val="000F33B3"/>
    <w:rsid w:val="0018199E"/>
    <w:rsid w:val="001926EE"/>
    <w:rsid w:val="001978B6"/>
    <w:rsid w:val="001A4569"/>
    <w:rsid w:val="001B4D1E"/>
    <w:rsid w:val="001C0B79"/>
    <w:rsid w:val="001C7F15"/>
    <w:rsid w:val="001F384C"/>
    <w:rsid w:val="00201A5F"/>
    <w:rsid w:val="00254E29"/>
    <w:rsid w:val="00261D9F"/>
    <w:rsid w:val="00266C7B"/>
    <w:rsid w:val="00276399"/>
    <w:rsid w:val="002B1DD3"/>
    <w:rsid w:val="002F2947"/>
    <w:rsid w:val="0030105D"/>
    <w:rsid w:val="00330C32"/>
    <w:rsid w:val="003639CC"/>
    <w:rsid w:val="0037162C"/>
    <w:rsid w:val="00386DEF"/>
    <w:rsid w:val="0038A2F6"/>
    <w:rsid w:val="003A08A6"/>
    <w:rsid w:val="003A2710"/>
    <w:rsid w:val="003B1842"/>
    <w:rsid w:val="003B3D38"/>
    <w:rsid w:val="003C766C"/>
    <w:rsid w:val="003D3B12"/>
    <w:rsid w:val="003E1D27"/>
    <w:rsid w:val="003F452C"/>
    <w:rsid w:val="00426C88"/>
    <w:rsid w:val="00426FB3"/>
    <w:rsid w:val="00440108"/>
    <w:rsid w:val="0044110A"/>
    <w:rsid w:val="00455B4F"/>
    <w:rsid w:val="00485C30"/>
    <w:rsid w:val="00492863"/>
    <w:rsid w:val="004A5095"/>
    <w:rsid w:val="004E55F3"/>
    <w:rsid w:val="0051AEA0"/>
    <w:rsid w:val="005517DB"/>
    <w:rsid w:val="00553EE0"/>
    <w:rsid w:val="005B05EA"/>
    <w:rsid w:val="005B60DF"/>
    <w:rsid w:val="005C14A9"/>
    <w:rsid w:val="005F26A3"/>
    <w:rsid w:val="0063757B"/>
    <w:rsid w:val="00664195"/>
    <w:rsid w:val="0067467E"/>
    <w:rsid w:val="00675417"/>
    <w:rsid w:val="006E56D4"/>
    <w:rsid w:val="006F2750"/>
    <w:rsid w:val="006F44B1"/>
    <w:rsid w:val="0070138C"/>
    <w:rsid w:val="0070A56C"/>
    <w:rsid w:val="00710E47"/>
    <w:rsid w:val="0072536D"/>
    <w:rsid w:val="007445C4"/>
    <w:rsid w:val="00756192"/>
    <w:rsid w:val="00762531"/>
    <w:rsid w:val="00764E41"/>
    <w:rsid w:val="007D466C"/>
    <w:rsid w:val="007D6494"/>
    <w:rsid w:val="00845F96"/>
    <w:rsid w:val="00883471"/>
    <w:rsid w:val="008B25FE"/>
    <w:rsid w:val="00913911"/>
    <w:rsid w:val="00946D10"/>
    <w:rsid w:val="00971874"/>
    <w:rsid w:val="00990BD5"/>
    <w:rsid w:val="009B1F79"/>
    <w:rsid w:val="009B67B2"/>
    <w:rsid w:val="009D712D"/>
    <w:rsid w:val="009E133C"/>
    <w:rsid w:val="00A04D44"/>
    <w:rsid w:val="00A35F06"/>
    <w:rsid w:val="00A430F5"/>
    <w:rsid w:val="00AA095D"/>
    <w:rsid w:val="00AA37C2"/>
    <w:rsid w:val="00AB6C68"/>
    <w:rsid w:val="00B05124"/>
    <w:rsid w:val="00B07256"/>
    <w:rsid w:val="00B5640E"/>
    <w:rsid w:val="00B676ED"/>
    <w:rsid w:val="00BA5853"/>
    <w:rsid w:val="00BC2CA4"/>
    <w:rsid w:val="00BD72CF"/>
    <w:rsid w:val="00C16E07"/>
    <w:rsid w:val="00C93369"/>
    <w:rsid w:val="00CA4AE7"/>
    <w:rsid w:val="00CA6A3B"/>
    <w:rsid w:val="00CF5BDB"/>
    <w:rsid w:val="00D27495"/>
    <w:rsid w:val="00D77975"/>
    <w:rsid w:val="00DA0578"/>
    <w:rsid w:val="00DA5FBC"/>
    <w:rsid w:val="00DB74AD"/>
    <w:rsid w:val="00DC7066"/>
    <w:rsid w:val="00DE281E"/>
    <w:rsid w:val="00DE5BCF"/>
    <w:rsid w:val="00E50860"/>
    <w:rsid w:val="00E564D7"/>
    <w:rsid w:val="00EB53F1"/>
    <w:rsid w:val="00F11800"/>
    <w:rsid w:val="00F120E1"/>
    <w:rsid w:val="00F52BE3"/>
    <w:rsid w:val="00F66593"/>
    <w:rsid w:val="00F86F25"/>
    <w:rsid w:val="0112FEDD"/>
    <w:rsid w:val="0120D11B"/>
    <w:rsid w:val="014FF1CD"/>
    <w:rsid w:val="0155F1FB"/>
    <w:rsid w:val="01580F08"/>
    <w:rsid w:val="016F965F"/>
    <w:rsid w:val="01733953"/>
    <w:rsid w:val="01871E5D"/>
    <w:rsid w:val="01A80A60"/>
    <w:rsid w:val="02091FE3"/>
    <w:rsid w:val="02781BF0"/>
    <w:rsid w:val="02F95BF1"/>
    <w:rsid w:val="032F0554"/>
    <w:rsid w:val="03842560"/>
    <w:rsid w:val="039A4705"/>
    <w:rsid w:val="03CC90E4"/>
    <w:rsid w:val="03DAC9FE"/>
    <w:rsid w:val="04BCB5DC"/>
    <w:rsid w:val="0502E4BE"/>
    <w:rsid w:val="05290699"/>
    <w:rsid w:val="052F7A08"/>
    <w:rsid w:val="0539B1F9"/>
    <w:rsid w:val="055ECBC2"/>
    <w:rsid w:val="05871504"/>
    <w:rsid w:val="0610B68E"/>
    <w:rsid w:val="063D5AF5"/>
    <w:rsid w:val="0680C09A"/>
    <w:rsid w:val="0682C681"/>
    <w:rsid w:val="06DA32F3"/>
    <w:rsid w:val="07660EA3"/>
    <w:rsid w:val="0786BE9C"/>
    <w:rsid w:val="07967952"/>
    <w:rsid w:val="07F81E55"/>
    <w:rsid w:val="0803C060"/>
    <w:rsid w:val="080EA0C4"/>
    <w:rsid w:val="0831C587"/>
    <w:rsid w:val="0861CFA4"/>
    <w:rsid w:val="08D7E8F7"/>
    <w:rsid w:val="08E6DEA4"/>
    <w:rsid w:val="095F7BDC"/>
    <w:rsid w:val="0A3691D6"/>
    <w:rsid w:val="0A3B1DC8"/>
    <w:rsid w:val="0A440275"/>
    <w:rsid w:val="0A9C6EDA"/>
    <w:rsid w:val="0ABAEEDE"/>
    <w:rsid w:val="0B0FC47A"/>
    <w:rsid w:val="0B183113"/>
    <w:rsid w:val="0B1C6792"/>
    <w:rsid w:val="0B3FA021"/>
    <w:rsid w:val="0B3FD15D"/>
    <w:rsid w:val="0B469188"/>
    <w:rsid w:val="0B7CE779"/>
    <w:rsid w:val="0B9887AE"/>
    <w:rsid w:val="0BB782A7"/>
    <w:rsid w:val="0BD16AAE"/>
    <w:rsid w:val="0C4711A1"/>
    <w:rsid w:val="0C7D91C9"/>
    <w:rsid w:val="0C8083F7"/>
    <w:rsid w:val="0C9B0A33"/>
    <w:rsid w:val="0CC9392D"/>
    <w:rsid w:val="0CD311E5"/>
    <w:rsid w:val="0CF1387D"/>
    <w:rsid w:val="0D535308"/>
    <w:rsid w:val="0D68AFC5"/>
    <w:rsid w:val="0D77C2B5"/>
    <w:rsid w:val="0D9862C3"/>
    <w:rsid w:val="0DB0F1D6"/>
    <w:rsid w:val="0DCF3159"/>
    <w:rsid w:val="0DD1D16A"/>
    <w:rsid w:val="0E18B5E2"/>
    <w:rsid w:val="0EBD33F1"/>
    <w:rsid w:val="0EC6A1BC"/>
    <w:rsid w:val="0EEB1D1E"/>
    <w:rsid w:val="0EEF2369"/>
    <w:rsid w:val="0EFFFDE5"/>
    <w:rsid w:val="0F350FA9"/>
    <w:rsid w:val="0F740879"/>
    <w:rsid w:val="0F7B4A95"/>
    <w:rsid w:val="0F8FCF94"/>
    <w:rsid w:val="0FB824B9"/>
    <w:rsid w:val="0FDEEE99"/>
    <w:rsid w:val="0FF605DD"/>
    <w:rsid w:val="0FF61A55"/>
    <w:rsid w:val="0FF7CA0A"/>
    <w:rsid w:val="104A7A93"/>
    <w:rsid w:val="1086009D"/>
    <w:rsid w:val="10CC2F8D"/>
    <w:rsid w:val="11536935"/>
    <w:rsid w:val="116DB208"/>
    <w:rsid w:val="11960FC6"/>
    <w:rsid w:val="11A2CA9E"/>
    <w:rsid w:val="11C285B6"/>
    <w:rsid w:val="11E64AF4"/>
    <w:rsid w:val="1223C859"/>
    <w:rsid w:val="1224F777"/>
    <w:rsid w:val="1239D1BC"/>
    <w:rsid w:val="124103F1"/>
    <w:rsid w:val="1255E7E7"/>
    <w:rsid w:val="1299C161"/>
    <w:rsid w:val="12B405D0"/>
    <w:rsid w:val="13219677"/>
    <w:rsid w:val="132D79A2"/>
    <w:rsid w:val="132F6ACC"/>
    <w:rsid w:val="13CDDBDC"/>
    <w:rsid w:val="13D54B0B"/>
    <w:rsid w:val="145A513B"/>
    <w:rsid w:val="149B129F"/>
    <w:rsid w:val="14A61C18"/>
    <w:rsid w:val="1511D075"/>
    <w:rsid w:val="15435AD3"/>
    <w:rsid w:val="1554865C"/>
    <w:rsid w:val="1565D8E0"/>
    <w:rsid w:val="1582D49A"/>
    <w:rsid w:val="158D6631"/>
    <w:rsid w:val="15AD279B"/>
    <w:rsid w:val="160C9D21"/>
    <w:rsid w:val="1630444F"/>
    <w:rsid w:val="16318652"/>
    <w:rsid w:val="1641EC79"/>
    <w:rsid w:val="1687EC07"/>
    <w:rsid w:val="1695D137"/>
    <w:rsid w:val="16B9BC17"/>
    <w:rsid w:val="170BC1BD"/>
    <w:rsid w:val="174B4DE0"/>
    <w:rsid w:val="17690D33"/>
    <w:rsid w:val="1778198C"/>
    <w:rsid w:val="17C0A6E8"/>
    <w:rsid w:val="17C99BC4"/>
    <w:rsid w:val="17E8C895"/>
    <w:rsid w:val="1839CA26"/>
    <w:rsid w:val="184A3AB7"/>
    <w:rsid w:val="186389CD"/>
    <w:rsid w:val="18644065"/>
    <w:rsid w:val="1872FEC1"/>
    <w:rsid w:val="18B555C7"/>
    <w:rsid w:val="18C3CA42"/>
    <w:rsid w:val="18E71E41"/>
    <w:rsid w:val="193F6659"/>
    <w:rsid w:val="19798D3B"/>
    <w:rsid w:val="198803B0"/>
    <w:rsid w:val="19B02C2B"/>
    <w:rsid w:val="19D8347C"/>
    <w:rsid w:val="19F62F93"/>
    <w:rsid w:val="1A2F1F48"/>
    <w:rsid w:val="1A78849A"/>
    <w:rsid w:val="1AA20023"/>
    <w:rsid w:val="1AA84797"/>
    <w:rsid w:val="1B1E8C5D"/>
    <w:rsid w:val="1B23D2C2"/>
    <w:rsid w:val="1B5099E7"/>
    <w:rsid w:val="1B5552D4"/>
    <w:rsid w:val="1B569DBD"/>
    <w:rsid w:val="1B7169D4"/>
    <w:rsid w:val="1B73495F"/>
    <w:rsid w:val="1B814ECC"/>
    <w:rsid w:val="1B95F442"/>
    <w:rsid w:val="1C023C71"/>
    <w:rsid w:val="1CCA735F"/>
    <w:rsid w:val="1CDDEB8B"/>
    <w:rsid w:val="1CF36C4D"/>
    <w:rsid w:val="1DBA8F64"/>
    <w:rsid w:val="1E38DD48"/>
    <w:rsid w:val="1E816CB7"/>
    <w:rsid w:val="1EABD193"/>
    <w:rsid w:val="1F0B8A58"/>
    <w:rsid w:val="1F0E5E4B"/>
    <w:rsid w:val="1F2E6B16"/>
    <w:rsid w:val="1F4C44B8"/>
    <w:rsid w:val="1F5A75D9"/>
    <w:rsid w:val="1F80A8FC"/>
    <w:rsid w:val="1FAF78F0"/>
    <w:rsid w:val="1FD4ADA9"/>
    <w:rsid w:val="1FF0BC45"/>
    <w:rsid w:val="1FFD1A6F"/>
    <w:rsid w:val="1FFD3052"/>
    <w:rsid w:val="206F73BA"/>
    <w:rsid w:val="2078B54C"/>
    <w:rsid w:val="20F23026"/>
    <w:rsid w:val="2110003F"/>
    <w:rsid w:val="21141EF2"/>
    <w:rsid w:val="21849F20"/>
    <w:rsid w:val="21D9EA42"/>
    <w:rsid w:val="21DDEBE1"/>
    <w:rsid w:val="21E4D9F8"/>
    <w:rsid w:val="21FC6EBE"/>
    <w:rsid w:val="2219DB2A"/>
    <w:rsid w:val="222BAD1E"/>
    <w:rsid w:val="2236DE99"/>
    <w:rsid w:val="22442795"/>
    <w:rsid w:val="225A99BB"/>
    <w:rsid w:val="226157A2"/>
    <w:rsid w:val="22A0AAC4"/>
    <w:rsid w:val="22B3B98A"/>
    <w:rsid w:val="22D1C886"/>
    <w:rsid w:val="230D7925"/>
    <w:rsid w:val="2325A957"/>
    <w:rsid w:val="232970DC"/>
    <w:rsid w:val="236F899D"/>
    <w:rsid w:val="2375BAA3"/>
    <w:rsid w:val="237F16C2"/>
    <w:rsid w:val="23BDC345"/>
    <w:rsid w:val="23F71C82"/>
    <w:rsid w:val="23FC3171"/>
    <w:rsid w:val="244254FC"/>
    <w:rsid w:val="245DD88F"/>
    <w:rsid w:val="24806393"/>
    <w:rsid w:val="249B0742"/>
    <w:rsid w:val="24C29CB8"/>
    <w:rsid w:val="24C42D68"/>
    <w:rsid w:val="250E0FDA"/>
    <w:rsid w:val="25118B04"/>
    <w:rsid w:val="251AE723"/>
    <w:rsid w:val="257BC857"/>
    <w:rsid w:val="257F5448"/>
    <w:rsid w:val="25FB182A"/>
    <w:rsid w:val="264A41F7"/>
    <w:rsid w:val="26679DC4"/>
    <w:rsid w:val="26727130"/>
    <w:rsid w:val="2695317D"/>
    <w:rsid w:val="26B6B784"/>
    <w:rsid w:val="26B8472C"/>
    <w:rsid w:val="26D9BFBE"/>
    <w:rsid w:val="26F56407"/>
    <w:rsid w:val="270984B3"/>
    <w:rsid w:val="27D6A102"/>
    <w:rsid w:val="2803DD7F"/>
    <w:rsid w:val="283B330D"/>
    <w:rsid w:val="28630406"/>
    <w:rsid w:val="28911011"/>
    <w:rsid w:val="28C1301F"/>
    <w:rsid w:val="28CA8DA5"/>
    <w:rsid w:val="296E7865"/>
    <w:rsid w:val="29A72C0C"/>
    <w:rsid w:val="29E34136"/>
    <w:rsid w:val="29EE5846"/>
    <w:rsid w:val="2A2CE072"/>
    <w:rsid w:val="2A62C7D5"/>
    <w:rsid w:val="2A7631D6"/>
    <w:rsid w:val="2A8F6AB0"/>
    <w:rsid w:val="2A937547"/>
    <w:rsid w:val="2AF168AA"/>
    <w:rsid w:val="2B53EF43"/>
    <w:rsid w:val="2B8A28A7"/>
    <w:rsid w:val="2BC8D52A"/>
    <w:rsid w:val="2C165763"/>
    <w:rsid w:val="2C2E94EE"/>
    <w:rsid w:val="2CB48640"/>
    <w:rsid w:val="2CBD9723"/>
    <w:rsid w:val="2CE2D47E"/>
    <w:rsid w:val="2D218376"/>
    <w:rsid w:val="2D2B3F8B"/>
    <w:rsid w:val="2D5598AA"/>
    <w:rsid w:val="2D64A58B"/>
    <w:rsid w:val="2E16B045"/>
    <w:rsid w:val="2E19F222"/>
    <w:rsid w:val="2E58687E"/>
    <w:rsid w:val="2E596784"/>
    <w:rsid w:val="2EB02A2D"/>
    <w:rsid w:val="2EECDA4C"/>
    <w:rsid w:val="2EF1690B"/>
    <w:rsid w:val="2F22AA9D"/>
    <w:rsid w:val="2F299BA8"/>
    <w:rsid w:val="2F7A0469"/>
    <w:rsid w:val="301A7540"/>
    <w:rsid w:val="3036B50E"/>
    <w:rsid w:val="303F5700"/>
    <w:rsid w:val="306CD8F0"/>
    <w:rsid w:val="3083F253"/>
    <w:rsid w:val="309C21F6"/>
    <w:rsid w:val="30AD0A1E"/>
    <w:rsid w:val="30B6AA07"/>
    <w:rsid w:val="30BE8462"/>
    <w:rsid w:val="30CEDB9E"/>
    <w:rsid w:val="3117BF46"/>
    <w:rsid w:val="3128724C"/>
    <w:rsid w:val="3199C37A"/>
    <w:rsid w:val="324F6660"/>
    <w:rsid w:val="3255CC6D"/>
    <w:rsid w:val="3258478E"/>
    <w:rsid w:val="3303E7B8"/>
    <w:rsid w:val="333062A4"/>
    <w:rsid w:val="3392FDD7"/>
    <w:rsid w:val="33B472D0"/>
    <w:rsid w:val="33CB6FED"/>
    <w:rsid w:val="33CF23DE"/>
    <w:rsid w:val="33D65A7B"/>
    <w:rsid w:val="33F7232E"/>
    <w:rsid w:val="34483239"/>
    <w:rsid w:val="34623D81"/>
    <w:rsid w:val="347C346F"/>
    <w:rsid w:val="34840551"/>
    <w:rsid w:val="34AE81A5"/>
    <w:rsid w:val="34EBDEC9"/>
    <w:rsid w:val="34EEA662"/>
    <w:rsid w:val="34EFDB3B"/>
    <w:rsid w:val="352BE1A9"/>
    <w:rsid w:val="353BAFC3"/>
    <w:rsid w:val="35ECF37A"/>
    <w:rsid w:val="35F94BC2"/>
    <w:rsid w:val="363746BB"/>
    <w:rsid w:val="36AD58CB"/>
    <w:rsid w:val="36B6D017"/>
    <w:rsid w:val="36EF8719"/>
    <w:rsid w:val="371B8530"/>
    <w:rsid w:val="3736BE23"/>
    <w:rsid w:val="3779D317"/>
    <w:rsid w:val="37840AEE"/>
    <w:rsid w:val="3788C3DB"/>
    <w:rsid w:val="37C7F19E"/>
    <w:rsid w:val="37F6DB41"/>
    <w:rsid w:val="380904FE"/>
    <w:rsid w:val="385D11ED"/>
    <w:rsid w:val="38C36664"/>
    <w:rsid w:val="38D37D3C"/>
    <w:rsid w:val="38E8937C"/>
    <w:rsid w:val="390E96A4"/>
    <w:rsid w:val="391B535B"/>
    <w:rsid w:val="391F908A"/>
    <w:rsid w:val="3939EA26"/>
    <w:rsid w:val="3956EAF9"/>
    <w:rsid w:val="3968C19E"/>
    <w:rsid w:val="39C15786"/>
    <w:rsid w:val="39CC42E9"/>
    <w:rsid w:val="39E98CB9"/>
    <w:rsid w:val="39ECF3C0"/>
    <w:rsid w:val="3A0A4DD0"/>
    <w:rsid w:val="3A41CC17"/>
    <w:rsid w:val="3A7CC27A"/>
    <w:rsid w:val="3ABFB322"/>
    <w:rsid w:val="3B2AE928"/>
    <w:rsid w:val="3B7AD6D3"/>
    <w:rsid w:val="3B836913"/>
    <w:rsid w:val="3B99832A"/>
    <w:rsid w:val="3BD90C62"/>
    <w:rsid w:val="3C19AAFD"/>
    <w:rsid w:val="3C242D4C"/>
    <w:rsid w:val="3CF3BE48"/>
    <w:rsid w:val="3D00E5CE"/>
    <w:rsid w:val="3D8AC6B4"/>
    <w:rsid w:val="3E630B8E"/>
    <w:rsid w:val="3E79AE2C"/>
    <w:rsid w:val="3EFC28B1"/>
    <w:rsid w:val="3F089F1F"/>
    <w:rsid w:val="3F1A5066"/>
    <w:rsid w:val="3F32A7E8"/>
    <w:rsid w:val="3F5DA3EB"/>
    <w:rsid w:val="3F6102F5"/>
    <w:rsid w:val="3F8AF77A"/>
    <w:rsid w:val="3F9177CC"/>
    <w:rsid w:val="4056A4BB"/>
    <w:rsid w:val="4073A869"/>
    <w:rsid w:val="40AAA7D6"/>
    <w:rsid w:val="41D3425B"/>
    <w:rsid w:val="41E7FFB2"/>
    <w:rsid w:val="421400EE"/>
    <w:rsid w:val="421A8B02"/>
    <w:rsid w:val="42458F37"/>
    <w:rsid w:val="4297C8D0"/>
    <w:rsid w:val="42BB83ED"/>
    <w:rsid w:val="434CF8A0"/>
    <w:rsid w:val="440CC983"/>
    <w:rsid w:val="443F7A98"/>
    <w:rsid w:val="4497E912"/>
    <w:rsid w:val="44C48118"/>
    <w:rsid w:val="44CE56BA"/>
    <w:rsid w:val="44F5F0B3"/>
    <w:rsid w:val="4543CA7C"/>
    <w:rsid w:val="45614238"/>
    <w:rsid w:val="45CB0F92"/>
    <w:rsid w:val="4634FF31"/>
    <w:rsid w:val="464788C5"/>
    <w:rsid w:val="464E6EFE"/>
    <w:rsid w:val="4696BDC0"/>
    <w:rsid w:val="4699CF0D"/>
    <w:rsid w:val="46BD93CD"/>
    <w:rsid w:val="46C15B56"/>
    <w:rsid w:val="470AC5CF"/>
    <w:rsid w:val="4731A8FA"/>
    <w:rsid w:val="4772D6AB"/>
    <w:rsid w:val="4776CE84"/>
    <w:rsid w:val="478D9200"/>
    <w:rsid w:val="47A771E4"/>
    <w:rsid w:val="481777D5"/>
    <w:rsid w:val="4824AFC6"/>
    <w:rsid w:val="48439875"/>
    <w:rsid w:val="48CF0701"/>
    <w:rsid w:val="48FD5FAD"/>
    <w:rsid w:val="494E7011"/>
    <w:rsid w:val="4974A7AC"/>
    <w:rsid w:val="49981692"/>
    <w:rsid w:val="49A86E9C"/>
    <w:rsid w:val="4A443D92"/>
    <w:rsid w:val="4A906288"/>
    <w:rsid w:val="4AC077A1"/>
    <w:rsid w:val="4ADAE73E"/>
    <w:rsid w:val="4AFA8981"/>
    <w:rsid w:val="4B06A926"/>
    <w:rsid w:val="4B495AF0"/>
    <w:rsid w:val="4B4B1617"/>
    <w:rsid w:val="4BCDF9CA"/>
    <w:rsid w:val="4C197689"/>
    <w:rsid w:val="4C265DA0"/>
    <w:rsid w:val="4C55D3CD"/>
    <w:rsid w:val="4CD65894"/>
    <w:rsid w:val="4CD7A4DA"/>
    <w:rsid w:val="4D7FE365"/>
    <w:rsid w:val="4DA8D804"/>
    <w:rsid w:val="4DC22E01"/>
    <w:rsid w:val="4DC3EC9C"/>
    <w:rsid w:val="4DD62177"/>
    <w:rsid w:val="4DE673DD"/>
    <w:rsid w:val="4DF1DECD"/>
    <w:rsid w:val="4E25067E"/>
    <w:rsid w:val="4E34C8B8"/>
    <w:rsid w:val="4E3DF819"/>
    <w:rsid w:val="4E3E1A31"/>
    <w:rsid w:val="4E4A745B"/>
    <w:rsid w:val="4E95A9EC"/>
    <w:rsid w:val="4E9A1D27"/>
    <w:rsid w:val="4EF1225C"/>
    <w:rsid w:val="4F858709"/>
    <w:rsid w:val="4FB45AC4"/>
    <w:rsid w:val="4FF2D47D"/>
    <w:rsid w:val="500F459C"/>
    <w:rsid w:val="503DE179"/>
    <w:rsid w:val="50753BE2"/>
    <w:rsid w:val="507B533F"/>
    <w:rsid w:val="50D41EE7"/>
    <w:rsid w:val="50F9CEC3"/>
    <w:rsid w:val="50FA21D1"/>
    <w:rsid w:val="51585109"/>
    <w:rsid w:val="515F6C0B"/>
    <w:rsid w:val="51713E02"/>
    <w:rsid w:val="52206481"/>
    <w:rsid w:val="522A9A05"/>
    <w:rsid w:val="52643356"/>
    <w:rsid w:val="528E7BE7"/>
    <w:rsid w:val="52F17E0C"/>
    <w:rsid w:val="52FB3C6C"/>
    <w:rsid w:val="5346E65E"/>
    <w:rsid w:val="535B070A"/>
    <w:rsid w:val="5364A971"/>
    <w:rsid w:val="53D90282"/>
    <w:rsid w:val="54A9E3CB"/>
    <w:rsid w:val="550F3A97"/>
    <w:rsid w:val="5529C1D6"/>
    <w:rsid w:val="554EC462"/>
    <w:rsid w:val="55C718C8"/>
    <w:rsid w:val="565D4CE6"/>
    <w:rsid w:val="567E8720"/>
    <w:rsid w:val="56A0BBD1"/>
    <w:rsid w:val="56AB11CC"/>
    <w:rsid w:val="56ABDEB1"/>
    <w:rsid w:val="56E4F79E"/>
    <w:rsid w:val="5789A305"/>
    <w:rsid w:val="57A53CF6"/>
    <w:rsid w:val="57AC2F35"/>
    <w:rsid w:val="57C79E0F"/>
    <w:rsid w:val="581A5781"/>
    <w:rsid w:val="584A32A7"/>
    <w:rsid w:val="58CC21EF"/>
    <w:rsid w:val="593AE80C"/>
    <w:rsid w:val="594EC5DD"/>
    <w:rsid w:val="5A13EF0B"/>
    <w:rsid w:val="5A66E3F0"/>
    <w:rsid w:val="5A971D98"/>
    <w:rsid w:val="5B15F878"/>
    <w:rsid w:val="5B337EB8"/>
    <w:rsid w:val="5B6F5890"/>
    <w:rsid w:val="5BAFBF6C"/>
    <w:rsid w:val="5BC317D3"/>
    <w:rsid w:val="5C11E323"/>
    <w:rsid w:val="5C385119"/>
    <w:rsid w:val="5CA192BF"/>
    <w:rsid w:val="5CA2CEE0"/>
    <w:rsid w:val="5CEBCF17"/>
    <w:rsid w:val="5CEDC8A4"/>
    <w:rsid w:val="5CF2039E"/>
    <w:rsid w:val="5CF83F6E"/>
    <w:rsid w:val="5D4F0D02"/>
    <w:rsid w:val="5D997D46"/>
    <w:rsid w:val="5DB09AD5"/>
    <w:rsid w:val="5DC6AFCC"/>
    <w:rsid w:val="5DCE4E53"/>
    <w:rsid w:val="5E03447B"/>
    <w:rsid w:val="5E0BD35A"/>
    <w:rsid w:val="5E4AEC82"/>
    <w:rsid w:val="5EBFD0D5"/>
    <w:rsid w:val="5ED8B231"/>
    <w:rsid w:val="5EE7602E"/>
    <w:rsid w:val="5F0CAAF7"/>
    <w:rsid w:val="5F2263DA"/>
    <w:rsid w:val="5F2647A5"/>
    <w:rsid w:val="5F4F3180"/>
    <w:rsid w:val="5F7D6E01"/>
    <w:rsid w:val="5F8F5ABA"/>
    <w:rsid w:val="5F9B4DF9"/>
    <w:rsid w:val="5FA39859"/>
    <w:rsid w:val="5FB03EE5"/>
    <w:rsid w:val="5FC722DC"/>
    <w:rsid w:val="601273AB"/>
    <w:rsid w:val="60256966"/>
    <w:rsid w:val="6055CB7F"/>
    <w:rsid w:val="6077992B"/>
    <w:rsid w:val="608985E4"/>
    <w:rsid w:val="60BA5758"/>
    <w:rsid w:val="60C9F597"/>
    <w:rsid w:val="60DBC3CA"/>
    <w:rsid w:val="6110BCD6"/>
    <w:rsid w:val="612135D0"/>
    <w:rsid w:val="6181B4CC"/>
    <w:rsid w:val="618539FC"/>
    <w:rsid w:val="61CA8E88"/>
    <w:rsid w:val="61ECD86F"/>
    <w:rsid w:val="62418E8D"/>
    <w:rsid w:val="62999AC6"/>
    <w:rsid w:val="62AC8D37"/>
    <w:rsid w:val="62BEB6F4"/>
    <w:rsid w:val="62C210BE"/>
    <w:rsid w:val="6305D8BD"/>
    <w:rsid w:val="630986C4"/>
    <w:rsid w:val="6331BAFC"/>
    <w:rsid w:val="63783E94"/>
    <w:rsid w:val="63C345BD"/>
    <w:rsid w:val="63D5894C"/>
    <w:rsid w:val="63D7CBDE"/>
    <w:rsid w:val="63EF5AF5"/>
    <w:rsid w:val="63EF659F"/>
    <w:rsid w:val="6455557A"/>
    <w:rsid w:val="6459D96F"/>
    <w:rsid w:val="645DE11F"/>
    <w:rsid w:val="646CA0FD"/>
    <w:rsid w:val="64F7F5BD"/>
    <w:rsid w:val="6536215B"/>
    <w:rsid w:val="654622AA"/>
    <w:rsid w:val="65569705"/>
    <w:rsid w:val="657D603A"/>
    <w:rsid w:val="65E37233"/>
    <w:rsid w:val="65E40465"/>
    <w:rsid w:val="65F1267F"/>
    <w:rsid w:val="66653554"/>
    <w:rsid w:val="66BE5154"/>
    <w:rsid w:val="67305B94"/>
    <w:rsid w:val="67A26D07"/>
    <w:rsid w:val="67A92AA2"/>
    <w:rsid w:val="6859CEA7"/>
    <w:rsid w:val="688720DF"/>
    <w:rsid w:val="68947483"/>
    <w:rsid w:val="6910330A"/>
    <w:rsid w:val="69745DA9"/>
    <w:rsid w:val="699163F9"/>
    <w:rsid w:val="69BCD05A"/>
    <w:rsid w:val="69D1C9E1"/>
    <w:rsid w:val="6A00C68A"/>
    <w:rsid w:val="6A6E0E65"/>
    <w:rsid w:val="6ABECB40"/>
    <w:rsid w:val="6AE1C7C4"/>
    <w:rsid w:val="6B6397DD"/>
    <w:rsid w:val="6B916F69"/>
    <w:rsid w:val="6C368CB7"/>
    <w:rsid w:val="6C4B8EEA"/>
    <w:rsid w:val="6C6B1675"/>
    <w:rsid w:val="6C6D3036"/>
    <w:rsid w:val="6C821B61"/>
    <w:rsid w:val="6CA82712"/>
    <w:rsid w:val="6CB8D141"/>
    <w:rsid w:val="6D244402"/>
    <w:rsid w:val="6D4920C6"/>
    <w:rsid w:val="6DC9649E"/>
    <w:rsid w:val="6E00BBB5"/>
    <w:rsid w:val="6E0CB0EB"/>
    <w:rsid w:val="6E15372D"/>
    <w:rsid w:val="6E6015AF"/>
    <w:rsid w:val="6EA31A15"/>
    <w:rsid w:val="6EAFBA2E"/>
    <w:rsid w:val="6EBA7306"/>
    <w:rsid w:val="6EF03000"/>
    <w:rsid w:val="6F192666"/>
    <w:rsid w:val="6F3BAAE2"/>
    <w:rsid w:val="6FE5AD38"/>
    <w:rsid w:val="7044E52E"/>
    <w:rsid w:val="7064377B"/>
    <w:rsid w:val="70B4F6C7"/>
    <w:rsid w:val="70E806E7"/>
    <w:rsid w:val="711493C1"/>
    <w:rsid w:val="712FA72D"/>
    <w:rsid w:val="7138C8A0"/>
    <w:rsid w:val="713C6427"/>
    <w:rsid w:val="71C1D5AD"/>
    <w:rsid w:val="71EB230D"/>
    <w:rsid w:val="71EC33F9"/>
    <w:rsid w:val="722C807A"/>
    <w:rsid w:val="7283D748"/>
    <w:rsid w:val="73759856"/>
    <w:rsid w:val="73832B51"/>
    <w:rsid w:val="73938B93"/>
    <w:rsid w:val="73BC452D"/>
    <w:rsid w:val="73C850DB"/>
    <w:rsid w:val="73C943AE"/>
    <w:rsid w:val="740CCBFC"/>
    <w:rsid w:val="741A5ECE"/>
    <w:rsid w:val="741FA7A9"/>
    <w:rsid w:val="742C708E"/>
    <w:rsid w:val="747A1F92"/>
    <w:rsid w:val="7482C504"/>
    <w:rsid w:val="74F7AA6D"/>
    <w:rsid w:val="75503710"/>
    <w:rsid w:val="756B1A69"/>
    <w:rsid w:val="7572D015"/>
    <w:rsid w:val="7586FBDD"/>
    <w:rsid w:val="75AFB6AE"/>
    <w:rsid w:val="75B62F2F"/>
    <w:rsid w:val="75C18290"/>
    <w:rsid w:val="75D90A5A"/>
    <w:rsid w:val="7624F165"/>
    <w:rsid w:val="7636E99C"/>
    <w:rsid w:val="7662396C"/>
    <w:rsid w:val="76F0030C"/>
    <w:rsid w:val="771E0745"/>
    <w:rsid w:val="774B870F"/>
    <w:rsid w:val="7757486B"/>
    <w:rsid w:val="788BD36D"/>
    <w:rsid w:val="79029EC3"/>
    <w:rsid w:val="794CB47A"/>
    <w:rsid w:val="7A3CD6A6"/>
    <w:rsid w:val="7A5EC382"/>
    <w:rsid w:val="7A5EF4BF"/>
    <w:rsid w:val="7ABD0A0C"/>
    <w:rsid w:val="7ABDFDFC"/>
    <w:rsid w:val="7AD9107A"/>
    <w:rsid w:val="7AE95B68"/>
    <w:rsid w:val="7AF5232A"/>
    <w:rsid w:val="7B08FFFA"/>
    <w:rsid w:val="7B1586F4"/>
    <w:rsid w:val="7B6C98FC"/>
    <w:rsid w:val="7B8484B5"/>
    <w:rsid w:val="7BB55602"/>
    <w:rsid w:val="7BD70960"/>
    <w:rsid w:val="7C553F53"/>
    <w:rsid w:val="7C8F7B91"/>
    <w:rsid w:val="7CC6F29A"/>
    <w:rsid w:val="7CC91E57"/>
    <w:rsid w:val="7D0EB320"/>
    <w:rsid w:val="7D512663"/>
    <w:rsid w:val="7DFDB722"/>
    <w:rsid w:val="7EBF76E6"/>
    <w:rsid w:val="7ECB6931"/>
    <w:rsid w:val="7ED31B94"/>
    <w:rsid w:val="7EEBF2B9"/>
    <w:rsid w:val="7EEDE34C"/>
    <w:rsid w:val="7F089EA1"/>
    <w:rsid w:val="7FBB2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197689"/>
  <w15:chartTrackingRefBased/>
  <w15:docId w15:val="{F14F5AE4-87BB-4171-B0BB-BF89BD52F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76ED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187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71874"/>
  </w:style>
  <w:style w:type="paragraph" w:styleId="Footer">
    <w:name w:val="footer"/>
    <w:basedOn w:val="Normal"/>
    <w:link w:val="FooterChar"/>
    <w:uiPriority w:val="99"/>
    <w:unhideWhenUsed/>
    <w:rsid w:val="0097187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71874"/>
  </w:style>
  <w:style w:type="character" w:styleId="Heading1Char" w:customStyle="1">
    <w:name w:val="Heading 1 Char"/>
    <w:basedOn w:val="DefaultParagraphFont"/>
    <w:link w:val="Heading1"/>
    <w:uiPriority w:val="9"/>
    <w:rsid w:val="00B676ED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oter" Target="foot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glossaryDocument" Target="glossary/document.xml" Id="R3dba0091e5c64560" /><Relationship Type="http://schemas.microsoft.com/office/2019/09/relationships/intelligence" Target="intelligence.xml" Id="Rfca667e72ec94005" /><Relationship Type="http://schemas.openxmlformats.org/officeDocument/2006/relationships/hyperlink" Target="https://www.actionfraud.police.uk/a-z-of-fraud/phishing" TargetMode="External" Id="R53832cddd3b94ba5" /><Relationship Type="http://schemas.openxmlformats.org/officeDocument/2006/relationships/hyperlink" Target="https://doi-org.ezproxy.uwtsd.ac.uk/10.1016/j.compeleceng.2021.107546" TargetMode="External" Id="Rf1c6a35f4d304ba0" /><Relationship Type="http://schemas.openxmlformats.org/officeDocument/2006/relationships/hyperlink" Target="https://www.cifas.org.uk/insight/fraud-risk-focus-blog/young-people-most-at-risk-phishing-scams-says-survey" TargetMode="External" Id="R532f43ee03bd4e24" /><Relationship Type="http://schemas.openxmlformats.org/officeDocument/2006/relationships/hyperlink" Target="https://www.cps.gov.uk/legal-guidance/cybercrime-prosecution-guidance" TargetMode="External" Id="R387c9b5361ec45b4" /><Relationship Type="http://schemas.openxmlformats.org/officeDocument/2006/relationships/hyperlink" Target="https://doi-org.ezproxy.uwtsd.ac.uk/10.1109/ICCSII.2012.6454454" TargetMode="External" Id="R1a30e0af782d4ef1" /><Relationship Type="http://schemas.openxmlformats.org/officeDocument/2006/relationships/hyperlink" Target="https://www.friendsagainstscams.org.uk/" TargetMode="External" Id="Rdadaf6bebb794eda" /><Relationship Type="http://schemas.openxmlformats.org/officeDocument/2006/relationships/hyperlink" Target="https://news.sophos.com/en-us/2020/04/14/covidmalware/" TargetMode="External" Id="R738025ad23144307" /><Relationship Type="http://schemas.openxmlformats.org/officeDocument/2006/relationships/hyperlink" Target="https://www.gov.uk/government/statistics/cyber-security-breaches-survey-2021" TargetMode="External" Id="R4ef3245493ec4468" /><Relationship Type="http://schemas.openxmlformats.org/officeDocument/2006/relationships/hyperlink" Target="https://assets.publishing.service.gov.uk/government/uploads/system/uploads/attachment_data/file/567242/national_cyber_security_strategy_2016.pdf" TargetMode="External" Id="R68f264a7a7024a76" /><Relationship Type="http://schemas.openxmlformats.org/officeDocument/2006/relationships/hyperlink" Target="https://publications.parliament.uk/pa/cm201719/cmselect/cmpubacc/787/787.pdf" TargetMode="External" Id="Rfe5cef196005452b" /><Relationship Type="http://schemas.openxmlformats.org/officeDocument/2006/relationships/hyperlink" Target="https://doi-org.ezproxy.uwtsd.ac.uk/10.1016/j.cose.2021.102248" TargetMode="External" Id="Rff2fd7dfad0a497e" /><Relationship Type="http://schemas.openxmlformats.org/officeDocument/2006/relationships/hyperlink" Target="https://www.moneyandmentalhealth.org/online-scams-mental-health/" TargetMode="External" Id="R149a1d13c85f4b93" /><Relationship Type="http://schemas.openxmlformats.org/officeDocument/2006/relationships/hyperlink" Target="https://www.nationalcrimeagency.gov.uk/what-we-do/crime-threats/cyber-crime" TargetMode="External" Id="R5c893773a5c04733" /><Relationship Type="http://schemas.openxmlformats.org/officeDocument/2006/relationships/hyperlink" Target="https://www.ncsc.gov.uk/files/Final%20Joint%20Advisory%20COVID-19%20exploited%20by%20malicious%20cyber%20actors%20v3.pdf" TargetMode="External" Id="R296bac2a900744d1" /><Relationship Type="http://schemas.openxmlformats.org/officeDocument/2006/relationships/hyperlink" Target="https://cfa.nhs.uk/fraud-prevention/COVID-19-guidance/COVID-19-vaccine-fraud" TargetMode="External" Id="R3a0cb35229fe4e6b" /><Relationship Type="http://schemas.openxmlformats.org/officeDocument/2006/relationships/hyperlink" Target="https://www.ons.gov.uk/employmentandlabourmarket/peopleinwork/employmentandemployeetypes/bulletins/coronavirusandhomeworkingintheuk/april2020" TargetMode="External" Id="Red676127410a40aa" /><Relationship Type="http://schemas.openxmlformats.org/officeDocument/2006/relationships/hyperlink" Target="https://www.ons.gov.uk/peoplepopulationandcommunity/crimeandjustice/bulletins/crimeinenglandandwales/latest" TargetMode="External" Id="Ra378045a03a54e7c" /><Relationship Type="http://schemas.openxmlformats.org/officeDocument/2006/relationships/hyperlink" Target="https://doi.org/10.1016/j.ssci.2020.105143" TargetMode="External" Id="R42130a762b154b62" /><Relationship Type="http://schemas.openxmlformats.org/officeDocument/2006/relationships/hyperlink" Target="https://takefive-stopfraud.org.uk/about/take-five/" TargetMode="External" Id="Rb4413750b4114aef" /><Relationship Type="http://schemas.openxmlformats.org/officeDocument/2006/relationships/hyperlink" Target="https://www.york.ac.uk/news-and-events/news/2020/blackbaud-response" TargetMode="External" Id="Rae274389a9d948ae" /><Relationship Type="http://schemas.openxmlformats.org/officeDocument/2006/relationships/hyperlink" Target="https://publications.parliament.uk/pa/jt201719/jtselect/jtnatsec/1708/1708.pdf" TargetMode="External" Id="R78219fc136734572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5ed959-4ca0-4f10-a336-245c5e905852}"/>
      </w:docPartPr>
      <w:docPartBody>
        <w:p w14:paraId="2453C9A5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116</revision>
  <dcterms:created xsi:type="dcterms:W3CDTF">2021-11-09T08:13:00.0000000Z</dcterms:created>
  <dcterms:modified xsi:type="dcterms:W3CDTF">2021-12-14T12:45:40.8186926Z</dcterms:modified>
</coreProperties>
</file>