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6C640" w14:textId="77777777" w:rsidR="008C5297" w:rsidRDefault="008C5297" w:rsidP="008C5297">
      <w:pPr>
        <w:jc w:val="center"/>
        <w:rPr>
          <w:b/>
          <w:bCs/>
          <w:sz w:val="48"/>
          <w:szCs w:val="48"/>
        </w:rPr>
      </w:pPr>
    </w:p>
    <w:p w14:paraId="3D206070" w14:textId="77777777" w:rsidR="008C5297" w:rsidRDefault="008C5297" w:rsidP="008C5297">
      <w:pPr>
        <w:jc w:val="center"/>
        <w:rPr>
          <w:b/>
          <w:bCs/>
          <w:sz w:val="48"/>
          <w:szCs w:val="48"/>
        </w:rPr>
      </w:pPr>
    </w:p>
    <w:p w14:paraId="1E2084B4" w14:textId="77777777" w:rsidR="008C5297" w:rsidRDefault="008C5297" w:rsidP="008C5297">
      <w:pPr>
        <w:jc w:val="center"/>
        <w:rPr>
          <w:b/>
          <w:bCs/>
          <w:sz w:val="48"/>
          <w:szCs w:val="48"/>
        </w:rPr>
      </w:pPr>
    </w:p>
    <w:p w14:paraId="608FA2F6" w14:textId="77777777" w:rsidR="008C5297" w:rsidRDefault="008C5297" w:rsidP="008C5297">
      <w:pPr>
        <w:jc w:val="center"/>
        <w:rPr>
          <w:b/>
          <w:bCs/>
          <w:sz w:val="48"/>
          <w:szCs w:val="48"/>
        </w:rPr>
      </w:pPr>
    </w:p>
    <w:p w14:paraId="016BB2B4" w14:textId="77777777" w:rsidR="008C5297" w:rsidRDefault="008C5297" w:rsidP="008C5297">
      <w:pPr>
        <w:jc w:val="center"/>
        <w:rPr>
          <w:b/>
          <w:bCs/>
          <w:sz w:val="48"/>
          <w:szCs w:val="48"/>
        </w:rPr>
      </w:pPr>
    </w:p>
    <w:p w14:paraId="1BB3561F" w14:textId="77777777" w:rsidR="008C5297" w:rsidRDefault="0050559D" w:rsidP="008C5297">
      <w:pPr>
        <w:jc w:val="center"/>
        <w:rPr>
          <w:b/>
          <w:bCs/>
          <w:sz w:val="48"/>
          <w:szCs w:val="48"/>
        </w:rPr>
      </w:pPr>
      <w:r w:rsidRPr="008C5297">
        <w:rPr>
          <w:b/>
          <w:bCs/>
          <w:sz w:val="48"/>
          <w:szCs w:val="48"/>
        </w:rPr>
        <w:t>Workplace Culture and its impact on Organisational Efficiency</w:t>
      </w:r>
    </w:p>
    <w:p w14:paraId="0DB89EC5" w14:textId="77777777" w:rsidR="009C0BFF" w:rsidRDefault="009C0BFF">
      <w:pPr>
        <w:spacing w:line="259" w:lineRule="auto"/>
        <w:jc w:val="left"/>
        <w:rPr>
          <w:b/>
          <w:bCs/>
          <w:sz w:val="48"/>
          <w:szCs w:val="48"/>
        </w:rPr>
      </w:pPr>
    </w:p>
    <w:p w14:paraId="3377EF08" w14:textId="77777777" w:rsidR="009C0BFF" w:rsidRDefault="009C0BFF">
      <w:pPr>
        <w:spacing w:line="259" w:lineRule="auto"/>
        <w:jc w:val="left"/>
        <w:rPr>
          <w:b/>
          <w:bCs/>
          <w:sz w:val="48"/>
          <w:szCs w:val="48"/>
        </w:rPr>
      </w:pPr>
    </w:p>
    <w:p w14:paraId="08054CF2" w14:textId="77777777" w:rsidR="009C0BFF" w:rsidRPr="00093BFC" w:rsidRDefault="009C0BFF">
      <w:pPr>
        <w:spacing w:line="259" w:lineRule="auto"/>
        <w:jc w:val="left"/>
        <w:rPr>
          <w:sz w:val="36"/>
          <w:szCs w:val="36"/>
        </w:rPr>
      </w:pPr>
      <w:r w:rsidRPr="00093BFC">
        <w:rPr>
          <w:sz w:val="36"/>
          <w:szCs w:val="36"/>
        </w:rPr>
        <w:t xml:space="preserve">Name: Alina-Andreea Leoca </w:t>
      </w:r>
    </w:p>
    <w:p w14:paraId="44FD7C61" w14:textId="77777777" w:rsidR="00093BFC" w:rsidRPr="00093BFC" w:rsidRDefault="009C0BFF">
      <w:pPr>
        <w:spacing w:line="259" w:lineRule="auto"/>
        <w:jc w:val="left"/>
        <w:rPr>
          <w:sz w:val="36"/>
          <w:szCs w:val="36"/>
        </w:rPr>
      </w:pPr>
      <w:r w:rsidRPr="00093BFC">
        <w:rPr>
          <w:sz w:val="36"/>
          <w:szCs w:val="36"/>
        </w:rPr>
        <w:t>Student ID:</w:t>
      </w:r>
      <w:r w:rsidR="00093BFC" w:rsidRPr="00093BFC">
        <w:rPr>
          <w:sz w:val="36"/>
          <w:szCs w:val="36"/>
        </w:rPr>
        <w:t xml:space="preserve"> 1913734</w:t>
      </w:r>
    </w:p>
    <w:p w14:paraId="49FB959D" w14:textId="1C1A56D4" w:rsidR="008C5297" w:rsidRDefault="00093BFC">
      <w:pPr>
        <w:spacing w:line="259" w:lineRule="auto"/>
        <w:jc w:val="left"/>
        <w:rPr>
          <w:b/>
          <w:bCs/>
          <w:sz w:val="48"/>
          <w:szCs w:val="48"/>
        </w:rPr>
      </w:pPr>
      <w:r w:rsidRPr="00093BFC">
        <w:rPr>
          <w:sz w:val="36"/>
          <w:szCs w:val="36"/>
        </w:rPr>
        <w:t xml:space="preserve">Lecturer Name: Hossein Shokri </w:t>
      </w:r>
      <w:r w:rsidR="0050559D">
        <w:rPr>
          <w:b/>
          <w:bCs/>
          <w:sz w:val="48"/>
          <w:szCs w:val="48"/>
        </w:rPr>
        <w:br w:type="page"/>
      </w:r>
    </w:p>
    <w:sdt>
      <w:sdtPr>
        <w:rPr>
          <w:rFonts w:ascii="Times New Roman" w:eastAsiaTheme="minorHAnsi" w:hAnsi="Times New Roman" w:cstheme="minorBidi"/>
          <w:color w:val="auto"/>
          <w:sz w:val="24"/>
          <w:szCs w:val="22"/>
          <w:lang w:val="en-GB"/>
        </w:rPr>
        <w:id w:val="-1936969974"/>
        <w:docPartObj>
          <w:docPartGallery w:val="Table of Contents"/>
          <w:docPartUnique/>
        </w:docPartObj>
      </w:sdtPr>
      <w:sdtEndPr>
        <w:rPr>
          <w:b/>
          <w:bCs/>
          <w:noProof/>
        </w:rPr>
      </w:sdtEndPr>
      <w:sdtContent>
        <w:p w14:paraId="020DC729" w14:textId="4E7DAC43" w:rsidR="00EA3747" w:rsidRDefault="00EA3747">
          <w:pPr>
            <w:pStyle w:val="TOCHeading"/>
          </w:pPr>
          <w:r>
            <w:t>Table of Contents</w:t>
          </w:r>
        </w:p>
        <w:p w14:paraId="0E5F44C5" w14:textId="50B29CC3" w:rsidR="00EA3747" w:rsidRDefault="00EA3747">
          <w:pPr>
            <w:pStyle w:val="TOC1"/>
            <w:tabs>
              <w:tab w:val="right" w:leader="dot" w:pos="9016"/>
            </w:tabs>
            <w:rPr>
              <w:noProof/>
            </w:rPr>
          </w:pPr>
          <w:r>
            <w:fldChar w:fldCharType="begin"/>
          </w:r>
          <w:r>
            <w:instrText xml:space="preserve"> TOC \o "1-3" \h \z \u </w:instrText>
          </w:r>
          <w:r>
            <w:fldChar w:fldCharType="separate"/>
          </w:r>
          <w:hyperlink w:anchor="_Toc81591593" w:history="1">
            <w:r w:rsidRPr="001F30C5">
              <w:rPr>
                <w:rStyle w:val="Hyperlink"/>
                <w:noProof/>
              </w:rPr>
              <w:t>Task 1: Individual Report</w:t>
            </w:r>
            <w:r>
              <w:rPr>
                <w:noProof/>
                <w:webHidden/>
              </w:rPr>
              <w:tab/>
            </w:r>
            <w:r>
              <w:rPr>
                <w:noProof/>
                <w:webHidden/>
              </w:rPr>
              <w:fldChar w:fldCharType="begin"/>
            </w:r>
            <w:r>
              <w:rPr>
                <w:noProof/>
                <w:webHidden/>
              </w:rPr>
              <w:instrText xml:space="preserve"> PAGEREF _Toc81591593 \h </w:instrText>
            </w:r>
            <w:r>
              <w:rPr>
                <w:noProof/>
                <w:webHidden/>
              </w:rPr>
            </w:r>
            <w:r>
              <w:rPr>
                <w:noProof/>
                <w:webHidden/>
              </w:rPr>
              <w:fldChar w:fldCharType="separate"/>
            </w:r>
            <w:r>
              <w:rPr>
                <w:noProof/>
                <w:webHidden/>
              </w:rPr>
              <w:t>3</w:t>
            </w:r>
            <w:r>
              <w:rPr>
                <w:noProof/>
                <w:webHidden/>
              </w:rPr>
              <w:fldChar w:fldCharType="end"/>
            </w:r>
          </w:hyperlink>
        </w:p>
        <w:p w14:paraId="77DDFA27" w14:textId="62C70A02" w:rsidR="00EA3747" w:rsidRDefault="00A57D82">
          <w:pPr>
            <w:pStyle w:val="TOC1"/>
            <w:tabs>
              <w:tab w:val="right" w:leader="dot" w:pos="9016"/>
            </w:tabs>
            <w:rPr>
              <w:noProof/>
            </w:rPr>
          </w:pPr>
          <w:hyperlink w:anchor="_Toc81591594" w:history="1">
            <w:r w:rsidR="00EA3747" w:rsidRPr="001F30C5">
              <w:rPr>
                <w:rStyle w:val="Hyperlink"/>
                <w:noProof/>
              </w:rPr>
              <w:t>Introduction</w:t>
            </w:r>
            <w:r w:rsidR="00EA3747">
              <w:rPr>
                <w:noProof/>
                <w:webHidden/>
              </w:rPr>
              <w:tab/>
            </w:r>
            <w:r w:rsidR="00EA3747">
              <w:rPr>
                <w:noProof/>
                <w:webHidden/>
              </w:rPr>
              <w:fldChar w:fldCharType="begin"/>
            </w:r>
            <w:r w:rsidR="00EA3747">
              <w:rPr>
                <w:noProof/>
                <w:webHidden/>
              </w:rPr>
              <w:instrText xml:space="preserve"> PAGEREF _Toc81591594 \h </w:instrText>
            </w:r>
            <w:r w:rsidR="00EA3747">
              <w:rPr>
                <w:noProof/>
                <w:webHidden/>
              </w:rPr>
            </w:r>
            <w:r w:rsidR="00EA3747">
              <w:rPr>
                <w:noProof/>
                <w:webHidden/>
              </w:rPr>
              <w:fldChar w:fldCharType="separate"/>
            </w:r>
            <w:r w:rsidR="00EA3747">
              <w:rPr>
                <w:noProof/>
                <w:webHidden/>
              </w:rPr>
              <w:t>3</w:t>
            </w:r>
            <w:r w:rsidR="00EA3747">
              <w:rPr>
                <w:noProof/>
                <w:webHidden/>
              </w:rPr>
              <w:fldChar w:fldCharType="end"/>
            </w:r>
          </w:hyperlink>
        </w:p>
        <w:p w14:paraId="19D29A0A" w14:textId="1BC6EBEA" w:rsidR="00EA3747" w:rsidRDefault="00A57D82">
          <w:pPr>
            <w:pStyle w:val="TOC2"/>
            <w:tabs>
              <w:tab w:val="right" w:leader="dot" w:pos="9016"/>
            </w:tabs>
            <w:rPr>
              <w:noProof/>
            </w:rPr>
          </w:pPr>
          <w:hyperlink w:anchor="_Toc81591595" w:history="1">
            <w:r w:rsidR="00EA3747" w:rsidRPr="001F30C5">
              <w:rPr>
                <w:rStyle w:val="Hyperlink"/>
                <w:noProof/>
              </w:rPr>
              <w:t>(a) Company Background</w:t>
            </w:r>
            <w:r w:rsidR="00EA3747">
              <w:rPr>
                <w:noProof/>
                <w:webHidden/>
              </w:rPr>
              <w:tab/>
            </w:r>
            <w:r w:rsidR="00EA3747">
              <w:rPr>
                <w:noProof/>
                <w:webHidden/>
              </w:rPr>
              <w:fldChar w:fldCharType="begin"/>
            </w:r>
            <w:r w:rsidR="00EA3747">
              <w:rPr>
                <w:noProof/>
                <w:webHidden/>
              </w:rPr>
              <w:instrText xml:space="preserve"> PAGEREF _Toc81591595 \h </w:instrText>
            </w:r>
            <w:r w:rsidR="00EA3747">
              <w:rPr>
                <w:noProof/>
                <w:webHidden/>
              </w:rPr>
            </w:r>
            <w:r w:rsidR="00EA3747">
              <w:rPr>
                <w:noProof/>
                <w:webHidden/>
              </w:rPr>
              <w:fldChar w:fldCharType="separate"/>
            </w:r>
            <w:r w:rsidR="00EA3747">
              <w:rPr>
                <w:noProof/>
                <w:webHidden/>
              </w:rPr>
              <w:t>4</w:t>
            </w:r>
            <w:r w:rsidR="00EA3747">
              <w:rPr>
                <w:noProof/>
                <w:webHidden/>
              </w:rPr>
              <w:fldChar w:fldCharType="end"/>
            </w:r>
          </w:hyperlink>
        </w:p>
        <w:p w14:paraId="3F6C2C74" w14:textId="2A63D5EE" w:rsidR="00EA3747" w:rsidRDefault="00A57D82">
          <w:pPr>
            <w:pStyle w:val="TOC2"/>
            <w:tabs>
              <w:tab w:val="right" w:leader="dot" w:pos="9016"/>
            </w:tabs>
            <w:rPr>
              <w:noProof/>
            </w:rPr>
          </w:pPr>
          <w:hyperlink w:anchor="_Toc81591596" w:history="1">
            <w:r w:rsidR="00EA3747" w:rsidRPr="001F30C5">
              <w:rPr>
                <w:rStyle w:val="Hyperlink"/>
                <w:noProof/>
              </w:rPr>
              <w:t>(b) The Key Tools for Scanning and Analysing business environment</w:t>
            </w:r>
            <w:r w:rsidR="00EA3747">
              <w:rPr>
                <w:noProof/>
                <w:webHidden/>
              </w:rPr>
              <w:tab/>
            </w:r>
            <w:r w:rsidR="00EA3747">
              <w:rPr>
                <w:noProof/>
                <w:webHidden/>
              </w:rPr>
              <w:fldChar w:fldCharType="begin"/>
            </w:r>
            <w:r w:rsidR="00EA3747">
              <w:rPr>
                <w:noProof/>
                <w:webHidden/>
              </w:rPr>
              <w:instrText xml:space="preserve"> PAGEREF _Toc81591596 \h </w:instrText>
            </w:r>
            <w:r w:rsidR="00EA3747">
              <w:rPr>
                <w:noProof/>
                <w:webHidden/>
              </w:rPr>
            </w:r>
            <w:r w:rsidR="00EA3747">
              <w:rPr>
                <w:noProof/>
                <w:webHidden/>
              </w:rPr>
              <w:fldChar w:fldCharType="separate"/>
            </w:r>
            <w:r w:rsidR="00EA3747">
              <w:rPr>
                <w:noProof/>
                <w:webHidden/>
              </w:rPr>
              <w:t>5</w:t>
            </w:r>
            <w:r w:rsidR="00EA3747">
              <w:rPr>
                <w:noProof/>
                <w:webHidden/>
              </w:rPr>
              <w:fldChar w:fldCharType="end"/>
            </w:r>
          </w:hyperlink>
        </w:p>
        <w:p w14:paraId="33F2282C" w14:textId="3D356028" w:rsidR="00EA3747" w:rsidRDefault="00A57D82">
          <w:pPr>
            <w:pStyle w:val="TOC2"/>
            <w:tabs>
              <w:tab w:val="right" w:leader="dot" w:pos="9016"/>
            </w:tabs>
            <w:rPr>
              <w:noProof/>
            </w:rPr>
          </w:pPr>
          <w:hyperlink w:anchor="_Toc81591597" w:history="1">
            <w:r w:rsidR="00EA3747" w:rsidRPr="001F30C5">
              <w:rPr>
                <w:rStyle w:val="Hyperlink"/>
                <w:noProof/>
              </w:rPr>
              <w:t>(c) Evaluation of business environment and organisational analysis using analytical tools</w:t>
            </w:r>
            <w:r w:rsidR="00EA3747">
              <w:rPr>
                <w:noProof/>
                <w:webHidden/>
              </w:rPr>
              <w:tab/>
            </w:r>
            <w:r w:rsidR="00EA3747">
              <w:rPr>
                <w:noProof/>
                <w:webHidden/>
              </w:rPr>
              <w:fldChar w:fldCharType="begin"/>
            </w:r>
            <w:r w:rsidR="00EA3747">
              <w:rPr>
                <w:noProof/>
                <w:webHidden/>
              </w:rPr>
              <w:instrText xml:space="preserve"> PAGEREF _Toc81591597 \h </w:instrText>
            </w:r>
            <w:r w:rsidR="00EA3747">
              <w:rPr>
                <w:noProof/>
                <w:webHidden/>
              </w:rPr>
            </w:r>
            <w:r w:rsidR="00EA3747">
              <w:rPr>
                <w:noProof/>
                <w:webHidden/>
              </w:rPr>
              <w:fldChar w:fldCharType="separate"/>
            </w:r>
            <w:r w:rsidR="00EA3747">
              <w:rPr>
                <w:noProof/>
                <w:webHidden/>
              </w:rPr>
              <w:t>7</w:t>
            </w:r>
            <w:r w:rsidR="00EA3747">
              <w:rPr>
                <w:noProof/>
                <w:webHidden/>
              </w:rPr>
              <w:fldChar w:fldCharType="end"/>
            </w:r>
          </w:hyperlink>
        </w:p>
        <w:p w14:paraId="6BFBE524" w14:textId="1E3252CD" w:rsidR="00EA3747" w:rsidRDefault="00A57D82">
          <w:pPr>
            <w:pStyle w:val="TOC2"/>
            <w:tabs>
              <w:tab w:val="right" w:leader="dot" w:pos="9016"/>
            </w:tabs>
            <w:rPr>
              <w:noProof/>
            </w:rPr>
          </w:pPr>
          <w:hyperlink w:anchor="_Toc81591598" w:history="1">
            <w:r w:rsidR="00EA3747" w:rsidRPr="001F30C5">
              <w:rPr>
                <w:rStyle w:val="Hyperlink"/>
                <w:noProof/>
              </w:rPr>
              <w:t>(d) Assessment of workplace culture using the Cultural Web Model</w:t>
            </w:r>
            <w:r w:rsidR="00EA3747">
              <w:rPr>
                <w:noProof/>
                <w:webHidden/>
              </w:rPr>
              <w:tab/>
            </w:r>
            <w:r w:rsidR="00EA3747">
              <w:rPr>
                <w:noProof/>
                <w:webHidden/>
              </w:rPr>
              <w:fldChar w:fldCharType="begin"/>
            </w:r>
            <w:r w:rsidR="00EA3747">
              <w:rPr>
                <w:noProof/>
                <w:webHidden/>
              </w:rPr>
              <w:instrText xml:space="preserve"> PAGEREF _Toc81591598 \h </w:instrText>
            </w:r>
            <w:r w:rsidR="00EA3747">
              <w:rPr>
                <w:noProof/>
                <w:webHidden/>
              </w:rPr>
            </w:r>
            <w:r w:rsidR="00EA3747">
              <w:rPr>
                <w:noProof/>
                <w:webHidden/>
              </w:rPr>
              <w:fldChar w:fldCharType="separate"/>
            </w:r>
            <w:r w:rsidR="00EA3747">
              <w:rPr>
                <w:noProof/>
                <w:webHidden/>
              </w:rPr>
              <w:t>12</w:t>
            </w:r>
            <w:r w:rsidR="00EA3747">
              <w:rPr>
                <w:noProof/>
                <w:webHidden/>
              </w:rPr>
              <w:fldChar w:fldCharType="end"/>
            </w:r>
          </w:hyperlink>
        </w:p>
        <w:p w14:paraId="39928905" w14:textId="1D79C2E8" w:rsidR="00EA3747" w:rsidRDefault="00A57D82">
          <w:pPr>
            <w:pStyle w:val="TOC2"/>
            <w:tabs>
              <w:tab w:val="right" w:leader="dot" w:pos="9016"/>
            </w:tabs>
            <w:rPr>
              <w:noProof/>
            </w:rPr>
          </w:pPr>
          <w:hyperlink w:anchor="_Toc81591599" w:history="1">
            <w:r w:rsidR="00EA3747" w:rsidRPr="001F30C5">
              <w:rPr>
                <w:rStyle w:val="Hyperlink"/>
                <w:noProof/>
              </w:rPr>
              <w:t>(e) Critically evaluate the relationship between your selected organisation’s present culture [analysed in (d)] and its efficiency. Explain Ethical Dilemma and identify at least two ethical dilemmas in the organisation. Explain the choices of action you would have to resolve the identified ethical dilemmas</w:t>
            </w:r>
            <w:r w:rsidR="00EA3747">
              <w:rPr>
                <w:noProof/>
                <w:webHidden/>
              </w:rPr>
              <w:tab/>
            </w:r>
            <w:r w:rsidR="00EA3747">
              <w:rPr>
                <w:noProof/>
                <w:webHidden/>
              </w:rPr>
              <w:fldChar w:fldCharType="begin"/>
            </w:r>
            <w:r w:rsidR="00EA3747">
              <w:rPr>
                <w:noProof/>
                <w:webHidden/>
              </w:rPr>
              <w:instrText xml:space="preserve"> PAGEREF _Toc81591599 \h </w:instrText>
            </w:r>
            <w:r w:rsidR="00EA3747">
              <w:rPr>
                <w:noProof/>
                <w:webHidden/>
              </w:rPr>
            </w:r>
            <w:r w:rsidR="00EA3747">
              <w:rPr>
                <w:noProof/>
                <w:webHidden/>
              </w:rPr>
              <w:fldChar w:fldCharType="separate"/>
            </w:r>
            <w:r w:rsidR="00EA3747">
              <w:rPr>
                <w:noProof/>
                <w:webHidden/>
              </w:rPr>
              <w:t>16</w:t>
            </w:r>
            <w:r w:rsidR="00EA3747">
              <w:rPr>
                <w:noProof/>
                <w:webHidden/>
              </w:rPr>
              <w:fldChar w:fldCharType="end"/>
            </w:r>
          </w:hyperlink>
        </w:p>
        <w:p w14:paraId="459F50DE" w14:textId="5CEFAFDD" w:rsidR="00EA3747" w:rsidRDefault="00A57D82">
          <w:pPr>
            <w:pStyle w:val="TOC1"/>
            <w:tabs>
              <w:tab w:val="right" w:leader="dot" w:pos="9016"/>
            </w:tabs>
            <w:rPr>
              <w:noProof/>
            </w:rPr>
          </w:pPr>
          <w:hyperlink w:anchor="_Toc81591600" w:history="1">
            <w:r w:rsidR="00EA3747" w:rsidRPr="001F30C5">
              <w:rPr>
                <w:rStyle w:val="Hyperlink"/>
                <w:noProof/>
              </w:rPr>
              <w:t>Conclusion</w:t>
            </w:r>
            <w:r w:rsidR="00EA3747">
              <w:rPr>
                <w:noProof/>
                <w:webHidden/>
              </w:rPr>
              <w:tab/>
            </w:r>
            <w:r w:rsidR="00EA3747">
              <w:rPr>
                <w:noProof/>
                <w:webHidden/>
              </w:rPr>
              <w:fldChar w:fldCharType="begin"/>
            </w:r>
            <w:r w:rsidR="00EA3747">
              <w:rPr>
                <w:noProof/>
                <w:webHidden/>
              </w:rPr>
              <w:instrText xml:space="preserve"> PAGEREF _Toc81591600 \h </w:instrText>
            </w:r>
            <w:r w:rsidR="00EA3747">
              <w:rPr>
                <w:noProof/>
                <w:webHidden/>
              </w:rPr>
            </w:r>
            <w:r w:rsidR="00EA3747">
              <w:rPr>
                <w:noProof/>
                <w:webHidden/>
              </w:rPr>
              <w:fldChar w:fldCharType="separate"/>
            </w:r>
            <w:r w:rsidR="00EA3747">
              <w:rPr>
                <w:noProof/>
                <w:webHidden/>
              </w:rPr>
              <w:t>21</w:t>
            </w:r>
            <w:r w:rsidR="00EA3747">
              <w:rPr>
                <w:noProof/>
                <w:webHidden/>
              </w:rPr>
              <w:fldChar w:fldCharType="end"/>
            </w:r>
          </w:hyperlink>
        </w:p>
        <w:p w14:paraId="0BEE3C81" w14:textId="55CD9CEB" w:rsidR="00EA3747" w:rsidRDefault="00A57D82">
          <w:pPr>
            <w:pStyle w:val="TOC1"/>
            <w:tabs>
              <w:tab w:val="right" w:leader="dot" w:pos="9016"/>
            </w:tabs>
            <w:rPr>
              <w:noProof/>
            </w:rPr>
          </w:pPr>
          <w:hyperlink w:anchor="_Toc81591601" w:history="1">
            <w:r w:rsidR="00EA3747" w:rsidRPr="001F30C5">
              <w:rPr>
                <w:rStyle w:val="Hyperlink"/>
                <w:noProof/>
                <w:lang w:val="en-US"/>
              </w:rPr>
              <w:t>Task 2: Individual Reflective Essay</w:t>
            </w:r>
            <w:r w:rsidR="00EA3747">
              <w:rPr>
                <w:noProof/>
                <w:webHidden/>
              </w:rPr>
              <w:tab/>
            </w:r>
            <w:r w:rsidR="00EA3747">
              <w:rPr>
                <w:noProof/>
                <w:webHidden/>
              </w:rPr>
              <w:fldChar w:fldCharType="begin"/>
            </w:r>
            <w:r w:rsidR="00EA3747">
              <w:rPr>
                <w:noProof/>
                <w:webHidden/>
              </w:rPr>
              <w:instrText xml:space="preserve"> PAGEREF _Toc81591601 \h </w:instrText>
            </w:r>
            <w:r w:rsidR="00EA3747">
              <w:rPr>
                <w:noProof/>
                <w:webHidden/>
              </w:rPr>
            </w:r>
            <w:r w:rsidR="00EA3747">
              <w:rPr>
                <w:noProof/>
                <w:webHidden/>
              </w:rPr>
              <w:fldChar w:fldCharType="separate"/>
            </w:r>
            <w:r w:rsidR="00EA3747">
              <w:rPr>
                <w:noProof/>
                <w:webHidden/>
              </w:rPr>
              <w:t>22</w:t>
            </w:r>
            <w:r w:rsidR="00EA3747">
              <w:rPr>
                <w:noProof/>
                <w:webHidden/>
              </w:rPr>
              <w:fldChar w:fldCharType="end"/>
            </w:r>
          </w:hyperlink>
        </w:p>
        <w:p w14:paraId="4D93CAE6" w14:textId="132E4D6F" w:rsidR="00EA3747" w:rsidRDefault="00A57D82">
          <w:pPr>
            <w:pStyle w:val="TOC1"/>
            <w:tabs>
              <w:tab w:val="right" w:leader="dot" w:pos="9016"/>
            </w:tabs>
            <w:rPr>
              <w:noProof/>
            </w:rPr>
          </w:pPr>
          <w:hyperlink w:anchor="_Toc81591602" w:history="1">
            <w:r w:rsidR="00EA3747" w:rsidRPr="001F30C5">
              <w:rPr>
                <w:rStyle w:val="Hyperlink"/>
                <w:noProof/>
              </w:rPr>
              <w:t>References</w:t>
            </w:r>
            <w:r w:rsidR="00EA3747">
              <w:rPr>
                <w:noProof/>
                <w:webHidden/>
              </w:rPr>
              <w:tab/>
            </w:r>
            <w:r w:rsidR="00EA3747">
              <w:rPr>
                <w:noProof/>
                <w:webHidden/>
              </w:rPr>
              <w:fldChar w:fldCharType="begin"/>
            </w:r>
            <w:r w:rsidR="00EA3747">
              <w:rPr>
                <w:noProof/>
                <w:webHidden/>
              </w:rPr>
              <w:instrText xml:space="preserve"> PAGEREF _Toc81591602 \h </w:instrText>
            </w:r>
            <w:r w:rsidR="00EA3747">
              <w:rPr>
                <w:noProof/>
                <w:webHidden/>
              </w:rPr>
            </w:r>
            <w:r w:rsidR="00EA3747">
              <w:rPr>
                <w:noProof/>
                <w:webHidden/>
              </w:rPr>
              <w:fldChar w:fldCharType="separate"/>
            </w:r>
            <w:r w:rsidR="00EA3747">
              <w:rPr>
                <w:noProof/>
                <w:webHidden/>
              </w:rPr>
              <w:t>24</w:t>
            </w:r>
            <w:r w:rsidR="00EA3747">
              <w:rPr>
                <w:noProof/>
                <w:webHidden/>
              </w:rPr>
              <w:fldChar w:fldCharType="end"/>
            </w:r>
          </w:hyperlink>
        </w:p>
        <w:p w14:paraId="39DBAF93" w14:textId="767A4159" w:rsidR="00EA3747" w:rsidRDefault="00A57D82">
          <w:pPr>
            <w:pStyle w:val="TOC2"/>
            <w:tabs>
              <w:tab w:val="right" w:leader="dot" w:pos="9016"/>
            </w:tabs>
            <w:rPr>
              <w:noProof/>
            </w:rPr>
          </w:pPr>
          <w:hyperlink w:anchor="_Toc81591603" w:history="1">
            <w:r w:rsidR="00EA3747" w:rsidRPr="001F30C5">
              <w:rPr>
                <w:rStyle w:val="Hyperlink"/>
                <w:noProof/>
              </w:rPr>
              <w:t>Books and Journals</w:t>
            </w:r>
            <w:r w:rsidR="00EA3747">
              <w:rPr>
                <w:noProof/>
                <w:webHidden/>
              </w:rPr>
              <w:tab/>
            </w:r>
            <w:r w:rsidR="00EA3747">
              <w:rPr>
                <w:noProof/>
                <w:webHidden/>
              </w:rPr>
              <w:fldChar w:fldCharType="begin"/>
            </w:r>
            <w:r w:rsidR="00EA3747">
              <w:rPr>
                <w:noProof/>
                <w:webHidden/>
              </w:rPr>
              <w:instrText xml:space="preserve"> PAGEREF _Toc81591603 \h </w:instrText>
            </w:r>
            <w:r w:rsidR="00EA3747">
              <w:rPr>
                <w:noProof/>
                <w:webHidden/>
              </w:rPr>
            </w:r>
            <w:r w:rsidR="00EA3747">
              <w:rPr>
                <w:noProof/>
                <w:webHidden/>
              </w:rPr>
              <w:fldChar w:fldCharType="separate"/>
            </w:r>
            <w:r w:rsidR="00EA3747">
              <w:rPr>
                <w:noProof/>
                <w:webHidden/>
              </w:rPr>
              <w:t>24</w:t>
            </w:r>
            <w:r w:rsidR="00EA3747">
              <w:rPr>
                <w:noProof/>
                <w:webHidden/>
              </w:rPr>
              <w:fldChar w:fldCharType="end"/>
            </w:r>
          </w:hyperlink>
        </w:p>
        <w:p w14:paraId="3BEB61F6" w14:textId="25330E75" w:rsidR="00EA3747" w:rsidRDefault="00A57D82">
          <w:pPr>
            <w:pStyle w:val="TOC2"/>
            <w:tabs>
              <w:tab w:val="right" w:leader="dot" w:pos="9016"/>
            </w:tabs>
            <w:rPr>
              <w:noProof/>
            </w:rPr>
          </w:pPr>
          <w:hyperlink w:anchor="_Toc81591604" w:history="1">
            <w:r w:rsidR="00EA3747" w:rsidRPr="001F30C5">
              <w:rPr>
                <w:rStyle w:val="Hyperlink"/>
                <w:noProof/>
              </w:rPr>
              <w:t>Websites</w:t>
            </w:r>
            <w:r w:rsidR="00EA3747">
              <w:rPr>
                <w:noProof/>
                <w:webHidden/>
              </w:rPr>
              <w:tab/>
            </w:r>
            <w:r w:rsidR="00EA3747">
              <w:rPr>
                <w:noProof/>
                <w:webHidden/>
              </w:rPr>
              <w:fldChar w:fldCharType="begin"/>
            </w:r>
            <w:r w:rsidR="00EA3747">
              <w:rPr>
                <w:noProof/>
                <w:webHidden/>
              </w:rPr>
              <w:instrText xml:space="preserve"> PAGEREF _Toc81591604 \h </w:instrText>
            </w:r>
            <w:r w:rsidR="00EA3747">
              <w:rPr>
                <w:noProof/>
                <w:webHidden/>
              </w:rPr>
            </w:r>
            <w:r w:rsidR="00EA3747">
              <w:rPr>
                <w:noProof/>
                <w:webHidden/>
              </w:rPr>
              <w:fldChar w:fldCharType="separate"/>
            </w:r>
            <w:r w:rsidR="00EA3747">
              <w:rPr>
                <w:noProof/>
                <w:webHidden/>
              </w:rPr>
              <w:t>24</w:t>
            </w:r>
            <w:r w:rsidR="00EA3747">
              <w:rPr>
                <w:noProof/>
                <w:webHidden/>
              </w:rPr>
              <w:fldChar w:fldCharType="end"/>
            </w:r>
          </w:hyperlink>
        </w:p>
        <w:p w14:paraId="58E91F01" w14:textId="6CC6D167" w:rsidR="00EA3747" w:rsidRPr="00EA3747" w:rsidRDefault="00EA3747" w:rsidP="00EA3747">
          <w:r>
            <w:rPr>
              <w:b/>
              <w:bCs/>
              <w:noProof/>
            </w:rPr>
            <w:fldChar w:fldCharType="end"/>
          </w:r>
          <w:r>
            <w:br w:type="page"/>
          </w:r>
        </w:p>
      </w:sdtContent>
    </w:sdt>
    <w:p w14:paraId="151AA946" w14:textId="5AD5D8C0" w:rsidR="00F64035" w:rsidRDefault="00F64035" w:rsidP="00B93D6B">
      <w:pPr>
        <w:pStyle w:val="Heading1"/>
      </w:pPr>
      <w:bookmarkStart w:id="0" w:name="_Toc81591593"/>
      <w:r>
        <w:t>Task 1: Individual Report</w:t>
      </w:r>
      <w:bookmarkEnd w:id="0"/>
    </w:p>
    <w:p w14:paraId="0B62642F" w14:textId="55255AD6" w:rsidR="00B93D6B" w:rsidRDefault="00B93D6B" w:rsidP="00B93D6B">
      <w:pPr>
        <w:pStyle w:val="Heading1"/>
      </w:pPr>
      <w:bookmarkStart w:id="1" w:name="_Toc81591594"/>
      <w:r>
        <w:t>Introduction</w:t>
      </w:r>
      <w:bookmarkEnd w:id="1"/>
    </w:p>
    <w:p w14:paraId="09473254" w14:textId="5D0AB9E5" w:rsidR="00B93D6B" w:rsidRPr="00B93D6B" w:rsidRDefault="00B93D6B" w:rsidP="00B93D6B">
      <w:r>
        <w:t>The Covid-19 has changed the complete organisational culture and business processes. Along with the global pandemic, there are also wide range of external factors, such as ethical dilemma which impact on the growth and sustainability of the organisation. The following report will focus on analysing the impact of the different external factors on the business management of the global fashion retail organisation H&amp;M. As the organisation has global business, hence the risk of staff management as well as customer and production management are also huge in the organisation. The following study will discuss about the PESTEL and Porter’s five forces to analyse the external environment related with the organisation. Along with that, the following study will also focus on discussing the workplace culture of H&amp;M. There will be also a focus on the efficiency of the organisation by analysing the present working culture of H&amp;M. The following study will discuss about the ethical dilemma and among them two will be analysed in detailed, and an improvement planning will be also provided.</w:t>
      </w:r>
      <w:r>
        <w:br w:type="page"/>
      </w:r>
    </w:p>
    <w:p w14:paraId="5E437818" w14:textId="77777777" w:rsidR="008C5297" w:rsidRDefault="0050559D" w:rsidP="008C5297">
      <w:pPr>
        <w:pStyle w:val="Heading2"/>
      </w:pPr>
      <w:bookmarkStart w:id="2" w:name="_Toc81591595"/>
      <w:r>
        <w:t>(a) Company Background</w:t>
      </w:r>
      <w:bookmarkEnd w:id="2"/>
    </w:p>
    <w:p w14:paraId="5D631067" w14:textId="77777777" w:rsidR="008C5297" w:rsidRDefault="0050559D" w:rsidP="008C5297">
      <w:r>
        <w:t xml:space="preserve">H&amp;M is the most popular acronym </w:t>
      </w:r>
      <w:r w:rsidR="00892F75">
        <w:t>known</w:t>
      </w:r>
      <w:r>
        <w:t xml:space="preserve"> for the </w:t>
      </w:r>
      <w:r w:rsidR="007C2A3C">
        <w:t xml:space="preserve">second-leading </w:t>
      </w:r>
      <w:r w:rsidR="00774D40">
        <w:t xml:space="preserve">multinational </w:t>
      </w:r>
      <w:r>
        <w:t>clothing</w:t>
      </w:r>
      <w:r w:rsidR="00774D40">
        <w:t>-</w:t>
      </w:r>
      <w:r>
        <w:t xml:space="preserve">retail brand, whose actual name is </w:t>
      </w:r>
      <w:r w:rsidRPr="00135F0E">
        <w:rPr>
          <w:b/>
          <w:bCs/>
        </w:rPr>
        <w:t>‘Hennes &amp; Mauritz’</w:t>
      </w:r>
      <w:r>
        <w:t>. The company was initially established in the year 1947</w:t>
      </w:r>
      <w:r w:rsidR="00F93D60">
        <w:t xml:space="preserve"> by its founder </w:t>
      </w:r>
      <w:proofErr w:type="spellStart"/>
      <w:r w:rsidR="00F93D60">
        <w:t>Erling</w:t>
      </w:r>
      <w:proofErr w:type="spellEnd"/>
      <w:r w:rsidR="00F93D60">
        <w:t xml:space="preserve"> Persson.</w:t>
      </w:r>
      <w:r>
        <w:t xml:space="preserve"> </w:t>
      </w:r>
      <w:r w:rsidR="00F93D60">
        <w:t xml:space="preserve">The company possess </w:t>
      </w:r>
      <w:r>
        <w:t>its actual headquarters in the location of Stockholm in Sweden</w:t>
      </w:r>
      <w:r w:rsidR="00896D9A">
        <w:t xml:space="preserve"> but also has its stores in the UK</w:t>
      </w:r>
      <w:r>
        <w:t>.</w:t>
      </w:r>
      <w:r w:rsidR="003C5E49">
        <w:t xml:space="preserve"> H&amp;M critically deals with the retailing of men, kids and women apparel and garments. However, alongside this, the company is also known to </w:t>
      </w:r>
      <w:r w:rsidR="00E81966">
        <w:t>deal in the retailing of</w:t>
      </w:r>
      <w:r w:rsidR="003C5E49">
        <w:t xml:space="preserve"> </w:t>
      </w:r>
      <w:r w:rsidR="00E81966">
        <w:t>cosmetics, accessories</w:t>
      </w:r>
      <w:r w:rsidR="003C5E49">
        <w:t>, home</w:t>
      </w:r>
      <w:r w:rsidR="00E81966">
        <w:t xml:space="preserve"> textiles, sportswear and also footwear</w:t>
      </w:r>
      <w:sdt>
        <w:sdtPr>
          <w:id w:val="-1763448202"/>
          <w:citation/>
        </w:sdtPr>
        <w:sdtEndPr/>
        <w:sdtContent>
          <w:r w:rsidR="00631129">
            <w:fldChar w:fldCharType="begin"/>
          </w:r>
          <w:r w:rsidR="00631129">
            <w:rPr>
              <w:lang w:val="en-US"/>
            </w:rPr>
            <w:instrText xml:space="preserve"> CITATION For21 \l 1033 </w:instrText>
          </w:r>
          <w:r w:rsidR="00631129">
            <w:fldChar w:fldCharType="separate"/>
          </w:r>
          <w:r w:rsidR="00631129">
            <w:rPr>
              <w:noProof/>
              <w:lang w:val="en-US"/>
            </w:rPr>
            <w:t xml:space="preserve"> </w:t>
          </w:r>
          <w:r w:rsidR="00631129" w:rsidRPr="00631129">
            <w:rPr>
              <w:noProof/>
              <w:lang w:val="en-US"/>
            </w:rPr>
            <w:t>(Forbes, 2021)</w:t>
          </w:r>
          <w:r w:rsidR="00631129">
            <w:fldChar w:fldCharType="end"/>
          </w:r>
        </w:sdtContent>
      </w:sdt>
      <w:r w:rsidR="00E81966">
        <w:t>.</w:t>
      </w:r>
      <w:r w:rsidR="003C5E49">
        <w:t xml:space="preserve"> The company currently employs</w:t>
      </w:r>
      <w:r w:rsidR="00771EFC">
        <w:t xml:space="preserve"> </w:t>
      </w:r>
      <w:r w:rsidR="0004058B">
        <w:t>over 12</w:t>
      </w:r>
      <w:r w:rsidR="00E55866">
        <w:t>6</w:t>
      </w:r>
      <w:r w:rsidR="0004058B">
        <w:t>,000</w:t>
      </w:r>
      <w:r w:rsidR="00771EFC">
        <w:t xml:space="preserve"> skilled employees operating efficiently</w:t>
      </w:r>
      <w:r w:rsidR="008D4AF5">
        <w:t xml:space="preserve"> in its in-store branches that are known to be spread over the globe.</w:t>
      </w:r>
      <w:r w:rsidR="00774D40">
        <w:t xml:space="preserve"> Its main store in the UK is located </w:t>
      </w:r>
      <w:r w:rsidR="00C91D67">
        <w:t>at</w:t>
      </w:r>
      <w:r w:rsidR="00774D40">
        <w:t xml:space="preserve"> </w:t>
      </w:r>
      <w:r w:rsidR="001829C5">
        <w:t>‘</w:t>
      </w:r>
      <w:r w:rsidR="00C91D67">
        <w:t>Pavilions Shopping Centre</w:t>
      </w:r>
      <w:r w:rsidR="001829C5">
        <w:t>’</w:t>
      </w:r>
      <w:r w:rsidR="00C91D67">
        <w:t xml:space="preserve"> in the city of Birmingham.</w:t>
      </w:r>
    </w:p>
    <w:p w14:paraId="3C791789" w14:textId="77777777" w:rsidR="00EC0D17" w:rsidRDefault="0050559D">
      <w:pPr>
        <w:spacing w:line="259" w:lineRule="auto"/>
        <w:jc w:val="left"/>
        <w:rPr>
          <w:rFonts w:eastAsiaTheme="majorEastAsia" w:cstheme="majorBidi"/>
          <w:b/>
          <w:sz w:val="26"/>
          <w:szCs w:val="26"/>
        </w:rPr>
      </w:pPr>
      <w:r>
        <w:br w:type="page"/>
      </w:r>
    </w:p>
    <w:p w14:paraId="0C88ADA0" w14:textId="77777777" w:rsidR="008C5297" w:rsidRDefault="0050559D" w:rsidP="008C5297">
      <w:pPr>
        <w:pStyle w:val="Heading2"/>
      </w:pPr>
      <w:bookmarkStart w:id="3" w:name="_Toc81591596"/>
      <w:r>
        <w:t xml:space="preserve">(b) </w:t>
      </w:r>
      <w:r w:rsidR="00EC0D17">
        <w:t>T</w:t>
      </w:r>
      <w:r>
        <w:t>he Key Tools for Scanning and Analysing business environment</w:t>
      </w:r>
      <w:bookmarkEnd w:id="3"/>
    </w:p>
    <w:p w14:paraId="72799835" w14:textId="77777777" w:rsidR="00B17093" w:rsidRDefault="0050559D" w:rsidP="00B974DE">
      <w:r>
        <w:t xml:space="preserve">The key tools </w:t>
      </w:r>
      <w:r w:rsidR="00EC0D17">
        <w:t xml:space="preserve">that this report has </w:t>
      </w:r>
      <w:r w:rsidR="00B573E6">
        <w:t xml:space="preserve">mainly </w:t>
      </w:r>
      <w:r w:rsidR="00EC0D17">
        <w:t>considered in analysing the particular business environment surrounding the selected company H&amp;M</w:t>
      </w:r>
      <w:r w:rsidR="00B573E6">
        <w:t xml:space="preserve"> are the PESTEL Model and ‘Porter’s Five Forces’ Model. These tools will critically analyse the external</w:t>
      </w:r>
      <w:r w:rsidR="00532281">
        <w:t xml:space="preserve"> constituents affecting the</w:t>
      </w:r>
      <w:r w:rsidR="00B573E6">
        <w:t xml:space="preserve"> business environment for H&amp;M, while </w:t>
      </w:r>
      <w:r w:rsidR="00532281">
        <w:t>also performing a competitive analysis</w:t>
      </w:r>
      <w:r w:rsidR="00733779">
        <w:t xml:space="preserve"> for it</w:t>
      </w:r>
      <w:r w:rsidR="00532281">
        <w:t>.</w:t>
      </w:r>
      <w:r w:rsidR="00733779">
        <w:t xml:space="preserve"> The </w:t>
      </w:r>
      <w:r w:rsidR="00B974DE">
        <w:t>key d</w:t>
      </w:r>
      <w:r w:rsidR="00733779">
        <w:t xml:space="preserve">rivers </w:t>
      </w:r>
      <w:r w:rsidR="00B974DE">
        <w:t>inducing</w:t>
      </w:r>
      <w:r w:rsidR="00733779">
        <w:t xml:space="preserve"> </w:t>
      </w:r>
      <w:r w:rsidR="00B974DE">
        <w:t>a c</w:t>
      </w:r>
      <w:r w:rsidR="00733779">
        <w:t xml:space="preserve">hange </w:t>
      </w:r>
      <w:r w:rsidR="00B974DE">
        <w:t>in H&amp;M’s business environment can also be easily detected using PESTEL</w:t>
      </w:r>
      <w:r w:rsidR="00432315">
        <w:t>, especially during the Covid-19 scenario</w:t>
      </w:r>
      <w:r w:rsidR="00B974DE">
        <w:t>.</w:t>
      </w:r>
    </w:p>
    <w:p w14:paraId="3DD1153A" w14:textId="77777777" w:rsidR="00B974DE" w:rsidRDefault="0050559D" w:rsidP="00B17093">
      <w:pPr>
        <w:rPr>
          <w:b/>
          <w:bCs/>
        </w:rPr>
      </w:pPr>
      <w:r>
        <w:rPr>
          <w:b/>
          <w:bCs/>
        </w:rPr>
        <w:t>Model</w:t>
      </w:r>
      <w:r>
        <w:rPr>
          <w:rFonts w:cs="Times New Roman"/>
          <w:b/>
          <w:bCs/>
        </w:rPr>
        <w:t>−</w:t>
      </w:r>
      <w:r>
        <w:rPr>
          <w:b/>
          <w:bCs/>
        </w:rPr>
        <w:t>PESTEL</w:t>
      </w:r>
      <w:r w:rsidR="004B6ECC">
        <w:rPr>
          <w:b/>
          <w:bCs/>
        </w:rPr>
        <w:t>:</w:t>
      </w:r>
    </w:p>
    <w:p w14:paraId="1928222C" w14:textId="77777777" w:rsidR="00AB1CD7" w:rsidRDefault="0050559D" w:rsidP="00B974DE">
      <w:r>
        <w:t xml:space="preserve">This model is the most </w:t>
      </w:r>
      <w:r w:rsidR="00432315">
        <w:t xml:space="preserve">commonly applied </w:t>
      </w:r>
      <w:r w:rsidR="002134CB">
        <w:t>framework</w:t>
      </w:r>
      <w:r w:rsidR="00432315">
        <w:t xml:space="preserve"> that enables its users (like certain marketers</w:t>
      </w:r>
      <w:r w:rsidR="00AE10F9">
        <w:t xml:space="preserve"> or the business itself</w:t>
      </w:r>
      <w:r w:rsidR="00432315">
        <w:t xml:space="preserve">) to critically monitor and scrutinise </w:t>
      </w:r>
      <w:r w:rsidR="00460AC9">
        <w:t xml:space="preserve">an organisation’s business environment from a </w:t>
      </w:r>
      <w:r w:rsidR="00432315">
        <w:t>macro</w:t>
      </w:r>
      <w:r w:rsidR="00460AC9">
        <w:t xml:space="preserve"> perspective</w:t>
      </w:r>
      <w:sdt>
        <w:sdtPr>
          <w:id w:val="-1017539932"/>
          <w:citation/>
        </w:sdtPr>
        <w:sdtEndPr/>
        <w:sdtContent>
          <w:r w:rsidR="002134CB">
            <w:fldChar w:fldCharType="begin"/>
          </w:r>
          <w:r w:rsidR="002134CB">
            <w:rPr>
              <w:lang w:val="en-US"/>
            </w:rPr>
            <w:instrText xml:space="preserve"> CITATION All201 \l 1033 </w:instrText>
          </w:r>
          <w:r w:rsidR="002134CB">
            <w:fldChar w:fldCharType="separate"/>
          </w:r>
          <w:r w:rsidR="002134CB">
            <w:rPr>
              <w:noProof/>
              <w:lang w:val="en-US"/>
            </w:rPr>
            <w:t xml:space="preserve"> </w:t>
          </w:r>
          <w:r w:rsidR="002134CB" w:rsidRPr="002134CB">
            <w:rPr>
              <w:noProof/>
              <w:lang w:val="en-US"/>
            </w:rPr>
            <w:t>(Weeks, 2020)</w:t>
          </w:r>
          <w:r w:rsidR="002134CB">
            <w:fldChar w:fldCharType="end"/>
          </w:r>
        </w:sdtContent>
      </w:sdt>
      <w:r w:rsidR="00460AC9">
        <w:t>. This means the various probable constituents existing in H&amp;M’s external environment and their potential impacts on it can be</w:t>
      </w:r>
      <w:r w:rsidR="00F453A9">
        <w:t xml:space="preserve"> discerned by using this model. </w:t>
      </w:r>
      <w:r>
        <w:t xml:space="preserve">The political constituent monitors the government interferences in H&amp;M’s industrial sector </w:t>
      </w:r>
      <w:r w:rsidR="004B6ECC">
        <w:t xml:space="preserve">and the </w:t>
      </w:r>
      <w:r w:rsidR="00AD2A45">
        <w:t xml:space="preserve">implications of the </w:t>
      </w:r>
      <w:r w:rsidR="00266D17">
        <w:t>amended</w:t>
      </w:r>
      <w:r w:rsidR="00AD2A45">
        <w:t xml:space="preserve"> </w:t>
      </w:r>
      <w:r w:rsidR="004B6ECC">
        <w:t>policies</w:t>
      </w:r>
      <w:r w:rsidR="00266D17">
        <w:t xml:space="preserve"> (for Covid-19 or Brexit purposes)</w:t>
      </w:r>
      <w:r w:rsidR="004B6ECC">
        <w:t xml:space="preserve"> </w:t>
      </w:r>
      <w:r w:rsidR="00AD2A45">
        <w:t>on it</w:t>
      </w:r>
      <w:sdt>
        <w:sdtPr>
          <w:id w:val="-893576410"/>
          <w:citation/>
        </w:sdtPr>
        <w:sdtEndPr/>
        <w:sdtContent>
          <w:r w:rsidR="00171B70">
            <w:fldChar w:fldCharType="begin"/>
          </w:r>
          <w:r w:rsidR="00171B70">
            <w:rPr>
              <w:lang w:val="en-US"/>
            </w:rPr>
            <w:instrText xml:space="preserve"> CITATION Tri18 \l 1033 </w:instrText>
          </w:r>
          <w:r w:rsidR="00171B70">
            <w:fldChar w:fldCharType="separate"/>
          </w:r>
          <w:r w:rsidR="00171B70">
            <w:rPr>
              <w:noProof/>
              <w:lang w:val="en-US"/>
            </w:rPr>
            <w:t xml:space="preserve"> </w:t>
          </w:r>
          <w:r w:rsidR="00171B70" w:rsidRPr="00171B70">
            <w:rPr>
              <w:noProof/>
              <w:lang w:val="en-US"/>
            </w:rPr>
            <w:t>(Amable, 2018)</w:t>
          </w:r>
          <w:r w:rsidR="00171B70">
            <w:fldChar w:fldCharType="end"/>
          </w:r>
        </w:sdtContent>
      </w:sdt>
      <w:r w:rsidR="00AD2A45">
        <w:t>.</w:t>
      </w:r>
      <w:r w:rsidR="00B61CAB">
        <w:t xml:space="preserve"> The economic constituent</w:t>
      </w:r>
      <w:r w:rsidR="00247369">
        <w:t xml:space="preserve"> looks into </w:t>
      </w:r>
      <w:r w:rsidR="006D627F">
        <w:t xml:space="preserve">H&amp;M’s </w:t>
      </w:r>
      <w:r w:rsidR="00247369">
        <w:t xml:space="preserve">scope </w:t>
      </w:r>
      <w:r w:rsidR="006D627F">
        <w:t>for business growth, profitability and diversification within the UK.</w:t>
      </w:r>
      <w:r w:rsidR="00417BFD">
        <w:t xml:space="preserve"> The socio-cultural constituent detects the cultural influence that the society has on H&amp;M while enabling it to detect the driving social trends.</w:t>
      </w:r>
      <w:r w:rsidR="004D2F52">
        <w:t xml:space="preserve"> The digital advancement</w:t>
      </w:r>
      <w:r w:rsidR="00E575E8">
        <w:t>s</w:t>
      </w:r>
      <w:r w:rsidR="004D2F52">
        <w:t xml:space="preserve"> occurring in its </w:t>
      </w:r>
      <w:r w:rsidR="00E575E8">
        <w:t xml:space="preserve">external operating environment and their impact on H&amp;M will be gauged by the technological constituent. The environmental and legal constituents respectively look into the ethical sustainability and the legislative implications </w:t>
      </w:r>
      <w:r w:rsidR="004B19E8">
        <w:t xml:space="preserve">on H&amp;M’s business conduction and </w:t>
      </w:r>
      <w:r w:rsidR="00583777">
        <w:t>trading scope</w:t>
      </w:r>
      <w:sdt>
        <w:sdtPr>
          <w:id w:val="1782993993"/>
          <w:citation/>
        </w:sdtPr>
        <w:sdtEndPr/>
        <w:sdtContent>
          <w:r w:rsidR="00295818">
            <w:fldChar w:fldCharType="begin"/>
          </w:r>
          <w:r w:rsidR="00295818">
            <w:rPr>
              <w:lang w:val="en-US"/>
            </w:rPr>
            <w:instrText xml:space="preserve"> CITATION Jam202 \l 1033 </w:instrText>
          </w:r>
          <w:r w:rsidR="00295818">
            <w:fldChar w:fldCharType="separate"/>
          </w:r>
          <w:r w:rsidR="00295818">
            <w:rPr>
              <w:noProof/>
              <w:lang w:val="en-US"/>
            </w:rPr>
            <w:t xml:space="preserve"> </w:t>
          </w:r>
          <w:r w:rsidR="00295818" w:rsidRPr="00295818">
            <w:rPr>
              <w:noProof/>
              <w:lang w:val="en-US"/>
            </w:rPr>
            <w:t>(Story, 2020)</w:t>
          </w:r>
          <w:r w:rsidR="00295818">
            <w:fldChar w:fldCharType="end"/>
          </w:r>
        </w:sdtContent>
      </w:sdt>
      <w:r w:rsidR="00583777">
        <w:t>.</w:t>
      </w:r>
    </w:p>
    <w:p w14:paraId="33B3AC21" w14:textId="77777777" w:rsidR="00B974DE" w:rsidRDefault="0050559D" w:rsidP="00B17093">
      <w:pPr>
        <w:rPr>
          <w:b/>
          <w:bCs/>
        </w:rPr>
      </w:pPr>
      <w:r>
        <w:rPr>
          <w:b/>
          <w:bCs/>
        </w:rPr>
        <w:t>Model</w:t>
      </w:r>
      <w:r>
        <w:rPr>
          <w:rFonts w:cs="Times New Roman"/>
          <w:b/>
          <w:bCs/>
        </w:rPr>
        <w:t>−</w:t>
      </w:r>
      <w:r>
        <w:rPr>
          <w:b/>
          <w:bCs/>
        </w:rPr>
        <w:t>Porter’s Five Forces</w:t>
      </w:r>
      <w:r w:rsidR="004B6ECC">
        <w:rPr>
          <w:b/>
          <w:bCs/>
        </w:rPr>
        <w:t>:</w:t>
      </w:r>
    </w:p>
    <w:p w14:paraId="0EDF4608" w14:textId="77777777" w:rsidR="0050072A" w:rsidRPr="0050072A" w:rsidRDefault="0050559D" w:rsidP="0050072A">
      <w:r>
        <w:t xml:space="preserve">This model is especially applied for analysing the profitable scope of any organisation like H&amp;M from the competitive facet of </w:t>
      </w:r>
      <w:r w:rsidR="008D3506">
        <w:t xml:space="preserve">its </w:t>
      </w:r>
      <w:r>
        <w:t>external environment.</w:t>
      </w:r>
      <w:r w:rsidR="008D3506">
        <w:t xml:space="preserve"> It</w:t>
      </w:r>
      <w:r w:rsidR="00B07040">
        <w:t>s</w:t>
      </w:r>
      <w:r w:rsidR="008D3506">
        <w:t xml:space="preserve"> apt application and execution </w:t>
      </w:r>
      <w:r w:rsidR="00B07040">
        <w:t>assure</w:t>
      </w:r>
      <w:r w:rsidR="00FA11C6">
        <w:t xml:space="preserve"> its users</w:t>
      </w:r>
      <w:r w:rsidR="008D3506">
        <w:t xml:space="preserve"> invaluable knowledge concerning H&amp;M’s rivalling edge and</w:t>
      </w:r>
      <w:r w:rsidR="00FA11C6">
        <w:t xml:space="preserve"> its</w:t>
      </w:r>
      <w:r w:rsidR="008D3506">
        <w:t xml:space="preserve"> existing market strength</w:t>
      </w:r>
      <w:sdt>
        <w:sdtPr>
          <w:id w:val="1784605131"/>
          <w:citation/>
        </w:sdtPr>
        <w:sdtEndPr/>
        <w:sdtContent>
          <w:r w:rsidR="00B07040">
            <w:fldChar w:fldCharType="begin"/>
          </w:r>
          <w:r w:rsidR="00B07040">
            <w:rPr>
              <w:lang w:val="en-US"/>
            </w:rPr>
            <w:instrText xml:space="preserve"> CITATION Lou202 \l 1033 </w:instrText>
          </w:r>
          <w:r w:rsidR="00B07040">
            <w:fldChar w:fldCharType="separate"/>
          </w:r>
          <w:r w:rsidR="00B07040">
            <w:rPr>
              <w:noProof/>
              <w:lang w:val="en-US"/>
            </w:rPr>
            <w:t xml:space="preserve"> </w:t>
          </w:r>
          <w:r w:rsidR="00B07040" w:rsidRPr="00B07040">
            <w:rPr>
              <w:noProof/>
              <w:lang w:val="en-US"/>
            </w:rPr>
            <w:t>(Cunnah, 2020)</w:t>
          </w:r>
          <w:r w:rsidR="00B07040">
            <w:fldChar w:fldCharType="end"/>
          </w:r>
        </w:sdtContent>
      </w:sdt>
      <w:r w:rsidR="00FA11C6">
        <w:t>.</w:t>
      </w:r>
      <w:r w:rsidR="008B12D6">
        <w:t xml:space="preserve"> The 5 critical constituents building the external competitive atmosphere for H&amp;M include –the existence of industrial rivalry, market powers held by vendors and target consumers</w:t>
      </w:r>
      <w:r w:rsidR="00F57387">
        <w:t>, and also new-entrant and close substitution threats.</w:t>
      </w:r>
      <w:r>
        <w:br w:type="page"/>
      </w:r>
    </w:p>
    <w:p w14:paraId="268E64CB" w14:textId="77777777" w:rsidR="00B17093" w:rsidRDefault="0050559D" w:rsidP="00B17093">
      <w:pPr>
        <w:pStyle w:val="Heading2"/>
      </w:pPr>
      <w:bookmarkStart w:id="4" w:name="_Toc81591597"/>
      <w:r>
        <w:t>(c) Evaluation of business environment and organisational analysis using analytical tools</w:t>
      </w:r>
      <w:bookmarkEnd w:id="4"/>
    </w:p>
    <w:p w14:paraId="3FBD88F4" w14:textId="77777777" w:rsidR="00B17093" w:rsidRPr="00516D6C" w:rsidRDefault="0050559D" w:rsidP="00B17093">
      <w:pPr>
        <w:rPr>
          <w:b/>
          <w:bCs/>
        </w:rPr>
      </w:pPr>
      <w:r w:rsidRPr="00516D6C">
        <w:rPr>
          <w:b/>
          <w:bCs/>
        </w:rPr>
        <w:t xml:space="preserve">PESTEL Model </w:t>
      </w:r>
      <w:r w:rsidR="00516D6C">
        <w:rPr>
          <w:b/>
          <w:bCs/>
        </w:rPr>
        <w:t>for H&amp;M’s</w:t>
      </w:r>
      <w:r w:rsidRPr="00516D6C">
        <w:rPr>
          <w:b/>
          <w:bCs/>
        </w:rPr>
        <w:t xml:space="preserve"> Environmental Analysis</w:t>
      </w:r>
      <w:r w:rsidR="001F32A1" w:rsidRPr="00516D6C">
        <w:rPr>
          <w:b/>
          <w:bCs/>
        </w:rPr>
        <w:t>:</w:t>
      </w:r>
    </w:p>
    <w:p w14:paraId="653BBDDF" w14:textId="77777777" w:rsidR="00997B6F" w:rsidRDefault="0050559D" w:rsidP="00B17093">
      <w:r>
        <w:t xml:space="preserve">In light of the present scenario existing over the globe post-Brexit and the ongoing covid-19 pandemic, various organisations have suffered both hindrances and new opportunities </w:t>
      </w:r>
      <w:r w:rsidR="006E3B22">
        <w:t>concerning the frequent alterations in the UK. The leading clothing-retail brand H&amp;M has also suffered certain consequences that have adversely affected its business in recent times. This will be analysed through the PESTEL model.</w:t>
      </w:r>
    </w:p>
    <w:p w14:paraId="3FF00DEC" w14:textId="77777777" w:rsidR="006A5F4B" w:rsidRDefault="0050559D" w:rsidP="00B17093">
      <w:r w:rsidRPr="00E12E2E">
        <w:rPr>
          <w:b/>
          <w:bCs/>
          <w:i/>
          <w:iCs/>
          <w:u w:val="single"/>
        </w:rPr>
        <w:t>POLITICAL:</w:t>
      </w:r>
      <w:r>
        <w:t xml:space="preserve"> </w:t>
      </w:r>
      <w:r w:rsidR="00E12E2E">
        <w:t xml:space="preserve">The UK is greatly known for its strength concerning political stability. This has always positively influenced the businesses operating in its existing industrial sectors like the clothing-retailing industry. However, post-Brexit and the sudden Covid-19 pandemic has caused various uncertainties and political chaos in the country. Businesses like H&amp;M have had to face frequent changes in legislative restrictions and trading laws, thus, forcing the firms to change their manners of business operations. </w:t>
      </w:r>
      <w:r w:rsidR="002F2183">
        <w:t>The fashion-retailing industrial firms like H&amp;M have, however, received adequate support to compensate for the deprivation of trade relations existing with Europe. H&amp;M has decided to take up new marketing strategies like franchising in an attempt to alleviate the international</w:t>
      </w:r>
      <w:r w:rsidR="003B03EC">
        <w:t xml:space="preserve"> </w:t>
      </w:r>
      <w:r w:rsidR="001E0EF2">
        <w:t>trade</w:t>
      </w:r>
      <w:r w:rsidR="002F2183">
        <w:t xml:space="preserve"> restrictions in the UK and other countries. It must actively change its internal trade policies to match the trade regulations and new consumer safeguarding policies existing within and beyond the UK.</w:t>
      </w:r>
    </w:p>
    <w:p w14:paraId="7752DE83" w14:textId="77777777" w:rsidR="006A5F4B" w:rsidRDefault="0050559D" w:rsidP="00B17093">
      <w:r w:rsidRPr="00225C16">
        <w:rPr>
          <w:b/>
          <w:bCs/>
          <w:i/>
          <w:iCs/>
          <w:u w:val="single"/>
        </w:rPr>
        <w:t>ECONOMIC:</w:t>
      </w:r>
      <w:r w:rsidR="00E125B2">
        <w:t xml:space="preserve"> </w:t>
      </w:r>
      <w:r w:rsidR="00225C16">
        <w:t xml:space="preserve">The economic condition </w:t>
      </w:r>
      <w:r w:rsidR="00F95612">
        <w:t>of the UK is usually pretty favourable for fashion-retailing industrial firms like H&amp;M. However, the covid-19 implications posed an adverse negative influence on the fashion-retail firm. A majority (almost 80%) of its stores in the various branches in the UK</w:t>
      </w:r>
      <w:r w:rsidR="00604E8B">
        <w:t xml:space="preserve"> had to forcefully close down due to the worldwide lockdown implementation.</w:t>
      </w:r>
      <w:r w:rsidR="0089765B">
        <w:t xml:space="preserve"> This made the company lose almost 18% of </w:t>
      </w:r>
      <w:r w:rsidR="0083385D">
        <w:t>its</w:t>
      </w:r>
      <w:r w:rsidR="0089765B">
        <w:t xml:space="preserve"> expected sales in</w:t>
      </w:r>
      <w:r w:rsidR="0083385D">
        <w:t xml:space="preserve"> </w:t>
      </w:r>
      <w:r w:rsidR="0089765B">
        <w:t>2020</w:t>
      </w:r>
      <w:sdt>
        <w:sdtPr>
          <w:id w:val="-1915770926"/>
          <w:citation/>
        </w:sdtPr>
        <w:sdtEndPr/>
        <w:sdtContent>
          <w:r w:rsidR="00E754B4">
            <w:fldChar w:fldCharType="begin"/>
          </w:r>
          <w:r w:rsidR="00E754B4">
            <w:rPr>
              <w:lang w:val="en-US"/>
            </w:rPr>
            <w:instrText xml:space="preserve"> CITATION ABD21 \l 1033 </w:instrText>
          </w:r>
          <w:r w:rsidR="00E754B4">
            <w:fldChar w:fldCharType="separate"/>
          </w:r>
          <w:r w:rsidR="00E754B4">
            <w:rPr>
              <w:noProof/>
              <w:lang w:val="en-US"/>
            </w:rPr>
            <w:t xml:space="preserve"> </w:t>
          </w:r>
          <w:r w:rsidR="00E754B4" w:rsidRPr="00E754B4">
            <w:rPr>
              <w:noProof/>
              <w:lang w:val="en-US"/>
            </w:rPr>
            <w:t>(MOMIN, 2021)</w:t>
          </w:r>
          <w:r w:rsidR="00E754B4">
            <w:fldChar w:fldCharType="end"/>
          </w:r>
        </w:sdtContent>
      </w:sdt>
      <w:r w:rsidR="0089765B">
        <w:t>.</w:t>
      </w:r>
      <w:r w:rsidR="001B7565">
        <w:t xml:space="preserve"> Furthermore, H&amp;M had also noticed drastic changes in the behavioural trends</w:t>
      </w:r>
      <w:r w:rsidR="005C608E">
        <w:t xml:space="preserve"> and purchasing patterns</w:t>
      </w:r>
      <w:r w:rsidR="001B7565">
        <w:t xml:space="preserve"> of the existing consumer base in the UK.</w:t>
      </w:r>
      <w:r w:rsidR="005C608E">
        <w:t xml:space="preserve"> Most of the consumers had lost employment due to the sudden economic recession brought about by the pandemic, where most similar companies to H&amp;M faced losses and also had to shut down. This forced H&amp;M's target consumers to shift towards cheaper fashion brands. The company must, hence, attempt to retain its consumer base and their loyalty by reducing its product rates to make them reasonably affordable. This can </w:t>
      </w:r>
      <w:r w:rsidR="00511314">
        <w:t>be achieved by partnering up with online delivery platforms like Amazon, which will remove the cost of middlemen, thus, enabling them to offer cheaper products.</w:t>
      </w:r>
    </w:p>
    <w:p w14:paraId="412F483E" w14:textId="77777777" w:rsidR="006A5F4B" w:rsidRDefault="0050559D" w:rsidP="00B17093">
      <w:r w:rsidRPr="00D87868">
        <w:rPr>
          <w:b/>
          <w:bCs/>
          <w:i/>
          <w:iCs/>
          <w:u w:val="single"/>
        </w:rPr>
        <w:t>SOCIO-CULTURAL:</w:t>
      </w:r>
      <w:r w:rsidR="00530757">
        <w:t xml:space="preserve"> </w:t>
      </w:r>
      <w:r w:rsidR="00E35243">
        <w:t xml:space="preserve">The socio-cultural atmosphere of the UK has always remained diverse. The existence of fashion-conscious consumers </w:t>
      </w:r>
      <w:r w:rsidR="00D87868">
        <w:t>is</w:t>
      </w:r>
      <w:r w:rsidR="00E35243">
        <w:t xml:space="preserve"> in massive numbers, thus, providing fashion-retailing firms like H&amp;M with sufficient scope for acquiring great profits</w:t>
      </w:r>
      <w:r w:rsidR="00250FBE">
        <w:t>.</w:t>
      </w:r>
      <w:r w:rsidR="000A5C25">
        <w:t xml:space="preserve"> However, the new implications and restrictions of the pandemic </w:t>
      </w:r>
      <w:r w:rsidR="00E157C7">
        <w:t xml:space="preserve">have made the consumers highly educated regarding their </w:t>
      </w:r>
      <w:r w:rsidR="004A3FC8">
        <w:t>cultural rights despite brand loyalty. This has driven H&amp;M to actively detect and mitigate this concern. It has adopted various manners to ethically sustain its business operations in the UK market, while sufficiently undertaking the needed CSR practices over the years. During Covid-19, the company has actively taken measures for enhancing the health &amp; safety regulations for its employees, while providing adequate hikes despite the suffered losses. It has also hired women employees and given them promotions for promoting gender equality in society</w:t>
      </w:r>
      <w:sdt>
        <w:sdtPr>
          <w:id w:val="-1295822072"/>
          <w:citation/>
        </w:sdtPr>
        <w:sdtEndPr/>
        <w:sdtContent>
          <w:r w:rsidR="00E754B4">
            <w:fldChar w:fldCharType="begin"/>
          </w:r>
          <w:r w:rsidR="00E754B4">
            <w:rPr>
              <w:lang w:val="en-US"/>
            </w:rPr>
            <w:instrText xml:space="preserve"> CITATION ABD21 \l 1033 </w:instrText>
          </w:r>
          <w:r w:rsidR="00E754B4">
            <w:fldChar w:fldCharType="separate"/>
          </w:r>
          <w:r w:rsidR="00E754B4">
            <w:rPr>
              <w:noProof/>
              <w:lang w:val="en-US"/>
            </w:rPr>
            <w:t xml:space="preserve"> </w:t>
          </w:r>
          <w:r w:rsidR="00E754B4" w:rsidRPr="00E754B4">
            <w:rPr>
              <w:noProof/>
              <w:lang w:val="en-US"/>
            </w:rPr>
            <w:t>(MOMIN, 2021)</w:t>
          </w:r>
          <w:r w:rsidR="00E754B4">
            <w:fldChar w:fldCharType="end"/>
          </w:r>
        </w:sdtContent>
      </w:sdt>
      <w:r w:rsidR="004A3FC8">
        <w:t>.</w:t>
      </w:r>
      <w:r w:rsidR="00B27901">
        <w:t xml:space="preserve"> It has also smartly collaborated with various designers for bringing product diversity</w:t>
      </w:r>
      <w:r w:rsidR="001920AA">
        <w:t xml:space="preserve"> for its </w:t>
      </w:r>
      <w:r w:rsidR="001D1DE8">
        <w:t>culturally conscious</w:t>
      </w:r>
      <w:r w:rsidR="001920AA">
        <w:t xml:space="preserve"> consumers</w:t>
      </w:r>
      <w:r w:rsidR="00B27901">
        <w:t xml:space="preserve"> while retaining their standard quality at affordable rates.</w:t>
      </w:r>
    </w:p>
    <w:p w14:paraId="4DF347B7" w14:textId="77777777" w:rsidR="003F34F8" w:rsidRDefault="0050559D" w:rsidP="00B17093">
      <w:r w:rsidRPr="00D2695F">
        <w:rPr>
          <w:b/>
          <w:bCs/>
          <w:i/>
          <w:iCs/>
          <w:u w:val="single"/>
        </w:rPr>
        <w:t>TECHNOLOGICAL:</w:t>
      </w:r>
      <w:r w:rsidR="00115026">
        <w:t xml:space="preserve"> </w:t>
      </w:r>
      <w:r w:rsidR="00C57342">
        <w:t>The UK is popular for being among the most technologically advanced nations.</w:t>
      </w:r>
      <w:r w:rsidR="00FD7C96">
        <w:t xml:space="preserve"> </w:t>
      </w:r>
      <w:r w:rsidR="00B61C08">
        <w:t>For sustaining its position in the fashion market, H&amp;M must invest in making technological incorporations into their supply chains for upgrading its overall efficiency.</w:t>
      </w:r>
      <w:r>
        <w:t xml:space="preserve"> It has launched a logistic centre with high-tech facilities in the UK</w:t>
      </w:r>
      <w:r w:rsidR="00505644">
        <w:t>, thus, creating future scope for raising its profits during the pandemic times.</w:t>
      </w:r>
      <w:r w:rsidR="007C0E9F">
        <w:t xml:space="preserve"> Furthermore, the company has shown active efforts incorporating modern technology (like official online selling platforms) for upgrading the buying experience for its loyal consumer base.</w:t>
      </w:r>
    </w:p>
    <w:p w14:paraId="0913257B" w14:textId="77777777" w:rsidR="006A5F4B" w:rsidRDefault="0050559D" w:rsidP="00B17093">
      <w:r w:rsidRPr="005A2087">
        <w:rPr>
          <w:b/>
          <w:bCs/>
          <w:i/>
          <w:iCs/>
          <w:u w:val="single"/>
        </w:rPr>
        <w:t>ENVIRONMENTAL:</w:t>
      </w:r>
      <w:r w:rsidR="008F3DA7">
        <w:t xml:space="preserve"> </w:t>
      </w:r>
      <w:r w:rsidR="005A2087">
        <w:t xml:space="preserve">Fashion-retailing industrial firms like H&amp;M put heavy reliance on the climatic conditions of the UK. Recently, </w:t>
      </w:r>
      <w:r w:rsidR="004B5B4B">
        <w:t>sudden climatic influences have taken place worldwide due to which H&amp;M had to actively change their apparel offered as per the prevailing climate</w:t>
      </w:r>
      <w:sdt>
        <w:sdtPr>
          <w:id w:val="-1208878574"/>
          <w:citation/>
        </w:sdtPr>
        <w:sdtEndPr/>
        <w:sdtContent>
          <w:r w:rsidR="00E754B4">
            <w:fldChar w:fldCharType="begin"/>
          </w:r>
          <w:r w:rsidR="00E754B4">
            <w:rPr>
              <w:lang w:val="en-US"/>
            </w:rPr>
            <w:instrText xml:space="preserve"> CITATION Joe211 \l 1033 </w:instrText>
          </w:r>
          <w:r w:rsidR="00E754B4">
            <w:fldChar w:fldCharType="separate"/>
          </w:r>
          <w:r w:rsidR="00E754B4">
            <w:rPr>
              <w:noProof/>
              <w:lang w:val="en-US"/>
            </w:rPr>
            <w:t xml:space="preserve"> </w:t>
          </w:r>
          <w:r w:rsidR="00E754B4" w:rsidRPr="00E754B4">
            <w:rPr>
              <w:noProof/>
              <w:lang w:val="en-US"/>
            </w:rPr>
            <w:t>(David, 2021)</w:t>
          </w:r>
          <w:r w:rsidR="00E754B4">
            <w:fldChar w:fldCharType="end"/>
          </w:r>
        </w:sdtContent>
      </w:sdt>
      <w:r w:rsidR="004B5B4B">
        <w:t>. This will not only conveniently satisfy the frequently changing needs of its consumers. Currently, the company has been facing issues in accurately predicting and keeping track of unexpected weather changes. It also has to remain actively conscious of adherence to the environmental policies being implemented by the government to reduce pollution.</w:t>
      </w:r>
      <w:r w:rsidR="004317E2">
        <w:t xml:space="preserve"> Hence, the company has undertaken the strategy to become a 100% biodegradable and recyclable firm by 2030</w:t>
      </w:r>
      <w:r w:rsidR="00690ACB">
        <w:t xml:space="preserve"> through </w:t>
      </w:r>
      <w:r w:rsidR="00FD7F09">
        <w:t xml:space="preserve">the incorporation </w:t>
      </w:r>
      <w:r w:rsidR="00690ACB">
        <w:t>of organic raw materials</w:t>
      </w:r>
      <w:r w:rsidR="00FD7F09">
        <w:t xml:space="preserve"> into its products</w:t>
      </w:r>
      <w:r w:rsidR="00690ACB">
        <w:t>.</w:t>
      </w:r>
    </w:p>
    <w:p w14:paraId="3E9185AC" w14:textId="77777777" w:rsidR="006A5F4B" w:rsidRDefault="0050559D" w:rsidP="00B17093">
      <w:r w:rsidRPr="00D01341">
        <w:rPr>
          <w:b/>
          <w:bCs/>
          <w:i/>
          <w:iCs/>
          <w:u w:val="single"/>
        </w:rPr>
        <w:t>LEGAL:</w:t>
      </w:r>
      <w:r w:rsidR="00CA23FB">
        <w:t xml:space="preserve"> With the new covid-19 pandemic in place</w:t>
      </w:r>
      <w:r w:rsidR="00D01341">
        <w:t>, various legislative changes have been amended and implemented by the UK government, most of which concerned consumer health safeguarding policies</w:t>
      </w:r>
      <w:sdt>
        <w:sdtPr>
          <w:id w:val="-422262727"/>
          <w:citation/>
        </w:sdtPr>
        <w:sdtEndPr/>
        <w:sdtContent>
          <w:r w:rsidR="00E754B4">
            <w:fldChar w:fldCharType="begin"/>
          </w:r>
          <w:r w:rsidR="00E754B4">
            <w:rPr>
              <w:lang w:val="en-US"/>
            </w:rPr>
            <w:instrText xml:space="preserve"> CITATION KIE182 \l 1033 </w:instrText>
          </w:r>
          <w:r w:rsidR="00E754B4">
            <w:fldChar w:fldCharType="separate"/>
          </w:r>
          <w:r w:rsidR="00E754B4">
            <w:rPr>
              <w:noProof/>
              <w:lang w:val="en-US"/>
            </w:rPr>
            <w:t xml:space="preserve"> </w:t>
          </w:r>
          <w:r w:rsidR="00E754B4" w:rsidRPr="00E754B4">
            <w:rPr>
              <w:noProof/>
              <w:lang w:val="en-US"/>
            </w:rPr>
            <w:t>(FRUE, 2018)</w:t>
          </w:r>
          <w:r w:rsidR="00E754B4">
            <w:fldChar w:fldCharType="end"/>
          </w:r>
        </w:sdtContent>
      </w:sdt>
      <w:r w:rsidR="00D01341">
        <w:t>. H&amp;M had to introduce strict measures like sanitation of its workplace and stores</w:t>
      </w:r>
      <w:r w:rsidR="00A93230">
        <w:t xml:space="preserve"> and maintaining social-distancing norms. For this, no-contact delivery services alongside online selling </w:t>
      </w:r>
      <w:r w:rsidR="008A05C0">
        <w:t>have</w:t>
      </w:r>
      <w:r w:rsidR="00A93230">
        <w:t xml:space="preserve"> also be</w:t>
      </w:r>
      <w:r w:rsidR="006F0EBD">
        <w:t>en</w:t>
      </w:r>
      <w:r w:rsidR="00A93230">
        <w:t xml:space="preserve"> adopted</w:t>
      </w:r>
      <w:r w:rsidR="006F0EBD">
        <w:t xml:space="preserve"> by </w:t>
      </w:r>
      <w:r w:rsidR="00A93230">
        <w:t>the company.</w:t>
      </w:r>
      <w:r w:rsidR="008A05C0">
        <w:t xml:space="preserve"> Strict international trade regulations and </w:t>
      </w:r>
      <w:r w:rsidR="00151907">
        <w:t>their</w:t>
      </w:r>
      <w:r w:rsidR="008A05C0">
        <w:t xml:space="preserve"> </w:t>
      </w:r>
      <w:r w:rsidR="002C61D8">
        <w:t xml:space="preserve">new </w:t>
      </w:r>
      <w:r w:rsidR="00791B55">
        <w:t xml:space="preserve">legislative </w:t>
      </w:r>
      <w:r w:rsidR="008A05C0">
        <w:t xml:space="preserve">changes also need to be adhered to by </w:t>
      </w:r>
      <w:r w:rsidR="00151907">
        <w:t>H&amp;M</w:t>
      </w:r>
      <w:r w:rsidR="008A05C0">
        <w:t>.</w:t>
      </w:r>
    </w:p>
    <w:p w14:paraId="6FC1F4D8" w14:textId="77777777" w:rsidR="001F32A1" w:rsidRPr="00833236" w:rsidRDefault="0050559D" w:rsidP="001F32A1">
      <w:pPr>
        <w:rPr>
          <w:b/>
          <w:bCs/>
        </w:rPr>
      </w:pPr>
      <w:r w:rsidRPr="00833236">
        <w:rPr>
          <w:b/>
          <w:bCs/>
        </w:rPr>
        <w:t>Key Drivers of Business Environmental Change:</w:t>
      </w:r>
    </w:p>
    <w:p w14:paraId="7EDAE8BE" w14:textId="77777777" w:rsidR="001F32A1" w:rsidRDefault="0050559D" w:rsidP="00B17093">
      <w:r>
        <w:t xml:space="preserve">From the above-established PESTEL for H&amp;M, it was found that </w:t>
      </w:r>
      <w:r w:rsidR="004C2839">
        <w:t xml:space="preserve">the </w:t>
      </w:r>
      <w:r w:rsidR="004C2839" w:rsidRPr="004C2839">
        <w:rPr>
          <w:b/>
          <w:bCs/>
        </w:rPr>
        <w:t>political</w:t>
      </w:r>
      <w:r w:rsidR="004C2839">
        <w:t xml:space="preserve"> implications of the UK through drastic changes in the nation’s covid-related legislative policies. </w:t>
      </w:r>
      <w:r w:rsidR="004C2839" w:rsidRPr="004C2839">
        <w:rPr>
          <w:b/>
          <w:bCs/>
        </w:rPr>
        <w:t>Technological</w:t>
      </w:r>
      <w:r w:rsidR="004C2839">
        <w:t xml:space="preserve"> advancements have also been noted to positively drive the company into incorporating modern technologies for enhancing consumer experience alongside its efficiency.</w:t>
      </w:r>
      <w:r w:rsidR="003E47DA">
        <w:t xml:space="preserve"> </w:t>
      </w:r>
      <w:r w:rsidR="003E47DA" w:rsidRPr="004E4554">
        <w:rPr>
          <w:b/>
          <w:bCs/>
        </w:rPr>
        <w:t xml:space="preserve">Environmental </w:t>
      </w:r>
      <w:r w:rsidR="003E47DA">
        <w:t>drivers forced H&amp;M to undertake suitable CSR policies, thus, needing to incorporate environmental sustainability into its business activities.</w:t>
      </w:r>
    </w:p>
    <w:p w14:paraId="2F1FBEFB" w14:textId="77777777" w:rsidR="00B17093" w:rsidRPr="00833236" w:rsidRDefault="0050559D" w:rsidP="00B17093">
      <w:pPr>
        <w:rPr>
          <w:b/>
          <w:bCs/>
        </w:rPr>
      </w:pPr>
      <w:r w:rsidRPr="00833236">
        <w:rPr>
          <w:b/>
          <w:bCs/>
        </w:rPr>
        <w:t>Porter’s Five Forces Model</w:t>
      </w:r>
      <w:r w:rsidR="001F32A1" w:rsidRPr="00833236">
        <w:rPr>
          <w:b/>
          <w:bCs/>
        </w:rPr>
        <w:t>:</w:t>
      </w:r>
    </w:p>
    <w:p w14:paraId="6FEE63B2" w14:textId="77777777" w:rsidR="00997B6F" w:rsidRDefault="0050559D" w:rsidP="00B17093">
      <w:r>
        <w:t>This model will consider H&amp;M’s competitive environment from a macro perspective.</w:t>
      </w:r>
    </w:p>
    <w:p w14:paraId="27738C91" w14:textId="77777777" w:rsidR="0075251E" w:rsidRDefault="0050559D" w:rsidP="00B17093">
      <w:r w:rsidRPr="0035437F">
        <w:rPr>
          <w:b/>
          <w:bCs/>
          <w:i/>
          <w:iCs/>
          <w:u w:val="single"/>
        </w:rPr>
        <w:t>Existing Rivalry Strength:</w:t>
      </w:r>
      <w:r>
        <w:t xml:space="preserve"> This constituent looks into the prevailing state of rivalry for H&amp;M</w:t>
      </w:r>
      <w:sdt>
        <w:sdtPr>
          <w:id w:val="2108697496"/>
          <w:citation/>
        </w:sdtPr>
        <w:sdtEndPr/>
        <w:sdtContent>
          <w:r w:rsidR="0029359D">
            <w:fldChar w:fldCharType="begin"/>
          </w:r>
          <w:r w:rsidR="0029359D">
            <w:rPr>
              <w:lang w:val="en-US"/>
            </w:rPr>
            <w:instrText xml:space="preserve"> CITATION THO16 \l 1033 </w:instrText>
          </w:r>
          <w:r w:rsidR="0029359D">
            <w:fldChar w:fldCharType="separate"/>
          </w:r>
          <w:r w:rsidR="0029359D">
            <w:rPr>
              <w:noProof/>
              <w:lang w:val="en-US"/>
            </w:rPr>
            <w:t xml:space="preserve"> </w:t>
          </w:r>
          <w:r w:rsidR="0029359D" w:rsidRPr="0029359D">
            <w:rPr>
              <w:noProof/>
              <w:lang w:val="en-US"/>
            </w:rPr>
            <w:t>(BUSH, 2016)</w:t>
          </w:r>
          <w:r w:rsidR="0029359D">
            <w:fldChar w:fldCharType="end"/>
          </w:r>
        </w:sdtContent>
      </w:sdt>
      <w:r>
        <w:t>. With the pandemic, various companies have fallen out of the competition being unable to sustain themselves with the adverse losses. However, the main rival still sustaining itself as a leader in the industry is Zara. Hence, H&amp;M must actively monitor the rivalling company's activities to sustain itself in the oligopolistic competitive market.</w:t>
      </w:r>
    </w:p>
    <w:p w14:paraId="16E4558B" w14:textId="77777777" w:rsidR="0075251E" w:rsidRDefault="0050559D" w:rsidP="003508FC">
      <w:r w:rsidRPr="007335E6">
        <w:rPr>
          <w:b/>
          <w:bCs/>
          <w:i/>
          <w:iCs/>
          <w:u w:val="single"/>
        </w:rPr>
        <w:t>Buyer’s Market power:</w:t>
      </w:r>
      <w:r w:rsidR="003508FC">
        <w:t xml:space="preserve"> This constituent looks into the b</w:t>
      </w:r>
      <w:r w:rsidR="007C2323">
        <w:t>argaining strength held by H&amp;M’s target consumer base</w:t>
      </w:r>
      <w:sdt>
        <w:sdtPr>
          <w:id w:val="-568650398"/>
          <w:citation/>
        </w:sdtPr>
        <w:sdtEndPr/>
        <w:sdtContent>
          <w:r w:rsidR="00E473EA">
            <w:fldChar w:fldCharType="begin"/>
          </w:r>
          <w:r w:rsidR="00E473EA">
            <w:rPr>
              <w:lang w:val="en-US"/>
            </w:rPr>
            <w:instrText xml:space="preserve"> CITATION Gab211 \l 1033 </w:instrText>
          </w:r>
          <w:r w:rsidR="00E473EA">
            <w:fldChar w:fldCharType="separate"/>
          </w:r>
          <w:r w:rsidR="00E473EA">
            <w:rPr>
              <w:noProof/>
              <w:lang w:val="en-US"/>
            </w:rPr>
            <w:t xml:space="preserve"> </w:t>
          </w:r>
          <w:r w:rsidR="00E473EA" w:rsidRPr="00E473EA">
            <w:rPr>
              <w:noProof/>
              <w:lang w:val="en-US"/>
            </w:rPr>
            <w:t>(Wright, 2021)</w:t>
          </w:r>
          <w:r w:rsidR="00E473EA">
            <w:fldChar w:fldCharType="end"/>
          </w:r>
        </w:sdtContent>
      </w:sdt>
      <w:r w:rsidR="007C2323">
        <w:t>. In the fashion-retail industry, branded products demand greater prices, thus, becoming the key reason for consumer shift. H&amp;M can detect the key needs of its target consumers</w:t>
      </w:r>
      <w:r w:rsidR="006306D3">
        <w:t xml:space="preserve"> and accordingly set appealing rates. This will allow consumer retention as well as consumer base enlargement.</w:t>
      </w:r>
    </w:p>
    <w:p w14:paraId="50B2782E" w14:textId="77777777" w:rsidR="0075251E" w:rsidRDefault="0050559D" w:rsidP="00B17093">
      <w:r w:rsidRPr="002D6F83">
        <w:rPr>
          <w:b/>
          <w:bCs/>
          <w:i/>
          <w:iCs/>
          <w:u w:val="single"/>
        </w:rPr>
        <w:t>Supplier’s Market power:</w:t>
      </w:r>
      <w:r w:rsidR="003E438E">
        <w:t xml:space="preserve"> In the fashion-retail industry, the supplier's market power is usually relatively low since firms like H&amp;M source their products from low-income countries (like India and China). During</w:t>
      </w:r>
      <w:r w:rsidR="003D79AF">
        <w:t xml:space="preserve"> drastic</w:t>
      </w:r>
      <w:r w:rsidR="003E438E">
        <w:t xml:space="preserve"> pandemic times, this not only saves its operational costs leading to minimised losses but also allows employment that is highly needed in these supplying countries.</w:t>
      </w:r>
    </w:p>
    <w:p w14:paraId="69B96FE0" w14:textId="77777777" w:rsidR="0075251E" w:rsidRDefault="0050559D" w:rsidP="00CE0B81">
      <w:r w:rsidRPr="00B444E5">
        <w:rPr>
          <w:b/>
          <w:bCs/>
          <w:i/>
          <w:iCs/>
          <w:u w:val="single"/>
        </w:rPr>
        <w:t>New-entrant threats:</w:t>
      </w:r>
      <w:r w:rsidR="00CE0B81">
        <w:t xml:space="preserve"> In the fashion-retail industry, </w:t>
      </w:r>
      <w:r w:rsidR="00B444E5">
        <w:t xml:space="preserve">the peril of new entrants is relatively low for H&amp;M since entering this industry requires massive capital. However, since numerous contractual designers are available, the company must actively monitor its market </w:t>
      </w:r>
      <w:r w:rsidR="00BE72FE">
        <w:t>as</w:t>
      </w:r>
      <w:r w:rsidR="00B444E5">
        <w:t xml:space="preserve"> this creates openings for new-entry.</w:t>
      </w:r>
    </w:p>
    <w:p w14:paraId="0A05C530" w14:textId="77777777" w:rsidR="0075251E" w:rsidRDefault="0050559D" w:rsidP="00B17093">
      <w:r w:rsidRPr="007B3159">
        <w:rPr>
          <w:b/>
          <w:bCs/>
          <w:i/>
          <w:iCs/>
          <w:u w:val="single"/>
        </w:rPr>
        <w:t>Close Substitution Threats:</w:t>
      </w:r>
      <w:r w:rsidR="00BE72FE">
        <w:t xml:space="preserve"> Other than Zara, H&amp;M does not have many close substitutes. Hence, alternatives that are available in the market as the company's replacement is really low</w:t>
      </w:r>
      <w:sdt>
        <w:sdtPr>
          <w:id w:val="-947082655"/>
          <w:citation/>
        </w:sdtPr>
        <w:sdtEndPr/>
        <w:sdtContent>
          <w:r w:rsidR="00E473EA">
            <w:fldChar w:fldCharType="begin"/>
          </w:r>
          <w:r w:rsidR="00E473EA">
            <w:rPr>
              <w:lang w:val="en-US"/>
            </w:rPr>
            <w:instrText xml:space="preserve"> CITATION Mar196 \l 1033 </w:instrText>
          </w:r>
          <w:r w:rsidR="00E473EA">
            <w:fldChar w:fldCharType="separate"/>
          </w:r>
          <w:r w:rsidR="00E473EA">
            <w:rPr>
              <w:noProof/>
              <w:lang w:val="en-US"/>
            </w:rPr>
            <w:t xml:space="preserve"> </w:t>
          </w:r>
          <w:r w:rsidR="00E473EA" w:rsidRPr="00E473EA">
            <w:rPr>
              <w:noProof/>
              <w:lang w:val="en-US"/>
            </w:rPr>
            <w:t>(Martin, 2019)</w:t>
          </w:r>
          <w:r w:rsidR="00E473EA">
            <w:fldChar w:fldCharType="end"/>
          </w:r>
        </w:sdtContent>
      </w:sdt>
      <w:r w:rsidR="00BE72FE">
        <w:t>.</w:t>
      </w:r>
      <w:r w:rsidR="00A06524">
        <w:t xml:space="preserve"> Besides, it is highly unlikely that similar fashion firms could easily match the product quality standard of H&amp;M.</w:t>
      </w:r>
    </w:p>
    <w:p w14:paraId="1A6A69A1" w14:textId="77777777" w:rsidR="00C17EC6" w:rsidRDefault="0050559D">
      <w:pPr>
        <w:spacing w:line="259" w:lineRule="auto"/>
        <w:jc w:val="left"/>
        <w:rPr>
          <w:rFonts w:eastAsiaTheme="majorEastAsia" w:cstheme="majorBidi"/>
          <w:b/>
          <w:sz w:val="26"/>
          <w:szCs w:val="26"/>
        </w:rPr>
      </w:pPr>
      <w:r>
        <w:br w:type="page"/>
      </w:r>
    </w:p>
    <w:p w14:paraId="7F62F8E3" w14:textId="77777777" w:rsidR="00B17093" w:rsidRDefault="0050559D" w:rsidP="00997B6F">
      <w:pPr>
        <w:pStyle w:val="Heading2"/>
      </w:pPr>
      <w:bookmarkStart w:id="5" w:name="_Toc81591598"/>
      <w:r>
        <w:t xml:space="preserve">(d) </w:t>
      </w:r>
      <w:r w:rsidR="00997B6F">
        <w:t>Assessment of workplace culture using the Cultural Web Model</w:t>
      </w:r>
      <w:bookmarkEnd w:id="5"/>
    </w:p>
    <w:p w14:paraId="12F30D89" w14:textId="77777777" w:rsidR="00C17EC6" w:rsidRDefault="0050559D" w:rsidP="00C17EC6">
      <w:r>
        <w:t>The Model</w:t>
      </w:r>
      <w:r>
        <w:rPr>
          <w:rFonts w:cs="Times New Roman"/>
        </w:rPr>
        <w:t>−</w:t>
      </w:r>
      <w:r>
        <w:t>Cultural Web looks into the various facets that question the corporate culture of firms like H&amp;M. This model allows one to gauge the extent to which H&amp;M's workplace culture influences its internal business environment.</w:t>
      </w:r>
      <w:r w:rsidR="00782920">
        <w:t xml:space="preserve"> The various questions fundamental questions asked by this model will be applied for critically analysing H&amp;M’s workplace culture.</w:t>
      </w:r>
    </w:p>
    <w:p w14:paraId="115AF7FF" w14:textId="77777777" w:rsidR="00782920" w:rsidRDefault="0050559D" w:rsidP="00782920">
      <w:pPr>
        <w:jc w:val="center"/>
      </w:pPr>
      <w:r w:rsidRPr="00782920">
        <w:rPr>
          <w:noProof/>
        </w:rPr>
        <w:drawing>
          <wp:inline distT="0" distB="0" distL="0" distR="0" wp14:anchorId="01EA70E1" wp14:editId="19F90CFB">
            <wp:extent cx="4486038" cy="3848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97247" cy="3857715"/>
                    </a:xfrm>
                    <a:prstGeom prst="rect">
                      <a:avLst/>
                    </a:prstGeom>
                  </pic:spPr>
                </pic:pic>
              </a:graphicData>
            </a:graphic>
          </wp:inline>
        </w:drawing>
      </w:r>
    </w:p>
    <w:p w14:paraId="69E8A017" w14:textId="77777777" w:rsidR="00782920" w:rsidRPr="00CF4150" w:rsidRDefault="0050559D" w:rsidP="00782920">
      <w:pPr>
        <w:jc w:val="center"/>
        <w:rPr>
          <w:b/>
          <w:bCs/>
          <w:i/>
          <w:iCs/>
          <w:sz w:val="22"/>
          <w:szCs w:val="20"/>
        </w:rPr>
      </w:pPr>
      <w:r w:rsidRPr="00CF4150">
        <w:rPr>
          <w:b/>
          <w:bCs/>
          <w:i/>
          <w:iCs/>
          <w:sz w:val="22"/>
          <w:szCs w:val="20"/>
        </w:rPr>
        <w:t>Source:</w:t>
      </w:r>
      <w:sdt>
        <w:sdtPr>
          <w:rPr>
            <w:b/>
            <w:bCs/>
            <w:i/>
            <w:iCs/>
            <w:sz w:val="22"/>
            <w:szCs w:val="20"/>
          </w:rPr>
          <w:id w:val="-1694139128"/>
          <w:citation/>
        </w:sdtPr>
        <w:sdtEndPr/>
        <w:sdtContent>
          <w:r w:rsidR="00CF4150" w:rsidRPr="00CF4150">
            <w:rPr>
              <w:b/>
              <w:bCs/>
              <w:i/>
              <w:iCs/>
              <w:sz w:val="22"/>
              <w:szCs w:val="20"/>
            </w:rPr>
            <w:fldChar w:fldCharType="begin"/>
          </w:r>
          <w:r w:rsidR="00CF4150" w:rsidRPr="00CF4150">
            <w:rPr>
              <w:b/>
              <w:bCs/>
              <w:i/>
              <w:iCs/>
              <w:sz w:val="22"/>
              <w:szCs w:val="20"/>
              <w:lang w:val="en-US"/>
            </w:rPr>
            <w:instrText xml:space="preserve"> CITATION Bus202 \l 1033 </w:instrText>
          </w:r>
          <w:r w:rsidR="00CF4150" w:rsidRPr="00CF4150">
            <w:rPr>
              <w:b/>
              <w:bCs/>
              <w:i/>
              <w:iCs/>
              <w:sz w:val="22"/>
              <w:szCs w:val="20"/>
            </w:rPr>
            <w:fldChar w:fldCharType="separate"/>
          </w:r>
          <w:r w:rsidR="00CF4150" w:rsidRPr="00CF4150">
            <w:rPr>
              <w:b/>
              <w:bCs/>
              <w:i/>
              <w:iCs/>
              <w:noProof/>
              <w:sz w:val="22"/>
              <w:szCs w:val="20"/>
              <w:lang w:val="en-US"/>
            </w:rPr>
            <w:t xml:space="preserve"> (BusinessBalls, 2020)</w:t>
          </w:r>
          <w:r w:rsidR="00CF4150" w:rsidRPr="00CF4150">
            <w:rPr>
              <w:b/>
              <w:bCs/>
              <w:i/>
              <w:iCs/>
              <w:sz w:val="22"/>
              <w:szCs w:val="20"/>
            </w:rPr>
            <w:fldChar w:fldCharType="end"/>
          </w:r>
        </w:sdtContent>
      </w:sdt>
    </w:p>
    <w:p w14:paraId="1C5283E0" w14:textId="77777777" w:rsidR="004145D5" w:rsidRDefault="0050559D" w:rsidP="00782920">
      <w:r>
        <w:t>Question</w:t>
      </w:r>
      <w:r w:rsidR="005513F6">
        <w:t>s that will be respectively answered through Cultural Web</w:t>
      </w:r>
      <w:r w:rsidR="00813532">
        <w:t xml:space="preserve"> have been placed </w:t>
      </w:r>
      <w:proofErr w:type="gramStart"/>
      <w:r w:rsidR="00813532">
        <w:t>below</w:t>
      </w:r>
      <w:r>
        <w:t>:</w:t>
      </w:r>
      <w:r w:rsidR="00921457">
        <w:t>-</w:t>
      </w:r>
      <w:proofErr w:type="gramEnd"/>
    </w:p>
    <w:p w14:paraId="2499E2F9" w14:textId="77777777" w:rsidR="004145D5" w:rsidRDefault="0050559D" w:rsidP="00782920">
      <w:r>
        <w:t>1) What is</w:t>
      </w:r>
      <w:r w:rsidR="00DE2D01">
        <w:t xml:space="preserve"> the initial</w:t>
      </w:r>
      <w:r>
        <w:t xml:space="preserve"> employees’ opinion on H&amp;M and its workplace culture?</w:t>
      </w:r>
    </w:p>
    <w:p w14:paraId="3EA51F95" w14:textId="77777777" w:rsidR="004145D5" w:rsidRDefault="0050559D" w:rsidP="00782920">
      <w:r>
        <w:t xml:space="preserve">2) </w:t>
      </w:r>
      <w:r w:rsidR="006D3944">
        <w:t>How are</w:t>
      </w:r>
      <w:r w:rsidR="00DE2D01">
        <w:t xml:space="preserve"> the routine tasks at H&amp;M?</w:t>
      </w:r>
    </w:p>
    <w:p w14:paraId="5FB968A6" w14:textId="77777777" w:rsidR="00DE2D01" w:rsidRDefault="0050559D" w:rsidP="00782920">
      <w:r>
        <w:t>3) What is the image of H&amp;M to its internal staff?</w:t>
      </w:r>
    </w:p>
    <w:p w14:paraId="66F09A1E" w14:textId="77777777" w:rsidR="00DE2D01" w:rsidRDefault="0050559D" w:rsidP="00782920">
      <w:r>
        <w:t xml:space="preserve">4) Does the company follow Hierarchal culture? </w:t>
      </w:r>
    </w:p>
    <w:p w14:paraId="37556DBB" w14:textId="77777777" w:rsidR="00DE2D01" w:rsidRDefault="0050559D" w:rsidP="00782920">
      <w:r>
        <w:t>5) How is the internal control of the company?</w:t>
      </w:r>
    </w:p>
    <w:p w14:paraId="635F69EF" w14:textId="77777777" w:rsidR="007F4289" w:rsidRDefault="0050559D" w:rsidP="00782920">
      <w:r>
        <w:t>6) Who holds control</w:t>
      </w:r>
      <w:r w:rsidR="00D32D72">
        <w:t xml:space="preserve"> of decisions</w:t>
      </w:r>
      <w:r>
        <w:t xml:space="preserve"> within the company</w:t>
      </w:r>
      <w:r w:rsidR="000E49E7">
        <w:t xml:space="preserve"> and is the power used effectively</w:t>
      </w:r>
      <w:r>
        <w:t>?</w:t>
      </w:r>
    </w:p>
    <w:p w14:paraId="5E6FEF35" w14:textId="77777777" w:rsidR="00782920" w:rsidRDefault="0050559D" w:rsidP="00782920">
      <w:r>
        <w:rPr>
          <w:b/>
          <w:bCs/>
          <w:i/>
          <w:iCs/>
          <w:u w:val="single"/>
        </w:rPr>
        <w:t>1)</w:t>
      </w:r>
      <w:r w:rsidR="000B211B" w:rsidRPr="007F4289">
        <w:rPr>
          <w:b/>
          <w:bCs/>
          <w:i/>
          <w:iCs/>
          <w:u w:val="single"/>
        </w:rPr>
        <w:t>Stories:</w:t>
      </w:r>
      <w:r w:rsidR="000B211B">
        <w:t xml:space="preserve"> </w:t>
      </w:r>
      <w:r w:rsidR="007F4289">
        <w:t xml:space="preserve">This constituent looks into the various stories heard through word-of-mouth about the company H&amp;M. The manners in which the company has established itself throughout the years in the eyes of the public and also the job </w:t>
      </w:r>
      <w:r w:rsidR="002F6392">
        <w:t>aspirants</w:t>
      </w:r>
      <w:sdt>
        <w:sdtPr>
          <w:id w:val="-606893840"/>
          <w:citation/>
        </w:sdtPr>
        <w:sdtEndPr/>
        <w:sdtContent>
          <w:r w:rsidR="007E7465">
            <w:fldChar w:fldCharType="begin"/>
          </w:r>
          <w:r w:rsidR="007E7465">
            <w:rPr>
              <w:lang w:val="en-US"/>
            </w:rPr>
            <w:instrText xml:space="preserve"> CITATION Bus202 \l 1033 </w:instrText>
          </w:r>
          <w:r w:rsidR="007E7465">
            <w:fldChar w:fldCharType="separate"/>
          </w:r>
          <w:r w:rsidR="007E7465">
            <w:rPr>
              <w:noProof/>
              <w:lang w:val="en-US"/>
            </w:rPr>
            <w:t xml:space="preserve"> </w:t>
          </w:r>
          <w:r w:rsidR="007E7465" w:rsidRPr="007E7465">
            <w:rPr>
              <w:noProof/>
              <w:lang w:val="en-US"/>
            </w:rPr>
            <w:t>(BusinessBalls, 2020)</w:t>
          </w:r>
          <w:r w:rsidR="007E7465">
            <w:fldChar w:fldCharType="end"/>
          </w:r>
        </w:sdtContent>
      </w:sdt>
      <w:r w:rsidR="007F4289">
        <w:t>.</w:t>
      </w:r>
      <w:r w:rsidR="002F6392">
        <w:t xml:space="preserve"> H&amp;M is popularly known to have a value-driven and consumer-oriented company, who has attained the loyalty of millions of consumers only in the UK. </w:t>
      </w:r>
      <w:r w:rsidR="00661C4D">
        <w:t>The company has created a fun and dynamic workplace that drives the creativity of its employees. H&amp;M has also declared that its workplace focus is essentially on maintaining teamwork while maintaining positive employee relationships.</w:t>
      </w:r>
      <w:r w:rsidR="001F3195">
        <w:t xml:space="preserve"> It has also retained good relationships and </w:t>
      </w:r>
      <w:r w:rsidR="00FF42EC">
        <w:t>active</w:t>
      </w:r>
      <w:r w:rsidR="001F3195">
        <w:t xml:space="preserve"> engagement with its stakeholders.</w:t>
      </w:r>
      <w:r w:rsidR="00661C4D">
        <w:t xml:space="preserve"> It can be concluded that over the years, H&amp;M has established a high and positive public image as it has become the second-leading clothing-retail brand in the world.</w:t>
      </w:r>
    </w:p>
    <w:p w14:paraId="0738A7FD" w14:textId="77777777" w:rsidR="000B211B" w:rsidRDefault="0050559D" w:rsidP="00782920">
      <w:r>
        <w:rPr>
          <w:b/>
          <w:bCs/>
          <w:i/>
          <w:iCs/>
          <w:u w:val="single"/>
        </w:rPr>
        <w:t>2)</w:t>
      </w:r>
      <w:r w:rsidRPr="001C424C">
        <w:rPr>
          <w:b/>
          <w:bCs/>
          <w:i/>
          <w:iCs/>
          <w:u w:val="single"/>
        </w:rPr>
        <w:t>Rituals and Routines:</w:t>
      </w:r>
      <w:r w:rsidR="001C424C">
        <w:t xml:space="preserve"> This constituent discusses the routine behaviours of H&amp;M’s employees and their respective impact on them</w:t>
      </w:r>
      <w:sdt>
        <w:sdtPr>
          <w:id w:val="-1644490634"/>
          <w:citation/>
        </w:sdtPr>
        <w:sdtEndPr/>
        <w:sdtContent>
          <w:r w:rsidR="00695FFA">
            <w:fldChar w:fldCharType="begin"/>
          </w:r>
          <w:r w:rsidR="00695FFA">
            <w:rPr>
              <w:lang w:val="en-US"/>
            </w:rPr>
            <w:instrText xml:space="preserve"> CITATION Min21 \l 1033 </w:instrText>
          </w:r>
          <w:r w:rsidR="00695FFA">
            <w:fldChar w:fldCharType="separate"/>
          </w:r>
          <w:r w:rsidR="00695FFA">
            <w:rPr>
              <w:noProof/>
              <w:lang w:val="en-US"/>
            </w:rPr>
            <w:t xml:space="preserve"> </w:t>
          </w:r>
          <w:r w:rsidR="00695FFA" w:rsidRPr="00695FFA">
            <w:rPr>
              <w:noProof/>
              <w:lang w:val="en-US"/>
            </w:rPr>
            <w:t>(MindTools, 2021)</w:t>
          </w:r>
          <w:r w:rsidR="00695FFA">
            <w:fldChar w:fldCharType="end"/>
          </w:r>
        </w:sdtContent>
      </w:sdt>
      <w:r w:rsidR="001C424C">
        <w:t xml:space="preserve">. </w:t>
      </w:r>
      <w:r w:rsidR="00BA7F28">
        <w:t>The reflection of these routine tasks on the company’s potential consumer expectations is also gauged here.</w:t>
      </w:r>
      <w:r w:rsidR="00594745">
        <w:t xml:space="preserve"> Consumers have always been known to receive the promised quality of service as well as products. This can be understood from the large brand-loyal consumer base existing for H&amp;M.</w:t>
      </w:r>
      <w:r w:rsidR="0041742D">
        <w:t xml:space="preserve"> Its employees are well-trained to provide the best customer support services both on online platforms and offline in-store </w:t>
      </w:r>
      <w:r w:rsidR="00C47AE4">
        <w:t>branches</w:t>
      </w:r>
      <w:r w:rsidR="0041742D">
        <w:t>.</w:t>
      </w:r>
      <w:r w:rsidR="00DC0EE7">
        <w:t xml:space="preserve"> The employees at H&amp;M have displayed job satisfaction as the company has retained its </w:t>
      </w:r>
      <w:r w:rsidR="001F3195">
        <w:t>necessary workplace</w:t>
      </w:r>
      <w:r w:rsidR="00DC0EE7">
        <w:t xml:space="preserve"> ethics and implements strict anti-corruption and anti-bribery policies</w:t>
      </w:r>
      <w:r w:rsidR="00F31386">
        <w:t xml:space="preserve"> </w:t>
      </w:r>
      <w:r w:rsidR="000A09F3">
        <w:t>while providing equal job opportunities to them</w:t>
      </w:r>
      <w:r w:rsidR="00DC0EE7">
        <w:t>.</w:t>
      </w:r>
    </w:p>
    <w:p w14:paraId="23913F52" w14:textId="77777777" w:rsidR="000B211B" w:rsidRDefault="0050559D" w:rsidP="001F3195">
      <w:r>
        <w:rPr>
          <w:b/>
          <w:bCs/>
          <w:i/>
          <w:iCs/>
          <w:u w:val="single"/>
        </w:rPr>
        <w:t>3)</w:t>
      </w:r>
      <w:r w:rsidRPr="00EF0D68">
        <w:rPr>
          <w:b/>
          <w:bCs/>
          <w:i/>
          <w:iCs/>
          <w:u w:val="single"/>
        </w:rPr>
        <w:t>Symbols:</w:t>
      </w:r>
      <w:r w:rsidR="001F3195">
        <w:t xml:space="preserve"> </w:t>
      </w:r>
      <w:r w:rsidR="00EF0D68">
        <w:t xml:space="preserve">The red font used in H&amp;M's official logo, is extremely eye-catching and hence, is easily identified by its consumers and the public. The internal executives and staff are known to be provided numerous benefits and are allowed to work wearing simple yet fashionable clothes to induce creativity within the staff and </w:t>
      </w:r>
      <w:r w:rsidR="007A2850">
        <w:t>prevent</w:t>
      </w:r>
      <w:r w:rsidR="00EF0D68">
        <w:t xml:space="preserve"> them </w:t>
      </w:r>
      <w:r w:rsidR="007A2850">
        <w:t>from</w:t>
      </w:r>
      <w:r w:rsidR="00EF0D68">
        <w:t xml:space="preserve"> get</w:t>
      </w:r>
      <w:r w:rsidR="007A2850">
        <w:t>ting</w:t>
      </w:r>
      <w:r w:rsidR="00EF0D68">
        <w:t xml:space="preserve"> bored at work.</w:t>
      </w:r>
      <w:r w:rsidR="00D95473">
        <w:t xml:space="preserve"> </w:t>
      </w:r>
      <w:r w:rsidR="00B5539A">
        <w:t>The leaders and higher authorities wear fashionable clothing and always try to be role models for their employees while inspiring them through proper motivation, constructive feedback and appropriate delegation.</w:t>
      </w:r>
    </w:p>
    <w:p w14:paraId="1636FF4A" w14:textId="3B85F2E7" w:rsidR="000B211B" w:rsidRDefault="0050559D" w:rsidP="00782920">
      <w:r>
        <w:rPr>
          <w:b/>
          <w:bCs/>
          <w:i/>
          <w:iCs/>
          <w:u w:val="single"/>
        </w:rPr>
        <w:t>4)</w:t>
      </w:r>
      <w:r w:rsidRPr="001F3195">
        <w:rPr>
          <w:b/>
          <w:bCs/>
          <w:i/>
          <w:iCs/>
          <w:u w:val="single"/>
        </w:rPr>
        <w:t>Organisational Structure:</w:t>
      </w:r>
      <w:r w:rsidR="001F3195" w:rsidRPr="001F3195">
        <w:t xml:space="preserve"> </w:t>
      </w:r>
      <w:r w:rsidR="001F3195">
        <w:t>The organisational structure adopted by H&amp;M is Matrix-type, which is a combination of both the divisional and functional structures.</w:t>
      </w:r>
      <w:r w:rsidR="00C02406">
        <w:t xml:space="preserve"> However, the </w:t>
      </w:r>
      <w:r w:rsidR="0012790B">
        <w:t>hierarchical</w:t>
      </w:r>
      <w:r w:rsidR="00C02406">
        <w:t xml:space="preserve"> authority structure</w:t>
      </w:r>
      <w:r w:rsidR="0012790B">
        <w:t xml:space="preserve"> is followed in the workplace</w:t>
      </w:r>
      <w:r w:rsidR="00C02406">
        <w:t>.</w:t>
      </w:r>
      <w:r w:rsidR="00F61441">
        <w:t xml:space="preserve"> This means </w:t>
      </w:r>
      <w:proofErr w:type="gramStart"/>
      <w:r w:rsidR="00F61441">
        <w:t>an</w:t>
      </w:r>
      <w:proofErr w:type="gramEnd"/>
      <w:r w:rsidR="00F61441">
        <w:t xml:space="preserve"> Hierarchical Culture is followed by the company.</w:t>
      </w:r>
      <w:r w:rsidR="00C02406">
        <w:t xml:space="preserve"> Proper delegation of tasks and authorities receives high emphasis within the H&amp;M workplace.</w:t>
      </w:r>
      <w:r w:rsidR="00C87A74">
        <w:t xml:space="preserve"> The </w:t>
      </w:r>
      <w:r w:rsidR="0012790B">
        <w:t>CEO</w:t>
      </w:r>
      <w:r w:rsidR="00C87A74">
        <w:t xml:space="preserve"> is appointed by the Board of Directors, who then appoint</w:t>
      </w:r>
      <w:r w:rsidR="0012790B">
        <w:t>s</w:t>
      </w:r>
      <w:r w:rsidR="00C87A74">
        <w:t xml:space="preserve"> divisional managers</w:t>
      </w:r>
      <w:r w:rsidR="0012790B">
        <w:t xml:space="preserve"> for monitoring the company’s routine activities</w:t>
      </w:r>
      <w:sdt>
        <w:sdtPr>
          <w:id w:val="611097419"/>
          <w:citation/>
        </w:sdtPr>
        <w:sdtEndPr/>
        <w:sdtContent>
          <w:r w:rsidR="00DF0936">
            <w:fldChar w:fldCharType="begin"/>
          </w:r>
          <w:r w:rsidR="00DF0936">
            <w:rPr>
              <w:lang w:val="en-US"/>
            </w:rPr>
            <w:instrText xml:space="preserve">CITATION HMG21 \l 1033 </w:instrText>
          </w:r>
          <w:r w:rsidR="00DF0936">
            <w:fldChar w:fldCharType="separate"/>
          </w:r>
          <w:r w:rsidR="00DF0936">
            <w:rPr>
              <w:noProof/>
              <w:lang w:val="en-US"/>
            </w:rPr>
            <w:t xml:space="preserve"> </w:t>
          </w:r>
          <w:r w:rsidR="00DF0936" w:rsidRPr="00DF0936">
            <w:rPr>
              <w:noProof/>
              <w:lang w:val="en-US"/>
            </w:rPr>
            <w:t>(H&amp;M Group, 2021)</w:t>
          </w:r>
          <w:r w:rsidR="00DF0936">
            <w:fldChar w:fldCharType="end"/>
          </w:r>
        </w:sdtContent>
      </w:sdt>
      <w:r w:rsidR="0012790B">
        <w:t>. Despite having a formal hierarchical structure, the higher executives try to keep an amiable atmosphere in the workplace</w:t>
      </w:r>
      <w:r w:rsidR="00C77551">
        <w:t xml:space="preserve"> for encouraging teamwork</w:t>
      </w:r>
      <w:r w:rsidR="0012790B">
        <w:t>.</w:t>
      </w:r>
    </w:p>
    <w:p w14:paraId="56EC6CD5" w14:textId="77777777" w:rsidR="000B211B" w:rsidRDefault="0050559D" w:rsidP="00782920">
      <w:r w:rsidRPr="00AE06CB">
        <w:rPr>
          <w:b/>
          <w:bCs/>
          <w:i/>
          <w:iCs/>
          <w:u w:val="single"/>
        </w:rPr>
        <w:t>5)Control System:</w:t>
      </w:r>
      <w:r w:rsidR="00C77551">
        <w:t xml:space="preserve"> </w:t>
      </w:r>
      <w:r w:rsidR="005513F6">
        <w:t xml:space="preserve">H&amp;M usually </w:t>
      </w:r>
      <w:r>
        <w:t xml:space="preserve">tries to maintain just enough control in its workplace to </w:t>
      </w:r>
      <w:r w:rsidR="005412C4">
        <w:t>maintain the smoothness of its internal operations. The greatest area emphasised for control by H&amp;M’s board is in its sales functions and retaining consumer loyalty by enhancing its overall client experience.</w:t>
      </w:r>
      <w:r w:rsidR="00020DF2">
        <w:t xml:space="preserve"> Its workplace culture adopts an ‘Open-Door policy’ which permits the maintenance of a straightforward relationship with its employees</w:t>
      </w:r>
      <w:r w:rsidR="000E24A3">
        <w:t xml:space="preserve">, thus, allowing </w:t>
      </w:r>
      <w:r w:rsidR="009E16E0">
        <w:t>open</w:t>
      </w:r>
      <w:r w:rsidR="000E24A3">
        <w:t xml:space="preserve"> interaction for mitigating workplace issues. </w:t>
      </w:r>
      <w:r w:rsidR="009E16E0">
        <w:t xml:space="preserve">H&amp;M tries to recognise employee efforts through frequent incentives and exclusive benefits for long-term service. </w:t>
      </w:r>
      <w:r w:rsidR="001F13E2">
        <w:t xml:space="preserve">This also permits them to uphold the consistent service and product quality H&amp;M has been delivering over the years. </w:t>
      </w:r>
      <w:r w:rsidR="009E16E0">
        <w:t>They have introduced a policy to allow the employees serving in the company beyond 5 years to share a part of H&amp;M’s gains</w:t>
      </w:r>
      <w:sdt>
        <w:sdtPr>
          <w:id w:val="1122105947"/>
          <w:citation/>
        </w:sdtPr>
        <w:sdtEndPr/>
        <w:sdtContent>
          <w:r w:rsidR="00CE2507">
            <w:fldChar w:fldCharType="begin"/>
          </w:r>
          <w:r w:rsidR="00CE2507">
            <w:rPr>
              <w:lang w:val="en-US"/>
            </w:rPr>
            <w:instrText xml:space="preserve"> CITATION HMG211 \l 1033 </w:instrText>
          </w:r>
          <w:r w:rsidR="00CE2507">
            <w:fldChar w:fldCharType="separate"/>
          </w:r>
          <w:r w:rsidR="00CE2507">
            <w:rPr>
              <w:noProof/>
              <w:lang w:val="en-US"/>
            </w:rPr>
            <w:t xml:space="preserve"> </w:t>
          </w:r>
          <w:r w:rsidR="00CE2507" w:rsidRPr="00CE2507">
            <w:rPr>
              <w:noProof/>
              <w:lang w:val="en-US"/>
            </w:rPr>
            <w:t>(H&amp;M Group, 2021)</w:t>
          </w:r>
          <w:r w:rsidR="00CE2507">
            <w:fldChar w:fldCharType="end"/>
          </w:r>
        </w:sdtContent>
      </w:sdt>
      <w:r w:rsidR="009E16E0">
        <w:t>.</w:t>
      </w:r>
    </w:p>
    <w:p w14:paraId="47181500" w14:textId="59BA942F" w:rsidR="00534350" w:rsidRDefault="0050559D" w:rsidP="00782920">
      <w:r w:rsidRPr="00846112">
        <w:rPr>
          <w:b/>
          <w:bCs/>
          <w:i/>
          <w:iCs/>
          <w:u w:val="single"/>
        </w:rPr>
        <w:t>6)Power Structure:</w:t>
      </w:r>
      <w:r w:rsidR="00DC1DB9">
        <w:t xml:space="preserve"> </w:t>
      </w:r>
      <w:r w:rsidR="00846112">
        <w:t xml:space="preserve">The true power for making final decisions in H&amp;M is held by the Board of Directors, who appoint the CEO for making decisions </w:t>
      </w:r>
      <w:r w:rsidR="004365A1">
        <w:t>among the various organisational branches spread over the globe. The executive management team critically appoints divisional managers for making appropriate decisions for</w:t>
      </w:r>
      <w:r w:rsidR="00846112">
        <w:t xml:space="preserve"> </w:t>
      </w:r>
      <w:r w:rsidR="006B1AE9">
        <w:t>routine management within the workplace.</w:t>
      </w:r>
      <w:r w:rsidR="00320C35">
        <w:t xml:space="preserve"> </w:t>
      </w:r>
      <w:r w:rsidR="00A50382">
        <w:t>The CEO believes in serving its consumers the best and latest trends in fashion at appealing and reasonable rates while retaining the desired</w:t>
      </w:r>
      <w:r w:rsidR="00DC2562">
        <w:t xml:space="preserve"> corporate</w:t>
      </w:r>
      <w:r w:rsidR="00A50382">
        <w:t xml:space="preserve"> profit margins.</w:t>
      </w:r>
      <w:r w:rsidR="000E49E7">
        <w:t xml:space="preserve"> </w:t>
      </w:r>
      <w:r w:rsidR="000115A9">
        <w:t>The power is utilised well and the usual internal workplace corruption</w:t>
      </w:r>
      <w:r w:rsidR="00946B45">
        <w:t xml:space="preserve"> that is</w:t>
      </w:r>
      <w:r w:rsidR="000115A9">
        <w:t xml:space="preserve"> seen in other organisations is prevented within the workplace as far as possible.</w:t>
      </w:r>
      <w:r w:rsidR="00813532">
        <w:t xml:space="preserve"> This is usually done </w:t>
      </w:r>
      <w:r w:rsidR="004A1B2D">
        <w:t>by maintaining an Anti-Corruption alongside an Anti-Bribery policy that is strictly adhered</w:t>
      </w:r>
      <w:r w:rsidR="009477F9">
        <w:t xml:space="preserve"> to</w:t>
      </w:r>
      <w:r w:rsidR="004A1B2D">
        <w:t xml:space="preserve"> within the workplace</w:t>
      </w:r>
      <w:sdt>
        <w:sdtPr>
          <w:id w:val="790172838"/>
          <w:citation/>
        </w:sdtPr>
        <w:sdtEndPr/>
        <w:sdtContent>
          <w:r w:rsidR="003E3ADB">
            <w:fldChar w:fldCharType="begin"/>
          </w:r>
          <w:r w:rsidR="003E3ADB">
            <w:rPr>
              <w:lang w:val="en-US"/>
            </w:rPr>
            <w:instrText xml:space="preserve"> CITATION HMG211 \l 1033 </w:instrText>
          </w:r>
          <w:r w:rsidR="003E3ADB">
            <w:fldChar w:fldCharType="separate"/>
          </w:r>
          <w:r w:rsidR="003E3ADB">
            <w:rPr>
              <w:noProof/>
              <w:lang w:val="en-US"/>
            </w:rPr>
            <w:t xml:space="preserve"> </w:t>
          </w:r>
          <w:r w:rsidR="003E3ADB" w:rsidRPr="003E3ADB">
            <w:rPr>
              <w:noProof/>
              <w:lang w:val="en-US"/>
            </w:rPr>
            <w:t>(H&amp;M Group, 2021)</w:t>
          </w:r>
          <w:r w:rsidR="003E3ADB">
            <w:fldChar w:fldCharType="end"/>
          </w:r>
        </w:sdtContent>
      </w:sdt>
      <w:r w:rsidR="004A1B2D">
        <w:t>.</w:t>
      </w:r>
    </w:p>
    <w:p w14:paraId="65D3BE57" w14:textId="77777777" w:rsidR="00534350" w:rsidRDefault="00534350">
      <w:pPr>
        <w:spacing w:line="259" w:lineRule="auto"/>
        <w:jc w:val="left"/>
      </w:pPr>
      <w:r>
        <w:br w:type="page"/>
      </w:r>
    </w:p>
    <w:p w14:paraId="073A05B2" w14:textId="690B9440" w:rsidR="00534350" w:rsidRDefault="009C08EC" w:rsidP="00534350">
      <w:pPr>
        <w:pStyle w:val="Heading2"/>
      </w:pPr>
      <w:bookmarkStart w:id="6" w:name="_Toc81591599"/>
      <w:r>
        <w:t>(</w:t>
      </w:r>
      <w:r w:rsidR="00534350">
        <w:t>e) Critically evaluate the relationship between your selected organisation’s present culture [analysed in (d)] and its efficiency. Explain Ethical Dilemma and identify at least two ethical dilemmas in the organisation. Explain the choices of action you would have to resolve the identified ethical dilemmas</w:t>
      </w:r>
      <w:bookmarkEnd w:id="6"/>
    </w:p>
    <w:p w14:paraId="57F93B54" w14:textId="77777777" w:rsidR="00534350" w:rsidRDefault="00534350" w:rsidP="00534350">
      <w:pPr>
        <w:rPr>
          <w:b/>
          <w:bCs/>
        </w:rPr>
      </w:pPr>
      <w:r w:rsidRPr="002B270C">
        <w:rPr>
          <w:b/>
          <w:bCs/>
        </w:rPr>
        <w:t>Relationship between your selected organisation’s present culture [analysed in (d)] and its efficiency</w:t>
      </w:r>
    </w:p>
    <w:p w14:paraId="0F65F22A" w14:textId="77777777" w:rsidR="00534350" w:rsidRDefault="00534350" w:rsidP="00534350">
      <w:r>
        <w:t>The efficiency of an organisation depends on the financial and non-financial performance. The financial performance refers to the high profit ratio as well as high level of investor generation who can stabilise the financial status of the organisation. The non-financial efficiency refers to the development of the company image in the international market. The non-financial efficiency also includes the development of the customer margin and the popularity of the organisation.</w:t>
      </w:r>
    </w:p>
    <w:p w14:paraId="5507F745" w14:textId="77777777" w:rsidR="00534350" w:rsidRDefault="00534350" w:rsidP="00534350">
      <w:r>
        <w:t>The organisational culture is the policy of working within the organisation. It reflects the value, ethics as well as working process of the organisation (</w:t>
      </w:r>
      <w:proofErr w:type="spellStart"/>
      <w:r>
        <w:rPr>
          <w:shd w:val="clear" w:color="auto" w:fill="FFFFFF"/>
        </w:rPr>
        <w:t>Thummes</w:t>
      </w:r>
      <w:proofErr w:type="spellEnd"/>
      <w:r>
        <w:rPr>
          <w:shd w:val="clear" w:color="auto" w:fill="FFFFFF"/>
        </w:rPr>
        <w:t>, 2018</w:t>
      </w:r>
      <w:r>
        <w:t xml:space="preserve">). There can be several kinds of challenges within an organisation, a good working culture is helpful to improve the positivity at the challenging working condition. In this case, as the employees of H&amp;M has a huge market competition, therefore, the challenges are also high to keep efficient financial and non-financial performance. The favourable working culture can increase the positivity at the workplace. </w:t>
      </w:r>
    </w:p>
    <w:p w14:paraId="2DA5ECE2" w14:textId="77777777" w:rsidR="00534350" w:rsidRPr="00E53E68" w:rsidRDefault="00534350" w:rsidP="00534350">
      <w:r>
        <w:t xml:space="preserve">In this case, the organisational culture impacts on improving both the financial and non-financial development of an organisation. The working culture of H&amp;M is hierarchy culture. This culture has focus on controlling the activities of the employees to enhance the quality and efficiency of work of the employees </w:t>
      </w:r>
      <w:sdt>
        <w:sdtPr>
          <w:id w:val="-1264143401"/>
          <w:citation/>
        </w:sdtPr>
        <w:sdtEndPr/>
        <w:sdtContent>
          <w:r>
            <w:fldChar w:fldCharType="begin"/>
          </w:r>
          <w:r>
            <w:rPr>
              <w:lang w:val="en-US"/>
            </w:rPr>
            <w:instrText xml:space="preserve"> CITATION hm21 \l 1033 </w:instrText>
          </w:r>
          <w:r>
            <w:fldChar w:fldCharType="separate"/>
          </w:r>
          <w:r w:rsidRPr="00727236">
            <w:rPr>
              <w:noProof/>
              <w:lang w:val="en-US"/>
            </w:rPr>
            <w:t>(hm, 2021)</w:t>
          </w:r>
          <w:r>
            <w:fldChar w:fldCharType="end"/>
          </w:r>
        </w:sdtContent>
      </w:sdt>
      <w:r>
        <w:t xml:space="preserve">. The increased efficiency of the employees also develops the financial and non-financial efficiency of the organisation by developing the productivity of it. Along with that, the hierarchical working culture also increase the understanding ability of the management team and employees. Therefore, the management team would be able to understand the needed areas of development which can increase the performance of H&amp;M. This can help the organisation to improve the financial as well as he non-financial performance of it. The hierarchical culture of H&amp;M can also help the team of it to have a proper guidance and objectives to achieve. Hence, they would be more focused as well </w:t>
      </w:r>
      <w:sdt>
        <w:sdtPr>
          <w:id w:val="-1091387992"/>
          <w:citation/>
        </w:sdtPr>
        <w:sdtEndPr/>
        <w:sdtContent>
          <w:r>
            <w:fldChar w:fldCharType="begin"/>
          </w:r>
          <w:r>
            <w:rPr>
              <w:lang w:val="en-US"/>
            </w:rPr>
            <w:instrText xml:space="preserve"> CITATION Ben19 \l 1033 </w:instrText>
          </w:r>
          <w:r>
            <w:fldChar w:fldCharType="separate"/>
          </w:r>
          <w:r w:rsidRPr="007811E3">
            <w:rPr>
              <w:noProof/>
              <w:lang w:val="en-US"/>
            </w:rPr>
            <w:t>(Benstead, 2019)</w:t>
          </w:r>
          <w:r>
            <w:fldChar w:fldCharType="end"/>
          </w:r>
        </w:sdtContent>
      </w:sdt>
      <w:r>
        <w:t xml:space="preserve">. Therefore, the revenue generation as well as skilled employee retention can be also enhanced within H&amp;M and in this way, the financial and non-financial performance of it would get enhanced by using the hierarchical culture. </w:t>
      </w:r>
    </w:p>
    <w:p w14:paraId="517D5345" w14:textId="77777777" w:rsidR="00534350" w:rsidRDefault="00534350" w:rsidP="00534350">
      <w:pPr>
        <w:rPr>
          <w:b/>
          <w:bCs/>
        </w:rPr>
      </w:pPr>
      <w:r w:rsidRPr="002B270C">
        <w:rPr>
          <w:b/>
          <w:bCs/>
        </w:rPr>
        <w:t>Ethical Dilemma</w:t>
      </w:r>
    </w:p>
    <w:p w14:paraId="4FF06E9C" w14:textId="77777777" w:rsidR="00534350" w:rsidRPr="00AC40D1" w:rsidRDefault="00534350" w:rsidP="00534350">
      <w:r>
        <w:t xml:space="preserve">Ethics mean moral. The business organisations generally have the responsibility towards the stakeholders and community to provide them ethically correct service and products. There are always some choices which the organisation has to made and here sometimes the right and wrong decision occurs. This creates the ethical dilemma within a business. This </w:t>
      </w:r>
      <w:proofErr w:type="gramStart"/>
      <w:r>
        <w:t>cause</w:t>
      </w:r>
      <w:proofErr w:type="gramEnd"/>
      <w:r>
        <w:t xml:space="preserve"> the problem to take decision because the management often gets confused better taking the correct decision and making the proper decision as per the profit of the business (</w:t>
      </w:r>
      <w:r>
        <w:rPr>
          <w:shd w:val="clear" w:color="auto" w:fill="FFFFFF"/>
        </w:rPr>
        <w:t>Gao, 2021</w:t>
      </w:r>
      <w:r>
        <w:t>). The ethical dilemmas cannot be solved very easily. In this case, as H&amp;M is a global organisation, therefore, it needs to focus on maintaining a sustainable business practice to avoid legal implications and to maintain its brand image. On the other hand, to sustain business in the challenging situation the organisation also must focus on developing the profit ratio. Here ethical dilemma occurs within H&amp;M as good quality service cannot provide huge profit always (</w:t>
      </w:r>
      <w:proofErr w:type="spellStart"/>
      <w:r>
        <w:rPr>
          <w:shd w:val="clear" w:color="auto" w:fill="FFFFFF"/>
        </w:rPr>
        <w:t>Turyakira</w:t>
      </w:r>
      <w:proofErr w:type="spellEnd"/>
      <w:r>
        <w:rPr>
          <w:shd w:val="clear" w:color="auto" w:fill="FFFFFF"/>
        </w:rPr>
        <w:t>, 2018</w:t>
      </w:r>
      <w:r>
        <w:t xml:space="preserve">). </w:t>
      </w:r>
    </w:p>
    <w:p w14:paraId="55D029C4" w14:textId="77777777" w:rsidR="00534350" w:rsidRDefault="00534350" w:rsidP="00534350">
      <w:pPr>
        <w:rPr>
          <w:b/>
          <w:bCs/>
        </w:rPr>
      </w:pPr>
      <w:r>
        <w:rPr>
          <w:b/>
          <w:bCs/>
        </w:rPr>
        <w:t xml:space="preserve">Two dilemmas in H&amp;M </w:t>
      </w:r>
    </w:p>
    <w:p w14:paraId="2DDF2EE7" w14:textId="77777777" w:rsidR="00534350" w:rsidRPr="005D76DD" w:rsidRDefault="00534350" w:rsidP="00534350">
      <w:r>
        <w:t xml:space="preserve">There are different kinds of ethical dilemmas. However, in this case, as H&amp;M has business in different countries, therefore, to cope-up with the various external factors and nature of the customers and employees the organisation mostly faces two types of ethical dilemmas which have been discussed below: </w:t>
      </w:r>
    </w:p>
    <w:p w14:paraId="66172091" w14:textId="77777777" w:rsidR="00534350" w:rsidRDefault="00534350" w:rsidP="00534350">
      <w:r>
        <w:rPr>
          <w:b/>
          <w:bCs/>
        </w:rPr>
        <w:t xml:space="preserve">Discrimination at the workplace: </w:t>
      </w:r>
      <w:r>
        <w:t xml:space="preserve">The discrimination at the workplace is one of the major ethical dilemmas which, H&amp;M may face. The organisation has sustainable working policy. However, problem can occur with the new employee and old employee. If there is any conflict between the new and old employee the management team will always prefer trusting the old one, due to his high contribution to the business. Apart from that, the management team also will get confused regarding the reliability of the new employee. Here the discrimination can happen and the ethical dilemma may occur, where the management team would not be able to choose correctly over the loyalty of an employee </w:t>
      </w:r>
      <w:sdt>
        <w:sdtPr>
          <w:id w:val="-1137634036"/>
          <w:citation/>
        </w:sdtPr>
        <w:sdtEndPr/>
        <w:sdtContent>
          <w:r>
            <w:fldChar w:fldCharType="begin"/>
          </w:r>
          <w:r>
            <w:rPr>
              <w:lang w:val="en-US"/>
            </w:rPr>
            <w:instrText xml:space="preserve"> CITATION Hol21 \l 1033 </w:instrText>
          </w:r>
          <w:r>
            <w:fldChar w:fldCharType="separate"/>
          </w:r>
          <w:r w:rsidRPr="004F7BCB">
            <w:rPr>
              <w:noProof/>
              <w:lang w:val="en-US"/>
            </w:rPr>
            <w:t>(Holton, 2021)</w:t>
          </w:r>
          <w:r>
            <w:fldChar w:fldCharType="end"/>
          </w:r>
        </w:sdtContent>
      </w:sdt>
      <w:r>
        <w:t xml:space="preserve">. </w:t>
      </w:r>
    </w:p>
    <w:p w14:paraId="204953E9" w14:textId="77777777" w:rsidR="00534350" w:rsidRPr="00214A6C" w:rsidRDefault="00534350" w:rsidP="00534350">
      <w:r>
        <w:rPr>
          <w:b/>
          <w:bCs/>
        </w:rPr>
        <w:t xml:space="preserve">Focusing on profit over quality: </w:t>
      </w:r>
      <w:r>
        <w:t>The focus on the profit over the quality is another ethical dilemma which H&amp;M may have to face. As per the business ethics, it is important for the organisation to keep focus on always maintaining quality. However, during the Covid-19 situation, when the sales have dropped of H&amp;M it needs to survive the wide range of costing and business in the changing environment (</w:t>
      </w:r>
      <w:r>
        <w:rPr>
          <w:shd w:val="clear" w:color="auto" w:fill="FFFFFF"/>
        </w:rPr>
        <w:t>Tran, 2020</w:t>
      </w:r>
      <w:r>
        <w:t xml:space="preserve">). There the organisation has to focus on reducing the costing of the business to enhance the profit from the limited sales ratio. The reduction in costing will also reduce the quality of the products, which is ethically not correct for H&amp;M, but similarly when the organisation may not have any option to survive here the ethical dilemma occurs. </w:t>
      </w:r>
    </w:p>
    <w:p w14:paraId="3824E770" w14:textId="77777777" w:rsidR="00534350" w:rsidRDefault="00534350" w:rsidP="00534350">
      <w:pPr>
        <w:rPr>
          <w:b/>
          <w:bCs/>
        </w:rPr>
      </w:pPr>
      <w:r>
        <w:rPr>
          <w:b/>
          <w:bCs/>
        </w:rPr>
        <w:t>Recommendation to solve the dilemmas</w:t>
      </w:r>
    </w:p>
    <w:p w14:paraId="7ACF8CB3" w14:textId="77777777" w:rsidR="00534350" w:rsidRDefault="00534350" w:rsidP="00534350">
      <w:r>
        <w:t>There are different kinds of recommendations for reducing the ethical dilemmas. These recommendations are important to maintain for the organisations to reduce the complexities in business due to the ethical dilemmas. Some of the solutions are going to be discussed:</w:t>
      </w:r>
    </w:p>
    <w:p w14:paraId="0755A724" w14:textId="77777777" w:rsidR="00534350" w:rsidRPr="00F068B9" w:rsidRDefault="00534350" w:rsidP="00534350">
      <w:r w:rsidRPr="008405A1">
        <w:rPr>
          <w:b/>
          <w:bCs/>
        </w:rPr>
        <w:t>1. Training and development:</w:t>
      </w:r>
      <w:r>
        <w:rPr>
          <w:b/>
          <w:bCs/>
        </w:rPr>
        <w:t xml:space="preserve"> </w:t>
      </w:r>
      <w:r>
        <w:t xml:space="preserve">The training and development is one of the major parts of an organisation to improve the working capabilities of the employees and to improve the productivity of the business. In this case, as H&amp;M has to deal with a wide range of employees from the international market, and they have differences as well, therefore, the organisation must focus on raining and development. The proper training regarding the teamwork as well as communication can reduce the ethical dilemma of discrimination at the workplace, by teaching the employees to work as a team without making any kinds of discrimination </w:t>
      </w:r>
      <w:sdt>
        <w:sdtPr>
          <w:id w:val="608697713"/>
          <w:citation/>
        </w:sdtPr>
        <w:sdtEndPr/>
        <w:sdtContent>
          <w:r>
            <w:fldChar w:fldCharType="begin"/>
          </w:r>
          <w:r>
            <w:rPr>
              <w:lang w:val="en-US"/>
            </w:rPr>
            <w:instrText xml:space="preserve"> CITATION may21 \l 1033 </w:instrText>
          </w:r>
          <w:r>
            <w:fldChar w:fldCharType="separate"/>
          </w:r>
          <w:r w:rsidRPr="004274D4">
            <w:rPr>
              <w:noProof/>
              <w:lang w:val="en-US"/>
            </w:rPr>
            <w:t>(maybusch, 2021)</w:t>
          </w:r>
          <w:r>
            <w:fldChar w:fldCharType="end"/>
          </w:r>
        </w:sdtContent>
      </w:sdt>
      <w:r>
        <w:t xml:space="preserve">. The team working aspect of the old and new employees can also reduce conflict among them, hence H&amp;M also will not have to face any ethical dilemma regarding the employee management. </w:t>
      </w:r>
    </w:p>
    <w:p w14:paraId="7BF9CA25" w14:textId="77777777" w:rsidR="00534350" w:rsidRPr="00625C06" w:rsidRDefault="00534350" w:rsidP="00534350">
      <w:r w:rsidRPr="008405A1">
        <w:rPr>
          <w:b/>
          <w:bCs/>
        </w:rPr>
        <w:t>2. 360-degree feedback approach:</w:t>
      </w:r>
      <w:r>
        <w:rPr>
          <w:b/>
          <w:bCs/>
        </w:rPr>
        <w:t xml:space="preserve"> </w:t>
      </w:r>
      <w:r>
        <w:t xml:space="preserve">The feedback approach is always a good solution for recovering any kinds of ethical dilemma within an organisation. In this case, the 360-degree feedback approach can reduce the communication barrier among the employees and management of H&amp;M. This would enhance the teamworking ability of the organisation by reducing the discrimination and by enhancing understanding among the diverse range of employees </w:t>
      </w:r>
      <w:sdt>
        <w:sdtPr>
          <w:id w:val="-1629553912"/>
          <w:citation/>
        </w:sdtPr>
        <w:sdtEndPr/>
        <w:sdtContent>
          <w:r>
            <w:fldChar w:fldCharType="begin"/>
          </w:r>
          <w:r>
            <w:rPr>
              <w:lang w:val="en-US"/>
            </w:rPr>
            <w:instrText xml:space="preserve"> CITATION MCG17 \l 1033 </w:instrText>
          </w:r>
          <w:r>
            <w:fldChar w:fldCharType="separate"/>
          </w:r>
          <w:r w:rsidRPr="004274D4">
            <w:rPr>
              <w:noProof/>
              <w:lang w:val="en-US"/>
            </w:rPr>
            <w:t>(MCGOFF, 2017)</w:t>
          </w:r>
          <w:r>
            <w:fldChar w:fldCharType="end"/>
          </w:r>
        </w:sdtContent>
      </w:sdt>
      <w:r>
        <w:t xml:space="preserve">. </w:t>
      </w:r>
    </w:p>
    <w:p w14:paraId="38CCE4E1" w14:textId="77777777" w:rsidR="00534350" w:rsidRDefault="00534350" w:rsidP="00534350">
      <w:r w:rsidRPr="008405A1">
        <w:rPr>
          <w:b/>
          <w:bCs/>
        </w:rPr>
        <w:t xml:space="preserve">3. Developing the working policies: </w:t>
      </w:r>
      <w:r>
        <w:t xml:space="preserve">The working policies are very essential, as the working policies improves the working environment of the organisation, hence it can maintain the ethical approach inside and outside of it. In this case, the sustainable working policy of H&amp;M can help the organisation to reduce the ethical issues regarding the profit management of it in the pandemic situation. The sustainable working policy would be helpful to reduce unnecessary costing of H&amp;M hence, the organisation would not have to compromise the quality of product to maintain a standard profit in the difficult situation. </w:t>
      </w:r>
    </w:p>
    <w:p w14:paraId="277553E5" w14:textId="77777777" w:rsidR="00534350" w:rsidRDefault="00534350" w:rsidP="00534350">
      <w:pPr>
        <w:spacing w:line="259" w:lineRule="auto"/>
        <w:jc w:val="left"/>
      </w:pPr>
      <w:r>
        <w:br w:type="page"/>
      </w:r>
    </w:p>
    <w:p w14:paraId="5B204EF5" w14:textId="77777777" w:rsidR="00534350" w:rsidRDefault="00534350" w:rsidP="00534350">
      <w:pPr>
        <w:pStyle w:val="Heading1"/>
      </w:pPr>
      <w:bookmarkStart w:id="7" w:name="_Toc81591600"/>
      <w:r>
        <w:t>Conclusion</w:t>
      </w:r>
      <w:bookmarkEnd w:id="7"/>
    </w:p>
    <w:p w14:paraId="07300EF5" w14:textId="4E726731" w:rsidR="00534350" w:rsidRDefault="00534350" w:rsidP="00782920">
      <w:r>
        <w:t>The external environmental factors play a major role in the development or in the risk enhancement of any organisation. It is needed for the organisations to focus on the changing nature of the market place and trends as well to improve the planning of business accordingly. This would help the organisations to improve the efficiency of business. However, in the recent time, a huge change has been occurred in the market due to the global pandemic. The way to work, to live have been completely changed. In this case, the fashion retail organisation H&amp;M has also faced many changes, which have been focused. Apart from that the following study has also focused on the ethical dilemma and the impact of it on the organisation. Moreover, there has been a discussion regarding the way to reduce the ethical dilemma. The study has also focused on analysing the workplace culture of H&amp;M.</w:t>
      </w:r>
    </w:p>
    <w:p w14:paraId="15ED9AFF" w14:textId="77777777" w:rsidR="00534350" w:rsidRDefault="00534350">
      <w:pPr>
        <w:spacing w:line="259" w:lineRule="auto"/>
        <w:jc w:val="left"/>
      </w:pPr>
      <w:r>
        <w:br w:type="page"/>
      </w:r>
    </w:p>
    <w:p w14:paraId="575FD418" w14:textId="77777777" w:rsidR="00534350" w:rsidRDefault="00534350" w:rsidP="00534350">
      <w:pPr>
        <w:pStyle w:val="Heading1"/>
        <w:rPr>
          <w:lang w:val="en-US"/>
        </w:rPr>
      </w:pPr>
      <w:bookmarkStart w:id="8" w:name="_Toc81591601"/>
      <w:r>
        <w:rPr>
          <w:lang w:val="en-US"/>
        </w:rPr>
        <w:t>Task 2: Individual Reflective Essay</w:t>
      </w:r>
      <w:bookmarkEnd w:id="8"/>
    </w:p>
    <w:p w14:paraId="1258840C" w14:textId="77777777" w:rsidR="00534350" w:rsidRPr="00A0578E" w:rsidRDefault="00534350" w:rsidP="00534350">
      <w:pPr>
        <w:rPr>
          <w:b/>
          <w:lang w:val="en-US"/>
        </w:rPr>
      </w:pPr>
      <w:r w:rsidRPr="00A0578E">
        <w:rPr>
          <w:b/>
          <w:lang w:val="en-US"/>
        </w:rPr>
        <w:t>Introduction</w:t>
      </w:r>
    </w:p>
    <w:p w14:paraId="68CE8657" w14:textId="77777777" w:rsidR="00534350" w:rsidRDefault="00534350" w:rsidP="00534350">
      <w:pPr>
        <w:rPr>
          <w:lang w:val="en-US"/>
        </w:rPr>
      </w:pPr>
      <w:r>
        <w:rPr>
          <w:lang w:val="en-US"/>
        </w:rPr>
        <w:t xml:space="preserve">The reflective essay will discuss regarding the learning along with acquired skills that have been administered throughout the module. Furthermore, the essay will also demonstrate suitable examples from the particular module. Moreover, the examples will be used for employment fulfilling the requirement of personal responsibility along with decision making `through incorporating the understanding of workplace culture within the </w:t>
      </w:r>
      <w:proofErr w:type="spellStart"/>
      <w:r>
        <w:rPr>
          <w:lang w:val="en-US"/>
        </w:rPr>
        <w:t>organisation</w:t>
      </w:r>
      <w:proofErr w:type="spellEnd"/>
      <w:r>
        <w:rPr>
          <w:lang w:val="en-US"/>
        </w:rPr>
        <w:t>.</w:t>
      </w:r>
    </w:p>
    <w:p w14:paraId="5604AA78" w14:textId="77777777" w:rsidR="00534350" w:rsidRPr="00A0578E" w:rsidRDefault="00534350" w:rsidP="00534350">
      <w:pPr>
        <w:rPr>
          <w:b/>
          <w:lang w:val="en-US"/>
        </w:rPr>
      </w:pPr>
      <w:r w:rsidRPr="00A0578E">
        <w:rPr>
          <w:b/>
          <w:lang w:val="en-US"/>
        </w:rPr>
        <w:t>Discussion</w:t>
      </w:r>
    </w:p>
    <w:p w14:paraId="0C0CA8E5" w14:textId="77777777" w:rsidR="00534350" w:rsidRDefault="00534350" w:rsidP="00534350">
      <w:pPr>
        <w:rPr>
          <w:lang w:val="en-US"/>
        </w:rPr>
      </w:pPr>
      <w:r>
        <w:rPr>
          <w:lang w:val="en-US"/>
        </w:rPr>
        <w:t xml:space="preserve">The module is focused upon the impact of external environmental factors along with Covid-19 on the culture and performance of the </w:t>
      </w:r>
      <w:proofErr w:type="spellStart"/>
      <w:r>
        <w:rPr>
          <w:lang w:val="en-US"/>
        </w:rPr>
        <w:t>organisation</w:t>
      </w:r>
      <w:proofErr w:type="spellEnd"/>
      <w:r>
        <w:rPr>
          <w:lang w:val="en-US"/>
        </w:rPr>
        <w:t xml:space="preserve">. Furthermore, implementing various strategic models such as Pestle, porters five forces and other models, the external environment of the H&amp;M has been formulated in the previous task. However, while generating the external environmental factor, I have developed various skills that can be beneficial for future employment to enhance my personal performance. For instance, problem-solving skills to adapt to the new normal due to the implication of the Covid-19 measures and developing based on it. </w:t>
      </w:r>
      <w:r w:rsidRPr="00647878">
        <w:rPr>
          <w:b/>
          <w:bCs/>
          <w:lang w:val="en-US"/>
        </w:rPr>
        <w:t>Problem-solving skills</w:t>
      </w:r>
      <w:r>
        <w:rPr>
          <w:lang w:val="en-US"/>
        </w:rPr>
        <w:t xml:space="preserve"> are very effective to understand the issues or problems related to the current scenarios</w:t>
      </w:r>
      <w:sdt>
        <w:sdtPr>
          <w:rPr>
            <w:lang w:val="en-US"/>
          </w:rPr>
          <w:id w:val="-1839917117"/>
          <w:citation/>
        </w:sdtPr>
        <w:sdtEndPr/>
        <w:sdtContent>
          <w:r>
            <w:rPr>
              <w:lang w:val="en-US"/>
            </w:rPr>
            <w:fldChar w:fldCharType="begin"/>
          </w:r>
          <w:r>
            <w:rPr>
              <w:lang w:val="en-US"/>
            </w:rPr>
            <w:instrText xml:space="preserve"> CITATION tar21 \l 1033 </w:instrText>
          </w:r>
          <w:r>
            <w:rPr>
              <w:lang w:val="en-US"/>
            </w:rPr>
            <w:fldChar w:fldCharType="separate"/>
          </w:r>
          <w:r w:rsidRPr="00647878">
            <w:rPr>
              <w:noProof/>
              <w:lang w:val="en-US"/>
            </w:rPr>
            <w:t>(targetjobs, 2021)</w:t>
          </w:r>
          <w:r>
            <w:rPr>
              <w:lang w:val="en-US"/>
            </w:rPr>
            <w:fldChar w:fldCharType="end"/>
          </w:r>
        </w:sdtContent>
      </w:sdt>
      <w:r>
        <w:rPr>
          <w:lang w:val="en-US"/>
        </w:rPr>
        <w:t xml:space="preserve">. Based on it, effective outcomes and solutions can be beneficial for the future benefits of the company. Moreover, in the present situation, I feel it is best to implement training for the employees to get accustomed to </w:t>
      </w:r>
      <w:proofErr w:type="spellStart"/>
      <w:r>
        <w:rPr>
          <w:lang w:val="en-US"/>
        </w:rPr>
        <w:t>digitalisation</w:t>
      </w:r>
      <w:proofErr w:type="spellEnd"/>
      <w:r>
        <w:rPr>
          <w:lang w:val="en-US"/>
        </w:rPr>
        <w:t xml:space="preserve"> and work from the home culture within the workplace. </w:t>
      </w:r>
    </w:p>
    <w:p w14:paraId="5CB810DD" w14:textId="77777777" w:rsidR="00534350" w:rsidRDefault="00534350" w:rsidP="00534350">
      <w:pPr>
        <w:rPr>
          <w:lang w:val="en-US"/>
        </w:rPr>
      </w:pPr>
      <w:r>
        <w:rPr>
          <w:lang w:val="en-US"/>
        </w:rPr>
        <w:t xml:space="preserve">Furthermore, while discussing the module, I have also developed </w:t>
      </w:r>
      <w:r w:rsidRPr="00647878">
        <w:rPr>
          <w:b/>
          <w:bCs/>
          <w:lang w:val="en-US"/>
        </w:rPr>
        <w:t>critical thinking skills</w:t>
      </w:r>
      <w:r>
        <w:rPr>
          <w:lang w:val="en-US"/>
        </w:rPr>
        <w:t xml:space="preserve"> to determine a teamwork approach to solve the problems determined through the external dilemmas and Covid-19</w:t>
      </w:r>
      <w:sdt>
        <w:sdtPr>
          <w:rPr>
            <w:lang w:val="en-US"/>
          </w:rPr>
          <w:id w:val="-673724224"/>
          <w:citation/>
        </w:sdtPr>
        <w:sdtEndPr/>
        <w:sdtContent>
          <w:r>
            <w:rPr>
              <w:lang w:val="en-US"/>
            </w:rPr>
            <w:fldChar w:fldCharType="begin"/>
          </w:r>
          <w:r>
            <w:rPr>
              <w:lang w:val="en-US"/>
            </w:rPr>
            <w:instrText xml:space="preserve"> CITATION ins21 \l 1033 </w:instrText>
          </w:r>
          <w:r>
            <w:rPr>
              <w:lang w:val="en-US"/>
            </w:rPr>
            <w:fldChar w:fldCharType="separate"/>
          </w:r>
          <w:r w:rsidRPr="00647878">
            <w:rPr>
              <w:noProof/>
              <w:lang w:val="en-US"/>
            </w:rPr>
            <w:t>(insightassessment, 2021)</w:t>
          </w:r>
          <w:r>
            <w:rPr>
              <w:lang w:val="en-US"/>
            </w:rPr>
            <w:fldChar w:fldCharType="end"/>
          </w:r>
        </w:sdtContent>
      </w:sdt>
      <w:r>
        <w:rPr>
          <w:lang w:val="en-US"/>
        </w:rPr>
        <w:t xml:space="preserve">. In addition to that, incorporating </w:t>
      </w:r>
      <w:r w:rsidRPr="00647878">
        <w:rPr>
          <w:b/>
          <w:bCs/>
          <w:lang w:val="en-US"/>
        </w:rPr>
        <w:t>good communication</w:t>
      </w:r>
      <w:r>
        <w:rPr>
          <w:lang w:val="en-US"/>
        </w:rPr>
        <w:t xml:space="preserve"> along with creative thinking has helped me to comprehend effective strategies for H&amp;M to overcome the losses administered due to lockdown. For example, I am implementing social media tactics in the marketing scheme of H&amp;M by displaying </w:t>
      </w:r>
      <w:r w:rsidRPr="00647878">
        <w:rPr>
          <w:b/>
          <w:bCs/>
          <w:lang w:val="en-US"/>
        </w:rPr>
        <w:t>creative content</w:t>
      </w:r>
      <w:r>
        <w:rPr>
          <w:lang w:val="en-US"/>
        </w:rPr>
        <w:t xml:space="preserve"> to attract customers and keep them engaged towards the product. This will help to develop the profitability of the company and also increase the customer base for the product. The loyalty program can be implemented as H&amp;M already has an effective and loyal customer base that can increase the sales revenue of the products. I have also learned </w:t>
      </w:r>
      <w:r w:rsidRPr="00647878">
        <w:rPr>
          <w:b/>
          <w:bCs/>
          <w:lang w:val="en-US"/>
        </w:rPr>
        <w:t>technical skills</w:t>
      </w:r>
      <w:r>
        <w:rPr>
          <w:lang w:val="en-US"/>
        </w:rPr>
        <w:t xml:space="preserve"> to accomplish my work faster and support my teammates in understanding the </w:t>
      </w:r>
      <w:proofErr w:type="spellStart"/>
      <w:r>
        <w:rPr>
          <w:lang w:val="en-US"/>
        </w:rPr>
        <w:t>organisational</w:t>
      </w:r>
      <w:proofErr w:type="spellEnd"/>
      <w:r>
        <w:rPr>
          <w:lang w:val="en-US"/>
        </w:rPr>
        <w:t xml:space="preserve"> culture changes. As there is no certainty when we can return to the previous conditions before the lockdown. Therefore, it is beneficial to adapt to the changes or development as quickly as possible to enhance the performance of the company. Furthermore, throughout the module, I have developed and came across the significance of </w:t>
      </w:r>
      <w:r w:rsidRPr="00647878">
        <w:rPr>
          <w:b/>
          <w:bCs/>
          <w:lang w:val="en-US"/>
        </w:rPr>
        <w:t>leadership skills</w:t>
      </w:r>
      <w:r>
        <w:rPr>
          <w:lang w:val="en-US"/>
        </w:rPr>
        <w:t xml:space="preserve"> to manage and </w:t>
      </w:r>
      <w:proofErr w:type="spellStart"/>
      <w:r>
        <w:rPr>
          <w:lang w:val="en-US"/>
        </w:rPr>
        <w:t>organise</w:t>
      </w:r>
      <w:proofErr w:type="spellEnd"/>
      <w:r>
        <w:rPr>
          <w:lang w:val="en-US"/>
        </w:rPr>
        <w:t xml:space="preserve"> the expectations of the employees and motivate them to regularize with the new strategies and challenges to perform in an effective manner</w:t>
      </w:r>
      <w:sdt>
        <w:sdtPr>
          <w:rPr>
            <w:lang w:val="en-US"/>
          </w:rPr>
          <w:id w:val="837890974"/>
          <w:citation/>
        </w:sdtPr>
        <w:sdtEndPr/>
        <w:sdtContent>
          <w:r>
            <w:rPr>
              <w:lang w:val="en-US"/>
            </w:rPr>
            <w:fldChar w:fldCharType="begin"/>
          </w:r>
          <w:r>
            <w:rPr>
              <w:lang w:val="en-US"/>
            </w:rPr>
            <w:instrText xml:space="preserve"> CITATION ski21 \l 1033 </w:instrText>
          </w:r>
          <w:r>
            <w:rPr>
              <w:lang w:val="en-US"/>
            </w:rPr>
            <w:fldChar w:fldCharType="separate"/>
          </w:r>
          <w:r w:rsidRPr="00647878">
            <w:rPr>
              <w:noProof/>
              <w:lang w:val="en-US"/>
            </w:rPr>
            <w:t>(skillsyouneed, 2021)</w:t>
          </w:r>
          <w:r>
            <w:rPr>
              <w:lang w:val="en-US"/>
            </w:rPr>
            <w:fldChar w:fldCharType="end"/>
          </w:r>
        </w:sdtContent>
      </w:sdt>
      <w:r>
        <w:rPr>
          <w:lang w:val="en-US"/>
        </w:rPr>
        <w:t>.</w:t>
      </w:r>
    </w:p>
    <w:p w14:paraId="1C6BC68E" w14:textId="77777777" w:rsidR="00534350" w:rsidRPr="00A0578E" w:rsidRDefault="00534350" w:rsidP="00534350">
      <w:pPr>
        <w:rPr>
          <w:b/>
          <w:lang w:val="en-US"/>
        </w:rPr>
      </w:pPr>
      <w:r w:rsidRPr="00A0578E">
        <w:rPr>
          <w:b/>
          <w:lang w:val="en-US"/>
        </w:rPr>
        <w:t>Conclusion</w:t>
      </w:r>
    </w:p>
    <w:p w14:paraId="6DACE803" w14:textId="77777777" w:rsidR="00534350" w:rsidRPr="00FE2508" w:rsidRDefault="00534350" w:rsidP="00534350">
      <w:pPr>
        <w:rPr>
          <w:lang w:val="en-US"/>
        </w:rPr>
      </w:pPr>
      <w:r>
        <w:rPr>
          <w:lang w:val="en-US"/>
        </w:rPr>
        <w:t xml:space="preserve">It can be concluded that I have incorporated various learning skills from the current scenario of the external environment along with the implication of Covid-19. Nevertheless, the above skills that I have discussed will uplift my performance and capabilities in my employment career along with the improvement of the </w:t>
      </w:r>
      <w:proofErr w:type="spellStart"/>
      <w:r>
        <w:rPr>
          <w:lang w:val="en-US"/>
        </w:rPr>
        <w:t>organisation</w:t>
      </w:r>
      <w:proofErr w:type="spellEnd"/>
      <w:r>
        <w:rPr>
          <w:lang w:val="en-US"/>
        </w:rPr>
        <w:t xml:space="preserve"> culture. </w:t>
      </w:r>
    </w:p>
    <w:p w14:paraId="1D4D9E4C" w14:textId="77777777" w:rsidR="00534350" w:rsidRPr="00F87F56" w:rsidRDefault="00534350" w:rsidP="00534350"/>
    <w:p w14:paraId="45BE8FF8" w14:textId="77777777" w:rsidR="00534350" w:rsidRPr="00280883" w:rsidRDefault="00534350" w:rsidP="00534350">
      <w:pPr>
        <w:spacing w:line="259" w:lineRule="auto"/>
        <w:jc w:val="left"/>
        <w:rPr>
          <w:rFonts w:eastAsiaTheme="majorEastAsia" w:cstheme="majorBidi"/>
          <w:b/>
          <w:sz w:val="28"/>
          <w:szCs w:val="40"/>
        </w:rPr>
      </w:pPr>
      <w:r>
        <w:br w:type="page"/>
      </w:r>
    </w:p>
    <w:p w14:paraId="3AA5E613" w14:textId="77777777" w:rsidR="00534350" w:rsidRDefault="00534350" w:rsidP="00534350">
      <w:pPr>
        <w:pStyle w:val="Heading1"/>
      </w:pPr>
      <w:bookmarkStart w:id="9" w:name="_Toc81591602"/>
      <w:r>
        <w:t>References</w:t>
      </w:r>
      <w:bookmarkEnd w:id="9"/>
    </w:p>
    <w:p w14:paraId="09783D99" w14:textId="77777777" w:rsidR="00534350" w:rsidRDefault="00534350" w:rsidP="00534350">
      <w:pPr>
        <w:pStyle w:val="Heading2"/>
      </w:pPr>
      <w:bookmarkStart w:id="10" w:name="_Toc81591603"/>
      <w:r>
        <w:t>Books and Journals</w:t>
      </w:r>
      <w:bookmarkEnd w:id="10"/>
    </w:p>
    <w:p w14:paraId="1BF89F9F" w14:textId="77777777" w:rsidR="002E2813" w:rsidRDefault="002E2813" w:rsidP="002E2813">
      <w:pPr>
        <w:rPr>
          <w:shd w:val="clear" w:color="auto" w:fill="FFFFFF"/>
        </w:rPr>
      </w:pPr>
      <w:r>
        <w:rPr>
          <w:shd w:val="clear" w:color="auto" w:fill="FFFFFF"/>
        </w:rPr>
        <w:t>Gao, R., Liu, J. and Yin, B., 2021. An Expanded Ethical Decision-making Model to Resolve Ethical Dilemmas in Assessment. </w:t>
      </w:r>
      <w:r>
        <w:rPr>
          <w:i/>
          <w:iCs/>
          <w:shd w:val="clear" w:color="auto" w:fill="FFFFFF"/>
        </w:rPr>
        <w:t>Studies in Educational Evaluation</w:t>
      </w:r>
      <w:r>
        <w:rPr>
          <w:shd w:val="clear" w:color="auto" w:fill="FFFFFF"/>
        </w:rPr>
        <w:t>, </w:t>
      </w:r>
      <w:r>
        <w:rPr>
          <w:i/>
          <w:iCs/>
          <w:shd w:val="clear" w:color="auto" w:fill="FFFFFF"/>
        </w:rPr>
        <w:t>68</w:t>
      </w:r>
      <w:r>
        <w:rPr>
          <w:shd w:val="clear" w:color="auto" w:fill="FFFFFF"/>
        </w:rPr>
        <w:t>, p.100978.</w:t>
      </w:r>
    </w:p>
    <w:p w14:paraId="2C104777" w14:textId="77777777" w:rsidR="002E2813" w:rsidRDefault="002E2813" w:rsidP="002E2813">
      <w:pPr>
        <w:rPr>
          <w:shd w:val="clear" w:color="auto" w:fill="FFFFFF"/>
        </w:rPr>
      </w:pPr>
      <w:proofErr w:type="spellStart"/>
      <w:r>
        <w:rPr>
          <w:shd w:val="clear" w:color="auto" w:fill="FFFFFF"/>
        </w:rPr>
        <w:t>Thummes</w:t>
      </w:r>
      <w:proofErr w:type="spellEnd"/>
      <w:r>
        <w:rPr>
          <w:shd w:val="clear" w:color="auto" w:fill="FFFFFF"/>
        </w:rPr>
        <w:t>, K., 2018. In the twilight zone between veracity and lying: A survey on the perceived legitimacy of corporate deception in reaction to ethical dilemmas. </w:t>
      </w:r>
      <w:r>
        <w:rPr>
          <w:i/>
          <w:iCs/>
          <w:shd w:val="clear" w:color="auto" w:fill="FFFFFF"/>
        </w:rPr>
        <w:t>International Journal of Strategic Communication</w:t>
      </w:r>
      <w:r>
        <w:rPr>
          <w:shd w:val="clear" w:color="auto" w:fill="FFFFFF"/>
        </w:rPr>
        <w:t>, </w:t>
      </w:r>
      <w:r>
        <w:rPr>
          <w:i/>
          <w:iCs/>
          <w:shd w:val="clear" w:color="auto" w:fill="FFFFFF"/>
        </w:rPr>
        <w:t>12</w:t>
      </w:r>
      <w:r>
        <w:rPr>
          <w:shd w:val="clear" w:color="auto" w:fill="FFFFFF"/>
        </w:rPr>
        <w:t>(1), pp.1-24.</w:t>
      </w:r>
    </w:p>
    <w:p w14:paraId="07927C9F" w14:textId="77777777" w:rsidR="002E2813" w:rsidRPr="009706E5" w:rsidRDefault="002E2813" w:rsidP="002E2813">
      <w:r>
        <w:rPr>
          <w:shd w:val="clear" w:color="auto" w:fill="FFFFFF"/>
        </w:rPr>
        <w:t>Tran, Q.H., 2020. Organisational culture, leadership behaviour and job satisfaction in the Vietnam context. </w:t>
      </w:r>
      <w:r>
        <w:rPr>
          <w:i/>
          <w:iCs/>
          <w:shd w:val="clear" w:color="auto" w:fill="FFFFFF"/>
        </w:rPr>
        <w:t>International Journal of Organizational Analysis</w:t>
      </w:r>
      <w:r>
        <w:rPr>
          <w:shd w:val="clear" w:color="auto" w:fill="FFFFFF"/>
        </w:rPr>
        <w:t>.</w:t>
      </w:r>
    </w:p>
    <w:p w14:paraId="19C391D1" w14:textId="77777777" w:rsidR="002E2813" w:rsidRDefault="002E2813" w:rsidP="002E2813">
      <w:pPr>
        <w:rPr>
          <w:shd w:val="clear" w:color="auto" w:fill="FFFFFF"/>
        </w:rPr>
      </w:pPr>
      <w:proofErr w:type="spellStart"/>
      <w:r>
        <w:rPr>
          <w:shd w:val="clear" w:color="auto" w:fill="FFFFFF"/>
        </w:rPr>
        <w:t>Turyakira</w:t>
      </w:r>
      <w:proofErr w:type="spellEnd"/>
      <w:r>
        <w:rPr>
          <w:shd w:val="clear" w:color="auto" w:fill="FFFFFF"/>
        </w:rPr>
        <w:t>, P.K., 2018. Ethical practices of small and medium-sized enterprises in developing countries: Literature analysis. </w:t>
      </w:r>
      <w:r>
        <w:rPr>
          <w:i/>
          <w:iCs/>
          <w:shd w:val="clear" w:color="auto" w:fill="FFFFFF"/>
        </w:rPr>
        <w:t>South African Journal of Economic and Management Sciences</w:t>
      </w:r>
      <w:r>
        <w:rPr>
          <w:shd w:val="clear" w:color="auto" w:fill="FFFFFF"/>
        </w:rPr>
        <w:t>, </w:t>
      </w:r>
      <w:r>
        <w:rPr>
          <w:i/>
          <w:iCs/>
          <w:shd w:val="clear" w:color="auto" w:fill="FFFFFF"/>
        </w:rPr>
        <w:t>21</w:t>
      </w:r>
      <w:r>
        <w:rPr>
          <w:shd w:val="clear" w:color="auto" w:fill="FFFFFF"/>
        </w:rPr>
        <w:t>(1), pp.1-7.</w:t>
      </w:r>
    </w:p>
    <w:p w14:paraId="7EBDBF49" w14:textId="77777777" w:rsidR="002E2813" w:rsidRDefault="002E2813" w:rsidP="002E2813">
      <w:pPr>
        <w:pStyle w:val="Heading2"/>
      </w:pPr>
      <w:bookmarkStart w:id="11" w:name="_Toc81591604"/>
      <w:r>
        <w:t>Websites</w:t>
      </w:r>
      <w:bookmarkEnd w:id="11"/>
    </w:p>
    <w:sdt>
      <w:sdtPr>
        <w:id w:val="111145805"/>
        <w:bibliography/>
      </w:sdtPr>
      <w:sdtEndPr/>
      <w:sdtContent>
        <w:p w14:paraId="506054D8" w14:textId="77777777" w:rsidR="002E2813" w:rsidRDefault="002E2813" w:rsidP="002E2813">
          <w:pPr>
            <w:pStyle w:val="Bibliography"/>
            <w:rPr>
              <w:noProof/>
              <w:szCs w:val="24"/>
            </w:rPr>
          </w:pPr>
          <w:r>
            <w:fldChar w:fldCharType="begin"/>
          </w:r>
          <w:r>
            <w:instrText xml:space="preserve"> BIBLIOGRAPHY </w:instrText>
          </w:r>
          <w:r>
            <w:fldChar w:fldCharType="separate"/>
          </w:r>
          <w:r>
            <w:rPr>
              <w:noProof/>
            </w:rPr>
            <w:t xml:space="preserve">Amable, T., 2018. </w:t>
          </w:r>
          <w:r>
            <w:rPr>
              <w:i/>
              <w:iCs/>
              <w:noProof/>
            </w:rPr>
            <w:t xml:space="preserve">The Importance of a PESTEL Analysis. </w:t>
          </w:r>
          <w:r>
            <w:rPr>
              <w:noProof/>
            </w:rPr>
            <w:t xml:space="preserve">[Online] </w:t>
          </w:r>
          <w:r>
            <w:rPr>
              <w:noProof/>
            </w:rPr>
            <w:br/>
            <w:t xml:space="preserve">Available at: </w:t>
          </w:r>
          <w:r>
            <w:rPr>
              <w:noProof/>
              <w:u w:val="single"/>
            </w:rPr>
            <w:t>https://www.girlfridayz.com/post/the-importance-of-a-pestel-analysis</w:t>
          </w:r>
        </w:p>
        <w:p w14:paraId="1AA3D017" w14:textId="77777777" w:rsidR="002E2813" w:rsidRDefault="002E2813" w:rsidP="002E2813">
          <w:pPr>
            <w:pStyle w:val="Bibliography"/>
            <w:rPr>
              <w:noProof/>
            </w:rPr>
          </w:pPr>
          <w:r>
            <w:rPr>
              <w:noProof/>
            </w:rPr>
            <w:t xml:space="preserve">Benstead, S., 2019. </w:t>
          </w:r>
          <w:r>
            <w:rPr>
              <w:i/>
              <w:iCs/>
              <w:noProof/>
            </w:rPr>
            <w:t xml:space="preserve">4-different-types-of-company-culture-explained. </w:t>
          </w:r>
          <w:r>
            <w:rPr>
              <w:noProof/>
            </w:rPr>
            <w:t xml:space="preserve">[Online] </w:t>
          </w:r>
          <w:r>
            <w:rPr>
              <w:noProof/>
            </w:rPr>
            <w:br/>
            <w:t xml:space="preserve">Available at: </w:t>
          </w:r>
          <w:r>
            <w:rPr>
              <w:noProof/>
              <w:u w:val="single"/>
            </w:rPr>
            <w:t>https://www.breathehr.com/en-gb/blog/topic/company-culture/4-different-types-of-company-culture-explained</w:t>
          </w:r>
        </w:p>
        <w:p w14:paraId="1972D23B" w14:textId="77777777" w:rsidR="002E2813" w:rsidRDefault="002E2813" w:rsidP="002E2813">
          <w:pPr>
            <w:pStyle w:val="Bibliography"/>
            <w:rPr>
              <w:noProof/>
            </w:rPr>
          </w:pPr>
          <w:r>
            <w:rPr>
              <w:noProof/>
            </w:rPr>
            <w:t xml:space="preserve">BUSH, T., 2016. </w:t>
          </w:r>
          <w:r>
            <w:rPr>
              <w:i/>
              <w:iCs/>
              <w:noProof/>
            </w:rPr>
            <w:t xml:space="preserve">Five Forces Analysis of the Fashion Retail Industry. </w:t>
          </w:r>
          <w:r>
            <w:rPr>
              <w:noProof/>
            </w:rPr>
            <w:t xml:space="preserve">[Online] </w:t>
          </w:r>
          <w:r>
            <w:rPr>
              <w:noProof/>
            </w:rPr>
            <w:br/>
            <w:t xml:space="preserve">Available at: </w:t>
          </w:r>
          <w:r>
            <w:rPr>
              <w:noProof/>
              <w:u w:val="single"/>
            </w:rPr>
            <w:t>https://pestleanalysis.com/five-forces-analysis-of-fashion-retail-industry/</w:t>
          </w:r>
        </w:p>
        <w:p w14:paraId="64F7ED09" w14:textId="77777777" w:rsidR="002E2813" w:rsidRDefault="002E2813" w:rsidP="002E2813">
          <w:pPr>
            <w:pStyle w:val="Bibliography"/>
            <w:rPr>
              <w:noProof/>
            </w:rPr>
          </w:pPr>
          <w:r>
            <w:rPr>
              <w:noProof/>
            </w:rPr>
            <w:t xml:space="preserve">BusinessBalls, 2020. </w:t>
          </w:r>
          <w:r>
            <w:rPr>
              <w:i/>
              <w:iCs/>
              <w:noProof/>
            </w:rPr>
            <w:t xml:space="preserve">Johnson and Scholes’ Cultural Web Model. </w:t>
          </w:r>
          <w:r>
            <w:rPr>
              <w:noProof/>
            </w:rPr>
            <w:t xml:space="preserve">[Online] </w:t>
          </w:r>
          <w:r>
            <w:rPr>
              <w:noProof/>
            </w:rPr>
            <w:br/>
            <w:t xml:space="preserve">Available at: </w:t>
          </w:r>
          <w:r>
            <w:rPr>
              <w:noProof/>
              <w:u w:val="single"/>
            </w:rPr>
            <w:t>https://www.businessballs.com/strategy-innovation/cultural-web-johnson-scholes/</w:t>
          </w:r>
        </w:p>
        <w:p w14:paraId="164D56AD" w14:textId="77777777" w:rsidR="002E2813" w:rsidRDefault="002E2813" w:rsidP="002E2813">
          <w:pPr>
            <w:pStyle w:val="Bibliography"/>
            <w:rPr>
              <w:noProof/>
            </w:rPr>
          </w:pPr>
          <w:r>
            <w:rPr>
              <w:noProof/>
            </w:rPr>
            <w:t xml:space="preserve">Cunnah, L., 2020. </w:t>
          </w:r>
          <w:r>
            <w:rPr>
              <w:i/>
              <w:iCs/>
              <w:noProof/>
            </w:rPr>
            <w:t xml:space="preserve">Advantages of Porter’s Five Forces Model and why you should be using it. </w:t>
          </w:r>
          <w:r>
            <w:rPr>
              <w:noProof/>
            </w:rPr>
            <w:t xml:space="preserve">[Online] </w:t>
          </w:r>
          <w:r>
            <w:rPr>
              <w:noProof/>
            </w:rPr>
            <w:br/>
            <w:t xml:space="preserve">Available at: </w:t>
          </w:r>
          <w:r>
            <w:rPr>
              <w:noProof/>
              <w:u w:val="single"/>
            </w:rPr>
            <w:t>https://www.ayoa.com/ourblog/advantages-of-porters-five-forces-model-and-why-you-should-be-using-it/</w:t>
          </w:r>
        </w:p>
        <w:p w14:paraId="3002ED9C" w14:textId="77777777" w:rsidR="002E2813" w:rsidRDefault="002E2813" w:rsidP="002E2813">
          <w:pPr>
            <w:pStyle w:val="Bibliography"/>
            <w:rPr>
              <w:noProof/>
            </w:rPr>
          </w:pPr>
          <w:r>
            <w:rPr>
              <w:noProof/>
            </w:rPr>
            <w:t xml:space="preserve">David, J., 2021. </w:t>
          </w:r>
          <w:r>
            <w:rPr>
              <w:i/>
              <w:iCs/>
              <w:noProof/>
            </w:rPr>
            <w:t xml:space="preserve">PESTEL analysis of the UK (UK PESTEL analysis). </w:t>
          </w:r>
          <w:r>
            <w:rPr>
              <w:noProof/>
            </w:rPr>
            <w:t xml:space="preserve">[Online] </w:t>
          </w:r>
          <w:r>
            <w:rPr>
              <w:noProof/>
            </w:rPr>
            <w:br/>
            <w:t xml:space="preserve">Available at: </w:t>
          </w:r>
          <w:r>
            <w:rPr>
              <w:noProof/>
              <w:u w:val="single"/>
            </w:rPr>
            <w:t>https://howandwhat.net/pestel-analysis-uk/</w:t>
          </w:r>
        </w:p>
        <w:p w14:paraId="7B624D70" w14:textId="77777777" w:rsidR="002E2813" w:rsidRDefault="002E2813" w:rsidP="002E2813">
          <w:pPr>
            <w:pStyle w:val="Bibliography"/>
            <w:rPr>
              <w:noProof/>
            </w:rPr>
          </w:pPr>
          <w:r>
            <w:rPr>
              <w:noProof/>
            </w:rPr>
            <w:t xml:space="preserve">Forbes, 2021. </w:t>
          </w:r>
          <w:r>
            <w:rPr>
              <w:i/>
              <w:iCs/>
              <w:noProof/>
            </w:rPr>
            <w:t xml:space="preserve">H&amp;M - Hennes &amp; Mauritz. </w:t>
          </w:r>
          <w:r>
            <w:rPr>
              <w:noProof/>
            </w:rPr>
            <w:t xml:space="preserve">[Online] </w:t>
          </w:r>
          <w:r>
            <w:rPr>
              <w:noProof/>
            </w:rPr>
            <w:br/>
            <w:t xml:space="preserve">Available at: </w:t>
          </w:r>
          <w:r>
            <w:rPr>
              <w:noProof/>
              <w:u w:val="single"/>
            </w:rPr>
            <w:t>https://www.forbes.com/companies/hm-hennes-mauritz/?sh=4062895727bc</w:t>
          </w:r>
        </w:p>
        <w:p w14:paraId="0541C4BE" w14:textId="77777777" w:rsidR="002E2813" w:rsidRDefault="002E2813" w:rsidP="002E2813">
          <w:pPr>
            <w:pStyle w:val="Bibliography"/>
            <w:rPr>
              <w:noProof/>
            </w:rPr>
          </w:pPr>
          <w:r>
            <w:rPr>
              <w:noProof/>
            </w:rPr>
            <w:t xml:space="preserve">FRUE, K., 2018. </w:t>
          </w:r>
          <w:r>
            <w:rPr>
              <w:i/>
              <w:iCs/>
              <w:noProof/>
            </w:rPr>
            <w:t xml:space="preserve">PESTLE Analysis Of The Fashion Industry. </w:t>
          </w:r>
          <w:r>
            <w:rPr>
              <w:noProof/>
            </w:rPr>
            <w:t xml:space="preserve">[Online] </w:t>
          </w:r>
          <w:r>
            <w:rPr>
              <w:noProof/>
            </w:rPr>
            <w:br/>
            <w:t xml:space="preserve">Available at: </w:t>
          </w:r>
          <w:r>
            <w:rPr>
              <w:noProof/>
              <w:u w:val="single"/>
            </w:rPr>
            <w:t>https://pestleanalysis.com/pestle-analysis-of-the-fashion-industry/</w:t>
          </w:r>
        </w:p>
        <w:p w14:paraId="472554A9" w14:textId="77777777" w:rsidR="002E2813" w:rsidRDefault="002E2813" w:rsidP="002E2813">
          <w:pPr>
            <w:pStyle w:val="Bibliography"/>
            <w:rPr>
              <w:noProof/>
            </w:rPr>
          </w:pPr>
          <w:r>
            <w:rPr>
              <w:noProof/>
            </w:rPr>
            <w:t xml:space="preserve">H&amp;M Group, 2021. </w:t>
          </w:r>
          <w:r>
            <w:rPr>
              <w:i/>
              <w:iCs/>
              <w:noProof/>
            </w:rPr>
            <w:t xml:space="preserve">Organisation and management. </w:t>
          </w:r>
          <w:r>
            <w:rPr>
              <w:noProof/>
            </w:rPr>
            <w:t xml:space="preserve">[Online] </w:t>
          </w:r>
          <w:r>
            <w:rPr>
              <w:noProof/>
            </w:rPr>
            <w:br/>
            <w:t xml:space="preserve">Available at: </w:t>
          </w:r>
          <w:r>
            <w:rPr>
              <w:noProof/>
              <w:u w:val="single"/>
            </w:rPr>
            <w:t>https://hmgroup.com/about-us/corporate-governance/company-management/</w:t>
          </w:r>
        </w:p>
        <w:p w14:paraId="7E2DB49A" w14:textId="77777777" w:rsidR="002E2813" w:rsidRDefault="002E2813" w:rsidP="002E2813">
          <w:pPr>
            <w:pStyle w:val="Bibliography"/>
            <w:rPr>
              <w:noProof/>
            </w:rPr>
          </w:pPr>
          <w:r>
            <w:rPr>
              <w:noProof/>
            </w:rPr>
            <w:t xml:space="preserve">H&amp;M Group, 2021. </w:t>
          </w:r>
          <w:r>
            <w:rPr>
              <w:i/>
              <w:iCs/>
              <w:noProof/>
            </w:rPr>
            <w:t xml:space="preserve">The H&amp;M Way. </w:t>
          </w:r>
          <w:r>
            <w:rPr>
              <w:noProof/>
            </w:rPr>
            <w:t xml:space="preserve">[Online] </w:t>
          </w:r>
          <w:r>
            <w:rPr>
              <w:noProof/>
            </w:rPr>
            <w:br/>
            <w:t xml:space="preserve">Available at: </w:t>
          </w:r>
          <w:r>
            <w:rPr>
              <w:noProof/>
              <w:u w:val="single"/>
            </w:rPr>
            <w:t>https://about.hm.com/content/dam/hmgroup/groupsite/documents/en/hm-way/HM%20Way_en.pdf</w:t>
          </w:r>
        </w:p>
        <w:p w14:paraId="3A7676A6" w14:textId="77777777" w:rsidR="002E2813" w:rsidRDefault="002E2813" w:rsidP="002E2813">
          <w:pPr>
            <w:pStyle w:val="Bibliography"/>
            <w:rPr>
              <w:noProof/>
            </w:rPr>
          </w:pPr>
          <w:r>
            <w:rPr>
              <w:noProof/>
            </w:rPr>
            <w:t xml:space="preserve">hm, 2021. </w:t>
          </w:r>
          <w:r>
            <w:rPr>
              <w:i/>
              <w:iCs/>
              <w:noProof/>
            </w:rPr>
            <w:t xml:space="preserve">hmgroup. </w:t>
          </w:r>
          <w:r>
            <w:rPr>
              <w:noProof/>
            </w:rPr>
            <w:t xml:space="preserve">[Online] </w:t>
          </w:r>
          <w:r>
            <w:rPr>
              <w:noProof/>
            </w:rPr>
            <w:br/>
            <w:t xml:space="preserve">Available at: </w:t>
          </w:r>
          <w:r>
            <w:rPr>
              <w:noProof/>
              <w:u w:val="single"/>
            </w:rPr>
            <w:t>https://about.hm.com/content/dam/hmgroup/groupsite/documents/en/hm-way/HM%20Way_en.pdf</w:t>
          </w:r>
        </w:p>
        <w:p w14:paraId="6DB29E23" w14:textId="77777777" w:rsidR="002E2813" w:rsidRDefault="002E2813" w:rsidP="002E2813">
          <w:pPr>
            <w:pStyle w:val="Bibliography"/>
            <w:rPr>
              <w:noProof/>
            </w:rPr>
          </w:pPr>
          <w:r>
            <w:rPr>
              <w:noProof/>
            </w:rPr>
            <w:t xml:space="preserve">Holton, L., 2021. </w:t>
          </w:r>
          <w:r>
            <w:rPr>
              <w:i/>
              <w:iCs/>
              <w:noProof/>
            </w:rPr>
            <w:t xml:space="preserve">8-ethical-issues-business-face-today. </w:t>
          </w:r>
          <w:r>
            <w:rPr>
              <w:noProof/>
            </w:rPr>
            <w:t xml:space="preserve">[Online] </w:t>
          </w:r>
          <w:r>
            <w:rPr>
              <w:noProof/>
            </w:rPr>
            <w:br/>
            <w:t xml:space="preserve">Available at: </w:t>
          </w:r>
          <w:r>
            <w:rPr>
              <w:noProof/>
              <w:u w:val="single"/>
            </w:rPr>
            <w:t>https://myva360.com/blog/8-ethical-issues-business-face-today</w:t>
          </w:r>
          <w:r>
            <w:rPr>
              <w:noProof/>
            </w:rPr>
            <w:br/>
            <w:t>[Accessed 2021].</w:t>
          </w:r>
        </w:p>
        <w:p w14:paraId="78698AC4" w14:textId="77777777" w:rsidR="002E2813" w:rsidRDefault="002E2813" w:rsidP="002E2813">
          <w:pPr>
            <w:pStyle w:val="Bibliography"/>
            <w:rPr>
              <w:noProof/>
            </w:rPr>
          </w:pPr>
          <w:r>
            <w:rPr>
              <w:noProof/>
            </w:rPr>
            <w:t xml:space="preserve">insightassessment, 2021. </w:t>
          </w:r>
          <w:r>
            <w:rPr>
              <w:i/>
              <w:iCs/>
              <w:noProof/>
            </w:rPr>
            <w:t xml:space="preserve">Fifteen Positive Examples of Critical Thinking. </w:t>
          </w:r>
          <w:r>
            <w:rPr>
              <w:noProof/>
            </w:rPr>
            <w:t xml:space="preserve">[Online] </w:t>
          </w:r>
          <w:r>
            <w:rPr>
              <w:noProof/>
            </w:rPr>
            <w:br/>
            <w:t xml:space="preserve">Available at: </w:t>
          </w:r>
          <w:r>
            <w:rPr>
              <w:noProof/>
              <w:u w:val="single"/>
            </w:rPr>
            <w:t>https://www.insightassessment.com/article/fifteen-positive-examples-of-critical-thinking</w:t>
          </w:r>
        </w:p>
        <w:p w14:paraId="03FD6A55" w14:textId="77777777" w:rsidR="002E2813" w:rsidRDefault="002E2813" w:rsidP="002E2813">
          <w:pPr>
            <w:pStyle w:val="Bibliography"/>
            <w:rPr>
              <w:noProof/>
            </w:rPr>
          </w:pPr>
          <w:r>
            <w:rPr>
              <w:noProof/>
            </w:rPr>
            <w:t xml:space="preserve">Martin, M., 2019. </w:t>
          </w:r>
          <w:r>
            <w:rPr>
              <w:i/>
              <w:iCs/>
              <w:noProof/>
            </w:rPr>
            <w:t xml:space="preserve">How Porter's Five Forces Can Help Small Businesses Analyze the Competition. </w:t>
          </w:r>
          <w:r>
            <w:rPr>
              <w:noProof/>
            </w:rPr>
            <w:t xml:space="preserve">[Online] </w:t>
          </w:r>
          <w:r>
            <w:rPr>
              <w:noProof/>
            </w:rPr>
            <w:br/>
            <w:t xml:space="preserve">Available at: </w:t>
          </w:r>
          <w:r>
            <w:rPr>
              <w:noProof/>
              <w:u w:val="single"/>
            </w:rPr>
            <w:t>https://www.businessnewsdaily.com/5446-porters-five-forces.html</w:t>
          </w:r>
        </w:p>
        <w:p w14:paraId="2BE4EC5D" w14:textId="77777777" w:rsidR="002E2813" w:rsidRDefault="002E2813" w:rsidP="002E2813">
          <w:pPr>
            <w:pStyle w:val="Bibliography"/>
            <w:rPr>
              <w:noProof/>
            </w:rPr>
          </w:pPr>
          <w:r>
            <w:rPr>
              <w:noProof/>
            </w:rPr>
            <w:t xml:space="preserve">maybusch, 2021. </w:t>
          </w:r>
          <w:r>
            <w:rPr>
              <w:i/>
              <w:iCs/>
              <w:noProof/>
            </w:rPr>
            <w:t xml:space="preserve">solve-dilemmas-make-right-choice. </w:t>
          </w:r>
          <w:r>
            <w:rPr>
              <w:noProof/>
            </w:rPr>
            <w:t xml:space="preserve">[Online] </w:t>
          </w:r>
          <w:r>
            <w:rPr>
              <w:noProof/>
            </w:rPr>
            <w:br/>
            <w:t xml:space="preserve">Available at: </w:t>
          </w:r>
          <w:r>
            <w:rPr>
              <w:noProof/>
              <w:u w:val="single"/>
            </w:rPr>
            <w:t>https://maybusch.com/solve-dilemmas-make-right-choice/</w:t>
          </w:r>
        </w:p>
        <w:p w14:paraId="084C6915" w14:textId="77777777" w:rsidR="002E2813" w:rsidRDefault="002E2813" w:rsidP="002E2813">
          <w:pPr>
            <w:pStyle w:val="Bibliography"/>
            <w:rPr>
              <w:noProof/>
            </w:rPr>
          </w:pPr>
          <w:r>
            <w:rPr>
              <w:noProof/>
            </w:rPr>
            <w:t xml:space="preserve">MCGOFF, C., 2017. </w:t>
          </w:r>
          <w:r>
            <w:rPr>
              <w:i/>
              <w:iCs/>
              <w:noProof/>
            </w:rPr>
            <w:t xml:space="preserve">make-tough-decisions-more-easily-get-your-team-on-board-using-these-3-tips. </w:t>
          </w:r>
          <w:r>
            <w:rPr>
              <w:noProof/>
            </w:rPr>
            <w:t xml:space="preserve">[Online] </w:t>
          </w:r>
          <w:r>
            <w:rPr>
              <w:noProof/>
            </w:rPr>
            <w:br/>
            <w:t xml:space="preserve">Available at: </w:t>
          </w:r>
          <w:r>
            <w:rPr>
              <w:noProof/>
              <w:u w:val="single"/>
            </w:rPr>
            <w:t>https://www.inc.com/chris-mcgoff/make-tough-decisions-more-easily-get-your-team-on-board-using-these-3-tips.html</w:t>
          </w:r>
        </w:p>
        <w:p w14:paraId="7667EE11" w14:textId="77777777" w:rsidR="002E2813" w:rsidRDefault="002E2813" w:rsidP="002E2813">
          <w:pPr>
            <w:pStyle w:val="Bibliography"/>
            <w:rPr>
              <w:noProof/>
            </w:rPr>
          </w:pPr>
          <w:r>
            <w:rPr>
              <w:noProof/>
            </w:rPr>
            <w:t xml:space="preserve">MindTools, 2021. </w:t>
          </w:r>
          <w:r>
            <w:rPr>
              <w:i/>
              <w:iCs/>
              <w:noProof/>
            </w:rPr>
            <w:t xml:space="preserve">The Cultural Web. </w:t>
          </w:r>
          <w:r>
            <w:rPr>
              <w:noProof/>
            </w:rPr>
            <w:t xml:space="preserve">[Online] </w:t>
          </w:r>
          <w:r>
            <w:rPr>
              <w:noProof/>
            </w:rPr>
            <w:br/>
            <w:t xml:space="preserve">Available at: </w:t>
          </w:r>
          <w:r>
            <w:rPr>
              <w:noProof/>
              <w:u w:val="single"/>
            </w:rPr>
            <w:t>https://www.mindtools.com/pages/article/newSTR_90.htm</w:t>
          </w:r>
        </w:p>
        <w:p w14:paraId="0C24FF29" w14:textId="77777777" w:rsidR="002E2813" w:rsidRDefault="002E2813" w:rsidP="002E2813">
          <w:pPr>
            <w:pStyle w:val="Bibliography"/>
            <w:rPr>
              <w:noProof/>
            </w:rPr>
          </w:pPr>
          <w:r>
            <w:rPr>
              <w:noProof/>
            </w:rPr>
            <w:t xml:space="preserve">MOMIN, A., 2021. </w:t>
          </w:r>
          <w:r>
            <w:rPr>
              <w:i/>
              <w:iCs/>
              <w:noProof/>
            </w:rPr>
            <w:t xml:space="preserve">H&amp;M PESTLE Analysis 2021: Success is a Few Tweaks Away. </w:t>
          </w:r>
          <w:r>
            <w:rPr>
              <w:noProof/>
            </w:rPr>
            <w:t xml:space="preserve">[Online] </w:t>
          </w:r>
          <w:r>
            <w:rPr>
              <w:noProof/>
            </w:rPr>
            <w:br/>
            <w:t xml:space="preserve">Available at: </w:t>
          </w:r>
          <w:r>
            <w:rPr>
              <w:noProof/>
              <w:u w:val="single"/>
            </w:rPr>
            <w:t>https://pestleanalysis.com/hm-pestle-analysis/</w:t>
          </w:r>
        </w:p>
        <w:p w14:paraId="025D7A7A" w14:textId="77777777" w:rsidR="002E2813" w:rsidRDefault="002E2813" w:rsidP="002E2813">
          <w:pPr>
            <w:pStyle w:val="Bibliography"/>
            <w:rPr>
              <w:noProof/>
            </w:rPr>
          </w:pPr>
          <w:r>
            <w:rPr>
              <w:noProof/>
            </w:rPr>
            <w:t xml:space="preserve">skillsyouneed, 2021. </w:t>
          </w:r>
          <w:r>
            <w:rPr>
              <w:i/>
              <w:iCs/>
              <w:noProof/>
            </w:rPr>
            <w:t xml:space="preserve">Leadership Skills. </w:t>
          </w:r>
          <w:r>
            <w:rPr>
              <w:noProof/>
            </w:rPr>
            <w:t xml:space="preserve">[Online] </w:t>
          </w:r>
          <w:r>
            <w:rPr>
              <w:noProof/>
            </w:rPr>
            <w:br/>
            <w:t xml:space="preserve">Available at: </w:t>
          </w:r>
          <w:r>
            <w:rPr>
              <w:noProof/>
              <w:u w:val="single"/>
            </w:rPr>
            <w:t>https://www.skillsyouneed.com/leadership-skills.html</w:t>
          </w:r>
        </w:p>
        <w:p w14:paraId="57303EBC" w14:textId="77777777" w:rsidR="002E2813" w:rsidRDefault="002E2813" w:rsidP="002E2813">
          <w:pPr>
            <w:pStyle w:val="Bibliography"/>
            <w:rPr>
              <w:noProof/>
            </w:rPr>
          </w:pPr>
          <w:r>
            <w:rPr>
              <w:noProof/>
            </w:rPr>
            <w:t xml:space="preserve">Story, J., 2020. </w:t>
          </w:r>
          <w:r>
            <w:rPr>
              <w:i/>
              <w:iCs/>
              <w:noProof/>
            </w:rPr>
            <w:t xml:space="preserve">Using the PESTLE analysis model. </w:t>
          </w:r>
          <w:r>
            <w:rPr>
              <w:noProof/>
            </w:rPr>
            <w:t xml:space="preserve">[Online] </w:t>
          </w:r>
          <w:r>
            <w:rPr>
              <w:noProof/>
            </w:rPr>
            <w:br/>
            <w:t xml:space="preserve">Available at: </w:t>
          </w:r>
          <w:r>
            <w:rPr>
              <w:noProof/>
              <w:u w:val="single"/>
            </w:rPr>
            <w:t>https://www.smartinsights.com/marketing-planning/marketing-models/pestle-analysis-model/</w:t>
          </w:r>
        </w:p>
        <w:p w14:paraId="70E396C7" w14:textId="77777777" w:rsidR="002E2813" w:rsidRDefault="002E2813" w:rsidP="002E2813">
          <w:pPr>
            <w:pStyle w:val="Bibliography"/>
            <w:rPr>
              <w:noProof/>
            </w:rPr>
          </w:pPr>
          <w:r>
            <w:rPr>
              <w:noProof/>
            </w:rPr>
            <w:t xml:space="preserve">targetjobs, 2021. </w:t>
          </w:r>
          <w:r>
            <w:rPr>
              <w:i/>
              <w:iCs/>
              <w:noProof/>
            </w:rPr>
            <w:t xml:space="preserve">PROBLEM SOLVING: THE MARK OF AN INDEPENDENT EMPLOYEE. </w:t>
          </w:r>
          <w:r>
            <w:rPr>
              <w:noProof/>
            </w:rPr>
            <w:t xml:space="preserve">[Online] </w:t>
          </w:r>
          <w:r>
            <w:rPr>
              <w:noProof/>
            </w:rPr>
            <w:br/>
            <w:t xml:space="preserve">Available at: </w:t>
          </w:r>
          <w:r>
            <w:rPr>
              <w:noProof/>
              <w:u w:val="single"/>
            </w:rPr>
            <w:t>https://targetjobs.co.uk/careers-advice/skills-and-competencies/300766-problem-solving-the-mark-of-an-independent-employee</w:t>
          </w:r>
        </w:p>
        <w:p w14:paraId="661C3106" w14:textId="77777777" w:rsidR="002E2813" w:rsidRDefault="002E2813" w:rsidP="002E2813">
          <w:pPr>
            <w:pStyle w:val="Bibliography"/>
            <w:rPr>
              <w:noProof/>
            </w:rPr>
          </w:pPr>
          <w:r>
            <w:rPr>
              <w:noProof/>
            </w:rPr>
            <w:t xml:space="preserve">Weeks, A., 2020. </w:t>
          </w:r>
          <w:r>
            <w:rPr>
              <w:i/>
              <w:iCs/>
              <w:noProof/>
            </w:rPr>
            <w:t xml:space="preserve">PESTLE analysis. </w:t>
          </w:r>
          <w:r>
            <w:rPr>
              <w:noProof/>
            </w:rPr>
            <w:t xml:space="preserve">[Online] </w:t>
          </w:r>
          <w:r>
            <w:rPr>
              <w:noProof/>
            </w:rPr>
            <w:br/>
            <w:t xml:space="preserve">Available at: </w:t>
          </w:r>
          <w:r>
            <w:rPr>
              <w:noProof/>
              <w:u w:val="single"/>
            </w:rPr>
            <w:t>https://www.cipd.co.uk/knowledge/strategy/organisational-development/pestle-analysis-factsheet#gref</w:t>
          </w:r>
        </w:p>
        <w:p w14:paraId="6291A033" w14:textId="77777777" w:rsidR="002E2813" w:rsidRDefault="002E2813" w:rsidP="002E2813">
          <w:pPr>
            <w:pStyle w:val="Bibliography"/>
            <w:rPr>
              <w:noProof/>
            </w:rPr>
          </w:pPr>
          <w:r>
            <w:rPr>
              <w:noProof/>
            </w:rPr>
            <w:t xml:space="preserve">Wright, G., 2021. </w:t>
          </w:r>
          <w:r>
            <w:rPr>
              <w:i/>
              <w:iCs/>
              <w:noProof/>
            </w:rPr>
            <w:t xml:space="preserve">How to apply the Porter’s 5 Forces model to your SME marketing plan. </w:t>
          </w:r>
          <w:r>
            <w:rPr>
              <w:noProof/>
            </w:rPr>
            <w:t xml:space="preserve">[Online] </w:t>
          </w:r>
          <w:r>
            <w:rPr>
              <w:noProof/>
            </w:rPr>
            <w:br/>
            <w:t xml:space="preserve">Available at: </w:t>
          </w:r>
          <w:r>
            <w:rPr>
              <w:noProof/>
              <w:u w:val="single"/>
            </w:rPr>
            <w:t>https://www.smartinsights.com/online-brand-strategy/brand-development/how-to-use-porters-5-forces-model/</w:t>
          </w:r>
        </w:p>
        <w:p w14:paraId="54A92230" w14:textId="07BBA962" w:rsidR="001B16E0" w:rsidRPr="001B16E0" w:rsidRDefault="002E2813" w:rsidP="002E2813">
          <w:r>
            <w:rPr>
              <w:b/>
              <w:bCs/>
              <w:noProof/>
            </w:rPr>
            <w:fldChar w:fldCharType="end"/>
          </w:r>
        </w:p>
      </w:sdtContent>
    </w:sdt>
    <w:sectPr w:rsidR="001B16E0" w:rsidRPr="001B16E0" w:rsidSect="008C5297">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857C0" w14:textId="77777777" w:rsidR="00A57D82" w:rsidRDefault="00A57D82">
      <w:pPr>
        <w:spacing w:after="0" w:line="240" w:lineRule="auto"/>
      </w:pPr>
      <w:r>
        <w:separator/>
      </w:r>
    </w:p>
  </w:endnote>
  <w:endnote w:type="continuationSeparator" w:id="0">
    <w:p w14:paraId="4F450E78" w14:textId="77777777" w:rsidR="00A57D82" w:rsidRDefault="00A57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6381070"/>
      <w:docPartObj>
        <w:docPartGallery w:val="Page Numbers (Bottom of Page)"/>
        <w:docPartUnique/>
      </w:docPartObj>
    </w:sdtPr>
    <w:sdtEndPr/>
    <w:sdtContent>
      <w:sdt>
        <w:sdtPr>
          <w:id w:val="-1769616900"/>
          <w:docPartObj>
            <w:docPartGallery w:val="Page Numbers (Top of Page)"/>
            <w:docPartUnique/>
          </w:docPartObj>
        </w:sdtPr>
        <w:sdtEndPr/>
        <w:sdtContent>
          <w:p w14:paraId="19FC225E" w14:textId="77777777" w:rsidR="008C5297" w:rsidRDefault="0050559D">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8BF1D54" w14:textId="77777777" w:rsidR="008C5297" w:rsidRDefault="008C52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B409C" w14:textId="77777777" w:rsidR="00A57D82" w:rsidRDefault="00A57D82">
      <w:pPr>
        <w:spacing w:after="0" w:line="240" w:lineRule="auto"/>
      </w:pPr>
      <w:r>
        <w:separator/>
      </w:r>
    </w:p>
  </w:footnote>
  <w:footnote w:type="continuationSeparator" w:id="0">
    <w:p w14:paraId="3C050585" w14:textId="77777777" w:rsidR="00A57D82" w:rsidRDefault="00A57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31FDF" w14:textId="77777777" w:rsidR="008C5297" w:rsidRDefault="0050559D" w:rsidP="008C5297">
    <w:pPr>
      <w:pStyle w:val="Header"/>
      <w:jc w:val="right"/>
    </w:pPr>
    <w:r>
      <w:t>Workplace Culture and its impact on Organisational Efficiency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297"/>
    <w:rsid w:val="000115A9"/>
    <w:rsid w:val="00013B17"/>
    <w:rsid w:val="00020DF2"/>
    <w:rsid w:val="00025DC4"/>
    <w:rsid w:val="00026DAA"/>
    <w:rsid w:val="0004058B"/>
    <w:rsid w:val="00090712"/>
    <w:rsid w:val="00093BFC"/>
    <w:rsid w:val="000A09F3"/>
    <w:rsid w:val="000A5C25"/>
    <w:rsid w:val="000B211B"/>
    <w:rsid w:val="000E24A3"/>
    <w:rsid w:val="000E49E7"/>
    <w:rsid w:val="00115026"/>
    <w:rsid w:val="0012790B"/>
    <w:rsid w:val="00135F0E"/>
    <w:rsid w:val="00142AA5"/>
    <w:rsid w:val="00151907"/>
    <w:rsid w:val="00171B70"/>
    <w:rsid w:val="001829C5"/>
    <w:rsid w:val="001920AA"/>
    <w:rsid w:val="001B16E0"/>
    <w:rsid w:val="001B3B2F"/>
    <w:rsid w:val="001B7565"/>
    <w:rsid w:val="001C12AB"/>
    <w:rsid w:val="001C424C"/>
    <w:rsid w:val="001D1DE8"/>
    <w:rsid w:val="001E0EF2"/>
    <w:rsid w:val="001F13E2"/>
    <w:rsid w:val="001F3195"/>
    <w:rsid w:val="001F32A1"/>
    <w:rsid w:val="002134CB"/>
    <w:rsid w:val="00225C16"/>
    <w:rsid w:val="00247369"/>
    <w:rsid w:val="00250FBE"/>
    <w:rsid w:val="00266D17"/>
    <w:rsid w:val="0029359D"/>
    <w:rsid w:val="00295818"/>
    <w:rsid w:val="002C61D8"/>
    <w:rsid w:val="002D6F83"/>
    <w:rsid w:val="002E2813"/>
    <w:rsid w:val="002F2183"/>
    <w:rsid w:val="002F6392"/>
    <w:rsid w:val="00320C35"/>
    <w:rsid w:val="00341827"/>
    <w:rsid w:val="003508FC"/>
    <w:rsid w:val="0035437F"/>
    <w:rsid w:val="003B03EC"/>
    <w:rsid w:val="003C5E49"/>
    <w:rsid w:val="003D79AF"/>
    <w:rsid w:val="003E3ADB"/>
    <w:rsid w:val="003E438E"/>
    <w:rsid w:val="003E47DA"/>
    <w:rsid w:val="003F2434"/>
    <w:rsid w:val="003F34F8"/>
    <w:rsid w:val="0041423F"/>
    <w:rsid w:val="004145D5"/>
    <w:rsid w:val="0041742D"/>
    <w:rsid w:val="00417BFD"/>
    <w:rsid w:val="004317E2"/>
    <w:rsid w:val="00432315"/>
    <w:rsid w:val="004365A1"/>
    <w:rsid w:val="00460AC9"/>
    <w:rsid w:val="004A1B2D"/>
    <w:rsid w:val="004A3FC8"/>
    <w:rsid w:val="004B19E8"/>
    <w:rsid w:val="004B4566"/>
    <w:rsid w:val="004B5B4B"/>
    <w:rsid w:val="004B6ECC"/>
    <w:rsid w:val="004C2839"/>
    <w:rsid w:val="004D2F52"/>
    <w:rsid w:val="004E4554"/>
    <w:rsid w:val="0050072A"/>
    <w:rsid w:val="0050559D"/>
    <w:rsid w:val="00505644"/>
    <w:rsid w:val="00511314"/>
    <w:rsid w:val="00516D6C"/>
    <w:rsid w:val="00530757"/>
    <w:rsid w:val="00532281"/>
    <w:rsid w:val="00534350"/>
    <w:rsid w:val="005412C4"/>
    <w:rsid w:val="00546A21"/>
    <w:rsid w:val="005513F6"/>
    <w:rsid w:val="00583777"/>
    <w:rsid w:val="00594745"/>
    <w:rsid w:val="005A2087"/>
    <w:rsid w:val="005C608E"/>
    <w:rsid w:val="005E116E"/>
    <w:rsid w:val="00604E8B"/>
    <w:rsid w:val="006306D3"/>
    <w:rsid w:val="00631129"/>
    <w:rsid w:val="00661C4D"/>
    <w:rsid w:val="00690ACB"/>
    <w:rsid w:val="00695FFA"/>
    <w:rsid w:val="006A5F4B"/>
    <w:rsid w:val="006B1AE9"/>
    <w:rsid w:val="006C49C6"/>
    <w:rsid w:val="006D3944"/>
    <w:rsid w:val="006D627F"/>
    <w:rsid w:val="006E3B22"/>
    <w:rsid w:val="006F0EBD"/>
    <w:rsid w:val="007335E6"/>
    <w:rsid w:val="00733779"/>
    <w:rsid w:val="0075251E"/>
    <w:rsid w:val="00771EFC"/>
    <w:rsid w:val="00774D40"/>
    <w:rsid w:val="0077796E"/>
    <w:rsid w:val="00782920"/>
    <w:rsid w:val="00791B55"/>
    <w:rsid w:val="00793DED"/>
    <w:rsid w:val="007A2850"/>
    <w:rsid w:val="007B3159"/>
    <w:rsid w:val="007C0E9F"/>
    <w:rsid w:val="007C2323"/>
    <w:rsid w:val="007C2A3C"/>
    <w:rsid w:val="007E7465"/>
    <w:rsid w:val="007F4289"/>
    <w:rsid w:val="00813532"/>
    <w:rsid w:val="0082383F"/>
    <w:rsid w:val="00825CB0"/>
    <w:rsid w:val="00833236"/>
    <w:rsid w:val="0083385D"/>
    <w:rsid w:val="00846112"/>
    <w:rsid w:val="00887E8F"/>
    <w:rsid w:val="008927AF"/>
    <w:rsid w:val="00892F75"/>
    <w:rsid w:val="00896D9A"/>
    <w:rsid w:val="0089765B"/>
    <w:rsid w:val="008A05C0"/>
    <w:rsid w:val="008B12D6"/>
    <w:rsid w:val="008C5297"/>
    <w:rsid w:val="008D3506"/>
    <w:rsid w:val="008D4AF5"/>
    <w:rsid w:val="008F1F44"/>
    <w:rsid w:val="008F3DA7"/>
    <w:rsid w:val="00921457"/>
    <w:rsid w:val="00946B45"/>
    <w:rsid w:val="009477F9"/>
    <w:rsid w:val="00996B1E"/>
    <w:rsid w:val="00997B6F"/>
    <w:rsid w:val="009C08EC"/>
    <w:rsid w:val="009C0BFF"/>
    <w:rsid w:val="009E16E0"/>
    <w:rsid w:val="009F4FDE"/>
    <w:rsid w:val="00A04694"/>
    <w:rsid w:val="00A06524"/>
    <w:rsid w:val="00A27978"/>
    <w:rsid w:val="00A50382"/>
    <w:rsid w:val="00A57D82"/>
    <w:rsid w:val="00A674E4"/>
    <w:rsid w:val="00A75E3C"/>
    <w:rsid w:val="00A93230"/>
    <w:rsid w:val="00AB1CD7"/>
    <w:rsid w:val="00AD0457"/>
    <w:rsid w:val="00AD2A45"/>
    <w:rsid w:val="00AE06CB"/>
    <w:rsid w:val="00AE10F9"/>
    <w:rsid w:val="00B07040"/>
    <w:rsid w:val="00B17093"/>
    <w:rsid w:val="00B27901"/>
    <w:rsid w:val="00B402D8"/>
    <w:rsid w:val="00B444E5"/>
    <w:rsid w:val="00B5539A"/>
    <w:rsid w:val="00B573E6"/>
    <w:rsid w:val="00B61C08"/>
    <w:rsid w:val="00B61CAB"/>
    <w:rsid w:val="00B93D6B"/>
    <w:rsid w:val="00B974DE"/>
    <w:rsid w:val="00BA7F28"/>
    <w:rsid w:val="00BE72FE"/>
    <w:rsid w:val="00BF6B80"/>
    <w:rsid w:val="00C02406"/>
    <w:rsid w:val="00C117C7"/>
    <w:rsid w:val="00C17EC6"/>
    <w:rsid w:val="00C47AE4"/>
    <w:rsid w:val="00C57342"/>
    <w:rsid w:val="00C77551"/>
    <w:rsid w:val="00C87A74"/>
    <w:rsid w:val="00C91D67"/>
    <w:rsid w:val="00CA23FB"/>
    <w:rsid w:val="00CE0B81"/>
    <w:rsid w:val="00CE2507"/>
    <w:rsid w:val="00CF4150"/>
    <w:rsid w:val="00D01341"/>
    <w:rsid w:val="00D2695F"/>
    <w:rsid w:val="00D277DF"/>
    <w:rsid w:val="00D32D72"/>
    <w:rsid w:val="00D45EFE"/>
    <w:rsid w:val="00D72195"/>
    <w:rsid w:val="00D87868"/>
    <w:rsid w:val="00D95473"/>
    <w:rsid w:val="00DA7D8D"/>
    <w:rsid w:val="00DC0EE7"/>
    <w:rsid w:val="00DC1DB9"/>
    <w:rsid w:val="00DC2562"/>
    <w:rsid w:val="00DE2D01"/>
    <w:rsid w:val="00DF0936"/>
    <w:rsid w:val="00E125B2"/>
    <w:rsid w:val="00E12E2E"/>
    <w:rsid w:val="00E157C7"/>
    <w:rsid w:val="00E35243"/>
    <w:rsid w:val="00E473EA"/>
    <w:rsid w:val="00E55866"/>
    <w:rsid w:val="00E575E8"/>
    <w:rsid w:val="00E754B4"/>
    <w:rsid w:val="00E81966"/>
    <w:rsid w:val="00EA3747"/>
    <w:rsid w:val="00EB6EA0"/>
    <w:rsid w:val="00EC0D17"/>
    <w:rsid w:val="00EF0D68"/>
    <w:rsid w:val="00EF63C2"/>
    <w:rsid w:val="00F31386"/>
    <w:rsid w:val="00F453A9"/>
    <w:rsid w:val="00F57387"/>
    <w:rsid w:val="00F61441"/>
    <w:rsid w:val="00F64035"/>
    <w:rsid w:val="00F72C01"/>
    <w:rsid w:val="00F8578D"/>
    <w:rsid w:val="00F93D60"/>
    <w:rsid w:val="00F95612"/>
    <w:rsid w:val="00F97972"/>
    <w:rsid w:val="00FA11C6"/>
    <w:rsid w:val="00FA4C47"/>
    <w:rsid w:val="00FB081D"/>
    <w:rsid w:val="00FD7C96"/>
    <w:rsid w:val="00FD7F09"/>
    <w:rsid w:val="00FF42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BED1D"/>
  <w15:chartTrackingRefBased/>
  <w15:docId w15:val="{BEF1DA5A-45C5-49E5-A14E-C22F99C03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116E"/>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7796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DA7D8D"/>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F72C01"/>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DA7D8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rsid w:val="00341827"/>
    <w:pPr>
      <w:keepNext/>
      <w:spacing w:line="259" w:lineRule="auto"/>
      <w:jc w:val="center"/>
      <w:outlineLvl w:val="4"/>
    </w:pPr>
    <w:rPr>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796E"/>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DA7D8D"/>
    <w:rPr>
      <w:rFonts w:ascii="Times New Roman" w:eastAsiaTheme="majorEastAsia" w:hAnsi="Times New Roman" w:cstheme="majorBidi"/>
      <w:b/>
      <w:sz w:val="26"/>
      <w:szCs w:val="26"/>
      <w:lang w:val="en-GB"/>
    </w:rPr>
  </w:style>
  <w:style w:type="character" w:customStyle="1" w:styleId="Heading3Char">
    <w:name w:val="Heading 3 Char"/>
    <w:basedOn w:val="DefaultParagraphFont"/>
    <w:link w:val="Heading3"/>
    <w:uiPriority w:val="9"/>
    <w:rsid w:val="00F72C01"/>
    <w:rPr>
      <w:rFonts w:ascii="Times New Roman" w:eastAsiaTheme="majorEastAsia" w:hAnsi="Times New Roman" w:cstheme="majorBidi"/>
      <w:b/>
      <w:sz w:val="24"/>
      <w:szCs w:val="24"/>
      <w:lang w:val="en-GB"/>
    </w:rPr>
  </w:style>
  <w:style w:type="character" w:customStyle="1" w:styleId="Heading4Char">
    <w:name w:val="Heading 4 Char"/>
    <w:basedOn w:val="DefaultParagraphFont"/>
    <w:link w:val="Heading4"/>
    <w:uiPriority w:val="9"/>
    <w:semiHidden/>
    <w:rsid w:val="00DA7D8D"/>
    <w:rPr>
      <w:rFonts w:asciiTheme="majorHAnsi" w:eastAsiaTheme="majorEastAsia" w:hAnsiTheme="majorHAnsi" w:cstheme="majorBidi"/>
      <w:i/>
      <w:iCs/>
      <w:color w:val="2F5496" w:themeColor="accent1" w:themeShade="BF"/>
      <w:sz w:val="24"/>
      <w:lang w:val="en-GB"/>
    </w:rPr>
  </w:style>
  <w:style w:type="character" w:customStyle="1" w:styleId="Heading5Char">
    <w:name w:val="Heading 5 Char"/>
    <w:basedOn w:val="DefaultParagraphFont"/>
    <w:link w:val="Heading5"/>
    <w:uiPriority w:val="9"/>
    <w:rsid w:val="00341827"/>
    <w:rPr>
      <w:rFonts w:ascii="Times New Roman" w:hAnsi="Times New Roman"/>
      <w:b/>
      <w:bCs/>
      <w:sz w:val="48"/>
      <w:szCs w:val="48"/>
      <w:lang w:val="en-GB"/>
    </w:rPr>
  </w:style>
  <w:style w:type="paragraph" w:styleId="Header">
    <w:name w:val="header"/>
    <w:basedOn w:val="Normal"/>
    <w:link w:val="HeaderChar"/>
    <w:uiPriority w:val="99"/>
    <w:unhideWhenUsed/>
    <w:rsid w:val="008C52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5297"/>
    <w:rPr>
      <w:rFonts w:ascii="Times New Roman" w:hAnsi="Times New Roman"/>
      <w:sz w:val="24"/>
      <w:lang w:val="en-GB"/>
    </w:rPr>
  </w:style>
  <w:style w:type="paragraph" w:styleId="Footer">
    <w:name w:val="footer"/>
    <w:basedOn w:val="Normal"/>
    <w:link w:val="FooterChar"/>
    <w:uiPriority w:val="99"/>
    <w:unhideWhenUsed/>
    <w:rsid w:val="008C52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5297"/>
    <w:rPr>
      <w:rFonts w:ascii="Times New Roman" w:hAnsi="Times New Roman"/>
      <w:sz w:val="24"/>
      <w:lang w:val="en-GB"/>
    </w:rPr>
  </w:style>
  <w:style w:type="paragraph" w:styleId="ListParagraph">
    <w:name w:val="List Paragraph"/>
    <w:basedOn w:val="Normal"/>
    <w:uiPriority w:val="34"/>
    <w:qFormat/>
    <w:rsid w:val="004145D5"/>
    <w:pPr>
      <w:ind w:left="720"/>
      <w:contextualSpacing/>
    </w:pPr>
  </w:style>
  <w:style w:type="paragraph" w:styleId="Bibliography">
    <w:name w:val="Bibliography"/>
    <w:basedOn w:val="Normal"/>
    <w:next w:val="Normal"/>
    <w:uiPriority w:val="37"/>
    <w:unhideWhenUsed/>
    <w:rsid w:val="001B16E0"/>
  </w:style>
  <w:style w:type="paragraph" w:styleId="TOCHeading">
    <w:name w:val="TOC Heading"/>
    <w:basedOn w:val="Heading1"/>
    <w:next w:val="Normal"/>
    <w:uiPriority w:val="39"/>
    <w:unhideWhenUsed/>
    <w:qFormat/>
    <w:rsid w:val="00EA3747"/>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A3747"/>
    <w:pPr>
      <w:spacing w:after="100"/>
    </w:pPr>
  </w:style>
  <w:style w:type="paragraph" w:styleId="TOC2">
    <w:name w:val="toc 2"/>
    <w:basedOn w:val="Normal"/>
    <w:next w:val="Normal"/>
    <w:autoRedefine/>
    <w:uiPriority w:val="39"/>
    <w:unhideWhenUsed/>
    <w:rsid w:val="00EA3747"/>
    <w:pPr>
      <w:spacing w:after="100"/>
      <w:ind w:left="240"/>
    </w:pPr>
  </w:style>
  <w:style w:type="character" w:styleId="Hyperlink">
    <w:name w:val="Hyperlink"/>
    <w:basedOn w:val="DefaultParagraphFont"/>
    <w:uiPriority w:val="99"/>
    <w:unhideWhenUsed/>
    <w:rsid w:val="00EA37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232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For21</b:Tag>
    <b:SourceType>InternetSite</b:SourceType>
    <b:Guid>{AC667796-200B-432C-8914-52797263E683}</b:Guid>
    <b:Author>
      <b:Author>
        <b:Corporate>Forbes</b:Corporate>
      </b:Author>
    </b:Author>
    <b:Title>H&amp;M - Hennes &amp; Mauritz</b:Title>
    <b:Year>2021</b:Year>
    <b:URL>https://www.forbes.com/companies/hm-hennes-mauritz/?sh=4062895727bc</b:URL>
    <b:RefOrder>1</b:RefOrder>
  </b:Source>
  <b:Source>
    <b:Tag>Tri18</b:Tag>
    <b:SourceType>InternetSite</b:SourceType>
    <b:Guid>{976B1D17-6606-4120-B60B-D9CE9734DEF0}</b:Guid>
    <b:Author>
      <b:Author>
        <b:NameList>
          <b:Person>
            <b:Last>Amable</b:Last>
            <b:First>Trisha</b:First>
          </b:Person>
        </b:NameList>
      </b:Author>
    </b:Author>
    <b:Title>The Importance of a PESTEL Analysis</b:Title>
    <b:Year>2018</b:Year>
    <b:URL>https://www.girlfridayz.com/post/the-importance-of-a-pestel-analysis</b:URL>
    <b:RefOrder>3</b:RefOrder>
  </b:Source>
  <b:Source>
    <b:Tag>Jam202</b:Tag>
    <b:SourceType>InternetSite</b:SourceType>
    <b:Guid>{CE713B07-04A3-489C-879E-33AAF35717C4}</b:Guid>
    <b:Author>
      <b:Author>
        <b:NameList>
          <b:Person>
            <b:Last>Story</b:Last>
            <b:First>James</b:First>
          </b:Person>
        </b:NameList>
      </b:Author>
    </b:Author>
    <b:Title>Using the PESTLE analysis model</b:Title>
    <b:Year>2020</b:Year>
    <b:URL>https://www.smartinsights.com/marketing-planning/marketing-models/pestle-analysis-model/</b:URL>
    <b:RefOrder>4</b:RefOrder>
  </b:Source>
  <b:Source>
    <b:Tag>Lou202</b:Tag>
    <b:SourceType>InternetSite</b:SourceType>
    <b:Guid>{C3362868-7C29-4975-9421-194E207869BB}</b:Guid>
    <b:Author>
      <b:Author>
        <b:NameList>
          <b:Person>
            <b:Last>Cunnah</b:Last>
            <b:First>Louise</b:First>
          </b:Person>
        </b:NameList>
      </b:Author>
    </b:Author>
    <b:Title>Advantages of Porter’s Five Forces Model and why you should be using it</b:Title>
    <b:Year>2020</b:Year>
    <b:URL>https://www.ayoa.com/ourblog/advantages-of-porters-five-forces-model-and-why-you-should-be-using-it/</b:URL>
    <b:RefOrder>5</b:RefOrder>
  </b:Source>
  <b:Source>
    <b:Tag>All201</b:Tag>
    <b:SourceType>InternetSite</b:SourceType>
    <b:Guid>{9BCC8548-34C9-46D2-BA93-4AD9D0F45087}</b:Guid>
    <b:Author>
      <b:Author>
        <b:NameList>
          <b:Person>
            <b:Last>Weeks</b:Last>
            <b:First>Ally</b:First>
          </b:Person>
        </b:NameList>
      </b:Author>
    </b:Author>
    <b:Title>PESTLE analysis</b:Title>
    <b:Year>2020</b:Year>
    <b:URL>https://www.cipd.co.uk/knowledge/strategy/organisational-development/pestle-analysis-factsheet#gref</b:URL>
    <b:RefOrder>2</b:RefOrder>
  </b:Source>
  <b:Source>
    <b:Tag>ABD21</b:Tag>
    <b:SourceType>InternetSite</b:SourceType>
    <b:Guid>{2E017985-99FB-4757-B26A-3E80A60F8F5C}</b:Guid>
    <b:Author>
      <b:Author>
        <b:NameList>
          <b:Person>
            <b:Last>MOMIN</b:Last>
            <b:First>ABDUL</b:First>
          </b:Person>
        </b:NameList>
      </b:Author>
    </b:Author>
    <b:Title>H&amp;M PESTLE Analysis 2021: Success is a Few Tweaks Away</b:Title>
    <b:Year>2021</b:Year>
    <b:URL>https://pestleanalysis.com/hm-pestle-analysis/</b:URL>
    <b:RefOrder>6</b:RefOrder>
  </b:Source>
  <b:Source>
    <b:Tag>Joe211</b:Tag>
    <b:SourceType>InternetSite</b:SourceType>
    <b:Guid>{A98DC24A-C104-4142-8B29-A1E1128D6BC2}</b:Guid>
    <b:Author>
      <b:Author>
        <b:NameList>
          <b:Person>
            <b:Last>David</b:Last>
            <b:First>Joe</b:First>
          </b:Person>
        </b:NameList>
      </b:Author>
    </b:Author>
    <b:Title>PESTEL analysis of the UK (UK PESTEL analysis)</b:Title>
    <b:Year>2021</b:Year>
    <b:URL>https://howandwhat.net/pestel-analysis-uk/</b:URL>
    <b:RefOrder>7</b:RefOrder>
  </b:Source>
  <b:Source>
    <b:Tag>KIE182</b:Tag>
    <b:SourceType>InternetSite</b:SourceType>
    <b:Guid>{FA9F876B-E5E6-4EB6-9213-72F982BE0688}</b:Guid>
    <b:Author>
      <b:Author>
        <b:NameList>
          <b:Person>
            <b:Last>FRUE</b:Last>
            <b:First>KIESHA</b:First>
          </b:Person>
        </b:NameList>
      </b:Author>
    </b:Author>
    <b:Title>PESTLE Analysis Of The Fashion Industry</b:Title>
    <b:Year>2018</b:Year>
    <b:URL>https://pestleanalysis.com/pestle-analysis-of-the-fashion-industry/</b:URL>
    <b:RefOrder>8</b:RefOrder>
  </b:Source>
  <b:Source>
    <b:Tag>THO16</b:Tag>
    <b:SourceType>InternetSite</b:SourceType>
    <b:Guid>{CFA010D3-83DF-44D2-AECC-7D024FD2ED9B}</b:Guid>
    <b:Author>
      <b:Author>
        <b:NameList>
          <b:Person>
            <b:Last>BUSH</b:Last>
            <b:First>THOMAS</b:First>
          </b:Person>
        </b:NameList>
      </b:Author>
    </b:Author>
    <b:Title>Five Forces Analysis of the Fashion Retail Industry</b:Title>
    <b:Year>2016</b:Year>
    <b:URL>https://pestleanalysis.com/five-forces-analysis-of-fashion-retail-industry/</b:URL>
    <b:RefOrder>9</b:RefOrder>
  </b:Source>
  <b:Source>
    <b:Tag>Gab211</b:Tag>
    <b:SourceType>InternetSite</b:SourceType>
    <b:Guid>{D440DAB2-B88A-4C17-B73F-E7ACF331471C}</b:Guid>
    <b:Author>
      <b:Author>
        <b:NameList>
          <b:Person>
            <b:Last>Wright</b:Last>
            <b:First>Gabrielle</b:First>
          </b:Person>
        </b:NameList>
      </b:Author>
    </b:Author>
    <b:Title>How to apply the Porter’s 5 Forces model to your SME marketing plan</b:Title>
    <b:Year>2021</b:Year>
    <b:URL>https://www.smartinsights.com/online-brand-strategy/brand-development/how-to-use-porters-5-forces-model/</b:URL>
    <b:RefOrder>10</b:RefOrder>
  </b:Source>
  <b:Source>
    <b:Tag>Mar196</b:Tag>
    <b:SourceType>InternetSite</b:SourceType>
    <b:Guid>{3352D22B-65F8-40B7-B1CE-DB62F772E625}</b:Guid>
    <b:Author>
      <b:Author>
        <b:NameList>
          <b:Person>
            <b:Last>Martin</b:Last>
            <b:First>Marci</b:First>
          </b:Person>
        </b:NameList>
      </b:Author>
    </b:Author>
    <b:Title>How Porter's Five Forces Can Help Small Businesses Analyze the Competition</b:Title>
    <b:Year>2019</b:Year>
    <b:URL>https://www.businessnewsdaily.com/5446-porters-five-forces.html</b:URL>
    <b:RefOrder>11</b:RefOrder>
  </b:Source>
  <b:Source>
    <b:Tag>HMG21</b:Tag>
    <b:SourceType>InternetSite</b:SourceType>
    <b:Guid>{1155149B-0765-45EF-9A2C-96E301770E98}</b:Guid>
    <b:Author>
      <b:Author>
        <b:Corporate>H&amp;M Group</b:Corporate>
      </b:Author>
    </b:Author>
    <b:Title>Organisation and management</b:Title>
    <b:Year>2021</b:Year>
    <b:URL>https://hmgroup.com/about-us/corporate-governance/company-management/</b:URL>
    <b:RefOrder>14</b:RefOrder>
  </b:Source>
  <b:Source>
    <b:Tag>Bus202</b:Tag>
    <b:SourceType>InternetSite</b:SourceType>
    <b:Guid>{E870F951-A888-468A-9966-1E7B87E4D18D}</b:Guid>
    <b:Author>
      <b:Author>
        <b:NameList>
          <b:Person>
            <b:Last>BusinessBalls</b:Last>
          </b:Person>
        </b:NameList>
      </b:Author>
    </b:Author>
    <b:Title>Johnson and Scholes’ Cultural Web Model</b:Title>
    <b:Year>2020</b:Year>
    <b:URL>https://www.businessballs.com/strategy-innovation/cultural-web-johnson-scholes/</b:URL>
    <b:RefOrder>12</b:RefOrder>
  </b:Source>
  <b:Source>
    <b:Tag>Min21</b:Tag>
    <b:SourceType>InternetSite</b:SourceType>
    <b:Guid>{BDE7BC15-E0F8-449D-BA83-4D9DB5A02DE1}</b:Guid>
    <b:Author>
      <b:Author>
        <b:NameList>
          <b:Person>
            <b:Last>MindTools</b:Last>
          </b:Person>
        </b:NameList>
      </b:Author>
    </b:Author>
    <b:Title>The Cultural Web</b:Title>
    <b:Year>2021</b:Year>
    <b:URL>https://www.mindtools.com/pages/article/newSTR_90.htm</b:URL>
    <b:RefOrder>13</b:RefOrder>
  </b:Source>
  <b:Source>
    <b:Tag>HMG211</b:Tag>
    <b:SourceType>InternetSite</b:SourceType>
    <b:Guid>{D9D6B89B-B54D-4C7B-A238-7401C3B2F686}</b:Guid>
    <b:Author>
      <b:Author>
        <b:Corporate>H&amp;M Group</b:Corporate>
      </b:Author>
    </b:Author>
    <b:Title>The H&amp;M Way</b:Title>
    <b:Year>2021</b:Year>
    <b:URL>https://about.hm.com/content/dam/hmgroup/groupsite/documents/en/hm-way/HM%20Way_en.pdf</b:URL>
    <b:RefOrder>15</b:RefOrder>
  </b:Source>
  <b:Source>
    <b:Tag>hm21</b:Tag>
    <b:SourceType>DocumentFromInternetSite</b:SourceType>
    <b:Guid>{EBD3EA0E-00CF-4C1E-A485-8D8348C986B5}</b:Guid>
    <b:Title>hmgroup</b:Title>
    <b:Year>2021</b:Year>
    <b:URL>https://about.hm.com/content/dam/hmgroup/groupsite/documents/en/hm-way/HM%20Way_en.pdf</b:URL>
    <b:Author>
      <b:Author>
        <b:Corporate>hm</b:Corporate>
      </b:Author>
    </b:Author>
    <b:InternetSiteTitle>about.hm.com</b:InternetSiteTitle>
    <b:RefOrder>16</b:RefOrder>
  </b:Source>
  <b:Source>
    <b:Tag>Ben19</b:Tag>
    <b:SourceType>DocumentFromInternetSite</b:SourceType>
    <b:Guid>{4FBDEDB0-BA6C-4770-A8F1-2D87B3A0DD2F}</b:Guid>
    <b:Title>4-different-types-of-company-culture-explained</b:Title>
    <b:Year>2019</b:Year>
    <b:Month>02</b:Month>
    <b:Day>07</b:Day>
    <b:URL>https://www.breathehr.com/en-gb/blog/topic/company-culture/4-different-types-of-company-culture-explained</b:URL>
    <b:InternetSiteTitle>www.breathehr.com</b:InternetSiteTitle>
    <b:Author>
      <b:Author>
        <b:NameList>
          <b:Person>
            <b:Last>Benstead</b:Last>
            <b:First>Sarah</b:First>
          </b:Person>
        </b:NameList>
      </b:Author>
    </b:Author>
    <b:RefOrder>17</b:RefOrder>
  </b:Source>
  <b:Source>
    <b:Tag>Hol21</b:Tag>
    <b:SourceType>DocumentFromInternetSite</b:SourceType>
    <b:Guid>{EC1D989C-9352-4077-BADA-01EF2396C5AB}</b:Guid>
    <b:Title>8-ethical-issues-business-face-today</b:Title>
    <b:Year>2021</b:Year>
    <b:YearAccessed>2021</b:YearAccessed>
    <b:URL>https://myva360.com/blog/8-ethical-issues-business-face-today</b:URL>
    <b:InternetSiteTitle>myva360.com</b:InternetSiteTitle>
    <b:Author>
      <b:Author>
        <b:NameList>
          <b:Person>
            <b:Last>Holton</b:Last>
            <b:First>Laura</b:First>
          </b:Person>
        </b:NameList>
      </b:Author>
    </b:Author>
    <b:RefOrder>18</b:RefOrder>
  </b:Source>
  <b:Source>
    <b:Tag>may21</b:Tag>
    <b:SourceType>DocumentFromInternetSite</b:SourceType>
    <b:Guid>{08C2D7C3-1277-442F-B8E1-7E99470ED5BE}</b:Guid>
    <b:Title>solve-dilemmas-make-right-choice</b:Title>
    <b:Year>2021</b:Year>
    <b:URL>https://maybusch.com/solve-dilemmas-make-right-choice/</b:URL>
    <b:Author>
      <b:Author>
        <b:Corporate>maybusch</b:Corporate>
      </b:Author>
    </b:Author>
    <b:InternetSiteTitle>maybusch.com</b:InternetSiteTitle>
    <b:RefOrder>19</b:RefOrder>
  </b:Source>
  <b:Source>
    <b:Tag>MCG17</b:Tag>
    <b:SourceType>DocumentFromInternetSite</b:SourceType>
    <b:Guid>{EF1B21BC-B202-4EA1-A5D8-4AB2A4BE452E}</b:Guid>
    <b:Title>make-tough-decisions-more-easily-get-your-team-on-board-using-these-3-tips</b:Title>
    <b:Year>2017</b:Year>
    <b:Month>Nov</b:Month>
    <b:Day>03</b:Day>
    <b:URL>https://www.inc.com/chris-mcgoff/make-tough-decisions-more-easily-get-your-team-on-board-using-these-3-tips.html</b:URL>
    <b:InternetSiteTitle>www.inc.com</b:InternetSiteTitle>
    <b:Author>
      <b:Author>
        <b:NameList>
          <b:Person>
            <b:Last>MCGOFF</b:Last>
            <b:First>CHRIS</b:First>
          </b:Person>
        </b:NameList>
      </b:Author>
    </b:Author>
    <b:RefOrder>20</b:RefOrder>
  </b:Source>
  <b:Source>
    <b:Tag>tar21</b:Tag>
    <b:SourceType>InternetSite</b:SourceType>
    <b:Guid>{ECF99AE2-8D01-458A-A9F0-8369DA23868A}</b:Guid>
    <b:Author>
      <b:Author>
        <b:NameList>
          <b:Person>
            <b:Last>targetjobs</b:Last>
          </b:Person>
        </b:NameList>
      </b:Author>
    </b:Author>
    <b:Title>PROBLEM SOLVING: THE MARK OF AN INDEPENDENT EMPLOYEE</b:Title>
    <b:Year>2021</b:Year>
    <b:URL>https://targetjobs.co.uk/careers-advice/skills-and-competencies/300766-problem-solving-the-mark-of-an-independent-employee</b:URL>
    <b:RefOrder>21</b:RefOrder>
  </b:Source>
  <b:Source>
    <b:Tag>ins21</b:Tag>
    <b:SourceType>InternetSite</b:SourceType>
    <b:Guid>{888AE79D-697A-4138-8058-478E9366EB1F}</b:Guid>
    <b:Author>
      <b:Author>
        <b:NameList>
          <b:Person>
            <b:Last>insightassessment</b:Last>
          </b:Person>
        </b:NameList>
      </b:Author>
    </b:Author>
    <b:Title>Fifteen Positive Examples of Critical Thinking</b:Title>
    <b:Year>2021</b:Year>
    <b:URL>https://www.insightassessment.com/article/fifteen-positive-examples-of-critical-thinking</b:URL>
    <b:RefOrder>22</b:RefOrder>
  </b:Source>
  <b:Source>
    <b:Tag>ski21</b:Tag>
    <b:SourceType>InternetSite</b:SourceType>
    <b:Guid>{B8A628A1-251C-4D0C-A4C6-A72EC23B1297}</b:Guid>
    <b:Author>
      <b:Author>
        <b:NameList>
          <b:Person>
            <b:Last>skillsyouneed</b:Last>
          </b:Person>
        </b:NameList>
      </b:Author>
    </b:Author>
    <b:Title>Leadership Skills</b:Title>
    <b:Year>2021</b:Year>
    <b:URL>https://www.skillsyouneed.com/leadership-skills.html</b:URL>
    <b:RefOrder>23</b:RefOrder>
  </b:Source>
</b:Sources>
</file>

<file path=customXml/itemProps1.xml><?xml version="1.0" encoding="utf-8"?>
<ds:datastoreItem xmlns:ds="http://schemas.openxmlformats.org/officeDocument/2006/customXml" ds:itemID="{454EAA1D-05DD-4140-98D7-611C763A3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27</Pages>
  <Words>5557</Words>
  <Characters>31681</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dc:creator>
  <cp:lastModifiedBy>Alina Andreea Leoca</cp:lastModifiedBy>
  <cp:revision>6</cp:revision>
  <dcterms:created xsi:type="dcterms:W3CDTF">2021-09-08T17:07:00Z</dcterms:created>
  <dcterms:modified xsi:type="dcterms:W3CDTF">2021-09-08T17:30:00Z</dcterms:modified>
</cp:coreProperties>
</file>