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F1644" w14:textId="28B27666" w:rsidR="00CE774E" w:rsidRDefault="00E74332">
      <w:r>
        <w:t xml:space="preserve">Dementia is </w:t>
      </w:r>
      <w:r w:rsidR="00406BE2">
        <w:t xml:space="preserve">currently </w:t>
      </w:r>
      <w:bookmarkStart w:id="0" w:name="_GoBack"/>
      <w:bookmarkEnd w:id="0"/>
      <w:r w:rsidR="00406BE2">
        <w:t xml:space="preserve">a huge issue worldwide. According to the World Health Organisation, it is estimated that there are 47 million people living with dementia </w:t>
      </w:r>
      <w:r w:rsidR="00CE1A5C">
        <w:t xml:space="preserve">around the world and it is projected to increase to 75 million by 2030 (WHO 2017). </w:t>
      </w:r>
      <w:r w:rsidR="00ED6766">
        <w:t>There are many challenges involved with dementia for both the individual with dementia, their families and caregivers while still trying to maintain</w:t>
      </w:r>
      <w:r w:rsidR="008B6478">
        <w:t xml:space="preserve"> a long, happy life for the individual suffering from dementia. The challenges can range from bathing and washing to exercise, physical activity and staying healthy (Alzheimer’s Society 2019). Dementia i</w:t>
      </w:r>
      <w:r w:rsidR="00767117">
        <w:t>s highly emotional for not only the person with it, but for their family and people caring for them and there is a lack of education and understanding of dementia in most countries (Donaldson and Johnstone 2018).</w:t>
      </w:r>
      <w:r w:rsidR="002B3568">
        <w:t xml:space="preserve"> This supportive paper will explain in further depth the day-to-day challenges that are faced with dementia patients and the people around them, also outlining the lack of staff training and education linked with dementia. </w:t>
      </w:r>
    </w:p>
    <w:p w14:paraId="20FBF206" w14:textId="469273A6" w:rsidR="00CE1A5C" w:rsidRDefault="007E4490" w:rsidP="00CE1A5C">
      <w:r>
        <w:t>There are many different challenges for individual</w:t>
      </w:r>
      <w:r w:rsidR="0026530D">
        <w:t xml:space="preserve">s living with dementia, their families and caregivers, as dementia </w:t>
      </w:r>
      <w:r w:rsidR="000825FE">
        <w:t xml:space="preserve">is a progressive </w:t>
      </w:r>
      <w:r w:rsidR="00451A9A">
        <w:t>illness the challenges for everyday living will become</w:t>
      </w:r>
      <w:r w:rsidR="00807632">
        <w:t xml:space="preserve"> more difficult </w:t>
      </w:r>
      <w:r w:rsidR="00451A9A">
        <w:t>over the years</w:t>
      </w:r>
      <w:r w:rsidR="00807632">
        <w:t xml:space="preserve"> (Evans et Al</w:t>
      </w:r>
      <w:r w:rsidR="005C637A">
        <w:t xml:space="preserve"> 2016).</w:t>
      </w:r>
      <w:r w:rsidR="00097EF6">
        <w:t xml:space="preserve"> One of the main challenges individuals with dementia face </w:t>
      </w:r>
      <w:r w:rsidR="00C36F16">
        <w:t xml:space="preserve">is everyday tasks, </w:t>
      </w:r>
      <w:r w:rsidR="007D03C6">
        <w:t xml:space="preserve">for example some suffer with </w:t>
      </w:r>
      <w:r w:rsidR="00365A8E">
        <w:t xml:space="preserve">washing, dressing, cooking, cleaning, etc. </w:t>
      </w:r>
      <w:r w:rsidR="00C35DAA">
        <w:t>A</w:t>
      </w:r>
      <w:r w:rsidR="00E87E96">
        <w:t xml:space="preserve">s dementia develops, </w:t>
      </w:r>
      <w:r w:rsidR="00CA4189">
        <w:t>the first sign</w:t>
      </w:r>
      <w:r w:rsidR="001F5816">
        <w:t>s</w:t>
      </w:r>
      <w:r w:rsidR="00CA4189">
        <w:t xml:space="preserve"> may be forgetfulness</w:t>
      </w:r>
      <w:r w:rsidR="001F5816">
        <w:t>,</w:t>
      </w:r>
      <w:r w:rsidR="00CA4189">
        <w:t xml:space="preserve"> confusion</w:t>
      </w:r>
      <w:r w:rsidR="001F5816">
        <w:t xml:space="preserve"> and difficulty concentrating on one thing (NHS </w:t>
      </w:r>
      <w:r w:rsidR="007B3B21">
        <w:t>2017).</w:t>
      </w:r>
      <w:r w:rsidR="00C70031">
        <w:t xml:space="preserve"> </w:t>
      </w:r>
      <w:r w:rsidR="00587CDF">
        <w:t xml:space="preserve">Therefore, completing simple tasks like washing and dressing may become more difficult for a person living with dementia. </w:t>
      </w:r>
      <w:r w:rsidR="003B4163">
        <w:t xml:space="preserve">Individuals with dementia </w:t>
      </w:r>
      <w:r w:rsidR="00D53273">
        <w:t xml:space="preserve">may often get confused </w:t>
      </w:r>
      <w:r w:rsidR="00803BBB">
        <w:t xml:space="preserve">to which room (such as the bathroom) they need to go in </w:t>
      </w:r>
      <w:r w:rsidR="00576ED4">
        <w:t>for a wash and occasionally within dementi</w:t>
      </w:r>
      <w:r w:rsidR="002967CB">
        <w:t xml:space="preserve">a </w:t>
      </w:r>
      <w:r w:rsidR="00576ED4">
        <w:t xml:space="preserve">patients </w:t>
      </w:r>
      <w:r w:rsidR="00451447">
        <w:t>people may find that they are not fully clothed or might have put their clothes on incorrectly</w:t>
      </w:r>
      <w:r w:rsidR="002967CB">
        <w:t xml:space="preserve">, for example forgotten to put underwear on or put them on over their trousers. </w:t>
      </w:r>
      <w:r w:rsidR="0095298E">
        <w:t xml:space="preserve">A person living with dementia </w:t>
      </w:r>
      <w:r w:rsidR="00742907">
        <w:t xml:space="preserve">is </w:t>
      </w:r>
      <w:r w:rsidR="009F3207">
        <w:t xml:space="preserve">dealing with confusion and forgetfulness on a daily basis; this may cause them to become </w:t>
      </w:r>
      <w:r w:rsidR="00707FC7">
        <w:t xml:space="preserve">frustrated with themselves or others around them. For </w:t>
      </w:r>
      <w:r w:rsidR="009202CE">
        <w:t>example,</w:t>
      </w:r>
      <w:r w:rsidR="00707FC7">
        <w:t xml:space="preserve"> </w:t>
      </w:r>
      <w:r w:rsidR="00F16FDD">
        <w:t xml:space="preserve">they may not be able to remember </w:t>
      </w:r>
      <w:r w:rsidR="00A31F38">
        <w:t xml:space="preserve">a certain word or person and may cause them to show anger </w:t>
      </w:r>
      <w:r w:rsidR="00B20263">
        <w:t>and possibly violence towards themselves and others</w:t>
      </w:r>
      <w:r w:rsidR="0059132A">
        <w:t xml:space="preserve"> (Hodgson and </w:t>
      </w:r>
      <w:r w:rsidR="00766BA8">
        <w:t>Gitlin 2018)</w:t>
      </w:r>
      <w:r w:rsidR="006866A0">
        <w:t xml:space="preserve">. </w:t>
      </w:r>
      <w:r w:rsidR="00066681">
        <w:t xml:space="preserve">Confusion and </w:t>
      </w:r>
      <w:r w:rsidR="00E80622">
        <w:t>inability</w:t>
      </w:r>
      <w:r w:rsidR="00066681">
        <w:t xml:space="preserve"> </w:t>
      </w:r>
      <w:r w:rsidR="006510A0">
        <w:t xml:space="preserve">to concentrate completely with dementia can often cause </w:t>
      </w:r>
      <w:r w:rsidR="0058433E">
        <w:t xml:space="preserve">a variety of mood swings, the individual with dementia </w:t>
      </w:r>
      <w:r w:rsidR="00511CE1">
        <w:t xml:space="preserve">can become upset with themselves or others and can eventually lead to </w:t>
      </w:r>
      <w:r w:rsidR="00D7614E">
        <w:t xml:space="preserve">refusing to eat, drink, and communicate </w:t>
      </w:r>
      <w:r w:rsidR="00EF1F86">
        <w:t xml:space="preserve">then leading to depression </w:t>
      </w:r>
      <w:r w:rsidR="000A3D21">
        <w:t xml:space="preserve">in most cases. </w:t>
      </w:r>
      <w:r w:rsidR="0088507F">
        <w:t>Around 20-40% of people</w:t>
      </w:r>
      <w:r w:rsidR="00496EAF">
        <w:t xml:space="preserve"> in the UK</w:t>
      </w:r>
      <w:r w:rsidR="0088507F">
        <w:t xml:space="preserve"> </w:t>
      </w:r>
      <w:r w:rsidR="00496EAF">
        <w:t>that suffer from depression also have dementia (</w:t>
      </w:r>
      <w:r w:rsidR="00E74DD2">
        <w:t xml:space="preserve">Alzheimer’s Research </w:t>
      </w:r>
      <w:r w:rsidR="000F7C03">
        <w:t xml:space="preserve">UK </w:t>
      </w:r>
      <w:r w:rsidR="00E74DD2">
        <w:t>2016)</w:t>
      </w:r>
      <w:r w:rsidR="00706E70">
        <w:t xml:space="preserve">. </w:t>
      </w:r>
      <w:r w:rsidR="000A3D21">
        <w:t xml:space="preserve">This has a huge impact on the individual and people around them as it becomes </w:t>
      </w:r>
      <w:r w:rsidR="00786E33">
        <w:t xml:space="preserve">dangerous for the individual, they could develop further health problems due to lack of </w:t>
      </w:r>
      <w:r w:rsidR="00AF2A02">
        <w:t>appetite</w:t>
      </w:r>
      <w:r w:rsidR="006F68A0">
        <w:t xml:space="preserve">. Lack of communication with others may result in the individual feeling lonely as </w:t>
      </w:r>
      <w:r w:rsidR="00DD5EF6">
        <w:t xml:space="preserve">they will be labelled as ‘quiet’ </w:t>
      </w:r>
      <w:r w:rsidR="00723EAA">
        <w:t xml:space="preserve">or ‘doesn’t speak’ </w:t>
      </w:r>
      <w:r w:rsidR="00DD5EF6">
        <w:t xml:space="preserve">in most cases and </w:t>
      </w:r>
      <w:r w:rsidR="00BA4E59">
        <w:t xml:space="preserve">no one will attempt to </w:t>
      </w:r>
      <w:r w:rsidR="00975608">
        <w:t xml:space="preserve">communicate with them, whereas the reason they may not speak may be due to </w:t>
      </w:r>
      <w:r w:rsidR="004A652F">
        <w:t xml:space="preserve">frustration with themselves if they are unable to explain something specific, such as may feel pain somewhere and are unable to detect where or they do not like certain foods that are being given. </w:t>
      </w:r>
    </w:p>
    <w:p w14:paraId="6BDCB7F5" w14:textId="78AF7D09" w:rsidR="00CE1A5C" w:rsidRDefault="002F272E" w:rsidP="00807F0F">
      <w:r>
        <w:t xml:space="preserve">Another challenge that individuals </w:t>
      </w:r>
      <w:r w:rsidR="004B70E1">
        <w:t xml:space="preserve">with dementia may experience is </w:t>
      </w:r>
      <w:r w:rsidR="00E55A27">
        <w:t xml:space="preserve">their loss of independence. </w:t>
      </w:r>
      <w:r w:rsidR="00490A67">
        <w:t xml:space="preserve">Many carers and families </w:t>
      </w:r>
      <w:r w:rsidR="005020F7">
        <w:t xml:space="preserve">that deal with dementia patients </w:t>
      </w:r>
      <w:r w:rsidR="00597E6A">
        <w:t xml:space="preserve">often feel that they are doing good and helping the person with dementia </w:t>
      </w:r>
      <w:r w:rsidR="00E867AE">
        <w:t>out by completing day-to-day tasks for them</w:t>
      </w:r>
      <w:r w:rsidR="00AA2DD4">
        <w:t xml:space="preserve">, when usually the individual with dementia is still capable of doing those tasks, but may take a little more time to </w:t>
      </w:r>
      <w:r w:rsidR="00756EC2">
        <w:t>complete it</w:t>
      </w:r>
      <w:r w:rsidR="0030249E">
        <w:t xml:space="preserve"> (NICE 2013)</w:t>
      </w:r>
      <w:r w:rsidR="00756EC2">
        <w:t xml:space="preserve">. </w:t>
      </w:r>
      <w:r w:rsidR="00B20EC8">
        <w:t xml:space="preserve">Jennings et al </w:t>
      </w:r>
      <w:r w:rsidR="00F043E4">
        <w:t xml:space="preserve">(2017) </w:t>
      </w:r>
      <w:r w:rsidR="00B20EC8">
        <w:t>states that t</w:t>
      </w:r>
      <w:r w:rsidR="000F2E92">
        <w:t xml:space="preserve">aking an individuals’ independence to complete certain tasks </w:t>
      </w:r>
      <w:r w:rsidR="00334820">
        <w:t xml:space="preserve">away will result in them to </w:t>
      </w:r>
      <w:r w:rsidR="0002542D">
        <w:t>det</w:t>
      </w:r>
      <w:r w:rsidR="00E46E09">
        <w:t>e</w:t>
      </w:r>
      <w:r w:rsidR="009B62AB">
        <w:t>r</w:t>
      </w:r>
      <w:r w:rsidR="00334820">
        <w:t>i</w:t>
      </w:r>
      <w:r w:rsidR="00E46E09">
        <w:t>or</w:t>
      </w:r>
      <w:r w:rsidR="00334820">
        <w:t xml:space="preserve">ate quicker, </w:t>
      </w:r>
      <w:r w:rsidR="00CD7F1E">
        <w:t xml:space="preserve">instead of </w:t>
      </w:r>
      <w:r w:rsidR="009B62AB">
        <w:t>disabling</w:t>
      </w:r>
      <w:r w:rsidR="00CD7F1E">
        <w:t xml:space="preserve"> the individual to do the task, caregivers should </w:t>
      </w:r>
      <w:r w:rsidR="00900E2A">
        <w:t xml:space="preserve">allow the individual do so by possibly making the task safer for them to complete or </w:t>
      </w:r>
      <w:r w:rsidR="0002542D">
        <w:t>giving them more time and assisting them along the way.</w:t>
      </w:r>
      <w:r w:rsidR="00E46E09">
        <w:t xml:space="preserve"> </w:t>
      </w:r>
      <w:r w:rsidR="000754FD">
        <w:t>For example</w:t>
      </w:r>
      <w:r w:rsidR="00A26C95">
        <w:t xml:space="preserve">, if an individual with dementia enjoys cooking, carers should allow them to carry on their passion </w:t>
      </w:r>
      <w:r w:rsidR="002959EB">
        <w:t xml:space="preserve">as </w:t>
      </w:r>
      <w:r w:rsidR="002959EB">
        <w:lastRenderedPageBreak/>
        <w:t xml:space="preserve">long as it is safe for them by simply </w:t>
      </w:r>
      <w:r w:rsidR="00710327">
        <w:t xml:space="preserve">having to </w:t>
      </w:r>
      <w:r w:rsidR="007C5758">
        <w:t xml:space="preserve">measure </w:t>
      </w:r>
      <w:r w:rsidR="004A5DC8">
        <w:t>ingredients correctly or even just watching them to ensure they are safe</w:t>
      </w:r>
      <w:r w:rsidR="00002084">
        <w:t xml:space="preserve">. People with dementia should also be given a choice </w:t>
      </w:r>
      <w:r w:rsidR="008353F2">
        <w:t>in d</w:t>
      </w:r>
      <w:r w:rsidR="00B31667">
        <w:t>i</w:t>
      </w:r>
      <w:r w:rsidR="008353F2">
        <w:t>fferent circumstances such as what they want to eat or wear a certain day.</w:t>
      </w:r>
      <w:r w:rsidR="00F07482">
        <w:t xml:space="preserve"> Not giving the person a choice could result in them becoming </w:t>
      </w:r>
      <w:r w:rsidR="009334E6">
        <w:t xml:space="preserve">more dependant on their families and carers and can also cause them to feel </w:t>
      </w:r>
      <w:r w:rsidR="00316902">
        <w:t xml:space="preserve">less confident and </w:t>
      </w:r>
      <w:r w:rsidR="00B31667">
        <w:t>emotiona</w:t>
      </w:r>
      <w:r w:rsidR="00807F0F">
        <w:t>l</w:t>
      </w:r>
      <w:r w:rsidR="00DB1D55">
        <w:t xml:space="preserve"> (Hedge and </w:t>
      </w:r>
      <w:proofErr w:type="spellStart"/>
      <w:r w:rsidR="00362C39">
        <w:t>Ellajosyula</w:t>
      </w:r>
      <w:proofErr w:type="spellEnd"/>
      <w:r w:rsidR="00362C39">
        <w:t xml:space="preserve"> 2016). </w:t>
      </w:r>
    </w:p>
    <w:p w14:paraId="7F5CB49B" w14:textId="72DA3ECA" w:rsidR="007A0BE8" w:rsidRDefault="000F7B90" w:rsidP="00807F0F">
      <w:r>
        <w:t xml:space="preserve">One of the main concerns </w:t>
      </w:r>
      <w:r w:rsidR="001C6AF8">
        <w:t xml:space="preserve">involving dementia </w:t>
      </w:r>
      <w:r w:rsidR="00257946">
        <w:t xml:space="preserve">and the people that care for dementia patients </w:t>
      </w:r>
      <w:r w:rsidR="00B44429">
        <w:t>is the lack of staff training and education about dementia.</w:t>
      </w:r>
      <w:r w:rsidR="00B922BB">
        <w:t xml:space="preserve"> </w:t>
      </w:r>
      <w:r w:rsidR="000E297F">
        <w:t xml:space="preserve">In most cases for carers and nurses, etc that </w:t>
      </w:r>
      <w:r w:rsidR="000360A5">
        <w:t>deal with dementia patients, their dementia training is done through online courses</w:t>
      </w:r>
      <w:r w:rsidR="00F07104">
        <w:t xml:space="preserve">, some don’t get dementia training at all. </w:t>
      </w:r>
      <w:r w:rsidR="00162283">
        <w:t xml:space="preserve">This is a huge impact when facing </w:t>
      </w:r>
      <w:r w:rsidR="00DA3EE2">
        <w:t xml:space="preserve">dementia individuals on an everyday basis as </w:t>
      </w:r>
      <w:r w:rsidR="000D5D30">
        <w:t xml:space="preserve">a very little number of individuals are unsure and unaware of </w:t>
      </w:r>
      <w:r w:rsidR="00965F2B">
        <w:t>dementia itself</w:t>
      </w:r>
      <w:r w:rsidR="008C7943">
        <w:t xml:space="preserve">. </w:t>
      </w:r>
      <w:r w:rsidR="004B451C">
        <w:t xml:space="preserve">Individual’s that care for </w:t>
      </w:r>
      <w:r w:rsidR="00ED16DD">
        <w:t xml:space="preserve">people with dementia should be trained for dementia using </w:t>
      </w:r>
      <w:r w:rsidR="005144EF">
        <w:t>a set of different scenarios that may occur when caring for someone with dementia</w:t>
      </w:r>
      <w:r w:rsidR="000D0783">
        <w:t xml:space="preserve">, such as the different mood swings that can occur </w:t>
      </w:r>
      <w:r w:rsidR="006826F1">
        <w:t xml:space="preserve">and how </w:t>
      </w:r>
      <w:r w:rsidR="00401BB6">
        <w:t xml:space="preserve">different types of </w:t>
      </w:r>
      <w:r w:rsidR="006826F1">
        <w:t>communication can be</w:t>
      </w:r>
      <w:r w:rsidR="00401BB6">
        <w:t xml:space="preserve"> pursued</w:t>
      </w:r>
      <w:r w:rsidR="00853155">
        <w:t xml:space="preserve"> (Silva, D and </w:t>
      </w:r>
      <w:r w:rsidR="00F64C37">
        <w:t xml:space="preserve">Mukherjee, S </w:t>
      </w:r>
      <w:r w:rsidR="00B66467">
        <w:t>2014).</w:t>
      </w:r>
      <w:r w:rsidR="004342D1">
        <w:t xml:space="preserve"> More education on basic knowledge of dementia should also </w:t>
      </w:r>
      <w:r w:rsidR="003A6FEA">
        <w:t>be discussed within schools, church, and</w:t>
      </w:r>
      <w:r w:rsidR="00200594">
        <w:t xml:space="preserve"> all around the communities; everyone needs to have a basic understanding </w:t>
      </w:r>
      <w:r w:rsidR="007F3DA8">
        <w:t xml:space="preserve">about dementia as they will all come into contact </w:t>
      </w:r>
      <w:r w:rsidR="005F2546">
        <w:t xml:space="preserve">with dementia throughout their lives, whether it is a family member or a complete stranger </w:t>
      </w:r>
      <w:r w:rsidR="00D611AE">
        <w:t xml:space="preserve">in public. </w:t>
      </w:r>
      <w:r w:rsidR="00D6744C">
        <w:t xml:space="preserve">Examples </w:t>
      </w:r>
      <w:r w:rsidR="0035551A">
        <w:t xml:space="preserve">of dementia education include case study videos, taking a school choir to sing and interact with dementia patients in care homes, </w:t>
      </w:r>
      <w:r w:rsidR="00A97409">
        <w:t xml:space="preserve">discussions on how to react in different circumstances, </w:t>
      </w:r>
      <w:r w:rsidR="00C42C16">
        <w:t xml:space="preserve">and </w:t>
      </w:r>
      <w:r w:rsidR="00E4600C">
        <w:t xml:space="preserve">community fundraisers, </w:t>
      </w:r>
      <w:r w:rsidR="00A97409">
        <w:t>etc</w:t>
      </w:r>
      <w:r w:rsidR="00E4600C">
        <w:t xml:space="preserve"> (</w:t>
      </w:r>
      <w:r w:rsidR="004253DE">
        <w:t>Alzheimer’s Society 2019)</w:t>
      </w:r>
      <w:r w:rsidR="00526BD9">
        <w:t>.</w:t>
      </w:r>
    </w:p>
    <w:p w14:paraId="39A7BE06" w14:textId="5A15A9FC" w:rsidR="00224A5F" w:rsidRDefault="00224A5F" w:rsidP="00807F0F">
      <w:r>
        <w:t xml:space="preserve">In conclusion, </w:t>
      </w:r>
      <w:r w:rsidR="003B7D25">
        <w:t xml:space="preserve">dementia is still a huge issue not just in the UK, but worldwide. </w:t>
      </w:r>
      <w:r w:rsidR="00770380">
        <w:t xml:space="preserve">People living with dementia all experience different </w:t>
      </w:r>
      <w:r w:rsidR="003821CD">
        <w:t>challenges on a daily basis</w:t>
      </w:r>
      <w:r w:rsidR="00DF22A7">
        <w:t xml:space="preserve"> as well as their families, friends and caregivers</w:t>
      </w:r>
      <w:r w:rsidR="003821CD">
        <w:t xml:space="preserve">. </w:t>
      </w:r>
      <w:r w:rsidR="00DF22A7">
        <w:t xml:space="preserve">It is known that there </w:t>
      </w:r>
      <w:r w:rsidR="007E6F9B">
        <w:t xml:space="preserve">needs to be more effective staff training available </w:t>
      </w:r>
      <w:r w:rsidR="00811EBC">
        <w:t>in dementia for</w:t>
      </w:r>
      <w:r w:rsidR="007E6F9B">
        <w:t xml:space="preserve"> anyone working within a health and social care setting</w:t>
      </w:r>
      <w:r w:rsidR="00A7224B">
        <w:t xml:space="preserve"> and dementia</w:t>
      </w:r>
      <w:r w:rsidR="005E6153">
        <w:t xml:space="preserve"> education</w:t>
      </w:r>
      <w:r w:rsidR="00A7224B">
        <w:t xml:space="preserve"> within schools and the community is critical </w:t>
      </w:r>
      <w:r w:rsidR="005E6153">
        <w:t xml:space="preserve">for all ages around the world. </w:t>
      </w:r>
    </w:p>
    <w:p w14:paraId="61668138" w14:textId="77777777" w:rsidR="005E6153" w:rsidRDefault="005E6153" w:rsidP="00CE1A5C"/>
    <w:p w14:paraId="3882F433" w14:textId="01ACE8AA" w:rsidR="00CE1A5C" w:rsidRDefault="002B3568" w:rsidP="00CE1A5C">
      <w:pPr>
        <w:rPr>
          <w:u w:val="single"/>
        </w:rPr>
      </w:pPr>
      <w:r w:rsidRPr="002B3568">
        <w:rPr>
          <w:u w:val="single"/>
        </w:rPr>
        <w:t>Reference List</w:t>
      </w:r>
    </w:p>
    <w:p w14:paraId="061B9A1B" w14:textId="4816492E" w:rsidR="005E6153" w:rsidRDefault="005E6153" w:rsidP="00CE1A5C">
      <w:r>
        <w:t xml:space="preserve">Alzheimer’s Research UK (2016) steadily increasing depression linked to higher dementia risk in over 55s. Available at: </w:t>
      </w:r>
      <w:hyperlink r:id="rId7" w:history="1">
        <w:r w:rsidRPr="00431646">
          <w:rPr>
            <w:rStyle w:val="Hyperlink"/>
          </w:rPr>
          <w:t>https://www.alzheimersresearchuk.org/steadily-increasing-depression-linked-to-higher-dementia-risk-in-over-55s/</w:t>
        </w:r>
      </w:hyperlink>
      <w:r>
        <w:t xml:space="preserve">  [accessed 14</w:t>
      </w:r>
      <w:r w:rsidRPr="000F7C03">
        <w:rPr>
          <w:vertAlign w:val="superscript"/>
        </w:rPr>
        <w:t>th</w:t>
      </w:r>
      <w:r>
        <w:t xml:space="preserve"> March 2019]</w:t>
      </w:r>
    </w:p>
    <w:p w14:paraId="7B38412B" w14:textId="76DE7F07" w:rsidR="00BE7EB8" w:rsidRDefault="00BE7EB8" w:rsidP="00CE1A5C">
      <w:r>
        <w:t xml:space="preserve">Alzheimer’s Society (2019) </w:t>
      </w:r>
      <w:r w:rsidR="00174ECC">
        <w:t xml:space="preserve">Creating a dementia-friendly generation: Primary Schools. Available at: </w:t>
      </w:r>
      <w:hyperlink r:id="rId8" w:history="1">
        <w:r w:rsidR="004253DE" w:rsidRPr="00853013">
          <w:rPr>
            <w:rStyle w:val="Hyperlink"/>
          </w:rPr>
          <w:t>https://www.alzheimers.org.uk/get-involved/dementia-friendly-communities/dementia-friendly-generation/primary-schools</w:t>
        </w:r>
      </w:hyperlink>
      <w:r w:rsidR="004253DE">
        <w:t xml:space="preserve"> [accessed 20th March 2019]</w:t>
      </w:r>
    </w:p>
    <w:p w14:paraId="50BC2F12" w14:textId="4323D2A4" w:rsidR="005E6153" w:rsidRDefault="005E6153" w:rsidP="00CE1A5C">
      <w:r>
        <w:t xml:space="preserve">Alzheimer’s Society (2019) daily living. Available at: </w:t>
      </w:r>
      <w:hyperlink r:id="rId9" w:history="1">
        <w:r w:rsidRPr="00431646">
          <w:rPr>
            <w:rStyle w:val="Hyperlink"/>
          </w:rPr>
          <w:t>https://www.alzheimers.org.uk/get-support/daily-living</w:t>
        </w:r>
      </w:hyperlink>
      <w:r>
        <w:t xml:space="preserve"> [accessed 19th March 2019]</w:t>
      </w:r>
    </w:p>
    <w:p w14:paraId="5F941871" w14:textId="77777777" w:rsidR="007D431F" w:rsidRPr="00CE1A5C" w:rsidRDefault="007D431F" w:rsidP="007D431F">
      <w:r>
        <w:t>Donaldson, A. and Johnstone, A. (2018: 1-2) Care Home Research: Future Challenges and Opportunities. 4 (2).</w:t>
      </w:r>
    </w:p>
    <w:p w14:paraId="6A172503" w14:textId="77777777" w:rsidR="007D431F" w:rsidRPr="00F93F58" w:rsidRDefault="007D431F" w:rsidP="007D431F">
      <w:r>
        <w:t>Evans, D, Price, K. and Meyer J. (2016: 3-10) Home Alone with Dementia. 6 (3).</w:t>
      </w:r>
    </w:p>
    <w:p w14:paraId="7D6B22E3" w14:textId="77777777" w:rsidR="007D431F" w:rsidRPr="007A5C89" w:rsidRDefault="007D431F" w:rsidP="007D431F">
      <w:r>
        <w:t xml:space="preserve">Hedge, S. and </w:t>
      </w:r>
      <w:proofErr w:type="spellStart"/>
      <w:r>
        <w:t>Ellajosyula</w:t>
      </w:r>
      <w:proofErr w:type="spellEnd"/>
      <w:r>
        <w:t xml:space="preserve">, R (2016: 34-39). Capacity issues and decision-making in dementia. 19 (1). </w:t>
      </w:r>
    </w:p>
    <w:p w14:paraId="3D6BCC05" w14:textId="77777777" w:rsidR="007D431F" w:rsidRDefault="007D431F" w:rsidP="007D431F">
      <w:r>
        <w:t>Hodgson, N. and Gitlin, L. (2018: 76-77) Innovation of Ageing. Researching the Challenges of Family Caregivers: Findings from the Dementia Behaviour Study. 2 (1).</w:t>
      </w:r>
    </w:p>
    <w:p w14:paraId="4AE3D39B" w14:textId="77777777" w:rsidR="007D431F" w:rsidRDefault="007D431F" w:rsidP="007D431F">
      <w:r>
        <w:lastRenderedPageBreak/>
        <w:t xml:space="preserve">Jennings, L, </w:t>
      </w:r>
      <w:proofErr w:type="spellStart"/>
      <w:r>
        <w:t>Palimaru</w:t>
      </w:r>
      <w:proofErr w:type="spellEnd"/>
      <w:r>
        <w:t xml:space="preserve">, A, Corona, M, </w:t>
      </w:r>
      <w:proofErr w:type="spellStart"/>
      <w:r>
        <w:t>Cagigas</w:t>
      </w:r>
      <w:proofErr w:type="spellEnd"/>
      <w:r>
        <w:t>, X, Ramirez, K, Zhao, T, Hays, R, Wenger, N. and Reuben, D. (2017: 685-693) Quality of Life Research. Patient and caregiver goals for dementia. 26 (3).</w:t>
      </w:r>
    </w:p>
    <w:p w14:paraId="7BCE90ED" w14:textId="77777777" w:rsidR="007D431F" w:rsidRDefault="007D431F" w:rsidP="007D431F">
      <w:r>
        <w:t>National Institute for Health and Care Excellence (2013: 14-19) Dementia: independence and wellbeing. 3 (2).</w:t>
      </w:r>
    </w:p>
    <w:p w14:paraId="0F145728" w14:textId="77777777" w:rsidR="007D431F" w:rsidRDefault="007D431F" w:rsidP="007D431F">
      <w:r>
        <w:t xml:space="preserve">NHS (2017) Common Early Symptoms of Dementia. Available at: </w:t>
      </w:r>
      <w:hyperlink r:id="rId10" w:history="1">
        <w:r w:rsidRPr="00431646">
          <w:rPr>
            <w:rStyle w:val="Hyperlink"/>
          </w:rPr>
          <w:t>https://www.nhs.uk/conditions/dementia/symptoms/</w:t>
        </w:r>
      </w:hyperlink>
      <w:r>
        <w:t xml:space="preserve"> [accessed 18</w:t>
      </w:r>
      <w:r w:rsidRPr="00D61746">
        <w:rPr>
          <w:vertAlign w:val="superscript"/>
        </w:rPr>
        <w:t>th</w:t>
      </w:r>
      <w:r>
        <w:t xml:space="preserve"> March 2019]</w:t>
      </w:r>
    </w:p>
    <w:p w14:paraId="30945136" w14:textId="3794AE2B" w:rsidR="009C36FC" w:rsidRDefault="00C87497" w:rsidP="00CE1A5C">
      <w:r>
        <w:t>Silva, D. and Mukherjee, S. (2014</w:t>
      </w:r>
      <w:r w:rsidR="00097785">
        <w:t xml:space="preserve">: </w:t>
      </w:r>
      <w:r w:rsidR="00987C50">
        <w:t>2-3</w:t>
      </w:r>
      <w:r>
        <w:t>)</w:t>
      </w:r>
      <w:r w:rsidR="00D829A1">
        <w:t xml:space="preserve"> staff training in dementia for care homes. </w:t>
      </w:r>
      <w:r w:rsidR="00097785">
        <w:t>8 (8).</w:t>
      </w:r>
    </w:p>
    <w:p w14:paraId="73E81CCA" w14:textId="7255554A" w:rsidR="00CE1A5C" w:rsidRDefault="00CE1A5C" w:rsidP="00CE1A5C">
      <w:r>
        <w:t xml:space="preserve">The World Health Organisation (2017) 10 facts on dementia. Available at: </w:t>
      </w:r>
      <w:hyperlink r:id="rId11" w:history="1">
        <w:r w:rsidRPr="00431646">
          <w:rPr>
            <w:rStyle w:val="Hyperlink"/>
          </w:rPr>
          <w:t>https://www.who.int/features/factfiles/dementia/en/</w:t>
        </w:r>
      </w:hyperlink>
      <w:r>
        <w:t xml:space="preserve"> [accessed 18</w:t>
      </w:r>
      <w:r w:rsidRPr="00CE1A5C">
        <w:rPr>
          <w:vertAlign w:val="superscript"/>
        </w:rPr>
        <w:t>th</w:t>
      </w:r>
      <w:r>
        <w:t xml:space="preserve"> March 2019] </w:t>
      </w:r>
    </w:p>
    <w:p w14:paraId="3CD055F0" w14:textId="77777777" w:rsidR="009C36FC" w:rsidRPr="00CE1A5C" w:rsidRDefault="009C36FC" w:rsidP="00CE1A5C"/>
    <w:sectPr w:rsidR="009C36FC" w:rsidRPr="00CE1A5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9FD8C" w14:textId="77777777" w:rsidR="007D431F" w:rsidRDefault="007D431F" w:rsidP="007D431F">
      <w:pPr>
        <w:spacing w:after="0" w:line="240" w:lineRule="auto"/>
      </w:pPr>
      <w:r>
        <w:separator/>
      </w:r>
    </w:p>
  </w:endnote>
  <w:endnote w:type="continuationSeparator" w:id="0">
    <w:p w14:paraId="212554F7" w14:textId="77777777" w:rsidR="007D431F" w:rsidRDefault="007D431F" w:rsidP="007D4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DC45B" w14:textId="77777777" w:rsidR="007D431F" w:rsidRDefault="007D431F" w:rsidP="007D431F">
      <w:pPr>
        <w:spacing w:after="0" w:line="240" w:lineRule="auto"/>
      </w:pPr>
      <w:r>
        <w:separator/>
      </w:r>
    </w:p>
  </w:footnote>
  <w:footnote w:type="continuationSeparator" w:id="0">
    <w:p w14:paraId="07922B5C" w14:textId="77777777" w:rsidR="007D431F" w:rsidRDefault="007D431F" w:rsidP="007D4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A8C6E" w14:textId="617A7D7B" w:rsidR="007D431F" w:rsidRDefault="007D431F">
    <w:pPr>
      <w:pStyle w:val="Header"/>
    </w:pPr>
    <w:r>
      <w:t>Allessi Lloyd</w:t>
    </w:r>
  </w:p>
  <w:p w14:paraId="332CB798" w14:textId="1A47DA78" w:rsidR="007D431F" w:rsidRDefault="007D431F">
    <w:pPr>
      <w:pStyle w:val="Header"/>
    </w:pPr>
    <w:r>
      <w:t xml:space="preserve">1706463 </w:t>
    </w:r>
  </w:p>
  <w:p w14:paraId="5194F1C7" w14:textId="7994D853" w:rsidR="007D431F" w:rsidRDefault="00A45FAB">
    <w:pPr>
      <w:pStyle w:val="Header"/>
    </w:pPr>
    <w:r>
      <w:t>Dementia Care – Assignment 1 Supportive Paper</w:t>
    </w:r>
  </w:p>
  <w:p w14:paraId="0D5F079F" w14:textId="77777777" w:rsidR="007D431F" w:rsidRDefault="007D43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0E511E"/>
    <w:multiLevelType w:val="multilevel"/>
    <w:tmpl w:val="865E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332"/>
    <w:rsid w:val="00002084"/>
    <w:rsid w:val="0002542D"/>
    <w:rsid w:val="000360A5"/>
    <w:rsid w:val="00066681"/>
    <w:rsid w:val="000754FD"/>
    <w:rsid w:val="000825FE"/>
    <w:rsid w:val="00097785"/>
    <w:rsid w:val="00097EF6"/>
    <w:rsid w:val="000A3D21"/>
    <w:rsid w:val="000D0783"/>
    <w:rsid w:val="000D5D30"/>
    <w:rsid w:val="000E297F"/>
    <w:rsid w:val="000F2E92"/>
    <w:rsid w:val="000F7B90"/>
    <w:rsid w:val="000F7C03"/>
    <w:rsid w:val="00162283"/>
    <w:rsid w:val="00174ECC"/>
    <w:rsid w:val="001C6AF8"/>
    <w:rsid w:val="001F5816"/>
    <w:rsid w:val="001F6EEE"/>
    <w:rsid w:val="00200594"/>
    <w:rsid w:val="0020617B"/>
    <w:rsid w:val="00224A5F"/>
    <w:rsid w:val="00257946"/>
    <w:rsid w:val="0026530D"/>
    <w:rsid w:val="002959EB"/>
    <w:rsid w:val="002967CB"/>
    <w:rsid w:val="002B3568"/>
    <w:rsid w:val="002F272E"/>
    <w:rsid w:val="002F5855"/>
    <w:rsid w:val="002F7E80"/>
    <w:rsid w:val="0030249E"/>
    <w:rsid w:val="00316902"/>
    <w:rsid w:val="00334820"/>
    <w:rsid w:val="003444E0"/>
    <w:rsid w:val="0035551A"/>
    <w:rsid w:val="00362C39"/>
    <w:rsid w:val="00362FB9"/>
    <w:rsid w:val="00365A8E"/>
    <w:rsid w:val="003821CD"/>
    <w:rsid w:val="003A6FEA"/>
    <w:rsid w:val="003B4163"/>
    <w:rsid w:val="003B7D25"/>
    <w:rsid w:val="00401BB6"/>
    <w:rsid w:val="00406BE2"/>
    <w:rsid w:val="00420884"/>
    <w:rsid w:val="004253DE"/>
    <w:rsid w:val="004342D1"/>
    <w:rsid w:val="00451447"/>
    <w:rsid w:val="00451A9A"/>
    <w:rsid w:val="004633BC"/>
    <w:rsid w:val="00490A67"/>
    <w:rsid w:val="00496EAF"/>
    <w:rsid w:val="004A5DC8"/>
    <w:rsid w:val="004A652F"/>
    <w:rsid w:val="004B10BF"/>
    <w:rsid w:val="004B451C"/>
    <w:rsid w:val="004B70E1"/>
    <w:rsid w:val="005020F7"/>
    <w:rsid w:val="00511CE1"/>
    <w:rsid w:val="005144EF"/>
    <w:rsid w:val="00526BD9"/>
    <w:rsid w:val="00576ED4"/>
    <w:rsid w:val="0058433E"/>
    <w:rsid w:val="00587CDF"/>
    <w:rsid w:val="0059132A"/>
    <w:rsid w:val="00597E6A"/>
    <w:rsid w:val="005C414F"/>
    <w:rsid w:val="005C637A"/>
    <w:rsid w:val="005E6153"/>
    <w:rsid w:val="005F2546"/>
    <w:rsid w:val="0064270C"/>
    <w:rsid w:val="006510A0"/>
    <w:rsid w:val="006826F1"/>
    <w:rsid w:val="006866A0"/>
    <w:rsid w:val="006F66F3"/>
    <w:rsid w:val="006F68A0"/>
    <w:rsid w:val="00706E70"/>
    <w:rsid w:val="00707FC7"/>
    <w:rsid w:val="00710327"/>
    <w:rsid w:val="00723EAA"/>
    <w:rsid w:val="00734BDC"/>
    <w:rsid w:val="00741997"/>
    <w:rsid w:val="00742907"/>
    <w:rsid w:val="00756EC2"/>
    <w:rsid w:val="00766BA8"/>
    <w:rsid w:val="00767117"/>
    <w:rsid w:val="00770380"/>
    <w:rsid w:val="007773B6"/>
    <w:rsid w:val="00786E33"/>
    <w:rsid w:val="007A0BE8"/>
    <w:rsid w:val="007A5C89"/>
    <w:rsid w:val="007B3B21"/>
    <w:rsid w:val="007C5758"/>
    <w:rsid w:val="007D03C6"/>
    <w:rsid w:val="007D431F"/>
    <w:rsid w:val="007E4490"/>
    <w:rsid w:val="007E6F9B"/>
    <w:rsid w:val="007F18C5"/>
    <w:rsid w:val="007F356A"/>
    <w:rsid w:val="007F3DA8"/>
    <w:rsid w:val="007F6266"/>
    <w:rsid w:val="00803BBB"/>
    <w:rsid w:val="00807632"/>
    <w:rsid w:val="00807F0F"/>
    <w:rsid w:val="00811EBC"/>
    <w:rsid w:val="00823AE9"/>
    <w:rsid w:val="008353F2"/>
    <w:rsid w:val="00853155"/>
    <w:rsid w:val="00883648"/>
    <w:rsid w:val="0088507F"/>
    <w:rsid w:val="008B6478"/>
    <w:rsid w:val="008C7943"/>
    <w:rsid w:val="00900E2A"/>
    <w:rsid w:val="00901CD5"/>
    <w:rsid w:val="009202CE"/>
    <w:rsid w:val="009334E6"/>
    <w:rsid w:val="0095298E"/>
    <w:rsid w:val="00965F2B"/>
    <w:rsid w:val="00975608"/>
    <w:rsid w:val="00985AE6"/>
    <w:rsid w:val="00987C50"/>
    <w:rsid w:val="009B62AB"/>
    <w:rsid w:val="009C36FC"/>
    <w:rsid w:val="009F3207"/>
    <w:rsid w:val="00A26C95"/>
    <w:rsid w:val="00A31F38"/>
    <w:rsid w:val="00A45FAB"/>
    <w:rsid w:val="00A7224B"/>
    <w:rsid w:val="00A97409"/>
    <w:rsid w:val="00AA2DD4"/>
    <w:rsid w:val="00AC72DA"/>
    <w:rsid w:val="00AF2A02"/>
    <w:rsid w:val="00B20263"/>
    <w:rsid w:val="00B20EC8"/>
    <w:rsid w:val="00B31667"/>
    <w:rsid w:val="00B33BC5"/>
    <w:rsid w:val="00B44429"/>
    <w:rsid w:val="00B4739B"/>
    <w:rsid w:val="00B66467"/>
    <w:rsid w:val="00B922BB"/>
    <w:rsid w:val="00BA4E59"/>
    <w:rsid w:val="00BA53C2"/>
    <w:rsid w:val="00BE7EB8"/>
    <w:rsid w:val="00BF3CA1"/>
    <w:rsid w:val="00C35DAA"/>
    <w:rsid w:val="00C36F16"/>
    <w:rsid w:val="00C42C16"/>
    <w:rsid w:val="00C64CF2"/>
    <w:rsid w:val="00C655AE"/>
    <w:rsid w:val="00C70031"/>
    <w:rsid w:val="00C87497"/>
    <w:rsid w:val="00CA4189"/>
    <w:rsid w:val="00CD7F1E"/>
    <w:rsid w:val="00CE1A5C"/>
    <w:rsid w:val="00CE774E"/>
    <w:rsid w:val="00D463A0"/>
    <w:rsid w:val="00D53273"/>
    <w:rsid w:val="00D611AE"/>
    <w:rsid w:val="00D61746"/>
    <w:rsid w:val="00D6744C"/>
    <w:rsid w:val="00D7614E"/>
    <w:rsid w:val="00D829A1"/>
    <w:rsid w:val="00D82A8C"/>
    <w:rsid w:val="00DA3EE2"/>
    <w:rsid w:val="00DB1D55"/>
    <w:rsid w:val="00DD5EF6"/>
    <w:rsid w:val="00DF22A7"/>
    <w:rsid w:val="00DF3287"/>
    <w:rsid w:val="00E4600C"/>
    <w:rsid w:val="00E46E09"/>
    <w:rsid w:val="00E471DB"/>
    <w:rsid w:val="00E55A27"/>
    <w:rsid w:val="00E74332"/>
    <w:rsid w:val="00E74DD2"/>
    <w:rsid w:val="00E80622"/>
    <w:rsid w:val="00E867AE"/>
    <w:rsid w:val="00E87E96"/>
    <w:rsid w:val="00ED16DD"/>
    <w:rsid w:val="00ED6766"/>
    <w:rsid w:val="00EE0DD3"/>
    <w:rsid w:val="00EF1F86"/>
    <w:rsid w:val="00F001C3"/>
    <w:rsid w:val="00F043E4"/>
    <w:rsid w:val="00F07104"/>
    <w:rsid w:val="00F07482"/>
    <w:rsid w:val="00F16FDD"/>
    <w:rsid w:val="00F64C37"/>
    <w:rsid w:val="00F93F58"/>
    <w:rsid w:val="00FE4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10F7"/>
  <w15:chartTrackingRefBased/>
  <w15:docId w15:val="{93892816-5B12-473F-8275-B477F4FC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1A5C"/>
    <w:rPr>
      <w:color w:val="0563C1" w:themeColor="hyperlink"/>
      <w:u w:val="single"/>
    </w:rPr>
  </w:style>
  <w:style w:type="character" w:styleId="UnresolvedMention">
    <w:name w:val="Unresolved Mention"/>
    <w:basedOn w:val="DefaultParagraphFont"/>
    <w:uiPriority w:val="99"/>
    <w:semiHidden/>
    <w:unhideWhenUsed/>
    <w:rsid w:val="00CE1A5C"/>
    <w:rPr>
      <w:color w:val="605E5C"/>
      <w:shd w:val="clear" w:color="auto" w:fill="E1DFDD"/>
    </w:rPr>
  </w:style>
  <w:style w:type="paragraph" w:customStyle="1" w:styleId="u-mb-2">
    <w:name w:val="u-mb-2"/>
    <w:basedOn w:val="Normal"/>
    <w:rsid w:val="00B20E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B20EC8"/>
  </w:style>
  <w:style w:type="character" w:customStyle="1" w:styleId="authorscontact">
    <w:name w:val="authors__contact"/>
    <w:basedOn w:val="DefaultParagraphFont"/>
    <w:rsid w:val="00B20EC8"/>
  </w:style>
  <w:style w:type="paragraph" w:styleId="Header">
    <w:name w:val="header"/>
    <w:basedOn w:val="Normal"/>
    <w:link w:val="HeaderChar"/>
    <w:uiPriority w:val="99"/>
    <w:unhideWhenUsed/>
    <w:rsid w:val="007D4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31F"/>
  </w:style>
  <w:style w:type="paragraph" w:styleId="Footer">
    <w:name w:val="footer"/>
    <w:basedOn w:val="Normal"/>
    <w:link w:val="FooterChar"/>
    <w:uiPriority w:val="99"/>
    <w:unhideWhenUsed/>
    <w:rsid w:val="007D4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488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get-involved/dementia-friendly-communities/dementia-friendly-generation/primary-schoo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lzheimersresearchuk.org/steadily-increasing-depression-linked-to-higher-dementia-risk-in-over-55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features/factfiles/dementia/en/" TargetMode="External"/><Relationship Id="rId5" Type="http://schemas.openxmlformats.org/officeDocument/2006/relationships/footnotes" Target="footnotes.xml"/><Relationship Id="rId10" Type="http://schemas.openxmlformats.org/officeDocument/2006/relationships/hyperlink" Target="https://www.nhs.uk/conditions/dementia/symptoms/" TargetMode="External"/><Relationship Id="rId4" Type="http://schemas.openxmlformats.org/officeDocument/2006/relationships/webSettings" Target="webSettings.xml"/><Relationship Id="rId9" Type="http://schemas.openxmlformats.org/officeDocument/2006/relationships/hyperlink" Target="https://www.alzheimers.org.uk/get-support/daily-liv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3</Pages>
  <Words>1313</Words>
  <Characters>7487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 lloyd</dc:creator>
  <cp:keywords/>
  <dc:description/>
  <cp:lastModifiedBy>allessi lloyd</cp:lastModifiedBy>
  <cp:revision>183</cp:revision>
  <dcterms:created xsi:type="dcterms:W3CDTF">2019-03-19T13:26:00Z</dcterms:created>
  <dcterms:modified xsi:type="dcterms:W3CDTF">2019-03-20T17:46:00Z</dcterms:modified>
</cp:coreProperties>
</file>