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B20F9" w14:textId="598AF4DA" w:rsidR="002B6156" w:rsidRPr="000C0939" w:rsidRDefault="002B6156" w:rsidP="002B6156">
      <w:pPr>
        <w:rPr>
          <w:noProof/>
        </w:rPr>
      </w:pPr>
      <w:r>
        <w:rPr>
          <w:noProof/>
        </w:rPr>
        <w:drawing>
          <wp:inline distT="0" distB="0" distL="0" distR="0" wp14:anchorId="7A59DA82" wp14:editId="6420ADBA">
            <wp:extent cx="1809750" cy="723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 correct.png"/>
                    <pic:cNvPicPr/>
                  </pic:nvPicPr>
                  <pic:blipFill>
                    <a:blip r:embed="rId7">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48CCC520" w14:textId="77777777" w:rsidR="002B6156" w:rsidRPr="000C0939" w:rsidRDefault="002B6156" w:rsidP="002B6156">
      <w:pPr>
        <w:jc w:val="center"/>
        <w:rPr>
          <w:rFonts w:cs="Arial"/>
          <w:b/>
          <w:noProof/>
        </w:rPr>
      </w:pPr>
    </w:p>
    <w:p w14:paraId="72B34034" w14:textId="77777777" w:rsidR="002B6156" w:rsidRPr="000C0939" w:rsidRDefault="002B6156" w:rsidP="002B6156">
      <w:pPr>
        <w:jc w:val="center"/>
        <w:rPr>
          <w:rFonts w:cs="Arial"/>
          <w:b/>
          <w:noProof/>
        </w:rPr>
      </w:pPr>
    </w:p>
    <w:p w14:paraId="61B2F417" w14:textId="77777777" w:rsidR="002B6156" w:rsidRPr="000C0939" w:rsidRDefault="002B6156" w:rsidP="002B6156">
      <w:pPr>
        <w:jc w:val="center"/>
        <w:rPr>
          <w:rFonts w:cs="Arial"/>
          <w:b/>
          <w:noProof/>
        </w:rPr>
      </w:pPr>
    </w:p>
    <w:p w14:paraId="294AF118" w14:textId="77777777" w:rsidR="002B6156" w:rsidRPr="000C0939" w:rsidRDefault="002B6156" w:rsidP="002B6156">
      <w:pPr>
        <w:jc w:val="center"/>
        <w:rPr>
          <w:rFonts w:cs="Arial"/>
          <w:b/>
          <w:noProof/>
        </w:rPr>
      </w:pPr>
    </w:p>
    <w:p w14:paraId="3B0FFE49" w14:textId="77777777" w:rsidR="002B6156" w:rsidRPr="000C0939" w:rsidRDefault="002B6156" w:rsidP="002B6156">
      <w:pPr>
        <w:jc w:val="center"/>
        <w:rPr>
          <w:rFonts w:cs="Arial"/>
          <w:b/>
          <w:noProof/>
        </w:rPr>
      </w:pPr>
    </w:p>
    <w:p w14:paraId="6F9B04D1" w14:textId="77777777" w:rsidR="002B6156" w:rsidRPr="000C0939" w:rsidRDefault="002B6156" w:rsidP="002B6156">
      <w:pPr>
        <w:ind w:right="-957"/>
        <w:rPr>
          <w:rFonts w:cs="Arial"/>
          <w:b/>
          <w:noProof/>
        </w:rPr>
      </w:pPr>
    </w:p>
    <w:p w14:paraId="2914BF03" w14:textId="77777777" w:rsidR="002B6156" w:rsidRDefault="002B6156" w:rsidP="002B6156">
      <w:pPr>
        <w:ind w:right="-957"/>
        <w:rPr>
          <w:rFonts w:cs="Arial"/>
          <w:b/>
          <w:sz w:val="48"/>
        </w:rPr>
      </w:pPr>
      <w:r w:rsidRPr="000C0939">
        <w:rPr>
          <w:rFonts w:cs="Arial"/>
          <w:b/>
          <w:sz w:val="48"/>
        </w:rPr>
        <w:t>MODULE HANDBOOK</w:t>
      </w:r>
    </w:p>
    <w:p w14:paraId="1BF09DF3" w14:textId="77777777" w:rsidR="002B6156" w:rsidRDefault="002B6156" w:rsidP="002B6156">
      <w:pPr>
        <w:ind w:right="-957"/>
        <w:rPr>
          <w:rFonts w:cs="Arial"/>
          <w:b/>
          <w:sz w:val="48"/>
        </w:rPr>
      </w:pPr>
    </w:p>
    <w:p w14:paraId="78E82E2B" w14:textId="77777777" w:rsidR="002B6156" w:rsidRPr="000C0939" w:rsidRDefault="002B6156" w:rsidP="002B6156">
      <w:pPr>
        <w:ind w:right="-957"/>
        <w:rPr>
          <w:rFonts w:cs="Arial"/>
          <w:b/>
          <w:sz w:val="48"/>
        </w:rPr>
      </w:pPr>
    </w:p>
    <w:p w14:paraId="7E401EFA" w14:textId="758459B8" w:rsidR="002B6156" w:rsidRPr="00824B41" w:rsidRDefault="002B6156" w:rsidP="002B6156">
      <w:pPr>
        <w:ind w:right="-957"/>
        <w:rPr>
          <w:rFonts w:cs="Arial"/>
          <w:b/>
          <w:sz w:val="48"/>
        </w:rPr>
      </w:pPr>
      <w:r>
        <w:rPr>
          <w:rFonts w:ascii="Verdana" w:hAnsi="Verdana"/>
          <w:b/>
          <w:bCs/>
          <w:kern w:val="36"/>
          <w:sz w:val="48"/>
          <w:szCs w:val="48"/>
        </w:rPr>
        <w:t>BMTP5018</w:t>
      </w:r>
    </w:p>
    <w:p w14:paraId="7CF16AA8" w14:textId="77777777" w:rsidR="002B6156" w:rsidRPr="000C0939" w:rsidRDefault="002B6156" w:rsidP="002B6156">
      <w:pPr>
        <w:ind w:right="-957"/>
        <w:rPr>
          <w:rFonts w:cs="Arial"/>
          <w:b/>
          <w:sz w:val="48"/>
        </w:rPr>
      </w:pPr>
    </w:p>
    <w:p w14:paraId="120D0B63" w14:textId="46B4B543" w:rsidR="002B6156" w:rsidRPr="00C245E7" w:rsidRDefault="002B6156" w:rsidP="002B6156">
      <w:pPr>
        <w:ind w:right="-957"/>
        <w:rPr>
          <w:rFonts w:cs="Arial"/>
          <w:b/>
          <w:sz w:val="48"/>
        </w:rPr>
      </w:pPr>
      <w:r w:rsidRPr="002B6156">
        <w:rPr>
          <w:rFonts w:cs="Arial"/>
          <w:b/>
          <w:sz w:val="48"/>
        </w:rPr>
        <w:t>Live Events Project</w:t>
      </w:r>
    </w:p>
    <w:p w14:paraId="197A81D9" w14:textId="77777777" w:rsidR="002B6156" w:rsidRPr="000C0939" w:rsidRDefault="002B6156" w:rsidP="002B6156">
      <w:pPr>
        <w:ind w:right="-957"/>
        <w:rPr>
          <w:rFonts w:cs="Arial"/>
          <w:b/>
          <w:sz w:val="40"/>
        </w:rPr>
      </w:pPr>
    </w:p>
    <w:p w14:paraId="0BD4341B" w14:textId="77777777" w:rsidR="002B6156" w:rsidRPr="000C0939" w:rsidRDefault="002B6156" w:rsidP="002B6156">
      <w:pPr>
        <w:ind w:right="-957"/>
        <w:rPr>
          <w:rFonts w:cs="Arial"/>
          <w:b/>
          <w:sz w:val="48"/>
        </w:rPr>
      </w:pPr>
    </w:p>
    <w:p w14:paraId="66DFB437" w14:textId="2B86EA7D" w:rsidR="002B6156" w:rsidRDefault="002B6156" w:rsidP="002B6156">
      <w:pPr>
        <w:ind w:right="-957"/>
        <w:rPr>
          <w:rFonts w:cs="Arial"/>
          <w:b/>
          <w:sz w:val="48"/>
        </w:rPr>
      </w:pPr>
    </w:p>
    <w:p w14:paraId="50C24246" w14:textId="77777777" w:rsidR="00C25D9D" w:rsidRPr="00C25D9D" w:rsidRDefault="00C25D9D" w:rsidP="00C25D9D">
      <w:pPr>
        <w:shd w:val="clear" w:color="auto" w:fill="FFFFFF"/>
        <w:spacing w:after="450" w:line="480" w:lineRule="atLeast"/>
        <w:outlineLvl w:val="0"/>
        <w:rPr>
          <w:rFonts w:cs="Arial"/>
          <w:b/>
          <w:bCs/>
          <w:color w:val="444444"/>
          <w:kern w:val="36"/>
          <w:sz w:val="54"/>
          <w:szCs w:val="54"/>
          <w:lang w:eastAsia="zh-CN"/>
        </w:rPr>
      </w:pPr>
      <w:r w:rsidRPr="00C25D9D">
        <w:rPr>
          <w:rFonts w:cs="Arial"/>
          <w:b/>
          <w:bCs/>
          <w:color w:val="444444"/>
          <w:kern w:val="36"/>
          <w:sz w:val="54"/>
          <w:szCs w:val="54"/>
          <w:lang w:eastAsia="zh-CN"/>
        </w:rPr>
        <w:t>Events and International Festivals Management (BA, DipHe, CertHe)</w:t>
      </w:r>
    </w:p>
    <w:p w14:paraId="71DE754E" w14:textId="7E471E81" w:rsidR="002B6156" w:rsidRDefault="002B6156" w:rsidP="002B6156">
      <w:pPr>
        <w:ind w:right="-957"/>
        <w:rPr>
          <w:rFonts w:cs="Arial"/>
          <w:b/>
          <w:sz w:val="48"/>
        </w:rPr>
      </w:pPr>
    </w:p>
    <w:p w14:paraId="096A2DBB" w14:textId="77777777" w:rsidR="002B6156" w:rsidRPr="00A60C56" w:rsidRDefault="002B6156" w:rsidP="002B6156">
      <w:pPr>
        <w:ind w:right="-957"/>
        <w:rPr>
          <w:rFonts w:cs="Arial"/>
          <w:b/>
          <w:sz w:val="48"/>
        </w:rPr>
      </w:pPr>
    </w:p>
    <w:p w14:paraId="2F119BF7" w14:textId="77777777" w:rsidR="002B6156" w:rsidRPr="000C0939" w:rsidRDefault="002B6156" w:rsidP="002B6156">
      <w:pPr>
        <w:ind w:right="-957"/>
        <w:rPr>
          <w:rFonts w:cs="Arial"/>
          <w:b/>
          <w:sz w:val="48"/>
        </w:rPr>
      </w:pPr>
    </w:p>
    <w:p w14:paraId="5199217B" w14:textId="700E4C6D" w:rsidR="002B6156" w:rsidRPr="000C0939" w:rsidRDefault="002B6156" w:rsidP="002B6156">
      <w:pPr>
        <w:ind w:right="-957"/>
        <w:rPr>
          <w:rFonts w:cs="Arial"/>
          <w:b/>
          <w:sz w:val="40"/>
        </w:rPr>
      </w:pPr>
      <w:r w:rsidRPr="000C0939">
        <w:rPr>
          <w:rFonts w:cs="Arial"/>
          <w:b/>
          <w:sz w:val="40"/>
        </w:rPr>
        <w:t xml:space="preserve">LEVEL </w:t>
      </w:r>
      <w:r w:rsidR="006547A6">
        <w:rPr>
          <w:rFonts w:cs="Arial"/>
          <w:b/>
          <w:sz w:val="40"/>
        </w:rPr>
        <w:t>5</w:t>
      </w:r>
    </w:p>
    <w:p w14:paraId="7AA641D9" w14:textId="77777777" w:rsidR="002B6156" w:rsidRDefault="002B6156" w:rsidP="002B6156">
      <w:pPr>
        <w:ind w:right="-957"/>
        <w:rPr>
          <w:rFonts w:cs="Arial"/>
          <w:b/>
          <w:sz w:val="48"/>
        </w:rPr>
      </w:pPr>
    </w:p>
    <w:p w14:paraId="5758D52E" w14:textId="102B58BE" w:rsidR="002B6156" w:rsidRDefault="002B6156" w:rsidP="002B6156">
      <w:pPr>
        <w:ind w:right="-957"/>
        <w:rPr>
          <w:rFonts w:cs="Arial"/>
          <w:b/>
          <w:sz w:val="48"/>
        </w:rPr>
      </w:pPr>
      <w:r>
        <w:rPr>
          <w:rFonts w:cs="Arial"/>
          <w:b/>
          <w:sz w:val="48"/>
        </w:rPr>
        <w:t>202</w:t>
      </w:r>
      <w:r w:rsidR="00DA6BAD">
        <w:rPr>
          <w:rFonts w:cs="Arial"/>
          <w:b/>
          <w:sz w:val="48"/>
        </w:rPr>
        <w:t>3</w:t>
      </w:r>
    </w:p>
    <w:p w14:paraId="219F50BC" w14:textId="2C0481F4" w:rsidR="002B6156" w:rsidRDefault="002B6156" w:rsidP="002B6156">
      <w:pPr>
        <w:ind w:right="-957"/>
        <w:rPr>
          <w:rFonts w:cs="Arial"/>
          <w:b/>
          <w:sz w:val="48"/>
        </w:rPr>
      </w:pPr>
    </w:p>
    <w:p w14:paraId="43FA39D8" w14:textId="2ED35BCF" w:rsidR="00C25D9D" w:rsidRDefault="00C25D9D" w:rsidP="002B6156">
      <w:pPr>
        <w:ind w:right="-957"/>
        <w:rPr>
          <w:rFonts w:cs="Arial"/>
          <w:b/>
          <w:sz w:val="48"/>
        </w:rPr>
      </w:pPr>
    </w:p>
    <w:p w14:paraId="7D75E678" w14:textId="2F17745E" w:rsidR="00682644" w:rsidRDefault="00682644" w:rsidP="002B6156">
      <w:pPr>
        <w:ind w:right="-957"/>
        <w:rPr>
          <w:rFonts w:cs="Arial"/>
          <w:b/>
          <w:sz w:val="48"/>
        </w:rPr>
      </w:pPr>
    </w:p>
    <w:p w14:paraId="31D80DD8" w14:textId="4897ED30" w:rsidR="00682644" w:rsidRDefault="00682644" w:rsidP="002B6156">
      <w:pPr>
        <w:ind w:right="-957"/>
        <w:rPr>
          <w:rFonts w:cs="Arial"/>
          <w:b/>
          <w:sz w:val="48"/>
        </w:rPr>
      </w:pPr>
    </w:p>
    <w:p w14:paraId="07731C7D" w14:textId="77777777" w:rsidR="00682644" w:rsidRDefault="00682644" w:rsidP="002B6156">
      <w:pPr>
        <w:ind w:right="-957"/>
        <w:rPr>
          <w:rFonts w:cs="Arial"/>
          <w:b/>
          <w:sz w:val="48"/>
        </w:rPr>
      </w:pPr>
    </w:p>
    <w:p w14:paraId="51D23359" w14:textId="77777777" w:rsidR="00C25D9D" w:rsidRPr="002B6156" w:rsidRDefault="00C25D9D" w:rsidP="002B6156">
      <w:pPr>
        <w:ind w:right="-957"/>
        <w:rPr>
          <w:rFonts w:cs="Arial"/>
          <w:b/>
          <w:sz w:val="48"/>
        </w:rPr>
      </w:pPr>
    </w:p>
    <w:tbl>
      <w:tblPr>
        <w:tblStyle w:val="TableGrid"/>
        <w:tblW w:w="0" w:type="auto"/>
        <w:tblLook w:val="04A0" w:firstRow="1" w:lastRow="0" w:firstColumn="1" w:lastColumn="0" w:noHBand="0" w:noVBand="1"/>
      </w:tblPr>
      <w:tblGrid>
        <w:gridCol w:w="1838"/>
        <w:gridCol w:w="6822"/>
      </w:tblGrid>
      <w:tr w:rsidR="002138E5" w:rsidRPr="009E7AE6" w14:paraId="48210F7D" w14:textId="77777777" w:rsidTr="009410BC">
        <w:tc>
          <w:tcPr>
            <w:tcW w:w="1838" w:type="dxa"/>
            <w:tcBorders>
              <w:top w:val="single" w:sz="4" w:space="0" w:color="auto"/>
              <w:left w:val="single" w:sz="4" w:space="0" w:color="auto"/>
              <w:bottom w:val="single" w:sz="4" w:space="0" w:color="auto"/>
              <w:right w:val="single" w:sz="4" w:space="0" w:color="auto"/>
            </w:tcBorders>
            <w:hideMark/>
          </w:tcPr>
          <w:p w14:paraId="46A05B09" w14:textId="6FDE9188" w:rsidR="002138E5" w:rsidRPr="009E7AE6" w:rsidRDefault="002138E5" w:rsidP="009410BC">
            <w:pPr>
              <w:pStyle w:val="fixed"/>
              <w:suppressAutoHyphens/>
              <w:ind w:left="0" w:firstLine="0"/>
              <w:rPr>
                <w:rFonts w:ascii="Arial" w:hAnsi="Arial" w:cs="Arial"/>
                <w:sz w:val="22"/>
                <w:szCs w:val="22"/>
              </w:rPr>
            </w:pPr>
            <w:r w:rsidRPr="009E7AE6">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10D14A6E" w14:textId="77777777" w:rsidR="002138E5" w:rsidRPr="009E7AE6" w:rsidRDefault="002138E5" w:rsidP="009410BC">
            <w:pPr>
              <w:pStyle w:val="fixed"/>
              <w:suppressAutoHyphens/>
              <w:ind w:left="0" w:firstLine="0"/>
              <w:rPr>
                <w:rFonts w:ascii="Arial" w:hAnsi="Arial" w:cs="Arial"/>
                <w:sz w:val="22"/>
                <w:szCs w:val="22"/>
              </w:rPr>
            </w:pPr>
            <w:r w:rsidRPr="009E7AE6">
              <w:rPr>
                <w:rFonts w:ascii="Arial" w:hAnsi="Arial" w:cs="Arial"/>
                <w:sz w:val="22"/>
                <w:szCs w:val="22"/>
              </w:rPr>
              <w:t>BMTP5018</w:t>
            </w:r>
          </w:p>
        </w:tc>
      </w:tr>
      <w:tr w:rsidR="002138E5" w:rsidRPr="009E7AE6" w14:paraId="5E01ED84" w14:textId="77777777" w:rsidTr="009410BC">
        <w:tc>
          <w:tcPr>
            <w:tcW w:w="1838" w:type="dxa"/>
            <w:tcBorders>
              <w:top w:val="single" w:sz="4" w:space="0" w:color="auto"/>
              <w:left w:val="single" w:sz="4" w:space="0" w:color="auto"/>
              <w:bottom w:val="single" w:sz="4" w:space="0" w:color="auto"/>
              <w:right w:val="single" w:sz="4" w:space="0" w:color="auto"/>
            </w:tcBorders>
            <w:hideMark/>
          </w:tcPr>
          <w:p w14:paraId="375C0AB9" w14:textId="77777777" w:rsidR="002138E5" w:rsidRPr="009E7AE6" w:rsidRDefault="002138E5" w:rsidP="009410BC">
            <w:pPr>
              <w:pStyle w:val="fixed"/>
              <w:suppressAutoHyphens/>
              <w:ind w:left="0" w:firstLine="0"/>
              <w:rPr>
                <w:rFonts w:ascii="Arial" w:hAnsi="Arial" w:cs="Arial"/>
                <w:sz w:val="22"/>
                <w:szCs w:val="22"/>
              </w:rPr>
            </w:pPr>
            <w:r w:rsidRPr="009E7AE6">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61142CA7" w14:textId="77777777" w:rsidR="002138E5" w:rsidRPr="009E7AE6" w:rsidRDefault="002138E5" w:rsidP="009410BC">
            <w:pPr>
              <w:pStyle w:val="fixed"/>
              <w:suppressAutoHyphens/>
              <w:ind w:left="0" w:firstLine="0"/>
              <w:rPr>
                <w:rFonts w:ascii="Arial" w:hAnsi="Arial" w:cs="Arial"/>
                <w:sz w:val="22"/>
                <w:szCs w:val="22"/>
              </w:rPr>
            </w:pPr>
            <w:bookmarkStart w:id="0" w:name="_Hlk58935888"/>
            <w:r w:rsidRPr="009E7AE6">
              <w:rPr>
                <w:rStyle w:val="None"/>
                <w:rFonts w:ascii="Arial" w:hAnsi="Arial" w:cs="Arial"/>
                <w:sz w:val="22"/>
                <w:szCs w:val="22"/>
              </w:rPr>
              <w:t>Live Events Project</w:t>
            </w:r>
            <w:bookmarkEnd w:id="0"/>
          </w:p>
        </w:tc>
      </w:tr>
      <w:tr w:rsidR="002138E5" w:rsidRPr="009E7AE6" w14:paraId="644D382A" w14:textId="77777777" w:rsidTr="009410BC">
        <w:tc>
          <w:tcPr>
            <w:tcW w:w="1838" w:type="dxa"/>
            <w:tcBorders>
              <w:top w:val="single" w:sz="4" w:space="0" w:color="auto"/>
              <w:left w:val="single" w:sz="4" w:space="0" w:color="auto"/>
              <w:bottom w:val="single" w:sz="4" w:space="0" w:color="auto"/>
              <w:right w:val="single" w:sz="4" w:space="0" w:color="auto"/>
            </w:tcBorders>
            <w:hideMark/>
          </w:tcPr>
          <w:p w14:paraId="0B01BB8C" w14:textId="77777777" w:rsidR="002138E5" w:rsidRPr="009E7AE6" w:rsidRDefault="002138E5" w:rsidP="009410BC">
            <w:pPr>
              <w:pStyle w:val="fixed"/>
              <w:suppressAutoHyphens/>
              <w:ind w:left="0" w:firstLine="0"/>
              <w:rPr>
                <w:rFonts w:ascii="Arial" w:hAnsi="Arial" w:cs="Arial"/>
                <w:sz w:val="22"/>
                <w:szCs w:val="22"/>
              </w:rPr>
            </w:pPr>
            <w:r w:rsidRPr="009E7AE6">
              <w:rPr>
                <w:rFonts w:ascii="Arial" w:hAnsi="Arial" w:cs="Arial"/>
                <w:sz w:val="22"/>
                <w:szCs w:val="22"/>
              </w:rPr>
              <w:t>Date</w:t>
            </w:r>
          </w:p>
        </w:tc>
        <w:sdt>
          <w:sdtPr>
            <w:rPr>
              <w:rFonts w:ascii="Arial" w:hAnsi="Arial" w:cs="Arial"/>
              <w:sz w:val="22"/>
              <w:szCs w:val="22"/>
            </w:rPr>
            <w:id w:val="-1947080710"/>
            <w:placeholder>
              <w:docPart w:val="E7CB9445935647688C3D88DAE7EBF173"/>
            </w:placeholder>
            <w:date w:fullDate="2020-07-1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5C848E20" w14:textId="77777777" w:rsidR="002138E5" w:rsidRPr="009E7AE6" w:rsidRDefault="002138E5" w:rsidP="009410BC">
                <w:pPr>
                  <w:pStyle w:val="fixed"/>
                  <w:suppressAutoHyphens/>
                  <w:ind w:left="0" w:firstLine="0"/>
                  <w:rPr>
                    <w:rFonts w:ascii="Arial" w:hAnsi="Arial" w:cs="Arial"/>
                    <w:sz w:val="22"/>
                    <w:szCs w:val="22"/>
                  </w:rPr>
                </w:pPr>
                <w:r w:rsidRPr="009E7AE6">
                  <w:rPr>
                    <w:rFonts w:ascii="Arial" w:hAnsi="Arial" w:cs="Arial"/>
                    <w:sz w:val="22"/>
                    <w:szCs w:val="22"/>
                  </w:rPr>
                  <w:t>15/07/2020</w:t>
                </w:r>
              </w:p>
            </w:tc>
          </w:sdtContent>
        </w:sdt>
      </w:tr>
      <w:tr w:rsidR="002138E5" w:rsidRPr="009E7AE6" w14:paraId="281B9401" w14:textId="77777777" w:rsidTr="009410BC">
        <w:tc>
          <w:tcPr>
            <w:tcW w:w="1838" w:type="dxa"/>
            <w:tcBorders>
              <w:top w:val="single" w:sz="4" w:space="0" w:color="auto"/>
              <w:left w:val="single" w:sz="4" w:space="0" w:color="auto"/>
              <w:bottom w:val="single" w:sz="4" w:space="0" w:color="auto"/>
              <w:right w:val="single" w:sz="4" w:space="0" w:color="auto"/>
            </w:tcBorders>
            <w:hideMark/>
          </w:tcPr>
          <w:p w14:paraId="01709B99" w14:textId="77777777" w:rsidR="002138E5" w:rsidRPr="009E7AE6" w:rsidRDefault="002138E5" w:rsidP="009410BC">
            <w:pPr>
              <w:pStyle w:val="fixed"/>
              <w:suppressAutoHyphens/>
              <w:ind w:left="0" w:firstLine="0"/>
              <w:rPr>
                <w:rFonts w:ascii="Arial" w:hAnsi="Arial" w:cs="Arial"/>
                <w:sz w:val="22"/>
                <w:szCs w:val="22"/>
              </w:rPr>
            </w:pPr>
            <w:r w:rsidRPr="009E7AE6">
              <w:rPr>
                <w:rFonts w:ascii="Arial" w:hAnsi="Arial" w:cs="Arial"/>
                <w:sz w:val="22"/>
                <w:szCs w:val="22"/>
              </w:rPr>
              <w:t>Level</w:t>
            </w:r>
          </w:p>
        </w:tc>
        <w:sdt>
          <w:sdtPr>
            <w:rPr>
              <w:rFonts w:ascii="Arial" w:hAnsi="Arial" w:cs="Arial"/>
              <w:sz w:val="22"/>
              <w:szCs w:val="22"/>
            </w:rPr>
            <w:id w:val="-126398847"/>
            <w:placeholder>
              <w:docPart w:val="7B757AF48A3E43788A1E059B8CC3D65C"/>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580DE51E" w14:textId="77777777" w:rsidR="002138E5" w:rsidRPr="009E7AE6" w:rsidRDefault="002138E5" w:rsidP="009410BC">
                <w:pPr>
                  <w:pStyle w:val="fixed"/>
                  <w:suppressAutoHyphens/>
                  <w:ind w:left="0" w:firstLine="0"/>
                  <w:rPr>
                    <w:rFonts w:ascii="Arial" w:hAnsi="Arial" w:cs="Arial"/>
                    <w:sz w:val="22"/>
                    <w:szCs w:val="22"/>
                  </w:rPr>
                </w:pPr>
                <w:r w:rsidRPr="009E7AE6">
                  <w:rPr>
                    <w:rFonts w:ascii="Arial" w:hAnsi="Arial" w:cs="Arial"/>
                    <w:sz w:val="22"/>
                    <w:szCs w:val="22"/>
                  </w:rPr>
                  <w:t>5</w:t>
                </w:r>
              </w:p>
            </w:tc>
          </w:sdtContent>
        </w:sdt>
      </w:tr>
      <w:tr w:rsidR="002138E5" w:rsidRPr="009E7AE6" w14:paraId="3105C958" w14:textId="77777777" w:rsidTr="009410BC">
        <w:tc>
          <w:tcPr>
            <w:tcW w:w="1838" w:type="dxa"/>
            <w:tcBorders>
              <w:top w:val="single" w:sz="4" w:space="0" w:color="auto"/>
              <w:left w:val="single" w:sz="4" w:space="0" w:color="auto"/>
              <w:bottom w:val="single" w:sz="4" w:space="0" w:color="auto"/>
              <w:right w:val="single" w:sz="4" w:space="0" w:color="auto"/>
            </w:tcBorders>
            <w:hideMark/>
          </w:tcPr>
          <w:p w14:paraId="4509C314" w14:textId="77777777" w:rsidR="002138E5" w:rsidRPr="009E7AE6" w:rsidRDefault="002138E5" w:rsidP="009410BC">
            <w:pPr>
              <w:pStyle w:val="fixed"/>
              <w:suppressAutoHyphens/>
              <w:ind w:left="0" w:firstLine="0"/>
              <w:rPr>
                <w:rFonts w:ascii="Arial" w:hAnsi="Arial" w:cs="Arial"/>
                <w:sz w:val="22"/>
                <w:szCs w:val="22"/>
              </w:rPr>
            </w:pPr>
            <w:r w:rsidRPr="009E7AE6">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228DB281" w14:textId="77777777" w:rsidR="002138E5" w:rsidRPr="009E7AE6" w:rsidRDefault="002138E5" w:rsidP="009410BC">
            <w:pPr>
              <w:pStyle w:val="fixed"/>
              <w:suppressAutoHyphens/>
              <w:ind w:left="0" w:firstLine="0"/>
              <w:rPr>
                <w:rFonts w:ascii="Arial" w:hAnsi="Arial" w:cs="Arial"/>
                <w:sz w:val="22"/>
                <w:szCs w:val="22"/>
              </w:rPr>
            </w:pPr>
            <w:r w:rsidRPr="009E7AE6">
              <w:rPr>
                <w:rFonts w:ascii="Arial" w:hAnsi="Arial" w:cs="Arial"/>
                <w:sz w:val="22"/>
                <w:szCs w:val="22"/>
              </w:rPr>
              <w:t>20</w:t>
            </w:r>
          </w:p>
        </w:tc>
      </w:tr>
      <w:tr w:rsidR="002138E5" w:rsidRPr="009E7AE6" w14:paraId="44D6DD8C" w14:textId="77777777" w:rsidTr="009410BC">
        <w:tc>
          <w:tcPr>
            <w:tcW w:w="1838" w:type="dxa"/>
            <w:tcBorders>
              <w:top w:val="single" w:sz="4" w:space="0" w:color="auto"/>
              <w:left w:val="single" w:sz="4" w:space="0" w:color="auto"/>
              <w:bottom w:val="single" w:sz="4" w:space="0" w:color="auto"/>
              <w:right w:val="single" w:sz="4" w:space="0" w:color="auto"/>
            </w:tcBorders>
            <w:hideMark/>
          </w:tcPr>
          <w:p w14:paraId="4609FD93" w14:textId="77777777" w:rsidR="002138E5" w:rsidRPr="009E7AE6" w:rsidRDefault="002138E5" w:rsidP="009410BC">
            <w:pPr>
              <w:pStyle w:val="fixed"/>
              <w:suppressAutoHyphens/>
              <w:ind w:left="0" w:firstLine="0"/>
              <w:rPr>
                <w:rFonts w:ascii="Arial" w:hAnsi="Arial" w:cs="Arial"/>
                <w:sz w:val="22"/>
                <w:szCs w:val="22"/>
              </w:rPr>
            </w:pPr>
            <w:r w:rsidRPr="009E7AE6">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0851CA9F" w14:textId="77777777" w:rsidR="002138E5" w:rsidRPr="009E7AE6" w:rsidRDefault="002138E5" w:rsidP="009410BC">
            <w:pPr>
              <w:pStyle w:val="fixed"/>
              <w:suppressAutoHyphens/>
              <w:ind w:left="0" w:firstLine="0"/>
              <w:rPr>
                <w:rFonts w:ascii="Arial" w:hAnsi="Arial" w:cs="Arial"/>
                <w:sz w:val="22"/>
                <w:szCs w:val="22"/>
              </w:rPr>
            </w:pPr>
            <w:r w:rsidRPr="009E7AE6">
              <w:rPr>
                <w:rFonts w:ascii="Arial" w:hAnsi="Arial" w:cs="Arial"/>
                <w:sz w:val="22"/>
                <w:szCs w:val="22"/>
              </w:rPr>
              <w:t xml:space="preserve">None </w:t>
            </w:r>
          </w:p>
        </w:tc>
      </w:tr>
    </w:tbl>
    <w:p w14:paraId="01FE2F03" w14:textId="77777777" w:rsidR="002138E5" w:rsidRPr="009E7AE6" w:rsidRDefault="002138E5" w:rsidP="002138E5">
      <w:pPr>
        <w:pStyle w:val="Body"/>
        <w:pBdr>
          <w:bottom w:val="single" w:sz="4" w:space="0" w:color="auto"/>
          <w:right w:val="single" w:sz="4" w:space="1" w:color="auto"/>
        </w:pBdr>
        <w:suppressAutoHyphens/>
        <w:jc w:val="both"/>
        <w:rPr>
          <w:rStyle w:val="None"/>
          <w:rFonts w:ascii="Arial" w:eastAsia="Arial" w:hAnsi="Arial" w:cs="Arial"/>
        </w:rPr>
      </w:pPr>
    </w:p>
    <w:p w14:paraId="0F5E2FD4" w14:textId="77777777" w:rsidR="002138E5" w:rsidRPr="009E7AE6" w:rsidRDefault="002138E5" w:rsidP="002138E5">
      <w:pPr>
        <w:pStyle w:val="Body"/>
        <w:suppressAutoHyphens/>
        <w:jc w:val="both"/>
        <w:rPr>
          <w:rStyle w:val="None"/>
          <w:rFonts w:ascii="Arial" w:eastAsia="Arial" w:hAnsi="Arial" w:cs="Arial"/>
          <w:b/>
          <w:bCs/>
        </w:rPr>
      </w:pPr>
    </w:p>
    <w:p w14:paraId="2B5D922A" w14:textId="77777777" w:rsidR="002138E5" w:rsidRPr="009E7AE6" w:rsidRDefault="002138E5" w:rsidP="002138E5">
      <w:pPr>
        <w:pStyle w:val="Body"/>
        <w:suppressAutoHyphens/>
        <w:jc w:val="both"/>
        <w:rPr>
          <w:rStyle w:val="None"/>
          <w:rFonts w:ascii="Arial" w:eastAsia="Arial" w:hAnsi="Arial" w:cs="Arial"/>
          <w:b/>
          <w:bCs/>
          <w:sz w:val="22"/>
          <w:szCs w:val="22"/>
        </w:rPr>
      </w:pPr>
      <w:r w:rsidRPr="009E7AE6">
        <w:rPr>
          <w:rStyle w:val="None"/>
          <w:rFonts w:ascii="Arial" w:hAnsi="Arial" w:cs="Arial"/>
          <w:b/>
          <w:bCs/>
          <w:sz w:val="22"/>
          <w:szCs w:val="22"/>
        </w:rPr>
        <w:t>AIM(S)</w:t>
      </w:r>
    </w:p>
    <w:p w14:paraId="3FBD1DF0" w14:textId="77777777" w:rsidR="002138E5" w:rsidRPr="009E7AE6" w:rsidRDefault="002138E5" w:rsidP="002138E5">
      <w:pPr>
        <w:pStyle w:val="Body"/>
        <w:suppressAutoHyphens/>
        <w:jc w:val="both"/>
        <w:rPr>
          <w:rStyle w:val="None"/>
          <w:rFonts w:ascii="Arial" w:eastAsia="Arial" w:hAnsi="Arial" w:cs="Arial"/>
          <w:b/>
          <w:bCs/>
          <w:sz w:val="22"/>
          <w:szCs w:val="22"/>
        </w:rPr>
      </w:pPr>
    </w:p>
    <w:p w14:paraId="5532615E" w14:textId="77777777" w:rsidR="002138E5" w:rsidRPr="009E7AE6" w:rsidRDefault="002138E5" w:rsidP="002138E5">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Fonts w:cs="Arial"/>
          <w:lang w:val="en-GB"/>
        </w:rPr>
        <w:t>This module aims to provide students with sound practical understanding of event operations and management. Events can be viewed as projects for which the various elements need to be carefully planned to meet objectives. Through a live event project, the module aims to give the student a deeper appreciation through first-hand experience of the management issues affecting planning, financing, marketing, organising and delivery of a variety of events from inception of ideas to completion and evaluation.</w:t>
      </w:r>
    </w:p>
    <w:p w14:paraId="08CE438B" w14:textId="77777777" w:rsidR="002138E5" w:rsidRPr="009E7AE6" w:rsidRDefault="002138E5" w:rsidP="002138E5">
      <w:pPr>
        <w:pStyle w:val="Body"/>
        <w:suppressAutoHyphens/>
        <w:jc w:val="both"/>
        <w:rPr>
          <w:rStyle w:val="None"/>
          <w:rFonts w:ascii="Arial" w:eastAsia="Arial" w:hAnsi="Arial" w:cs="Arial"/>
          <w:b/>
          <w:bCs/>
          <w:sz w:val="22"/>
          <w:szCs w:val="22"/>
        </w:rPr>
      </w:pPr>
    </w:p>
    <w:p w14:paraId="6C01F0A7" w14:textId="77777777" w:rsidR="002138E5" w:rsidRPr="009E7AE6" w:rsidRDefault="002138E5" w:rsidP="002138E5">
      <w:pPr>
        <w:pStyle w:val="Body"/>
        <w:suppressAutoHyphens/>
        <w:jc w:val="both"/>
        <w:rPr>
          <w:rStyle w:val="None"/>
          <w:rFonts w:ascii="Arial" w:eastAsia="Arial" w:hAnsi="Arial" w:cs="Arial"/>
          <w:b/>
          <w:bCs/>
          <w:sz w:val="22"/>
          <w:szCs w:val="22"/>
        </w:rPr>
      </w:pPr>
      <w:r w:rsidRPr="009E7AE6">
        <w:rPr>
          <w:rStyle w:val="None"/>
          <w:rFonts w:ascii="Arial" w:hAnsi="Arial" w:cs="Arial"/>
          <w:b/>
          <w:bCs/>
          <w:sz w:val="22"/>
          <w:szCs w:val="22"/>
        </w:rPr>
        <w:t>LEARNING OUTCOMES</w:t>
      </w:r>
    </w:p>
    <w:p w14:paraId="217A299C" w14:textId="77777777" w:rsidR="002138E5" w:rsidRPr="009E7AE6" w:rsidRDefault="002138E5" w:rsidP="002138E5">
      <w:pPr>
        <w:pStyle w:val="Body"/>
        <w:suppressAutoHyphens/>
        <w:jc w:val="both"/>
        <w:rPr>
          <w:rStyle w:val="None"/>
          <w:rFonts w:ascii="Arial" w:eastAsia="Arial" w:hAnsi="Arial" w:cs="Arial"/>
          <w:b/>
          <w:bCs/>
          <w:sz w:val="22"/>
          <w:szCs w:val="22"/>
        </w:rPr>
      </w:pPr>
    </w:p>
    <w:p w14:paraId="669B11B9" w14:textId="77777777" w:rsidR="002138E5" w:rsidRPr="009E7AE6" w:rsidRDefault="002138E5" w:rsidP="002138E5">
      <w:pPr>
        <w:pStyle w:val="Body"/>
        <w:suppressAutoHyphens/>
        <w:jc w:val="both"/>
        <w:rPr>
          <w:rStyle w:val="None"/>
          <w:rFonts w:ascii="Arial" w:eastAsia="Arial" w:hAnsi="Arial" w:cs="Arial"/>
          <w:sz w:val="22"/>
          <w:szCs w:val="22"/>
        </w:rPr>
      </w:pPr>
      <w:r w:rsidRPr="009E7AE6">
        <w:rPr>
          <w:rStyle w:val="None"/>
          <w:rFonts w:ascii="Arial" w:hAnsi="Arial" w:cs="Arial"/>
          <w:sz w:val="22"/>
          <w:szCs w:val="22"/>
        </w:rPr>
        <w:t>Upon the successful completion of this module, the student should be able to</w:t>
      </w:r>
    </w:p>
    <w:p w14:paraId="6603CE0E" w14:textId="77777777" w:rsidR="002138E5" w:rsidRPr="009E7AE6" w:rsidRDefault="002138E5" w:rsidP="002138E5">
      <w:pPr>
        <w:pStyle w:val="Body"/>
        <w:suppressAutoHyphens/>
        <w:jc w:val="both"/>
        <w:rPr>
          <w:rStyle w:val="None"/>
          <w:rFonts w:ascii="Arial" w:eastAsia="Arial" w:hAnsi="Arial" w:cs="Arial"/>
          <w:sz w:val="22"/>
          <w:szCs w:val="22"/>
        </w:rPr>
      </w:pPr>
    </w:p>
    <w:p w14:paraId="3B04E5D9" w14:textId="77777777" w:rsidR="002138E5" w:rsidRPr="009E7AE6" w:rsidRDefault="002138E5" w:rsidP="002138E5">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Fonts w:cs="Arial"/>
          <w:lang w:val="en-GB"/>
        </w:rPr>
        <w:t>Apply project planning techniques to construct a detailed event plan</w:t>
      </w:r>
    </w:p>
    <w:p w14:paraId="45F28BDA" w14:textId="77777777" w:rsidR="002138E5" w:rsidRPr="009E7AE6" w:rsidRDefault="002138E5" w:rsidP="002138E5">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Fonts w:cs="Arial"/>
          <w:lang w:val="en-GB"/>
        </w:rPr>
        <w:t>Appreciate the process of detailed planning and management of events with reference to a range of event planning models and operational areas such as marketing, finance, risk management and human resource management to an original event concept.</w:t>
      </w:r>
    </w:p>
    <w:p w14:paraId="04EBF1C1" w14:textId="77777777" w:rsidR="002138E5" w:rsidRPr="009E7AE6" w:rsidRDefault="002138E5" w:rsidP="002138E5">
      <w:pPr>
        <w:pStyle w:val="Body"/>
        <w:suppressAutoHyphens/>
        <w:rPr>
          <w:rStyle w:val="None"/>
          <w:rFonts w:ascii="Arial" w:eastAsia="Arial" w:hAnsi="Arial" w:cs="Arial"/>
          <w:sz w:val="22"/>
          <w:szCs w:val="22"/>
        </w:rPr>
      </w:pPr>
    </w:p>
    <w:p w14:paraId="6AA63E7F" w14:textId="77777777" w:rsidR="002138E5" w:rsidRPr="009E7AE6" w:rsidRDefault="002138E5" w:rsidP="002138E5">
      <w:pPr>
        <w:pStyle w:val="Body"/>
        <w:tabs>
          <w:tab w:val="left" w:pos="720"/>
          <w:tab w:val="left" w:pos="1440"/>
          <w:tab w:val="left" w:pos="2160"/>
          <w:tab w:val="left" w:pos="2880"/>
        </w:tabs>
        <w:suppressAutoHyphens/>
        <w:rPr>
          <w:rStyle w:val="None"/>
          <w:rFonts w:ascii="Arial" w:eastAsia="Arial" w:hAnsi="Arial" w:cs="Arial"/>
          <w:b/>
          <w:bCs/>
          <w:sz w:val="22"/>
          <w:szCs w:val="22"/>
        </w:rPr>
      </w:pPr>
      <w:r w:rsidRPr="009E7AE6">
        <w:rPr>
          <w:rStyle w:val="None"/>
          <w:rFonts w:ascii="Arial" w:hAnsi="Arial" w:cs="Arial"/>
          <w:b/>
          <w:bCs/>
          <w:sz w:val="22"/>
          <w:szCs w:val="22"/>
        </w:rPr>
        <w:t>INDICATIVE CONTENT</w:t>
      </w:r>
    </w:p>
    <w:p w14:paraId="06B86F9F" w14:textId="77777777" w:rsidR="002138E5" w:rsidRPr="009E7AE6" w:rsidRDefault="002138E5" w:rsidP="002138E5">
      <w:pPr>
        <w:pStyle w:val="Body"/>
        <w:tabs>
          <w:tab w:val="left" w:pos="720"/>
          <w:tab w:val="left" w:pos="1440"/>
          <w:tab w:val="left" w:pos="2160"/>
          <w:tab w:val="left" w:pos="2880"/>
        </w:tabs>
        <w:suppressAutoHyphens/>
        <w:rPr>
          <w:rStyle w:val="None"/>
          <w:rFonts w:ascii="Arial" w:eastAsia="Arial" w:hAnsi="Arial" w:cs="Arial"/>
          <w:b/>
          <w:bCs/>
          <w:sz w:val="22"/>
          <w:szCs w:val="22"/>
        </w:rPr>
      </w:pPr>
    </w:p>
    <w:p w14:paraId="6C9EE64C" w14:textId="77777777" w:rsidR="002138E5" w:rsidRPr="009E7AE6" w:rsidRDefault="002138E5" w:rsidP="002138E5">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Project planning – Gantt charts, models, communication plans, resource allocation, staffing, support facilities and suppliers, transport, hospitality, running order</w:t>
      </w:r>
    </w:p>
    <w:p w14:paraId="26F5F303" w14:textId="77777777" w:rsidR="002138E5" w:rsidRPr="009E7AE6" w:rsidRDefault="002138E5" w:rsidP="002138E5">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 xml:space="preserve">Venue selection and management </w:t>
      </w:r>
    </w:p>
    <w:p w14:paraId="4478883D" w14:textId="77777777" w:rsidR="002138E5" w:rsidRPr="009E7AE6" w:rsidRDefault="002138E5" w:rsidP="002138E5">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 xml:space="preserve">Risk management and legal considerations, licence agreements and contracts </w:t>
      </w:r>
    </w:p>
    <w:p w14:paraId="5F0F774E" w14:textId="77777777" w:rsidR="002138E5" w:rsidRPr="009E7AE6" w:rsidRDefault="002138E5" w:rsidP="002138E5">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 xml:space="preserve">Human resource management and event network structures </w:t>
      </w:r>
    </w:p>
    <w:p w14:paraId="6F60E1CC" w14:textId="77777777" w:rsidR="002138E5" w:rsidRPr="009E7AE6" w:rsidRDefault="002138E5" w:rsidP="002138E5">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Logistics, queuing theory</w:t>
      </w:r>
    </w:p>
    <w:p w14:paraId="72C32F9D" w14:textId="77777777" w:rsidR="002138E5" w:rsidRPr="009E7AE6" w:rsidRDefault="002138E5" w:rsidP="002138E5">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Event marketing plan, PR, social media, advertising, media coverage, marketing communications</w:t>
      </w:r>
    </w:p>
    <w:p w14:paraId="45069870" w14:textId="77777777" w:rsidR="002138E5" w:rsidRPr="009E7AE6" w:rsidRDefault="002138E5" w:rsidP="002138E5">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Financial planning, funding, costs, economic objectives, grants, secondary spend</w:t>
      </w:r>
    </w:p>
    <w:p w14:paraId="7333CBD0" w14:textId="77777777" w:rsidR="002138E5" w:rsidRPr="009E7AE6" w:rsidRDefault="002138E5" w:rsidP="002138E5">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Event team evaluation and reflection, knowledge transfer, EMBOK</w:t>
      </w:r>
    </w:p>
    <w:p w14:paraId="251EE4D9" w14:textId="77777777" w:rsidR="002138E5" w:rsidRPr="009E7AE6" w:rsidRDefault="002138E5" w:rsidP="002138E5">
      <w:pPr>
        <w:pStyle w:val="Body"/>
        <w:suppressAutoHyphens/>
        <w:jc w:val="both"/>
        <w:rPr>
          <w:rStyle w:val="None"/>
          <w:rFonts w:ascii="Arial" w:eastAsia="Arial" w:hAnsi="Arial" w:cs="Arial"/>
          <w:sz w:val="22"/>
          <w:szCs w:val="22"/>
        </w:rPr>
      </w:pPr>
    </w:p>
    <w:p w14:paraId="6DE45E8F" w14:textId="77777777" w:rsidR="002138E5" w:rsidRPr="009E7AE6" w:rsidRDefault="002138E5" w:rsidP="002138E5">
      <w:pPr>
        <w:pStyle w:val="Body"/>
        <w:suppressAutoHyphens/>
        <w:spacing w:before="120"/>
        <w:jc w:val="both"/>
        <w:rPr>
          <w:rStyle w:val="None"/>
          <w:rFonts w:ascii="Arial" w:eastAsia="Arial" w:hAnsi="Arial" w:cs="Arial"/>
          <w:b/>
          <w:bCs/>
          <w:sz w:val="22"/>
          <w:szCs w:val="22"/>
        </w:rPr>
      </w:pPr>
      <w:r w:rsidRPr="009E7AE6">
        <w:rPr>
          <w:rStyle w:val="None"/>
          <w:rFonts w:ascii="Arial" w:hAnsi="Arial" w:cs="Arial"/>
          <w:b/>
          <w:bCs/>
          <w:sz w:val="22"/>
          <w:szCs w:val="22"/>
        </w:rPr>
        <w:t>Study Time Allocation:</w:t>
      </w:r>
    </w:p>
    <w:p w14:paraId="6D0C96D9" w14:textId="77777777" w:rsidR="002138E5" w:rsidRPr="009E7AE6" w:rsidRDefault="002138E5" w:rsidP="002138E5">
      <w:pPr>
        <w:pStyle w:val="Body"/>
        <w:suppressAutoHyphens/>
        <w:spacing w:before="120"/>
        <w:jc w:val="both"/>
        <w:rPr>
          <w:rStyle w:val="None"/>
          <w:rFonts w:ascii="Arial" w:hAnsi="Arial" w:cs="Arial"/>
          <w:sz w:val="22"/>
          <w:szCs w:val="22"/>
        </w:rPr>
      </w:pPr>
      <w:r w:rsidRPr="009E7AE6">
        <w:rPr>
          <w:rStyle w:val="None"/>
          <w:rFonts w:ascii="Arial" w:hAnsi="Arial" w:cs="Arial"/>
          <w:sz w:val="22"/>
          <w:szCs w:val="22"/>
        </w:rPr>
        <w:t>The study time for the module is divided as follows:</w:t>
      </w:r>
    </w:p>
    <w:tbl>
      <w:tblPr>
        <w:tblStyle w:val="TableGrid10"/>
        <w:tblW w:w="0" w:type="auto"/>
        <w:tblInd w:w="108" w:type="dxa"/>
        <w:tblLayout w:type="fixed"/>
        <w:tblLook w:val="04A0" w:firstRow="1" w:lastRow="0" w:firstColumn="1" w:lastColumn="0" w:noHBand="0" w:noVBand="1"/>
      </w:tblPr>
      <w:tblGrid>
        <w:gridCol w:w="3969"/>
        <w:gridCol w:w="1701"/>
        <w:gridCol w:w="1843"/>
      </w:tblGrid>
      <w:tr w:rsidR="002138E5" w:rsidRPr="009E7AE6" w14:paraId="57C5F6EA" w14:textId="77777777" w:rsidTr="009410BC">
        <w:tc>
          <w:tcPr>
            <w:tcW w:w="3969" w:type="dxa"/>
            <w:tcBorders>
              <w:top w:val="single" w:sz="4" w:space="0" w:color="auto"/>
              <w:left w:val="single" w:sz="4" w:space="0" w:color="auto"/>
              <w:bottom w:val="single" w:sz="4" w:space="0" w:color="auto"/>
              <w:right w:val="single" w:sz="4" w:space="0" w:color="auto"/>
            </w:tcBorders>
            <w:hideMark/>
          </w:tcPr>
          <w:p w14:paraId="1703E943" w14:textId="77777777" w:rsidR="002138E5" w:rsidRPr="009E7AE6" w:rsidRDefault="002138E5" w:rsidP="009410BC">
            <w:pPr>
              <w:keepNext/>
              <w:suppressAutoHyphens/>
              <w:overflowPunct w:val="0"/>
              <w:autoSpaceDE w:val="0"/>
              <w:autoSpaceDN w:val="0"/>
              <w:adjustRightInd w:val="0"/>
              <w:jc w:val="both"/>
              <w:textAlignment w:val="baseline"/>
              <w:rPr>
                <w:rFonts w:cs="Arial"/>
                <w:b/>
              </w:rPr>
            </w:pPr>
            <w:r w:rsidRPr="009E7AE6">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0C186E82" w14:textId="77777777" w:rsidR="002138E5" w:rsidRPr="009E7AE6" w:rsidRDefault="002138E5" w:rsidP="009410BC">
            <w:pPr>
              <w:keepNext/>
              <w:suppressAutoHyphens/>
              <w:overflowPunct w:val="0"/>
              <w:autoSpaceDE w:val="0"/>
              <w:autoSpaceDN w:val="0"/>
              <w:adjustRightInd w:val="0"/>
              <w:jc w:val="center"/>
              <w:textAlignment w:val="baseline"/>
              <w:rPr>
                <w:rFonts w:cs="Arial"/>
                <w:b/>
                <w:szCs w:val="22"/>
              </w:rPr>
            </w:pPr>
            <w:r w:rsidRPr="009E7AE6">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2054296D" w14:textId="77777777" w:rsidR="002138E5" w:rsidRPr="009E7AE6" w:rsidRDefault="002138E5" w:rsidP="009410BC">
            <w:pPr>
              <w:keepNext/>
              <w:suppressAutoHyphens/>
              <w:overflowPunct w:val="0"/>
              <w:autoSpaceDE w:val="0"/>
              <w:autoSpaceDN w:val="0"/>
              <w:adjustRightInd w:val="0"/>
              <w:jc w:val="center"/>
              <w:textAlignment w:val="baseline"/>
              <w:rPr>
                <w:rFonts w:cs="Arial"/>
                <w:b/>
                <w:szCs w:val="22"/>
              </w:rPr>
            </w:pPr>
            <w:r w:rsidRPr="009E7AE6">
              <w:rPr>
                <w:rFonts w:cs="Arial"/>
                <w:b/>
                <w:szCs w:val="22"/>
              </w:rPr>
              <w:t>Percentage</w:t>
            </w:r>
          </w:p>
        </w:tc>
      </w:tr>
      <w:tr w:rsidR="002138E5" w:rsidRPr="009E7AE6" w14:paraId="0DB896C1" w14:textId="77777777" w:rsidTr="009410BC">
        <w:tc>
          <w:tcPr>
            <w:tcW w:w="3969" w:type="dxa"/>
            <w:tcBorders>
              <w:top w:val="single" w:sz="4" w:space="0" w:color="auto"/>
              <w:left w:val="single" w:sz="4" w:space="0" w:color="auto"/>
              <w:bottom w:val="single" w:sz="4" w:space="0" w:color="auto"/>
              <w:right w:val="single" w:sz="4" w:space="0" w:color="auto"/>
            </w:tcBorders>
            <w:hideMark/>
          </w:tcPr>
          <w:p w14:paraId="609E5150" w14:textId="77777777" w:rsidR="002138E5" w:rsidRPr="009E7AE6" w:rsidRDefault="002138E5" w:rsidP="009410BC">
            <w:pPr>
              <w:keepNext/>
              <w:suppressAutoHyphens/>
              <w:overflowPunct w:val="0"/>
              <w:autoSpaceDE w:val="0"/>
              <w:autoSpaceDN w:val="0"/>
              <w:adjustRightInd w:val="0"/>
              <w:jc w:val="both"/>
              <w:textAlignment w:val="baseline"/>
              <w:rPr>
                <w:rFonts w:cs="Arial"/>
                <w:szCs w:val="22"/>
              </w:rPr>
            </w:pPr>
            <w:r w:rsidRPr="009E7AE6">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34A24FE4" w14:textId="77777777" w:rsidR="002138E5" w:rsidRPr="009E7AE6" w:rsidRDefault="002138E5" w:rsidP="009410BC">
            <w:pPr>
              <w:suppressAutoHyphens/>
              <w:overflowPunct w:val="0"/>
              <w:autoSpaceDE w:val="0"/>
              <w:autoSpaceDN w:val="0"/>
              <w:adjustRightInd w:val="0"/>
              <w:jc w:val="center"/>
              <w:textAlignment w:val="baseline"/>
              <w:rPr>
                <w:rFonts w:cs="Arial"/>
                <w:szCs w:val="22"/>
              </w:rPr>
            </w:pPr>
            <w:r w:rsidRPr="009E7AE6">
              <w:rPr>
                <w:rStyle w:val="None"/>
                <w:rFonts w:cs="Arial"/>
                <w:szCs w:val="22"/>
              </w:rPr>
              <w:t>48</w:t>
            </w:r>
          </w:p>
        </w:tc>
        <w:tc>
          <w:tcPr>
            <w:tcW w:w="1843" w:type="dxa"/>
            <w:tcBorders>
              <w:top w:val="single" w:sz="4" w:space="0" w:color="auto"/>
              <w:left w:val="single" w:sz="4" w:space="0" w:color="auto"/>
              <w:bottom w:val="single" w:sz="4" w:space="0" w:color="auto"/>
              <w:right w:val="single" w:sz="4" w:space="0" w:color="auto"/>
            </w:tcBorders>
            <w:hideMark/>
          </w:tcPr>
          <w:p w14:paraId="51DFB1E6" w14:textId="77777777" w:rsidR="002138E5" w:rsidRPr="009E7AE6" w:rsidRDefault="002138E5" w:rsidP="009410BC">
            <w:pPr>
              <w:suppressAutoHyphens/>
              <w:overflowPunct w:val="0"/>
              <w:autoSpaceDE w:val="0"/>
              <w:autoSpaceDN w:val="0"/>
              <w:adjustRightInd w:val="0"/>
              <w:jc w:val="center"/>
              <w:textAlignment w:val="baseline"/>
              <w:rPr>
                <w:rFonts w:cs="Arial"/>
                <w:szCs w:val="22"/>
              </w:rPr>
            </w:pPr>
            <w:r w:rsidRPr="009E7AE6">
              <w:rPr>
                <w:rStyle w:val="None"/>
                <w:rFonts w:cs="Arial"/>
                <w:szCs w:val="22"/>
              </w:rPr>
              <w:t>24%</w:t>
            </w:r>
          </w:p>
        </w:tc>
      </w:tr>
      <w:tr w:rsidR="002138E5" w:rsidRPr="009E7AE6" w14:paraId="6ED55263" w14:textId="77777777" w:rsidTr="009410BC">
        <w:tc>
          <w:tcPr>
            <w:tcW w:w="3969" w:type="dxa"/>
            <w:tcBorders>
              <w:top w:val="single" w:sz="4" w:space="0" w:color="auto"/>
              <w:left w:val="single" w:sz="4" w:space="0" w:color="auto"/>
              <w:bottom w:val="single" w:sz="4" w:space="0" w:color="auto"/>
              <w:right w:val="single" w:sz="4" w:space="0" w:color="auto"/>
            </w:tcBorders>
            <w:hideMark/>
          </w:tcPr>
          <w:p w14:paraId="7D7C278D" w14:textId="77777777" w:rsidR="002138E5" w:rsidRPr="009E7AE6" w:rsidRDefault="002138E5" w:rsidP="009410BC">
            <w:pPr>
              <w:keepNext/>
              <w:suppressAutoHyphens/>
              <w:overflowPunct w:val="0"/>
              <w:autoSpaceDE w:val="0"/>
              <w:autoSpaceDN w:val="0"/>
              <w:adjustRightInd w:val="0"/>
              <w:jc w:val="both"/>
              <w:textAlignment w:val="baseline"/>
              <w:rPr>
                <w:rFonts w:cs="Arial"/>
                <w:szCs w:val="22"/>
              </w:rPr>
            </w:pPr>
            <w:r w:rsidRPr="009E7AE6">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1F064A54" w14:textId="77777777" w:rsidR="002138E5" w:rsidRPr="009E7AE6" w:rsidRDefault="002138E5" w:rsidP="009410BC">
            <w:pPr>
              <w:suppressAutoHyphens/>
              <w:overflowPunct w:val="0"/>
              <w:autoSpaceDE w:val="0"/>
              <w:autoSpaceDN w:val="0"/>
              <w:adjustRightInd w:val="0"/>
              <w:jc w:val="center"/>
              <w:textAlignment w:val="baseline"/>
              <w:rPr>
                <w:rFonts w:cs="Arial"/>
                <w:szCs w:val="22"/>
              </w:rPr>
            </w:pPr>
            <w:r w:rsidRPr="009E7AE6">
              <w:rPr>
                <w:rStyle w:val="None"/>
                <w:rFonts w:cs="Arial"/>
                <w:szCs w:val="22"/>
              </w:rPr>
              <w:t>152</w:t>
            </w:r>
          </w:p>
        </w:tc>
        <w:tc>
          <w:tcPr>
            <w:tcW w:w="1843" w:type="dxa"/>
            <w:tcBorders>
              <w:top w:val="single" w:sz="4" w:space="0" w:color="auto"/>
              <w:left w:val="single" w:sz="4" w:space="0" w:color="auto"/>
              <w:bottom w:val="single" w:sz="4" w:space="0" w:color="auto"/>
              <w:right w:val="single" w:sz="4" w:space="0" w:color="auto"/>
            </w:tcBorders>
            <w:hideMark/>
          </w:tcPr>
          <w:p w14:paraId="4F5E46F7" w14:textId="77777777" w:rsidR="002138E5" w:rsidRPr="009E7AE6" w:rsidRDefault="002138E5" w:rsidP="009410BC">
            <w:pPr>
              <w:suppressAutoHyphens/>
              <w:overflowPunct w:val="0"/>
              <w:autoSpaceDE w:val="0"/>
              <w:autoSpaceDN w:val="0"/>
              <w:adjustRightInd w:val="0"/>
              <w:jc w:val="center"/>
              <w:textAlignment w:val="baseline"/>
              <w:rPr>
                <w:rFonts w:cs="Arial"/>
                <w:szCs w:val="22"/>
              </w:rPr>
            </w:pPr>
            <w:r w:rsidRPr="009E7AE6">
              <w:rPr>
                <w:rStyle w:val="None"/>
                <w:rFonts w:cs="Arial"/>
                <w:szCs w:val="22"/>
              </w:rPr>
              <w:t>76%</w:t>
            </w:r>
          </w:p>
        </w:tc>
      </w:tr>
      <w:tr w:rsidR="002138E5" w:rsidRPr="009E7AE6" w14:paraId="2291B75D" w14:textId="77777777" w:rsidTr="009410BC">
        <w:tc>
          <w:tcPr>
            <w:tcW w:w="3969" w:type="dxa"/>
            <w:tcBorders>
              <w:top w:val="single" w:sz="4" w:space="0" w:color="auto"/>
              <w:left w:val="single" w:sz="4" w:space="0" w:color="auto"/>
              <w:bottom w:val="single" w:sz="4" w:space="0" w:color="auto"/>
              <w:right w:val="single" w:sz="4" w:space="0" w:color="auto"/>
            </w:tcBorders>
            <w:hideMark/>
          </w:tcPr>
          <w:p w14:paraId="08C685F2" w14:textId="77777777" w:rsidR="002138E5" w:rsidRPr="009E7AE6" w:rsidRDefault="002138E5" w:rsidP="009410BC">
            <w:pPr>
              <w:keepNext/>
              <w:suppressAutoHyphens/>
              <w:overflowPunct w:val="0"/>
              <w:autoSpaceDE w:val="0"/>
              <w:autoSpaceDN w:val="0"/>
              <w:adjustRightInd w:val="0"/>
              <w:jc w:val="both"/>
              <w:textAlignment w:val="baseline"/>
              <w:rPr>
                <w:rFonts w:cs="Arial"/>
                <w:szCs w:val="22"/>
              </w:rPr>
            </w:pPr>
            <w:r w:rsidRPr="009E7AE6">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430D50A2" w14:textId="77777777" w:rsidR="002138E5" w:rsidRPr="009E7AE6" w:rsidRDefault="002138E5" w:rsidP="009410BC">
            <w:pPr>
              <w:keepNext/>
              <w:suppressAutoHyphens/>
              <w:overflowPunct w:val="0"/>
              <w:autoSpaceDE w:val="0"/>
              <w:autoSpaceDN w:val="0"/>
              <w:adjustRightInd w:val="0"/>
              <w:jc w:val="center"/>
              <w:textAlignment w:val="baseline"/>
              <w:rPr>
                <w:rFonts w:cs="Arial"/>
                <w:szCs w:val="22"/>
              </w:rPr>
            </w:pPr>
            <w:r w:rsidRPr="009E7AE6">
              <w:rPr>
                <w:rStyle w:val="None"/>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70DB27C5" w14:textId="77777777" w:rsidR="002138E5" w:rsidRPr="009E7AE6" w:rsidRDefault="002138E5" w:rsidP="009410BC">
            <w:pPr>
              <w:keepNext/>
              <w:suppressAutoHyphens/>
              <w:overflowPunct w:val="0"/>
              <w:autoSpaceDE w:val="0"/>
              <w:autoSpaceDN w:val="0"/>
              <w:adjustRightInd w:val="0"/>
              <w:jc w:val="center"/>
              <w:textAlignment w:val="baseline"/>
              <w:rPr>
                <w:rFonts w:cs="Arial"/>
                <w:szCs w:val="22"/>
              </w:rPr>
            </w:pPr>
            <w:r w:rsidRPr="009E7AE6">
              <w:rPr>
                <w:rStyle w:val="None"/>
                <w:rFonts w:cs="Arial"/>
                <w:szCs w:val="22"/>
              </w:rPr>
              <w:t>0%</w:t>
            </w:r>
          </w:p>
        </w:tc>
      </w:tr>
      <w:tr w:rsidR="002138E5" w:rsidRPr="009E7AE6" w14:paraId="351B3B35" w14:textId="77777777" w:rsidTr="009410BC">
        <w:tc>
          <w:tcPr>
            <w:tcW w:w="3969" w:type="dxa"/>
            <w:tcBorders>
              <w:top w:val="single" w:sz="4" w:space="0" w:color="auto"/>
              <w:left w:val="single" w:sz="4" w:space="0" w:color="auto"/>
              <w:bottom w:val="single" w:sz="4" w:space="0" w:color="auto"/>
              <w:right w:val="single" w:sz="4" w:space="0" w:color="auto"/>
            </w:tcBorders>
            <w:hideMark/>
          </w:tcPr>
          <w:p w14:paraId="4B343BEF" w14:textId="77777777" w:rsidR="002138E5" w:rsidRPr="009E7AE6" w:rsidRDefault="002138E5" w:rsidP="009410BC">
            <w:pPr>
              <w:keepNext/>
              <w:suppressAutoHyphens/>
              <w:overflowPunct w:val="0"/>
              <w:autoSpaceDE w:val="0"/>
              <w:autoSpaceDN w:val="0"/>
              <w:adjustRightInd w:val="0"/>
              <w:jc w:val="both"/>
              <w:textAlignment w:val="baseline"/>
              <w:rPr>
                <w:rFonts w:cs="Arial"/>
                <w:szCs w:val="22"/>
              </w:rPr>
            </w:pPr>
            <w:r w:rsidRPr="009E7AE6">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2DEC0ECD" w14:textId="77777777" w:rsidR="002138E5" w:rsidRPr="009E7AE6" w:rsidRDefault="002138E5" w:rsidP="009410BC">
            <w:pPr>
              <w:keepNext/>
              <w:suppressAutoHyphens/>
              <w:overflowPunct w:val="0"/>
              <w:autoSpaceDE w:val="0"/>
              <w:autoSpaceDN w:val="0"/>
              <w:adjustRightInd w:val="0"/>
              <w:jc w:val="center"/>
              <w:textAlignment w:val="baseline"/>
              <w:rPr>
                <w:rFonts w:cs="Arial"/>
                <w:b/>
                <w:szCs w:val="22"/>
              </w:rPr>
            </w:pPr>
            <w:r w:rsidRPr="009E7AE6">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5400932E" w14:textId="77777777" w:rsidR="002138E5" w:rsidRPr="009E7AE6" w:rsidRDefault="002138E5" w:rsidP="009410BC">
            <w:pPr>
              <w:keepNext/>
              <w:suppressAutoHyphens/>
              <w:overflowPunct w:val="0"/>
              <w:autoSpaceDE w:val="0"/>
              <w:autoSpaceDN w:val="0"/>
              <w:adjustRightInd w:val="0"/>
              <w:jc w:val="center"/>
              <w:textAlignment w:val="baseline"/>
              <w:rPr>
                <w:rFonts w:cs="Arial"/>
                <w:b/>
                <w:szCs w:val="22"/>
              </w:rPr>
            </w:pPr>
            <w:r w:rsidRPr="009E7AE6">
              <w:rPr>
                <w:rFonts w:cs="Arial"/>
                <w:b/>
                <w:szCs w:val="22"/>
              </w:rPr>
              <w:t>100%</w:t>
            </w:r>
          </w:p>
        </w:tc>
      </w:tr>
    </w:tbl>
    <w:p w14:paraId="70BB1E84" w14:textId="77777777" w:rsidR="002138E5" w:rsidRPr="009E7AE6" w:rsidRDefault="002138E5" w:rsidP="002138E5">
      <w:pPr>
        <w:pStyle w:val="Body"/>
        <w:tabs>
          <w:tab w:val="left" w:pos="720"/>
          <w:tab w:val="left" w:pos="1440"/>
          <w:tab w:val="left" w:pos="2160"/>
          <w:tab w:val="left" w:pos="2880"/>
        </w:tabs>
        <w:suppressAutoHyphens/>
        <w:rPr>
          <w:rStyle w:val="None"/>
          <w:rFonts w:ascii="Arial" w:eastAsia="Arial" w:hAnsi="Arial" w:cs="Arial"/>
          <w:b/>
          <w:bCs/>
          <w:sz w:val="22"/>
          <w:szCs w:val="22"/>
        </w:rPr>
      </w:pPr>
    </w:p>
    <w:p w14:paraId="558EABFB" w14:textId="77777777" w:rsidR="002138E5" w:rsidRPr="009E7AE6" w:rsidRDefault="002138E5" w:rsidP="002138E5">
      <w:pPr>
        <w:pStyle w:val="Body"/>
        <w:tabs>
          <w:tab w:val="left" w:pos="720"/>
          <w:tab w:val="left" w:pos="1440"/>
          <w:tab w:val="left" w:pos="2160"/>
          <w:tab w:val="left" w:pos="2880"/>
        </w:tabs>
        <w:suppressAutoHyphens/>
        <w:rPr>
          <w:rStyle w:val="None"/>
          <w:rFonts w:ascii="Arial" w:eastAsia="Arial" w:hAnsi="Arial" w:cs="Arial"/>
          <w:b/>
          <w:bCs/>
          <w:sz w:val="22"/>
          <w:szCs w:val="22"/>
        </w:rPr>
      </w:pPr>
    </w:p>
    <w:p w14:paraId="6EE27655" w14:textId="77777777" w:rsidR="00E7535B" w:rsidRDefault="00E7535B" w:rsidP="002138E5">
      <w:pPr>
        <w:pStyle w:val="Body"/>
        <w:tabs>
          <w:tab w:val="left" w:pos="720"/>
          <w:tab w:val="left" w:pos="1440"/>
          <w:tab w:val="left" w:pos="2160"/>
          <w:tab w:val="left" w:pos="2880"/>
        </w:tabs>
        <w:suppressAutoHyphens/>
        <w:rPr>
          <w:rStyle w:val="None"/>
          <w:rFonts w:ascii="Arial" w:hAnsi="Arial" w:cs="Arial"/>
          <w:b/>
          <w:bCs/>
          <w:sz w:val="22"/>
          <w:szCs w:val="22"/>
        </w:rPr>
      </w:pPr>
    </w:p>
    <w:p w14:paraId="5D68AA1A" w14:textId="48A14BB7" w:rsidR="002138E5" w:rsidRPr="009E7AE6" w:rsidRDefault="002138E5" w:rsidP="002138E5">
      <w:pPr>
        <w:pStyle w:val="Body"/>
        <w:tabs>
          <w:tab w:val="left" w:pos="720"/>
          <w:tab w:val="left" w:pos="1440"/>
          <w:tab w:val="left" w:pos="2160"/>
          <w:tab w:val="left" w:pos="2880"/>
        </w:tabs>
        <w:suppressAutoHyphens/>
        <w:rPr>
          <w:rStyle w:val="None"/>
          <w:rFonts w:ascii="Arial" w:hAnsi="Arial" w:cs="Arial"/>
          <w:b/>
          <w:bCs/>
          <w:sz w:val="22"/>
          <w:szCs w:val="22"/>
        </w:rPr>
      </w:pPr>
      <w:r w:rsidRPr="009E7AE6">
        <w:rPr>
          <w:rStyle w:val="None"/>
          <w:rFonts w:ascii="Arial" w:hAnsi="Arial" w:cs="Arial"/>
          <w:b/>
          <w:bCs/>
          <w:sz w:val="22"/>
          <w:szCs w:val="22"/>
        </w:rPr>
        <w:t>ASSESSMENT</w:t>
      </w:r>
    </w:p>
    <w:p w14:paraId="13529332" w14:textId="77777777" w:rsidR="002138E5" w:rsidRPr="009E7AE6" w:rsidRDefault="002138E5" w:rsidP="002138E5">
      <w:pPr>
        <w:pStyle w:val="Body"/>
        <w:tabs>
          <w:tab w:val="left" w:pos="720"/>
          <w:tab w:val="left" w:pos="1440"/>
          <w:tab w:val="left" w:pos="2160"/>
          <w:tab w:val="left" w:pos="2880"/>
        </w:tabs>
        <w:suppressAutoHyphens/>
        <w:rPr>
          <w:rStyle w:val="None"/>
          <w:rFonts w:ascii="Arial" w:hAnsi="Arial" w:cs="Arial"/>
          <w:b/>
          <w:bCs/>
          <w:sz w:val="22"/>
          <w:szCs w:val="22"/>
        </w:rPr>
      </w:pPr>
    </w:p>
    <w:p w14:paraId="61E5A048" w14:textId="77777777" w:rsidR="002138E5" w:rsidRPr="009E7AE6" w:rsidRDefault="002138E5" w:rsidP="002138E5">
      <w:pPr>
        <w:suppressAutoHyphens/>
        <w:rPr>
          <w:rFonts w:cs="Arial"/>
          <w:i/>
          <w:sz w:val="20"/>
          <w:szCs w:val="24"/>
        </w:rPr>
      </w:pPr>
      <w:r w:rsidRPr="009E7AE6">
        <w:rPr>
          <w:rFonts w:cs="Arial"/>
          <w:b/>
          <w:szCs w:val="22"/>
        </w:rPr>
        <w:t xml:space="preserve">Assessment Component 1 </w:t>
      </w:r>
      <w:r w:rsidRPr="009E7AE6">
        <w:rPr>
          <w:rFonts w:cs="Arial"/>
          <w:b/>
          <w:i/>
          <w:sz w:val="20"/>
        </w:rPr>
        <w:t>(Tick one)</w:t>
      </w:r>
    </w:p>
    <w:p w14:paraId="4142D00F" w14:textId="77777777" w:rsidR="002138E5" w:rsidRPr="009E7AE6" w:rsidRDefault="002138E5" w:rsidP="002138E5">
      <w:pPr>
        <w:suppressAutoHyphens/>
        <w:rPr>
          <w:rFonts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138E5" w:rsidRPr="009E7AE6" w14:paraId="5D8E0325" w14:textId="77777777" w:rsidTr="009410BC">
        <w:sdt>
          <w:sdtPr>
            <w:rPr>
              <w:rFonts w:cs="Arial"/>
              <w:szCs w:val="22"/>
            </w:rPr>
            <w:id w:val="-270095135"/>
            <w14:checkbox>
              <w14:checked w14:val="0"/>
              <w14:checkedState w14:val="2612" w14:font="MS Gothic"/>
              <w14:uncheckedState w14:val="2610" w14:font="MS Gothic"/>
            </w14:checkbox>
          </w:sdtPr>
          <w:sdtEndPr/>
          <w:sdtContent>
            <w:tc>
              <w:tcPr>
                <w:tcW w:w="562" w:type="dxa"/>
                <w:hideMark/>
              </w:tcPr>
              <w:p w14:paraId="3B34AA7D" w14:textId="77777777" w:rsidR="002138E5" w:rsidRPr="009E7AE6" w:rsidRDefault="002138E5" w:rsidP="009410BC">
                <w:pPr>
                  <w:suppressAutoHyphens/>
                  <w:rPr>
                    <w:rFonts w:cs="Arial"/>
                    <w:szCs w:val="22"/>
                  </w:rPr>
                </w:pPr>
                <w:r w:rsidRPr="009E7AE6">
                  <w:rPr>
                    <w:rFonts w:ascii="Segoe UI Symbol" w:eastAsia="MS Gothic" w:hAnsi="Segoe UI Symbol" w:cs="Segoe UI Symbol"/>
                    <w:szCs w:val="22"/>
                  </w:rPr>
                  <w:t>☐</w:t>
                </w:r>
              </w:p>
            </w:tc>
          </w:sdtContent>
        </w:sdt>
        <w:tc>
          <w:tcPr>
            <w:tcW w:w="2458" w:type="dxa"/>
            <w:hideMark/>
          </w:tcPr>
          <w:p w14:paraId="6E7D4B7C" w14:textId="77777777" w:rsidR="002138E5" w:rsidRPr="009E7AE6" w:rsidRDefault="002138E5" w:rsidP="009410BC">
            <w:pPr>
              <w:suppressAutoHyphens/>
              <w:rPr>
                <w:rFonts w:cs="Arial"/>
                <w:b/>
                <w:szCs w:val="22"/>
              </w:rPr>
            </w:pPr>
            <w:r w:rsidRPr="009E7AE6">
              <w:rPr>
                <w:rFonts w:cs="Arial"/>
                <w:b/>
                <w:szCs w:val="22"/>
              </w:rPr>
              <w:t>Written exam</w:t>
            </w:r>
          </w:p>
        </w:tc>
        <w:sdt>
          <w:sdtPr>
            <w:rPr>
              <w:rFonts w:cs="Arial"/>
              <w:szCs w:val="22"/>
            </w:rPr>
            <w:id w:val="-1544442876"/>
            <w14:checkbox>
              <w14:checked w14:val="1"/>
              <w14:checkedState w14:val="2612" w14:font="MS Gothic"/>
              <w14:uncheckedState w14:val="2610" w14:font="MS Gothic"/>
            </w14:checkbox>
          </w:sdtPr>
          <w:sdtEndPr/>
          <w:sdtContent>
            <w:tc>
              <w:tcPr>
                <w:tcW w:w="538" w:type="dxa"/>
                <w:hideMark/>
              </w:tcPr>
              <w:p w14:paraId="57C5B83A" w14:textId="77777777" w:rsidR="002138E5" w:rsidRPr="009E7AE6" w:rsidRDefault="002138E5" w:rsidP="009410BC">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57395D5D" w14:textId="77777777" w:rsidR="002138E5" w:rsidRPr="009E7AE6" w:rsidRDefault="002138E5" w:rsidP="009410BC">
            <w:pPr>
              <w:suppressAutoHyphens/>
              <w:rPr>
                <w:rFonts w:cs="Arial"/>
                <w:b/>
                <w:szCs w:val="22"/>
              </w:rPr>
            </w:pPr>
            <w:r w:rsidRPr="009E7AE6">
              <w:rPr>
                <w:rFonts w:cs="Arial"/>
                <w:b/>
                <w:szCs w:val="22"/>
              </w:rPr>
              <w:t>Coursework</w:t>
            </w:r>
          </w:p>
        </w:tc>
        <w:sdt>
          <w:sdtPr>
            <w:rPr>
              <w:rFonts w:cs="Arial"/>
              <w:szCs w:val="22"/>
            </w:rPr>
            <w:id w:val="2085101988"/>
            <w14:checkbox>
              <w14:checked w14:val="0"/>
              <w14:checkedState w14:val="2612" w14:font="MS Gothic"/>
              <w14:uncheckedState w14:val="2610" w14:font="MS Gothic"/>
            </w14:checkbox>
          </w:sdtPr>
          <w:sdtEndPr/>
          <w:sdtContent>
            <w:tc>
              <w:tcPr>
                <w:tcW w:w="538" w:type="dxa"/>
                <w:hideMark/>
              </w:tcPr>
              <w:p w14:paraId="4EBF9FE3" w14:textId="77777777" w:rsidR="002138E5" w:rsidRPr="009E7AE6" w:rsidRDefault="002138E5" w:rsidP="009410BC">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28659EE8" w14:textId="77777777" w:rsidR="002138E5" w:rsidRPr="009E7AE6" w:rsidRDefault="002138E5" w:rsidP="009410BC">
            <w:pPr>
              <w:suppressAutoHyphens/>
              <w:rPr>
                <w:rFonts w:cs="Arial"/>
                <w:b/>
                <w:szCs w:val="22"/>
              </w:rPr>
            </w:pPr>
            <w:r w:rsidRPr="009E7AE6">
              <w:rPr>
                <w:rFonts w:cs="Arial"/>
                <w:b/>
                <w:szCs w:val="22"/>
              </w:rPr>
              <w:t>Practical</w:t>
            </w:r>
          </w:p>
        </w:tc>
      </w:tr>
    </w:tbl>
    <w:p w14:paraId="2C1B8C9E" w14:textId="77777777" w:rsidR="002138E5" w:rsidRPr="009E7AE6" w:rsidRDefault="002138E5" w:rsidP="002138E5">
      <w:pPr>
        <w:suppressAutoHyphens/>
        <w:rPr>
          <w:rFonts w:eastAsia="Arial Unicode MS" w:cs="Arial"/>
          <w:b/>
          <w:szCs w:val="22"/>
          <w:lang w:eastAsia="en-US"/>
        </w:rPr>
      </w:pPr>
    </w:p>
    <w:tbl>
      <w:tblPr>
        <w:tblStyle w:val="TableGrid"/>
        <w:tblW w:w="0" w:type="dxa"/>
        <w:tblLayout w:type="fixed"/>
        <w:tblLook w:val="04A0" w:firstRow="1" w:lastRow="0" w:firstColumn="1" w:lastColumn="0" w:noHBand="0" w:noVBand="1"/>
      </w:tblPr>
      <w:tblGrid>
        <w:gridCol w:w="3256"/>
        <w:gridCol w:w="3969"/>
        <w:gridCol w:w="1559"/>
      </w:tblGrid>
      <w:tr w:rsidR="002138E5" w:rsidRPr="009E7AE6" w14:paraId="43BD23EC" w14:textId="77777777" w:rsidTr="009410BC">
        <w:tc>
          <w:tcPr>
            <w:tcW w:w="3256" w:type="dxa"/>
            <w:tcBorders>
              <w:top w:val="single" w:sz="4" w:space="0" w:color="auto"/>
              <w:left w:val="single" w:sz="4" w:space="0" w:color="auto"/>
              <w:bottom w:val="single" w:sz="4" w:space="0" w:color="auto"/>
              <w:right w:val="single" w:sz="4" w:space="0" w:color="auto"/>
            </w:tcBorders>
            <w:hideMark/>
          </w:tcPr>
          <w:p w14:paraId="37EE4BA3" w14:textId="77777777" w:rsidR="002138E5" w:rsidRPr="009E7AE6" w:rsidRDefault="002138E5" w:rsidP="009410BC">
            <w:pPr>
              <w:suppressAutoHyphens/>
              <w:jc w:val="center"/>
              <w:rPr>
                <w:rFonts w:cs="Arial"/>
                <w:b/>
                <w:szCs w:val="22"/>
              </w:rPr>
            </w:pPr>
            <w:r w:rsidRPr="009E7AE6">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4BD87592" w14:textId="77777777" w:rsidR="002138E5" w:rsidRPr="009E7AE6" w:rsidRDefault="002138E5" w:rsidP="009410BC">
            <w:pPr>
              <w:suppressAutoHyphens/>
              <w:rPr>
                <w:rFonts w:cs="Arial"/>
                <w:szCs w:val="22"/>
              </w:rPr>
            </w:pPr>
            <w:r w:rsidRPr="009E7AE6">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4A233536" w14:textId="77777777" w:rsidR="002138E5" w:rsidRPr="009E7AE6" w:rsidRDefault="002138E5" w:rsidP="009410BC">
            <w:pPr>
              <w:suppressAutoHyphens/>
              <w:rPr>
                <w:rFonts w:cs="Arial"/>
                <w:szCs w:val="22"/>
              </w:rPr>
            </w:pPr>
            <w:r w:rsidRPr="009E7AE6">
              <w:rPr>
                <w:rFonts w:cs="Arial"/>
                <w:b/>
                <w:szCs w:val="22"/>
              </w:rPr>
              <w:t>Weighting</w:t>
            </w:r>
          </w:p>
        </w:tc>
      </w:tr>
      <w:tr w:rsidR="002138E5" w:rsidRPr="009E7AE6" w14:paraId="08545DA3" w14:textId="77777777" w:rsidTr="009410BC">
        <w:tc>
          <w:tcPr>
            <w:tcW w:w="3256" w:type="dxa"/>
            <w:tcBorders>
              <w:top w:val="single" w:sz="4" w:space="0" w:color="auto"/>
              <w:left w:val="single" w:sz="4" w:space="0" w:color="auto"/>
              <w:bottom w:val="single" w:sz="4" w:space="0" w:color="auto"/>
              <w:right w:val="single" w:sz="4" w:space="0" w:color="auto"/>
            </w:tcBorders>
            <w:hideMark/>
          </w:tcPr>
          <w:p w14:paraId="4A17DD44" w14:textId="77777777" w:rsidR="002138E5" w:rsidRPr="009E7AE6" w:rsidRDefault="002138E5" w:rsidP="009410BC">
            <w:pPr>
              <w:suppressAutoHyphens/>
              <w:jc w:val="center"/>
              <w:rPr>
                <w:rFonts w:cs="Arial"/>
                <w:szCs w:val="22"/>
              </w:rPr>
            </w:pPr>
            <w:r w:rsidRPr="009E7AE6">
              <w:rPr>
                <w:rStyle w:val="None"/>
                <w:rFonts w:cs="Arial"/>
                <w:szCs w:val="22"/>
              </w:rPr>
              <w:t xml:space="preserve">Event Document </w:t>
            </w:r>
          </w:p>
        </w:tc>
        <w:tc>
          <w:tcPr>
            <w:tcW w:w="3969" w:type="dxa"/>
            <w:tcBorders>
              <w:top w:val="single" w:sz="4" w:space="0" w:color="auto"/>
              <w:left w:val="single" w:sz="4" w:space="0" w:color="auto"/>
              <w:bottom w:val="single" w:sz="4" w:space="0" w:color="auto"/>
              <w:right w:val="single" w:sz="4" w:space="0" w:color="auto"/>
            </w:tcBorders>
            <w:hideMark/>
          </w:tcPr>
          <w:p w14:paraId="10904CF4" w14:textId="77777777" w:rsidR="002138E5" w:rsidRPr="009E7AE6" w:rsidRDefault="002138E5" w:rsidP="009410BC">
            <w:pPr>
              <w:suppressAutoHyphens/>
              <w:rPr>
                <w:rFonts w:cs="Arial"/>
                <w:szCs w:val="22"/>
                <w:highlight w:val="yellow"/>
              </w:rPr>
            </w:pPr>
            <w:r w:rsidRPr="009E7AE6">
              <w:rPr>
                <w:rFonts w:cs="Arial"/>
                <w:szCs w:val="22"/>
              </w:rPr>
              <w:t>2000 words</w:t>
            </w:r>
          </w:p>
        </w:tc>
        <w:tc>
          <w:tcPr>
            <w:tcW w:w="1559" w:type="dxa"/>
            <w:tcBorders>
              <w:top w:val="single" w:sz="4" w:space="0" w:color="auto"/>
              <w:left w:val="single" w:sz="4" w:space="0" w:color="auto"/>
              <w:bottom w:val="single" w:sz="4" w:space="0" w:color="auto"/>
              <w:right w:val="single" w:sz="4" w:space="0" w:color="auto"/>
            </w:tcBorders>
            <w:hideMark/>
          </w:tcPr>
          <w:p w14:paraId="0AE4D88D" w14:textId="77777777" w:rsidR="002138E5" w:rsidRPr="009E7AE6" w:rsidRDefault="002138E5" w:rsidP="009410BC">
            <w:pPr>
              <w:suppressAutoHyphens/>
              <w:rPr>
                <w:rFonts w:cs="Arial"/>
                <w:szCs w:val="22"/>
              </w:rPr>
            </w:pPr>
            <w:r w:rsidRPr="009E7AE6">
              <w:rPr>
                <w:rStyle w:val="None"/>
                <w:rFonts w:cs="Arial"/>
                <w:szCs w:val="22"/>
              </w:rPr>
              <w:t>50%</w:t>
            </w:r>
          </w:p>
        </w:tc>
      </w:tr>
    </w:tbl>
    <w:p w14:paraId="2798E379" w14:textId="77777777" w:rsidR="002138E5" w:rsidRPr="009E7AE6" w:rsidRDefault="002138E5" w:rsidP="002138E5">
      <w:pPr>
        <w:pStyle w:val="fixed"/>
        <w:suppressAutoHyphens/>
        <w:ind w:left="0" w:firstLine="0"/>
        <w:rPr>
          <w:rFonts w:ascii="Arial" w:eastAsia="Arial Unicode MS" w:hAnsi="Arial" w:cs="Arial"/>
          <w:b w:val="0"/>
          <w:sz w:val="22"/>
          <w:szCs w:val="22"/>
        </w:rPr>
      </w:pPr>
    </w:p>
    <w:p w14:paraId="2F5B67B5" w14:textId="77777777" w:rsidR="002138E5" w:rsidRPr="009E7AE6" w:rsidRDefault="002138E5" w:rsidP="002138E5">
      <w:pPr>
        <w:suppressAutoHyphens/>
        <w:rPr>
          <w:rFonts w:cs="Arial"/>
          <w:b/>
          <w:szCs w:val="22"/>
        </w:rPr>
      </w:pPr>
    </w:p>
    <w:p w14:paraId="60A660EB" w14:textId="77777777" w:rsidR="002138E5" w:rsidRPr="009E7AE6" w:rsidRDefault="002138E5" w:rsidP="002138E5">
      <w:pPr>
        <w:suppressAutoHyphens/>
        <w:rPr>
          <w:rFonts w:cs="Arial"/>
          <w:b/>
          <w:i/>
          <w:sz w:val="20"/>
          <w:szCs w:val="24"/>
        </w:rPr>
      </w:pPr>
      <w:r w:rsidRPr="009E7AE6">
        <w:rPr>
          <w:rFonts w:cs="Arial"/>
          <w:b/>
          <w:szCs w:val="22"/>
        </w:rPr>
        <w:t xml:space="preserve">Assessment Component 2 </w:t>
      </w:r>
      <w:r w:rsidRPr="009E7AE6">
        <w:rPr>
          <w:rFonts w:cs="Arial"/>
          <w:b/>
          <w:i/>
          <w:sz w:val="20"/>
        </w:rPr>
        <w:t>(Tick one)</w:t>
      </w:r>
    </w:p>
    <w:p w14:paraId="69E1133A" w14:textId="77777777" w:rsidR="002138E5" w:rsidRPr="009E7AE6" w:rsidRDefault="002138E5" w:rsidP="002138E5">
      <w:pPr>
        <w:suppressAutoHyphens/>
        <w:rPr>
          <w:rFonts w:cs="Arial"/>
          <w:b/>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138E5" w:rsidRPr="009E7AE6" w14:paraId="5941234B" w14:textId="77777777" w:rsidTr="009410BC">
        <w:sdt>
          <w:sdtPr>
            <w:rPr>
              <w:rFonts w:cs="Arial"/>
              <w:szCs w:val="22"/>
            </w:rPr>
            <w:id w:val="-512453273"/>
            <w14:checkbox>
              <w14:checked w14:val="0"/>
              <w14:checkedState w14:val="2612" w14:font="MS Gothic"/>
              <w14:uncheckedState w14:val="2610" w14:font="MS Gothic"/>
            </w14:checkbox>
          </w:sdtPr>
          <w:sdtEndPr/>
          <w:sdtContent>
            <w:tc>
              <w:tcPr>
                <w:tcW w:w="562" w:type="dxa"/>
                <w:hideMark/>
              </w:tcPr>
              <w:p w14:paraId="7AAB7B92" w14:textId="77777777" w:rsidR="002138E5" w:rsidRPr="009E7AE6" w:rsidRDefault="002138E5" w:rsidP="009410BC">
                <w:pPr>
                  <w:suppressAutoHyphens/>
                  <w:rPr>
                    <w:rFonts w:cs="Arial"/>
                    <w:szCs w:val="22"/>
                  </w:rPr>
                </w:pPr>
                <w:r w:rsidRPr="009E7AE6">
                  <w:rPr>
                    <w:rFonts w:ascii="Segoe UI Symbol" w:eastAsia="MS Gothic" w:hAnsi="Segoe UI Symbol" w:cs="Segoe UI Symbol"/>
                    <w:szCs w:val="22"/>
                  </w:rPr>
                  <w:t>☐</w:t>
                </w:r>
              </w:p>
            </w:tc>
          </w:sdtContent>
        </w:sdt>
        <w:tc>
          <w:tcPr>
            <w:tcW w:w="2458" w:type="dxa"/>
            <w:hideMark/>
          </w:tcPr>
          <w:p w14:paraId="1FB098A3" w14:textId="77777777" w:rsidR="002138E5" w:rsidRPr="009E7AE6" w:rsidRDefault="002138E5" w:rsidP="009410BC">
            <w:pPr>
              <w:suppressAutoHyphens/>
              <w:rPr>
                <w:rFonts w:cs="Arial"/>
                <w:b/>
                <w:szCs w:val="22"/>
              </w:rPr>
            </w:pPr>
            <w:r w:rsidRPr="009E7AE6">
              <w:rPr>
                <w:rFonts w:cs="Arial"/>
                <w:b/>
                <w:szCs w:val="22"/>
              </w:rPr>
              <w:t>Written exam</w:t>
            </w:r>
          </w:p>
        </w:tc>
        <w:sdt>
          <w:sdtPr>
            <w:rPr>
              <w:rFonts w:cs="Arial"/>
              <w:szCs w:val="22"/>
            </w:rPr>
            <w:id w:val="-84541905"/>
            <w14:checkbox>
              <w14:checked w14:val="0"/>
              <w14:checkedState w14:val="2612" w14:font="MS Gothic"/>
              <w14:uncheckedState w14:val="2610" w14:font="MS Gothic"/>
            </w14:checkbox>
          </w:sdtPr>
          <w:sdtEndPr/>
          <w:sdtContent>
            <w:tc>
              <w:tcPr>
                <w:tcW w:w="538" w:type="dxa"/>
                <w:hideMark/>
              </w:tcPr>
              <w:p w14:paraId="54DC5DC9" w14:textId="77777777" w:rsidR="002138E5" w:rsidRPr="009E7AE6" w:rsidRDefault="002138E5" w:rsidP="009410BC">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2506C72E" w14:textId="77777777" w:rsidR="002138E5" w:rsidRPr="009E7AE6" w:rsidRDefault="002138E5" w:rsidP="009410BC">
            <w:pPr>
              <w:suppressAutoHyphens/>
              <w:rPr>
                <w:rFonts w:cs="Arial"/>
                <w:b/>
                <w:szCs w:val="22"/>
              </w:rPr>
            </w:pPr>
            <w:r w:rsidRPr="009E7AE6">
              <w:rPr>
                <w:rFonts w:cs="Arial"/>
                <w:b/>
                <w:szCs w:val="22"/>
              </w:rPr>
              <w:t>Coursework</w:t>
            </w:r>
          </w:p>
        </w:tc>
        <w:sdt>
          <w:sdtPr>
            <w:rPr>
              <w:rFonts w:cs="Arial"/>
              <w:szCs w:val="22"/>
            </w:rPr>
            <w:id w:val="-980307061"/>
            <w14:checkbox>
              <w14:checked w14:val="1"/>
              <w14:checkedState w14:val="2612" w14:font="MS Gothic"/>
              <w14:uncheckedState w14:val="2610" w14:font="MS Gothic"/>
            </w14:checkbox>
          </w:sdtPr>
          <w:sdtEndPr/>
          <w:sdtContent>
            <w:tc>
              <w:tcPr>
                <w:tcW w:w="538" w:type="dxa"/>
                <w:hideMark/>
              </w:tcPr>
              <w:p w14:paraId="1013FD6A" w14:textId="77777777" w:rsidR="002138E5" w:rsidRPr="009E7AE6" w:rsidRDefault="002138E5" w:rsidP="009410BC">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69ED8CD8" w14:textId="77777777" w:rsidR="002138E5" w:rsidRPr="009E7AE6" w:rsidRDefault="002138E5" w:rsidP="009410BC">
            <w:pPr>
              <w:suppressAutoHyphens/>
              <w:rPr>
                <w:rFonts w:cs="Arial"/>
                <w:b/>
                <w:szCs w:val="22"/>
              </w:rPr>
            </w:pPr>
            <w:r w:rsidRPr="009E7AE6">
              <w:rPr>
                <w:rFonts w:cs="Arial"/>
                <w:b/>
                <w:szCs w:val="22"/>
              </w:rPr>
              <w:t>Practical</w:t>
            </w:r>
          </w:p>
        </w:tc>
      </w:tr>
    </w:tbl>
    <w:p w14:paraId="32F3D282" w14:textId="77777777" w:rsidR="002138E5" w:rsidRPr="009E7AE6" w:rsidRDefault="002138E5" w:rsidP="002138E5">
      <w:pPr>
        <w:suppressAutoHyphens/>
        <w:rPr>
          <w:rFonts w:eastAsia="Arial Unicode MS" w:cs="Arial"/>
          <w:b/>
          <w:szCs w:val="22"/>
          <w:lang w:eastAsia="en-US"/>
        </w:rPr>
      </w:pPr>
    </w:p>
    <w:tbl>
      <w:tblPr>
        <w:tblStyle w:val="TableGrid"/>
        <w:tblW w:w="0" w:type="dxa"/>
        <w:tblLayout w:type="fixed"/>
        <w:tblLook w:val="04A0" w:firstRow="1" w:lastRow="0" w:firstColumn="1" w:lastColumn="0" w:noHBand="0" w:noVBand="1"/>
      </w:tblPr>
      <w:tblGrid>
        <w:gridCol w:w="3256"/>
        <w:gridCol w:w="3969"/>
        <w:gridCol w:w="1559"/>
      </w:tblGrid>
      <w:tr w:rsidR="002138E5" w:rsidRPr="009E7AE6" w14:paraId="361C0B81" w14:textId="77777777" w:rsidTr="009410BC">
        <w:tc>
          <w:tcPr>
            <w:tcW w:w="3256" w:type="dxa"/>
            <w:tcBorders>
              <w:top w:val="single" w:sz="4" w:space="0" w:color="auto"/>
              <w:left w:val="single" w:sz="4" w:space="0" w:color="auto"/>
              <w:bottom w:val="single" w:sz="4" w:space="0" w:color="auto"/>
              <w:right w:val="single" w:sz="4" w:space="0" w:color="auto"/>
            </w:tcBorders>
            <w:hideMark/>
          </w:tcPr>
          <w:p w14:paraId="4EDF8C09" w14:textId="77777777" w:rsidR="002138E5" w:rsidRPr="009E7AE6" w:rsidRDefault="002138E5" w:rsidP="009410BC">
            <w:pPr>
              <w:suppressAutoHyphens/>
              <w:jc w:val="center"/>
              <w:rPr>
                <w:rFonts w:cs="Arial"/>
                <w:b/>
                <w:szCs w:val="22"/>
              </w:rPr>
            </w:pPr>
            <w:r w:rsidRPr="009E7AE6">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710C01B2" w14:textId="77777777" w:rsidR="002138E5" w:rsidRPr="009E7AE6" w:rsidRDefault="002138E5" w:rsidP="009410BC">
            <w:pPr>
              <w:suppressAutoHyphens/>
              <w:rPr>
                <w:rFonts w:cs="Arial"/>
                <w:szCs w:val="22"/>
              </w:rPr>
            </w:pPr>
            <w:r w:rsidRPr="009E7AE6">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4A9EDFD" w14:textId="77777777" w:rsidR="002138E5" w:rsidRPr="009E7AE6" w:rsidRDefault="002138E5" w:rsidP="009410BC">
            <w:pPr>
              <w:suppressAutoHyphens/>
              <w:rPr>
                <w:rFonts w:cs="Arial"/>
                <w:szCs w:val="22"/>
              </w:rPr>
            </w:pPr>
            <w:r w:rsidRPr="009E7AE6">
              <w:rPr>
                <w:rFonts w:cs="Arial"/>
                <w:b/>
                <w:szCs w:val="22"/>
              </w:rPr>
              <w:t>Weighting</w:t>
            </w:r>
          </w:p>
        </w:tc>
      </w:tr>
      <w:tr w:rsidR="002138E5" w:rsidRPr="009E7AE6" w14:paraId="2643CDA6" w14:textId="77777777" w:rsidTr="009410BC">
        <w:tc>
          <w:tcPr>
            <w:tcW w:w="3256" w:type="dxa"/>
            <w:tcBorders>
              <w:top w:val="single" w:sz="4" w:space="0" w:color="auto"/>
              <w:left w:val="single" w:sz="4" w:space="0" w:color="auto"/>
              <w:bottom w:val="single" w:sz="4" w:space="0" w:color="auto"/>
              <w:right w:val="single" w:sz="4" w:space="0" w:color="auto"/>
            </w:tcBorders>
            <w:hideMark/>
          </w:tcPr>
          <w:p w14:paraId="6CF232CC" w14:textId="77777777" w:rsidR="002138E5" w:rsidRPr="009E7AE6" w:rsidRDefault="002138E5" w:rsidP="009410BC">
            <w:pPr>
              <w:suppressAutoHyphens/>
              <w:jc w:val="center"/>
              <w:rPr>
                <w:rFonts w:cs="Arial"/>
                <w:szCs w:val="22"/>
              </w:rPr>
            </w:pPr>
            <w:r w:rsidRPr="009E7AE6">
              <w:rPr>
                <w:rStyle w:val="None"/>
                <w:rFonts w:cs="Arial"/>
                <w:szCs w:val="22"/>
              </w:rPr>
              <w:t>Planning and Managing an Event or Virtual Event</w:t>
            </w:r>
          </w:p>
        </w:tc>
        <w:tc>
          <w:tcPr>
            <w:tcW w:w="3969" w:type="dxa"/>
            <w:tcBorders>
              <w:top w:val="single" w:sz="4" w:space="0" w:color="auto"/>
              <w:left w:val="single" w:sz="4" w:space="0" w:color="auto"/>
              <w:bottom w:val="single" w:sz="4" w:space="0" w:color="auto"/>
              <w:right w:val="single" w:sz="4" w:space="0" w:color="auto"/>
            </w:tcBorders>
            <w:hideMark/>
          </w:tcPr>
          <w:p w14:paraId="22939B45" w14:textId="77777777" w:rsidR="002138E5" w:rsidRPr="009E7AE6" w:rsidRDefault="002138E5" w:rsidP="009410BC">
            <w:pPr>
              <w:suppressAutoHyphens/>
              <w:rPr>
                <w:rFonts w:cs="Arial"/>
                <w:szCs w:val="22"/>
                <w:highlight w:val="yellow"/>
              </w:rPr>
            </w:pPr>
            <w:r w:rsidRPr="009E7AE6">
              <w:rPr>
                <w:rFonts w:cs="Arial"/>
                <w:szCs w:val="22"/>
              </w:rPr>
              <w:t xml:space="preserve">10 minutes equivalent </w:t>
            </w:r>
          </w:p>
        </w:tc>
        <w:tc>
          <w:tcPr>
            <w:tcW w:w="1559" w:type="dxa"/>
            <w:tcBorders>
              <w:top w:val="single" w:sz="4" w:space="0" w:color="auto"/>
              <w:left w:val="single" w:sz="4" w:space="0" w:color="auto"/>
              <w:bottom w:val="single" w:sz="4" w:space="0" w:color="auto"/>
              <w:right w:val="single" w:sz="4" w:space="0" w:color="auto"/>
            </w:tcBorders>
            <w:hideMark/>
          </w:tcPr>
          <w:p w14:paraId="13B873EC" w14:textId="77777777" w:rsidR="002138E5" w:rsidRPr="009E7AE6" w:rsidRDefault="002138E5" w:rsidP="009410BC">
            <w:pPr>
              <w:suppressAutoHyphens/>
              <w:rPr>
                <w:rFonts w:cs="Arial"/>
                <w:szCs w:val="22"/>
              </w:rPr>
            </w:pPr>
            <w:r w:rsidRPr="009E7AE6">
              <w:rPr>
                <w:rStyle w:val="None"/>
                <w:rFonts w:cs="Arial"/>
                <w:szCs w:val="22"/>
              </w:rPr>
              <w:t>50%</w:t>
            </w:r>
          </w:p>
        </w:tc>
      </w:tr>
    </w:tbl>
    <w:p w14:paraId="12351387" w14:textId="77777777" w:rsidR="002138E5" w:rsidRPr="009E7AE6" w:rsidRDefault="002138E5" w:rsidP="002138E5">
      <w:pPr>
        <w:suppressAutoHyphens/>
        <w:rPr>
          <w:rFonts w:eastAsia="Arial Unicode MS" w:cs="Arial"/>
          <w:b/>
          <w:szCs w:val="22"/>
          <w:highlight w:val="cyan"/>
          <w:lang w:eastAsia="en-US"/>
        </w:rPr>
      </w:pPr>
    </w:p>
    <w:p w14:paraId="193ADAB1" w14:textId="77777777" w:rsidR="002138E5" w:rsidRPr="009E7AE6" w:rsidRDefault="002138E5" w:rsidP="002138E5">
      <w:pPr>
        <w:pStyle w:val="Body"/>
        <w:tabs>
          <w:tab w:val="left" w:pos="720"/>
          <w:tab w:val="left" w:pos="1440"/>
          <w:tab w:val="left" w:pos="2160"/>
          <w:tab w:val="left" w:pos="2880"/>
        </w:tabs>
        <w:suppressAutoHyphens/>
        <w:rPr>
          <w:rStyle w:val="None"/>
          <w:rFonts w:ascii="Arial" w:eastAsia="Arial" w:hAnsi="Arial" w:cs="Arial"/>
          <w:bCs/>
        </w:rPr>
      </w:pPr>
    </w:p>
    <w:p w14:paraId="01E47812" w14:textId="77777777" w:rsidR="002138E5" w:rsidRPr="009E7AE6" w:rsidRDefault="002138E5" w:rsidP="002138E5">
      <w:pPr>
        <w:pStyle w:val="Body"/>
        <w:tabs>
          <w:tab w:val="left" w:pos="720"/>
          <w:tab w:val="left" w:pos="1440"/>
          <w:tab w:val="left" w:pos="2160"/>
          <w:tab w:val="left" w:pos="2880"/>
        </w:tabs>
        <w:suppressAutoHyphens/>
        <w:jc w:val="both"/>
        <w:rPr>
          <w:rStyle w:val="None"/>
          <w:rFonts w:ascii="Arial" w:hAnsi="Arial" w:cs="Arial"/>
          <w:b/>
          <w:bCs/>
          <w:sz w:val="22"/>
          <w:szCs w:val="22"/>
        </w:rPr>
      </w:pPr>
      <w:r w:rsidRPr="009E7AE6">
        <w:rPr>
          <w:rStyle w:val="None"/>
          <w:rFonts w:ascii="Arial" w:hAnsi="Arial" w:cs="Arial"/>
          <w:b/>
          <w:bCs/>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2138E5" w:rsidRPr="009E7AE6" w14:paraId="19BF46BF" w14:textId="77777777" w:rsidTr="009410BC">
        <w:tc>
          <w:tcPr>
            <w:tcW w:w="3261" w:type="dxa"/>
            <w:tcBorders>
              <w:top w:val="single" w:sz="4" w:space="0" w:color="auto"/>
              <w:left w:val="single" w:sz="4" w:space="0" w:color="auto"/>
              <w:bottom w:val="single" w:sz="4" w:space="0" w:color="auto"/>
              <w:right w:val="single" w:sz="4" w:space="0" w:color="auto"/>
            </w:tcBorders>
            <w:hideMark/>
          </w:tcPr>
          <w:p w14:paraId="34DEEDC2" w14:textId="77777777" w:rsidR="002138E5" w:rsidRPr="009E7AE6" w:rsidRDefault="002138E5" w:rsidP="009410BC">
            <w:pPr>
              <w:keepNext/>
              <w:suppressAutoHyphens/>
              <w:rPr>
                <w:rFonts w:cs="Arial"/>
              </w:rPr>
            </w:pPr>
            <w:r w:rsidRPr="009E7AE6">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6753ED30" w14:textId="77777777" w:rsidR="002138E5" w:rsidRPr="009E7AE6" w:rsidRDefault="002138E5" w:rsidP="009410BC">
            <w:pPr>
              <w:keepNext/>
              <w:suppressAutoHyphens/>
              <w:jc w:val="center"/>
              <w:rPr>
                <w:rFonts w:cs="Arial"/>
                <w:b/>
                <w:szCs w:val="22"/>
              </w:rPr>
            </w:pPr>
            <w:r w:rsidRPr="009E7AE6">
              <w:rPr>
                <w:rFonts w:cs="Arial"/>
                <w:b/>
                <w:szCs w:val="22"/>
              </w:rPr>
              <w:t>Percentage</w:t>
            </w:r>
          </w:p>
        </w:tc>
      </w:tr>
      <w:tr w:rsidR="002138E5" w:rsidRPr="009E7AE6" w14:paraId="52E58642" w14:textId="77777777" w:rsidTr="009410BC">
        <w:tc>
          <w:tcPr>
            <w:tcW w:w="3261" w:type="dxa"/>
            <w:tcBorders>
              <w:top w:val="single" w:sz="4" w:space="0" w:color="auto"/>
              <w:left w:val="single" w:sz="4" w:space="0" w:color="auto"/>
              <w:bottom w:val="single" w:sz="4" w:space="0" w:color="auto"/>
              <w:right w:val="single" w:sz="4" w:space="0" w:color="auto"/>
            </w:tcBorders>
            <w:hideMark/>
          </w:tcPr>
          <w:p w14:paraId="5A09CDF9" w14:textId="77777777" w:rsidR="002138E5" w:rsidRPr="009E7AE6" w:rsidRDefault="002138E5" w:rsidP="009410BC">
            <w:pPr>
              <w:keepNext/>
              <w:suppressAutoHyphens/>
              <w:rPr>
                <w:rFonts w:cs="Arial"/>
                <w:szCs w:val="22"/>
              </w:rPr>
            </w:pPr>
            <w:r w:rsidRPr="009E7AE6">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452FB953" w14:textId="77777777" w:rsidR="002138E5" w:rsidRPr="009E7AE6" w:rsidRDefault="002138E5" w:rsidP="009410BC">
            <w:pPr>
              <w:keepNext/>
              <w:suppressAutoHyphens/>
              <w:jc w:val="center"/>
              <w:rPr>
                <w:rFonts w:cs="Arial"/>
                <w:szCs w:val="22"/>
              </w:rPr>
            </w:pPr>
            <w:r w:rsidRPr="009E7AE6">
              <w:rPr>
                <w:rFonts w:cs="Arial"/>
                <w:szCs w:val="22"/>
              </w:rPr>
              <w:t>0%</w:t>
            </w:r>
          </w:p>
        </w:tc>
      </w:tr>
      <w:tr w:rsidR="002138E5" w:rsidRPr="009E7AE6" w14:paraId="13238A3C" w14:textId="77777777" w:rsidTr="009410BC">
        <w:tc>
          <w:tcPr>
            <w:tcW w:w="3261" w:type="dxa"/>
            <w:tcBorders>
              <w:top w:val="single" w:sz="4" w:space="0" w:color="auto"/>
              <w:left w:val="single" w:sz="4" w:space="0" w:color="auto"/>
              <w:bottom w:val="single" w:sz="4" w:space="0" w:color="auto"/>
              <w:right w:val="single" w:sz="4" w:space="0" w:color="auto"/>
            </w:tcBorders>
            <w:hideMark/>
          </w:tcPr>
          <w:p w14:paraId="4A5C7B66" w14:textId="77777777" w:rsidR="002138E5" w:rsidRPr="009E7AE6" w:rsidRDefault="002138E5" w:rsidP="009410BC">
            <w:pPr>
              <w:keepNext/>
              <w:suppressAutoHyphens/>
              <w:rPr>
                <w:rFonts w:cs="Arial"/>
                <w:szCs w:val="22"/>
              </w:rPr>
            </w:pPr>
            <w:r w:rsidRPr="009E7AE6">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8F6E7B2" w14:textId="77777777" w:rsidR="002138E5" w:rsidRPr="009E7AE6" w:rsidRDefault="002138E5" w:rsidP="009410BC">
            <w:pPr>
              <w:keepNext/>
              <w:suppressAutoHyphens/>
              <w:jc w:val="center"/>
              <w:rPr>
                <w:rFonts w:cs="Arial"/>
                <w:szCs w:val="22"/>
              </w:rPr>
            </w:pPr>
            <w:r w:rsidRPr="009E7AE6">
              <w:rPr>
                <w:rStyle w:val="None"/>
                <w:rFonts w:cs="Arial"/>
                <w:szCs w:val="22"/>
              </w:rPr>
              <w:t>50%</w:t>
            </w:r>
          </w:p>
        </w:tc>
      </w:tr>
      <w:tr w:rsidR="002138E5" w:rsidRPr="009E7AE6" w14:paraId="403D9E08" w14:textId="77777777" w:rsidTr="009410BC">
        <w:tc>
          <w:tcPr>
            <w:tcW w:w="3261" w:type="dxa"/>
            <w:tcBorders>
              <w:top w:val="single" w:sz="4" w:space="0" w:color="auto"/>
              <w:left w:val="single" w:sz="4" w:space="0" w:color="auto"/>
              <w:bottom w:val="single" w:sz="4" w:space="0" w:color="auto"/>
              <w:right w:val="single" w:sz="4" w:space="0" w:color="auto"/>
            </w:tcBorders>
            <w:hideMark/>
          </w:tcPr>
          <w:p w14:paraId="557AC8DB" w14:textId="77777777" w:rsidR="002138E5" w:rsidRPr="009E7AE6" w:rsidRDefault="002138E5" w:rsidP="009410BC">
            <w:pPr>
              <w:keepNext/>
              <w:suppressAutoHyphens/>
              <w:rPr>
                <w:rFonts w:cs="Arial"/>
                <w:szCs w:val="22"/>
              </w:rPr>
            </w:pPr>
            <w:r w:rsidRPr="009E7AE6">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62786813" w14:textId="77777777" w:rsidR="002138E5" w:rsidRPr="009E7AE6" w:rsidRDefault="002138E5" w:rsidP="009410BC">
            <w:pPr>
              <w:keepNext/>
              <w:suppressAutoHyphens/>
              <w:jc w:val="center"/>
              <w:rPr>
                <w:rFonts w:cs="Arial"/>
                <w:szCs w:val="22"/>
              </w:rPr>
            </w:pPr>
            <w:r w:rsidRPr="009E7AE6">
              <w:rPr>
                <w:rFonts w:cs="Arial"/>
                <w:szCs w:val="22"/>
              </w:rPr>
              <w:t>50%</w:t>
            </w:r>
          </w:p>
        </w:tc>
      </w:tr>
      <w:tr w:rsidR="002138E5" w:rsidRPr="009E7AE6" w14:paraId="4346A0D0" w14:textId="77777777" w:rsidTr="009410BC">
        <w:tc>
          <w:tcPr>
            <w:tcW w:w="3261" w:type="dxa"/>
            <w:tcBorders>
              <w:top w:val="single" w:sz="4" w:space="0" w:color="auto"/>
              <w:left w:val="single" w:sz="4" w:space="0" w:color="auto"/>
              <w:bottom w:val="single" w:sz="4" w:space="0" w:color="auto"/>
              <w:right w:val="single" w:sz="4" w:space="0" w:color="auto"/>
            </w:tcBorders>
            <w:hideMark/>
          </w:tcPr>
          <w:p w14:paraId="16E47FC9" w14:textId="77777777" w:rsidR="002138E5" w:rsidRPr="009E7AE6" w:rsidRDefault="002138E5" w:rsidP="009410BC">
            <w:pPr>
              <w:keepNext/>
              <w:suppressAutoHyphens/>
              <w:rPr>
                <w:rFonts w:cs="Arial"/>
                <w:szCs w:val="22"/>
              </w:rPr>
            </w:pPr>
            <w:r w:rsidRPr="009E7AE6">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5707048E" w14:textId="77777777" w:rsidR="002138E5" w:rsidRPr="009E7AE6" w:rsidRDefault="002138E5" w:rsidP="009410BC">
            <w:pPr>
              <w:keepNext/>
              <w:suppressAutoHyphens/>
              <w:jc w:val="center"/>
              <w:rPr>
                <w:rFonts w:cs="Arial"/>
                <w:b/>
                <w:szCs w:val="22"/>
              </w:rPr>
            </w:pPr>
            <w:r w:rsidRPr="009E7AE6">
              <w:rPr>
                <w:rFonts w:cs="Arial"/>
                <w:b/>
                <w:szCs w:val="22"/>
              </w:rPr>
              <w:t>100%</w:t>
            </w:r>
          </w:p>
        </w:tc>
      </w:tr>
    </w:tbl>
    <w:p w14:paraId="0794349E" w14:textId="77777777" w:rsidR="002138E5" w:rsidRPr="009E7AE6" w:rsidRDefault="002138E5" w:rsidP="002138E5">
      <w:pPr>
        <w:pStyle w:val="Body"/>
        <w:tabs>
          <w:tab w:val="left" w:pos="720"/>
          <w:tab w:val="left" w:pos="1440"/>
          <w:tab w:val="left" w:pos="2160"/>
          <w:tab w:val="left" w:pos="2880"/>
        </w:tabs>
        <w:suppressAutoHyphens/>
        <w:jc w:val="both"/>
        <w:rPr>
          <w:rStyle w:val="None"/>
          <w:rFonts w:ascii="Arial" w:hAnsi="Arial" w:cs="Arial"/>
          <w:b/>
          <w:bCs/>
          <w:sz w:val="22"/>
          <w:szCs w:val="22"/>
        </w:rPr>
      </w:pPr>
    </w:p>
    <w:p w14:paraId="5BB337D6" w14:textId="77777777" w:rsidR="002138E5" w:rsidRPr="009E7AE6" w:rsidRDefault="002138E5" w:rsidP="002138E5">
      <w:pPr>
        <w:pStyle w:val="Body"/>
        <w:tabs>
          <w:tab w:val="left" w:pos="720"/>
          <w:tab w:val="left" w:pos="1440"/>
          <w:tab w:val="left" w:pos="2160"/>
          <w:tab w:val="left" w:pos="2880"/>
        </w:tabs>
        <w:suppressAutoHyphens/>
        <w:rPr>
          <w:rStyle w:val="None"/>
          <w:rFonts w:ascii="Arial" w:eastAsia="Arial" w:hAnsi="Arial" w:cs="Arial"/>
          <w:b/>
          <w:bCs/>
          <w:sz w:val="22"/>
          <w:szCs w:val="22"/>
        </w:rPr>
      </w:pPr>
      <w:r w:rsidRPr="009E7AE6">
        <w:rPr>
          <w:rStyle w:val="None"/>
          <w:rFonts w:ascii="Arial" w:hAnsi="Arial" w:cs="Arial"/>
          <w:b/>
          <w:bCs/>
          <w:sz w:val="22"/>
          <w:szCs w:val="22"/>
        </w:rPr>
        <w:t>INDICATIVE READING LIST</w:t>
      </w:r>
    </w:p>
    <w:p w14:paraId="0571ED8E" w14:textId="77777777" w:rsidR="002138E5" w:rsidRPr="009E7AE6" w:rsidRDefault="002138E5" w:rsidP="002138E5">
      <w:pPr>
        <w:pStyle w:val="Body"/>
        <w:tabs>
          <w:tab w:val="left" w:pos="720"/>
          <w:tab w:val="left" w:pos="1440"/>
          <w:tab w:val="left" w:pos="2160"/>
          <w:tab w:val="left" w:pos="2880"/>
        </w:tabs>
        <w:suppressAutoHyphens/>
        <w:rPr>
          <w:rStyle w:val="None"/>
          <w:rFonts w:ascii="Arial" w:eastAsia="Arial" w:hAnsi="Arial" w:cs="Arial"/>
          <w:b/>
          <w:bCs/>
          <w:sz w:val="22"/>
          <w:szCs w:val="22"/>
        </w:rPr>
      </w:pPr>
    </w:p>
    <w:tbl>
      <w:tblPr>
        <w:tblStyle w:val="TableGrid"/>
        <w:tblW w:w="0" w:type="auto"/>
        <w:tblLook w:val="04A0" w:firstRow="1" w:lastRow="0" w:firstColumn="1" w:lastColumn="0" w:noHBand="0" w:noVBand="1"/>
      </w:tblPr>
      <w:tblGrid>
        <w:gridCol w:w="1689"/>
        <w:gridCol w:w="5605"/>
        <w:gridCol w:w="1366"/>
      </w:tblGrid>
      <w:tr w:rsidR="002138E5" w:rsidRPr="009E7AE6" w14:paraId="29134785" w14:textId="77777777" w:rsidTr="009410BC">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B307C5" w14:textId="77777777" w:rsidR="002138E5" w:rsidRPr="009E7AE6" w:rsidRDefault="002138E5" w:rsidP="009410BC">
            <w:pPr>
              <w:tabs>
                <w:tab w:val="num" w:pos="720"/>
                <w:tab w:val="left" w:pos="1440"/>
              </w:tabs>
              <w:suppressAutoHyphens/>
              <w:rPr>
                <w:rFonts w:eastAsia="Arial Unicode MS" w:cs="Arial"/>
              </w:rPr>
            </w:pPr>
            <w:r w:rsidRPr="009E7AE6">
              <w:rPr>
                <w:rFonts w:cs="Arial"/>
                <w:b/>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353E10B2" w14:textId="77777777" w:rsidR="002138E5" w:rsidRPr="009E7AE6" w:rsidRDefault="002138E5" w:rsidP="009410BC">
            <w:pPr>
              <w:tabs>
                <w:tab w:val="num" w:pos="720"/>
                <w:tab w:val="left" w:pos="1440"/>
              </w:tabs>
              <w:suppressAutoHyphens/>
              <w:rPr>
                <w:rFonts w:cs="Arial"/>
                <w:b/>
                <w:szCs w:val="22"/>
              </w:rPr>
            </w:pPr>
            <w:r w:rsidRPr="009E7AE6">
              <w:rPr>
                <w:rFonts w:cs="Arial"/>
                <w:b/>
                <w:color w:val="000000"/>
                <w:szCs w:val="22"/>
              </w:rPr>
              <w:t>BMTP5018</w:t>
            </w:r>
          </w:p>
        </w:tc>
      </w:tr>
      <w:tr w:rsidR="002138E5" w:rsidRPr="009E7AE6" w14:paraId="03D70B92" w14:textId="77777777" w:rsidTr="009410BC">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3AB7E66" w14:textId="77777777" w:rsidR="002138E5" w:rsidRPr="009E7AE6" w:rsidRDefault="002138E5" w:rsidP="009410BC">
            <w:pPr>
              <w:tabs>
                <w:tab w:val="num" w:pos="720"/>
                <w:tab w:val="left" w:pos="1440"/>
              </w:tabs>
              <w:suppressAutoHyphens/>
              <w:rPr>
                <w:rFonts w:cs="Arial"/>
                <w:b/>
                <w:szCs w:val="22"/>
              </w:rPr>
            </w:pPr>
            <w:r w:rsidRPr="009E7AE6">
              <w:rPr>
                <w:rFonts w:cs="Arial"/>
                <w:b/>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51CFB07" w14:textId="77777777" w:rsidR="002138E5" w:rsidRPr="009E7AE6" w:rsidRDefault="002138E5" w:rsidP="009410BC">
            <w:pPr>
              <w:tabs>
                <w:tab w:val="num" w:pos="720"/>
                <w:tab w:val="left" w:pos="1440"/>
              </w:tabs>
              <w:suppressAutoHyphens/>
              <w:rPr>
                <w:rFonts w:cs="Arial"/>
                <w:b/>
                <w:szCs w:val="22"/>
              </w:rPr>
            </w:pPr>
            <w:r w:rsidRPr="009E7AE6">
              <w:rPr>
                <w:rStyle w:val="None"/>
                <w:rFonts w:cs="Arial"/>
                <w:b/>
                <w:bCs/>
                <w:szCs w:val="22"/>
              </w:rPr>
              <w:t>Live Events Project</w:t>
            </w:r>
          </w:p>
        </w:tc>
      </w:tr>
      <w:tr w:rsidR="002138E5" w:rsidRPr="009E7AE6" w14:paraId="757EBC1B" w14:textId="77777777" w:rsidTr="009410BC">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BE39336" w14:textId="77777777" w:rsidR="002138E5" w:rsidRPr="009E7AE6" w:rsidRDefault="002138E5" w:rsidP="009410BC">
            <w:pPr>
              <w:tabs>
                <w:tab w:val="num" w:pos="720"/>
                <w:tab w:val="left" w:pos="1440"/>
              </w:tabs>
              <w:suppressAutoHyphens/>
              <w:rPr>
                <w:rFonts w:cs="Arial"/>
                <w:b/>
                <w:szCs w:val="22"/>
              </w:rPr>
            </w:pPr>
            <w:r w:rsidRPr="009E7AE6">
              <w:rPr>
                <w:rFonts w:cs="Arial"/>
                <w:b/>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4938125" w14:textId="77777777" w:rsidR="002138E5" w:rsidRPr="009E7AE6" w:rsidRDefault="002138E5" w:rsidP="009410BC">
            <w:pPr>
              <w:tabs>
                <w:tab w:val="num" w:pos="720"/>
                <w:tab w:val="left" w:pos="1440"/>
              </w:tabs>
              <w:suppressAutoHyphens/>
              <w:rPr>
                <w:rFonts w:cs="Arial"/>
                <w:b/>
                <w:szCs w:val="22"/>
              </w:rPr>
            </w:pPr>
            <w:r w:rsidRPr="009E7AE6">
              <w:rPr>
                <w:rStyle w:val="None"/>
                <w:rFonts w:cs="Arial"/>
                <w:b/>
                <w:bCs/>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9CE2C19" w14:textId="77777777" w:rsidR="002138E5" w:rsidRPr="009E7AE6" w:rsidRDefault="002138E5" w:rsidP="009410BC">
            <w:pPr>
              <w:tabs>
                <w:tab w:val="num" w:pos="720"/>
                <w:tab w:val="left" w:pos="1440"/>
              </w:tabs>
              <w:suppressAutoHyphens/>
              <w:rPr>
                <w:rFonts w:cs="Arial"/>
                <w:b/>
                <w:szCs w:val="22"/>
              </w:rPr>
            </w:pPr>
            <w:r w:rsidRPr="009E7AE6">
              <w:rPr>
                <w:rStyle w:val="None"/>
                <w:rFonts w:cs="Arial"/>
                <w:b/>
                <w:bCs/>
                <w:szCs w:val="22"/>
              </w:rPr>
              <w:t>Electronic*</w:t>
            </w:r>
          </w:p>
        </w:tc>
      </w:tr>
      <w:tr w:rsidR="002138E5" w:rsidRPr="009E7AE6" w14:paraId="2D8DDFA7" w14:textId="77777777" w:rsidTr="009410BC">
        <w:tc>
          <w:tcPr>
            <w:tcW w:w="1689" w:type="dxa"/>
            <w:tcBorders>
              <w:top w:val="single" w:sz="4" w:space="0" w:color="auto"/>
              <w:left w:val="single" w:sz="4" w:space="0" w:color="auto"/>
              <w:bottom w:val="single" w:sz="4" w:space="0" w:color="auto"/>
              <w:right w:val="single" w:sz="4" w:space="0" w:color="auto"/>
            </w:tcBorders>
            <w:hideMark/>
          </w:tcPr>
          <w:p w14:paraId="1A034FEC"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0C1DCACF"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Ferdinand, N (2016) Events Management : An International Approach, Sage, London</w:t>
            </w:r>
          </w:p>
        </w:tc>
        <w:tc>
          <w:tcPr>
            <w:tcW w:w="1366" w:type="dxa"/>
            <w:tcBorders>
              <w:top w:val="single" w:sz="4" w:space="0" w:color="auto"/>
              <w:left w:val="single" w:sz="4" w:space="0" w:color="auto"/>
              <w:bottom w:val="single" w:sz="4" w:space="0" w:color="auto"/>
              <w:right w:val="single" w:sz="4" w:space="0" w:color="auto"/>
            </w:tcBorders>
            <w:hideMark/>
          </w:tcPr>
          <w:p w14:paraId="6DFA11E8" w14:textId="77777777" w:rsidR="002138E5" w:rsidRPr="009E7AE6" w:rsidRDefault="00B364BA" w:rsidP="009410BC">
            <w:pPr>
              <w:suppressAutoHyphens/>
              <w:jc w:val="center"/>
              <w:rPr>
                <w:rFonts w:cs="Arial"/>
                <w:szCs w:val="22"/>
              </w:rPr>
            </w:pPr>
            <w:sdt>
              <w:sdtPr>
                <w:rPr>
                  <w:rFonts w:cs="Arial"/>
                  <w:szCs w:val="22"/>
                </w:rPr>
                <w:id w:val="827332366"/>
                <w14:checkbox>
                  <w14:checked w14:val="0"/>
                  <w14:checkedState w14:val="2612" w14:font="MS Gothic"/>
                  <w14:uncheckedState w14:val="2610" w14:font="MS Gothic"/>
                </w14:checkbox>
              </w:sdtPr>
              <w:sdtEndPr/>
              <w:sdtContent>
                <w:r w:rsidR="002138E5" w:rsidRPr="009E7AE6">
                  <w:rPr>
                    <w:rFonts w:ascii="Segoe UI Symbol" w:hAnsi="Segoe UI Symbol" w:cs="Segoe UI Symbol"/>
                  </w:rPr>
                  <w:t>☐</w:t>
                </w:r>
              </w:sdtContent>
            </w:sdt>
          </w:p>
        </w:tc>
      </w:tr>
      <w:tr w:rsidR="002138E5" w:rsidRPr="009E7AE6" w14:paraId="54A36F63" w14:textId="77777777" w:rsidTr="009410BC">
        <w:tc>
          <w:tcPr>
            <w:tcW w:w="1689" w:type="dxa"/>
            <w:tcBorders>
              <w:top w:val="single" w:sz="4" w:space="0" w:color="auto"/>
              <w:left w:val="single" w:sz="4" w:space="0" w:color="auto"/>
              <w:bottom w:val="single" w:sz="4" w:space="0" w:color="auto"/>
              <w:right w:val="single" w:sz="4" w:space="0" w:color="auto"/>
            </w:tcBorders>
            <w:hideMark/>
          </w:tcPr>
          <w:p w14:paraId="36C9D293"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77A0211F"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Slack, N (2018) Essentials of Operations Management, Pearsons, London</w:t>
            </w:r>
          </w:p>
        </w:tc>
        <w:tc>
          <w:tcPr>
            <w:tcW w:w="1366" w:type="dxa"/>
            <w:tcBorders>
              <w:top w:val="single" w:sz="4" w:space="0" w:color="auto"/>
              <w:left w:val="single" w:sz="4" w:space="0" w:color="auto"/>
              <w:bottom w:val="single" w:sz="4" w:space="0" w:color="auto"/>
              <w:right w:val="single" w:sz="4" w:space="0" w:color="auto"/>
            </w:tcBorders>
            <w:hideMark/>
          </w:tcPr>
          <w:p w14:paraId="5523ACA7" w14:textId="77777777" w:rsidR="002138E5" w:rsidRPr="009E7AE6" w:rsidRDefault="00B364BA" w:rsidP="009410BC">
            <w:pPr>
              <w:suppressAutoHyphens/>
              <w:jc w:val="center"/>
              <w:rPr>
                <w:rFonts w:cs="Arial"/>
                <w:szCs w:val="22"/>
              </w:rPr>
            </w:pPr>
            <w:sdt>
              <w:sdtPr>
                <w:rPr>
                  <w:rFonts w:cs="Arial"/>
                  <w:szCs w:val="22"/>
                </w:rPr>
                <w:id w:val="-1904750127"/>
                <w14:checkbox>
                  <w14:checked w14:val="1"/>
                  <w14:checkedState w14:val="2612" w14:font="MS Gothic"/>
                  <w14:uncheckedState w14:val="2610" w14:font="MS Gothic"/>
                </w14:checkbox>
              </w:sdtPr>
              <w:sdtEndPr/>
              <w:sdtContent>
                <w:r w:rsidR="002138E5" w:rsidRPr="009E7AE6">
                  <w:rPr>
                    <w:rFonts w:ascii="Segoe UI Symbol" w:hAnsi="Segoe UI Symbol" w:cs="Segoe UI Symbol"/>
                    <w:szCs w:val="22"/>
                  </w:rPr>
                  <w:t>☒</w:t>
                </w:r>
              </w:sdtContent>
            </w:sdt>
          </w:p>
        </w:tc>
      </w:tr>
      <w:tr w:rsidR="002138E5" w:rsidRPr="009E7AE6" w14:paraId="7B7F23D1" w14:textId="77777777" w:rsidTr="009410BC">
        <w:tc>
          <w:tcPr>
            <w:tcW w:w="1689" w:type="dxa"/>
            <w:tcBorders>
              <w:top w:val="single" w:sz="4" w:space="0" w:color="auto"/>
              <w:left w:val="single" w:sz="4" w:space="0" w:color="auto"/>
              <w:bottom w:val="single" w:sz="4" w:space="0" w:color="auto"/>
              <w:right w:val="single" w:sz="4" w:space="0" w:color="auto"/>
            </w:tcBorders>
            <w:hideMark/>
          </w:tcPr>
          <w:p w14:paraId="1CF51850"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01B26565"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Getz, D (2016) Event Studies Routledge, London</w:t>
            </w:r>
          </w:p>
        </w:tc>
        <w:tc>
          <w:tcPr>
            <w:tcW w:w="1366" w:type="dxa"/>
            <w:tcBorders>
              <w:top w:val="single" w:sz="4" w:space="0" w:color="auto"/>
              <w:left w:val="single" w:sz="4" w:space="0" w:color="auto"/>
              <w:bottom w:val="single" w:sz="4" w:space="0" w:color="auto"/>
              <w:right w:val="single" w:sz="4" w:space="0" w:color="auto"/>
            </w:tcBorders>
            <w:hideMark/>
          </w:tcPr>
          <w:p w14:paraId="33E88D3D" w14:textId="77777777" w:rsidR="002138E5" w:rsidRPr="009E7AE6" w:rsidRDefault="00B364BA" w:rsidP="009410BC">
            <w:pPr>
              <w:suppressAutoHyphens/>
              <w:jc w:val="center"/>
              <w:rPr>
                <w:rFonts w:cs="Arial"/>
                <w:szCs w:val="22"/>
              </w:rPr>
            </w:pPr>
            <w:sdt>
              <w:sdtPr>
                <w:rPr>
                  <w:rFonts w:cs="Arial"/>
                  <w:szCs w:val="22"/>
                </w:rPr>
                <w:id w:val="281388156"/>
                <w14:checkbox>
                  <w14:checked w14:val="0"/>
                  <w14:checkedState w14:val="2612" w14:font="MS Gothic"/>
                  <w14:uncheckedState w14:val="2610" w14:font="MS Gothic"/>
                </w14:checkbox>
              </w:sdtPr>
              <w:sdtEndPr/>
              <w:sdtContent>
                <w:r w:rsidR="002138E5" w:rsidRPr="009E7AE6">
                  <w:rPr>
                    <w:rFonts w:ascii="Segoe UI Symbol" w:hAnsi="Segoe UI Symbol" w:cs="Segoe UI Symbol"/>
                  </w:rPr>
                  <w:t>☐</w:t>
                </w:r>
              </w:sdtContent>
            </w:sdt>
          </w:p>
        </w:tc>
      </w:tr>
      <w:tr w:rsidR="002138E5" w:rsidRPr="009E7AE6" w14:paraId="44446F60" w14:textId="77777777" w:rsidTr="009410BC">
        <w:tc>
          <w:tcPr>
            <w:tcW w:w="1689" w:type="dxa"/>
            <w:tcBorders>
              <w:top w:val="single" w:sz="4" w:space="0" w:color="auto"/>
              <w:left w:val="single" w:sz="4" w:space="0" w:color="auto"/>
              <w:bottom w:val="single" w:sz="4" w:space="0" w:color="auto"/>
              <w:right w:val="single" w:sz="4" w:space="0" w:color="auto"/>
            </w:tcBorders>
            <w:hideMark/>
          </w:tcPr>
          <w:p w14:paraId="578E04C8"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E5A503C"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Quinn, B (2013) Key Concepts in Event Management, Sage, London</w:t>
            </w:r>
          </w:p>
        </w:tc>
        <w:tc>
          <w:tcPr>
            <w:tcW w:w="1366" w:type="dxa"/>
            <w:tcBorders>
              <w:top w:val="single" w:sz="4" w:space="0" w:color="auto"/>
              <w:left w:val="single" w:sz="4" w:space="0" w:color="auto"/>
              <w:bottom w:val="single" w:sz="4" w:space="0" w:color="auto"/>
              <w:right w:val="single" w:sz="4" w:space="0" w:color="auto"/>
            </w:tcBorders>
            <w:hideMark/>
          </w:tcPr>
          <w:p w14:paraId="69C4F6FE" w14:textId="77777777" w:rsidR="002138E5" w:rsidRPr="009E7AE6" w:rsidRDefault="00B364BA" w:rsidP="009410BC">
            <w:pPr>
              <w:suppressAutoHyphens/>
              <w:jc w:val="center"/>
              <w:rPr>
                <w:rFonts w:cs="Arial"/>
                <w:szCs w:val="22"/>
              </w:rPr>
            </w:pPr>
            <w:sdt>
              <w:sdtPr>
                <w:rPr>
                  <w:rFonts w:cs="Arial"/>
                  <w:szCs w:val="22"/>
                </w:rPr>
                <w:id w:val="-652829862"/>
                <w14:checkbox>
                  <w14:checked w14:val="0"/>
                  <w14:checkedState w14:val="2612" w14:font="MS Gothic"/>
                  <w14:uncheckedState w14:val="2610" w14:font="MS Gothic"/>
                </w14:checkbox>
              </w:sdtPr>
              <w:sdtEndPr/>
              <w:sdtContent>
                <w:r w:rsidR="002138E5" w:rsidRPr="009E7AE6">
                  <w:rPr>
                    <w:rFonts w:ascii="Segoe UI Symbol" w:hAnsi="Segoe UI Symbol" w:cs="Segoe UI Symbol"/>
                  </w:rPr>
                  <w:t>☐</w:t>
                </w:r>
              </w:sdtContent>
            </w:sdt>
          </w:p>
        </w:tc>
      </w:tr>
      <w:tr w:rsidR="002138E5" w:rsidRPr="009E7AE6" w14:paraId="306FAEBB" w14:textId="77777777" w:rsidTr="009410BC">
        <w:tc>
          <w:tcPr>
            <w:tcW w:w="1689" w:type="dxa"/>
            <w:tcBorders>
              <w:top w:val="single" w:sz="4" w:space="0" w:color="auto"/>
              <w:left w:val="single" w:sz="4" w:space="0" w:color="auto"/>
              <w:bottom w:val="single" w:sz="4" w:space="0" w:color="auto"/>
              <w:right w:val="single" w:sz="4" w:space="0" w:color="auto"/>
            </w:tcBorders>
            <w:hideMark/>
          </w:tcPr>
          <w:p w14:paraId="10718E72"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F725359"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International Journal of Event Management Research</w:t>
            </w:r>
          </w:p>
        </w:tc>
        <w:tc>
          <w:tcPr>
            <w:tcW w:w="1366" w:type="dxa"/>
            <w:tcBorders>
              <w:top w:val="single" w:sz="4" w:space="0" w:color="auto"/>
              <w:left w:val="single" w:sz="4" w:space="0" w:color="auto"/>
              <w:bottom w:val="single" w:sz="4" w:space="0" w:color="auto"/>
              <w:right w:val="single" w:sz="4" w:space="0" w:color="auto"/>
            </w:tcBorders>
            <w:hideMark/>
          </w:tcPr>
          <w:p w14:paraId="0FF4766B" w14:textId="77777777" w:rsidR="002138E5" w:rsidRPr="009E7AE6" w:rsidRDefault="00B364BA" w:rsidP="009410BC">
            <w:pPr>
              <w:suppressAutoHyphens/>
              <w:jc w:val="center"/>
              <w:rPr>
                <w:rFonts w:cs="Arial"/>
                <w:szCs w:val="22"/>
              </w:rPr>
            </w:pPr>
            <w:sdt>
              <w:sdtPr>
                <w:rPr>
                  <w:rFonts w:cs="Arial"/>
                  <w:szCs w:val="22"/>
                </w:rPr>
                <w:id w:val="-79454130"/>
                <w14:checkbox>
                  <w14:checked w14:val="1"/>
                  <w14:checkedState w14:val="2612" w14:font="MS Gothic"/>
                  <w14:uncheckedState w14:val="2610" w14:font="MS Gothic"/>
                </w14:checkbox>
              </w:sdtPr>
              <w:sdtEndPr/>
              <w:sdtContent>
                <w:r w:rsidR="002138E5" w:rsidRPr="009E7AE6">
                  <w:rPr>
                    <w:rFonts w:ascii="Segoe UI Symbol" w:hAnsi="Segoe UI Symbol" w:cs="Segoe UI Symbol"/>
                    <w:szCs w:val="22"/>
                  </w:rPr>
                  <w:t>☒</w:t>
                </w:r>
              </w:sdtContent>
            </w:sdt>
          </w:p>
        </w:tc>
      </w:tr>
      <w:tr w:rsidR="002138E5" w:rsidRPr="009E7AE6" w14:paraId="6D0FF4B9" w14:textId="77777777" w:rsidTr="009410BC">
        <w:tc>
          <w:tcPr>
            <w:tcW w:w="1689" w:type="dxa"/>
            <w:tcBorders>
              <w:top w:val="single" w:sz="4" w:space="0" w:color="auto"/>
              <w:left w:val="single" w:sz="4" w:space="0" w:color="auto"/>
              <w:bottom w:val="single" w:sz="4" w:space="0" w:color="auto"/>
              <w:right w:val="single" w:sz="4" w:space="0" w:color="auto"/>
            </w:tcBorders>
            <w:hideMark/>
          </w:tcPr>
          <w:p w14:paraId="478EF6D4"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29FF403"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Event Management Journal</w:t>
            </w:r>
          </w:p>
        </w:tc>
        <w:tc>
          <w:tcPr>
            <w:tcW w:w="1366" w:type="dxa"/>
            <w:tcBorders>
              <w:top w:val="single" w:sz="4" w:space="0" w:color="auto"/>
              <w:left w:val="single" w:sz="4" w:space="0" w:color="auto"/>
              <w:bottom w:val="single" w:sz="4" w:space="0" w:color="auto"/>
              <w:right w:val="single" w:sz="4" w:space="0" w:color="auto"/>
            </w:tcBorders>
            <w:hideMark/>
          </w:tcPr>
          <w:p w14:paraId="5D60FE7D" w14:textId="77777777" w:rsidR="002138E5" w:rsidRPr="009E7AE6" w:rsidRDefault="00B364BA" w:rsidP="009410BC">
            <w:pPr>
              <w:suppressAutoHyphens/>
              <w:jc w:val="center"/>
              <w:rPr>
                <w:rFonts w:cs="Arial"/>
                <w:szCs w:val="22"/>
              </w:rPr>
            </w:pPr>
            <w:sdt>
              <w:sdtPr>
                <w:rPr>
                  <w:rFonts w:cs="Arial"/>
                  <w:szCs w:val="22"/>
                </w:rPr>
                <w:id w:val="1198119872"/>
                <w14:checkbox>
                  <w14:checked w14:val="1"/>
                  <w14:checkedState w14:val="2612" w14:font="MS Gothic"/>
                  <w14:uncheckedState w14:val="2610" w14:font="MS Gothic"/>
                </w14:checkbox>
              </w:sdtPr>
              <w:sdtEndPr/>
              <w:sdtContent>
                <w:r w:rsidR="002138E5" w:rsidRPr="009E7AE6">
                  <w:rPr>
                    <w:rFonts w:ascii="Segoe UI Symbol" w:hAnsi="Segoe UI Symbol" w:cs="Segoe UI Symbol"/>
                    <w:szCs w:val="22"/>
                  </w:rPr>
                  <w:t>☒</w:t>
                </w:r>
              </w:sdtContent>
            </w:sdt>
          </w:p>
        </w:tc>
      </w:tr>
      <w:tr w:rsidR="002138E5" w:rsidRPr="009E7AE6" w14:paraId="3DA7EB57" w14:textId="77777777" w:rsidTr="009410BC">
        <w:tc>
          <w:tcPr>
            <w:tcW w:w="1689" w:type="dxa"/>
            <w:tcBorders>
              <w:top w:val="single" w:sz="4" w:space="0" w:color="auto"/>
              <w:left w:val="single" w:sz="4" w:space="0" w:color="auto"/>
              <w:bottom w:val="single" w:sz="4" w:space="0" w:color="auto"/>
              <w:right w:val="single" w:sz="4" w:space="0" w:color="auto"/>
            </w:tcBorders>
            <w:hideMark/>
          </w:tcPr>
          <w:p w14:paraId="182C4BF4"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66A9519" w14:textId="77777777" w:rsidR="002138E5" w:rsidRPr="009E7AE6" w:rsidRDefault="002138E5" w:rsidP="009410BC">
            <w:pPr>
              <w:tabs>
                <w:tab w:val="num" w:pos="720"/>
                <w:tab w:val="left" w:pos="1440"/>
              </w:tabs>
              <w:suppressAutoHyphens/>
              <w:rPr>
                <w:rFonts w:cs="Arial"/>
                <w:szCs w:val="22"/>
              </w:rPr>
            </w:pPr>
            <w:r w:rsidRPr="009E7AE6">
              <w:rPr>
                <w:rStyle w:val="None"/>
                <w:rFonts w:cs="Arial"/>
                <w:szCs w:val="22"/>
              </w:rPr>
              <w:t>International Olympic Journals</w:t>
            </w:r>
          </w:p>
        </w:tc>
        <w:tc>
          <w:tcPr>
            <w:tcW w:w="1366" w:type="dxa"/>
            <w:tcBorders>
              <w:top w:val="single" w:sz="4" w:space="0" w:color="auto"/>
              <w:left w:val="single" w:sz="4" w:space="0" w:color="auto"/>
              <w:bottom w:val="single" w:sz="4" w:space="0" w:color="auto"/>
              <w:right w:val="single" w:sz="4" w:space="0" w:color="auto"/>
            </w:tcBorders>
            <w:hideMark/>
          </w:tcPr>
          <w:p w14:paraId="71E6C888" w14:textId="77777777" w:rsidR="002138E5" w:rsidRPr="009E7AE6" w:rsidRDefault="00B364BA" w:rsidP="009410BC">
            <w:pPr>
              <w:suppressAutoHyphens/>
              <w:jc w:val="center"/>
              <w:rPr>
                <w:rFonts w:cs="Arial"/>
                <w:szCs w:val="22"/>
              </w:rPr>
            </w:pPr>
            <w:sdt>
              <w:sdtPr>
                <w:rPr>
                  <w:rFonts w:cs="Arial"/>
                  <w:szCs w:val="22"/>
                </w:rPr>
                <w:id w:val="1772581716"/>
                <w14:checkbox>
                  <w14:checked w14:val="1"/>
                  <w14:checkedState w14:val="2612" w14:font="MS Gothic"/>
                  <w14:uncheckedState w14:val="2610" w14:font="MS Gothic"/>
                </w14:checkbox>
              </w:sdtPr>
              <w:sdtEndPr/>
              <w:sdtContent>
                <w:r w:rsidR="002138E5" w:rsidRPr="009E7AE6">
                  <w:rPr>
                    <w:rFonts w:ascii="Segoe UI Symbol" w:hAnsi="Segoe UI Symbol" w:cs="Segoe UI Symbol"/>
                    <w:szCs w:val="22"/>
                  </w:rPr>
                  <w:t>☒</w:t>
                </w:r>
              </w:sdtContent>
            </w:sdt>
          </w:p>
        </w:tc>
      </w:tr>
    </w:tbl>
    <w:p w14:paraId="4C0417AF" w14:textId="51071CFF" w:rsidR="008945FF" w:rsidRDefault="00B364BA"/>
    <w:p w14:paraId="18F04FA9" w14:textId="562CC4E2" w:rsidR="00E7535B" w:rsidRDefault="00E7535B"/>
    <w:p w14:paraId="0E89FEAD" w14:textId="1E2FFE9F" w:rsidR="00E7535B" w:rsidRDefault="002B6156">
      <w:r w:rsidRPr="0036488A">
        <w:rPr>
          <w:b/>
          <w:bCs/>
        </w:rPr>
        <w:t>Module Lead</w:t>
      </w:r>
      <w:r>
        <w:t xml:space="preserve"> – </w:t>
      </w:r>
      <w:r w:rsidR="0036488A">
        <w:tab/>
      </w:r>
      <w:r w:rsidR="00DA6BAD">
        <w:t>Debbie Jenkins</w:t>
      </w:r>
    </w:p>
    <w:p w14:paraId="15C5C35A" w14:textId="1D7F3D87" w:rsidR="002B6156" w:rsidRDefault="002B6156">
      <w:pPr>
        <w:rPr>
          <w:lang w:val="fr-FR"/>
        </w:rPr>
      </w:pPr>
      <w:r w:rsidRPr="00CA092D">
        <w:rPr>
          <w:lang w:val="fr-FR"/>
        </w:rPr>
        <w:t xml:space="preserve">Email - </w:t>
      </w:r>
      <w:r w:rsidR="0036488A" w:rsidRPr="00CA092D">
        <w:rPr>
          <w:lang w:val="fr-FR"/>
        </w:rPr>
        <w:tab/>
      </w:r>
      <w:r w:rsidR="0036488A" w:rsidRPr="00CA092D">
        <w:rPr>
          <w:lang w:val="fr-FR"/>
        </w:rPr>
        <w:tab/>
      </w:r>
      <w:hyperlink r:id="rId8" w:history="1">
        <w:r w:rsidR="00DA6BAD" w:rsidRPr="006F5521">
          <w:rPr>
            <w:rStyle w:val="Hyperlink"/>
            <w:lang w:val="fr-FR"/>
          </w:rPr>
          <w:t>deborah.jenkins@uwtsd,.ac.uk</w:t>
        </w:r>
      </w:hyperlink>
    </w:p>
    <w:p w14:paraId="4D3013D5" w14:textId="77777777" w:rsidR="00DA6BAD" w:rsidRPr="00CA092D" w:rsidRDefault="00DA6BAD">
      <w:pPr>
        <w:rPr>
          <w:lang w:val="fr-FR"/>
        </w:rPr>
      </w:pPr>
    </w:p>
    <w:p w14:paraId="4B573D11" w14:textId="62BF33F4" w:rsidR="002B6156" w:rsidRPr="00DA6BAD" w:rsidRDefault="002B6156">
      <w:pPr>
        <w:rPr>
          <w:lang w:val="fr-FR"/>
        </w:rPr>
      </w:pPr>
    </w:p>
    <w:p w14:paraId="5C39052F" w14:textId="1288CB59" w:rsidR="008348E9" w:rsidRPr="00DA6BAD" w:rsidRDefault="008348E9">
      <w:pPr>
        <w:rPr>
          <w:lang w:val="fr-FR"/>
        </w:rPr>
      </w:pPr>
    </w:p>
    <w:p w14:paraId="24EDBEB2" w14:textId="4FB97054" w:rsidR="008348E9" w:rsidRPr="00DA6BAD" w:rsidRDefault="008348E9">
      <w:pPr>
        <w:rPr>
          <w:lang w:val="fr-FR"/>
        </w:rPr>
      </w:pPr>
    </w:p>
    <w:p w14:paraId="1817332A" w14:textId="4D129445" w:rsidR="008348E9" w:rsidRPr="00DA6BAD" w:rsidRDefault="008348E9">
      <w:pPr>
        <w:rPr>
          <w:lang w:val="fr-FR"/>
        </w:rPr>
      </w:pPr>
    </w:p>
    <w:p w14:paraId="5CCEF5E1" w14:textId="0ABB9847" w:rsidR="008348E9" w:rsidRPr="00DA6BAD" w:rsidRDefault="008348E9">
      <w:pPr>
        <w:rPr>
          <w:lang w:val="fr-FR"/>
        </w:rPr>
      </w:pPr>
    </w:p>
    <w:p w14:paraId="59CD7F9C" w14:textId="77777777" w:rsidR="008348E9" w:rsidRPr="00DA6BAD" w:rsidRDefault="008348E9">
      <w:pPr>
        <w:rPr>
          <w:lang w:val="fr-FR"/>
        </w:rPr>
      </w:pPr>
    </w:p>
    <w:p w14:paraId="01E222C4" w14:textId="5B5C71FF" w:rsidR="00E7535B" w:rsidRPr="00DA6BAD" w:rsidRDefault="00E7535B">
      <w:pPr>
        <w:rPr>
          <w:lang w:val="fr-FR"/>
        </w:rPr>
      </w:pPr>
    </w:p>
    <w:p w14:paraId="048E37B5" w14:textId="5EFBCCBB" w:rsidR="00E7535B" w:rsidRPr="00DA6BAD" w:rsidRDefault="00E7535B">
      <w:pPr>
        <w:rPr>
          <w:lang w:val="fr-FR"/>
        </w:rPr>
      </w:pPr>
    </w:p>
    <w:p w14:paraId="7CEA01B0" w14:textId="384FC263" w:rsidR="00E7535B" w:rsidRPr="00DA6BAD" w:rsidRDefault="00E7535B">
      <w:pPr>
        <w:rPr>
          <w:lang w:val="fr-FR"/>
        </w:rPr>
      </w:pPr>
    </w:p>
    <w:p w14:paraId="66E116C5" w14:textId="6433765B" w:rsidR="00E7535B" w:rsidRPr="00DA6BAD" w:rsidRDefault="00E7535B">
      <w:pPr>
        <w:rPr>
          <w:lang w:val="fr-FR"/>
        </w:rPr>
      </w:pPr>
    </w:p>
    <w:p w14:paraId="25506564" w14:textId="184E6920" w:rsidR="00E7535B" w:rsidRPr="00DA6BAD" w:rsidRDefault="00E7535B">
      <w:pPr>
        <w:rPr>
          <w:lang w:val="fr-FR"/>
        </w:rPr>
      </w:pPr>
    </w:p>
    <w:p w14:paraId="1323A228" w14:textId="59108E7A" w:rsidR="00E7535B" w:rsidRPr="00DA6BAD" w:rsidRDefault="00E7535B">
      <w:pPr>
        <w:rPr>
          <w:lang w:val="fr-FR"/>
        </w:rPr>
      </w:pPr>
    </w:p>
    <w:p w14:paraId="6B36D621" w14:textId="31C19AD6" w:rsidR="00E7535B" w:rsidRPr="00DA6BAD" w:rsidRDefault="00E7535B">
      <w:pPr>
        <w:rPr>
          <w:lang w:val="fr-FR"/>
        </w:rPr>
      </w:pPr>
    </w:p>
    <w:p w14:paraId="6B5DDE7A" w14:textId="0B2CED41" w:rsidR="00E7535B" w:rsidRPr="00DA6BAD" w:rsidRDefault="00E7535B">
      <w:pPr>
        <w:rPr>
          <w:lang w:val="fr-FR"/>
        </w:rPr>
      </w:pPr>
    </w:p>
    <w:p w14:paraId="55967EB3" w14:textId="098779B0" w:rsidR="00E7535B" w:rsidRPr="00DA6BAD" w:rsidRDefault="00E7535B">
      <w:pPr>
        <w:rPr>
          <w:lang w:val="fr-FR"/>
        </w:rPr>
      </w:pPr>
    </w:p>
    <w:p w14:paraId="2D54148E" w14:textId="0DA5473B" w:rsidR="00E7535B" w:rsidRPr="00DA6BAD" w:rsidRDefault="00E7535B">
      <w:pPr>
        <w:rPr>
          <w:lang w:val="fr-FR"/>
        </w:rPr>
      </w:pPr>
    </w:p>
    <w:p w14:paraId="18AA6C64" w14:textId="5D0CF684" w:rsidR="00E7535B" w:rsidRPr="00DA6BAD" w:rsidRDefault="00E7535B">
      <w:pPr>
        <w:rPr>
          <w:lang w:val="fr-FR"/>
        </w:rPr>
      </w:pPr>
    </w:p>
    <w:p w14:paraId="1A912F58" w14:textId="77777777" w:rsidR="00E7535B" w:rsidRPr="00860C79" w:rsidRDefault="00E7535B" w:rsidP="00E7535B">
      <w:pPr>
        <w:rPr>
          <w:rFonts w:cs="Arial"/>
          <w:bCs/>
        </w:rPr>
      </w:pPr>
      <w:r w:rsidRPr="00860C79">
        <w:rPr>
          <w:rFonts w:cs="Arial"/>
          <w:b/>
          <w:bCs/>
        </w:rPr>
        <w:lastRenderedPageBreak/>
        <w:t>LECTURE SCHEDULE</w:t>
      </w:r>
      <w:r w:rsidRPr="00860C79">
        <w:rPr>
          <w:rFonts w:cs="Arial"/>
          <w:b/>
          <w:bCs/>
        </w:rPr>
        <w:br/>
      </w:r>
    </w:p>
    <w:p w14:paraId="07F8F6EB" w14:textId="1149AAE1" w:rsidR="00E7535B" w:rsidRDefault="00E7535B" w:rsidP="00E7535B">
      <w:pPr>
        <w:rPr>
          <w:rFonts w:cs="Arial"/>
          <w:bCs/>
        </w:rPr>
      </w:pPr>
      <w:r>
        <w:rPr>
          <w:rFonts w:cs="Arial"/>
          <w:bCs/>
        </w:rPr>
        <w:t>Indicative content</w:t>
      </w:r>
      <w:r w:rsidR="00DE43A1">
        <w:rPr>
          <w:rFonts w:cs="Arial"/>
          <w:bCs/>
        </w:rPr>
        <w:t xml:space="preserve"> </w:t>
      </w:r>
    </w:p>
    <w:p w14:paraId="6944156F" w14:textId="284A2821" w:rsidR="00E7535B" w:rsidRDefault="00E7535B" w:rsidP="00E7535B">
      <w:pPr>
        <w:rPr>
          <w:rFonts w:cs="Arial"/>
          <w:color w:val="000000"/>
          <w:lang w:eastAsia="x-none"/>
        </w:rPr>
      </w:pPr>
      <w:r w:rsidRPr="00860C79">
        <w:rPr>
          <w:rFonts w:cs="Arial"/>
          <w:color w:val="000000"/>
          <w:lang w:eastAsia="x-none"/>
        </w:rPr>
        <w:t xml:space="preserve">Semester </w:t>
      </w:r>
      <w:r>
        <w:rPr>
          <w:rFonts w:cs="Arial"/>
          <w:color w:val="000000"/>
          <w:lang w:eastAsia="x-none"/>
        </w:rPr>
        <w:t>2</w:t>
      </w:r>
      <w:r w:rsidRPr="00860C79">
        <w:rPr>
          <w:rFonts w:cs="Arial"/>
          <w:color w:val="000000"/>
          <w:lang w:eastAsia="x-none"/>
        </w:rPr>
        <w:t>:</w:t>
      </w:r>
    </w:p>
    <w:p w14:paraId="3FF2340F" w14:textId="77777777" w:rsidR="00983F93" w:rsidRPr="00860C79" w:rsidRDefault="00983F93" w:rsidP="00E7535B">
      <w:pPr>
        <w:rPr>
          <w:rFonts w:cs="Arial"/>
          <w:color w:val="000000"/>
          <w:lang w:eastAsia="x-none"/>
        </w:rPr>
      </w:pPr>
    </w:p>
    <w:tbl>
      <w:tblPr>
        <w:tblW w:w="8216"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559"/>
        <w:gridCol w:w="6657"/>
      </w:tblGrid>
      <w:tr w:rsidR="00A65C57" w:rsidRPr="00860C79" w14:paraId="5405A047" w14:textId="77777777" w:rsidTr="00A65C57">
        <w:trPr>
          <w:trHeight w:val="360"/>
          <w:jc w:val="center"/>
        </w:trPr>
        <w:tc>
          <w:tcPr>
            <w:tcW w:w="1559" w:type="dxa"/>
            <w:tcBorders>
              <w:top w:val="single" w:sz="4" w:space="0" w:color="auto"/>
              <w:left w:val="single" w:sz="4" w:space="0" w:color="auto"/>
              <w:bottom w:val="single" w:sz="4" w:space="0" w:color="auto"/>
              <w:right w:val="single" w:sz="4" w:space="0" w:color="auto"/>
            </w:tcBorders>
          </w:tcPr>
          <w:p w14:paraId="7DBCAFE4" w14:textId="1E611283" w:rsidR="00A65C57" w:rsidRPr="00860C79" w:rsidRDefault="00A65C57" w:rsidP="00A17BBB">
            <w:pPr>
              <w:numPr>
                <w:ilvl w:val="12"/>
                <w:numId w:val="0"/>
              </w:numPr>
              <w:rPr>
                <w:rFonts w:cs="Arial"/>
                <w:b/>
              </w:rPr>
            </w:pPr>
            <w:r w:rsidRPr="00860C79">
              <w:rPr>
                <w:rFonts w:cs="Arial"/>
                <w:b/>
              </w:rPr>
              <w:t>DATE</w:t>
            </w:r>
          </w:p>
        </w:tc>
        <w:tc>
          <w:tcPr>
            <w:tcW w:w="6657" w:type="dxa"/>
            <w:tcBorders>
              <w:top w:val="single" w:sz="4" w:space="0" w:color="auto"/>
              <w:left w:val="single" w:sz="4" w:space="0" w:color="auto"/>
              <w:bottom w:val="single" w:sz="4" w:space="0" w:color="auto"/>
              <w:right w:val="single" w:sz="4" w:space="0" w:color="auto"/>
            </w:tcBorders>
          </w:tcPr>
          <w:p w14:paraId="4AB4C406" w14:textId="77777777" w:rsidR="00A65C57" w:rsidRPr="00860C79" w:rsidRDefault="00A65C57" w:rsidP="00A17BBB">
            <w:pPr>
              <w:numPr>
                <w:ilvl w:val="12"/>
                <w:numId w:val="0"/>
              </w:numPr>
              <w:rPr>
                <w:rFonts w:cs="Arial"/>
                <w:b/>
              </w:rPr>
            </w:pPr>
            <w:r w:rsidRPr="00860C79">
              <w:rPr>
                <w:rFonts w:cs="Arial"/>
                <w:b/>
              </w:rPr>
              <w:t xml:space="preserve">LECTURE </w:t>
            </w:r>
          </w:p>
        </w:tc>
      </w:tr>
      <w:tr w:rsidR="00A65C57" w:rsidRPr="00860C79" w14:paraId="08722854" w14:textId="77777777" w:rsidTr="00A65C57">
        <w:trPr>
          <w:trHeight w:val="414"/>
          <w:jc w:val="center"/>
        </w:trPr>
        <w:tc>
          <w:tcPr>
            <w:tcW w:w="1559" w:type="dxa"/>
            <w:tcBorders>
              <w:top w:val="single" w:sz="4" w:space="0" w:color="auto"/>
              <w:left w:val="single" w:sz="4" w:space="0" w:color="auto"/>
              <w:bottom w:val="single" w:sz="4" w:space="0" w:color="auto"/>
              <w:right w:val="single" w:sz="4" w:space="0" w:color="auto"/>
            </w:tcBorders>
          </w:tcPr>
          <w:p w14:paraId="76E2ABDE" w14:textId="1E9A0FD1" w:rsidR="00A65C57" w:rsidRDefault="00DA6BAD" w:rsidP="00A17BBB">
            <w:pPr>
              <w:numPr>
                <w:ilvl w:val="12"/>
                <w:numId w:val="0"/>
              </w:numPr>
              <w:rPr>
                <w:rFonts w:cs="Arial"/>
                <w:b/>
              </w:rPr>
            </w:pPr>
            <w:r>
              <w:rPr>
                <w:rFonts w:cs="Arial"/>
                <w:b/>
              </w:rPr>
              <w:t>31</w:t>
            </w:r>
            <w:r w:rsidR="00A65C57">
              <w:rPr>
                <w:rFonts w:cs="Arial"/>
                <w:b/>
              </w:rPr>
              <w:t>/01/</w:t>
            </w:r>
            <w:r>
              <w:rPr>
                <w:rFonts w:cs="Arial"/>
                <w:b/>
              </w:rPr>
              <w:t>3</w:t>
            </w:r>
            <w:r w:rsidR="008348E9">
              <w:rPr>
                <w:rFonts w:cs="Arial"/>
                <w:b/>
              </w:rPr>
              <w:t>2</w:t>
            </w:r>
            <w:r w:rsidR="00A65C57">
              <w:rPr>
                <w:rFonts w:cs="Arial"/>
                <w:b/>
              </w:rPr>
              <w:t xml:space="preserve"> </w:t>
            </w:r>
          </w:p>
          <w:p w14:paraId="70E848F3" w14:textId="77777777" w:rsidR="00A65C57" w:rsidRPr="00860C79" w:rsidRDefault="00A65C57" w:rsidP="00A17BBB">
            <w:pPr>
              <w:numPr>
                <w:ilvl w:val="12"/>
                <w:numId w:val="0"/>
              </w:numPr>
              <w:rPr>
                <w:rFonts w:cs="Arial"/>
                <w:b/>
              </w:rPr>
            </w:pPr>
          </w:p>
        </w:tc>
        <w:tc>
          <w:tcPr>
            <w:tcW w:w="6657" w:type="dxa"/>
            <w:tcBorders>
              <w:top w:val="single" w:sz="4" w:space="0" w:color="auto"/>
              <w:left w:val="single" w:sz="4" w:space="0" w:color="auto"/>
              <w:bottom w:val="single" w:sz="4" w:space="0" w:color="auto"/>
              <w:right w:val="single" w:sz="4" w:space="0" w:color="auto"/>
            </w:tcBorders>
          </w:tcPr>
          <w:p w14:paraId="1A43824C" w14:textId="77777777" w:rsidR="00A65C57" w:rsidRPr="00A217E1" w:rsidRDefault="00A65C57" w:rsidP="00A17BBB">
            <w:pPr>
              <w:numPr>
                <w:ilvl w:val="12"/>
                <w:numId w:val="0"/>
              </w:numPr>
              <w:rPr>
                <w:rFonts w:cs="Arial"/>
              </w:rPr>
            </w:pPr>
            <w:r w:rsidRPr="00A217E1">
              <w:rPr>
                <w:rFonts w:cs="Arial"/>
              </w:rPr>
              <w:t>Introduction to the Module</w:t>
            </w:r>
          </w:p>
          <w:p w14:paraId="2AEA665E" w14:textId="77777777" w:rsidR="00A65C57" w:rsidRDefault="00A65C57" w:rsidP="00A17BBB">
            <w:pPr>
              <w:numPr>
                <w:ilvl w:val="12"/>
                <w:numId w:val="0"/>
              </w:numPr>
              <w:rPr>
                <w:rFonts w:cs="Arial"/>
              </w:rPr>
            </w:pPr>
            <w:r>
              <w:rPr>
                <w:rFonts w:cs="Arial"/>
              </w:rPr>
              <w:t>Event team assessment</w:t>
            </w:r>
          </w:p>
          <w:p w14:paraId="7D65E5EF" w14:textId="77777777" w:rsidR="00A65C57" w:rsidRDefault="00A65C57" w:rsidP="00A17BBB">
            <w:pPr>
              <w:numPr>
                <w:ilvl w:val="12"/>
                <w:numId w:val="0"/>
              </w:numPr>
              <w:rPr>
                <w:rFonts w:cs="Arial"/>
              </w:rPr>
            </w:pPr>
            <w:r>
              <w:rPr>
                <w:rFonts w:cs="Arial"/>
              </w:rPr>
              <w:t>Initial ideas</w:t>
            </w:r>
          </w:p>
          <w:p w14:paraId="4932EE18" w14:textId="77777777" w:rsidR="00A65C57" w:rsidRPr="00A217E1" w:rsidRDefault="00A65C57" w:rsidP="00A17BBB">
            <w:pPr>
              <w:numPr>
                <w:ilvl w:val="12"/>
                <w:numId w:val="0"/>
              </w:numPr>
              <w:rPr>
                <w:rFonts w:cs="Arial"/>
              </w:rPr>
            </w:pPr>
          </w:p>
        </w:tc>
      </w:tr>
      <w:tr w:rsidR="00A65C57" w:rsidRPr="00860C79" w14:paraId="5124909F" w14:textId="77777777" w:rsidTr="00A65C57">
        <w:trPr>
          <w:trHeight w:val="414"/>
          <w:jc w:val="center"/>
        </w:trPr>
        <w:tc>
          <w:tcPr>
            <w:tcW w:w="1559" w:type="dxa"/>
            <w:tcBorders>
              <w:top w:val="single" w:sz="4" w:space="0" w:color="auto"/>
              <w:left w:val="single" w:sz="4" w:space="0" w:color="auto"/>
              <w:bottom w:val="single" w:sz="4" w:space="0" w:color="auto"/>
              <w:right w:val="single" w:sz="4" w:space="0" w:color="auto"/>
            </w:tcBorders>
          </w:tcPr>
          <w:p w14:paraId="1E81D1B2" w14:textId="7876525D" w:rsidR="00A65C57" w:rsidRDefault="00A65C57" w:rsidP="00A17BBB">
            <w:pPr>
              <w:numPr>
                <w:ilvl w:val="12"/>
                <w:numId w:val="0"/>
              </w:numPr>
              <w:rPr>
                <w:rFonts w:cs="Arial"/>
                <w:b/>
              </w:rPr>
            </w:pPr>
            <w:r>
              <w:rPr>
                <w:rFonts w:cs="Arial"/>
                <w:b/>
              </w:rPr>
              <w:t>2</w:t>
            </w:r>
            <w:r w:rsidR="005B6258">
              <w:rPr>
                <w:rFonts w:cs="Arial"/>
                <w:b/>
              </w:rPr>
              <w:t>/2</w:t>
            </w:r>
            <w:r>
              <w:rPr>
                <w:rFonts w:cs="Arial"/>
                <w:b/>
              </w:rPr>
              <w:t>/2</w:t>
            </w:r>
            <w:r w:rsidR="00DA6BAD">
              <w:rPr>
                <w:rFonts w:cs="Arial"/>
                <w:b/>
              </w:rPr>
              <w:t>3</w:t>
            </w:r>
          </w:p>
          <w:p w14:paraId="75564F76" w14:textId="77777777" w:rsidR="00A65C57" w:rsidRPr="00860C79" w:rsidRDefault="00A65C57" w:rsidP="00A17BBB">
            <w:pPr>
              <w:numPr>
                <w:ilvl w:val="12"/>
                <w:numId w:val="0"/>
              </w:numPr>
              <w:rPr>
                <w:rFonts w:cs="Arial"/>
                <w:b/>
              </w:rPr>
            </w:pPr>
          </w:p>
        </w:tc>
        <w:tc>
          <w:tcPr>
            <w:tcW w:w="6657" w:type="dxa"/>
            <w:tcBorders>
              <w:top w:val="single" w:sz="4" w:space="0" w:color="auto"/>
              <w:left w:val="single" w:sz="4" w:space="0" w:color="auto"/>
              <w:bottom w:val="single" w:sz="4" w:space="0" w:color="auto"/>
              <w:right w:val="single" w:sz="4" w:space="0" w:color="auto"/>
            </w:tcBorders>
          </w:tcPr>
          <w:p w14:paraId="0B334BBF" w14:textId="77777777" w:rsidR="00A65C57" w:rsidRPr="00A217E1" w:rsidRDefault="00A65C57" w:rsidP="00A17BBB">
            <w:pPr>
              <w:rPr>
                <w:rFonts w:cs="Arial"/>
              </w:rPr>
            </w:pPr>
            <w:r w:rsidRPr="00A217E1">
              <w:rPr>
                <w:rFonts w:cs="Arial"/>
              </w:rPr>
              <w:t>Pre-planning and feasibility studies</w:t>
            </w:r>
          </w:p>
          <w:p w14:paraId="49ED84D3" w14:textId="77777777" w:rsidR="00A65C57" w:rsidRPr="00A217E1" w:rsidRDefault="00A65C57" w:rsidP="00A17BBB">
            <w:pPr>
              <w:rPr>
                <w:rFonts w:cs="Arial"/>
              </w:rPr>
            </w:pPr>
            <w:r w:rsidRPr="00A217E1">
              <w:rPr>
                <w:rFonts w:cs="Arial"/>
              </w:rPr>
              <w:t>Concept initiation</w:t>
            </w:r>
          </w:p>
          <w:p w14:paraId="380D7376" w14:textId="77777777" w:rsidR="00A65C57" w:rsidRPr="00A217E1" w:rsidRDefault="00A65C57" w:rsidP="00A17BBB">
            <w:pPr>
              <w:rPr>
                <w:rFonts w:cs="Arial"/>
              </w:rPr>
            </w:pPr>
            <w:r w:rsidRPr="00A217E1">
              <w:rPr>
                <w:rFonts w:cs="Arial"/>
              </w:rPr>
              <w:t>Who, what, when, where and why of events planning models</w:t>
            </w:r>
          </w:p>
          <w:p w14:paraId="7713436A" w14:textId="77777777" w:rsidR="00A65C57" w:rsidRDefault="00A65C57" w:rsidP="00A17BBB">
            <w:pPr>
              <w:numPr>
                <w:ilvl w:val="12"/>
                <w:numId w:val="0"/>
              </w:numPr>
              <w:rPr>
                <w:rFonts w:cs="Arial"/>
              </w:rPr>
            </w:pPr>
            <w:r w:rsidRPr="00A217E1">
              <w:rPr>
                <w:rFonts w:cs="Arial"/>
              </w:rPr>
              <w:t>Aim and objectives</w:t>
            </w:r>
          </w:p>
          <w:p w14:paraId="390E39A3" w14:textId="77777777" w:rsidR="00A65C57" w:rsidRPr="00A217E1" w:rsidRDefault="00A65C57" w:rsidP="00A17BBB">
            <w:pPr>
              <w:numPr>
                <w:ilvl w:val="12"/>
                <w:numId w:val="0"/>
              </w:numPr>
              <w:rPr>
                <w:rFonts w:cs="Arial"/>
              </w:rPr>
            </w:pPr>
          </w:p>
        </w:tc>
      </w:tr>
      <w:tr w:rsidR="00A65C57" w:rsidRPr="00860C79" w14:paraId="28B80DC2" w14:textId="77777777" w:rsidTr="00A65C57">
        <w:trPr>
          <w:trHeight w:val="414"/>
          <w:jc w:val="center"/>
        </w:trPr>
        <w:tc>
          <w:tcPr>
            <w:tcW w:w="1559" w:type="dxa"/>
            <w:tcBorders>
              <w:top w:val="single" w:sz="4" w:space="0" w:color="auto"/>
              <w:left w:val="single" w:sz="4" w:space="0" w:color="auto"/>
              <w:bottom w:val="single" w:sz="4" w:space="0" w:color="auto"/>
              <w:right w:val="single" w:sz="4" w:space="0" w:color="auto"/>
            </w:tcBorders>
          </w:tcPr>
          <w:p w14:paraId="02CD0FE3" w14:textId="4360F142" w:rsidR="00A65C57" w:rsidRDefault="00DA6BAD" w:rsidP="00DC4494">
            <w:pPr>
              <w:numPr>
                <w:ilvl w:val="12"/>
                <w:numId w:val="0"/>
              </w:numPr>
              <w:rPr>
                <w:rFonts w:cs="Arial"/>
                <w:b/>
              </w:rPr>
            </w:pPr>
            <w:r>
              <w:rPr>
                <w:rFonts w:cs="Arial"/>
                <w:b/>
              </w:rPr>
              <w:t>7</w:t>
            </w:r>
            <w:r w:rsidR="00A65C57">
              <w:rPr>
                <w:rFonts w:cs="Arial"/>
                <w:b/>
              </w:rPr>
              <w:t>/02/2</w:t>
            </w:r>
            <w:r>
              <w:rPr>
                <w:rFonts w:cs="Arial"/>
                <w:b/>
              </w:rPr>
              <w:t>3</w:t>
            </w:r>
          </w:p>
        </w:tc>
        <w:tc>
          <w:tcPr>
            <w:tcW w:w="6657" w:type="dxa"/>
            <w:tcBorders>
              <w:top w:val="single" w:sz="4" w:space="0" w:color="auto"/>
              <w:left w:val="single" w:sz="4" w:space="0" w:color="auto"/>
              <w:bottom w:val="single" w:sz="4" w:space="0" w:color="auto"/>
              <w:right w:val="single" w:sz="4" w:space="0" w:color="auto"/>
            </w:tcBorders>
          </w:tcPr>
          <w:p w14:paraId="0FE72F11" w14:textId="77777777" w:rsidR="00A65C57" w:rsidRDefault="00A65C57" w:rsidP="00A17BBB">
            <w:pPr>
              <w:rPr>
                <w:rFonts w:cs="Arial"/>
                <w:b/>
              </w:rPr>
            </w:pPr>
            <w:r w:rsidRPr="00527A78">
              <w:rPr>
                <w:rFonts w:cs="Arial"/>
                <w:b/>
              </w:rPr>
              <w:t>Independent event planning</w:t>
            </w:r>
            <w:r>
              <w:rPr>
                <w:rFonts w:cs="Arial"/>
                <w:b/>
              </w:rPr>
              <w:t xml:space="preserve">, </w:t>
            </w:r>
            <w:r w:rsidRPr="00527A78">
              <w:rPr>
                <w:rFonts w:cs="Arial"/>
                <w:b/>
              </w:rPr>
              <w:t>team meetings</w:t>
            </w:r>
            <w:r>
              <w:rPr>
                <w:rFonts w:cs="Arial"/>
                <w:b/>
              </w:rPr>
              <w:t xml:space="preserve"> and tutorial support</w:t>
            </w:r>
          </w:p>
          <w:p w14:paraId="33054A1D" w14:textId="77777777" w:rsidR="00A65C57" w:rsidRPr="00F77A8A" w:rsidRDefault="00A65C57" w:rsidP="00A17BBB">
            <w:pPr>
              <w:rPr>
                <w:rFonts w:cs="Arial"/>
                <w:b/>
              </w:rPr>
            </w:pPr>
          </w:p>
        </w:tc>
      </w:tr>
      <w:tr w:rsidR="00A65C57" w:rsidRPr="00860C79" w14:paraId="26856095" w14:textId="77777777" w:rsidTr="00A65C57">
        <w:trPr>
          <w:trHeight w:val="414"/>
          <w:jc w:val="center"/>
        </w:trPr>
        <w:tc>
          <w:tcPr>
            <w:tcW w:w="1559" w:type="dxa"/>
            <w:tcBorders>
              <w:top w:val="single" w:sz="4" w:space="0" w:color="auto"/>
              <w:left w:val="single" w:sz="4" w:space="0" w:color="auto"/>
              <w:bottom w:val="single" w:sz="4" w:space="0" w:color="auto"/>
              <w:right w:val="single" w:sz="4" w:space="0" w:color="auto"/>
            </w:tcBorders>
          </w:tcPr>
          <w:p w14:paraId="37F49655" w14:textId="628AC742" w:rsidR="00A65C57" w:rsidRDefault="00DA6BAD" w:rsidP="00A17BBB">
            <w:pPr>
              <w:numPr>
                <w:ilvl w:val="12"/>
                <w:numId w:val="0"/>
              </w:numPr>
              <w:rPr>
                <w:rFonts w:cs="Arial"/>
                <w:b/>
              </w:rPr>
            </w:pPr>
            <w:r>
              <w:rPr>
                <w:rFonts w:cs="Arial"/>
                <w:b/>
              </w:rPr>
              <w:t>9</w:t>
            </w:r>
            <w:r w:rsidR="00A65C57">
              <w:rPr>
                <w:rFonts w:cs="Arial"/>
                <w:b/>
              </w:rPr>
              <w:t>/02/2</w:t>
            </w:r>
            <w:r>
              <w:rPr>
                <w:rFonts w:cs="Arial"/>
                <w:b/>
              </w:rPr>
              <w:t>3</w:t>
            </w:r>
          </w:p>
          <w:p w14:paraId="3D37FFF7" w14:textId="77777777" w:rsidR="00A65C57" w:rsidRPr="00860C79" w:rsidRDefault="00A65C57" w:rsidP="00A17BBB">
            <w:pPr>
              <w:numPr>
                <w:ilvl w:val="12"/>
                <w:numId w:val="0"/>
              </w:numPr>
              <w:rPr>
                <w:rFonts w:cs="Arial"/>
                <w:b/>
              </w:rPr>
            </w:pPr>
          </w:p>
        </w:tc>
        <w:tc>
          <w:tcPr>
            <w:tcW w:w="6657" w:type="dxa"/>
            <w:tcBorders>
              <w:top w:val="single" w:sz="4" w:space="0" w:color="auto"/>
              <w:left w:val="single" w:sz="4" w:space="0" w:color="auto"/>
              <w:bottom w:val="single" w:sz="4" w:space="0" w:color="auto"/>
              <w:right w:val="single" w:sz="4" w:space="0" w:color="auto"/>
            </w:tcBorders>
          </w:tcPr>
          <w:p w14:paraId="28636C57" w14:textId="77777777" w:rsidR="00A65C57" w:rsidRPr="00A217E1" w:rsidRDefault="00A65C57" w:rsidP="00A17BBB">
            <w:pPr>
              <w:rPr>
                <w:rFonts w:cs="Arial"/>
              </w:rPr>
            </w:pPr>
            <w:r w:rsidRPr="00A217E1">
              <w:rPr>
                <w:rFonts w:cs="Arial"/>
              </w:rPr>
              <w:t>Project planning techniques</w:t>
            </w:r>
            <w:r w:rsidRPr="00A217E1">
              <w:rPr>
                <w:rFonts w:cs="Arial"/>
                <w:vanish/>
              </w:rPr>
              <w:t xml:space="preserve">and resources csoneger - </w:t>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r w:rsidRPr="00A217E1">
              <w:rPr>
                <w:rFonts w:cs="Arial"/>
                <w:vanish/>
              </w:rPr>
              <w:pgNum/>
            </w:r>
          </w:p>
          <w:p w14:paraId="094015A2" w14:textId="77777777" w:rsidR="00A65C57" w:rsidRPr="00A217E1" w:rsidRDefault="00A65C57" w:rsidP="00A17BBB">
            <w:pPr>
              <w:rPr>
                <w:rFonts w:cs="Arial"/>
              </w:rPr>
            </w:pPr>
            <w:r w:rsidRPr="00A217E1">
              <w:rPr>
                <w:rFonts w:cs="Arial"/>
              </w:rPr>
              <w:t>Work breakdown structures</w:t>
            </w:r>
          </w:p>
          <w:p w14:paraId="7A8A9B06" w14:textId="77777777" w:rsidR="00A65C57" w:rsidRPr="00A217E1" w:rsidRDefault="00A65C57" w:rsidP="00A17BBB">
            <w:pPr>
              <w:rPr>
                <w:rFonts w:cs="Arial"/>
              </w:rPr>
            </w:pPr>
            <w:r w:rsidRPr="00A217E1">
              <w:rPr>
                <w:rFonts w:cs="Arial"/>
              </w:rPr>
              <w:t>Gantt charts</w:t>
            </w:r>
          </w:p>
          <w:p w14:paraId="326A37B5" w14:textId="12B0D06B" w:rsidR="00A65C57" w:rsidRDefault="00A65C57" w:rsidP="00A17BBB">
            <w:pPr>
              <w:numPr>
                <w:ilvl w:val="12"/>
                <w:numId w:val="0"/>
              </w:numPr>
              <w:rPr>
                <w:rFonts w:cs="Arial"/>
              </w:rPr>
            </w:pPr>
            <w:r w:rsidRPr="00A217E1">
              <w:rPr>
                <w:rFonts w:cs="Arial"/>
              </w:rPr>
              <w:t>Running order</w:t>
            </w:r>
          </w:p>
          <w:p w14:paraId="2438629A" w14:textId="39B07E8F" w:rsidR="0028307E" w:rsidRDefault="0028307E" w:rsidP="00A17BBB">
            <w:pPr>
              <w:numPr>
                <w:ilvl w:val="12"/>
                <w:numId w:val="0"/>
              </w:numPr>
              <w:rPr>
                <w:rFonts w:cs="Arial"/>
              </w:rPr>
            </w:pPr>
            <w:r>
              <w:rPr>
                <w:rFonts w:cs="Arial"/>
              </w:rPr>
              <w:t>EMBOK</w:t>
            </w:r>
          </w:p>
          <w:p w14:paraId="2FE7DE6A" w14:textId="77777777" w:rsidR="00A65C57" w:rsidRPr="00A217E1" w:rsidRDefault="00A65C57" w:rsidP="00A17BBB">
            <w:pPr>
              <w:numPr>
                <w:ilvl w:val="12"/>
                <w:numId w:val="0"/>
              </w:numPr>
              <w:rPr>
                <w:rFonts w:cs="Arial"/>
              </w:rPr>
            </w:pPr>
          </w:p>
        </w:tc>
      </w:tr>
      <w:tr w:rsidR="00A65C57" w:rsidRPr="00860C79" w14:paraId="7DBBD534" w14:textId="77777777" w:rsidTr="00A65C57">
        <w:trPr>
          <w:trHeight w:val="414"/>
          <w:jc w:val="center"/>
        </w:trPr>
        <w:tc>
          <w:tcPr>
            <w:tcW w:w="1559" w:type="dxa"/>
            <w:tcBorders>
              <w:top w:val="single" w:sz="4" w:space="0" w:color="auto"/>
              <w:left w:val="single" w:sz="4" w:space="0" w:color="auto"/>
              <w:bottom w:val="single" w:sz="4" w:space="0" w:color="auto"/>
              <w:right w:val="single" w:sz="4" w:space="0" w:color="auto"/>
            </w:tcBorders>
          </w:tcPr>
          <w:p w14:paraId="65D7069F" w14:textId="0581E632" w:rsidR="00A65C57" w:rsidRDefault="00DA6BAD" w:rsidP="00A17BBB">
            <w:pPr>
              <w:numPr>
                <w:ilvl w:val="12"/>
                <w:numId w:val="0"/>
              </w:numPr>
              <w:rPr>
                <w:rFonts w:cs="Arial"/>
                <w:b/>
              </w:rPr>
            </w:pPr>
            <w:r>
              <w:rPr>
                <w:rFonts w:cs="Arial"/>
                <w:b/>
              </w:rPr>
              <w:t>14</w:t>
            </w:r>
            <w:r w:rsidR="00A65C57">
              <w:rPr>
                <w:rFonts w:cs="Arial"/>
                <w:b/>
              </w:rPr>
              <w:t>/02/2</w:t>
            </w:r>
            <w:r>
              <w:rPr>
                <w:rFonts w:cs="Arial"/>
                <w:b/>
              </w:rPr>
              <w:t>3</w:t>
            </w:r>
          </w:p>
          <w:p w14:paraId="05260172" w14:textId="77777777" w:rsidR="00A65C57" w:rsidRPr="00860C79" w:rsidRDefault="00A65C57" w:rsidP="00A17BBB">
            <w:pPr>
              <w:numPr>
                <w:ilvl w:val="12"/>
                <w:numId w:val="0"/>
              </w:numPr>
              <w:rPr>
                <w:rFonts w:cs="Arial"/>
                <w:b/>
                <w:highlight w:val="yellow"/>
              </w:rPr>
            </w:pPr>
          </w:p>
        </w:tc>
        <w:tc>
          <w:tcPr>
            <w:tcW w:w="6657" w:type="dxa"/>
            <w:tcBorders>
              <w:top w:val="single" w:sz="4" w:space="0" w:color="auto"/>
              <w:left w:val="single" w:sz="4" w:space="0" w:color="auto"/>
              <w:bottom w:val="single" w:sz="4" w:space="0" w:color="auto"/>
              <w:right w:val="single" w:sz="4" w:space="0" w:color="auto"/>
            </w:tcBorders>
          </w:tcPr>
          <w:p w14:paraId="1E12134F" w14:textId="77777777" w:rsidR="00A65C57" w:rsidRPr="00A217E1" w:rsidRDefault="00A65C57" w:rsidP="00A17BBB">
            <w:pPr>
              <w:numPr>
                <w:ilvl w:val="12"/>
                <w:numId w:val="0"/>
              </w:numPr>
              <w:rPr>
                <w:rFonts w:cs="Arial"/>
              </w:rPr>
            </w:pPr>
            <w:r w:rsidRPr="00A217E1">
              <w:rPr>
                <w:rFonts w:cs="Arial"/>
              </w:rPr>
              <w:t>Demand and motivation for events</w:t>
            </w:r>
          </w:p>
          <w:p w14:paraId="367B8D93" w14:textId="77777777" w:rsidR="00A65C57" w:rsidRPr="00A217E1" w:rsidRDefault="00A65C57" w:rsidP="00A17BBB">
            <w:pPr>
              <w:numPr>
                <w:ilvl w:val="12"/>
                <w:numId w:val="0"/>
              </w:numPr>
              <w:rPr>
                <w:rFonts w:cs="Arial"/>
              </w:rPr>
            </w:pPr>
            <w:r w:rsidRPr="00A217E1">
              <w:rPr>
                <w:rFonts w:cs="Arial"/>
              </w:rPr>
              <w:t>Event marketing plan</w:t>
            </w:r>
          </w:p>
          <w:p w14:paraId="3CF30C01" w14:textId="77777777" w:rsidR="00A65C57" w:rsidRDefault="00A65C57" w:rsidP="00A17BBB">
            <w:pPr>
              <w:numPr>
                <w:ilvl w:val="12"/>
                <w:numId w:val="0"/>
              </w:numPr>
              <w:rPr>
                <w:rFonts w:cs="Arial"/>
              </w:rPr>
            </w:pPr>
            <w:r w:rsidRPr="00A217E1">
              <w:rPr>
                <w:rFonts w:cs="Arial"/>
              </w:rPr>
              <w:t>PR and the media</w:t>
            </w:r>
          </w:p>
          <w:p w14:paraId="532066C4" w14:textId="77777777" w:rsidR="00A65C57" w:rsidRPr="00A217E1" w:rsidRDefault="00A65C57" w:rsidP="00A17BBB">
            <w:pPr>
              <w:rPr>
                <w:rFonts w:cs="Arial"/>
              </w:rPr>
            </w:pPr>
            <w:r w:rsidRPr="00A217E1">
              <w:rPr>
                <w:rFonts w:cs="Arial"/>
              </w:rPr>
              <w:t xml:space="preserve">The Event Venue </w:t>
            </w:r>
          </w:p>
          <w:p w14:paraId="1D135654" w14:textId="77777777" w:rsidR="00A65C57" w:rsidRPr="00A217E1" w:rsidRDefault="00A65C57" w:rsidP="00A17BBB">
            <w:pPr>
              <w:numPr>
                <w:ilvl w:val="12"/>
                <w:numId w:val="0"/>
              </w:numPr>
              <w:rPr>
                <w:rFonts w:cs="Arial"/>
              </w:rPr>
            </w:pPr>
          </w:p>
        </w:tc>
      </w:tr>
      <w:tr w:rsidR="00A65C57" w:rsidRPr="00860C79" w14:paraId="1025F097" w14:textId="77777777" w:rsidTr="00A65C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CF5D919" w14:textId="0ED00E98" w:rsidR="00A65C57" w:rsidRDefault="00DA6BAD" w:rsidP="00A17BBB">
            <w:pPr>
              <w:numPr>
                <w:ilvl w:val="12"/>
                <w:numId w:val="0"/>
              </w:numPr>
              <w:rPr>
                <w:rFonts w:cs="Arial"/>
                <w:b/>
              </w:rPr>
            </w:pPr>
            <w:r>
              <w:rPr>
                <w:rFonts w:cs="Arial"/>
                <w:b/>
              </w:rPr>
              <w:t>16</w:t>
            </w:r>
            <w:r w:rsidR="00A65C57">
              <w:rPr>
                <w:rFonts w:cs="Arial"/>
                <w:b/>
              </w:rPr>
              <w:t>/</w:t>
            </w:r>
            <w:r>
              <w:rPr>
                <w:rFonts w:cs="Arial"/>
                <w:b/>
              </w:rPr>
              <w:t>2</w:t>
            </w:r>
            <w:r w:rsidR="00A65C57">
              <w:rPr>
                <w:rFonts w:cs="Arial"/>
                <w:b/>
              </w:rPr>
              <w:t>/2</w:t>
            </w:r>
            <w:r>
              <w:rPr>
                <w:rFonts w:cs="Arial"/>
                <w:b/>
              </w:rPr>
              <w:t>3</w:t>
            </w: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E967E08" w14:textId="77777777" w:rsidR="00A65C57" w:rsidRDefault="00A65C57" w:rsidP="00A17BBB">
            <w:pPr>
              <w:rPr>
                <w:rFonts w:cs="Arial"/>
                <w:b/>
              </w:rPr>
            </w:pPr>
            <w:r w:rsidRPr="00527A78">
              <w:rPr>
                <w:rFonts w:cs="Arial"/>
                <w:b/>
              </w:rPr>
              <w:t xml:space="preserve">Independent event planning </w:t>
            </w:r>
            <w:r>
              <w:rPr>
                <w:rFonts w:cs="Arial"/>
                <w:b/>
              </w:rPr>
              <w:t xml:space="preserve">and </w:t>
            </w:r>
            <w:r w:rsidRPr="00527A78">
              <w:rPr>
                <w:rFonts w:cs="Arial"/>
                <w:b/>
              </w:rPr>
              <w:t>team meetings</w:t>
            </w:r>
          </w:p>
          <w:p w14:paraId="5E6DCCC0" w14:textId="77777777" w:rsidR="00A65C57" w:rsidRPr="00A217E1" w:rsidRDefault="00A65C57" w:rsidP="00A17BBB">
            <w:pPr>
              <w:rPr>
                <w:rFonts w:cs="Arial"/>
              </w:rPr>
            </w:pPr>
          </w:p>
        </w:tc>
      </w:tr>
      <w:tr w:rsidR="00A65C57" w:rsidRPr="00860C79" w14:paraId="0B760C48" w14:textId="77777777" w:rsidTr="00A65C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hideMark/>
          </w:tcPr>
          <w:p w14:paraId="1A8B811D" w14:textId="5139C118" w:rsidR="00A65C57" w:rsidRDefault="00DA6BAD" w:rsidP="00A17BBB">
            <w:pPr>
              <w:numPr>
                <w:ilvl w:val="12"/>
                <w:numId w:val="0"/>
              </w:numPr>
              <w:rPr>
                <w:rFonts w:cs="Arial"/>
                <w:b/>
              </w:rPr>
            </w:pPr>
            <w:r>
              <w:rPr>
                <w:rFonts w:cs="Arial"/>
                <w:b/>
              </w:rPr>
              <w:t>21</w:t>
            </w:r>
            <w:r w:rsidR="00A65C57">
              <w:rPr>
                <w:rFonts w:cs="Arial"/>
                <w:b/>
              </w:rPr>
              <w:t>/0</w:t>
            </w:r>
            <w:r>
              <w:rPr>
                <w:rFonts w:cs="Arial"/>
                <w:b/>
              </w:rPr>
              <w:t>2</w:t>
            </w:r>
            <w:r w:rsidR="00A65C57">
              <w:rPr>
                <w:rFonts w:cs="Arial"/>
                <w:b/>
              </w:rPr>
              <w:t>/2</w:t>
            </w:r>
            <w:r>
              <w:rPr>
                <w:rFonts w:cs="Arial"/>
                <w:b/>
              </w:rPr>
              <w:t>3</w:t>
            </w:r>
          </w:p>
          <w:p w14:paraId="74E4E81C" w14:textId="77777777" w:rsidR="00A65C57" w:rsidRPr="00860C79" w:rsidRDefault="00A65C57" w:rsidP="00A17BBB">
            <w:pPr>
              <w:numPr>
                <w:ilvl w:val="12"/>
                <w:numId w:val="0"/>
              </w:numPr>
              <w:rPr>
                <w:rFonts w:cs="Arial"/>
                <w:highlight w:val="yellow"/>
              </w:rPr>
            </w:pP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CA96B51" w14:textId="77777777" w:rsidR="00A65C57" w:rsidRPr="00F77A8A" w:rsidRDefault="00A65C57" w:rsidP="00A17BBB">
            <w:pPr>
              <w:numPr>
                <w:ilvl w:val="12"/>
                <w:numId w:val="0"/>
              </w:numPr>
              <w:rPr>
                <w:rFonts w:cs="Arial"/>
                <w:b/>
              </w:rPr>
            </w:pPr>
            <w:r w:rsidRPr="00F77A8A">
              <w:rPr>
                <w:rFonts w:cs="Arial"/>
                <w:b/>
              </w:rPr>
              <w:t>Session one</w:t>
            </w:r>
          </w:p>
          <w:p w14:paraId="5A86C0B1" w14:textId="30BD6259" w:rsidR="00A65C57" w:rsidRDefault="00A65C57" w:rsidP="00A17BBB">
            <w:pPr>
              <w:numPr>
                <w:ilvl w:val="12"/>
                <w:numId w:val="0"/>
              </w:numPr>
              <w:rPr>
                <w:rFonts w:cs="Arial"/>
              </w:rPr>
            </w:pPr>
            <w:r w:rsidRPr="00A217E1">
              <w:rPr>
                <w:rFonts w:cs="Arial"/>
              </w:rPr>
              <w:t>Legal and Risk Management</w:t>
            </w:r>
          </w:p>
          <w:p w14:paraId="6C72C021" w14:textId="304D06CB" w:rsidR="008F7052" w:rsidRPr="00CB6FC6" w:rsidRDefault="00CB6FC6" w:rsidP="00A17BBB">
            <w:pPr>
              <w:numPr>
                <w:ilvl w:val="12"/>
                <w:numId w:val="0"/>
              </w:numPr>
              <w:rPr>
                <w:rFonts w:cs="Arial"/>
                <w:b/>
                <w:bCs/>
              </w:rPr>
            </w:pPr>
            <w:r w:rsidRPr="00CB6FC6">
              <w:rPr>
                <w:rFonts w:cs="Arial"/>
                <w:b/>
                <w:bCs/>
              </w:rPr>
              <w:t xml:space="preserve">Session Two </w:t>
            </w:r>
          </w:p>
          <w:p w14:paraId="7E9B1DF7" w14:textId="77777777" w:rsidR="00A65C57" w:rsidRPr="00A217E1" w:rsidRDefault="00A65C57" w:rsidP="00A17BBB">
            <w:pPr>
              <w:rPr>
                <w:rFonts w:cs="Arial"/>
              </w:rPr>
            </w:pPr>
            <w:r w:rsidRPr="00A217E1">
              <w:rPr>
                <w:rFonts w:cs="Arial"/>
              </w:rPr>
              <w:t>Financial Management</w:t>
            </w:r>
          </w:p>
          <w:p w14:paraId="644E6FAD" w14:textId="77777777" w:rsidR="003B7D92" w:rsidRDefault="00A65C57" w:rsidP="003B7D92">
            <w:pPr>
              <w:rPr>
                <w:rFonts w:cs="Arial"/>
              </w:rPr>
            </w:pPr>
            <w:r w:rsidRPr="00A217E1">
              <w:rPr>
                <w:rFonts w:cs="Arial"/>
              </w:rPr>
              <w:t>The Event Budget</w:t>
            </w:r>
          </w:p>
          <w:p w14:paraId="753D5E62" w14:textId="77777777" w:rsidR="00A65C57" w:rsidRPr="00A217E1" w:rsidRDefault="00A65C57" w:rsidP="008F7052">
            <w:pPr>
              <w:rPr>
                <w:rFonts w:cs="Arial"/>
              </w:rPr>
            </w:pPr>
          </w:p>
        </w:tc>
      </w:tr>
      <w:tr w:rsidR="00A65C57" w:rsidRPr="00860C79" w14:paraId="344E8B3F" w14:textId="77777777" w:rsidTr="00A65C57">
        <w:trPr>
          <w:trHeight w:val="360"/>
          <w:jc w:val="center"/>
        </w:trPr>
        <w:tc>
          <w:tcPr>
            <w:tcW w:w="1559" w:type="dxa"/>
            <w:tcBorders>
              <w:top w:val="single" w:sz="4" w:space="0" w:color="auto"/>
              <w:left w:val="single" w:sz="4" w:space="0" w:color="auto"/>
              <w:bottom w:val="single" w:sz="4" w:space="0" w:color="auto"/>
              <w:right w:val="single" w:sz="4" w:space="0" w:color="auto"/>
            </w:tcBorders>
          </w:tcPr>
          <w:p w14:paraId="68D93E4A" w14:textId="7D661130" w:rsidR="00A65C57" w:rsidRDefault="000463FF" w:rsidP="00A17BBB">
            <w:pPr>
              <w:numPr>
                <w:ilvl w:val="12"/>
                <w:numId w:val="0"/>
              </w:numPr>
              <w:rPr>
                <w:rFonts w:cs="Arial"/>
                <w:b/>
              </w:rPr>
            </w:pPr>
            <w:r>
              <w:rPr>
                <w:rFonts w:cs="Arial"/>
                <w:b/>
              </w:rPr>
              <w:t>2</w:t>
            </w:r>
            <w:r w:rsidR="00DA6BAD">
              <w:rPr>
                <w:rFonts w:cs="Arial"/>
                <w:b/>
              </w:rPr>
              <w:t>8</w:t>
            </w:r>
            <w:r>
              <w:rPr>
                <w:rFonts w:cs="Arial"/>
                <w:b/>
              </w:rPr>
              <w:t>/</w:t>
            </w:r>
            <w:r w:rsidR="00DA6BAD">
              <w:rPr>
                <w:rFonts w:cs="Arial"/>
                <w:b/>
              </w:rPr>
              <w:t>2</w:t>
            </w:r>
            <w:r>
              <w:rPr>
                <w:rFonts w:cs="Arial"/>
                <w:b/>
              </w:rPr>
              <w:t>/2</w:t>
            </w:r>
            <w:r w:rsidR="00DA6BAD">
              <w:rPr>
                <w:rFonts w:cs="Arial"/>
                <w:b/>
              </w:rPr>
              <w:t>3</w:t>
            </w:r>
          </w:p>
          <w:p w14:paraId="71378016" w14:textId="77777777" w:rsidR="00A65C57" w:rsidRPr="00860C79" w:rsidRDefault="00A65C57" w:rsidP="00A17BBB">
            <w:pPr>
              <w:numPr>
                <w:ilvl w:val="12"/>
                <w:numId w:val="0"/>
              </w:numPr>
              <w:rPr>
                <w:rFonts w:cs="Arial"/>
                <w:b/>
                <w:highlight w:val="yellow"/>
              </w:rPr>
            </w:pPr>
          </w:p>
        </w:tc>
        <w:tc>
          <w:tcPr>
            <w:tcW w:w="6657" w:type="dxa"/>
            <w:tcBorders>
              <w:top w:val="single" w:sz="4" w:space="0" w:color="auto"/>
              <w:left w:val="single" w:sz="4" w:space="0" w:color="auto"/>
              <w:bottom w:val="single" w:sz="4" w:space="0" w:color="auto"/>
              <w:right w:val="single" w:sz="4" w:space="0" w:color="auto"/>
            </w:tcBorders>
          </w:tcPr>
          <w:p w14:paraId="7939B8B6" w14:textId="77777777" w:rsidR="00A65C57" w:rsidRPr="00F77A8A" w:rsidRDefault="00A65C57" w:rsidP="00A17BBB">
            <w:pPr>
              <w:numPr>
                <w:ilvl w:val="12"/>
                <w:numId w:val="0"/>
              </w:numPr>
              <w:rPr>
                <w:rFonts w:cs="Arial"/>
                <w:b/>
              </w:rPr>
            </w:pPr>
            <w:r w:rsidRPr="00F77A8A">
              <w:rPr>
                <w:rFonts w:cs="Arial"/>
                <w:b/>
              </w:rPr>
              <w:t>Session one</w:t>
            </w:r>
          </w:p>
          <w:p w14:paraId="36700D89" w14:textId="77777777" w:rsidR="00A65C57" w:rsidRPr="00A217E1" w:rsidRDefault="00A65C57" w:rsidP="00A17BBB">
            <w:pPr>
              <w:pStyle w:val="Footer"/>
              <w:rPr>
                <w:rFonts w:cs="Arial"/>
                <w:szCs w:val="22"/>
              </w:rPr>
            </w:pPr>
            <w:r w:rsidRPr="00A217E1">
              <w:rPr>
                <w:rFonts w:cs="Arial"/>
                <w:szCs w:val="22"/>
              </w:rPr>
              <w:t xml:space="preserve">Event Logistics and Operational Management </w:t>
            </w:r>
          </w:p>
          <w:p w14:paraId="03C41E82" w14:textId="77777777" w:rsidR="00A65C57" w:rsidRPr="00DA4563" w:rsidRDefault="00A65C57" w:rsidP="00A17BBB">
            <w:pPr>
              <w:pStyle w:val="Footer"/>
              <w:rPr>
                <w:rFonts w:cs="Arial"/>
                <w:szCs w:val="22"/>
              </w:rPr>
            </w:pPr>
            <w:r w:rsidRPr="00DA4563">
              <w:rPr>
                <w:rFonts w:cs="Arial"/>
                <w:szCs w:val="22"/>
              </w:rPr>
              <w:t>Managing the event on the day</w:t>
            </w:r>
          </w:p>
          <w:p w14:paraId="15D31D9F" w14:textId="77777777" w:rsidR="00A65C57" w:rsidRDefault="00A65C57" w:rsidP="00A17BBB">
            <w:pPr>
              <w:numPr>
                <w:ilvl w:val="12"/>
                <w:numId w:val="0"/>
              </w:numPr>
              <w:rPr>
                <w:rFonts w:cs="Arial"/>
              </w:rPr>
            </w:pPr>
            <w:r w:rsidRPr="00DA4563">
              <w:rPr>
                <w:rFonts w:cs="Arial"/>
              </w:rPr>
              <w:t xml:space="preserve">Staffing, operations team and volunteers </w:t>
            </w:r>
          </w:p>
          <w:p w14:paraId="5F241FAC" w14:textId="77777777" w:rsidR="00A65C57" w:rsidRPr="00A217E1" w:rsidRDefault="00A65C57" w:rsidP="00A17BBB">
            <w:pPr>
              <w:numPr>
                <w:ilvl w:val="12"/>
                <w:numId w:val="0"/>
              </w:numPr>
              <w:rPr>
                <w:rFonts w:cs="Arial"/>
                <w:b/>
                <w:highlight w:val="yellow"/>
              </w:rPr>
            </w:pPr>
          </w:p>
        </w:tc>
      </w:tr>
      <w:tr w:rsidR="00DA6BAD" w:rsidRPr="00860C79" w14:paraId="54578A3C" w14:textId="77777777" w:rsidTr="00A65C57">
        <w:trPr>
          <w:trHeight w:val="360"/>
          <w:jc w:val="center"/>
        </w:trPr>
        <w:tc>
          <w:tcPr>
            <w:tcW w:w="1559" w:type="dxa"/>
            <w:tcBorders>
              <w:top w:val="single" w:sz="4" w:space="0" w:color="auto"/>
              <w:left w:val="single" w:sz="4" w:space="0" w:color="auto"/>
              <w:bottom w:val="single" w:sz="4" w:space="0" w:color="auto"/>
              <w:right w:val="single" w:sz="4" w:space="0" w:color="auto"/>
            </w:tcBorders>
          </w:tcPr>
          <w:p w14:paraId="1C8B45A9" w14:textId="1A23E50C" w:rsidR="00DA6BAD" w:rsidRDefault="00DA6BAD" w:rsidP="00A17BBB">
            <w:pPr>
              <w:numPr>
                <w:ilvl w:val="12"/>
                <w:numId w:val="0"/>
              </w:numPr>
              <w:rPr>
                <w:rFonts w:cs="Arial"/>
                <w:b/>
              </w:rPr>
            </w:pPr>
            <w:r>
              <w:rPr>
                <w:rFonts w:cs="Arial"/>
                <w:b/>
              </w:rPr>
              <w:t xml:space="preserve">Reading Week </w:t>
            </w:r>
          </w:p>
        </w:tc>
        <w:tc>
          <w:tcPr>
            <w:tcW w:w="6657" w:type="dxa"/>
            <w:tcBorders>
              <w:top w:val="single" w:sz="4" w:space="0" w:color="auto"/>
              <w:left w:val="single" w:sz="4" w:space="0" w:color="auto"/>
              <w:bottom w:val="single" w:sz="4" w:space="0" w:color="auto"/>
              <w:right w:val="single" w:sz="4" w:space="0" w:color="auto"/>
            </w:tcBorders>
          </w:tcPr>
          <w:p w14:paraId="25FC1FAA" w14:textId="711740C7" w:rsidR="00DA6BAD" w:rsidRPr="00F77A8A" w:rsidRDefault="00DA6BAD" w:rsidP="00A17BBB">
            <w:pPr>
              <w:numPr>
                <w:ilvl w:val="12"/>
                <w:numId w:val="0"/>
              </w:numPr>
              <w:rPr>
                <w:rFonts w:cs="Arial"/>
                <w:b/>
              </w:rPr>
            </w:pPr>
            <w:r>
              <w:rPr>
                <w:rFonts w:cs="Arial"/>
                <w:b/>
              </w:rPr>
              <w:t>Field Trip - Switzerland</w:t>
            </w:r>
          </w:p>
        </w:tc>
      </w:tr>
      <w:tr w:rsidR="00A65C57" w:rsidRPr="00860C79" w14:paraId="717918CE" w14:textId="77777777" w:rsidTr="00A65C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hideMark/>
          </w:tcPr>
          <w:p w14:paraId="4440BE90" w14:textId="07B0E8B6" w:rsidR="00A65C57" w:rsidRDefault="00DA6BAD" w:rsidP="00A17BBB">
            <w:pPr>
              <w:numPr>
                <w:ilvl w:val="12"/>
                <w:numId w:val="0"/>
              </w:numPr>
              <w:rPr>
                <w:rFonts w:cs="Arial"/>
                <w:b/>
              </w:rPr>
            </w:pPr>
            <w:r>
              <w:rPr>
                <w:rFonts w:cs="Arial"/>
                <w:b/>
              </w:rPr>
              <w:t>7</w:t>
            </w:r>
            <w:r w:rsidR="00A65C57">
              <w:rPr>
                <w:rFonts w:cs="Arial"/>
                <w:b/>
              </w:rPr>
              <w:t>/3/2</w:t>
            </w:r>
            <w:r>
              <w:rPr>
                <w:rFonts w:cs="Arial"/>
                <w:b/>
              </w:rPr>
              <w:t>3</w:t>
            </w:r>
          </w:p>
          <w:p w14:paraId="02DB6984" w14:textId="77777777" w:rsidR="00A65C57" w:rsidRPr="00860C79" w:rsidRDefault="00A65C57" w:rsidP="00A17BBB">
            <w:pPr>
              <w:numPr>
                <w:ilvl w:val="12"/>
                <w:numId w:val="0"/>
              </w:numPr>
              <w:rPr>
                <w:rFonts w:cs="Arial"/>
                <w:highlight w:val="yellow"/>
              </w:rPr>
            </w:pPr>
          </w:p>
        </w:tc>
        <w:tc>
          <w:tcPr>
            <w:tcW w:w="665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1B0D00D5" w14:textId="04334E8B" w:rsidR="00A65C57" w:rsidRPr="00A217E1" w:rsidRDefault="00A22972" w:rsidP="00CB6FC6">
            <w:pPr>
              <w:pStyle w:val="Footer"/>
              <w:rPr>
                <w:rFonts w:cs="Arial"/>
                <w:bCs/>
                <w:color w:val="000000"/>
                <w:szCs w:val="22"/>
              </w:rPr>
            </w:pPr>
            <w:r>
              <w:rPr>
                <w:rFonts w:cs="Arial"/>
                <w:bCs/>
                <w:color w:val="000000"/>
                <w:szCs w:val="22"/>
              </w:rPr>
              <w:t xml:space="preserve">Evaluation – workshop </w:t>
            </w:r>
          </w:p>
        </w:tc>
      </w:tr>
      <w:tr w:rsidR="00A65C57" w:rsidRPr="00860C79" w14:paraId="1215738E" w14:textId="77777777" w:rsidTr="00A65C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DB97DF0" w14:textId="58A86CFD" w:rsidR="00A65C57" w:rsidRDefault="00DA6BAD" w:rsidP="00A17BBB">
            <w:pPr>
              <w:numPr>
                <w:ilvl w:val="12"/>
                <w:numId w:val="0"/>
              </w:numPr>
              <w:rPr>
                <w:rFonts w:cs="Arial"/>
                <w:b/>
              </w:rPr>
            </w:pPr>
            <w:r>
              <w:rPr>
                <w:rFonts w:cs="Arial"/>
                <w:b/>
              </w:rPr>
              <w:t>9</w:t>
            </w:r>
            <w:r w:rsidR="00A65C57">
              <w:rPr>
                <w:rFonts w:cs="Arial"/>
                <w:b/>
              </w:rPr>
              <w:t>/3/2</w:t>
            </w:r>
            <w:r>
              <w:rPr>
                <w:rFonts w:cs="Arial"/>
                <w:b/>
              </w:rPr>
              <w:t>3</w:t>
            </w: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16F8FC9" w14:textId="77777777" w:rsidR="00CB6FC6" w:rsidRDefault="00CB6FC6" w:rsidP="00CB6FC6">
            <w:pPr>
              <w:pStyle w:val="Footer"/>
              <w:rPr>
                <w:rFonts w:cs="Arial"/>
                <w:szCs w:val="22"/>
              </w:rPr>
            </w:pPr>
            <w:r w:rsidRPr="00A217E1">
              <w:rPr>
                <w:rFonts w:cs="Arial"/>
                <w:szCs w:val="22"/>
              </w:rPr>
              <w:t>Event legacy</w:t>
            </w:r>
          </w:p>
          <w:p w14:paraId="64E3D790" w14:textId="77777777" w:rsidR="00B364BA" w:rsidRPr="009E7AE6" w:rsidRDefault="00B364BA" w:rsidP="00B364BA">
            <w:pPr>
              <w:pStyle w:val="BulletlistPV3"/>
              <w:numPr>
                <w:ilvl w:val="0"/>
                <w:numId w:val="0"/>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 xml:space="preserve">Venue selection and management </w:t>
            </w:r>
          </w:p>
          <w:p w14:paraId="7D2E0ADE" w14:textId="4AC439A2" w:rsidR="00A65C57" w:rsidRPr="00A217E1" w:rsidRDefault="00A65C57" w:rsidP="00B364BA">
            <w:pPr>
              <w:pStyle w:val="Footer"/>
              <w:rPr>
                <w:rFonts w:cs="Arial"/>
                <w:szCs w:val="22"/>
              </w:rPr>
            </w:pPr>
          </w:p>
        </w:tc>
      </w:tr>
      <w:tr w:rsidR="00A65C57" w:rsidRPr="00860C79" w14:paraId="328EB3EF" w14:textId="77777777" w:rsidTr="00A65C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BFEBE3D" w14:textId="1B4E944E" w:rsidR="00A65C57" w:rsidRDefault="00DA6BAD" w:rsidP="00A17BBB">
            <w:pPr>
              <w:numPr>
                <w:ilvl w:val="12"/>
                <w:numId w:val="0"/>
              </w:numPr>
              <w:rPr>
                <w:rFonts w:cs="Arial"/>
                <w:b/>
              </w:rPr>
            </w:pPr>
            <w:r>
              <w:rPr>
                <w:rFonts w:cs="Arial"/>
                <w:b/>
              </w:rPr>
              <w:t>14</w:t>
            </w:r>
            <w:r w:rsidR="00A65C57">
              <w:rPr>
                <w:rFonts w:cs="Arial"/>
                <w:b/>
              </w:rPr>
              <w:t>/0</w:t>
            </w:r>
            <w:r>
              <w:rPr>
                <w:rFonts w:cs="Arial"/>
                <w:b/>
              </w:rPr>
              <w:t>3</w:t>
            </w:r>
            <w:r w:rsidR="00A65C57">
              <w:rPr>
                <w:rFonts w:cs="Arial"/>
                <w:b/>
              </w:rPr>
              <w:t>/</w:t>
            </w:r>
            <w:r>
              <w:rPr>
                <w:rFonts w:cs="Arial"/>
                <w:b/>
              </w:rPr>
              <w:t>23</w:t>
            </w: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724E4E2" w14:textId="77777777" w:rsidR="00A22972" w:rsidRDefault="00A22972" w:rsidP="00A22972">
            <w:pPr>
              <w:pStyle w:val="Footer"/>
              <w:rPr>
                <w:rFonts w:cs="Arial"/>
              </w:rPr>
            </w:pPr>
            <w:r w:rsidRPr="00DA4563">
              <w:rPr>
                <w:rFonts w:cs="Arial"/>
              </w:rPr>
              <w:t>Event shutdown</w:t>
            </w:r>
          </w:p>
          <w:p w14:paraId="335A45F1" w14:textId="0CE98521" w:rsidR="00A65C57" w:rsidRPr="00426F80" w:rsidRDefault="00A22972" w:rsidP="00B364BA">
            <w:pPr>
              <w:pStyle w:val="Footer"/>
              <w:rPr>
                <w:rFonts w:cs="Arial"/>
                <w:b/>
                <w:szCs w:val="22"/>
              </w:rPr>
            </w:pPr>
            <w:r w:rsidRPr="00A217E1">
              <w:rPr>
                <w:rFonts w:cs="Arial"/>
                <w:szCs w:val="22"/>
              </w:rPr>
              <w:t>Evaluation/reflection</w:t>
            </w:r>
            <w:r>
              <w:rPr>
                <w:rFonts w:cs="Arial"/>
                <w:szCs w:val="22"/>
              </w:rPr>
              <w:t xml:space="preserve"> / review</w:t>
            </w:r>
          </w:p>
        </w:tc>
      </w:tr>
      <w:tr w:rsidR="00A65C57" w:rsidRPr="00860C79" w14:paraId="435456CB" w14:textId="77777777" w:rsidTr="00A65C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6096739" w14:textId="34DFE0C3" w:rsidR="00A65C57" w:rsidRDefault="00DA6BAD" w:rsidP="00A17BBB">
            <w:pPr>
              <w:numPr>
                <w:ilvl w:val="12"/>
                <w:numId w:val="0"/>
              </w:numPr>
              <w:rPr>
                <w:rFonts w:cs="Arial"/>
                <w:b/>
              </w:rPr>
            </w:pPr>
            <w:r>
              <w:rPr>
                <w:rFonts w:cs="Arial"/>
                <w:b/>
              </w:rPr>
              <w:t>16/03/23</w:t>
            </w: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6603FF7" w14:textId="77777777" w:rsidR="0028307E" w:rsidRPr="009E7AE6" w:rsidRDefault="0028307E" w:rsidP="0028307E">
            <w:pPr>
              <w:pStyle w:val="BulletlistPV3"/>
              <w:numPr>
                <w:ilvl w:val="0"/>
                <w:numId w:val="0"/>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after="0"/>
              <w:rPr>
                <w:rFonts w:cs="Arial"/>
                <w:lang w:val="en-GB"/>
              </w:rPr>
            </w:pPr>
            <w:r w:rsidRPr="009E7AE6">
              <w:rPr>
                <w:rFonts w:cs="Arial"/>
                <w:lang w:val="en-GB"/>
              </w:rPr>
              <w:t xml:space="preserve">Human resource management and event network structures </w:t>
            </w:r>
          </w:p>
          <w:p w14:paraId="76E9B6FE" w14:textId="45368623" w:rsidR="00A65C57" w:rsidRPr="00DA4563" w:rsidRDefault="0028307E" w:rsidP="0028307E">
            <w:pPr>
              <w:overflowPunct w:val="0"/>
              <w:autoSpaceDE w:val="0"/>
              <w:autoSpaceDN w:val="0"/>
              <w:adjustRightInd w:val="0"/>
              <w:contextualSpacing/>
              <w:textAlignment w:val="baseline"/>
              <w:rPr>
                <w:rFonts w:cs="Arial"/>
                <w:b/>
                <w:highlight w:val="yellow"/>
              </w:rPr>
            </w:pPr>
            <w:r w:rsidRPr="0028307E">
              <w:rPr>
                <w:rFonts w:cs="Arial"/>
                <w:b/>
              </w:rPr>
              <w:t>Case studies</w:t>
            </w:r>
          </w:p>
        </w:tc>
      </w:tr>
      <w:tr w:rsidR="00DA6BAD" w:rsidRPr="00860C79" w14:paraId="185934D1" w14:textId="77777777" w:rsidTr="00A65C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F5581EC" w14:textId="1EB1678E" w:rsidR="00DA6BAD" w:rsidRDefault="00DA6BAD" w:rsidP="00A17BBB">
            <w:pPr>
              <w:numPr>
                <w:ilvl w:val="12"/>
                <w:numId w:val="0"/>
              </w:numPr>
              <w:rPr>
                <w:rFonts w:cs="Arial"/>
                <w:b/>
              </w:rPr>
            </w:pPr>
            <w:r>
              <w:rPr>
                <w:rFonts w:cs="Arial"/>
                <w:b/>
              </w:rPr>
              <w:t>21/03/23</w:t>
            </w: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E65F448" w14:textId="77025769" w:rsidR="00DA6BAD" w:rsidRPr="00B364BA" w:rsidRDefault="00B364BA" w:rsidP="00A17BBB">
            <w:pPr>
              <w:overflowPunct w:val="0"/>
              <w:autoSpaceDE w:val="0"/>
              <w:autoSpaceDN w:val="0"/>
              <w:adjustRightInd w:val="0"/>
              <w:contextualSpacing/>
              <w:textAlignment w:val="baseline"/>
              <w:rPr>
                <w:rFonts w:cs="Arial"/>
                <w:b/>
              </w:rPr>
            </w:pPr>
            <w:r w:rsidRPr="00B364BA">
              <w:rPr>
                <w:rFonts w:cs="Arial"/>
                <w:b/>
              </w:rPr>
              <w:t>Trends  / changes</w:t>
            </w:r>
          </w:p>
        </w:tc>
      </w:tr>
      <w:tr w:rsidR="00DA6BAD" w:rsidRPr="00860C79" w14:paraId="1807B489" w14:textId="77777777" w:rsidTr="00A65C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BF6E6FC" w14:textId="0AD98878" w:rsidR="00DA6BAD" w:rsidRDefault="00DA6BAD" w:rsidP="00A17BBB">
            <w:pPr>
              <w:numPr>
                <w:ilvl w:val="12"/>
                <w:numId w:val="0"/>
              </w:numPr>
              <w:rPr>
                <w:rFonts w:cs="Arial"/>
                <w:b/>
              </w:rPr>
            </w:pPr>
            <w:r>
              <w:rPr>
                <w:rFonts w:cs="Arial"/>
                <w:b/>
              </w:rPr>
              <w:t>23/03/23</w:t>
            </w: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A0835E1" w14:textId="6950F551" w:rsidR="00DA6BAD" w:rsidRPr="00DA4563" w:rsidRDefault="008F7052" w:rsidP="00A17BBB">
            <w:pPr>
              <w:overflowPunct w:val="0"/>
              <w:autoSpaceDE w:val="0"/>
              <w:autoSpaceDN w:val="0"/>
              <w:adjustRightInd w:val="0"/>
              <w:contextualSpacing/>
              <w:textAlignment w:val="baseline"/>
              <w:rPr>
                <w:rFonts w:cs="Arial"/>
                <w:b/>
                <w:highlight w:val="yellow"/>
              </w:rPr>
            </w:pPr>
            <w:r>
              <w:rPr>
                <w:rFonts w:cs="Arial"/>
                <w:b/>
                <w:highlight w:val="yellow"/>
              </w:rPr>
              <w:t xml:space="preserve">ASSIGNMENT SUPPORT – RECAP </w:t>
            </w:r>
          </w:p>
        </w:tc>
      </w:tr>
      <w:tr w:rsidR="00DA6BAD" w:rsidRPr="00860C79" w14:paraId="4CBDC35D" w14:textId="77777777" w:rsidTr="00A65C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451A16C" w14:textId="27DD11EC" w:rsidR="00DA6BAD" w:rsidRDefault="00DA6BAD" w:rsidP="00A17BBB">
            <w:pPr>
              <w:numPr>
                <w:ilvl w:val="12"/>
                <w:numId w:val="0"/>
              </w:numPr>
              <w:rPr>
                <w:rFonts w:cs="Arial"/>
                <w:b/>
              </w:rPr>
            </w:pPr>
            <w:r>
              <w:rPr>
                <w:rFonts w:cs="Arial"/>
                <w:b/>
              </w:rPr>
              <w:t>28/03/23</w:t>
            </w: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AAA925D" w14:textId="54C032CA" w:rsidR="00DA6BAD" w:rsidRPr="00DA4563" w:rsidRDefault="007D57FA" w:rsidP="00A17BBB">
            <w:pPr>
              <w:overflowPunct w:val="0"/>
              <w:autoSpaceDE w:val="0"/>
              <w:autoSpaceDN w:val="0"/>
              <w:adjustRightInd w:val="0"/>
              <w:contextualSpacing/>
              <w:textAlignment w:val="baseline"/>
              <w:rPr>
                <w:rFonts w:cs="Arial"/>
                <w:b/>
                <w:highlight w:val="yellow"/>
              </w:rPr>
            </w:pPr>
            <w:r>
              <w:rPr>
                <w:rFonts w:cs="Arial"/>
                <w:b/>
                <w:highlight w:val="yellow"/>
              </w:rPr>
              <w:t xml:space="preserve">WORKSHOPS  - </w:t>
            </w:r>
            <w:r w:rsidR="00C31FB5">
              <w:rPr>
                <w:rFonts w:cs="Arial"/>
                <w:b/>
                <w:highlight w:val="yellow"/>
              </w:rPr>
              <w:t>ASSIGNMENT 1  HAND IN 31</w:t>
            </w:r>
            <w:r w:rsidR="00C31FB5" w:rsidRPr="00C31FB5">
              <w:rPr>
                <w:rFonts w:cs="Arial"/>
                <w:b/>
                <w:highlight w:val="yellow"/>
                <w:vertAlign w:val="superscript"/>
              </w:rPr>
              <w:t>ST</w:t>
            </w:r>
            <w:r w:rsidR="00C31FB5">
              <w:rPr>
                <w:rFonts w:cs="Arial"/>
                <w:b/>
                <w:highlight w:val="yellow"/>
              </w:rPr>
              <w:t xml:space="preserve"> MARCH 2023</w:t>
            </w:r>
          </w:p>
        </w:tc>
      </w:tr>
      <w:tr w:rsidR="004906CD" w:rsidRPr="00860C79" w14:paraId="7265FC17" w14:textId="77777777" w:rsidTr="00A65C57">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559"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76919BD8" w14:textId="77777777" w:rsidR="004906CD" w:rsidRDefault="004906CD" w:rsidP="00A17BBB">
            <w:pPr>
              <w:numPr>
                <w:ilvl w:val="12"/>
                <w:numId w:val="0"/>
              </w:numPr>
              <w:rPr>
                <w:rFonts w:cs="Arial"/>
                <w:b/>
              </w:rPr>
            </w:pPr>
          </w:p>
        </w:tc>
        <w:tc>
          <w:tcPr>
            <w:tcW w:w="6657"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B14A760" w14:textId="450126BC" w:rsidR="004906CD" w:rsidRDefault="004906CD" w:rsidP="00A17BBB">
            <w:pPr>
              <w:overflowPunct w:val="0"/>
              <w:autoSpaceDE w:val="0"/>
              <w:autoSpaceDN w:val="0"/>
              <w:adjustRightInd w:val="0"/>
              <w:contextualSpacing/>
              <w:textAlignment w:val="baseline"/>
              <w:rPr>
                <w:rFonts w:cs="Arial"/>
                <w:b/>
                <w:highlight w:val="yellow"/>
              </w:rPr>
            </w:pPr>
            <w:r>
              <w:rPr>
                <w:rFonts w:cs="Arial"/>
                <w:b/>
                <w:highlight w:val="yellow"/>
              </w:rPr>
              <w:t>ASSIGNMENT 2 HAND IN 5</w:t>
            </w:r>
            <w:r w:rsidRPr="004906CD">
              <w:rPr>
                <w:rFonts w:cs="Arial"/>
                <w:b/>
                <w:highlight w:val="yellow"/>
                <w:vertAlign w:val="superscript"/>
              </w:rPr>
              <w:t>TH</w:t>
            </w:r>
            <w:r>
              <w:rPr>
                <w:rFonts w:cs="Arial"/>
                <w:b/>
                <w:highlight w:val="yellow"/>
              </w:rPr>
              <w:t xml:space="preserve"> MAY 2023</w:t>
            </w:r>
          </w:p>
        </w:tc>
      </w:tr>
    </w:tbl>
    <w:p w14:paraId="32D02CA1" w14:textId="77777777" w:rsidR="00E7535B" w:rsidRPr="00860C79" w:rsidRDefault="00E7535B" w:rsidP="00E7535B">
      <w:pPr>
        <w:ind w:left="360"/>
        <w:rPr>
          <w:rFonts w:cs="Arial"/>
        </w:rPr>
      </w:pPr>
    </w:p>
    <w:p w14:paraId="555A1D03" w14:textId="7D17EDFA" w:rsidR="00E7535B" w:rsidRDefault="00E7535B"/>
    <w:p w14:paraId="1A11939F" w14:textId="2F5901B8" w:rsidR="00E7535B" w:rsidRDefault="00E7535B"/>
    <w:p w14:paraId="04A3CA36" w14:textId="49C3F485" w:rsidR="00983F93" w:rsidRDefault="00983F93">
      <w:pPr>
        <w:spacing w:after="160" w:line="259" w:lineRule="auto"/>
      </w:pPr>
      <w:r>
        <w:br w:type="page"/>
      </w:r>
    </w:p>
    <w:p w14:paraId="4BDF2441" w14:textId="77777777" w:rsidR="00983F93" w:rsidRPr="00DE408F" w:rsidRDefault="00983F93" w:rsidP="00983F93">
      <w:pPr>
        <w:tabs>
          <w:tab w:val="left" w:pos="720"/>
          <w:tab w:val="left" w:pos="1440"/>
          <w:tab w:val="left" w:pos="2160"/>
          <w:tab w:val="left" w:pos="2880"/>
        </w:tabs>
        <w:overflowPunct w:val="0"/>
        <w:autoSpaceDE w:val="0"/>
        <w:autoSpaceDN w:val="0"/>
        <w:adjustRightInd w:val="0"/>
        <w:textAlignment w:val="baseline"/>
        <w:rPr>
          <w:rFonts w:cs="Arial"/>
          <w:b/>
        </w:rPr>
      </w:pPr>
      <w:r w:rsidRPr="00DE408F">
        <w:rPr>
          <w:rFonts w:cs="Arial"/>
          <w:b/>
        </w:rPr>
        <w:lastRenderedPageBreak/>
        <w:t xml:space="preserve">Journals </w:t>
      </w:r>
    </w:p>
    <w:p w14:paraId="4A7EBFAF" w14:textId="77777777" w:rsidR="00983F93" w:rsidRPr="00DE408F" w:rsidRDefault="00983F93" w:rsidP="00983F93">
      <w:pPr>
        <w:tabs>
          <w:tab w:val="left" w:pos="720"/>
          <w:tab w:val="left" w:pos="1440"/>
          <w:tab w:val="left" w:pos="2160"/>
          <w:tab w:val="left" w:pos="2880"/>
        </w:tabs>
        <w:overflowPunct w:val="0"/>
        <w:autoSpaceDE w:val="0"/>
        <w:autoSpaceDN w:val="0"/>
        <w:adjustRightInd w:val="0"/>
        <w:textAlignment w:val="baseline"/>
        <w:rPr>
          <w:rFonts w:cs="Arial"/>
          <w:b/>
        </w:rPr>
      </w:pPr>
    </w:p>
    <w:p w14:paraId="7B8C6FE4" w14:textId="77777777" w:rsidR="00983F93" w:rsidRPr="00DE408F" w:rsidRDefault="00983F93" w:rsidP="00983F93">
      <w:pPr>
        <w:overflowPunct w:val="0"/>
        <w:autoSpaceDE w:val="0"/>
        <w:autoSpaceDN w:val="0"/>
        <w:adjustRightInd w:val="0"/>
        <w:jc w:val="both"/>
        <w:textAlignment w:val="baseline"/>
        <w:rPr>
          <w:rFonts w:cs="Arial"/>
        </w:rPr>
      </w:pPr>
      <w:r w:rsidRPr="00DE408F">
        <w:rPr>
          <w:rFonts w:cs="Arial"/>
        </w:rPr>
        <w:t>Current Issues in Tourism</w:t>
      </w:r>
    </w:p>
    <w:p w14:paraId="55AD7D6E" w14:textId="77777777" w:rsidR="00983F93" w:rsidRPr="00DE408F" w:rsidRDefault="00983F93" w:rsidP="00983F93">
      <w:pPr>
        <w:overflowPunct w:val="0"/>
        <w:autoSpaceDE w:val="0"/>
        <w:autoSpaceDN w:val="0"/>
        <w:adjustRightInd w:val="0"/>
        <w:jc w:val="both"/>
        <w:textAlignment w:val="baseline"/>
        <w:rPr>
          <w:rFonts w:cs="Arial"/>
        </w:rPr>
      </w:pPr>
      <w:r w:rsidRPr="00DE408F">
        <w:rPr>
          <w:rFonts w:cs="Arial"/>
        </w:rPr>
        <w:t>Events Management</w:t>
      </w:r>
    </w:p>
    <w:p w14:paraId="7BB1CBAF" w14:textId="77777777" w:rsidR="00983F93" w:rsidRPr="00DE408F" w:rsidRDefault="00983F93" w:rsidP="00983F93">
      <w:pPr>
        <w:overflowPunct w:val="0"/>
        <w:autoSpaceDE w:val="0"/>
        <w:autoSpaceDN w:val="0"/>
        <w:adjustRightInd w:val="0"/>
        <w:jc w:val="both"/>
        <w:textAlignment w:val="baseline"/>
        <w:rPr>
          <w:rFonts w:cs="Arial"/>
        </w:rPr>
      </w:pPr>
      <w:r w:rsidRPr="00DE408F">
        <w:rPr>
          <w:rFonts w:cs="Arial"/>
        </w:rPr>
        <w:t>International Journal of Event</w:t>
      </w:r>
      <w:r>
        <w:rPr>
          <w:rFonts w:cs="Arial"/>
        </w:rPr>
        <w:t xml:space="preserve"> and Festival Management</w:t>
      </w:r>
    </w:p>
    <w:p w14:paraId="6EDFF9E6" w14:textId="77777777" w:rsidR="00983F93" w:rsidRPr="00DE408F" w:rsidRDefault="00983F93" w:rsidP="00983F93">
      <w:pPr>
        <w:overflowPunct w:val="0"/>
        <w:autoSpaceDE w:val="0"/>
        <w:autoSpaceDN w:val="0"/>
        <w:adjustRightInd w:val="0"/>
        <w:jc w:val="both"/>
        <w:textAlignment w:val="baseline"/>
        <w:rPr>
          <w:rFonts w:cs="Arial"/>
        </w:rPr>
      </w:pPr>
      <w:r w:rsidRPr="00DE408F">
        <w:rPr>
          <w:rFonts w:cs="Arial"/>
        </w:rPr>
        <w:t>Tourism Economics</w:t>
      </w:r>
    </w:p>
    <w:p w14:paraId="2182DA2D" w14:textId="77777777" w:rsidR="00983F93" w:rsidRPr="00DE408F" w:rsidRDefault="00983F93" w:rsidP="00983F93">
      <w:pPr>
        <w:overflowPunct w:val="0"/>
        <w:autoSpaceDE w:val="0"/>
        <w:autoSpaceDN w:val="0"/>
        <w:adjustRightInd w:val="0"/>
        <w:jc w:val="both"/>
        <w:textAlignment w:val="baseline"/>
        <w:rPr>
          <w:rFonts w:cs="Arial"/>
        </w:rPr>
      </w:pPr>
      <w:r w:rsidRPr="00DE408F">
        <w:rPr>
          <w:rFonts w:cs="Arial"/>
        </w:rPr>
        <w:t>Tourism Management</w:t>
      </w:r>
    </w:p>
    <w:p w14:paraId="33F8C04C" w14:textId="77777777" w:rsidR="00983F93" w:rsidRPr="00DE408F" w:rsidRDefault="00983F93" w:rsidP="00983F93">
      <w:pPr>
        <w:overflowPunct w:val="0"/>
        <w:autoSpaceDE w:val="0"/>
        <w:autoSpaceDN w:val="0"/>
        <w:adjustRightInd w:val="0"/>
        <w:jc w:val="both"/>
        <w:textAlignment w:val="baseline"/>
        <w:rPr>
          <w:rFonts w:cs="Arial"/>
          <w:i/>
        </w:rPr>
      </w:pPr>
    </w:p>
    <w:p w14:paraId="68F5F62E" w14:textId="77777777" w:rsidR="00983F93" w:rsidRPr="00DE408F" w:rsidRDefault="00983F93" w:rsidP="00983F93">
      <w:pPr>
        <w:tabs>
          <w:tab w:val="left" w:pos="720"/>
          <w:tab w:val="left" w:pos="1440"/>
          <w:tab w:val="left" w:pos="2160"/>
          <w:tab w:val="left" w:pos="2880"/>
        </w:tabs>
        <w:overflowPunct w:val="0"/>
        <w:autoSpaceDE w:val="0"/>
        <w:autoSpaceDN w:val="0"/>
        <w:adjustRightInd w:val="0"/>
        <w:textAlignment w:val="baseline"/>
        <w:rPr>
          <w:rFonts w:cs="Arial"/>
          <w:b/>
        </w:rPr>
      </w:pPr>
      <w:r w:rsidRPr="00DE408F">
        <w:rPr>
          <w:rFonts w:cs="Arial"/>
          <w:b/>
        </w:rPr>
        <w:t xml:space="preserve">Websites </w:t>
      </w:r>
    </w:p>
    <w:p w14:paraId="3EF222FF" w14:textId="77777777" w:rsidR="00983F93" w:rsidRPr="00DE408F" w:rsidRDefault="00983F93" w:rsidP="00983F93">
      <w:pPr>
        <w:overflowPunct w:val="0"/>
        <w:autoSpaceDE w:val="0"/>
        <w:autoSpaceDN w:val="0"/>
        <w:adjustRightInd w:val="0"/>
        <w:jc w:val="both"/>
        <w:textAlignment w:val="baseline"/>
        <w:rPr>
          <w:rFonts w:cs="Arial"/>
        </w:rPr>
      </w:pPr>
    </w:p>
    <w:p w14:paraId="6A3553C5" w14:textId="37E18170" w:rsidR="00983F93" w:rsidRPr="00DE408F" w:rsidRDefault="00B364BA" w:rsidP="00983F93">
      <w:pPr>
        <w:overflowPunct w:val="0"/>
        <w:autoSpaceDE w:val="0"/>
        <w:autoSpaceDN w:val="0"/>
        <w:adjustRightInd w:val="0"/>
        <w:jc w:val="both"/>
        <w:textAlignment w:val="baseline"/>
        <w:rPr>
          <w:rFonts w:cs="Arial"/>
          <w:color w:val="0000FF"/>
          <w:u w:val="single"/>
        </w:rPr>
      </w:pPr>
      <w:hyperlink r:id="rId9" w:history="1">
        <w:r w:rsidR="00DA6BAD" w:rsidRPr="006F5521">
          <w:rPr>
            <w:rStyle w:val="Hyperlink"/>
            <w:rFonts w:cs="Arial"/>
          </w:rPr>
          <w:t>www.visitbritain.co.uk/</w:t>
        </w:r>
      </w:hyperlink>
    </w:p>
    <w:p w14:paraId="1ADBA32E" w14:textId="77777777" w:rsidR="00983F93" w:rsidRPr="00DE408F" w:rsidRDefault="00B364BA" w:rsidP="00983F9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jc w:val="both"/>
        <w:textAlignment w:val="baseline"/>
        <w:rPr>
          <w:rFonts w:cs="Arial"/>
          <w:color w:val="0000FF"/>
          <w:u w:val="single"/>
        </w:rPr>
      </w:pPr>
      <w:hyperlink r:id="rId10" w:history="1">
        <w:r w:rsidR="00983F93" w:rsidRPr="00DE408F">
          <w:rPr>
            <w:rFonts w:cs="Arial"/>
            <w:color w:val="0000FF"/>
            <w:u w:val="single"/>
          </w:rPr>
          <w:t>www.ukevents.net/</w:t>
        </w:r>
      </w:hyperlink>
    </w:p>
    <w:tbl>
      <w:tblPr>
        <w:tblW w:w="7196" w:type="dxa"/>
        <w:shd w:val="clear" w:color="auto" w:fill="FFFFFF"/>
        <w:tblLayout w:type="fixed"/>
        <w:tblLook w:val="0000" w:firstRow="0" w:lastRow="0" w:firstColumn="0" w:lastColumn="0" w:noHBand="0" w:noVBand="0"/>
      </w:tblPr>
      <w:tblGrid>
        <w:gridCol w:w="7196"/>
      </w:tblGrid>
      <w:tr w:rsidR="00983F93" w:rsidRPr="00DE408F" w14:paraId="12E6CF2C" w14:textId="77777777" w:rsidTr="00A17BBB">
        <w:tc>
          <w:tcPr>
            <w:tcW w:w="7196" w:type="dxa"/>
            <w:shd w:val="clear" w:color="auto" w:fill="FFFFFF"/>
          </w:tcPr>
          <w:p w14:paraId="37A2B28C" w14:textId="103EF38D" w:rsidR="00983F93" w:rsidRDefault="00B364BA" w:rsidP="00A17BBB">
            <w:pPr>
              <w:overflowPunct w:val="0"/>
              <w:autoSpaceDE w:val="0"/>
              <w:autoSpaceDN w:val="0"/>
              <w:adjustRightInd w:val="0"/>
              <w:jc w:val="both"/>
              <w:textAlignment w:val="baseline"/>
              <w:rPr>
                <w:rFonts w:cs="Arial"/>
                <w:color w:val="0000FF"/>
                <w:u w:val="single"/>
              </w:rPr>
            </w:pPr>
            <w:hyperlink r:id="rId11" w:history="1">
              <w:r w:rsidR="00380831" w:rsidRPr="00A123D4">
                <w:rPr>
                  <w:rStyle w:val="Hyperlink"/>
                  <w:rFonts w:cs="Arial"/>
                </w:rPr>
                <w:t>www.culture.gov.uk</w:t>
              </w:r>
            </w:hyperlink>
          </w:p>
          <w:p w14:paraId="5A123446" w14:textId="048E3EDF" w:rsidR="00380831" w:rsidRPr="00DE408F" w:rsidRDefault="00B364BA" w:rsidP="00A17BBB">
            <w:pPr>
              <w:overflowPunct w:val="0"/>
              <w:autoSpaceDE w:val="0"/>
              <w:autoSpaceDN w:val="0"/>
              <w:adjustRightInd w:val="0"/>
              <w:jc w:val="both"/>
              <w:textAlignment w:val="baseline"/>
              <w:rPr>
                <w:rFonts w:cs="Arial"/>
                <w:color w:val="0000FF"/>
                <w:u w:val="single"/>
              </w:rPr>
            </w:pPr>
            <w:hyperlink r:id="rId12" w:history="1">
              <w:r w:rsidR="00380831">
                <w:rPr>
                  <w:rStyle w:val="Hyperlink"/>
                </w:rPr>
                <w:t>Event Wales | Business Wales (gov.wales)</w:t>
              </w:r>
            </w:hyperlink>
          </w:p>
          <w:p w14:paraId="77A86991" w14:textId="77777777" w:rsidR="00983F93" w:rsidRPr="00647ABB" w:rsidRDefault="00B364BA" w:rsidP="00A17BBB">
            <w:pPr>
              <w:overflowPunct w:val="0"/>
              <w:autoSpaceDE w:val="0"/>
              <w:autoSpaceDN w:val="0"/>
              <w:adjustRightInd w:val="0"/>
              <w:jc w:val="both"/>
              <w:textAlignment w:val="baseline"/>
              <w:rPr>
                <w:rFonts w:cs="Arial"/>
                <w:color w:val="0000FF"/>
                <w:u w:val="single"/>
              </w:rPr>
            </w:pPr>
            <w:hyperlink r:id="rId13" w:history="1">
              <w:r w:rsidR="00983F93" w:rsidRPr="00DE408F">
                <w:rPr>
                  <w:rFonts w:cs="Arial"/>
                  <w:color w:val="0000FF"/>
                  <w:u w:val="single"/>
                </w:rPr>
                <w:t>www.eventimpacts.com</w:t>
              </w:r>
            </w:hyperlink>
          </w:p>
        </w:tc>
      </w:tr>
      <w:tr w:rsidR="00983F93" w:rsidRPr="00DE408F" w14:paraId="7EEC33EA" w14:textId="77777777" w:rsidTr="00A17BBB">
        <w:tc>
          <w:tcPr>
            <w:tcW w:w="7196" w:type="dxa"/>
            <w:shd w:val="clear" w:color="auto" w:fill="FFFFFF"/>
          </w:tcPr>
          <w:p w14:paraId="3BA68940" w14:textId="77777777" w:rsidR="00983F93" w:rsidRPr="00DE408F" w:rsidRDefault="00B364BA" w:rsidP="00A17BBB">
            <w:pPr>
              <w:overflowPunct w:val="0"/>
              <w:autoSpaceDE w:val="0"/>
              <w:autoSpaceDN w:val="0"/>
              <w:adjustRightInd w:val="0"/>
              <w:jc w:val="both"/>
              <w:textAlignment w:val="baseline"/>
              <w:rPr>
                <w:rFonts w:cs="Arial"/>
              </w:rPr>
            </w:pPr>
            <w:hyperlink r:id="rId14" w:history="1">
              <w:r w:rsidR="00983F93" w:rsidRPr="00DE408F">
                <w:rPr>
                  <w:rFonts w:cs="Arial"/>
                  <w:color w:val="0000FF"/>
                  <w:u w:val="single"/>
                </w:rPr>
                <w:t>www.world-tourism.org</w:t>
              </w:r>
            </w:hyperlink>
          </w:p>
        </w:tc>
      </w:tr>
    </w:tbl>
    <w:p w14:paraId="469085C7" w14:textId="77777777" w:rsidR="00983F93" w:rsidRPr="00DE408F" w:rsidRDefault="00983F93" w:rsidP="00983F93">
      <w:pPr>
        <w:overflowPunct w:val="0"/>
        <w:autoSpaceDE w:val="0"/>
        <w:autoSpaceDN w:val="0"/>
        <w:adjustRightInd w:val="0"/>
        <w:jc w:val="both"/>
        <w:textAlignment w:val="baseline"/>
        <w:rPr>
          <w:rFonts w:cs="Arial"/>
        </w:rPr>
      </w:pPr>
    </w:p>
    <w:p w14:paraId="3169012E" w14:textId="77777777" w:rsidR="00983F93" w:rsidRPr="00DE408F" w:rsidRDefault="00983F93" w:rsidP="00983F93">
      <w:pPr>
        <w:rPr>
          <w:rFonts w:ascii="Tahoma" w:eastAsia="MS Mincho" w:hAnsi="Tahoma" w:cs="Tahoma"/>
        </w:rPr>
      </w:pPr>
      <w:r w:rsidRPr="00DE408F">
        <w:rPr>
          <w:rFonts w:ascii="Tahoma" w:eastAsia="MS Mincho" w:hAnsi="Tahoma" w:cs="Tahoma"/>
        </w:rPr>
        <w:t>Association of British Professional Conference Organisers</w:t>
      </w:r>
    </w:p>
    <w:p w14:paraId="245F0C0B" w14:textId="77777777" w:rsidR="00983F93" w:rsidRPr="00DE408F" w:rsidRDefault="00B364BA" w:rsidP="00983F93">
      <w:pPr>
        <w:rPr>
          <w:rFonts w:ascii="Tahoma" w:eastAsia="MS Mincho" w:hAnsi="Tahoma" w:cs="Tahoma"/>
        </w:rPr>
      </w:pPr>
      <w:hyperlink r:id="rId15" w:history="1">
        <w:r w:rsidR="00983F93" w:rsidRPr="00DE408F">
          <w:rPr>
            <w:rFonts w:ascii="Tahoma" w:eastAsia="MS Mincho" w:hAnsi="Tahoma" w:cs="Tahoma"/>
            <w:color w:val="0000FF"/>
            <w:u w:val="single"/>
          </w:rPr>
          <w:t>www.abpco.org</w:t>
        </w:r>
      </w:hyperlink>
      <w:r w:rsidR="00983F93" w:rsidRPr="00DE408F">
        <w:rPr>
          <w:rFonts w:ascii="Tahoma" w:eastAsia="MS Mincho" w:hAnsi="Tahoma" w:cs="Tahoma"/>
        </w:rPr>
        <w:t xml:space="preserve"> </w:t>
      </w:r>
    </w:p>
    <w:p w14:paraId="6D5DBCAA" w14:textId="77777777" w:rsidR="00983F93" w:rsidRPr="00DE408F" w:rsidRDefault="00983F93" w:rsidP="00983F93">
      <w:pPr>
        <w:rPr>
          <w:rFonts w:ascii="Tahoma" w:eastAsia="MS Mincho" w:hAnsi="Tahoma" w:cs="Tahoma"/>
        </w:rPr>
      </w:pPr>
    </w:p>
    <w:p w14:paraId="401BA837" w14:textId="77777777" w:rsidR="00983F93" w:rsidRPr="00DE408F" w:rsidRDefault="00983F93" w:rsidP="00983F93">
      <w:pPr>
        <w:rPr>
          <w:rFonts w:ascii="Tahoma" w:eastAsia="MS Mincho" w:hAnsi="Tahoma" w:cs="Tahoma"/>
        </w:rPr>
      </w:pPr>
      <w:r w:rsidRPr="00DE408F">
        <w:rPr>
          <w:rFonts w:ascii="Tahoma" w:eastAsia="MS Mincho" w:hAnsi="Tahoma" w:cs="Tahoma"/>
        </w:rPr>
        <w:t xml:space="preserve">Association of Event organisers </w:t>
      </w:r>
    </w:p>
    <w:p w14:paraId="00111389" w14:textId="77777777" w:rsidR="00983F93" w:rsidRPr="00DE408F" w:rsidRDefault="00B364BA" w:rsidP="00983F93">
      <w:pPr>
        <w:rPr>
          <w:rFonts w:ascii="Tahoma" w:eastAsia="MS Mincho" w:hAnsi="Tahoma" w:cs="Tahoma"/>
        </w:rPr>
      </w:pPr>
      <w:hyperlink r:id="rId16" w:history="1">
        <w:r w:rsidR="00983F93" w:rsidRPr="00DE408F">
          <w:rPr>
            <w:rFonts w:ascii="Tahoma" w:eastAsia="MS Mincho" w:hAnsi="Tahoma" w:cs="Tahoma"/>
            <w:color w:val="0000FF"/>
            <w:u w:val="single"/>
          </w:rPr>
          <w:t>www.aeo.org.uk</w:t>
        </w:r>
      </w:hyperlink>
      <w:r w:rsidR="00983F93" w:rsidRPr="00DE408F">
        <w:rPr>
          <w:rFonts w:ascii="Tahoma" w:eastAsia="MS Mincho" w:hAnsi="Tahoma" w:cs="Tahoma"/>
        </w:rPr>
        <w:t xml:space="preserve"> </w:t>
      </w:r>
    </w:p>
    <w:p w14:paraId="685DF717" w14:textId="77777777" w:rsidR="00983F93" w:rsidRPr="00DE408F" w:rsidRDefault="00983F93" w:rsidP="00983F93">
      <w:pPr>
        <w:rPr>
          <w:rFonts w:ascii="Tahoma" w:eastAsia="MS Mincho" w:hAnsi="Tahoma" w:cs="Tahoma"/>
        </w:rPr>
      </w:pPr>
    </w:p>
    <w:p w14:paraId="77DD0DDC" w14:textId="77777777" w:rsidR="00983F93" w:rsidRPr="00DE408F" w:rsidRDefault="00983F93" w:rsidP="00983F93">
      <w:pPr>
        <w:rPr>
          <w:rFonts w:ascii="Tahoma" w:eastAsia="MS Mincho" w:hAnsi="Tahoma" w:cs="Tahoma"/>
        </w:rPr>
      </w:pPr>
      <w:r w:rsidRPr="00DE408F">
        <w:rPr>
          <w:rFonts w:ascii="Tahoma" w:eastAsia="MS Mincho" w:hAnsi="Tahoma" w:cs="Tahoma"/>
        </w:rPr>
        <w:t>Events Management Body of Knowledge</w:t>
      </w:r>
    </w:p>
    <w:p w14:paraId="7669AF53" w14:textId="77777777" w:rsidR="00983F93" w:rsidRPr="00DE408F" w:rsidRDefault="00B364BA" w:rsidP="00983F93">
      <w:pPr>
        <w:rPr>
          <w:rFonts w:ascii="Tahoma" w:eastAsia="MS Mincho" w:hAnsi="Tahoma" w:cs="Tahoma"/>
        </w:rPr>
      </w:pPr>
      <w:hyperlink r:id="rId17" w:history="1">
        <w:r w:rsidR="00983F93" w:rsidRPr="00DE408F">
          <w:rPr>
            <w:rFonts w:ascii="Tahoma" w:eastAsia="MS Mincho" w:hAnsi="Tahoma" w:cs="Tahoma"/>
            <w:color w:val="0000FF"/>
            <w:u w:val="single"/>
          </w:rPr>
          <w:t>www.embok.org</w:t>
        </w:r>
      </w:hyperlink>
      <w:r w:rsidR="00983F93" w:rsidRPr="00DE408F">
        <w:rPr>
          <w:rFonts w:ascii="Tahoma" w:eastAsia="MS Mincho" w:hAnsi="Tahoma" w:cs="Tahoma"/>
        </w:rPr>
        <w:t xml:space="preserve"> </w:t>
      </w:r>
    </w:p>
    <w:p w14:paraId="4F77ED7A" w14:textId="77777777" w:rsidR="00983F93" w:rsidRPr="00DE408F" w:rsidRDefault="00983F93" w:rsidP="00983F93">
      <w:pPr>
        <w:rPr>
          <w:rFonts w:ascii="Tahoma" w:eastAsia="MS Mincho" w:hAnsi="Tahoma" w:cs="Tahoma"/>
        </w:rPr>
      </w:pPr>
    </w:p>
    <w:p w14:paraId="5FDB546E" w14:textId="4FCFAF33" w:rsidR="00983F93" w:rsidRPr="00DE408F" w:rsidRDefault="002B6156" w:rsidP="00983F93">
      <w:pPr>
        <w:rPr>
          <w:rFonts w:ascii="Tahoma" w:eastAsia="MS Mincho" w:hAnsi="Tahoma" w:cs="Tahoma"/>
        </w:rPr>
      </w:pPr>
      <w:r>
        <w:rPr>
          <w:rFonts w:ascii="Tahoma" w:eastAsia="MS Mincho" w:hAnsi="Tahoma" w:cs="Tahoma"/>
        </w:rPr>
        <w:t>N</w:t>
      </w:r>
      <w:r w:rsidR="00983F93" w:rsidRPr="00DE408F">
        <w:rPr>
          <w:rFonts w:ascii="Tahoma" w:eastAsia="MS Mincho" w:hAnsi="Tahoma" w:cs="Tahoma"/>
        </w:rPr>
        <w:t xml:space="preserve">ational Outdoor Events Association </w:t>
      </w:r>
    </w:p>
    <w:p w14:paraId="7C42DAC5" w14:textId="77777777" w:rsidR="00983F93" w:rsidRPr="00DE408F" w:rsidRDefault="00B364BA" w:rsidP="00983F93">
      <w:pPr>
        <w:overflowPunct w:val="0"/>
        <w:autoSpaceDE w:val="0"/>
        <w:autoSpaceDN w:val="0"/>
        <w:adjustRightInd w:val="0"/>
        <w:jc w:val="both"/>
        <w:textAlignment w:val="baseline"/>
        <w:rPr>
          <w:rFonts w:cs="Arial"/>
        </w:rPr>
      </w:pPr>
      <w:hyperlink r:id="rId18" w:history="1">
        <w:r w:rsidR="00983F93" w:rsidRPr="00DE408F">
          <w:rPr>
            <w:rFonts w:ascii="Tahoma" w:eastAsia="MS Mincho" w:hAnsi="Tahoma" w:cs="Tahoma"/>
            <w:color w:val="0000FF"/>
            <w:u w:val="single"/>
          </w:rPr>
          <w:t>http://www.noea.org.uk/</w:t>
        </w:r>
      </w:hyperlink>
    </w:p>
    <w:p w14:paraId="2BCFBD77" w14:textId="77777777" w:rsidR="00983F93" w:rsidRDefault="00983F93" w:rsidP="00983F93">
      <w:pPr>
        <w:pStyle w:val="Header"/>
      </w:pPr>
      <w:r w:rsidRPr="00DE408F">
        <w:rPr>
          <w:rFonts w:ascii="Calibri" w:eastAsia="Calibri" w:hAnsi="Calibri"/>
        </w:rPr>
        <w:br w:type="page"/>
      </w:r>
    </w:p>
    <w:p w14:paraId="6049BF1E" w14:textId="77777777" w:rsidR="00E9694F" w:rsidRPr="00E9694F" w:rsidRDefault="00E9694F" w:rsidP="00E9694F">
      <w:pPr>
        <w:jc w:val="right"/>
        <w:rPr>
          <w:rFonts w:cs="Arial"/>
          <w:b/>
          <w:sz w:val="28"/>
          <w:szCs w:val="28"/>
        </w:rPr>
      </w:pPr>
      <w:r w:rsidRPr="00E9694F">
        <w:rPr>
          <w:rFonts w:cs="Arial"/>
          <w:noProof/>
          <w:sz w:val="20"/>
        </w:rPr>
        <w:lastRenderedPageBreak/>
        <w:drawing>
          <wp:anchor distT="0" distB="0" distL="114300" distR="114300" simplePos="0" relativeHeight="251659264" behindDoc="0" locked="0" layoutInCell="1" allowOverlap="1" wp14:anchorId="7C64849F" wp14:editId="3740C60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1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9694F">
        <w:rPr>
          <w:rFonts w:cs="Arial"/>
          <w:sz w:val="20"/>
        </w:rPr>
        <w:t xml:space="preserve"> </w:t>
      </w:r>
      <w:r w:rsidRPr="00E9694F">
        <w:rPr>
          <w:rFonts w:cs="Arial"/>
          <w:sz w:val="20"/>
        </w:rPr>
        <w:br w:type="textWrapping" w:clear="all"/>
      </w:r>
      <w:r w:rsidRPr="00E9694F">
        <w:rPr>
          <w:rFonts w:cs="Arial"/>
          <w:b/>
          <w:sz w:val="28"/>
          <w:szCs w:val="28"/>
        </w:rPr>
        <w:t xml:space="preserve">APPENDIX </w:t>
      </w:r>
      <w:r w:rsidRPr="00E9694F">
        <w:rPr>
          <w:rFonts w:cs="Arial"/>
          <w:b/>
          <w:sz w:val="28"/>
          <w:szCs w:val="28"/>
          <w:highlight w:val="yellow"/>
        </w:rPr>
        <w:t>GAxx</w:t>
      </w:r>
    </w:p>
    <w:p w14:paraId="0835BB37" w14:textId="77777777" w:rsidR="00E9694F" w:rsidRPr="00E9694F" w:rsidRDefault="00E9694F" w:rsidP="00E9694F">
      <w:pPr>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9694F" w:rsidRPr="00E9694F" w14:paraId="32B59809" w14:textId="77777777" w:rsidTr="00D0248D">
        <w:tc>
          <w:tcPr>
            <w:tcW w:w="9922" w:type="dxa"/>
            <w:shd w:val="clear" w:color="auto" w:fill="C0C0C0"/>
          </w:tcPr>
          <w:p w14:paraId="105BF43E" w14:textId="77777777" w:rsidR="00E9694F" w:rsidRPr="00E9694F" w:rsidRDefault="00E9694F" w:rsidP="00E9694F">
            <w:pPr>
              <w:keepNext/>
              <w:spacing w:before="120" w:after="120"/>
              <w:jc w:val="center"/>
              <w:outlineLvl w:val="3"/>
              <w:rPr>
                <w:rFonts w:cs="Arial"/>
                <w:b/>
                <w:sz w:val="40"/>
              </w:rPr>
            </w:pPr>
            <w:r w:rsidRPr="00E9694F">
              <w:rPr>
                <w:rFonts w:cs="Arial"/>
                <w:b/>
                <w:sz w:val="40"/>
              </w:rPr>
              <w:t xml:space="preserve">LEVEL 5 ASSESSMENT SPECIFICATION </w:t>
            </w:r>
          </w:p>
        </w:tc>
      </w:tr>
    </w:tbl>
    <w:p w14:paraId="7B965CDE" w14:textId="77777777" w:rsidR="00E9694F" w:rsidRPr="00E9694F" w:rsidRDefault="00E9694F" w:rsidP="00E9694F">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9694F" w:rsidRPr="00E9694F" w14:paraId="6B6805B3" w14:textId="77777777" w:rsidTr="00D0248D">
        <w:tc>
          <w:tcPr>
            <w:tcW w:w="2093" w:type="dxa"/>
            <w:shd w:val="pct15" w:color="auto" w:fill="auto"/>
          </w:tcPr>
          <w:p w14:paraId="5275BB6A" w14:textId="77777777" w:rsidR="00E9694F" w:rsidRPr="00E9694F" w:rsidRDefault="00E9694F" w:rsidP="00E9694F">
            <w:pPr>
              <w:spacing w:before="120" w:after="120"/>
              <w:jc w:val="both"/>
              <w:rPr>
                <w:rFonts w:cs="Arial"/>
                <w:b/>
                <w:szCs w:val="22"/>
              </w:rPr>
            </w:pPr>
            <w:r w:rsidRPr="00E9694F">
              <w:rPr>
                <w:rFonts w:cs="Arial"/>
                <w:b/>
                <w:szCs w:val="22"/>
              </w:rPr>
              <w:t>Student name:</w:t>
            </w:r>
          </w:p>
        </w:tc>
        <w:tc>
          <w:tcPr>
            <w:tcW w:w="3293" w:type="dxa"/>
          </w:tcPr>
          <w:p w14:paraId="09A3BAA3" w14:textId="77777777" w:rsidR="00E9694F" w:rsidRPr="00E9694F" w:rsidRDefault="00E9694F" w:rsidP="00E9694F">
            <w:pPr>
              <w:spacing w:before="120" w:after="120"/>
              <w:jc w:val="both"/>
              <w:rPr>
                <w:rFonts w:cs="Arial"/>
                <w:b/>
                <w:szCs w:val="22"/>
              </w:rPr>
            </w:pPr>
            <w:r w:rsidRPr="00E9694F">
              <w:rPr>
                <w:rFonts w:cs="Arial"/>
                <w:b/>
                <w:szCs w:val="22"/>
              </w:rPr>
              <w:fldChar w:fldCharType="begin">
                <w:ffData>
                  <w:name w:val="Text2"/>
                  <w:enabled/>
                  <w:calcOnExit w:val="0"/>
                  <w:textInput/>
                </w:ffData>
              </w:fldChar>
            </w:r>
            <w:r w:rsidRPr="00E9694F">
              <w:rPr>
                <w:rFonts w:cs="Arial"/>
                <w:b/>
                <w:szCs w:val="22"/>
              </w:rPr>
              <w:instrText xml:space="preserve"> FORMTEXT </w:instrText>
            </w:r>
            <w:r w:rsidRPr="00E9694F">
              <w:rPr>
                <w:rFonts w:cs="Arial"/>
                <w:b/>
                <w:szCs w:val="22"/>
              </w:rPr>
            </w:r>
            <w:r w:rsidRPr="00E9694F">
              <w:rPr>
                <w:rFonts w:cs="Arial"/>
                <w:b/>
                <w:szCs w:val="22"/>
              </w:rPr>
              <w:fldChar w:fldCharType="separate"/>
            </w:r>
            <w:r w:rsidRPr="00E9694F">
              <w:rPr>
                <w:rFonts w:cs="Arial"/>
                <w:b/>
                <w:noProof/>
                <w:szCs w:val="22"/>
              </w:rPr>
              <w:t> </w:t>
            </w:r>
            <w:r w:rsidRPr="00E9694F">
              <w:rPr>
                <w:rFonts w:cs="Arial"/>
                <w:b/>
                <w:noProof/>
                <w:szCs w:val="22"/>
              </w:rPr>
              <w:t> </w:t>
            </w:r>
            <w:r w:rsidRPr="00E9694F">
              <w:rPr>
                <w:rFonts w:cs="Arial"/>
                <w:b/>
                <w:noProof/>
                <w:szCs w:val="22"/>
              </w:rPr>
              <w:t> </w:t>
            </w:r>
            <w:r w:rsidRPr="00E9694F">
              <w:rPr>
                <w:rFonts w:cs="Arial"/>
                <w:b/>
                <w:noProof/>
                <w:szCs w:val="22"/>
              </w:rPr>
              <w:t> </w:t>
            </w:r>
            <w:r w:rsidRPr="00E9694F">
              <w:rPr>
                <w:rFonts w:cs="Arial"/>
                <w:b/>
                <w:noProof/>
                <w:szCs w:val="22"/>
              </w:rPr>
              <w:t> </w:t>
            </w:r>
            <w:r w:rsidRPr="00E9694F">
              <w:rPr>
                <w:rFonts w:cs="Arial"/>
                <w:b/>
                <w:szCs w:val="22"/>
              </w:rPr>
              <w:fldChar w:fldCharType="end"/>
            </w:r>
          </w:p>
        </w:tc>
        <w:tc>
          <w:tcPr>
            <w:tcW w:w="2268" w:type="dxa"/>
            <w:shd w:val="clear" w:color="auto" w:fill="D9D9D9"/>
          </w:tcPr>
          <w:p w14:paraId="693BAC9F" w14:textId="77777777" w:rsidR="00E9694F" w:rsidRPr="00E9694F" w:rsidRDefault="00E9694F" w:rsidP="00E9694F">
            <w:pPr>
              <w:spacing w:before="120" w:after="120"/>
              <w:jc w:val="both"/>
              <w:rPr>
                <w:rFonts w:cs="Arial"/>
                <w:b/>
                <w:szCs w:val="22"/>
              </w:rPr>
            </w:pPr>
            <w:r w:rsidRPr="00E9694F">
              <w:rPr>
                <w:rFonts w:cs="Arial"/>
                <w:b/>
                <w:szCs w:val="22"/>
              </w:rPr>
              <w:t>Student ID number:</w:t>
            </w:r>
          </w:p>
        </w:tc>
        <w:tc>
          <w:tcPr>
            <w:tcW w:w="2268" w:type="dxa"/>
          </w:tcPr>
          <w:p w14:paraId="315A2C73" w14:textId="77777777" w:rsidR="00E9694F" w:rsidRPr="00E9694F" w:rsidRDefault="00E9694F" w:rsidP="00E9694F">
            <w:pPr>
              <w:spacing w:before="120" w:after="120"/>
              <w:jc w:val="both"/>
              <w:rPr>
                <w:rFonts w:cs="Arial"/>
                <w:b/>
                <w:szCs w:val="22"/>
              </w:rPr>
            </w:pPr>
          </w:p>
        </w:tc>
      </w:tr>
      <w:tr w:rsidR="00E9694F" w:rsidRPr="00E9694F" w14:paraId="1DD01352" w14:textId="77777777" w:rsidTr="00D0248D">
        <w:tc>
          <w:tcPr>
            <w:tcW w:w="2093" w:type="dxa"/>
            <w:shd w:val="pct15" w:color="auto" w:fill="auto"/>
          </w:tcPr>
          <w:p w14:paraId="10AFA0A3" w14:textId="77777777" w:rsidR="00E9694F" w:rsidRPr="00E9694F" w:rsidRDefault="00E9694F" w:rsidP="00E9694F">
            <w:pPr>
              <w:spacing w:before="120" w:after="120"/>
              <w:jc w:val="both"/>
              <w:rPr>
                <w:rFonts w:cs="Arial"/>
                <w:b/>
                <w:szCs w:val="22"/>
              </w:rPr>
            </w:pPr>
            <w:r w:rsidRPr="00E9694F">
              <w:rPr>
                <w:rFonts w:cs="Arial"/>
                <w:b/>
                <w:szCs w:val="22"/>
              </w:rPr>
              <w:t>Programme:</w:t>
            </w:r>
          </w:p>
        </w:tc>
        <w:tc>
          <w:tcPr>
            <w:tcW w:w="7829" w:type="dxa"/>
            <w:gridSpan w:val="3"/>
          </w:tcPr>
          <w:p w14:paraId="3CB24363" w14:textId="77777777" w:rsidR="00E9694F" w:rsidRPr="00E9694F" w:rsidRDefault="00E9694F" w:rsidP="00E9694F">
            <w:pPr>
              <w:spacing w:before="120" w:after="120"/>
              <w:jc w:val="both"/>
              <w:rPr>
                <w:rFonts w:cs="Arial"/>
                <w:b/>
                <w:szCs w:val="22"/>
              </w:rPr>
            </w:pPr>
            <w:r w:rsidRPr="00E9694F">
              <w:rPr>
                <w:rFonts w:cs="Arial"/>
                <w:b/>
                <w:szCs w:val="22"/>
              </w:rPr>
              <w:t>Events and International Festivals Management (BA, DipHe, CertHe)</w:t>
            </w:r>
          </w:p>
        </w:tc>
      </w:tr>
      <w:tr w:rsidR="00E9694F" w:rsidRPr="00E9694F" w14:paraId="5B209F7C" w14:textId="77777777" w:rsidTr="00D0248D">
        <w:tc>
          <w:tcPr>
            <w:tcW w:w="2093" w:type="dxa"/>
            <w:shd w:val="pct15" w:color="auto" w:fill="auto"/>
          </w:tcPr>
          <w:p w14:paraId="5281E8E9" w14:textId="77777777" w:rsidR="00E9694F" w:rsidRPr="00E9694F" w:rsidRDefault="00E9694F" w:rsidP="00E9694F">
            <w:pPr>
              <w:spacing w:before="120" w:after="120"/>
              <w:jc w:val="both"/>
              <w:rPr>
                <w:rFonts w:cs="Arial"/>
                <w:b/>
                <w:szCs w:val="22"/>
              </w:rPr>
            </w:pPr>
            <w:r w:rsidRPr="00E9694F">
              <w:rPr>
                <w:rFonts w:cs="Arial"/>
                <w:b/>
                <w:szCs w:val="22"/>
              </w:rPr>
              <w:t>Module:</w:t>
            </w:r>
          </w:p>
        </w:tc>
        <w:tc>
          <w:tcPr>
            <w:tcW w:w="7829" w:type="dxa"/>
            <w:gridSpan w:val="3"/>
            <w:shd w:val="clear" w:color="auto" w:fill="auto"/>
          </w:tcPr>
          <w:p w14:paraId="5CD10E5B" w14:textId="77777777" w:rsidR="00E9694F" w:rsidRPr="00E9694F" w:rsidRDefault="00E9694F" w:rsidP="00E9694F">
            <w:pPr>
              <w:spacing w:before="120" w:after="120"/>
              <w:jc w:val="both"/>
              <w:rPr>
                <w:rFonts w:cs="Arial"/>
                <w:b/>
                <w:szCs w:val="22"/>
              </w:rPr>
            </w:pPr>
            <w:r w:rsidRPr="00E9694F">
              <w:rPr>
                <w:rFonts w:cs="Arial"/>
                <w:b/>
                <w:szCs w:val="22"/>
              </w:rPr>
              <w:t>Live Events Project</w:t>
            </w:r>
          </w:p>
        </w:tc>
      </w:tr>
      <w:tr w:rsidR="00E9694F" w:rsidRPr="00E9694F" w14:paraId="67D4C437" w14:textId="77777777" w:rsidTr="00D0248D">
        <w:tc>
          <w:tcPr>
            <w:tcW w:w="2093" w:type="dxa"/>
            <w:shd w:val="pct15" w:color="auto" w:fill="auto"/>
          </w:tcPr>
          <w:p w14:paraId="0D933D81" w14:textId="77777777" w:rsidR="00E9694F" w:rsidRPr="00E9694F" w:rsidRDefault="00E9694F" w:rsidP="00E9694F">
            <w:pPr>
              <w:spacing w:before="120" w:after="120"/>
              <w:jc w:val="both"/>
              <w:rPr>
                <w:rFonts w:cs="Arial"/>
                <w:b/>
                <w:szCs w:val="22"/>
              </w:rPr>
            </w:pPr>
            <w:r w:rsidRPr="00E9694F">
              <w:rPr>
                <w:rFonts w:cs="Arial"/>
                <w:b/>
                <w:szCs w:val="22"/>
              </w:rPr>
              <w:t>Module code:</w:t>
            </w:r>
          </w:p>
        </w:tc>
        <w:tc>
          <w:tcPr>
            <w:tcW w:w="3293" w:type="dxa"/>
          </w:tcPr>
          <w:p w14:paraId="64AB2F17" w14:textId="77777777" w:rsidR="00E9694F" w:rsidRPr="00E9694F" w:rsidRDefault="00E9694F" w:rsidP="00E9694F">
            <w:pPr>
              <w:spacing w:before="120" w:after="120"/>
              <w:jc w:val="both"/>
              <w:rPr>
                <w:rFonts w:cs="Arial"/>
                <w:b/>
                <w:szCs w:val="22"/>
              </w:rPr>
            </w:pPr>
            <w:r w:rsidRPr="00E9694F">
              <w:rPr>
                <w:rFonts w:cs="Arial"/>
                <w:b/>
                <w:szCs w:val="22"/>
              </w:rPr>
              <w:t>BMTP5018</w:t>
            </w:r>
          </w:p>
        </w:tc>
        <w:tc>
          <w:tcPr>
            <w:tcW w:w="2268" w:type="dxa"/>
            <w:shd w:val="clear" w:color="auto" w:fill="D9D9D9"/>
          </w:tcPr>
          <w:p w14:paraId="163A6C29" w14:textId="77777777" w:rsidR="00E9694F" w:rsidRPr="00E9694F" w:rsidRDefault="00E9694F" w:rsidP="00E9694F">
            <w:pPr>
              <w:keepNext/>
              <w:jc w:val="both"/>
              <w:outlineLvl w:val="1"/>
              <w:rPr>
                <w:rFonts w:cs="Arial"/>
                <w:b/>
                <w:szCs w:val="22"/>
              </w:rPr>
            </w:pPr>
            <w:r w:rsidRPr="00E9694F">
              <w:rPr>
                <w:rFonts w:cs="Arial"/>
                <w:b/>
                <w:szCs w:val="22"/>
              </w:rPr>
              <w:t>Contribution to Overall Module Assessment (%):</w:t>
            </w:r>
          </w:p>
        </w:tc>
        <w:tc>
          <w:tcPr>
            <w:tcW w:w="2268" w:type="dxa"/>
          </w:tcPr>
          <w:p w14:paraId="5A541C76" w14:textId="77777777" w:rsidR="00E9694F" w:rsidRPr="00E9694F" w:rsidRDefault="00E9694F" w:rsidP="00E9694F">
            <w:pPr>
              <w:spacing w:before="120" w:after="120"/>
              <w:jc w:val="both"/>
              <w:rPr>
                <w:rFonts w:cs="Arial"/>
                <w:b/>
                <w:szCs w:val="22"/>
              </w:rPr>
            </w:pPr>
            <w:r w:rsidRPr="00E9694F">
              <w:rPr>
                <w:rFonts w:cs="Arial"/>
                <w:b/>
                <w:szCs w:val="22"/>
              </w:rPr>
              <w:t>50%</w:t>
            </w:r>
          </w:p>
        </w:tc>
      </w:tr>
      <w:tr w:rsidR="00E9694F" w:rsidRPr="00E9694F" w14:paraId="04B52614" w14:textId="77777777" w:rsidTr="00D0248D">
        <w:tc>
          <w:tcPr>
            <w:tcW w:w="2093" w:type="dxa"/>
            <w:shd w:val="pct15" w:color="auto" w:fill="auto"/>
          </w:tcPr>
          <w:p w14:paraId="68785AA7" w14:textId="77777777" w:rsidR="00E9694F" w:rsidRPr="00E9694F" w:rsidRDefault="00E9694F" w:rsidP="00E9694F">
            <w:pPr>
              <w:spacing w:before="120" w:after="120"/>
              <w:jc w:val="both"/>
              <w:rPr>
                <w:rFonts w:cs="Arial"/>
                <w:b/>
                <w:szCs w:val="22"/>
              </w:rPr>
            </w:pPr>
            <w:r w:rsidRPr="00E9694F">
              <w:rPr>
                <w:rFonts w:cs="Arial"/>
                <w:b/>
                <w:szCs w:val="22"/>
              </w:rPr>
              <w:t>Lecturer:</w:t>
            </w:r>
          </w:p>
        </w:tc>
        <w:tc>
          <w:tcPr>
            <w:tcW w:w="3293" w:type="dxa"/>
          </w:tcPr>
          <w:p w14:paraId="6C3AAF5A" w14:textId="7F2CFC52" w:rsidR="00E9694F" w:rsidRPr="00E9694F" w:rsidRDefault="00DA6BAD" w:rsidP="00E9694F">
            <w:pPr>
              <w:spacing w:before="120" w:after="120"/>
              <w:jc w:val="both"/>
              <w:rPr>
                <w:rFonts w:cs="Arial"/>
                <w:b/>
                <w:szCs w:val="22"/>
              </w:rPr>
            </w:pPr>
            <w:r>
              <w:rPr>
                <w:rFonts w:cs="Arial"/>
                <w:b/>
                <w:szCs w:val="22"/>
              </w:rPr>
              <w:t>Deborah Jenkins</w:t>
            </w:r>
            <w:r w:rsidR="00E9694F" w:rsidRPr="00E9694F">
              <w:rPr>
                <w:rFonts w:cs="Arial"/>
                <w:b/>
                <w:szCs w:val="22"/>
              </w:rPr>
              <w:t xml:space="preserve"> </w:t>
            </w:r>
          </w:p>
        </w:tc>
        <w:tc>
          <w:tcPr>
            <w:tcW w:w="2268" w:type="dxa"/>
            <w:shd w:val="clear" w:color="auto" w:fill="D9D9D9"/>
          </w:tcPr>
          <w:p w14:paraId="2266051C" w14:textId="77777777" w:rsidR="00E9694F" w:rsidRPr="00E9694F" w:rsidRDefault="00E9694F" w:rsidP="00E9694F">
            <w:pPr>
              <w:spacing w:before="120" w:after="120"/>
              <w:jc w:val="both"/>
              <w:rPr>
                <w:rFonts w:cs="Arial"/>
                <w:b/>
                <w:szCs w:val="22"/>
              </w:rPr>
            </w:pPr>
            <w:r w:rsidRPr="00E9694F">
              <w:rPr>
                <w:rFonts w:cs="Arial"/>
                <w:b/>
                <w:szCs w:val="22"/>
              </w:rPr>
              <w:t>Internal Verifier:</w:t>
            </w:r>
          </w:p>
        </w:tc>
        <w:tc>
          <w:tcPr>
            <w:tcW w:w="2268" w:type="dxa"/>
          </w:tcPr>
          <w:p w14:paraId="3EDECEED" w14:textId="3E30D2C4" w:rsidR="00E9694F" w:rsidRPr="00E9694F" w:rsidRDefault="000B3420" w:rsidP="00E9694F">
            <w:pPr>
              <w:spacing w:before="120" w:after="120"/>
              <w:jc w:val="both"/>
              <w:rPr>
                <w:rFonts w:cs="Arial"/>
                <w:b/>
                <w:szCs w:val="22"/>
              </w:rPr>
            </w:pPr>
            <w:r>
              <w:rPr>
                <w:rFonts w:cs="Arial"/>
                <w:b/>
                <w:szCs w:val="22"/>
              </w:rPr>
              <w:t xml:space="preserve">Jacqui Jones </w:t>
            </w:r>
            <w:r w:rsidR="00E9694F" w:rsidRPr="00E9694F">
              <w:rPr>
                <w:rFonts w:cs="Arial"/>
                <w:b/>
                <w:szCs w:val="22"/>
              </w:rPr>
              <w:t xml:space="preserve"> </w:t>
            </w:r>
          </w:p>
        </w:tc>
      </w:tr>
      <w:tr w:rsidR="00E9694F" w:rsidRPr="00E9694F" w14:paraId="367AF080" w14:textId="77777777" w:rsidTr="00D0248D">
        <w:tc>
          <w:tcPr>
            <w:tcW w:w="2093" w:type="dxa"/>
            <w:shd w:val="pct15" w:color="auto" w:fill="auto"/>
          </w:tcPr>
          <w:p w14:paraId="348287C9" w14:textId="77777777" w:rsidR="00E9694F" w:rsidRPr="00E9694F" w:rsidRDefault="00E9694F" w:rsidP="00E9694F">
            <w:pPr>
              <w:spacing w:before="120" w:after="120"/>
              <w:jc w:val="both"/>
              <w:rPr>
                <w:rFonts w:cs="Arial"/>
                <w:b/>
                <w:szCs w:val="22"/>
              </w:rPr>
            </w:pPr>
            <w:r w:rsidRPr="00E9694F">
              <w:rPr>
                <w:rFonts w:cs="Arial"/>
                <w:b/>
                <w:szCs w:val="22"/>
              </w:rPr>
              <w:t>Assignment Title:</w:t>
            </w:r>
          </w:p>
        </w:tc>
        <w:tc>
          <w:tcPr>
            <w:tcW w:w="3293" w:type="dxa"/>
          </w:tcPr>
          <w:p w14:paraId="0E9FFE8B" w14:textId="77777777" w:rsidR="00E9694F" w:rsidRPr="00E9694F" w:rsidRDefault="00E9694F" w:rsidP="00E9694F">
            <w:pPr>
              <w:spacing w:before="120" w:after="120"/>
              <w:jc w:val="both"/>
              <w:rPr>
                <w:rFonts w:cs="Arial"/>
                <w:b/>
                <w:szCs w:val="22"/>
              </w:rPr>
            </w:pPr>
            <w:r w:rsidRPr="00E9694F">
              <w:rPr>
                <w:rFonts w:cs="Arial"/>
                <w:b/>
                <w:szCs w:val="22"/>
              </w:rPr>
              <w:t>Event Planning Report</w:t>
            </w:r>
          </w:p>
        </w:tc>
        <w:tc>
          <w:tcPr>
            <w:tcW w:w="2268" w:type="dxa"/>
            <w:shd w:val="pct15" w:color="auto" w:fill="auto"/>
          </w:tcPr>
          <w:p w14:paraId="2AF4C9C7" w14:textId="77777777" w:rsidR="00E9694F" w:rsidRPr="00E9694F" w:rsidRDefault="00E9694F" w:rsidP="00E9694F">
            <w:pPr>
              <w:spacing w:before="120" w:after="120"/>
              <w:jc w:val="both"/>
              <w:rPr>
                <w:rFonts w:cs="Arial"/>
                <w:b/>
                <w:szCs w:val="22"/>
              </w:rPr>
            </w:pPr>
            <w:r w:rsidRPr="00E9694F">
              <w:rPr>
                <w:rFonts w:cs="Arial"/>
                <w:b/>
                <w:szCs w:val="22"/>
              </w:rPr>
              <w:t>Word count (or equivalent):</w:t>
            </w:r>
          </w:p>
        </w:tc>
        <w:tc>
          <w:tcPr>
            <w:tcW w:w="2268" w:type="dxa"/>
          </w:tcPr>
          <w:p w14:paraId="0BEDA260" w14:textId="77777777" w:rsidR="00E9694F" w:rsidRPr="00E9694F" w:rsidRDefault="00E9694F" w:rsidP="00E9694F">
            <w:pPr>
              <w:spacing w:before="120" w:after="120"/>
              <w:jc w:val="both"/>
              <w:rPr>
                <w:rFonts w:cs="Arial"/>
                <w:b/>
                <w:szCs w:val="22"/>
              </w:rPr>
            </w:pPr>
            <w:r w:rsidRPr="00E9694F">
              <w:rPr>
                <w:rFonts w:cs="Arial"/>
                <w:b/>
                <w:szCs w:val="22"/>
              </w:rPr>
              <w:t xml:space="preserve"> (2,000) words (per student)</w:t>
            </w:r>
          </w:p>
        </w:tc>
      </w:tr>
      <w:tr w:rsidR="00E9694F" w:rsidRPr="00E9694F" w14:paraId="5DA71623" w14:textId="77777777" w:rsidTr="00D0248D">
        <w:tc>
          <w:tcPr>
            <w:tcW w:w="2093" w:type="dxa"/>
            <w:shd w:val="pct15" w:color="auto" w:fill="auto"/>
          </w:tcPr>
          <w:p w14:paraId="25693E1C" w14:textId="77777777" w:rsidR="00E9694F" w:rsidRPr="00E9694F" w:rsidRDefault="00E9694F" w:rsidP="00E9694F">
            <w:pPr>
              <w:spacing w:before="120" w:after="120"/>
              <w:jc w:val="both"/>
              <w:rPr>
                <w:rFonts w:cs="Arial"/>
                <w:b/>
                <w:szCs w:val="22"/>
              </w:rPr>
            </w:pPr>
            <w:r w:rsidRPr="00E9694F">
              <w:rPr>
                <w:rFonts w:cs="Arial"/>
                <w:b/>
                <w:szCs w:val="22"/>
              </w:rPr>
              <w:t>Submission deadline:</w:t>
            </w:r>
          </w:p>
        </w:tc>
        <w:tc>
          <w:tcPr>
            <w:tcW w:w="3293" w:type="dxa"/>
            <w:shd w:val="clear" w:color="auto" w:fill="auto"/>
          </w:tcPr>
          <w:p w14:paraId="51808952" w14:textId="7AF9E126" w:rsidR="00E9694F" w:rsidRPr="00E9694F" w:rsidRDefault="006F5640" w:rsidP="00E9694F">
            <w:pPr>
              <w:spacing w:before="120" w:after="120"/>
              <w:jc w:val="both"/>
              <w:rPr>
                <w:rFonts w:cs="Arial"/>
                <w:b/>
                <w:szCs w:val="22"/>
              </w:rPr>
            </w:pPr>
            <w:r>
              <w:rPr>
                <w:rFonts w:cs="Arial"/>
                <w:b/>
                <w:szCs w:val="22"/>
              </w:rPr>
              <w:t>31</w:t>
            </w:r>
            <w:r w:rsidRPr="006F5640">
              <w:rPr>
                <w:rFonts w:cs="Arial"/>
                <w:b/>
                <w:szCs w:val="22"/>
                <w:vertAlign w:val="superscript"/>
              </w:rPr>
              <w:t>ST</w:t>
            </w:r>
            <w:r>
              <w:rPr>
                <w:rFonts w:cs="Arial"/>
                <w:b/>
                <w:szCs w:val="22"/>
              </w:rPr>
              <w:t xml:space="preserve"> MARCH 2023</w:t>
            </w:r>
          </w:p>
        </w:tc>
        <w:tc>
          <w:tcPr>
            <w:tcW w:w="2268" w:type="dxa"/>
            <w:shd w:val="pct15" w:color="auto" w:fill="auto"/>
          </w:tcPr>
          <w:p w14:paraId="4B20DDC3" w14:textId="77777777" w:rsidR="00E9694F" w:rsidRPr="00E9694F" w:rsidRDefault="00E9694F" w:rsidP="00E9694F">
            <w:pPr>
              <w:spacing w:before="120" w:after="120"/>
              <w:jc w:val="both"/>
              <w:rPr>
                <w:rFonts w:cs="Arial"/>
                <w:b/>
                <w:szCs w:val="22"/>
              </w:rPr>
            </w:pPr>
            <w:r w:rsidRPr="00E9694F">
              <w:rPr>
                <w:rFonts w:cs="Arial"/>
                <w:b/>
                <w:szCs w:val="22"/>
              </w:rPr>
              <w:t>Return date of provisional marks &amp; written feedback:</w:t>
            </w:r>
          </w:p>
        </w:tc>
        <w:tc>
          <w:tcPr>
            <w:tcW w:w="2268" w:type="dxa"/>
          </w:tcPr>
          <w:p w14:paraId="46E86CEA" w14:textId="34C3D3B7" w:rsidR="00E9694F" w:rsidRPr="00E9694F" w:rsidRDefault="00E9694F" w:rsidP="00E9694F">
            <w:pPr>
              <w:spacing w:before="120" w:after="120"/>
              <w:jc w:val="both"/>
              <w:rPr>
                <w:rFonts w:cs="Arial"/>
                <w:b/>
                <w:szCs w:val="22"/>
              </w:rPr>
            </w:pPr>
          </w:p>
        </w:tc>
      </w:tr>
      <w:tr w:rsidR="00E9694F" w:rsidRPr="00E9694F" w14:paraId="1D9BB36B" w14:textId="77777777" w:rsidTr="00D0248D">
        <w:tc>
          <w:tcPr>
            <w:tcW w:w="2093" w:type="dxa"/>
            <w:shd w:val="pct15" w:color="auto" w:fill="auto"/>
          </w:tcPr>
          <w:p w14:paraId="6E092157" w14:textId="77777777" w:rsidR="00E9694F" w:rsidRPr="00E9694F" w:rsidRDefault="00E9694F" w:rsidP="00E9694F">
            <w:pPr>
              <w:spacing w:before="120" w:after="120"/>
              <w:jc w:val="both"/>
              <w:rPr>
                <w:rFonts w:cs="Arial"/>
                <w:b/>
                <w:szCs w:val="22"/>
              </w:rPr>
            </w:pPr>
            <w:r w:rsidRPr="00E9694F">
              <w:rPr>
                <w:rFonts w:cs="Arial"/>
                <w:b/>
                <w:szCs w:val="22"/>
              </w:rPr>
              <w:t>Submission method:</w:t>
            </w:r>
          </w:p>
        </w:tc>
        <w:tc>
          <w:tcPr>
            <w:tcW w:w="7829" w:type="dxa"/>
            <w:gridSpan w:val="3"/>
            <w:shd w:val="clear" w:color="auto" w:fill="auto"/>
          </w:tcPr>
          <w:p w14:paraId="6F5104A2" w14:textId="77777777" w:rsidR="00E9694F" w:rsidRPr="00E9694F" w:rsidRDefault="00E9694F" w:rsidP="00E9694F">
            <w:pPr>
              <w:rPr>
                <w:rFonts w:cs="Arial"/>
                <w:szCs w:val="22"/>
              </w:rPr>
            </w:pPr>
            <w:r w:rsidRPr="00E9694F">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2BA8C6" w14:textId="77777777" w:rsidR="00E9694F" w:rsidRPr="00E9694F" w:rsidRDefault="00E9694F" w:rsidP="00E9694F">
            <w:pPr>
              <w:spacing w:before="120" w:after="120"/>
              <w:jc w:val="both"/>
              <w:rPr>
                <w:rFonts w:cs="Arial"/>
                <w:b/>
                <w:szCs w:val="22"/>
              </w:rPr>
            </w:pPr>
            <w:r w:rsidRPr="00E9694F">
              <w:rPr>
                <w:rFonts w:cs="Arial"/>
                <w:b/>
                <w:szCs w:val="22"/>
              </w:rPr>
              <w:t xml:space="preserve">Alternative submission method (if applicable): </w:t>
            </w:r>
          </w:p>
          <w:p w14:paraId="2FF67964" w14:textId="77777777" w:rsidR="00E9694F" w:rsidRPr="00E9694F" w:rsidRDefault="00E9694F" w:rsidP="00E9694F">
            <w:pPr>
              <w:spacing w:before="120" w:after="120"/>
              <w:jc w:val="both"/>
              <w:rPr>
                <w:rFonts w:cs="Arial"/>
                <w:b/>
                <w:szCs w:val="22"/>
              </w:rPr>
            </w:pPr>
            <w:r w:rsidRPr="00E9694F">
              <w:rPr>
                <w:rFonts w:cs="Arial"/>
                <w:b/>
                <w:szCs w:val="22"/>
              </w:rPr>
              <w:t xml:space="preserve">Late submission of the assessment will result in a late penalty mark.  </w:t>
            </w:r>
            <w:r w:rsidRPr="00E9694F">
              <w:rPr>
                <w:rFonts w:cs="Arial"/>
                <w:szCs w:val="22"/>
              </w:rPr>
              <w:t>Penalties for late submission: Up to one week late, maximum mark of 40%.  Over one week late, 0%.  Only the Extenuating Circumstances Panel may approve a change to submission dates.</w:t>
            </w:r>
          </w:p>
        </w:tc>
      </w:tr>
      <w:tr w:rsidR="00E9694F" w:rsidRPr="00E9694F" w14:paraId="03E37B2B" w14:textId="77777777" w:rsidTr="00D0248D">
        <w:tc>
          <w:tcPr>
            <w:tcW w:w="2093" w:type="dxa"/>
            <w:shd w:val="pct15" w:color="auto" w:fill="auto"/>
          </w:tcPr>
          <w:p w14:paraId="793ECB49" w14:textId="77777777" w:rsidR="00E9694F" w:rsidRPr="00E9694F" w:rsidRDefault="00E9694F" w:rsidP="00E9694F">
            <w:pPr>
              <w:spacing w:before="120" w:after="120"/>
              <w:rPr>
                <w:rFonts w:cs="Arial"/>
                <w:b/>
                <w:szCs w:val="22"/>
              </w:rPr>
            </w:pPr>
            <w:r w:rsidRPr="00E9694F">
              <w:rPr>
                <w:rFonts w:cs="Arial"/>
                <w:b/>
                <w:szCs w:val="22"/>
              </w:rPr>
              <w:t>Academic honesty / referencing:</w:t>
            </w:r>
          </w:p>
        </w:tc>
        <w:tc>
          <w:tcPr>
            <w:tcW w:w="7829" w:type="dxa"/>
            <w:gridSpan w:val="3"/>
            <w:shd w:val="clear" w:color="auto" w:fill="auto"/>
          </w:tcPr>
          <w:p w14:paraId="7909B14B" w14:textId="77777777" w:rsidR="00E9694F" w:rsidRPr="00E9694F" w:rsidRDefault="00E9694F" w:rsidP="00E9694F">
            <w:pPr>
              <w:spacing w:before="120" w:after="120"/>
              <w:jc w:val="both"/>
              <w:rPr>
                <w:rFonts w:cs="Arial"/>
                <w:szCs w:val="22"/>
              </w:rPr>
            </w:pPr>
            <w:r w:rsidRPr="00E9694F">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8F8C9E8" w14:textId="77777777" w:rsidR="00E9694F" w:rsidRPr="00E9694F" w:rsidRDefault="00E9694F" w:rsidP="00E9694F">
      <w:pPr>
        <w:rPr>
          <w:rFonts w:cs="Arial"/>
          <w:sz w:val="32"/>
        </w:rPr>
      </w:pPr>
    </w:p>
    <w:p w14:paraId="0B66A659" w14:textId="77777777" w:rsidR="00E9694F" w:rsidRPr="00E9694F" w:rsidRDefault="00E9694F" w:rsidP="00E9694F">
      <w:pPr>
        <w:rPr>
          <w:rFonts w:cs="Arial"/>
          <w:sz w:val="32"/>
        </w:rPr>
      </w:pPr>
    </w:p>
    <w:p w14:paraId="7C08485F" w14:textId="77777777" w:rsidR="00E9694F" w:rsidRPr="00E9694F" w:rsidRDefault="00E9694F" w:rsidP="00E9694F">
      <w:pPr>
        <w:rPr>
          <w:rFonts w:cs="Arial"/>
          <w:sz w:val="32"/>
        </w:rPr>
      </w:pPr>
    </w:p>
    <w:p w14:paraId="64CD4C83" w14:textId="77777777" w:rsidR="00E9694F" w:rsidRPr="00E9694F" w:rsidRDefault="00E9694F" w:rsidP="00E9694F">
      <w:pPr>
        <w:rPr>
          <w:rFonts w:cs="Arial"/>
          <w:sz w:val="32"/>
        </w:rPr>
      </w:pPr>
    </w:p>
    <w:p w14:paraId="32FD1BED" w14:textId="77777777" w:rsidR="00E9694F" w:rsidRPr="00E9694F" w:rsidRDefault="00E9694F" w:rsidP="00E9694F">
      <w:pPr>
        <w:rPr>
          <w:rFonts w:cs="Arial"/>
          <w:sz w:val="32"/>
        </w:rPr>
      </w:pPr>
    </w:p>
    <w:p w14:paraId="332520E0" w14:textId="77777777" w:rsidR="00E9694F" w:rsidRPr="00E9694F" w:rsidRDefault="00E9694F" w:rsidP="00E9694F">
      <w:pPr>
        <w:rPr>
          <w:rFonts w:cs="Arial"/>
          <w:sz w:val="32"/>
        </w:rPr>
      </w:pPr>
    </w:p>
    <w:p w14:paraId="326AF9AF" w14:textId="77777777" w:rsidR="00E9694F" w:rsidRPr="00E9694F" w:rsidRDefault="00E9694F" w:rsidP="00E9694F">
      <w:pPr>
        <w:rPr>
          <w:rFonts w:cs="Arial"/>
          <w:sz w:val="32"/>
        </w:rPr>
      </w:pPr>
      <w:r w:rsidRPr="00E9694F">
        <w:rPr>
          <w:rFonts w:cs="Arial"/>
          <w:sz w:val="32"/>
        </w:rPr>
        <w:br w:type="page"/>
      </w:r>
    </w:p>
    <w:p w14:paraId="4CF96CEA" w14:textId="77777777" w:rsidR="00E9694F" w:rsidRPr="00E9694F" w:rsidRDefault="00E9694F" w:rsidP="00E9694F">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9694F" w:rsidRPr="00E9694F" w14:paraId="7696BB41" w14:textId="77777777" w:rsidTr="00D0248D">
        <w:tc>
          <w:tcPr>
            <w:tcW w:w="9747" w:type="dxa"/>
            <w:shd w:val="pct10" w:color="auto" w:fill="auto"/>
          </w:tcPr>
          <w:p w14:paraId="17D42BA5" w14:textId="77777777" w:rsidR="00E9694F" w:rsidRPr="00E9694F" w:rsidRDefault="00E9694F" w:rsidP="00E9694F">
            <w:pPr>
              <w:rPr>
                <w:rFonts w:cs="Arial"/>
                <w:b/>
                <w:szCs w:val="22"/>
              </w:rPr>
            </w:pPr>
            <w:r w:rsidRPr="00E9694F">
              <w:rPr>
                <w:rFonts w:cs="Arial"/>
                <w:b/>
                <w:szCs w:val="22"/>
              </w:rPr>
              <w:t xml:space="preserve">Module Learning Outcomes </w:t>
            </w:r>
          </w:p>
          <w:p w14:paraId="419B1C3A" w14:textId="77777777" w:rsidR="00E9694F" w:rsidRPr="00E9694F" w:rsidRDefault="00E9694F" w:rsidP="00E9694F">
            <w:pPr>
              <w:rPr>
                <w:rFonts w:cs="Arial"/>
                <w:szCs w:val="22"/>
              </w:rPr>
            </w:pPr>
            <w:r w:rsidRPr="00E9694F">
              <w:rPr>
                <w:rFonts w:cs="Arial"/>
                <w:b/>
                <w:szCs w:val="22"/>
              </w:rPr>
              <w:t>(from module syllabus)</w:t>
            </w:r>
          </w:p>
        </w:tc>
      </w:tr>
      <w:tr w:rsidR="00E9694F" w:rsidRPr="00E9694F" w14:paraId="3F082D53" w14:textId="77777777" w:rsidTr="00D0248D">
        <w:tc>
          <w:tcPr>
            <w:tcW w:w="9747" w:type="dxa"/>
          </w:tcPr>
          <w:p w14:paraId="0F9A92D2" w14:textId="77777777" w:rsidR="00E9694F" w:rsidRPr="00E9694F" w:rsidRDefault="00E9694F" w:rsidP="00E9694F">
            <w:pPr>
              <w:suppressAutoHyphens/>
              <w:spacing w:after="200"/>
              <w:ind w:left="714" w:hanging="357"/>
              <w:jc w:val="both"/>
              <w:rPr>
                <w:rFonts w:eastAsia="Arial Unicode MS" w:cs="Arial"/>
                <w:color w:val="000000"/>
                <w:szCs w:val="22"/>
                <w:u w:color="000000"/>
                <w:bdr w:val="nil"/>
              </w:rPr>
            </w:pPr>
            <w:r w:rsidRPr="00E9694F">
              <w:rPr>
                <w:rFonts w:eastAsia="Arial Unicode MS" w:cs="Arial"/>
                <w:color w:val="000000"/>
                <w:szCs w:val="22"/>
                <w:u w:color="000000"/>
                <w:bdr w:val="nil"/>
              </w:rPr>
              <w:t>Apply project planning techniques to construct a detailed event plan</w:t>
            </w:r>
          </w:p>
          <w:p w14:paraId="37FF2C79" w14:textId="77777777" w:rsidR="00E9694F" w:rsidRPr="00E9694F" w:rsidRDefault="00E9694F" w:rsidP="00E9694F">
            <w:pPr>
              <w:suppressAutoHyphens/>
              <w:spacing w:after="200"/>
              <w:ind w:left="714" w:hanging="357"/>
              <w:jc w:val="both"/>
              <w:rPr>
                <w:rFonts w:eastAsia="Arial Unicode MS" w:cs="Arial"/>
                <w:color w:val="000000"/>
                <w:szCs w:val="22"/>
                <w:u w:color="000000"/>
                <w:bdr w:val="nil"/>
              </w:rPr>
            </w:pPr>
            <w:r w:rsidRPr="00E9694F">
              <w:rPr>
                <w:rFonts w:eastAsia="Arial Unicode MS" w:cs="Arial"/>
                <w:color w:val="000000"/>
                <w:szCs w:val="22"/>
                <w:u w:color="000000"/>
                <w:bdr w:val="nil"/>
              </w:rPr>
              <w:t>Appreciate the process of detailed planning and management of events with reference to a range of event planning models and operational areas such as marketing, finance, risk management and human resource management to an original event concept.</w:t>
            </w:r>
          </w:p>
          <w:p w14:paraId="535A01E9" w14:textId="77777777" w:rsidR="00E9694F" w:rsidRPr="00E9694F" w:rsidRDefault="00E9694F" w:rsidP="00E9694F">
            <w:pPr>
              <w:rPr>
                <w:rFonts w:cs="Arial"/>
                <w:szCs w:val="22"/>
              </w:rPr>
            </w:pPr>
          </w:p>
        </w:tc>
      </w:tr>
    </w:tbl>
    <w:p w14:paraId="37BF8F49" w14:textId="77777777" w:rsidR="00E9694F" w:rsidRPr="00E9694F" w:rsidRDefault="00E9694F" w:rsidP="00E9694F">
      <w:pPr>
        <w:rPr>
          <w:rFonts w:cs="Arial"/>
          <w:b/>
          <w:sz w:val="20"/>
        </w:rPr>
      </w:pPr>
    </w:p>
    <w:p w14:paraId="4AE8BDF5" w14:textId="77777777" w:rsidR="00E9694F" w:rsidRPr="00E9694F" w:rsidRDefault="00E9694F" w:rsidP="00E9694F">
      <w:pPr>
        <w:rPr>
          <w:rFonts w:cs="Arial"/>
          <w:b/>
          <w:sz w:val="20"/>
        </w:rPr>
      </w:pPr>
    </w:p>
    <w:p w14:paraId="5DCC430F" w14:textId="77777777" w:rsidR="00E9694F" w:rsidRPr="00E9694F" w:rsidRDefault="00E9694F" w:rsidP="00E9694F">
      <w:pPr>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9694F" w:rsidRPr="00E9694F" w14:paraId="1DDF5006" w14:textId="77777777" w:rsidTr="00D0248D">
        <w:tc>
          <w:tcPr>
            <w:tcW w:w="9781" w:type="dxa"/>
            <w:shd w:val="clear" w:color="auto" w:fill="C0C0C0"/>
          </w:tcPr>
          <w:p w14:paraId="0035753D" w14:textId="77777777" w:rsidR="00E9694F" w:rsidRPr="00E9694F" w:rsidRDefault="00E9694F" w:rsidP="00E9694F">
            <w:pPr>
              <w:jc w:val="center"/>
              <w:rPr>
                <w:rFonts w:cs="Arial"/>
                <w:b/>
                <w:sz w:val="40"/>
                <w:szCs w:val="40"/>
              </w:rPr>
            </w:pPr>
            <w:r w:rsidRPr="00E9694F">
              <w:rPr>
                <w:rFonts w:cs="Arial"/>
                <w:sz w:val="32"/>
              </w:rPr>
              <w:br w:type="page"/>
            </w:r>
            <w:r w:rsidRPr="00E9694F">
              <w:rPr>
                <w:rFonts w:cs="Arial"/>
                <w:b/>
                <w:sz w:val="40"/>
                <w:szCs w:val="40"/>
              </w:rPr>
              <w:t>TASK DESCRIPTION</w:t>
            </w:r>
          </w:p>
        </w:tc>
      </w:tr>
    </w:tbl>
    <w:p w14:paraId="1B0DA5C3" w14:textId="77777777" w:rsidR="00E9694F" w:rsidRPr="00E9694F" w:rsidRDefault="00E9694F" w:rsidP="00E9694F">
      <w:pPr>
        <w:jc w:val="both"/>
        <w:rPr>
          <w:rFonts w:cs="Arial"/>
          <w:szCs w:val="22"/>
        </w:rPr>
      </w:pPr>
    </w:p>
    <w:p w14:paraId="759CF8D0" w14:textId="77777777" w:rsidR="00E9694F" w:rsidRPr="00E9694F" w:rsidRDefault="00E9694F" w:rsidP="00E9694F">
      <w:pPr>
        <w:ind w:left="284"/>
        <w:rPr>
          <w:rFonts w:cs="Arial"/>
          <w:sz w:val="20"/>
        </w:rPr>
      </w:pPr>
    </w:p>
    <w:p w14:paraId="22022EA3" w14:textId="77777777" w:rsidR="00E9694F" w:rsidRPr="00E9694F" w:rsidRDefault="00E9694F" w:rsidP="00E9694F">
      <w:pPr>
        <w:ind w:left="284"/>
        <w:rPr>
          <w:rFonts w:cs="Arial"/>
          <w:b/>
          <w:szCs w:val="22"/>
        </w:rPr>
      </w:pPr>
      <w:r w:rsidRPr="00E9694F">
        <w:rPr>
          <w:rFonts w:cs="Arial"/>
          <w:b/>
          <w:szCs w:val="22"/>
        </w:rPr>
        <w:t>Task</w:t>
      </w:r>
    </w:p>
    <w:p w14:paraId="48C3EC6B" w14:textId="77777777" w:rsidR="00E9694F" w:rsidRPr="00E9694F" w:rsidRDefault="00E9694F" w:rsidP="00E9694F">
      <w:pPr>
        <w:ind w:left="284"/>
        <w:rPr>
          <w:rFonts w:cs="Arial"/>
          <w:b/>
          <w:szCs w:val="22"/>
        </w:rPr>
      </w:pPr>
    </w:p>
    <w:p w14:paraId="1F51B078" w14:textId="77777777" w:rsidR="00E9694F" w:rsidRPr="00E9694F" w:rsidRDefault="00E9694F" w:rsidP="00E9694F">
      <w:pPr>
        <w:spacing w:line="276" w:lineRule="auto"/>
        <w:ind w:left="284"/>
        <w:rPr>
          <w:rFonts w:cs="Arial"/>
          <w:bCs/>
          <w:szCs w:val="22"/>
        </w:rPr>
      </w:pPr>
      <w:r w:rsidRPr="00E9694F">
        <w:rPr>
          <w:rFonts w:cs="Arial"/>
          <w:bCs/>
          <w:szCs w:val="22"/>
        </w:rPr>
        <w:t>You should organise yourselves into groups in which you will generate a suitable idea for an event which meets the needs of a specific community.</w:t>
      </w:r>
    </w:p>
    <w:p w14:paraId="1BEBBF24" w14:textId="77777777" w:rsidR="00E9694F" w:rsidRPr="00E9694F" w:rsidRDefault="00E9694F" w:rsidP="00E9694F">
      <w:pPr>
        <w:spacing w:line="276" w:lineRule="auto"/>
        <w:ind w:left="284"/>
        <w:rPr>
          <w:rFonts w:cs="Arial"/>
          <w:bCs/>
          <w:szCs w:val="22"/>
        </w:rPr>
      </w:pPr>
    </w:p>
    <w:p w14:paraId="3E108FDC" w14:textId="77777777" w:rsidR="00E9694F" w:rsidRPr="00E9694F" w:rsidRDefault="00E9694F" w:rsidP="00E9694F">
      <w:pPr>
        <w:spacing w:line="276" w:lineRule="auto"/>
        <w:ind w:left="284"/>
        <w:rPr>
          <w:rFonts w:cs="Arial"/>
          <w:bCs/>
          <w:szCs w:val="22"/>
        </w:rPr>
      </w:pPr>
      <w:r w:rsidRPr="00E9694F">
        <w:rPr>
          <w:rFonts w:cs="Arial"/>
          <w:bCs/>
          <w:szCs w:val="22"/>
        </w:rPr>
        <w:t>To support this process, you must develop a detailed report which provides documentary evidence of the planning processes required for the selected event. Students must apply the theories and models taught in class to the specific details of the ‘who, what, when, where and how’ of event project management.</w:t>
      </w:r>
    </w:p>
    <w:p w14:paraId="1C6BC537" w14:textId="77777777" w:rsidR="00E9694F" w:rsidRPr="00E9694F" w:rsidRDefault="00E9694F" w:rsidP="00E9694F">
      <w:pPr>
        <w:ind w:left="284"/>
        <w:jc w:val="both"/>
        <w:rPr>
          <w:rFonts w:cs="Arial"/>
          <w:bCs/>
          <w:szCs w:val="22"/>
        </w:rPr>
      </w:pPr>
    </w:p>
    <w:p w14:paraId="6D797DBC" w14:textId="77777777" w:rsidR="00E9694F" w:rsidRPr="00E9694F" w:rsidRDefault="00E9694F" w:rsidP="00E9694F">
      <w:pPr>
        <w:ind w:left="284"/>
        <w:rPr>
          <w:rFonts w:cs="Arial"/>
          <w:szCs w:val="22"/>
        </w:rPr>
      </w:pPr>
      <w:r w:rsidRPr="00E9694F">
        <w:rPr>
          <w:rFonts w:cs="Arial"/>
          <w:szCs w:val="22"/>
        </w:rPr>
        <w:t>This report should include (but is not limited to) the following elements:</w:t>
      </w:r>
    </w:p>
    <w:p w14:paraId="68D97C52" w14:textId="77777777" w:rsidR="00E9694F" w:rsidRPr="00E9694F" w:rsidRDefault="00E9694F" w:rsidP="00E9694F">
      <w:pPr>
        <w:ind w:left="284"/>
        <w:rPr>
          <w:rFonts w:cs="Arial"/>
          <w:szCs w:val="22"/>
        </w:rPr>
      </w:pPr>
    </w:p>
    <w:p w14:paraId="7A834CB2" w14:textId="77777777" w:rsidR="00E9694F" w:rsidRPr="00E9694F" w:rsidRDefault="00E9694F" w:rsidP="00E9694F">
      <w:pPr>
        <w:numPr>
          <w:ilvl w:val="0"/>
          <w:numId w:val="4"/>
        </w:numPr>
        <w:spacing w:line="360" w:lineRule="auto"/>
        <w:contextualSpacing/>
        <w:rPr>
          <w:rFonts w:cs="Arial"/>
          <w:szCs w:val="22"/>
        </w:rPr>
      </w:pPr>
      <w:r w:rsidRPr="00E9694F">
        <w:rPr>
          <w:rFonts w:cs="Arial"/>
          <w:szCs w:val="22"/>
        </w:rPr>
        <w:t>A clear description of the event including concept</w:t>
      </w:r>
    </w:p>
    <w:p w14:paraId="1A2252FC" w14:textId="77777777" w:rsidR="00E9694F" w:rsidRPr="00E9694F" w:rsidRDefault="00E9694F" w:rsidP="00E9694F">
      <w:pPr>
        <w:numPr>
          <w:ilvl w:val="0"/>
          <w:numId w:val="4"/>
        </w:numPr>
        <w:spacing w:line="360" w:lineRule="auto"/>
        <w:contextualSpacing/>
        <w:rPr>
          <w:rFonts w:cs="Arial"/>
          <w:szCs w:val="22"/>
        </w:rPr>
      </w:pPr>
      <w:r w:rsidRPr="00E9694F">
        <w:rPr>
          <w:rFonts w:cs="Arial"/>
          <w:szCs w:val="22"/>
        </w:rPr>
        <w:t>Timing, location and event programme</w:t>
      </w:r>
    </w:p>
    <w:p w14:paraId="31D64D03" w14:textId="77777777" w:rsidR="00E9694F" w:rsidRPr="00E9694F" w:rsidRDefault="00E9694F" w:rsidP="00E9694F">
      <w:pPr>
        <w:numPr>
          <w:ilvl w:val="0"/>
          <w:numId w:val="4"/>
        </w:numPr>
        <w:spacing w:line="360" w:lineRule="auto"/>
        <w:contextualSpacing/>
        <w:rPr>
          <w:rFonts w:cs="Arial"/>
          <w:szCs w:val="22"/>
        </w:rPr>
      </w:pPr>
      <w:r w:rsidRPr="00E9694F">
        <w:rPr>
          <w:rFonts w:cs="Arial"/>
          <w:szCs w:val="22"/>
        </w:rPr>
        <w:t xml:space="preserve">Aim and objectives </w:t>
      </w:r>
    </w:p>
    <w:p w14:paraId="0555402A" w14:textId="77777777" w:rsidR="00E9694F" w:rsidRPr="00E9694F" w:rsidRDefault="00E9694F" w:rsidP="00E9694F">
      <w:pPr>
        <w:numPr>
          <w:ilvl w:val="0"/>
          <w:numId w:val="4"/>
        </w:numPr>
        <w:spacing w:line="360" w:lineRule="auto"/>
        <w:jc w:val="both"/>
        <w:rPr>
          <w:rFonts w:cs="Arial"/>
          <w:szCs w:val="22"/>
        </w:rPr>
      </w:pPr>
      <w:r w:rsidRPr="00E9694F">
        <w:rPr>
          <w:rFonts w:cs="Arial"/>
          <w:szCs w:val="22"/>
        </w:rPr>
        <w:t>Evidence of project planning techniques used e.g. WBS, Gantt chart and running order</w:t>
      </w:r>
    </w:p>
    <w:p w14:paraId="328B3718" w14:textId="77777777" w:rsidR="00E9694F" w:rsidRPr="00E9694F" w:rsidRDefault="00E9694F" w:rsidP="00E9694F">
      <w:pPr>
        <w:numPr>
          <w:ilvl w:val="0"/>
          <w:numId w:val="4"/>
        </w:numPr>
        <w:spacing w:line="360" w:lineRule="auto"/>
        <w:jc w:val="both"/>
        <w:rPr>
          <w:rFonts w:cs="Arial"/>
          <w:szCs w:val="22"/>
        </w:rPr>
      </w:pPr>
      <w:r w:rsidRPr="00E9694F">
        <w:rPr>
          <w:rFonts w:cs="Arial"/>
          <w:szCs w:val="22"/>
        </w:rPr>
        <w:t>Market research identifying the event consumers/market segments the event is designed to appeal to</w:t>
      </w:r>
    </w:p>
    <w:p w14:paraId="21CD512A" w14:textId="77777777" w:rsidR="00E9694F" w:rsidRPr="00E9694F" w:rsidRDefault="00E9694F" w:rsidP="00E9694F">
      <w:pPr>
        <w:numPr>
          <w:ilvl w:val="0"/>
          <w:numId w:val="4"/>
        </w:numPr>
        <w:spacing w:line="360" w:lineRule="auto"/>
        <w:jc w:val="both"/>
        <w:rPr>
          <w:rFonts w:cs="Arial"/>
          <w:szCs w:val="22"/>
        </w:rPr>
      </w:pPr>
      <w:r w:rsidRPr="00E9694F">
        <w:rPr>
          <w:rFonts w:cs="Arial"/>
          <w:szCs w:val="22"/>
        </w:rPr>
        <w:t>An event marketing plan (how, when and where the marketing and communication of the event will occur)</w:t>
      </w:r>
    </w:p>
    <w:p w14:paraId="5CAF69A2" w14:textId="77777777" w:rsidR="00E9694F" w:rsidRPr="00E9694F" w:rsidRDefault="00E9694F" w:rsidP="00E9694F">
      <w:pPr>
        <w:numPr>
          <w:ilvl w:val="0"/>
          <w:numId w:val="4"/>
        </w:numPr>
        <w:spacing w:line="360" w:lineRule="auto"/>
        <w:jc w:val="both"/>
        <w:rPr>
          <w:rFonts w:cs="Arial"/>
          <w:szCs w:val="22"/>
        </w:rPr>
      </w:pPr>
      <w:r w:rsidRPr="00E9694F">
        <w:rPr>
          <w:rFonts w:cs="Arial"/>
          <w:szCs w:val="22"/>
        </w:rPr>
        <w:t>A clear outline of expected expenditure and income to include consideration of the resources required to stage the event, staff the event and create the event venue, to include external event suppliers.</w:t>
      </w:r>
    </w:p>
    <w:p w14:paraId="50746097" w14:textId="77777777" w:rsidR="00E9694F" w:rsidRPr="00E9694F" w:rsidRDefault="00E9694F" w:rsidP="00E9694F">
      <w:pPr>
        <w:numPr>
          <w:ilvl w:val="0"/>
          <w:numId w:val="4"/>
        </w:numPr>
        <w:spacing w:line="360" w:lineRule="auto"/>
        <w:jc w:val="both"/>
        <w:rPr>
          <w:rFonts w:cs="Arial"/>
          <w:szCs w:val="22"/>
        </w:rPr>
      </w:pPr>
      <w:r w:rsidRPr="00E9694F">
        <w:rPr>
          <w:rFonts w:cs="Arial"/>
          <w:szCs w:val="22"/>
        </w:rPr>
        <w:t>A risk management plan and consideration of Health and Safety and legal arrangements. Evidence should include public liability insurance document, any required licences, risk assessment and emergency plans</w:t>
      </w:r>
    </w:p>
    <w:p w14:paraId="1BAA5A8C" w14:textId="77777777" w:rsidR="00E9694F" w:rsidRPr="00E9694F" w:rsidRDefault="00E9694F" w:rsidP="00E9694F">
      <w:pPr>
        <w:numPr>
          <w:ilvl w:val="0"/>
          <w:numId w:val="4"/>
        </w:numPr>
        <w:spacing w:line="360" w:lineRule="auto"/>
        <w:jc w:val="both"/>
        <w:rPr>
          <w:rFonts w:cs="Arial"/>
          <w:szCs w:val="22"/>
        </w:rPr>
      </w:pPr>
      <w:r w:rsidRPr="00E9694F">
        <w:rPr>
          <w:rFonts w:cs="Arial"/>
          <w:szCs w:val="22"/>
        </w:rPr>
        <w:t>Contingency planning</w:t>
      </w:r>
    </w:p>
    <w:p w14:paraId="71607098" w14:textId="77777777" w:rsidR="00E9694F" w:rsidRPr="00E9694F" w:rsidRDefault="00E9694F" w:rsidP="00E9694F">
      <w:pPr>
        <w:numPr>
          <w:ilvl w:val="0"/>
          <w:numId w:val="4"/>
        </w:numPr>
        <w:spacing w:line="360" w:lineRule="auto"/>
        <w:jc w:val="both"/>
        <w:rPr>
          <w:rFonts w:cs="Arial"/>
          <w:szCs w:val="22"/>
        </w:rPr>
      </w:pPr>
      <w:r w:rsidRPr="00E9694F">
        <w:rPr>
          <w:rFonts w:cs="Arial"/>
          <w:szCs w:val="22"/>
        </w:rPr>
        <w:t>Evaluation strategy</w:t>
      </w:r>
    </w:p>
    <w:p w14:paraId="1BCC58DA" w14:textId="77777777" w:rsidR="00E9694F" w:rsidRPr="00E9694F" w:rsidRDefault="00E9694F" w:rsidP="00E9694F">
      <w:pPr>
        <w:numPr>
          <w:ilvl w:val="0"/>
          <w:numId w:val="4"/>
        </w:numPr>
        <w:spacing w:line="360" w:lineRule="auto"/>
        <w:jc w:val="both"/>
        <w:rPr>
          <w:rFonts w:cs="Arial"/>
          <w:szCs w:val="22"/>
        </w:rPr>
      </w:pPr>
      <w:r w:rsidRPr="00E9694F">
        <w:rPr>
          <w:rFonts w:cs="Arial"/>
          <w:szCs w:val="22"/>
        </w:rPr>
        <w:t>Evidence of the division of work and responsibilities e.g. minutes of meetings, email correspondence.</w:t>
      </w:r>
    </w:p>
    <w:p w14:paraId="097970C0" w14:textId="77777777" w:rsidR="00E9694F" w:rsidRPr="00E9694F" w:rsidRDefault="00E9694F" w:rsidP="00E9694F">
      <w:pPr>
        <w:spacing w:line="360" w:lineRule="auto"/>
        <w:ind w:left="1440"/>
        <w:contextualSpacing/>
        <w:rPr>
          <w:rFonts w:cs="Arial"/>
          <w:sz w:val="24"/>
          <w:szCs w:val="24"/>
        </w:rPr>
      </w:pPr>
    </w:p>
    <w:p w14:paraId="12E72927" w14:textId="77777777" w:rsidR="00E9694F" w:rsidRPr="00E9694F" w:rsidRDefault="00E9694F" w:rsidP="00E9694F">
      <w:pPr>
        <w:ind w:left="284"/>
        <w:rPr>
          <w:rFonts w:cs="Arial"/>
          <w:b/>
          <w:sz w:val="24"/>
          <w:szCs w:val="24"/>
        </w:rPr>
      </w:pPr>
    </w:p>
    <w:p w14:paraId="492287DF" w14:textId="77777777" w:rsidR="00E9694F" w:rsidRPr="00E9694F" w:rsidRDefault="00E9694F" w:rsidP="00E9694F">
      <w:pPr>
        <w:ind w:left="284"/>
        <w:rPr>
          <w:rFonts w:cs="Arial"/>
          <w:b/>
          <w:sz w:val="24"/>
          <w:szCs w:val="24"/>
        </w:rPr>
      </w:pPr>
      <w:r w:rsidRPr="00E9694F">
        <w:rPr>
          <w:rFonts w:cs="Arial"/>
          <w:b/>
          <w:sz w:val="24"/>
          <w:szCs w:val="24"/>
        </w:rPr>
        <w:t>Assessment format and weighting</w:t>
      </w:r>
    </w:p>
    <w:p w14:paraId="4CC35386" w14:textId="77777777" w:rsidR="00E9694F" w:rsidRPr="00E9694F" w:rsidRDefault="00E9694F" w:rsidP="00E9694F">
      <w:pPr>
        <w:ind w:left="284"/>
        <w:rPr>
          <w:rFonts w:cs="Arial"/>
          <w:color w:val="000000"/>
          <w:sz w:val="24"/>
          <w:szCs w:val="24"/>
        </w:rPr>
      </w:pPr>
    </w:p>
    <w:p w14:paraId="7C680987" w14:textId="77777777" w:rsidR="00E9694F" w:rsidRPr="00E9694F" w:rsidRDefault="00E9694F" w:rsidP="00E9694F">
      <w:pPr>
        <w:ind w:left="284"/>
        <w:rPr>
          <w:rFonts w:cs="Arial"/>
          <w:color w:val="000000"/>
          <w:sz w:val="24"/>
          <w:szCs w:val="24"/>
        </w:rPr>
      </w:pPr>
      <w:r w:rsidRPr="00E9694F">
        <w:rPr>
          <w:rFonts w:cs="Arial"/>
          <w:color w:val="000000"/>
          <w:sz w:val="24"/>
          <w:szCs w:val="24"/>
        </w:rPr>
        <w:lastRenderedPageBreak/>
        <w:t xml:space="preserve">This is an Individual report of 2,000 words (including appendices) and is worth 50% of the available marks for this assessment </w:t>
      </w:r>
    </w:p>
    <w:p w14:paraId="3E4275AE" w14:textId="77777777" w:rsidR="00E9694F" w:rsidRPr="00E9694F" w:rsidRDefault="00E9694F" w:rsidP="00E9694F">
      <w:pPr>
        <w:ind w:left="284"/>
        <w:rPr>
          <w:rFonts w:cs="Arial"/>
          <w:color w:val="000000"/>
          <w:sz w:val="24"/>
          <w:szCs w:val="24"/>
        </w:rPr>
      </w:pPr>
    </w:p>
    <w:p w14:paraId="16A974F2" w14:textId="77777777" w:rsidR="00E9694F" w:rsidRPr="00E9694F" w:rsidRDefault="00E9694F" w:rsidP="00E9694F">
      <w:pPr>
        <w:ind w:left="284"/>
        <w:rPr>
          <w:rFonts w:cs="Arial"/>
          <w:i/>
          <w:iCs/>
          <w:color w:val="000000"/>
          <w:sz w:val="24"/>
          <w:szCs w:val="24"/>
        </w:rPr>
      </w:pPr>
      <w:r w:rsidRPr="00E9694F">
        <w:rPr>
          <w:rFonts w:cs="Arial"/>
          <w:i/>
          <w:iCs/>
          <w:color w:val="000000"/>
          <w:sz w:val="24"/>
          <w:szCs w:val="24"/>
        </w:rPr>
        <w:t>N.B. The module leader may require the cancellation of an event which has not been sufficiently planned for or is at risk of failure. This may lead to the failure of this part of the assessment.</w:t>
      </w:r>
    </w:p>
    <w:p w14:paraId="7DF82E7E" w14:textId="77777777" w:rsidR="00E9694F" w:rsidRPr="00E9694F" w:rsidRDefault="00E9694F" w:rsidP="00E9694F">
      <w:pPr>
        <w:ind w:left="720"/>
        <w:rPr>
          <w:rFonts w:cs="Arial"/>
          <w:sz w:val="24"/>
          <w:szCs w:val="24"/>
        </w:rPr>
      </w:pPr>
    </w:p>
    <w:p w14:paraId="351C9C06" w14:textId="77777777" w:rsidR="00E9694F" w:rsidRPr="00E9694F" w:rsidRDefault="00E9694F" w:rsidP="00E9694F">
      <w:pPr>
        <w:ind w:left="720"/>
        <w:rPr>
          <w:rFonts w:cs="Arial"/>
          <w:sz w:val="24"/>
          <w:szCs w:val="24"/>
        </w:rPr>
      </w:pPr>
    </w:p>
    <w:p w14:paraId="259A5C96" w14:textId="77777777" w:rsidR="00E9694F" w:rsidRPr="00E9694F" w:rsidRDefault="00E9694F" w:rsidP="00E9694F">
      <w:pPr>
        <w:ind w:left="720"/>
        <w:rPr>
          <w:rFonts w:cs="Arial"/>
          <w:sz w:val="24"/>
          <w:szCs w:val="24"/>
        </w:rPr>
      </w:pPr>
    </w:p>
    <w:p w14:paraId="5F9204EA" w14:textId="77777777" w:rsidR="00E9694F" w:rsidRPr="00E9694F" w:rsidRDefault="00E9694F" w:rsidP="00E9694F">
      <w:pPr>
        <w:ind w:left="720"/>
        <w:rPr>
          <w:rFonts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9694F" w:rsidRPr="00E9694F" w14:paraId="6D491837" w14:textId="77777777" w:rsidTr="00D0248D">
        <w:trPr>
          <w:trHeight w:val="414"/>
        </w:trPr>
        <w:tc>
          <w:tcPr>
            <w:tcW w:w="10444" w:type="dxa"/>
            <w:shd w:val="clear" w:color="auto" w:fill="D9D9D9"/>
          </w:tcPr>
          <w:p w14:paraId="7FD36EA8" w14:textId="77777777" w:rsidR="00E9694F" w:rsidRPr="00E9694F" w:rsidRDefault="00E9694F" w:rsidP="00E9694F">
            <w:pPr>
              <w:jc w:val="center"/>
              <w:rPr>
                <w:rFonts w:cs="Arial"/>
                <w:b/>
                <w:caps/>
                <w:sz w:val="40"/>
              </w:rPr>
            </w:pPr>
            <w:r w:rsidRPr="00E9694F">
              <w:rPr>
                <w:rFonts w:cs="Arial"/>
                <w:b/>
                <w:caps/>
                <w:sz w:val="40"/>
              </w:rPr>
              <w:t>GUIDANCE FOR Students IN THE COMPLETION OF TASKS</w:t>
            </w:r>
          </w:p>
        </w:tc>
      </w:tr>
    </w:tbl>
    <w:p w14:paraId="2832F97B" w14:textId="77777777" w:rsidR="00E9694F" w:rsidRPr="00E9694F" w:rsidRDefault="00E9694F" w:rsidP="00E9694F">
      <w:pPr>
        <w:jc w:val="both"/>
        <w:rPr>
          <w:rFonts w:cs="Arial"/>
          <w:szCs w:val="22"/>
        </w:rPr>
      </w:pPr>
    </w:p>
    <w:p w14:paraId="4699B521" w14:textId="77777777" w:rsidR="00E9694F" w:rsidRPr="00E9694F" w:rsidRDefault="00E9694F" w:rsidP="00E9694F">
      <w:pPr>
        <w:jc w:val="both"/>
        <w:rPr>
          <w:rFonts w:cs="Arial"/>
          <w:b/>
          <w:szCs w:val="22"/>
        </w:rPr>
      </w:pPr>
      <w:r w:rsidRPr="00E9694F">
        <w:rPr>
          <w:rFonts w:cs="Arial"/>
          <w:b/>
          <w:szCs w:val="22"/>
        </w:rPr>
        <w:t>NOTE: The guidance offered below is linked to the five generic assessment criteria overleaf.</w:t>
      </w:r>
    </w:p>
    <w:p w14:paraId="11C69DD7" w14:textId="77777777" w:rsidR="00E9694F" w:rsidRPr="00E9694F" w:rsidRDefault="00E9694F" w:rsidP="00E9694F">
      <w:pPr>
        <w:jc w:val="both"/>
        <w:rPr>
          <w:rFonts w:cs="Arial"/>
          <w:b/>
          <w:szCs w:val="22"/>
        </w:rPr>
      </w:pPr>
    </w:p>
    <w:p w14:paraId="0BA1F556" w14:textId="77777777" w:rsidR="00E9694F" w:rsidRPr="00E9694F" w:rsidRDefault="00E9694F" w:rsidP="00E9694F">
      <w:pPr>
        <w:numPr>
          <w:ilvl w:val="0"/>
          <w:numId w:val="3"/>
        </w:numPr>
        <w:jc w:val="both"/>
        <w:rPr>
          <w:rFonts w:cs="Arial"/>
          <w:b/>
          <w:szCs w:val="22"/>
        </w:rPr>
      </w:pPr>
      <w:r w:rsidRPr="00E9694F">
        <w:rPr>
          <w:rFonts w:cs="Arial"/>
          <w:b/>
          <w:szCs w:val="22"/>
        </w:rPr>
        <w:t>Engagement with Literature Skills</w:t>
      </w:r>
    </w:p>
    <w:p w14:paraId="5F4D8882" w14:textId="77777777" w:rsidR="00E9694F" w:rsidRPr="00E9694F" w:rsidRDefault="00E9694F" w:rsidP="00E9694F">
      <w:pPr>
        <w:jc w:val="both"/>
        <w:rPr>
          <w:rFonts w:cs="Arial"/>
          <w:szCs w:val="22"/>
        </w:rPr>
      </w:pPr>
      <w:r w:rsidRPr="00E9694F">
        <w:rPr>
          <w:rFonts w:cs="Arial"/>
          <w:szCs w:val="22"/>
        </w:rPr>
        <w:t xml:space="preserve">Your work must be informed and supported by scholarly material that is </w:t>
      </w:r>
      <w:r w:rsidRPr="00E9694F">
        <w:rPr>
          <w:rFonts w:cs="Arial"/>
          <w:i/>
          <w:szCs w:val="22"/>
        </w:rPr>
        <w:t>relevant</w:t>
      </w:r>
      <w:r w:rsidRPr="00E9694F">
        <w:rPr>
          <w:rFonts w:cs="Arial"/>
          <w:szCs w:val="22"/>
        </w:rPr>
        <w:t xml:space="preserve"> to and </w:t>
      </w:r>
      <w:r w:rsidRPr="00E9694F">
        <w:rPr>
          <w:rFonts w:cs="Arial"/>
          <w:i/>
          <w:szCs w:val="22"/>
        </w:rPr>
        <w:t>focused</w:t>
      </w:r>
      <w:r w:rsidRPr="00E9694F">
        <w:rPr>
          <w:rFonts w:cs="Arial"/>
          <w:szCs w:val="22"/>
        </w:rPr>
        <w:t xml:space="preserve"> on the task(s) set.    You should provide evidence that you have accessed an appropriate </w:t>
      </w:r>
      <w:r w:rsidRPr="00E9694F">
        <w:rPr>
          <w:rFonts w:cs="Arial"/>
          <w:i/>
          <w:szCs w:val="22"/>
        </w:rPr>
        <w:t>range</w:t>
      </w:r>
      <w:r w:rsidRPr="00E9694F">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E9694F">
        <w:rPr>
          <w:rFonts w:cs="Arial"/>
          <w:i/>
          <w:szCs w:val="22"/>
        </w:rPr>
        <w:t>credibility</w:t>
      </w:r>
      <w:r w:rsidRPr="00E9694F">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9694F">
        <w:rPr>
          <w:rFonts w:cs="Arial"/>
          <w:i/>
          <w:szCs w:val="22"/>
        </w:rPr>
        <w:t>evidence</w:t>
      </w:r>
      <w:r w:rsidRPr="00E9694F">
        <w:rPr>
          <w:rFonts w:cs="Arial"/>
          <w:szCs w:val="22"/>
        </w:rPr>
        <w:t xml:space="preserve"> of your research/own reading throughout your work, using a suitable referencing system, including in-text citations in the main body of your work and a reference list at the end of your work. </w:t>
      </w:r>
    </w:p>
    <w:p w14:paraId="3C7AB9C5" w14:textId="77777777" w:rsidR="00E9694F" w:rsidRPr="00E9694F" w:rsidRDefault="00E9694F" w:rsidP="00E9694F">
      <w:pPr>
        <w:jc w:val="both"/>
        <w:rPr>
          <w:rFonts w:cs="Arial"/>
          <w:szCs w:val="22"/>
        </w:rPr>
      </w:pPr>
    </w:p>
    <w:p w14:paraId="4B358C8A" w14:textId="77777777" w:rsidR="00E9694F" w:rsidRPr="00E9694F" w:rsidRDefault="00E9694F" w:rsidP="00E9694F">
      <w:pPr>
        <w:jc w:val="both"/>
        <w:rPr>
          <w:rFonts w:cs="Arial"/>
          <w:i/>
          <w:szCs w:val="22"/>
        </w:rPr>
      </w:pPr>
      <w:r w:rsidRPr="00E9694F">
        <w:rPr>
          <w:rFonts w:cs="Arial"/>
          <w:b/>
          <w:i/>
          <w:szCs w:val="22"/>
        </w:rPr>
        <w:t>Guidance specific to this assessment:</w:t>
      </w:r>
      <w:r w:rsidRPr="00E9694F">
        <w:rPr>
          <w:rFonts w:cs="Arial"/>
          <w:i/>
          <w:szCs w:val="22"/>
        </w:rPr>
        <w:t xml:space="preserve"> Whilst academic literature is not a key criteria for assessment here, students must ensure that demographic information and models of events planning are well researched and supported with reference to reading where appropriate</w:t>
      </w:r>
    </w:p>
    <w:p w14:paraId="605D5908" w14:textId="77777777" w:rsidR="00E9694F" w:rsidRPr="00E9694F" w:rsidRDefault="00E9694F" w:rsidP="00E9694F">
      <w:pPr>
        <w:jc w:val="both"/>
        <w:rPr>
          <w:rFonts w:cs="Arial"/>
          <w:szCs w:val="22"/>
        </w:rPr>
      </w:pPr>
    </w:p>
    <w:p w14:paraId="782D6C02" w14:textId="77777777" w:rsidR="00E9694F" w:rsidRPr="00E9694F" w:rsidRDefault="00E9694F" w:rsidP="00E9694F">
      <w:pPr>
        <w:jc w:val="both"/>
        <w:rPr>
          <w:rFonts w:cs="Arial"/>
          <w:szCs w:val="22"/>
        </w:rPr>
      </w:pPr>
    </w:p>
    <w:p w14:paraId="01957C58" w14:textId="77777777" w:rsidR="00E9694F" w:rsidRPr="00E9694F" w:rsidRDefault="00E9694F" w:rsidP="00E9694F">
      <w:pPr>
        <w:numPr>
          <w:ilvl w:val="0"/>
          <w:numId w:val="3"/>
        </w:numPr>
        <w:jc w:val="both"/>
        <w:rPr>
          <w:rFonts w:cs="Arial"/>
          <w:b/>
          <w:szCs w:val="22"/>
        </w:rPr>
      </w:pPr>
      <w:r w:rsidRPr="00E9694F">
        <w:rPr>
          <w:rFonts w:cs="Arial"/>
          <w:b/>
          <w:szCs w:val="22"/>
        </w:rPr>
        <w:t>Knowledge and Understanding Skills</w:t>
      </w:r>
    </w:p>
    <w:p w14:paraId="5ECFF9EF" w14:textId="77777777" w:rsidR="00E9694F" w:rsidRPr="00E9694F" w:rsidRDefault="00E9694F" w:rsidP="00E9694F">
      <w:pPr>
        <w:jc w:val="both"/>
        <w:rPr>
          <w:rFonts w:cs="Arial"/>
          <w:szCs w:val="22"/>
        </w:rPr>
      </w:pPr>
      <w:r w:rsidRPr="00E9694F">
        <w:rPr>
          <w:rFonts w:cs="Arial"/>
          <w:szCs w:val="22"/>
        </w:rPr>
        <w:t>At level 5, you should be able to demonstrate:</w:t>
      </w:r>
      <w:r w:rsidRPr="00E9694F">
        <w:rPr>
          <w:rFonts w:ascii="Times New Roman" w:hAnsi="Times New Roman"/>
          <w:sz w:val="20"/>
        </w:rPr>
        <w:t xml:space="preserve"> </w:t>
      </w:r>
      <w:r w:rsidRPr="00E9694F">
        <w:rPr>
          <w:rFonts w:cs="Arial"/>
          <w:szCs w:val="22"/>
        </w:rPr>
        <w:t xml:space="preserve">sound knowledge and critical understanding of the well-established concepts and principles of the subject area and the way in which those principles have developed; knowledge of the main methods of enquiry in the discipline.  </w:t>
      </w:r>
      <w:r w:rsidRPr="00E9694F">
        <w:rPr>
          <w:rFonts w:cs="Arial"/>
          <w:i/>
          <w:szCs w:val="22"/>
        </w:rPr>
        <w:t>Knowledge</w:t>
      </w:r>
      <w:r w:rsidRPr="00E9694F">
        <w:rPr>
          <w:rFonts w:cs="Arial"/>
          <w:szCs w:val="22"/>
        </w:rPr>
        <w:t xml:space="preserve"> relates to the facts, information and skills you have acquired through your learning.  You demonstrate your </w:t>
      </w:r>
      <w:r w:rsidRPr="00E9694F">
        <w:rPr>
          <w:rFonts w:cs="Arial"/>
          <w:i/>
          <w:szCs w:val="22"/>
        </w:rPr>
        <w:t>understanding</w:t>
      </w:r>
      <w:r w:rsidRPr="00E9694F">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9694F">
        <w:rPr>
          <w:rFonts w:cs="Arial"/>
          <w:i/>
          <w:szCs w:val="22"/>
        </w:rPr>
        <w:t>extent</w:t>
      </w:r>
      <w:r w:rsidRPr="00E9694F">
        <w:rPr>
          <w:rFonts w:cs="Arial"/>
          <w:szCs w:val="22"/>
        </w:rPr>
        <w:t xml:space="preserve"> to which you demonstrate your knowledge and understanding.</w:t>
      </w:r>
      <w:r w:rsidRPr="00E9694F">
        <w:rPr>
          <w:rFonts w:ascii="Times New Roman" w:hAnsi="Times New Roman"/>
          <w:sz w:val="20"/>
        </w:rPr>
        <w:t xml:space="preserve"> </w:t>
      </w:r>
    </w:p>
    <w:p w14:paraId="6BB427FB" w14:textId="77777777" w:rsidR="00E9694F" w:rsidRPr="00E9694F" w:rsidRDefault="00E9694F" w:rsidP="00E9694F">
      <w:pPr>
        <w:jc w:val="both"/>
        <w:rPr>
          <w:rFonts w:cs="Arial"/>
          <w:b/>
          <w:i/>
          <w:szCs w:val="22"/>
        </w:rPr>
      </w:pPr>
    </w:p>
    <w:p w14:paraId="796EAB89" w14:textId="77777777" w:rsidR="00E9694F" w:rsidRPr="00E9694F" w:rsidRDefault="00E9694F" w:rsidP="00E9694F">
      <w:pPr>
        <w:jc w:val="both"/>
        <w:rPr>
          <w:rFonts w:cs="Arial"/>
          <w:i/>
          <w:szCs w:val="22"/>
        </w:rPr>
      </w:pPr>
      <w:r w:rsidRPr="00E9694F">
        <w:rPr>
          <w:rFonts w:cs="Arial"/>
          <w:b/>
          <w:i/>
          <w:szCs w:val="22"/>
        </w:rPr>
        <w:t>Guidance specific to this assessment:</w:t>
      </w:r>
      <w:r w:rsidRPr="00E9694F">
        <w:rPr>
          <w:rFonts w:cs="Arial"/>
          <w:i/>
          <w:szCs w:val="22"/>
        </w:rPr>
        <w:t xml:space="preserve"> Clear knowledge of event planning functions should be demonstrated</w:t>
      </w:r>
    </w:p>
    <w:p w14:paraId="25B7A194" w14:textId="77777777" w:rsidR="00E9694F" w:rsidRPr="00E9694F" w:rsidRDefault="00E9694F" w:rsidP="00E9694F">
      <w:pPr>
        <w:jc w:val="both"/>
        <w:rPr>
          <w:rFonts w:cs="Arial"/>
          <w:szCs w:val="22"/>
        </w:rPr>
      </w:pPr>
    </w:p>
    <w:p w14:paraId="10BE7985" w14:textId="77777777" w:rsidR="00E9694F" w:rsidRPr="00E9694F" w:rsidRDefault="00E9694F" w:rsidP="00E9694F">
      <w:pPr>
        <w:jc w:val="both"/>
        <w:rPr>
          <w:rFonts w:cs="Arial"/>
          <w:b/>
          <w:szCs w:val="22"/>
        </w:rPr>
      </w:pPr>
    </w:p>
    <w:p w14:paraId="7648931E" w14:textId="77777777" w:rsidR="00E9694F" w:rsidRPr="00E9694F" w:rsidRDefault="00E9694F" w:rsidP="00E9694F">
      <w:pPr>
        <w:numPr>
          <w:ilvl w:val="0"/>
          <w:numId w:val="3"/>
        </w:numPr>
        <w:jc w:val="both"/>
        <w:rPr>
          <w:rFonts w:cs="Arial"/>
          <w:b/>
          <w:szCs w:val="22"/>
        </w:rPr>
      </w:pPr>
      <w:r w:rsidRPr="00E9694F">
        <w:rPr>
          <w:rFonts w:cs="Arial"/>
          <w:b/>
          <w:szCs w:val="22"/>
        </w:rPr>
        <w:t>Cognitive and Intellectual Skills</w:t>
      </w:r>
    </w:p>
    <w:p w14:paraId="5940E1C1" w14:textId="77777777" w:rsidR="00E9694F" w:rsidRPr="00E9694F" w:rsidRDefault="00E9694F" w:rsidP="00E9694F">
      <w:pPr>
        <w:jc w:val="both"/>
        <w:rPr>
          <w:rFonts w:cs="Arial"/>
          <w:szCs w:val="22"/>
        </w:rPr>
      </w:pPr>
      <w:r w:rsidRPr="00E9694F">
        <w:rPr>
          <w:rFonts w:cs="Arial"/>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E9694F">
        <w:rPr>
          <w:rFonts w:ascii="Times New Roman" w:hAnsi="Times New Roman"/>
          <w:sz w:val="20"/>
        </w:rPr>
        <w:t xml:space="preserve"> </w:t>
      </w:r>
      <w:r w:rsidRPr="00E9694F">
        <w:rPr>
          <w:rFonts w:cs="Arial"/>
          <w:szCs w:val="22"/>
        </w:rPr>
        <w:t xml:space="preserve">an understanding of the limits of knowledge, and how this influences analyses and interpretations. Sound, valid conclusions are necessary </w:t>
      </w:r>
      <w:r w:rsidRPr="00E9694F">
        <w:rPr>
          <w:rFonts w:cs="Arial"/>
          <w:szCs w:val="22"/>
        </w:rPr>
        <w:lastRenderedPageBreak/>
        <w:t>and must be derived from the content of your work.   Where relevant, alternative solutions and recommendations may be proposed.</w:t>
      </w:r>
    </w:p>
    <w:p w14:paraId="29218CB2" w14:textId="77777777" w:rsidR="00E9694F" w:rsidRPr="00E9694F" w:rsidRDefault="00E9694F" w:rsidP="00E9694F">
      <w:pPr>
        <w:jc w:val="both"/>
        <w:rPr>
          <w:rFonts w:cs="Arial"/>
          <w:szCs w:val="22"/>
        </w:rPr>
      </w:pPr>
    </w:p>
    <w:p w14:paraId="071F4B81" w14:textId="77777777" w:rsidR="00E9694F" w:rsidRPr="00E9694F" w:rsidRDefault="00E9694F" w:rsidP="00E9694F">
      <w:pPr>
        <w:jc w:val="both"/>
        <w:rPr>
          <w:rFonts w:cs="Arial"/>
          <w:i/>
          <w:szCs w:val="22"/>
        </w:rPr>
      </w:pPr>
      <w:r w:rsidRPr="00E9694F">
        <w:rPr>
          <w:rFonts w:cs="Arial"/>
          <w:b/>
          <w:i/>
          <w:szCs w:val="22"/>
        </w:rPr>
        <w:t>Guidance specific to this assessment:</w:t>
      </w:r>
      <w:r w:rsidRPr="00E9694F">
        <w:rPr>
          <w:rFonts w:cs="Arial"/>
          <w:i/>
          <w:szCs w:val="22"/>
        </w:rPr>
        <w:t xml:space="preserve"> This assessment is based on the ability to analyse planning information for the students’ events. Each aspect of event planning should therefore be justified with detail establishing why and how certain activities have been planned for.</w:t>
      </w:r>
    </w:p>
    <w:p w14:paraId="56A0483D" w14:textId="77777777" w:rsidR="00E9694F" w:rsidRPr="00E9694F" w:rsidRDefault="00E9694F" w:rsidP="00E9694F">
      <w:pPr>
        <w:jc w:val="both"/>
        <w:rPr>
          <w:rFonts w:cs="Arial"/>
          <w:szCs w:val="22"/>
        </w:rPr>
      </w:pPr>
    </w:p>
    <w:p w14:paraId="5E0024B9" w14:textId="77777777" w:rsidR="00E9694F" w:rsidRPr="00E9694F" w:rsidRDefault="00E9694F" w:rsidP="00E9694F">
      <w:pPr>
        <w:jc w:val="both"/>
        <w:rPr>
          <w:rFonts w:cs="Arial"/>
          <w:b/>
          <w:szCs w:val="22"/>
        </w:rPr>
      </w:pPr>
    </w:p>
    <w:p w14:paraId="468DC1DF" w14:textId="77777777" w:rsidR="00E9694F" w:rsidRPr="00E9694F" w:rsidRDefault="00E9694F" w:rsidP="00E9694F">
      <w:pPr>
        <w:numPr>
          <w:ilvl w:val="0"/>
          <w:numId w:val="3"/>
        </w:numPr>
        <w:jc w:val="both"/>
        <w:rPr>
          <w:rFonts w:cs="Arial"/>
          <w:b/>
          <w:szCs w:val="22"/>
        </w:rPr>
      </w:pPr>
      <w:r w:rsidRPr="00E9694F">
        <w:rPr>
          <w:rFonts w:cs="Arial"/>
          <w:b/>
          <w:szCs w:val="22"/>
        </w:rPr>
        <w:t>Practical Skills</w:t>
      </w:r>
    </w:p>
    <w:p w14:paraId="47535ABC" w14:textId="77777777" w:rsidR="00E9694F" w:rsidRPr="00E9694F" w:rsidRDefault="00E9694F" w:rsidP="00E9694F">
      <w:pPr>
        <w:jc w:val="both"/>
        <w:rPr>
          <w:rFonts w:cs="Arial"/>
          <w:szCs w:val="22"/>
        </w:rPr>
      </w:pPr>
      <w:r w:rsidRPr="00E9694F">
        <w:rPr>
          <w:rFonts w:cs="Arial"/>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3CCA627" w14:textId="77777777" w:rsidR="00E9694F" w:rsidRPr="00E9694F" w:rsidRDefault="00E9694F" w:rsidP="00E9694F">
      <w:pPr>
        <w:jc w:val="both"/>
        <w:rPr>
          <w:rFonts w:cs="Arial"/>
          <w:szCs w:val="22"/>
        </w:rPr>
      </w:pPr>
    </w:p>
    <w:p w14:paraId="3D0F076D" w14:textId="77777777" w:rsidR="00E9694F" w:rsidRPr="00E9694F" w:rsidRDefault="00E9694F" w:rsidP="00E9694F">
      <w:pPr>
        <w:jc w:val="both"/>
        <w:rPr>
          <w:rFonts w:cs="Arial"/>
          <w:i/>
          <w:szCs w:val="22"/>
        </w:rPr>
      </w:pPr>
      <w:r w:rsidRPr="00E9694F">
        <w:rPr>
          <w:rFonts w:cs="Arial"/>
          <w:b/>
          <w:i/>
          <w:szCs w:val="22"/>
        </w:rPr>
        <w:t>Guidance specific to this assessment:</w:t>
      </w:r>
      <w:r w:rsidRPr="00E9694F">
        <w:rPr>
          <w:rFonts w:cs="Arial"/>
          <w:i/>
          <w:szCs w:val="22"/>
        </w:rPr>
        <w:t xml:space="preserve"> Practical skills will be evidenced in your contribution to team work and ability to put event planning into action.</w:t>
      </w:r>
    </w:p>
    <w:p w14:paraId="049CB199" w14:textId="77777777" w:rsidR="00E9694F" w:rsidRPr="00E9694F" w:rsidRDefault="00E9694F" w:rsidP="00E9694F">
      <w:pPr>
        <w:jc w:val="both"/>
        <w:rPr>
          <w:rFonts w:cs="Arial"/>
          <w:szCs w:val="22"/>
        </w:rPr>
      </w:pPr>
    </w:p>
    <w:p w14:paraId="0A55FBA0" w14:textId="77777777" w:rsidR="00E9694F" w:rsidRPr="00E9694F" w:rsidRDefault="00E9694F" w:rsidP="00E9694F">
      <w:pPr>
        <w:jc w:val="both"/>
        <w:rPr>
          <w:rFonts w:cs="Arial"/>
          <w:szCs w:val="22"/>
        </w:rPr>
      </w:pPr>
    </w:p>
    <w:p w14:paraId="1FA2CFB7" w14:textId="77777777" w:rsidR="00E9694F" w:rsidRPr="00E9694F" w:rsidRDefault="00E9694F" w:rsidP="00E9694F">
      <w:pPr>
        <w:numPr>
          <w:ilvl w:val="0"/>
          <w:numId w:val="3"/>
        </w:numPr>
        <w:jc w:val="both"/>
        <w:rPr>
          <w:rFonts w:cs="Arial"/>
          <w:b/>
          <w:szCs w:val="22"/>
        </w:rPr>
      </w:pPr>
      <w:r w:rsidRPr="00E9694F">
        <w:rPr>
          <w:rFonts w:cs="Arial"/>
          <w:b/>
          <w:szCs w:val="22"/>
        </w:rPr>
        <w:t xml:space="preserve">Transferable Skills for Life and Professional Practice </w:t>
      </w:r>
    </w:p>
    <w:p w14:paraId="440767DC" w14:textId="77777777" w:rsidR="00E9694F" w:rsidRPr="00E9694F" w:rsidRDefault="00E9694F" w:rsidP="00E9694F">
      <w:pPr>
        <w:jc w:val="both"/>
        <w:rPr>
          <w:rFonts w:cs="Arial"/>
          <w:szCs w:val="22"/>
        </w:rPr>
      </w:pPr>
      <w:r w:rsidRPr="00E9694F">
        <w:rPr>
          <w:rFonts w:cs="Arial"/>
          <w:szCs w:val="22"/>
        </w:rPr>
        <w:t>Your work must provide evidence of the qualities and transferable skills necessary for employment requiring the exercise of personal responsibility and decision-making.  This includes demonstrating: professional development</w:t>
      </w:r>
      <w:r w:rsidRPr="00E9694F">
        <w:rPr>
          <w:rFonts w:ascii="Times New Roman" w:hAnsi="Times New Roman"/>
          <w:sz w:val="20"/>
        </w:rPr>
        <w:t xml:space="preserve"> to </w:t>
      </w:r>
      <w:r w:rsidRPr="00E9694F">
        <w:rPr>
          <w:rFonts w:cs="Arial"/>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B284E97" w14:textId="77777777" w:rsidR="00E9694F" w:rsidRPr="00E9694F" w:rsidRDefault="00E9694F" w:rsidP="00E9694F">
      <w:pPr>
        <w:jc w:val="both"/>
        <w:rPr>
          <w:rFonts w:cs="Arial"/>
          <w:szCs w:val="22"/>
        </w:rPr>
      </w:pPr>
    </w:p>
    <w:p w14:paraId="045BF7BC" w14:textId="77777777" w:rsidR="00E9694F" w:rsidRPr="00E9694F" w:rsidRDefault="00E9694F" w:rsidP="00E9694F">
      <w:pPr>
        <w:jc w:val="both"/>
        <w:rPr>
          <w:rFonts w:cs="Arial"/>
          <w:szCs w:val="22"/>
        </w:rPr>
      </w:pPr>
    </w:p>
    <w:p w14:paraId="573BAAF5" w14:textId="77777777" w:rsidR="00E9694F" w:rsidRPr="00E9694F" w:rsidRDefault="00E9694F" w:rsidP="00E9694F">
      <w:pPr>
        <w:jc w:val="both"/>
        <w:rPr>
          <w:rFonts w:cs="Arial"/>
          <w:i/>
          <w:szCs w:val="22"/>
        </w:rPr>
      </w:pPr>
      <w:r w:rsidRPr="00E9694F">
        <w:rPr>
          <w:rFonts w:cs="Arial"/>
          <w:b/>
          <w:i/>
          <w:szCs w:val="22"/>
        </w:rPr>
        <w:t>Guidance specific to this assessment:</w:t>
      </w:r>
      <w:r w:rsidRPr="00E9694F">
        <w:rPr>
          <w:rFonts w:cs="Arial"/>
          <w:i/>
          <w:szCs w:val="22"/>
        </w:rPr>
        <w:t xml:space="preserve"> The accurate presentation of an event planning report is crucial. This is a skill the student should have developed to produce a report with attention to detail and clear structure and language.</w:t>
      </w:r>
    </w:p>
    <w:p w14:paraId="271A53AB" w14:textId="77777777" w:rsidR="00E9694F" w:rsidRPr="00E9694F" w:rsidRDefault="00E9694F" w:rsidP="00E9694F">
      <w:pPr>
        <w:jc w:val="both"/>
        <w:rPr>
          <w:rFonts w:cs="Arial"/>
          <w:szCs w:val="22"/>
        </w:rPr>
      </w:pPr>
    </w:p>
    <w:p w14:paraId="380898B8" w14:textId="77777777" w:rsidR="00E9694F" w:rsidRPr="00E9694F" w:rsidRDefault="00E9694F" w:rsidP="00E9694F">
      <w:pPr>
        <w:jc w:val="both"/>
        <w:rPr>
          <w:rFonts w:cs="Arial"/>
          <w:szCs w:val="22"/>
        </w:rPr>
      </w:pPr>
    </w:p>
    <w:p w14:paraId="3CD79D44" w14:textId="77777777" w:rsidR="00E9694F" w:rsidRPr="00E9694F" w:rsidRDefault="00E9694F" w:rsidP="00E9694F">
      <w:pPr>
        <w:jc w:val="both"/>
        <w:rPr>
          <w:rFonts w:cs="Arial"/>
          <w:szCs w:val="22"/>
        </w:rPr>
      </w:pPr>
    </w:p>
    <w:p w14:paraId="36B90C0D" w14:textId="77777777" w:rsidR="00E9694F" w:rsidRPr="00E9694F" w:rsidRDefault="00E9694F" w:rsidP="00E9694F">
      <w:pPr>
        <w:rPr>
          <w:rFonts w:cs="Arial"/>
          <w:szCs w:val="22"/>
        </w:rPr>
      </w:pPr>
      <w:r w:rsidRPr="00E9694F">
        <w:rPr>
          <w:rFonts w:cs="Arial"/>
          <w:szCs w:val="22"/>
        </w:rPr>
        <w:br w:type="page"/>
      </w:r>
    </w:p>
    <w:p w14:paraId="74101A19" w14:textId="77777777" w:rsidR="00E9694F" w:rsidRPr="00E9694F" w:rsidRDefault="00E9694F" w:rsidP="00E9694F">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9694F" w:rsidRPr="00E9694F" w14:paraId="54D0E11D" w14:textId="77777777" w:rsidTr="00D0248D">
        <w:trPr>
          <w:jc w:val="center"/>
        </w:trPr>
        <w:tc>
          <w:tcPr>
            <w:tcW w:w="10670" w:type="dxa"/>
            <w:shd w:val="clear" w:color="auto" w:fill="BFBFBF"/>
          </w:tcPr>
          <w:p w14:paraId="28C626F2" w14:textId="77777777" w:rsidR="00E9694F" w:rsidRPr="00E9694F" w:rsidRDefault="00E9694F" w:rsidP="00E9694F">
            <w:pPr>
              <w:rPr>
                <w:rFonts w:cs="Arial"/>
                <w:sz w:val="20"/>
              </w:rPr>
            </w:pPr>
            <w:r w:rsidRPr="00E9694F">
              <w:rPr>
                <w:rFonts w:cs="Arial"/>
                <w:sz w:val="32"/>
                <w:szCs w:val="32"/>
              </w:rPr>
              <w:br w:type="page"/>
            </w:r>
            <w:r w:rsidRPr="00E9694F">
              <w:rPr>
                <w:rFonts w:cs="Arial"/>
                <w:b/>
                <w:caps/>
                <w:sz w:val="40"/>
              </w:rPr>
              <w:t xml:space="preserve">     Student FEEDBACK FORM</w:t>
            </w:r>
          </w:p>
        </w:tc>
      </w:tr>
    </w:tbl>
    <w:p w14:paraId="6C58EF26" w14:textId="77777777" w:rsidR="00E9694F" w:rsidRPr="00E9694F" w:rsidRDefault="00E9694F" w:rsidP="00E9694F">
      <w:pPr>
        <w:rPr>
          <w:rFonts w:cs="Arial"/>
          <w:sz w:val="20"/>
        </w:rPr>
      </w:pPr>
    </w:p>
    <w:p w14:paraId="2ADB67F0" w14:textId="77777777" w:rsidR="00E9694F" w:rsidRPr="00E9694F" w:rsidRDefault="00E9694F" w:rsidP="00E9694F">
      <w:pPr>
        <w:numPr>
          <w:ilvl w:val="0"/>
          <w:numId w:val="2"/>
        </w:numPr>
        <w:ind w:left="0" w:firstLine="0"/>
        <w:jc w:val="both"/>
        <w:rPr>
          <w:rFonts w:cs="Arial"/>
          <w:sz w:val="20"/>
          <w:lang w:eastAsia="en-US"/>
        </w:rPr>
      </w:pPr>
      <w:r w:rsidRPr="00E9694F">
        <w:rPr>
          <w:rFonts w:cs="Arial"/>
          <w:sz w:val="20"/>
          <w:lang w:eastAsia="en-US"/>
        </w:rPr>
        <w:t xml:space="preserve">This section details the </w:t>
      </w:r>
      <w:r w:rsidRPr="00E9694F">
        <w:rPr>
          <w:rFonts w:cs="Arial"/>
          <w:i/>
          <w:sz w:val="20"/>
          <w:lang w:eastAsia="en-US"/>
        </w:rPr>
        <w:t>extent</w:t>
      </w:r>
      <w:r w:rsidRPr="00E9694F">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E2F21A7" w14:textId="77777777" w:rsidR="00E9694F" w:rsidRPr="00E9694F" w:rsidRDefault="00E9694F" w:rsidP="00E9694F">
      <w:pPr>
        <w:rPr>
          <w:rFonts w:cs="Arial"/>
          <w:b/>
          <w:szCs w:val="22"/>
        </w:rPr>
        <w:sectPr w:rsidR="00E9694F" w:rsidRPr="00E9694F" w:rsidSect="00F31C04">
          <w:footerReference w:type="default" r:id="rId20"/>
          <w:pgSz w:w="11894" w:h="16834"/>
          <w:pgMar w:top="720" w:right="720" w:bottom="720" w:left="720" w:header="706" w:footer="454" w:gutter="0"/>
          <w:paperSrc w:first="1" w:other="1"/>
          <w:cols w:space="720"/>
          <w:docGrid w:linePitch="272"/>
        </w:sectPr>
      </w:pPr>
    </w:p>
    <w:p w14:paraId="312AD7BD" w14:textId="77777777" w:rsidR="00E9694F" w:rsidRPr="00E9694F" w:rsidRDefault="00E9694F" w:rsidP="00E9694F">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E9694F" w:rsidRPr="00E9694F" w14:paraId="26505EB6" w14:textId="77777777" w:rsidTr="00D0248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A33FDB" w14:textId="77777777" w:rsidR="00E9694F" w:rsidRPr="00E9694F" w:rsidRDefault="00E9694F" w:rsidP="00E9694F">
            <w:pPr>
              <w:rPr>
                <w:rFonts w:cs="Arial"/>
                <w:b/>
              </w:rPr>
            </w:pPr>
            <w:r w:rsidRPr="00E9694F">
              <w:rPr>
                <w:rFonts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D5985D" w14:textId="77777777" w:rsidR="00E9694F" w:rsidRPr="00E9694F" w:rsidRDefault="00E9694F" w:rsidP="00E9694F">
            <w:pPr>
              <w:ind w:left="34" w:right="113"/>
              <w:jc w:val="center"/>
              <w:rPr>
                <w:rFonts w:cs="Arial"/>
                <w:b/>
                <w:sz w:val="18"/>
                <w:szCs w:val="18"/>
              </w:rPr>
            </w:pPr>
            <w:r w:rsidRPr="00E9694F">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2FF86" w14:textId="77777777" w:rsidR="00E9694F" w:rsidRPr="00E9694F" w:rsidRDefault="00E9694F" w:rsidP="00E9694F">
            <w:pPr>
              <w:ind w:left="113" w:right="113"/>
              <w:jc w:val="center"/>
              <w:rPr>
                <w:rFonts w:cs="Arial"/>
                <w:b/>
                <w:sz w:val="18"/>
                <w:szCs w:val="18"/>
              </w:rPr>
            </w:pPr>
            <w:r w:rsidRPr="00E9694F">
              <w:rPr>
                <w:rFonts w:cs="Arial"/>
                <w:b/>
                <w:sz w:val="18"/>
                <w:szCs w:val="18"/>
              </w:rPr>
              <w:t xml:space="preserve">Marks </w:t>
            </w:r>
          </w:p>
          <w:p w14:paraId="2651AC6B" w14:textId="77777777" w:rsidR="00E9694F" w:rsidRPr="00E9694F" w:rsidRDefault="00E9694F" w:rsidP="00E9694F">
            <w:pPr>
              <w:ind w:left="113" w:right="113"/>
              <w:jc w:val="center"/>
              <w:rPr>
                <w:rFonts w:cs="Arial"/>
                <w:b/>
                <w:sz w:val="18"/>
                <w:szCs w:val="18"/>
              </w:rPr>
            </w:pPr>
            <w:r w:rsidRPr="00E9694F">
              <w:rPr>
                <w:rFonts w:cs="Arial"/>
                <w:b/>
                <w:sz w:val="18"/>
                <w:szCs w:val="18"/>
              </w:rPr>
              <w:t>awarded</w:t>
            </w:r>
          </w:p>
        </w:tc>
      </w:tr>
      <w:tr w:rsidR="00E9694F" w:rsidRPr="00E9694F" w14:paraId="5F4E9555" w14:textId="77777777" w:rsidTr="00D0248D">
        <w:trPr>
          <w:trHeight w:val="450"/>
        </w:trPr>
        <w:tc>
          <w:tcPr>
            <w:tcW w:w="4169" w:type="pct"/>
            <w:tcBorders>
              <w:top w:val="single" w:sz="4" w:space="0" w:color="auto"/>
              <w:left w:val="single" w:sz="4" w:space="0" w:color="auto"/>
              <w:right w:val="single" w:sz="4" w:space="0" w:color="auto"/>
            </w:tcBorders>
            <w:shd w:val="clear" w:color="auto" w:fill="D9D9D9"/>
          </w:tcPr>
          <w:p w14:paraId="744E3DC9" w14:textId="77777777" w:rsidR="00E9694F" w:rsidRPr="00E9694F" w:rsidRDefault="00E9694F" w:rsidP="00E9694F">
            <w:pPr>
              <w:rPr>
                <w:rFonts w:cs="Arial"/>
                <w:b/>
                <w:sz w:val="16"/>
                <w:szCs w:val="16"/>
              </w:rPr>
            </w:pPr>
            <w:r w:rsidRPr="00E9694F">
              <w:rPr>
                <w:rFonts w:cs="Arial"/>
                <w:b/>
                <w:sz w:val="20"/>
                <w:szCs w:val="16"/>
              </w:rPr>
              <w:t xml:space="preserve">1. </w:t>
            </w:r>
            <w:r w:rsidRPr="00E9694F">
              <w:rPr>
                <w:rFonts w:cs="Arial"/>
                <w:b/>
                <w:sz w:val="20"/>
              </w:rPr>
              <w:t>Engagement with Literature Skills</w:t>
            </w:r>
          </w:p>
          <w:p w14:paraId="78A547C5" w14:textId="77777777" w:rsidR="00E9694F" w:rsidRPr="00E9694F" w:rsidRDefault="00E9694F" w:rsidP="00E9694F">
            <w:pPr>
              <w:spacing w:after="120"/>
              <w:rPr>
                <w:rFonts w:cs="Arial"/>
                <w:sz w:val="14"/>
                <w:szCs w:val="14"/>
              </w:rPr>
            </w:pPr>
            <w:r w:rsidRPr="00E9694F">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7BF453A" w14:textId="77777777" w:rsidR="00E9694F" w:rsidRPr="00E9694F" w:rsidRDefault="00E9694F" w:rsidP="00E9694F">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CFBB3A" w14:textId="77777777" w:rsidR="00E9694F" w:rsidRPr="00E9694F" w:rsidRDefault="00E9694F" w:rsidP="00E9694F">
            <w:pPr>
              <w:jc w:val="center"/>
              <w:rPr>
                <w:rFonts w:cs="Arial"/>
                <w:sz w:val="32"/>
              </w:rPr>
            </w:pPr>
          </w:p>
        </w:tc>
      </w:tr>
      <w:tr w:rsidR="00E9694F" w:rsidRPr="00E9694F" w14:paraId="39334F31" w14:textId="77777777" w:rsidTr="00D0248D">
        <w:trPr>
          <w:trHeight w:val="450"/>
        </w:trPr>
        <w:tc>
          <w:tcPr>
            <w:tcW w:w="4169" w:type="pct"/>
            <w:vMerge w:val="restart"/>
            <w:tcBorders>
              <w:top w:val="single" w:sz="4" w:space="0" w:color="auto"/>
              <w:left w:val="single" w:sz="4" w:space="0" w:color="auto"/>
              <w:right w:val="single" w:sz="4" w:space="0" w:color="auto"/>
            </w:tcBorders>
          </w:tcPr>
          <w:p w14:paraId="64C3C20E" w14:textId="77777777" w:rsidR="00E9694F" w:rsidRPr="00E9694F" w:rsidRDefault="00E9694F" w:rsidP="00E9694F">
            <w:pPr>
              <w:spacing w:after="120"/>
              <w:rPr>
                <w:rFonts w:cs="Arial"/>
                <w:sz w:val="14"/>
                <w:szCs w:val="14"/>
              </w:rPr>
            </w:pPr>
          </w:p>
          <w:p w14:paraId="44F88DAB" w14:textId="77777777" w:rsidR="00E9694F" w:rsidRPr="00E9694F" w:rsidRDefault="00E9694F" w:rsidP="00E9694F">
            <w:pPr>
              <w:spacing w:after="120"/>
              <w:rPr>
                <w:rFonts w:cs="Arial"/>
                <w:sz w:val="14"/>
                <w:szCs w:val="14"/>
              </w:rPr>
            </w:pPr>
          </w:p>
          <w:p w14:paraId="0E5FB942" w14:textId="77777777" w:rsidR="00E9694F" w:rsidRPr="00E9694F" w:rsidRDefault="00E9694F" w:rsidP="00E9694F">
            <w:pPr>
              <w:spacing w:after="120"/>
              <w:rPr>
                <w:rFonts w:cs="Arial"/>
                <w:sz w:val="14"/>
                <w:szCs w:val="14"/>
              </w:rPr>
            </w:pPr>
          </w:p>
          <w:p w14:paraId="0952CE2E" w14:textId="77777777" w:rsidR="00E9694F" w:rsidRPr="00E9694F" w:rsidRDefault="00E9694F" w:rsidP="00E9694F">
            <w:pPr>
              <w:spacing w:after="120"/>
              <w:rPr>
                <w:rFonts w:cs="Arial"/>
                <w:sz w:val="14"/>
                <w:szCs w:val="14"/>
              </w:rPr>
            </w:pPr>
          </w:p>
          <w:p w14:paraId="48BC6CD6" w14:textId="77777777" w:rsidR="00E9694F" w:rsidRPr="00E9694F" w:rsidRDefault="00E9694F" w:rsidP="00E9694F">
            <w:pPr>
              <w:spacing w:after="120"/>
              <w:rPr>
                <w:rFonts w:cs="Arial"/>
                <w:sz w:val="14"/>
                <w:szCs w:val="14"/>
              </w:rPr>
            </w:pPr>
          </w:p>
          <w:p w14:paraId="7FA83B6F" w14:textId="77777777" w:rsidR="00E9694F" w:rsidRPr="00E9694F" w:rsidRDefault="00E9694F" w:rsidP="00E9694F">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73FD0E87" w14:textId="77777777" w:rsidR="00E9694F" w:rsidRPr="00E9694F" w:rsidRDefault="00E9694F" w:rsidP="00E9694F">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233EF6" w14:textId="77777777" w:rsidR="00E9694F" w:rsidRPr="00E9694F" w:rsidRDefault="00E9694F" w:rsidP="00E9694F">
            <w:pPr>
              <w:jc w:val="center"/>
              <w:rPr>
                <w:rFonts w:cs="Arial"/>
                <w:sz w:val="32"/>
              </w:rPr>
            </w:pPr>
          </w:p>
        </w:tc>
      </w:tr>
      <w:tr w:rsidR="00E9694F" w:rsidRPr="00E9694F" w14:paraId="60B38E07" w14:textId="77777777" w:rsidTr="00D0248D">
        <w:trPr>
          <w:trHeight w:val="451"/>
        </w:trPr>
        <w:tc>
          <w:tcPr>
            <w:tcW w:w="4169" w:type="pct"/>
            <w:vMerge/>
            <w:tcBorders>
              <w:left w:val="single" w:sz="4" w:space="0" w:color="auto"/>
              <w:bottom w:val="single" w:sz="4" w:space="0" w:color="auto"/>
              <w:right w:val="single" w:sz="4" w:space="0" w:color="auto"/>
            </w:tcBorders>
          </w:tcPr>
          <w:p w14:paraId="0071CCE4" w14:textId="77777777" w:rsidR="00E9694F" w:rsidRPr="00E9694F" w:rsidRDefault="00E9694F" w:rsidP="00E9694F">
            <w:pPr>
              <w:rPr>
                <w:rFonts w:cs="Arial"/>
                <w:b/>
                <w:sz w:val="16"/>
                <w:szCs w:val="16"/>
              </w:rPr>
            </w:pPr>
          </w:p>
        </w:tc>
        <w:tc>
          <w:tcPr>
            <w:tcW w:w="416" w:type="pct"/>
            <w:tcBorders>
              <w:left w:val="single" w:sz="4" w:space="0" w:color="auto"/>
              <w:bottom w:val="single" w:sz="4" w:space="0" w:color="auto"/>
              <w:right w:val="single" w:sz="4" w:space="0" w:color="auto"/>
            </w:tcBorders>
          </w:tcPr>
          <w:p w14:paraId="28CE023F" w14:textId="77777777" w:rsidR="00E9694F" w:rsidRPr="00E9694F" w:rsidRDefault="00E9694F" w:rsidP="00E9694F">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39064E" w14:textId="77777777" w:rsidR="00E9694F" w:rsidRPr="00E9694F" w:rsidRDefault="00E9694F" w:rsidP="00E9694F">
            <w:pPr>
              <w:jc w:val="center"/>
              <w:rPr>
                <w:rFonts w:cs="Arial"/>
                <w:sz w:val="32"/>
              </w:rPr>
            </w:pPr>
          </w:p>
        </w:tc>
      </w:tr>
      <w:tr w:rsidR="00E9694F" w:rsidRPr="00E9694F" w14:paraId="18C085F1" w14:textId="77777777" w:rsidTr="00D0248D">
        <w:trPr>
          <w:trHeight w:val="450"/>
        </w:trPr>
        <w:tc>
          <w:tcPr>
            <w:tcW w:w="4169" w:type="pct"/>
            <w:tcBorders>
              <w:top w:val="single" w:sz="4" w:space="0" w:color="auto"/>
              <w:left w:val="single" w:sz="4" w:space="0" w:color="auto"/>
              <w:right w:val="single" w:sz="4" w:space="0" w:color="auto"/>
            </w:tcBorders>
            <w:shd w:val="clear" w:color="auto" w:fill="D9D9D9"/>
          </w:tcPr>
          <w:p w14:paraId="635C80C4" w14:textId="77777777" w:rsidR="00E9694F" w:rsidRPr="00E9694F" w:rsidRDefault="00E9694F" w:rsidP="00E9694F">
            <w:pPr>
              <w:rPr>
                <w:rFonts w:cs="Arial"/>
                <w:b/>
                <w:sz w:val="20"/>
              </w:rPr>
            </w:pPr>
            <w:r w:rsidRPr="00E9694F">
              <w:rPr>
                <w:rFonts w:cs="Arial"/>
                <w:b/>
                <w:sz w:val="20"/>
                <w:szCs w:val="16"/>
              </w:rPr>
              <w:t xml:space="preserve">2. </w:t>
            </w:r>
            <w:r w:rsidRPr="00E9694F">
              <w:rPr>
                <w:rFonts w:cs="Arial"/>
                <w:b/>
                <w:sz w:val="20"/>
              </w:rPr>
              <w:t>Knowledge and Understanding Skills</w:t>
            </w:r>
          </w:p>
          <w:p w14:paraId="6EC4CCAC" w14:textId="77777777" w:rsidR="00E9694F" w:rsidRPr="00E9694F" w:rsidRDefault="00E9694F" w:rsidP="00E9694F">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ECCACA" w14:textId="77777777" w:rsidR="00E9694F" w:rsidRPr="00E9694F" w:rsidRDefault="00E9694F" w:rsidP="00E9694F">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2C54DE" w14:textId="77777777" w:rsidR="00E9694F" w:rsidRPr="00E9694F" w:rsidRDefault="00E9694F" w:rsidP="00E9694F">
            <w:pPr>
              <w:jc w:val="center"/>
              <w:rPr>
                <w:rFonts w:cs="Arial"/>
                <w:sz w:val="32"/>
              </w:rPr>
            </w:pPr>
          </w:p>
        </w:tc>
      </w:tr>
      <w:tr w:rsidR="00E9694F" w:rsidRPr="00E9694F" w14:paraId="74AA7273" w14:textId="77777777" w:rsidTr="00D0248D">
        <w:trPr>
          <w:trHeight w:val="450"/>
        </w:trPr>
        <w:tc>
          <w:tcPr>
            <w:tcW w:w="4169" w:type="pct"/>
            <w:vMerge w:val="restart"/>
            <w:tcBorders>
              <w:top w:val="single" w:sz="4" w:space="0" w:color="auto"/>
              <w:left w:val="single" w:sz="4" w:space="0" w:color="auto"/>
              <w:right w:val="single" w:sz="4" w:space="0" w:color="auto"/>
            </w:tcBorders>
          </w:tcPr>
          <w:p w14:paraId="2CDF385B" w14:textId="77777777" w:rsidR="00E9694F" w:rsidRPr="00E9694F" w:rsidRDefault="00E9694F" w:rsidP="00E9694F">
            <w:pPr>
              <w:spacing w:after="120"/>
              <w:rPr>
                <w:rFonts w:cs="Arial"/>
                <w:sz w:val="14"/>
                <w:szCs w:val="14"/>
              </w:rPr>
            </w:pPr>
          </w:p>
          <w:p w14:paraId="0A81D1AE" w14:textId="77777777" w:rsidR="00E9694F" w:rsidRPr="00E9694F" w:rsidRDefault="00E9694F" w:rsidP="00E9694F">
            <w:pPr>
              <w:spacing w:after="120"/>
              <w:rPr>
                <w:rFonts w:cs="Arial"/>
                <w:sz w:val="14"/>
                <w:szCs w:val="14"/>
              </w:rPr>
            </w:pPr>
          </w:p>
          <w:p w14:paraId="3155B2CA" w14:textId="77777777" w:rsidR="00E9694F" w:rsidRPr="00E9694F" w:rsidRDefault="00E9694F" w:rsidP="00E9694F">
            <w:pPr>
              <w:spacing w:after="120"/>
              <w:rPr>
                <w:rFonts w:cs="Arial"/>
                <w:sz w:val="14"/>
                <w:szCs w:val="14"/>
              </w:rPr>
            </w:pPr>
          </w:p>
          <w:p w14:paraId="3FB8BA29" w14:textId="77777777" w:rsidR="00E9694F" w:rsidRPr="00E9694F" w:rsidRDefault="00E9694F" w:rsidP="00E9694F">
            <w:pPr>
              <w:spacing w:after="120"/>
              <w:rPr>
                <w:rFonts w:cs="Arial"/>
                <w:sz w:val="14"/>
                <w:szCs w:val="14"/>
              </w:rPr>
            </w:pPr>
          </w:p>
          <w:p w14:paraId="2CCA9B60" w14:textId="77777777" w:rsidR="00E9694F" w:rsidRPr="00E9694F" w:rsidRDefault="00E9694F" w:rsidP="00E9694F">
            <w:pPr>
              <w:spacing w:after="120"/>
              <w:rPr>
                <w:rFonts w:cs="Arial"/>
                <w:sz w:val="14"/>
                <w:szCs w:val="14"/>
              </w:rPr>
            </w:pPr>
          </w:p>
          <w:p w14:paraId="73B77B9A" w14:textId="77777777" w:rsidR="00E9694F" w:rsidRPr="00E9694F" w:rsidRDefault="00E9694F" w:rsidP="00E9694F">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610DB8F5" w14:textId="77777777" w:rsidR="00E9694F" w:rsidRPr="00E9694F" w:rsidRDefault="00E9694F" w:rsidP="00E9694F">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7D6C23" w14:textId="77777777" w:rsidR="00E9694F" w:rsidRPr="00E9694F" w:rsidRDefault="00E9694F" w:rsidP="00E9694F">
            <w:pPr>
              <w:jc w:val="center"/>
              <w:rPr>
                <w:rFonts w:cs="Arial"/>
                <w:sz w:val="32"/>
              </w:rPr>
            </w:pPr>
          </w:p>
        </w:tc>
      </w:tr>
      <w:tr w:rsidR="00E9694F" w:rsidRPr="00E9694F" w14:paraId="531E8EBF" w14:textId="77777777" w:rsidTr="00D0248D">
        <w:trPr>
          <w:trHeight w:val="451"/>
        </w:trPr>
        <w:tc>
          <w:tcPr>
            <w:tcW w:w="4169" w:type="pct"/>
            <w:vMerge/>
            <w:tcBorders>
              <w:left w:val="single" w:sz="4" w:space="0" w:color="auto"/>
              <w:bottom w:val="single" w:sz="4" w:space="0" w:color="auto"/>
              <w:right w:val="single" w:sz="4" w:space="0" w:color="auto"/>
            </w:tcBorders>
          </w:tcPr>
          <w:p w14:paraId="49F589A8" w14:textId="77777777" w:rsidR="00E9694F" w:rsidRPr="00E9694F" w:rsidRDefault="00E9694F" w:rsidP="00E9694F">
            <w:pPr>
              <w:rPr>
                <w:rFonts w:cs="Arial"/>
                <w:b/>
                <w:sz w:val="16"/>
                <w:szCs w:val="16"/>
              </w:rPr>
            </w:pPr>
          </w:p>
        </w:tc>
        <w:tc>
          <w:tcPr>
            <w:tcW w:w="416" w:type="pct"/>
            <w:tcBorders>
              <w:left w:val="single" w:sz="4" w:space="0" w:color="auto"/>
              <w:bottom w:val="single" w:sz="4" w:space="0" w:color="auto"/>
              <w:right w:val="single" w:sz="4" w:space="0" w:color="auto"/>
            </w:tcBorders>
          </w:tcPr>
          <w:p w14:paraId="6BAED0D0" w14:textId="77777777" w:rsidR="00E9694F" w:rsidRPr="00E9694F" w:rsidRDefault="00E9694F" w:rsidP="00E9694F">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8DB326" w14:textId="77777777" w:rsidR="00E9694F" w:rsidRPr="00E9694F" w:rsidRDefault="00E9694F" w:rsidP="00E9694F">
            <w:pPr>
              <w:jc w:val="center"/>
              <w:rPr>
                <w:rFonts w:cs="Arial"/>
                <w:sz w:val="32"/>
              </w:rPr>
            </w:pPr>
          </w:p>
        </w:tc>
      </w:tr>
      <w:tr w:rsidR="00E9694F" w:rsidRPr="00E9694F" w14:paraId="20BB4CA0" w14:textId="77777777" w:rsidTr="00D0248D">
        <w:trPr>
          <w:trHeight w:val="450"/>
        </w:trPr>
        <w:tc>
          <w:tcPr>
            <w:tcW w:w="4169" w:type="pct"/>
            <w:tcBorders>
              <w:top w:val="single" w:sz="4" w:space="0" w:color="auto"/>
              <w:left w:val="single" w:sz="4" w:space="0" w:color="auto"/>
              <w:right w:val="single" w:sz="4" w:space="0" w:color="auto"/>
            </w:tcBorders>
            <w:shd w:val="clear" w:color="auto" w:fill="D9D9D9"/>
          </w:tcPr>
          <w:p w14:paraId="56571C56" w14:textId="77777777" w:rsidR="00E9694F" w:rsidRPr="00E9694F" w:rsidRDefault="00E9694F" w:rsidP="00E9694F">
            <w:pPr>
              <w:rPr>
                <w:rFonts w:cs="Arial"/>
                <w:b/>
                <w:sz w:val="16"/>
                <w:szCs w:val="16"/>
              </w:rPr>
            </w:pPr>
            <w:r w:rsidRPr="00E9694F">
              <w:rPr>
                <w:rFonts w:cs="Arial"/>
                <w:b/>
                <w:sz w:val="20"/>
                <w:szCs w:val="16"/>
              </w:rPr>
              <w:t xml:space="preserve">3. </w:t>
            </w:r>
            <w:r w:rsidRPr="00E9694F">
              <w:rPr>
                <w:rFonts w:cs="Arial"/>
                <w:b/>
                <w:sz w:val="20"/>
              </w:rPr>
              <w:t>Cognitive and Intellectual Skills</w:t>
            </w:r>
          </w:p>
          <w:p w14:paraId="66E6FF1C" w14:textId="77777777" w:rsidR="00E9694F" w:rsidRPr="00E9694F" w:rsidRDefault="00E9694F" w:rsidP="00E9694F">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D5B647" w14:textId="77777777" w:rsidR="00E9694F" w:rsidRPr="00E9694F" w:rsidRDefault="00E9694F" w:rsidP="00E9694F">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BEAB38" w14:textId="77777777" w:rsidR="00E9694F" w:rsidRPr="00E9694F" w:rsidRDefault="00E9694F" w:rsidP="00E9694F">
            <w:pPr>
              <w:jc w:val="center"/>
              <w:rPr>
                <w:rFonts w:cs="Arial"/>
                <w:sz w:val="32"/>
              </w:rPr>
            </w:pPr>
          </w:p>
        </w:tc>
      </w:tr>
      <w:tr w:rsidR="00E9694F" w:rsidRPr="00E9694F" w14:paraId="4F74378F" w14:textId="77777777" w:rsidTr="00D0248D">
        <w:trPr>
          <w:trHeight w:val="450"/>
        </w:trPr>
        <w:tc>
          <w:tcPr>
            <w:tcW w:w="4169" w:type="pct"/>
            <w:vMerge w:val="restart"/>
            <w:tcBorders>
              <w:top w:val="single" w:sz="4" w:space="0" w:color="auto"/>
              <w:left w:val="single" w:sz="4" w:space="0" w:color="auto"/>
              <w:right w:val="single" w:sz="4" w:space="0" w:color="auto"/>
            </w:tcBorders>
          </w:tcPr>
          <w:p w14:paraId="4C776254" w14:textId="77777777" w:rsidR="00E9694F" w:rsidRPr="00E9694F" w:rsidRDefault="00E9694F" w:rsidP="00E9694F">
            <w:pPr>
              <w:spacing w:after="120"/>
              <w:rPr>
                <w:rFonts w:cs="Arial"/>
                <w:sz w:val="14"/>
                <w:szCs w:val="14"/>
              </w:rPr>
            </w:pPr>
          </w:p>
          <w:p w14:paraId="1B03FFF1" w14:textId="77777777" w:rsidR="00E9694F" w:rsidRPr="00E9694F" w:rsidRDefault="00E9694F" w:rsidP="00E9694F">
            <w:pPr>
              <w:spacing w:after="120"/>
              <w:rPr>
                <w:rFonts w:cs="Arial"/>
                <w:sz w:val="14"/>
                <w:szCs w:val="14"/>
              </w:rPr>
            </w:pPr>
          </w:p>
          <w:p w14:paraId="037E88B6" w14:textId="77777777" w:rsidR="00E9694F" w:rsidRPr="00E9694F" w:rsidRDefault="00E9694F" w:rsidP="00E9694F">
            <w:pPr>
              <w:spacing w:after="120"/>
              <w:rPr>
                <w:rFonts w:cs="Arial"/>
                <w:sz w:val="14"/>
                <w:szCs w:val="14"/>
              </w:rPr>
            </w:pPr>
          </w:p>
          <w:p w14:paraId="284F5E86" w14:textId="77777777" w:rsidR="00E9694F" w:rsidRPr="00E9694F" w:rsidRDefault="00E9694F" w:rsidP="00E9694F">
            <w:pPr>
              <w:spacing w:after="120"/>
              <w:rPr>
                <w:rFonts w:cs="Arial"/>
                <w:sz w:val="14"/>
                <w:szCs w:val="14"/>
              </w:rPr>
            </w:pPr>
          </w:p>
          <w:p w14:paraId="07E9FB32" w14:textId="77777777" w:rsidR="00E9694F" w:rsidRPr="00E9694F" w:rsidRDefault="00E9694F" w:rsidP="00E9694F">
            <w:pPr>
              <w:spacing w:after="120"/>
              <w:rPr>
                <w:rFonts w:cs="Arial"/>
                <w:sz w:val="14"/>
                <w:szCs w:val="14"/>
              </w:rPr>
            </w:pPr>
          </w:p>
          <w:p w14:paraId="36566FB4" w14:textId="77777777" w:rsidR="00E9694F" w:rsidRPr="00E9694F" w:rsidRDefault="00E9694F" w:rsidP="00E9694F">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2D080B42" w14:textId="77777777" w:rsidR="00E9694F" w:rsidRPr="00E9694F" w:rsidRDefault="00E9694F" w:rsidP="00E9694F">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A4A5AA" w14:textId="77777777" w:rsidR="00E9694F" w:rsidRPr="00E9694F" w:rsidRDefault="00E9694F" w:rsidP="00E9694F">
            <w:pPr>
              <w:jc w:val="center"/>
              <w:rPr>
                <w:rFonts w:cs="Arial"/>
                <w:sz w:val="32"/>
              </w:rPr>
            </w:pPr>
          </w:p>
        </w:tc>
      </w:tr>
      <w:tr w:rsidR="00E9694F" w:rsidRPr="00E9694F" w14:paraId="7C277C66" w14:textId="77777777" w:rsidTr="00D0248D">
        <w:trPr>
          <w:trHeight w:val="451"/>
        </w:trPr>
        <w:tc>
          <w:tcPr>
            <w:tcW w:w="4169" w:type="pct"/>
            <w:vMerge/>
            <w:tcBorders>
              <w:left w:val="single" w:sz="4" w:space="0" w:color="auto"/>
              <w:bottom w:val="single" w:sz="4" w:space="0" w:color="auto"/>
              <w:right w:val="single" w:sz="4" w:space="0" w:color="auto"/>
            </w:tcBorders>
          </w:tcPr>
          <w:p w14:paraId="388449C2" w14:textId="77777777" w:rsidR="00E9694F" w:rsidRPr="00E9694F" w:rsidRDefault="00E9694F" w:rsidP="00E9694F">
            <w:pPr>
              <w:rPr>
                <w:rFonts w:cs="Arial"/>
                <w:b/>
                <w:sz w:val="16"/>
                <w:szCs w:val="16"/>
              </w:rPr>
            </w:pPr>
          </w:p>
        </w:tc>
        <w:tc>
          <w:tcPr>
            <w:tcW w:w="416" w:type="pct"/>
            <w:tcBorders>
              <w:left w:val="single" w:sz="4" w:space="0" w:color="auto"/>
              <w:bottom w:val="single" w:sz="4" w:space="0" w:color="auto"/>
              <w:right w:val="single" w:sz="4" w:space="0" w:color="auto"/>
            </w:tcBorders>
          </w:tcPr>
          <w:p w14:paraId="460E6507" w14:textId="77777777" w:rsidR="00E9694F" w:rsidRPr="00E9694F" w:rsidRDefault="00E9694F" w:rsidP="00E9694F">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46974F" w14:textId="77777777" w:rsidR="00E9694F" w:rsidRPr="00E9694F" w:rsidRDefault="00E9694F" w:rsidP="00E9694F">
            <w:pPr>
              <w:jc w:val="center"/>
              <w:rPr>
                <w:rFonts w:cs="Arial"/>
                <w:sz w:val="32"/>
              </w:rPr>
            </w:pPr>
          </w:p>
        </w:tc>
      </w:tr>
      <w:tr w:rsidR="00E9694F" w:rsidRPr="00E9694F" w14:paraId="198CB0AA" w14:textId="77777777" w:rsidTr="00D0248D">
        <w:trPr>
          <w:trHeight w:val="450"/>
        </w:trPr>
        <w:tc>
          <w:tcPr>
            <w:tcW w:w="4169" w:type="pct"/>
            <w:tcBorders>
              <w:top w:val="single" w:sz="4" w:space="0" w:color="auto"/>
              <w:left w:val="single" w:sz="4" w:space="0" w:color="auto"/>
              <w:right w:val="single" w:sz="4" w:space="0" w:color="auto"/>
            </w:tcBorders>
            <w:shd w:val="clear" w:color="auto" w:fill="D9D9D9"/>
          </w:tcPr>
          <w:p w14:paraId="11DC58EE" w14:textId="77777777" w:rsidR="00E9694F" w:rsidRPr="00E9694F" w:rsidRDefault="00E9694F" w:rsidP="00E9694F">
            <w:pPr>
              <w:rPr>
                <w:rFonts w:cs="Arial"/>
                <w:b/>
                <w:sz w:val="16"/>
                <w:szCs w:val="16"/>
              </w:rPr>
            </w:pPr>
            <w:r w:rsidRPr="00E9694F">
              <w:rPr>
                <w:rFonts w:cs="Arial"/>
                <w:b/>
                <w:sz w:val="20"/>
                <w:szCs w:val="16"/>
              </w:rPr>
              <w:t xml:space="preserve">4. </w:t>
            </w:r>
            <w:r w:rsidRPr="00E9694F">
              <w:rPr>
                <w:rFonts w:cs="Arial"/>
                <w:b/>
                <w:sz w:val="20"/>
              </w:rPr>
              <w:t>Practical Application Skills</w:t>
            </w:r>
          </w:p>
          <w:p w14:paraId="4D4C7050" w14:textId="77777777" w:rsidR="00E9694F" w:rsidRPr="00E9694F" w:rsidRDefault="00E9694F" w:rsidP="00E9694F">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7D7C57" w14:textId="77777777" w:rsidR="00E9694F" w:rsidRPr="00E9694F" w:rsidRDefault="00E9694F" w:rsidP="00E9694F">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17CFD3" w14:textId="77777777" w:rsidR="00E9694F" w:rsidRPr="00E9694F" w:rsidRDefault="00E9694F" w:rsidP="00E9694F">
            <w:pPr>
              <w:jc w:val="center"/>
              <w:rPr>
                <w:rFonts w:cs="Arial"/>
                <w:sz w:val="32"/>
              </w:rPr>
            </w:pPr>
          </w:p>
        </w:tc>
      </w:tr>
      <w:tr w:rsidR="00E9694F" w:rsidRPr="00E9694F" w14:paraId="62C8FE00" w14:textId="77777777" w:rsidTr="00D0248D">
        <w:trPr>
          <w:trHeight w:val="451"/>
        </w:trPr>
        <w:tc>
          <w:tcPr>
            <w:tcW w:w="4169" w:type="pct"/>
            <w:vMerge w:val="restart"/>
            <w:tcBorders>
              <w:top w:val="single" w:sz="4" w:space="0" w:color="auto"/>
              <w:left w:val="single" w:sz="4" w:space="0" w:color="auto"/>
              <w:right w:val="single" w:sz="4" w:space="0" w:color="auto"/>
            </w:tcBorders>
          </w:tcPr>
          <w:p w14:paraId="45622986" w14:textId="77777777" w:rsidR="00E9694F" w:rsidRPr="00E9694F" w:rsidRDefault="00E9694F" w:rsidP="00E9694F">
            <w:pPr>
              <w:spacing w:after="120"/>
              <w:rPr>
                <w:rFonts w:cs="Arial"/>
                <w:sz w:val="14"/>
                <w:szCs w:val="14"/>
              </w:rPr>
            </w:pPr>
          </w:p>
          <w:p w14:paraId="61DFC342" w14:textId="77777777" w:rsidR="00E9694F" w:rsidRPr="00E9694F" w:rsidRDefault="00E9694F" w:rsidP="00E9694F">
            <w:pPr>
              <w:spacing w:after="120"/>
              <w:rPr>
                <w:rFonts w:cs="Arial"/>
                <w:sz w:val="14"/>
                <w:szCs w:val="14"/>
              </w:rPr>
            </w:pPr>
          </w:p>
          <w:p w14:paraId="6052A30D" w14:textId="77777777" w:rsidR="00E9694F" w:rsidRPr="00E9694F" w:rsidRDefault="00E9694F" w:rsidP="00E9694F">
            <w:pPr>
              <w:spacing w:after="120"/>
              <w:rPr>
                <w:rFonts w:cs="Arial"/>
                <w:sz w:val="14"/>
                <w:szCs w:val="14"/>
              </w:rPr>
            </w:pPr>
          </w:p>
          <w:p w14:paraId="5D460F06" w14:textId="77777777" w:rsidR="00E9694F" w:rsidRPr="00E9694F" w:rsidRDefault="00E9694F" w:rsidP="00E9694F">
            <w:pPr>
              <w:spacing w:after="120"/>
              <w:rPr>
                <w:rFonts w:cs="Arial"/>
                <w:sz w:val="14"/>
                <w:szCs w:val="14"/>
              </w:rPr>
            </w:pPr>
          </w:p>
          <w:p w14:paraId="63BB4932" w14:textId="77777777" w:rsidR="00E9694F" w:rsidRPr="00E9694F" w:rsidRDefault="00E9694F" w:rsidP="00E9694F">
            <w:pPr>
              <w:spacing w:after="120"/>
              <w:rPr>
                <w:rFonts w:cs="Arial"/>
                <w:sz w:val="14"/>
                <w:szCs w:val="14"/>
              </w:rPr>
            </w:pPr>
          </w:p>
          <w:p w14:paraId="22F3F236" w14:textId="77777777" w:rsidR="00E9694F" w:rsidRPr="00E9694F" w:rsidRDefault="00E9694F" w:rsidP="00E9694F">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039FBC71" w14:textId="77777777" w:rsidR="00E9694F" w:rsidRPr="00E9694F" w:rsidRDefault="00E9694F" w:rsidP="00E9694F">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0CDEB8" w14:textId="77777777" w:rsidR="00E9694F" w:rsidRPr="00E9694F" w:rsidRDefault="00E9694F" w:rsidP="00E9694F">
            <w:pPr>
              <w:jc w:val="center"/>
              <w:rPr>
                <w:rFonts w:cs="Arial"/>
                <w:sz w:val="32"/>
              </w:rPr>
            </w:pPr>
          </w:p>
        </w:tc>
      </w:tr>
      <w:tr w:rsidR="00E9694F" w:rsidRPr="00E9694F" w14:paraId="1CF8C6BB" w14:textId="77777777" w:rsidTr="00D0248D">
        <w:trPr>
          <w:trHeight w:val="450"/>
        </w:trPr>
        <w:tc>
          <w:tcPr>
            <w:tcW w:w="4169" w:type="pct"/>
            <w:vMerge/>
            <w:tcBorders>
              <w:left w:val="single" w:sz="4" w:space="0" w:color="auto"/>
              <w:bottom w:val="single" w:sz="4" w:space="0" w:color="auto"/>
              <w:right w:val="single" w:sz="4" w:space="0" w:color="auto"/>
            </w:tcBorders>
          </w:tcPr>
          <w:p w14:paraId="53C538F0" w14:textId="77777777" w:rsidR="00E9694F" w:rsidRPr="00E9694F" w:rsidRDefault="00E9694F" w:rsidP="00E9694F">
            <w:pPr>
              <w:rPr>
                <w:rFonts w:cs="Arial"/>
                <w:b/>
                <w:sz w:val="16"/>
                <w:szCs w:val="16"/>
              </w:rPr>
            </w:pPr>
          </w:p>
        </w:tc>
        <w:tc>
          <w:tcPr>
            <w:tcW w:w="416" w:type="pct"/>
            <w:tcBorders>
              <w:left w:val="single" w:sz="4" w:space="0" w:color="auto"/>
              <w:bottom w:val="single" w:sz="4" w:space="0" w:color="auto"/>
              <w:right w:val="single" w:sz="4" w:space="0" w:color="auto"/>
            </w:tcBorders>
          </w:tcPr>
          <w:p w14:paraId="50264174" w14:textId="77777777" w:rsidR="00E9694F" w:rsidRPr="00E9694F" w:rsidRDefault="00E9694F" w:rsidP="00E9694F">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A9D90D" w14:textId="77777777" w:rsidR="00E9694F" w:rsidRPr="00E9694F" w:rsidRDefault="00E9694F" w:rsidP="00E9694F">
            <w:pPr>
              <w:jc w:val="center"/>
              <w:rPr>
                <w:rFonts w:cs="Arial"/>
                <w:sz w:val="32"/>
              </w:rPr>
            </w:pPr>
          </w:p>
        </w:tc>
      </w:tr>
      <w:tr w:rsidR="00E9694F" w:rsidRPr="00E9694F" w14:paraId="6C30E8FC" w14:textId="77777777" w:rsidTr="00D0248D">
        <w:trPr>
          <w:trHeight w:val="450"/>
        </w:trPr>
        <w:tc>
          <w:tcPr>
            <w:tcW w:w="4169" w:type="pct"/>
            <w:tcBorders>
              <w:top w:val="single" w:sz="4" w:space="0" w:color="auto"/>
              <w:left w:val="single" w:sz="4" w:space="0" w:color="auto"/>
              <w:right w:val="single" w:sz="4" w:space="0" w:color="auto"/>
            </w:tcBorders>
            <w:shd w:val="clear" w:color="auto" w:fill="D9D9D9"/>
          </w:tcPr>
          <w:p w14:paraId="0EECA2D8" w14:textId="77777777" w:rsidR="00E9694F" w:rsidRPr="00E9694F" w:rsidRDefault="00E9694F" w:rsidP="00E9694F">
            <w:pPr>
              <w:rPr>
                <w:rFonts w:cs="Arial"/>
                <w:b/>
                <w:sz w:val="16"/>
                <w:szCs w:val="16"/>
              </w:rPr>
            </w:pPr>
            <w:r w:rsidRPr="00E9694F">
              <w:rPr>
                <w:rFonts w:cs="Arial"/>
                <w:b/>
                <w:sz w:val="20"/>
                <w:szCs w:val="16"/>
              </w:rPr>
              <w:t xml:space="preserve">5. </w:t>
            </w:r>
            <w:r w:rsidRPr="00E9694F">
              <w:rPr>
                <w:rFonts w:cs="Arial"/>
                <w:b/>
                <w:sz w:val="20"/>
              </w:rPr>
              <w:t>Transferable Skills for Life and Professional Practice</w:t>
            </w:r>
          </w:p>
          <w:p w14:paraId="272FE0B5" w14:textId="77777777" w:rsidR="00E9694F" w:rsidRPr="00E9694F" w:rsidRDefault="00E9694F" w:rsidP="00E9694F">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C47FB" w14:textId="77777777" w:rsidR="00E9694F" w:rsidRPr="00E9694F" w:rsidRDefault="00E9694F" w:rsidP="00E9694F">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F26C49" w14:textId="77777777" w:rsidR="00E9694F" w:rsidRPr="00E9694F" w:rsidRDefault="00E9694F" w:rsidP="00E9694F">
            <w:pPr>
              <w:jc w:val="center"/>
              <w:rPr>
                <w:rFonts w:cs="Arial"/>
                <w:sz w:val="32"/>
              </w:rPr>
            </w:pPr>
          </w:p>
        </w:tc>
      </w:tr>
      <w:tr w:rsidR="00E9694F" w:rsidRPr="00E9694F" w14:paraId="65B7D2E8" w14:textId="77777777" w:rsidTr="00D0248D">
        <w:trPr>
          <w:trHeight w:val="451"/>
        </w:trPr>
        <w:tc>
          <w:tcPr>
            <w:tcW w:w="4169" w:type="pct"/>
            <w:vMerge w:val="restart"/>
            <w:tcBorders>
              <w:top w:val="single" w:sz="4" w:space="0" w:color="auto"/>
              <w:left w:val="single" w:sz="4" w:space="0" w:color="auto"/>
              <w:right w:val="single" w:sz="4" w:space="0" w:color="auto"/>
            </w:tcBorders>
          </w:tcPr>
          <w:p w14:paraId="2B66FBCB" w14:textId="77777777" w:rsidR="00E9694F" w:rsidRPr="00E9694F" w:rsidRDefault="00E9694F" w:rsidP="00E9694F">
            <w:pPr>
              <w:spacing w:after="120"/>
              <w:rPr>
                <w:rFonts w:cs="Arial"/>
                <w:sz w:val="14"/>
                <w:szCs w:val="14"/>
              </w:rPr>
            </w:pPr>
          </w:p>
          <w:p w14:paraId="28D6521F" w14:textId="77777777" w:rsidR="00E9694F" w:rsidRPr="00E9694F" w:rsidRDefault="00E9694F" w:rsidP="00E9694F">
            <w:pPr>
              <w:spacing w:after="120"/>
              <w:rPr>
                <w:rFonts w:cs="Arial"/>
                <w:sz w:val="14"/>
                <w:szCs w:val="14"/>
              </w:rPr>
            </w:pPr>
          </w:p>
          <w:p w14:paraId="41192BA7" w14:textId="77777777" w:rsidR="00E9694F" w:rsidRPr="00E9694F" w:rsidRDefault="00E9694F" w:rsidP="00E9694F">
            <w:pPr>
              <w:spacing w:after="120"/>
              <w:rPr>
                <w:rFonts w:cs="Arial"/>
                <w:sz w:val="14"/>
                <w:szCs w:val="14"/>
              </w:rPr>
            </w:pPr>
          </w:p>
          <w:p w14:paraId="7DAC8EF0" w14:textId="77777777" w:rsidR="00E9694F" w:rsidRPr="00E9694F" w:rsidRDefault="00E9694F" w:rsidP="00E9694F">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5FF49541" w14:textId="77777777" w:rsidR="00E9694F" w:rsidRPr="00E9694F" w:rsidRDefault="00E9694F" w:rsidP="00E9694F">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0ED96C" w14:textId="77777777" w:rsidR="00E9694F" w:rsidRPr="00E9694F" w:rsidRDefault="00E9694F" w:rsidP="00E9694F">
            <w:pPr>
              <w:jc w:val="center"/>
              <w:rPr>
                <w:rFonts w:cs="Arial"/>
                <w:sz w:val="32"/>
              </w:rPr>
            </w:pPr>
          </w:p>
        </w:tc>
      </w:tr>
      <w:tr w:rsidR="00E9694F" w:rsidRPr="00E9694F" w14:paraId="5E0CE73A" w14:textId="77777777" w:rsidTr="00D0248D">
        <w:trPr>
          <w:trHeight w:val="450"/>
        </w:trPr>
        <w:tc>
          <w:tcPr>
            <w:tcW w:w="4169" w:type="pct"/>
            <w:vMerge/>
            <w:tcBorders>
              <w:left w:val="single" w:sz="4" w:space="0" w:color="auto"/>
              <w:bottom w:val="single" w:sz="4" w:space="0" w:color="auto"/>
              <w:right w:val="single" w:sz="4" w:space="0" w:color="auto"/>
            </w:tcBorders>
          </w:tcPr>
          <w:p w14:paraId="582303D8" w14:textId="77777777" w:rsidR="00E9694F" w:rsidRPr="00E9694F" w:rsidRDefault="00E9694F" w:rsidP="00E9694F">
            <w:pPr>
              <w:rPr>
                <w:rFonts w:cs="Arial"/>
                <w:b/>
                <w:sz w:val="16"/>
                <w:szCs w:val="16"/>
              </w:rPr>
            </w:pPr>
          </w:p>
        </w:tc>
        <w:tc>
          <w:tcPr>
            <w:tcW w:w="416" w:type="pct"/>
            <w:tcBorders>
              <w:left w:val="single" w:sz="4" w:space="0" w:color="auto"/>
              <w:bottom w:val="single" w:sz="4" w:space="0" w:color="auto"/>
              <w:right w:val="single" w:sz="4" w:space="0" w:color="auto"/>
            </w:tcBorders>
          </w:tcPr>
          <w:p w14:paraId="52574F15" w14:textId="77777777" w:rsidR="00E9694F" w:rsidRPr="00E9694F" w:rsidRDefault="00E9694F" w:rsidP="00E9694F">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81BBC1" w14:textId="77777777" w:rsidR="00E9694F" w:rsidRPr="00E9694F" w:rsidRDefault="00E9694F" w:rsidP="00E9694F">
            <w:pPr>
              <w:jc w:val="center"/>
              <w:rPr>
                <w:rFonts w:cs="Arial"/>
                <w:sz w:val="32"/>
              </w:rPr>
            </w:pPr>
          </w:p>
        </w:tc>
      </w:tr>
    </w:tbl>
    <w:p w14:paraId="300F8FB0" w14:textId="77777777" w:rsidR="00E9694F" w:rsidRPr="00E9694F" w:rsidRDefault="00E9694F" w:rsidP="00E9694F">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9694F" w:rsidRPr="00E9694F" w14:paraId="0725B7DC" w14:textId="77777777" w:rsidTr="00D0248D">
        <w:trPr>
          <w:cantSplit/>
        </w:trPr>
        <w:tc>
          <w:tcPr>
            <w:tcW w:w="6062" w:type="dxa"/>
            <w:vMerge w:val="restart"/>
            <w:shd w:val="pct15" w:color="auto" w:fill="auto"/>
            <w:vAlign w:val="center"/>
          </w:tcPr>
          <w:p w14:paraId="600810D4" w14:textId="77777777" w:rsidR="00E9694F" w:rsidRPr="00E9694F" w:rsidRDefault="00E9694F" w:rsidP="00E9694F">
            <w:pPr>
              <w:rPr>
                <w:rFonts w:cs="Arial"/>
                <w:sz w:val="16"/>
                <w:szCs w:val="16"/>
              </w:rPr>
            </w:pPr>
            <w:r w:rsidRPr="00E9694F">
              <w:rPr>
                <w:rFonts w:cs="Arial"/>
                <w:b/>
                <w:bCs/>
                <w:szCs w:val="22"/>
              </w:rPr>
              <w:t xml:space="preserve">Assessment Mark </w:t>
            </w:r>
            <w:r w:rsidRPr="00E9694F">
              <w:rPr>
                <w:rFonts w:cs="Arial"/>
                <w:bCs/>
                <w:szCs w:val="22"/>
              </w:rPr>
              <w:t>(</w:t>
            </w:r>
            <w:r w:rsidRPr="00E9694F">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7A7034" w14:textId="77777777" w:rsidR="00E9694F" w:rsidRPr="00E9694F" w:rsidRDefault="00E9694F" w:rsidP="00E9694F">
            <w:pPr>
              <w:rPr>
                <w:rFonts w:cs="Arial"/>
                <w:b/>
                <w:bCs/>
                <w:sz w:val="16"/>
                <w:szCs w:val="16"/>
              </w:rPr>
            </w:pPr>
            <w:r w:rsidRPr="00E9694F">
              <w:rPr>
                <w:rFonts w:cs="Arial"/>
                <w:b/>
                <w:sz w:val="16"/>
                <w:szCs w:val="16"/>
              </w:rPr>
              <w:t>Late Submission Penalties (tick if appropriate)</w:t>
            </w:r>
          </w:p>
        </w:tc>
        <w:tc>
          <w:tcPr>
            <w:tcW w:w="1060" w:type="dxa"/>
            <w:vMerge w:val="restart"/>
            <w:vAlign w:val="center"/>
          </w:tcPr>
          <w:p w14:paraId="642F56E7" w14:textId="77777777" w:rsidR="00E9694F" w:rsidRPr="00E9694F" w:rsidRDefault="00E9694F" w:rsidP="00E9694F">
            <w:pPr>
              <w:jc w:val="right"/>
              <w:rPr>
                <w:rFonts w:cs="Arial"/>
                <w:b/>
                <w:bCs/>
                <w:sz w:val="20"/>
              </w:rPr>
            </w:pPr>
            <w:r w:rsidRPr="00E9694F">
              <w:rPr>
                <w:rFonts w:cs="Arial"/>
                <w:b/>
                <w:bCs/>
                <w:sz w:val="20"/>
              </w:rPr>
              <w:t>%</w:t>
            </w:r>
          </w:p>
        </w:tc>
      </w:tr>
      <w:tr w:rsidR="00E9694F" w:rsidRPr="00E9694F" w14:paraId="63CB02FC" w14:textId="77777777" w:rsidTr="00D0248D">
        <w:trPr>
          <w:cantSplit/>
        </w:trPr>
        <w:tc>
          <w:tcPr>
            <w:tcW w:w="6062" w:type="dxa"/>
            <w:vMerge/>
            <w:vAlign w:val="bottom"/>
          </w:tcPr>
          <w:p w14:paraId="4D0B2187" w14:textId="77777777" w:rsidR="00E9694F" w:rsidRPr="00E9694F" w:rsidRDefault="00E9694F" w:rsidP="00E9694F">
            <w:pPr>
              <w:rPr>
                <w:rFonts w:cs="Arial"/>
                <w:sz w:val="20"/>
              </w:rPr>
            </w:pPr>
          </w:p>
        </w:tc>
        <w:tc>
          <w:tcPr>
            <w:tcW w:w="2903" w:type="dxa"/>
            <w:vAlign w:val="bottom"/>
          </w:tcPr>
          <w:p w14:paraId="3F121122" w14:textId="77777777" w:rsidR="00E9694F" w:rsidRPr="00E9694F" w:rsidRDefault="00E9694F" w:rsidP="00E9694F">
            <w:pPr>
              <w:rPr>
                <w:rFonts w:cs="Arial"/>
                <w:b/>
                <w:bCs/>
                <w:sz w:val="16"/>
                <w:szCs w:val="16"/>
              </w:rPr>
            </w:pPr>
            <w:r w:rsidRPr="00E9694F">
              <w:rPr>
                <w:rFonts w:cs="Arial"/>
                <w:sz w:val="16"/>
                <w:szCs w:val="16"/>
              </w:rPr>
              <w:t>Up to 1 week late (</w:t>
            </w:r>
            <w:r w:rsidRPr="00E9694F">
              <w:rPr>
                <w:rFonts w:cs="Arial"/>
                <w:sz w:val="12"/>
                <w:szCs w:val="12"/>
              </w:rPr>
              <w:t>40% Max)</w:t>
            </w:r>
          </w:p>
        </w:tc>
        <w:tc>
          <w:tcPr>
            <w:tcW w:w="641" w:type="dxa"/>
            <w:vAlign w:val="bottom"/>
          </w:tcPr>
          <w:p w14:paraId="33281E11" w14:textId="77777777" w:rsidR="00E9694F" w:rsidRPr="00E9694F" w:rsidRDefault="00E9694F" w:rsidP="00E9694F">
            <w:pPr>
              <w:jc w:val="center"/>
              <w:rPr>
                <w:rFonts w:cs="Arial"/>
                <w:sz w:val="12"/>
                <w:szCs w:val="12"/>
              </w:rPr>
            </w:pPr>
          </w:p>
        </w:tc>
        <w:tc>
          <w:tcPr>
            <w:tcW w:w="1060" w:type="dxa"/>
            <w:vMerge/>
            <w:vAlign w:val="bottom"/>
          </w:tcPr>
          <w:p w14:paraId="25164E6A" w14:textId="77777777" w:rsidR="00E9694F" w:rsidRPr="00E9694F" w:rsidRDefault="00E9694F" w:rsidP="00E9694F">
            <w:pPr>
              <w:ind w:leftChars="71" w:left="156"/>
              <w:rPr>
                <w:rFonts w:cs="Arial"/>
                <w:sz w:val="20"/>
              </w:rPr>
            </w:pPr>
          </w:p>
        </w:tc>
      </w:tr>
      <w:tr w:rsidR="00E9694F" w:rsidRPr="00E9694F" w14:paraId="796FB993" w14:textId="77777777" w:rsidTr="00D0248D">
        <w:trPr>
          <w:cantSplit/>
        </w:trPr>
        <w:tc>
          <w:tcPr>
            <w:tcW w:w="6062" w:type="dxa"/>
            <w:vMerge/>
            <w:vAlign w:val="bottom"/>
          </w:tcPr>
          <w:p w14:paraId="7E3E6C83" w14:textId="77777777" w:rsidR="00E9694F" w:rsidRPr="00E9694F" w:rsidRDefault="00E9694F" w:rsidP="00E9694F">
            <w:pPr>
              <w:rPr>
                <w:rFonts w:cs="Arial"/>
                <w:sz w:val="20"/>
              </w:rPr>
            </w:pPr>
          </w:p>
        </w:tc>
        <w:tc>
          <w:tcPr>
            <w:tcW w:w="2903" w:type="dxa"/>
            <w:vAlign w:val="bottom"/>
          </w:tcPr>
          <w:p w14:paraId="3BD5DE2B" w14:textId="77777777" w:rsidR="00E9694F" w:rsidRPr="00E9694F" w:rsidRDefault="00E9694F" w:rsidP="00E9694F">
            <w:pPr>
              <w:rPr>
                <w:rFonts w:cs="Arial"/>
                <w:b/>
                <w:bCs/>
                <w:sz w:val="16"/>
                <w:szCs w:val="16"/>
              </w:rPr>
            </w:pPr>
            <w:r w:rsidRPr="00E9694F">
              <w:rPr>
                <w:rFonts w:cs="Arial"/>
                <w:sz w:val="16"/>
                <w:szCs w:val="16"/>
              </w:rPr>
              <w:t>Over 1 week late (</w:t>
            </w:r>
            <w:r w:rsidRPr="00E9694F">
              <w:rPr>
                <w:rFonts w:cs="Arial"/>
                <w:sz w:val="12"/>
                <w:szCs w:val="12"/>
              </w:rPr>
              <w:t>0%)</w:t>
            </w:r>
          </w:p>
        </w:tc>
        <w:tc>
          <w:tcPr>
            <w:tcW w:w="641" w:type="dxa"/>
            <w:vAlign w:val="bottom"/>
          </w:tcPr>
          <w:p w14:paraId="16B8E5C6" w14:textId="77777777" w:rsidR="00E9694F" w:rsidRPr="00E9694F" w:rsidRDefault="00E9694F" w:rsidP="00E9694F">
            <w:pPr>
              <w:jc w:val="center"/>
              <w:rPr>
                <w:rFonts w:cs="Arial"/>
                <w:sz w:val="12"/>
                <w:szCs w:val="12"/>
              </w:rPr>
            </w:pPr>
          </w:p>
        </w:tc>
        <w:tc>
          <w:tcPr>
            <w:tcW w:w="1060" w:type="dxa"/>
            <w:vMerge/>
            <w:vAlign w:val="bottom"/>
          </w:tcPr>
          <w:p w14:paraId="4E53A1B7" w14:textId="77777777" w:rsidR="00E9694F" w:rsidRPr="00E9694F" w:rsidRDefault="00E9694F" w:rsidP="00E9694F">
            <w:pPr>
              <w:ind w:firstLineChars="141" w:firstLine="282"/>
              <w:rPr>
                <w:rFonts w:cs="Arial"/>
                <w:sz w:val="20"/>
              </w:rPr>
            </w:pPr>
          </w:p>
        </w:tc>
      </w:tr>
    </w:tbl>
    <w:p w14:paraId="4E2F4346" w14:textId="77777777" w:rsidR="00E9694F" w:rsidRPr="00E9694F" w:rsidRDefault="00E9694F" w:rsidP="00E9694F">
      <w:pPr>
        <w:rPr>
          <w:rFonts w:cs="Arial"/>
          <w:sz w:val="20"/>
        </w:rPr>
      </w:pPr>
    </w:p>
    <w:p w14:paraId="0634AC79" w14:textId="77777777" w:rsidR="00E9694F" w:rsidRPr="00E9694F" w:rsidRDefault="00E9694F" w:rsidP="00E9694F">
      <w:pPr>
        <w:rPr>
          <w:rFonts w:cs="Arial"/>
          <w:sz w:val="20"/>
        </w:rPr>
      </w:pPr>
    </w:p>
    <w:p w14:paraId="2DC961D8" w14:textId="6D9C216C" w:rsidR="00591E66" w:rsidRDefault="00591E66" w:rsidP="00E9694F">
      <w:pPr>
        <w:rPr>
          <w:rFonts w:cs="Arial"/>
          <w:sz w:val="20"/>
        </w:rPr>
      </w:pPr>
    </w:p>
    <w:p w14:paraId="38AB0437" w14:textId="2A2D13B4" w:rsidR="00591E66" w:rsidRPr="00A85BFE" w:rsidRDefault="00591E66" w:rsidP="00591E66">
      <w:pPr>
        <w:pStyle w:val="Header"/>
        <w:jc w:val="right"/>
        <w:rPr>
          <w:rFonts w:cs="Arial"/>
          <w:b/>
          <w:sz w:val="28"/>
          <w:szCs w:val="28"/>
        </w:rPr>
      </w:pPr>
      <w:r w:rsidRPr="00A406E5">
        <w:rPr>
          <w:rFonts w:cs="Arial"/>
          <w:noProof/>
        </w:rPr>
        <w:drawing>
          <wp:anchor distT="0" distB="0" distL="114300" distR="114300" simplePos="0" relativeHeight="251661312" behindDoc="0" locked="0" layoutInCell="1" allowOverlap="1" wp14:anchorId="27B59ED6" wp14:editId="7D9B3B06">
            <wp:simplePos x="0" y="0"/>
            <wp:positionH relativeFrom="column">
              <wp:posOffset>0</wp:posOffset>
            </wp:positionH>
            <wp:positionV relativeFrom="paragraph">
              <wp:posOffset>62298</wp:posOffset>
            </wp:positionV>
            <wp:extent cx="1809750" cy="598265"/>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19">
                      <a:extLst>
                        <a:ext uri="{28A0092B-C50C-407E-A947-70E740481C1C}">
                          <a14:useLocalDpi xmlns:a14="http://schemas.microsoft.com/office/drawing/2010/main" val="0"/>
                        </a:ext>
                      </a:extLst>
                    </a:blip>
                    <a:srcRect/>
                    <a:stretch>
                      <a:fillRect/>
                    </a:stretch>
                  </pic:blipFill>
                  <pic:spPr bwMode="auto">
                    <a:xfrm>
                      <a:off x="0" y="0"/>
                      <a:ext cx="1809750" cy="598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63F51">
        <w:rPr>
          <w:rFonts w:cs="Arial"/>
        </w:rPr>
        <w:t xml:space="preserve"> N</w:t>
      </w:r>
      <w:r w:rsidR="003F40D5">
        <w:rPr>
          <w:rFonts w:cs="Arial"/>
        </w:rPr>
        <w:t>HN</w:t>
      </w:r>
      <w:r w:rsidRPr="00A85BFE">
        <w:rPr>
          <w:rFonts w:cs="Arial"/>
          <w:b/>
          <w:sz w:val="28"/>
          <w:szCs w:val="28"/>
        </w:rPr>
        <w:t xml:space="preserve">APPENDIX </w:t>
      </w:r>
      <w:r w:rsidRPr="00A85BFE">
        <w:rPr>
          <w:rFonts w:cs="Arial"/>
          <w:b/>
          <w:sz w:val="28"/>
          <w:szCs w:val="28"/>
          <w:highlight w:val="yellow"/>
        </w:rPr>
        <w:t>GAxx</w:t>
      </w:r>
    </w:p>
    <w:p w14:paraId="13CD9364" w14:textId="77777777" w:rsidR="00591E66" w:rsidRPr="00A406E5" w:rsidRDefault="00591E66" w:rsidP="00591E66">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91E66" w:rsidRPr="00A406E5" w14:paraId="0FE725B8" w14:textId="77777777" w:rsidTr="00D0248D">
        <w:tc>
          <w:tcPr>
            <w:tcW w:w="9922" w:type="dxa"/>
            <w:shd w:val="clear" w:color="auto" w:fill="C0C0C0"/>
          </w:tcPr>
          <w:p w14:paraId="509C1BE6" w14:textId="77777777" w:rsidR="00591E66" w:rsidRPr="00A406E5" w:rsidRDefault="00591E66" w:rsidP="00D0248D">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319EAB2F" w14:textId="77777777" w:rsidR="00591E66" w:rsidRPr="00A406E5" w:rsidRDefault="00591E66" w:rsidP="00591E66">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91E66" w:rsidRPr="00A406E5" w14:paraId="76F18D13" w14:textId="77777777" w:rsidTr="00D0248D">
        <w:tc>
          <w:tcPr>
            <w:tcW w:w="2093" w:type="dxa"/>
            <w:shd w:val="pct15" w:color="auto" w:fill="auto"/>
          </w:tcPr>
          <w:p w14:paraId="2F19EB6A" w14:textId="77777777" w:rsidR="00591E66" w:rsidRPr="00A406E5" w:rsidRDefault="00591E66" w:rsidP="00D0248D">
            <w:pPr>
              <w:spacing w:before="120" w:after="120"/>
              <w:jc w:val="both"/>
              <w:rPr>
                <w:rFonts w:cs="Arial"/>
                <w:b/>
                <w:szCs w:val="22"/>
              </w:rPr>
            </w:pPr>
            <w:r w:rsidRPr="00A406E5">
              <w:rPr>
                <w:rFonts w:cs="Arial"/>
                <w:b/>
                <w:szCs w:val="22"/>
              </w:rPr>
              <w:t>Student name:</w:t>
            </w:r>
          </w:p>
        </w:tc>
        <w:tc>
          <w:tcPr>
            <w:tcW w:w="3293" w:type="dxa"/>
          </w:tcPr>
          <w:p w14:paraId="106903F9" w14:textId="77777777" w:rsidR="00591E66" w:rsidRPr="00A406E5" w:rsidRDefault="00591E66" w:rsidP="00D0248D">
            <w:pPr>
              <w:spacing w:before="120" w:after="120"/>
              <w:jc w:val="both"/>
              <w:rPr>
                <w:rFonts w:cs="Arial"/>
                <w:b/>
                <w:szCs w:val="22"/>
              </w:rPr>
            </w:pPr>
            <w:r w:rsidRPr="00A406E5">
              <w:rPr>
                <w:rFonts w:cs="Arial"/>
                <w:b/>
                <w:szCs w:val="22"/>
              </w:rPr>
              <w:fldChar w:fldCharType="begin">
                <w:ffData>
                  <w:name w:val="Text2"/>
                  <w:enabled/>
                  <w:calcOnExit w:val="0"/>
                  <w:textInput/>
                </w:ffData>
              </w:fldChar>
            </w:r>
            <w:r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szCs w:val="22"/>
              </w:rPr>
              <w:fldChar w:fldCharType="end"/>
            </w:r>
          </w:p>
        </w:tc>
        <w:tc>
          <w:tcPr>
            <w:tcW w:w="2268" w:type="dxa"/>
            <w:shd w:val="clear" w:color="auto" w:fill="D9D9D9"/>
          </w:tcPr>
          <w:p w14:paraId="27CA1F5B" w14:textId="77777777" w:rsidR="00591E66" w:rsidRPr="00A406E5" w:rsidRDefault="00591E66" w:rsidP="00D0248D">
            <w:pPr>
              <w:spacing w:before="120" w:after="120"/>
              <w:jc w:val="both"/>
              <w:rPr>
                <w:rFonts w:cs="Arial"/>
                <w:b/>
                <w:szCs w:val="22"/>
              </w:rPr>
            </w:pPr>
            <w:r w:rsidRPr="00A406E5">
              <w:rPr>
                <w:rFonts w:cs="Arial"/>
                <w:b/>
                <w:szCs w:val="22"/>
              </w:rPr>
              <w:t>Student ID number:</w:t>
            </w:r>
          </w:p>
        </w:tc>
        <w:tc>
          <w:tcPr>
            <w:tcW w:w="2268" w:type="dxa"/>
          </w:tcPr>
          <w:p w14:paraId="1021ACDE" w14:textId="77777777" w:rsidR="00591E66" w:rsidRPr="00A406E5" w:rsidRDefault="00591E66" w:rsidP="00D0248D">
            <w:pPr>
              <w:spacing w:before="120" w:after="120"/>
              <w:jc w:val="both"/>
              <w:rPr>
                <w:rFonts w:cs="Arial"/>
                <w:b/>
                <w:szCs w:val="22"/>
              </w:rPr>
            </w:pPr>
          </w:p>
        </w:tc>
      </w:tr>
      <w:tr w:rsidR="00591E66" w:rsidRPr="00A406E5" w14:paraId="4C44B39E" w14:textId="77777777" w:rsidTr="00D0248D">
        <w:tc>
          <w:tcPr>
            <w:tcW w:w="2093" w:type="dxa"/>
            <w:shd w:val="pct15" w:color="auto" w:fill="auto"/>
          </w:tcPr>
          <w:p w14:paraId="2BBDF63C" w14:textId="77777777" w:rsidR="00591E66" w:rsidRPr="00A406E5" w:rsidRDefault="00591E66" w:rsidP="00D0248D">
            <w:pPr>
              <w:spacing w:before="120" w:after="120"/>
              <w:jc w:val="both"/>
              <w:rPr>
                <w:rFonts w:cs="Arial"/>
                <w:b/>
                <w:szCs w:val="22"/>
              </w:rPr>
            </w:pPr>
            <w:r w:rsidRPr="00A406E5">
              <w:rPr>
                <w:rFonts w:cs="Arial"/>
                <w:b/>
                <w:szCs w:val="22"/>
              </w:rPr>
              <w:t>Programme:</w:t>
            </w:r>
          </w:p>
        </w:tc>
        <w:tc>
          <w:tcPr>
            <w:tcW w:w="7829" w:type="dxa"/>
            <w:gridSpan w:val="3"/>
          </w:tcPr>
          <w:p w14:paraId="319C17AA" w14:textId="77777777" w:rsidR="00591E66" w:rsidRPr="00A406E5" w:rsidRDefault="00591E66" w:rsidP="00D0248D">
            <w:pPr>
              <w:spacing w:before="120" w:after="120"/>
              <w:jc w:val="both"/>
              <w:rPr>
                <w:rFonts w:cs="Arial"/>
                <w:b/>
                <w:szCs w:val="22"/>
              </w:rPr>
            </w:pPr>
            <w:r w:rsidRPr="007C4B7A">
              <w:rPr>
                <w:rFonts w:cs="Arial"/>
                <w:b/>
                <w:szCs w:val="22"/>
              </w:rPr>
              <w:t>Events and International Festivals Management (BA, DipHe, CertHe)</w:t>
            </w:r>
          </w:p>
        </w:tc>
      </w:tr>
      <w:tr w:rsidR="00591E66" w:rsidRPr="00A406E5" w14:paraId="6D002A2C" w14:textId="77777777" w:rsidTr="00D0248D">
        <w:tc>
          <w:tcPr>
            <w:tcW w:w="2093" w:type="dxa"/>
            <w:shd w:val="pct15" w:color="auto" w:fill="auto"/>
          </w:tcPr>
          <w:p w14:paraId="02AB8C98" w14:textId="77777777" w:rsidR="00591E66" w:rsidRPr="00A406E5" w:rsidRDefault="00591E66" w:rsidP="00D0248D">
            <w:pPr>
              <w:spacing w:before="120" w:after="120"/>
              <w:jc w:val="both"/>
              <w:rPr>
                <w:rFonts w:cs="Arial"/>
                <w:b/>
                <w:szCs w:val="22"/>
              </w:rPr>
            </w:pPr>
            <w:r w:rsidRPr="00A406E5">
              <w:rPr>
                <w:rFonts w:cs="Arial"/>
                <w:b/>
                <w:szCs w:val="22"/>
              </w:rPr>
              <w:t>Module:</w:t>
            </w:r>
          </w:p>
        </w:tc>
        <w:tc>
          <w:tcPr>
            <w:tcW w:w="7829" w:type="dxa"/>
            <w:gridSpan w:val="3"/>
            <w:shd w:val="clear" w:color="auto" w:fill="auto"/>
          </w:tcPr>
          <w:p w14:paraId="0A3D4EAE" w14:textId="77777777" w:rsidR="00591E66" w:rsidRPr="00A406E5" w:rsidRDefault="00591E66" w:rsidP="00D0248D">
            <w:pPr>
              <w:spacing w:before="120" w:after="120"/>
              <w:jc w:val="both"/>
              <w:rPr>
                <w:rFonts w:cs="Arial"/>
                <w:b/>
                <w:szCs w:val="22"/>
              </w:rPr>
            </w:pPr>
            <w:r>
              <w:rPr>
                <w:rFonts w:cs="Arial"/>
                <w:b/>
                <w:szCs w:val="22"/>
              </w:rPr>
              <w:t>Live Events Project</w:t>
            </w:r>
          </w:p>
        </w:tc>
      </w:tr>
      <w:tr w:rsidR="00591E66" w:rsidRPr="00A406E5" w14:paraId="172CACAB" w14:textId="77777777" w:rsidTr="00D0248D">
        <w:tc>
          <w:tcPr>
            <w:tcW w:w="2093" w:type="dxa"/>
            <w:shd w:val="pct15" w:color="auto" w:fill="auto"/>
          </w:tcPr>
          <w:p w14:paraId="3A5EDD53" w14:textId="77777777" w:rsidR="00591E66" w:rsidRPr="00A406E5" w:rsidRDefault="00591E66" w:rsidP="00D0248D">
            <w:pPr>
              <w:spacing w:before="120" w:after="120"/>
              <w:jc w:val="both"/>
              <w:rPr>
                <w:rFonts w:cs="Arial"/>
                <w:b/>
                <w:szCs w:val="22"/>
              </w:rPr>
            </w:pPr>
            <w:r w:rsidRPr="00A406E5">
              <w:rPr>
                <w:rFonts w:cs="Arial"/>
                <w:b/>
                <w:szCs w:val="22"/>
              </w:rPr>
              <w:t>Module code:</w:t>
            </w:r>
          </w:p>
        </w:tc>
        <w:tc>
          <w:tcPr>
            <w:tcW w:w="3293" w:type="dxa"/>
          </w:tcPr>
          <w:p w14:paraId="645D93BD" w14:textId="77777777" w:rsidR="00591E66" w:rsidRPr="00A406E5" w:rsidRDefault="00591E66" w:rsidP="00D0248D">
            <w:pPr>
              <w:spacing w:before="120" w:after="120"/>
              <w:jc w:val="both"/>
              <w:rPr>
                <w:rFonts w:cs="Arial"/>
                <w:b/>
                <w:szCs w:val="22"/>
              </w:rPr>
            </w:pPr>
            <w:r>
              <w:rPr>
                <w:rFonts w:cs="Arial"/>
                <w:b/>
                <w:szCs w:val="22"/>
              </w:rPr>
              <w:t>BMTP5018</w:t>
            </w:r>
          </w:p>
        </w:tc>
        <w:tc>
          <w:tcPr>
            <w:tcW w:w="2268" w:type="dxa"/>
            <w:shd w:val="clear" w:color="auto" w:fill="D9D9D9"/>
          </w:tcPr>
          <w:p w14:paraId="74F9AAA6" w14:textId="77777777" w:rsidR="00591E66" w:rsidRPr="004D5E9B" w:rsidRDefault="00591E66" w:rsidP="00D0248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9149F36" w14:textId="77777777" w:rsidR="00591E66" w:rsidRPr="00A406E5" w:rsidRDefault="00591E66" w:rsidP="00D0248D">
            <w:pPr>
              <w:spacing w:before="120" w:after="120"/>
              <w:jc w:val="both"/>
              <w:rPr>
                <w:rFonts w:cs="Arial"/>
                <w:b/>
                <w:szCs w:val="22"/>
              </w:rPr>
            </w:pPr>
            <w:r>
              <w:rPr>
                <w:rFonts w:cs="Arial"/>
                <w:b/>
                <w:szCs w:val="22"/>
              </w:rPr>
              <w:t>50%</w:t>
            </w:r>
          </w:p>
        </w:tc>
      </w:tr>
      <w:tr w:rsidR="00591E66" w:rsidRPr="00A406E5" w14:paraId="193FC30E" w14:textId="77777777" w:rsidTr="00D0248D">
        <w:tc>
          <w:tcPr>
            <w:tcW w:w="2093" w:type="dxa"/>
            <w:shd w:val="pct15" w:color="auto" w:fill="auto"/>
          </w:tcPr>
          <w:p w14:paraId="27E8CBA1" w14:textId="77777777" w:rsidR="00591E66" w:rsidRPr="00A406E5" w:rsidRDefault="00591E66" w:rsidP="00D0248D">
            <w:pPr>
              <w:spacing w:before="120" w:after="120"/>
              <w:jc w:val="both"/>
              <w:rPr>
                <w:rFonts w:cs="Arial"/>
                <w:b/>
                <w:szCs w:val="22"/>
              </w:rPr>
            </w:pPr>
            <w:r w:rsidRPr="00A406E5">
              <w:rPr>
                <w:rFonts w:cs="Arial"/>
                <w:b/>
                <w:szCs w:val="22"/>
              </w:rPr>
              <w:t>Lecturer:</w:t>
            </w:r>
          </w:p>
        </w:tc>
        <w:tc>
          <w:tcPr>
            <w:tcW w:w="3293" w:type="dxa"/>
          </w:tcPr>
          <w:p w14:paraId="28D8991C" w14:textId="74970068" w:rsidR="00591E66" w:rsidRPr="00A406E5" w:rsidRDefault="00DA6BAD" w:rsidP="00D0248D">
            <w:pPr>
              <w:spacing w:before="120" w:after="120"/>
              <w:jc w:val="both"/>
              <w:rPr>
                <w:rFonts w:cs="Arial"/>
                <w:b/>
                <w:szCs w:val="22"/>
              </w:rPr>
            </w:pPr>
            <w:r>
              <w:rPr>
                <w:rFonts w:cs="Arial"/>
                <w:b/>
                <w:szCs w:val="22"/>
              </w:rPr>
              <w:t>Deborah Jenkins</w:t>
            </w:r>
          </w:p>
        </w:tc>
        <w:tc>
          <w:tcPr>
            <w:tcW w:w="2268" w:type="dxa"/>
            <w:shd w:val="clear" w:color="auto" w:fill="D9D9D9"/>
          </w:tcPr>
          <w:p w14:paraId="187694CD" w14:textId="77777777" w:rsidR="00591E66" w:rsidRPr="00A406E5" w:rsidRDefault="00591E66" w:rsidP="00D0248D">
            <w:pPr>
              <w:spacing w:before="120" w:after="120"/>
              <w:jc w:val="both"/>
              <w:rPr>
                <w:rFonts w:cs="Arial"/>
                <w:b/>
                <w:szCs w:val="22"/>
              </w:rPr>
            </w:pPr>
            <w:r w:rsidRPr="00A406E5">
              <w:rPr>
                <w:rFonts w:cs="Arial"/>
                <w:b/>
                <w:szCs w:val="22"/>
              </w:rPr>
              <w:t>Internal Verifier:</w:t>
            </w:r>
          </w:p>
        </w:tc>
        <w:tc>
          <w:tcPr>
            <w:tcW w:w="2268" w:type="dxa"/>
          </w:tcPr>
          <w:p w14:paraId="183736D8" w14:textId="4EAD0906" w:rsidR="00591E66" w:rsidRPr="00A406E5" w:rsidRDefault="000B3420" w:rsidP="00D0248D">
            <w:pPr>
              <w:spacing w:before="120" w:after="120"/>
              <w:jc w:val="both"/>
              <w:rPr>
                <w:rFonts w:cs="Arial"/>
                <w:b/>
                <w:szCs w:val="22"/>
              </w:rPr>
            </w:pPr>
            <w:r>
              <w:rPr>
                <w:rFonts w:cs="Arial"/>
                <w:b/>
                <w:szCs w:val="22"/>
              </w:rPr>
              <w:t xml:space="preserve">Jacqui Jones </w:t>
            </w:r>
          </w:p>
        </w:tc>
      </w:tr>
      <w:tr w:rsidR="00591E66" w:rsidRPr="00A406E5" w14:paraId="3C653E44" w14:textId="77777777" w:rsidTr="00D0248D">
        <w:tc>
          <w:tcPr>
            <w:tcW w:w="2093" w:type="dxa"/>
            <w:shd w:val="pct15" w:color="auto" w:fill="auto"/>
          </w:tcPr>
          <w:p w14:paraId="3E2AA79C" w14:textId="77777777" w:rsidR="00591E66" w:rsidRPr="00A406E5" w:rsidRDefault="00591E66" w:rsidP="00D0248D">
            <w:pPr>
              <w:spacing w:before="120" w:after="120"/>
              <w:jc w:val="both"/>
              <w:rPr>
                <w:rFonts w:cs="Arial"/>
                <w:b/>
                <w:szCs w:val="22"/>
              </w:rPr>
            </w:pPr>
            <w:r w:rsidRPr="00A406E5">
              <w:rPr>
                <w:rFonts w:cs="Arial"/>
                <w:b/>
                <w:szCs w:val="22"/>
              </w:rPr>
              <w:t>Assignment Title:</w:t>
            </w:r>
          </w:p>
        </w:tc>
        <w:tc>
          <w:tcPr>
            <w:tcW w:w="3293" w:type="dxa"/>
          </w:tcPr>
          <w:p w14:paraId="2BA99360" w14:textId="77777777" w:rsidR="002D7373" w:rsidRDefault="00591E66" w:rsidP="00D0248D">
            <w:pPr>
              <w:spacing w:before="120" w:after="120"/>
              <w:rPr>
                <w:rFonts w:cs="Arial"/>
                <w:b/>
                <w:szCs w:val="22"/>
              </w:rPr>
            </w:pPr>
            <w:r>
              <w:rPr>
                <w:rFonts w:cs="Arial"/>
                <w:b/>
                <w:szCs w:val="22"/>
              </w:rPr>
              <w:t>Community Event</w:t>
            </w:r>
          </w:p>
          <w:p w14:paraId="056CD601" w14:textId="23878BBD" w:rsidR="00591E66" w:rsidRPr="00A406E5" w:rsidRDefault="002D7373" w:rsidP="00D0248D">
            <w:pPr>
              <w:spacing w:before="120" w:after="120"/>
              <w:rPr>
                <w:rFonts w:cs="Arial"/>
                <w:b/>
                <w:szCs w:val="22"/>
              </w:rPr>
            </w:pPr>
            <w:r>
              <w:rPr>
                <w:rFonts w:cs="Arial"/>
                <w:b/>
                <w:szCs w:val="22"/>
              </w:rPr>
              <w:t xml:space="preserve">PRESENTATION </w:t>
            </w:r>
          </w:p>
        </w:tc>
        <w:tc>
          <w:tcPr>
            <w:tcW w:w="2268" w:type="dxa"/>
            <w:shd w:val="pct15" w:color="auto" w:fill="auto"/>
          </w:tcPr>
          <w:p w14:paraId="3B5A9F08" w14:textId="77777777" w:rsidR="00591E66" w:rsidRPr="00A406E5" w:rsidRDefault="00591E66" w:rsidP="00D0248D">
            <w:pPr>
              <w:spacing w:before="120" w:after="120"/>
              <w:jc w:val="both"/>
              <w:rPr>
                <w:rFonts w:cs="Arial"/>
                <w:b/>
                <w:szCs w:val="22"/>
              </w:rPr>
            </w:pPr>
            <w:r>
              <w:rPr>
                <w:rFonts w:cs="Arial"/>
                <w:b/>
                <w:szCs w:val="22"/>
              </w:rPr>
              <w:t>Word count (or equivalent):</w:t>
            </w:r>
          </w:p>
        </w:tc>
        <w:tc>
          <w:tcPr>
            <w:tcW w:w="2268" w:type="dxa"/>
          </w:tcPr>
          <w:p w14:paraId="1E93D85D" w14:textId="77777777" w:rsidR="00591E66" w:rsidRDefault="00591E66" w:rsidP="00D0248D">
            <w:pPr>
              <w:spacing w:before="120" w:after="120"/>
              <w:jc w:val="both"/>
              <w:rPr>
                <w:rFonts w:cs="Arial"/>
                <w:b/>
                <w:szCs w:val="22"/>
              </w:rPr>
            </w:pPr>
            <w:r>
              <w:rPr>
                <w:rFonts w:cs="Arial"/>
                <w:b/>
                <w:szCs w:val="22"/>
              </w:rPr>
              <w:t xml:space="preserve">10 minutes </w:t>
            </w:r>
          </w:p>
          <w:p w14:paraId="28E03530" w14:textId="77777777" w:rsidR="00591E66" w:rsidRPr="00A406E5" w:rsidRDefault="00591E66" w:rsidP="00D0248D">
            <w:pPr>
              <w:spacing w:before="120" w:after="120"/>
              <w:jc w:val="both"/>
              <w:rPr>
                <w:rFonts w:cs="Arial"/>
                <w:b/>
                <w:szCs w:val="22"/>
              </w:rPr>
            </w:pPr>
          </w:p>
        </w:tc>
      </w:tr>
      <w:tr w:rsidR="00591E66" w:rsidRPr="00A406E5" w14:paraId="27B6D73C" w14:textId="77777777" w:rsidTr="00D0248D">
        <w:tc>
          <w:tcPr>
            <w:tcW w:w="2093" w:type="dxa"/>
            <w:shd w:val="pct15" w:color="auto" w:fill="auto"/>
          </w:tcPr>
          <w:p w14:paraId="131289A7" w14:textId="77777777" w:rsidR="00591E66" w:rsidRPr="00A406E5" w:rsidRDefault="00591E66" w:rsidP="00D0248D">
            <w:pPr>
              <w:spacing w:before="120" w:after="120"/>
              <w:jc w:val="both"/>
              <w:rPr>
                <w:rFonts w:cs="Arial"/>
                <w:b/>
                <w:szCs w:val="22"/>
              </w:rPr>
            </w:pPr>
            <w:r w:rsidRPr="00A406E5">
              <w:rPr>
                <w:rFonts w:cs="Arial"/>
                <w:b/>
                <w:szCs w:val="22"/>
              </w:rPr>
              <w:t>Submission deadline:</w:t>
            </w:r>
          </w:p>
        </w:tc>
        <w:tc>
          <w:tcPr>
            <w:tcW w:w="3293" w:type="dxa"/>
            <w:shd w:val="clear" w:color="auto" w:fill="auto"/>
          </w:tcPr>
          <w:p w14:paraId="49378211" w14:textId="6D84BC9A" w:rsidR="00591E66" w:rsidRPr="00A406E5" w:rsidRDefault="002D7373" w:rsidP="00D0248D">
            <w:pPr>
              <w:spacing w:before="120" w:after="120"/>
              <w:jc w:val="both"/>
              <w:rPr>
                <w:rFonts w:cs="Arial"/>
                <w:b/>
                <w:szCs w:val="22"/>
              </w:rPr>
            </w:pPr>
            <w:r>
              <w:rPr>
                <w:rFonts w:cs="Arial"/>
                <w:b/>
                <w:szCs w:val="22"/>
              </w:rPr>
              <w:t>5</w:t>
            </w:r>
            <w:r w:rsidRPr="002D7373">
              <w:rPr>
                <w:rFonts w:cs="Arial"/>
                <w:b/>
                <w:szCs w:val="22"/>
                <w:vertAlign w:val="superscript"/>
              </w:rPr>
              <w:t>TH</w:t>
            </w:r>
            <w:r>
              <w:rPr>
                <w:rFonts w:cs="Arial"/>
                <w:b/>
                <w:szCs w:val="22"/>
              </w:rPr>
              <w:t xml:space="preserve"> MAY 2023</w:t>
            </w:r>
          </w:p>
        </w:tc>
        <w:tc>
          <w:tcPr>
            <w:tcW w:w="2268" w:type="dxa"/>
            <w:shd w:val="pct15" w:color="auto" w:fill="auto"/>
          </w:tcPr>
          <w:p w14:paraId="71859B11" w14:textId="77777777" w:rsidR="00591E66" w:rsidRPr="00A406E5" w:rsidRDefault="00591E66" w:rsidP="00D0248D">
            <w:pPr>
              <w:spacing w:before="120" w:after="120"/>
              <w:jc w:val="both"/>
              <w:rPr>
                <w:rFonts w:cs="Arial"/>
                <w:b/>
                <w:szCs w:val="22"/>
              </w:rPr>
            </w:pPr>
            <w:r w:rsidRPr="00A406E5">
              <w:rPr>
                <w:rFonts w:cs="Arial"/>
                <w:b/>
                <w:szCs w:val="22"/>
              </w:rPr>
              <w:t>Return date of provisional marks &amp; written feedback:</w:t>
            </w:r>
          </w:p>
        </w:tc>
        <w:tc>
          <w:tcPr>
            <w:tcW w:w="2268" w:type="dxa"/>
          </w:tcPr>
          <w:p w14:paraId="2D9AD3A9" w14:textId="3FB6D58C" w:rsidR="00591E66" w:rsidRPr="00A406E5" w:rsidRDefault="00591E66" w:rsidP="00D0248D">
            <w:pPr>
              <w:spacing w:before="120" w:after="120"/>
              <w:jc w:val="both"/>
              <w:rPr>
                <w:rFonts w:cs="Arial"/>
                <w:b/>
                <w:szCs w:val="22"/>
              </w:rPr>
            </w:pPr>
            <w:r>
              <w:rPr>
                <w:rFonts w:cs="Arial"/>
                <w:b/>
                <w:szCs w:val="22"/>
              </w:rPr>
              <w:t>June 202</w:t>
            </w:r>
            <w:r w:rsidR="002D7373">
              <w:rPr>
                <w:rFonts w:cs="Arial"/>
                <w:b/>
                <w:szCs w:val="22"/>
              </w:rPr>
              <w:t>3</w:t>
            </w:r>
          </w:p>
        </w:tc>
      </w:tr>
      <w:tr w:rsidR="00591E66" w:rsidRPr="00A406E5" w14:paraId="323CF4CF" w14:textId="77777777" w:rsidTr="00D0248D">
        <w:tc>
          <w:tcPr>
            <w:tcW w:w="2093" w:type="dxa"/>
            <w:shd w:val="pct15" w:color="auto" w:fill="auto"/>
          </w:tcPr>
          <w:p w14:paraId="2C6BCE4C" w14:textId="77777777" w:rsidR="00591E66" w:rsidRPr="00A406E5" w:rsidRDefault="00591E66" w:rsidP="00D0248D">
            <w:pPr>
              <w:spacing w:before="120" w:after="120"/>
              <w:jc w:val="both"/>
              <w:rPr>
                <w:rFonts w:cs="Arial"/>
                <w:b/>
                <w:szCs w:val="22"/>
              </w:rPr>
            </w:pPr>
            <w:r w:rsidRPr="00A406E5">
              <w:rPr>
                <w:rFonts w:cs="Arial"/>
                <w:b/>
                <w:szCs w:val="22"/>
              </w:rPr>
              <w:t>Submission method</w:t>
            </w:r>
            <w:r>
              <w:rPr>
                <w:rFonts w:cs="Arial"/>
                <w:b/>
                <w:szCs w:val="22"/>
              </w:rPr>
              <w:t>:</w:t>
            </w:r>
          </w:p>
        </w:tc>
        <w:tc>
          <w:tcPr>
            <w:tcW w:w="7829" w:type="dxa"/>
            <w:gridSpan w:val="3"/>
            <w:shd w:val="clear" w:color="auto" w:fill="auto"/>
          </w:tcPr>
          <w:p w14:paraId="3ED6079C" w14:textId="77777777" w:rsidR="00591E66" w:rsidRPr="00A406E5" w:rsidRDefault="00591E66" w:rsidP="00D0248D">
            <w:pPr>
              <w:rPr>
                <w:rFonts w:cs="Arial"/>
                <w:szCs w:val="22"/>
              </w:rPr>
            </w:pPr>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3EEC8E2" w14:textId="77777777" w:rsidR="00591E66" w:rsidRPr="00A406E5" w:rsidRDefault="00591E66" w:rsidP="00D0248D">
            <w:pPr>
              <w:spacing w:before="120" w:after="120"/>
              <w:jc w:val="both"/>
              <w:rPr>
                <w:rFonts w:cs="Arial"/>
                <w:b/>
                <w:szCs w:val="22"/>
              </w:rPr>
            </w:pPr>
            <w:r w:rsidRPr="00A406E5">
              <w:rPr>
                <w:rFonts w:cs="Arial"/>
                <w:b/>
                <w:szCs w:val="22"/>
              </w:rPr>
              <w:t xml:space="preserve">Alternative submission method (if applicable): </w:t>
            </w:r>
          </w:p>
          <w:p w14:paraId="6A9D5E71" w14:textId="77777777" w:rsidR="00591E66" w:rsidRPr="00A406E5" w:rsidRDefault="00591E66" w:rsidP="00D0248D">
            <w:pPr>
              <w:spacing w:before="120" w:after="120"/>
              <w:jc w:val="both"/>
              <w:rPr>
                <w:rFonts w:cs="Arial"/>
                <w:b/>
                <w:szCs w:val="22"/>
              </w:rPr>
            </w:pPr>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Pr>
                <w:rFonts w:cs="Arial"/>
                <w:szCs w:val="22"/>
              </w:rPr>
              <w:t>f 40%.  Over one week late, 0%</w:t>
            </w:r>
            <w:r w:rsidRPr="00A406E5">
              <w:rPr>
                <w:rFonts w:cs="Arial"/>
                <w:szCs w:val="22"/>
              </w:rPr>
              <w:t>.  Only the Extenuating Circumstances Panel may approve a change to submission dates.</w:t>
            </w:r>
          </w:p>
        </w:tc>
      </w:tr>
      <w:tr w:rsidR="00591E66" w:rsidRPr="00A406E5" w14:paraId="0678C613" w14:textId="77777777" w:rsidTr="00D0248D">
        <w:tc>
          <w:tcPr>
            <w:tcW w:w="2093" w:type="dxa"/>
            <w:shd w:val="pct15" w:color="auto" w:fill="auto"/>
          </w:tcPr>
          <w:p w14:paraId="67888848" w14:textId="77777777" w:rsidR="00591E66" w:rsidRPr="00A406E5" w:rsidRDefault="00591E66" w:rsidP="00D0248D">
            <w:pPr>
              <w:spacing w:before="120" w:after="120"/>
              <w:rPr>
                <w:rFonts w:cs="Arial"/>
                <w:b/>
                <w:szCs w:val="22"/>
              </w:rPr>
            </w:pPr>
            <w:r w:rsidRPr="00A406E5">
              <w:rPr>
                <w:rFonts w:cs="Arial"/>
                <w:b/>
                <w:szCs w:val="22"/>
              </w:rPr>
              <w:t>Academic honesty / referencing:</w:t>
            </w:r>
          </w:p>
        </w:tc>
        <w:tc>
          <w:tcPr>
            <w:tcW w:w="7829" w:type="dxa"/>
            <w:gridSpan w:val="3"/>
            <w:shd w:val="clear" w:color="auto" w:fill="auto"/>
          </w:tcPr>
          <w:p w14:paraId="7BE11F40" w14:textId="77777777" w:rsidR="00591E66" w:rsidRPr="00A406E5" w:rsidRDefault="00591E66" w:rsidP="00D0248D">
            <w:pPr>
              <w:spacing w:before="120" w:after="120"/>
              <w:jc w:val="both"/>
              <w:rPr>
                <w:rFonts w:cs="Arial"/>
                <w:szCs w:val="22"/>
              </w:rPr>
            </w:pPr>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p>
        </w:tc>
      </w:tr>
    </w:tbl>
    <w:p w14:paraId="62538910" w14:textId="77777777" w:rsidR="00591E66" w:rsidRPr="00A406E5" w:rsidRDefault="00591E66" w:rsidP="00591E66">
      <w:pPr>
        <w:rPr>
          <w:rFonts w:cs="Arial"/>
          <w:sz w:val="32"/>
        </w:rPr>
      </w:pPr>
    </w:p>
    <w:p w14:paraId="39BE1390" w14:textId="77777777" w:rsidR="00591E66" w:rsidRPr="00A406E5" w:rsidRDefault="00591E66" w:rsidP="00591E66">
      <w:pPr>
        <w:rPr>
          <w:rFonts w:cs="Arial"/>
          <w:sz w:val="32"/>
        </w:rPr>
      </w:pPr>
    </w:p>
    <w:p w14:paraId="4C01529B" w14:textId="77777777" w:rsidR="00591E66" w:rsidRPr="00A406E5" w:rsidRDefault="00591E66" w:rsidP="00591E66">
      <w:pPr>
        <w:rPr>
          <w:rFonts w:cs="Arial"/>
          <w:sz w:val="32"/>
        </w:rPr>
      </w:pPr>
    </w:p>
    <w:p w14:paraId="69CACF3C" w14:textId="77777777" w:rsidR="00591E66" w:rsidRPr="00A406E5" w:rsidRDefault="00591E66" w:rsidP="00591E66">
      <w:pPr>
        <w:rPr>
          <w:rFonts w:cs="Arial"/>
          <w:sz w:val="32"/>
        </w:rPr>
      </w:pPr>
    </w:p>
    <w:p w14:paraId="247D2337" w14:textId="77777777" w:rsidR="00591E66" w:rsidRPr="00A406E5" w:rsidRDefault="00591E66" w:rsidP="00591E66">
      <w:pPr>
        <w:rPr>
          <w:rFonts w:cs="Arial"/>
          <w:sz w:val="32"/>
        </w:rPr>
      </w:pPr>
    </w:p>
    <w:p w14:paraId="6FBCB677" w14:textId="77777777" w:rsidR="00591E66" w:rsidRPr="00A406E5" w:rsidRDefault="00591E66" w:rsidP="00591E66">
      <w:pPr>
        <w:rPr>
          <w:rFonts w:cs="Arial"/>
          <w:sz w:val="32"/>
        </w:rPr>
      </w:pPr>
    </w:p>
    <w:p w14:paraId="35B0E9FE" w14:textId="77777777" w:rsidR="00591E66" w:rsidRDefault="00591E66" w:rsidP="00591E66">
      <w:pPr>
        <w:rPr>
          <w:rFonts w:cs="Arial"/>
          <w:sz w:val="32"/>
        </w:rPr>
      </w:pPr>
      <w:r>
        <w:rPr>
          <w:rFonts w:cs="Arial"/>
          <w:sz w:val="32"/>
        </w:rPr>
        <w:br w:type="page"/>
      </w:r>
    </w:p>
    <w:p w14:paraId="5F0D8B5D" w14:textId="77777777" w:rsidR="00591E66" w:rsidRPr="00A406E5" w:rsidRDefault="00591E66" w:rsidP="00591E66">
      <w:pPr>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91E66" w:rsidRPr="00A406E5" w14:paraId="753F0506" w14:textId="77777777" w:rsidTr="00D0248D">
        <w:tc>
          <w:tcPr>
            <w:tcW w:w="9747" w:type="dxa"/>
            <w:shd w:val="pct10" w:color="auto" w:fill="auto"/>
          </w:tcPr>
          <w:p w14:paraId="25A863AD" w14:textId="77777777" w:rsidR="00591E66" w:rsidRPr="00A406E5" w:rsidRDefault="00591E66" w:rsidP="00D0248D">
            <w:pPr>
              <w:rPr>
                <w:rFonts w:cs="Arial"/>
                <w:b/>
                <w:szCs w:val="22"/>
              </w:rPr>
            </w:pPr>
            <w:r w:rsidRPr="00A406E5">
              <w:rPr>
                <w:rFonts w:cs="Arial"/>
                <w:b/>
                <w:szCs w:val="22"/>
              </w:rPr>
              <w:t xml:space="preserve">Module Learning Outcomes </w:t>
            </w:r>
          </w:p>
          <w:p w14:paraId="4804A51C" w14:textId="77777777" w:rsidR="00591E66" w:rsidRPr="00A406E5" w:rsidRDefault="00591E66" w:rsidP="00D0248D">
            <w:pPr>
              <w:rPr>
                <w:rFonts w:cs="Arial"/>
                <w:szCs w:val="22"/>
              </w:rPr>
            </w:pPr>
            <w:r w:rsidRPr="00A406E5">
              <w:rPr>
                <w:rFonts w:cs="Arial"/>
                <w:b/>
                <w:szCs w:val="22"/>
              </w:rPr>
              <w:t>(from module syllabus)</w:t>
            </w:r>
          </w:p>
        </w:tc>
      </w:tr>
      <w:tr w:rsidR="00591E66" w:rsidRPr="00A406E5" w14:paraId="4DED8185" w14:textId="77777777" w:rsidTr="00D0248D">
        <w:tc>
          <w:tcPr>
            <w:tcW w:w="9747" w:type="dxa"/>
          </w:tcPr>
          <w:p w14:paraId="0DB0BFED" w14:textId="77777777" w:rsidR="00591E66" w:rsidRPr="009E7AE6" w:rsidRDefault="00591E66" w:rsidP="00D0248D">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Fonts w:cs="Arial"/>
                <w:lang w:val="en-GB"/>
              </w:rPr>
              <w:t>Apply project planning techniques to construct a detailed event plan</w:t>
            </w:r>
          </w:p>
          <w:p w14:paraId="50BFAD9B" w14:textId="77777777" w:rsidR="00591E66" w:rsidRPr="009E7AE6" w:rsidRDefault="00591E66" w:rsidP="00D0248D">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Fonts w:cs="Arial"/>
                <w:lang w:val="en-GB"/>
              </w:rPr>
              <w:t>Appreciate the process of detailed planning and management of events with reference to a range of event planning models and operational areas such as marketing, finance, risk management and human resource management to an original event concept.</w:t>
            </w:r>
          </w:p>
          <w:p w14:paraId="6473EA39" w14:textId="77777777" w:rsidR="00591E66" w:rsidRPr="00A406E5" w:rsidRDefault="00591E66" w:rsidP="00D0248D">
            <w:pPr>
              <w:rPr>
                <w:rFonts w:cs="Arial"/>
                <w:szCs w:val="22"/>
              </w:rPr>
            </w:pPr>
          </w:p>
        </w:tc>
      </w:tr>
    </w:tbl>
    <w:p w14:paraId="2B8EABFA" w14:textId="77777777" w:rsidR="00591E66" w:rsidRPr="00A406E5" w:rsidRDefault="00591E66" w:rsidP="00591E66">
      <w:pPr>
        <w:rPr>
          <w:rFonts w:cs="Arial"/>
          <w:b/>
        </w:rPr>
      </w:pPr>
    </w:p>
    <w:p w14:paraId="1B685570" w14:textId="77777777" w:rsidR="00591E66" w:rsidRPr="00A406E5" w:rsidRDefault="00591E66" w:rsidP="00591E66">
      <w:pPr>
        <w:rPr>
          <w:rFonts w:cs="Arial"/>
          <w:b/>
        </w:rPr>
      </w:pPr>
    </w:p>
    <w:p w14:paraId="0CA26555" w14:textId="77777777" w:rsidR="00591E66" w:rsidRPr="00A406E5" w:rsidRDefault="00591E66" w:rsidP="00591E66">
      <w:pPr>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1E66" w:rsidRPr="00A406E5" w14:paraId="6868CAEE" w14:textId="77777777" w:rsidTr="00D0248D">
        <w:tc>
          <w:tcPr>
            <w:tcW w:w="9781" w:type="dxa"/>
            <w:shd w:val="clear" w:color="auto" w:fill="C0C0C0"/>
          </w:tcPr>
          <w:p w14:paraId="4D1637D5" w14:textId="77777777" w:rsidR="00591E66" w:rsidRPr="00A406E5" w:rsidRDefault="00591E66" w:rsidP="00D0248D">
            <w:pPr>
              <w:jc w:val="center"/>
              <w:rPr>
                <w:rFonts w:cs="Arial"/>
                <w:b/>
                <w:sz w:val="40"/>
                <w:szCs w:val="40"/>
              </w:rPr>
            </w:pPr>
            <w:r w:rsidRPr="00A406E5">
              <w:rPr>
                <w:rFonts w:cs="Arial"/>
                <w:sz w:val="32"/>
              </w:rPr>
              <w:br w:type="page"/>
            </w:r>
            <w:r w:rsidRPr="00A406E5">
              <w:rPr>
                <w:rFonts w:cs="Arial"/>
                <w:b/>
                <w:sz w:val="40"/>
                <w:szCs w:val="40"/>
              </w:rPr>
              <w:t>TASK DESCRIPTION</w:t>
            </w:r>
          </w:p>
        </w:tc>
      </w:tr>
    </w:tbl>
    <w:p w14:paraId="173E0386" w14:textId="77777777" w:rsidR="00591E66" w:rsidRPr="00A406E5" w:rsidRDefault="00591E66" w:rsidP="00591E66">
      <w:pPr>
        <w:jc w:val="both"/>
        <w:rPr>
          <w:rFonts w:cs="Arial"/>
          <w:szCs w:val="22"/>
        </w:rPr>
      </w:pPr>
    </w:p>
    <w:p w14:paraId="4119F735" w14:textId="77777777" w:rsidR="00591E66" w:rsidRPr="00FF4AAC" w:rsidRDefault="00591E66" w:rsidP="00591E66">
      <w:pPr>
        <w:ind w:left="426"/>
        <w:rPr>
          <w:rFonts w:cs="Arial"/>
          <w:b/>
          <w:color w:val="000000"/>
          <w:sz w:val="24"/>
          <w:szCs w:val="24"/>
        </w:rPr>
      </w:pPr>
      <w:r w:rsidRPr="00FF4AAC">
        <w:rPr>
          <w:rFonts w:cs="Arial"/>
          <w:b/>
          <w:color w:val="000000"/>
          <w:sz w:val="24"/>
          <w:szCs w:val="24"/>
        </w:rPr>
        <w:t>PART TWO (50%)</w:t>
      </w:r>
    </w:p>
    <w:p w14:paraId="1C2D89B1" w14:textId="77777777" w:rsidR="00591E66" w:rsidRPr="00FF4AAC" w:rsidRDefault="00591E66" w:rsidP="00591E66">
      <w:pPr>
        <w:ind w:left="426"/>
        <w:rPr>
          <w:rFonts w:cs="Arial"/>
          <w:b/>
          <w:color w:val="000000"/>
          <w:sz w:val="24"/>
          <w:szCs w:val="24"/>
        </w:rPr>
      </w:pPr>
    </w:p>
    <w:p w14:paraId="1A081230" w14:textId="77777777" w:rsidR="00591E66" w:rsidRPr="00FF4AAC" w:rsidRDefault="00591E66" w:rsidP="00591E66">
      <w:pPr>
        <w:ind w:left="426"/>
        <w:rPr>
          <w:rFonts w:cs="Arial"/>
          <w:b/>
          <w:color w:val="000000"/>
          <w:sz w:val="24"/>
          <w:szCs w:val="24"/>
        </w:rPr>
      </w:pPr>
      <w:r w:rsidRPr="00FF4AAC">
        <w:rPr>
          <w:rFonts w:cs="Arial"/>
          <w:b/>
          <w:color w:val="000000"/>
          <w:sz w:val="24"/>
          <w:szCs w:val="24"/>
        </w:rPr>
        <w:t>Evaluation and individual reflections</w:t>
      </w:r>
    </w:p>
    <w:p w14:paraId="42AE6878" w14:textId="77777777" w:rsidR="00591E66" w:rsidRPr="00FF4AAC" w:rsidRDefault="00591E66" w:rsidP="00591E66">
      <w:pPr>
        <w:ind w:left="426"/>
        <w:rPr>
          <w:rFonts w:cs="Arial"/>
          <w:b/>
          <w:color w:val="000000"/>
          <w:sz w:val="24"/>
          <w:szCs w:val="24"/>
        </w:rPr>
      </w:pPr>
    </w:p>
    <w:p w14:paraId="37EAA3CD" w14:textId="77777777" w:rsidR="00591E66" w:rsidRPr="00FF4AAC" w:rsidRDefault="00591E66" w:rsidP="00591E66">
      <w:pPr>
        <w:spacing w:line="360" w:lineRule="auto"/>
        <w:ind w:left="426"/>
        <w:rPr>
          <w:rFonts w:cs="Arial"/>
          <w:color w:val="000000"/>
          <w:sz w:val="24"/>
          <w:szCs w:val="24"/>
        </w:rPr>
      </w:pPr>
      <w:r w:rsidRPr="00FF4AAC">
        <w:rPr>
          <w:rFonts w:cs="Arial"/>
          <w:color w:val="000000"/>
          <w:sz w:val="24"/>
          <w:szCs w:val="24"/>
        </w:rPr>
        <w:t>You are required to prepare a presentation which critique</w:t>
      </w:r>
      <w:r>
        <w:rPr>
          <w:rFonts w:cs="Arial"/>
          <w:color w:val="000000"/>
          <w:sz w:val="24"/>
          <w:szCs w:val="24"/>
        </w:rPr>
        <w:t>s</w:t>
      </w:r>
      <w:r w:rsidRPr="00FF4AAC">
        <w:rPr>
          <w:rFonts w:cs="Arial"/>
          <w:color w:val="000000"/>
          <w:sz w:val="24"/>
          <w:szCs w:val="24"/>
        </w:rPr>
        <w:t xml:space="preserve"> and evaluate</w:t>
      </w:r>
      <w:r>
        <w:rPr>
          <w:rFonts w:cs="Arial"/>
          <w:color w:val="000000"/>
          <w:sz w:val="24"/>
          <w:szCs w:val="24"/>
        </w:rPr>
        <w:t>s</w:t>
      </w:r>
      <w:r w:rsidRPr="00FF4AAC">
        <w:rPr>
          <w:rFonts w:cs="Arial"/>
          <w:color w:val="000000"/>
          <w:sz w:val="24"/>
          <w:szCs w:val="24"/>
        </w:rPr>
        <w:t xml:space="preserve"> the chosen event, your individual contribution, and the performance of the team.</w:t>
      </w:r>
    </w:p>
    <w:p w14:paraId="3F9AD201" w14:textId="77777777" w:rsidR="00591E66" w:rsidRDefault="00591E66" w:rsidP="00591E66">
      <w:pPr>
        <w:spacing w:line="360" w:lineRule="auto"/>
        <w:ind w:left="426"/>
        <w:rPr>
          <w:rFonts w:cs="Arial"/>
          <w:sz w:val="24"/>
          <w:szCs w:val="24"/>
        </w:rPr>
      </w:pPr>
      <w:r w:rsidRPr="0098725C">
        <w:rPr>
          <w:rFonts w:cs="Arial"/>
          <w:sz w:val="24"/>
          <w:szCs w:val="24"/>
        </w:rPr>
        <w:t xml:space="preserve">Based on your </w:t>
      </w:r>
      <w:r>
        <w:rPr>
          <w:rFonts w:cs="Arial"/>
          <w:sz w:val="24"/>
          <w:szCs w:val="24"/>
        </w:rPr>
        <w:t>Event Management Plan,</w:t>
      </w:r>
      <w:r w:rsidRPr="0098725C">
        <w:rPr>
          <w:rFonts w:cs="Arial"/>
          <w:sz w:val="24"/>
          <w:szCs w:val="24"/>
        </w:rPr>
        <w:t xml:space="preserve"> you are required to deliver a</w:t>
      </w:r>
      <w:r>
        <w:rPr>
          <w:rFonts w:cs="Arial"/>
          <w:sz w:val="24"/>
          <w:szCs w:val="24"/>
        </w:rPr>
        <w:t xml:space="preserve"> 10-minute presentation. </w:t>
      </w:r>
    </w:p>
    <w:p w14:paraId="317744BC" w14:textId="77777777" w:rsidR="00591E66" w:rsidRDefault="00591E66" w:rsidP="00591E66">
      <w:pPr>
        <w:spacing w:line="360" w:lineRule="auto"/>
        <w:ind w:left="720"/>
        <w:rPr>
          <w:rFonts w:cs="Arial"/>
          <w:sz w:val="24"/>
          <w:szCs w:val="24"/>
        </w:rPr>
      </w:pPr>
    </w:p>
    <w:p w14:paraId="4794A801" w14:textId="77777777" w:rsidR="00591E66" w:rsidRPr="00FF4AAC" w:rsidRDefault="00591E66" w:rsidP="00591E66">
      <w:pPr>
        <w:ind w:left="426"/>
        <w:rPr>
          <w:rFonts w:cs="Arial"/>
          <w:color w:val="000000"/>
          <w:sz w:val="24"/>
          <w:szCs w:val="24"/>
        </w:rPr>
      </w:pPr>
    </w:p>
    <w:p w14:paraId="2CFE01AF" w14:textId="77777777" w:rsidR="00591E66" w:rsidRPr="00FF4AAC" w:rsidRDefault="00591E66" w:rsidP="00591E66">
      <w:pPr>
        <w:ind w:left="426"/>
        <w:rPr>
          <w:rFonts w:cs="Arial"/>
          <w:color w:val="000000"/>
          <w:sz w:val="24"/>
          <w:szCs w:val="24"/>
        </w:rPr>
      </w:pPr>
      <w:r w:rsidRPr="00FF4AAC">
        <w:rPr>
          <w:rFonts w:cs="Arial"/>
          <w:color w:val="000000"/>
          <w:sz w:val="24"/>
          <w:szCs w:val="24"/>
        </w:rPr>
        <w:t>Your presentation should include but not be limited to:</w:t>
      </w:r>
    </w:p>
    <w:p w14:paraId="27936FD1" w14:textId="77777777" w:rsidR="00591E66" w:rsidRPr="00FF4AAC" w:rsidRDefault="00591E66" w:rsidP="00591E66">
      <w:pPr>
        <w:ind w:left="426"/>
        <w:rPr>
          <w:rFonts w:cs="Arial"/>
          <w:color w:val="000000"/>
          <w:sz w:val="24"/>
          <w:szCs w:val="24"/>
        </w:rPr>
      </w:pPr>
    </w:p>
    <w:p w14:paraId="5E356536" w14:textId="77777777" w:rsidR="00591E66" w:rsidRPr="00FF4AAC" w:rsidRDefault="00591E66" w:rsidP="00591E66">
      <w:pPr>
        <w:pStyle w:val="ListParagraph"/>
        <w:numPr>
          <w:ilvl w:val="0"/>
          <w:numId w:val="6"/>
        </w:numPr>
        <w:spacing w:line="276" w:lineRule="auto"/>
        <w:rPr>
          <w:rFonts w:ascii="Arial" w:hAnsi="Arial" w:cs="Arial"/>
          <w:color w:val="000000"/>
          <w:sz w:val="24"/>
          <w:szCs w:val="24"/>
        </w:rPr>
      </w:pPr>
      <w:r w:rsidRPr="00FF4AAC">
        <w:rPr>
          <w:rFonts w:ascii="Arial" w:hAnsi="Arial" w:cs="Arial"/>
          <w:color w:val="000000"/>
          <w:sz w:val="24"/>
          <w:szCs w:val="24"/>
        </w:rPr>
        <w:t>A brief overview of your event</w:t>
      </w:r>
    </w:p>
    <w:p w14:paraId="4178C2FA" w14:textId="77777777" w:rsidR="00591E66" w:rsidRPr="008E329B" w:rsidRDefault="00591E66" w:rsidP="00591E66">
      <w:pPr>
        <w:pStyle w:val="ListParagraph"/>
        <w:numPr>
          <w:ilvl w:val="0"/>
          <w:numId w:val="6"/>
        </w:numPr>
        <w:spacing w:line="276" w:lineRule="auto"/>
        <w:rPr>
          <w:rFonts w:ascii="Arial" w:hAnsi="Arial" w:cs="Arial"/>
          <w:sz w:val="24"/>
          <w:szCs w:val="24"/>
        </w:rPr>
      </w:pPr>
      <w:r w:rsidRPr="008E329B">
        <w:rPr>
          <w:rFonts w:ascii="Arial" w:hAnsi="Arial" w:cs="Arial"/>
          <w:sz w:val="24"/>
          <w:szCs w:val="24"/>
        </w:rPr>
        <w:t xml:space="preserve">Include relevant key areas that you have included within the Event Management Plan. </w:t>
      </w:r>
    </w:p>
    <w:p w14:paraId="50DCBC0C" w14:textId="77777777" w:rsidR="00591E66" w:rsidRPr="008E329B" w:rsidRDefault="00591E66" w:rsidP="00591E66">
      <w:pPr>
        <w:pStyle w:val="ListParagraph"/>
        <w:numPr>
          <w:ilvl w:val="0"/>
          <w:numId w:val="6"/>
        </w:numPr>
        <w:spacing w:line="360" w:lineRule="auto"/>
        <w:rPr>
          <w:rFonts w:ascii="Arial" w:hAnsi="Arial" w:cs="Arial"/>
          <w:sz w:val="24"/>
          <w:szCs w:val="24"/>
        </w:rPr>
      </w:pPr>
      <w:r w:rsidRPr="008E329B">
        <w:rPr>
          <w:rFonts w:ascii="Arial" w:hAnsi="Arial" w:cs="Arial"/>
          <w:sz w:val="24"/>
          <w:szCs w:val="24"/>
        </w:rPr>
        <w:t xml:space="preserve">Students should demonstrate the application of academic theory and relevant business models within the presentation </w:t>
      </w:r>
    </w:p>
    <w:p w14:paraId="3F270049" w14:textId="77777777" w:rsidR="00591E66" w:rsidRDefault="00591E66" w:rsidP="00591E66">
      <w:pPr>
        <w:pStyle w:val="ListParagraph"/>
        <w:numPr>
          <w:ilvl w:val="0"/>
          <w:numId w:val="6"/>
        </w:numPr>
        <w:spacing w:line="360" w:lineRule="auto"/>
        <w:rPr>
          <w:rFonts w:ascii="Arial" w:hAnsi="Arial" w:cs="Arial"/>
          <w:sz w:val="24"/>
          <w:szCs w:val="24"/>
        </w:rPr>
      </w:pPr>
      <w:r w:rsidRPr="00BD1FED">
        <w:rPr>
          <w:rFonts w:ascii="Arial" w:hAnsi="Arial" w:cs="Arial"/>
          <w:sz w:val="24"/>
          <w:szCs w:val="24"/>
        </w:rPr>
        <w:t xml:space="preserve">Use the Harvard referencing system throughout. The presentation and supporting notes are to be uploaded on to Turnitin. </w:t>
      </w:r>
    </w:p>
    <w:p w14:paraId="5642C7E3" w14:textId="77777777" w:rsidR="00591E66" w:rsidRPr="00FF4AAC" w:rsidRDefault="00591E66" w:rsidP="00591E66">
      <w:pPr>
        <w:pStyle w:val="ListParagraph"/>
        <w:numPr>
          <w:ilvl w:val="0"/>
          <w:numId w:val="5"/>
        </w:numPr>
        <w:spacing w:line="360" w:lineRule="auto"/>
        <w:rPr>
          <w:rFonts w:ascii="Arial" w:hAnsi="Arial" w:cs="Arial"/>
          <w:color w:val="000000"/>
          <w:sz w:val="24"/>
          <w:szCs w:val="24"/>
        </w:rPr>
      </w:pPr>
      <w:r w:rsidRPr="00FF4AAC">
        <w:rPr>
          <w:rFonts w:ascii="Arial" w:hAnsi="Arial" w:cs="Arial"/>
          <w:color w:val="000000"/>
          <w:sz w:val="24"/>
          <w:szCs w:val="24"/>
        </w:rPr>
        <w:t xml:space="preserve">Reflective analysis of the event planning stages for your event </w:t>
      </w:r>
    </w:p>
    <w:p w14:paraId="5AFB215C" w14:textId="77777777" w:rsidR="00591E66" w:rsidRPr="00FF4AAC" w:rsidRDefault="00591E66" w:rsidP="00591E66">
      <w:pPr>
        <w:pStyle w:val="ListParagraph"/>
        <w:numPr>
          <w:ilvl w:val="0"/>
          <w:numId w:val="5"/>
        </w:numPr>
        <w:spacing w:line="360" w:lineRule="auto"/>
        <w:rPr>
          <w:rFonts w:ascii="Arial" w:hAnsi="Arial" w:cs="Arial"/>
          <w:color w:val="000000"/>
          <w:sz w:val="24"/>
          <w:szCs w:val="24"/>
        </w:rPr>
      </w:pPr>
      <w:r w:rsidRPr="00FF4AAC">
        <w:rPr>
          <w:rFonts w:ascii="Arial" w:hAnsi="Arial" w:cs="Arial"/>
          <w:color w:val="000000"/>
          <w:sz w:val="24"/>
          <w:szCs w:val="24"/>
        </w:rPr>
        <w:t>Reflective analysis of your own role and performance in the planning and skills acquired</w:t>
      </w:r>
    </w:p>
    <w:p w14:paraId="6F3BB4B7" w14:textId="77777777" w:rsidR="00591E66" w:rsidRPr="00FF4AAC" w:rsidRDefault="00591E66" w:rsidP="00591E66">
      <w:pPr>
        <w:spacing w:line="360" w:lineRule="auto"/>
        <w:ind w:left="426"/>
        <w:rPr>
          <w:rFonts w:cs="Arial"/>
          <w:color w:val="000000"/>
          <w:sz w:val="24"/>
          <w:szCs w:val="24"/>
        </w:rPr>
      </w:pPr>
    </w:p>
    <w:p w14:paraId="6090B8B4" w14:textId="77777777" w:rsidR="00591E66" w:rsidRDefault="00591E66" w:rsidP="00591E66">
      <w:pPr>
        <w:ind w:left="426"/>
        <w:rPr>
          <w:rFonts w:cs="Arial"/>
          <w:b/>
          <w:color w:val="000000"/>
          <w:sz w:val="24"/>
          <w:szCs w:val="24"/>
        </w:rPr>
      </w:pPr>
      <w:r w:rsidRPr="00FF4AAC">
        <w:rPr>
          <w:rFonts w:cs="Arial"/>
          <w:b/>
          <w:color w:val="000000"/>
          <w:sz w:val="24"/>
          <w:szCs w:val="24"/>
        </w:rPr>
        <w:t>Assessment format and weighting</w:t>
      </w:r>
    </w:p>
    <w:p w14:paraId="2B0AC4B5" w14:textId="77777777" w:rsidR="00591E66" w:rsidRPr="00FF4AAC" w:rsidRDefault="00591E66" w:rsidP="00591E66">
      <w:pPr>
        <w:ind w:left="426"/>
        <w:rPr>
          <w:rFonts w:cs="Arial"/>
          <w:b/>
          <w:color w:val="000000"/>
          <w:sz w:val="24"/>
          <w:szCs w:val="24"/>
        </w:rPr>
      </w:pPr>
    </w:p>
    <w:p w14:paraId="57291C22" w14:textId="77777777" w:rsidR="00591E66" w:rsidRPr="00FF4AAC" w:rsidRDefault="00591E66" w:rsidP="00591E66">
      <w:pPr>
        <w:spacing w:line="360" w:lineRule="auto"/>
        <w:ind w:left="426"/>
        <w:rPr>
          <w:rFonts w:cs="Arial"/>
          <w:sz w:val="32"/>
          <w:szCs w:val="32"/>
        </w:rPr>
      </w:pPr>
      <w:r w:rsidRPr="00FF4AAC">
        <w:rPr>
          <w:rFonts w:cs="Arial"/>
          <w:color w:val="000000"/>
          <w:sz w:val="24"/>
          <w:szCs w:val="24"/>
        </w:rPr>
        <w:t>This is an individual presentation of 10 minutes  and is worth (50%) of the available marks for the module</w:t>
      </w:r>
    </w:p>
    <w:p w14:paraId="5F293006" w14:textId="77777777" w:rsidR="00591E66" w:rsidRPr="00FF4AAC" w:rsidRDefault="00591E66" w:rsidP="00591E66">
      <w:pPr>
        <w:ind w:left="426"/>
        <w:rPr>
          <w:rFonts w:cs="Arial"/>
          <w:sz w:val="32"/>
          <w:szCs w:val="32"/>
        </w:rPr>
      </w:pPr>
    </w:p>
    <w:p w14:paraId="4A2430B1" w14:textId="77777777" w:rsidR="00591E66" w:rsidRPr="00FF4AAC" w:rsidRDefault="00591E66" w:rsidP="00591E66">
      <w:pPr>
        <w:ind w:left="720"/>
        <w:rPr>
          <w:rFonts w:cs="Arial"/>
          <w:sz w:val="32"/>
          <w:szCs w:val="32"/>
        </w:rPr>
      </w:pPr>
    </w:p>
    <w:p w14:paraId="696CE052" w14:textId="77777777" w:rsidR="00591E66" w:rsidRPr="00A406E5" w:rsidRDefault="00591E66" w:rsidP="00591E66">
      <w:pPr>
        <w:ind w:left="720"/>
        <w:rPr>
          <w:rFonts w:cs="Arial"/>
          <w:sz w:val="24"/>
          <w:szCs w:val="24"/>
        </w:rPr>
      </w:pPr>
    </w:p>
    <w:p w14:paraId="10E6AAD2" w14:textId="77777777" w:rsidR="00591E66" w:rsidRPr="00A406E5" w:rsidRDefault="00591E66" w:rsidP="00591E66">
      <w:pPr>
        <w:ind w:left="720"/>
        <w:rPr>
          <w:rFonts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91E66" w:rsidRPr="00A406E5" w14:paraId="6DF91819" w14:textId="77777777" w:rsidTr="00D0248D">
        <w:trPr>
          <w:trHeight w:val="414"/>
        </w:trPr>
        <w:tc>
          <w:tcPr>
            <w:tcW w:w="10444" w:type="dxa"/>
            <w:shd w:val="clear" w:color="auto" w:fill="D9D9D9"/>
          </w:tcPr>
          <w:p w14:paraId="7C33E585" w14:textId="77777777" w:rsidR="00591E66" w:rsidRPr="00A406E5" w:rsidRDefault="00591E66" w:rsidP="00D0248D">
            <w:pPr>
              <w:jc w:val="center"/>
              <w:rPr>
                <w:rFonts w:cs="Arial"/>
                <w:b/>
                <w:caps/>
                <w:sz w:val="40"/>
              </w:rPr>
            </w:pPr>
            <w:r w:rsidRPr="00A406E5">
              <w:rPr>
                <w:rFonts w:cs="Arial"/>
                <w:b/>
                <w:caps/>
                <w:sz w:val="40"/>
              </w:rPr>
              <w:lastRenderedPageBreak/>
              <w:t>GUIDANCE FOR Students IN THE COMPLETION OF TASKS</w:t>
            </w:r>
          </w:p>
        </w:tc>
      </w:tr>
    </w:tbl>
    <w:p w14:paraId="081E6FCC" w14:textId="77777777" w:rsidR="00591E66" w:rsidRPr="00A406E5" w:rsidRDefault="00591E66" w:rsidP="00591E66">
      <w:pPr>
        <w:jc w:val="both"/>
        <w:rPr>
          <w:rFonts w:cs="Arial"/>
          <w:szCs w:val="22"/>
        </w:rPr>
      </w:pPr>
    </w:p>
    <w:p w14:paraId="12B38A34" w14:textId="77777777" w:rsidR="00591E66" w:rsidRDefault="00591E66" w:rsidP="00591E66">
      <w:pPr>
        <w:jc w:val="both"/>
        <w:rPr>
          <w:rFonts w:cs="Arial"/>
          <w:b/>
          <w:szCs w:val="22"/>
        </w:rPr>
      </w:pPr>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p>
    <w:p w14:paraId="0CC99CFF" w14:textId="77777777" w:rsidR="00591E66" w:rsidRDefault="00591E66" w:rsidP="00591E66">
      <w:pPr>
        <w:jc w:val="both"/>
        <w:rPr>
          <w:rFonts w:cs="Arial"/>
          <w:b/>
          <w:szCs w:val="22"/>
        </w:rPr>
      </w:pPr>
    </w:p>
    <w:p w14:paraId="2D98ADA4" w14:textId="77777777" w:rsidR="00591E66" w:rsidRPr="00A406E5" w:rsidRDefault="00591E66" w:rsidP="00591E66">
      <w:pPr>
        <w:numPr>
          <w:ilvl w:val="0"/>
          <w:numId w:val="3"/>
        </w:numPr>
        <w:jc w:val="both"/>
        <w:rPr>
          <w:rFonts w:cs="Arial"/>
          <w:b/>
          <w:szCs w:val="22"/>
        </w:rPr>
      </w:pPr>
      <w:r>
        <w:rPr>
          <w:rFonts w:cs="Arial"/>
          <w:b/>
          <w:szCs w:val="22"/>
        </w:rPr>
        <w:t>Engagement with</w:t>
      </w:r>
      <w:r w:rsidRPr="00A406E5">
        <w:rPr>
          <w:rFonts w:cs="Arial"/>
          <w:b/>
          <w:szCs w:val="22"/>
        </w:rPr>
        <w:t xml:space="preserve"> Literature </w:t>
      </w:r>
      <w:r>
        <w:rPr>
          <w:rFonts w:cs="Arial"/>
          <w:b/>
          <w:szCs w:val="22"/>
        </w:rPr>
        <w:t>Skills</w:t>
      </w:r>
    </w:p>
    <w:p w14:paraId="554A3F99" w14:textId="77777777" w:rsidR="00591E66" w:rsidRPr="00A406E5" w:rsidRDefault="00591E66" w:rsidP="00591E66">
      <w:pPr>
        <w:jc w:val="both"/>
        <w:rPr>
          <w:rFonts w:cs="Arial"/>
          <w:szCs w:val="22"/>
        </w:rPr>
      </w:pPr>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    You should provide evidence that you have accessed a</w:t>
      </w:r>
      <w:r>
        <w:rPr>
          <w:rFonts w:cs="Arial"/>
          <w:szCs w:val="22"/>
        </w:rPr>
        <w:t xml:space="preserve">n appropriate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p>
    <w:p w14:paraId="1C76B450" w14:textId="77777777" w:rsidR="00591E66" w:rsidRPr="00A406E5" w:rsidRDefault="00591E66" w:rsidP="00591E66">
      <w:pPr>
        <w:jc w:val="both"/>
        <w:rPr>
          <w:rFonts w:cs="Arial"/>
          <w:szCs w:val="22"/>
        </w:rPr>
      </w:pPr>
    </w:p>
    <w:p w14:paraId="10F031D7" w14:textId="77777777" w:rsidR="00591E66" w:rsidRPr="00A406E5" w:rsidRDefault="00591E66" w:rsidP="00591E66">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Accepted models and event planning strategies should be researched with reference to key event management texts</w:t>
      </w:r>
    </w:p>
    <w:p w14:paraId="69B4B13C" w14:textId="77777777" w:rsidR="00591E66" w:rsidRPr="00A406E5" w:rsidRDefault="00591E66" w:rsidP="00591E66">
      <w:pPr>
        <w:jc w:val="both"/>
        <w:rPr>
          <w:rFonts w:cs="Arial"/>
          <w:szCs w:val="22"/>
        </w:rPr>
      </w:pPr>
    </w:p>
    <w:p w14:paraId="54004A79" w14:textId="77777777" w:rsidR="00591E66" w:rsidRPr="00A406E5" w:rsidRDefault="00591E66" w:rsidP="00591E66">
      <w:pPr>
        <w:jc w:val="both"/>
        <w:rPr>
          <w:rFonts w:cs="Arial"/>
          <w:szCs w:val="22"/>
        </w:rPr>
      </w:pPr>
    </w:p>
    <w:p w14:paraId="2A35F194" w14:textId="77777777" w:rsidR="00591E66" w:rsidRPr="00A406E5" w:rsidRDefault="00591E66" w:rsidP="00591E66">
      <w:pPr>
        <w:numPr>
          <w:ilvl w:val="0"/>
          <w:numId w:val="3"/>
        </w:numPr>
        <w:jc w:val="both"/>
        <w:rPr>
          <w:rFonts w:cs="Arial"/>
          <w:b/>
          <w:szCs w:val="22"/>
        </w:rPr>
      </w:pPr>
      <w:r w:rsidRPr="00A406E5">
        <w:rPr>
          <w:rFonts w:cs="Arial"/>
          <w:b/>
          <w:szCs w:val="22"/>
        </w:rPr>
        <w:t xml:space="preserve">Knowledge and Understanding </w:t>
      </w:r>
      <w:r>
        <w:rPr>
          <w:rFonts w:cs="Arial"/>
          <w:b/>
          <w:szCs w:val="22"/>
        </w:rPr>
        <w:t>Skills</w:t>
      </w:r>
    </w:p>
    <w:p w14:paraId="72818AA3" w14:textId="77777777" w:rsidR="00591E66" w:rsidRPr="00A406E5" w:rsidRDefault="00591E66" w:rsidP="00591E66">
      <w:pPr>
        <w:jc w:val="both"/>
        <w:rPr>
          <w:rFonts w:cs="Arial"/>
          <w:szCs w:val="22"/>
        </w:rPr>
      </w:pPr>
      <w:r>
        <w:rPr>
          <w:rFonts w:cs="Arial"/>
          <w:szCs w:val="22"/>
        </w:rPr>
        <w:t>At level 5</w:t>
      </w:r>
      <w:r w:rsidRPr="004D5E9B">
        <w:rPr>
          <w:rFonts w:cs="Arial"/>
          <w:szCs w:val="22"/>
        </w:rPr>
        <w:t xml:space="preserve">, </w:t>
      </w:r>
      <w:r>
        <w:rPr>
          <w:rFonts w:cs="Arial"/>
          <w:szCs w:val="22"/>
        </w:rPr>
        <w:t xml:space="preserve">you should </w:t>
      </w:r>
      <w:r w:rsidRPr="00995D51">
        <w:rPr>
          <w:rFonts w:cs="Arial"/>
          <w:szCs w:val="22"/>
        </w:rPr>
        <w:t xml:space="preserve">be able to </w:t>
      </w:r>
      <w:r w:rsidRPr="004D5E9B">
        <w:rPr>
          <w:rFonts w:cs="Arial"/>
          <w:szCs w:val="22"/>
        </w:rPr>
        <w:t>demonstrate</w:t>
      </w:r>
      <w:r>
        <w:rPr>
          <w:rFonts w:cs="Arial"/>
          <w:szCs w:val="22"/>
        </w:rPr>
        <w:t>:</w:t>
      </w:r>
      <w:r>
        <w:t xml:space="preserve"> </w:t>
      </w:r>
      <w:r w:rsidRPr="00A16E98">
        <w:rPr>
          <w:rFonts w:cs="Arial"/>
          <w:szCs w:val="22"/>
        </w:rPr>
        <w:t>sound knowledge and critical understanding of the well-established concepts and principles</w:t>
      </w:r>
      <w:r>
        <w:rPr>
          <w:rFonts w:cs="Arial"/>
          <w:szCs w:val="22"/>
        </w:rPr>
        <w:t xml:space="preserve"> of the subject area and the way in which those principles have developed; </w:t>
      </w:r>
      <w:r w:rsidRPr="00A16E98">
        <w:rPr>
          <w:rFonts w:cs="Arial"/>
          <w:szCs w:val="22"/>
        </w:rPr>
        <w:t>knowledge of the main methods of enquiry in the discipline</w:t>
      </w:r>
      <w:r w:rsidRPr="00A406E5">
        <w:rPr>
          <w:rFonts w:cs="Arial"/>
          <w:szCs w:val="22"/>
        </w:rPr>
        <w:t xml:space="preserve">.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w:t>
      </w:r>
      <w:r>
        <w:rPr>
          <w:rFonts w:cs="Arial"/>
          <w:szCs w:val="22"/>
        </w:rPr>
        <w:t>our knowledge and understanding</w:t>
      </w:r>
      <w:r w:rsidRPr="00A406E5">
        <w:rPr>
          <w:rFonts w:cs="Arial"/>
          <w:szCs w:val="22"/>
        </w:rPr>
        <w:t>.</w:t>
      </w:r>
      <w:r w:rsidRPr="004D5E9B">
        <w:t xml:space="preserve"> </w:t>
      </w:r>
    </w:p>
    <w:p w14:paraId="6EB0812E" w14:textId="77777777" w:rsidR="00591E66" w:rsidRPr="00A406E5" w:rsidRDefault="00591E66" w:rsidP="00591E66">
      <w:pPr>
        <w:jc w:val="both"/>
        <w:rPr>
          <w:rFonts w:cs="Arial"/>
          <w:b/>
          <w:i/>
          <w:szCs w:val="22"/>
        </w:rPr>
      </w:pPr>
    </w:p>
    <w:p w14:paraId="0458A632" w14:textId="77777777" w:rsidR="00591E66" w:rsidRPr="00A406E5" w:rsidRDefault="00591E66" w:rsidP="00591E66">
      <w:pPr>
        <w:jc w:val="both"/>
        <w:rPr>
          <w:rFonts w:cs="Arial"/>
          <w:i/>
          <w:szCs w:val="22"/>
        </w:rPr>
      </w:pPr>
      <w:r w:rsidRPr="008042F0">
        <w:rPr>
          <w:rFonts w:cs="Arial"/>
          <w:b/>
          <w:i/>
          <w:szCs w:val="22"/>
        </w:rPr>
        <w:t xml:space="preserve">Guidance </w:t>
      </w:r>
      <w:r w:rsidRPr="00A406E5">
        <w:rPr>
          <w:rFonts w:cs="Arial"/>
          <w:b/>
          <w:i/>
          <w:szCs w:val="22"/>
        </w:rPr>
        <w:t xml:space="preserve">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Students must evaluate their event against accepted models of event management and planning, demonstrating understanding through a critical reflection of their own processes</w:t>
      </w:r>
    </w:p>
    <w:p w14:paraId="57EC6F9B" w14:textId="77777777" w:rsidR="00591E66" w:rsidRPr="00A406E5" w:rsidRDefault="00591E66" w:rsidP="00591E66">
      <w:pPr>
        <w:jc w:val="both"/>
        <w:rPr>
          <w:rFonts w:cs="Arial"/>
          <w:szCs w:val="22"/>
        </w:rPr>
      </w:pPr>
    </w:p>
    <w:p w14:paraId="248263ED" w14:textId="77777777" w:rsidR="00591E66" w:rsidRPr="00A406E5" w:rsidRDefault="00591E66" w:rsidP="00591E66">
      <w:pPr>
        <w:jc w:val="both"/>
        <w:rPr>
          <w:rFonts w:cs="Arial"/>
          <w:b/>
          <w:szCs w:val="22"/>
        </w:rPr>
      </w:pPr>
    </w:p>
    <w:p w14:paraId="3940540A" w14:textId="77777777" w:rsidR="00591E66" w:rsidRPr="00A406E5" w:rsidRDefault="00591E66" w:rsidP="00591E66">
      <w:pPr>
        <w:numPr>
          <w:ilvl w:val="0"/>
          <w:numId w:val="3"/>
        </w:numPr>
        <w:jc w:val="both"/>
        <w:rPr>
          <w:rFonts w:cs="Arial"/>
          <w:b/>
          <w:szCs w:val="22"/>
        </w:rPr>
      </w:pPr>
      <w:r>
        <w:rPr>
          <w:rFonts w:cs="Arial"/>
          <w:b/>
          <w:szCs w:val="22"/>
        </w:rPr>
        <w:t>Cognitive and Intellectual Skills</w:t>
      </w:r>
    </w:p>
    <w:p w14:paraId="73E4CE69" w14:textId="77777777" w:rsidR="00591E66" w:rsidRPr="00A406E5" w:rsidRDefault="00591E66" w:rsidP="00591E66">
      <w:pPr>
        <w:jc w:val="both"/>
        <w:rPr>
          <w:rFonts w:cs="Arial"/>
          <w:szCs w:val="22"/>
        </w:rPr>
      </w:pPr>
      <w:r>
        <w:rPr>
          <w:rFonts w:cs="Arial"/>
          <w:szCs w:val="22"/>
        </w:rPr>
        <w:t>You</w:t>
      </w:r>
      <w:r w:rsidRPr="00C073F1">
        <w:rPr>
          <w:rFonts w:cs="Arial"/>
          <w:szCs w:val="22"/>
        </w:rPr>
        <w:t xml:space="preserve"> should be able to critically </w:t>
      </w:r>
      <w:r>
        <w:rPr>
          <w:rFonts w:cs="Arial"/>
          <w:szCs w:val="22"/>
        </w:rPr>
        <w:t xml:space="preserve">analyse </w:t>
      </w:r>
      <w:r w:rsidRPr="00451810">
        <w:rPr>
          <w:rFonts w:cs="Arial"/>
          <w:szCs w:val="22"/>
        </w:rPr>
        <w:t>information, and propose solutions to problems arising from that analysis</w:t>
      </w:r>
      <w:r>
        <w:rPr>
          <w:rFonts w:cs="Arial"/>
          <w:szCs w:val="22"/>
        </w:rPr>
        <w:t>, including the</w:t>
      </w:r>
      <w:r w:rsidRPr="00E27F15">
        <w:rPr>
          <w:rFonts w:cs="Arial"/>
          <w:szCs w:val="22"/>
        </w:rPr>
        <w:t xml:space="preserve"> </w:t>
      </w:r>
      <w:r>
        <w:rPr>
          <w:rFonts w:cs="Arial"/>
          <w:szCs w:val="22"/>
        </w:rPr>
        <w:t>critical</w:t>
      </w:r>
      <w:r w:rsidRPr="00E27F15">
        <w:rPr>
          <w:rFonts w:cs="Arial"/>
          <w:szCs w:val="22"/>
        </w:rPr>
        <w:t xml:space="preserve"> </w:t>
      </w:r>
      <w:r>
        <w:rPr>
          <w:rFonts w:cs="Arial"/>
          <w:szCs w:val="22"/>
        </w:rPr>
        <w:t>evaluation</w:t>
      </w:r>
      <w:r w:rsidRPr="00E27F15">
        <w:rPr>
          <w:rFonts w:cs="Arial"/>
          <w:szCs w:val="22"/>
        </w:rPr>
        <w:t xml:space="preserve"> </w:t>
      </w:r>
      <w:r>
        <w:rPr>
          <w:rFonts w:cs="Arial"/>
          <w:szCs w:val="22"/>
        </w:rPr>
        <w:t xml:space="preserve">of </w:t>
      </w:r>
      <w:r w:rsidRPr="00E27F15">
        <w:rPr>
          <w:rFonts w:cs="Arial"/>
          <w:szCs w:val="22"/>
        </w:rPr>
        <w:t>the appropriateness of different approaches to</w:t>
      </w:r>
      <w:r>
        <w:rPr>
          <w:rFonts w:cs="Arial"/>
          <w:szCs w:val="22"/>
        </w:rPr>
        <w:t xml:space="preserve"> </w:t>
      </w:r>
      <w:r w:rsidRPr="00E27F15">
        <w:rPr>
          <w:rFonts w:cs="Arial"/>
          <w:szCs w:val="22"/>
        </w:rPr>
        <w:t>solving problems</w:t>
      </w:r>
      <w:r>
        <w:rPr>
          <w:rFonts w:cs="Arial"/>
          <w:szCs w:val="22"/>
        </w:rPr>
        <w:t>.</w:t>
      </w:r>
      <w:r w:rsidRPr="00E27F15">
        <w:rPr>
          <w:rFonts w:cs="Arial"/>
          <w:szCs w:val="22"/>
        </w:rPr>
        <w:t xml:space="preserv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Cs w:val="22"/>
        </w:rPr>
        <w:t xml:space="preserve">At what cost? </w:t>
      </w:r>
      <w:r w:rsidRPr="00A406E5">
        <w:rPr>
          <w:rFonts w:cs="Arial"/>
          <w:szCs w:val="22"/>
        </w:rPr>
        <w:t>At all times, you must provide justification</w:t>
      </w:r>
      <w:r>
        <w:rPr>
          <w:rFonts w:cs="Arial"/>
          <w:szCs w:val="22"/>
        </w:rPr>
        <w:t>/evidence</w:t>
      </w:r>
      <w:r w:rsidRPr="00A406E5">
        <w:rPr>
          <w:rFonts w:cs="Arial"/>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cs="Arial"/>
          <w:szCs w:val="22"/>
        </w:rPr>
        <w:t>, with</w:t>
      </w:r>
      <w:r w:rsidRPr="00E27F15">
        <w:t xml:space="preserve"> </w:t>
      </w:r>
      <w:r w:rsidRPr="00E27F15">
        <w:rPr>
          <w:rFonts w:cs="Arial"/>
          <w:szCs w:val="22"/>
        </w:rPr>
        <w:t>an understanding of the limits of knowledge, a</w:t>
      </w:r>
      <w:r>
        <w:rPr>
          <w:rFonts w:cs="Arial"/>
          <w:szCs w:val="22"/>
        </w:rPr>
        <w:t xml:space="preserve">nd how this influences analyses and interpretations. </w:t>
      </w:r>
      <w:r w:rsidRPr="00A406E5">
        <w:rPr>
          <w:rFonts w:cs="Arial"/>
          <w:szCs w:val="22"/>
        </w:rPr>
        <w:t xml:space="preserve">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p>
    <w:p w14:paraId="2BCF76A0" w14:textId="77777777" w:rsidR="00591E66" w:rsidRPr="00A406E5" w:rsidRDefault="00591E66" w:rsidP="00591E66">
      <w:pPr>
        <w:jc w:val="both"/>
        <w:rPr>
          <w:rFonts w:cs="Arial"/>
          <w:szCs w:val="22"/>
        </w:rPr>
      </w:pPr>
    </w:p>
    <w:p w14:paraId="5106A1EE" w14:textId="77777777" w:rsidR="00591E66" w:rsidRPr="00A406E5" w:rsidRDefault="00591E66" w:rsidP="00591E66">
      <w:pPr>
        <w:jc w:val="both"/>
        <w:rPr>
          <w:rFonts w:cs="Arial"/>
          <w:i/>
          <w:szCs w:val="22"/>
        </w:rPr>
      </w:pPr>
      <w:r>
        <w:rPr>
          <w:rFonts w:cs="Arial"/>
          <w:b/>
          <w:i/>
          <w:szCs w:val="22"/>
        </w:rPr>
        <w:t>Guidance</w:t>
      </w:r>
      <w:r w:rsidRPr="00A406E5">
        <w:rPr>
          <w:rFonts w:cs="Arial"/>
          <w:b/>
          <w:i/>
          <w:szCs w:val="22"/>
        </w:rPr>
        <w:t xml:space="preserve"> specific to this </w:t>
      </w:r>
      <w:r>
        <w:rPr>
          <w:rFonts w:cs="Arial"/>
          <w:b/>
          <w:i/>
          <w:szCs w:val="22"/>
        </w:rPr>
        <w:t>assessment</w:t>
      </w:r>
      <w:r w:rsidRPr="00A406E5">
        <w:rPr>
          <w:rFonts w:cs="Arial"/>
          <w:b/>
          <w:i/>
          <w:szCs w:val="22"/>
        </w:rPr>
        <w:t>:</w:t>
      </w:r>
      <w:r w:rsidRPr="00A406E5">
        <w:rPr>
          <w:rFonts w:cs="Arial"/>
          <w:i/>
          <w:szCs w:val="22"/>
        </w:rPr>
        <w:t xml:space="preserve"> </w:t>
      </w:r>
      <w:r>
        <w:rPr>
          <w:rFonts w:cs="Arial"/>
          <w:i/>
          <w:szCs w:val="22"/>
        </w:rPr>
        <w:t>This is a reflective essay and therefore students should demonstrate the ability to analyse the event and their own performance</w:t>
      </w:r>
    </w:p>
    <w:p w14:paraId="067EFE15" w14:textId="77777777" w:rsidR="00591E66" w:rsidRPr="00A406E5" w:rsidRDefault="00591E66" w:rsidP="00591E66">
      <w:pPr>
        <w:jc w:val="both"/>
        <w:rPr>
          <w:rFonts w:cs="Arial"/>
          <w:szCs w:val="22"/>
        </w:rPr>
      </w:pPr>
    </w:p>
    <w:p w14:paraId="50E61E34" w14:textId="77777777" w:rsidR="00591E66" w:rsidRPr="00A406E5" w:rsidRDefault="00591E66" w:rsidP="00591E66">
      <w:pPr>
        <w:jc w:val="both"/>
        <w:rPr>
          <w:rFonts w:cs="Arial"/>
          <w:b/>
          <w:szCs w:val="22"/>
        </w:rPr>
      </w:pPr>
    </w:p>
    <w:p w14:paraId="2721A209" w14:textId="77777777" w:rsidR="00591E66" w:rsidRPr="00A406E5" w:rsidRDefault="00591E66" w:rsidP="00591E66">
      <w:pPr>
        <w:numPr>
          <w:ilvl w:val="0"/>
          <w:numId w:val="3"/>
        </w:numPr>
        <w:jc w:val="both"/>
        <w:rPr>
          <w:rFonts w:cs="Arial"/>
          <w:b/>
          <w:szCs w:val="22"/>
        </w:rPr>
      </w:pPr>
      <w:r w:rsidRPr="00A406E5">
        <w:rPr>
          <w:rFonts w:cs="Arial"/>
          <w:b/>
          <w:szCs w:val="22"/>
        </w:rPr>
        <w:t xml:space="preserve">Practical </w:t>
      </w:r>
      <w:r>
        <w:rPr>
          <w:rFonts w:cs="Arial"/>
          <w:b/>
          <w:szCs w:val="22"/>
        </w:rPr>
        <w:t>Skills</w:t>
      </w:r>
    </w:p>
    <w:p w14:paraId="5051F162" w14:textId="77777777" w:rsidR="00591E66" w:rsidRPr="00A406E5" w:rsidRDefault="00591E66" w:rsidP="00591E66">
      <w:pPr>
        <w:jc w:val="both"/>
        <w:rPr>
          <w:rFonts w:cs="Arial"/>
          <w:szCs w:val="22"/>
        </w:rPr>
      </w:pPr>
      <w:r>
        <w:rPr>
          <w:rFonts w:cs="Arial"/>
          <w:szCs w:val="22"/>
        </w:rPr>
        <w:t xml:space="preserve">At level 5, you should be </w:t>
      </w:r>
      <w:r w:rsidRPr="00C073F1">
        <w:rPr>
          <w:rFonts w:cs="Arial"/>
          <w:szCs w:val="22"/>
        </w:rPr>
        <w:t xml:space="preserve">able to </w:t>
      </w:r>
      <w:r>
        <w:rPr>
          <w:rFonts w:cs="Arial"/>
          <w:szCs w:val="22"/>
        </w:rPr>
        <w:t>use/deploy a range of</w:t>
      </w:r>
      <w:r w:rsidRPr="00C073F1">
        <w:rPr>
          <w:rFonts w:cs="Arial"/>
          <w:szCs w:val="22"/>
        </w:rPr>
        <w:t xml:space="preserve"> established techniques </w:t>
      </w:r>
      <w:r>
        <w:rPr>
          <w:rFonts w:cs="Arial"/>
          <w:szCs w:val="22"/>
        </w:rPr>
        <w:t>within the</w:t>
      </w:r>
      <w:r w:rsidRPr="00C073F1">
        <w:rPr>
          <w:rFonts w:cs="Arial"/>
          <w:szCs w:val="22"/>
        </w:rPr>
        <w:t xml:space="preserve"> discipline, </w:t>
      </w:r>
      <w:r>
        <w:rPr>
          <w:rFonts w:cs="Arial"/>
          <w:szCs w:val="22"/>
        </w:rPr>
        <w:t xml:space="preserve">and </w:t>
      </w:r>
      <w:r w:rsidRPr="00451810">
        <w:rPr>
          <w:rFonts w:cs="Arial"/>
          <w:szCs w:val="22"/>
        </w:rPr>
        <w:t>apply underlying concepts and principles outside the context in which they</w:t>
      </w:r>
      <w:r>
        <w:rPr>
          <w:rFonts w:cs="Arial"/>
          <w:szCs w:val="22"/>
        </w:rPr>
        <w:t xml:space="preserve"> </w:t>
      </w:r>
      <w:r w:rsidRPr="00451810">
        <w:rPr>
          <w:rFonts w:cs="Arial"/>
          <w:szCs w:val="22"/>
        </w:rPr>
        <w:t>were first studied, including, where appropriate, the application of those principles in an</w:t>
      </w:r>
      <w:r>
        <w:rPr>
          <w:rFonts w:cs="Arial"/>
          <w:szCs w:val="22"/>
        </w:rPr>
        <w:t xml:space="preserve"> </w:t>
      </w:r>
      <w:r w:rsidRPr="00451810">
        <w:rPr>
          <w:rFonts w:cs="Arial"/>
          <w:szCs w:val="22"/>
        </w:rPr>
        <w:t>employment context</w:t>
      </w:r>
      <w:r>
        <w:rPr>
          <w:rFonts w:cs="Arial"/>
          <w:szCs w:val="22"/>
        </w:rPr>
        <w:t>.</w:t>
      </w:r>
      <w:r w:rsidRPr="00C073F1">
        <w:rPr>
          <w:rFonts w:cs="Arial"/>
          <w:szCs w:val="22"/>
        </w:rPr>
        <w:t xml:space="preserve"> </w:t>
      </w:r>
      <w:r w:rsidRPr="00A406E5">
        <w:rPr>
          <w:rFonts w:cs="Arial"/>
          <w:szCs w:val="22"/>
        </w:rPr>
        <w:t xml:space="preserve">You should be able to demonstrate </w:t>
      </w:r>
      <w:r w:rsidRPr="00A406E5">
        <w:rPr>
          <w:rFonts w:cs="Arial"/>
          <w:szCs w:val="22"/>
        </w:rPr>
        <w:lastRenderedPageBreak/>
        <w:t xml:space="preserve">how the subject-related concepts and ideas relate to real world situations </w:t>
      </w:r>
      <w:r>
        <w:rPr>
          <w:rFonts w:cs="Arial"/>
          <w:szCs w:val="22"/>
        </w:rPr>
        <w:t>and/</w:t>
      </w:r>
      <w:r w:rsidRPr="00A406E5">
        <w:rPr>
          <w:rFonts w:cs="Arial"/>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creative.  This is likely to involve, for instance, the use of real world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p>
    <w:p w14:paraId="72A62CB1" w14:textId="77777777" w:rsidR="00591E66" w:rsidRPr="00A406E5" w:rsidRDefault="00591E66" w:rsidP="00591E66">
      <w:pPr>
        <w:jc w:val="both"/>
        <w:rPr>
          <w:rFonts w:cs="Arial"/>
          <w:szCs w:val="22"/>
        </w:rPr>
      </w:pPr>
    </w:p>
    <w:p w14:paraId="6C0D784F" w14:textId="77777777" w:rsidR="00591E66" w:rsidRPr="00A406E5" w:rsidRDefault="00591E66" w:rsidP="00591E66">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Practical skills will be evidenced in your ability to reflect  on specific examples from your event .</w:t>
      </w:r>
    </w:p>
    <w:p w14:paraId="5BCD7232" w14:textId="77777777" w:rsidR="00591E66" w:rsidRPr="00A406E5" w:rsidRDefault="00591E66" w:rsidP="00591E66">
      <w:pPr>
        <w:jc w:val="both"/>
        <w:rPr>
          <w:rFonts w:cs="Arial"/>
          <w:szCs w:val="22"/>
        </w:rPr>
      </w:pPr>
    </w:p>
    <w:p w14:paraId="73A2DFF9" w14:textId="77777777" w:rsidR="00591E66" w:rsidRPr="00A406E5" w:rsidRDefault="00591E66" w:rsidP="00591E66">
      <w:pPr>
        <w:jc w:val="both"/>
        <w:rPr>
          <w:rFonts w:cs="Arial"/>
          <w:szCs w:val="22"/>
        </w:rPr>
      </w:pPr>
    </w:p>
    <w:p w14:paraId="4A773E4E" w14:textId="77777777" w:rsidR="00591E66" w:rsidRPr="00A406E5" w:rsidRDefault="00591E66" w:rsidP="00591E66">
      <w:pPr>
        <w:numPr>
          <w:ilvl w:val="0"/>
          <w:numId w:val="3"/>
        </w:numPr>
        <w:jc w:val="both"/>
        <w:rPr>
          <w:rFonts w:cs="Arial"/>
          <w:b/>
          <w:szCs w:val="22"/>
        </w:rPr>
      </w:pPr>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p>
    <w:p w14:paraId="5B9E1113" w14:textId="77777777" w:rsidR="00591E66" w:rsidRPr="00A406E5" w:rsidRDefault="00591E66" w:rsidP="00591E66">
      <w:pPr>
        <w:jc w:val="both"/>
        <w:rPr>
          <w:rFonts w:cs="Arial"/>
          <w:szCs w:val="22"/>
        </w:rPr>
      </w:pPr>
      <w:r w:rsidRPr="00A406E5">
        <w:rPr>
          <w:rFonts w:cs="Arial"/>
          <w:szCs w:val="22"/>
        </w:rPr>
        <w:t xml:space="preserve">Your work must provide evidence of the </w:t>
      </w:r>
      <w:r w:rsidRPr="009315A0">
        <w:rPr>
          <w:rFonts w:cs="Arial"/>
          <w:szCs w:val="22"/>
        </w:rPr>
        <w:t>qualities and transferable skills necessary for employment requiring the exercise of personal responsibility and decision-making</w:t>
      </w:r>
      <w:r w:rsidRPr="00A406E5">
        <w:rPr>
          <w:rFonts w:cs="Arial"/>
          <w:szCs w:val="22"/>
        </w:rPr>
        <w:t>.  This includes demonstrating</w:t>
      </w:r>
      <w:r>
        <w:rPr>
          <w:rFonts w:cs="Arial"/>
          <w:szCs w:val="22"/>
        </w:rPr>
        <w:t>:</w:t>
      </w:r>
      <w:r w:rsidRPr="00A406E5">
        <w:rPr>
          <w:rFonts w:cs="Arial"/>
          <w:szCs w:val="22"/>
        </w:rPr>
        <w:t xml:space="preserve"> </w:t>
      </w:r>
      <w:r w:rsidRPr="00995D51">
        <w:rPr>
          <w:rFonts w:cs="Arial"/>
          <w:szCs w:val="22"/>
        </w:rPr>
        <w:t>professional development</w:t>
      </w:r>
      <w:r w:rsidRPr="009315A0">
        <w:t xml:space="preserve"> </w:t>
      </w:r>
      <w:r>
        <w:t xml:space="preserve">to </w:t>
      </w:r>
      <w:r w:rsidRPr="009315A0">
        <w:rPr>
          <w:rFonts w:cs="Arial"/>
          <w:szCs w:val="22"/>
        </w:rPr>
        <w:t>advance existing skills and acquire new competences that will</w:t>
      </w:r>
      <w:r>
        <w:rPr>
          <w:rFonts w:cs="Arial"/>
          <w:szCs w:val="22"/>
        </w:rPr>
        <w:t xml:space="preserve"> </w:t>
      </w:r>
      <w:r w:rsidRPr="009315A0">
        <w:rPr>
          <w:rFonts w:cs="Arial"/>
          <w:szCs w:val="22"/>
        </w:rPr>
        <w:t xml:space="preserve">enable </w:t>
      </w:r>
      <w:r>
        <w:rPr>
          <w:rFonts w:cs="Arial"/>
          <w:szCs w:val="22"/>
        </w:rPr>
        <w:t>you</w:t>
      </w:r>
      <w:r w:rsidRPr="009315A0">
        <w:rPr>
          <w:rFonts w:cs="Arial"/>
          <w:szCs w:val="22"/>
        </w:rPr>
        <w:t xml:space="preserve">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Pr>
          <w:rFonts w:cs="Arial"/>
          <w:szCs w:val="22"/>
        </w:rPr>
        <w:t xml:space="preserve">that you can </w:t>
      </w:r>
      <w:r w:rsidRPr="00995D51">
        <w:rPr>
          <w:rFonts w:cs="Arial"/>
          <w:szCs w:val="22"/>
        </w:rPr>
        <w:t xml:space="preserve">use appropriate media to </w:t>
      </w:r>
      <w:r w:rsidRPr="009315A0">
        <w:rPr>
          <w:rFonts w:cs="Arial"/>
          <w:szCs w:val="22"/>
        </w:rPr>
        <w:t>effectively communicate information, arguments and</w:t>
      </w:r>
      <w:r>
        <w:rPr>
          <w:rFonts w:cs="Arial"/>
          <w:szCs w:val="22"/>
        </w:rPr>
        <w:t xml:space="preserve"> analysis in a variety of forms </w:t>
      </w:r>
      <w:r w:rsidRPr="009315A0">
        <w:rPr>
          <w:rFonts w:cs="Arial"/>
          <w:szCs w:val="22"/>
        </w:rPr>
        <w:t>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p>
    <w:p w14:paraId="5A01DE77" w14:textId="77777777" w:rsidR="00591E66" w:rsidRDefault="00591E66" w:rsidP="00591E66">
      <w:pPr>
        <w:jc w:val="both"/>
        <w:rPr>
          <w:rFonts w:cs="Arial"/>
          <w:szCs w:val="22"/>
        </w:rPr>
      </w:pPr>
    </w:p>
    <w:p w14:paraId="14C06FE6" w14:textId="77777777" w:rsidR="00591E66" w:rsidRPr="00A406E5" w:rsidRDefault="00591E66" w:rsidP="00591E66">
      <w:pPr>
        <w:jc w:val="both"/>
        <w:rPr>
          <w:rFonts w:cs="Arial"/>
          <w:szCs w:val="22"/>
        </w:rPr>
      </w:pPr>
    </w:p>
    <w:p w14:paraId="359176EA" w14:textId="77777777" w:rsidR="00591E66" w:rsidRPr="00A406E5" w:rsidRDefault="00591E66" w:rsidP="00591E66">
      <w:pPr>
        <w:jc w:val="both"/>
        <w:rPr>
          <w:rFonts w:cs="Arial"/>
          <w:i/>
          <w:szCs w:val="22"/>
        </w:rPr>
      </w:pPr>
      <w:r>
        <w:rPr>
          <w:rFonts w:cs="Arial"/>
          <w:b/>
          <w:i/>
          <w:szCs w:val="22"/>
        </w:rPr>
        <w:t>Guidance</w:t>
      </w:r>
      <w:r w:rsidRPr="00A406E5">
        <w:rPr>
          <w:rFonts w:cs="Arial"/>
          <w:b/>
          <w:i/>
          <w:szCs w:val="22"/>
        </w:rPr>
        <w:t xml:space="preserve"> specific to this </w:t>
      </w:r>
      <w:r w:rsidRPr="00E27F15">
        <w:rPr>
          <w:rFonts w:cs="Arial"/>
          <w:b/>
          <w:i/>
          <w:szCs w:val="22"/>
        </w:rPr>
        <w:t>assessment</w:t>
      </w:r>
      <w:r w:rsidRPr="00A406E5">
        <w:rPr>
          <w:rFonts w:cs="Arial"/>
          <w:b/>
          <w:i/>
          <w:szCs w:val="22"/>
        </w:rPr>
        <w:t>:</w:t>
      </w:r>
      <w:r w:rsidRPr="00A406E5">
        <w:rPr>
          <w:rFonts w:cs="Arial"/>
          <w:i/>
          <w:szCs w:val="22"/>
        </w:rPr>
        <w:t xml:space="preserve"> </w:t>
      </w:r>
      <w:r>
        <w:rPr>
          <w:rFonts w:cs="Arial"/>
          <w:i/>
          <w:szCs w:val="22"/>
        </w:rPr>
        <w:t>This should be a structured essay with clear communication and accurate references to reading</w:t>
      </w:r>
    </w:p>
    <w:p w14:paraId="288BB6DE" w14:textId="77777777" w:rsidR="00591E66" w:rsidRPr="00A406E5" w:rsidRDefault="00591E66" w:rsidP="00591E66">
      <w:pPr>
        <w:jc w:val="both"/>
        <w:rPr>
          <w:rFonts w:cs="Arial"/>
          <w:szCs w:val="22"/>
        </w:rPr>
      </w:pPr>
    </w:p>
    <w:p w14:paraId="12F31D8C" w14:textId="77777777" w:rsidR="00591E66" w:rsidRPr="00A406E5" w:rsidRDefault="00591E66" w:rsidP="00591E66">
      <w:pPr>
        <w:jc w:val="both"/>
        <w:rPr>
          <w:rFonts w:cs="Arial"/>
          <w:szCs w:val="22"/>
        </w:rPr>
      </w:pPr>
    </w:p>
    <w:p w14:paraId="13C12E7F" w14:textId="77777777" w:rsidR="00591E66" w:rsidRPr="00A406E5" w:rsidRDefault="00591E66" w:rsidP="00591E66">
      <w:pPr>
        <w:jc w:val="both"/>
        <w:rPr>
          <w:rFonts w:cs="Arial"/>
          <w:szCs w:val="22"/>
        </w:rPr>
      </w:pPr>
    </w:p>
    <w:p w14:paraId="75217F2C" w14:textId="77777777" w:rsidR="00591E66" w:rsidRPr="00A406E5" w:rsidRDefault="00591E66" w:rsidP="00591E66">
      <w:pPr>
        <w:rPr>
          <w:rFonts w:cs="Arial"/>
          <w:szCs w:val="22"/>
        </w:rPr>
      </w:pPr>
      <w:r w:rsidRPr="00A406E5">
        <w:rPr>
          <w:rFonts w:cs="Arial"/>
          <w:szCs w:val="22"/>
        </w:rPr>
        <w:br w:type="page"/>
      </w:r>
    </w:p>
    <w:p w14:paraId="2118AE4D" w14:textId="77777777" w:rsidR="00591E66" w:rsidRPr="00A406E5" w:rsidRDefault="00591E66" w:rsidP="00591E66">
      <w:pPr>
        <w:jc w:val="both"/>
        <w:rPr>
          <w:rFonts w:cs="Arial"/>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91E66" w:rsidRPr="00A406E5" w14:paraId="15F5B03E" w14:textId="77777777" w:rsidTr="00D0248D">
        <w:trPr>
          <w:jc w:val="center"/>
        </w:trPr>
        <w:tc>
          <w:tcPr>
            <w:tcW w:w="10670" w:type="dxa"/>
            <w:shd w:val="clear" w:color="auto" w:fill="BFBFBF"/>
          </w:tcPr>
          <w:p w14:paraId="4AE3886E" w14:textId="77777777" w:rsidR="00591E66" w:rsidRPr="00A406E5" w:rsidRDefault="00591E66" w:rsidP="00D0248D">
            <w:pPr>
              <w:rPr>
                <w:rFonts w:cs="Arial"/>
              </w:rPr>
            </w:pPr>
            <w:r w:rsidRPr="00A406E5">
              <w:rPr>
                <w:rFonts w:cs="Arial"/>
                <w:sz w:val="32"/>
                <w:szCs w:val="32"/>
              </w:rPr>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0D76EA8E" w14:textId="77777777" w:rsidR="00591E66" w:rsidRPr="00A406E5" w:rsidRDefault="00591E66" w:rsidP="00591E66">
      <w:pPr>
        <w:rPr>
          <w:rFonts w:cs="Arial"/>
        </w:rPr>
      </w:pPr>
    </w:p>
    <w:p w14:paraId="26110D9F" w14:textId="77777777" w:rsidR="00591E66" w:rsidRPr="00A406E5" w:rsidRDefault="00591E66" w:rsidP="00591E6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74463E6" w14:textId="77777777" w:rsidR="00591E66" w:rsidRPr="00A406E5" w:rsidRDefault="00591E66" w:rsidP="00591E66">
      <w:pPr>
        <w:rPr>
          <w:rFonts w:cs="Arial"/>
          <w:b/>
          <w:szCs w:val="22"/>
        </w:rPr>
        <w:sectPr w:rsidR="00591E66" w:rsidRPr="00A406E5" w:rsidSect="00591E66">
          <w:footerReference w:type="default" r:id="rId21"/>
          <w:type w:val="continuous"/>
          <w:pgSz w:w="11894" w:h="16834"/>
          <w:pgMar w:top="720" w:right="720" w:bottom="720" w:left="720" w:header="706" w:footer="454" w:gutter="0"/>
          <w:paperSrc w:first="1" w:other="1"/>
          <w:cols w:space="720"/>
          <w:docGrid w:linePitch="272"/>
        </w:sectPr>
      </w:pPr>
    </w:p>
    <w:p w14:paraId="15B97847" w14:textId="77777777" w:rsidR="00591E66" w:rsidRPr="00A406E5" w:rsidRDefault="00591E66" w:rsidP="00591E66">
      <w:pPr>
        <w:rPr>
          <w:rFonts w:cs="Arial"/>
          <w:b/>
          <w:szCs w:val="22"/>
        </w:rPr>
      </w:pPr>
    </w:p>
    <w:tbl>
      <w:tblPr>
        <w:tblW w:w="5000" w:type="pct"/>
        <w:tblLayout w:type="fixed"/>
        <w:tblLook w:val="04A0" w:firstRow="1" w:lastRow="0" w:firstColumn="1" w:lastColumn="0" w:noHBand="0" w:noVBand="1"/>
      </w:tblPr>
      <w:tblGrid>
        <w:gridCol w:w="8708"/>
        <w:gridCol w:w="869"/>
        <w:gridCol w:w="867"/>
      </w:tblGrid>
      <w:tr w:rsidR="00591E66" w:rsidRPr="00A406E5" w14:paraId="2939B656" w14:textId="77777777" w:rsidTr="00D0248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47E9E1" w14:textId="77777777" w:rsidR="00591E66" w:rsidRPr="00A406E5" w:rsidRDefault="00591E66" w:rsidP="00D0248D">
            <w:pPr>
              <w:rPr>
                <w:rFonts w:cs="Arial"/>
                <w:b/>
              </w:rPr>
            </w:pPr>
            <w:r>
              <w:rPr>
                <w:rFonts w:cs="Arial"/>
                <w:b/>
                <w:szCs w:val="16"/>
              </w:rPr>
              <w:t>Generic</w:t>
            </w:r>
            <w:r w:rsidRPr="00A406E5">
              <w:rPr>
                <w:rFonts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4050C" w14:textId="77777777" w:rsidR="00591E66" w:rsidRPr="00A85BFE" w:rsidRDefault="00591E66" w:rsidP="00D0248D">
            <w:pPr>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A292ED" w14:textId="77777777" w:rsidR="00591E66" w:rsidRPr="00A85BFE" w:rsidRDefault="00591E66" w:rsidP="00D0248D">
            <w:pPr>
              <w:ind w:left="113" w:right="113"/>
              <w:jc w:val="center"/>
              <w:rPr>
                <w:rFonts w:cs="Arial"/>
                <w:b/>
                <w:sz w:val="18"/>
                <w:szCs w:val="18"/>
              </w:rPr>
            </w:pPr>
            <w:r w:rsidRPr="00A85BFE">
              <w:rPr>
                <w:rFonts w:cs="Arial"/>
                <w:b/>
                <w:sz w:val="18"/>
                <w:szCs w:val="18"/>
              </w:rPr>
              <w:t xml:space="preserve">Marks </w:t>
            </w:r>
          </w:p>
          <w:p w14:paraId="31EB416D" w14:textId="77777777" w:rsidR="00591E66" w:rsidRPr="00A85BFE" w:rsidRDefault="00591E66" w:rsidP="00D0248D">
            <w:pPr>
              <w:ind w:left="113" w:right="113"/>
              <w:jc w:val="center"/>
              <w:rPr>
                <w:rFonts w:cs="Arial"/>
                <w:b/>
                <w:sz w:val="18"/>
                <w:szCs w:val="18"/>
              </w:rPr>
            </w:pPr>
            <w:r w:rsidRPr="00A85BFE">
              <w:rPr>
                <w:rFonts w:cs="Arial"/>
                <w:b/>
                <w:sz w:val="18"/>
                <w:szCs w:val="18"/>
              </w:rPr>
              <w:t>awarded</w:t>
            </w:r>
          </w:p>
        </w:tc>
      </w:tr>
      <w:tr w:rsidR="00591E66" w:rsidRPr="00A406E5" w14:paraId="632BA5A6" w14:textId="77777777" w:rsidTr="00D0248D">
        <w:trPr>
          <w:trHeight w:val="450"/>
        </w:trPr>
        <w:tc>
          <w:tcPr>
            <w:tcW w:w="4169" w:type="pct"/>
            <w:tcBorders>
              <w:top w:val="single" w:sz="4" w:space="0" w:color="auto"/>
              <w:left w:val="single" w:sz="4" w:space="0" w:color="auto"/>
              <w:right w:val="single" w:sz="4" w:space="0" w:color="auto"/>
            </w:tcBorders>
            <w:shd w:val="clear" w:color="auto" w:fill="D9D9D9"/>
          </w:tcPr>
          <w:p w14:paraId="2614D384" w14:textId="77777777" w:rsidR="00591E66" w:rsidRPr="00A406E5" w:rsidRDefault="00591E66" w:rsidP="00D0248D">
            <w:pPr>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0803335E" w14:textId="77777777" w:rsidR="00591E66" w:rsidRPr="00A406E5" w:rsidRDefault="00591E66" w:rsidP="00D0248D">
            <w:pPr>
              <w:spacing w:after="120"/>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D64A67" w14:textId="77777777" w:rsidR="00591E66" w:rsidRPr="00A406E5" w:rsidRDefault="00591E66" w:rsidP="00D0248D">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F14688" w14:textId="77777777" w:rsidR="00591E66" w:rsidRPr="00A406E5" w:rsidRDefault="00591E66" w:rsidP="00D0248D">
            <w:pPr>
              <w:jc w:val="center"/>
              <w:rPr>
                <w:rFonts w:cs="Arial"/>
                <w:sz w:val="32"/>
              </w:rPr>
            </w:pPr>
          </w:p>
        </w:tc>
      </w:tr>
      <w:tr w:rsidR="00591E66" w:rsidRPr="00A406E5" w14:paraId="09AC099F" w14:textId="77777777" w:rsidTr="00D0248D">
        <w:trPr>
          <w:trHeight w:val="450"/>
        </w:trPr>
        <w:tc>
          <w:tcPr>
            <w:tcW w:w="4169" w:type="pct"/>
            <w:vMerge w:val="restart"/>
            <w:tcBorders>
              <w:top w:val="single" w:sz="4" w:space="0" w:color="auto"/>
              <w:left w:val="single" w:sz="4" w:space="0" w:color="auto"/>
              <w:right w:val="single" w:sz="4" w:space="0" w:color="auto"/>
            </w:tcBorders>
          </w:tcPr>
          <w:p w14:paraId="1C7EADC5" w14:textId="77777777" w:rsidR="00591E66" w:rsidRPr="00A406E5" w:rsidRDefault="00591E66" w:rsidP="00D0248D">
            <w:pPr>
              <w:spacing w:after="120"/>
              <w:rPr>
                <w:rFonts w:cs="Arial"/>
                <w:sz w:val="14"/>
                <w:szCs w:val="14"/>
              </w:rPr>
            </w:pPr>
          </w:p>
          <w:p w14:paraId="42DD1796" w14:textId="77777777" w:rsidR="00591E66" w:rsidRPr="00A406E5" w:rsidRDefault="00591E66" w:rsidP="00D0248D">
            <w:pPr>
              <w:spacing w:after="120"/>
              <w:rPr>
                <w:rFonts w:cs="Arial"/>
                <w:sz w:val="14"/>
                <w:szCs w:val="14"/>
              </w:rPr>
            </w:pPr>
          </w:p>
          <w:p w14:paraId="36DEB819" w14:textId="77777777" w:rsidR="00591E66" w:rsidRPr="00A406E5" w:rsidRDefault="00591E66" w:rsidP="00D0248D">
            <w:pPr>
              <w:spacing w:after="120"/>
              <w:rPr>
                <w:rFonts w:cs="Arial"/>
                <w:sz w:val="14"/>
                <w:szCs w:val="14"/>
              </w:rPr>
            </w:pPr>
          </w:p>
          <w:p w14:paraId="1949726C" w14:textId="77777777" w:rsidR="00591E66" w:rsidRPr="00A406E5" w:rsidRDefault="00591E66" w:rsidP="00D0248D">
            <w:pPr>
              <w:spacing w:after="120"/>
              <w:rPr>
                <w:rFonts w:cs="Arial"/>
                <w:sz w:val="14"/>
                <w:szCs w:val="14"/>
              </w:rPr>
            </w:pPr>
          </w:p>
          <w:p w14:paraId="31B75CD2" w14:textId="77777777" w:rsidR="00591E66" w:rsidRPr="00A406E5" w:rsidRDefault="00591E66" w:rsidP="00D0248D">
            <w:pPr>
              <w:spacing w:after="120"/>
              <w:rPr>
                <w:rFonts w:cs="Arial"/>
                <w:sz w:val="14"/>
                <w:szCs w:val="14"/>
              </w:rPr>
            </w:pPr>
          </w:p>
          <w:p w14:paraId="6270B7FB" w14:textId="77777777" w:rsidR="00591E66" w:rsidRPr="00A406E5" w:rsidRDefault="00591E66" w:rsidP="00D0248D">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94F1444" w14:textId="77777777" w:rsidR="00591E66" w:rsidRPr="00A406E5" w:rsidRDefault="00591E66" w:rsidP="00D0248D">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C946C1" w14:textId="77777777" w:rsidR="00591E66" w:rsidRPr="00A406E5" w:rsidRDefault="00591E66" w:rsidP="00D0248D">
            <w:pPr>
              <w:jc w:val="center"/>
              <w:rPr>
                <w:rFonts w:cs="Arial"/>
                <w:sz w:val="32"/>
              </w:rPr>
            </w:pPr>
          </w:p>
        </w:tc>
      </w:tr>
      <w:tr w:rsidR="00591E66" w:rsidRPr="00A406E5" w14:paraId="0656916C" w14:textId="77777777" w:rsidTr="00D0248D">
        <w:trPr>
          <w:trHeight w:val="451"/>
        </w:trPr>
        <w:tc>
          <w:tcPr>
            <w:tcW w:w="4169" w:type="pct"/>
            <w:vMerge/>
            <w:tcBorders>
              <w:left w:val="single" w:sz="4" w:space="0" w:color="auto"/>
              <w:bottom w:val="single" w:sz="4" w:space="0" w:color="auto"/>
              <w:right w:val="single" w:sz="4" w:space="0" w:color="auto"/>
            </w:tcBorders>
          </w:tcPr>
          <w:p w14:paraId="27F9D262" w14:textId="77777777" w:rsidR="00591E66" w:rsidRPr="00A406E5" w:rsidRDefault="00591E66" w:rsidP="00D0248D">
            <w:pPr>
              <w:rPr>
                <w:rFonts w:cs="Arial"/>
                <w:b/>
                <w:sz w:val="16"/>
                <w:szCs w:val="16"/>
              </w:rPr>
            </w:pPr>
          </w:p>
        </w:tc>
        <w:tc>
          <w:tcPr>
            <w:tcW w:w="416" w:type="pct"/>
            <w:tcBorders>
              <w:left w:val="single" w:sz="4" w:space="0" w:color="auto"/>
              <w:bottom w:val="single" w:sz="4" w:space="0" w:color="auto"/>
              <w:right w:val="single" w:sz="4" w:space="0" w:color="auto"/>
            </w:tcBorders>
          </w:tcPr>
          <w:p w14:paraId="3608C73A" w14:textId="77777777" w:rsidR="00591E66" w:rsidRPr="00A406E5" w:rsidRDefault="00591E66" w:rsidP="00D0248D">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CFDCCE" w14:textId="77777777" w:rsidR="00591E66" w:rsidRPr="00A406E5" w:rsidRDefault="00591E66" w:rsidP="00D0248D">
            <w:pPr>
              <w:jc w:val="center"/>
              <w:rPr>
                <w:rFonts w:cs="Arial"/>
                <w:sz w:val="32"/>
              </w:rPr>
            </w:pPr>
          </w:p>
        </w:tc>
      </w:tr>
      <w:tr w:rsidR="00591E66" w:rsidRPr="00A406E5" w14:paraId="086E4A37" w14:textId="77777777" w:rsidTr="00D0248D">
        <w:trPr>
          <w:trHeight w:val="450"/>
        </w:trPr>
        <w:tc>
          <w:tcPr>
            <w:tcW w:w="4169" w:type="pct"/>
            <w:tcBorders>
              <w:top w:val="single" w:sz="4" w:space="0" w:color="auto"/>
              <w:left w:val="single" w:sz="4" w:space="0" w:color="auto"/>
              <w:right w:val="single" w:sz="4" w:space="0" w:color="auto"/>
            </w:tcBorders>
            <w:shd w:val="clear" w:color="auto" w:fill="D9D9D9"/>
          </w:tcPr>
          <w:p w14:paraId="421593C2" w14:textId="77777777" w:rsidR="00591E66" w:rsidRPr="00A406E5" w:rsidRDefault="00591E66" w:rsidP="00D0248D">
            <w:pPr>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50D243CE" w14:textId="77777777" w:rsidR="00591E66" w:rsidRPr="00A406E5" w:rsidRDefault="00591E66" w:rsidP="00D0248D">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8016DF" w14:textId="77777777" w:rsidR="00591E66" w:rsidRPr="00A406E5" w:rsidRDefault="00591E66" w:rsidP="00D0248D">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A251B" w14:textId="77777777" w:rsidR="00591E66" w:rsidRPr="00A406E5" w:rsidRDefault="00591E66" w:rsidP="00D0248D">
            <w:pPr>
              <w:jc w:val="center"/>
              <w:rPr>
                <w:rFonts w:cs="Arial"/>
                <w:sz w:val="32"/>
              </w:rPr>
            </w:pPr>
          </w:p>
        </w:tc>
      </w:tr>
      <w:tr w:rsidR="00591E66" w:rsidRPr="00A406E5" w14:paraId="3A8C9CD0" w14:textId="77777777" w:rsidTr="00D0248D">
        <w:trPr>
          <w:trHeight w:val="450"/>
        </w:trPr>
        <w:tc>
          <w:tcPr>
            <w:tcW w:w="4169" w:type="pct"/>
            <w:vMerge w:val="restart"/>
            <w:tcBorders>
              <w:top w:val="single" w:sz="4" w:space="0" w:color="auto"/>
              <w:left w:val="single" w:sz="4" w:space="0" w:color="auto"/>
              <w:right w:val="single" w:sz="4" w:space="0" w:color="auto"/>
            </w:tcBorders>
          </w:tcPr>
          <w:p w14:paraId="0A21C573" w14:textId="77777777" w:rsidR="00591E66" w:rsidRPr="00A406E5" w:rsidRDefault="00591E66" w:rsidP="00D0248D">
            <w:pPr>
              <w:spacing w:after="120"/>
              <w:rPr>
                <w:rFonts w:cs="Arial"/>
                <w:sz w:val="14"/>
                <w:szCs w:val="14"/>
              </w:rPr>
            </w:pPr>
          </w:p>
          <w:p w14:paraId="4CA0795C" w14:textId="77777777" w:rsidR="00591E66" w:rsidRPr="00A406E5" w:rsidRDefault="00591E66" w:rsidP="00D0248D">
            <w:pPr>
              <w:spacing w:after="120"/>
              <w:rPr>
                <w:rFonts w:cs="Arial"/>
                <w:sz w:val="14"/>
                <w:szCs w:val="14"/>
              </w:rPr>
            </w:pPr>
          </w:p>
          <w:p w14:paraId="435C9B2F" w14:textId="77777777" w:rsidR="00591E66" w:rsidRPr="00A406E5" w:rsidRDefault="00591E66" w:rsidP="00D0248D">
            <w:pPr>
              <w:spacing w:after="120"/>
              <w:rPr>
                <w:rFonts w:cs="Arial"/>
                <w:sz w:val="14"/>
                <w:szCs w:val="14"/>
              </w:rPr>
            </w:pPr>
          </w:p>
          <w:p w14:paraId="52BA2EF8" w14:textId="77777777" w:rsidR="00591E66" w:rsidRPr="00A406E5" w:rsidRDefault="00591E66" w:rsidP="00D0248D">
            <w:pPr>
              <w:spacing w:after="120"/>
              <w:rPr>
                <w:rFonts w:cs="Arial"/>
                <w:sz w:val="14"/>
                <w:szCs w:val="14"/>
              </w:rPr>
            </w:pPr>
          </w:p>
          <w:p w14:paraId="4BA8B237" w14:textId="77777777" w:rsidR="00591E66" w:rsidRPr="00A406E5" w:rsidRDefault="00591E66" w:rsidP="00D0248D">
            <w:pPr>
              <w:spacing w:after="120"/>
              <w:rPr>
                <w:rFonts w:cs="Arial"/>
                <w:sz w:val="14"/>
                <w:szCs w:val="14"/>
              </w:rPr>
            </w:pPr>
          </w:p>
          <w:p w14:paraId="21C9C4D2" w14:textId="77777777" w:rsidR="00591E66" w:rsidRPr="00A406E5" w:rsidRDefault="00591E66" w:rsidP="00D0248D">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549061C9" w14:textId="77777777" w:rsidR="00591E66" w:rsidRPr="00A406E5" w:rsidRDefault="00591E66" w:rsidP="00D0248D">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045062" w14:textId="77777777" w:rsidR="00591E66" w:rsidRPr="00A406E5" w:rsidRDefault="00591E66" w:rsidP="00D0248D">
            <w:pPr>
              <w:jc w:val="center"/>
              <w:rPr>
                <w:rFonts w:cs="Arial"/>
                <w:sz w:val="32"/>
              </w:rPr>
            </w:pPr>
          </w:p>
        </w:tc>
      </w:tr>
      <w:tr w:rsidR="00591E66" w:rsidRPr="00A406E5" w14:paraId="27BFE68F" w14:textId="77777777" w:rsidTr="00D0248D">
        <w:trPr>
          <w:trHeight w:val="451"/>
        </w:trPr>
        <w:tc>
          <w:tcPr>
            <w:tcW w:w="4169" w:type="pct"/>
            <w:vMerge/>
            <w:tcBorders>
              <w:left w:val="single" w:sz="4" w:space="0" w:color="auto"/>
              <w:bottom w:val="single" w:sz="4" w:space="0" w:color="auto"/>
              <w:right w:val="single" w:sz="4" w:space="0" w:color="auto"/>
            </w:tcBorders>
          </w:tcPr>
          <w:p w14:paraId="3F68AFE7" w14:textId="77777777" w:rsidR="00591E66" w:rsidRPr="00A406E5" w:rsidRDefault="00591E66" w:rsidP="00D0248D">
            <w:pPr>
              <w:rPr>
                <w:rFonts w:cs="Arial"/>
                <w:b/>
                <w:sz w:val="16"/>
                <w:szCs w:val="16"/>
              </w:rPr>
            </w:pPr>
          </w:p>
        </w:tc>
        <w:tc>
          <w:tcPr>
            <w:tcW w:w="416" w:type="pct"/>
            <w:tcBorders>
              <w:left w:val="single" w:sz="4" w:space="0" w:color="auto"/>
              <w:bottom w:val="single" w:sz="4" w:space="0" w:color="auto"/>
              <w:right w:val="single" w:sz="4" w:space="0" w:color="auto"/>
            </w:tcBorders>
          </w:tcPr>
          <w:p w14:paraId="2E3110AE" w14:textId="77777777" w:rsidR="00591E66" w:rsidRPr="00A406E5" w:rsidRDefault="00591E66" w:rsidP="00D0248D">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599BEF" w14:textId="77777777" w:rsidR="00591E66" w:rsidRPr="00A406E5" w:rsidRDefault="00591E66" w:rsidP="00D0248D">
            <w:pPr>
              <w:jc w:val="center"/>
              <w:rPr>
                <w:rFonts w:cs="Arial"/>
                <w:sz w:val="32"/>
              </w:rPr>
            </w:pPr>
          </w:p>
        </w:tc>
      </w:tr>
      <w:tr w:rsidR="00591E66" w:rsidRPr="00A406E5" w14:paraId="631E4A3E" w14:textId="77777777" w:rsidTr="00D0248D">
        <w:trPr>
          <w:trHeight w:val="450"/>
        </w:trPr>
        <w:tc>
          <w:tcPr>
            <w:tcW w:w="4169" w:type="pct"/>
            <w:tcBorders>
              <w:top w:val="single" w:sz="4" w:space="0" w:color="auto"/>
              <w:left w:val="single" w:sz="4" w:space="0" w:color="auto"/>
              <w:right w:val="single" w:sz="4" w:space="0" w:color="auto"/>
            </w:tcBorders>
            <w:shd w:val="clear" w:color="auto" w:fill="D9D9D9"/>
          </w:tcPr>
          <w:p w14:paraId="07FCC169" w14:textId="77777777" w:rsidR="00591E66" w:rsidRPr="00A406E5" w:rsidRDefault="00591E66" w:rsidP="00D0248D">
            <w:pPr>
              <w:rPr>
                <w:rFonts w:cs="Arial"/>
                <w:b/>
                <w:sz w:val="16"/>
                <w:szCs w:val="16"/>
              </w:rPr>
            </w:pPr>
            <w:r w:rsidRPr="00A406E5">
              <w:rPr>
                <w:rFonts w:cs="Arial"/>
                <w:b/>
                <w:szCs w:val="16"/>
              </w:rPr>
              <w:t xml:space="preserve">3. </w:t>
            </w:r>
            <w:r>
              <w:rPr>
                <w:rFonts w:cs="Arial"/>
                <w:b/>
              </w:rPr>
              <w:t>Cognitive and Intellectual Skills</w:t>
            </w:r>
          </w:p>
          <w:p w14:paraId="06949B3C" w14:textId="77777777" w:rsidR="00591E66" w:rsidRPr="00A406E5" w:rsidRDefault="00591E66" w:rsidP="00D0248D">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140838" w14:textId="77777777" w:rsidR="00591E66" w:rsidRPr="00A406E5" w:rsidRDefault="00591E66" w:rsidP="00D0248D">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C0165" w14:textId="77777777" w:rsidR="00591E66" w:rsidRPr="00A406E5" w:rsidRDefault="00591E66" w:rsidP="00D0248D">
            <w:pPr>
              <w:jc w:val="center"/>
              <w:rPr>
                <w:rFonts w:cs="Arial"/>
                <w:sz w:val="32"/>
              </w:rPr>
            </w:pPr>
          </w:p>
        </w:tc>
      </w:tr>
      <w:tr w:rsidR="00591E66" w:rsidRPr="00A406E5" w14:paraId="4CC9DB19" w14:textId="77777777" w:rsidTr="00D0248D">
        <w:trPr>
          <w:trHeight w:val="450"/>
        </w:trPr>
        <w:tc>
          <w:tcPr>
            <w:tcW w:w="4169" w:type="pct"/>
            <w:vMerge w:val="restart"/>
            <w:tcBorders>
              <w:top w:val="single" w:sz="4" w:space="0" w:color="auto"/>
              <w:left w:val="single" w:sz="4" w:space="0" w:color="auto"/>
              <w:right w:val="single" w:sz="4" w:space="0" w:color="auto"/>
            </w:tcBorders>
          </w:tcPr>
          <w:p w14:paraId="1C132277" w14:textId="77777777" w:rsidR="00591E66" w:rsidRPr="00A406E5" w:rsidRDefault="00591E66" w:rsidP="00D0248D">
            <w:pPr>
              <w:spacing w:after="120"/>
              <w:rPr>
                <w:rFonts w:cs="Arial"/>
                <w:sz w:val="14"/>
                <w:szCs w:val="14"/>
              </w:rPr>
            </w:pPr>
          </w:p>
          <w:p w14:paraId="251DDEF6" w14:textId="77777777" w:rsidR="00591E66" w:rsidRPr="00A406E5" w:rsidRDefault="00591E66" w:rsidP="00D0248D">
            <w:pPr>
              <w:spacing w:after="120"/>
              <w:rPr>
                <w:rFonts w:cs="Arial"/>
                <w:sz w:val="14"/>
                <w:szCs w:val="14"/>
              </w:rPr>
            </w:pPr>
          </w:p>
          <w:p w14:paraId="05FF51E5" w14:textId="77777777" w:rsidR="00591E66" w:rsidRPr="00A406E5" w:rsidRDefault="00591E66" w:rsidP="00D0248D">
            <w:pPr>
              <w:spacing w:after="120"/>
              <w:rPr>
                <w:rFonts w:cs="Arial"/>
                <w:sz w:val="14"/>
                <w:szCs w:val="14"/>
              </w:rPr>
            </w:pPr>
          </w:p>
          <w:p w14:paraId="2EF57F75" w14:textId="77777777" w:rsidR="00591E66" w:rsidRPr="00A406E5" w:rsidRDefault="00591E66" w:rsidP="00D0248D">
            <w:pPr>
              <w:spacing w:after="120"/>
              <w:rPr>
                <w:rFonts w:cs="Arial"/>
                <w:sz w:val="14"/>
                <w:szCs w:val="14"/>
              </w:rPr>
            </w:pPr>
          </w:p>
          <w:p w14:paraId="1B276700" w14:textId="77777777" w:rsidR="00591E66" w:rsidRPr="00A406E5" w:rsidRDefault="00591E66" w:rsidP="00D0248D">
            <w:pPr>
              <w:spacing w:after="120"/>
              <w:rPr>
                <w:rFonts w:cs="Arial"/>
                <w:sz w:val="14"/>
                <w:szCs w:val="14"/>
              </w:rPr>
            </w:pPr>
          </w:p>
          <w:p w14:paraId="51A72704" w14:textId="77777777" w:rsidR="00591E66" w:rsidRPr="00A406E5" w:rsidRDefault="00591E66" w:rsidP="00D0248D">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1490B141" w14:textId="77777777" w:rsidR="00591E66" w:rsidRPr="00A406E5" w:rsidRDefault="00591E66" w:rsidP="00D0248D">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ECB434" w14:textId="77777777" w:rsidR="00591E66" w:rsidRPr="00A406E5" w:rsidRDefault="00591E66" w:rsidP="00D0248D">
            <w:pPr>
              <w:jc w:val="center"/>
              <w:rPr>
                <w:rFonts w:cs="Arial"/>
                <w:sz w:val="32"/>
              </w:rPr>
            </w:pPr>
          </w:p>
        </w:tc>
      </w:tr>
      <w:tr w:rsidR="00591E66" w:rsidRPr="00A406E5" w14:paraId="530854A6" w14:textId="77777777" w:rsidTr="00D0248D">
        <w:trPr>
          <w:trHeight w:val="451"/>
        </w:trPr>
        <w:tc>
          <w:tcPr>
            <w:tcW w:w="4169" w:type="pct"/>
            <w:vMerge/>
            <w:tcBorders>
              <w:left w:val="single" w:sz="4" w:space="0" w:color="auto"/>
              <w:bottom w:val="single" w:sz="4" w:space="0" w:color="auto"/>
              <w:right w:val="single" w:sz="4" w:space="0" w:color="auto"/>
            </w:tcBorders>
          </w:tcPr>
          <w:p w14:paraId="76E72E5D" w14:textId="77777777" w:rsidR="00591E66" w:rsidRPr="00A406E5" w:rsidRDefault="00591E66" w:rsidP="00D0248D">
            <w:pPr>
              <w:rPr>
                <w:rFonts w:cs="Arial"/>
                <w:b/>
                <w:sz w:val="16"/>
                <w:szCs w:val="16"/>
              </w:rPr>
            </w:pPr>
          </w:p>
        </w:tc>
        <w:tc>
          <w:tcPr>
            <w:tcW w:w="416" w:type="pct"/>
            <w:tcBorders>
              <w:left w:val="single" w:sz="4" w:space="0" w:color="auto"/>
              <w:bottom w:val="single" w:sz="4" w:space="0" w:color="auto"/>
              <w:right w:val="single" w:sz="4" w:space="0" w:color="auto"/>
            </w:tcBorders>
          </w:tcPr>
          <w:p w14:paraId="1DEA8F49" w14:textId="77777777" w:rsidR="00591E66" w:rsidRPr="00A406E5" w:rsidRDefault="00591E66" w:rsidP="00D0248D">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87B3C4" w14:textId="77777777" w:rsidR="00591E66" w:rsidRPr="00A406E5" w:rsidRDefault="00591E66" w:rsidP="00D0248D">
            <w:pPr>
              <w:jc w:val="center"/>
              <w:rPr>
                <w:rFonts w:cs="Arial"/>
                <w:sz w:val="32"/>
              </w:rPr>
            </w:pPr>
          </w:p>
        </w:tc>
      </w:tr>
      <w:tr w:rsidR="00591E66" w:rsidRPr="00A406E5" w14:paraId="65146E92" w14:textId="77777777" w:rsidTr="00D0248D">
        <w:trPr>
          <w:trHeight w:val="450"/>
        </w:trPr>
        <w:tc>
          <w:tcPr>
            <w:tcW w:w="4169" w:type="pct"/>
            <w:tcBorders>
              <w:top w:val="single" w:sz="4" w:space="0" w:color="auto"/>
              <w:left w:val="single" w:sz="4" w:space="0" w:color="auto"/>
              <w:right w:val="single" w:sz="4" w:space="0" w:color="auto"/>
            </w:tcBorders>
            <w:shd w:val="clear" w:color="auto" w:fill="D9D9D9"/>
          </w:tcPr>
          <w:p w14:paraId="01A4341C" w14:textId="77777777" w:rsidR="00591E66" w:rsidRPr="00A406E5" w:rsidRDefault="00591E66" w:rsidP="00D0248D">
            <w:pPr>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136FB472" w14:textId="77777777" w:rsidR="00591E66" w:rsidRPr="00A406E5" w:rsidRDefault="00591E66" w:rsidP="00D0248D">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6A3B94" w14:textId="77777777" w:rsidR="00591E66" w:rsidRPr="00A406E5" w:rsidRDefault="00591E66" w:rsidP="00D0248D">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7C6AA7" w14:textId="77777777" w:rsidR="00591E66" w:rsidRPr="00A406E5" w:rsidRDefault="00591E66" w:rsidP="00D0248D">
            <w:pPr>
              <w:jc w:val="center"/>
              <w:rPr>
                <w:rFonts w:cs="Arial"/>
                <w:sz w:val="32"/>
              </w:rPr>
            </w:pPr>
          </w:p>
        </w:tc>
      </w:tr>
      <w:tr w:rsidR="00591E66" w:rsidRPr="00A406E5" w14:paraId="3FE136B2" w14:textId="77777777" w:rsidTr="00D0248D">
        <w:trPr>
          <w:trHeight w:val="451"/>
        </w:trPr>
        <w:tc>
          <w:tcPr>
            <w:tcW w:w="4169" w:type="pct"/>
            <w:vMerge w:val="restart"/>
            <w:tcBorders>
              <w:top w:val="single" w:sz="4" w:space="0" w:color="auto"/>
              <w:left w:val="single" w:sz="4" w:space="0" w:color="auto"/>
              <w:right w:val="single" w:sz="4" w:space="0" w:color="auto"/>
            </w:tcBorders>
          </w:tcPr>
          <w:p w14:paraId="5BE2B213" w14:textId="77777777" w:rsidR="00591E66" w:rsidRPr="00A406E5" w:rsidRDefault="00591E66" w:rsidP="00D0248D">
            <w:pPr>
              <w:spacing w:after="120"/>
              <w:rPr>
                <w:rFonts w:cs="Arial"/>
                <w:sz w:val="14"/>
                <w:szCs w:val="14"/>
              </w:rPr>
            </w:pPr>
          </w:p>
          <w:p w14:paraId="22D67758" w14:textId="77777777" w:rsidR="00591E66" w:rsidRPr="00A406E5" w:rsidRDefault="00591E66" w:rsidP="00D0248D">
            <w:pPr>
              <w:spacing w:after="120"/>
              <w:rPr>
                <w:rFonts w:cs="Arial"/>
                <w:sz w:val="14"/>
                <w:szCs w:val="14"/>
              </w:rPr>
            </w:pPr>
          </w:p>
          <w:p w14:paraId="18AD28CA" w14:textId="77777777" w:rsidR="00591E66" w:rsidRPr="00A406E5" w:rsidRDefault="00591E66" w:rsidP="00D0248D">
            <w:pPr>
              <w:spacing w:after="120"/>
              <w:rPr>
                <w:rFonts w:cs="Arial"/>
                <w:sz w:val="14"/>
                <w:szCs w:val="14"/>
              </w:rPr>
            </w:pPr>
          </w:p>
          <w:p w14:paraId="46027B3D" w14:textId="77777777" w:rsidR="00591E66" w:rsidRPr="00A406E5" w:rsidRDefault="00591E66" w:rsidP="00D0248D">
            <w:pPr>
              <w:spacing w:after="120"/>
              <w:rPr>
                <w:rFonts w:cs="Arial"/>
                <w:sz w:val="14"/>
                <w:szCs w:val="14"/>
              </w:rPr>
            </w:pPr>
          </w:p>
          <w:p w14:paraId="683EB34B" w14:textId="77777777" w:rsidR="00591E66" w:rsidRPr="00A406E5" w:rsidRDefault="00591E66" w:rsidP="00D0248D">
            <w:pPr>
              <w:spacing w:after="120"/>
              <w:rPr>
                <w:rFonts w:cs="Arial"/>
                <w:sz w:val="14"/>
                <w:szCs w:val="14"/>
              </w:rPr>
            </w:pPr>
          </w:p>
          <w:p w14:paraId="48711FCF" w14:textId="77777777" w:rsidR="00591E66" w:rsidRPr="00A406E5" w:rsidRDefault="00591E66" w:rsidP="00D0248D">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36DE20B1" w14:textId="77777777" w:rsidR="00591E66" w:rsidRPr="00A406E5" w:rsidRDefault="00591E66" w:rsidP="00D0248D">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98EDA3" w14:textId="77777777" w:rsidR="00591E66" w:rsidRPr="00A406E5" w:rsidRDefault="00591E66" w:rsidP="00D0248D">
            <w:pPr>
              <w:jc w:val="center"/>
              <w:rPr>
                <w:rFonts w:cs="Arial"/>
                <w:sz w:val="32"/>
              </w:rPr>
            </w:pPr>
          </w:p>
        </w:tc>
      </w:tr>
      <w:tr w:rsidR="00591E66" w:rsidRPr="00A406E5" w14:paraId="4159F4E0" w14:textId="77777777" w:rsidTr="00D0248D">
        <w:trPr>
          <w:trHeight w:val="450"/>
        </w:trPr>
        <w:tc>
          <w:tcPr>
            <w:tcW w:w="4169" w:type="pct"/>
            <w:vMerge/>
            <w:tcBorders>
              <w:left w:val="single" w:sz="4" w:space="0" w:color="auto"/>
              <w:bottom w:val="single" w:sz="4" w:space="0" w:color="auto"/>
              <w:right w:val="single" w:sz="4" w:space="0" w:color="auto"/>
            </w:tcBorders>
          </w:tcPr>
          <w:p w14:paraId="3DFC1226" w14:textId="77777777" w:rsidR="00591E66" w:rsidRPr="00A406E5" w:rsidRDefault="00591E66" w:rsidP="00D0248D">
            <w:pPr>
              <w:rPr>
                <w:rFonts w:cs="Arial"/>
                <w:b/>
                <w:sz w:val="16"/>
                <w:szCs w:val="16"/>
              </w:rPr>
            </w:pPr>
          </w:p>
        </w:tc>
        <w:tc>
          <w:tcPr>
            <w:tcW w:w="416" w:type="pct"/>
            <w:tcBorders>
              <w:left w:val="single" w:sz="4" w:space="0" w:color="auto"/>
              <w:bottom w:val="single" w:sz="4" w:space="0" w:color="auto"/>
              <w:right w:val="single" w:sz="4" w:space="0" w:color="auto"/>
            </w:tcBorders>
          </w:tcPr>
          <w:p w14:paraId="0A51113A" w14:textId="77777777" w:rsidR="00591E66" w:rsidRPr="00A406E5" w:rsidRDefault="00591E66" w:rsidP="00D0248D">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0E943E" w14:textId="77777777" w:rsidR="00591E66" w:rsidRPr="00A406E5" w:rsidRDefault="00591E66" w:rsidP="00D0248D">
            <w:pPr>
              <w:jc w:val="center"/>
              <w:rPr>
                <w:rFonts w:cs="Arial"/>
                <w:sz w:val="32"/>
              </w:rPr>
            </w:pPr>
          </w:p>
        </w:tc>
      </w:tr>
      <w:tr w:rsidR="00591E66" w:rsidRPr="00A406E5" w14:paraId="2B28047B" w14:textId="77777777" w:rsidTr="00D0248D">
        <w:trPr>
          <w:trHeight w:val="450"/>
        </w:trPr>
        <w:tc>
          <w:tcPr>
            <w:tcW w:w="4169" w:type="pct"/>
            <w:tcBorders>
              <w:top w:val="single" w:sz="4" w:space="0" w:color="auto"/>
              <w:left w:val="single" w:sz="4" w:space="0" w:color="auto"/>
              <w:right w:val="single" w:sz="4" w:space="0" w:color="auto"/>
            </w:tcBorders>
            <w:shd w:val="clear" w:color="auto" w:fill="D9D9D9"/>
          </w:tcPr>
          <w:p w14:paraId="331413DC" w14:textId="77777777" w:rsidR="00591E66" w:rsidRPr="00A406E5" w:rsidRDefault="00591E66" w:rsidP="00D0248D">
            <w:pPr>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244ABAA3" w14:textId="77777777" w:rsidR="00591E66" w:rsidRPr="00A406E5" w:rsidRDefault="00591E66" w:rsidP="00D0248D">
            <w:pPr>
              <w:spacing w:after="120"/>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E6BF47" w14:textId="77777777" w:rsidR="00591E66" w:rsidRPr="00A406E5" w:rsidRDefault="00591E66" w:rsidP="00D0248D">
            <w:pPr>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44EC3E" w14:textId="77777777" w:rsidR="00591E66" w:rsidRPr="00A406E5" w:rsidRDefault="00591E66" w:rsidP="00D0248D">
            <w:pPr>
              <w:jc w:val="center"/>
              <w:rPr>
                <w:rFonts w:cs="Arial"/>
                <w:sz w:val="32"/>
              </w:rPr>
            </w:pPr>
          </w:p>
        </w:tc>
      </w:tr>
      <w:tr w:rsidR="00591E66" w:rsidRPr="00A406E5" w14:paraId="17D6ED55" w14:textId="77777777" w:rsidTr="00D0248D">
        <w:trPr>
          <w:trHeight w:val="451"/>
        </w:trPr>
        <w:tc>
          <w:tcPr>
            <w:tcW w:w="4169" w:type="pct"/>
            <w:vMerge w:val="restart"/>
            <w:tcBorders>
              <w:top w:val="single" w:sz="4" w:space="0" w:color="auto"/>
              <w:left w:val="single" w:sz="4" w:space="0" w:color="auto"/>
              <w:right w:val="single" w:sz="4" w:space="0" w:color="auto"/>
            </w:tcBorders>
          </w:tcPr>
          <w:p w14:paraId="3940A333" w14:textId="77777777" w:rsidR="00591E66" w:rsidRPr="00A406E5" w:rsidRDefault="00591E66" w:rsidP="00D0248D">
            <w:pPr>
              <w:spacing w:after="120"/>
              <w:rPr>
                <w:rFonts w:cs="Arial"/>
                <w:sz w:val="14"/>
                <w:szCs w:val="14"/>
              </w:rPr>
            </w:pPr>
          </w:p>
          <w:p w14:paraId="7FC19E0F" w14:textId="77777777" w:rsidR="00591E66" w:rsidRPr="00A406E5" w:rsidRDefault="00591E66" w:rsidP="00D0248D">
            <w:pPr>
              <w:spacing w:after="120"/>
              <w:rPr>
                <w:rFonts w:cs="Arial"/>
                <w:sz w:val="14"/>
                <w:szCs w:val="14"/>
              </w:rPr>
            </w:pPr>
          </w:p>
          <w:p w14:paraId="41D9B10A" w14:textId="77777777" w:rsidR="00591E66" w:rsidRPr="00A406E5" w:rsidRDefault="00591E66" w:rsidP="00D0248D">
            <w:pPr>
              <w:spacing w:after="120"/>
              <w:rPr>
                <w:rFonts w:cs="Arial"/>
                <w:sz w:val="14"/>
                <w:szCs w:val="14"/>
              </w:rPr>
            </w:pPr>
          </w:p>
          <w:p w14:paraId="5769B5C2" w14:textId="77777777" w:rsidR="00591E66" w:rsidRPr="00A406E5" w:rsidRDefault="00591E66" w:rsidP="00D0248D">
            <w:pPr>
              <w:spacing w:after="120"/>
              <w:rPr>
                <w:rFonts w:cs="Arial"/>
                <w:sz w:val="14"/>
                <w:szCs w:val="14"/>
              </w:rPr>
            </w:pPr>
          </w:p>
        </w:tc>
        <w:tc>
          <w:tcPr>
            <w:tcW w:w="416" w:type="pct"/>
            <w:tcBorders>
              <w:top w:val="single" w:sz="4" w:space="0" w:color="auto"/>
              <w:left w:val="single" w:sz="4" w:space="0" w:color="auto"/>
              <w:right w:val="single" w:sz="4" w:space="0" w:color="auto"/>
            </w:tcBorders>
          </w:tcPr>
          <w:p w14:paraId="0D6EA740" w14:textId="77777777" w:rsidR="00591E66" w:rsidRPr="00A406E5" w:rsidRDefault="00591E66" w:rsidP="00D0248D">
            <w:pPr>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12F892" w14:textId="77777777" w:rsidR="00591E66" w:rsidRPr="00A406E5" w:rsidRDefault="00591E66" w:rsidP="00D0248D">
            <w:pPr>
              <w:jc w:val="center"/>
              <w:rPr>
                <w:rFonts w:cs="Arial"/>
                <w:sz w:val="32"/>
              </w:rPr>
            </w:pPr>
          </w:p>
        </w:tc>
      </w:tr>
      <w:tr w:rsidR="00591E66" w:rsidRPr="00A406E5" w14:paraId="0DF7F8B9" w14:textId="77777777" w:rsidTr="00D0248D">
        <w:trPr>
          <w:trHeight w:val="450"/>
        </w:trPr>
        <w:tc>
          <w:tcPr>
            <w:tcW w:w="4169" w:type="pct"/>
            <w:vMerge/>
            <w:tcBorders>
              <w:left w:val="single" w:sz="4" w:space="0" w:color="auto"/>
              <w:bottom w:val="single" w:sz="4" w:space="0" w:color="auto"/>
              <w:right w:val="single" w:sz="4" w:space="0" w:color="auto"/>
            </w:tcBorders>
          </w:tcPr>
          <w:p w14:paraId="2B5B85C2" w14:textId="77777777" w:rsidR="00591E66" w:rsidRPr="00A406E5" w:rsidRDefault="00591E66" w:rsidP="00D0248D">
            <w:pPr>
              <w:rPr>
                <w:rFonts w:cs="Arial"/>
                <w:b/>
                <w:sz w:val="16"/>
                <w:szCs w:val="16"/>
              </w:rPr>
            </w:pPr>
          </w:p>
        </w:tc>
        <w:tc>
          <w:tcPr>
            <w:tcW w:w="416" w:type="pct"/>
            <w:tcBorders>
              <w:left w:val="single" w:sz="4" w:space="0" w:color="auto"/>
              <w:bottom w:val="single" w:sz="4" w:space="0" w:color="auto"/>
              <w:right w:val="single" w:sz="4" w:space="0" w:color="auto"/>
            </w:tcBorders>
          </w:tcPr>
          <w:p w14:paraId="71273FEF" w14:textId="77777777" w:rsidR="00591E66" w:rsidRPr="00A406E5" w:rsidRDefault="00591E66" w:rsidP="00D0248D">
            <w:pPr>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CCB993" w14:textId="77777777" w:rsidR="00591E66" w:rsidRPr="00A406E5" w:rsidRDefault="00591E66" w:rsidP="00D0248D">
            <w:pPr>
              <w:jc w:val="center"/>
              <w:rPr>
                <w:rFonts w:cs="Arial"/>
                <w:sz w:val="32"/>
              </w:rPr>
            </w:pPr>
          </w:p>
        </w:tc>
      </w:tr>
    </w:tbl>
    <w:p w14:paraId="7D0D8D25" w14:textId="77777777" w:rsidR="00591E66" w:rsidRPr="00A406E5" w:rsidRDefault="00591E66" w:rsidP="00591E66">
      <w:pPr>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91E66" w:rsidRPr="00A406E5" w14:paraId="59658528" w14:textId="77777777" w:rsidTr="00D0248D">
        <w:trPr>
          <w:cantSplit/>
        </w:trPr>
        <w:tc>
          <w:tcPr>
            <w:tcW w:w="6062" w:type="dxa"/>
            <w:vMerge w:val="restart"/>
            <w:shd w:val="pct15" w:color="auto" w:fill="auto"/>
            <w:vAlign w:val="center"/>
          </w:tcPr>
          <w:p w14:paraId="0BECD0A3" w14:textId="77777777" w:rsidR="00591E66" w:rsidRPr="00A406E5" w:rsidRDefault="00591E66" w:rsidP="00D0248D">
            <w:pPr>
              <w:rPr>
                <w:rFonts w:cs="Arial"/>
                <w:sz w:val="16"/>
                <w:szCs w:val="16"/>
              </w:rPr>
            </w:pPr>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0CAB00" w14:textId="77777777" w:rsidR="00591E66" w:rsidRPr="00A406E5" w:rsidRDefault="00591E66" w:rsidP="00D0248D">
            <w:pPr>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C08D1CD" w14:textId="77777777" w:rsidR="00591E66" w:rsidRPr="00A406E5" w:rsidRDefault="00591E66" w:rsidP="00D0248D">
            <w:pPr>
              <w:jc w:val="right"/>
              <w:rPr>
                <w:rFonts w:cs="Arial"/>
                <w:b/>
                <w:bCs/>
              </w:rPr>
            </w:pPr>
            <w:r w:rsidRPr="00A406E5">
              <w:rPr>
                <w:rFonts w:cs="Arial"/>
                <w:b/>
                <w:bCs/>
              </w:rPr>
              <w:t>%</w:t>
            </w:r>
          </w:p>
        </w:tc>
      </w:tr>
      <w:tr w:rsidR="00591E66" w:rsidRPr="00A406E5" w14:paraId="1159F4C6" w14:textId="77777777" w:rsidTr="00D0248D">
        <w:trPr>
          <w:cantSplit/>
        </w:trPr>
        <w:tc>
          <w:tcPr>
            <w:tcW w:w="6062" w:type="dxa"/>
            <w:vMerge/>
            <w:vAlign w:val="bottom"/>
          </w:tcPr>
          <w:p w14:paraId="26B227A6" w14:textId="77777777" w:rsidR="00591E66" w:rsidRPr="00A406E5" w:rsidRDefault="00591E66" w:rsidP="00D0248D">
            <w:pPr>
              <w:rPr>
                <w:rFonts w:cs="Arial"/>
              </w:rPr>
            </w:pPr>
          </w:p>
        </w:tc>
        <w:tc>
          <w:tcPr>
            <w:tcW w:w="2903" w:type="dxa"/>
            <w:vAlign w:val="bottom"/>
          </w:tcPr>
          <w:p w14:paraId="1BA7D629" w14:textId="77777777" w:rsidR="00591E66" w:rsidRPr="00A406E5" w:rsidRDefault="00591E66" w:rsidP="00D0248D">
            <w:pPr>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CFA7FB" w14:textId="77777777" w:rsidR="00591E66" w:rsidRPr="00A406E5" w:rsidRDefault="00591E66" w:rsidP="00D0248D">
            <w:pPr>
              <w:jc w:val="center"/>
              <w:rPr>
                <w:rFonts w:cs="Arial"/>
                <w:sz w:val="12"/>
                <w:szCs w:val="12"/>
              </w:rPr>
            </w:pPr>
          </w:p>
        </w:tc>
        <w:tc>
          <w:tcPr>
            <w:tcW w:w="1060" w:type="dxa"/>
            <w:vMerge/>
            <w:vAlign w:val="bottom"/>
          </w:tcPr>
          <w:p w14:paraId="096C0DCC" w14:textId="77777777" w:rsidR="00591E66" w:rsidRPr="00A406E5" w:rsidRDefault="00591E66" w:rsidP="00D0248D">
            <w:pPr>
              <w:ind w:leftChars="71" w:left="156"/>
              <w:rPr>
                <w:rFonts w:cs="Arial"/>
              </w:rPr>
            </w:pPr>
          </w:p>
        </w:tc>
      </w:tr>
      <w:tr w:rsidR="00591E66" w:rsidRPr="00A406E5" w14:paraId="18429121" w14:textId="77777777" w:rsidTr="00D0248D">
        <w:trPr>
          <w:cantSplit/>
        </w:trPr>
        <w:tc>
          <w:tcPr>
            <w:tcW w:w="6062" w:type="dxa"/>
            <w:vMerge/>
            <w:vAlign w:val="bottom"/>
          </w:tcPr>
          <w:p w14:paraId="4310031B" w14:textId="77777777" w:rsidR="00591E66" w:rsidRPr="00A406E5" w:rsidRDefault="00591E66" w:rsidP="00D0248D">
            <w:pPr>
              <w:rPr>
                <w:rFonts w:cs="Arial"/>
              </w:rPr>
            </w:pPr>
          </w:p>
        </w:tc>
        <w:tc>
          <w:tcPr>
            <w:tcW w:w="2903" w:type="dxa"/>
            <w:vAlign w:val="bottom"/>
          </w:tcPr>
          <w:p w14:paraId="5853FEF8" w14:textId="77777777" w:rsidR="00591E66" w:rsidRPr="00A406E5" w:rsidRDefault="00591E66" w:rsidP="00D0248D">
            <w:pPr>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96959F8" w14:textId="77777777" w:rsidR="00591E66" w:rsidRPr="00A406E5" w:rsidRDefault="00591E66" w:rsidP="00D0248D">
            <w:pPr>
              <w:jc w:val="center"/>
              <w:rPr>
                <w:rFonts w:cs="Arial"/>
                <w:sz w:val="12"/>
                <w:szCs w:val="12"/>
              </w:rPr>
            </w:pPr>
          </w:p>
        </w:tc>
        <w:tc>
          <w:tcPr>
            <w:tcW w:w="1060" w:type="dxa"/>
            <w:vMerge/>
            <w:vAlign w:val="bottom"/>
          </w:tcPr>
          <w:p w14:paraId="49AD4BD2" w14:textId="77777777" w:rsidR="00591E66" w:rsidRPr="00A406E5" w:rsidRDefault="00591E66" w:rsidP="00D0248D">
            <w:pPr>
              <w:ind w:firstLineChars="141" w:firstLine="310"/>
              <w:rPr>
                <w:rFonts w:cs="Arial"/>
              </w:rPr>
            </w:pPr>
          </w:p>
        </w:tc>
      </w:tr>
    </w:tbl>
    <w:p w14:paraId="4CC670A9" w14:textId="77777777" w:rsidR="00591E66" w:rsidRDefault="00591E66" w:rsidP="00591E66">
      <w:pPr>
        <w:rPr>
          <w:rFonts w:cs="Arial"/>
        </w:rPr>
      </w:pPr>
    </w:p>
    <w:p w14:paraId="7B0ED93E" w14:textId="77777777" w:rsidR="00591E66" w:rsidRDefault="00591E66" w:rsidP="00591E66">
      <w:pPr>
        <w:rPr>
          <w:rFonts w:cs="Arial"/>
          <w:vanish/>
        </w:rPr>
        <w:sectPr w:rsidR="00591E66" w:rsidSect="00F61A20">
          <w:footerReference w:type="default" r:id="rId22"/>
          <w:type w:val="continuous"/>
          <w:pgSz w:w="11894" w:h="16834"/>
          <w:pgMar w:top="720" w:right="720" w:bottom="720" w:left="720" w:header="706" w:footer="706" w:gutter="0"/>
          <w:paperSrc w:first="1" w:other="1"/>
          <w:cols w:space="720"/>
        </w:sectPr>
      </w:pPr>
    </w:p>
    <w:p w14:paraId="03B111A5" w14:textId="77777777" w:rsidR="00591E66" w:rsidRDefault="00591E66" w:rsidP="00591E66">
      <w:pPr>
        <w:rPr>
          <w:rFonts w:cs="Arial"/>
          <w:vanish/>
        </w:rPr>
        <w:sectPr w:rsidR="00591E66" w:rsidSect="00C073F1">
          <w:pgSz w:w="16834" w:h="11894" w:orient="landscape"/>
          <w:pgMar w:top="720" w:right="720" w:bottom="720" w:left="720" w:header="706" w:footer="706" w:gutter="0"/>
          <w:paperSrc w:first="1" w:other="1"/>
          <w:cols w:space="720"/>
          <w:docGrid w:linePitch="272"/>
        </w:sectPr>
      </w:pPr>
    </w:p>
    <w:p w14:paraId="3AFE8CA2" w14:textId="77777777" w:rsidR="00591E66" w:rsidRPr="00A406E5" w:rsidRDefault="00591E66" w:rsidP="00591E66">
      <w:pPr>
        <w:rPr>
          <w:rFonts w:cs="Arial"/>
          <w:vanish/>
        </w:rPr>
      </w:pPr>
    </w:p>
    <w:p w14:paraId="76747AE9" w14:textId="77777777" w:rsidR="00E9694F" w:rsidRPr="00E9694F" w:rsidRDefault="00E9694F" w:rsidP="00E9694F">
      <w:pPr>
        <w:rPr>
          <w:rFonts w:cs="Arial"/>
          <w:vanish/>
          <w:sz w:val="20"/>
        </w:rPr>
        <w:sectPr w:rsidR="00E9694F" w:rsidRPr="00E9694F" w:rsidSect="00F61A20">
          <w:footerReference w:type="default" r:id="rId23"/>
          <w:type w:val="continuous"/>
          <w:pgSz w:w="11894" w:h="16834"/>
          <w:pgMar w:top="720" w:right="720" w:bottom="720" w:left="720" w:header="706" w:footer="706" w:gutter="0"/>
          <w:paperSrc w:first="1" w:other="1"/>
          <w:cols w:space="720"/>
        </w:sectPr>
      </w:pPr>
    </w:p>
    <w:p w14:paraId="21BB64AD" w14:textId="77777777" w:rsidR="00E9694F" w:rsidRPr="00E9694F" w:rsidRDefault="00E9694F" w:rsidP="00E9694F">
      <w:pPr>
        <w:rPr>
          <w:rFonts w:cs="Arial"/>
          <w:vanish/>
          <w:sz w:val="20"/>
        </w:rPr>
        <w:sectPr w:rsidR="00E9694F" w:rsidRPr="00E9694F" w:rsidSect="00C073F1">
          <w:pgSz w:w="16834" w:h="11894" w:orient="landscape"/>
          <w:pgMar w:top="720" w:right="720" w:bottom="720" w:left="720" w:header="706" w:footer="706" w:gutter="0"/>
          <w:paperSrc w:first="1" w:other="1"/>
          <w:cols w:space="720"/>
          <w:docGrid w:linePitch="272"/>
        </w:sectPr>
      </w:pPr>
    </w:p>
    <w:p w14:paraId="2D120615" w14:textId="77777777" w:rsidR="00E9694F" w:rsidRPr="00E9694F" w:rsidRDefault="00E9694F" w:rsidP="00E9694F">
      <w:pPr>
        <w:rPr>
          <w:rFonts w:cs="Arial"/>
          <w:vanish/>
          <w:sz w:val="20"/>
        </w:rPr>
      </w:pPr>
    </w:p>
    <w:p w14:paraId="2780272D" w14:textId="77777777" w:rsidR="00E9694F" w:rsidRPr="00E9694F" w:rsidRDefault="00E9694F" w:rsidP="00E9694F">
      <w:pPr>
        <w:spacing w:before="100" w:after="100"/>
        <w:rPr>
          <w:rFonts w:cs="Arial"/>
          <w:color w:val="303B44"/>
          <w:szCs w:val="22"/>
          <w:lang w:eastAsia="en-US"/>
        </w:rPr>
      </w:pPr>
    </w:p>
    <w:tbl>
      <w:tblPr>
        <w:tblStyle w:val="TableGrid"/>
        <w:tblW w:w="0" w:type="auto"/>
        <w:shd w:val="clear" w:color="auto" w:fill="FF99FF"/>
        <w:tblLook w:val="04A0" w:firstRow="1" w:lastRow="0" w:firstColumn="1" w:lastColumn="0" w:noHBand="0" w:noVBand="1"/>
      </w:tblPr>
      <w:tblGrid>
        <w:gridCol w:w="13858"/>
      </w:tblGrid>
      <w:tr w:rsidR="00E9694F" w:rsidRPr="00E9694F" w14:paraId="10771948" w14:textId="77777777" w:rsidTr="00D0248D">
        <w:tc>
          <w:tcPr>
            <w:tcW w:w="13858" w:type="dxa"/>
            <w:shd w:val="clear" w:color="auto" w:fill="FF99FF"/>
          </w:tcPr>
          <w:p w14:paraId="7A6BB120" w14:textId="77777777" w:rsidR="00E9694F" w:rsidRPr="00E9694F" w:rsidRDefault="00E9694F" w:rsidP="00E9694F">
            <w:pPr>
              <w:spacing w:before="100" w:after="100"/>
              <w:rPr>
                <w:rFonts w:cs="Arial"/>
                <w:b/>
                <w:color w:val="303B44"/>
                <w:szCs w:val="22"/>
                <w:lang w:eastAsia="en-US"/>
              </w:rPr>
            </w:pPr>
            <w:r w:rsidRPr="00E9694F">
              <w:rPr>
                <w:rFonts w:cs="Arial"/>
                <w:b/>
                <w:color w:val="303B44"/>
                <w:szCs w:val="22"/>
                <w:lang w:eastAsia="en-US"/>
              </w:rPr>
              <w:t>GENERIC ASSESSMENT CRITERIA</w:t>
            </w:r>
          </w:p>
        </w:tc>
      </w:tr>
    </w:tbl>
    <w:p w14:paraId="44118DFD" w14:textId="77777777" w:rsidR="00E9694F" w:rsidRPr="00E9694F" w:rsidRDefault="00E9694F" w:rsidP="00E9694F">
      <w:pPr>
        <w:spacing w:before="100" w:after="100"/>
        <w:rPr>
          <w:rFonts w:cs="Arial"/>
          <w:color w:val="303B44"/>
          <w:szCs w:val="22"/>
          <w:lang w:eastAsia="en-US"/>
        </w:rPr>
      </w:pPr>
    </w:p>
    <w:tbl>
      <w:tblPr>
        <w:tblStyle w:val="TableGrid"/>
        <w:tblW w:w="0" w:type="auto"/>
        <w:tblLook w:val="04A0" w:firstRow="1" w:lastRow="0" w:firstColumn="1" w:lastColumn="0" w:noHBand="0" w:noVBand="1"/>
      </w:tblPr>
      <w:tblGrid>
        <w:gridCol w:w="13948"/>
      </w:tblGrid>
      <w:tr w:rsidR="00E9694F" w:rsidRPr="00E9694F" w14:paraId="1CB2A2DA" w14:textId="77777777" w:rsidTr="00D0248D">
        <w:tc>
          <w:tcPr>
            <w:tcW w:w="13948" w:type="dxa"/>
            <w:shd w:val="clear" w:color="auto" w:fill="FF99FF"/>
          </w:tcPr>
          <w:p w14:paraId="7080EA8A" w14:textId="77777777" w:rsidR="00E9694F" w:rsidRPr="00E9694F" w:rsidRDefault="00E9694F" w:rsidP="00E9694F">
            <w:pPr>
              <w:rPr>
                <w:rFonts w:cs="Arial"/>
                <w:b/>
              </w:rPr>
            </w:pPr>
            <w:r w:rsidRPr="00E9694F">
              <w:rPr>
                <w:rFonts w:cs="Arial"/>
                <w:b/>
              </w:rPr>
              <w:t>Level 5</w:t>
            </w:r>
          </w:p>
        </w:tc>
      </w:tr>
      <w:tr w:rsidR="00E9694F" w:rsidRPr="00E9694F" w14:paraId="7EFAE9F2" w14:textId="77777777" w:rsidTr="00D0248D">
        <w:tc>
          <w:tcPr>
            <w:tcW w:w="13948" w:type="dxa"/>
            <w:shd w:val="clear" w:color="auto" w:fill="FFCCFF"/>
          </w:tcPr>
          <w:p w14:paraId="0C1E3C45" w14:textId="77777777" w:rsidR="00E9694F" w:rsidRPr="00E9694F" w:rsidRDefault="00E9694F" w:rsidP="00E9694F">
            <w:pPr>
              <w:rPr>
                <w:rFonts w:eastAsia="Arial" w:cs="Arial"/>
                <w:spacing w:val="-1"/>
              </w:rPr>
            </w:pPr>
            <w:r w:rsidRPr="00E9694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AEDE2AB" w14:textId="77777777" w:rsidR="00E9694F" w:rsidRPr="00E9694F" w:rsidRDefault="00E9694F" w:rsidP="00E9694F">
      <w:pPr>
        <w:rPr>
          <w:rFonts w:cs="Arial"/>
          <w:sz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9694F" w:rsidRPr="00E9694F" w14:paraId="0BE4D69E" w14:textId="77777777" w:rsidTr="00D0248D">
        <w:trPr>
          <w:tblHeader/>
        </w:trPr>
        <w:tc>
          <w:tcPr>
            <w:tcW w:w="1735" w:type="dxa"/>
            <w:shd w:val="clear" w:color="auto" w:fill="FF99FF"/>
          </w:tcPr>
          <w:p w14:paraId="131DC0C5" w14:textId="77777777" w:rsidR="00E9694F" w:rsidRPr="00E9694F" w:rsidRDefault="00E9694F" w:rsidP="00E9694F">
            <w:pPr>
              <w:rPr>
                <w:rFonts w:cs="Arial"/>
                <w:b/>
                <w:sz w:val="18"/>
                <w:szCs w:val="18"/>
              </w:rPr>
            </w:pPr>
            <w:r w:rsidRPr="00E9694F">
              <w:rPr>
                <w:rFonts w:cs="Arial"/>
                <w:b/>
                <w:sz w:val="18"/>
                <w:szCs w:val="18"/>
              </w:rPr>
              <w:t>Level 5</w:t>
            </w:r>
          </w:p>
        </w:tc>
        <w:tc>
          <w:tcPr>
            <w:tcW w:w="1736" w:type="dxa"/>
            <w:shd w:val="clear" w:color="auto" w:fill="FF99FF"/>
            <w:vAlign w:val="center"/>
          </w:tcPr>
          <w:p w14:paraId="777908C6" w14:textId="77777777" w:rsidR="00E9694F" w:rsidRPr="00E9694F" w:rsidRDefault="00E9694F" w:rsidP="00E9694F">
            <w:pPr>
              <w:jc w:val="center"/>
              <w:rPr>
                <w:rFonts w:cs="Arial"/>
                <w:b/>
                <w:sz w:val="18"/>
                <w:szCs w:val="18"/>
              </w:rPr>
            </w:pPr>
            <w:r w:rsidRPr="00E9694F">
              <w:rPr>
                <w:rFonts w:cs="Arial"/>
                <w:b/>
                <w:sz w:val="18"/>
                <w:szCs w:val="18"/>
              </w:rPr>
              <w:t>FAIL</w:t>
            </w:r>
          </w:p>
        </w:tc>
        <w:tc>
          <w:tcPr>
            <w:tcW w:w="1736" w:type="dxa"/>
            <w:shd w:val="clear" w:color="auto" w:fill="FF99FF"/>
            <w:vAlign w:val="center"/>
          </w:tcPr>
          <w:p w14:paraId="79529182" w14:textId="77777777" w:rsidR="00E9694F" w:rsidRPr="00E9694F" w:rsidRDefault="00E9694F" w:rsidP="00E9694F">
            <w:pPr>
              <w:jc w:val="center"/>
              <w:rPr>
                <w:rFonts w:cs="Arial"/>
                <w:b/>
                <w:sz w:val="18"/>
                <w:szCs w:val="18"/>
              </w:rPr>
            </w:pPr>
            <w:r w:rsidRPr="00E9694F">
              <w:rPr>
                <w:rFonts w:cs="Arial"/>
                <w:b/>
                <w:sz w:val="18"/>
                <w:szCs w:val="18"/>
              </w:rPr>
              <w:t>MARGINAL FAIL</w:t>
            </w:r>
          </w:p>
        </w:tc>
        <w:tc>
          <w:tcPr>
            <w:tcW w:w="1736" w:type="dxa"/>
            <w:shd w:val="clear" w:color="auto" w:fill="FF99FF"/>
            <w:vAlign w:val="center"/>
          </w:tcPr>
          <w:p w14:paraId="6FA5128C" w14:textId="77777777" w:rsidR="00E9694F" w:rsidRPr="00E9694F" w:rsidRDefault="00E9694F" w:rsidP="00E9694F">
            <w:pPr>
              <w:jc w:val="center"/>
              <w:rPr>
                <w:rFonts w:cs="Arial"/>
                <w:b/>
                <w:sz w:val="18"/>
                <w:szCs w:val="18"/>
              </w:rPr>
            </w:pPr>
            <w:r w:rsidRPr="00E9694F">
              <w:rPr>
                <w:rFonts w:cs="Arial"/>
                <w:b/>
                <w:sz w:val="18"/>
                <w:szCs w:val="18"/>
              </w:rPr>
              <w:t>SATISFACTORY</w:t>
            </w:r>
          </w:p>
          <w:p w14:paraId="2AC57B79" w14:textId="77777777" w:rsidR="00E9694F" w:rsidRPr="00E9694F" w:rsidRDefault="00E9694F" w:rsidP="00E9694F">
            <w:pPr>
              <w:jc w:val="center"/>
              <w:rPr>
                <w:rFonts w:cs="Arial"/>
                <w:b/>
                <w:sz w:val="18"/>
                <w:szCs w:val="18"/>
              </w:rPr>
            </w:pPr>
            <w:r w:rsidRPr="00E9694F">
              <w:rPr>
                <w:rFonts w:cs="Arial"/>
                <w:b/>
                <w:sz w:val="18"/>
                <w:szCs w:val="18"/>
              </w:rPr>
              <w:t>(3</w:t>
            </w:r>
            <w:r w:rsidRPr="00E9694F">
              <w:rPr>
                <w:rFonts w:cs="Arial"/>
                <w:b/>
                <w:sz w:val="18"/>
                <w:szCs w:val="18"/>
                <w:vertAlign w:val="superscript"/>
              </w:rPr>
              <w:t>rd</w:t>
            </w:r>
            <w:r w:rsidRPr="00E9694F">
              <w:rPr>
                <w:rFonts w:cs="Arial"/>
                <w:b/>
                <w:sz w:val="18"/>
                <w:szCs w:val="18"/>
              </w:rPr>
              <w:t xml:space="preserve"> / Pass)</w:t>
            </w:r>
          </w:p>
        </w:tc>
        <w:tc>
          <w:tcPr>
            <w:tcW w:w="1736" w:type="dxa"/>
            <w:shd w:val="clear" w:color="auto" w:fill="FF99FF"/>
            <w:vAlign w:val="center"/>
          </w:tcPr>
          <w:p w14:paraId="751E991C" w14:textId="77777777" w:rsidR="00E9694F" w:rsidRPr="00E9694F" w:rsidRDefault="00E9694F" w:rsidP="00E9694F">
            <w:pPr>
              <w:jc w:val="center"/>
              <w:rPr>
                <w:rFonts w:cs="Arial"/>
                <w:b/>
                <w:sz w:val="18"/>
                <w:szCs w:val="18"/>
              </w:rPr>
            </w:pPr>
            <w:r w:rsidRPr="00E9694F">
              <w:rPr>
                <w:rFonts w:cs="Arial"/>
                <w:b/>
                <w:sz w:val="18"/>
                <w:szCs w:val="18"/>
              </w:rPr>
              <w:t>GOOD</w:t>
            </w:r>
          </w:p>
          <w:p w14:paraId="31E4C44E" w14:textId="77777777" w:rsidR="00E9694F" w:rsidRPr="00E9694F" w:rsidRDefault="00E9694F" w:rsidP="00E9694F">
            <w:pPr>
              <w:jc w:val="center"/>
              <w:rPr>
                <w:rFonts w:cs="Arial"/>
                <w:b/>
                <w:sz w:val="18"/>
                <w:szCs w:val="18"/>
              </w:rPr>
            </w:pPr>
            <w:r w:rsidRPr="00E9694F">
              <w:rPr>
                <w:rFonts w:cs="Arial"/>
                <w:b/>
                <w:sz w:val="18"/>
                <w:szCs w:val="18"/>
              </w:rPr>
              <w:t>(2.2 / Pass)</w:t>
            </w:r>
          </w:p>
        </w:tc>
        <w:tc>
          <w:tcPr>
            <w:tcW w:w="1736" w:type="dxa"/>
            <w:shd w:val="clear" w:color="auto" w:fill="FF99FF"/>
            <w:vAlign w:val="center"/>
          </w:tcPr>
          <w:p w14:paraId="304BA500" w14:textId="77777777" w:rsidR="00E9694F" w:rsidRPr="00E9694F" w:rsidRDefault="00E9694F" w:rsidP="00E9694F">
            <w:pPr>
              <w:jc w:val="center"/>
              <w:rPr>
                <w:rFonts w:cs="Arial"/>
                <w:b/>
                <w:sz w:val="18"/>
                <w:szCs w:val="18"/>
              </w:rPr>
            </w:pPr>
            <w:r w:rsidRPr="00E9694F">
              <w:rPr>
                <w:rFonts w:cs="Arial"/>
                <w:b/>
                <w:sz w:val="18"/>
                <w:szCs w:val="18"/>
              </w:rPr>
              <w:t>VERY GOOD</w:t>
            </w:r>
          </w:p>
          <w:p w14:paraId="6105C179" w14:textId="77777777" w:rsidR="00E9694F" w:rsidRPr="00E9694F" w:rsidRDefault="00E9694F" w:rsidP="00E9694F">
            <w:pPr>
              <w:jc w:val="center"/>
              <w:rPr>
                <w:rFonts w:cs="Arial"/>
                <w:b/>
                <w:sz w:val="18"/>
                <w:szCs w:val="18"/>
              </w:rPr>
            </w:pPr>
            <w:r w:rsidRPr="00E9694F">
              <w:rPr>
                <w:rFonts w:cs="Arial"/>
                <w:b/>
                <w:sz w:val="18"/>
                <w:szCs w:val="18"/>
              </w:rPr>
              <w:t>(2.1 / Merit)</w:t>
            </w:r>
          </w:p>
        </w:tc>
        <w:tc>
          <w:tcPr>
            <w:tcW w:w="1736" w:type="dxa"/>
            <w:shd w:val="clear" w:color="auto" w:fill="FF99FF"/>
            <w:vAlign w:val="center"/>
          </w:tcPr>
          <w:p w14:paraId="34DC1BF2" w14:textId="77777777" w:rsidR="00E9694F" w:rsidRPr="00E9694F" w:rsidRDefault="00E9694F" w:rsidP="00E9694F">
            <w:pPr>
              <w:jc w:val="center"/>
              <w:rPr>
                <w:rFonts w:cs="Arial"/>
                <w:b/>
                <w:sz w:val="18"/>
                <w:szCs w:val="18"/>
              </w:rPr>
            </w:pPr>
            <w:r w:rsidRPr="00E9694F">
              <w:rPr>
                <w:rFonts w:cs="Arial"/>
                <w:b/>
                <w:sz w:val="18"/>
                <w:szCs w:val="18"/>
              </w:rPr>
              <w:t>EXCELLENT</w:t>
            </w:r>
          </w:p>
          <w:p w14:paraId="7B28D659" w14:textId="77777777" w:rsidR="00E9694F" w:rsidRPr="00E9694F" w:rsidRDefault="00E9694F" w:rsidP="00E9694F">
            <w:pPr>
              <w:jc w:val="center"/>
              <w:rPr>
                <w:rFonts w:cs="Arial"/>
                <w:b/>
                <w:sz w:val="18"/>
                <w:szCs w:val="18"/>
              </w:rPr>
            </w:pPr>
            <w:r w:rsidRPr="00E9694F">
              <w:rPr>
                <w:rFonts w:cs="Arial"/>
                <w:b/>
                <w:sz w:val="18"/>
                <w:szCs w:val="18"/>
              </w:rPr>
              <w:t>(1</w:t>
            </w:r>
            <w:r w:rsidRPr="00E9694F">
              <w:rPr>
                <w:rFonts w:cs="Arial"/>
                <w:b/>
                <w:sz w:val="18"/>
                <w:szCs w:val="18"/>
                <w:vertAlign w:val="superscript"/>
              </w:rPr>
              <w:t>st</w:t>
            </w:r>
            <w:r w:rsidRPr="00E9694F">
              <w:rPr>
                <w:rFonts w:cs="Arial"/>
                <w:b/>
                <w:sz w:val="18"/>
                <w:szCs w:val="18"/>
              </w:rPr>
              <w:t xml:space="preserve"> / Distinction)</w:t>
            </w:r>
          </w:p>
        </w:tc>
        <w:tc>
          <w:tcPr>
            <w:tcW w:w="1736" w:type="dxa"/>
            <w:shd w:val="clear" w:color="auto" w:fill="FF99FF"/>
            <w:vAlign w:val="center"/>
          </w:tcPr>
          <w:p w14:paraId="68B40074" w14:textId="77777777" w:rsidR="00E9694F" w:rsidRPr="00E9694F" w:rsidRDefault="00E9694F" w:rsidP="00E9694F">
            <w:pPr>
              <w:jc w:val="center"/>
              <w:rPr>
                <w:rFonts w:cs="Arial"/>
                <w:b/>
                <w:sz w:val="18"/>
                <w:szCs w:val="18"/>
              </w:rPr>
            </w:pPr>
            <w:r w:rsidRPr="00E9694F">
              <w:rPr>
                <w:rFonts w:cs="Arial"/>
                <w:b/>
                <w:sz w:val="18"/>
                <w:szCs w:val="18"/>
              </w:rPr>
              <w:t>EXCEPTIONAL</w:t>
            </w:r>
          </w:p>
          <w:p w14:paraId="5C82402D" w14:textId="77777777" w:rsidR="00E9694F" w:rsidRPr="00E9694F" w:rsidRDefault="00E9694F" w:rsidP="00E9694F">
            <w:pPr>
              <w:jc w:val="center"/>
              <w:rPr>
                <w:rFonts w:cs="Arial"/>
                <w:b/>
                <w:sz w:val="18"/>
                <w:szCs w:val="18"/>
              </w:rPr>
            </w:pPr>
            <w:r w:rsidRPr="00E9694F">
              <w:rPr>
                <w:rFonts w:cs="Arial"/>
                <w:b/>
                <w:sz w:val="18"/>
                <w:szCs w:val="18"/>
              </w:rPr>
              <w:t>(1</w:t>
            </w:r>
            <w:r w:rsidRPr="00E9694F">
              <w:rPr>
                <w:rFonts w:cs="Arial"/>
                <w:b/>
                <w:sz w:val="18"/>
                <w:szCs w:val="18"/>
                <w:vertAlign w:val="superscript"/>
              </w:rPr>
              <w:t>st</w:t>
            </w:r>
            <w:r w:rsidRPr="00E9694F">
              <w:rPr>
                <w:rFonts w:cs="Arial"/>
                <w:b/>
                <w:sz w:val="18"/>
                <w:szCs w:val="18"/>
              </w:rPr>
              <w:t xml:space="preserve"> / Distinction)</w:t>
            </w:r>
          </w:p>
        </w:tc>
      </w:tr>
      <w:tr w:rsidR="00E9694F" w:rsidRPr="00E9694F" w14:paraId="0D8CEE56" w14:textId="77777777" w:rsidTr="00D0248D">
        <w:trPr>
          <w:tblHeader/>
        </w:trPr>
        <w:tc>
          <w:tcPr>
            <w:tcW w:w="1735" w:type="dxa"/>
            <w:shd w:val="clear" w:color="auto" w:fill="FF99FF"/>
          </w:tcPr>
          <w:p w14:paraId="650A1DD3" w14:textId="77777777" w:rsidR="00E9694F" w:rsidRPr="00E9694F" w:rsidRDefault="00E9694F" w:rsidP="00E9694F">
            <w:pPr>
              <w:ind w:left="171"/>
              <w:rPr>
                <w:rFonts w:cs="Arial"/>
                <w:sz w:val="18"/>
                <w:szCs w:val="18"/>
              </w:rPr>
            </w:pPr>
            <w:r w:rsidRPr="00E9694F">
              <w:rPr>
                <w:rFonts w:eastAsia="Arial" w:cs="Arial"/>
                <w:b/>
                <w:bCs/>
              </w:rPr>
              <w:t>Category</w:t>
            </w:r>
          </w:p>
        </w:tc>
        <w:tc>
          <w:tcPr>
            <w:tcW w:w="1736" w:type="dxa"/>
            <w:shd w:val="clear" w:color="auto" w:fill="FF99FF"/>
            <w:vAlign w:val="bottom"/>
          </w:tcPr>
          <w:p w14:paraId="50270ADB" w14:textId="77777777" w:rsidR="00E9694F" w:rsidRPr="00E9694F" w:rsidRDefault="00E9694F" w:rsidP="00E9694F">
            <w:pPr>
              <w:jc w:val="center"/>
              <w:rPr>
                <w:rFonts w:cs="Arial"/>
                <w:b/>
                <w:sz w:val="18"/>
                <w:szCs w:val="18"/>
              </w:rPr>
            </w:pPr>
            <w:r w:rsidRPr="00E9694F">
              <w:rPr>
                <w:rFonts w:cs="Arial"/>
                <w:b/>
                <w:sz w:val="18"/>
                <w:szCs w:val="18"/>
              </w:rPr>
              <w:t>0-29%</w:t>
            </w:r>
          </w:p>
        </w:tc>
        <w:tc>
          <w:tcPr>
            <w:tcW w:w="1736" w:type="dxa"/>
            <w:shd w:val="clear" w:color="auto" w:fill="FF99FF"/>
            <w:vAlign w:val="bottom"/>
          </w:tcPr>
          <w:p w14:paraId="04D86049" w14:textId="77777777" w:rsidR="00E9694F" w:rsidRPr="00E9694F" w:rsidRDefault="00E9694F" w:rsidP="00E9694F">
            <w:pPr>
              <w:jc w:val="center"/>
              <w:rPr>
                <w:rFonts w:cs="Arial"/>
                <w:b/>
                <w:sz w:val="18"/>
                <w:szCs w:val="18"/>
              </w:rPr>
            </w:pPr>
            <w:r w:rsidRPr="00E9694F">
              <w:rPr>
                <w:rFonts w:cs="Arial"/>
                <w:b/>
                <w:sz w:val="18"/>
                <w:szCs w:val="18"/>
              </w:rPr>
              <w:t>30-39%</w:t>
            </w:r>
          </w:p>
        </w:tc>
        <w:tc>
          <w:tcPr>
            <w:tcW w:w="1736" w:type="dxa"/>
            <w:shd w:val="clear" w:color="auto" w:fill="FF99FF"/>
            <w:vAlign w:val="bottom"/>
          </w:tcPr>
          <w:p w14:paraId="7BF27322" w14:textId="77777777" w:rsidR="00E9694F" w:rsidRPr="00E9694F" w:rsidRDefault="00E9694F" w:rsidP="00E9694F">
            <w:pPr>
              <w:jc w:val="center"/>
              <w:rPr>
                <w:rFonts w:cs="Arial"/>
                <w:b/>
                <w:sz w:val="18"/>
                <w:szCs w:val="18"/>
              </w:rPr>
            </w:pPr>
            <w:r w:rsidRPr="00E9694F">
              <w:rPr>
                <w:rFonts w:cs="Arial"/>
                <w:b/>
                <w:sz w:val="18"/>
                <w:szCs w:val="18"/>
              </w:rPr>
              <w:t>40-49%</w:t>
            </w:r>
          </w:p>
        </w:tc>
        <w:tc>
          <w:tcPr>
            <w:tcW w:w="1736" w:type="dxa"/>
            <w:shd w:val="clear" w:color="auto" w:fill="FF99FF"/>
            <w:vAlign w:val="bottom"/>
          </w:tcPr>
          <w:p w14:paraId="1F37DC69" w14:textId="77777777" w:rsidR="00E9694F" w:rsidRPr="00E9694F" w:rsidRDefault="00E9694F" w:rsidP="00E9694F">
            <w:pPr>
              <w:jc w:val="center"/>
              <w:rPr>
                <w:rFonts w:cs="Arial"/>
                <w:b/>
                <w:sz w:val="18"/>
                <w:szCs w:val="18"/>
              </w:rPr>
            </w:pPr>
            <w:r w:rsidRPr="00E9694F">
              <w:rPr>
                <w:rFonts w:cs="Arial"/>
                <w:b/>
                <w:sz w:val="18"/>
                <w:szCs w:val="18"/>
              </w:rPr>
              <w:t>50-59%</w:t>
            </w:r>
          </w:p>
        </w:tc>
        <w:tc>
          <w:tcPr>
            <w:tcW w:w="1736" w:type="dxa"/>
            <w:shd w:val="clear" w:color="auto" w:fill="FF99FF"/>
            <w:vAlign w:val="bottom"/>
          </w:tcPr>
          <w:p w14:paraId="3D0F61C4" w14:textId="77777777" w:rsidR="00E9694F" w:rsidRPr="00E9694F" w:rsidRDefault="00E9694F" w:rsidP="00E9694F">
            <w:pPr>
              <w:jc w:val="center"/>
              <w:rPr>
                <w:rFonts w:cs="Arial"/>
                <w:b/>
                <w:sz w:val="18"/>
                <w:szCs w:val="18"/>
              </w:rPr>
            </w:pPr>
            <w:r w:rsidRPr="00E9694F">
              <w:rPr>
                <w:rFonts w:cs="Arial"/>
                <w:b/>
                <w:sz w:val="18"/>
                <w:szCs w:val="18"/>
              </w:rPr>
              <w:t>60-69%</w:t>
            </w:r>
          </w:p>
        </w:tc>
        <w:tc>
          <w:tcPr>
            <w:tcW w:w="1736" w:type="dxa"/>
            <w:shd w:val="clear" w:color="auto" w:fill="FF99FF"/>
            <w:vAlign w:val="bottom"/>
          </w:tcPr>
          <w:p w14:paraId="122669D5" w14:textId="77777777" w:rsidR="00E9694F" w:rsidRPr="00E9694F" w:rsidRDefault="00E9694F" w:rsidP="00E9694F">
            <w:pPr>
              <w:jc w:val="center"/>
              <w:rPr>
                <w:rFonts w:cs="Arial"/>
                <w:b/>
                <w:sz w:val="18"/>
                <w:szCs w:val="18"/>
              </w:rPr>
            </w:pPr>
            <w:r w:rsidRPr="00E9694F">
              <w:rPr>
                <w:rFonts w:cs="Arial"/>
                <w:b/>
                <w:sz w:val="18"/>
                <w:szCs w:val="18"/>
              </w:rPr>
              <w:t>70-84%</w:t>
            </w:r>
          </w:p>
        </w:tc>
        <w:tc>
          <w:tcPr>
            <w:tcW w:w="1736" w:type="dxa"/>
            <w:shd w:val="clear" w:color="auto" w:fill="FF99FF"/>
          </w:tcPr>
          <w:p w14:paraId="66B6CABF" w14:textId="77777777" w:rsidR="00E9694F" w:rsidRPr="00E9694F" w:rsidRDefault="00E9694F" w:rsidP="00E9694F">
            <w:pPr>
              <w:jc w:val="center"/>
              <w:rPr>
                <w:rFonts w:cs="Arial"/>
                <w:b/>
                <w:sz w:val="18"/>
                <w:szCs w:val="18"/>
              </w:rPr>
            </w:pPr>
            <w:r w:rsidRPr="00E9694F">
              <w:rPr>
                <w:rFonts w:cs="Arial"/>
                <w:b/>
                <w:sz w:val="18"/>
                <w:szCs w:val="18"/>
              </w:rPr>
              <w:t>85-100%</w:t>
            </w:r>
          </w:p>
        </w:tc>
      </w:tr>
      <w:tr w:rsidR="00E9694F" w:rsidRPr="00E9694F" w14:paraId="7C87B13B" w14:textId="77777777" w:rsidTr="00D0248D">
        <w:tc>
          <w:tcPr>
            <w:tcW w:w="1735" w:type="dxa"/>
            <w:shd w:val="clear" w:color="auto" w:fill="FF99FF"/>
          </w:tcPr>
          <w:p w14:paraId="72A010C3" w14:textId="77777777" w:rsidR="00E9694F" w:rsidRPr="00E9694F" w:rsidRDefault="00E9694F" w:rsidP="00E9694F">
            <w:pPr>
              <w:spacing w:before="34"/>
              <w:ind w:left="108" w:right="-54"/>
              <w:rPr>
                <w:rFonts w:eastAsia="Arial" w:cs="Arial"/>
                <w:bCs/>
                <w:sz w:val="18"/>
                <w:szCs w:val="18"/>
              </w:rPr>
            </w:pPr>
            <w:r w:rsidRPr="00E9694F">
              <w:rPr>
                <w:rFonts w:eastAsia="Arial" w:cs="Arial"/>
                <w:b/>
                <w:bCs/>
              </w:rPr>
              <w:t xml:space="preserve">Engagement with literature </w:t>
            </w:r>
            <w:r w:rsidRPr="00E9694F">
              <w:rPr>
                <w:rFonts w:eastAsia="Arial" w:cs="Arial"/>
                <w:bCs/>
                <w:sz w:val="18"/>
                <w:szCs w:val="18"/>
              </w:rPr>
              <w:t>(including reading, referencing,</w:t>
            </w:r>
          </w:p>
          <w:p w14:paraId="01AFF989" w14:textId="77777777" w:rsidR="00E9694F" w:rsidRPr="00E9694F" w:rsidRDefault="00E9694F" w:rsidP="00E9694F">
            <w:pPr>
              <w:spacing w:before="34"/>
              <w:ind w:left="108" w:right="-54"/>
              <w:rPr>
                <w:rFonts w:eastAsia="Arial" w:cs="Arial"/>
                <w:bCs/>
                <w:sz w:val="18"/>
                <w:szCs w:val="18"/>
              </w:rPr>
            </w:pPr>
            <w:r w:rsidRPr="00E9694F">
              <w:rPr>
                <w:rFonts w:eastAsia="Arial" w:cs="Arial"/>
                <w:bCs/>
                <w:sz w:val="18"/>
                <w:szCs w:val="18"/>
              </w:rPr>
              <w:t>academic conventions and</w:t>
            </w:r>
          </w:p>
          <w:p w14:paraId="5704B770" w14:textId="77777777" w:rsidR="00E9694F" w:rsidRPr="00E9694F" w:rsidRDefault="00E9694F" w:rsidP="00E9694F">
            <w:pPr>
              <w:spacing w:before="34"/>
              <w:ind w:left="108" w:right="-54"/>
              <w:rPr>
                <w:rFonts w:eastAsia="Arial" w:cs="Arial"/>
                <w:b/>
                <w:bCs/>
              </w:rPr>
            </w:pPr>
            <w:r w:rsidRPr="00E9694F">
              <w:rPr>
                <w:rFonts w:eastAsia="Arial" w:cs="Arial"/>
                <w:bCs/>
                <w:sz w:val="18"/>
                <w:szCs w:val="18"/>
              </w:rPr>
              <w:t>academic honesty)</w:t>
            </w:r>
            <w:r w:rsidRPr="00E9694F">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FE2625" w14:textId="77777777" w:rsidR="00E9694F" w:rsidRPr="00E9694F" w:rsidRDefault="00E9694F" w:rsidP="00E9694F">
            <w:pPr>
              <w:rPr>
                <w:rFonts w:cs="Arial"/>
              </w:rPr>
            </w:pPr>
            <w:r w:rsidRPr="00E9694F">
              <w:rPr>
                <w:rFonts w:cs="Arial"/>
              </w:rPr>
              <w:t>Little or no evidence of reading</w:t>
            </w:r>
            <w:r w:rsidRPr="00E9694F">
              <w:rPr>
                <w:rFonts w:ascii="Times New Roman" w:hAnsi="Times New Roman"/>
              </w:rPr>
              <w:t xml:space="preserve"> and/or </w:t>
            </w:r>
            <w:r w:rsidRPr="00E9694F">
              <w:rPr>
                <w:rFonts w:cs="Arial"/>
              </w:rPr>
              <w:t>reliance on inappropriate sources.</w:t>
            </w:r>
          </w:p>
          <w:p w14:paraId="330A3DD9" w14:textId="77777777" w:rsidR="00E9694F" w:rsidRPr="00E9694F" w:rsidRDefault="00E9694F" w:rsidP="00E9694F">
            <w:pPr>
              <w:rPr>
                <w:rFonts w:cs="Arial"/>
              </w:rPr>
            </w:pPr>
            <w:r w:rsidRPr="00E9694F">
              <w:rPr>
                <w:rFonts w:cs="Arial"/>
              </w:rPr>
              <w:t>Views and findings mostly unsupported and non-authoritative.</w:t>
            </w:r>
          </w:p>
          <w:p w14:paraId="2AF37098" w14:textId="77777777" w:rsidR="00E9694F" w:rsidRPr="00E9694F" w:rsidRDefault="00E9694F" w:rsidP="00E9694F">
            <w:pPr>
              <w:rPr>
                <w:rFonts w:cs="Arial"/>
              </w:rPr>
            </w:pPr>
            <w:r w:rsidRPr="00E9694F">
              <w:rPr>
                <w:rFonts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8334AFD" w14:textId="77777777" w:rsidR="00E9694F" w:rsidRPr="00E9694F" w:rsidRDefault="00E9694F" w:rsidP="00E9694F">
            <w:pPr>
              <w:rPr>
                <w:rFonts w:cs="Arial"/>
              </w:rPr>
            </w:pPr>
            <w:r w:rsidRPr="00E9694F">
              <w:rPr>
                <w:rFonts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D0A899" w14:textId="77777777" w:rsidR="00E9694F" w:rsidRPr="00E9694F" w:rsidRDefault="00E9694F" w:rsidP="00E9694F">
            <w:pPr>
              <w:rPr>
                <w:rFonts w:cs="Arial"/>
              </w:rPr>
            </w:pPr>
            <w:r w:rsidRPr="00E9694F">
              <w:rPr>
                <w:rFonts w:cs="Arial"/>
              </w:rPr>
              <w:t>Engagement with a limited range of mostly relevant and credible sources. Some omissions and minor errors.</w:t>
            </w:r>
          </w:p>
          <w:p w14:paraId="59E0C382" w14:textId="77777777" w:rsidR="00E9694F" w:rsidRPr="00E9694F" w:rsidRDefault="00E9694F" w:rsidP="00E9694F">
            <w:pPr>
              <w:rPr>
                <w:rFonts w:cs="Arial"/>
              </w:rPr>
            </w:pPr>
            <w:r w:rsidRPr="00E9694F">
              <w:rPr>
                <w:rFonts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EB92879" w14:textId="77777777" w:rsidR="00E9694F" w:rsidRPr="00E9694F" w:rsidRDefault="00E9694F" w:rsidP="00E9694F">
            <w:pPr>
              <w:rPr>
                <w:rFonts w:cs="Arial"/>
              </w:rPr>
            </w:pPr>
            <w:r w:rsidRPr="00E9694F">
              <w:rPr>
                <w:rFonts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52600E" w14:textId="77777777" w:rsidR="00E9694F" w:rsidRPr="00E9694F" w:rsidRDefault="00E9694F" w:rsidP="00E9694F">
            <w:pPr>
              <w:rPr>
                <w:rFonts w:cs="Arial"/>
              </w:rPr>
            </w:pPr>
            <w:r w:rsidRPr="00E9694F">
              <w:rPr>
                <w:rFonts w:cs="Arial"/>
              </w:rPr>
              <w:t>Engagement with a wide range of literature, including sources retrieved independently.</w:t>
            </w:r>
          </w:p>
          <w:p w14:paraId="333BD879" w14:textId="77777777" w:rsidR="00E9694F" w:rsidRPr="00E9694F" w:rsidRDefault="00E9694F" w:rsidP="00E9694F">
            <w:pPr>
              <w:rPr>
                <w:rFonts w:cs="Arial"/>
              </w:rPr>
            </w:pPr>
            <w:r w:rsidRPr="00E9694F">
              <w:rPr>
                <w:rFonts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EC5634" w14:textId="77777777" w:rsidR="00E9694F" w:rsidRPr="00E9694F" w:rsidRDefault="00E9694F" w:rsidP="00E9694F">
            <w:pPr>
              <w:rPr>
                <w:rFonts w:cs="Arial"/>
              </w:rPr>
            </w:pPr>
            <w:r w:rsidRPr="00E9694F">
              <w:rPr>
                <w:rFonts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AB3BDDE" w14:textId="77777777" w:rsidR="00E9694F" w:rsidRPr="00E9694F" w:rsidRDefault="00E9694F" w:rsidP="00E9694F">
            <w:pPr>
              <w:rPr>
                <w:rFonts w:cs="Arial"/>
              </w:rPr>
            </w:pPr>
            <w:r w:rsidRPr="00E9694F">
              <w:rPr>
                <w:rFonts w:cs="Arial"/>
              </w:rPr>
              <w:t>Exceptional engagement with an extensive range of relevant and credible literature. High-level referencing skills consistently applied.</w:t>
            </w:r>
          </w:p>
        </w:tc>
      </w:tr>
      <w:tr w:rsidR="00E9694F" w:rsidRPr="00E9694F" w14:paraId="4C202897" w14:textId="77777777" w:rsidTr="00D0248D">
        <w:tc>
          <w:tcPr>
            <w:tcW w:w="1735" w:type="dxa"/>
            <w:shd w:val="clear" w:color="auto" w:fill="FF99FF"/>
          </w:tcPr>
          <w:p w14:paraId="7CA71E7D" w14:textId="77777777" w:rsidR="00E9694F" w:rsidRPr="00E9694F" w:rsidRDefault="00E9694F" w:rsidP="00E9694F">
            <w:pPr>
              <w:spacing w:before="34"/>
              <w:ind w:left="108" w:right="-54"/>
              <w:rPr>
                <w:rFonts w:cs="Arial"/>
                <w:sz w:val="18"/>
                <w:szCs w:val="18"/>
              </w:rPr>
            </w:pPr>
            <w:r w:rsidRPr="00E9694F">
              <w:rPr>
                <w:rFonts w:eastAsia="Arial" w:cs="Arial"/>
                <w:b/>
                <w:bCs/>
              </w:rPr>
              <w:t xml:space="preserve">Knowledge and understanding </w:t>
            </w:r>
            <w:r w:rsidRPr="00E9694F">
              <w:rPr>
                <w:rFonts w:eastAsia="Arial" w:cs="Arial"/>
                <w:bCs/>
              </w:rPr>
              <w:t>(</w:t>
            </w:r>
            <w:r w:rsidRPr="00E9694F">
              <w:rPr>
                <w:rFonts w:eastAsia="Arial" w:cs="Arial"/>
                <w:bCs/>
                <w:sz w:val="18"/>
                <w:szCs w:val="18"/>
              </w:rPr>
              <w:t xml:space="preserve">Sound knowledge and </w:t>
            </w:r>
            <w:r w:rsidRPr="00E9694F">
              <w:rPr>
                <w:rFonts w:eastAsia="Arial" w:cs="Arial"/>
                <w:bCs/>
                <w:sz w:val="18"/>
                <w:szCs w:val="18"/>
              </w:rPr>
              <w:lastRenderedPageBreak/>
              <w:t>critical understanding of the well-established concepts and principles in their field of study; knowledge of the main methods of enquiry in the discipline.)</w:t>
            </w:r>
            <w:r w:rsidRPr="00E9694F">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499D91" w14:textId="77777777" w:rsidR="00E9694F" w:rsidRPr="00E9694F" w:rsidRDefault="00E9694F" w:rsidP="00E9694F">
            <w:pPr>
              <w:spacing w:after="120"/>
              <w:rPr>
                <w:rFonts w:cs="Arial"/>
              </w:rPr>
            </w:pPr>
            <w:r w:rsidRPr="00E9694F">
              <w:rPr>
                <w:rFonts w:cs="Arial"/>
              </w:rPr>
              <w:lastRenderedPageBreak/>
              <w:t xml:space="preserve">Major gaps in knowledge with unsatisfactory, uncritical understanding of </w:t>
            </w:r>
            <w:r w:rsidRPr="00E9694F">
              <w:rPr>
                <w:rFonts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D2E9CC4" w14:textId="77777777" w:rsidR="00E9694F" w:rsidRPr="00E9694F" w:rsidRDefault="00E9694F" w:rsidP="00E9694F">
            <w:pPr>
              <w:spacing w:after="120"/>
              <w:rPr>
                <w:rFonts w:cs="Arial"/>
              </w:rPr>
            </w:pPr>
            <w:r w:rsidRPr="00E9694F">
              <w:rPr>
                <w:rFonts w:cs="Arial"/>
              </w:rPr>
              <w:lastRenderedPageBreak/>
              <w:t xml:space="preserve">Fragmentary knowledge, with only superficial critical understanding. </w:t>
            </w:r>
            <w:r w:rsidRPr="00E9694F">
              <w:rPr>
                <w:rFonts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040E3EC" w14:textId="77777777" w:rsidR="00E9694F" w:rsidRPr="00E9694F" w:rsidRDefault="00E9694F" w:rsidP="00E9694F">
            <w:pPr>
              <w:spacing w:after="120"/>
              <w:rPr>
                <w:rFonts w:cs="Arial"/>
              </w:rPr>
            </w:pPr>
            <w:r w:rsidRPr="00E9694F">
              <w:rPr>
                <w:rFonts w:cs="Arial"/>
              </w:rPr>
              <w:lastRenderedPageBreak/>
              <w:t xml:space="preserve">Limited but adequate knowledge and critical understanding of </w:t>
            </w:r>
            <w:r w:rsidRPr="00E9694F">
              <w:rPr>
                <w:rFonts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24748A9C" w14:textId="77777777" w:rsidR="00E9694F" w:rsidRPr="00E9694F" w:rsidRDefault="00E9694F" w:rsidP="00E9694F">
            <w:pPr>
              <w:spacing w:after="120"/>
              <w:rPr>
                <w:rFonts w:cs="Arial"/>
              </w:rPr>
            </w:pPr>
            <w:r w:rsidRPr="00E9694F">
              <w:rPr>
                <w:rFonts w:cs="Arial"/>
              </w:rPr>
              <w:lastRenderedPageBreak/>
              <w:t xml:space="preserve">Knowledge is reasonably detailed and accurate. A good critical </w:t>
            </w:r>
            <w:r w:rsidRPr="00E9694F">
              <w:rPr>
                <w:rFonts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25F64D27" w14:textId="77777777" w:rsidR="00E9694F" w:rsidRPr="00E9694F" w:rsidRDefault="00E9694F" w:rsidP="00E9694F">
            <w:pPr>
              <w:spacing w:after="120"/>
              <w:rPr>
                <w:rFonts w:cs="Arial"/>
              </w:rPr>
            </w:pPr>
            <w:r w:rsidRPr="00E9694F">
              <w:rPr>
                <w:rFonts w:cs="Arial"/>
              </w:rPr>
              <w:lastRenderedPageBreak/>
              <w:t xml:space="preserve">Knowledge is reasonably extensive.  Exhibits very competent </w:t>
            </w:r>
            <w:r w:rsidRPr="00E9694F">
              <w:rPr>
                <w:rFonts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74FA99C5" w14:textId="77777777" w:rsidR="00E9694F" w:rsidRPr="00E9694F" w:rsidRDefault="00E9694F" w:rsidP="00E9694F">
            <w:pPr>
              <w:spacing w:after="120"/>
              <w:rPr>
                <w:rFonts w:cs="Arial"/>
              </w:rPr>
            </w:pPr>
            <w:r w:rsidRPr="00E9694F">
              <w:rPr>
                <w:rFonts w:cs="Arial"/>
              </w:rPr>
              <w:lastRenderedPageBreak/>
              <w:t xml:space="preserve">Excellent, detailed knowledge and highly critical understanding of </w:t>
            </w:r>
            <w:r w:rsidRPr="00E9694F">
              <w:rPr>
                <w:rFonts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CEA1B25" w14:textId="77777777" w:rsidR="00E9694F" w:rsidRPr="00E9694F" w:rsidRDefault="00E9694F" w:rsidP="00E9694F">
            <w:pPr>
              <w:spacing w:after="120"/>
              <w:rPr>
                <w:rFonts w:cs="Arial"/>
              </w:rPr>
            </w:pPr>
            <w:r w:rsidRPr="00E9694F">
              <w:rPr>
                <w:rFonts w:cs="Arial"/>
              </w:rPr>
              <w:lastRenderedPageBreak/>
              <w:t xml:space="preserve">Exceptionally detailed knowledge and outstanding critical </w:t>
            </w:r>
            <w:r w:rsidRPr="00E9694F">
              <w:rPr>
                <w:rFonts w:cs="Arial"/>
              </w:rPr>
              <w:lastRenderedPageBreak/>
              <w:t>understanding of the well-established concepts and principles of the subject and the main methods of enquiry. May go beyond established theories.</w:t>
            </w:r>
          </w:p>
        </w:tc>
      </w:tr>
      <w:tr w:rsidR="00E9694F" w:rsidRPr="00E9694F" w14:paraId="2DE77647" w14:textId="77777777" w:rsidTr="00D0248D">
        <w:tc>
          <w:tcPr>
            <w:tcW w:w="1735" w:type="dxa"/>
            <w:shd w:val="clear" w:color="auto" w:fill="FF99FF"/>
          </w:tcPr>
          <w:p w14:paraId="08C21402" w14:textId="77777777" w:rsidR="00E9694F" w:rsidRPr="00E9694F" w:rsidRDefault="00E9694F" w:rsidP="00E9694F">
            <w:pPr>
              <w:spacing w:before="34" w:line="239" w:lineRule="auto"/>
              <w:ind w:left="108" w:right="-54"/>
              <w:rPr>
                <w:rFonts w:eastAsia="Arial" w:cs="Arial"/>
                <w:b/>
                <w:bCs/>
              </w:rPr>
            </w:pPr>
            <w:r w:rsidRPr="00E9694F">
              <w:rPr>
                <w:rFonts w:eastAsia="Arial" w:cs="Arial"/>
                <w:b/>
                <w:bCs/>
              </w:rPr>
              <w:lastRenderedPageBreak/>
              <w:t>C</w:t>
            </w:r>
            <w:r w:rsidRPr="00E9694F">
              <w:rPr>
                <w:rFonts w:eastAsia="Arial" w:cs="Arial"/>
                <w:b/>
                <w:bCs/>
                <w:spacing w:val="1"/>
              </w:rPr>
              <w:t>ogn</w:t>
            </w:r>
            <w:r w:rsidRPr="00E9694F">
              <w:rPr>
                <w:rFonts w:eastAsia="Arial" w:cs="Arial"/>
                <w:b/>
                <w:bCs/>
              </w:rPr>
              <w:t>i</w:t>
            </w:r>
            <w:r w:rsidRPr="00E9694F">
              <w:rPr>
                <w:rFonts w:eastAsia="Arial" w:cs="Arial"/>
                <w:b/>
                <w:bCs/>
                <w:spacing w:val="1"/>
              </w:rPr>
              <w:t>t</w:t>
            </w:r>
            <w:r w:rsidRPr="00E9694F">
              <w:rPr>
                <w:rFonts w:eastAsia="Arial" w:cs="Arial"/>
                <w:b/>
                <w:bCs/>
              </w:rPr>
              <w:t>i</w:t>
            </w:r>
            <w:r w:rsidRPr="00E9694F">
              <w:rPr>
                <w:rFonts w:eastAsia="Arial" w:cs="Arial"/>
                <w:b/>
                <w:bCs/>
                <w:spacing w:val="2"/>
              </w:rPr>
              <w:t>v</w:t>
            </w:r>
            <w:r w:rsidRPr="00E9694F">
              <w:rPr>
                <w:rFonts w:eastAsia="Arial" w:cs="Arial"/>
                <w:b/>
                <w:bCs/>
              </w:rPr>
              <w:t>e</w:t>
            </w:r>
            <w:r w:rsidRPr="00E9694F">
              <w:rPr>
                <w:rFonts w:eastAsia="Arial" w:cs="Arial"/>
                <w:b/>
                <w:bCs/>
                <w:spacing w:val="-10"/>
              </w:rPr>
              <w:t xml:space="preserve"> </w:t>
            </w:r>
            <w:r w:rsidRPr="00E9694F">
              <w:rPr>
                <w:rFonts w:eastAsia="Arial" w:cs="Arial"/>
                <w:b/>
                <w:bCs/>
              </w:rPr>
              <w:t>a</w:t>
            </w:r>
            <w:r w:rsidRPr="00E9694F">
              <w:rPr>
                <w:rFonts w:eastAsia="Arial" w:cs="Arial"/>
                <w:b/>
                <w:bCs/>
                <w:spacing w:val="1"/>
              </w:rPr>
              <w:t>n</w:t>
            </w:r>
            <w:r w:rsidRPr="00E9694F">
              <w:rPr>
                <w:rFonts w:eastAsia="Arial" w:cs="Arial"/>
                <w:b/>
                <w:bCs/>
              </w:rPr>
              <w:t>d i</w:t>
            </w:r>
            <w:r w:rsidRPr="00E9694F">
              <w:rPr>
                <w:rFonts w:eastAsia="Arial" w:cs="Arial"/>
                <w:b/>
                <w:bCs/>
                <w:spacing w:val="1"/>
              </w:rPr>
              <w:t>nt</w:t>
            </w:r>
            <w:r w:rsidRPr="00E9694F">
              <w:rPr>
                <w:rFonts w:eastAsia="Arial" w:cs="Arial"/>
                <w:b/>
                <w:bCs/>
              </w:rPr>
              <w:t>ellec</w:t>
            </w:r>
            <w:r w:rsidRPr="00E9694F">
              <w:rPr>
                <w:rFonts w:eastAsia="Arial" w:cs="Arial"/>
                <w:b/>
                <w:bCs/>
                <w:spacing w:val="1"/>
              </w:rPr>
              <w:t>tu</w:t>
            </w:r>
            <w:r w:rsidRPr="00E9694F">
              <w:rPr>
                <w:rFonts w:eastAsia="Arial" w:cs="Arial"/>
                <w:b/>
                <w:bCs/>
              </w:rPr>
              <w:t>al skil</w:t>
            </w:r>
            <w:r w:rsidRPr="00E9694F">
              <w:rPr>
                <w:rFonts w:eastAsia="Arial" w:cs="Arial"/>
                <w:b/>
                <w:bCs/>
                <w:spacing w:val="2"/>
              </w:rPr>
              <w:t>l</w:t>
            </w:r>
            <w:r w:rsidRPr="00E9694F">
              <w:rPr>
                <w:rFonts w:eastAsia="Arial" w:cs="Arial"/>
                <w:b/>
                <w:bCs/>
              </w:rPr>
              <w:t xml:space="preserve">s </w:t>
            </w:r>
          </w:p>
          <w:p w14:paraId="18863A77" w14:textId="77777777" w:rsidR="00E9694F" w:rsidRPr="00E9694F" w:rsidRDefault="00E9694F" w:rsidP="00E9694F">
            <w:pPr>
              <w:spacing w:before="34" w:line="239" w:lineRule="auto"/>
              <w:ind w:left="108" w:right="-54"/>
              <w:rPr>
                <w:rFonts w:eastAsia="Arial" w:cs="Arial"/>
                <w:bCs/>
                <w:sz w:val="18"/>
                <w:szCs w:val="18"/>
              </w:rPr>
            </w:pPr>
            <w:r w:rsidRPr="00E9694F">
              <w:rPr>
                <w:rFonts w:eastAsia="Arial" w:cs="Arial"/>
                <w:bCs/>
                <w:sz w:val="18"/>
                <w:szCs w:val="18"/>
              </w:rPr>
              <w:t>(Critical evaluation and analysis of concepts and principles; argument and judgement</w:t>
            </w:r>
            <w:r w:rsidRPr="00E9694F">
              <w:rPr>
                <w:rFonts w:eastAsia="Arial" w:cs="Arial"/>
                <w:b/>
                <w:bCs/>
              </w:rPr>
              <w:t xml:space="preserve">; </w:t>
            </w:r>
            <w:r w:rsidRPr="00E9694F">
              <w:rPr>
                <w:rFonts w:eastAsia="Arial" w:cs="Arial"/>
                <w:bCs/>
                <w:sz w:val="18"/>
                <w:szCs w:val="18"/>
              </w:rPr>
              <w:t xml:space="preserve">the limits of their knowledge, and how this influences their analyses and interpretations.) </w:t>
            </w:r>
          </w:p>
        </w:tc>
        <w:tc>
          <w:tcPr>
            <w:tcW w:w="1736" w:type="dxa"/>
          </w:tcPr>
          <w:p w14:paraId="707DA15F" w14:textId="77777777" w:rsidR="00E9694F" w:rsidRPr="00E9694F" w:rsidRDefault="00E9694F" w:rsidP="00E9694F">
            <w:pPr>
              <w:rPr>
                <w:rFonts w:cs="Arial"/>
              </w:rPr>
            </w:pPr>
            <w:r w:rsidRPr="00E9694F">
              <w:rPr>
                <w:rFonts w:cs="Arial"/>
              </w:rPr>
              <w:t>Wholly or almost wholly descriptive work. Little or no critical evaluation and analysis of concepts and principles.</w:t>
            </w:r>
          </w:p>
          <w:p w14:paraId="1EA4B7EB" w14:textId="77777777" w:rsidR="00E9694F" w:rsidRPr="00E9694F" w:rsidRDefault="00E9694F" w:rsidP="00E9694F">
            <w:pPr>
              <w:rPr>
                <w:rFonts w:cs="Arial"/>
              </w:rPr>
            </w:pPr>
            <w:r w:rsidRPr="00E9694F">
              <w:rPr>
                <w:rFonts w:cs="Arial"/>
              </w:rPr>
              <w:t>Failure to develop arguments, leading to illogical or invalid judgements. Unsubstantiated generalisations or opinion, made without use of any credible evidence.</w:t>
            </w:r>
          </w:p>
          <w:p w14:paraId="30307655" w14:textId="77777777" w:rsidR="00E9694F" w:rsidRPr="00E9694F" w:rsidRDefault="00E9694F" w:rsidP="00E9694F">
            <w:pPr>
              <w:rPr>
                <w:rFonts w:cs="Arial"/>
              </w:rPr>
            </w:pPr>
          </w:p>
        </w:tc>
        <w:tc>
          <w:tcPr>
            <w:tcW w:w="1736" w:type="dxa"/>
          </w:tcPr>
          <w:p w14:paraId="4E386B0D" w14:textId="77777777" w:rsidR="00E9694F" w:rsidRPr="00E9694F" w:rsidRDefault="00E9694F" w:rsidP="00E9694F">
            <w:pPr>
              <w:rPr>
                <w:rFonts w:cs="Arial"/>
              </w:rPr>
            </w:pPr>
            <w:r w:rsidRPr="00E9694F">
              <w:rPr>
                <w:rFonts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656FB932" w14:textId="77777777" w:rsidR="00E9694F" w:rsidRPr="00E9694F" w:rsidRDefault="00E9694F" w:rsidP="00E9694F">
            <w:pPr>
              <w:rPr>
                <w:rFonts w:cs="Arial"/>
              </w:rPr>
            </w:pPr>
            <w:r w:rsidRPr="00E9694F">
              <w:rPr>
                <w:rFonts w:cs="Arial"/>
              </w:rPr>
              <w:t>Limited attempt at critical evaluation and analysis of concepts and principles, tending towards description.</w:t>
            </w:r>
          </w:p>
          <w:p w14:paraId="0A20AD73" w14:textId="77777777" w:rsidR="00E9694F" w:rsidRPr="00E9694F" w:rsidRDefault="00E9694F" w:rsidP="00E9694F">
            <w:pPr>
              <w:rPr>
                <w:rFonts w:cs="Arial"/>
              </w:rPr>
            </w:pPr>
            <w:r w:rsidRPr="00E9694F">
              <w:rPr>
                <w:rFonts w:cs="Arial"/>
              </w:rPr>
              <w:t>Some evidence to support arguments and judgements but these may be underdeveloped, with a little inconsistency / mis-interpretation or failure to fully recognise limits of knowledge.</w:t>
            </w:r>
          </w:p>
          <w:p w14:paraId="22AAD90A" w14:textId="77777777" w:rsidR="00E9694F" w:rsidRPr="00E9694F" w:rsidRDefault="00E9694F" w:rsidP="00E9694F">
            <w:pPr>
              <w:rPr>
                <w:rFonts w:cs="Arial"/>
              </w:rPr>
            </w:pPr>
          </w:p>
          <w:p w14:paraId="0F551A52" w14:textId="77777777" w:rsidR="00E9694F" w:rsidRPr="00E9694F" w:rsidRDefault="00E9694F" w:rsidP="00E9694F">
            <w:pPr>
              <w:rPr>
                <w:rFonts w:cs="Arial"/>
              </w:rPr>
            </w:pPr>
          </w:p>
        </w:tc>
        <w:tc>
          <w:tcPr>
            <w:tcW w:w="1736" w:type="dxa"/>
          </w:tcPr>
          <w:p w14:paraId="4EDF6C6B" w14:textId="77777777" w:rsidR="00E9694F" w:rsidRPr="00E9694F" w:rsidRDefault="00E9694F" w:rsidP="00E9694F">
            <w:pPr>
              <w:rPr>
                <w:rFonts w:cs="Arial"/>
              </w:rPr>
            </w:pPr>
            <w:r w:rsidRPr="00E9694F">
              <w:rPr>
                <w:rFonts w:cs="Arial"/>
              </w:rPr>
              <w:t xml:space="preserve">Some critical evaluation and analysis of concepts and principles, though descriptive in parts. </w:t>
            </w:r>
          </w:p>
          <w:p w14:paraId="6C4F1A49" w14:textId="77777777" w:rsidR="00E9694F" w:rsidRPr="00E9694F" w:rsidRDefault="00E9694F" w:rsidP="00E9694F">
            <w:pPr>
              <w:rPr>
                <w:rFonts w:cs="Arial"/>
              </w:rPr>
            </w:pPr>
            <w:r w:rsidRPr="00E9694F">
              <w:rPr>
                <w:rFonts w:cs="Arial"/>
              </w:rPr>
              <w:t>An emerging awareness the limits of their knowledge and ability to use evidence to support the argument though with some tendency to assert/state opinion rather than argue on the basis of reason and evidence.</w:t>
            </w:r>
          </w:p>
          <w:p w14:paraId="31B0656C" w14:textId="77777777" w:rsidR="00E9694F" w:rsidRPr="00E9694F" w:rsidRDefault="00E9694F" w:rsidP="00E9694F">
            <w:pPr>
              <w:rPr>
                <w:rFonts w:cs="Arial"/>
              </w:rPr>
            </w:pPr>
            <w:r w:rsidRPr="00E9694F">
              <w:rPr>
                <w:rFonts w:cs="Arial"/>
              </w:rPr>
              <w:t>Mostly valid arguments and logical judgements.</w:t>
            </w:r>
            <w:r w:rsidRPr="00E9694F">
              <w:rPr>
                <w:rFonts w:ascii="Times New Roman" w:hAnsi="Times New Roman"/>
              </w:rPr>
              <w:t xml:space="preserve"> </w:t>
            </w:r>
          </w:p>
        </w:tc>
        <w:tc>
          <w:tcPr>
            <w:tcW w:w="1736" w:type="dxa"/>
          </w:tcPr>
          <w:p w14:paraId="572FA04C" w14:textId="77777777" w:rsidR="00E9694F" w:rsidRPr="00E9694F" w:rsidRDefault="00E9694F" w:rsidP="00E9694F">
            <w:pPr>
              <w:rPr>
                <w:rFonts w:cs="Arial"/>
              </w:rPr>
            </w:pPr>
            <w:r w:rsidRPr="00E9694F">
              <w:rPr>
                <w:rFonts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59256910" w14:textId="77777777" w:rsidR="00E9694F" w:rsidRPr="00E9694F" w:rsidRDefault="00E9694F" w:rsidP="00E9694F">
            <w:pPr>
              <w:rPr>
                <w:rFonts w:cs="Arial"/>
              </w:rPr>
            </w:pPr>
            <w:r w:rsidRPr="00E9694F">
              <w:rPr>
                <w:rFonts w:cs="Arial"/>
              </w:rPr>
              <w:t>Excellent critical evaluation and analysis of concepts and principles leading to logical, evidence-based, reasoned arguments and judgements. Explicit recognition of other stances and a strong awareness of the limits of their knowledge.</w:t>
            </w:r>
          </w:p>
          <w:p w14:paraId="0B3C6268" w14:textId="77777777" w:rsidR="00E9694F" w:rsidRPr="00E9694F" w:rsidRDefault="00E9694F" w:rsidP="00E9694F">
            <w:pPr>
              <w:rPr>
                <w:rFonts w:cs="Arial"/>
              </w:rPr>
            </w:pPr>
            <w:r w:rsidRPr="00E9694F">
              <w:rPr>
                <w:rFonts w:cs="Arial"/>
              </w:rPr>
              <w:t>A capacity for independent thought and ability to ‘see beyond the question’, suggesting some grasp of the broader field and wider concepts.</w:t>
            </w:r>
          </w:p>
        </w:tc>
        <w:tc>
          <w:tcPr>
            <w:tcW w:w="1736" w:type="dxa"/>
          </w:tcPr>
          <w:p w14:paraId="2697F039" w14:textId="77777777" w:rsidR="00E9694F" w:rsidRPr="00E9694F" w:rsidRDefault="00E9694F" w:rsidP="00E9694F">
            <w:pPr>
              <w:rPr>
                <w:rFonts w:cs="Arial"/>
              </w:rPr>
            </w:pPr>
            <w:r w:rsidRPr="00E9694F">
              <w:rPr>
                <w:rFonts w:cs="Arial"/>
              </w:rPr>
              <w:t>Outstanding critical evaluation and analysis of concepts and principles.  Uses evidence exceptionally well to connect ideas, and support highly logical and persuasive, arguments and judgements.</w:t>
            </w:r>
            <w:r w:rsidRPr="00E9694F">
              <w:rPr>
                <w:rFonts w:ascii="Times New Roman" w:hAnsi="Times New Roman"/>
              </w:rPr>
              <w:t xml:space="preserve"> </w:t>
            </w:r>
            <w:r w:rsidRPr="00E9694F">
              <w:rPr>
                <w:rFonts w:cs="Arial"/>
              </w:rPr>
              <w:t xml:space="preserve">Evidence of independent thought and ability to ‘see beyond the question’, suggesting a clear grasp of the broader field and wider concepts. Perceptive recognition of </w:t>
            </w:r>
            <w:r w:rsidRPr="00E9694F">
              <w:rPr>
                <w:rFonts w:cs="Arial"/>
              </w:rPr>
              <w:lastRenderedPageBreak/>
              <w:t>the limits of their knowledge, and how this influences their analyses and interpretations.</w:t>
            </w:r>
          </w:p>
        </w:tc>
      </w:tr>
      <w:tr w:rsidR="00E9694F" w:rsidRPr="00E9694F" w14:paraId="5F3C4BEA" w14:textId="77777777" w:rsidTr="00D0248D">
        <w:tc>
          <w:tcPr>
            <w:tcW w:w="1735" w:type="dxa"/>
            <w:shd w:val="clear" w:color="auto" w:fill="FF99FF"/>
          </w:tcPr>
          <w:p w14:paraId="23B144C8" w14:textId="77777777" w:rsidR="00E9694F" w:rsidRPr="00E9694F" w:rsidRDefault="00E9694F" w:rsidP="00E9694F">
            <w:pPr>
              <w:spacing w:before="34" w:line="239" w:lineRule="auto"/>
              <w:ind w:left="108" w:right="-54"/>
              <w:rPr>
                <w:rFonts w:eastAsia="Arial" w:cs="Arial"/>
                <w:b/>
                <w:bCs/>
              </w:rPr>
            </w:pPr>
            <w:r w:rsidRPr="00E9694F">
              <w:rPr>
                <w:rFonts w:eastAsia="Arial" w:cs="Arial"/>
                <w:b/>
                <w:bCs/>
              </w:rPr>
              <w:lastRenderedPageBreak/>
              <w:t>Practical skills</w:t>
            </w:r>
          </w:p>
          <w:p w14:paraId="62A86EF7" w14:textId="77777777" w:rsidR="00E9694F" w:rsidRPr="00E9694F" w:rsidRDefault="00E9694F" w:rsidP="00E9694F">
            <w:pPr>
              <w:spacing w:before="34" w:line="239" w:lineRule="auto"/>
              <w:ind w:left="108" w:right="-54"/>
              <w:rPr>
                <w:rFonts w:eastAsia="Arial" w:cs="Arial"/>
                <w:bCs/>
                <w:sz w:val="18"/>
                <w:szCs w:val="18"/>
              </w:rPr>
            </w:pPr>
            <w:r w:rsidRPr="00E9694F">
              <w:rPr>
                <w:rFonts w:eastAsia="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72B5F06A" w14:textId="77777777" w:rsidR="00E9694F" w:rsidRPr="00E9694F" w:rsidRDefault="00E9694F" w:rsidP="00E9694F">
            <w:pPr>
              <w:rPr>
                <w:rFonts w:cs="Arial"/>
              </w:rPr>
            </w:pPr>
            <w:r w:rsidRPr="00E9694F">
              <w:rPr>
                <w:rFonts w:cs="Arial"/>
              </w:rPr>
              <w:t>Limited or no use of established methods, materials, tools and/or techniques.</w:t>
            </w:r>
          </w:p>
          <w:p w14:paraId="48D507EC" w14:textId="77777777" w:rsidR="00E9694F" w:rsidRPr="00E9694F" w:rsidRDefault="00E9694F" w:rsidP="00E9694F">
            <w:pPr>
              <w:rPr>
                <w:rFonts w:cs="Arial"/>
              </w:rPr>
            </w:pPr>
            <w:r w:rsidRPr="00E9694F">
              <w:rPr>
                <w:rFonts w:cs="Arial"/>
              </w:rPr>
              <w:t>Little or no appreciation of the context of the application.</w:t>
            </w:r>
          </w:p>
          <w:p w14:paraId="2F9DB47D" w14:textId="77777777" w:rsidR="00E9694F" w:rsidRPr="00E9694F" w:rsidRDefault="00E9694F" w:rsidP="00E9694F">
            <w:pPr>
              <w:rPr>
                <w:rFonts w:cs="Arial"/>
              </w:rPr>
            </w:pPr>
            <w:r w:rsidRPr="00E9694F">
              <w:rPr>
                <w:rFonts w:cs="Arial"/>
              </w:rPr>
              <w:t>Limited understanding of the application of theory to practice or making appropriate links between the two.</w:t>
            </w:r>
          </w:p>
          <w:p w14:paraId="5021EB63" w14:textId="77777777" w:rsidR="00E9694F" w:rsidRPr="00E9694F" w:rsidRDefault="00E9694F" w:rsidP="00E9694F">
            <w:pPr>
              <w:rPr>
                <w:rFonts w:cs="Arial"/>
              </w:rPr>
            </w:pPr>
            <w:r w:rsidRPr="00E9694F">
              <w:rPr>
                <w:rFonts w:cs="Arial"/>
              </w:rPr>
              <w:t>Very weak problem-solving skills</w:t>
            </w:r>
            <w:r w:rsidRPr="00E9694F">
              <w:rPr>
                <w:rFonts w:ascii="Times New Roman" w:hAnsi="Times New Roman"/>
              </w:rPr>
              <w:t xml:space="preserve"> </w:t>
            </w:r>
            <w:r w:rsidRPr="00E9694F">
              <w:rPr>
                <w:rFonts w:cs="Arial"/>
              </w:rPr>
              <w:t xml:space="preserve">outside the context in which they were first studied. </w:t>
            </w:r>
          </w:p>
        </w:tc>
        <w:tc>
          <w:tcPr>
            <w:tcW w:w="1736" w:type="dxa"/>
          </w:tcPr>
          <w:p w14:paraId="405015D9" w14:textId="77777777" w:rsidR="00E9694F" w:rsidRPr="00E9694F" w:rsidRDefault="00E9694F" w:rsidP="00E9694F">
            <w:pPr>
              <w:rPr>
                <w:rFonts w:cs="Arial"/>
              </w:rPr>
            </w:pPr>
            <w:r w:rsidRPr="00E9694F">
              <w:rPr>
                <w:rFonts w:cs="Arial"/>
              </w:rPr>
              <w:t>Rudimentary application of established methods, materials, tools and/or techniques but without consideration and competence. Flawed appreciation of the context of the application.</w:t>
            </w:r>
          </w:p>
          <w:p w14:paraId="5B62FA5A" w14:textId="77777777" w:rsidR="00E9694F" w:rsidRPr="00E9694F" w:rsidRDefault="00E9694F" w:rsidP="00E9694F">
            <w:pPr>
              <w:rPr>
                <w:rFonts w:cs="Arial"/>
              </w:rPr>
            </w:pPr>
            <w:r w:rsidRPr="00E9694F">
              <w:rPr>
                <w:rFonts w:cs="Arial"/>
              </w:rPr>
              <w:t xml:space="preserve">Weak understanding of the application of theory to practice, with only occasional evidence of making appropriate links between the two. Weak problem-solving skills outside the context in which they were first studied. </w:t>
            </w:r>
          </w:p>
          <w:p w14:paraId="7F2B2456" w14:textId="77777777" w:rsidR="00E9694F" w:rsidRPr="00E9694F" w:rsidRDefault="00E9694F" w:rsidP="00E9694F">
            <w:pPr>
              <w:rPr>
                <w:rFonts w:cs="Arial"/>
              </w:rPr>
            </w:pPr>
          </w:p>
          <w:p w14:paraId="351DE8AF" w14:textId="77777777" w:rsidR="00E9694F" w:rsidRPr="00E9694F" w:rsidRDefault="00E9694F" w:rsidP="00E9694F">
            <w:pPr>
              <w:rPr>
                <w:rFonts w:cs="Arial"/>
              </w:rPr>
            </w:pPr>
          </w:p>
        </w:tc>
        <w:tc>
          <w:tcPr>
            <w:tcW w:w="1736" w:type="dxa"/>
          </w:tcPr>
          <w:p w14:paraId="57745BB6" w14:textId="77777777" w:rsidR="00E9694F" w:rsidRPr="00E9694F" w:rsidRDefault="00E9694F" w:rsidP="00E9694F">
            <w:pPr>
              <w:rPr>
                <w:rFonts w:cs="Arial"/>
              </w:rPr>
            </w:pPr>
            <w:r w:rsidRPr="00E9694F">
              <w:rPr>
                <w:rFonts w:cs="Arial"/>
              </w:rPr>
              <w:t>An adequate awareness and mostly appropriate application of established methods, materials, tools and/or techniques.</w:t>
            </w:r>
          </w:p>
          <w:p w14:paraId="25EF42AA" w14:textId="77777777" w:rsidR="00E9694F" w:rsidRPr="00E9694F" w:rsidRDefault="00E9694F" w:rsidP="00E9694F">
            <w:pPr>
              <w:rPr>
                <w:rFonts w:cs="Arial"/>
              </w:rPr>
            </w:pPr>
            <w:r w:rsidRPr="00E9694F">
              <w:rPr>
                <w:rFonts w:cs="Arial"/>
              </w:rPr>
              <w:t>Basic appreciation of the context of the application. Theoretical knowledge and understanding applied in practice, but not always making logical links between the two.</w:t>
            </w:r>
          </w:p>
          <w:p w14:paraId="66DD3CA9" w14:textId="77777777" w:rsidR="00E9694F" w:rsidRPr="00E9694F" w:rsidRDefault="00E9694F" w:rsidP="00E9694F">
            <w:pPr>
              <w:rPr>
                <w:rFonts w:cs="Arial"/>
              </w:rPr>
            </w:pPr>
            <w:r w:rsidRPr="00E9694F">
              <w:rPr>
                <w:rFonts w:cs="Arial"/>
              </w:rPr>
              <w:t xml:space="preserve">Can identify problems and propose basic solutions outside the context in which they were first studied. </w:t>
            </w:r>
          </w:p>
        </w:tc>
        <w:tc>
          <w:tcPr>
            <w:tcW w:w="1736" w:type="dxa"/>
          </w:tcPr>
          <w:p w14:paraId="506D157B" w14:textId="77777777" w:rsidR="00E9694F" w:rsidRPr="00E9694F" w:rsidRDefault="00E9694F" w:rsidP="00E9694F">
            <w:pPr>
              <w:rPr>
                <w:rFonts w:cs="Arial"/>
              </w:rPr>
            </w:pPr>
            <w:r w:rsidRPr="00E9694F">
              <w:rPr>
                <w:rFonts w:cs="Arial"/>
              </w:rPr>
              <w:t>A good and appropriate application of established methods, materials, tools and/or techniques.</w:t>
            </w:r>
          </w:p>
          <w:p w14:paraId="03DDF3B8" w14:textId="77777777" w:rsidR="00E9694F" w:rsidRPr="00E9694F" w:rsidRDefault="00E9694F" w:rsidP="00E9694F">
            <w:pPr>
              <w:rPr>
                <w:rFonts w:cs="Arial"/>
              </w:rPr>
            </w:pPr>
            <w:r w:rsidRPr="00E9694F">
              <w:rPr>
                <w:rFonts w:cs="Arial"/>
              </w:rPr>
              <w:t>Clear appreciation of the context of the application. Mainly consistent, accurate and logical application of theory to practice, making appropriate links between the two.</w:t>
            </w:r>
          </w:p>
          <w:p w14:paraId="74DB79C3" w14:textId="77777777" w:rsidR="00E9694F" w:rsidRPr="00E9694F" w:rsidRDefault="00E9694F" w:rsidP="00E9694F">
            <w:pPr>
              <w:rPr>
                <w:rFonts w:cs="Arial"/>
              </w:rPr>
            </w:pPr>
            <w:r w:rsidRPr="00E9694F">
              <w:rPr>
                <w:rFonts w:cs="Arial"/>
              </w:rPr>
              <w:t>Can identify problems and propose mostly appropriate solutions outside the context in which they were first studied.</w:t>
            </w:r>
          </w:p>
        </w:tc>
        <w:tc>
          <w:tcPr>
            <w:tcW w:w="1736" w:type="dxa"/>
          </w:tcPr>
          <w:p w14:paraId="22DB1638" w14:textId="77777777" w:rsidR="00E9694F" w:rsidRPr="00E9694F" w:rsidRDefault="00E9694F" w:rsidP="00E9694F">
            <w:pPr>
              <w:rPr>
                <w:rFonts w:cs="Arial"/>
              </w:rPr>
            </w:pPr>
            <w:r w:rsidRPr="00E9694F">
              <w:rPr>
                <w:rFonts w:cs="Arial"/>
              </w:rPr>
              <w:t>A very good application of a range of established methods, materials, tools and/or techniques.</w:t>
            </w:r>
          </w:p>
          <w:p w14:paraId="49F016DE" w14:textId="77777777" w:rsidR="00E9694F" w:rsidRPr="00E9694F" w:rsidRDefault="00E9694F" w:rsidP="00E9694F">
            <w:pPr>
              <w:rPr>
                <w:rFonts w:cs="Arial"/>
              </w:rPr>
            </w:pPr>
            <w:r w:rsidRPr="00E9694F">
              <w:rPr>
                <w:rFonts w:cs="Arial"/>
              </w:rPr>
              <w:t>Very good consideration of the context of the application, with perceptive insights. Consistent, accurate and logical application of theory to practice, making appropriate links between the two. Can identify problems and propose appropriate solutions</w:t>
            </w:r>
            <w:r w:rsidRPr="00E9694F">
              <w:rPr>
                <w:rFonts w:ascii="Times New Roman" w:hAnsi="Times New Roman"/>
              </w:rPr>
              <w:t xml:space="preserve"> </w:t>
            </w:r>
            <w:r w:rsidRPr="00E9694F">
              <w:rPr>
                <w:rFonts w:cs="Arial"/>
              </w:rPr>
              <w:t>outside the context in which they were first studied.</w:t>
            </w:r>
          </w:p>
          <w:p w14:paraId="1AAA2927" w14:textId="77777777" w:rsidR="00E9694F" w:rsidRPr="00E9694F" w:rsidRDefault="00E9694F" w:rsidP="00E9694F">
            <w:pPr>
              <w:rPr>
                <w:rFonts w:cs="Arial"/>
              </w:rPr>
            </w:pPr>
            <w:r w:rsidRPr="00E9694F">
              <w:rPr>
                <w:rFonts w:cs="Arial"/>
              </w:rPr>
              <w:t xml:space="preserve">Evidence of some creativity. </w:t>
            </w:r>
          </w:p>
        </w:tc>
        <w:tc>
          <w:tcPr>
            <w:tcW w:w="1736" w:type="dxa"/>
          </w:tcPr>
          <w:p w14:paraId="0CF9833B" w14:textId="77777777" w:rsidR="00E9694F" w:rsidRPr="00E9694F" w:rsidRDefault="00E9694F" w:rsidP="00E9694F">
            <w:pPr>
              <w:rPr>
                <w:rFonts w:cs="Arial"/>
              </w:rPr>
            </w:pPr>
            <w:r w:rsidRPr="00E9694F">
              <w:rPr>
                <w:rFonts w:cs="Arial"/>
              </w:rPr>
              <w:t>An advanced application of a range of established methods, materials, tools and/or techniques.</w:t>
            </w:r>
          </w:p>
          <w:p w14:paraId="5B2C1B8A" w14:textId="77777777" w:rsidR="00E9694F" w:rsidRPr="00E9694F" w:rsidRDefault="00E9694F" w:rsidP="00E9694F">
            <w:pPr>
              <w:rPr>
                <w:rFonts w:cs="Arial"/>
              </w:rPr>
            </w:pPr>
            <w:r w:rsidRPr="00E9694F">
              <w:rPr>
                <w:rFonts w:cs="Arial"/>
              </w:rPr>
              <w:t>The context of the application is well considered, and insightful.</w:t>
            </w:r>
          </w:p>
          <w:p w14:paraId="4629644F" w14:textId="77777777" w:rsidR="00E9694F" w:rsidRPr="00E9694F" w:rsidRDefault="00E9694F" w:rsidP="00E9694F">
            <w:pPr>
              <w:rPr>
                <w:rFonts w:cs="Arial"/>
              </w:rPr>
            </w:pPr>
            <w:r w:rsidRPr="00E9694F">
              <w:rPr>
                <w:rFonts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3CFA091C" w14:textId="77777777" w:rsidR="00E9694F" w:rsidRPr="00E9694F" w:rsidRDefault="00E9694F" w:rsidP="00E9694F">
            <w:pPr>
              <w:rPr>
                <w:rFonts w:cs="Arial"/>
              </w:rPr>
            </w:pPr>
            <w:r w:rsidRPr="00E9694F">
              <w:rPr>
                <w:rFonts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E9694F" w:rsidRPr="00E9694F" w14:paraId="5164E112" w14:textId="77777777" w:rsidTr="00D0248D">
        <w:tc>
          <w:tcPr>
            <w:tcW w:w="1735" w:type="dxa"/>
            <w:shd w:val="clear" w:color="auto" w:fill="FF99FF"/>
          </w:tcPr>
          <w:p w14:paraId="27393A8F" w14:textId="77777777" w:rsidR="00E9694F" w:rsidRPr="00E9694F" w:rsidRDefault="00E9694F" w:rsidP="00E9694F">
            <w:pPr>
              <w:spacing w:before="34" w:line="239" w:lineRule="auto"/>
              <w:ind w:left="108" w:right="-54"/>
              <w:rPr>
                <w:rFonts w:eastAsia="Arial" w:cs="Arial"/>
                <w:b/>
                <w:bCs/>
              </w:rPr>
            </w:pPr>
            <w:r w:rsidRPr="00E9694F">
              <w:rPr>
                <w:rFonts w:eastAsia="Arial" w:cs="Arial"/>
                <w:b/>
                <w:bCs/>
              </w:rPr>
              <w:t xml:space="preserve">Transferable skills for life </w:t>
            </w:r>
            <w:r w:rsidRPr="00E9694F">
              <w:rPr>
                <w:rFonts w:eastAsia="Arial" w:cs="Arial"/>
                <w:b/>
                <w:bCs/>
              </w:rPr>
              <w:lastRenderedPageBreak/>
              <w:t>and professional practice</w:t>
            </w:r>
          </w:p>
          <w:p w14:paraId="59883EAA" w14:textId="77777777" w:rsidR="00E9694F" w:rsidRPr="00E9694F" w:rsidRDefault="00E9694F" w:rsidP="00E9694F">
            <w:pPr>
              <w:spacing w:before="34" w:line="239" w:lineRule="auto"/>
              <w:ind w:left="108" w:right="-54"/>
              <w:rPr>
                <w:rFonts w:cs="Arial"/>
                <w:sz w:val="18"/>
                <w:szCs w:val="18"/>
              </w:rPr>
            </w:pPr>
            <w:r w:rsidRPr="00E9694F">
              <w:rPr>
                <w:rFonts w:cs="Arial"/>
                <w:sz w:val="18"/>
                <w:szCs w:val="18"/>
              </w:rPr>
              <w:t>(Effectively communicate in a variety of forms</w:t>
            </w:r>
          </w:p>
          <w:p w14:paraId="5AD8DADF" w14:textId="77777777" w:rsidR="00E9694F" w:rsidRPr="00E9694F" w:rsidRDefault="00E9694F" w:rsidP="00E9694F">
            <w:pPr>
              <w:spacing w:before="34" w:line="239" w:lineRule="auto"/>
              <w:ind w:left="108" w:right="-54"/>
              <w:rPr>
                <w:rFonts w:cs="Arial"/>
                <w:sz w:val="18"/>
                <w:szCs w:val="18"/>
              </w:rPr>
            </w:pPr>
            <w:r w:rsidRPr="00E9694F">
              <w:rPr>
                <w:rFonts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C51720E" w14:textId="77777777" w:rsidR="00E9694F" w:rsidRPr="00E9694F" w:rsidRDefault="00E9694F" w:rsidP="00E9694F">
            <w:pPr>
              <w:rPr>
                <w:rFonts w:cs="Arial"/>
              </w:rPr>
            </w:pPr>
            <w:r w:rsidRPr="00E9694F">
              <w:rPr>
                <w:rFonts w:cs="Arial"/>
              </w:rPr>
              <w:lastRenderedPageBreak/>
              <w:t xml:space="preserve">Communication medium is </w:t>
            </w:r>
            <w:r w:rsidRPr="00E9694F">
              <w:rPr>
                <w:rFonts w:cs="Arial"/>
              </w:rPr>
              <w:lastRenderedPageBreak/>
              <w:t>inappropriate or misapplied.</w:t>
            </w:r>
          </w:p>
          <w:p w14:paraId="6B916324" w14:textId="77777777" w:rsidR="00E9694F" w:rsidRPr="00E9694F" w:rsidRDefault="00E9694F" w:rsidP="00E9694F">
            <w:pPr>
              <w:rPr>
                <w:rFonts w:cs="Arial"/>
              </w:rPr>
            </w:pPr>
            <w:r w:rsidRPr="00E9694F">
              <w:rPr>
                <w:rFonts w:cs="Arial"/>
              </w:rPr>
              <w:t>Work is poorly structured, disorganised and/or confusingly expressed. Very weak use of language and/or very inappropriate style. Failure to work effectively as part of a group. Little or no evidence of the skills for employment</w:t>
            </w:r>
            <w:r w:rsidRPr="00E9694F">
              <w:rPr>
                <w:rFonts w:ascii="Times New Roman" w:hAnsi="Times New Roman"/>
              </w:rPr>
              <w:t xml:space="preserve"> </w:t>
            </w:r>
            <w:r w:rsidRPr="00E9694F">
              <w:rPr>
                <w:rFonts w:cs="Arial"/>
              </w:rPr>
              <w:t>requiring the exercise of personal responsibility and decision-making.</w:t>
            </w:r>
          </w:p>
          <w:p w14:paraId="43955709" w14:textId="77777777" w:rsidR="00E9694F" w:rsidRPr="00E9694F" w:rsidRDefault="00E9694F" w:rsidP="00E9694F">
            <w:pPr>
              <w:rPr>
                <w:rFonts w:cs="Arial"/>
              </w:rPr>
            </w:pPr>
          </w:p>
          <w:p w14:paraId="5338D0F4" w14:textId="77777777" w:rsidR="00E9694F" w:rsidRPr="00E9694F" w:rsidRDefault="00E9694F" w:rsidP="00E9694F">
            <w:pPr>
              <w:rPr>
                <w:rFonts w:cs="Arial"/>
              </w:rPr>
            </w:pPr>
          </w:p>
        </w:tc>
        <w:tc>
          <w:tcPr>
            <w:tcW w:w="1736" w:type="dxa"/>
            <w:tcBorders>
              <w:top w:val="single" w:sz="4" w:space="0" w:color="auto"/>
              <w:left w:val="dashed" w:sz="4" w:space="0" w:color="auto"/>
              <w:bottom w:val="single" w:sz="4" w:space="0" w:color="auto"/>
              <w:right w:val="double" w:sz="4" w:space="0" w:color="auto"/>
            </w:tcBorders>
          </w:tcPr>
          <w:p w14:paraId="45B514EE" w14:textId="77777777" w:rsidR="00E9694F" w:rsidRPr="00E9694F" w:rsidRDefault="00E9694F" w:rsidP="00E9694F">
            <w:pPr>
              <w:rPr>
                <w:rFonts w:cs="Arial"/>
              </w:rPr>
            </w:pPr>
            <w:r w:rsidRPr="00E9694F">
              <w:rPr>
                <w:rFonts w:cs="Arial"/>
              </w:rPr>
              <w:lastRenderedPageBreak/>
              <w:t xml:space="preserve">Communication medium is poorly </w:t>
            </w:r>
            <w:r w:rsidRPr="00E9694F">
              <w:rPr>
                <w:rFonts w:cs="Arial"/>
              </w:rPr>
              <w:lastRenderedPageBreak/>
              <w:t xml:space="preserve">designed and/or not suitable for the audience. </w:t>
            </w:r>
          </w:p>
          <w:p w14:paraId="4EF0C4B4" w14:textId="77777777" w:rsidR="00E9694F" w:rsidRPr="00E9694F" w:rsidRDefault="00E9694F" w:rsidP="00E9694F">
            <w:pPr>
              <w:rPr>
                <w:rFonts w:cs="Arial"/>
              </w:rPr>
            </w:pPr>
            <w:r w:rsidRPr="00E9694F">
              <w:rPr>
                <w:rFonts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05B709DB" w14:textId="77777777" w:rsidR="00E9694F" w:rsidRPr="00E9694F" w:rsidRDefault="00E9694F" w:rsidP="00E9694F">
            <w:pPr>
              <w:rPr>
                <w:rFonts w:cs="Arial"/>
              </w:rPr>
            </w:pPr>
            <w:r w:rsidRPr="00E9694F">
              <w:rPr>
                <w:rFonts w:cs="Arial"/>
              </w:rPr>
              <w:lastRenderedPageBreak/>
              <w:t xml:space="preserve">Can communicate in </w:t>
            </w:r>
            <w:r w:rsidRPr="00E9694F">
              <w:rPr>
                <w:rFonts w:cs="Arial"/>
              </w:rPr>
              <w:lastRenderedPageBreak/>
              <w:t xml:space="preserve">a suitable medium for the audience but with some room for improvement. </w:t>
            </w:r>
          </w:p>
          <w:p w14:paraId="5A01CF94" w14:textId="77777777" w:rsidR="00E9694F" w:rsidRPr="00E9694F" w:rsidRDefault="00E9694F" w:rsidP="00E9694F">
            <w:pPr>
              <w:rPr>
                <w:rFonts w:cs="Arial"/>
              </w:rPr>
            </w:pPr>
            <w:r w:rsidRPr="00E9694F">
              <w:rPr>
                <w:rFonts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12854360" w14:textId="77777777" w:rsidR="00E9694F" w:rsidRPr="00E9694F" w:rsidRDefault="00E9694F" w:rsidP="00E9694F">
            <w:pPr>
              <w:rPr>
                <w:rFonts w:cs="Arial"/>
              </w:rPr>
            </w:pPr>
            <w:r w:rsidRPr="00E9694F">
              <w:rPr>
                <w:rFonts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D766EDA" w14:textId="77777777" w:rsidR="00E9694F" w:rsidRPr="00E9694F" w:rsidRDefault="00E9694F" w:rsidP="00E9694F">
            <w:pPr>
              <w:rPr>
                <w:rFonts w:cs="Arial"/>
              </w:rPr>
            </w:pPr>
            <w:r w:rsidRPr="00E9694F">
              <w:rPr>
                <w:rFonts w:cs="Arial"/>
              </w:rPr>
              <w:lastRenderedPageBreak/>
              <w:t xml:space="preserve">Can communicate </w:t>
            </w:r>
            <w:r w:rsidRPr="00E9694F">
              <w:rPr>
                <w:rFonts w:cs="Arial"/>
              </w:rPr>
              <w:lastRenderedPageBreak/>
              <w:t>effectively in a suitable medium for the audience, but may have minor errors.</w:t>
            </w:r>
          </w:p>
          <w:p w14:paraId="638764C7" w14:textId="77777777" w:rsidR="00E9694F" w:rsidRPr="00E9694F" w:rsidRDefault="00E9694F" w:rsidP="00E9694F">
            <w:pPr>
              <w:rPr>
                <w:rFonts w:cs="Arial"/>
              </w:rPr>
            </w:pPr>
            <w:r w:rsidRPr="00E9694F">
              <w:rPr>
                <w:rFonts w:cs="Arial"/>
              </w:rPr>
              <w:t xml:space="preserve">Mostly coherent, organised work, in a suitable structure and is for the most part clearly expressed. Can work effectively independently and/or as part of a team, with clear contribution to group activities. </w:t>
            </w:r>
          </w:p>
          <w:p w14:paraId="5C32205A" w14:textId="77777777" w:rsidR="00E9694F" w:rsidRPr="00E9694F" w:rsidRDefault="00E9694F" w:rsidP="00E9694F">
            <w:pPr>
              <w:rPr>
                <w:rFonts w:cs="Arial"/>
              </w:rPr>
            </w:pPr>
            <w:r w:rsidRPr="00E9694F">
              <w:rPr>
                <w:rFonts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A0FF26B" w14:textId="77777777" w:rsidR="00E9694F" w:rsidRPr="00E9694F" w:rsidRDefault="00E9694F" w:rsidP="00E9694F">
            <w:pPr>
              <w:rPr>
                <w:rFonts w:cs="Arial"/>
              </w:rPr>
            </w:pPr>
            <w:r w:rsidRPr="00E9694F">
              <w:rPr>
                <w:rFonts w:cs="Arial"/>
              </w:rPr>
              <w:lastRenderedPageBreak/>
              <w:t xml:space="preserve">Can communicate </w:t>
            </w:r>
            <w:r w:rsidRPr="00E9694F">
              <w:rPr>
                <w:rFonts w:cs="Arial"/>
              </w:rPr>
              <w:lastRenderedPageBreak/>
              <w:t>well, confidently and consistently in a suitable medium for the audience.</w:t>
            </w:r>
          </w:p>
          <w:p w14:paraId="20D39E8E" w14:textId="77777777" w:rsidR="00E9694F" w:rsidRPr="00E9694F" w:rsidRDefault="00E9694F" w:rsidP="00E9694F">
            <w:pPr>
              <w:rPr>
                <w:rFonts w:cs="Arial"/>
              </w:rPr>
            </w:pPr>
            <w:r w:rsidRPr="00E9694F">
              <w:rPr>
                <w:rFonts w:cs="Arial"/>
              </w:rPr>
              <w:t xml:space="preserve">Work is coherent, fluent, well-structured and organised. Can work very well autonomously and/or as part of a team, with very good contribution to group activities. </w:t>
            </w:r>
          </w:p>
          <w:p w14:paraId="71768373" w14:textId="77777777" w:rsidR="00E9694F" w:rsidRPr="00E9694F" w:rsidRDefault="00E9694F" w:rsidP="00E9694F">
            <w:pPr>
              <w:rPr>
                <w:rFonts w:cs="Arial"/>
              </w:rPr>
            </w:pPr>
            <w:r w:rsidRPr="00E9694F">
              <w:rPr>
                <w:rFonts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A9DD91F" w14:textId="77777777" w:rsidR="00E9694F" w:rsidRPr="00E9694F" w:rsidRDefault="00E9694F" w:rsidP="00E9694F">
            <w:pPr>
              <w:rPr>
                <w:rFonts w:cs="Arial"/>
              </w:rPr>
            </w:pPr>
            <w:r w:rsidRPr="00E9694F">
              <w:rPr>
                <w:rFonts w:cs="Arial"/>
              </w:rPr>
              <w:lastRenderedPageBreak/>
              <w:t xml:space="preserve">Can communicate </w:t>
            </w:r>
            <w:r w:rsidRPr="00E9694F">
              <w:rPr>
                <w:rFonts w:cs="Arial"/>
              </w:rPr>
              <w:lastRenderedPageBreak/>
              <w:t>professionally confidently and consistently in a suitable medium for the audience.</w:t>
            </w:r>
          </w:p>
          <w:p w14:paraId="449F6E53" w14:textId="77777777" w:rsidR="00E9694F" w:rsidRPr="00E9694F" w:rsidRDefault="00E9694F" w:rsidP="00E9694F">
            <w:pPr>
              <w:rPr>
                <w:rFonts w:cs="Arial"/>
              </w:rPr>
            </w:pPr>
            <w:r w:rsidRPr="00E9694F">
              <w:rPr>
                <w:rFonts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3584DDB" w14:textId="77777777" w:rsidR="00E9694F" w:rsidRPr="00E9694F" w:rsidRDefault="00E9694F" w:rsidP="00E9694F">
            <w:pPr>
              <w:rPr>
                <w:rFonts w:cs="Arial"/>
              </w:rPr>
            </w:pPr>
          </w:p>
        </w:tc>
        <w:tc>
          <w:tcPr>
            <w:tcW w:w="1736" w:type="dxa"/>
            <w:tcBorders>
              <w:top w:val="single" w:sz="4" w:space="0" w:color="auto"/>
              <w:left w:val="dashed" w:sz="4" w:space="0" w:color="auto"/>
              <w:bottom w:val="single" w:sz="4" w:space="0" w:color="auto"/>
              <w:right w:val="single" w:sz="4" w:space="0" w:color="auto"/>
            </w:tcBorders>
          </w:tcPr>
          <w:p w14:paraId="5DAF8D05" w14:textId="77777777" w:rsidR="00E9694F" w:rsidRPr="00E9694F" w:rsidRDefault="00E9694F" w:rsidP="00E9694F">
            <w:pPr>
              <w:rPr>
                <w:rFonts w:cs="Arial"/>
              </w:rPr>
            </w:pPr>
            <w:r w:rsidRPr="00E9694F">
              <w:rPr>
                <w:rFonts w:cs="Arial"/>
              </w:rPr>
              <w:lastRenderedPageBreak/>
              <w:t xml:space="preserve">Can communicate </w:t>
            </w:r>
            <w:r w:rsidRPr="00E9694F">
              <w:rPr>
                <w:rFonts w:cs="Arial"/>
              </w:rPr>
              <w:lastRenderedPageBreak/>
              <w:t xml:space="preserve">with an exceptionally high level of professionalism, highly suitable for the audience. </w:t>
            </w:r>
          </w:p>
          <w:p w14:paraId="32C1D714" w14:textId="77777777" w:rsidR="00E9694F" w:rsidRPr="00E9694F" w:rsidRDefault="00E9694F" w:rsidP="00E9694F">
            <w:pPr>
              <w:rPr>
                <w:rFonts w:cs="Arial"/>
              </w:rPr>
            </w:pPr>
            <w:r w:rsidRPr="00E9694F">
              <w:rPr>
                <w:rFonts w:cs="Arial"/>
              </w:rPr>
              <w:t>Work is exceptionally coherent, very fluent and is presented professionally. Can work exceptionally well within a team, showing leadership skills.</w:t>
            </w:r>
            <w:r w:rsidRPr="00E9694F">
              <w:rPr>
                <w:rFonts w:ascii="Times New Roman" w:hAnsi="Times New Roman"/>
              </w:rPr>
              <w:t xml:space="preserve"> </w:t>
            </w:r>
            <w:r w:rsidRPr="00E9694F">
              <w:rPr>
                <w:rFonts w:cs="Arial"/>
              </w:rPr>
              <w:t>Demonstrates exceptional skills for employment requiring the exercise of personal responsibility and decision-making and an appetite for further development.</w:t>
            </w:r>
          </w:p>
        </w:tc>
      </w:tr>
    </w:tbl>
    <w:p w14:paraId="261B6255" w14:textId="77777777" w:rsidR="00E9694F" w:rsidRPr="00E9694F" w:rsidRDefault="00E9694F" w:rsidP="00E9694F">
      <w:pPr>
        <w:rPr>
          <w:rFonts w:cs="Arial"/>
          <w:sz w:val="20"/>
        </w:rPr>
      </w:pPr>
    </w:p>
    <w:p w14:paraId="039814D9" w14:textId="77777777" w:rsidR="00E9694F" w:rsidRPr="00E9694F" w:rsidRDefault="00E9694F" w:rsidP="00E9694F">
      <w:pPr>
        <w:spacing w:before="100" w:after="100"/>
        <w:rPr>
          <w:rFonts w:cs="Arial"/>
          <w:color w:val="303B44"/>
          <w:szCs w:val="22"/>
          <w:lang w:eastAsia="en-US"/>
        </w:rPr>
      </w:pPr>
    </w:p>
    <w:p w14:paraId="7D8880AF" w14:textId="77777777" w:rsidR="00E7535B" w:rsidRDefault="00E7535B"/>
    <w:sectPr w:rsidR="00E7535B" w:rsidSect="002C2A5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14CA1" w14:textId="77777777" w:rsidR="00102F29" w:rsidRDefault="00102F29" w:rsidP="002B6156">
      <w:r>
        <w:separator/>
      </w:r>
    </w:p>
  </w:endnote>
  <w:endnote w:type="continuationSeparator" w:id="0">
    <w:p w14:paraId="230C0A84" w14:textId="77777777" w:rsidR="00102F29" w:rsidRDefault="00102F29" w:rsidP="002B61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963D7" w14:textId="77777777" w:rsidR="00E9694F" w:rsidRDefault="00E9694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5C780785" w14:textId="77777777" w:rsidR="00E9694F" w:rsidRDefault="00E9694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459BA" w14:textId="77777777" w:rsidR="00591E66" w:rsidRDefault="00591E6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3E631AD9" w14:textId="77777777" w:rsidR="00591E66" w:rsidRDefault="00591E6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E0C2A" w14:textId="77777777" w:rsidR="00591E66" w:rsidRDefault="00591E66">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0260F6" w14:textId="77777777" w:rsidR="00E9694F" w:rsidRDefault="00E9694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18EFE" w14:textId="77777777" w:rsidR="00102F29" w:rsidRDefault="00102F29" w:rsidP="002B6156">
      <w:r>
        <w:separator/>
      </w:r>
    </w:p>
  </w:footnote>
  <w:footnote w:type="continuationSeparator" w:id="0">
    <w:p w14:paraId="13E575A7" w14:textId="77777777" w:rsidR="00102F29" w:rsidRDefault="00102F29" w:rsidP="002B61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B6663"/>
    <w:multiLevelType w:val="hybridMultilevel"/>
    <w:tmpl w:val="62165F9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B4E2AC7"/>
    <w:multiLevelType w:val="hybridMultilevel"/>
    <w:tmpl w:val="BACA5B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C886607"/>
    <w:multiLevelType w:val="hybridMultilevel"/>
    <w:tmpl w:val="B5502C7E"/>
    <w:lvl w:ilvl="0" w:tplc="1CA42946">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BC74194"/>
    <w:multiLevelType w:val="hybridMultilevel"/>
    <w:tmpl w:val="09F66D1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3">
      <w:start w:val="1"/>
      <w:numFmt w:val="bullet"/>
      <w:lvlText w:val="o"/>
      <w:lvlJc w:val="left"/>
      <w:pPr>
        <w:ind w:left="2160" w:hanging="360"/>
      </w:pPr>
      <w:rPr>
        <w:rFonts w:ascii="Courier New" w:hAnsi="Courier New" w:cs="Courier New"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0104282">
    <w:abstractNumId w:val="3"/>
  </w:num>
  <w:num w:numId="2" w16cid:durableId="1867329550">
    <w:abstractNumId w:val="1"/>
  </w:num>
  <w:num w:numId="3" w16cid:durableId="343018931">
    <w:abstractNumId w:val="4"/>
  </w:num>
  <w:num w:numId="4" w16cid:durableId="2016691341">
    <w:abstractNumId w:val="5"/>
  </w:num>
  <w:num w:numId="5" w16cid:durableId="2067335520">
    <w:abstractNumId w:val="2"/>
  </w:num>
  <w:num w:numId="6" w16cid:durableId="1590000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8E5"/>
    <w:rsid w:val="000463FF"/>
    <w:rsid w:val="00052619"/>
    <w:rsid w:val="000B3420"/>
    <w:rsid w:val="00102F29"/>
    <w:rsid w:val="002138E5"/>
    <w:rsid w:val="00226AC5"/>
    <w:rsid w:val="0028307E"/>
    <w:rsid w:val="002B6156"/>
    <w:rsid w:val="002C2A53"/>
    <w:rsid w:val="002D7373"/>
    <w:rsid w:val="0036488A"/>
    <w:rsid w:val="00380831"/>
    <w:rsid w:val="003B7D92"/>
    <w:rsid w:val="003F40D5"/>
    <w:rsid w:val="004906CD"/>
    <w:rsid w:val="004C2DA8"/>
    <w:rsid w:val="00591E66"/>
    <w:rsid w:val="005B30EF"/>
    <w:rsid w:val="005B6258"/>
    <w:rsid w:val="006547A6"/>
    <w:rsid w:val="00682644"/>
    <w:rsid w:val="006F5640"/>
    <w:rsid w:val="006F5A04"/>
    <w:rsid w:val="007D57FA"/>
    <w:rsid w:val="00820FDF"/>
    <w:rsid w:val="008348E9"/>
    <w:rsid w:val="008B39C8"/>
    <w:rsid w:val="008D7509"/>
    <w:rsid w:val="008F7052"/>
    <w:rsid w:val="00943518"/>
    <w:rsid w:val="00970B59"/>
    <w:rsid w:val="00983F93"/>
    <w:rsid w:val="00A22972"/>
    <w:rsid w:val="00A65C57"/>
    <w:rsid w:val="00A97C6D"/>
    <w:rsid w:val="00B364BA"/>
    <w:rsid w:val="00B743B9"/>
    <w:rsid w:val="00C25D9D"/>
    <w:rsid w:val="00C31FB5"/>
    <w:rsid w:val="00C37172"/>
    <w:rsid w:val="00C63F51"/>
    <w:rsid w:val="00CA092D"/>
    <w:rsid w:val="00CB6FC6"/>
    <w:rsid w:val="00CF403B"/>
    <w:rsid w:val="00DA6BAD"/>
    <w:rsid w:val="00DC4494"/>
    <w:rsid w:val="00DE43A1"/>
    <w:rsid w:val="00E40D18"/>
    <w:rsid w:val="00E67722"/>
    <w:rsid w:val="00E7535B"/>
    <w:rsid w:val="00E9694F"/>
    <w:rsid w:val="00F20B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909051"/>
  <w15:chartTrackingRefBased/>
  <w15:docId w15:val="{86F090EC-37FC-4B59-8061-6597B1EFA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8E5"/>
    <w:pPr>
      <w:spacing w:after="0" w:line="240" w:lineRule="auto"/>
    </w:pPr>
    <w:rPr>
      <w:rFonts w:ascii="Arial" w:eastAsia="Times New Roman" w:hAnsi="Arial" w:cs="Times New Roman"/>
      <w:szCs w:val="20"/>
      <w:lang w:eastAsia="en-GB"/>
    </w:rPr>
  </w:style>
  <w:style w:type="paragraph" w:styleId="Heading1">
    <w:name w:val="heading 1"/>
    <w:basedOn w:val="Normal"/>
    <w:link w:val="Heading1Char"/>
    <w:uiPriority w:val="9"/>
    <w:qFormat/>
    <w:rsid w:val="00C25D9D"/>
    <w:pPr>
      <w:spacing w:before="100" w:beforeAutospacing="1" w:after="100" w:afterAutospacing="1"/>
      <w:outlineLvl w:val="0"/>
    </w:pPr>
    <w:rPr>
      <w:rFonts w:ascii="Times New Roman" w:hAnsi="Times New Roman"/>
      <w:b/>
      <w:bCs/>
      <w:kern w:val="36"/>
      <w:sz w:val="48"/>
      <w:szCs w:val="48"/>
      <w:lang w:eastAsia="zh-CN"/>
    </w:rPr>
  </w:style>
  <w:style w:type="paragraph" w:styleId="Heading2">
    <w:name w:val="heading 2"/>
    <w:basedOn w:val="Normal"/>
    <w:next w:val="Normal"/>
    <w:link w:val="Heading2Char"/>
    <w:uiPriority w:val="9"/>
    <w:semiHidden/>
    <w:unhideWhenUsed/>
    <w:qFormat/>
    <w:rsid w:val="00E9694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9694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2138E5"/>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character" w:customStyle="1" w:styleId="fixedChar">
    <w:name w:val="fixed Char"/>
    <w:link w:val="fixed"/>
    <w:rsid w:val="002138E5"/>
    <w:rPr>
      <w:rFonts w:ascii="Times New Roman" w:eastAsia="Times New Roman" w:hAnsi="Times New Roman" w:cs="Times New Roman"/>
      <w:b/>
      <w:sz w:val="24"/>
      <w:szCs w:val="20"/>
      <w:lang w:eastAsia="en-GB"/>
    </w:rPr>
  </w:style>
  <w:style w:type="table" w:styleId="TableGrid">
    <w:name w:val="Table Grid"/>
    <w:basedOn w:val="TableNormal"/>
    <w:uiPriority w:val="39"/>
    <w:rsid w:val="002138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2138E5"/>
    <w:pPr>
      <w:pBdr>
        <w:top w:val="nil"/>
        <w:left w:val="nil"/>
        <w:bottom w:val="nil"/>
        <w:right w:val="nil"/>
        <w:between w:val="nil"/>
        <w:bar w:val="nil"/>
      </w:pBdr>
      <w:spacing w:after="0" w:line="240" w:lineRule="auto"/>
    </w:pPr>
    <w:rPr>
      <w:rFonts w:ascii="Times New Roman" w:eastAsia="Times New Roman" w:hAnsi="Times New Roman" w:cs="Times New Roman"/>
      <w:color w:val="000000"/>
      <w:sz w:val="24"/>
      <w:szCs w:val="24"/>
      <w:u w:color="000000"/>
      <w:bdr w:val="nil"/>
      <w:lang w:eastAsia="en-GB"/>
    </w:rPr>
  </w:style>
  <w:style w:type="character" w:customStyle="1" w:styleId="None">
    <w:name w:val="None"/>
    <w:rsid w:val="002138E5"/>
  </w:style>
  <w:style w:type="paragraph" w:customStyle="1" w:styleId="BulletlistPV3">
    <w:name w:val="Bullet list (PV3)"/>
    <w:rsid w:val="002138E5"/>
    <w:pPr>
      <w:numPr>
        <w:numId w:val="1"/>
      </w:numPr>
      <w:pBdr>
        <w:top w:val="nil"/>
        <w:left w:val="nil"/>
        <w:bottom w:val="nil"/>
        <w:right w:val="nil"/>
        <w:between w:val="nil"/>
        <w:bar w:val="nil"/>
      </w:pBdr>
      <w:spacing w:after="200" w:line="240" w:lineRule="auto"/>
      <w:ind w:left="714" w:hanging="357"/>
      <w:jc w:val="both"/>
    </w:pPr>
    <w:rPr>
      <w:rFonts w:ascii="Arial" w:eastAsia="Arial Unicode MS" w:hAnsi="Arial" w:cs="Arial Unicode MS"/>
      <w:color w:val="000000"/>
      <w:u w:color="000000"/>
      <w:bdr w:val="nil"/>
      <w:lang w:val="en-US" w:eastAsia="en-GB"/>
    </w:rPr>
  </w:style>
  <w:style w:type="table" w:customStyle="1" w:styleId="TableGrid10">
    <w:name w:val="Table Grid10"/>
    <w:basedOn w:val="TableNormal"/>
    <w:next w:val="TableGrid"/>
    <w:uiPriority w:val="59"/>
    <w:rsid w:val="002138E5"/>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rsid w:val="00E7535B"/>
    <w:pPr>
      <w:tabs>
        <w:tab w:val="center" w:pos="4320"/>
        <w:tab w:val="right" w:pos="8640"/>
      </w:tabs>
    </w:pPr>
    <w:rPr>
      <w:lang w:val="en-US" w:eastAsia="en-US"/>
    </w:rPr>
  </w:style>
  <w:style w:type="character" w:customStyle="1" w:styleId="FooterChar">
    <w:name w:val="Footer Char"/>
    <w:basedOn w:val="DefaultParagraphFont"/>
    <w:link w:val="Footer"/>
    <w:uiPriority w:val="99"/>
    <w:rsid w:val="00E7535B"/>
    <w:rPr>
      <w:rFonts w:ascii="Arial" w:eastAsia="Times New Roman" w:hAnsi="Arial" w:cs="Times New Roman"/>
      <w:szCs w:val="20"/>
      <w:lang w:val="en-US"/>
    </w:rPr>
  </w:style>
  <w:style w:type="paragraph" w:styleId="Header">
    <w:name w:val="header"/>
    <w:basedOn w:val="Normal"/>
    <w:link w:val="HeaderChar"/>
    <w:rsid w:val="00983F93"/>
    <w:pPr>
      <w:tabs>
        <w:tab w:val="center" w:pos="4320"/>
        <w:tab w:val="right" w:pos="8640"/>
      </w:tabs>
    </w:pPr>
    <w:rPr>
      <w:lang w:val="en-US" w:eastAsia="en-US"/>
    </w:rPr>
  </w:style>
  <w:style w:type="character" w:customStyle="1" w:styleId="HeaderChar">
    <w:name w:val="Header Char"/>
    <w:basedOn w:val="DefaultParagraphFont"/>
    <w:link w:val="Header"/>
    <w:rsid w:val="00983F93"/>
    <w:rPr>
      <w:rFonts w:ascii="Arial" w:eastAsia="Times New Roman" w:hAnsi="Arial" w:cs="Times New Roman"/>
      <w:szCs w:val="20"/>
      <w:lang w:val="en-US"/>
    </w:rPr>
  </w:style>
  <w:style w:type="character" w:styleId="Hyperlink">
    <w:name w:val="Hyperlink"/>
    <w:basedOn w:val="DefaultParagraphFont"/>
    <w:uiPriority w:val="99"/>
    <w:unhideWhenUsed/>
    <w:rsid w:val="00380831"/>
    <w:rPr>
      <w:color w:val="0563C1" w:themeColor="hyperlink"/>
      <w:u w:val="single"/>
    </w:rPr>
  </w:style>
  <w:style w:type="character" w:styleId="UnresolvedMention">
    <w:name w:val="Unresolved Mention"/>
    <w:basedOn w:val="DefaultParagraphFont"/>
    <w:uiPriority w:val="99"/>
    <w:semiHidden/>
    <w:unhideWhenUsed/>
    <w:rsid w:val="00380831"/>
    <w:rPr>
      <w:color w:val="605E5C"/>
      <w:shd w:val="clear" w:color="auto" w:fill="E1DFDD"/>
    </w:rPr>
  </w:style>
  <w:style w:type="character" w:customStyle="1" w:styleId="Heading1Char">
    <w:name w:val="Heading 1 Char"/>
    <w:basedOn w:val="DefaultParagraphFont"/>
    <w:link w:val="Heading1"/>
    <w:uiPriority w:val="9"/>
    <w:rsid w:val="00C25D9D"/>
    <w:rPr>
      <w:rFonts w:ascii="Times New Roman" w:eastAsia="Times New Roman" w:hAnsi="Times New Roman" w:cs="Times New Roman"/>
      <w:b/>
      <w:bCs/>
      <w:kern w:val="36"/>
      <w:sz w:val="48"/>
      <w:szCs w:val="48"/>
      <w:lang w:eastAsia="zh-CN"/>
    </w:rPr>
  </w:style>
  <w:style w:type="character" w:customStyle="1" w:styleId="Heading2Char">
    <w:name w:val="Heading 2 Char"/>
    <w:basedOn w:val="DefaultParagraphFont"/>
    <w:link w:val="Heading2"/>
    <w:uiPriority w:val="9"/>
    <w:semiHidden/>
    <w:rsid w:val="00E9694F"/>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E9694F"/>
    <w:rPr>
      <w:rFonts w:asciiTheme="majorHAnsi" w:eastAsiaTheme="majorEastAsia" w:hAnsiTheme="majorHAnsi" w:cstheme="majorBidi"/>
      <w:i/>
      <w:iCs/>
      <w:color w:val="2F5496" w:themeColor="accent1" w:themeShade="BF"/>
      <w:szCs w:val="20"/>
      <w:lang w:eastAsia="en-GB"/>
    </w:rPr>
  </w:style>
  <w:style w:type="paragraph" w:styleId="NormalWeb">
    <w:name w:val="Normal (Web)"/>
    <w:basedOn w:val="Normal"/>
    <w:uiPriority w:val="99"/>
    <w:rsid w:val="00591E66"/>
    <w:pPr>
      <w:spacing w:before="100" w:after="100"/>
    </w:pPr>
    <w:rPr>
      <w:rFonts w:ascii="Times New Roman" w:hAnsi="Times New Roman"/>
      <w:sz w:val="24"/>
      <w:lang w:eastAsia="en-US"/>
    </w:rPr>
  </w:style>
  <w:style w:type="paragraph" w:customStyle="1" w:styleId="BodyText1">
    <w:name w:val="Body Text1"/>
    <w:basedOn w:val="Normal"/>
    <w:rsid w:val="00591E66"/>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591E66"/>
    <w:pPr>
      <w:ind w:left="720"/>
      <w:contextualSpacing/>
    </w:pPr>
    <w:rPr>
      <w:rFonts w:ascii="Times New Roman" w:hAnsi="Times New Roman"/>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62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eborah.jenkins@uwtsd,.ac.uk" TargetMode="External"/><Relationship Id="rId13" Type="http://schemas.openxmlformats.org/officeDocument/2006/relationships/hyperlink" Target="http://www.eventimpacts.com" TargetMode="External"/><Relationship Id="rId18" Type="http://schemas.openxmlformats.org/officeDocument/2006/relationships/hyperlink" Target="http://www.noea.org.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businesswales.gov.wales/tourism/event-wales" TargetMode="External"/><Relationship Id="rId17" Type="http://schemas.openxmlformats.org/officeDocument/2006/relationships/hyperlink" Target="http://www.embok.org" TargetMode="External"/><Relationship Id="rId25"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hyperlink" Target="http://www.aeo.org.uk"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ulture.gov.u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abpco.org" TargetMode="External"/><Relationship Id="rId23" Type="http://schemas.openxmlformats.org/officeDocument/2006/relationships/footer" Target="footer4.xml"/><Relationship Id="rId10" Type="http://schemas.openxmlformats.org/officeDocument/2006/relationships/hyperlink" Target="http://www.ukevents.net/" TargetMode="External"/><Relationship Id="rId19"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hyperlink" Target="http://www.visitbritain.co.uk/" TargetMode="External"/><Relationship Id="rId14" Type="http://schemas.openxmlformats.org/officeDocument/2006/relationships/hyperlink" Target="http://www.world-tourism.org" TargetMode="External"/><Relationship Id="rId22"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7CB9445935647688C3D88DAE7EBF173"/>
        <w:category>
          <w:name w:val="General"/>
          <w:gallery w:val="placeholder"/>
        </w:category>
        <w:types>
          <w:type w:val="bbPlcHdr"/>
        </w:types>
        <w:behaviors>
          <w:behavior w:val="content"/>
        </w:behaviors>
        <w:guid w:val="{5D854BAF-D80A-404F-8542-DCBB5F77CAD4}"/>
      </w:docPartPr>
      <w:docPartBody>
        <w:p w:rsidR="003341A7" w:rsidRDefault="009C2495" w:rsidP="009C2495">
          <w:pPr>
            <w:pStyle w:val="E7CB9445935647688C3D88DAE7EBF173"/>
          </w:pPr>
          <w:r>
            <w:rPr>
              <w:rStyle w:val="PlaceholderText"/>
            </w:rPr>
            <w:t>Click or tap to enter a date.</w:t>
          </w:r>
        </w:p>
      </w:docPartBody>
    </w:docPart>
    <w:docPart>
      <w:docPartPr>
        <w:name w:val="7B757AF48A3E43788A1E059B8CC3D65C"/>
        <w:category>
          <w:name w:val="General"/>
          <w:gallery w:val="placeholder"/>
        </w:category>
        <w:types>
          <w:type w:val="bbPlcHdr"/>
        </w:types>
        <w:behaviors>
          <w:behavior w:val="content"/>
        </w:behaviors>
        <w:guid w:val="{16B94CE4-37E6-4A46-8C99-E1B1741B304C}"/>
      </w:docPartPr>
      <w:docPartBody>
        <w:p w:rsidR="003341A7" w:rsidRDefault="009C2495" w:rsidP="009C2495">
          <w:pPr>
            <w:pStyle w:val="7B757AF48A3E43788A1E059B8CC3D65C"/>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495"/>
    <w:rsid w:val="003341A7"/>
    <w:rsid w:val="006C17A7"/>
    <w:rsid w:val="00716872"/>
    <w:rsid w:val="009C2495"/>
    <w:rsid w:val="00F93CC3"/>
    <w:rsid w:val="00FB260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C2495"/>
  </w:style>
  <w:style w:type="paragraph" w:customStyle="1" w:styleId="E7CB9445935647688C3D88DAE7EBF173">
    <w:name w:val="E7CB9445935647688C3D88DAE7EBF173"/>
    <w:rsid w:val="009C2495"/>
  </w:style>
  <w:style w:type="paragraph" w:customStyle="1" w:styleId="7B757AF48A3E43788A1E059B8CC3D65C">
    <w:name w:val="7B757AF48A3E43788A1E059B8CC3D65C"/>
    <w:rsid w:val="009C24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5995</Words>
  <Characters>34176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Evans (Institute of Management and Health)</dc:creator>
  <cp:keywords/>
  <dc:description/>
  <cp:lastModifiedBy>Deborah Jenkins</cp:lastModifiedBy>
  <cp:revision>14</cp:revision>
  <dcterms:created xsi:type="dcterms:W3CDTF">2023-01-22T13:41:00Z</dcterms:created>
  <dcterms:modified xsi:type="dcterms:W3CDTF">2023-01-22T17:37:00Z</dcterms:modified>
</cp:coreProperties>
</file>