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6CDEC6" w14:textId="20B05DF3" w:rsidR="00C1642D" w:rsidRPr="00C1642D" w:rsidRDefault="00C1642D" w:rsidP="00C1642D">
      <w:pPr>
        <w:jc w:val="center"/>
        <w:rPr>
          <w:rFonts w:asciiTheme="minorHAnsi" w:hAnsiTheme="minorHAnsi"/>
          <w:b/>
          <w:sz w:val="36"/>
          <w:szCs w:val="36"/>
          <w:u w:val="single"/>
        </w:rPr>
      </w:pPr>
      <w:r w:rsidRPr="00C1642D">
        <w:rPr>
          <w:rFonts w:asciiTheme="minorHAnsi" w:hAnsiTheme="minorHAnsi"/>
          <w:b/>
          <w:sz w:val="36"/>
          <w:szCs w:val="36"/>
          <w:u w:val="single"/>
        </w:rPr>
        <w:t>Atodiadau</w:t>
      </w:r>
    </w:p>
    <w:p w14:paraId="49175F50" w14:textId="77777777" w:rsidR="00C1642D" w:rsidRDefault="00C1642D" w:rsidP="00393E5B">
      <w:pPr>
        <w:jc w:val="both"/>
        <w:rPr>
          <w:rFonts w:asciiTheme="minorHAnsi" w:hAnsiTheme="minorHAnsi"/>
          <w:b/>
        </w:rPr>
      </w:pPr>
    </w:p>
    <w:p w14:paraId="3E3F1534" w14:textId="702EA907" w:rsidR="00393E5B" w:rsidRPr="00817D4B" w:rsidRDefault="00393E5B" w:rsidP="00393E5B">
      <w:pPr>
        <w:jc w:val="both"/>
        <w:rPr>
          <w:rFonts w:asciiTheme="minorHAnsi" w:hAnsiTheme="minorHAnsi"/>
          <w:b/>
          <w:color w:val="FFFFFF"/>
        </w:rPr>
      </w:pPr>
      <w:r w:rsidRPr="00817D4B">
        <w:rPr>
          <w:rFonts w:asciiTheme="minorHAnsi" w:hAnsiTheme="minorHAnsi"/>
          <w:b/>
        </w:rPr>
        <w:t xml:space="preserve">ARSYLWI / NODIADAU MAES </w:t>
      </w:r>
    </w:p>
    <w:p w14:paraId="151D365F" w14:textId="77777777" w:rsidR="00393E5B" w:rsidRPr="00817D4B" w:rsidRDefault="00393E5B" w:rsidP="00393E5B">
      <w:pPr>
        <w:rPr>
          <w:rFonts w:asciiTheme="minorHAnsi" w:hAnsiTheme="minorHAnsi"/>
          <w:sz w:val="16"/>
          <w:szCs w:val="16"/>
        </w:rPr>
      </w:pPr>
    </w:p>
    <w:p w14:paraId="1CBBA31F" w14:textId="77777777" w:rsidR="00393E5B" w:rsidRPr="00817D4B" w:rsidRDefault="00393E5B" w:rsidP="00393E5B">
      <w:pPr>
        <w:rPr>
          <w:rFonts w:asciiTheme="minorHAnsi" w:hAnsiTheme="minorHAnsi"/>
          <w:b/>
          <w:bCs/>
          <w:color w:val="FFFFFF"/>
          <w:sz w:val="22"/>
          <w:szCs w:val="22"/>
        </w:rPr>
      </w:pPr>
      <w:r w:rsidRPr="00817D4B">
        <w:rPr>
          <w:rFonts w:asciiTheme="minorHAnsi" w:hAnsiTheme="minorHAnsi"/>
          <w:b/>
          <w:bCs/>
          <w:sz w:val="22"/>
          <w:szCs w:val="22"/>
        </w:rPr>
        <w:t>Cofnod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393E5B" w:rsidRPr="00817D4B" w14:paraId="725C02B8" w14:textId="77777777" w:rsidTr="00491AE8">
        <w:trPr>
          <w:trHeight w:val="240"/>
        </w:trPr>
        <w:tc>
          <w:tcPr>
            <w:tcW w:w="8926" w:type="dxa"/>
          </w:tcPr>
          <w:p w14:paraId="656D901C" w14:textId="0787A771" w:rsidR="00393E5B" w:rsidRPr="00817D4B" w:rsidRDefault="00C558A7" w:rsidP="00491AE8">
            <w:pPr>
              <w:rPr>
                <w:rFonts w:asciiTheme="minorHAnsi" w:hAnsiTheme="minorHAnsi"/>
              </w:rPr>
            </w:pPr>
            <w:r>
              <w:rPr>
                <w:rFonts w:ascii="Calibri" w:eastAsiaTheme="minorHAnsi" w:hAnsi="Calibri" w:cs="Calibri"/>
                <w:b/>
                <w:bCs/>
                <w:lang w:eastAsia="en-US"/>
              </w:rPr>
              <w:t>Dyddiad ac amser, grŵp blwyddyn:</w:t>
            </w:r>
            <w:r>
              <w:rPr>
                <w:rFonts w:ascii="Calibri" w:eastAsiaTheme="minorHAnsi" w:hAnsi="Calibri" w:cs="Calibri"/>
                <w:lang w:eastAsia="en-US"/>
              </w:rPr>
              <w:t xml:space="preserve"> 26/09/22. Dosbarth Meithrin/ Derbyn. Ar ôl amser egwyl (10:40).</w:t>
            </w:r>
          </w:p>
          <w:p w14:paraId="373E76B0" w14:textId="77777777" w:rsidR="00393E5B" w:rsidRPr="00817D4B" w:rsidRDefault="00393E5B" w:rsidP="00491AE8">
            <w:pPr>
              <w:rPr>
                <w:rFonts w:asciiTheme="minorHAnsi" w:hAnsiTheme="minorHAnsi"/>
              </w:rPr>
            </w:pPr>
          </w:p>
        </w:tc>
      </w:tr>
      <w:tr w:rsidR="00393E5B" w:rsidRPr="00817D4B" w14:paraId="1962FBBB" w14:textId="77777777" w:rsidTr="00491AE8">
        <w:tc>
          <w:tcPr>
            <w:tcW w:w="8926" w:type="dxa"/>
          </w:tcPr>
          <w:p w14:paraId="4E086023" w14:textId="77777777" w:rsidR="007C2E50" w:rsidRDefault="00780670" w:rsidP="00780670">
            <w:pPr>
              <w:widowControl/>
              <w:rPr>
                <w:rFonts w:ascii="Calibri" w:eastAsiaTheme="minorHAnsi" w:hAnsi="Calibri" w:cs="Calibri"/>
                <w:lang w:eastAsia="en-US"/>
              </w:rPr>
            </w:pPr>
            <w:r>
              <w:rPr>
                <w:rFonts w:ascii="Calibri" w:eastAsiaTheme="minorHAnsi" w:hAnsi="Calibri" w:cs="Calibri"/>
                <w:b/>
                <w:bCs/>
                <w:lang w:eastAsia="en-US"/>
              </w:rPr>
              <w:t xml:space="preserve">Ble a Phryd: </w:t>
            </w:r>
            <w:r>
              <w:rPr>
                <w:rFonts w:ascii="Calibri" w:eastAsiaTheme="minorHAnsi" w:hAnsi="Calibri" w:cs="Calibri"/>
                <w:lang w:eastAsia="en-US"/>
              </w:rPr>
              <w:t xml:space="preserve"> </w:t>
            </w:r>
          </w:p>
          <w:p w14:paraId="7064238D" w14:textId="24D1DABB" w:rsidR="007C2E50" w:rsidRDefault="00780670" w:rsidP="007C2E50">
            <w:pPr>
              <w:pStyle w:val="ListParagraph"/>
              <w:widowControl/>
              <w:numPr>
                <w:ilvl w:val="0"/>
                <w:numId w:val="12"/>
              </w:numPr>
              <w:rPr>
                <w:rFonts w:ascii="Calibri" w:eastAsiaTheme="minorHAnsi" w:hAnsi="Calibri" w:cs="Calibri"/>
                <w:lang w:eastAsia="en-US"/>
              </w:rPr>
            </w:pPr>
            <w:r w:rsidRPr="007C2E50">
              <w:rPr>
                <w:rFonts w:ascii="Calibri" w:eastAsiaTheme="minorHAnsi" w:hAnsi="Calibri" w:cs="Calibri"/>
                <w:lang w:eastAsia="en-US"/>
              </w:rPr>
              <w:t>Ystafell dosbarth</w:t>
            </w:r>
            <w:r w:rsidR="00B5041C">
              <w:rPr>
                <w:rFonts w:ascii="Calibri" w:eastAsiaTheme="minorHAnsi" w:hAnsi="Calibri" w:cs="Calibri"/>
                <w:lang w:eastAsia="en-US"/>
              </w:rPr>
              <w:t>, ar y mat ar y llawr.</w:t>
            </w:r>
          </w:p>
          <w:p w14:paraId="6214546A" w14:textId="645948BD" w:rsidR="00F27C8D" w:rsidRDefault="00465E7C" w:rsidP="00780670">
            <w:pPr>
              <w:pStyle w:val="ListParagraph"/>
              <w:widowControl/>
              <w:numPr>
                <w:ilvl w:val="0"/>
                <w:numId w:val="12"/>
              </w:numPr>
              <w:rPr>
                <w:rFonts w:ascii="Calibri" w:eastAsiaTheme="minorHAnsi" w:hAnsi="Calibri" w:cs="Calibri"/>
                <w:lang w:eastAsia="en-US"/>
              </w:rPr>
            </w:pPr>
            <w:r>
              <w:rPr>
                <w:rFonts w:ascii="Calibri" w:eastAsiaTheme="minorHAnsi" w:hAnsi="Calibri" w:cs="Calibri"/>
                <w:lang w:eastAsia="en-US"/>
              </w:rPr>
              <w:t>Ar ôl amser egwyl, a cyn cychwyn y wers. Nad yw’r digwyddiad yn perthyn i bwnc penodol, ond yn perthyn i MDaPh Iechyd a Lles.</w:t>
            </w:r>
          </w:p>
          <w:p w14:paraId="372ECC5E" w14:textId="1B704149" w:rsidR="00393E5B" w:rsidRPr="00B50A10" w:rsidRDefault="00780670" w:rsidP="00B50A10">
            <w:pPr>
              <w:pStyle w:val="ListParagraph"/>
              <w:widowControl/>
              <w:numPr>
                <w:ilvl w:val="0"/>
                <w:numId w:val="12"/>
              </w:numPr>
              <w:rPr>
                <w:rFonts w:ascii="Calibri" w:eastAsiaTheme="minorHAnsi" w:hAnsi="Calibri" w:cs="Calibri"/>
                <w:lang w:eastAsia="en-US"/>
              </w:rPr>
            </w:pPr>
            <w:r w:rsidRPr="007C2E50">
              <w:rPr>
                <w:rFonts w:ascii="Calibri" w:eastAsiaTheme="minorHAnsi" w:hAnsi="Calibri" w:cs="Calibri"/>
                <w:lang w:eastAsia="en-US"/>
              </w:rPr>
              <w:t>Dull ysgol gyfan le mae myfyrwyr yn gwylio ychydig o fideos yoga i ymlacio'r ystafell ddosbarth ar ôl amser egwyl, i'w helpu i baratoi ar gyfer eu gwers nesaf.</w:t>
            </w:r>
          </w:p>
        </w:tc>
      </w:tr>
      <w:tr w:rsidR="00393E5B" w:rsidRPr="00817D4B" w14:paraId="1EA8FC69" w14:textId="77777777" w:rsidTr="00491AE8">
        <w:tc>
          <w:tcPr>
            <w:tcW w:w="8926" w:type="dxa"/>
          </w:tcPr>
          <w:p w14:paraId="4D85FD3E" w14:textId="52ECDED4" w:rsidR="00393E5B" w:rsidRPr="00CC47E8" w:rsidRDefault="00393E5B" w:rsidP="00491AE8">
            <w:pPr>
              <w:rPr>
                <w:rFonts w:asciiTheme="minorHAnsi" w:hAnsiTheme="minorHAnsi"/>
                <w:b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Beth ddigwyddodd: </w:t>
            </w:r>
          </w:p>
          <w:p w14:paraId="2851238B" w14:textId="2F66B257" w:rsidR="00393E5B" w:rsidRDefault="00780670" w:rsidP="00393E5B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</w:rPr>
            </w:pPr>
            <w:r>
              <w:rPr>
                <w:rFonts w:ascii="Calibri" w:eastAsiaTheme="minorHAnsi" w:hAnsi="Calibri" w:cs="Calibri"/>
                <w:lang w:eastAsia="en-US"/>
              </w:rPr>
              <w:t>Daeth y myfyrwyr i mewn i’r dosbarth yn aflonyddgar ac yn methu dilyn cyfarwyddiadau fel ‘tynnwch ei chot i ffwrdd’ a ‘eisteddwch yn smart’.</w:t>
            </w:r>
          </w:p>
          <w:p w14:paraId="4BCD542D" w14:textId="77777777" w:rsidR="00393E5B" w:rsidRDefault="00393E5B" w:rsidP="00393E5B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P</w:t>
            </w:r>
            <w:r w:rsidRPr="00E93ABB">
              <w:rPr>
                <w:rFonts w:asciiTheme="minorHAnsi" w:hAnsiTheme="minorHAnsi"/>
                <w:bCs/>
              </w:rPr>
              <w:t xml:space="preserve">an </w:t>
            </w:r>
            <w:r>
              <w:rPr>
                <w:rFonts w:asciiTheme="minorHAnsi" w:hAnsiTheme="minorHAnsi"/>
                <w:bCs/>
              </w:rPr>
              <w:t xml:space="preserve">eisteddodd </w:t>
            </w:r>
            <w:r w:rsidRPr="00E93ABB">
              <w:rPr>
                <w:rFonts w:asciiTheme="minorHAnsi" w:hAnsiTheme="minorHAnsi"/>
                <w:bCs/>
              </w:rPr>
              <w:t>y myfyrwyr ar y mat fe waethygodd eu hymddygiad ynghyd â'u hanallu i eistedd yn llonydd.</w:t>
            </w:r>
          </w:p>
          <w:p w14:paraId="1F232388" w14:textId="630CF532" w:rsidR="00393E5B" w:rsidRDefault="00780670" w:rsidP="00393E5B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</w:rPr>
            </w:pPr>
            <w:r>
              <w:rPr>
                <w:rFonts w:ascii="Calibri" w:eastAsiaTheme="minorHAnsi" w:hAnsi="Calibri" w:cs="Calibri"/>
                <w:lang w:eastAsia="en-US"/>
              </w:rPr>
              <w:t>Yna cyflwynodd yr athro ‘Saib a Symud’, sef cyflwyniad o glipiau fideo o wahanol fathau o symudiadau yoga. Dangosodd 3 fideo o tua 3 funud.</w:t>
            </w:r>
          </w:p>
          <w:p w14:paraId="2216E270" w14:textId="77777777" w:rsidR="00393E5B" w:rsidRPr="00E474AB" w:rsidRDefault="00393E5B" w:rsidP="00393E5B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</w:rPr>
            </w:pPr>
            <w:r w:rsidRPr="00E474AB">
              <w:rPr>
                <w:rFonts w:asciiTheme="minorHAnsi" w:hAnsiTheme="minorHAnsi"/>
                <w:bCs/>
              </w:rPr>
              <w:t>Ar ôl y fideo cyntaf, nid oedd eu hymddygiad wedi newid mewn gwirionedd ond erbyn yr olaf, roedd yn amlwg bod y plant i gyd wedi gallu rhyddhau egni ychwanegol ac yn barod i ganolbwyntio ar y gwaith.</w:t>
            </w:r>
          </w:p>
          <w:p w14:paraId="62F9A7D8" w14:textId="77777777" w:rsidR="00393E5B" w:rsidRPr="00817D4B" w:rsidRDefault="00393E5B" w:rsidP="00491AE8">
            <w:pPr>
              <w:rPr>
                <w:rFonts w:asciiTheme="minorHAnsi" w:hAnsiTheme="minorHAnsi"/>
              </w:rPr>
            </w:pPr>
          </w:p>
        </w:tc>
      </w:tr>
      <w:tr w:rsidR="00393E5B" w:rsidRPr="00817D4B" w14:paraId="2F141775" w14:textId="77777777" w:rsidTr="00491AE8">
        <w:tc>
          <w:tcPr>
            <w:tcW w:w="8926" w:type="dxa"/>
          </w:tcPr>
          <w:p w14:paraId="40095812" w14:textId="5C6DAEF1" w:rsidR="00393E5B" w:rsidRPr="00817D4B" w:rsidRDefault="00393E5B" w:rsidP="00491AE8">
            <w:pPr>
              <w:rPr>
                <w:rFonts w:asciiTheme="minorHAnsi" w:hAnsiTheme="minorHAnsi"/>
              </w:rPr>
            </w:pPr>
            <w:r w:rsidRPr="00817D4B">
              <w:rPr>
                <w:rFonts w:asciiTheme="minorHAnsi" w:hAnsiTheme="minorHAnsi"/>
                <w:b/>
              </w:rPr>
              <w:t xml:space="preserve">Meysydd archwilio posibl: </w:t>
            </w:r>
          </w:p>
          <w:p w14:paraId="41847FCF" w14:textId="77777777" w:rsidR="00393E5B" w:rsidRDefault="00393E5B" w:rsidP="00393E5B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Iechyd ffisegol a meddyliol – Siegal (2011) ‘The Healthy Mind Platter’</w:t>
            </w:r>
          </w:p>
          <w:p w14:paraId="03F37D21" w14:textId="2F7D5515" w:rsidR="00393E5B" w:rsidRPr="002B2A87" w:rsidRDefault="00393E5B" w:rsidP="00491AE8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Ymddygiad </w:t>
            </w:r>
            <w:r w:rsidR="00CD6404">
              <w:rPr>
                <w:rFonts w:asciiTheme="minorHAnsi" w:hAnsiTheme="minorHAnsi"/>
              </w:rPr>
              <w:t>– Slavin (2009)</w:t>
            </w:r>
            <w:r w:rsidR="00C833E9">
              <w:rPr>
                <w:rFonts w:asciiTheme="minorHAnsi" w:hAnsiTheme="minorHAnsi"/>
              </w:rPr>
              <w:t xml:space="preserve"> disgyblaeth, </w:t>
            </w:r>
            <w:r w:rsidR="00C833E9" w:rsidRPr="00C833E9">
              <w:rPr>
                <w:rFonts w:asciiTheme="minorHAnsi" w:hAnsiTheme="minorHAnsi"/>
                <w:lang w:val="en-GB"/>
              </w:rPr>
              <w:t>Dreikurs (1968)</w:t>
            </w:r>
            <w:r w:rsidR="00C833E9">
              <w:rPr>
                <w:rFonts w:asciiTheme="minorHAnsi" w:hAnsiTheme="minorHAnsi"/>
                <w:lang w:val="en-GB"/>
              </w:rPr>
              <w:t xml:space="preserve"> a </w:t>
            </w:r>
            <w:r w:rsidR="00942345" w:rsidRPr="00942345">
              <w:rPr>
                <w:rFonts w:asciiTheme="minorHAnsi" w:hAnsiTheme="minorHAnsi"/>
                <w:lang w:val="en-GB"/>
              </w:rPr>
              <w:t>Glasser’s (1962)</w:t>
            </w:r>
            <w:r w:rsidR="00942345">
              <w:rPr>
                <w:rFonts w:asciiTheme="minorHAnsi" w:hAnsiTheme="minorHAnsi"/>
                <w:lang w:val="en-GB"/>
              </w:rPr>
              <w:t xml:space="preserve"> </w:t>
            </w:r>
            <w:proofErr w:type="spellStart"/>
            <w:r w:rsidR="00BA3925" w:rsidRPr="00BA3925">
              <w:rPr>
                <w:rFonts w:asciiTheme="minorHAnsi" w:hAnsiTheme="minorHAnsi"/>
                <w:lang w:val="en-GB"/>
              </w:rPr>
              <w:t>ymddygiad</w:t>
            </w:r>
            <w:proofErr w:type="spellEnd"/>
            <w:r w:rsidR="00BA3925" w:rsidRPr="00BA3925">
              <w:rPr>
                <w:rFonts w:asciiTheme="minorHAnsi" w:hAnsiTheme="minorHAnsi"/>
                <w:lang w:val="en-GB"/>
              </w:rPr>
              <w:t xml:space="preserve"> </w:t>
            </w:r>
            <w:proofErr w:type="spellStart"/>
            <w:r w:rsidR="00BA3925" w:rsidRPr="00BA3925">
              <w:rPr>
                <w:rFonts w:asciiTheme="minorHAnsi" w:hAnsiTheme="minorHAnsi"/>
                <w:lang w:val="en-GB"/>
              </w:rPr>
              <w:t>yn</w:t>
            </w:r>
            <w:proofErr w:type="spellEnd"/>
            <w:r w:rsidR="00BA3925" w:rsidRPr="00BA3925">
              <w:rPr>
                <w:rFonts w:asciiTheme="minorHAnsi" w:hAnsiTheme="minorHAnsi"/>
                <w:lang w:val="en-GB"/>
              </w:rPr>
              <w:t xml:space="preserve"> </w:t>
            </w:r>
            <w:proofErr w:type="spellStart"/>
            <w:r w:rsidR="00BA3925" w:rsidRPr="00BA3925">
              <w:rPr>
                <w:rFonts w:asciiTheme="minorHAnsi" w:hAnsiTheme="minorHAnsi"/>
                <w:lang w:val="en-GB"/>
              </w:rPr>
              <w:t>achos</w:t>
            </w:r>
            <w:proofErr w:type="spellEnd"/>
            <w:r w:rsidR="00BA3925">
              <w:rPr>
                <w:rFonts w:asciiTheme="minorHAnsi" w:hAnsiTheme="minorHAnsi"/>
                <w:lang w:val="en-GB"/>
              </w:rPr>
              <w:t xml:space="preserve"> o</w:t>
            </w:r>
            <w:r w:rsidR="00BA3925" w:rsidRPr="00BA3925">
              <w:rPr>
                <w:rFonts w:asciiTheme="minorHAnsi" w:hAnsiTheme="minorHAnsi"/>
                <w:lang w:val="en-GB"/>
              </w:rPr>
              <w:t xml:space="preserve"> </w:t>
            </w:r>
            <w:proofErr w:type="spellStart"/>
            <w:r w:rsidR="00BA3925" w:rsidRPr="00BA3925">
              <w:rPr>
                <w:rFonts w:asciiTheme="minorHAnsi" w:hAnsiTheme="minorHAnsi"/>
                <w:lang w:val="en-GB"/>
              </w:rPr>
              <w:t>anghenion</w:t>
            </w:r>
            <w:proofErr w:type="spellEnd"/>
            <w:r w:rsidR="00BA3925" w:rsidRPr="00BA3925">
              <w:rPr>
                <w:rFonts w:asciiTheme="minorHAnsi" w:hAnsiTheme="minorHAnsi"/>
                <w:lang w:val="en-GB"/>
              </w:rPr>
              <w:t xml:space="preserve"> </w:t>
            </w:r>
            <w:proofErr w:type="spellStart"/>
            <w:r w:rsidR="00BA3925" w:rsidRPr="00BA3925">
              <w:rPr>
                <w:rFonts w:asciiTheme="minorHAnsi" w:hAnsiTheme="minorHAnsi"/>
                <w:lang w:val="en-GB"/>
              </w:rPr>
              <w:t>anymwybodol</w:t>
            </w:r>
            <w:proofErr w:type="spellEnd"/>
            <w:r w:rsidR="00E33B96">
              <w:rPr>
                <w:rFonts w:asciiTheme="minorHAnsi" w:hAnsiTheme="minorHAnsi"/>
                <w:lang w:val="en-GB"/>
              </w:rPr>
              <w:t>.</w:t>
            </w:r>
          </w:p>
        </w:tc>
      </w:tr>
      <w:tr w:rsidR="00393E5B" w:rsidRPr="00817D4B" w14:paraId="63D20D67" w14:textId="77777777" w:rsidTr="00491AE8">
        <w:tc>
          <w:tcPr>
            <w:tcW w:w="8926" w:type="dxa"/>
          </w:tcPr>
          <w:p w14:paraId="6A0C662F" w14:textId="7E2D8939" w:rsidR="00393E5B" w:rsidRPr="002B2A87" w:rsidRDefault="00393E5B" w:rsidP="00491AE8">
            <w:pPr>
              <w:rPr>
                <w:rFonts w:asciiTheme="minorHAnsi" w:hAnsiTheme="minorHAnsi"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t xml:space="preserve">Nodiadau: </w:t>
            </w:r>
          </w:p>
          <w:p w14:paraId="78B91441" w14:textId="28E6AF4B" w:rsidR="00393E5B" w:rsidRDefault="00780670" w:rsidP="00393E5B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="Calibri" w:eastAsiaTheme="minorHAnsi" w:hAnsi="Calibri" w:cs="Calibri"/>
                <w:lang w:eastAsia="en-US"/>
              </w:rPr>
              <w:t>Ar ôl amser egwyl - falle bod ymddygiad y disgyblion yn waeth ar ôl fynd tu allan.</w:t>
            </w:r>
            <w:r w:rsidR="0014471C">
              <w:rPr>
                <w:rFonts w:ascii="Calibri" w:eastAsiaTheme="minorHAnsi" w:hAnsi="Calibri" w:cs="Calibri"/>
                <w:lang w:eastAsia="en-US"/>
              </w:rPr>
              <w:t xml:space="preserve"> </w:t>
            </w:r>
            <w:r w:rsidR="0014471C" w:rsidRPr="0014471C">
              <w:rPr>
                <w:rFonts w:ascii="Calibri" w:eastAsiaTheme="minorHAnsi" w:hAnsi="Calibri" w:cs="Calibri"/>
                <w:lang w:eastAsia="en-US"/>
              </w:rPr>
              <w:t>Wedi colli eu ffocws ar ôl chwarae gyda ffrindiau.</w:t>
            </w:r>
          </w:p>
          <w:p w14:paraId="4359B719" w14:textId="764D50F2" w:rsidR="009A7AB9" w:rsidRPr="009A7AB9" w:rsidRDefault="00780670" w:rsidP="009A7AB9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="Calibri" w:eastAsiaTheme="minorHAnsi" w:hAnsi="Calibri" w:cs="Calibri"/>
                <w:lang w:eastAsia="en-US"/>
              </w:rPr>
              <w:t>Falle bod angen iddyn nhw gael saib er mwyn gallu ymlacio ac ymdawelu ar ôl bod tu allan</w:t>
            </w:r>
            <w:r w:rsidR="009A7AB9">
              <w:rPr>
                <w:rFonts w:ascii="Calibri" w:eastAsiaTheme="minorHAnsi" w:hAnsi="Calibri" w:cs="Calibri"/>
                <w:lang w:eastAsia="en-US"/>
              </w:rPr>
              <w:t xml:space="preserve">. </w:t>
            </w:r>
          </w:p>
        </w:tc>
      </w:tr>
    </w:tbl>
    <w:p w14:paraId="0C5901A9" w14:textId="77777777" w:rsidR="00393E5B" w:rsidRPr="00817D4B" w:rsidRDefault="00393E5B" w:rsidP="00393E5B">
      <w:pPr>
        <w:rPr>
          <w:rFonts w:asciiTheme="minorHAnsi" w:hAnsiTheme="minorHAnsi"/>
        </w:rPr>
      </w:pPr>
    </w:p>
    <w:p w14:paraId="3E6C880D" w14:textId="77777777" w:rsidR="001A07EB" w:rsidRDefault="001A07EB" w:rsidP="00393E5B">
      <w:pPr>
        <w:rPr>
          <w:rFonts w:asciiTheme="minorHAnsi" w:hAnsiTheme="minorHAnsi"/>
        </w:rPr>
      </w:pPr>
    </w:p>
    <w:p w14:paraId="7E4558C3" w14:textId="09A94945" w:rsidR="00393E5B" w:rsidRPr="00817D4B" w:rsidRDefault="00393E5B" w:rsidP="00393E5B">
      <w:pPr>
        <w:rPr>
          <w:rFonts w:asciiTheme="minorHAnsi" w:hAnsiTheme="minorHAnsi"/>
          <w:b/>
          <w:bCs/>
          <w:color w:val="FFFFFF"/>
          <w:sz w:val="22"/>
          <w:szCs w:val="22"/>
        </w:rPr>
      </w:pPr>
      <w:r w:rsidRPr="00817D4B">
        <w:rPr>
          <w:rFonts w:asciiTheme="minorHAnsi" w:hAnsiTheme="minorHAnsi"/>
          <w:b/>
          <w:bCs/>
          <w:sz w:val="22"/>
          <w:szCs w:val="22"/>
        </w:rPr>
        <w:t>Cofnod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393E5B" w:rsidRPr="00817D4B" w14:paraId="54B10BC6" w14:textId="77777777" w:rsidTr="00491AE8">
        <w:trPr>
          <w:trHeight w:val="240"/>
        </w:trPr>
        <w:tc>
          <w:tcPr>
            <w:tcW w:w="8926" w:type="dxa"/>
          </w:tcPr>
          <w:p w14:paraId="6704AB67" w14:textId="77777777" w:rsidR="00192931" w:rsidRDefault="00393E5B" w:rsidP="00491AE8">
            <w:pPr>
              <w:rPr>
                <w:rFonts w:asciiTheme="minorHAnsi" w:hAnsiTheme="minorHAnsi"/>
              </w:rPr>
            </w:pPr>
            <w:r w:rsidRPr="00A24C18">
              <w:rPr>
                <w:rFonts w:asciiTheme="minorHAnsi" w:hAnsiTheme="minorHAnsi"/>
                <w:b/>
                <w:bCs/>
              </w:rPr>
              <w:t>Dyddiad ac amser, grŵp blwyddyn</w:t>
            </w:r>
            <w:r w:rsidRPr="00817D4B">
              <w:rPr>
                <w:rFonts w:asciiTheme="minorHAnsi" w:hAnsiTheme="minorHAnsi"/>
              </w:rPr>
              <w:t>:</w:t>
            </w:r>
            <w:r>
              <w:rPr>
                <w:rFonts w:asciiTheme="minorHAnsi" w:hAnsiTheme="minorHAnsi"/>
              </w:rPr>
              <w:t xml:space="preserve"> </w:t>
            </w:r>
          </w:p>
          <w:p w14:paraId="139BA260" w14:textId="2242EAD0" w:rsidR="00393E5B" w:rsidRPr="00817D4B" w:rsidRDefault="00780670" w:rsidP="00491AE8">
            <w:pPr>
              <w:rPr>
                <w:rFonts w:asciiTheme="minorHAnsi" w:hAnsiTheme="minorHAnsi"/>
              </w:rPr>
            </w:pPr>
            <w:r>
              <w:rPr>
                <w:rFonts w:ascii="Calibri" w:eastAsiaTheme="minorHAnsi" w:hAnsi="Calibri" w:cs="Calibri"/>
                <w:lang w:eastAsia="en-US"/>
              </w:rPr>
              <w:t>27/09/22. Dosbarth Meithrin/ Derbyn. Ar ôl amser egwyl (10:40).</w:t>
            </w:r>
          </w:p>
        </w:tc>
      </w:tr>
      <w:tr w:rsidR="00393E5B" w:rsidRPr="00817D4B" w14:paraId="42B0E792" w14:textId="77777777" w:rsidTr="00491AE8">
        <w:tc>
          <w:tcPr>
            <w:tcW w:w="8926" w:type="dxa"/>
          </w:tcPr>
          <w:p w14:paraId="34051986" w14:textId="7EE55D9A" w:rsidR="00393E5B" w:rsidRPr="00192931" w:rsidRDefault="00393E5B" w:rsidP="00491AE8">
            <w:pPr>
              <w:rPr>
                <w:rFonts w:asciiTheme="minorHAnsi" w:hAnsiTheme="minorHAnsi"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>Ble a Phryd</w:t>
            </w:r>
            <w:r>
              <w:rPr>
                <w:rFonts w:asciiTheme="minorHAnsi" w:hAnsiTheme="minorHAnsi"/>
                <w:b/>
                <w:bCs/>
              </w:rPr>
              <w:t xml:space="preserve">: </w:t>
            </w:r>
            <w:r w:rsidRPr="009A6202">
              <w:rPr>
                <w:rFonts w:asciiTheme="minorHAnsi" w:hAnsiTheme="minorHAnsi"/>
              </w:rPr>
              <w:t>Ar ôl amser egwyl, cyn ac yn ystod eu gwers iaith (</w:t>
            </w:r>
            <w:r>
              <w:rPr>
                <w:rFonts w:asciiTheme="minorHAnsi" w:hAnsiTheme="minorHAnsi"/>
              </w:rPr>
              <w:t>Tric a Chlic</w:t>
            </w:r>
            <w:r w:rsidRPr="009A6202">
              <w:rPr>
                <w:rFonts w:asciiTheme="minorHAnsi" w:hAnsiTheme="minorHAnsi"/>
              </w:rPr>
              <w:t>).</w:t>
            </w:r>
          </w:p>
        </w:tc>
      </w:tr>
      <w:tr w:rsidR="00393E5B" w:rsidRPr="00817D4B" w14:paraId="44D10C40" w14:textId="77777777" w:rsidTr="00491AE8">
        <w:tc>
          <w:tcPr>
            <w:tcW w:w="8926" w:type="dxa"/>
          </w:tcPr>
          <w:p w14:paraId="6F0C3814" w14:textId="41A584CA" w:rsidR="00393E5B" w:rsidRPr="00CC47E8" w:rsidRDefault="00393E5B" w:rsidP="00491AE8">
            <w:pPr>
              <w:rPr>
                <w:rFonts w:asciiTheme="minorHAnsi" w:hAnsiTheme="minorHAnsi"/>
                <w:b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Beth ddigwyddodd: </w:t>
            </w:r>
          </w:p>
          <w:p w14:paraId="068EB98E" w14:textId="0A4802D9" w:rsidR="00472D14" w:rsidRDefault="00465E7C" w:rsidP="00472D14">
            <w:pPr>
              <w:pStyle w:val="ListParagraph"/>
              <w:numPr>
                <w:ilvl w:val="0"/>
                <w:numId w:val="14"/>
              </w:numPr>
              <w:rPr>
                <w:rFonts w:asciiTheme="minorHAnsi" w:hAnsiTheme="minorHAnsi"/>
                <w:bCs/>
              </w:rPr>
            </w:pPr>
            <w:r>
              <w:rPr>
                <w:rFonts w:ascii="Calibri" w:eastAsiaTheme="minorHAnsi" w:hAnsi="Calibri" w:cs="Calibri"/>
                <w:lang w:eastAsia="en-US"/>
              </w:rPr>
              <w:t>Mae'r plentyn isod ar gofrestr ADY yr ysgol ar hyn o bryd oherwydd bod ganddo dueddiadau awtistiaeth, ac yn cael atgyweirio ar gyfer diagnosis. Nid yw wedi cael ei brofi, ond mae'r ysgol yn ei arsylwi fel rhagofal.</w:t>
            </w:r>
          </w:p>
          <w:p w14:paraId="0E95C254" w14:textId="7B55286D" w:rsidR="009A7A61" w:rsidRPr="009A7A61" w:rsidRDefault="009A7A61" w:rsidP="009A7A61">
            <w:pPr>
              <w:pStyle w:val="ListParagraph"/>
              <w:numPr>
                <w:ilvl w:val="0"/>
                <w:numId w:val="14"/>
              </w:numPr>
              <w:rPr>
                <w:rFonts w:asciiTheme="minorHAnsi" w:hAnsiTheme="minorHAnsi"/>
                <w:bCs/>
              </w:rPr>
            </w:pPr>
            <w:r w:rsidRPr="002B2A7F">
              <w:rPr>
                <w:rFonts w:asciiTheme="minorHAnsi" w:hAnsiTheme="minorHAnsi"/>
                <w:bCs/>
              </w:rPr>
              <w:t>Yn ogystal â hyn, maent ar hyn o bryd mewn cyfnod pontio yn yr ysgol o'r meithrin i'r derbyn. Sy'n golygu bod newid parhaus i'w diwrnod</w:t>
            </w:r>
            <w:r>
              <w:rPr>
                <w:rFonts w:asciiTheme="minorHAnsi" w:hAnsiTheme="minorHAnsi"/>
                <w:bCs/>
              </w:rPr>
              <w:t>au</w:t>
            </w:r>
            <w:r w:rsidRPr="002B2A7F">
              <w:rPr>
                <w:rFonts w:asciiTheme="minorHAnsi" w:hAnsiTheme="minorHAnsi"/>
                <w:bCs/>
              </w:rPr>
              <w:t xml:space="preserve">. Roedd y plentyn eisiau gadael </w:t>
            </w:r>
            <w:r w:rsidRPr="002B2A7F">
              <w:rPr>
                <w:rFonts w:asciiTheme="minorHAnsi" w:hAnsiTheme="minorHAnsi"/>
                <w:bCs/>
              </w:rPr>
              <w:lastRenderedPageBreak/>
              <w:t>gan ei fod wedi gadael yn gynharach y diwrnod cynt ac nid oedd yn deall pam nad oedd yn gadael heddiw gan achosi ymddygiad aflonyddgar.</w:t>
            </w:r>
          </w:p>
          <w:p w14:paraId="42D05991" w14:textId="1DEBF8FC" w:rsidR="00393E5B" w:rsidRPr="003D388F" w:rsidRDefault="00393E5B" w:rsidP="00472D14">
            <w:pPr>
              <w:pStyle w:val="ListParagraph"/>
              <w:numPr>
                <w:ilvl w:val="0"/>
                <w:numId w:val="14"/>
              </w:numPr>
              <w:rPr>
                <w:rFonts w:asciiTheme="minorHAnsi" w:hAnsiTheme="minorHAnsi"/>
                <w:bCs/>
              </w:rPr>
            </w:pPr>
            <w:r w:rsidRPr="003D388F">
              <w:rPr>
                <w:rFonts w:asciiTheme="minorHAnsi" w:hAnsiTheme="minorHAnsi"/>
                <w:bCs/>
              </w:rPr>
              <w:t xml:space="preserve">Roedd llawer o ymddygiadau aflonyddgar fel gweiddi a thaflu eitemau dosbarth. </w:t>
            </w:r>
          </w:p>
          <w:p w14:paraId="463B46E7" w14:textId="77777777" w:rsidR="00393E5B" w:rsidRDefault="00393E5B" w:rsidP="00472D14">
            <w:pPr>
              <w:pStyle w:val="ListParagraph"/>
              <w:numPr>
                <w:ilvl w:val="0"/>
                <w:numId w:val="14"/>
              </w:numPr>
              <w:rPr>
                <w:rFonts w:asciiTheme="minorHAnsi" w:hAnsiTheme="minorHAnsi"/>
                <w:bCs/>
              </w:rPr>
            </w:pPr>
            <w:r w:rsidRPr="00831BC5">
              <w:rPr>
                <w:rFonts w:asciiTheme="minorHAnsi" w:hAnsiTheme="minorHAnsi"/>
                <w:bCs/>
              </w:rPr>
              <w:t>Mae gan y plentyn hwn ei CCD ei hun ond oherwydd rhesymau personol, ni all fynychu'r ysgol. Sy'n golygu bod yn rhaid i ddau CCD arall weithio gyda'i gilydd i roi'r cymorth arferol i'r plentyn y maent yn ei gael ar gyfer ei unigolyn 1:1.</w:t>
            </w:r>
            <w:r w:rsidRPr="00DD3203">
              <w:rPr>
                <w:rFonts w:asciiTheme="minorHAnsi" w:hAnsiTheme="minorHAnsi"/>
                <w:bCs/>
              </w:rPr>
              <w:t>O ganlyniad, gwelwyd anhawster gwirioneddol rhwng y plentyn a'r CCD ac ymdeimlad o anghyfarwydd a gofid.</w:t>
            </w:r>
          </w:p>
          <w:p w14:paraId="1258C514" w14:textId="2341B1F2" w:rsidR="00DD55C0" w:rsidRPr="00DD55C0" w:rsidRDefault="00DD55C0" w:rsidP="00DD55C0">
            <w:pPr>
              <w:pStyle w:val="ListParagraph"/>
              <w:numPr>
                <w:ilvl w:val="0"/>
                <w:numId w:val="14"/>
              </w:numPr>
              <w:rPr>
                <w:rFonts w:asciiTheme="minorHAnsi" w:hAnsiTheme="minorHAnsi"/>
                <w:bCs/>
              </w:rPr>
            </w:pPr>
            <w:r w:rsidRPr="003D388F">
              <w:rPr>
                <w:rFonts w:asciiTheme="minorHAnsi" w:hAnsiTheme="minorHAnsi"/>
                <w:bCs/>
              </w:rPr>
              <w:t xml:space="preserve">Nid oedd modd i gynorthwywyr cynnal dosbarth a'r athro reoli ymddygiad </w:t>
            </w:r>
            <w:r>
              <w:rPr>
                <w:rFonts w:asciiTheme="minorHAnsi" w:hAnsiTheme="minorHAnsi"/>
                <w:bCs/>
              </w:rPr>
              <w:t xml:space="preserve">y </w:t>
            </w:r>
            <w:r w:rsidRPr="003D388F">
              <w:rPr>
                <w:rFonts w:asciiTheme="minorHAnsi" w:hAnsiTheme="minorHAnsi"/>
                <w:bCs/>
              </w:rPr>
              <w:t xml:space="preserve">plentyn. Ni fyddai'r plentyn yn gwrando a byddai'n ceisio gadael y dosbarth neu fynd i'r 'cornel chwarae'. </w:t>
            </w:r>
          </w:p>
          <w:p w14:paraId="2780DE34" w14:textId="77777777" w:rsidR="00393E5B" w:rsidRDefault="00393E5B" w:rsidP="00472D14">
            <w:pPr>
              <w:pStyle w:val="ListParagraph"/>
              <w:numPr>
                <w:ilvl w:val="0"/>
                <w:numId w:val="14"/>
              </w:numPr>
              <w:rPr>
                <w:rFonts w:asciiTheme="minorHAnsi" w:hAnsiTheme="minorHAnsi"/>
                <w:bCs/>
              </w:rPr>
            </w:pPr>
            <w:r w:rsidRPr="004F08A9">
              <w:rPr>
                <w:rFonts w:asciiTheme="minorHAnsi" w:hAnsiTheme="minorHAnsi"/>
                <w:bCs/>
              </w:rPr>
              <w:t>Nid oedd y plentyn yn gallu eistedd yn llonydd neu'n 'smart', ac roedd yn aflonyddgar yn ystod y wers iaith. Megis cropian o gwmpas y dosbarth.</w:t>
            </w:r>
          </w:p>
          <w:p w14:paraId="22DD5E92" w14:textId="093ACB4C" w:rsidR="005D46B9" w:rsidRDefault="00E46424" w:rsidP="00472D14">
            <w:pPr>
              <w:pStyle w:val="ListParagraph"/>
              <w:numPr>
                <w:ilvl w:val="0"/>
                <w:numId w:val="14"/>
              </w:numPr>
              <w:rPr>
                <w:rFonts w:asciiTheme="minorHAnsi" w:hAnsiTheme="minorHAnsi"/>
                <w:bCs/>
              </w:rPr>
            </w:pPr>
            <w:r w:rsidRPr="00E46424">
              <w:rPr>
                <w:rFonts w:asciiTheme="minorHAnsi" w:hAnsiTheme="minorHAnsi"/>
                <w:bCs/>
              </w:rPr>
              <w:t>Roedd y wers ffoneg yn canolbwyntio ar ddefnyddio teganau fel 'car', er mwyn i'r myfyrwyr allu dweud y gair yn uchel. Fodd bynnag, roedd y plentyn yn defnyddio hwn fel chwarae ac ni fyddai'n gadael i'r myfyrwyr eraill ei ddefnyddio.</w:t>
            </w:r>
          </w:p>
          <w:p w14:paraId="15D937DA" w14:textId="77777777" w:rsidR="00393E5B" w:rsidRPr="00F4649F" w:rsidRDefault="00393E5B" w:rsidP="00472D14">
            <w:pPr>
              <w:pStyle w:val="ListParagraph"/>
              <w:numPr>
                <w:ilvl w:val="0"/>
                <w:numId w:val="14"/>
              </w:numPr>
              <w:rPr>
                <w:rFonts w:asciiTheme="minorHAnsi" w:hAnsiTheme="minorHAnsi"/>
              </w:rPr>
            </w:pPr>
            <w:r w:rsidRPr="00494783">
              <w:rPr>
                <w:rFonts w:asciiTheme="minorHAnsi" w:hAnsiTheme="minorHAnsi"/>
              </w:rPr>
              <w:t>Roedd tueddiadau eraill i'w gweld megis gorfod cadw bloc lliw gydag ef yn ystod y wers a'u hanallu i gyfathrebu'r hyn oedd yn bod arnynt i'r CA.</w:t>
            </w:r>
            <w:r>
              <w:rPr>
                <w:rFonts w:asciiTheme="minorHAnsi" w:hAnsiTheme="minorHAnsi"/>
              </w:rPr>
              <w:t xml:space="preserve"> </w:t>
            </w:r>
          </w:p>
          <w:p w14:paraId="49405A32" w14:textId="77777777" w:rsidR="00393E5B" w:rsidRPr="00817D4B" w:rsidRDefault="00393E5B" w:rsidP="00491AE8">
            <w:pPr>
              <w:rPr>
                <w:rFonts w:asciiTheme="minorHAnsi" w:hAnsiTheme="minorHAnsi"/>
              </w:rPr>
            </w:pPr>
          </w:p>
        </w:tc>
      </w:tr>
      <w:tr w:rsidR="00393E5B" w:rsidRPr="00817D4B" w14:paraId="0A2ED4FE" w14:textId="77777777" w:rsidTr="00491AE8">
        <w:tc>
          <w:tcPr>
            <w:tcW w:w="8926" w:type="dxa"/>
          </w:tcPr>
          <w:p w14:paraId="22CFD628" w14:textId="77777777" w:rsidR="00393E5B" w:rsidRPr="00817D4B" w:rsidRDefault="00393E5B" w:rsidP="00491AE8">
            <w:pPr>
              <w:rPr>
                <w:rFonts w:asciiTheme="minorHAnsi" w:hAnsiTheme="minorHAnsi"/>
                <w:b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lastRenderedPageBreak/>
              <w:t xml:space="preserve">Meysydd archwilio posibl: </w:t>
            </w:r>
            <w:r w:rsidRPr="00817D4B">
              <w:rPr>
                <w:rFonts w:asciiTheme="minorHAnsi" w:hAnsiTheme="minorHAnsi"/>
                <w:bCs/>
              </w:rPr>
              <w:t>beth yn eich barn chi a allai fod “o dan yr wyneb” yn y digwyddiadau hyn? Pa lwybrau ymchwil gallech chi eu hystyried?</w:t>
            </w:r>
          </w:p>
          <w:p w14:paraId="1A578D62" w14:textId="77777777" w:rsidR="00393E5B" w:rsidRPr="00817D4B" w:rsidRDefault="00393E5B" w:rsidP="00491AE8">
            <w:pPr>
              <w:rPr>
                <w:rFonts w:asciiTheme="minorHAnsi" w:hAnsiTheme="minorHAnsi"/>
              </w:rPr>
            </w:pPr>
          </w:p>
          <w:p w14:paraId="2BD79BB4" w14:textId="27DE1E56" w:rsidR="00393E5B" w:rsidRDefault="00780670" w:rsidP="00393E5B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</w:rPr>
            </w:pPr>
            <w:r>
              <w:rPr>
                <w:rFonts w:ascii="Calibri" w:eastAsiaTheme="minorHAnsi" w:hAnsi="Calibri" w:cs="Calibri"/>
                <w:lang w:eastAsia="en-US"/>
              </w:rPr>
              <w:t>Anghenion dysgu ychwanegol - Awtistiaeth.</w:t>
            </w:r>
          </w:p>
          <w:p w14:paraId="097D1D96" w14:textId="77777777" w:rsidR="00393E5B" w:rsidRDefault="00393E5B" w:rsidP="00393E5B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CDU – Cynllun Datblygiad Unigolyn. </w:t>
            </w:r>
          </w:p>
          <w:p w14:paraId="1FE4CB20" w14:textId="77777777" w:rsidR="00393E5B" w:rsidRDefault="00393E5B" w:rsidP="00393E5B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</w:rPr>
            </w:pPr>
            <w:r w:rsidRPr="004E45D3">
              <w:rPr>
                <w:rFonts w:asciiTheme="minorHAnsi" w:hAnsiTheme="minorHAnsi"/>
              </w:rPr>
              <w:t>Roedd trefn arferol y plentyn wedi'i thorri, ac nid oedd dim yn ei le i amddiffyn y plentyn</w:t>
            </w:r>
            <w:r>
              <w:rPr>
                <w:rFonts w:asciiTheme="minorHAnsi" w:hAnsiTheme="minorHAnsi"/>
              </w:rPr>
              <w:t xml:space="preserve"> (AwtsitiaethCymru.org). </w:t>
            </w:r>
          </w:p>
          <w:p w14:paraId="7682922E" w14:textId="77777777" w:rsidR="00393E5B" w:rsidRPr="00817D4B" w:rsidRDefault="00393E5B" w:rsidP="00491AE8">
            <w:pPr>
              <w:rPr>
                <w:rFonts w:asciiTheme="minorHAnsi" w:hAnsiTheme="minorHAnsi"/>
              </w:rPr>
            </w:pPr>
          </w:p>
        </w:tc>
      </w:tr>
      <w:tr w:rsidR="00393E5B" w:rsidRPr="00817D4B" w14:paraId="0878EA96" w14:textId="77777777" w:rsidTr="00491AE8">
        <w:tc>
          <w:tcPr>
            <w:tcW w:w="8926" w:type="dxa"/>
          </w:tcPr>
          <w:p w14:paraId="41ADC580" w14:textId="71E21072" w:rsidR="00393E5B" w:rsidRPr="00580386" w:rsidRDefault="00393E5B" w:rsidP="00491AE8">
            <w:pPr>
              <w:rPr>
                <w:rFonts w:asciiTheme="minorHAnsi" w:hAnsiTheme="minorHAnsi"/>
                <w:bCs/>
              </w:rPr>
            </w:pPr>
            <w:r w:rsidRPr="00817D4B">
              <w:rPr>
                <w:rFonts w:asciiTheme="minorHAnsi" w:hAnsiTheme="minorHAnsi"/>
                <w:b/>
              </w:rPr>
              <w:t xml:space="preserve">Nodiadau: </w:t>
            </w:r>
          </w:p>
          <w:p w14:paraId="233529A0" w14:textId="3C5458EF" w:rsidR="005B5475" w:rsidRDefault="005B418E" w:rsidP="001A07EB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CCD arferol yn absenno</w:t>
            </w:r>
            <w:r w:rsidR="005B5475">
              <w:rPr>
                <w:rFonts w:asciiTheme="minorHAnsi" w:hAnsiTheme="minorHAnsi"/>
                <w:bCs/>
              </w:rPr>
              <w:t>l</w:t>
            </w:r>
            <w:r w:rsidR="00514EAE">
              <w:rPr>
                <w:rFonts w:asciiTheme="minorHAnsi" w:hAnsiTheme="minorHAnsi"/>
                <w:bCs/>
              </w:rPr>
              <w:t>.</w:t>
            </w:r>
          </w:p>
          <w:p w14:paraId="56CC37DC" w14:textId="77777777" w:rsidR="000E6722" w:rsidRPr="000E6722" w:rsidRDefault="000E6722" w:rsidP="000E6722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/>
                <w:bCs/>
              </w:rPr>
            </w:pPr>
            <w:r w:rsidRPr="000E6722">
              <w:rPr>
                <w:rFonts w:asciiTheme="minorHAnsi" w:hAnsiTheme="minorHAnsi"/>
                <w:bCs/>
              </w:rPr>
              <w:t>Ansicrwydd ynghylch anghenion dysgu'r plentyn.</w:t>
            </w:r>
          </w:p>
          <w:p w14:paraId="01DF12D0" w14:textId="7387CABC" w:rsidR="00514EAE" w:rsidRPr="001A07EB" w:rsidRDefault="000E6722" w:rsidP="000E6722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/>
                <w:bCs/>
              </w:rPr>
            </w:pPr>
            <w:r w:rsidRPr="000E6722">
              <w:rPr>
                <w:rFonts w:asciiTheme="minorHAnsi" w:hAnsiTheme="minorHAnsi"/>
                <w:bCs/>
              </w:rPr>
              <w:t>Colli aelod o staff, staff eraill yn gorfod gwneud mwy.</w:t>
            </w:r>
          </w:p>
          <w:p w14:paraId="03810A68" w14:textId="77777777" w:rsidR="00393E5B" w:rsidRPr="00817D4B" w:rsidRDefault="00393E5B" w:rsidP="00491AE8">
            <w:pPr>
              <w:rPr>
                <w:rFonts w:asciiTheme="minorHAnsi" w:hAnsiTheme="minorHAnsi"/>
              </w:rPr>
            </w:pPr>
          </w:p>
        </w:tc>
      </w:tr>
    </w:tbl>
    <w:p w14:paraId="34F9EB69" w14:textId="77777777" w:rsidR="001A07EB" w:rsidRDefault="001A07EB" w:rsidP="00393E5B">
      <w:pPr>
        <w:rPr>
          <w:rFonts w:asciiTheme="minorHAnsi" w:hAnsiTheme="minorHAnsi"/>
          <w:b/>
          <w:bCs/>
          <w:sz w:val="22"/>
          <w:szCs w:val="22"/>
        </w:rPr>
      </w:pPr>
    </w:p>
    <w:p w14:paraId="3B3E82F2" w14:textId="77777777" w:rsidR="001A07EB" w:rsidRDefault="001A07EB" w:rsidP="00393E5B">
      <w:pPr>
        <w:rPr>
          <w:rFonts w:asciiTheme="minorHAnsi" w:hAnsiTheme="minorHAnsi"/>
          <w:b/>
          <w:bCs/>
          <w:sz w:val="22"/>
          <w:szCs w:val="22"/>
        </w:rPr>
      </w:pPr>
    </w:p>
    <w:p w14:paraId="5A0C9210" w14:textId="64AC2619" w:rsidR="00393E5B" w:rsidRPr="00817D4B" w:rsidRDefault="00393E5B" w:rsidP="00393E5B">
      <w:pPr>
        <w:rPr>
          <w:rFonts w:asciiTheme="minorHAnsi" w:hAnsiTheme="minorHAnsi"/>
          <w:b/>
          <w:bCs/>
          <w:color w:val="FFFFFF"/>
          <w:sz w:val="22"/>
          <w:szCs w:val="22"/>
        </w:rPr>
      </w:pPr>
      <w:r w:rsidRPr="00817D4B">
        <w:rPr>
          <w:rFonts w:asciiTheme="minorHAnsi" w:hAnsiTheme="minorHAnsi"/>
          <w:b/>
          <w:bCs/>
          <w:sz w:val="22"/>
          <w:szCs w:val="22"/>
        </w:rPr>
        <w:t>Cofnod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393E5B" w:rsidRPr="00817D4B" w14:paraId="3C56E04D" w14:textId="77777777" w:rsidTr="00491AE8">
        <w:trPr>
          <w:trHeight w:val="240"/>
        </w:trPr>
        <w:tc>
          <w:tcPr>
            <w:tcW w:w="8926" w:type="dxa"/>
          </w:tcPr>
          <w:p w14:paraId="2F4C5B43" w14:textId="77777777" w:rsidR="00393E5B" w:rsidRPr="00817D4B" w:rsidRDefault="00393E5B" w:rsidP="00491AE8">
            <w:pPr>
              <w:rPr>
                <w:rFonts w:asciiTheme="minorHAnsi" w:hAnsiTheme="minorHAnsi"/>
                <w:color w:val="FFFFFF"/>
              </w:rPr>
            </w:pPr>
            <w:r w:rsidRPr="002E7A17">
              <w:rPr>
                <w:rFonts w:asciiTheme="minorHAnsi" w:hAnsiTheme="minorHAnsi"/>
                <w:b/>
                <w:bCs/>
              </w:rPr>
              <w:t>Dyddiad ac amser, grŵp blwyddyn</w:t>
            </w:r>
            <w:r w:rsidRPr="00817D4B">
              <w:rPr>
                <w:rFonts w:asciiTheme="minorHAnsi" w:hAnsiTheme="minorHAnsi"/>
              </w:rPr>
              <w:t>:</w:t>
            </w:r>
            <w:r>
              <w:rPr>
                <w:rFonts w:asciiTheme="minorHAnsi" w:hAnsiTheme="minorHAnsi"/>
              </w:rPr>
              <w:t xml:space="preserve"> 27/09/22. 12:50-14:20. Blwyddyn 6. </w:t>
            </w:r>
          </w:p>
          <w:p w14:paraId="1F55DEF3" w14:textId="77777777" w:rsidR="00393E5B" w:rsidRPr="00817D4B" w:rsidRDefault="00393E5B" w:rsidP="00491AE8">
            <w:pPr>
              <w:rPr>
                <w:rFonts w:asciiTheme="minorHAnsi" w:hAnsiTheme="minorHAnsi"/>
              </w:rPr>
            </w:pPr>
          </w:p>
        </w:tc>
      </w:tr>
      <w:tr w:rsidR="00393E5B" w:rsidRPr="00817D4B" w14:paraId="55EE3F96" w14:textId="77777777" w:rsidTr="00491AE8">
        <w:tc>
          <w:tcPr>
            <w:tcW w:w="8926" w:type="dxa"/>
          </w:tcPr>
          <w:p w14:paraId="6BE7C382" w14:textId="40BC8311" w:rsidR="00393E5B" w:rsidRPr="00817D4B" w:rsidRDefault="00393E5B" w:rsidP="00491AE8">
            <w:pPr>
              <w:rPr>
                <w:rFonts w:asciiTheme="minorHAnsi" w:hAnsiTheme="minorHAnsi"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>Ble a Phryd:</w:t>
            </w:r>
            <w:r w:rsidRPr="00817D4B">
              <w:rPr>
                <w:rFonts w:asciiTheme="minorHAnsi" w:hAnsiTheme="minorHAnsi"/>
              </w:rPr>
              <w:t xml:space="preserve"> </w:t>
            </w:r>
          </w:p>
          <w:p w14:paraId="354454C1" w14:textId="391ABA79" w:rsidR="00393E5B" w:rsidRDefault="00465E7C" w:rsidP="00393E5B">
            <w:pPr>
              <w:pStyle w:val="ListParagraph"/>
              <w:numPr>
                <w:ilvl w:val="0"/>
                <w:numId w:val="7"/>
              </w:numPr>
              <w:rPr>
                <w:rFonts w:asciiTheme="minorHAnsi" w:hAnsiTheme="minorHAnsi"/>
              </w:rPr>
            </w:pPr>
            <w:r>
              <w:rPr>
                <w:rFonts w:ascii="Calibri" w:eastAsiaTheme="minorHAnsi" w:hAnsi="Calibri" w:cs="Calibri"/>
                <w:lang w:eastAsia="en-US"/>
              </w:rPr>
              <w:t>Ar ôl amser cinio</w:t>
            </w:r>
          </w:p>
          <w:p w14:paraId="4B2636BB" w14:textId="0EF93599" w:rsidR="00CA00FA" w:rsidRPr="00EE5EE6" w:rsidRDefault="00CA00FA" w:rsidP="00393E5B">
            <w:pPr>
              <w:pStyle w:val="ListParagraph"/>
              <w:numPr>
                <w:ilvl w:val="0"/>
                <w:numId w:val="7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Yn ystod gwers mathemateg </w:t>
            </w:r>
            <w:r w:rsidR="00C83074">
              <w:rPr>
                <w:rFonts w:asciiTheme="minorHAnsi" w:hAnsiTheme="minorHAnsi"/>
              </w:rPr>
              <w:t xml:space="preserve">– </w:t>
            </w:r>
            <w:r w:rsidR="0035337E">
              <w:rPr>
                <w:rFonts w:asciiTheme="minorHAnsi" w:hAnsiTheme="minorHAnsi"/>
              </w:rPr>
              <w:t xml:space="preserve">dulliau </w:t>
            </w:r>
            <w:r w:rsidR="00C83074">
              <w:rPr>
                <w:rFonts w:asciiTheme="minorHAnsi" w:hAnsiTheme="minorHAnsi"/>
              </w:rPr>
              <w:t>lluosi h</w:t>
            </w:r>
            <w:r w:rsidR="00780670">
              <w:rPr>
                <w:rFonts w:asciiTheme="minorHAnsi" w:hAnsiTheme="minorHAnsi"/>
              </w:rPr>
              <w:t>i</w:t>
            </w:r>
            <w:r w:rsidR="00C83074">
              <w:rPr>
                <w:rFonts w:asciiTheme="minorHAnsi" w:hAnsiTheme="minorHAnsi"/>
              </w:rPr>
              <w:t>r</w:t>
            </w:r>
          </w:p>
          <w:p w14:paraId="208CD5AE" w14:textId="77777777" w:rsidR="00393E5B" w:rsidRPr="00817D4B" w:rsidRDefault="00393E5B" w:rsidP="00491AE8">
            <w:pPr>
              <w:rPr>
                <w:rFonts w:asciiTheme="minorHAnsi" w:hAnsiTheme="minorHAnsi"/>
              </w:rPr>
            </w:pPr>
          </w:p>
        </w:tc>
      </w:tr>
      <w:tr w:rsidR="00393E5B" w:rsidRPr="00817D4B" w14:paraId="18FFBEB4" w14:textId="77777777" w:rsidTr="00491AE8">
        <w:tc>
          <w:tcPr>
            <w:tcW w:w="8926" w:type="dxa"/>
          </w:tcPr>
          <w:p w14:paraId="300A535B" w14:textId="43B2333A" w:rsidR="00393E5B" w:rsidRPr="00817D4B" w:rsidRDefault="00393E5B" w:rsidP="00491AE8">
            <w:pPr>
              <w:rPr>
                <w:rFonts w:asciiTheme="minorHAnsi" w:hAnsiTheme="minorHAnsi"/>
                <w:b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Beth ddigwyddodd: </w:t>
            </w:r>
          </w:p>
          <w:p w14:paraId="00DC4538" w14:textId="088FD830" w:rsidR="00454888" w:rsidRPr="00A56BC9" w:rsidRDefault="00780670" w:rsidP="00A56BC9">
            <w:pPr>
              <w:rPr>
                <w:rFonts w:asciiTheme="minorHAnsi" w:hAnsiTheme="minorHAnsi"/>
                <w:bCs/>
              </w:rPr>
            </w:pPr>
            <w:r w:rsidRPr="00A56BC9">
              <w:rPr>
                <w:rFonts w:ascii="Calibri" w:eastAsiaTheme="minorHAnsi" w:hAnsi="Calibri" w:cs="Calibri"/>
                <w:lang w:eastAsia="en-US"/>
              </w:rPr>
              <w:t>Roedd yr athro dosbarth yn esbonio gwahanol ddulliau i wneud lluosi hir.</w:t>
            </w:r>
          </w:p>
          <w:p w14:paraId="7C32C321" w14:textId="136B69E4" w:rsidR="00EA3785" w:rsidRPr="003F51C3" w:rsidRDefault="00EA3785" w:rsidP="003F51C3">
            <w:pPr>
              <w:rPr>
                <w:rFonts w:asciiTheme="minorHAnsi" w:hAnsiTheme="minorHAnsi"/>
                <w:bCs/>
              </w:rPr>
            </w:pPr>
            <w:r w:rsidRPr="003F51C3">
              <w:rPr>
                <w:rFonts w:asciiTheme="minorHAnsi" w:hAnsiTheme="minorHAnsi"/>
                <w:bCs/>
              </w:rPr>
              <w:t xml:space="preserve">O bryd i’w gilydd </w:t>
            </w:r>
            <w:r w:rsidR="00977D22" w:rsidRPr="003F51C3">
              <w:rPr>
                <w:rFonts w:asciiTheme="minorHAnsi" w:hAnsiTheme="minorHAnsi"/>
                <w:bCs/>
              </w:rPr>
              <w:t>byddai'r athro yn gwirio pwy oedd yn gwrando, ac yn gofyn i'r rhai nad oeddent i wrando arno.</w:t>
            </w:r>
            <w:r w:rsidR="0038617B" w:rsidRPr="003F51C3">
              <w:rPr>
                <w:rFonts w:asciiTheme="minorHAnsi" w:hAnsiTheme="minorHAnsi"/>
                <w:bCs/>
              </w:rPr>
              <w:t xml:space="preserve"> Byddai’r myfyrwyr hyn naill ai’n edrych y ffordd arall, yn siarad neu’n chwarae gyda rhywbeth (pren mesur, rwber ac ati)</w:t>
            </w:r>
          </w:p>
          <w:p w14:paraId="2A26E419" w14:textId="33B41643" w:rsidR="00393E5B" w:rsidRDefault="00780670" w:rsidP="003F51C3">
            <w:pPr>
              <w:rPr>
                <w:rFonts w:asciiTheme="minorHAnsi" w:hAnsiTheme="minorHAnsi"/>
                <w:bCs/>
              </w:rPr>
            </w:pPr>
            <w:r>
              <w:rPr>
                <w:rFonts w:ascii="Calibri" w:eastAsiaTheme="minorHAnsi" w:hAnsi="Calibri" w:cs="Calibri"/>
                <w:lang w:eastAsia="en-US"/>
              </w:rPr>
              <w:t xml:space="preserve">Fodd bynnag, dewisodd yr athro anwybyddu un myfyriwr a oedd yn amlwg yn tarfu </w:t>
            </w:r>
            <w:r>
              <w:rPr>
                <w:rFonts w:ascii="Calibri" w:eastAsiaTheme="minorHAnsi" w:hAnsi="Calibri" w:cs="Calibri"/>
                <w:lang w:eastAsia="en-US"/>
              </w:rPr>
              <w:lastRenderedPageBreak/>
              <w:t>fwyaf. Byddai'r plentyn yn cerdded o gwmpas y dosbarth, ac yn symud i'r gornel ddarllen fwy cyfforddus. Ni ddywedwyd dim.</w:t>
            </w:r>
          </w:p>
          <w:p w14:paraId="2184DC4C" w14:textId="77777777" w:rsidR="003F51C3" w:rsidRDefault="003F51C3" w:rsidP="003F51C3">
            <w:pPr>
              <w:rPr>
                <w:rFonts w:asciiTheme="minorHAnsi" w:hAnsiTheme="minorHAnsi"/>
                <w:bCs/>
              </w:rPr>
            </w:pPr>
          </w:p>
          <w:p w14:paraId="4D9F59B4" w14:textId="4DC63E96" w:rsidR="00393E5B" w:rsidRPr="00065F21" w:rsidRDefault="003F51C3" w:rsidP="00065F21">
            <w:pPr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Roedd y plentyn fod cael gwers trwmped yn ystod y wers mathemateg. </w:t>
            </w:r>
            <w:r w:rsidR="00065F21" w:rsidRPr="00065F21">
              <w:rPr>
                <w:rFonts w:asciiTheme="minorHAnsi" w:hAnsiTheme="minorHAnsi"/>
                <w:bCs/>
              </w:rPr>
              <w:t>Dewiswyd y myfyriwr i fynd yn ail am ei wers. Roedd yn amlwg eu bod yn aros am eu tro yn ddiamynedd. Yn ystod y cyfnod hwn ni wnaethant gwblhau a gweithio, ac yn hytrach gadawodd y dosbarth i wylio'r plentyn arall yn ei wers gerddoriaeth. Gadawodd yr athrawes y dosbarth i ddod o hyd i'r plentyn ond daeth â sylw at y sefyllfa.</w:t>
            </w:r>
            <w:r w:rsidR="00065F21">
              <w:rPr>
                <w:rFonts w:asciiTheme="minorHAnsi" w:hAnsiTheme="minorHAnsi"/>
                <w:bCs/>
              </w:rPr>
              <w:t xml:space="preserve"> </w:t>
            </w:r>
            <w:r w:rsidR="00393E5B" w:rsidRPr="00065F21">
              <w:rPr>
                <w:rFonts w:asciiTheme="minorHAnsi" w:hAnsiTheme="minorHAnsi"/>
                <w:bCs/>
              </w:rPr>
              <w:t>Dywedon nhw fod yn rhaid iddyn nhw 'ddewis eu brwydrau' gyda'r plentyn.</w:t>
            </w:r>
          </w:p>
          <w:p w14:paraId="026287C8" w14:textId="77777777" w:rsidR="00393E5B" w:rsidRPr="00817D4B" w:rsidRDefault="00393E5B" w:rsidP="0035337E">
            <w:pPr>
              <w:rPr>
                <w:rFonts w:asciiTheme="minorHAnsi" w:hAnsiTheme="minorHAnsi"/>
              </w:rPr>
            </w:pPr>
          </w:p>
        </w:tc>
      </w:tr>
      <w:tr w:rsidR="00393E5B" w:rsidRPr="00817D4B" w14:paraId="5A5253C5" w14:textId="77777777" w:rsidTr="00491AE8">
        <w:tc>
          <w:tcPr>
            <w:tcW w:w="8926" w:type="dxa"/>
          </w:tcPr>
          <w:p w14:paraId="0EF54E88" w14:textId="74FDBC91" w:rsidR="00393E5B" w:rsidRPr="00CC47E8" w:rsidRDefault="00393E5B" w:rsidP="00491AE8">
            <w:pPr>
              <w:rPr>
                <w:rFonts w:asciiTheme="minorHAnsi" w:hAnsiTheme="minorHAnsi"/>
                <w:b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lastRenderedPageBreak/>
              <w:t xml:space="preserve">Meysydd archwilio posibl: </w:t>
            </w:r>
          </w:p>
          <w:p w14:paraId="63988C63" w14:textId="6B05D72C" w:rsidR="00243F63" w:rsidRDefault="00243F63" w:rsidP="00393E5B">
            <w:pPr>
              <w:pStyle w:val="ListParagraph"/>
              <w:numPr>
                <w:ilvl w:val="0"/>
                <w:numId w:val="6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Anghenion dysgu ychwanegol - </w:t>
            </w:r>
            <w:r w:rsidR="00B6655C" w:rsidRPr="00B6655C">
              <w:rPr>
                <w:rFonts w:asciiTheme="minorHAnsi" w:hAnsiTheme="minorHAnsi"/>
              </w:rPr>
              <w:t>anhwylder diffyg canolbwyntio a gorfywiogrwydd</w:t>
            </w:r>
            <w:r w:rsidR="00B6655C">
              <w:rPr>
                <w:rFonts w:asciiTheme="minorHAnsi" w:hAnsiTheme="minorHAnsi"/>
              </w:rPr>
              <w:t xml:space="preserve"> (ADHD). </w:t>
            </w:r>
          </w:p>
          <w:p w14:paraId="6CED7428" w14:textId="52D20892" w:rsidR="00393E5B" w:rsidRPr="00243F63" w:rsidRDefault="00931F58" w:rsidP="00393E5B">
            <w:pPr>
              <w:pStyle w:val="ListParagraph"/>
              <w:numPr>
                <w:ilvl w:val="0"/>
                <w:numId w:val="6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Rheoli ymddygiad </w:t>
            </w:r>
          </w:p>
          <w:p w14:paraId="3188708B" w14:textId="77777777" w:rsidR="00393E5B" w:rsidRPr="00817D4B" w:rsidRDefault="00393E5B" w:rsidP="00491AE8">
            <w:pPr>
              <w:rPr>
                <w:rFonts w:asciiTheme="minorHAnsi" w:hAnsiTheme="minorHAnsi"/>
              </w:rPr>
            </w:pPr>
          </w:p>
        </w:tc>
      </w:tr>
      <w:tr w:rsidR="00393E5B" w:rsidRPr="00817D4B" w14:paraId="6AEFA885" w14:textId="77777777" w:rsidTr="00491AE8">
        <w:tc>
          <w:tcPr>
            <w:tcW w:w="8926" w:type="dxa"/>
          </w:tcPr>
          <w:p w14:paraId="6B5616B0" w14:textId="4C9C469C" w:rsidR="00393E5B" w:rsidRPr="00CC47E8" w:rsidRDefault="00393E5B" w:rsidP="00491AE8">
            <w:pPr>
              <w:rPr>
                <w:rFonts w:asciiTheme="minorHAnsi" w:hAnsiTheme="minorHAnsi"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t xml:space="preserve">Nodiadau: </w:t>
            </w:r>
          </w:p>
          <w:p w14:paraId="0D0598F8" w14:textId="308E8910" w:rsidR="00393E5B" w:rsidRPr="00674EC5" w:rsidRDefault="00674EC5" w:rsidP="00674EC5">
            <w:pPr>
              <w:pStyle w:val="ListParagraph"/>
              <w:numPr>
                <w:ilvl w:val="0"/>
                <w:numId w:val="9"/>
              </w:numPr>
              <w:rPr>
                <w:rFonts w:asciiTheme="minorHAnsi" w:hAnsiTheme="minorHAnsi"/>
              </w:rPr>
            </w:pPr>
            <w:r w:rsidRPr="00674EC5">
              <w:rPr>
                <w:rFonts w:asciiTheme="minorHAnsi" w:hAnsiTheme="minorHAnsi"/>
              </w:rPr>
              <w:t>Gwers trwmped - roedden nhw'n gwybod bod y wers yn mynd i ddigwydd, ond nid pryd. Achosodd hyn i'r plentyn fod yn aflonydd. Gyda hyn fod yn wahanol pe bai'n cael ei amseru'n well?</w:t>
            </w:r>
          </w:p>
          <w:p w14:paraId="3069EE81" w14:textId="77777777" w:rsidR="00393E5B" w:rsidRPr="00817D4B" w:rsidRDefault="00393E5B" w:rsidP="00491AE8">
            <w:pPr>
              <w:rPr>
                <w:rFonts w:asciiTheme="minorHAnsi" w:hAnsiTheme="minorHAnsi"/>
              </w:rPr>
            </w:pPr>
          </w:p>
        </w:tc>
      </w:tr>
    </w:tbl>
    <w:p w14:paraId="2B5168F2" w14:textId="77777777" w:rsidR="00C412A1" w:rsidRDefault="00C412A1">
      <w:bookmarkStart w:id="0" w:name="cysill"/>
      <w:bookmarkEnd w:id="0"/>
    </w:p>
    <w:sectPr w:rsidR="00C412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7E67ED"/>
    <w:multiLevelType w:val="hybridMultilevel"/>
    <w:tmpl w:val="7820F36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5340E31"/>
    <w:multiLevelType w:val="hybridMultilevel"/>
    <w:tmpl w:val="9F24D26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A835182"/>
    <w:multiLevelType w:val="hybridMultilevel"/>
    <w:tmpl w:val="5ADA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B00081"/>
    <w:multiLevelType w:val="hybridMultilevel"/>
    <w:tmpl w:val="0B9249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282AA2"/>
    <w:multiLevelType w:val="hybridMultilevel"/>
    <w:tmpl w:val="9C0032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F1A3851"/>
    <w:multiLevelType w:val="hybridMultilevel"/>
    <w:tmpl w:val="531E2A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D23C52"/>
    <w:multiLevelType w:val="hybridMultilevel"/>
    <w:tmpl w:val="BD807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8B81A6B"/>
    <w:multiLevelType w:val="hybridMultilevel"/>
    <w:tmpl w:val="64208C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C106C4"/>
    <w:multiLevelType w:val="hybridMultilevel"/>
    <w:tmpl w:val="8C5E80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5A84363F"/>
    <w:multiLevelType w:val="hybridMultilevel"/>
    <w:tmpl w:val="76C858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FE86EBD"/>
    <w:multiLevelType w:val="hybridMultilevel"/>
    <w:tmpl w:val="13528C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1F8177E"/>
    <w:multiLevelType w:val="hybridMultilevel"/>
    <w:tmpl w:val="EC1C7D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3112389"/>
    <w:multiLevelType w:val="hybridMultilevel"/>
    <w:tmpl w:val="0B8C715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7FDC7221"/>
    <w:multiLevelType w:val="hybridMultilevel"/>
    <w:tmpl w:val="38C65ED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19543528">
    <w:abstractNumId w:val="4"/>
  </w:num>
  <w:num w:numId="2" w16cid:durableId="2115594766">
    <w:abstractNumId w:val="11"/>
  </w:num>
  <w:num w:numId="3" w16cid:durableId="1882087509">
    <w:abstractNumId w:val="12"/>
  </w:num>
  <w:num w:numId="4" w16cid:durableId="1815562549">
    <w:abstractNumId w:val="13"/>
  </w:num>
  <w:num w:numId="5" w16cid:durableId="816799680">
    <w:abstractNumId w:val="8"/>
  </w:num>
  <w:num w:numId="6" w16cid:durableId="152455364">
    <w:abstractNumId w:val="6"/>
  </w:num>
  <w:num w:numId="7" w16cid:durableId="1183007271">
    <w:abstractNumId w:val="1"/>
  </w:num>
  <w:num w:numId="8" w16cid:durableId="242497704">
    <w:abstractNumId w:val="5"/>
  </w:num>
  <w:num w:numId="9" w16cid:durableId="1022438664">
    <w:abstractNumId w:val="9"/>
  </w:num>
  <w:num w:numId="10" w16cid:durableId="154952347">
    <w:abstractNumId w:val="2"/>
  </w:num>
  <w:num w:numId="11" w16cid:durableId="92823027">
    <w:abstractNumId w:val="10"/>
  </w:num>
  <w:num w:numId="12" w16cid:durableId="613901786">
    <w:abstractNumId w:val="3"/>
  </w:num>
  <w:num w:numId="13" w16cid:durableId="1728412885">
    <w:abstractNumId w:val="7"/>
  </w:num>
  <w:num w:numId="14" w16cid:durableId="2050233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E5B"/>
    <w:rsid w:val="00065F21"/>
    <w:rsid w:val="000E6722"/>
    <w:rsid w:val="0014471C"/>
    <w:rsid w:val="00192931"/>
    <w:rsid w:val="001A07EB"/>
    <w:rsid w:val="002128AC"/>
    <w:rsid w:val="00243F63"/>
    <w:rsid w:val="00264D6B"/>
    <w:rsid w:val="002B2A87"/>
    <w:rsid w:val="002E7A17"/>
    <w:rsid w:val="0035337E"/>
    <w:rsid w:val="0038617B"/>
    <w:rsid w:val="003927AD"/>
    <w:rsid w:val="00393E5B"/>
    <w:rsid w:val="003C3432"/>
    <w:rsid w:val="003D388F"/>
    <w:rsid w:val="003F134A"/>
    <w:rsid w:val="003F4B34"/>
    <w:rsid w:val="003F51C3"/>
    <w:rsid w:val="00454888"/>
    <w:rsid w:val="00465E7C"/>
    <w:rsid w:val="00472D14"/>
    <w:rsid w:val="00514EAE"/>
    <w:rsid w:val="00580386"/>
    <w:rsid w:val="005B418E"/>
    <w:rsid w:val="005B5475"/>
    <w:rsid w:val="005D46B9"/>
    <w:rsid w:val="00674EC5"/>
    <w:rsid w:val="00780670"/>
    <w:rsid w:val="007C2E50"/>
    <w:rsid w:val="00815CCD"/>
    <w:rsid w:val="00931F58"/>
    <w:rsid w:val="00942345"/>
    <w:rsid w:val="00977D22"/>
    <w:rsid w:val="009A7A61"/>
    <w:rsid w:val="009A7AB9"/>
    <w:rsid w:val="00A56BC9"/>
    <w:rsid w:val="00A85E65"/>
    <w:rsid w:val="00AB471A"/>
    <w:rsid w:val="00B5041C"/>
    <w:rsid w:val="00B50A10"/>
    <w:rsid w:val="00B6655C"/>
    <w:rsid w:val="00BA3925"/>
    <w:rsid w:val="00C1642D"/>
    <w:rsid w:val="00C412A1"/>
    <w:rsid w:val="00C558A7"/>
    <w:rsid w:val="00C6351B"/>
    <w:rsid w:val="00C7483E"/>
    <w:rsid w:val="00C83074"/>
    <w:rsid w:val="00C833E9"/>
    <w:rsid w:val="00CA00FA"/>
    <w:rsid w:val="00CC47E8"/>
    <w:rsid w:val="00CD6404"/>
    <w:rsid w:val="00CF0BFF"/>
    <w:rsid w:val="00DD55C0"/>
    <w:rsid w:val="00E33B96"/>
    <w:rsid w:val="00E46424"/>
    <w:rsid w:val="00EA3785"/>
    <w:rsid w:val="00F27C8D"/>
    <w:rsid w:val="00F47B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8628D5"/>
  <w15:chartTrackingRefBased/>
  <w15:docId w15:val="{0F7C6480-427E-4326-AE3A-F2E285D215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393E5B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cy-GB"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93E5B"/>
    <w:pPr>
      <w:spacing w:after="0" w:line="240" w:lineRule="auto"/>
    </w:pPr>
    <w:rPr>
      <w:rFonts w:ascii="Calibri" w:eastAsia="Calibri" w:hAnsi="Calibri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93E5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F16AE2-E4C7-4F0B-A921-A064C207C7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</TotalTime>
  <Pages>3</Pages>
  <Words>801</Words>
  <Characters>4569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Morgan</dc:creator>
  <cp:keywords/>
  <dc:description/>
  <cp:lastModifiedBy>Amy Morgan</cp:lastModifiedBy>
  <cp:revision>58</cp:revision>
  <dcterms:created xsi:type="dcterms:W3CDTF">2022-11-06T10:37:00Z</dcterms:created>
  <dcterms:modified xsi:type="dcterms:W3CDTF">2022-11-07T15:52:00Z</dcterms:modified>
</cp:coreProperties>
</file>