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48C8E421" w:rsidRDefault="001A24F3" w14:paraId="0C031CAA" w14:textId="7777777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48C8E421" w:rsidR="005F3A53">
        <w:rPr>
          <w:rFonts w:ascii="Arial" w:hAnsi="Arial" w:cs="Arial"/>
          <w:b/>
          <w:bCs/>
          <w:sz w:val="28"/>
          <w:szCs w:val="28"/>
        </w:rPr>
        <w:t xml:space="preserve">APPENDIX </w:t>
      </w:r>
      <w:r w:rsidRPr="48C8E421" w:rsidR="00E61D43">
        <w:rPr>
          <w:rFonts w:ascii="Arial" w:hAnsi="Arial" w:cs="Arial"/>
          <w:b/>
          <w:bCs/>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E51395B"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2E51395B"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34E60" w14:paraId="2AE40639" w14:textId="62C8E966">
            <w:pPr>
              <w:spacing w:before="120" w:after="120"/>
              <w:jc w:val="both"/>
              <w:rPr>
                <w:rFonts w:ascii="Arial" w:hAnsi="Arial" w:cs="Arial"/>
                <w:b/>
                <w:sz w:val="22"/>
                <w:szCs w:val="22"/>
              </w:rPr>
            </w:pPr>
            <w:r>
              <w:rPr>
                <w:rFonts w:ascii="Arial" w:hAnsi="Arial" w:cs="Arial"/>
                <w:b/>
                <w:sz w:val="22"/>
                <w:szCs w:val="22"/>
              </w:rPr>
              <w:t>MSc Digital Transformation for the Health and Care Professions</w:t>
            </w:r>
          </w:p>
        </w:tc>
      </w:tr>
      <w:tr w:rsidRPr="00A406E5" w:rsidR="008F1308" w:rsidTr="2E51395B"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0A7E39" w14:paraId="61CFAD3C" w14:textId="189E14CE">
            <w:pPr>
              <w:spacing w:before="120" w:after="120"/>
              <w:jc w:val="both"/>
              <w:rPr>
                <w:rFonts w:ascii="Arial" w:hAnsi="Arial" w:cs="Arial"/>
                <w:b/>
                <w:sz w:val="22"/>
                <w:szCs w:val="22"/>
              </w:rPr>
            </w:pPr>
            <w:r>
              <w:rPr>
                <w:rFonts w:ascii="Arial" w:hAnsi="Arial" w:cs="Arial"/>
                <w:b/>
                <w:sz w:val="22"/>
                <w:szCs w:val="22"/>
              </w:rPr>
              <w:t>Managing Digital Strategy to Enhance Health and Care</w:t>
            </w:r>
          </w:p>
        </w:tc>
      </w:tr>
      <w:tr w:rsidRPr="00A406E5" w:rsidR="00B84B5B" w:rsidTr="2E51395B"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00B84B5B" w:rsidP="00152E9D" w:rsidRDefault="000A7E39" w14:paraId="71A2E3F9" w14:textId="77777777">
            <w:pPr>
              <w:spacing w:before="120" w:after="120"/>
              <w:jc w:val="both"/>
              <w:rPr>
                <w:rFonts w:ascii="Arial" w:hAnsi="Arial" w:cs="Arial"/>
                <w:b/>
                <w:sz w:val="22"/>
                <w:szCs w:val="22"/>
              </w:rPr>
            </w:pPr>
            <w:r>
              <w:rPr>
                <w:rFonts w:ascii="Arial" w:hAnsi="Arial" w:cs="Arial"/>
                <w:b/>
                <w:sz w:val="22"/>
                <w:szCs w:val="22"/>
              </w:rPr>
              <w:t>BMDS7007</w:t>
            </w:r>
          </w:p>
          <w:p w:rsidRPr="00A406E5" w:rsidR="000A7E39" w:rsidP="00152E9D" w:rsidRDefault="000A7E39" w14:paraId="06791D17" w14:textId="1EC1BB47">
            <w:pPr>
              <w:spacing w:before="120" w:after="120"/>
              <w:jc w:val="both"/>
              <w:rPr>
                <w:rFonts w:ascii="Arial" w:hAnsi="Arial" w:cs="Arial"/>
                <w:b/>
                <w:sz w:val="22"/>
                <w:szCs w:val="22"/>
              </w:rPr>
            </w:pPr>
            <w:r>
              <w:rPr>
                <w:rFonts w:ascii="Arial" w:hAnsi="Arial" w:cs="Arial"/>
                <w:b/>
                <w:sz w:val="22"/>
                <w:szCs w:val="22"/>
              </w:rPr>
              <w:t>CW2</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A7E39" w14:paraId="76E6A01C" w14:textId="1CBE0E50">
            <w:pPr>
              <w:spacing w:before="120" w:after="120"/>
              <w:jc w:val="both"/>
              <w:rPr>
                <w:rFonts w:ascii="Arial" w:hAnsi="Arial" w:cs="Arial"/>
                <w:b/>
                <w:sz w:val="22"/>
                <w:szCs w:val="22"/>
              </w:rPr>
            </w:pPr>
            <w:r>
              <w:rPr>
                <w:rFonts w:ascii="Arial" w:hAnsi="Arial" w:cs="Arial"/>
                <w:b/>
                <w:sz w:val="22"/>
                <w:szCs w:val="22"/>
              </w:rPr>
              <w:t>25%</w:t>
            </w:r>
          </w:p>
        </w:tc>
      </w:tr>
      <w:tr w:rsidRPr="00A406E5" w:rsidR="00DB116D" w:rsidTr="2E51395B"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0A7E39" w:rsidP="012B0B17" w:rsidRDefault="000A7E39" w14:paraId="6F94950A" w14:textId="1C95E98B">
            <w:pPr>
              <w:spacing w:before="120" w:after="120"/>
              <w:jc w:val="both"/>
              <w:rPr>
                <w:rFonts w:ascii="Arial" w:hAnsi="Arial" w:cs="Arial"/>
                <w:b w:val="1"/>
                <w:bCs w:val="1"/>
                <w:sz w:val="22"/>
                <w:szCs w:val="22"/>
              </w:rPr>
            </w:pPr>
            <w:r w:rsidRPr="012B0B17" w:rsidR="000A7E39">
              <w:rPr>
                <w:rFonts w:ascii="Arial" w:hAnsi="Arial" w:cs="Arial"/>
                <w:b w:val="1"/>
                <w:bCs w:val="1"/>
                <w:sz w:val="22"/>
                <w:szCs w:val="22"/>
              </w:rPr>
              <w:t>Dr L. Simona Ferraraccio</w:t>
            </w:r>
          </w:p>
          <w:p w:rsidRPr="00A406E5" w:rsidR="000A7E39" w:rsidP="012B0B17" w:rsidRDefault="000A7E39" w14:paraId="4B1C0F16" w14:textId="55B41130">
            <w:pPr>
              <w:spacing w:before="120" w:after="120"/>
              <w:jc w:val="both"/>
              <w:rPr>
                <w:rFonts w:ascii="Arial" w:hAnsi="Arial" w:cs="Arial"/>
                <w:b w:val="1"/>
                <w:bCs w:val="1"/>
                <w:sz w:val="22"/>
                <w:szCs w:val="22"/>
              </w:rPr>
            </w:pPr>
            <w:r w:rsidRPr="012B0B17" w:rsidR="38B96DF1">
              <w:rPr>
                <w:rFonts w:ascii="Arial" w:hAnsi="Arial" w:cs="Arial"/>
                <w:b w:val="1"/>
                <w:bCs w:val="1"/>
                <w:sz w:val="22"/>
                <w:szCs w:val="22"/>
              </w:rPr>
              <w:t>Dr Edward Conley</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0A7E39" w14:paraId="356C8305" w14:textId="1B77084A">
            <w:pPr>
              <w:spacing w:before="120" w:after="120"/>
              <w:jc w:val="both"/>
              <w:rPr>
                <w:rFonts w:ascii="Arial" w:hAnsi="Arial" w:cs="Arial"/>
                <w:b/>
                <w:sz w:val="22"/>
                <w:szCs w:val="22"/>
              </w:rPr>
            </w:pPr>
            <w:r>
              <w:rPr>
                <w:rFonts w:ascii="Arial" w:hAnsi="Arial" w:cs="Arial"/>
                <w:b/>
                <w:sz w:val="22"/>
                <w:szCs w:val="22"/>
              </w:rPr>
              <w:t>Prof Philip Scott</w:t>
            </w:r>
          </w:p>
        </w:tc>
      </w:tr>
      <w:tr w:rsidRPr="00A406E5" w:rsidR="00DB116D" w:rsidTr="2E51395B"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0A7E39" w14:paraId="5EFEEBBD" w14:textId="2C03DD4D">
            <w:pPr>
              <w:spacing w:before="120" w:after="120"/>
              <w:jc w:val="both"/>
              <w:rPr>
                <w:rFonts w:ascii="Arial" w:hAnsi="Arial" w:cs="Arial"/>
                <w:b/>
                <w:sz w:val="22"/>
                <w:szCs w:val="22"/>
              </w:rPr>
            </w:pPr>
            <w:r>
              <w:rPr>
                <w:rFonts w:ascii="Arial" w:hAnsi="Arial" w:cs="Arial"/>
                <w:b/>
                <w:sz w:val="22"/>
                <w:szCs w:val="22"/>
              </w:rPr>
              <w:t>Digital Strategy Proposal</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0A7E39" w14:paraId="37F9F45E" w14:textId="3FA2EEE2">
            <w:pPr>
              <w:spacing w:before="120" w:after="120"/>
              <w:jc w:val="both"/>
              <w:rPr>
                <w:rFonts w:ascii="Arial" w:hAnsi="Arial" w:cs="Arial"/>
                <w:b/>
                <w:sz w:val="22"/>
                <w:szCs w:val="22"/>
              </w:rPr>
            </w:pPr>
            <w:r>
              <w:rPr>
                <w:rFonts w:ascii="Arial" w:hAnsi="Arial" w:cs="Arial"/>
                <w:b/>
                <w:sz w:val="22"/>
                <w:szCs w:val="22"/>
              </w:rPr>
              <w:t>1,500</w:t>
            </w:r>
          </w:p>
        </w:tc>
      </w:tr>
      <w:tr w:rsidRPr="00A406E5" w:rsidR="00B84B5B" w:rsidTr="2E51395B"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2E51395B" w:rsidRDefault="00293193" w14:paraId="0EA9933B" w14:textId="39AECF19">
            <w:pPr>
              <w:spacing w:before="120" w:after="120"/>
              <w:jc w:val="both"/>
              <w:rPr>
                <w:rFonts w:ascii="Arial" w:hAnsi="Arial" w:cs="Arial"/>
                <w:b w:val="1"/>
                <w:bCs w:val="1"/>
                <w:sz w:val="22"/>
                <w:szCs w:val="22"/>
              </w:rPr>
            </w:pPr>
            <w:r w:rsidRPr="2E51395B" w:rsidR="2414A35F">
              <w:rPr>
                <w:rFonts w:ascii="Arial" w:hAnsi="Arial" w:cs="Arial"/>
                <w:b w:val="1"/>
                <w:bCs w:val="1"/>
                <w:sz w:val="22"/>
                <w:szCs w:val="22"/>
              </w:rPr>
              <w:t>24</w:t>
            </w:r>
            <w:r w:rsidRPr="2E51395B" w:rsidR="2D28D93A">
              <w:rPr>
                <w:rFonts w:ascii="Arial" w:hAnsi="Arial" w:cs="Arial"/>
                <w:b w:val="1"/>
                <w:bCs w:val="1"/>
                <w:sz w:val="22"/>
                <w:szCs w:val="22"/>
              </w:rPr>
              <w:t>/0</w:t>
            </w:r>
            <w:r w:rsidRPr="2E51395B" w:rsidR="26C20845">
              <w:rPr>
                <w:rFonts w:ascii="Arial" w:hAnsi="Arial" w:cs="Arial"/>
                <w:b w:val="1"/>
                <w:bCs w:val="1"/>
                <w:sz w:val="22"/>
                <w:szCs w:val="22"/>
              </w:rPr>
              <w:t>4</w:t>
            </w:r>
            <w:r w:rsidRPr="2E51395B" w:rsidR="2D28D93A">
              <w:rPr>
                <w:rFonts w:ascii="Arial" w:hAnsi="Arial" w:cs="Arial"/>
                <w:b w:val="1"/>
                <w:bCs w:val="1"/>
                <w:sz w:val="22"/>
                <w:szCs w:val="22"/>
              </w:rPr>
              <w:t>/202</w:t>
            </w:r>
            <w:r w:rsidRPr="2E51395B" w:rsidR="1BDFE67A">
              <w:rPr>
                <w:rFonts w:ascii="Arial" w:hAnsi="Arial" w:cs="Arial"/>
                <w:b w:val="1"/>
                <w:bCs w:val="1"/>
                <w:sz w:val="22"/>
                <w:szCs w:val="22"/>
              </w:rPr>
              <w:t>6</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E51395B" w:rsidRDefault="1947B3B5" w14:paraId="0566D21D" w14:textId="391337CB">
            <w:pPr>
              <w:spacing w:before="120" w:after="120"/>
              <w:jc w:val="both"/>
              <w:rPr>
                <w:rFonts w:ascii="Arial" w:hAnsi="Arial" w:cs="Arial"/>
                <w:b w:val="1"/>
                <w:bCs w:val="1"/>
                <w:sz w:val="22"/>
                <w:szCs w:val="22"/>
              </w:rPr>
            </w:pPr>
            <w:r w:rsidRPr="2E51395B" w:rsidR="412F7029">
              <w:rPr>
                <w:rFonts w:ascii="Arial" w:hAnsi="Arial" w:cs="Arial"/>
                <w:b w:val="1"/>
                <w:bCs w:val="1"/>
                <w:sz w:val="22"/>
                <w:szCs w:val="22"/>
              </w:rPr>
              <w:t>08</w:t>
            </w:r>
            <w:r w:rsidRPr="2E51395B" w:rsidR="350C30BF">
              <w:rPr>
                <w:rFonts w:ascii="Arial" w:hAnsi="Arial" w:cs="Arial"/>
                <w:b w:val="1"/>
                <w:bCs w:val="1"/>
                <w:sz w:val="22"/>
                <w:szCs w:val="22"/>
              </w:rPr>
              <w:t>/0</w:t>
            </w:r>
            <w:r w:rsidRPr="2E51395B" w:rsidR="0E8B94A4">
              <w:rPr>
                <w:rFonts w:ascii="Arial" w:hAnsi="Arial" w:cs="Arial"/>
                <w:b w:val="1"/>
                <w:bCs w:val="1"/>
                <w:sz w:val="22"/>
                <w:szCs w:val="22"/>
              </w:rPr>
              <w:t>5</w:t>
            </w:r>
            <w:r w:rsidRPr="2E51395B" w:rsidR="350C30BF">
              <w:rPr>
                <w:rFonts w:ascii="Arial" w:hAnsi="Arial" w:cs="Arial"/>
                <w:b w:val="1"/>
                <w:bCs w:val="1"/>
                <w:sz w:val="22"/>
                <w:szCs w:val="22"/>
              </w:rPr>
              <w:t>/202</w:t>
            </w:r>
            <w:r w:rsidRPr="2E51395B" w:rsidR="56D1C66A">
              <w:rPr>
                <w:rFonts w:ascii="Arial" w:hAnsi="Arial" w:cs="Arial"/>
                <w:b w:val="1"/>
                <w:bCs w:val="1"/>
                <w:sz w:val="22"/>
                <w:szCs w:val="22"/>
              </w:rPr>
              <w:t>6</w:t>
            </w:r>
          </w:p>
        </w:tc>
      </w:tr>
      <w:tr w:rsidRPr="00A406E5" w:rsidR="00152E9D" w:rsidTr="2E51395B"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E51395B"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5E3D112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A406E5" w14:paraId="6A3B3753" w14:textId="52A4152D">
            <w:pPr>
              <w:rPr>
                <w:rFonts w:ascii="Arial" w:hAnsi="Arial" w:cs="Arial"/>
                <w:b/>
                <w:sz w:val="22"/>
                <w:szCs w:val="22"/>
              </w:rPr>
            </w:pPr>
            <w:r>
              <w:rPr>
                <w:rFonts w:ascii="Arial" w:hAnsi="Arial" w:cs="Arial"/>
                <w:sz w:val="32"/>
              </w:rPr>
              <w:br w:type="page"/>
            </w:r>
            <w:r w:rsidRPr="00A406E5" w:rsidR="00C01A3F">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A75FCF" w:rsidRDefault="00C01A3F" w14:paraId="6BFA93B6" w14:textId="77777777">
            <w:pPr>
              <w:rPr>
                <w:rFonts w:ascii="Arial" w:hAnsi="Arial" w:cs="Arial"/>
                <w:sz w:val="22"/>
                <w:szCs w:val="22"/>
              </w:rPr>
            </w:pPr>
          </w:p>
          <w:p w:rsidRPr="00A75FCF" w:rsidR="00C01A3F" w:rsidP="00385824" w:rsidRDefault="00A75FCF" w14:paraId="3A387E1A" w14:textId="467E48DA">
            <w:pPr>
              <w:pStyle w:val="ListParagraph"/>
              <w:numPr>
                <w:ilvl w:val="0"/>
                <w:numId w:val="17"/>
              </w:numPr>
              <w:ind w:left="360"/>
              <w:rPr>
                <w:rFonts w:ascii="Arial" w:hAnsi="Arial" w:cs="Arial"/>
                <w:sz w:val="22"/>
                <w:szCs w:val="22"/>
              </w:rPr>
            </w:pPr>
            <w:r w:rsidRPr="00A75FCF">
              <w:rPr>
                <w:rFonts w:ascii="Arial" w:hAnsi="Arial" w:cs="Arial"/>
                <w:sz w:val="22"/>
                <w:szCs w:val="22"/>
              </w:rPr>
              <w:t>Reflect on methods of multi- and inter-disciplinary working between healthcare professionals systems developers and stakeholders in order to optimise digital strategy development and implementation in the health and social care sector</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386FB506" w:rsidRDefault="386FB506" w14:paraId="37B75DB1" w14:textId="487F26F1">
      <w:r>
        <w:lastRenderedPageBreak/>
        <w:br w:type="page"/>
      </w:r>
    </w:p>
    <w:p w:rsidRPr="00A406E5" w:rsidR="0028204E" w:rsidP="00BA1176" w:rsidRDefault="0028204E" w14:paraId="031EE7BE" w14:textId="77777777">
      <w:pPr>
        <w:rPr>
          <w:rFonts w:ascii="Arial" w:hAnsi="Arial" w:cs="Arial"/>
          <w:b/>
        </w:rPr>
      </w:pPr>
    </w:p>
    <w:p w:rsidR="00113EAF" w:rsidP="386FB506" w:rsidRDefault="00113EAF" w14:paraId="6D068D43" w14:textId="77777777">
      <w:pPr>
        <w:pStyle w:val="Heading2"/>
        <w:ind w:left="567" w:firstLine="142"/>
        <w:rPr>
          <w:rFonts w:ascii="Arial" w:hAnsi="Arial" w:cs="Arial"/>
          <w:sz w:val="40"/>
          <w:szCs w:val="40"/>
        </w:rPr>
      </w:pPr>
      <w:r w:rsidRPr="48C8E421">
        <w:rPr>
          <w:rFonts w:ascii="Arial" w:hAnsi="Arial" w:cs="Arial"/>
          <w:sz w:val="40"/>
          <w:szCs w:val="40"/>
        </w:rPr>
        <w:t>Use of Generative AI in Assessment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40AF14BD"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00113EAF" w:rsidP="002F3400" w:rsidRDefault="00113EAF" w14:paraId="01395973" w14:textId="4D11980B">
            <w:pPr>
              <w:rPr>
                <w:rFonts w:ascii="Arial" w:hAnsi="Arial" w:eastAsia="Calibri" w:cs="Arial"/>
                <w:sz w:val="22"/>
                <w:szCs w:val="22"/>
              </w:rPr>
            </w:pPr>
            <w:r w:rsidRPr="0D0E09C8" w:rsidR="00113EAF">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0D0E09C8" w:rsidR="359C29F7">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1029302D" w14:textId="77777777">
            <w:pPr>
              <w:rPr>
                <w:rFonts w:ascii="Arial" w:hAnsi="Arial" w:eastAsia="Calibri" w:cs="Arial"/>
                <w:sz w:val="22"/>
                <w:szCs w:val="22"/>
              </w:rPr>
            </w:pPr>
          </w:p>
          <w:p w:rsidRPr="00FA7E96" w:rsidR="00113EAF" w:rsidP="0D0E09C8" w:rsidRDefault="00113EAF" w14:paraId="1729E5F3" w14:textId="48B29952">
            <w:pPr>
              <w:pStyle w:val="Normal"/>
              <w:rPr>
                <w:rFonts w:ascii="Arial" w:hAnsi="Arial" w:eastAsia="Calibri" w:cs="Arial"/>
                <w:sz w:val="22"/>
                <w:szCs w:val="22"/>
              </w:rPr>
            </w:pPr>
            <w:r w:rsidRPr="0D0E09C8" w:rsidR="00113EAF">
              <w:rPr>
                <w:rFonts w:ascii="Arial" w:hAnsi="Arial" w:eastAsia="Calibri" w:cs="Arial"/>
                <w:sz w:val="22"/>
                <w:szCs w:val="22"/>
              </w:rPr>
              <w:t xml:space="preserve">No  </w:t>
            </w:r>
            <w:sdt>
              <w:sdtPr>
                <w:id w:val="1233643707"/>
                <w14:checkbox>
                  <w14:checked w14:val="0"/>
                  <w14:checkedState w14:val="2612" w14:font="MS Gothic"/>
                  <w14:uncheckedState w14:val="2610" w14:font="MS Gothic"/>
                </w14:checkbox>
                <w:rPr>
                  <w:rFonts w:ascii="Arial" w:hAnsi="Arial" w:cs="Arial"/>
                  <w:sz w:val="22"/>
                  <w:szCs w:val="22"/>
                </w:rPr>
              </w:sdtPr>
              <w:sdtContent>
                <w:r w:rsidRPr="0D0E09C8" w:rsidR="69CF8F00">
                  <w:rPr>
                    <w:rFonts w:ascii="MS Gothic" w:hAnsi="MS Gothic" w:eastAsia="MS Gothic" w:cs="MS Gothic"/>
                    <w:sz w:val="22"/>
                    <w:szCs w:val="22"/>
                  </w:rPr>
                  <w:t>☐</w:t>
                </w:r>
              </w:sdtContent>
              <w:sdtEndPr>
                <w:rPr>
                  <w:rFonts w:ascii="Arial" w:hAnsi="Arial" w:cs="Arial"/>
                  <w:sz w:val="22"/>
                  <w:szCs w:val="22"/>
                </w:rPr>
              </w:sdtEndPr>
            </w:sdt>
          </w:p>
        </w:tc>
      </w:tr>
      <w:tr w:rsidRPr="00FA7E96" w:rsidR="00113EAF" w:rsidTr="40AF14BD"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113EAF" w:rsidP="002F3400" w:rsidRDefault="00113EAF" w14:paraId="76107D71" w14:textId="5611AFAD">
            <w:pPr>
              <w:rPr>
                <w:rFonts w:ascii="Arial" w:hAnsi="Arial" w:eastAsia="Calibri" w:cs="Arial"/>
                <w:sz w:val="22"/>
                <w:szCs w:val="22"/>
              </w:rPr>
            </w:pPr>
            <w:r w:rsidRPr="0D0E09C8" w:rsidR="00113EAF">
              <w:rPr>
                <w:rFonts w:ascii="Arial" w:hAnsi="Arial" w:eastAsia="Calibri" w:cs="Arial"/>
                <w:sz w:val="22"/>
                <w:szCs w:val="22"/>
              </w:rPr>
              <w:t xml:space="preserve">Yes </w:t>
            </w:r>
            <w:sdt>
              <w:sdtPr>
                <w:id w:val="-1963106295"/>
                <w14:checkbox>
                  <w14:checked w14:val="0"/>
                  <w14:checkedState w14:val="2612" w14:font="MS Gothic"/>
                  <w14:uncheckedState w14:val="2610" w14:font="MS Gothic"/>
                </w14:checkbox>
                <w:rPr>
                  <w:rFonts w:ascii="Arial" w:hAnsi="Arial" w:cs="Arial"/>
                  <w:sz w:val="22"/>
                  <w:szCs w:val="22"/>
                </w:rPr>
              </w:sdtPr>
              <w:sdtContent>
                <w:r w:rsidRPr="0D0E09C8" w:rsidR="42D8BCC6">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71A94764" w14:textId="77777777">
            <w:pPr>
              <w:rPr>
                <w:rFonts w:ascii="Arial" w:hAnsi="Arial" w:eastAsia="Calibri" w:cs="Arial"/>
                <w:sz w:val="22"/>
                <w:szCs w:val="22"/>
              </w:rPr>
            </w:pPr>
          </w:p>
          <w:p w:rsidRPr="00FA7E96" w:rsidR="00113EAF" w:rsidP="5C7AE32B" w:rsidRDefault="00113EAF" w14:paraId="0624C48A" w14:textId="3BE0E86C">
            <w:pPr>
              <w:pStyle w:val="Normal"/>
              <w:rPr>
                <w:rFonts w:ascii="Arial" w:hAnsi="Arial" w:eastAsia="Calibri" w:cs="Arial"/>
                <w:sz w:val="22"/>
                <w:szCs w:val="22"/>
              </w:rPr>
            </w:pPr>
            <w:r w:rsidRPr="0D0E09C8" w:rsidR="00113EAF">
              <w:rPr>
                <w:rFonts w:ascii="Arial" w:hAnsi="Arial" w:eastAsia="Calibri" w:cs="Arial"/>
                <w:sz w:val="22"/>
                <w:szCs w:val="22"/>
              </w:rPr>
              <w:t xml:space="preserve">No  </w:t>
            </w:r>
            <w:sdt>
              <w:sdtPr>
                <w:id w:val="1036616721"/>
                <w14:checkbox>
                  <w14:checked w14:val="1"/>
                  <w14:checkedState w14:val="2612" w14:font="MS Gothic"/>
                  <w14:uncheckedState w14:val="2610" w14:font="MS Gothic"/>
                </w14:checkbox>
                <w:rPr>
                  <w:rFonts w:ascii="Arial" w:hAnsi="Arial" w:cs="Arial"/>
                  <w:sz w:val="22"/>
                  <w:szCs w:val="22"/>
                </w:rPr>
              </w:sdtPr>
              <w:sdtContent>
                <w:r w:rsidRPr="0D0E09C8" w:rsidR="569B74F2">
                  <w:rPr>
                    <w:rFonts w:ascii="MS Gothic" w:hAnsi="MS Gothic" w:eastAsia="MS Gothic" w:cs="MS Gothic"/>
                    <w:sz w:val="22"/>
                    <w:szCs w:val="22"/>
                  </w:rPr>
                  <w:t>☒</w:t>
                </w:r>
              </w:sdtContent>
              <w:sdtEndPr>
                <w:rPr>
                  <w:rFonts w:ascii="Arial" w:hAnsi="Arial" w:cs="Arial"/>
                  <w:sz w:val="22"/>
                  <w:szCs w:val="22"/>
                </w:rPr>
              </w:sdtEndPr>
            </w:sdt>
          </w:p>
        </w:tc>
      </w:tr>
      <w:tr w:rsidRPr="00FA7E96" w:rsidR="00113EAF" w:rsidTr="40AF14BD"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00113EAF" w:rsidP="002F3400" w:rsidRDefault="00113EAF" w14:paraId="5FCD962C" w14:textId="62E3C44A">
            <w:pPr>
              <w:rPr>
                <w:rFonts w:ascii="Arial" w:hAnsi="Arial" w:eastAsia="Calibri" w:cs="Arial"/>
                <w:sz w:val="22"/>
                <w:szCs w:val="22"/>
              </w:rPr>
            </w:pPr>
            <w:r w:rsidRPr="5C7AE32B" w:rsidR="00113EAF">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5C7AE32B" w:rsidR="75B630BA">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6D06F105" w14:textId="77777777">
            <w:pPr>
              <w:rPr>
                <w:rFonts w:ascii="Arial" w:hAnsi="Arial" w:eastAsia="Calibri" w:cs="Arial"/>
                <w:sz w:val="22"/>
                <w:szCs w:val="22"/>
              </w:rPr>
            </w:pPr>
          </w:p>
          <w:p w:rsidRPr="00FA7E96" w:rsidR="00113EAF" w:rsidP="5C7AE32B" w:rsidRDefault="00113EAF" w14:paraId="3E594141" w14:textId="4CB3F4B0">
            <w:pPr>
              <w:pStyle w:val="Normal"/>
              <w:rPr>
                <w:rFonts w:ascii="Arial" w:hAnsi="Arial" w:eastAsia="Calibri" w:cs="Arial"/>
                <w:sz w:val="22"/>
                <w:szCs w:val="22"/>
              </w:rPr>
            </w:pPr>
            <w:r w:rsidRPr="5C7AE32B" w:rsidR="00113EAF">
              <w:rPr>
                <w:rFonts w:ascii="Arial" w:hAnsi="Arial" w:eastAsia="Calibri" w:cs="Arial"/>
                <w:sz w:val="22"/>
                <w:szCs w:val="22"/>
              </w:rPr>
              <w:t xml:space="preserve">No  </w:t>
            </w:r>
            <w:sdt>
              <w:sdtPr>
                <w:id w:val="695873094"/>
                <w14:checkbox>
                  <w14:checked w14:val="0"/>
                  <w14:checkedState w14:val="2612" w14:font="MS Gothic"/>
                  <w14:uncheckedState w14:val="2610" w14:font="MS Gothic"/>
                </w14:checkbox>
                <w:rPr>
                  <w:rFonts w:ascii="Arial" w:hAnsi="Arial" w:cs="Arial"/>
                  <w:sz w:val="22"/>
                  <w:szCs w:val="22"/>
                </w:rPr>
              </w:sdtPr>
              <w:sdtContent>
                <w:r w:rsidRPr="5C7AE32B" w:rsidR="4D4B7860">
                  <w:rPr>
                    <w:rFonts w:ascii="MS Gothic" w:hAnsi="MS Gothic" w:eastAsia="MS Gothic" w:cs="MS Gothic"/>
                    <w:sz w:val="22"/>
                    <w:szCs w:val="22"/>
                  </w:rPr>
                  <w:t>☐</w:t>
                </w:r>
              </w:sdtContent>
              <w:sdtEndPr>
                <w:rPr>
                  <w:rFonts w:ascii="Arial" w:hAnsi="Arial" w:cs="Arial"/>
                  <w:sz w:val="22"/>
                  <w:szCs w:val="22"/>
                </w:rPr>
              </w:sdtEndPr>
            </w:sdt>
          </w:p>
        </w:tc>
      </w:tr>
      <w:tr w:rsidRPr="00FA7E96" w:rsidR="00113EAF" w:rsidTr="40AF14BD"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113EAF" w:rsidP="002F3400" w:rsidRDefault="00113EAF" w14:paraId="064DC9C2" w14:textId="3D514388">
            <w:pPr>
              <w:rPr>
                <w:rFonts w:ascii="Arial" w:hAnsi="Arial" w:eastAsia="Calibri" w:cs="Arial"/>
                <w:sz w:val="22"/>
                <w:szCs w:val="22"/>
              </w:rPr>
            </w:pPr>
            <w:r w:rsidRPr="5C7AE32B" w:rsidR="00113EAF">
              <w:rPr>
                <w:rFonts w:ascii="Arial" w:hAnsi="Arial" w:eastAsia="Calibri" w:cs="Arial"/>
                <w:sz w:val="22"/>
                <w:szCs w:val="22"/>
              </w:rPr>
              <w:t xml:space="preserve">Yes </w:t>
            </w:r>
            <w:sdt>
              <w:sdtPr>
                <w:id w:val="-369145368"/>
                <w14:checkbox>
                  <w14:checked w14:val="0"/>
                  <w14:checkedState w14:val="2612" w14:font="MS Gothic"/>
                  <w14:uncheckedState w14:val="2610" w14:font="MS Gothic"/>
                </w14:checkbox>
                <w:rPr>
                  <w:rFonts w:ascii="Arial" w:hAnsi="Arial" w:cs="Arial"/>
                  <w:sz w:val="22"/>
                  <w:szCs w:val="22"/>
                </w:rPr>
              </w:sdtPr>
              <w:sdtContent>
                <w:r w:rsidRPr="5C7AE32B" w:rsidR="1C54297D">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68B3A49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75FCF">
                  <w:rPr>
                    <w:rFonts w:hint="eastAsia" w:ascii="MS Gothic" w:hAnsi="MS Gothic" w:eastAsia="MS Gothic" w:cs="Arial"/>
                    <w:sz w:val="22"/>
                    <w:szCs w:val="22"/>
                  </w:rPr>
                  <w:t>☒</w:t>
                </w:r>
              </w:sdtContent>
            </w:sdt>
          </w:p>
        </w:tc>
      </w:tr>
      <w:tr w:rsidRPr="00FA7E96" w:rsidR="00113EAF" w:rsidTr="40AF14BD"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113EAF" w:rsidP="002F3400" w:rsidRDefault="00113EAF" w14:paraId="6A9C0A55" w14:textId="5E4B59ED">
            <w:pPr>
              <w:rPr>
                <w:rFonts w:ascii="Arial" w:hAnsi="Arial" w:eastAsia="Calibri" w:cs="Arial"/>
                <w:sz w:val="22"/>
                <w:szCs w:val="22"/>
              </w:rPr>
            </w:pPr>
            <w:r w:rsidRPr="5C7AE32B" w:rsidR="00113EAF">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5C7AE32B" w:rsidR="0ADC690A">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7F453E42" w14:textId="77777777">
            <w:pPr>
              <w:rPr>
                <w:rFonts w:ascii="Arial" w:hAnsi="Arial" w:eastAsia="Calibri" w:cs="Arial"/>
                <w:sz w:val="22"/>
                <w:szCs w:val="22"/>
              </w:rPr>
            </w:pPr>
          </w:p>
          <w:p w:rsidRPr="00FA7E96" w:rsidR="00113EAF" w:rsidP="5C7AE32B" w:rsidRDefault="00113EAF" w14:paraId="1E7272F3" w14:textId="5723DB5F">
            <w:pPr>
              <w:pStyle w:val="Normal"/>
              <w:rPr>
                <w:rFonts w:ascii="Arial" w:hAnsi="Arial" w:eastAsia="Calibri" w:cs="Arial"/>
                <w:sz w:val="22"/>
                <w:szCs w:val="22"/>
              </w:rPr>
            </w:pPr>
            <w:r w:rsidRPr="5C7AE32B" w:rsidR="00113EAF">
              <w:rPr>
                <w:rFonts w:ascii="Arial" w:hAnsi="Arial" w:eastAsia="Calibri" w:cs="Arial"/>
                <w:sz w:val="22"/>
                <w:szCs w:val="22"/>
              </w:rPr>
              <w:t xml:space="preserve">No  </w:t>
            </w:r>
            <w:sdt>
              <w:sdtPr>
                <w:id w:val="1387137502"/>
                <w14:checkbox>
                  <w14:checked w14:val="0"/>
                  <w14:checkedState w14:val="2612" w14:font="MS Gothic"/>
                  <w14:uncheckedState w14:val="2610" w14:font="MS Gothic"/>
                </w14:checkbox>
                <w:rPr>
                  <w:rFonts w:ascii="Arial" w:hAnsi="Arial" w:cs="Arial"/>
                  <w:sz w:val="22"/>
                  <w:szCs w:val="22"/>
                </w:rPr>
              </w:sdtPr>
              <w:sdtContent>
                <w:r w:rsidRPr="5C7AE32B" w:rsidR="24B7177D">
                  <w:rPr>
                    <w:rFonts w:ascii="MS Gothic" w:hAnsi="MS Gothic" w:eastAsia="MS Gothic" w:cs="MS Gothic"/>
                    <w:sz w:val="22"/>
                    <w:szCs w:val="22"/>
                  </w:rPr>
                  <w:t>☐</w:t>
                </w:r>
              </w:sdtContent>
              <w:sdtEndPr>
                <w:rPr>
                  <w:rFonts w:ascii="Arial" w:hAnsi="Arial" w:cs="Arial"/>
                  <w:sz w:val="22"/>
                  <w:szCs w:val="22"/>
                </w:rPr>
              </w:sdtEndPr>
            </w:sdt>
          </w:p>
        </w:tc>
      </w:tr>
      <w:tr w:rsidRPr="00FA7E96" w:rsidR="00113EAF" w:rsidTr="40AF14BD" w14:paraId="6B411D2F" w14:textId="77777777">
        <w:trPr>
          <w:trHeight w:val="300"/>
        </w:trPr>
        <w:tc>
          <w:tcPr>
            <w:tcW w:w="2250" w:type="dxa"/>
            <w:tcMar>
              <w:left w:w="105" w:type="dxa"/>
              <w:right w:w="105" w:type="dxa"/>
            </w:tcMar>
          </w:tcPr>
          <w:p w:rsidRPr="00FA7E96" w:rsidR="00113EAF" w:rsidP="002F3400" w:rsidRDefault="00113EAF" w14:paraId="3A8E4633" w14:textId="3B0405C1">
            <w:pPr>
              <w:spacing w:line="259" w:lineRule="auto"/>
              <w:rPr>
                <w:rFonts w:ascii="Arial" w:hAnsi="Arial" w:cs="Arial"/>
                <w:sz w:val="22"/>
                <w:szCs w:val="22"/>
              </w:rPr>
            </w:pPr>
            <w:r w:rsidRPr="40AF14BD" w:rsidR="00113EAF">
              <w:rPr>
                <w:rFonts w:ascii="Arial" w:hAnsi="Arial" w:eastAsia="Calibri" w:cs="Arial"/>
                <w:sz w:val="22"/>
                <w:szCs w:val="22"/>
              </w:rPr>
              <w:t>PROGRAM</w:t>
            </w:r>
            <w:r w:rsidRPr="40AF14BD" w:rsidR="73FA5FC2">
              <w:rPr>
                <w:rFonts w:ascii="Arial" w:hAnsi="Arial" w:eastAsia="Calibri" w:cs="Arial"/>
                <w:sz w:val="22"/>
                <w:szCs w:val="22"/>
              </w:rPr>
              <w:t>M</w:t>
            </w:r>
            <w:r w:rsidRPr="40AF14BD" w:rsidR="00113EAF">
              <w:rPr>
                <w:rFonts w:ascii="Arial" w:hAnsi="Arial" w:eastAsia="Calibri" w:cs="Arial"/>
                <w:sz w:val="22"/>
                <w:szCs w:val="22"/>
              </w:rPr>
              <w:t>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0633AE5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E04B9">
                  <w:rPr>
                    <w:rFonts w:hint="eastAsia" w:ascii="MS Gothic" w:hAnsi="MS Gothic" w:eastAsia="MS Gothic" w:cs="Arial"/>
                    <w:sz w:val="22"/>
                    <w:szCs w:val="22"/>
                  </w:rPr>
                  <w:t>☒</w:t>
                </w:r>
              </w:sdtContent>
            </w:sdt>
          </w:p>
        </w:tc>
      </w:tr>
      <w:tr w:rsidRPr="00FA7E96" w:rsidR="00113EAF" w:rsidTr="40AF14BD"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113EAF" w:rsidP="002F3400" w:rsidRDefault="00113EAF" w14:paraId="0A960BBB" w14:textId="50E860ED">
            <w:pPr>
              <w:rPr>
                <w:rFonts w:ascii="Arial" w:hAnsi="Arial" w:eastAsia="Calibri" w:cs="Arial"/>
                <w:sz w:val="22"/>
                <w:szCs w:val="22"/>
              </w:rPr>
            </w:pPr>
            <w:r w:rsidRPr="5C7AE32B" w:rsidR="00113EAF">
              <w:rPr>
                <w:rFonts w:ascii="Arial" w:hAnsi="Arial" w:eastAsia="Calibri" w:cs="Arial"/>
                <w:sz w:val="22"/>
                <w:szCs w:val="22"/>
              </w:rPr>
              <w:t xml:space="preserve">Yes </w:t>
            </w:r>
            <w:sdt>
              <w:sdtPr>
                <w:id w:val="1610168832"/>
                <w14:checkbox>
                  <w14:checked w14:val="0"/>
                  <w14:checkedState w14:val="2612" w14:font="MS Gothic"/>
                  <w14:uncheckedState w14:val="2610" w14:font="MS Gothic"/>
                </w14:checkbox>
                <w:rPr>
                  <w:rFonts w:ascii="Arial" w:hAnsi="Arial" w:cs="Arial"/>
                  <w:sz w:val="22"/>
                  <w:szCs w:val="22"/>
                </w:rPr>
              </w:sdtPr>
              <w:sdtContent>
                <w:r w:rsidRPr="5C7AE32B" w:rsidR="455CF7CF">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394CB843" w14:textId="77777777">
            <w:pPr>
              <w:rPr>
                <w:rFonts w:ascii="Arial" w:hAnsi="Arial" w:eastAsia="Calibri" w:cs="Arial"/>
                <w:sz w:val="22"/>
                <w:szCs w:val="22"/>
              </w:rPr>
            </w:pPr>
          </w:p>
          <w:p w:rsidRPr="00FA7E96" w:rsidR="00113EAF" w:rsidP="5C7AE32B" w:rsidRDefault="00113EAF" w14:paraId="4F45A613" w14:textId="0AD952CF">
            <w:pPr>
              <w:pStyle w:val="Normal"/>
              <w:rPr>
                <w:rFonts w:ascii="Arial" w:hAnsi="Arial" w:eastAsia="Calibri" w:cs="Arial"/>
                <w:sz w:val="22"/>
                <w:szCs w:val="22"/>
              </w:rPr>
            </w:pPr>
            <w:r w:rsidRPr="5C7AE32B" w:rsidR="00113EAF">
              <w:rPr>
                <w:rFonts w:ascii="Arial" w:hAnsi="Arial" w:eastAsia="Calibri" w:cs="Arial"/>
                <w:sz w:val="22"/>
                <w:szCs w:val="22"/>
              </w:rPr>
              <w:t xml:space="preserve">No  </w:t>
            </w:r>
            <w:sdt>
              <w:sdtPr>
                <w:id w:val="1148455070"/>
                <w14:checkbox>
                  <w14:checked w14:val="1"/>
                  <w14:checkedState w14:val="2612" w14:font="MS Gothic"/>
                  <w14:uncheckedState w14:val="2610" w14:font="MS Gothic"/>
                </w14:checkbox>
                <w:rPr>
                  <w:rFonts w:ascii="Arial" w:hAnsi="Arial" w:cs="Arial"/>
                  <w:sz w:val="22"/>
                  <w:szCs w:val="22"/>
                </w:rPr>
              </w:sdtPr>
              <w:sdtContent>
                <w:r w:rsidRPr="5C7AE32B" w:rsidR="66321160">
                  <w:rPr>
                    <w:rFonts w:ascii="MS Gothic" w:hAnsi="MS Gothic" w:eastAsia="MS Gothic" w:cs="Arial"/>
                    <w:sz w:val="22"/>
                    <w:szCs w:val="22"/>
                  </w:rPr>
                  <w:t>☒</w:t>
                </w:r>
              </w:sdtContent>
              <w:sdtEndPr>
                <w:rPr>
                  <w:rFonts w:ascii="Arial" w:hAnsi="Arial" w:cs="Arial"/>
                  <w:sz w:val="22"/>
                  <w:szCs w:val="22"/>
                </w:rPr>
              </w:sdtEndPr>
            </w:sdt>
          </w:p>
        </w:tc>
      </w:tr>
    </w:tbl>
    <w:p w:rsidRPr="00A406E5" w:rsidR="00113EAF" w:rsidP="00113EAF" w:rsidRDefault="00113EAF" w14:paraId="48B13D3F" w14:textId="77777777">
      <w:pPr>
        <w:ind w:left="720"/>
        <w:rPr>
          <w:rFonts w:ascii="Arial" w:hAnsi="Arial" w:cs="Arial"/>
          <w:sz w:val="24"/>
          <w:szCs w:val="24"/>
        </w:rPr>
      </w:pPr>
    </w:p>
    <w:p w:rsidR="004D5E9B" w:rsidP="386FB506" w:rsidRDefault="004D5E9B" w14:paraId="3FC6B19F" w14:textId="456356AC">
      <w:pPr>
        <w:jc w:val="both"/>
      </w:pPr>
      <w:r>
        <w:br/>
      </w:r>
    </w:p>
    <w:p w:rsidR="386FB506" w:rsidRDefault="386FB506" w14:paraId="17D6A4DB" w14:textId="5744B088">
      <w:r>
        <w:br w:type="page"/>
      </w:r>
    </w:p>
    <w:tbl>
      <w:tblPr>
        <w:tblStyle w:val="TableGrid"/>
        <w:tblW w:w="0" w:type="auto"/>
        <w:tblLayout w:type="fixed"/>
        <w:tblLook w:val="06A0" w:firstRow="1" w:lastRow="0" w:firstColumn="1" w:lastColumn="0" w:noHBand="1" w:noVBand="1"/>
      </w:tblPr>
      <w:tblGrid>
        <w:gridCol w:w="10440"/>
      </w:tblGrid>
      <w:tr w:rsidR="386FB506" w:rsidTr="386FB506" w14:paraId="629A4FE6" w14:textId="77777777">
        <w:trPr>
          <w:trHeight w:val="300"/>
        </w:trPr>
        <w:tc>
          <w:tcPr>
            <w:tcW w:w="10440" w:type="dxa"/>
            <w:shd w:val="clear" w:color="auto" w:fill="BFBFBF" w:themeFill="background1" w:themeFillShade="BF"/>
          </w:tcPr>
          <w:p w:rsidR="0F35FFA9" w:rsidP="386FB506" w:rsidRDefault="0F35FFA9" w14:paraId="55439F04" w14:textId="71D4DF72">
            <w:pPr>
              <w:jc w:val="center"/>
            </w:pPr>
            <w:r w:rsidRPr="386FB506">
              <w:rPr>
                <w:rFonts w:ascii="Arial" w:hAnsi="Arial" w:cs="Arial"/>
                <w:b/>
                <w:bCs/>
                <w:sz w:val="40"/>
                <w:szCs w:val="40"/>
              </w:rPr>
              <w:lastRenderedPageBreak/>
              <w:t>TASK DESCRIPTION</w:t>
            </w:r>
          </w:p>
        </w:tc>
      </w:tr>
    </w:tbl>
    <w:p w:rsidR="386FB506" w:rsidP="386FB506" w:rsidRDefault="386FB506" w14:paraId="3570E1A7" w14:textId="3B0DE2BD">
      <w:pPr>
        <w:jc w:val="both"/>
        <w:rPr>
          <w:rFonts w:ascii="Arial" w:hAnsi="Arial" w:cs="Arial"/>
          <w:sz w:val="22"/>
          <w:szCs w:val="22"/>
        </w:rPr>
      </w:pPr>
    </w:p>
    <w:p w:rsidR="00CE04B9" w:rsidP="00D22D9C" w:rsidRDefault="00CE04B9" w14:paraId="3639E614" w14:textId="4D516047">
      <w:pPr>
        <w:jc w:val="both"/>
        <w:rPr>
          <w:rFonts w:ascii="Arial" w:hAnsi="Arial" w:cs="Arial"/>
          <w:sz w:val="22"/>
          <w:szCs w:val="22"/>
        </w:rPr>
      </w:pPr>
      <w:r>
        <w:rPr>
          <w:rFonts w:ascii="Arial" w:hAnsi="Arial" w:cs="Arial"/>
          <w:sz w:val="22"/>
          <w:szCs w:val="22"/>
        </w:rPr>
        <w:t xml:space="preserve">Writing an essay, using whatever subheadings you feel are helpful, to critically reflect upon methods of multi- and inter-disciplinary working involved in successful implementation of the digital transformation strategy that you analysed in the first coursework component. </w:t>
      </w:r>
    </w:p>
    <w:p w:rsidR="00CE04B9" w:rsidP="00D22D9C" w:rsidRDefault="00CE04B9" w14:paraId="561CF740" w14:textId="77777777">
      <w:pPr>
        <w:jc w:val="both"/>
        <w:rPr>
          <w:rFonts w:ascii="Arial" w:hAnsi="Arial" w:cs="Arial"/>
          <w:sz w:val="22"/>
          <w:szCs w:val="22"/>
        </w:rPr>
      </w:pPr>
    </w:p>
    <w:p w:rsidR="00CE04B9" w:rsidP="00CE04B9" w:rsidRDefault="00CE04B9" w14:paraId="0F49FDB4" w14:textId="6BF4F067">
      <w:pPr>
        <w:pStyle w:val="ListParagraph"/>
        <w:numPr>
          <w:ilvl w:val="0"/>
          <w:numId w:val="18"/>
        </w:numPr>
        <w:jc w:val="both"/>
        <w:rPr>
          <w:rFonts w:ascii="Arial" w:hAnsi="Arial" w:cs="Arial"/>
          <w:sz w:val="22"/>
          <w:szCs w:val="22"/>
        </w:rPr>
      </w:pPr>
      <w:r>
        <w:rPr>
          <w:rFonts w:ascii="Arial" w:hAnsi="Arial" w:cs="Arial"/>
          <w:sz w:val="22"/>
          <w:szCs w:val="22"/>
        </w:rPr>
        <w:t xml:space="preserve">Identify the range of stakeholders </w:t>
      </w:r>
      <w:r w:rsidR="00193421">
        <w:rPr>
          <w:rFonts w:ascii="Arial" w:hAnsi="Arial" w:cs="Arial"/>
          <w:sz w:val="22"/>
          <w:szCs w:val="22"/>
        </w:rPr>
        <w:t xml:space="preserve">involved in implementing the digital transformation strategy that you analysed in the first coursework component. </w:t>
      </w:r>
    </w:p>
    <w:p w:rsidR="00193421" w:rsidP="00CE04B9" w:rsidRDefault="00193421" w14:paraId="52F54538" w14:textId="762551D2">
      <w:pPr>
        <w:pStyle w:val="ListParagraph"/>
        <w:numPr>
          <w:ilvl w:val="0"/>
          <w:numId w:val="18"/>
        </w:numPr>
        <w:jc w:val="both"/>
        <w:rPr>
          <w:rFonts w:ascii="Arial" w:hAnsi="Arial" w:cs="Arial"/>
          <w:sz w:val="22"/>
          <w:szCs w:val="22"/>
        </w:rPr>
      </w:pPr>
      <w:r>
        <w:rPr>
          <w:rFonts w:ascii="Arial" w:hAnsi="Arial" w:cs="Arial"/>
          <w:sz w:val="22"/>
          <w:szCs w:val="22"/>
        </w:rPr>
        <w:t>Reflect upon how you should most effectively engage with the various professions, agencies, regulators, patients, users and citizens</w:t>
      </w:r>
      <w:r w:rsidR="00EA6221">
        <w:rPr>
          <w:rFonts w:ascii="Arial" w:hAnsi="Arial" w:cs="Arial"/>
          <w:sz w:val="22"/>
          <w:szCs w:val="22"/>
        </w:rPr>
        <w:t xml:space="preserve"> and whether this is separately or collectively.</w:t>
      </w:r>
    </w:p>
    <w:p w:rsidR="00EA6221" w:rsidP="00CE04B9" w:rsidRDefault="00EA6221" w14:paraId="5108FD5A" w14:textId="69F51C82">
      <w:pPr>
        <w:pStyle w:val="ListParagraph"/>
        <w:numPr>
          <w:ilvl w:val="0"/>
          <w:numId w:val="18"/>
        </w:numPr>
        <w:jc w:val="both"/>
        <w:rPr>
          <w:rFonts w:ascii="Arial" w:hAnsi="Arial" w:cs="Arial"/>
          <w:sz w:val="22"/>
          <w:szCs w:val="22"/>
        </w:rPr>
      </w:pPr>
      <w:r>
        <w:rPr>
          <w:rFonts w:ascii="Arial" w:hAnsi="Arial" w:cs="Arial"/>
          <w:sz w:val="22"/>
          <w:szCs w:val="22"/>
        </w:rPr>
        <w:t xml:space="preserve">Critically reflect with examples, on your personal experience of using various methods of communication engagement, elucidation and clarification, commenting on their </w:t>
      </w:r>
      <w:r w:rsidR="00C976CC">
        <w:rPr>
          <w:rFonts w:ascii="Arial" w:hAnsi="Arial" w:cs="Arial"/>
          <w:sz w:val="22"/>
          <w:szCs w:val="22"/>
        </w:rPr>
        <w:t xml:space="preserve">efficacy in particular contexts. </w:t>
      </w:r>
    </w:p>
    <w:p w:rsidR="00C976CC" w:rsidP="00CE04B9" w:rsidRDefault="00C976CC" w14:paraId="51B88ABD" w14:textId="09831355">
      <w:pPr>
        <w:pStyle w:val="ListParagraph"/>
        <w:numPr>
          <w:ilvl w:val="0"/>
          <w:numId w:val="18"/>
        </w:numPr>
        <w:jc w:val="both"/>
        <w:rPr>
          <w:rFonts w:ascii="Arial" w:hAnsi="Arial" w:cs="Arial"/>
          <w:sz w:val="22"/>
          <w:szCs w:val="22"/>
        </w:rPr>
      </w:pPr>
      <w:r>
        <w:rPr>
          <w:rFonts w:ascii="Arial" w:hAnsi="Arial" w:cs="Arial"/>
          <w:sz w:val="22"/>
          <w:szCs w:val="22"/>
        </w:rPr>
        <w:t>Discuss the balance between consensus and “groupthink” and suggest ways to avoid more dominant individuals or professiona</w:t>
      </w:r>
      <w:r w:rsidR="00B04BDF">
        <w:rPr>
          <w:rFonts w:ascii="Arial" w:hAnsi="Arial" w:cs="Arial"/>
          <w:sz w:val="22"/>
          <w:szCs w:val="22"/>
        </w:rPr>
        <w:t xml:space="preserve">ls from preventing full expression of opinion from quieter or less assertive people. </w:t>
      </w:r>
    </w:p>
    <w:p w:rsidR="00B04BDF" w:rsidP="00B04BDF" w:rsidRDefault="00B04BDF" w14:paraId="2630957B" w14:textId="77777777">
      <w:pPr>
        <w:jc w:val="both"/>
        <w:rPr>
          <w:rFonts w:ascii="Arial" w:hAnsi="Arial" w:cs="Arial"/>
          <w:sz w:val="22"/>
          <w:szCs w:val="22"/>
        </w:rPr>
      </w:pPr>
    </w:p>
    <w:p w:rsidR="00B04BDF" w:rsidP="00B04BDF" w:rsidRDefault="00B04BDF" w14:paraId="6BCC78D1" w14:textId="311AEC20">
      <w:pPr>
        <w:jc w:val="both"/>
        <w:rPr>
          <w:rFonts w:ascii="Arial" w:hAnsi="Arial" w:cs="Arial"/>
          <w:sz w:val="22"/>
          <w:szCs w:val="22"/>
        </w:rPr>
      </w:pPr>
      <w:r>
        <w:rPr>
          <w:rFonts w:ascii="Arial" w:hAnsi="Arial" w:cs="Arial"/>
          <w:sz w:val="22"/>
          <w:szCs w:val="22"/>
        </w:rPr>
        <w:t xml:space="preserve">As this is a reflective account, you should use the first person (unlike other academic writing). See the library for textbooks and articles on reflective writing. </w:t>
      </w:r>
    </w:p>
    <w:p w:rsidR="00B04BDF" w:rsidP="00B04BDF" w:rsidRDefault="00B04BDF" w14:paraId="125938EA" w14:textId="77777777">
      <w:pPr>
        <w:jc w:val="both"/>
        <w:rPr>
          <w:rFonts w:ascii="Arial" w:hAnsi="Arial" w:cs="Arial"/>
          <w:sz w:val="22"/>
          <w:szCs w:val="22"/>
        </w:rPr>
      </w:pPr>
    </w:p>
    <w:p w:rsidR="00B04BDF" w:rsidP="00B04BDF" w:rsidRDefault="00B04BDF" w14:paraId="20279C08" w14:textId="1EB7E227">
      <w:pPr>
        <w:jc w:val="both"/>
        <w:rPr>
          <w:rFonts w:ascii="Arial" w:hAnsi="Arial" w:cs="Arial"/>
          <w:sz w:val="22"/>
          <w:szCs w:val="22"/>
        </w:rPr>
      </w:pPr>
      <w:r>
        <w:rPr>
          <w:rFonts w:ascii="Arial" w:hAnsi="Arial" w:cs="Arial"/>
          <w:sz w:val="22"/>
          <w:szCs w:val="22"/>
        </w:rPr>
        <w:t>You should follow all guidelines relating to professional conduct and referencing throughout. The referencing methos for this assessment is the Harvard format (Cite it Right 12</w:t>
      </w:r>
      <w:r w:rsidRPr="00B04BDF">
        <w:rPr>
          <w:rFonts w:ascii="Arial" w:hAnsi="Arial" w:cs="Arial"/>
          <w:sz w:val="22"/>
          <w:szCs w:val="22"/>
          <w:vertAlign w:val="superscript"/>
        </w:rPr>
        <w:t>th</w:t>
      </w:r>
      <w:r>
        <w:rPr>
          <w:rFonts w:ascii="Arial" w:hAnsi="Arial" w:cs="Arial"/>
          <w:sz w:val="22"/>
          <w:szCs w:val="22"/>
        </w:rPr>
        <w:t xml:space="preserve"> Edition). For a reminder of the rules of this method, please locate</w:t>
      </w:r>
      <w:r w:rsidR="00913566">
        <w:rPr>
          <w:rFonts w:ascii="Arial" w:hAnsi="Arial" w:cs="Arial"/>
          <w:sz w:val="22"/>
          <w:szCs w:val="22"/>
        </w:rPr>
        <w:t xml:space="preserve"> the library guidebook. We strongly recommend that you use Mendeley as a referencing tool, but please be aware that there are limitations on how it can be unused in some NHS and social care work environments due to firewall restrictions. </w:t>
      </w:r>
    </w:p>
    <w:p w:rsidR="00913566" w:rsidP="00B04BDF" w:rsidRDefault="00913566" w14:paraId="1405F9E6" w14:textId="77777777">
      <w:pPr>
        <w:jc w:val="both"/>
        <w:rPr>
          <w:rFonts w:ascii="Arial" w:hAnsi="Arial" w:cs="Arial"/>
          <w:sz w:val="22"/>
          <w:szCs w:val="22"/>
        </w:rPr>
      </w:pPr>
    </w:p>
    <w:p w:rsidR="00913566" w:rsidP="00B04BDF" w:rsidRDefault="00913566" w14:paraId="67933C7C" w14:textId="3222C111">
      <w:pPr>
        <w:jc w:val="both"/>
        <w:rPr>
          <w:rFonts w:ascii="Arial" w:hAnsi="Arial" w:cs="Arial"/>
          <w:sz w:val="22"/>
          <w:szCs w:val="22"/>
        </w:rPr>
      </w:pPr>
      <w:r>
        <w:rPr>
          <w:rFonts w:ascii="Arial" w:hAnsi="Arial" w:cs="Arial"/>
          <w:sz w:val="22"/>
          <w:szCs w:val="22"/>
        </w:rPr>
        <w:t xml:space="preserve">As this is a short assignment and is reflecting writing, only a few citations are expected. </w:t>
      </w:r>
    </w:p>
    <w:p w:rsidR="00913566" w:rsidP="00B04BDF" w:rsidRDefault="00913566" w14:paraId="3E2E1B03" w14:textId="77777777">
      <w:pPr>
        <w:jc w:val="both"/>
        <w:rPr>
          <w:rFonts w:ascii="Arial" w:hAnsi="Arial" w:cs="Arial"/>
          <w:sz w:val="22"/>
          <w:szCs w:val="22"/>
        </w:rPr>
      </w:pPr>
    </w:p>
    <w:p w:rsidR="004D5E9B" w:rsidP="00913566" w:rsidRDefault="00913566" w14:paraId="6060BDE5" w14:textId="34EB3E43">
      <w:pPr>
        <w:jc w:val="both"/>
        <w:rPr>
          <w:rFonts w:ascii="Arial" w:hAnsi="Arial" w:cs="Arial"/>
          <w:sz w:val="22"/>
          <w:szCs w:val="22"/>
        </w:rPr>
      </w:pPr>
      <w:r>
        <w:rPr>
          <w:rFonts w:ascii="Arial" w:hAnsi="Arial" w:cs="Arial"/>
          <w:sz w:val="22"/>
          <w:szCs w:val="22"/>
        </w:rPr>
        <w:t>Do not forget the final statement about generative artificial intelligence.</w:t>
      </w: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386FB506"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86FB506"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92B76E7" w14:textId="77777777">
            <w:pPr>
              <w:jc w:val="center"/>
              <w:rPr>
                <w:rFonts w:ascii="Arial" w:hAnsi="Arial" w:cs="Arial"/>
                <w:sz w:val="32"/>
              </w:rPr>
            </w:pPr>
          </w:p>
        </w:tc>
      </w:tr>
      <w:tr w:rsidRPr="00A406E5" w:rsidR="00152E9D" w:rsidTr="386FB506" w14:paraId="0DD96331" w14:textId="77777777">
        <w:trPr>
          <w:trHeight w:val="450"/>
        </w:trPr>
        <w:tc>
          <w:tcPr>
            <w:tcW w:w="4169" w:type="pct"/>
            <w:vMerge w:val="restart"/>
            <w:tcBorders>
              <w:top w:val="single" w:color="auto" w:sz="4" w:space="0"/>
              <w:left w:val="single" w:color="auto" w:sz="4" w:space="0"/>
              <w:right w:val="single" w:color="auto" w:sz="4" w:space="0"/>
            </w:tcBorders>
            <w:vAlign w:val="center"/>
          </w:tcPr>
          <w:p w:rsidRPr="00A406E5" w:rsidR="00152E9D" w:rsidP="000A1BF4" w:rsidRDefault="00E0567F" w14:paraId="140C7068" w14:textId="25F931BA">
            <w:pPr>
              <w:spacing w:after="120"/>
              <w:rPr>
                <w:rFonts w:ascii="Arial" w:hAnsi="Arial" w:cs="Arial"/>
                <w:sz w:val="14"/>
                <w:szCs w:val="14"/>
              </w:rPr>
            </w:pPr>
            <w:r>
              <w:rPr>
                <w:rFonts w:ascii="Arial" w:hAnsi="Arial" w:cs="Arial"/>
                <w:sz w:val="22"/>
                <w:szCs w:val="22"/>
              </w:rPr>
              <w:t xml:space="preserve">Appropriate use of citations within reflective </w:t>
            </w:r>
            <w:r w:rsidR="001B7A38">
              <w:rPr>
                <w:rFonts w:ascii="Arial" w:hAnsi="Arial" w:cs="Arial"/>
                <w:sz w:val="22"/>
                <w:szCs w:val="22"/>
              </w:rPr>
              <w:t>writing</w:t>
            </w: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386FB506" w14:paraId="13986ACA" w14:textId="77777777">
        <w:trPr>
          <w:trHeight w:val="70"/>
        </w:trPr>
        <w:tc>
          <w:tcPr>
            <w:tcW w:w="4169" w:type="pct"/>
            <w:vMerge/>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B7A38" w14:paraId="28341388" w14:textId="48BA5BD5">
            <w:pPr>
              <w:jc w:val="center"/>
              <w:rPr>
                <w:rFonts w:ascii="Arial" w:hAnsi="Arial" w:cs="Arial"/>
                <w:sz w:val="32"/>
              </w:rPr>
            </w:pPr>
            <w:r>
              <w:rPr>
                <w:rFonts w:ascii="Arial" w:hAnsi="Arial" w:cs="Arial"/>
                <w:sz w:val="32"/>
              </w:rPr>
              <w:t>10</w:t>
            </w:r>
          </w:p>
        </w:tc>
        <w:tc>
          <w:tcPr>
            <w:tcW w:w="416" w:type="pct"/>
            <w:vMerge/>
          </w:tcPr>
          <w:p w:rsidRPr="00A406E5" w:rsidR="00152E9D" w:rsidP="00152E9D" w:rsidRDefault="00152E9D" w14:paraId="70DE1A00" w14:textId="77777777">
            <w:pPr>
              <w:jc w:val="center"/>
              <w:rPr>
                <w:rFonts w:ascii="Arial" w:hAnsi="Arial" w:cs="Arial"/>
                <w:sz w:val="32"/>
              </w:rPr>
            </w:pPr>
          </w:p>
        </w:tc>
      </w:tr>
      <w:tr w:rsidRPr="00A406E5" w:rsidR="00152E9D" w:rsidTr="386FB506"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6092D9F" w14:textId="77777777">
            <w:pPr>
              <w:jc w:val="center"/>
              <w:rPr>
                <w:rFonts w:ascii="Arial" w:hAnsi="Arial" w:cs="Arial"/>
                <w:sz w:val="32"/>
              </w:rPr>
            </w:pPr>
          </w:p>
        </w:tc>
      </w:tr>
      <w:tr w:rsidRPr="00A406E5" w:rsidR="00152E9D" w:rsidTr="386FB506" w14:paraId="2173FB89" w14:textId="77777777">
        <w:trPr>
          <w:trHeight w:val="450"/>
        </w:trPr>
        <w:tc>
          <w:tcPr>
            <w:tcW w:w="4169" w:type="pct"/>
            <w:vMerge w:val="restart"/>
            <w:tcBorders>
              <w:top w:val="single" w:color="auto" w:sz="4" w:space="0"/>
              <w:left w:val="single" w:color="auto" w:sz="4" w:space="0"/>
              <w:right w:val="single" w:color="auto" w:sz="4" w:space="0"/>
            </w:tcBorders>
            <w:vAlign w:val="center"/>
          </w:tcPr>
          <w:p w:rsidRPr="00A406E5" w:rsidR="00152E9D" w:rsidP="000A1BF4" w:rsidRDefault="001B7A38" w14:paraId="54559E54" w14:textId="695A35AF">
            <w:pPr>
              <w:spacing w:after="120"/>
              <w:rPr>
                <w:rFonts w:ascii="Arial" w:hAnsi="Arial" w:cs="Arial"/>
                <w:sz w:val="14"/>
                <w:szCs w:val="14"/>
              </w:rPr>
            </w:pPr>
            <w:r>
              <w:rPr>
                <w:rFonts w:ascii="Arial" w:hAnsi="Arial" w:cs="Arial"/>
                <w:sz w:val="22"/>
                <w:szCs w:val="22"/>
              </w:rPr>
              <w:t>Understanding of multi- and inter-disciplinary working and the range of stakeholders involved.</w:t>
            </w: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386FB506" w14:paraId="08776789" w14:textId="77777777">
        <w:trPr>
          <w:trHeight w:val="575"/>
        </w:trPr>
        <w:tc>
          <w:tcPr>
            <w:tcW w:w="4169" w:type="pct"/>
            <w:vMerge/>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B7A38" w14:paraId="0F3859D4" w14:textId="0F3478EA">
            <w:pPr>
              <w:jc w:val="center"/>
              <w:rPr>
                <w:rFonts w:ascii="Arial" w:hAnsi="Arial" w:cs="Arial"/>
                <w:sz w:val="32"/>
              </w:rPr>
            </w:pPr>
            <w:r>
              <w:rPr>
                <w:rFonts w:ascii="Arial" w:hAnsi="Arial" w:cs="Arial"/>
                <w:sz w:val="32"/>
              </w:rPr>
              <w:t>30</w:t>
            </w:r>
          </w:p>
        </w:tc>
        <w:tc>
          <w:tcPr>
            <w:tcW w:w="416" w:type="pct"/>
            <w:vMerge/>
          </w:tcPr>
          <w:p w:rsidRPr="00A406E5" w:rsidR="00152E9D" w:rsidP="00152E9D" w:rsidRDefault="00152E9D" w14:paraId="7FDAD056" w14:textId="77777777">
            <w:pPr>
              <w:jc w:val="center"/>
              <w:rPr>
                <w:rFonts w:ascii="Arial" w:hAnsi="Arial" w:cs="Arial"/>
                <w:sz w:val="32"/>
              </w:rPr>
            </w:pPr>
          </w:p>
        </w:tc>
      </w:tr>
      <w:tr w:rsidRPr="00A406E5" w:rsidR="00152E9D" w:rsidTr="386FB506"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A6A919" w14:textId="77777777">
            <w:pPr>
              <w:jc w:val="center"/>
              <w:rPr>
                <w:rFonts w:ascii="Arial" w:hAnsi="Arial" w:cs="Arial"/>
                <w:sz w:val="32"/>
              </w:rPr>
            </w:pPr>
          </w:p>
        </w:tc>
      </w:tr>
      <w:tr w:rsidRPr="00A406E5" w:rsidR="00152E9D" w:rsidTr="386FB506" w14:paraId="48302A93" w14:textId="77777777">
        <w:trPr>
          <w:trHeight w:val="450"/>
        </w:trPr>
        <w:tc>
          <w:tcPr>
            <w:tcW w:w="4169" w:type="pct"/>
            <w:vMerge w:val="restart"/>
            <w:tcBorders>
              <w:top w:val="single" w:color="auto" w:sz="4" w:space="0"/>
              <w:left w:val="single" w:color="auto" w:sz="4" w:space="0"/>
              <w:right w:val="single" w:color="auto" w:sz="4" w:space="0"/>
            </w:tcBorders>
            <w:vAlign w:val="center"/>
          </w:tcPr>
          <w:p w:rsidR="00152E9D" w:rsidP="00BF4574" w:rsidRDefault="00BF4574" w14:paraId="64E2439E" w14:textId="68B80EB4">
            <w:pPr>
              <w:spacing w:after="120"/>
              <w:rPr>
                <w:rFonts w:ascii="Arial" w:hAnsi="Arial" w:cs="Arial"/>
                <w:sz w:val="22"/>
                <w:szCs w:val="22"/>
              </w:rPr>
            </w:pPr>
            <w:r>
              <w:rPr>
                <w:rFonts w:ascii="Arial" w:hAnsi="Arial" w:cs="Arial"/>
                <w:sz w:val="22"/>
                <w:szCs w:val="22"/>
              </w:rPr>
              <w:t>Analysis of consensus versus groupthink</w:t>
            </w:r>
          </w:p>
          <w:p w:rsidRPr="00A406E5" w:rsidR="00152E9D" w:rsidP="00BF4574" w:rsidRDefault="00BF4574" w14:paraId="260BE796" w14:textId="53DBE2C0">
            <w:pPr>
              <w:spacing w:after="120"/>
              <w:rPr>
                <w:rFonts w:ascii="Arial" w:hAnsi="Arial" w:cs="Arial"/>
                <w:sz w:val="14"/>
                <w:szCs w:val="14"/>
              </w:rPr>
            </w:pPr>
            <w:r>
              <w:rPr>
                <w:rFonts w:ascii="Arial" w:hAnsi="Arial" w:cs="Arial"/>
                <w:sz w:val="22"/>
                <w:szCs w:val="22"/>
              </w:rPr>
              <w:t>Evaluation of stakeholder engagement approaches</w:t>
            </w: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386FB506" w14:paraId="673486FB" w14:textId="77777777">
        <w:trPr>
          <w:trHeight w:val="451"/>
        </w:trPr>
        <w:tc>
          <w:tcPr>
            <w:tcW w:w="4169" w:type="pct"/>
            <w:vMerge/>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F4574" w14:paraId="34F28A9B" w14:textId="62A9707D">
            <w:pPr>
              <w:jc w:val="center"/>
              <w:rPr>
                <w:rFonts w:ascii="Arial" w:hAnsi="Arial" w:cs="Arial"/>
                <w:sz w:val="32"/>
              </w:rPr>
            </w:pPr>
            <w:r>
              <w:rPr>
                <w:rFonts w:ascii="Arial" w:hAnsi="Arial" w:cs="Arial"/>
                <w:sz w:val="32"/>
              </w:rPr>
              <w:t>30</w:t>
            </w:r>
          </w:p>
        </w:tc>
        <w:tc>
          <w:tcPr>
            <w:tcW w:w="416" w:type="pct"/>
            <w:vMerge/>
          </w:tcPr>
          <w:p w:rsidRPr="00A406E5" w:rsidR="00152E9D" w:rsidP="00152E9D" w:rsidRDefault="00152E9D" w14:paraId="57BC206B" w14:textId="77777777">
            <w:pPr>
              <w:jc w:val="center"/>
              <w:rPr>
                <w:rFonts w:ascii="Arial" w:hAnsi="Arial" w:cs="Arial"/>
                <w:sz w:val="32"/>
              </w:rPr>
            </w:pPr>
          </w:p>
        </w:tc>
      </w:tr>
      <w:tr w:rsidRPr="00A406E5" w:rsidR="00152E9D" w:rsidTr="386FB506"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E5A3351" w14:textId="77777777">
            <w:pPr>
              <w:jc w:val="center"/>
              <w:rPr>
                <w:rFonts w:ascii="Arial" w:hAnsi="Arial" w:cs="Arial"/>
                <w:sz w:val="32"/>
              </w:rPr>
            </w:pPr>
          </w:p>
        </w:tc>
      </w:tr>
      <w:tr w:rsidRPr="00A406E5" w:rsidR="00152E9D" w:rsidTr="386FB506" w14:paraId="4E9A4979" w14:textId="77777777">
        <w:trPr>
          <w:trHeight w:val="451"/>
        </w:trPr>
        <w:tc>
          <w:tcPr>
            <w:tcW w:w="4169" w:type="pct"/>
            <w:vMerge w:val="restart"/>
            <w:tcBorders>
              <w:top w:val="single" w:color="auto" w:sz="4" w:space="0"/>
              <w:left w:val="single" w:color="auto" w:sz="4" w:space="0"/>
              <w:right w:val="single" w:color="auto" w:sz="4" w:space="0"/>
            </w:tcBorders>
            <w:vAlign w:val="center"/>
          </w:tcPr>
          <w:p w:rsidRPr="000A1BF4" w:rsidR="00152E9D" w:rsidP="000A1BF4" w:rsidRDefault="00413C13" w14:paraId="1B7B34BE" w14:textId="28D0D4B8">
            <w:pPr>
              <w:spacing w:after="120"/>
              <w:rPr>
                <w:rFonts w:ascii="Arial" w:hAnsi="Arial" w:cs="Arial"/>
                <w:sz w:val="22"/>
                <w:szCs w:val="22"/>
              </w:rPr>
            </w:pPr>
            <w:r>
              <w:rPr>
                <w:rFonts w:ascii="Arial" w:hAnsi="Arial" w:cs="Arial"/>
                <w:sz w:val="22"/>
                <w:szCs w:val="22"/>
              </w:rPr>
              <w:t>Use of reflective writing to reason on prior work and critically appraise biases and assumptions</w:t>
            </w:r>
          </w:p>
        </w:tc>
        <w:tc>
          <w:tcPr>
            <w:tcW w:w="416" w:type="pct"/>
            <w:tcBorders>
              <w:top w:val="single" w:color="auto" w:sz="4" w:space="0"/>
              <w:left w:val="single" w:color="auto" w:sz="4" w:space="0"/>
              <w:right w:val="single" w:color="auto" w:sz="4" w:space="0"/>
            </w:tcBorders>
          </w:tcPr>
          <w:p w:rsidR="00152E9D" w:rsidP="00152E9D" w:rsidRDefault="00152E9D" w14:paraId="5CE017AE" w14:textId="77777777">
            <w:pPr>
              <w:jc w:val="center"/>
              <w:rPr>
                <w:rFonts w:ascii="Arial" w:hAnsi="Arial" w:cs="Arial"/>
                <w:sz w:val="32"/>
              </w:rPr>
            </w:pPr>
          </w:p>
          <w:p w:rsidRPr="00A406E5" w:rsidR="000A1BF4" w:rsidP="000A1BF4" w:rsidRDefault="000A1BF4" w14:paraId="60A31E22" w14:textId="1036C052">
            <w:pPr>
              <w:rPr>
                <w:rFonts w:ascii="Arial" w:hAnsi="Arial" w:cs="Arial"/>
                <w:sz w:val="32"/>
              </w:rPr>
            </w:pPr>
            <w:r>
              <w:rPr>
                <w:rFonts w:ascii="Arial" w:hAnsi="Arial" w:cs="Arial"/>
                <w:sz w:val="32"/>
              </w:rPr>
              <w:t xml:space="preserve"> 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386FB506" w14:paraId="2FB49110" w14:textId="77777777">
        <w:trPr>
          <w:trHeight w:val="450"/>
        </w:trPr>
        <w:tc>
          <w:tcPr>
            <w:tcW w:w="4169" w:type="pct"/>
            <w:vMerge/>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Pr>
          <w:p w:rsidRPr="00A406E5" w:rsidR="00152E9D" w:rsidP="00152E9D" w:rsidRDefault="00152E9D" w14:paraId="326A365E" w14:textId="77777777">
            <w:pPr>
              <w:jc w:val="center"/>
              <w:rPr>
                <w:rFonts w:ascii="Arial" w:hAnsi="Arial" w:cs="Arial"/>
                <w:sz w:val="32"/>
              </w:rPr>
            </w:pPr>
          </w:p>
        </w:tc>
      </w:tr>
      <w:tr w:rsidRPr="00A406E5" w:rsidR="00152E9D" w:rsidTr="386FB506"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DBF8361" w14:textId="77777777">
            <w:pPr>
              <w:jc w:val="center"/>
              <w:rPr>
                <w:rFonts w:ascii="Arial" w:hAnsi="Arial" w:cs="Arial"/>
                <w:sz w:val="32"/>
              </w:rPr>
            </w:pPr>
          </w:p>
        </w:tc>
      </w:tr>
      <w:tr w:rsidRPr="00A406E5" w:rsidR="00152E9D" w:rsidTr="386FB506" w14:paraId="5487FDEE" w14:textId="77777777">
        <w:trPr>
          <w:trHeight w:val="451"/>
        </w:trPr>
        <w:tc>
          <w:tcPr>
            <w:tcW w:w="4169" w:type="pct"/>
            <w:vMerge w:val="restart"/>
            <w:tcBorders>
              <w:top w:val="single" w:color="auto" w:sz="4" w:space="0"/>
              <w:left w:val="single" w:color="auto" w:sz="4" w:space="0"/>
              <w:bottom w:val="single" w:color="000000" w:themeColor="text1" w:sz="8"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0A1BF4" w:rsidRDefault="000A1BF4" w14:paraId="34F5747C" w14:textId="22DCD23E">
            <w:pPr>
              <w:spacing w:after="120"/>
              <w:rPr>
                <w:rFonts w:ascii="Arial" w:hAnsi="Arial" w:cs="Arial"/>
                <w:sz w:val="14"/>
                <w:szCs w:val="14"/>
              </w:rPr>
            </w:pPr>
            <w:r>
              <w:rPr>
                <w:rFonts w:ascii="Arial" w:hAnsi="Arial" w:cs="Arial"/>
                <w:sz w:val="22"/>
                <w:szCs w:val="22"/>
              </w:rPr>
              <w:t>Presentation of essay: referencing, grammar and spelling.</w:t>
            </w:r>
          </w:p>
        </w:tc>
        <w:tc>
          <w:tcPr>
            <w:tcW w:w="416" w:type="pct"/>
            <w:tcBorders>
              <w:top w:val="single" w:color="auto" w:sz="4" w:space="0"/>
              <w:left w:val="single" w:color="auto" w:sz="4" w:space="0"/>
              <w:right w:val="single" w:color="auto" w:sz="4" w:space="0"/>
            </w:tcBorders>
          </w:tcPr>
          <w:p w:rsidRPr="00A406E5" w:rsidR="00152E9D" w:rsidP="000A1BF4" w:rsidRDefault="00152E9D" w14:paraId="47829043" w14:textId="77777777">
            <w:pP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386FB506" w14:paraId="259D39CD" w14:textId="77777777">
        <w:trPr>
          <w:trHeight w:val="450"/>
        </w:trPr>
        <w:tc>
          <w:tcPr>
            <w:tcW w:w="4169" w:type="pct"/>
            <w:vMerge/>
            <w:tcBorders>
              <w:bottom w:val="single" w:color="000000" w:themeColor="text1" w:sz="8"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0A1BF4" w:rsidRDefault="000A1BF4" w14:paraId="38EFDCD9" w14:textId="7EA28EC8">
            <w:pPr>
              <w:rPr>
                <w:rFonts w:ascii="Arial" w:hAnsi="Arial" w:cs="Arial"/>
                <w:sz w:val="32"/>
              </w:rPr>
            </w:pPr>
            <w:r>
              <w:rPr>
                <w:rFonts w:ascii="Arial" w:hAnsi="Arial" w:cs="Arial"/>
                <w:sz w:val="32"/>
              </w:rPr>
              <w:t>10</w:t>
            </w:r>
          </w:p>
        </w:tc>
        <w:tc>
          <w:tcPr>
            <w:tcW w:w="416" w:type="pct"/>
            <w:vMerge/>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386FB506" w14:paraId="3C09D2B0" w14:textId="77777777">
        <w:trPr>
          <w:cantSplit/>
        </w:trPr>
        <w:tc>
          <w:tcPr>
            <w:tcW w:w="6062" w:type="dxa"/>
            <w:vMerge w:val="restart"/>
            <w:shd w:val="clear" w:color="auto" w:fill="auto"/>
            <w:vAlign w:val="center"/>
          </w:tcPr>
          <w:p w:rsidRPr="00A406E5" w:rsidR="00152E9D" w:rsidP="00152E9D" w:rsidRDefault="004D5E9B" w14:paraId="11EC3316" w14:textId="5EF226EF">
            <w:pPr>
              <w:rPr>
                <w:rFonts w:ascii="Arial" w:hAnsi="Arial" w:cs="Arial"/>
                <w:sz w:val="16"/>
                <w:szCs w:val="16"/>
              </w:rPr>
            </w:pPr>
            <w:r w:rsidRPr="386FB506">
              <w:rPr>
                <w:rFonts w:ascii="Arial" w:hAnsi="Arial" w:cs="Arial"/>
                <w:b/>
                <w:bCs/>
                <w:sz w:val="22"/>
                <w:szCs w:val="22"/>
              </w:rPr>
              <w:t>Assessment</w:t>
            </w:r>
            <w:r w:rsidRPr="386FB506" w:rsidR="00152E9D">
              <w:rPr>
                <w:rFonts w:ascii="Arial" w:hAnsi="Arial" w:cs="Arial"/>
                <w:b/>
                <w:bCs/>
                <w:sz w:val="22"/>
                <w:szCs w:val="22"/>
              </w:rPr>
              <w:t xml:space="preserve"> Mark </w:t>
            </w:r>
            <w:r w:rsidRPr="386FB506" w:rsidR="00152E9D">
              <w:rPr>
                <w:rFonts w:ascii="Arial" w:hAnsi="Arial" w:cs="Arial"/>
                <w:sz w:val="22"/>
                <w:szCs w:val="22"/>
              </w:rPr>
              <w:t>(</w:t>
            </w:r>
            <w:r w:rsidRPr="386FB506" w:rsidR="00152E9D">
              <w:rPr>
                <w:rFonts w:ascii="Arial" w:hAnsi="Arial" w:cs="Arial"/>
                <w:sz w:val="16"/>
                <w:szCs w:val="16"/>
              </w:rPr>
              <w:t>Assessment marks are subject to ratification at the Exam Board.  These comments and marks are to give feedback on module work and are for guidance only until they are confirmed)</w:t>
            </w:r>
            <w:r w:rsidRPr="386FB506" w:rsidR="7390D059">
              <w:rPr>
                <w:rFonts w:ascii="Arial" w:hAnsi="Arial" w:cs="Arial"/>
                <w:sz w:val="16"/>
                <w:szCs w:val="16"/>
              </w:rPr>
              <w:t>.</w:t>
            </w:r>
          </w:p>
        </w:tc>
        <w:tc>
          <w:tcPr>
            <w:tcW w:w="3544" w:type="dxa"/>
            <w:gridSpan w:val="2"/>
            <w:tcBorders>
              <w:bottom w:val="single" w:color="auto" w:sz="4" w:space="0"/>
            </w:tcBorders>
            <w:shd w:val="clear"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386FB506"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386FB506"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xml:space="preserve">, </w:t>
            </w:r>
            <w:r>
              <w:rPr>
                <w:rFonts w:ascii="Arial" w:hAnsi="Arial" w:eastAsia="Arial" w:cs="Arial"/>
                <w:bCs/>
                <w:sz w:val="18"/>
                <w:szCs w:val="18"/>
              </w:rPr>
              <w:lastRenderedPageBreak/>
              <w:t>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judgements in the </w:t>
            </w:r>
            <w:r w:rsidRPr="00CC4A59">
              <w:rPr>
                <w:rFonts w:ascii="Arial" w:hAnsi="Arial" w:eastAsia="Arial" w:cs="Arial"/>
                <w:bCs/>
                <w:sz w:val="18"/>
                <w:szCs w:val="18"/>
              </w:rPr>
              <w:lastRenderedPageBreak/>
              <w:t>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3A21FC61" w14:textId="5EADAF30">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E3664" w:rsidRDefault="00BE3664" w14:paraId="4C9417BB" w14:textId="77777777">
      <w:r>
        <w:separator/>
      </w:r>
    </w:p>
  </w:endnote>
  <w:endnote w:type="continuationSeparator" w:id="0">
    <w:p w:rsidR="00BE3664" w:rsidRDefault="00BE3664" w14:paraId="27E0154B" w14:textId="77777777">
      <w:r>
        <w:continuationSeparator/>
      </w:r>
    </w:p>
  </w:endnote>
  <w:endnote w:type="continuationNotice" w:id="1">
    <w:p w:rsidR="00BE3664" w:rsidRDefault="00BE3664" w14:paraId="6E08488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E3664" w:rsidRDefault="00BE3664" w14:paraId="481B1840" w14:textId="77777777">
      <w:r>
        <w:separator/>
      </w:r>
    </w:p>
  </w:footnote>
  <w:footnote w:type="continuationSeparator" w:id="0">
    <w:p w:rsidR="00BE3664" w:rsidRDefault="00BE3664" w14:paraId="4CB06C64" w14:textId="77777777">
      <w:r>
        <w:continuationSeparator/>
      </w:r>
    </w:p>
  </w:footnote>
  <w:footnote w:type="continuationNotice" w:id="1">
    <w:p w:rsidR="00BE3664" w:rsidRDefault="00BE3664" w14:paraId="1EF2DBC8"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BD287E"/>
    <w:multiLevelType w:val="hybridMultilevel"/>
    <w:tmpl w:val="68889BA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F01191"/>
    <w:multiLevelType w:val="hybridMultilevel"/>
    <w:tmpl w:val="3B189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415669556">
    <w:abstractNumId w:val="1"/>
  </w:num>
  <w:num w:numId="2" w16cid:durableId="27149898">
    <w:abstractNumId w:val="10"/>
  </w:num>
  <w:num w:numId="3" w16cid:durableId="791706730">
    <w:abstractNumId w:val="17"/>
  </w:num>
  <w:num w:numId="4" w16cid:durableId="2018071670">
    <w:abstractNumId w:val="12"/>
  </w:num>
  <w:num w:numId="5" w16cid:durableId="1593582101">
    <w:abstractNumId w:val="8"/>
  </w:num>
  <w:num w:numId="6" w16cid:durableId="215244048">
    <w:abstractNumId w:val="16"/>
  </w:num>
  <w:num w:numId="7" w16cid:durableId="1876193365">
    <w:abstractNumId w:val="3"/>
  </w:num>
  <w:num w:numId="8" w16cid:durableId="828519691">
    <w:abstractNumId w:val="15"/>
  </w:num>
  <w:num w:numId="9" w16cid:durableId="1379861541">
    <w:abstractNumId w:val="11"/>
  </w:num>
  <w:num w:numId="10" w16cid:durableId="304510174">
    <w:abstractNumId w:val="5"/>
  </w:num>
  <w:num w:numId="11" w16cid:durableId="965157573">
    <w:abstractNumId w:val="6"/>
  </w:num>
  <w:num w:numId="12" w16cid:durableId="1628313588">
    <w:abstractNumId w:val="9"/>
  </w:num>
  <w:num w:numId="13" w16cid:durableId="904141585">
    <w:abstractNumId w:val="14"/>
  </w:num>
  <w:num w:numId="14" w16cid:durableId="959915979">
    <w:abstractNumId w:val="4"/>
  </w:num>
  <w:num w:numId="15" w16cid:durableId="2109346520">
    <w:abstractNumId w:val="0"/>
  </w:num>
  <w:num w:numId="16" w16cid:durableId="630670500">
    <w:abstractNumId w:val="7"/>
  </w:num>
  <w:num w:numId="17" w16cid:durableId="1381445021">
    <w:abstractNumId w:val="2"/>
  </w:num>
  <w:num w:numId="18" w16cid:durableId="4303174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77EB5"/>
    <w:rsid w:val="000822E5"/>
    <w:rsid w:val="000971FC"/>
    <w:rsid w:val="000A0D45"/>
    <w:rsid w:val="000A1BF4"/>
    <w:rsid w:val="000A2A3A"/>
    <w:rsid w:val="000A492A"/>
    <w:rsid w:val="000A7E39"/>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3421"/>
    <w:rsid w:val="00196958"/>
    <w:rsid w:val="001A1369"/>
    <w:rsid w:val="001A1E39"/>
    <w:rsid w:val="001A24F3"/>
    <w:rsid w:val="001B405C"/>
    <w:rsid w:val="001B5F45"/>
    <w:rsid w:val="001B7A38"/>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9319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3C13"/>
    <w:rsid w:val="00423934"/>
    <w:rsid w:val="00426244"/>
    <w:rsid w:val="00444BBE"/>
    <w:rsid w:val="00470A38"/>
    <w:rsid w:val="004874DE"/>
    <w:rsid w:val="004B5334"/>
    <w:rsid w:val="004B6C14"/>
    <w:rsid w:val="004C4F19"/>
    <w:rsid w:val="004D5E9B"/>
    <w:rsid w:val="004D63D9"/>
    <w:rsid w:val="004E6585"/>
    <w:rsid w:val="0050249F"/>
    <w:rsid w:val="005178AB"/>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4E6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3566"/>
    <w:rsid w:val="00923EF2"/>
    <w:rsid w:val="00926D25"/>
    <w:rsid w:val="00926E9D"/>
    <w:rsid w:val="00932C6E"/>
    <w:rsid w:val="00933F10"/>
    <w:rsid w:val="009433C5"/>
    <w:rsid w:val="00965881"/>
    <w:rsid w:val="009871FF"/>
    <w:rsid w:val="00990799"/>
    <w:rsid w:val="00995D51"/>
    <w:rsid w:val="009A0631"/>
    <w:rsid w:val="009B10ED"/>
    <w:rsid w:val="009C0970"/>
    <w:rsid w:val="009D3EA4"/>
    <w:rsid w:val="009D649C"/>
    <w:rsid w:val="009E4BC1"/>
    <w:rsid w:val="009F5CB2"/>
    <w:rsid w:val="00A03BB8"/>
    <w:rsid w:val="00A3505D"/>
    <w:rsid w:val="00A4036F"/>
    <w:rsid w:val="00A406E5"/>
    <w:rsid w:val="00A4641C"/>
    <w:rsid w:val="00A55876"/>
    <w:rsid w:val="00A67FB1"/>
    <w:rsid w:val="00A75FCF"/>
    <w:rsid w:val="00A85BFE"/>
    <w:rsid w:val="00AB6FE7"/>
    <w:rsid w:val="00AB7AD7"/>
    <w:rsid w:val="00AC5F32"/>
    <w:rsid w:val="00AD2430"/>
    <w:rsid w:val="00AE41A6"/>
    <w:rsid w:val="00AF0E34"/>
    <w:rsid w:val="00AF271D"/>
    <w:rsid w:val="00AF56C2"/>
    <w:rsid w:val="00B004E6"/>
    <w:rsid w:val="00B04BDF"/>
    <w:rsid w:val="00B0744D"/>
    <w:rsid w:val="00B10CF0"/>
    <w:rsid w:val="00B50EA8"/>
    <w:rsid w:val="00B64082"/>
    <w:rsid w:val="00B72325"/>
    <w:rsid w:val="00B72EC6"/>
    <w:rsid w:val="00B81AD3"/>
    <w:rsid w:val="00B829D8"/>
    <w:rsid w:val="00B84B5B"/>
    <w:rsid w:val="00B86446"/>
    <w:rsid w:val="00BA1176"/>
    <w:rsid w:val="00BE0B01"/>
    <w:rsid w:val="00BE3664"/>
    <w:rsid w:val="00BE79C7"/>
    <w:rsid w:val="00BF3CB5"/>
    <w:rsid w:val="00BF4574"/>
    <w:rsid w:val="00C01A3F"/>
    <w:rsid w:val="00C073F1"/>
    <w:rsid w:val="00C1285B"/>
    <w:rsid w:val="00C1361B"/>
    <w:rsid w:val="00C14E1F"/>
    <w:rsid w:val="00C315AF"/>
    <w:rsid w:val="00C36D9A"/>
    <w:rsid w:val="00C44A72"/>
    <w:rsid w:val="00C61FC2"/>
    <w:rsid w:val="00C705F9"/>
    <w:rsid w:val="00C80F0F"/>
    <w:rsid w:val="00C8667A"/>
    <w:rsid w:val="00C93BCB"/>
    <w:rsid w:val="00C976CC"/>
    <w:rsid w:val="00CC241A"/>
    <w:rsid w:val="00CE04B9"/>
    <w:rsid w:val="00CE4035"/>
    <w:rsid w:val="00CE65AB"/>
    <w:rsid w:val="00CF4266"/>
    <w:rsid w:val="00D22D9C"/>
    <w:rsid w:val="00D241F1"/>
    <w:rsid w:val="00D275CB"/>
    <w:rsid w:val="00D30DFA"/>
    <w:rsid w:val="00D463A5"/>
    <w:rsid w:val="00D4710D"/>
    <w:rsid w:val="00D47D25"/>
    <w:rsid w:val="00D575C3"/>
    <w:rsid w:val="00D62ACD"/>
    <w:rsid w:val="00DA36EE"/>
    <w:rsid w:val="00DB116D"/>
    <w:rsid w:val="00DB444C"/>
    <w:rsid w:val="00DD17CC"/>
    <w:rsid w:val="00DE217A"/>
    <w:rsid w:val="00DF321B"/>
    <w:rsid w:val="00E0567F"/>
    <w:rsid w:val="00E230E0"/>
    <w:rsid w:val="00E51AAC"/>
    <w:rsid w:val="00E61D43"/>
    <w:rsid w:val="00E66CC0"/>
    <w:rsid w:val="00E728A9"/>
    <w:rsid w:val="00E807D9"/>
    <w:rsid w:val="00EA0F4E"/>
    <w:rsid w:val="00EA295B"/>
    <w:rsid w:val="00EA3B9B"/>
    <w:rsid w:val="00EA6221"/>
    <w:rsid w:val="00EA6801"/>
    <w:rsid w:val="00EB4F96"/>
    <w:rsid w:val="00ED7072"/>
    <w:rsid w:val="00EE3132"/>
    <w:rsid w:val="00EE3D9D"/>
    <w:rsid w:val="00EE6F25"/>
    <w:rsid w:val="00EF6C7A"/>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2B0B17"/>
    <w:rsid w:val="0ADC690A"/>
    <w:rsid w:val="0D0E09C8"/>
    <w:rsid w:val="0E8B94A4"/>
    <w:rsid w:val="0F35FFA9"/>
    <w:rsid w:val="14FDAFE4"/>
    <w:rsid w:val="16B5A1B4"/>
    <w:rsid w:val="1947B3B5"/>
    <w:rsid w:val="194E1A79"/>
    <w:rsid w:val="1BDFE67A"/>
    <w:rsid w:val="1C54297D"/>
    <w:rsid w:val="1F8751FE"/>
    <w:rsid w:val="1FB484AC"/>
    <w:rsid w:val="2414A35F"/>
    <w:rsid w:val="24B7177D"/>
    <w:rsid w:val="251CDC3B"/>
    <w:rsid w:val="26C20845"/>
    <w:rsid w:val="2D28D93A"/>
    <w:rsid w:val="2E51395B"/>
    <w:rsid w:val="350C30BF"/>
    <w:rsid w:val="359C29F7"/>
    <w:rsid w:val="36381ACE"/>
    <w:rsid w:val="386FB506"/>
    <w:rsid w:val="3875E42E"/>
    <w:rsid w:val="38B96DF1"/>
    <w:rsid w:val="40AF14BD"/>
    <w:rsid w:val="412F7029"/>
    <w:rsid w:val="42D8BCC6"/>
    <w:rsid w:val="43C777F7"/>
    <w:rsid w:val="455CF7CF"/>
    <w:rsid w:val="48C8E421"/>
    <w:rsid w:val="4D4B7860"/>
    <w:rsid w:val="5245A3F9"/>
    <w:rsid w:val="569B74F2"/>
    <w:rsid w:val="56D1C66A"/>
    <w:rsid w:val="57CC767E"/>
    <w:rsid w:val="5967B83D"/>
    <w:rsid w:val="5C7AE32B"/>
    <w:rsid w:val="65111D0F"/>
    <w:rsid w:val="654D6FA0"/>
    <w:rsid w:val="655735CD"/>
    <w:rsid w:val="66321160"/>
    <w:rsid w:val="69CF8F00"/>
    <w:rsid w:val="7390D059"/>
    <w:rsid w:val="73FA5FC2"/>
    <w:rsid w:val="75B630BA"/>
    <w:rsid w:val="77979F27"/>
    <w:rsid w:val="790B6F31"/>
    <w:rsid w:val="798F82A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Simona Ferraraccio</lastModifiedBy>
  <revision>35</revision>
  <lastPrinted>2014-10-10T07:42:00.0000000Z</lastPrinted>
  <dcterms:created xsi:type="dcterms:W3CDTF">2018-07-10T11:44:00.0000000Z</dcterms:created>
  <dcterms:modified xsi:type="dcterms:W3CDTF">2025-10-03T09:57:19.7578598Z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