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Times" w:hAnsi="Times" w:cs="Times"/>
          <w:sz w:val="36"/>
          <w:sz-cs w:val="36"/>
          <w:b/>
        </w:rPr>
        <w:t xml:space="preserve">Task 4</w:t>
      </w:r>
    </w:p>
    <w:p>
      <w:pPr>
        <w:jc w:val="center"/>
      </w:pPr>
      <w:r>
        <w:rPr>
          <w:rFonts w:ascii="Times" w:hAnsi="Times" w:cs="Times"/>
          <w:sz w:val="24"/>
          <w:sz-cs w:val="24"/>
          <w:b/>
        </w:rPr>
        <w:t xml:space="preserve">Essay </w:t>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rPr>
        <w:t xml:space="preserve">Student Name: Maria Preda</w:t>
      </w:r>
    </w:p>
    <w:p>
      <w:pPr/>
      <w:r>
        <w:rPr>
          <w:rFonts w:ascii="Times" w:hAnsi="Times" w:cs="Times"/>
          <w:sz w:val="24"/>
          <w:sz-cs w:val="24"/>
        </w:rPr>
        <w:t xml:space="preserve">Word count:400</w:t>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jc w:val="center"/>
      </w:pPr>
      <w:r>
        <w:rPr>
          <w:rFonts w:ascii="Times" w:hAnsi="Times" w:cs="Times"/>
          <w:sz w:val="28"/>
          <w:sz-cs w:val="28"/>
          <w:b/>
        </w:rPr>
        <w:t xml:space="preserve">Fire Safety in Relation to the Hotel industry</w:t>
      </w:r>
    </w:p>
    <w:p>
      <w:pPr/>
      <w:r>
        <w:rPr>
          <w:rFonts w:ascii="Times" w:hAnsi="Times" w:cs="Times"/>
          <w:sz w:val="24"/>
          <w:sz-cs w:val="24"/>
        </w:rPr>
        <w:t xml:space="preserve">When running the hotel industry, the organisation needs to ensure the safety of the employees and guests. Fire safety should be ensured by following the proper standards of the government and organisation. In England, the fire fatalities are increasing where 263 in 2017 and 334 in 2018 due to lack of mismanagement and not following the standards. The UK government stated that everyone must have to follow fire safety laws if they provide property to guests by payment (Brown, 2022). Before going to ensure the safety of fire, it is essential to understand the key reasons behind fire. Kitchens and cooking equipment can be the key reason for the fire in the hotel. After that, electrical equipment, and smoking can be the reason for the fire (Firesafe.org.uk, 2023).</w:t>
      </w:r>
    </w:p>
    <w:p>
      <w:pPr/>
      <w:r>
        <w:rPr>
          <w:rFonts w:ascii="Times" w:hAnsi="Times" w:cs="Times"/>
          <w:sz w:val="24"/>
          <w:sz-cs w:val="24"/>
        </w:rPr>
        <w:t xml:space="preserve">To ensure the safety of fire, the staff should be trained and aware of the hazards of fire and equipment relating to fire in the hotel (Redman, 2023). Here, the hotel management should focus on ensuring the fire extinguisher available everywhere when required as everyone can use it. The management should focus on no flammable things near to kitchen or fire. To ensure fire safety from electrical equipment, it is required to apply regular Portable Appliance Testing (PAT) to check the safety of electrical equipment (Firesafe.org.uk, 2023). </w:t>
      </w:r>
    </w:p>
    <w:p>
      <w:pPr/>
      <w:r>
        <w:rPr>
          <w:rFonts w:ascii="Times" w:hAnsi="Times" w:cs="Times"/>
          <w:sz w:val="24"/>
          <w:sz-cs w:val="24"/>
        </w:rPr>
        <w:t xml:space="preserve">If any organisation ensures a fire safety system, it helps to ensure the safety of the property and reduce damage. It shows long-term safety and increases reputation among customers and staff. Staffs feel free to work in that organisation (Redman, 2023). </w:t>
      </w:r>
    </w:p>
    <w:p>
      <w:pPr/>
      <w:r>
        <w:rPr>
          <w:rFonts w:ascii="Times" w:hAnsi="Times" w:cs="Times"/>
          <w:sz w:val="24"/>
          <w:sz-cs w:val="24"/>
        </w:rPr>
        <w:t xml:space="preserve">After that, different methods are applied in the hotel for ensuring fire safety. Firstly, the organisation can use fire doors. It supports staff and guests to exit during the fire safely. Emergency lighting should be installed in the hotel (Firesafe.org.uk, 2023). During the fire, the lighting is minimised and it requires lighting as people can exit from the hotel. A fire alarm should be installed for informing people about fires in the hotel to ensure their safety immediately. Fire risk assessment is effective for identifying the weak points of the hotel as it supports taking action for solving the fire issue. Exist signs should be clear so everyone can understand it to exit during a fire. When hiring new employees, they should be trained about the fire safety issue in the hotel. Regular monitoring and training of the staff can improve the fire safety issue in the hotel industry (Redman, 2023). </w:t>
      </w:r>
    </w:p>
    <w:p>
      <w:pPr/>
      <w:r>
        <w:rPr>
          <w:rFonts w:ascii="Times" w:hAnsi="Times" w:cs="Times"/>
          <w:sz w:val="24"/>
          <w:sz-cs w:val="24"/>
        </w:rPr>
        <w:t xml:space="preserve"/>
      </w:r>
    </w:p>
    <w:p>
      <w:pPr/>
      <w:r>
        <w:rPr>
          <w:rFonts w:ascii="Times" w:hAnsi="Times" w:cs="Times"/>
          <w:sz w:val="24"/>
          <w:sz-cs w:val="24"/>
        </w:rPr>
        <w:t xml:space="preserve"/>
      </w:r>
    </w:p>
    <w:p>
      <w:pPr/>
      <w:r>
        <w:rPr>
          <w:rFonts w:ascii="Times New Roman" w:hAnsi="Times New Roman" w:cs="Times New Roman"/>
          <w:sz w:val="24"/>
          <w:sz-cs w:val="24"/>
        </w:rPr>
        <w:t xml:space="preserve">References </w:t>
      </w:r>
    </w:p>
    <w:p>
      <w:pPr>
        <w:ind w:left="567"/>
        <w:spacing w:before="100" w:after="100"/>
      </w:pPr>
      <w:r>
        <w:rPr>
          <w:rFonts w:ascii="Times New Roman" w:hAnsi="Times New Roman" w:cs="Times New Roman"/>
          <w:sz w:val="24"/>
          <w:sz-cs w:val="24"/>
        </w:rPr>
        <w:t xml:space="preserve">Brown, J. (2022) </w:t>
      </w:r>
      <w:r>
        <w:rPr>
          <w:rFonts w:ascii="Times New Roman" w:hAnsi="Times New Roman" w:cs="Times New Roman"/>
          <w:sz w:val="24"/>
          <w:sz-cs w:val="24"/>
          <w:i/>
        </w:rPr>
        <w:t xml:space="preserve">Hotel fire safety: What you need to know</w:t>
      </w:r>
      <w:r>
        <w:rPr>
          <w:rFonts w:ascii="Times New Roman" w:hAnsi="Times New Roman" w:cs="Times New Roman"/>
          <w:sz w:val="24"/>
          <w:sz-cs w:val="24"/>
        </w:rPr>
        <w:t xml:space="preserve">, </w:t>
      </w:r>
      <w:r>
        <w:rPr>
          <w:rFonts w:ascii="Times New Roman" w:hAnsi="Times New Roman" w:cs="Times New Roman"/>
          <w:sz w:val="24"/>
          <w:sz-cs w:val="24"/>
          <w:i/>
        </w:rPr>
        <w:t xml:space="preserve">Coopers Fire</w:t>
      </w:r>
      <w:r>
        <w:rPr>
          <w:rFonts w:ascii="Times New Roman" w:hAnsi="Times New Roman" w:cs="Times New Roman"/>
          <w:sz w:val="24"/>
          <w:sz-cs w:val="24"/>
        </w:rPr>
        <w:t xml:space="preserve">. Available at: https://www.coopersfire.com/news/hotel-fire-safety-what-you-need-to-know/ (Accessed: February 19, 2023). </w:t>
      </w:r>
    </w:p>
    <w:p>
      <w:pPr>
        <w:ind w:left="567"/>
        <w:spacing w:before="100" w:after="100"/>
      </w:pPr>
      <w:r>
        <w:rPr>
          <w:rFonts w:ascii="Times New Roman" w:hAnsi="Times New Roman" w:cs="Times New Roman"/>
          <w:sz w:val="24"/>
          <w:sz-cs w:val="24"/>
        </w:rPr>
        <w:t xml:space="preserve">Firesafe.org.uk (2023) </w:t>
      </w:r>
      <w:r>
        <w:rPr>
          <w:rFonts w:ascii="Times New Roman" w:hAnsi="Times New Roman" w:cs="Times New Roman"/>
          <w:sz w:val="24"/>
          <w:sz-cs w:val="24"/>
          <w:i/>
        </w:rPr>
        <w:t xml:space="preserve">Hotels, boarding houses and like premises</w:t>
      </w:r>
      <w:r>
        <w:rPr>
          <w:rFonts w:ascii="Times New Roman" w:hAnsi="Times New Roman" w:cs="Times New Roman"/>
          <w:sz w:val="24"/>
          <w:sz-cs w:val="24"/>
        </w:rPr>
        <w:t xml:space="preserve">, </w:t>
      </w:r>
      <w:r>
        <w:rPr>
          <w:rFonts w:ascii="Times New Roman" w:hAnsi="Times New Roman" w:cs="Times New Roman"/>
          <w:sz w:val="24"/>
          <w:sz-cs w:val="24"/>
          <w:i/>
        </w:rPr>
        <w:t xml:space="preserve">Hotels, Boarding Houses and like Premises : Firesafe.org.uk</w:t>
      </w:r>
      <w:r>
        <w:rPr>
          <w:rFonts w:ascii="Times New Roman" w:hAnsi="Times New Roman" w:cs="Times New Roman"/>
          <w:sz w:val="24"/>
          <w:sz-cs w:val="24"/>
        </w:rPr>
        <w:t xml:space="preserve">. Available at: https://www.firesafe.org.uk/fire-safety-in-hotels-boarding-houses-and-like-premises/ (Accessed: February 19, 2023). </w:t>
      </w:r>
    </w:p>
    <w:p>
      <w:pPr>
        <w:ind w:left="567"/>
        <w:spacing w:before="100" w:after="100"/>
      </w:pPr>
      <w:r>
        <w:rPr>
          <w:rFonts w:ascii="Times New Roman" w:hAnsi="Times New Roman" w:cs="Times New Roman"/>
          <w:sz w:val="24"/>
          <w:sz-cs w:val="24"/>
        </w:rPr>
        <w:t xml:space="preserve">Redman, L. (2023) </w:t>
      </w:r>
      <w:r>
        <w:rPr>
          <w:rFonts w:ascii="Times New Roman" w:hAnsi="Times New Roman" w:cs="Times New Roman"/>
          <w:sz w:val="24"/>
          <w:sz-cs w:val="24"/>
          <w:i/>
        </w:rPr>
        <w:t xml:space="preserve">What's new in UK fire safety? 2023 changes so far</w:t>
      </w:r>
      <w:r>
        <w:rPr>
          <w:rFonts w:ascii="Times New Roman" w:hAnsi="Times New Roman" w:cs="Times New Roman"/>
          <w:sz w:val="24"/>
          <w:sz-cs w:val="24"/>
        </w:rPr>
        <w:t xml:space="preserve">, </w:t>
      </w:r>
      <w:r>
        <w:rPr>
          <w:rFonts w:ascii="Times New Roman" w:hAnsi="Times New Roman" w:cs="Times New Roman"/>
          <w:sz w:val="24"/>
          <w:sz-cs w:val="24"/>
          <w:i/>
        </w:rPr>
        <w:t xml:space="preserve">JD Supra</w:t>
      </w:r>
      <w:r>
        <w:rPr>
          <w:rFonts w:ascii="Times New Roman" w:hAnsi="Times New Roman" w:cs="Times New Roman"/>
          <w:sz w:val="24"/>
          <w:sz-cs w:val="24"/>
        </w:rPr>
        <w:t xml:space="preserve">. Available at: https://www.jdsupra.com/legalnews/what-s-new-in-uk-fire-safety-2023-1919494/ (Accessed: February 19, 2023). </w:t>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sectPr>
      <w:pgSz w:w="11905" w:h="16837"/>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file>

<file path=docProps/meta.xml><?xml version="1.0" encoding="utf-8"?>
<meta xmlns="http://schemas.apple.com/cocoa/2006/metadata">
  <generator>CocoaOOXMLWriter/2113.5</generator>
</meta>
</file>