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5F669" w14:textId="77777777" w:rsidR="008267CF" w:rsidRDefault="008267CF" w:rsidP="00BF1D27">
      <w:pPr>
        <w:rPr>
          <w:rFonts w:ascii="Arial" w:hAnsi="Arial" w:cs="Arial"/>
          <w:b/>
          <w:sz w:val="32"/>
          <w:szCs w:val="32"/>
          <w:lang w:val="en-US"/>
        </w:rPr>
      </w:pPr>
    </w:p>
    <w:p w14:paraId="6FEB0870" w14:textId="77777777" w:rsidR="000F7749" w:rsidRDefault="000F7749" w:rsidP="00BF1D27">
      <w:pPr>
        <w:rPr>
          <w:rFonts w:ascii="Arial" w:hAnsi="Arial" w:cs="Arial"/>
          <w:b/>
          <w:sz w:val="32"/>
          <w:szCs w:val="32"/>
          <w:lang w:val="en-US"/>
        </w:rPr>
      </w:pPr>
    </w:p>
    <w:p w14:paraId="26AF98EA" w14:textId="77777777" w:rsidR="000F7749" w:rsidRDefault="000F7749" w:rsidP="00BF1D27">
      <w:pPr>
        <w:rPr>
          <w:b/>
          <w:sz w:val="48"/>
          <w:szCs w:val="48"/>
          <w:lang w:val="en-US"/>
        </w:rPr>
      </w:pPr>
    </w:p>
    <w:p w14:paraId="398A15F6" w14:textId="77777777" w:rsidR="000F7749" w:rsidRDefault="000F7749" w:rsidP="00BF1D27">
      <w:pPr>
        <w:rPr>
          <w:b/>
          <w:sz w:val="48"/>
          <w:szCs w:val="48"/>
          <w:lang w:val="en-US"/>
        </w:rPr>
      </w:pPr>
    </w:p>
    <w:p w14:paraId="017946C1" w14:textId="77777777" w:rsidR="000F7749" w:rsidRDefault="000F7749" w:rsidP="00BF1D27">
      <w:pPr>
        <w:rPr>
          <w:b/>
          <w:sz w:val="48"/>
          <w:szCs w:val="48"/>
          <w:lang w:val="en-US"/>
        </w:rPr>
      </w:pPr>
    </w:p>
    <w:p w14:paraId="249BF910" w14:textId="77777777" w:rsidR="000F7749" w:rsidRDefault="000F7749" w:rsidP="00BF1D27">
      <w:pPr>
        <w:rPr>
          <w:b/>
          <w:sz w:val="48"/>
          <w:szCs w:val="48"/>
          <w:lang w:val="en-US"/>
        </w:rPr>
      </w:pPr>
      <w:r w:rsidRPr="000F7749">
        <w:rPr>
          <w:b/>
          <w:sz w:val="48"/>
          <w:szCs w:val="48"/>
        </w:rPr>
        <w:t>ACADEMIC AND EMPLOYABILITY SKILLS</w:t>
      </w:r>
    </w:p>
    <w:p w14:paraId="0EAE8EF8" w14:textId="77777777" w:rsidR="000F7749" w:rsidRDefault="000F7749" w:rsidP="00BF1D27">
      <w:pPr>
        <w:rPr>
          <w:b/>
          <w:sz w:val="48"/>
          <w:szCs w:val="48"/>
          <w:lang w:val="en-US"/>
        </w:rPr>
      </w:pPr>
    </w:p>
    <w:p w14:paraId="59AF68E4" w14:textId="7D1CB732" w:rsidR="000F7749" w:rsidRDefault="000F7749" w:rsidP="00BF1D27">
      <w:pPr>
        <w:rPr>
          <w:b/>
          <w:sz w:val="48"/>
          <w:szCs w:val="48"/>
          <w:lang w:val="en-US"/>
        </w:rPr>
      </w:pPr>
      <w:r>
        <w:rPr>
          <w:b/>
          <w:sz w:val="48"/>
          <w:szCs w:val="48"/>
          <w:lang w:val="en-US"/>
        </w:rPr>
        <w:t>Student ID:</w:t>
      </w:r>
      <w:r w:rsidR="009F1A19">
        <w:rPr>
          <w:b/>
          <w:sz w:val="48"/>
          <w:szCs w:val="48"/>
          <w:lang w:val="en-US"/>
        </w:rPr>
        <w:t xml:space="preserve"> </w:t>
      </w:r>
      <w:r w:rsidR="00F118C6">
        <w:rPr>
          <w:b/>
          <w:sz w:val="48"/>
          <w:szCs w:val="48"/>
          <w:lang w:val="en-US"/>
        </w:rPr>
        <w:t>2112059</w:t>
      </w:r>
    </w:p>
    <w:p w14:paraId="3957DC24" w14:textId="77777777" w:rsidR="000F7749" w:rsidRDefault="000F7749" w:rsidP="00BF1D27">
      <w:pPr>
        <w:rPr>
          <w:b/>
          <w:sz w:val="48"/>
          <w:szCs w:val="48"/>
          <w:lang w:val="en-US"/>
        </w:rPr>
      </w:pPr>
    </w:p>
    <w:p w14:paraId="7AA5230C" w14:textId="6C528BD5" w:rsidR="000F7749" w:rsidRDefault="000F7749" w:rsidP="00BF1D27">
      <w:pPr>
        <w:rPr>
          <w:b/>
          <w:sz w:val="48"/>
          <w:szCs w:val="48"/>
          <w:lang w:val="en-US"/>
        </w:rPr>
      </w:pPr>
      <w:r>
        <w:rPr>
          <w:b/>
          <w:sz w:val="48"/>
          <w:szCs w:val="48"/>
          <w:lang w:val="en-US"/>
        </w:rPr>
        <w:t>Student name:</w:t>
      </w:r>
      <w:r w:rsidR="00F118C6">
        <w:rPr>
          <w:b/>
          <w:sz w:val="48"/>
          <w:szCs w:val="48"/>
          <w:lang w:val="en-US"/>
        </w:rPr>
        <w:t xml:space="preserve"> MUSTAN ALIEV</w:t>
      </w:r>
    </w:p>
    <w:p w14:paraId="2C3E78A0" w14:textId="77777777" w:rsidR="000F7749" w:rsidRDefault="000F7749" w:rsidP="00BF1D27">
      <w:pPr>
        <w:rPr>
          <w:b/>
          <w:sz w:val="48"/>
          <w:szCs w:val="48"/>
          <w:lang w:val="en-US"/>
        </w:rPr>
      </w:pPr>
    </w:p>
    <w:p w14:paraId="73A64FF0" w14:textId="77777777" w:rsidR="000F7749" w:rsidRDefault="000F7749" w:rsidP="00BF1D27">
      <w:pPr>
        <w:rPr>
          <w:b/>
          <w:sz w:val="48"/>
          <w:szCs w:val="48"/>
          <w:lang w:val="en-US"/>
        </w:rPr>
      </w:pPr>
    </w:p>
    <w:p w14:paraId="4E55A4C5" w14:textId="77777777" w:rsidR="000F7749" w:rsidRDefault="000F7749" w:rsidP="00BF1D27">
      <w:pPr>
        <w:rPr>
          <w:b/>
          <w:sz w:val="48"/>
          <w:szCs w:val="48"/>
          <w:lang w:val="en-US"/>
        </w:rPr>
      </w:pPr>
    </w:p>
    <w:p w14:paraId="469EF9B3" w14:textId="77777777" w:rsidR="000F7749" w:rsidRDefault="000F7749" w:rsidP="00BF1D27">
      <w:pPr>
        <w:rPr>
          <w:b/>
          <w:sz w:val="48"/>
          <w:szCs w:val="48"/>
          <w:lang w:val="en-US"/>
        </w:rPr>
      </w:pPr>
    </w:p>
    <w:p w14:paraId="5BDE2397" w14:textId="77777777" w:rsidR="000F7749" w:rsidRDefault="000F7749" w:rsidP="00BF1D27">
      <w:pPr>
        <w:rPr>
          <w:b/>
          <w:sz w:val="48"/>
          <w:szCs w:val="48"/>
          <w:lang w:val="en-US"/>
        </w:rPr>
      </w:pPr>
    </w:p>
    <w:p w14:paraId="74083058" w14:textId="77777777" w:rsidR="000F7749" w:rsidRDefault="000F7749" w:rsidP="00BF1D27">
      <w:pPr>
        <w:rPr>
          <w:b/>
          <w:sz w:val="48"/>
          <w:szCs w:val="48"/>
          <w:lang w:val="en-US"/>
        </w:rPr>
      </w:pPr>
    </w:p>
    <w:sdt>
      <w:sdtPr>
        <w:rPr>
          <w:rFonts w:asciiTheme="minorHAnsi" w:eastAsiaTheme="minorHAnsi" w:hAnsiTheme="minorHAnsi" w:cstheme="minorBidi"/>
          <w:b w:val="0"/>
          <w:bCs w:val="0"/>
          <w:color w:val="auto"/>
          <w:sz w:val="22"/>
          <w:szCs w:val="22"/>
          <w:lang w:val="bg-BG" w:eastAsia="en-US"/>
        </w:rPr>
        <w:id w:val="1029842749"/>
        <w:docPartObj>
          <w:docPartGallery w:val="Table of Contents"/>
          <w:docPartUnique/>
        </w:docPartObj>
      </w:sdtPr>
      <w:sdtEndPr>
        <w:rPr>
          <w:noProof/>
        </w:rPr>
      </w:sdtEndPr>
      <w:sdtContent>
        <w:p w14:paraId="79338DA9" w14:textId="77777777" w:rsidR="0029391C" w:rsidRDefault="0029391C">
          <w:pPr>
            <w:pStyle w:val="TOCHeading"/>
          </w:pPr>
          <w:r>
            <w:t>Contents</w:t>
          </w:r>
        </w:p>
        <w:p w14:paraId="49CE8999" w14:textId="77777777" w:rsidR="0029391C" w:rsidRDefault="0029391C">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24105576" w:history="1">
            <w:r w:rsidRPr="00E46E8C">
              <w:rPr>
                <w:rStyle w:val="Hyperlink"/>
                <w:noProof/>
                <w:lang w:val="en-US"/>
              </w:rPr>
              <w:t>Introduction</w:t>
            </w:r>
            <w:r>
              <w:rPr>
                <w:noProof/>
                <w:webHidden/>
              </w:rPr>
              <w:tab/>
            </w:r>
            <w:r>
              <w:rPr>
                <w:noProof/>
                <w:webHidden/>
              </w:rPr>
              <w:fldChar w:fldCharType="begin"/>
            </w:r>
            <w:r>
              <w:rPr>
                <w:noProof/>
                <w:webHidden/>
              </w:rPr>
              <w:instrText xml:space="preserve"> PAGEREF _Toc124105576 \h </w:instrText>
            </w:r>
            <w:r>
              <w:rPr>
                <w:noProof/>
                <w:webHidden/>
              </w:rPr>
            </w:r>
            <w:r>
              <w:rPr>
                <w:noProof/>
                <w:webHidden/>
              </w:rPr>
              <w:fldChar w:fldCharType="separate"/>
            </w:r>
            <w:r w:rsidR="003F4D01">
              <w:rPr>
                <w:noProof/>
                <w:webHidden/>
              </w:rPr>
              <w:t>3</w:t>
            </w:r>
            <w:r>
              <w:rPr>
                <w:noProof/>
                <w:webHidden/>
              </w:rPr>
              <w:fldChar w:fldCharType="end"/>
            </w:r>
          </w:hyperlink>
        </w:p>
        <w:p w14:paraId="1381A081" w14:textId="77777777" w:rsidR="0029391C" w:rsidRDefault="00F118C6">
          <w:pPr>
            <w:pStyle w:val="TOC1"/>
            <w:tabs>
              <w:tab w:val="right" w:leader="dot" w:pos="9016"/>
            </w:tabs>
            <w:rPr>
              <w:rFonts w:eastAsiaTheme="minorEastAsia"/>
              <w:noProof/>
              <w:lang w:eastAsia="bg-BG"/>
            </w:rPr>
          </w:pPr>
          <w:hyperlink w:anchor="_Toc124105577" w:history="1">
            <w:r w:rsidR="0029391C" w:rsidRPr="00E46E8C">
              <w:rPr>
                <w:rStyle w:val="Hyperlink"/>
                <w:noProof/>
                <w:lang w:val="en-US"/>
              </w:rPr>
              <w:t>Analysis</w:t>
            </w:r>
            <w:r w:rsidR="0029391C">
              <w:rPr>
                <w:noProof/>
                <w:webHidden/>
              </w:rPr>
              <w:tab/>
            </w:r>
            <w:r w:rsidR="0029391C">
              <w:rPr>
                <w:noProof/>
                <w:webHidden/>
              </w:rPr>
              <w:fldChar w:fldCharType="begin"/>
            </w:r>
            <w:r w:rsidR="0029391C">
              <w:rPr>
                <w:noProof/>
                <w:webHidden/>
              </w:rPr>
              <w:instrText xml:space="preserve"> PAGEREF _Toc124105577 \h </w:instrText>
            </w:r>
            <w:r w:rsidR="0029391C">
              <w:rPr>
                <w:noProof/>
                <w:webHidden/>
              </w:rPr>
            </w:r>
            <w:r w:rsidR="0029391C">
              <w:rPr>
                <w:noProof/>
                <w:webHidden/>
              </w:rPr>
              <w:fldChar w:fldCharType="separate"/>
            </w:r>
            <w:r w:rsidR="003F4D01">
              <w:rPr>
                <w:noProof/>
                <w:webHidden/>
              </w:rPr>
              <w:t>4</w:t>
            </w:r>
            <w:r w:rsidR="0029391C">
              <w:rPr>
                <w:noProof/>
                <w:webHidden/>
              </w:rPr>
              <w:fldChar w:fldCharType="end"/>
            </w:r>
          </w:hyperlink>
        </w:p>
        <w:p w14:paraId="6EF73A3F" w14:textId="77777777" w:rsidR="0029391C" w:rsidRDefault="00F118C6">
          <w:pPr>
            <w:pStyle w:val="TOC2"/>
            <w:tabs>
              <w:tab w:val="right" w:leader="dot" w:pos="9016"/>
            </w:tabs>
            <w:rPr>
              <w:rFonts w:eastAsiaTheme="minorEastAsia"/>
              <w:noProof/>
              <w:lang w:eastAsia="bg-BG"/>
            </w:rPr>
          </w:pPr>
          <w:hyperlink w:anchor="_Toc124105578" w:history="1">
            <w:r w:rsidR="0029391C" w:rsidRPr="00E46E8C">
              <w:rPr>
                <w:rStyle w:val="Hyperlink"/>
                <w:noProof/>
                <w:lang w:val="en-US"/>
              </w:rPr>
              <w:t>Prioritizing</w:t>
            </w:r>
            <w:r w:rsidR="0029391C">
              <w:rPr>
                <w:noProof/>
                <w:webHidden/>
              </w:rPr>
              <w:tab/>
            </w:r>
            <w:r w:rsidR="0029391C">
              <w:rPr>
                <w:noProof/>
                <w:webHidden/>
              </w:rPr>
              <w:fldChar w:fldCharType="begin"/>
            </w:r>
            <w:r w:rsidR="0029391C">
              <w:rPr>
                <w:noProof/>
                <w:webHidden/>
              </w:rPr>
              <w:instrText xml:space="preserve"> PAGEREF _Toc124105578 \h </w:instrText>
            </w:r>
            <w:r w:rsidR="0029391C">
              <w:rPr>
                <w:noProof/>
                <w:webHidden/>
              </w:rPr>
            </w:r>
            <w:r w:rsidR="0029391C">
              <w:rPr>
                <w:noProof/>
                <w:webHidden/>
              </w:rPr>
              <w:fldChar w:fldCharType="separate"/>
            </w:r>
            <w:r w:rsidR="003F4D01">
              <w:rPr>
                <w:noProof/>
                <w:webHidden/>
              </w:rPr>
              <w:t>4</w:t>
            </w:r>
            <w:r w:rsidR="0029391C">
              <w:rPr>
                <w:noProof/>
                <w:webHidden/>
              </w:rPr>
              <w:fldChar w:fldCharType="end"/>
            </w:r>
          </w:hyperlink>
        </w:p>
        <w:p w14:paraId="1D82645F" w14:textId="77777777" w:rsidR="0029391C" w:rsidRDefault="00F118C6">
          <w:pPr>
            <w:pStyle w:val="TOC2"/>
            <w:tabs>
              <w:tab w:val="right" w:leader="dot" w:pos="9016"/>
            </w:tabs>
            <w:rPr>
              <w:rFonts w:eastAsiaTheme="minorEastAsia"/>
              <w:noProof/>
              <w:lang w:eastAsia="bg-BG"/>
            </w:rPr>
          </w:pPr>
          <w:hyperlink w:anchor="_Toc124105579" w:history="1">
            <w:r w:rsidR="0029391C" w:rsidRPr="00E46E8C">
              <w:rPr>
                <w:rStyle w:val="Hyperlink"/>
                <w:noProof/>
                <w:lang w:val="en-US"/>
              </w:rPr>
              <w:t>Action plan</w:t>
            </w:r>
            <w:r w:rsidR="0029391C">
              <w:rPr>
                <w:noProof/>
                <w:webHidden/>
              </w:rPr>
              <w:tab/>
            </w:r>
            <w:r w:rsidR="0029391C">
              <w:rPr>
                <w:noProof/>
                <w:webHidden/>
              </w:rPr>
              <w:fldChar w:fldCharType="begin"/>
            </w:r>
            <w:r w:rsidR="0029391C">
              <w:rPr>
                <w:noProof/>
                <w:webHidden/>
              </w:rPr>
              <w:instrText xml:space="preserve"> PAGEREF _Toc124105579 \h </w:instrText>
            </w:r>
            <w:r w:rsidR="0029391C">
              <w:rPr>
                <w:noProof/>
                <w:webHidden/>
              </w:rPr>
            </w:r>
            <w:r w:rsidR="0029391C">
              <w:rPr>
                <w:noProof/>
                <w:webHidden/>
              </w:rPr>
              <w:fldChar w:fldCharType="separate"/>
            </w:r>
            <w:r w:rsidR="003F4D01">
              <w:rPr>
                <w:noProof/>
                <w:webHidden/>
              </w:rPr>
              <w:t>4</w:t>
            </w:r>
            <w:r w:rsidR="0029391C">
              <w:rPr>
                <w:noProof/>
                <w:webHidden/>
              </w:rPr>
              <w:fldChar w:fldCharType="end"/>
            </w:r>
          </w:hyperlink>
        </w:p>
        <w:p w14:paraId="2E515021" w14:textId="77777777" w:rsidR="0029391C" w:rsidRDefault="00F118C6">
          <w:pPr>
            <w:pStyle w:val="TOC2"/>
            <w:tabs>
              <w:tab w:val="right" w:leader="dot" w:pos="9016"/>
            </w:tabs>
            <w:rPr>
              <w:rFonts w:eastAsiaTheme="minorEastAsia"/>
              <w:noProof/>
              <w:lang w:eastAsia="bg-BG"/>
            </w:rPr>
          </w:pPr>
          <w:hyperlink w:anchor="_Toc124105580" w:history="1">
            <w:r w:rsidR="0029391C" w:rsidRPr="00E46E8C">
              <w:rPr>
                <w:rStyle w:val="Hyperlink"/>
                <w:noProof/>
                <w:lang w:val="en-US"/>
              </w:rPr>
              <w:t>Time management</w:t>
            </w:r>
            <w:r w:rsidR="0029391C">
              <w:rPr>
                <w:noProof/>
                <w:webHidden/>
              </w:rPr>
              <w:tab/>
            </w:r>
            <w:r w:rsidR="0029391C">
              <w:rPr>
                <w:noProof/>
                <w:webHidden/>
              </w:rPr>
              <w:fldChar w:fldCharType="begin"/>
            </w:r>
            <w:r w:rsidR="0029391C">
              <w:rPr>
                <w:noProof/>
                <w:webHidden/>
              </w:rPr>
              <w:instrText xml:space="preserve"> PAGEREF _Toc124105580 \h </w:instrText>
            </w:r>
            <w:r w:rsidR="0029391C">
              <w:rPr>
                <w:noProof/>
                <w:webHidden/>
              </w:rPr>
            </w:r>
            <w:r w:rsidR="0029391C">
              <w:rPr>
                <w:noProof/>
                <w:webHidden/>
              </w:rPr>
              <w:fldChar w:fldCharType="separate"/>
            </w:r>
            <w:r w:rsidR="003F4D01">
              <w:rPr>
                <w:noProof/>
                <w:webHidden/>
              </w:rPr>
              <w:t>5</w:t>
            </w:r>
            <w:r w:rsidR="0029391C">
              <w:rPr>
                <w:noProof/>
                <w:webHidden/>
              </w:rPr>
              <w:fldChar w:fldCharType="end"/>
            </w:r>
          </w:hyperlink>
        </w:p>
        <w:p w14:paraId="007BBDA3" w14:textId="77777777" w:rsidR="0029391C" w:rsidRDefault="00F118C6">
          <w:pPr>
            <w:pStyle w:val="TOC2"/>
            <w:tabs>
              <w:tab w:val="right" w:leader="dot" w:pos="9016"/>
            </w:tabs>
            <w:rPr>
              <w:rFonts w:eastAsiaTheme="minorEastAsia"/>
              <w:noProof/>
              <w:lang w:eastAsia="bg-BG"/>
            </w:rPr>
          </w:pPr>
          <w:hyperlink w:anchor="_Toc124105581" w:history="1">
            <w:r w:rsidR="0029391C" w:rsidRPr="00E46E8C">
              <w:rPr>
                <w:rStyle w:val="Hyperlink"/>
                <w:noProof/>
                <w:lang w:val="en-US"/>
              </w:rPr>
              <w:t>Action plan</w:t>
            </w:r>
            <w:r w:rsidR="0029391C">
              <w:rPr>
                <w:noProof/>
                <w:webHidden/>
              </w:rPr>
              <w:tab/>
            </w:r>
            <w:r w:rsidR="0029391C">
              <w:rPr>
                <w:noProof/>
                <w:webHidden/>
              </w:rPr>
              <w:fldChar w:fldCharType="begin"/>
            </w:r>
            <w:r w:rsidR="0029391C">
              <w:rPr>
                <w:noProof/>
                <w:webHidden/>
              </w:rPr>
              <w:instrText xml:space="preserve"> PAGEREF _Toc124105581 \h </w:instrText>
            </w:r>
            <w:r w:rsidR="0029391C">
              <w:rPr>
                <w:noProof/>
                <w:webHidden/>
              </w:rPr>
            </w:r>
            <w:r w:rsidR="0029391C">
              <w:rPr>
                <w:noProof/>
                <w:webHidden/>
              </w:rPr>
              <w:fldChar w:fldCharType="separate"/>
            </w:r>
            <w:r w:rsidR="003F4D01">
              <w:rPr>
                <w:noProof/>
                <w:webHidden/>
              </w:rPr>
              <w:t>5</w:t>
            </w:r>
            <w:r w:rsidR="0029391C">
              <w:rPr>
                <w:noProof/>
                <w:webHidden/>
              </w:rPr>
              <w:fldChar w:fldCharType="end"/>
            </w:r>
          </w:hyperlink>
        </w:p>
        <w:p w14:paraId="2626B9CF" w14:textId="77777777" w:rsidR="0029391C" w:rsidRDefault="00F118C6">
          <w:pPr>
            <w:pStyle w:val="TOC1"/>
            <w:tabs>
              <w:tab w:val="right" w:leader="dot" w:pos="9016"/>
            </w:tabs>
            <w:rPr>
              <w:rFonts w:eastAsiaTheme="minorEastAsia"/>
              <w:noProof/>
              <w:lang w:eastAsia="bg-BG"/>
            </w:rPr>
          </w:pPr>
          <w:hyperlink w:anchor="_Toc124105582" w:history="1">
            <w:r w:rsidR="0029391C" w:rsidRPr="00E46E8C">
              <w:rPr>
                <w:rStyle w:val="Hyperlink"/>
                <w:noProof/>
                <w:lang w:val="en-US"/>
              </w:rPr>
              <w:t>Decision-making skills</w:t>
            </w:r>
            <w:r w:rsidR="0029391C">
              <w:rPr>
                <w:noProof/>
                <w:webHidden/>
              </w:rPr>
              <w:tab/>
            </w:r>
            <w:r w:rsidR="0029391C">
              <w:rPr>
                <w:noProof/>
                <w:webHidden/>
              </w:rPr>
              <w:fldChar w:fldCharType="begin"/>
            </w:r>
            <w:r w:rsidR="0029391C">
              <w:rPr>
                <w:noProof/>
                <w:webHidden/>
              </w:rPr>
              <w:instrText xml:space="preserve"> PAGEREF _Toc124105582 \h </w:instrText>
            </w:r>
            <w:r w:rsidR="0029391C">
              <w:rPr>
                <w:noProof/>
                <w:webHidden/>
              </w:rPr>
            </w:r>
            <w:r w:rsidR="0029391C">
              <w:rPr>
                <w:noProof/>
                <w:webHidden/>
              </w:rPr>
              <w:fldChar w:fldCharType="separate"/>
            </w:r>
            <w:r w:rsidR="003F4D01">
              <w:rPr>
                <w:noProof/>
                <w:webHidden/>
              </w:rPr>
              <w:t>6</w:t>
            </w:r>
            <w:r w:rsidR="0029391C">
              <w:rPr>
                <w:noProof/>
                <w:webHidden/>
              </w:rPr>
              <w:fldChar w:fldCharType="end"/>
            </w:r>
          </w:hyperlink>
        </w:p>
        <w:p w14:paraId="36B2F864" w14:textId="77777777" w:rsidR="0029391C" w:rsidRDefault="00F118C6">
          <w:pPr>
            <w:pStyle w:val="TOC2"/>
            <w:tabs>
              <w:tab w:val="right" w:leader="dot" w:pos="9016"/>
            </w:tabs>
            <w:rPr>
              <w:rFonts w:eastAsiaTheme="minorEastAsia"/>
              <w:noProof/>
              <w:lang w:eastAsia="bg-BG"/>
            </w:rPr>
          </w:pPr>
          <w:hyperlink w:anchor="_Toc124105583" w:history="1">
            <w:r w:rsidR="0029391C" w:rsidRPr="00E46E8C">
              <w:rPr>
                <w:rStyle w:val="Hyperlink"/>
                <w:noProof/>
                <w:lang w:val="en-US"/>
              </w:rPr>
              <w:t>Action plan</w:t>
            </w:r>
            <w:r w:rsidR="0029391C">
              <w:rPr>
                <w:noProof/>
                <w:webHidden/>
              </w:rPr>
              <w:tab/>
            </w:r>
            <w:r w:rsidR="0029391C">
              <w:rPr>
                <w:noProof/>
                <w:webHidden/>
              </w:rPr>
              <w:fldChar w:fldCharType="begin"/>
            </w:r>
            <w:r w:rsidR="0029391C">
              <w:rPr>
                <w:noProof/>
                <w:webHidden/>
              </w:rPr>
              <w:instrText xml:space="preserve"> PAGEREF _Toc124105583 \h </w:instrText>
            </w:r>
            <w:r w:rsidR="0029391C">
              <w:rPr>
                <w:noProof/>
                <w:webHidden/>
              </w:rPr>
            </w:r>
            <w:r w:rsidR="0029391C">
              <w:rPr>
                <w:noProof/>
                <w:webHidden/>
              </w:rPr>
              <w:fldChar w:fldCharType="separate"/>
            </w:r>
            <w:r w:rsidR="003F4D01">
              <w:rPr>
                <w:noProof/>
                <w:webHidden/>
              </w:rPr>
              <w:t>6</w:t>
            </w:r>
            <w:r w:rsidR="0029391C">
              <w:rPr>
                <w:noProof/>
                <w:webHidden/>
              </w:rPr>
              <w:fldChar w:fldCharType="end"/>
            </w:r>
          </w:hyperlink>
        </w:p>
        <w:p w14:paraId="0AEFF088" w14:textId="77777777" w:rsidR="0029391C" w:rsidRDefault="00F118C6">
          <w:pPr>
            <w:pStyle w:val="TOC1"/>
            <w:tabs>
              <w:tab w:val="right" w:leader="dot" w:pos="9016"/>
            </w:tabs>
            <w:rPr>
              <w:rFonts w:eastAsiaTheme="minorEastAsia"/>
              <w:noProof/>
              <w:lang w:eastAsia="bg-BG"/>
            </w:rPr>
          </w:pPr>
          <w:hyperlink w:anchor="_Toc124105584" w:history="1">
            <w:r w:rsidR="0029391C" w:rsidRPr="00E46E8C">
              <w:rPr>
                <w:rStyle w:val="Hyperlink"/>
                <w:noProof/>
                <w:lang w:val="en-US"/>
              </w:rPr>
              <w:t>Referencing list</w:t>
            </w:r>
            <w:r w:rsidR="0029391C">
              <w:rPr>
                <w:noProof/>
                <w:webHidden/>
              </w:rPr>
              <w:tab/>
            </w:r>
            <w:r w:rsidR="0029391C">
              <w:rPr>
                <w:noProof/>
                <w:webHidden/>
              </w:rPr>
              <w:fldChar w:fldCharType="begin"/>
            </w:r>
            <w:r w:rsidR="0029391C">
              <w:rPr>
                <w:noProof/>
                <w:webHidden/>
              </w:rPr>
              <w:instrText xml:space="preserve"> PAGEREF _Toc124105584 \h </w:instrText>
            </w:r>
            <w:r w:rsidR="0029391C">
              <w:rPr>
                <w:noProof/>
                <w:webHidden/>
              </w:rPr>
            </w:r>
            <w:r w:rsidR="0029391C">
              <w:rPr>
                <w:noProof/>
                <w:webHidden/>
              </w:rPr>
              <w:fldChar w:fldCharType="separate"/>
            </w:r>
            <w:r w:rsidR="003F4D01">
              <w:rPr>
                <w:noProof/>
                <w:webHidden/>
              </w:rPr>
              <w:t>7</w:t>
            </w:r>
            <w:r w:rsidR="0029391C">
              <w:rPr>
                <w:noProof/>
                <w:webHidden/>
              </w:rPr>
              <w:fldChar w:fldCharType="end"/>
            </w:r>
          </w:hyperlink>
        </w:p>
        <w:p w14:paraId="31EB4542" w14:textId="77777777" w:rsidR="0029391C" w:rsidRDefault="0029391C">
          <w:r>
            <w:rPr>
              <w:b/>
              <w:bCs/>
              <w:noProof/>
            </w:rPr>
            <w:fldChar w:fldCharType="end"/>
          </w:r>
        </w:p>
      </w:sdtContent>
    </w:sdt>
    <w:p w14:paraId="29CCC321" w14:textId="77777777" w:rsidR="000F7749" w:rsidRDefault="000F7749" w:rsidP="00BF1D27">
      <w:pPr>
        <w:rPr>
          <w:b/>
          <w:sz w:val="48"/>
          <w:szCs w:val="48"/>
          <w:lang w:val="en-US"/>
        </w:rPr>
      </w:pPr>
    </w:p>
    <w:p w14:paraId="2F668DC6" w14:textId="77777777" w:rsidR="0029391C" w:rsidRDefault="0029391C" w:rsidP="00BF1D27">
      <w:pPr>
        <w:rPr>
          <w:b/>
          <w:sz w:val="48"/>
          <w:szCs w:val="48"/>
          <w:lang w:val="en-US"/>
        </w:rPr>
      </w:pPr>
    </w:p>
    <w:p w14:paraId="0C59B508" w14:textId="77777777" w:rsidR="0029391C" w:rsidRDefault="0029391C" w:rsidP="00BF1D27">
      <w:pPr>
        <w:rPr>
          <w:b/>
          <w:sz w:val="48"/>
          <w:szCs w:val="48"/>
          <w:lang w:val="en-US"/>
        </w:rPr>
      </w:pPr>
    </w:p>
    <w:p w14:paraId="6882AE0C" w14:textId="77777777" w:rsidR="0029391C" w:rsidRDefault="0029391C" w:rsidP="00BF1D27">
      <w:pPr>
        <w:rPr>
          <w:b/>
          <w:sz w:val="48"/>
          <w:szCs w:val="48"/>
          <w:lang w:val="en-US"/>
        </w:rPr>
      </w:pPr>
    </w:p>
    <w:p w14:paraId="785C00C3" w14:textId="77777777" w:rsidR="0029391C" w:rsidRDefault="0029391C" w:rsidP="00BF1D27">
      <w:pPr>
        <w:rPr>
          <w:b/>
          <w:sz w:val="48"/>
          <w:szCs w:val="48"/>
          <w:lang w:val="en-US"/>
        </w:rPr>
      </w:pPr>
    </w:p>
    <w:p w14:paraId="7C962316" w14:textId="77777777" w:rsidR="0029391C" w:rsidRDefault="0029391C" w:rsidP="00BF1D27">
      <w:pPr>
        <w:rPr>
          <w:b/>
          <w:sz w:val="48"/>
          <w:szCs w:val="48"/>
          <w:lang w:val="en-US"/>
        </w:rPr>
      </w:pPr>
    </w:p>
    <w:p w14:paraId="26CCF2B6" w14:textId="77777777" w:rsidR="0029391C" w:rsidRDefault="0029391C" w:rsidP="00BF1D27">
      <w:pPr>
        <w:rPr>
          <w:b/>
          <w:sz w:val="48"/>
          <w:szCs w:val="48"/>
          <w:lang w:val="en-US"/>
        </w:rPr>
      </w:pPr>
    </w:p>
    <w:p w14:paraId="1F88035D" w14:textId="77777777" w:rsidR="0029391C" w:rsidRDefault="0029391C" w:rsidP="00BF1D27">
      <w:pPr>
        <w:rPr>
          <w:b/>
          <w:sz w:val="48"/>
          <w:szCs w:val="48"/>
          <w:lang w:val="en-US"/>
        </w:rPr>
      </w:pPr>
    </w:p>
    <w:p w14:paraId="3FF5D90F" w14:textId="77777777" w:rsidR="0029391C" w:rsidRDefault="0029391C" w:rsidP="00BF1D27">
      <w:pPr>
        <w:rPr>
          <w:b/>
          <w:sz w:val="48"/>
          <w:szCs w:val="48"/>
          <w:lang w:val="en-US"/>
        </w:rPr>
      </w:pPr>
    </w:p>
    <w:p w14:paraId="5594D8DC" w14:textId="77777777" w:rsidR="0029391C" w:rsidRDefault="0029391C" w:rsidP="00BF1D27">
      <w:pPr>
        <w:rPr>
          <w:b/>
          <w:sz w:val="48"/>
          <w:szCs w:val="48"/>
          <w:lang w:val="en-US"/>
        </w:rPr>
      </w:pPr>
    </w:p>
    <w:p w14:paraId="4A50438B" w14:textId="77777777" w:rsidR="0029391C" w:rsidRDefault="0029391C" w:rsidP="00BF1D27">
      <w:pPr>
        <w:rPr>
          <w:b/>
          <w:sz w:val="48"/>
          <w:szCs w:val="48"/>
          <w:lang w:val="en-US"/>
        </w:rPr>
      </w:pPr>
    </w:p>
    <w:p w14:paraId="043BFA40" w14:textId="77777777" w:rsidR="0029391C" w:rsidRDefault="0029391C" w:rsidP="00BF1D27">
      <w:pPr>
        <w:rPr>
          <w:b/>
          <w:sz w:val="48"/>
          <w:szCs w:val="48"/>
          <w:lang w:val="en-US"/>
        </w:rPr>
      </w:pPr>
    </w:p>
    <w:p w14:paraId="0BFC190F" w14:textId="77777777" w:rsidR="0029391C" w:rsidRDefault="0029391C" w:rsidP="00BF1D27">
      <w:pPr>
        <w:rPr>
          <w:b/>
          <w:sz w:val="48"/>
          <w:szCs w:val="48"/>
          <w:lang w:val="en-US"/>
        </w:rPr>
      </w:pPr>
    </w:p>
    <w:p w14:paraId="615A0394" w14:textId="77777777" w:rsidR="0029391C" w:rsidRDefault="0029391C" w:rsidP="00BF1D27">
      <w:pPr>
        <w:rPr>
          <w:b/>
          <w:sz w:val="48"/>
          <w:szCs w:val="48"/>
          <w:lang w:val="en-US"/>
        </w:rPr>
      </w:pPr>
    </w:p>
    <w:p w14:paraId="55482845" w14:textId="77777777" w:rsidR="0029391C" w:rsidRDefault="0029391C" w:rsidP="00BF1D27">
      <w:pPr>
        <w:rPr>
          <w:b/>
          <w:sz w:val="48"/>
          <w:szCs w:val="48"/>
          <w:lang w:val="en-US"/>
        </w:rPr>
      </w:pPr>
    </w:p>
    <w:p w14:paraId="4C3DC14C" w14:textId="77777777" w:rsidR="0029391C" w:rsidRDefault="0029391C" w:rsidP="00BF1D27">
      <w:pPr>
        <w:rPr>
          <w:b/>
          <w:sz w:val="48"/>
          <w:szCs w:val="48"/>
          <w:lang w:val="en-US"/>
        </w:rPr>
      </w:pPr>
    </w:p>
    <w:p w14:paraId="782D5F77" w14:textId="77777777" w:rsidR="000F7749" w:rsidRPr="000F7749" w:rsidRDefault="000F7749" w:rsidP="000F7749">
      <w:pPr>
        <w:pStyle w:val="Heading1"/>
        <w:rPr>
          <w:lang w:val="en-US"/>
        </w:rPr>
      </w:pPr>
      <w:bookmarkStart w:id="0" w:name="_Toc124105576"/>
      <w:r>
        <w:rPr>
          <w:lang w:val="en-US"/>
        </w:rPr>
        <w:t>Introduction</w:t>
      </w:r>
      <w:bookmarkEnd w:id="0"/>
    </w:p>
    <w:p w14:paraId="7FB456C8" w14:textId="77777777" w:rsidR="000F7749" w:rsidRDefault="000F7749" w:rsidP="00BF1D27">
      <w:pPr>
        <w:rPr>
          <w:b/>
          <w:sz w:val="48"/>
          <w:szCs w:val="48"/>
          <w:lang w:val="en-US"/>
        </w:rPr>
      </w:pPr>
    </w:p>
    <w:p w14:paraId="44722EEB" w14:textId="77777777" w:rsidR="000F7749" w:rsidRPr="000F7749" w:rsidRDefault="000F7749" w:rsidP="000F7749">
      <w:pPr>
        <w:spacing w:line="360" w:lineRule="auto"/>
        <w:jc w:val="both"/>
        <w:rPr>
          <w:rFonts w:ascii="Arial" w:hAnsi="Arial" w:cs="Arial"/>
          <w:sz w:val="24"/>
          <w:szCs w:val="24"/>
          <w:lang w:val="en-US"/>
        </w:rPr>
      </w:pPr>
      <w:r w:rsidRPr="000F7749">
        <w:rPr>
          <w:rFonts w:ascii="Arial" w:hAnsi="Arial" w:cs="Arial"/>
          <w:sz w:val="24"/>
          <w:szCs w:val="24"/>
          <w:lang w:val="en-US"/>
        </w:rPr>
        <w:t>You are in the best situation to establish realistic, precise performance requirements and to enhance your results when you are knowledgeable about and aware of your current circumstances. evaluations of your accomplishment's supporting activities and achievements during the short term. Goals and characteristics are very important for each individual because without sufficient plans and procedures in place to achieve specified targets and objectives that must be attained, no one can be likely to be successful.</w:t>
      </w:r>
    </w:p>
    <w:p w14:paraId="6B7EB560" w14:textId="77777777" w:rsidR="000F7749" w:rsidRDefault="000F7749" w:rsidP="00BF1D27">
      <w:pPr>
        <w:rPr>
          <w:b/>
          <w:sz w:val="48"/>
          <w:szCs w:val="48"/>
          <w:lang w:val="en-US"/>
        </w:rPr>
      </w:pPr>
    </w:p>
    <w:p w14:paraId="77011311" w14:textId="77777777" w:rsidR="008D61DB" w:rsidRDefault="008D61DB" w:rsidP="000F7749">
      <w:pPr>
        <w:pStyle w:val="Heading1"/>
        <w:rPr>
          <w:lang w:val="en-US"/>
        </w:rPr>
      </w:pPr>
      <w:bookmarkStart w:id="1" w:name="_Toc124105577"/>
    </w:p>
    <w:p w14:paraId="7F45624A" w14:textId="77777777" w:rsidR="008D61DB" w:rsidRDefault="008D61DB" w:rsidP="000F7749">
      <w:pPr>
        <w:pStyle w:val="Heading1"/>
        <w:rPr>
          <w:lang w:val="en-US"/>
        </w:rPr>
      </w:pPr>
    </w:p>
    <w:p w14:paraId="23D8BF79" w14:textId="77777777" w:rsidR="008D61DB" w:rsidRDefault="008D61DB" w:rsidP="000F7749">
      <w:pPr>
        <w:pStyle w:val="Heading1"/>
        <w:rPr>
          <w:lang w:val="en-US"/>
        </w:rPr>
      </w:pPr>
    </w:p>
    <w:p w14:paraId="4D3651E8" w14:textId="77777777" w:rsidR="008D61DB" w:rsidRDefault="008D61DB" w:rsidP="000F7749">
      <w:pPr>
        <w:pStyle w:val="Heading1"/>
        <w:rPr>
          <w:lang w:val="en-US"/>
        </w:rPr>
      </w:pPr>
    </w:p>
    <w:p w14:paraId="37F12007" w14:textId="77777777" w:rsidR="008D61DB" w:rsidRDefault="008D61DB" w:rsidP="000F7749">
      <w:pPr>
        <w:pStyle w:val="Heading1"/>
        <w:rPr>
          <w:lang w:val="en-US"/>
        </w:rPr>
      </w:pPr>
    </w:p>
    <w:p w14:paraId="386671DA" w14:textId="77777777" w:rsidR="000F7749" w:rsidRDefault="000F7749" w:rsidP="000F7749">
      <w:pPr>
        <w:pStyle w:val="Heading1"/>
        <w:rPr>
          <w:lang w:val="en-US"/>
        </w:rPr>
      </w:pPr>
      <w:r>
        <w:rPr>
          <w:lang w:val="en-US"/>
        </w:rPr>
        <w:t>Analysis</w:t>
      </w:r>
      <w:bookmarkEnd w:id="1"/>
      <w:r>
        <w:rPr>
          <w:lang w:val="en-US"/>
        </w:rPr>
        <w:t xml:space="preserve"> </w:t>
      </w:r>
    </w:p>
    <w:p w14:paraId="4D2A92B5" w14:textId="77777777" w:rsidR="000F7749" w:rsidRDefault="000F7749" w:rsidP="000F7749">
      <w:pPr>
        <w:rPr>
          <w:lang w:val="en-US"/>
        </w:rPr>
      </w:pPr>
    </w:p>
    <w:p w14:paraId="754B13C6" w14:textId="77777777" w:rsidR="000F7749" w:rsidRDefault="000F7749" w:rsidP="000F7749">
      <w:pPr>
        <w:pStyle w:val="Heading2"/>
        <w:rPr>
          <w:lang w:val="en-US"/>
        </w:rPr>
      </w:pPr>
      <w:bookmarkStart w:id="2" w:name="_Toc124105578"/>
      <w:r>
        <w:rPr>
          <w:lang w:val="en-US"/>
        </w:rPr>
        <w:t>Prioritizing</w:t>
      </w:r>
      <w:bookmarkEnd w:id="2"/>
      <w:r>
        <w:rPr>
          <w:lang w:val="en-US"/>
        </w:rPr>
        <w:t xml:space="preserve"> </w:t>
      </w:r>
    </w:p>
    <w:p w14:paraId="5C4293F4" w14:textId="77777777" w:rsidR="000F7749" w:rsidRDefault="000F7749" w:rsidP="000F7749">
      <w:pPr>
        <w:rPr>
          <w:lang w:val="en-US"/>
        </w:rPr>
      </w:pPr>
    </w:p>
    <w:p w14:paraId="0132EFC1" w14:textId="77777777" w:rsidR="00A64CA3" w:rsidRPr="003F4D01" w:rsidRDefault="00A64CA3" w:rsidP="000F7749">
      <w:pPr>
        <w:rPr>
          <w:rFonts w:ascii="Arial" w:hAnsi="Arial" w:cs="Arial"/>
          <w:b/>
          <w:sz w:val="24"/>
          <w:szCs w:val="24"/>
          <w:lang w:val="en-US"/>
        </w:rPr>
      </w:pPr>
      <w:r w:rsidRPr="003F4D01">
        <w:rPr>
          <w:rFonts w:ascii="Arial" w:hAnsi="Arial" w:cs="Arial"/>
          <w:b/>
          <w:sz w:val="24"/>
          <w:szCs w:val="24"/>
          <w:lang w:val="en-US"/>
        </w:rPr>
        <w:t>Description</w:t>
      </w:r>
    </w:p>
    <w:p w14:paraId="1A24791C" w14:textId="77777777" w:rsidR="00A64CA3" w:rsidRDefault="001B56D0" w:rsidP="001B56D0">
      <w:pPr>
        <w:spacing w:line="360" w:lineRule="auto"/>
        <w:jc w:val="both"/>
        <w:rPr>
          <w:rFonts w:ascii="Arial" w:hAnsi="Arial" w:cs="Arial"/>
          <w:sz w:val="24"/>
          <w:szCs w:val="24"/>
          <w:lang w:val="en-US"/>
        </w:rPr>
      </w:pPr>
      <w:r w:rsidRPr="001B56D0">
        <w:rPr>
          <w:rFonts w:ascii="Arial" w:hAnsi="Arial" w:cs="Arial"/>
          <w:sz w:val="24"/>
          <w:szCs w:val="24"/>
          <w:lang w:val="en-US"/>
        </w:rPr>
        <w:t>Prioritizing is the skill which gives the ability of the person to properly create the priorities for the day, week or period of time and this way the most important tasks are completed on time and with best results and effectiveness.</w:t>
      </w:r>
    </w:p>
    <w:p w14:paraId="0446F148" w14:textId="77777777" w:rsidR="003F4D01" w:rsidRPr="003F4D01" w:rsidRDefault="003F4D01" w:rsidP="001B56D0">
      <w:pPr>
        <w:spacing w:line="360" w:lineRule="auto"/>
        <w:jc w:val="both"/>
        <w:rPr>
          <w:rFonts w:ascii="Arial" w:hAnsi="Arial" w:cs="Arial"/>
          <w:b/>
          <w:sz w:val="24"/>
          <w:szCs w:val="24"/>
          <w:lang w:val="en-US"/>
        </w:rPr>
      </w:pPr>
      <w:r w:rsidRPr="003F4D01">
        <w:rPr>
          <w:rFonts w:ascii="Arial" w:hAnsi="Arial" w:cs="Arial"/>
          <w:b/>
          <w:sz w:val="24"/>
          <w:szCs w:val="24"/>
          <w:lang w:val="en-US"/>
        </w:rPr>
        <w:t>Analysis</w:t>
      </w:r>
    </w:p>
    <w:p w14:paraId="30A3086C" w14:textId="77777777" w:rsidR="000F7749" w:rsidRDefault="000F7749" w:rsidP="000F7749">
      <w:pPr>
        <w:spacing w:line="360" w:lineRule="auto"/>
        <w:jc w:val="both"/>
        <w:rPr>
          <w:rFonts w:ascii="Arial" w:hAnsi="Arial" w:cs="Arial"/>
          <w:sz w:val="24"/>
          <w:szCs w:val="24"/>
          <w:lang w:val="en-US"/>
        </w:rPr>
      </w:pPr>
      <w:r w:rsidRPr="000F7749">
        <w:rPr>
          <w:rFonts w:ascii="Arial" w:hAnsi="Arial" w:cs="Arial"/>
          <w:sz w:val="24"/>
          <w:szCs w:val="24"/>
          <w:lang w:val="en-US"/>
        </w:rPr>
        <w:t xml:space="preserve">To develop a thorough and is very well strategy, it is essential to determine which activities are more important and that must be accomplished firstly. If we do not even understand how to correctly prioritize our responsibilities for job, school, and private life, nothing of them will get completed. This is the reason why this skill is very important to be developed and learned up to the maximum possible levels so this way the daily productivity will be much more and with better results. </w:t>
      </w:r>
    </w:p>
    <w:p w14:paraId="7986EE56" w14:textId="77777777" w:rsidR="0029391C" w:rsidRDefault="0029391C" w:rsidP="0029391C">
      <w:pPr>
        <w:pStyle w:val="Heading2"/>
        <w:rPr>
          <w:lang w:val="en-US"/>
        </w:rPr>
      </w:pPr>
      <w:bookmarkStart w:id="3" w:name="_Toc124105579"/>
      <w:r w:rsidRPr="0029391C">
        <w:rPr>
          <w:lang w:val="en-US"/>
        </w:rPr>
        <w:t>Action plan</w:t>
      </w:r>
      <w:bookmarkEnd w:id="3"/>
    </w:p>
    <w:p w14:paraId="48724C4B" w14:textId="77777777" w:rsidR="00CF2EDD" w:rsidRDefault="00CF2EDD" w:rsidP="00CF2EDD">
      <w:pPr>
        <w:rPr>
          <w:lang w:val="en-US"/>
        </w:rPr>
      </w:pPr>
    </w:p>
    <w:p w14:paraId="63E5C2D1" w14:textId="77777777" w:rsidR="00CF2EDD" w:rsidRPr="00CF2EDD" w:rsidRDefault="00CF2EDD" w:rsidP="00CF2EDD">
      <w:pPr>
        <w:rPr>
          <w:lang w:val="en-US"/>
        </w:rPr>
      </w:pPr>
      <w:r w:rsidRPr="00CF2EDD">
        <w:rPr>
          <w:noProof/>
        </w:rPr>
        <w:drawing>
          <wp:inline distT="0" distB="0" distL="0" distR="0" wp14:anchorId="4F65FBC1" wp14:editId="1677F63B">
            <wp:extent cx="5772150" cy="15335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72150" cy="1533525"/>
                    </a:xfrm>
                    <a:prstGeom prst="rect">
                      <a:avLst/>
                    </a:prstGeom>
                    <a:noFill/>
                    <a:ln>
                      <a:noFill/>
                    </a:ln>
                  </pic:spPr>
                </pic:pic>
              </a:graphicData>
            </a:graphic>
          </wp:inline>
        </w:drawing>
      </w:r>
    </w:p>
    <w:p w14:paraId="006FC983" w14:textId="77777777" w:rsidR="00E93BB5" w:rsidRDefault="00E93BB5" w:rsidP="000F7749">
      <w:pPr>
        <w:spacing w:line="360" w:lineRule="auto"/>
        <w:jc w:val="both"/>
        <w:rPr>
          <w:rFonts w:ascii="Arial" w:hAnsi="Arial" w:cs="Arial"/>
          <w:sz w:val="24"/>
          <w:szCs w:val="24"/>
          <w:lang w:val="en-US"/>
        </w:rPr>
      </w:pPr>
    </w:p>
    <w:p w14:paraId="5B92442F" w14:textId="77777777" w:rsidR="00E93BB5" w:rsidRDefault="00E93BB5" w:rsidP="00E93BB5">
      <w:pPr>
        <w:pStyle w:val="Heading2"/>
        <w:rPr>
          <w:lang w:val="en-US"/>
        </w:rPr>
      </w:pPr>
      <w:bookmarkStart w:id="4" w:name="_Toc124105580"/>
      <w:r>
        <w:rPr>
          <w:lang w:val="en-US"/>
        </w:rPr>
        <w:t>Time management</w:t>
      </w:r>
      <w:bookmarkEnd w:id="4"/>
      <w:r>
        <w:rPr>
          <w:lang w:val="en-US"/>
        </w:rPr>
        <w:t xml:space="preserve"> </w:t>
      </w:r>
    </w:p>
    <w:p w14:paraId="154EB59D" w14:textId="77777777" w:rsidR="001B56D0" w:rsidRDefault="001B56D0" w:rsidP="001B56D0">
      <w:pPr>
        <w:rPr>
          <w:lang w:val="en-US"/>
        </w:rPr>
      </w:pPr>
    </w:p>
    <w:p w14:paraId="079A149E" w14:textId="77777777" w:rsidR="001B56D0" w:rsidRDefault="001B56D0" w:rsidP="001B56D0">
      <w:pPr>
        <w:rPr>
          <w:rFonts w:ascii="Arial" w:hAnsi="Arial" w:cs="Arial"/>
          <w:b/>
          <w:sz w:val="24"/>
          <w:szCs w:val="24"/>
          <w:lang w:val="en-US"/>
        </w:rPr>
      </w:pPr>
      <w:r w:rsidRPr="001B56D0">
        <w:rPr>
          <w:rFonts w:ascii="Arial" w:hAnsi="Arial" w:cs="Arial"/>
          <w:b/>
          <w:sz w:val="24"/>
          <w:szCs w:val="24"/>
          <w:lang w:val="en-US"/>
        </w:rPr>
        <w:t>Description</w:t>
      </w:r>
    </w:p>
    <w:p w14:paraId="3D1596F0" w14:textId="77777777" w:rsidR="001B56D0" w:rsidRDefault="001B56D0" w:rsidP="001B56D0">
      <w:pPr>
        <w:spacing w:line="360" w:lineRule="auto"/>
        <w:rPr>
          <w:rFonts w:ascii="Arial" w:hAnsi="Arial" w:cs="Arial"/>
          <w:sz w:val="24"/>
          <w:szCs w:val="24"/>
          <w:lang w:val="en-US"/>
        </w:rPr>
      </w:pPr>
      <w:r>
        <w:rPr>
          <w:rFonts w:ascii="Arial" w:hAnsi="Arial" w:cs="Arial"/>
          <w:sz w:val="24"/>
          <w:szCs w:val="24"/>
          <w:lang w:val="en-US"/>
        </w:rPr>
        <w:t xml:space="preserve">Time management is the ability for managing your time with completing maximum tasks for the time available during the specific period. This is also linked to the productivity and efficiency of the time management. </w:t>
      </w:r>
    </w:p>
    <w:p w14:paraId="004C4F1B" w14:textId="77777777" w:rsidR="003F4D01" w:rsidRPr="003F4D01" w:rsidRDefault="003F4D01" w:rsidP="001B56D0">
      <w:pPr>
        <w:spacing w:line="360" w:lineRule="auto"/>
        <w:rPr>
          <w:rFonts w:ascii="Arial" w:hAnsi="Arial" w:cs="Arial"/>
          <w:b/>
          <w:sz w:val="24"/>
          <w:szCs w:val="24"/>
          <w:lang w:val="en-US"/>
        </w:rPr>
      </w:pPr>
      <w:r w:rsidRPr="003F4D01">
        <w:rPr>
          <w:rFonts w:ascii="Arial" w:hAnsi="Arial" w:cs="Arial"/>
          <w:b/>
          <w:sz w:val="24"/>
          <w:szCs w:val="24"/>
          <w:lang w:val="en-US"/>
        </w:rPr>
        <w:t>Analysis</w:t>
      </w:r>
    </w:p>
    <w:p w14:paraId="0A837117" w14:textId="77777777" w:rsidR="00E93BB5" w:rsidRDefault="00564967" w:rsidP="00564967">
      <w:pPr>
        <w:spacing w:line="360" w:lineRule="auto"/>
        <w:jc w:val="both"/>
        <w:rPr>
          <w:rFonts w:ascii="Arial" w:hAnsi="Arial" w:cs="Arial"/>
          <w:sz w:val="24"/>
          <w:szCs w:val="24"/>
          <w:lang w:val="en-US"/>
        </w:rPr>
      </w:pPr>
      <w:r w:rsidRPr="00564967">
        <w:rPr>
          <w:rFonts w:ascii="Arial" w:hAnsi="Arial" w:cs="Arial"/>
          <w:sz w:val="24"/>
          <w:szCs w:val="24"/>
          <w:lang w:val="en-US"/>
        </w:rPr>
        <w:t>The most important career skill of all was presented to me in this module: time management. Anyone who wants to develop in their profession and succeed must have this competence. To do all planned tasks on time, assure adequate results, and make time for other tasks, time management is crucial. I was able to comprehend that I should organize and complete each activity in a prompt and error-free manner or else the following tasks will be affected and completed with delay and the possibility of mistakes.</w:t>
      </w:r>
    </w:p>
    <w:p w14:paraId="6F962E42" w14:textId="77777777" w:rsidR="00A068B9" w:rsidRDefault="00A068B9" w:rsidP="00564967">
      <w:pPr>
        <w:spacing w:line="360" w:lineRule="auto"/>
        <w:jc w:val="both"/>
        <w:rPr>
          <w:rFonts w:ascii="Arial" w:hAnsi="Arial" w:cs="Arial"/>
          <w:sz w:val="24"/>
          <w:szCs w:val="24"/>
          <w:lang w:val="en-US"/>
        </w:rPr>
      </w:pPr>
    </w:p>
    <w:p w14:paraId="6F799D50" w14:textId="77777777" w:rsidR="00A068B9" w:rsidRDefault="00A068B9" w:rsidP="00564967">
      <w:pPr>
        <w:spacing w:line="360" w:lineRule="auto"/>
        <w:jc w:val="both"/>
        <w:rPr>
          <w:rFonts w:ascii="Arial" w:hAnsi="Arial" w:cs="Arial"/>
          <w:sz w:val="24"/>
          <w:szCs w:val="24"/>
          <w:lang w:val="en-US"/>
        </w:rPr>
      </w:pPr>
    </w:p>
    <w:p w14:paraId="27950704" w14:textId="77777777" w:rsidR="0029391C" w:rsidRDefault="0029391C" w:rsidP="0029391C">
      <w:pPr>
        <w:pStyle w:val="Heading2"/>
        <w:rPr>
          <w:lang w:val="en-US"/>
        </w:rPr>
      </w:pPr>
      <w:bookmarkStart w:id="5" w:name="_Toc124105581"/>
      <w:r w:rsidRPr="0029391C">
        <w:rPr>
          <w:lang w:val="en-US"/>
        </w:rPr>
        <w:t>Action plan</w:t>
      </w:r>
      <w:bookmarkEnd w:id="5"/>
    </w:p>
    <w:p w14:paraId="1B3AEF29" w14:textId="77777777" w:rsidR="00CF2EDD" w:rsidRDefault="00CF2EDD" w:rsidP="00CF2EDD">
      <w:pPr>
        <w:rPr>
          <w:lang w:val="en-US"/>
        </w:rPr>
      </w:pPr>
    </w:p>
    <w:p w14:paraId="3EF5AF0B" w14:textId="77777777" w:rsidR="00CF2EDD" w:rsidRDefault="00CF2EDD" w:rsidP="00CF2EDD">
      <w:pPr>
        <w:rPr>
          <w:lang w:val="en-US"/>
        </w:rPr>
      </w:pPr>
      <w:r>
        <w:rPr>
          <w:noProof/>
          <w:lang w:eastAsia="bg-BG"/>
        </w:rPr>
        <w:drawing>
          <wp:inline distT="0" distB="0" distL="0" distR="0" wp14:anchorId="132DE41E" wp14:editId="62950C97">
            <wp:extent cx="5639435" cy="199326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9435" cy="1993265"/>
                    </a:xfrm>
                    <a:prstGeom prst="rect">
                      <a:avLst/>
                    </a:prstGeom>
                    <a:noFill/>
                  </pic:spPr>
                </pic:pic>
              </a:graphicData>
            </a:graphic>
          </wp:inline>
        </w:drawing>
      </w:r>
    </w:p>
    <w:p w14:paraId="724906D8" w14:textId="77777777" w:rsidR="00CF2EDD" w:rsidRDefault="00CF2EDD" w:rsidP="00CF2EDD">
      <w:pPr>
        <w:rPr>
          <w:lang w:val="en-US"/>
        </w:rPr>
      </w:pPr>
    </w:p>
    <w:p w14:paraId="7698821A" w14:textId="77777777" w:rsidR="00CF2EDD" w:rsidRPr="00CF2EDD" w:rsidRDefault="00CF2EDD" w:rsidP="00CF2EDD">
      <w:pPr>
        <w:rPr>
          <w:lang w:val="en-US"/>
        </w:rPr>
      </w:pPr>
    </w:p>
    <w:p w14:paraId="53C4268A" w14:textId="77777777" w:rsidR="00E93BB5" w:rsidRDefault="005A5C34" w:rsidP="005A5C34">
      <w:pPr>
        <w:pStyle w:val="Heading1"/>
        <w:rPr>
          <w:lang w:val="en-US"/>
        </w:rPr>
      </w:pPr>
      <w:bookmarkStart w:id="6" w:name="_Toc124105582"/>
      <w:r>
        <w:rPr>
          <w:lang w:val="en-US"/>
        </w:rPr>
        <w:t>Decision-making skills</w:t>
      </w:r>
      <w:bookmarkEnd w:id="6"/>
    </w:p>
    <w:p w14:paraId="27076928" w14:textId="77777777" w:rsidR="003F4D01" w:rsidRDefault="003F4D01" w:rsidP="003F4D01">
      <w:pPr>
        <w:rPr>
          <w:lang w:val="en-US"/>
        </w:rPr>
      </w:pPr>
    </w:p>
    <w:p w14:paraId="6259E205" w14:textId="77777777" w:rsidR="003F4D01" w:rsidRPr="003F4D01" w:rsidRDefault="003F4D01" w:rsidP="003F4D01">
      <w:pPr>
        <w:rPr>
          <w:rFonts w:ascii="Arial" w:hAnsi="Arial" w:cs="Arial"/>
          <w:b/>
          <w:sz w:val="24"/>
          <w:szCs w:val="24"/>
          <w:lang w:val="en-US"/>
        </w:rPr>
      </w:pPr>
      <w:r w:rsidRPr="003F4D01">
        <w:rPr>
          <w:rFonts w:ascii="Arial" w:hAnsi="Arial" w:cs="Arial"/>
          <w:b/>
          <w:sz w:val="24"/>
          <w:szCs w:val="24"/>
          <w:lang w:val="en-US"/>
        </w:rPr>
        <w:t>Description</w:t>
      </w:r>
    </w:p>
    <w:p w14:paraId="2D40C664" w14:textId="77777777" w:rsidR="005A5C34" w:rsidRDefault="003F4D01" w:rsidP="005A5C34">
      <w:pPr>
        <w:spacing w:line="360" w:lineRule="auto"/>
        <w:jc w:val="both"/>
        <w:rPr>
          <w:rFonts w:ascii="Arial" w:hAnsi="Arial" w:cs="Arial"/>
          <w:sz w:val="24"/>
          <w:szCs w:val="24"/>
          <w:lang w:val="en-US"/>
        </w:rPr>
      </w:pPr>
      <w:r>
        <w:rPr>
          <w:rFonts w:ascii="Arial" w:hAnsi="Arial" w:cs="Arial"/>
          <w:sz w:val="24"/>
          <w:szCs w:val="24"/>
          <w:lang w:val="en-US"/>
        </w:rPr>
        <w:t>Decision-making skills are very important because it is creating the ability of taking the most productive and smart decisions which will lead to maximum results for the company or individual in short or long terms.</w:t>
      </w:r>
    </w:p>
    <w:p w14:paraId="2907A560" w14:textId="77777777" w:rsidR="003F4D01" w:rsidRPr="003F4D01" w:rsidRDefault="003F4D01" w:rsidP="005A5C34">
      <w:pPr>
        <w:spacing w:line="360" w:lineRule="auto"/>
        <w:jc w:val="both"/>
        <w:rPr>
          <w:rFonts w:ascii="Arial" w:hAnsi="Arial" w:cs="Arial"/>
          <w:b/>
          <w:sz w:val="24"/>
          <w:szCs w:val="24"/>
          <w:lang w:val="en-US"/>
        </w:rPr>
      </w:pPr>
      <w:r w:rsidRPr="003F4D01">
        <w:rPr>
          <w:rFonts w:ascii="Arial" w:hAnsi="Arial" w:cs="Arial"/>
          <w:b/>
          <w:sz w:val="24"/>
          <w:szCs w:val="24"/>
          <w:lang w:val="en-US"/>
        </w:rPr>
        <w:t xml:space="preserve">Analysis </w:t>
      </w:r>
    </w:p>
    <w:p w14:paraId="25600C73" w14:textId="77777777" w:rsidR="005A5C34" w:rsidRDefault="005A5C34" w:rsidP="005A5C34">
      <w:pPr>
        <w:spacing w:line="360" w:lineRule="auto"/>
        <w:jc w:val="both"/>
        <w:rPr>
          <w:rFonts w:ascii="Arial" w:hAnsi="Arial" w:cs="Arial"/>
          <w:sz w:val="24"/>
          <w:szCs w:val="24"/>
          <w:lang w:val="en-US"/>
        </w:rPr>
      </w:pPr>
      <w:r w:rsidRPr="005A5C34">
        <w:rPr>
          <w:rFonts w:ascii="Arial" w:hAnsi="Arial" w:cs="Arial"/>
          <w:sz w:val="24"/>
          <w:szCs w:val="24"/>
          <w:lang w:val="en-US"/>
        </w:rPr>
        <w:t>Making decisions is a crucial ability that enables me to take the most effective actions that produce outcomes and financial gain. We make choices each day regarding education, studying, working, and living our private lives. If we wish to be effective in our careers and find good jobs, we must be able to make the right decisions at the right time to ensure that the business earnings will increase and be financially viable over the long and short term.</w:t>
      </w:r>
    </w:p>
    <w:p w14:paraId="70CA5092" w14:textId="77777777" w:rsidR="007B443F" w:rsidRDefault="0029391C" w:rsidP="0029391C">
      <w:pPr>
        <w:pStyle w:val="Heading2"/>
        <w:rPr>
          <w:lang w:val="en-US"/>
        </w:rPr>
      </w:pPr>
      <w:bookmarkStart w:id="7" w:name="_Toc124105583"/>
      <w:r>
        <w:rPr>
          <w:lang w:val="en-US"/>
        </w:rPr>
        <w:t>Action plan</w:t>
      </w:r>
      <w:bookmarkEnd w:id="7"/>
    </w:p>
    <w:p w14:paraId="1C81E51B" w14:textId="77777777" w:rsidR="0029391C" w:rsidRDefault="0029391C" w:rsidP="0029391C">
      <w:pPr>
        <w:rPr>
          <w:lang w:val="en-US"/>
        </w:rPr>
      </w:pPr>
    </w:p>
    <w:p w14:paraId="3E3EFE39" w14:textId="77777777" w:rsidR="0029391C" w:rsidRDefault="00CF2EDD" w:rsidP="0029391C">
      <w:pPr>
        <w:rPr>
          <w:lang w:val="en-US"/>
        </w:rPr>
      </w:pPr>
      <w:r w:rsidRPr="00CF2EDD">
        <w:rPr>
          <w:noProof/>
        </w:rPr>
        <w:drawing>
          <wp:inline distT="0" distB="0" distL="0" distR="0" wp14:anchorId="0B10F7D1" wp14:editId="24FFC32D">
            <wp:extent cx="5810250" cy="1733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1733550"/>
                    </a:xfrm>
                    <a:prstGeom prst="rect">
                      <a:avLst/>
                    </a:prstGeom>
                    <a:noFill/>
                    <a:ln>
                      <a:noFill/>
                    </a:ln>
                  </pic:spPr>
                </pic:pic>
              </a:graphicData>
            </a:graphic>
          </wp:inline>
        </w:drawing>
      </w:r>
    </w:p>
    <w:p w14:paraId="11AB9A24" w14:textId="77777777" w:rsidR="0029391C" w:rsidRDefault="0029391C" w:rsidP="0029391C">
      <w:pPr>
        <w:rPr>
          <w:lang w:val="en-US"/>
        </w:rPr>
      </w:pPr>
    </w:p>
    <w:p w14:paraId="7F450ADA" w14:textId="77777777" w:rsidR="0029391C" w:rsidRDefault="0029391C" w:rsidP="0029391C">
      <w:pPr>
        <w:rPr>
          <w:lang w:val="en-US"/>
        </w:rPr>
      </w:pPr>
    </w:p>
    <w:p w14:paraId="16BE3ABE" w14:textId="77777777" w:rsidR="0029391C" w:rsidRDefault="0029391C" w:rsidP="0029391C">
      <w:pPr>
        <w:rPr>
          <w:lang w:val="en-US"/>
        </w:rPr>
      </w:pPr>
    </w:p>
    <w:p w14:paraId="1AE05415" w14:textId="77777777" w:rsidR="0029391C" w:rsidRDefault="0029391C" w:rsidP="0029391C">
      <w:pPr>
        <w:rPr>
          <w:lang w:val="en-US"/>
        </w:rPr>
      </w:pPr>
    </w:p>
    <w:p w14:paraId="2B0660ED" w14:textId="77777777" w:rsidR="0029391C" w:rsidRDefault="0029391C" w:rsidP="0029391C">
      <w:pPr>
        <w:rPr>
          <w:lang w:val="en-US"/>
        </w:rPr>
      </w:pPr>
    </w:p>
    <w:p w14:paraId="2EC13FE3" w14:textId="77777777" w:rsidR="0029391C" w:rsidRDefault="0029391C" w:rsidP="0029391C">
      <w:pPr>
        <w:pStyle w:val="Heading1"/>
        <w:rPr>
          <w:lang w:val="en-US"/>
        </w:rPr>
      </w:pPr>
      <w:bookmarkStart w:id="8" w:name="_Toc124105584"/>
      <w:r>
        <w:rPr>
          <w:lang w:val="en-US"/>
        </w:rPr>
        <w:t>Referencing list</w:t>
      </w:r>
      <w:bookmarkEnd w:id="8"/>
      <w:r>
        <w:rPr>
          <w:lang w:val="en-US"/>
        </w:rPr>
        <w:t xml:space="preserve"> </w:t>
      </w:r>
    </w:p>
    <w:p w14:paraId="46BCAE7F" w14:textId="77777777" w:rsidR="00CF2EDD" w:rsidRDefault="00CF2EDD" w:rsidP="00CF2EDD">
      <w:pPr>
        <w:rPr>
          <w:lang w:val="en-US"/>
        </w:rPr>
      </w:pPr>
    </w:p>
    <w:p w14:paraId="4F7F1F78" w14:textId="77777777" w:rsidR="00CF2EDD" w:rsidRPr="00CF2EDD" w:rsidRDefault="00CF2EDD" w:rsidP="00CF2EDD">
      <w:pPr>
        <w:jc w:val="both"/>
        <w:rPr>
          <w:rFonts w:ascii="Arial" w:hAnsi="Arial" w:cs="Arial"/>
          <w:sz w:val="24"/>
          <w:szCs w:val="24"/>
          <w:lang w:val="en-US"/>
        </w:rPr>
      </w:pPr>
      <w:r w:rsidRPr="00CF2EDD">
        <w:rPr>
          <w:rFonts w:ascii="Arial" w:hAnsi="Arial" w:cs="Arial"/>
          <w:sz w:val="24"/>
          <w:szCs w:val="24"/>
          <w:lang w:val="en-US"/>
        </w:rPr>
        <w:t xml:space="preserve">Di Gregorio, A., </w:t>
      </w:r>
      <w:proofErr w:type="spellStart"/>
      <w:r w:rsidRPr="00CF2EDD">
        <w:rPr>
          <w:rFonts w:ascii="Arial" w:hAnsi="Arial" w:cs="Arial"/>
          <w:sz w:val="24"/>
          <w:szCs w:val="24"/>
          <w:lang w:val="en-US"/>
        </w:rPr>
        <w:t>Maggioni</w:t>
      </w:r>
      <w:proofErr w:type="spellEnd"/>
      <w:r w:rsidRPr="00CF2EDD">
        <w:rPr>
          <w:rFonts w:ascii="Arial" w:hAnsi="Arial" w:cs="Arial"/>
          <w:sz w:val="24"/>
          <w:szCs w:val="24"/>
          <w:lang w:val="en-US"/>
        </w:rPr>
        <w:t xml:space="preserve">, I., Mauri, C. and </w:t>
      </w:r>
      <w:proofErr w:type="spellStart"/>
      <w:r w:rsidRPr="00CF2EDD">
        <w:rPr>
          <w:rFonts w:ascii="Arial" w:hAnsi="Arial" w:cs="Arial"/>
          <w:sz w:val="24"/>
          <w:szCs w:val="24"/>
          <w:lang w:val="en-US"/>
        </w:rPr>
        <w:t>Mazzucchelli</w:t>
      </w:r>
      <w:proofErr w:type="spellEnd"/>
      <w:r w:rsidRPr="00CF2EDD">
        <w:rPr>
          <w:rFonts w:ascii="Arial" w:hAnsi="Arial" w:cs="Arial"/>
          <w:sz w:val="24"/>
          <w:szCs w:val="24"/>
          <w:lang w:val="en-US"/>
        </w:rPr>
        <w:t>, A., 2019. Employability skills for future marketing professionals. European management journal, 37(3), pp.251-258.</w:t>
      </w:r>
    </w:p>
    <w:p w14:paraId="5AE7168F" w14:textId="77777777" w:rsidR="00CF2EDD" w:rsidRPr="00CF2EDD" w:rsidRDefault="00CF2EDD" w:rsidP="00CF2EDD">
      <w:pPr>
        <w:jc w:val="both"/>
        <w:rPr>
          <w:rFonts w:ascii="Arial" w:hAnsi="Arial" w:cs="Arial"/>
          <w:sz w:val="24"/>
          <w:szCs w:val="24"/>
          <w:lang w:val="en-US"/>
        </w:rPr>
      </w:pPr>
      <w:proofErr w:type="spellStart"/>
      <w:r w:rsidRPr="00CF2EDD">
        <w:rPr>
          <w:rFonts w:ascii="Arial" w:hAnsi="Arial" w:cs="Arial"/>
          <w:sz w:val="24"/>
          <w:szCs w:val="24"/>
          <w:lang w:val="en-US"/>
        </w:rPr>
        <w:t>Lisá</w:t>
      </w:r>
      <w:proofErr w:type="spellEnd"/>
      <w:r w:rsidRPr="00CF2EDD">
        <w:rPr>
          <w:rFonts w:ascii="Arial" w:hAnsi="Arial" w:cs="Arial"/>
          <w:sz w:val="24"/>
          <w:szCs w:val="24"/>
          <w:lang w:val="en-US"/>
        </w:rPr>
        <w:t xml:space="preserve">, E., </w:t>
      </w:r>
      <w:proofErr w:type="spellStart"/>
      <w:r w:rsidRPr="00CF2EDD">
        <w:rPr>
          <w:rFonts w:ascii="Arial" w:hAnsi="Arial" w:cs="Arial"/>
          <w:sz w:val="24"/>
          <w:szCs w:val="24"/>
          <w:lang w:val="en-US"/>
        </w:rPr>
        <w:t>Hennelová</w:t>
      </w:r>
      <w:proofErr w:type="spellEnd"/>
      <w:r w:rsidRPr="00CF2EDD">
        <w:rPr>
          <w:rFonts w:ascii="Arial" w:hAnsi="Arial" w:cs="Arial"/>
          <w:sz w:val="24"/>
          <w:szCs w:val="24"/>
          <w:lang w:val="en-US"/>
        </w:rPr>
        <w:t>, K. and Newman, D., 2019. Comparison between Employers' and Students' Expectations in Respect of Employability Skills of University Graduates. International journal of work-integrated learning, 20(1), pp.71-82.</w:t>
      </w:r>
    </w:p>
    <w:p w14:paraId="6E594F3A" w14:textId="77777777" w:rsidR="00CF2EDD" w:rsidRPr="00CF2EDD" w:rsidRDefault="00CF2EDD" w:rsidP="00CF2EDD">
      <w:pPr>
        <w:jc w:val="both"/>
        <w:rPr>
          <w:rFonts w:ascii="Arial" w:hAnsi="Arial" w:cs="Arial"/>
          <w:sz w:val="24"/>
          <w:szCs w:val="24"/>
          <w:lang w:val="en-US"/>
        </w:rPr>
      </w:pPr>
      <w:r w:rsidRPr="00CF2EDD">
        <w:rPr>
          <w:rFonts w:ascii="Arial" w:hAnsi="Arial" w:cs="Arial"/>
          <w:sz w:val="24"/>
          <w:szCs w:val="24"/>
          <w:lang w:val="en-US"/>
        </w:rPr>
        <w:t xml:space="preserve">Nisha, S.M. and </w:t>
      </w:r>
      <w:proofErr w:type="spellStart"/>
      <w:r w:rsidRPr="00CF2EDD">
        <w:rPr>
          <w:rFonts w:ascii="Arial" w:hAnsi="Arial" w:cs="Arial"/>
          <w:sz w:val="24"/>
          <w:szCs w:val="24"/>
          <w:lang w:val="en-US"/>
        </w:rPr>
        <w:t>Rajasekaran</w:t>
      </w:r>
      <w:proofErr w:type="spellEnd"/>
      <w:r w:rsidRPr="00CF2EDD">
        <w:rPr>
          <w:rFonts w:ascii="Arial" w:hAnsi="Arial" w:cs="Arial"/>
          <w:sz w:val="24"/>
          <w:szCs w:val="24"/>
          <w:lang w:val="en-US"/>
        </w:rPr>
        <w:t>, V., 2018. Employability skills: A review. IUP Journal of Soft Skills, 12(1), pp.29-37.</w:t>
      </w:r>
    </w:p>
    <w:p w14:paraId="734157C2" w14:textId="77777777" w:rsidR="00CF2EDD" w:rsidRPr="00CF2EDD" w:rsidRDefault="00CF2EDD" w:rsidP="00CF2EDD">
      <w:pPr>
        <w:jc w:val="both"/>
        <w:rPr>
          <w:rFonts w:ascii="Arial" w:hAnsi="Arial" w:cs="Arial"/>
          <w:sz w:val="24"/>
          <w:szCs w:val="24"/>
          <w:lang w:val="en-US"/>
        </w:rPr>
      </w:pPr>
      <w:proofErr w:type="spellStart"/>
      <w:r w:rsidRPr="00CF2EDD">
        <w:rPr>
          <w:rFonts w:ascii="Arial" w:hAnsi="Arial" w:cs="Arial"/>
          <w:sz w:val="24"/>
          <w:szCs w:val="24"/>
          <w:lang w:val="en-US"/>
        </w:rPr>
        <w:t>Ornellas</w:t>
      </w:r>
      <w:proofErr w:type="spellEnd"/>
      <w:r w:rsidRPr="00CF2EDD">
        <w:rPr>
          <w:rFonts w:ascii="Arial" w:hAnsi="Arial" w:cs="Arial"/>
          <w:sz w:val="24"/>
          <w:szCs w:val="24"/>
          <w:lang w:val="en-US"/>
        </w:rPr>
        <w:t xml:space="preserve">, A., Falkner, K. and </w:t>
      </w:r>
      <w:proofErr w:type="spellStart"/>
      <w:r w:rsidRPr="00CF2EDD">
        <w:rPr>
          <w:rFonts w:ascii="Arial" w:hAnsi="Arial" w:cs="Arial"/>
          <w:sz w:val="24"/>
          <w:szCs w:val="24"/>
          <w:lang w:val="en-US"/>
        </w:rPr>
        <w:t>Stålbrandt</w:t>
      </w:r>
      <w:proofErr w:type="spellEnd"/>
      <w:r w:rsidRPr="00CF2EDD">
        <w:rPr>
          <w:rFonts w:ascii="Arial" w:hAnsi="Arial" w:cs="Arial"/>
          <w:sz w:val="24"/>
          <w:szCs w:val="24"/>
          <w:lang w:val="en-US"/>
        </w:rPr>
        <w:t>, E.E., 2019. Enhancing graduates’ employability skills through authentic learning approaches. Higher education, skills and work-based learning.</w:t>
      </w:r>
    </w:p>
    <w:p w14:paraId="2CD098B3" w14:textId="77777777" w:rsidR="00CF2EDD" w:rsidRPr="00CF2EDD" w:rsidRDefault="00CF2EDD" w:rsidP="00CF2EDD">
      <w:pPr>
        <w:jc w:val="both"/>
        <w:rPr>
          <w:rFonts w:ascii="Arial" w:hAnsi="Arial" w:cs="Arial"/>
          <w:sz w:val="24"/>
          <w:szCs w:val="24"/>
          <w:lang w:val="en-US"/>
        </w:rPr>
      </w:pPr>
      <w:r w:rsidRPr="00CF2EDD">
        <w:rPr>
          <w:rFonts w:ascii="Arial" w:hAnsi="Arial" w:cs="Arial"/>
          <w:sz w:val="24"/>
          <w:szCs w:val="24"/>
          <w:lang w:val="en-US"/>
        </w:rPr>
        <w:t>Scott, F.J., Connell, P., Thomson, L.A. and Willison, D., 2019. Empowering students by enhancing their employability skills. Journal of Further and Higher Education, 43(5), pp.692-707.</w:t>
      </w:r>
    </w:p>
    <w:p w14:paraId="597EE22B" w14:textId="77777777" w:rsidR="00CF2EDD" w:rsidRPr="00CF2EDD" w:rsidRDefault="00CF2EDD" w:rsidP="00CF2EDD">
      <w:pPr>
        <w:jc w:val="both"/>
        <w:rPr>
          <w:rFonts w:ascii="Arial" w:hAnsi="Arial" w:cs="Arial"/>
          <w:sz w:val="24"/>
          <w:szCs w:val="24"/>
          <w:lang w:val="en-US"/>
        </w:rPr>
      </w:pPr>
      <w:proofErr w:type="spellStart"/>
      <w:r w:rsidRPr="00CF2EDD">
        <w:rPr>
          <w:rFonts w:ascii="Arial" w:hAnsi="Arial" w:cs="Arial"/>
          <w:sz w:val="24"/>
          <w:szCs w:val="24"/>
          <w:lang w:val="en-US"/>
        </w:rPr>
        <w:t>Suarta</w:t>
      </w:r>
      <w:proofErr w:type="spellEnd"/>
      <w:r w:rsidRPr="00CF2EDD">
        <w:rPr>
          <w:rFonts w:ascii="Arial" w:hAnsi="Arial" w:cs="Arial"/>
          <w:sz w:val="24"/>
          <w:szCs w:val="24"/>
          <w:lang w:val="en-US"/>
        </w:rPr>
        <w:t xml:space="preserve">, I.M., </w:t>
      </w:r>
      <w:proofErr w:type="spellStart"/>
      <w:r w:rsidRPr="00CF2EDD">
        <w:rPr>
          <w:rFonts w:ascii="Arial" w:hAnsi="Arial" w:cs="Arial"/>
          <w:sz w:val="24"/>
          <w:szCs w:val="24"/>
          <w:lang w:val="en-US"/>
        </w:rPr>
        <w:t>Suwintana</w:t>
      </w:r>
      <w:proofErr w:type="spellEnd"/>
      <w:r w:rsidRPr="00CF2EDD">
        <w:rPr>
          <w:rFonts w:ascii="Arial" w:hAnsi="Arial" w:cs="Arial"/>
          <w:sz w:val="24"/>
          <w:szCs w:val="24"/>
          <w:lang w:val="en-US"/>
        </w:rPr>
        <w:t xml:space="preserve">, I.K., </w:t>
      </w:r>
      <w:proofErr w:type="spellStart"/>
      <w:r w:rsidRPr="00CF2EDD">
        <w:rPr>
          <w:rFonts w:ascii="Arial" w:hAnsi="Arial" w:cs="Arial"/>
          <w:sz w:val="24"/>
          <w:szCs w:val="24"/>
          <w:lang w:val="en-US"/>
        </w:rPr>
        <w:t>Sudhana</w:t>
      </w:r>
      <w:proofErr w:type="spellEnd"/>
      <w:r w:rsidRPr="00CF2EDD">
        <w:rPr>
          <w:rFonts w:ascii="Arial" w:hAnsi="Arial" w:cs="Arial"/>
          <w:sz w:val="24"/>
          <w:szCs w:val="24"/>
          <w:lang w:val="en-US"/>
        </w:rPr>
        <w:t xml:space="preserve">, I.F.P. and </w:t>
      </w:r>
      <w:proofErr w:type="spellStart"/>
      <w:r w:rsidRPr="00CF2EDD">
        <w:rPr>
          <w:rFonts w:ascii="Arial" w:hAnsi="Arial" w:cs="Arial"/>
          <w:sz w:val="24"/>
          <w:szCs w:val="24"/>
          <w:lang w:val="en-US"/>
        </w:rPr>
        <w:t>Hariyanti</w:t>
      </w:r>
      <w:proofErr w:type="spellEnd"/>
      <w:r w:rsidRPr="00CF2EDD">
        <w:rPr>
          <w:rFonts w:ascii="Arial" w:hAnsi="Arial" w:cs="Arial"/>
          <w:sz w:val="24"/>
          <w:szCs w:val="24"/>
          <w:lang w:val="en-US"/>
        </w:rPr>
        <w:t>, N.K.D., 2017. Employability skills required by the 21st-century workplace: A literature review of labour market demand. Advances in Social Science, Education and Humanities Research, 102(58), pp.337-342.</w:t>
      </w:r>
    </w:p>
    <w:p w14:paraId="73B76EF9" w14:textId="77777777" w:rsidR="00CF2EDD" w:rsidRPr="00CF2EDD" w:rsidRDefault="00CF2EDD" w:rsidP="00CF2EDD">
      <w:pPr>
        <w:jc w:val="both"/>
        <w:rPr>
          <w:rFonts w:ascii="Arial" w:hAnsi="Arial" w:cs="Arial"/>
          <w:sz w:val="24"/>
          <w:szCs w:val="24"/>
          <w:lang w:val="en-US"/>
        </w:rPr>
      </w:pPr>
      <w:proofErr w:type="spellStart"/>
      <w:r w:rsidRPr="00CF2EDD">
        <w:rPr>
          <w:rFonts w:ascii="Arial" w:hAnsi="Arial" w:cs="Arial"/>
          <w:sz w:val="24"/>
          <w:szCs w:val="24"/>
          <w:lang w:val="en-US"/>
        </w:rPr>
        <w:t>Suleman</w:t>
      </w:r>
      <w:proofErr w:type="spellEnd"/>
      <w:r w:rsidRPr="00CF2EDD">
        <w:rPr>
          <w:rFonts w:ascii="Arial" w:hAnsi="Arial" w:cs="Arial"/>
          <w:sz w:val="24"/>
          <w:szCs w:val="24"/>
          <w:lang w:val="en-US"/>
        </w:rPr>
        <w:t>, F., 2018. The employability skills of higher education graduates: insights into conceptual frameworks and methodological options. Higher Education, 76(2), pp.263-278.</w:t>
      </w:r>
    </w:p>
    <w:p w14:paraId="5F29411D" w14:textId="77777777" w:rsidR="00CF2EDD" w:rsidRPr="00CF2EDD" w:rsidRDefault="00CF2EDD" w:rsidP="00CF2EDD">
      <w:pPr>
        <w:jc w:val="both"/>
        <w:rPr>
          <w:rFonts w:ascii="Arial" w:hAnsi="Arial" w:cs="Arial"/>
          <w:sz w:val="24"/>
          <w:szCs w:val="24"/>
          <w:lang w:val="en-US"/>
        </w:rPr>
      </w:pPr>
      <w:proofErr w:type="spellStart"/>
      <w:r w:rsidRPr="00CF2EDD">
        <w:rPr>
          <w:rFonts w:ascii="Arial" w:hAnsi="Arial" w:cs="Arial"/>
          <w:sz w:val="24"/>
          <w:szCs w:val="24"/>
          <w:lang w:val="en-US"/>
        </w:rPr>
        <w:t>Teng</w:t>
      </w:r>
      <w:proofErr w:type="spellEnd"/>
      <w:r w:rsidRPr="00CF2EDD">
        <w:rPr>
          <w:rFonts w:ascii="Arial" w:hAnsi="Arial" w:cs="Arial"/>
          <w:sz w:val="24"/>
          <w:szCs w:val="24"/>
          <w:lang w:val="en-US"/>
        </w:rPr>
        <w:t xml:space="preserve">, W., Ma, C., </w:t>
      </w:r>
      <w:proofErr w:type="spellStart"/>
      <w:r w:rsidRPr="00CF2EDD">
        <w:rPr>
          <w:rFonts w:ascii="Arial" w:hAnsi="Arial" w:cs="Arial"/>
          <w:sz w:val="24"/>
          <w:szCs w:val="24"/>
          <w:lang w:val="en-US"/>
        </w:rPr>
        <w:t>Pahlevansharif</w:t>
      </w:r>
      <w:proofErr w:type="spellEnd"/>
      <w:r w:rsidRPr="00CF2EDD">
        <w:rPr>
          <w:rFonts w:ascii="Arial" w:hAnsi="Arial" w:cs="Arial"/>
          <w:sz w:val="24"/>
          <w:szCs w:val="24"/>
          <w:lang w:val="en-US"/>
        </w:rPr>
        <w:t>, S. and Turner, J.J., 2019. Graduate readiness for the employment market of the 4th industrial revolution: The development of soft employability skills. Education+ Training.</w:t>
      </w:r>
    </w:p>
    <w:p w14:paraId="4CB3DCB6" w14:textId="77777777" w:rsidR="007B443F" w:rsidRDefault="007B443F" w:rsidP="005A5C34">
      <w:pPr>
        <w:spacing w:line="360" w:lineRule="auto"/>
        <w:jc w:val="both"/>
        <w:rPr>
          <w:rFonts w:ascii="Arial" w:hAnsi="Arial" w:cs="Arial"/>
          <w:sz w:val="24"/>
          <w:szCs w:val="24"/>
          <w:lang w:val="en-US"/>
        </w:rPr>
      </w:pPr>
    </w:p>
    <w:p w14:paraId="2B271087" w14:textId="77777777" w:rsidR="007B443F" w:rsidRDefault="007B443F" w:rsidP="005A5C34">
      <w:pPr>
        <w:spacing w:line="360" w:lineRule="auto"/>
        <w:jc w:val="both"/>
        <w:rPr>
          <w:rFonts w:ascii="Arial" w:hAnsi="Arial" w:cs="Arial"/>
          <w:sz w:val="24"/>
          <w:szCs w:val="24"/>
          <w:lang w:val="en-US"/>
        </w:rPr>
      </w:pPr>
    </w:p>
    <w:p w14:paraId="14B1DFCA" w14:textId="77777777" w:rsidR="007B443F" w:rsidRDefault="007B443F" w:rsidP="005A5C34">
      <w:pPr>
        <w:spacing w:line="360" w:lineRule="auto"/>
        <w:jc w:val="both"/>
        <w:rPr>
          <w:rFonts w:ascii="Arial" w:hAnsi="Arial" w:cs="Arial"/>
          <w:sz w:val="24"/>
          <w:szCs w:val="24"/>
          <w:lang w:val="en-US"/>
        </w:rPr>
      </w:pPr>
    </w:p>
    <w:p w14:paraId="06E30C92" w14:textId="77777777" w:rsidR="007B443F" w:rsidRPr="005A5C34" w:rsidRDefault="007B443F" w:rsidP="005A5C34">
      <w:pPr>
        <w:spacing w:line="360" w:lineRule="auto"/>
        <w:jc w:val="both"/>
        <w:rPr>
          <w:rFonts w:ascii="Arial" w:hAnsi="Arial" w:cs="Arial"/>
          <w:sz w:val="24"/>
          <w:szCs w:val="24"/>
          <w:lang w:val="en-US"/>
        </w:rPr>
      </w:pPr>
    </w:p>
    <w:sectPr w:rsidR="007B443F" w:rsidRPr="005A5C3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8DC32" w14:textId="77777777" w:rsidR="00890C25" w:rsidRDefault="00890C25" w:rsidP="008D61DB">
      <w:pPr>
        <w:spacing w:after="0" w:line="240" w:lineRule="auto"/>
      </w:pPr>
      <w:r>
        <w:separator/>
      </w:r>
    </w:p>
  </w:endnote>
  <w:endnote w:type="continuationSeparator" w:id="0">
    <w:p w14:paraId="4F92EB42" w14:textId="77777777" w:rsidR="00890C25" w:rsidRDefault="00890C25" w:rsidP="008D6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435169"/>
      <w:docPartObj>
        <w:docPartGallery w:val="Page Numbers (Bottom of Page)"/>
        <w:docPartUnique/>
      </w:docPartObj>
    </w:sdtPr>
    <w:sdtEndPr>
      <w:rPr>
        <w:noProof/>
      </w:rPr>
    </w:sdtEndPr>
    <w:sdtContent>
      <w:p w14:paraId="1B5038D7" w14:textId="77777777" w:rsidR="008D61DB" w:rsidRDefault="008D61DB">
        <w:pPr>
          <w:pStyle w:val="Footer"/>
          <w:jc w:val="center"/>
        </w:pPr>
        <w:r>
          <w:fldChar w:fldCharType="begin"/>
        </w:r>
        <w:r>
          <w:instrText xml:space="preserve"> PAGE   \* MERGEFORMAT </w:instrText>
        </w:r>
        <w:r>
          <w:fldChar w:fldCharType="separate"/>
        </w:r>
        <w:r w:rsidR="003F4D01">
          <w:rPr>
            <w:noProof/>
          </w:rPr>
          <w:t>1</w:t>
        </w:r>
        <w:r>
          <w:rPr>
            <w:noProof/>
          </w:rPr>
          <w:fldChar w:fldCharType="end"/>
        </w:r>
      </w:p>
    </w:sdtContent>
  </w:sdt>
  <w:p w14:paraId="6FA146BA" w14:textId="77777777" w:rsidR="008D61DB" w:rsidRDefault="008D61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F5C4F" w14:textId="77777777" w:rsidR="00890C25" w:rsidRDefault="00890C25" w:rsidP="008D61DB">
      <w:pPr>
        <w:spacing w:after="0" w:line="240" w:lineRule="auto"/>
      </w:pPr>
      <w:r>
        <w:separator/>
      </w:r>
    </w:p>
  </w:footnote>
  <w:footnote w:type="continuationSeparator" w:id="0">
    <w:p w14:paraId="40690D1E" w14:textId="77777777" w:rsidR="00890C25" w:rsidRDefault="00890C25" w:rsidP="008D61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1D27"/>
    <w:rsid w:val="000F7749"/>
    <w:rsid w:val="001B56D0"/>
    <w:rsid w:val="0029391C"/>
    <w:rsid w:val="003F4D01"/>
    <w:rsid w:val="00564967"/>
    <w:rsid w:val="005A5C34"/>
    <w:rsid w:val="006C74C1"/>
    <w:rsid w:val="007B443F"/>
    <w:rsid w:val="008267CF"/>
    <w:rsid w:val="00890C25"/>
    <w:rsid w:val="008D61DB"/>
    <w:rsid w:val="009F1A19"/>
    <w:rsid w:val="00A068B9"/>
    <w:rsid w:val="00A64CA3"/>
    <w:rsid w:val="00BF1D27"/>
    <w:rsid w:val="00CF2EDD"/>
    <w:rsid w:val="00E93BB5"/>
    <w:rsid w:val="00F118C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0C3FD"/>
  <w15:docId w15:val="{55B60422-558D-104A-9B3D-00C3E27A6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77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F774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74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F774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29391C"/>
    <w:pPr>
      <w:outlineLvl w:val="9"/>
    </w:pPr>
    <w:rPr>
      <w:lang w:val="en-US" w:eastAsia="ja-JP"/>
    </w:rPr>
  </w:style>
  <w:style w:type="paragraph" w:styleId="TOC1">
    <w:name w:val="toc 1"/>
    <w:basedOn w:val="Normal"/>
    <w:next w:val="Normal"/>
    <w:autoRedefine/>
    <w:uiPriority w:val="39"/>
    <w:unhideWhenUsed/>
    <w:rsid w:val="0029391C"/>
    <w:pPr>
      <w:spacing w:after="100"/>
    </w:pPr>
  </w:style>
  <w:style w:type="paragraph" w:styleId="TOC2">
    <w:name w:val="toc 2"/>
    <w:basedOn w:val="Normal"/>
    <w:next w:val="Normal"/>
    <w:autoRedefine/>
    <w:uiPriority w:val="39"/>
    <w:unhideWhenUsed/>
    <w:rsid w:val="0029391C"/>
    <w:pPr>
      <w:spacing w:after="100"/>
      <w:ind w:left="220"/>
    </w:pPr>
  </w:style>
  <w:style w:type="character" w:styleId="Hyperlink">
    <w:name w:val="Hyperlink"/>
    <w:basedOn w:val="DefaultParagraphFont"/>
    <w:uiPriority w:val="99"/>
    <w:unhideWhenUsed/>
    <w:rsid w:val="0029391C"/>
    <w:rPr>
      <w:color w:val="0000FF" w:themeColor="hyperlink"/>
      <w:u w:val="single"/>
    </w:rPr>
  </w:style>
  <w:style w:type="paragraph" w:styleId="BalloonText">
    <w:name w:val="Balloon Text"/>
    <w:basedOn w:val="Normal"/>
    <w:link w:val="BalloonTextChar"/>
    <w:uiPriority w:val="99"/>
    <w:semiHidden/>
    <w:unhideWhenUsed/>
    <w:rsid w:val="00293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91C"/>
    <w:rPr>
      <w:rFonts w:ascii="Tahoma" w:hAnsi="Tahoma" w:cs="Tahoma"/>
      <w:sz w:val="16"/>
      <w:szCs w:val="16"/>
    </w:rPr>
  </w:style>
  <w:style w:type="paragraph" w:styleId="Header">
    <w:name w:val="header"/>
    <w:basedOn w:val="Normal"/>
    <w:link w:val="HeaderChar"/>
    <w:uiPriority w:val="99"/>
    <w:unhideWhenUsed/>
    <w:rsid w:val="008D61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1DB"/>
  </w:style>
  <w:style w:type="paragraph" w:styleId="Footer">
    <w:name w:val="footer"/>
    <w:basedOn w:val="Normal"/>
    <w:link w:val="FooterChar"/>
    <w:uiPriority w:val="99"/>
    <w:unhideWhenUsed/>
    <w:rsid w:val="008D61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1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2CB66-FC38-4344-923B-2CB3CDE8F10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785</Words>
  <Characters>4478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Mustan Ali</cp:lastModifiedBy>
  <cp:revision>13</cp:revision>
  <dcterms:created xsi:type="dcterms:W3CDTF">2023-01-08T19:12:00Z</dcterms:created>
  <dcterms:modified xsi:type="dcterms:W3CDTF">2023-01-08T20:39:00Z</dcterms:modified>
</cp:coreProperties>
</file>