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624B0"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C7E1DE1" w:rsidR="005E6C44" w:rsidRPr="004624B0" w:rsidRDefault="004624B0" w:rsidP="003F6F7B">
            <w:pPr>
              <w:rPr>
                <w:rFonts w:ascii="Arial" w:hAnsi="Arial" w:cs="Arial"/>
                <w:sz w:val="22"/>
                <w:szCs w:val="22"/>
                <w:lang w:val="pt-PT"/>
              </w:rPr>
            </w:pPr>
            <w:r w:rsidRPr="004624B0">
              <w:rPr>
                <w:rFonts w:ascii="Arial" w:hAnsi="Arial" w:cs="Arial"/>
                <w:sz w:val="22"/>
                <w:szCs w:val="22"/>
                <w:lang w:val="pt-PT"/>
              </w:rPr>
              <w:t xml:space="preserve">Edmilza Gomes da Silva Veloso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3FB5089" w:rsidR="005E6C44" w:rsidRPr="004C3A0B" w:rsidRDefault="004624B0" w:rsidP="003F6F7B">
            <w:pPr>
              <w:rPr>
                <w:rFonts w:ascii="Arial" w:hAnsi="Arial" w:cs="Arial"/>
                <w:sz w:val="22"/>
                <w:szCs w:val="22"/>
              </w:rPr>
            </w:pPr>
            <w:r>
              <w:rPr>
                <w:rFonts w:ascii="Arial" w:hAnsi="Arial" w:cs="Arial"/>
                <w:sz w:val="22"/>
                <w:szCs w:val="22"/>
              </w:rPr>
              <w:t>2028154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A3693D4" w:rsidR="005E6C44" w:rsidRPr="004C3A0B" w:rsidRDefault="004624B0" w:rsidP="003F6F7B">
            <w:pPr>
              <w:rPr>
                <w:rFonts w:ascii="Arial" w:hAnsi="Arial" w:cs="Arial"/>
                <w:sz w:val="22"/>
                <w:szCs w:val="22"/>
              </w:rPr>
            </w:pPr>
            <w:r>
              <w:rPr>
                <w:rFonts w:ascii="Arial" w:hAnsi="Arial" w:cs="Arial"/>
                <w:sz w:val="22"/>
                <w:szCs w:val="22"/>
              </w:rPr>
              <w:t>2028154</w:t>
            </w:r>
            <w:r w:rsidR="00311E91">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7E089EC" w:rsidR="005E6C44" w:rsidRPr="004C3A0B" w:rsidRDefault="00311E91" w:rsidP="003F6F7B">
            <w:pPr>
              <w:rPr>
                <w:rFonts w:ascii="Arial" w:hAnsi="Arial" w:cs="Arial"/>
                <w:sz w:val="22"/>
                <w:szCs w:val="22"/>
              </w:rPr>
            </w:pPr>
            <w:r>
              <w:rPr>
                <w:rFonts w:ascii="Arial" w:hAnsi="Arial" w:cs="Arial"/>
                <w:sz w:val="22"/>
                <w:szCs w:val="22"/>
              </w:rPr>
              <w:t xml:space="preserve">BSc Health and Social Care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A6B73D" w:rsidR="005E6C44" w:rsidRPr="004C3A0B" w:rsidRDefault="00311E91" w:rsidP="003F6F7B">
            <w:pPr>
              <w:rPr>
                <w:rFonts w:ascii="Arial" w:hAnsi="Arial" w:cs="Arial"/>
                <w:sz w:val="22"/>
                <w:szCs w:val="22"/>
              </w:rPr>
            </w:pPr>
            <w:r>
              <w:rPr>
                <w:rFonts w:ascii="Arial" w:hAnsi="Arial" w:cs="Arial"/>
                <w:sz w:val="22"/>
                <w:szCs w:val="22"/>
              </w:rPr>
              <w:t xml:space="preserve">Bianca Sanfilippo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799E44" w:rsidR="005E6C44" w:rsidRPr="00DD0929" w:rsidRDefault="00311E9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27F5C7" w:rsidR="005E6C44" w:rsidRPr="004C3A0B" w:rsidRDefault="00311E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1B0CA3D" w:rsidR="004C3D85" w:rsidRPr="004C3A0B" w:rsidRDefault="004624B0" w:rsidP="003C07E3">
            <w:pPr>
              <w:rPr>
                <w:rFonts w:ascii="Arial" w:hAnsi="Arial" w:cs="Arial"/>
                <w:sz w:val="22"/>
                <w:szCs w:val="22"/>
              </w:rPr>
            </w:pPr>
            <w:r w:rsidRPr="004624B0">
              <w:rPr>
                <w:rFonts w:ascii="Arial" w:hAnsi="Arial" w:cs="Arial"/>
                <w:sz w:val="22"/>
                <w:szCs w:val="22"/>
              </w:rPr>
              <w:t>Barriers to Accessing Psychological Therapies for Adults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41A7193" w:rsidR="004C3D85" w:rsidRPr="00D839CD" w:rsidRDefault="00222854" w:rsidP="003C07E3">
            <w:pPr>
              <w:rPr>
                <w:rFonts w:ascii="Arial" w:hAnsi="Arial" w:cs="Arial"/>
                <w:sz w:val="22"/>
                <w:szCs w:val="22"/>
              </w:rPr>
            </w:pPr>
            <w:r>
              <w:rPr>
                <w:rFonts w:ascii="Arial" w:hAnsi="Arial" w:cs="Arial"/>
                <w:sz w:val="22"/>
                <w:szCs w:val="22"/>
              </w:rPr>
              <w:t>30/10/</w:t>
            </w:r>
            <w:r w:rsidR="00311E91">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8065343" w:rsidR="004C3D85" w:rsidRPr="004C3A0B" w:rsidRDefault="00222854" w:rsidP="003C07E3">
            <w:pPr>
              <w:rPr>
                <w:rFonts w:ascii="Arial" w:hAnsi="Arial" w:cs="Arial"/>
                <w:sz w:val="22"/>
                <w:szCs w:val="22"/>
              </w:rPr>
            </w:pPr>
            <w:r>
              <w:rPr>
                <w:rFonts w:ascii="Arial" w:hAnsi="Arial" w:cs="Arial"/>
                <w:sz w:val="22"/>
                <w:szCs w:val="22"/>
              </w:rPr>
              <w:t>2</w:t>
            </w:r>
            <w:r w:rsidRPr="00222854">
              <w:rPr>
                <w:rFonts w:ascii="Arial" w:hAnsi="Arial" w:cs="Arial"/>
                <w:sz w:val="22"/>
                <w:szCs w:val="22"/>
                <w:vertAlign w:val="superscript"/>
              </w:rPr>
              <w:t>nd</w:t>
            </w:r>
            <w:r>
              <w:rPr>
                <w:rFonts w:ascii="Arial" w:hAnsi="Arial" w:cs="Arial"/>
                <w:sz w:val="22"/>
                <w:szCs w:val="22"/>
              </w:rPr>
              <w:t xml:space="preserve"> April</w:t>
            </w:r>
            <w:r w:rsidR="00311E91">
              <w:rPr>
                <w:rFonts w:ascii="Arial" w:hAnsi="Arial" w:cs="Arial"/>
                <w:sz w:val="22"/>
                <w:szCs w:val="22"/>
              </w:rPr>
              <w:t xml:space="preserve"> 202</w:t>
            </w:r>
            <w:r>
              <w:rPr>
                <w:rFonts w:ascii="Arial" w:hAnsi="Arial" w:cs="Arial"/>
                <w:sz w:val="22"/>
                <w:szCs w:val="22"/>
              </w:rPr>
              <w:t>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A7B78C" w14:textId="46C9286A"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311E91">
              <w:rPr>
                <w:rFonts w:ascii="Arial" w:hAnsi="Arial" w:cs="Arial"/>
                <w:i/>
              </w:rPr>
              <w:t xml:space="preserve">: </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7E6C976" w:rsidR="00F96C3F" w:rsidRDefault="004624B0" w:rsidP="00F96C3F">
            <w:pPr>
              <w:rPr>
                <w:rFonts w:ascii="Arial" w:hAnsi="Arial" w:cs="Arial"/>
              </w:rPr>
            </w:pPr>
            <w:r>
              <w:rPr>
                <w:rFonts w:ascii="Arial" w:hAnsi="Arial" w:cs="Arial"/>
              </w:rPr>
              <w:t>The purpose of this research is to examine barriers to accessing psychological therapies</w:t>
            </w:r>
            <w:r w:rsidRPr="004624B0">
              <w:rPr>
                <w:rFonts w:ascii="Arial" w:hAnsi="Arial" w:cs="Arial"/>
              </w:rPr>
              <w:t xml:space="preserve"> for Adults in the UK.</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617E815D" w:rsidR="00F96C3F" w:rsidRPr="006C1FDD" w:rsidRDefault="005A2E8B" w:rsidP="00F96C3F">
            <w:pPr>
              <w:rPr>
                <w:rFonts w:ascii="Arial" w:hAnsi="Arial" w:cs="Arial"/>
              </w:rPr>
            </w:pPr>
            <w:r>
              <w:rPr>
                <w:rFonts w:ascii="Arial" w:hAnsi="Arial" w:cs="Arial"/>
              </w:rPr>
              <w:t>What are the main barriers to accessing psychological therapies among adults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DF42E81" w14:textId="77777777" w:rsidR="005A2E8B" w:rsidRPr="005A2E8B" w:rsidRDefault="005A2E8B" w:rsidP="005A2E8B">
            <w:pPr>
              <w:rPr>
                <w:rFonts w:ascii="Arial" w:hAnsi="Arial" w:cs="Arial"/>
                <w:sz w:val="22"/>
                <w:szCs w:val="22"/>
              </w:rPr>
            </w:pPr>
            <w:r w:rsidRPr="005A2E8B">
              <w:rPr>
                <w:rFonts w:ascii="Arial" w:hAnsi="Arial" w:cs="Arial"/>
                <w:sz w:val="22"/>
                <w:szCs w:val="22"/>
              </w:rPr>
              <w:t xml:space="preserve">Aim: </w:t>
            </w:r>
          </w:p>
          <w:p w14:paraId="7BA9055E" w14:textId="77777777" w:rsidR="005A2E8B" w:rsidRPr="005A2E8B" w:rsidRDefault="005A2E8B" w:rsidP="005A2E8B">
            <w:pPr>
              <w:rPr>
                <w:rFonts w:ascii="Arial" w:hAnsi="Arial" w:cs="Arial"/>
                <w:sz w:val="22"/>
                <w:szCs w:val="22"/>
              </w:rPr>
            </w:pPr>
            <w:r w:rsidRPr="005A2E8B">
              <w:rPr>
                <w:rFonts w:ascii="Arial" w:hAnsi="Arial" w:cs="Arial"/>
                <w:sz w:val="22"/>
                <w:szCs w:val="22"/>
              </w:rPr>
              <w:t xml:space="preserve">To critically examine the barriers affecting adults’ access to psychological therapies in the UK and identify evidence-based recommendations to improve equitable access to mental health services. </w:t>
            </w:r>
          </w:p>
          <w:p w14:paraId="1E3FE6AE" w14:textId="0E39DFC9" w:rsidR="005A2E8B" w:rsidRPr="005A2E8B" w:rsidRDefault="005A2E8B" w:rsidP="005A2E8B">
            <w:pPr>
              <w:rPr>
                <w:rFonts w:ascii="Arial" w:hAnsi="Arial" w:cs="Arial"/>
                <w:sz w:val="22"/>
                <w:szCs w:val="22"/>
              </w:rPr>
            </w:pPr>
            <w:r w:rsidRPr="005A2E8B">
              <w:rPr>
                <w:rFonts w:ascii="Arial" w:hAnsi="Arial" w:cs="Arial"/>
                <w:sz w:val="22"/>
                <w:szCs w:val="22"/>
              </w:rPr>
              <w:t xml:space="preserve"> Objectives:</w:t>
            </w:r>
          </w:p>
          <w:p w14:paraId="14815AAF" w14:textId="77777777" w:rsidR="005A2E8B" w:rsidRPr="005A2E8B" w:rsidRDefault="005A2E8B" w:rsidP="005A2E8B">
            <w:pPr>
              <w:rPr>
                <w:rFonts w:ascii="Arial" w:hAnsi="Arial" w:cs="Arial"/>
                <w:sz w:val="22"/>
                <w:szCs w:val="22"/>
              </w:rPr>
            </w:pPr>
            <w:r w:rsidRPr="005A2E8B">
              <w:rPr>
                <w:rFonts w:ascii="Arial" w:hAnsi="Arial" w:cs="Arial"/>
                <w:sz w:val="22"/>
                <w:szCs w:val="22"/>
              </w:rPr>
              <w:t>•</w:t>
            </w:r>
            <w:r w:rsidRPr="005A2E8B">
              <w:rPr>
                <w:rFonts w:ascii="Arial" w:hAnsi="Arial" w:cs="Arial"/>
                <w:sz w:val="22"/>
                <w:szCs w:val="22"/>
              </w:rPr>
              <w:tab/>
              <w:t xml:space="preserve">To identify the main barriers to accessing psychological therapies among adults in the UK. </w:t>
            </w:r>
          </w:p>
          <w:p w14:paraId="4180AB43" w14:textId="77777777" w:rsidR="005A2E8B" w:rsidRPr="005A2E8B" w:rsidRDefault="005A2E8B" w:rsidP="005A2E8B">
            <w:pPr>
              <w:rPr>
                <w:rFonts w:ascii="Arial" w:hAnsi="Arial" w:cs="Arial"/>
                <w:sz w:val="22"/>
                <w:szCs w:val="22"/>
              </w:rPr>
            </w:pPr>
            <w:r w:rsidRPr="005A2E8B">
              <w:rPr>
                <w:rFonts w:ascii="Arial" w:hAnsi="Arial" w:cs="Arial"/>
                <w:sz w:val="22"/>
                <w:szCs w:val="22"/>
              </w:rPr>
              <w:t>•</w:t>
            </w:r>
            <w:r w:rsidRPr="005A2E8B">
              <w:rPr>
                <w:rFonts w:ascii="Arial" w:hAnsi="Arial" w:cs="Arial"/>
                <w:sz w:val="22"/>
                <w:szCs w:val="22"/>
              </w:rPr>
              <w:tab/>
              <w:t xml:space="preserve">To examine how socioeconomic factors and stigma affect access to treatment. </w:t>
            </w:r>
          </w:p>
          <w:p w14:paraId="00371252" w14:textId="77777777" w:rsidR="005A2E8B" w:rsidRPr="005A2E8B" w:rsidRDefault="005A2E8B" w:rsidP="005A2E8B">
            <w:pPr>
              <w:rPr>
                <w:rFonts w:ascii="Arial" w:hAnsi="Arial" w:cs="Arial"/>
                <w:sz w:val="22"/>
                <w:szCs w:val="22"/>
              </w:rPr>
            </w:pPr>
            <w:r w:rsidRPr="005A2E8B">
              <w:rPr>
                <w:rFonts w:ascii="Arial" w:hAnsi="Arial" w:cs="Arial"/>
                <w:sz w:val="22"/>
                <w:szCs w:val="22"/>
              </w:rPr>
              <w:t>•</w:t>
            </w:r>
            <w:r w:rsidRPr="005A2E8B">
              <w:rPr>
                <w:rFonts w:ascii="Arial" w:hAnsi="Arial" w:cs="Arial"/>
                <w:sz w:val="22"/>
                <w:szCs w:val="22"/>
              </w:rPr>
              <w:tab/>
              <w:t xml:space="preserve">To analyse inequalities in access to psychological therapies among different adult populations. </w:t>
            </w:r>
          </w:p>
          <w:p w14:paraId="11C896B4" w14:textId="5BC67342" w:rsidR="00F96C3F" w:rsidRPr="004C3A0B" w:rsidRDefault="005A2E8B" w:rsidP="005A2E8B">
            <w:pPr>
              <w:rPr>
                <w:rFonts w:ascii="Arial" w:hAnsi="Arial" w:cs="Arial"/>
                <w:sz w:val="22"/>
                <w:szCs w:val="22"/>
              </w:rPr>
            </w:pPr>
            <w:r w:rsidRPr="005A2E8B">
              <w:rPr>
                <w:rFonts w:ascii="Arial" w:hAnsi="Arial" w:cs="Arial"/>
                <w:sz w:val="22"/>
                <w:szCs w:val="22"/>
              </w:rPr>
              <w:t>•</w:t>
            </w:r>
            <w:r w:rsidRPr="005A2E8B">
              <w:rPr>
                <w:rFonts w:ascii="Arial" w:hAnsi="Arial" w:cs="Arial"/>
                <w:sz w:val="22"/>
                <w:szCs w:val="22"/>
              </w:rPr>
              <w:tab/>
              <w:t xml:space="preserve">To recommend evidence-based strategies to improve access to mental health services. </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6F48A8" w14:textId="77777777" w:rsidR="005A2E8B" w:rsidRPr="005A2E8B" w:rsidRDefault="005A2E8B" w:rsidP="005A2E8B">
            <w:pPr>
              <w:rPr>
                <w:rFonts w:ascii="Arial" w:hAnsi="Arial" w:cs="Arial"/>
              </w:rPr>
            </w:pPr>
            <w:r w:rsidRPr="005A2E8B">
              <w:rPr>
                <w:rFonts w:ascii="Arial" w:hAnsi="Arial" w:cs="Arial"/>
              </w:rPr>
              <w:t>Objectives:</w:t>
            </w:r>
          </w:p>
          <w:p w14:paraId="54434F2A" w14:textId="77777777" w:rsidR="005A2E8B" w:rsidRPr="005A2E8B" w:rsidRDefault="005A2E8B" w:rsidP="005A2E8B">
            <w:pPr>
              <w:rPr>
                <w:rFonts w:ascii="Arial" w:hAnsi="Arial" w:cs="Arial"/>
              </w:rPr>
            </w:pPr>
            <w:r w:rsidRPr="005A2E8B">
              <w:rPr>
                <w:rFonts w:ascii="Arial" w:hAnsi="Arial" w:cs="Arial"/>
              </w:rPr>
              <w:t>•</w:t>
            </w:r>
            <w:r w:rsidRPr="005A2E8B">
              <w:rPr>
                <w:rFonts w:ascii="Arial" w:hAnsi="Arial" w:cs="Arial"/>
              </w:rPr>
              <w:tab/>
              <w:t xml:space="preserve">To identify the main barriers to accessing psychological therapies among adults in the UK. </w:t>
            </w:r>
          </w:p>
          <w:p w14:paraId="3540F206" w14:textId="77777777" w:rsidR="005A2E8B" w:rsidRPr="005A2E8B" w:rsidRDefault="005A2E8B" w:rsidP="005A2E8B">
            <w:pPr>
              <w:rPr>
                <w:rFonts w:ascii="Arial" w:hAnsi="Arial" w:cs="Arial"/>
              </w:rPr>
            </w:pPr>
            <w:r w:rsidRPr="005A2E8B">
              <w:rPr>
                <w:rFonts w:ascii="Arial" w:hAnsi="Arial" w:cs="Arial"/>
              </w:rPr>
              <w:t>•</w:t>
            </w:r>
            <w:r w:rsidRPr="005A2E8B">
              <w:rPr>
                <w:rFonts w:ascii="Arial" w:hAnsi="Arial" w:cs="Arial"/>
              </w:rPr>
              <w:tab/>
              <w:t xml:space="preserve">To examine how socioeconomic factors and stigma affect access to treatment. </w:t>
            </w:r>
          </w:p>
          <w:p w14:paraId="17919C03" w14:textId="77777777" w:rsidR="005A2E8B" w:rsidRPr="005A2E8B" w:rsidRDefault="005A2E8B" w:rsidP="005A2E8B">
            <w:pPr>
              <w:rPr>
                <w:rFonts w:ascii="Arial" w:hAnsi="Arial" w:cs="Arial"/>
              </w:rPr>
            </w:pPr>
            <w:r w:rsidRPr="005A2E8B">
              <w:rPr>
                <w:rFonts w:ascii="Arial" w:hAnsi="Arial" w:cs="Arial"/>
              </w:rPr>
              <w:t>•</w:t>
            </w:r>
            <w:r w:rsidRPr="005A2E8B">
              <w:rPr>
                <w:rFonts w:ascii="Arial" w:hAnsi="Arial" w:cs="Arial"/>
              </w:rPr>
              <w:tab/>
              <w:t xml:space="preserve">To analyse inequalities in access to psychological therapies among different adult populations. </w:t>
            </w:r>
          </w:p>
          <w:p w14:paraId="437171CA" w14:textId="481ACBAC" w:rsidR="00F96C3F" w:rsidRDefault="005A2E8B" w:rsidP="005A2E8B">
            <w:pPr>
              <w:rPr>
                <w:rFonts w:ascii="Arial" w:hAnsi="Arial" w:cs="Arial"/>
              </w:rPr>
            </w:pPr>
            <w:r w:rsidRPr="005A2E8B">
              <w:rPr>
                <w:rFonts w:ascii="Arial" w:hAnsi="Arial" w:cs="Arial"/>
              </w:rPr>
              <w:t>•</w:t>
            </w:r>
            <w:r w:rsidRPr="005A2E8B">
              <w:rPr>
                <w:rFonts w:ascii="Arial" w:hAnsi="Arial" w:cs="Arial"/>
              </w:rPr>
              <w:tab/>
              <w:t xml:space="preserve">To recommend evidence-based strategies to improve access to mental health services.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1205880"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Methods:</w:t>
            </w:r>
          </w:p>
          <w:p w14:paraId="60EFFBEB"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 xml:space="preserve">This project will use secondary research through a literature review to critically examine barriers to accessing psychological therapies among adults in the UK. The project will identify, evaluate, and compare relevant academic studies to explore how socioeconomic inequalities, stigma, discrimination, and service availability influence access to treatment. The review will also examine differences across population groups and identify evidence-based recommendations to improve access and equity in mental health services. </w:t>
            </w:r>
          </w:p>
          <w:p w14:paraId="71A042E8"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 xml:space="preserve">Sampling: Approximately ten relevant academic articles will be selected, focusing on adults in the UK. Searches will be conducted using PubMed, Google Scholar and the UWTSD library. </w:t>
            </w:r>
          </w:p>
          <w:p w14:paraId="2C33A4A3"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Keywords: Psychological therapies, mental health, barriers to access, health inequalities and United Kingdom.</w:t>
            </w:r>
          </w:p>
          <w:p w14:paraId="543FB97C"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 xml:space="preserve">Inclusion Criteria: </w:t>
            </w:r>
          </w:p>
          <w:p w14:paraId="2BBBB3B3"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Published between 2016 and 2026</w:t>
            </w:r>
          </w:p>
          <w:p w14:paraId="5AE991D9"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 xml:space="preserve">Relevant to adults in the UK </w:t>
            </w:r>
          </w:p>
          <w:p w14:paraId="4D8D1809"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 xml:space="preserve">Published in English and available in full text </w:t>
            </w:r>
          </w:p>
          <w:p w14:paraId="38DFE1D1"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 xml:space="preserve">Exclusion Criteria </w:t>
            </w:r>
          </w:p>
          <w:p w14:paraId="7FE6F2E0"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 xml:space="preserve">Published before 2016 </w:t>
            </w:r>
          </w:p>
          <w:p w14:paraId="5A00876A"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 xml:space="preserve">Unrelated to the research topic </w:t>
            </w:r>
          </w:p>
          <w:p w14:paraId="6157DA14"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w:t>
            </w:r>
            <w:r w:rsidRPr="005A2E8B">
              <w:rPr>
                <w:rFonts w:ascii="Arial" w:hAnsi="Arial" w:cs="Arial"/>
                <w:color w:val="000000" w:themeColor="text1"/>
                <w:sz w:val="22"/>
                <w:szCs w:val="22"/>
              </w:rPr>
              <w:tab/>
              <w:t xml:space="preserve">Conducted exclusively outside the UK </w:t>
            </w:r>
          </w:p>
          <w:p w14:paraId="025612AD" w14:textId="77777777" w:rsidR="005A2E8B" w:rsidRPr="005A2E8B" w:rsidRDefault="005A2E8B" w:rsidP="005A2E8B">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Data Analysis:</w:t>
            </w:r>
          </w:p>
          <w:p w14:paraId="108EF2F7" w14:textId="35CED832" w:rsidR="00F96C3F" w:rsidRPr="00795A32" w:rsidRDefault="005A2E8B" w:rsidP="00795A32">
            <w:pPr>
              <w:shd w:val="clear" w:color="auto" w:fill="FFFFFF" w:themeFill="background1"/>
              <w:rPr>
                <w:rFonts w:ascii="Arial" w:hAnsi="Arial" w:cs="Arial"/>
                <w:color w:val="000000" w:themeColor="text1"/>
                <w:sz w:val="22"/>
                <w:szCs w:val="22"/>
              </w:rPr>
            </w:pPr>
            <w:r w:rsidRPr="005A2E8B">
              <w:rPr>
                <w:rFonts w:ascii="Arial" w:hAnsi="Arial" w:cs="Arial"/>
                <w:color w:val="000000" w:themeColor="text1"/>
                <w:sz w:val="22"/>
                <w:szCs w:val="22"/>
              </w:rPr>
              <w:t>Thematic analysis will identify recurring barriers and Inequalities across the selected studies.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31865C7"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8A22C3E" w:rsidR="00C11423" w:rsidRPr="004C3A0B" w:rsidRDefault="00BA7E7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EF85BA"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DF20E98"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D79E778" w:rsidR="00D107AC" w:rsidRDefault="00BA7E7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239DA03B"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809F71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E782B2"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09648D3"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1BAC04"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30D4789" w:rsidR="00770C66" w:rsidRPr="004C3A0B" w:rsidRDefault="00BA7E7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EF69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65E26D"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96A29C2"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027CA7"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A2B6F1" w:rsidR="00770C66" w:rsidRPr="004C3A0B" w:rsidRDefault="00BA7E7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47A1B2" w:rsidR="00770C66"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E3E51D4" w:rsidR="00770C66" w:rsidRPr="006C1FDD" w:rsidRDefault="00BA7E7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F9FF0BC" w:rsidR="003C3C40" w:rsidRPr="00AA34BD" w:rsidRDefault="00104DC6" w:rsidP="003C3C40">
            <w:pPr>
              <w:rPr>
                <w:rFonts w:ascii="Arial" w:hAnsi="Arial" w:cs="Arial"/>
                <w:color w:val="00B050"/>
                <w:sz w:val="22"/>
                <w:szCs w:val="22"/>
              </w:rPr>
            </w:pPr>
            <w:r>
              <w:rPr>
                <w:rFonts w:ascii="Arial" w:hAnsi="Arial" w:cs="Arial"/>
                <w:color w:val="00B050"/>
                <w:sz w:val="22"/>
                <w:szCs w:val="22"/>
              </w:rPr>
              <w:t xml:space="preserve">N/A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96E8725" w:rsidR="00003E64" w:rsidRDefault="00104DC6" w:rsidP="003257BD">
            <w:pPr>
              <w:rPr>
                <w:rFonts w:ascii="Arial" w:hAnsi="Arial" w:cs="Arial"/>
                <w:sz w:val="22"/>
                <w:szCs w:val="22"/>
              </w:rPr>
            </w:pPr>
            <w:r w:rsidRPr="00104DC6">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9CA4955" w:rsidR="00003E64" w:rsidRDefault="00104DC6" w:rsidP="003257BD">
            <w:pPr>
              <w:rPr>
                <w:rFonts w:ascii="Arial" w:hAnsi="Arial" w:cs="Arial"/>
                <w:sz w:val="22"/>
                <w:szCs w:val="22"/>
              </w:rPr>
            </w:pPr>
            <w:r w:rsidRPr="00104DC6">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13791E39" w:rsidR="00003E64" w:rsidRDefault="00795A32" w:rsidP="003257BD">
            <w:pPr>
              <w:rPr>
                <w:rFonts w:ascii="Arial" w:hAnsi="Arial" w:cs="Arial"/>
                <w:sz w:val="22"/>
                <w:szCs w:val="22"/>
              </w:rPr>
            </w:pPr>
            <w:r>
              <w:rPr>
                <w:rFonts w:ascii="Arial" w:hAnsi="Arial" w:cs="Arial"/>
                <w:sz w:val="22"/>
                <w:szCs w:val="22"/>
              </w:rPr>
              <w:t xml:space="preserve">The researcher may experience stress, emotional discomfort or fatigue when reviewing literature on mental health inequalities and barriers to accessing psychological therapies.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E2E5AE2" w14:textId="61D20B80" w:rsidR="005D454B" w:rsidRDefault="005D454B" w:rsidP="003257BD">
            <w:pPr>
              <w:rPr>
                <w:rFonts w:ascii="Arial" w:hAnsi="Arial" w:cs="Arial"/>
                <w:sz w:val="22"/>
                <w:szCs w:val="22"/>
              </w:rPr>
            </w:pPr>
            <w:r>
              <w:rPr>
                <w:rFonts w:ascii="Arial" w:hAnsi="Arial" w:cs="Arial"/>
                <w:sz w:val="22"/>
                <w:szCs w:val="22"/>
              </w:rPr>
              <w:t xml:space="preserve">How you will mitigate the risk to the </w:t>
            </w:r>
            <w:proofErr w:type="spellStart"/>
            <w:r>
              <w:rPr>
                <w:rFonts w:ascii="Arial" w:hAnsi="Arial" w:cs="Arial"/>
                <w:sz w:val="22"/>
                <w:szCs w:val="22"/>
              </w:rPr>
              <w:t>investigatr</w:t>
            </w:r>
            <w:proofErr w:type="spellEnd"/>
            <w:r>
              <w:rPr>
                <w:rFonts w:ascii="Arial" w:hAnsi="Arial" w:cs="Arial"/>
                <w:sz w:val="22"/>
                <w:szCs w:val="22"/>
              </w:rPr>
              <w:t xml:space="preserve">: </w:t>
            </w:r>
          </w:p>
          <w:p w14:paraId="485E2FB2" w14:textId="145363F5" w:rsidR="00003E64" w:rsidRDefault="00795A32" w:rsidP="003257BD">
            <w:pPr>
              <w:rPr>
                <w:rFonts w:ascii="Arial" w:hAnsi="Arial" w:cs="Arial"/>
                <w:sz w:val="22"/>
                <w:szCs w:val="22"/>
              </w:rPr>
            </w:pPr>
            <w:r w:rsidRPr="00795A32">
              <w:rPr>
                <w:rFonts w:ascii="Arial" w:hAnsi="Arial" w:cs="Arial"/>
                <w:sz w:val="22"/>
                <w:szCs w:val="22"/>
              </w:rPr>
              <w:t>I will manage my workload, take regular breaks and follow a realistic research schedule. If needed, I will seek guidance from my lecturer and support from UWTSD wellbeing services.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48FB7DE" w:rsidR="003C3C40" w:rsidRPr="00795A32" w:rsidRDefault="00795A32" w:rsidP="003C3C40">
            <w:pPr>
              <w:rPr>
                <w:rFonts w:ascii="Arial" w:hAnsi="Arial" w:cs="Arial"/>
                <w:color w:val="000000" w:themeColor="text1"/>
                <w:sz w:val="22"/>
                <w:szCs w:val="22"/>
              </w:rPr>
            </w:pPr>
            <w:r w:rsidRPr="00795A32">
              <w:rPr>
                <w:rFonts w:ascii="Arial" w:hAnsi="Arial" w:cs="Arial"/>
                <w:color w:val="000000" w:themeColor="text1"/>
                <w:sz w:val="22"/>
                <w:szCs w:val="22"/>
              </w:rPr>
              <w:t>There is a low risk of plagiarism, inaccurate information or inappropriate use of academic sources during this secondary research.</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BC2A89B" w14:textId="17B595B9" w:rsidR="005D454B" w:rsidRDefault="005D454B" w:rsidP="00D107AC">
            <w:pPr>
              <w:rPr>
                <w:rFonts w:ascii="Arial" w:hAnsi="Arial" w:cs="Arial"/>
                <w:sz w:val="22"/>
                <w:szCs w:val="22"/>
              </w:rPr>
            </w:pPr>
            <w:r>
              <w:rPr>
                <w:rFonts w:ascii="Arial" w:hAnsi="Arial" w:cs="Arial"/>
                <w:sz w:val="22"/>
                <w:szCs w:val="22"/>
              </w:rPr>
              <w:t xml:space="preserve">How you will mitigate the risk to the University: </w:t>
            </w:r>
          </w:p>
          <w:p w14:paraId="27838F0F" w14:textId="521005FD" w:rsidR="0094056C" w:rsidRDefault="00795A32" w:rsidP="00D107AC">
            <w:pPr>
              <w:rPr>
                <w:rFonts w:ascii="Arial" w:hAnsi="Arial" w:cs="Arial"/>
                <w:sz w:val="22"/>
                <w:szCs w:val="22"/>
              </w:rPr>
            </w:pPr>
            <w:r w:rsidRPr="00795A32">
              <w:rPr>
                <w:rFonts w:ascii="Arial" w:hAnsi="Arial" w:cs="Arial"/>
                <w:sz w:val="22"/>
                <w:szCs w:val="22"/>
              </w:rPr>
              <w:t>I will use reliable academic sources, reference all information correctly using UWTSD Harvard referencing and follow the University’s academic integrity guidelines.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53B0F1A4" w:rsidR="00003E64" w:rsidRDefault="00795A32" w:rsidP="003257BD">
            <w:pPr>
              <w:rPr>
                <w:rFonts w:ascii="Arial" w:hAnsi="Arial" w:cs="Arial"/>
                <w:sz w:val="22"/>
                <w:szCs w:val="22"/>
              </w:rPr>
            </w:pPr>
            <w:r w:rsidRPr="00795A32">
              <w:rPr>
                <w:rFonts w:ascii="Arial" w:hAnsi="Arial" w:cs="Arial"/>
                <w:sz w:val="22"/>
                <w:szCs w:val="22"/>
              </w:rPr>
              <w:lastRenderedPageBreak/>
              <w:t>Minimal environmental risk associated with excessive printing and paper waste during the research process.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0131318" w14:textId="77777777" w:rsidR="00795A32" w:rsidRDefault="0094056C" w:rsidP="00795A3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B693177" w14:textId="22AAFA5C" w:rsidR="00003E64" w:rsidRPr="00795A32" w:rsidRDefault="00186538" w:rsidP="00795A32">
            <w:pPr>
              <w:autoSpaceDE w:val="0"/>
              <w:autoSpaceDN w:val="0"/>
              <w:adjustRightInd w:val="0"/>
              <w:rPr>
                <w:rFonts w:ascii="Arial" w:hAnsi="Arial" w:cs="Arial"/>
                <w:i/>
                <w:sz w:val="18"/>
                <w:szCs w:val="18"/>
              </w:rPr>
            </w:pPr>
            <w:r>
              <w:rPr>
                <w:rFonts w:ascii="Arial" w:hAnsi="Arial" w:cs="Arial"/>
                <w:sz w:val="22"/>
                <w:szCs w:val="22"/>
              </w:rPr>
              <w:lastRenderedPageBreak/>
              <w:t xml:space="preserve"> </w:t>
            </w:r>
            <w:r w:rsidR="005D454B" w:rsidRPr="005D454B">
              <w:rPr>
                <w:rFonts w:ascii="Arial" w:hAnsi="Arial" w:cs="Arial"/>
                <w:sz w:val="22"/>
                <w:szCs w:val="22"/>
              </w:rPr>
              <w:t>I will use digital academic resources, minimise printing and store research documents electronically to reduce paper waste.</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089F64" w:rsidR="006930C2" w:rsidRDefault="0018653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4C33ED6" w:rsidR="006930C2" w:rsidRDefault="00186538" w:rsidP="00947984">
            <w:pPr>
              <w:pStyle w:val="NormalWeb"/>
              <w:autoSpaceDE w:val="0"/>
              <w:autoSpaceDN w:val="0"/>
              <w:adjustRightInd w:val="0"/>
              <w:jc w:val="center"/>
            </w:pPr>
            <w:r>
              <w:rPr>
                <w:rFonts w:ascii="MS Gothic" w:eastAsia="MS Gothic" w:hAnsi="MS Gothic" w:cs="Arial"/>
                <w:b/>
                <w:bCs/>
                <w:sz w:val="22"/>
                <w:szCs w:val="22"/>
                <w:lang w:val="en-US"/>
              </w:rPr>
              <w:lastRenderedPageBreak/>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A87504" w:rsidR="004D0161" w:rsidRPr="004C3A0B" w:rsidRDefault="00186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49B9E59"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AC56511" w:rsidR="004D0161" w:rsidRPr="004C3A0B" w:rsidRDefault="0089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92ACE97"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9B8EFC2"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EFC6CD8" w:rsidR="004D0161" w:rsidRPr="004C3A0B" w:rsidRDefault="0089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87481D2" w:rsidR="004D0161" w:rsidRPr="004C3A0B" w:rsidRDefault="0089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8949AA" w:rsidRDefault="00A121A0" w:rsidP="00A121A0">
            <w:pPr>
              <w:autoSpaceDE w:val="0"/>
              <w:autoSpaceDN w:val="0"/>
              <w:adjustRightInd w:val="0"/>
              <w:rPr>
                <w:rFonts w:ascii="Arial" w:hAnsi="Arial" w:cs="Arial"/>
                <w:i/>
                <w:sz w:val="22"/>
                <w:szCs w:val="22"/>
                <w:lang w:eastAsia="en-GB"/>
              </w:rPr>
            </w:pPr>
            <w:r w:rsidRPr="008949AA">
              <w:rPr>
                <w:rFonts w:ascii="Arial" w:hAnsi="Arial" w:cs="Arial"/>
                <w:i/>
                <w:sz w:val="22"/>
                <w:szCs w:val="22"/>
                <w:lang w:eastAsia="en-GB"/>
              </w:rPr>
              <w:t>All data will be kept in password protected cloud storage on the University Office 365 system which</w:t>
            </w:r>
          </w:p>
          <w:p w14:paraId="1F64FDAF" w14:textId="08A547EF" w:rsidR="004D0161" w:rsidRPr="008949AA" w:rsidRDefault="00A121A0" w:rsidP="008949AA">
            <w:pPr>
              <w:autoSpaceDE w:val="0"/>
              <w:autoSpaceDN w:val="0"/>
              <w:adjustRightInd w:val="0"/>
              <w:rPr>
                <w:rFonts w:ascii="Arial" w:hAnsi="Arial" w:cs="Arial"/>
                <w:sz w:val="22"/>
                <w:szCs w:val="22"/>
              </w:rPr>
            </w:pPr>
            <w:r w:rsidRPr="008949AA">
              <w:rPr>
                <w:rFonts w:ascii="Arial" w:hAnsi="Arial" w:cs="Arial"/>
                <w:i/>
                <w:sz w:val="22"/>
                <w:szCs w:val="22"/>
                <w:lang w:eastAsia="en-GB"/>
              </w:rPr>
              <w:t xml:space="preserve">will not be shared.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347C6F" w:rsidR="004D0161" w:rsidRPr="004C3A0B" w:rsidRDefault="0089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8B8C1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0C9C6FB"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39AB3D"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C0A327"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C9EBD23" w:rsidR="004D0161" w:rsidRPr="004C3A0B" w:rsidRDefault="0089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Pr="008949AA" w:rsidRDefault="00A121A0" w:rsidP="00A121A0">
            <w:pPr>
              <w:autoSpaceDE w:val="0"/>
              <w:autoSpaceDN w:val="0"/>
              <w:adjustRightInd w:val="0"/>
              <w:rPr>
                <w:rFonts w:ascii="Arial" w:hAnsi="Arial" w:cs="Arial"/>
                <w:iCs/>
                <w:sz w:val="22"/>
                <w:szCs w:val="22"/>
              </w:rPr>
            </w:pPr>
          </w:p>
          <w:p w14:paraId="6579ECE6" w14:textId="77777777" w:rsidR="008949AA" w:rsidRPr="008949AA" w:rsidRDefault="00A121A0" w:rsidP="003257BD">
            <w:pPr>
              <w:autoSpaceDE w:val="0"/>
              <w:autoSpaceDN w:val="0"/>
              <w:adjustRightInd w:val="0"/>
              <w:rPr>
                <w:rFonts w:ascii="Arial" w:hAnsi="Arial" w:cs="Arial"/>
                <w:iCs/>
                <w:sz w:val="22"/>
                <w:szCs w:val="22"/>
                <w:lang w:eastAsia="en-GB"/>
              </w:rPr>
            </w:pPr>
            <w:r w:rsidRPr="008949AA">
              <w:rPr>
                <w:rFonts w:ascii="Arial" w:hAnsi="Arial" w:cs="Arial"/>
                <w:iCs/>
                <w:sz w:val="22"/>
                <w:szCs w:val="22"/>
                <w:lang w:eastAsia="en-GB"/>
              </w:rPr>
              <w:lastRenderedPageBreak/>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w:t>
            </w:r>
          </w:p>
          <w:p w14:paraId="484B0AB4" w14:textId="77777777" w:rsidR="008949AA" w:rsidRPr="008949AA" w:rsidRDefault="008949AA" w:rsidP="003257BD">
            <w:pPr>
              <w:autoSpaceDE w:val="0"/>
              <w:autoSpaceDN w:val="0"/>
              <w:adjustRightInd w:val="0"/>
              <w:rPr>
                <w:rFonts w:ascii="Arial" w:hAnsi="Arial" w:cs="Arial"/>
                <w:iCs/>
                <w:sz w:val="22"/>
                <w:szCs w:val="22"/>
                <w:lang w:eastAsia="en-GB"/>
              </w:rPr>
            </w:pPr>
          </w:p>
          <w:p w14:paraId="5D52B1AE" w14:textId="01E67CE0" w:rsidR="004D0161" w:rsidRPr="008949AA" w:rsidRDefault="00A121A0" w:rsidP="003257BD">
            <w:pPr>
              <w:autoSpaceDE w:val="0"/>
              <w:autoSpaceDN w:val="0"/>
              <w:adjustRightInd w:val="0"/>
              <w:rPr>
                <w:rFonts w:ascii="Arial" w:hAnsi="Arial" w:cs="Arial"/>
                <w:iCs/>
                <w:sz w:val="22"/>
                <w:szCs w:val="22"/>
              </w:rPr>
            </w:pPr>
            <w:r w:rsidRPr="008949AA">
              <w:rPr>
                <w:rFonts w:ascii="Arial" w:hAnsi="Arial" w:cs="Arial"/>
                <w:iCs/>
                <w:sz w:val="22"/>
                <w:szCs w:val="22"/>
                <w:lang w:eastAsia="en-GB"/>
              </w:rPr>
              <w:t xml:space="preserve">The data will be stored until the completion of the project and then deleted.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00072C57" w:rsidR="00A121A0" w:rsidRPr="008949AA" w:rsidRDefault="008949AA" w:rsidP="00A121A0">
            <w:pPr>
              <w:autoSpaceDE w:val="0"/>
              <w:autoSpaceDN w:val="0"/>
              <w:adjustRightInd w:val="0"/>
              <w:rPr>
                <w:rFonts w:ascii="Arial" w:hAnsi="Arial" w:cs="Arial"/>
                <w:sz w:val="24"/>
                <w:szCs w:val="22"/>
              </w:rPr>
            </w:pPr>
            <w:r w:rsidRPr="008949AA">
              <w:rPr>
                <w:rFonts w:ascii="Arial" w:hAnsi="Arial" w:cs="Arial"/>
                <w:sz w:val="22"/>
              </w:rPr>
              <w:t>The</w:t>
            </w:r>
            <w:r w:rsidR="00A121A0" w:rsidRPr="008949AA">
              <w:rPr>
                <w:rFonts w:ascii="Arial" w:hAnsi="Arial" w:cs="Arial"/>
                <w:sz w:val="22"/>
              </w:rPr>
              <w:t xml:space="preserve"> researcher, the supervisor</w:t>
            </w:r>
            <w:r w:rsidRPr="008949AA">
              <w:rPr>
                <w:rFonts w:ascii="Arial" w:hAnsi="Arial" w:cs="Arial"/>
                <w:sz w:val="22"/>
              </w:rPr>
              <w:t xml:space="preserve">, </w:t>
            </w:r>
            <w:r w:rsidR="00A121A0" w:rsidRPr="008949AA">
              <w:rPr>
                <w:rFonts w:ascii="Arial" w:hAnsi="Arial" w:cs="Arial"/>
                <w:sz w:val="22"/>
              </w:rPr>
              <w:t>external examiner</w:t>
            </w:r>
            <w:r w:rsidRPr="008949AA">
              <w:rPr>
                <w:rFonts w:ascii="Arial" w:hAnsi="Arial" w:cs="Arial"/>
                <w:sz w:val="22"/>
              </w:rPr>
              <w:t xml:space="preserve"> and </w:t>
            </w:r>
            <w:r w:rsidR="00A121A0" w:rsidRPr="008949AA">
              <w:rPr>
                <w:rFonts w:ascii="Arial" w:hAnsi="Arial" w:cs="Arial"/>
                <w:sz w:val="22"/>
              </w:rPr>
              <w:t>second marker</w:t>
            </w:r>
            <w:r w:rsidRPr="008949AA">
              <w:rPr>
                <w:rFonts w:ascii="Arial" w:hAnsi="Arial" w:cs="Arial"/>
                <w:sz w:val="22"/>
              </w:rPr>
              <w:t xml:space="preserve">.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AB720C8" w:rsidR="00A121A0" w:rsidRPr="00A522C9" w:rsidRDefault="00A522C9" w:rsidP="00A121A0">
            <w:pPr>
              <w:autoSpaceDE w:val="0"/>
              <w:autoSpaceDN w:val="0"/>
              <w:adjustRightInd w:val="0"/>
              <w:rPr>
                <w:rFonts w:ascii="Arial" w:hAnsi="Arial" w:cs="Arial"/>
                <w:sz w:val="22"/>
                <w:szCs w:val="22"/>
              </w:rPr>
            </w:pPr>
            <w:r w:rsidRPr="00A522C9">
              <w:rPr>
                <w:rFonts w:ascii="Arial" w:hAnsi="Arial" w:cs="Arial"/>
              </w:rPr>
              <w:t xml:space="preserve">The </w:t>
            </w:r>
            <w:r w:rsidR="00A121A0" w:rsidRPr="00A522C9">
              <w:rPr>
                <w:rFonts w:ascii="Arial" w:hAnsi="Arial" w:cs="Arial"/>
              </w:rPr>
              <w:t>researcher</w:t>
            </w:r>
            <w:r w:rsidRPr="00A522C9">
              <w:rPr>
                <w:rFonts w:ascii="Arial" w:hAnsi="Arial" w:cs="Arial"/>
              </w:rPr>
              <w:t xml:space="preserve"> </w:t>
            </w:r>
            <w:r w:rsidR="00935EFB">
              <w:rPr>
                <w:rFonts w:ascii="Arial" w:hAnsi="Arial" w:cs="Arial"/>
              </w:rPr>
              <w:t xml:space="preserve">edmilza veloso </w:t>
            </w:r>
            <w:r w:rsidRPr="00A522C9">
              <w:rPr>
                <w:rFonts w:ascii="Arial" w:hAnsi="Arial" w:cs="Arial"/>
              </w:rPr>
              <w:t xml:space="preserve">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A522C9" w:rsidRDefault="00A121A0" w:rsidP="00A121A0">
            <w:pPr>
              <w:autoSpaceDE w:val="0"/>
              <w:autoSpaceDN w:val="0"/>
              <w:adjustRightInd w:val="0"/>
              <w:rPr>
                <w:rFonts w:ascii="Arial" w:hAnsi="Arial" w:cs="Arial"/>
                <w:iCs/>
                <w:sz w:val="22"/>
                <w:szCs w:val="22"/>
              </w:rPr>
            </w:pPr>
            <w:r w:rsidRPr="00A522C9">
              <w:rPr>
                <w:rFonts w:ascii="Arial" w:hAnsi="Arial" w:cs="Arial"/>
                <w:iCs/>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A522C9">
              <w:rPr>
                <w:rFonts w:ascii="Arial" w:hAnsi="Arial" w:cs="Arial"/>
                <w:iCs/>
                <w:sz w:val="22"/>
                <w:szCs w:val="22"/>
                <w:lang w:eastAsia="en-GB"/>
              </w:rPr>
              <w:t>protected, and</w:t>
            </w:r>
            <w:proofErr w:type="gramEnd"/>
            <w:r w:rsidRPr="00A522C9">
              <w:rPr>
                <w:rFonts w:ascii="Arial" w:hAnsi="Arial" w:cs="Arial"/>
                <w:iCs/>
                <w:sz w:val="22"/>
                <w:szCs w:val="22"/>
                <w:lang w:eastAsia="en-GB"/>
              </w:rPr>
              <w:t xml:space="preserve"> will be reformatted at the end of the project </w:t>
            </w:r>
            <w:proofErr w:type="gramStart"/>
            <w:r w:rsidRPr="00A522C9">
              <w:rPr>
                <w:rFonts w:ascii="Arial" w:hAnsi="Arial" w:cs="Arial"/>
                <w:iCs/>
                <w:sz w:val="22"/>
                <w:szCs w:val="22"/>
                <w:lang w:eastAsia="en-GB"/>
              </w:rPr>
              <w:t>in order to</w:t>
            </w:r>
            <w:proofErr w:type="gramEnd"/>
            <w:r w:rsidRPr="00A522C9">
              <w:rPr>
                <w:rFonts w:ascii="Arial" w:hAnsi="Arial" w:cs="Arial"/>
                <w:iCs/>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8CB1F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E57A27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A522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1F14F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5ACD74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A79311"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89A03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D4DBCA"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CE2E772"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E402E07"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A4BE0C9"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7DF9B50"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D1293EA" w:rsidR="001B41AD" w:rsidRPr="003C7DE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214250F" w:rsidR="001B41AD" w:rsidRDefault="00A522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288134B" w:rsidR="004D0161" w:rsidRPr="004C3A0B" w:rsidRDefault="005D454B" w:rsidP="00694EA8">
            <w:pPr>
              <w:spacing w:before="100" w:beforeAutospacing="1" w:after="100" w:afterAutospacing="1"/>
              <w:rPr>
                <w:rFonts w:ascii="Arial" w:hAnsi="Arial" w:cs="Arial"/>
                <w:sz w:val="22"/>
                <w:szCs w:val="22"/>
              </w:rPr>
            </w:pPr>
            <w:r>
              <w:rPr>
                <w:rFonts w:ascii="Arial" w:hAnsi="Arial" w:cs="Arial"/>
                <w:sz w:val="22"/>
                <w:szCs w:val="22"/>
              </w:rPr>
              <w:t xml:space="preserve">Edmilza Veloso </w:t>
            </w:r>
          </w:p>
        </w:tc>
        <w:tc>
          <w:tcPr>
            <w:tcW w:w="2139" w:type="dxa"/>
            <w:gridSpan w:val="3"/>
            <w:vAlign w:val="center"/>
          </w:tcPr>
          <w:p w14:paraId="7C2D2CC9" w14:textId="556255E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522C9">
              <w:rPr>
                <w:rFonts w:ascii="Arial" w:hAnsi="Arial" w:cs="Arial"/>
                <w:b/>
                <w:bCs/>
                <w:sz w:val="22"/>
                <w:szCs w:val="22"/>
              </w:rPr>
              <w:t xml:space="preserve"> </w:t>
            </w:r>
            <w:r w:rsidR="00935EFB">
              <w:rPr>
                <w:rFonts w:ascii="Arial" w:hAnsi="Arial" w:cs="Arial"/>
                <w:b/>
                <w:bCs/>
                <w:sz w:val="22"/>
                <w:szCs w:val="22"/>
              </w:rPr>
              <w:t>26</w:t>
            </w:r>
            <w:r w:rsidR="00A522C9">
              <w:rPr>
                <w:rFonts w:ascii="Arial" w:hAnsi="Arial" w:cs="Arial"/>
                <w:b/>
                <w:bCs/>
                <w:sz w:val="22"/>
                <w:szCs w:val="22"/>
              </w:rPr>
              <w:t>/</w:t>
            </w:r>
            <w:r w:rsidR="00935EFB">
              <w:rPr>
                <w:rFonts w:ascii="Arial" w:hAnsi="Arial" w:cs="Arial"/>
                <w:b/>
                <w:bCs/>
                <w:sz w:val="22"/>
                <w:szCs w:val="22"/>
              </w:rPr>
              <w:t>10</w:t>
            </w:r>
            <w:r w:rsidR="00A522C9">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BFF796D" w:rsidR="00AA7E42" w:rsidRPr="004C3A0B" w:rsidRDefault="00A522C9" w:rsidP="00CA7241">
            <w:pPr>
              <w:pStyle w:val="ListParagraph"/>
              <w:ind w:left="0"/>
              <w:rPr>
                <w:rFonts w:ascii="Arial" w:hAnsi="Arial" w:cs="Arial"/>
              </w:rPr>
            </w:pPr>
            <w:r>
              <w:rPr>
                <w:rFonts w:ascii="Arial" w:hAnsi="Arial" w:cs="Arial"/>
              </w:rPr>
              <w:t xml:space="preserve">Bianca Sanfilippo </w:t>
            </w:r>
          </w:p>
        </w:tc>
        <w:tc>
          <w:tcPr>
            <w:tcW w:w="2123" w:type="dxa"/>
            <w:vMerge w:val="restart"/>
          </w:tcPr>
          <w:p w14:paraId="7BA89991" w14:textId="2AACB90A" w:rsidR="00AA7E42" w:rsidRPr="004C3A0B" w:rsidRDefault="00AA7E42" w:rsidP="0092487B">
            <w:pPr>
              <w:pStyle w:val="ListParagraph"/>
              <w:ind w:left="0"/>
              <w:rPr>
                <w:rFonts w:ascii="Arial" w:hAnsi="Arial" w:cs="Arial"/>
              </w:rPr>
            </w:pPr>
            <w:r w:rsidRPr="004C3A0B">
              <w:rPr>
                <w:rFonts w:ascii="Arial" w:hAnsi="Arial" w:cs="Arial"/>
                <w:b/>
                <w:bCs/>
              </w:rPr>
              <w:t>Date:</w:t>
            </w:r>
            <w:r w:rsidR="00A522C9">
              <w:t xml:space="preserve"> </w:t>
            </w:r>
            <w:r w:rsidR="00935EFB">
              <w:rPr>
                <w:b/>
                <w:bCs/>
              </w:rPr>
              <w:t>26</w:t>
            </w:r>
            <w:r w:rsidR="00A522C9" w:rsidRPr="00A522C9">
              <w:rPr>
                <w:rFonts w:ascii="Arial" w:hAnsi="Arial" w:cs="Arial"/>
                <w:b/>
                <w:bCs/>
              </w:rPr>
              <w:t>/</w:t>
            </w:r>
            <w:r w:rsidR="00935EFB">
              <w:rPr>
                <w:rFonts w:ascii="Arial" w:hAnsi="Arial" w:cs="Arial"/>
                <w:b/>
                <w:bCs/>
              </w:rPr>
              <w:t>10</w:t>
            </w:r>
            <w:r w:rsidR="00A522C9" w:rsidRPr="00A522C9">
              <w:rPr>
                <w:rFonts w:ascii="Arial" w:hAnsi="Arial" w:cs="Arial"/>
                <w:b/>
                <w:bCs/>
              </w:rPr>
              <w:t>/2026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6D4F34D8" w:rsidR="00AA7E42" w:rsidRPr="00A522C9" w:rsidRDefault="00A522C9" w:rsidP="0092487B">
            <w:pPr>
              <w:pStyle w:val="ListParagraph"/>
              <w:ind w:left="0"/>
              <w:rPr>
                <w:rFonts w:ascii="Bradley Hand ITC" w:hAnsi="Bradley Hand ITC" w:cs="Arial"/>
              </w:rPr>
            </w:pPr>
            <w:r w:rsidRPr="00A522C9">
              <w:rPr>
                <w:rFonts w:ascii="Bradley Hand ITC" w:hAnsi="Bradley Hand ITC" w:cs="Arial"/>
              </w:rPr>
              <w:t>Bianca Sanfilippo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BBB60" w14:textId="77777777" w:rsidR="001F69D7" w:rsidRDefault="001F69D7" w:rsidP="00390251">
      <w:r>
        <w:separator/>
      </w:r>
    </w:p>
    <w:p w14:paraId="1E103D66" w14:textId="77777777" w:rsidR="001F69D7" w:rsidRDefault="001F69D7"/>
  </w:endnote>
  <w:endnote w:type="continuationSeparator" w:id="0">
    <w:p w14:paraId="3A3F98C1" w14:textId="77777777" w:rsidR="001F69D7" w:rsidRDefault="001F69D7" w:rsidP="00390251">
      <w:r>
        <w:continuationSeparator/>
      </w:r>
    </w:p>
    <w:p w14:paraId="34D3FE1A" w14:textId="77777777" w:rsidR="001F69D7" w:rsidRDefault="001F69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adley Hand ITC">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18654" w14:textId="77777777" w:rsidR="001F69D7" w:rsidRDefault="001F69D7" w:rsidP="00390251">
      <w:r>
        <w:separator/>
      </w:r>
    </w:p>
    <w:p w14:paraId="13DB063B" w14:textId="77777777" w:rsidR="001F69D7" w:rsidRDefault="001F69D7"/>
  </w:footnote>
  <w:footnote w:type="continuationSeparator" w:id="0">
    <w:p w14:paraId="6A9C6087" w14:textId="77777777" w:rsidR="001F69D7" w:rsidRDefault="001F69D7" w:rsidP="00390251">
      <w:r>
        <w:continuationSeparator/>
      </w:r>
    </w:p>
    <w:p w14:paraId="0C300A17" w14:textId="77777777" w:rsidR="001F69D7" w:rsidRDefault="001F69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DC6"/>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653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69D7"/>
    <w:rsid w:val="001F79E2"/>
    <w:rsid w:val="00200104"/>
    <w:rsid w:val="00204E14"/>
    <w:rsid w:val="002063C3"/>
    <w:rsid w:val="002132F9"/>
    <w:rsid w:val="00213F52"/>
    <w:rsid w:val="00221686"/>
    <w:rsid w:val="00222854"/>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1E9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4B0"/>
    <w:rsid w:val="004632AA"/>
    <w:rsid w:val="00476398"/>
    <w:rsid w:val="0047697E"/>
    <w:rsid w:val="00477654"/>
    <w:rsid w:val="0048134A"/>
    <w:rsid w:val="00482054"/>
    <w:rsid w:val="0048583B"/>
    <w:rsid w:val="00486107"/>
    <w:rsid w:val="00487E4B"/>
    <w:rsid w:val="004942B0"/>
    <w:rsid w:val="00494691"/>
    <w:rsid w:val="004A708B"/>
    <w:rsid w:val="004A7DD5"/>
    <w:rsid w:val="004B7A0E"/>
    <w:rsid w:val="004C3A0B"/>
    <w:rsid w:val="004C3D85"/>
    <w:rsid w:val="004C5C13"/>
    <w:rsid w:val="004D0161"/>
    <w:rsid w:val="004D5683"/>
    <w:rsid w:val="004E0338"/>
    <w:rsid w:val="004E4AC4"/>
    <w:rsid w:val="004E616D"/>
    <w:rsid w:val="004F059C"/>
    <w:rsid w:val="004F599C"/>
    <w:rsid w:val="005035A0"/>
    <w:rsid w:val="00503A95"/>
    <w:rsid w:val="00515580"/>
    <w:rsid w:val="00526C56"/>
    <w:rsid w:val="00527AED"/>
    <w:rsid w:val="00531C04"/>
    <w:rsid w:val="0053302B"/>
    <w:rsid w:val="00536AEC"/>
    <w:rsid w:val="00546F01"/>
    <w:rsid w:val="00551F1A"/>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E8B"/>
    <w:rsid w:val="005A76DA"/>
    <w:rsid w:val="005B2147"/>
    <w:rsid w:val="005B52AE"/>
    <w:rsid w:val="005D0C38"/>
    <w:rsid w:val="005D454B"/>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583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A32"/>
    <w:rsid w:val="007A4607"/>
    <w:rsid w:val="007B1754"/>
    <w:rsid w:val="007B1F5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49A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EFB"/>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22C9"/>
    <w:rsid w:val="00A55016"/>
    <w:rsid w:val="00A55809"/>
    <w:rsid w:val="00A56685"/>
    <w:rsid w:val="00A5764B"/>
    <w:rsid w:val="00A57A4E"/>
    <w:rsid w:val="00A61424"/>
    <w:rsid w:val="00A63265"/>
    <w:rsid w:val="00A6339D"/>
    <w:rsid w:val="00A679B6"/>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E74"/>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38A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660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3991"/>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3380</Words>
  <Characters>19268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22603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Edmilza Gomes Da Silva Veloso (2028154)</cp:lastModifiedBy>
  <cp:revision>2</cp:revision>
  <cp:lastPrinted>2016-10-24T12:21:00Z</cp:lastPrinted>
  <dcterms:created xsi:type="dcterms:W3CDTF">2026-10-26T12:30:00Z</dcterms:created>
  <dcterms:modified xsi:type="dcterms:W3CDTF">2026-10-26T12:30:00Z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2ba9df4edac9001d677a0bf089632f0711df8d20831930a62543be7912bacb33</vt:lpwstr>
  </property>
</Properties>
</file>