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16AEA4F" w14:textId="389E31FD" w:rsidR="00C65838" w:rsidRDefault="004E6713" w:rsidP="004E6713">
      <w:pPr>
        <w:rPr>
          <w:b/>
          <w:bCs/>
          <w:iCs/>
          <w:sz w:val="80"/>
          <w:szCs w:val="80"/>
        </w:rPr>
      </w:pPr>
      <w:r>
        <w:rPr>
          <w:b/>
          <w:bCs/>
          <w:i/>
          <w:iCs/>
          <w:sz w:val="80"/>
          <w:szCs w:val="80"/>
        </w:rPr>
        <w:t xml:space="preserve">      </w:t>
      </w:r>
      <w:r w:rsidR="00385AB0" w:rsidRPr="0097782D">
        <w:rPr>
          <w:b/>
          <w:bCs/>
          <w:iCs/>
          <w:sz w:val="80"/>
          <w:szCs w:val="80"/>
        </w:rPr>
        <w:t>DISSERTATION</w:t>
      </w:r>
    </w:p>
    <w:p w14:paraId="3D2EFEB7" w14:textId="0E81B14B" w:rsidR="004E6713" w:rsidRDefault="0097782D" w:rsidP="004E6713">
      <w:pPr>
        <w:rPr>
          <w:b/>
          <w:color w:val="00000A"/>
          <w:sz w:val="56"/>
          <w:szCs w:val="56"/>
        </w:rPr>
      </w:pPr>
      <w:r w:rsidRPr="0097782D">
        <w:rPr>
          <w:b/>
          <w:bCs/>
          <w:iCs/>
          <w:sz w:val="56"/>
          <w:szCs w:val="56"/>
        </w:rPr>
        <w:t>(</w:t>
      </w:r>
      <w:r w:rsidRPr="0097782D">
        <w:rPr>
          <w:b/>
          <w:color w:val="00000A"/>
          <w:sz w:val="56"/>
          <w:szCs w:val="56"/>
        </w:rPr>
        <w:t xml:space="preserve">Impact of financial risk management strategies on </w:t>
      </w:r>
      <w:r>
        <w:rPr>
          <w:b/>
          <w:color w:val="00000A"/>
          <w:sz w:val="56"/>
          <w:szCs w:val="56"/>
        </w:rPr>
        <w:t xml:space="preserve">the </w:t>
      </w:r>
      <w:r w:rsidR="004E6713" w:rsidRPr="0097782D">
        <w:rPr>
          <w:b/>
          <w:color w:val="00000A"/>
          <w:sz w:val="56"/>
          <w:szCs w:val="56"/>
        </w:rPr>
        <w:t>fast-food</w:t>
      </w:r>
      <w:r w:rsidRPr="0097782D">
        <w:rPr>
          <w:b/>
          <w:color w:val="00000A"/>
          <w:sz w:val="56"/>
          <w:szCs w:val="56"/>
        </w:rPr>
        <w:t xml:space="preserve"> industry</w:t>
      </w:r>
      <w:r w:rsidR="004E6713">
        <w:rPr>
          <w:b/>
          <w:color w:val="00000A"/>
          <w:sz w:val="56"/>
          <w:szCs w:val="56"/>
        </w:rPr>
        <w:t xml:space="preserve"> </w:t>
      </w:r>
    </w:p>
    <w:p w14:paraId="5DABB921" w14:textId="4C7B9C7B" w:rsidR="0097782D" w:rsidRDefault="0097782D" w:rsidP="004E6713">
      <w:pPr>
        <w:rPr>
          <w:b/>
          <w:color w:val="00000A"/>
          <w:sz w:val="56"/>
          <w:szCs w:val="56"/>
        </w:rPr>
      </w:pPr>
      <w:r w:rsidRPr="0097782D">
        <w:rPr>
          <w:b/>
          <w:color w:val="00000A"/>
          <w:sz w:val="56"/>
          <w:szCs w:val="56"/>
        </w:rPr>
        <w:t xml:space="preserve"> </w:t>
      </w:r>
      <w:r w:rsidR="004E6713">
        <w:rPr>
          <w:b/>
          <w:color w:val="00000A"/>
          <w:sz w:val="56"/>
          <w:szCs w:val="56"/>
        </w:rPr>
        <w:t xml:space="preserve">    </w:t>
      </w:r>
      <w:r w:rsidRPr="0097782D">
        <w:rPr>
          <w:b/>
          <w:color w:val="00000A"/>
          <w:sz w:val="56"/>
          <w:szCs w:val="56"/>
        </w:rPr>
        <w:t>during Covid-19 pandemic)</w:t>
      </w:r>
      <w:r w:rsidR="004E6713">
        <w:rPr>
          <w:b/>
          <w:color w:val="00000A"/>
          <w:sz w:val="56"/>
          <w:szCs w:val="56"/>
        </w:rPr>
        <w:t xml:space="preserve"> </w:t>
      </w:r>
    </w:p>
    <w:p w14:paraId="03DC5854" w14:textId="263F1B01" w:rsidR="004E6713" w:rsidRDefault="004E6713" w:rsidP="004E6713">
      <w:pPr>
        <w:suppressAutoHyphens w:val="0"/>
        <w:spacing w:line="240" w:lineRule="auto"/>
        <w:rPr>
          <w:b/>
          <w:color w:val="00000A"/>
          <w:sz w:val="56"/>
          <w:szCs w:val="56"/>
        </w:rPr>
      </w:pPr>
      <w:r>
        <w:rPr>
          <w:b/>
          <w:color w:val="00000A"/>
          <w:sz w:val="56"/>
          <w:szCs w:val="56"/>
        </w:rPr>
        <w:t xml:space="preserve">                           BY</w:t>
      </w:r>
    </w:p>
    <w:p w14:paraId="2EFD86C0" w14:textId="47968DD2" w:rsidR="004E6713" w:rsidRDefault="004E6713" w:rsidP="004E6713">
      <w:pPr>
        <w:suppressAutoHyphens w:val="0"/>
        <w:spacing w:line="240" w:lineRule="auto"/>
        <w:rPr>
          <w:b/>
          <w:color w:val="00000A"/>
          <w:sz w:val="56"/>
          <w:szCs w:val="56"/>
        </w:rPr>
      </w:pPr>
      <w:r>
        <w:rPr>
          <w:b/>
          <w:color w:val="00000A"/>
          <w:sz w:val="56"/>
          <w:szCs w:val="56"/>
        </w:rPr>
        <w:t xml:space="preserve">                 Vasil Barzakov</w:t>
      </w:r>
    </w:p>
    <w:p w14:paraId="354627DD" w14:textId="56C3D565" w:rsidR="004E6713" w:rsidRDefault="004E6713" w:rsidP="004E6713">
      <w:pPr>
        <w:suppressAutoHyphens w:val="0"/>
        <w:spacing w:line="240" w:lineRule="auto"/>
        <w:rPr>
          <w:b/>
          <w:color w:val="00000A"/>
          <w:sz w:val="56"/>
          <w:szCs w:val="56"/>
        </w:rPr>
      </w:pPr>
      <w:r>
        <w:rPr>
          <w:b/>
          <w:color w:val="00000A"/>
          <w:sz w:val="56"/>
          <w:szCs w:val="56"/>
        </w:rPr>
        <w:t xml:space="preserve">                     </w:t>
      </w:r>
      <w:r w:rsidR="00910065">
        <w:rPr>
          <w:b/>
          <w:color w:val="00000A"/>
          <w:sz w:val="56"/>
          <w:szCs w:val="56"/>
        </w:rPr>
        <w:t>(</w:t>
      </w:r>
      <w:r>
        <w:rPr>
          <w:b/>
          <w:color w:val="00000A"/>
          <w:sz w:val="56"/>
          <w:szCs w:val="56"/>
        </w:rPr>
        <w:t>1912292</w:t>
      </w:r>
      <w:r w:rsidR="00910065">
        <w:rPr>
          <w:b/>
          <w:color w:val="00000A"/>
          <w:sz w:val="56"/>
          <w:szCs w:val="56"/>
        </w:rPr>
        <w:t>)</w:t>
      </w:r>
    </w:p>
    <w:p w14:paraId="69B387BC" w14:textId="666EC6EA" w:rsidR="004E6713" w:rsidRDefault="004E6713" w:rsidP="004E6713">
      <w:pPr>
        <w:suppressAutoHyphens w:val="0"/>
        <w:spacing w:line="240" w:lineRule="auto"/>
        <w:jc w:val="center"/>
        <w:rPr>
          <w:b/>
          <w:color w:val="00000A"/>
          <w:sz w:val="56"/>
          <w:szCs w:val="56"/>
        </w:rPr>
      </w:pPr>
      <w:r>
        <w:rPr>
          <w:b/>
          <w:color w:val="00000A"/>
          <w:sz w:val="56"/>
          <w:szCs w:val="56"/>
        </w:rPr>
        <w:t>For University of Wales Trinity Saint David</w:t>
      </w:r>
    </w:p>
    <w:p w14:paraId="66CFAB3E" w14:textId="77777777" w:rsidR="004E6713" w:rsidRDefault="004E6713" w:rsidP="004E6713">
      <w:pPr>
        <w:suppressAutoHyphens w:val="0"/>
        <w:spacing w:line="240" w:lineRule="auto"/>
        <w:rPr>
          <w:b/>
          <w:color w:val="00000A"/>
          <w:sz w:val="56"/>
          <w:szCs w:val="56"/>
        </w:rPr>
      </w:pPr>
    </w:p>
    <w:p w14:paraId="5CFA9F3D" w14:textId="77777777" w:rsidR="004E6713" w:rsidRDefault="004E6713" w:rsidP="004E6713">
      <w:pPr>
        <w:suppressAutoHyphens w:val="0"/>
        <w:spacing w:line="240" w:lineRule="auto"/>
        <w:rPr>
          <w:b/>
          <w:color w:val="00000A"/>
          <w:sz w:val="56"/>
          <w:szCs w:val="56"/>
        </w:rPr>
      </w:pPr>
    </w:p>
    <w:p w14:paraId="5F244BF4" w14:textId="77777777" w:rsidR="004E6713" w:rsidRDefault="004E6713" w:rsidP="004E6713">
      <w:pPr>
        <w:suppressAutoHyphens w:val="0"/>
        <w:spacing w:line="240" w:lineRule="auto"/>
        <w:rPr>
          <w:b/>
          <w:color w:val="00000A"/>
          <w:sz w:val="56"/>
          <w:szCs w:val="56"/>
        </w:rPr>
      </w:pPr>
    </w:p>
    <w:p w14:paraId="49E294DC" w14:textId="77777777" w:rsidR="004E6713" w:rsidRDefault="004E6713" w:rsidP="004E6713">
      <w:pPr>
        <w:suppressAutoHyphens w:val="0"/>
        <w:spacing w:line="240" w:lineRule="auto"/>
        <w:rPr>
          <w:b/>
          <w:color w:val="00000A"/>
          <w:sz w:val="56"/>
          <w:szCs w:val="56"/>
        </w:rPr>
      </w:pPr>
    </w:p>
    <w:p w14:paraId="7C4D1F09" w14:textId="77777777" w:rsidR="004E6713" w:rsidRDefault="004E6713" w:rsidP="004E6713">
      <w:pPr>
        <w:suppressAutoHyphens w:val="0"/>
        <w:spacing w:line="240" w:lineRule="auto"/>
        <w:rPr>
          <w:b/>
          <w:color w:val="00000A"/>
          <w:sz w:val="56"/>
          <w:szCs w:val="56"/>
        </w:rPr>
      </w:pPr>
    </w:p>
    <w:p w14:paraId="2F9E58CC" w14:textId="77777777" w:rsidR="004E6713" w:rsidRDefault="004E6713" w:rsidP="004E6713">
      <w:pPr>
        <w:suppressAutoHyphens w:val="0"/>
        <w:spacing w:line="240" w:lineRule="auto"/>
        <w:rPr>
          <w:b/>
          <w:color w:val="00000A"/>
          <w:sz w:val="56"/>
          <w:szCs w:val="56"/>
        </w:rPr>
      </w:pPr>
    </w:p>
    <w:p w14:paraId="1FEA1E6D" w14:textId="6591162A" w:rsidR="0097782D" w:rsidRDefault="004E6713" w:rsidP="004E6713">
      <w:pPr>
        <w:suppressAutoHyphens w:val="0"/>
        <w:spacing w:line="240" w:lineRule="auto"/>
        <w:jc w:val="left"/>
        <w:rPr>
          <w:b/>
          <w:color w:val="00000A"/>
          <w:sz w:val="56"/>
          <w:szCs w:val="56"/>
        </w:rPr>
      </w:pPr>
      <w:r>
        <w:rPr>
          <w:b/>
          <w:color w:val="00000A"/>
          <w:sz w:val="56"/>
          <w:szCs w:val="56"/>
        </w:rPr>
        <w:t xml:space="preserve">Supervisor:              Date:05.04.2023                                                          </w:t>
      </w:r>
      <w:proofErr w:type="spellStart"/>
      <w:r>
        <w:rPr>
          <w:b/>
          <w:color w:val="00000A"/>
          <w:sz w:val="56"/>
          <w:szCs w:val="56"/>
        </w:rPr>
        <w:t>Dr.</w:t>
      </w:r>
      <w:proofErr w:type="spellEnd"/>
      <w:r>
        <w:rPr>
          <w:b/>
          <w:color w:val="00000A"/>
          <w:sz w:val="56"/>
          <w:szCs w:val="56"/>
        </w:rPr>
        <w:t xml:space="preserve"> </w:t>
      </w:r>
      <w:proofErr w:type="spellStart"/>
      <w:r>
        <w:rPr>
          <w:b/>
          <w:color w:val="00000A"/>
          <w:sz w:val="56"/>
          <w:szCs w:val="56"/>
        </w:rPr>
        <w:t>Rexon</w:t>
      </w:r>
      <w:proofErr w:type="spellEnd"/>
      <w:r>
        <w:rPr>
          <w:b/>
          <w:color w:val="00000A"/>
          <w:sz w:val="56"/>
          <w:szCs w:val="56"/>
        </w:rPr>
        <w:t xml:space="preserve"> </w:t>
      </w:r>
      <w:proofErr w:type="spellStart"/>
      <w:r>
        <w:rPr>
          <w:b/>
          <w:color w:val="00000A"/>
          <w:sz w:val="56"/>
          <w:szCs w:val="56"/>
        </w:rPr>
        <w:t>Nting</w:t>
      </w:r>
      <w:proofErr w:type="spellEnd"/>
      <w:r>
        <w:rPr>
          <w:b/>
          <w:color w:val="00000A"/>
          <w:sz w:val="56"/>
          <w:szCs w:val="56"/>
        </w:rPr>
        <w:t xml:space="preserve">                     </w:t>
      </w:r>
      <w:r w:rsidR="0097782D">
        <w:rPr>
          <w:b/>
          <w:color w:val="00000A"/>
          <w:sz w:val="56"/>
          <w:szCs w:val="56"/>
        </w:rPr>
        <w:br w:type="page"/>
      </w:r>
    </w:p>
    <w:p w14:paraId="739E039A" w14:textId="77777777" w:rsidR="0097782D" w:rsidRDefault="0097782D" w:rsidP="0097782D">
      <w:pPr>
        <w:pStyle w:val="Heading1"/>
      </w:pPr>
      <w:bookmarkStart w:id="0" w:name="_Toc131094868"/>
      <w:r>
        <w:lastRenderedPageBreak/>
        <w:t>DECLARATION</w:t>
      </w:r>
      <w:bookmarkEnd w:id="0"/>
      <w:r>
        <w:t xml:space="preserve"> </w:t>
      </w:r>
    </w:p>
    <w:p w14:paraId="0FFD1A24" w14:textId="471B3DE9" w:rsidR="0097782D" w:rsidRDefault="00B72915" w:rsidP="0054455A">
      <w:r>
        <w:t xml:space="preserve">I hereby declare that the current project </w:t>
      </w:r>
      <w:r w:rsidR="00A70093">
        <w:t xml:space="preserve">on </w:t>
      </w:r>
      <w:r w:rsidR="00A70093" w:rsidRPr="00A70093">
        <w:t xml:space="preserve">“Impact of financial risk management strategies on the </w:t>
      </w:r>
      <w:r w:rsidR="00E65D25" w:rsidRPr="00A70093">
        <w:t>fast-food</w:t>
      </w:r>
      <w:r w:rsidR="00A70093" w:rsidRPr="00A70093">
        <w:t xml:space="preserve"> industry during </w:t>
      </w:r>
      <w:r w:rsidR="00A70093">
        <w:t xml:space="preserve">the </w:t>
      </w:r>
      <w:r w:rsidR="00A70093" w:rsidRPr="00A70093">
        <w:t>Covid-19 pandemic</w:t>
      </w:r>
      <w:r w:rsidR="00A70093">
        <w:t xml:space="preserve">” has been totally done by me without any external party support. The information that is used in the review of literature is totally acknowledged by giving citations in the doc as well as by providing references. No section of the research is used in any of the degrees or universities earlier. </w:t>
      </w:r>
      <w:r w:rsidR="0097782D">
        <w:br w:type="page"/>
      </w:r>
    </w:p>
    <w:p w14:paraId="7BE09FD5" w14:textId="77777777" w:rsidR="0097782D" w:rsidRDefault="0097782D" w:rsidP="0097782D">
      <w:pPr>
        <w:pStyle w:val="Heading1"/>
      </w:pPr>
      <w:bookmarkStart w:id="1" w:name="_Toc131094869"/>
      <w:r>
        <w:lastRenderedPageBreak/>
        <w:t>ABSTRACT</w:t>
      </w:r>
      <w:bookmarkEnd w:id="1"/>
      <w:r>
        <w:t xml:space="preserve"> </w:t>
      </w:r>
    </w:p>
    <w:p w14:paraId="73609687" w14:textId="06061F56" w:rsidR="00095D35" w:rsidRPr="00095D35" w:rsidRDefault="00A70093" w:rsidP="00095D35">
      <w:pPr>
        <w:rPr>
          <w:color w:val="00000A"/>
        </w:rPr>
      </w:pPr>
      <w:r>
        <w:t xml:space="preserve">The aim of the present study is to identify the impact of risk management strategies on </w:t>
      </w:r>
      <w:r w:rsidR="00B0190B">
        <w:t>financial</w:t>
      </w:r>
      <w:r>
        <w:t xml:space="preserve"> performance at the </w:t>
      </w:r>
      <w:r w:rsidR="00B0190B">
        <w:t>time</w:t>
      </w:r>
      <w:r>
        <w:t xml:space="preserve"> of Covid 19. The current study took place in the fast </w:t>
      </w:r>
      <w:r w:rsidR="00B0190B">
        <w:t>food</w:t>
      </w:r>
      <w:r>
        <w:t xml:space="preserve"> sector of the UK in order to evaluate all </w:t>
      </w:r>
      <w:r w:rsidR="00B0190B">
        <w:t>the</w:t>
      </w:r>
      <w:r>
        <w:t xml:space="preserve"> </w:t>
      </w:r>
      <w:r w:rsidR="00B0190B">
        <w:t>financial</w:t>
      </w:r>
      <w:r>
        <w:t xml:space="preserve"> risk</w:t>
      </w:r>
      <w:r w:rsidR="00B0190B">
        <w:t>s</w:t>
      </w:r>
      <w:r>
        <w:t xml:space="preserve"> that they face during the pandemic. In </w:t>
      </w:r>
      <w:r w:rsidR="00095D35">
        <w:t xml:space="preserve">the present investigation, various objectives are also being covered that help in carrying out the research in an appropriate manner. the objectives that are covered in the present investigation are </w:t>
      </w:r>
      <w:r w:rsidR="00095D35">
        <w:rPr>
          <w:color w:val="00000A"/>
        </w:rPr>
        <w:t xml:space="preserve">various types of financial risks associated with the </w:t>
      </w:r>
      <w:r w:rsidR="00E65D25">
        <w:rPr>
          <w:color w:val="00000A"/>
        </w:rPr>
        <w:t>fast-food</w:t>
      </w:r>
      <w:r w:rsidR="00095D35">
        <w:rPr>
          <w:color w:val="00000A"/>
        </w:rPr>
        <w:t xml:space="preserve"> industry, </w:t>
      </w:r>
      <w:r w:rsidR="00095D35" w:rsidRPr="00095D35">
        <w:rPr>
          <w:color w:val="00000A"/>
        </w:rPr>
        <w:t xml:space="preserve">the impact of financial risk management on Dominos during </w:t>
      </w:r>
      <w:r w:rsidR="00095D35">
        <w:rPr>
          <w:color w:val="00000A"/>
        </w:rPr>
        <w:t xml:space="preserve">the </w:t>
      </w:r>
      <w:r w:rsidR="00095D35" w:rsidRPr="00095D35">
        <w:rPr>
          <w:color w:val="00000A"/>
        </w:rPr>
        <w:t>Covid-19 pandemic</w:t>
      </w:r>
      <w:r w:rsidR="00095D35">
        <w:rPr>
          <w:color w:val="00000A"/>
        </w:rPr>
        <w:t xml:space="preserve">, and the </w:t>
      </w:r>
      <w:r w:rsidR="00095D35" w:rsidRPr="00095D35">
        <w:rPr>
          <w:color w:val="00000A"/>
        </w:rPr>
        <w:t xml:space="preserve">financial risk management strategies on </w:t>
      </w:r>
      <w:r w:rsidR="00095D35">
        <w:rPr>
          <w:color w:val="00000A"/>
        </w:rPr>
        <w:t xml:space="preserve">the </w:t>
      </w:r>
      <w:r w:rsidR="00095D35" w:rsidRPr="00095D35">
        <w:rPr>
          <w:color w:val="00000A"/>
        </w:rPr>
        <w:t xml:space="preserve">fast food industry during </w:t>
      </w:r>
      <w:r w:rsidR="00095D35">
        <w:rPr>
          <w:color w:val="00000A"/>
        </w:rPr>
        <w:t xml:space="preserve">the </w:t>
      </w:r>
      <w:r w:rsidR="00095D35" w:rsidRPr="00095D35">
        <w:rPr>
          <w:color w:val="00000A"/>
        </w:rPr>
        <w:t>Covid-19 pandemic</w:t>
      </w:r>
      <w:r w:rsidR="00095D35">
        <w:rPr>
          <w:color w:val="00000A"/>
        </w:rPr>
        <w:t xml:space="preserve">. The use of primary data collection method has been used in order to accumulate and analyse fresh data. The research method used in the investigation was quantitative so that factual information can be obtained. The sample size for the present investigation was 30 and the data is being analysed using a frequency distribution method. With the present investigation it is being found that at the time of the global crisis, Dominos faced a lot of financial risk and to overcome form that they used various strategies that positively impact their performance. </w:t>
      </w:r>
    </w:p>
    <w:p w14:paraId="5B7BA576" w14:textId="77777777" w:rsidR="00A70093" w:rsidRPr="00A70093" w:rsidRDefault="00A70093" w:rsidP="00A70093"/>
    <w:p w14:paraId="318799C7" w14:textId="77777777" w:rsidR="0097782D" w:rsidRDefault="0097782D">
      <w:pPr>
        <w:jc w:val="center"/>
      </w:pPr>
      <w:r>
        <w:t xml:space="preserve"> </w:t>
      </w:r>
    </w:p>
    <w:p w14:paraId="3A232F13" w14:textId="77777777" w:rsidR="0097782D" w:rsidRDefault="0097782D">
      <w:pPr>
        <w:suppressAutoHyphens w:val="0"/>
        <w:spacing w:line="240" w:lineRule="auto"/>
        <w:jc w:val="left"/>
      </w:pPr>
      <w:r>
        <w:br w:type="page"/>
      </w:r>
    </w:p>
    <w:p w14:paraId="72D1C630" w14:textId="77777777" w:rsidR="00C65838" w:rsidRDefault="0097782D" w:rsidP="0097782D">
      <w:pPr>
        <w:pStyle w:val="Heading1"/>
      </w:pPr>
      <w:bookmarkStart w:id="2" w:name="_Toc131094870"/>
      <w:r>
        <w:lastRenderedPageBreak/>
        <w:t>ACKNOWLEDGEMENTS</w:t>
      </w:r>
      <w:bookmarkEnd w:id="2"/>
    </w:p>
    <w:p w14:paraId="74AD1AEB" w14:textId="1E808F81" w:rsidR="009D07E2" w:rsidRDefault="00DD64D7" w:rsidP="009D07E2">
      <w:r>
        <w:t xml:space="preserve">I would like to </w:t>
      </w:r>
      <w:r w:rsidR="009F347A">
        <w:t xml:space="preserve">grant my heartfelt thanks to my professor who helped me a lot to carry out the investigation as per the university guideline. With their faith and support, I am able to carry out the investigation on such as wider topic as “Impact of financial risk management on the </w:t>
      </w:r>
      <w:r w:rsidR="00E65D25">
        <w:t>fast-food</w:t>
      </w:r>
      <w:r w:rsidR="009F347A">
        <w:t xml:space="preserve"> sector of the UK at the time of Covid 19 pandemic”.  </w:t>
      </w:r>
    </w:p>
    <w:p w14:paraId="2FEE9066" w14:textId="77777777" w:rsidR="009F347A" w:rsidRPr="009D07E2" w:rsidRDefault="009F347A" w:rsidP="009D07E2">
      <w:r>
        <w:t xml:space="preserve">Secondly, I would like to express gratitude to my family and friends who support and motivate me to do the research in an appropriate manner. with their support I am able to develop knowledge regarding the topic. </w:t>
      </w:r>
    </w:p>
    <w:p w14:paraId="6E26699A" w14:textId="77777777" w:rsidR="00C65838" w:rsidRDefault="00385AB0">
      <w:pPr>
        <w:pStyle w:val="ContentsHeading"/>
        <w:pageBreakBefore/>
      </w:pPr>
      <w:r>
        <w:lastRenderedPageBreak/>
        <w:t>Table of Contents</w:t>
      </w:r>
    </w:p>
    <w:p w14:paraId="52AE1CE6" w14:textId="77777777" w:rsidR="00EB7B43" w:rsidRDefault="00385AB0">
      <w:pPr>
        <w:pStyle w:val="TOC1"/>
        <w:rPr>
          <w:rFonts w:asciiTheme="minorHAnsi" w:eastAsiaTheme="minorEastAsia" w:hAnsiTheme="minorHAnsi" w:cstheme="minorBidi"/>
          <w:noProof/>
          <w:color w:val="auto"/>
          <w:sz w:val="22"/>
          <w:lang w:val="en-US" w:eastAsia="en-US"/>
        </w:rPr>
      </w:pPr>
      <w:r>
        <w:fldChar w:fldCharType="begin"/>
      </w:r>
      <w:r>
        <w:instrText xml:space="preserve"> TOC \f \o "1-9" \o "1-9" </w:instrText>
      </w:r>
      <w:r>
        <w:fldChar w:fldCharType="separate"/>
      </w:r>
      <w:r w:rsidR="00EB7B43">
        <w:rPr>
          <w:noProof/>
        </w:rPr>
        <w:t>DECLARATION</w:t>
      </w:r>
      <w:r w:rsidR="00EB7B43">
        <w:rPr>
          <w:noProof/>
        </w:rPr>
        <w:tab/>
      </w:r>
      <w:r w:rsidR="00EB7B43">
        <w:rPr>
          <w:noProof/>
        </w:rPr>
        <w:fldChar w:fldCharType="begin"/>
      </w:r>
      <w:r w:rsidR="00EB7B43">
        <w:rPr>
          <w:noProof/>
        </w:rPr>
        <w:instrText xml:space="preserve"> PAGEREF _Toc131094868 \h </w:instrText>
      </w:r>
      <w:r w:rsidR="00EB7B43">
        <w:rPr>
          <w:noProof/>
        </w:rPr>
      </w:r>
      <w:r w:rsidR="00EB7B43">
        <w:rPr>
          <w:noProof/>
        </w:rPr>
        <w:fldChar w:fldCharType="separate"/>
      </w:r>
      <w:r w:rsidR="00EB7B43">
        <w:rPr>
          <w:noProof/>
        </w:rPr>
        <w:t>2</w:t>
      </w:r>
      <w:r w:rsidR="00EB7B43">
        <w:rPr>
          <w:noProof/>
        </w:rPr>
        <w:fldChar w:fldCharType="end"/>
      </w:r>
    </w:p>
    <w:p w14:paraId="7C978961" w14:textId="77777777" w:rsidR="00EB7B43" w:rsidRDefault="00EB7B43">
      <w:pPr>
        <w:pStyle w:val="TOC1"/>
        <w:rPr>
          <w:rFonts w:asciiTheme="minorHAnsi" w:eastAsiaTheme="minorEastAsia" w:hAnsiTheme="minorHAnsi" w:cstheme="minorBidi"/>
          <w:noProof/>
          <w:color w:val="auto"/>
          <w:sz w:val="22"/>
          <w:lang w:val="en-US" w:eastAsia="en-US"/>
        </w:rPr>
      </w:pPr>
      <w:r>
        <w:rPr>
          <w:noProof/>
        </w:rPr>
        <w:t>ABSTRACT</w:t>
      </w:r>
      <w:r>
        <w:rPr>
          <w:noProof/>
        </w:rPr>
        <w:tab/>
      </w:r>
      <w:r>
        <w:rPr>
          <w:noProof/>
        </w:rPr>
        <w:fldChar w:fldCharType="begin"/>
      </w:r>
      <w:r>
        <w:rPr>
          <w:noProof/>
        </w:rPr>
        <w:instrText xml:space="preserve"> PAGEREF _Toc131094869 \h </w:instrText>
      </w:r>
      <w:r>
        <w:rPr>
          <w:noProof/>
        </w:rPr>
      </w:r>
      <w:r>
        <w:rPr>
          <w:noProof/>
        </w:rPr>
        <w:fldChar w:fldCharType="separate"/>
      </w:r>
      <w:r>
        <w:rPr>
          <w:noProof/>
        </w:rPr>
        <w:t>3</w:t>
      </w:r>
      <w:r>
        <w:rPr>
          <w:noProof/>
        </w:rPr>
        <w:fldChar w:fldCharType="end"/>
      </w:r>
    </w:p>
    <w:p w14:paraId="5C7E48AB" w14:textId="77777777" w:rsidR="00EB7B43" w:rsidRDefault="00EB7B43">
      <w:pPr>
        <w:pStyle w:val="TOC1"/>
        <w:rPr>
          <w:rFonts w:asciiTheme="minorHAnsi" w:eastAsiaTheme="minorEastAsia" w:hAnsiTheme="minorHAnsi" w:cstheme="minorBidi"/>
          <w:noProof/>
          <w:color w:val="auto"/>
          <w:sz w:val="22"/>
          <w:lang w:val="en-US" w:eastAsia="en-US"/>
        </w:rPr>
      </w:pPr>
      <w:r>
        <w:rPr>
          <w:noProof/>
        </w:rPr>
        <w:t>ACKNOWLEDGEMENTS</w:t>
      </w:r>
      <w:r>
        <w:rPr>
          <w:noProof/>
        </w:rPr>
        <w:tab/>
      </w:r>
      <w:r>
        <w:rPr>
          <w:noProof/>
        </w:rPr>
        <w:fldChar w:fldCharType="begin"/>
      </w:r>
      <w:r>
        <w:rPr>
          <w:noProof/>
        </w:rPr>
        <w:instrText xml:space="preserve"> PAGEREF _Toc131094870 \h </w:instrText>
      </w:r>
      <w:r>
        <w:rPr>
          <w:noProof/>
        </w:rPr>
      </w:r>
      <w:r>
        <w:rPr>
          <w:noProof/>
        </w:rPr>
        <w:fldChar w:fldCharType="separate"/>
      </w:r>
      <w:r>
        <w:rPr>
          <w:noProof/>
        </w:rPr>
        <w:t>4</w:t>
      </w:r>
      <w:r>
        <w:rPr>
          <w:noProof/>
        </w:rPr>
        <w:fldChar w:fldCharType="end"/>
      </w:r>
    </w:p>
    <w:p w14:paraId="73B6C0D4" w14:textId="77777777" w:rsidR="00EB7B43" w:rsidRDefault="00EB7B43">
      <w:pPr>
        <w:pStyle w:val="TOC1"/>
        <w:rPr>
          <w:rFonts w:asciiTheme="minorHAnsi" w:eastAsiaTheme="minorEastAsia" w:hAnsiTheme="minorHAnsi" w:cstheme="minorBidi"/>
          <w:noProof/>
          <w:color w:val="auto"/>
          <w:sz w:val="22"/>
          <w:lang w:val="en-US" w:eastAsia="en-US"/>
        </w:rPr>
      </w:pPr>
      <w:r>
        <w:rPr>
          <w:noProof/>
        </w:rPr>
        <w:t>CHAPTER 1: INTRODUCTION</w:t>
      </w:r>
      <w:r>
        <w:rPr>
          <w:noProof/>
        </w:rPr>
        <w:tab/>
      </w:r>
      <w:r>
        <w:rPr>
          <w:noProof/>
        </w:rPr>
        <w:fldChar w:fldCharType="begin"/>
      </w:r>
      <w:r>
        <w:rPr>
          <w:noProof/>
        </w:rPr>
        <w:instrText xml:space="preserve"> PAGEREF _Toc131094871 \h </w:instrText>
      </w:r>
      <w:r>
        <w:rPr>
          <w:noProof/>
        </w:rPr>
      </w:r>
      <w:r>
        <w:rPr>
          <w:noProof/>
        </w:rPr>
        <w:fldChar w:fldCharType="separate"/>
      </w:r>
      <w:r>
        <w:rPr>
          <w:noProof/>
        </w:rPr>
        <w:t>6</w:t>
      </w:r>
      <w:r>
        <w:rPr>
          <w:noProof/>
        </w:rPr>
        <w:fldChar w:fldCharType="end"/>
      </w:r>
    </w:p>
    <w:p w14:paraId="451076C2"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1.1 Introduction</w:t>
      </w:r>
      <w:r>
        <w:rPr>
          <w:noProof/>
        </w:rPr>
        <w:tab/>
      </w:r>
      <w:r>
        <w:rPr>
          <w:noProof/>
        </w:rPr>
        <w:fldChar w:fldCharType="begin"/>
      </w:r>
      <w:r>
        <w:rPr>
          <w:noProof/>
        </w:rPr>
        <w:instrText xml:space="preserve"> PAGEREF _Toc131094872 \h </w:instrText>
      </w:r>
      <w:r>
        <w:rPr>
          <w:noProof/>
        </w:rPr>
      </w:r>
      <w:r>
        <w:rPr>
          <w:noProof/>
        </w:rPr>
        <w:fldChar w:fldCharType="separate"/>
      </w:r>
      <w:r>
        <w:rPr>
          <w:noProof/>
        </w:rPr>
        <w:t>6</w:t>
      </w:r>
      <w:r>
        <w:rPr>
          <w:noProof/>
        </w:rPr>
        <w:fldChar w:fldCharType="end"/>
      </w:r>
    </w:p>
    <w:p w14:paraId="23A8C021"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1.2 Background of the study</w:t>
      </w:r>
      <w:r>
        <w:rPr>
          <w:noProof/>
        </w:rPr>
        <w:tab/>
      </w:r>
      <w:r>
        <w:rPr>
          <w:noProof/>
        </w:rPr>
        <w:fldChar w:fldCharType="begin"/>
      </w:r>
      <w:r>
        <w:rPr>
          <w:noProof/>
        </w:rPr>
        <w:instrText xml:space="preserve"> PAGEREF _Toc131094873 \h </w:instrText>
      </w:r>
      <w:r>
        <w:rPr>
          <w:noProof/>
        </w:rPr>
      </w:r>
      <w:r>
        <w:rPr>
          <w:noProof/>
        </w:rPr>
        <w:fldChar w:fldCharType="separate"/>
      </w:r>
      <w:r>
        <w:rPr>
          <w:noProof/>
        </w:rPr>
        <w:t>6</w:t>
      </w:r>
      <w:r>
        <w:rPr>
          <w:noProof/>
        </w:rPr>
        <w:fldChar w:fldCharType="end"/>
      </w:r>
    </w:p>
    <w:p w14:paraId="1BDF68B0"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1.3 Problem statement</w:t>
      </w:r>
      <w:r>
        <w:rPr>
          <w:noProof/>
        </w:rPr>
        <w:tab/>
      </w:r>
      <w:r>
        <w:rPr>
          <w:noProof/>
        </w:rPr>
        <w:fldChar w:fldCharType="begin"/>
      </w:r>
      <w:r>
        <w:rPr>
          <w:noProof/>
        </w:rPr>
        <w:instrText xml:space="preserve"> PAGEREF _Toc131094874 \h </w:instrText>
      </w:r>
      <w:r>
        <w:rPr>
          <w:noProof/>
        </w:rPr>
      </w:r>
      <w:r>
        <w:rPr>
          <w:noProof/>
        </w:rPr>
        <w:fldChar w:fldCharType="separate"/>
      </w:r>
      <w:r>
        <w:rPr>
          <w:noProof/>
        </w:rPr>
        <w:t>7</w:t>
      </w:r>
      <w:r>
        <w:rPr>
          <w:noProof/>
        </w:rPr>
        <w:fldChar w:fldCharType="end"/>
      </w:r>
    </w:p>
    <w:p w14:paraId="64BFF257"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1.4 Aims, Objectives and Questions</w:t>
      </w:r>
      <w:r>
        <w:rPr>
          <w:noProof/>
        </w:rPr>
        <w:tab/>
      </w:r>
      <w:r>
        <w:rPr>
          <w:noProof/>
        </w:rPr>
        <w:fldChar w:fldCharType="begin"/>
      </w:r>
      <w:r>
        <w:rPr>
          <w:noProof/>
        </w:rPr>
        <w:instrText xml:space="preserve"> PAGEREF _Toc131094875 \h </w:instrText>
      </w:r>
      <w:r>
        <w:rPr>
          <w:noProof/>
        </w:rPr>
      </w:r>
      <w:r>
        <w:rPr>
          <w:noProof/>
        </w:rPr>
        <w:fldChar w:fldCharType="separate"/>
      </w:r>
      <w:r>
        <w:rPr>
          <w:noProof/>
        </w:rPr>
        <w:t>7</w:t>
      </w:r>
      <w:r>
        <w:rPr>
          <w:noProof/>
        </w:rPr>
        <w:fldChar w:fldCharType="end"/>
      </w:r>
    </w:p>
    <w:p w14:paraId="32C0DB9B"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1.5 Rationale of the research</w:t>
      </w:r>
      <w:r>
        <w:rPr>
          <w:noProof/>
        </w:rPr>
        <w:tab/>
      </w:r>
      <w:r>
        <w:rPr>
          <w:noProof/>
        </w:rPr>
        <w:fldChar w:fldCharType="begin"/>
      </w:r>
      <w:r>
        <w:rPr>
          <w:noProof/>
        </w:rPr>
        <w:instrText xml:space="preserve"> PAGEREF _Toc131094876 \h </w:instrText>
      </w:r>
      <w:r>
        <w:rPr>
          <w:noProof/>
        </w:rPr>
      </w:r>
      <w:r>
        <w:rPr>
          <w:noProof/>
        </w:rPr>
        <w:fldChar w:fldCharType="separate"/>
      </w:r>
      <w:r>
        <w:rPr>
          <w:noProof/>
        </w:rPr>
        <w:t>8</w:t>
      </w:r>
      <w:r>
        <w:rPr>
          <w:noProof/>
        </w:rPr>
        <w:fldChar w:fldCharType="end"/>
      </w:r>
    </w:p>
    <w:p w14:paraId="2BB5A7A5"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1.6 Methodology</w:t>
      </w:r>
      <w:r>
        <w:rPr>
          <w:noProof/>
        </w:rPr>
        <w:tab/>
      </w:r>
      <w:r>
        <w:rPr>
          <w:noProof/>
        </w:rPr>
        <w:fldChar w:fldCharType="begin"/>
      </w:r>
      <w:r>
        <w:rPr>
          <w:noProof/>
        </w:rPr>
        <w:instrText xml:space="preserve"> PAGEREF _Toc131094877 \h </w:instrText>
      </w:r>
      <w:r>
        <w:rPr>
          <w:noProof/>
        </w:rPr>
      </w:r>
      <w:r>
        <w:rPr>
          <w:noProof/>
        </w:rPr>
        <w:fldChar w:fldCharType="separate"/>
      </w:r>
      <w:r>
        <w:rPr>
          <w:noProof/>
        </w:rPr>
        <w:t>8</w:t>
      </w:r>
      <w:r>
        <w:rPr>
          <w:noProof/>
        </w:rPr>
        <w:fldChar w:fldCharType="end"/>
      </w:r>
    </w:p>
    <w:p w14:paraId="72ED32B7"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1.7 Scope of the study</w:t>
      </w:r>
      <w:r>
        <w:rPr>
          <w:noProof/>
        </w:rPr>
        <w:tab/>
      </w:r>
      <w:r>
        <w:rPr>
          <w:noProof/>
        </w:rPr>
        <w:fldChar w:fldCharType="begin"/>
      </w:r>
      <w:r>
        <w:rPr>
          <w:noProof/>
        </w:rPr>
        <w:instrText xml:space="preserve"> PAGEREF _Toc131094878 \h </w:instrText>
      </w:r>
      <w:r>
        <w:rPr>
          <w:noProof/>
        </w:rPr>
      </w:r>
      <w:r>
        <w:rPr>
          <w:noProof/>
        </w:rPr>
        <w:fldChar w:fldCharType="separate"/>
      </w:r>
      <w:r>
        <w:rPr>
          <w:noProof/>
        </w:rPr>
        <w:t>8</w:t>
      </w:r>
      <w:r>
        <w:rPr>
          <w:noProof/>
        </w:rPr>
        <w:fldChar w:fldCharType="end"/>
      </w:r>
    </w:p>
    <w:p w14:paraId="10BF8527"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1.8 Structure of the dissertation</w:t>
      </w:r>
      <w:r>
        <w:rPr>
          <w:noProof/>
        </w:rPr>
        <w:tab/>
      </w:r>
      <w:r>
        <w:rPr>
          <w:noProof/>
        </w:rPr>
        <w:fldChar w:fldCharType="begin"/>
      </w:r>
      <w:r>
        <w:rPr>
          <w:noProof/>
        </w:rPr>
        <w:instrText xml:space="preserve"> PAGEREF _Toc131094879 \h </w:instrText>
      </w:r>
      <w:r>
        <w:rPr>
          <w:noProof/>
        </w:rPr>
      </w:r>
      <w:r>
        <w:rPr>
          <w:noProof/>
        </w:rPr>
        <w:fldChar w:fldCharType="separate"/>
      </w:r>
      <w:r>
        <w:rPr>
          <w:noProof/>
        </w:rPr>
        <w:t>8</w:t>
      </w:r>
      <w:r>
        <w:rPr>
          <w:noProof/>
        </w:rPr>
        <w:fldChar w:fldCharType="end"/>
      </w:r>
    </w:p>
    <w:p w14:paraId="1E63E796"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1.9 Summary of Chapter 1</w:t>
      </w:r>
      <w:r>
        <w:rPr>
          <w:noProof/>
        </w:rPr>
        <w:tab/>
      </w:r>
      <w:r>
        <w:rPr>
          <w:noProof/>
        </w:rPr>
        <w:fldChar w:fldCharType="begin"/>
      </w:r>
      <w:r>
        <w:rPr>
          <w:noProof/>
        </w:rPr>
        <w:instrText xml:space="preserve"> PAGEREF _Toc131094880 \h </w:instrText>
      </w:r>
      <w:r>
        <w:rPr>
          <w:noProof/>
        </w:rPr>
      </w:r>
      <w:r>
        <w:rPr>
          <w:noProof/>
        </w:rPr>
        <w:fldChar w:fldCharType="separate"/>
      </w:r>
      <w:r>
        <w:rPr>
          <w:noProof/>
        </w:rPr>
        <w:t>9</w:t>
      </w:r>
      <w:r>
        <w:rPr>
          <w:noProof/>
        </w:rPr>
        <w:fldChar w:fldCharType="end"/>
      </w:r>
    </w:p>
    <w:p w14:paraId="79B824BA" w14:textId="77777777" w:rsidR="00EB7B43" w:rsidRDefault="00EB7B43">
      <w:pPr>
        <w:pStyle w:val="TOC1"/>
        <w:rPr>
          <w:rFonts w:asciiTheme="minorHAnsi" w:eastAsiaTheme="minorEastAsia" w:hAnsiTheme="minorHAnsi" w:cstheme="minorBidi"/>
          <w:noProof/>
          <w:color w:val="auto"/>
          <w:sz w:val="22"/>
          <w:lang w:val="en-US" w:eastAsia="en-US"/>
        </w:rPr>
      </w:pPr>
      <w:r>
        <w:rPr>
          <w:noProof/>
        </w:rPr>
        <w:t>CHAPTER 2: LITERATURE REVIEW</w:t>
      </w:r>
      <w:r>
        <w:rPr>
          <w:noProof/>
        </w:rPr>
        <w:tab/>
      </w:r>
      <w:r>
        <w:rPr>
          <w:noProof/>
        </w:rPr>
        <w:fldChar w:fldCharType="begin"/>
      </w:r>
      <w:r>
        <w:rPr>
          <w:noProof/>
        </w:rPr>
        <w:instrText xml:space="preserve"> PAGEREF _Toc131094881 \h </w:instrText>
      </w:r>
      <w:r>
        <w:rPr>
          <w:noProof/>
        </w:rPr>
      </w:r>
      <w:r>
        <w:rPr>
          <w:noProof/>
        </w:rPr>
        <w:fldChar w:fldCharType="separate"/>
      </w:r>
      <w:r>
        <w:rPr>
          <w:noProof/>
        </w:rPr>
        <w:t>9</w:t>
      </w:r>
      <w:r>
        <w:rPr>
          <w:noProof/>
        </w:rPr>
        <w:fldChar w:fldCharType="end"/>
      </w:r>
    </w:p>
    <w:p w14:paraId="2865FF77" w14:textId="77777777" w:rsidR="00EB7B43" w:rsidRDefault="00EB7B43">
      <w:pPr>
        <w:pStyle w:val="TOC1"/>
        <w:rPr>
          <w:rFonts w:asciiTheme="minorHAnsi" w:eastAsiaTheme="minorEastAsia" w:hAnsiTheme="minorHAnsi" w:cstheme="minorBidi"/>
          <w:noProof/>
          <w:color w:val="auto"/>
          <w:sz w:val="22"/>
          <w:lang w:val="en-US" w:eastAsia="en-US"/>
        </w:rPr>
      </w:pPr>
      <w:r>
        <w:rPr>
          <w:noProof/>
        </w:rPr>
        <w:t>2.1 Introduction</w:t>
      </w:r>
      <w:r>
        <w:rPr>
          <w:noProof/>
        </w:rPr>
        <w:tab/>
      </w:r>
      <w:r>
        <w:rPr>
          <w:noProof/>
        </w:rPr>
        <w:fldChar w:fldCharType="begin"/>
      </w:r>
      <w:r>
        <w:rPr>
          <w:noProof/>
        </w:rPr>
        <w:instrText xml:space="preserve"> PAGEREF _Toc131094882 \h </w:instrText>
      </w:r>
      <w:r>
        <w:rPr>
          <w:noProof/>
        </w:rPr>
      </w:r>
      <w:r>
        <w:rPr>
          <w:noProof/>
        </w:rPr>
        <w:fldChar w:fldCharType="separate"/>
      </w:r>
      <w:r>
        <w:rPr>
          <w:noProof/>
        </w:rPr>
        <w:t>9</w:t>
      </w:r>
      <w:r>
        <w:rPr>
          <w:noProof/>
        </w:rPr>
        <w:fldChar w:fldCharType="end"/>
      </w:r>
    </w:p>
    <w:p w14:paraId="6C063080"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shd w:val="clear" w:color="auto" w:fill="FFFFFF"/>
        </w:rPr>
        <w:t>2.2 Concept of risk management in context of fast food industry</w:t>
      </w:r>
      <w:r>
        <w:rPr>
          <w:noProof/>
        </w:rPr>
        <w:tab/>
      </w:r>
      <w:r>
        <w:rPr>
          <w:noProof/>
        </w:rPr>
        <w:fldChar w:fldCharType="begin"/>
      </w:r>
      <w:r>
        <w:rPr>
          <w:noProof/>
        </w:rPr>
        <w:instrText xml:space="preserve"> PAGEREF _Toc131094883 \h </w:instrText>
      </w:r>
      <w:r>
        <w:rPr>
          <w:noProof/>
        </w:rPr>
      </w:r>
      <w:r>
        <w:rPr>
          <w:noProof/>
        </w:rPr>
        <w:fldChar w:fldCharType="separate"/>
      </w:r>
      <w:r>
        <w:rPr>
          <w:noProof/>
        </w:rPr>
        <w:t>9</w:t>
      </w:r>
      <w:r>
        <w:rPr>
          <w:noProof/>
        </w:rPr>
        <w:fldChar w:fldCharType="end"/>
      </w:r>
    </w:p>
    <w:p w14:paraId="447F8826"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color w:val="00000A"/>
        </w:rPr>
        <w:t>2.3 Various types of financial risks associated with fast food industry</w:t>
      </w:r>
      <w:r>
        <w:rPr>
          <w:noProof/>
        </w:rPr>
        <w:tab/>
      </w:r>
      <w:r>
        <w:rPr>
          <w:noProof/>
        </w:rPr>
        <w:fldChar w:fldCharType="begin"/>
      </w:r>
      <w:r>
        <w:rPr>
          <w:noProof/>
        </w:rPr>
        <w:instrText xml:space="preserve"> PAGEREF _Toc131094884 \h </w:instrText>
      </w:r>
      <w:r>
        <w:rPr>
          <w:noProof/>
        </w:rPr>
      </w:r>
      <w:r>
        <w:rPr>
          <w:noProof/>
        </w:rPr>
        <w:fldChar w:fldCharType="separate"/>
      </w:r>
      <w:r>
        <w:rPr>
          <w:noProof/>
        </w:rPr>
        <w:t>12</w:t>
      </w:r>
      <w:r>
        <w:rPr>
          <w:noProof/>
        </w:rPr>
        <w:fldChar w:fldCharType="end"/>
      </w:r>
    </w:p>
    <w:p w14:paraId="6B96F823"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color w:val="00000A"/>
        </w:rPr>
        <w:t>2.4 Impact of financial risk management on Dominos during Covid-19 pandemic</w:t>
      </w:r>
      <w:r>
        <w:rPr>
          <w:noProof/>
        </w:rPr>
        <w:tab/>
      </w:r>
      <w:r>
        <w:rPr>
          <w:noProof/>
        </w:rPr>
        <w:fldChar w:fldCharType="begin"/>
      </w:r>
      <w:r>
        <w:rPr>
          <w:noProof/>
        </w:rPr>
        <w:instrText xml:space="preserve"> PAGEREF _Toc131094885 \h </w:instrText>
      </w:r>
      <w:r>
        <w:rPr>
          <w:noProof/>
        </w:rPr>
      </w:r>
      <w:r>
        <w:rPr>
          <w:noProof/>
        </w:rPr>
        <w:fldChar w:fldCharType="separate"/>
      </w:r>
      <w:r>
        <w:rPr>
          <w:noProof/>
        </w:rPr>
        <w:t>12</w:t>
      </w:r>
      <w:r>
        <w:rPr>
          <w:noProof/>
        </w:rPr>
        <w:fldChar w:fldCharType="end"/>
      </w:r>
    </w:p>
    <w:p w14:paraId="19BA4ADB"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color w:val="00000A"/>
        </w:rPr>
        <w:t>2.4 Financial risk management strategies on fast food industry during Covid-19 pandemic</w:t>
      </w:r>
      <w:r>
        <w:rPr>
          <w:noProof/>
        </w:rPr>
        <w:tab/>
      </w:r>
      <w:r>
        <w:rPr>
          <w:noProof/>
        </w:rPr>
        <w:fldChar w:fldCharType="begin"/>
      </w:r>
      <w:r>
        <w:rPr>
          <w:noProof/>
        </w:rPr>
        <w:instrText xml:space="preserve"> PAGEREF _Toc131094886 \h </w:instrText>
      </w:r>
      <w:r>
        <w:rPr>
          <w:noProof/>
        </w:rPr>
      </w:r>
      <w:r>
        <w:rPr>
          <w:noProof/>
        </w:rPr>
        <w:fldChar w:fldCharType="separate"/>
      </w:r>
      <w:r>
        <w:rPr>
          <w:noProof/>
        </w:rPr>
        <w:t>13</w:t>
      </w:r>
      <w:r>
        <w:rPr>
          <w:noProof/>
        </w:rPr>
        <w:fldChar w:fldCharType="end"/>
      </w:r>
    </w:p>
    <w:p w14:paraId="1AD67C04"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2.5 Literature gap</w:t>
      </w:r>
      <w:r>
        <w:rPr>
          <w:noProof/>
        </w:rPr>
        <w:tab/>
      </w:r>
      <w:r>
        <w:rPr>
          <w:noProof/>
        </w:rPr>
        <w:fldChar w:fldCharType="begin"/>
      </w:r>
      <w:r>
        <w:rPr>
          <w:noProof/>
        </w:rPr>
        <w:instrText xml:space="preserve"> PAGEREF _Toc131094887 \h </w:instrText>
      </w:r>
      <w:r>
        <w:rPr>
          <w:noProof/>
        </w:rPr>
      </w:r>
      <w:r>
        <w:rPr>
          <w:noProof/>
        </w:rPr>
        <w:fldChar w:fldCharType="separate"/>
      </w:r>
      <w:r>
        <w:rPr>
          <w:noProof/>
        </w:rPr>
        <w:t>14</w:t>
      </w:r>
      <w:r>
        <w:rPr>
          <w:noProof/>
        </w:rPr>
        <w:fldChar w:fldCharType="end"/>
      </w:r>
    </w:p>
    <w:p w14:paraId="316071BB"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2.6 Conclusion</w:t>
      </w:r>
      <w:r>
        <w:rPr>
          <w:noProof/>
        </w:rPr>
        <w:tab/>
      </w:r>
      <w:r>
        <w:rPr>
          <w:noProof/>
        </w:rPr>
        <w:fldChar w:fldCharType="begin"/>
      </w:r>
      <w:r>
        <w:rPr>
          <w:noProof/>
        </w:rPr>
        <w:instrText xml:space="preserve"> PAGEREF _Toc131094888 \h </w:instrText>
      </w:r>
      <w:r>
        <w:rPr>
          <w:noProof/>
        </w:rPr>
      </w:r>
      <w:r>
        <w:rPr>
          <w:noProof/>
        </w:rPr>
        <w:fldChar w:fldCharType="separate"/>
      </w:r>
      <w:r>
        <w:rPr>
          <w:noProof/>
        </w:rPr>
        <w:t>14</w:t>
      </w:r>
      <w:r>
        <w:rPr>
          <w:noProof/>
        </w:rPr>
        <w:fldChar w:fldCharType="end"/>
      </w:r>
    </w:p>
    <w:p w14:paraId="5BF7E953" w14:textId="77777777" w:rsidR="00EB7B43" w:rsidRDefault="00EB7B43">
      <w:pPr>
        <w:pStyle w:val="TOC1"/>
        <w:rPr>
          <w:rFonts w:asciiTheme="minorHAnsi" w:eastAsiaTheme="minorEastAsia" w:hAnsiTheme="minorHAnsi" w:cstheme="minorBidi"/>
          <w:noProof/>
          <w:color w:val="auto"/>
          <w:sz w:val="22"/>
          <w:lang w:val="en-US" w:eastAsia="en-US"/>
        </w:rPr>
      </w:pPr>
      <w:r>
        <w:rPr>
          <w:noProof/>
        </w:rPr>
        <w:t>CHAPTER 3: RESEARCH METHODOLOGY</w:t>
      </w:r>
      <w:r>
        <w:rPr>
          <w:noProof/>
        </w:rPr>
        <w:tab/>
      </w:r>
      <w:r>
        <w:rPr>
          <w:noProof/>
        </w:rPr>
        <w:fldChar w:fldCharType="begin"/>
      </w:r>
      <w:r>
        <w:rPr>
          <w:noProof/>
        </w:rPr>
        <w:instrText xml:space="preserve"> PAGEREF _Toc131094889 \h </w:instrText>
      </w:r>
      <w:r>
        <w:rPr>
          <w:noProof/>
        </w:rPr>
      </w:r>
      <w:r>
        <w:rPr>
          <w:noProof/>
        </w:rPr>
        <w:fldChar w:fldCharType="separate"/>
      </w:r>
      <w:r>
        <w:rPr>
          <w:noProof/>
        </w:rPr>
        <w:t>15</w:t>
      </w:r>
      <w:r>
        <w:rPr>
          <w:noProof/>
        </w:rPr>
        <w:fldChar w:fldCharType="end"/>
      </w:r>
    </w:p>
    <w:p w14:paraId="50BEFF8D"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3.1: Introduction</w:t>
      </w:r>
      <w:r>
        <w:rPr>
          <w:noProof/>
        </w:rPr>
        <w:tab/>
      </w:r>
      <w:r>
        <w:rPr>
          <w:noProof/>
        </w:rPr>
        <w:fldChar w:fldCharType="begin"/>
      </w:r>
      <w:r>
        <w:rPr>
          <w:noProof/>
        </w:rPr>
        <w:instrText xml:space="preserve"> PAGEREF _Toc131094890 \h </w:instrText>
      </w:r>
      <w:r>
        <w:rPr>
          <w:noProof/>
        </w:rPr>
      </w:r>
      <w:r>
        <w:rPr>
          <w:noProof/>
        </w:rPr>
        <w:fldChar w:fldCharType="separate"/>
      </w:r>
      <w:r>
        <w:rPr>
          <w:noProof/>
        </w:rPr>
        <w:t>15</w:t>
      </w:r>
      <w:r>
        <w:rPr>
          <w:noProof/>
        </w:rPr>
        <w:fldChar w:fldCharType="end"/>
      </w:r>
    </w:p>
    <w:p w14:paraId="4A5E9B5D"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3.2: Philosophical position of the research</w:t>
      </w:r>
      <w:r>
        <w:rPr>
          <w:noProof/>
        </w:rPr>
        <w:tab/>
      </w:r>
      <w:r>
        <w:rPr>
          <w:noProof/>
        </w:rPr>
        <w:fldChar w:fldCharType="begin"/>
      </w:r>
      <w:r>
        <w:rPr>
          <w:noProof/>
        </w:rPr>
        <w:instrText xml:space="preserve"> PAGEREF _Toc131094891 \h </w:instrText>
      </w:r>
      <w:r>
        <w:rPr>
          <w:noProof/>
        </w:rPr>
      </w:r>
      <w:r>
        <w:rPr>
          <w:noProof/>
        </w:rPr>
        <w:fldChar w:fldCharType="separate"/>
      </w:r>
      <w:r>
        <w:rPr>
          <w:noProof/>
        </w:rPr>
        <w:t>15</w:t>
      </w:r>
      <w:r>
        <w:rPr>
          <w:noProof/>
        </w:rPr>
        <w:fldChar w:fldCharType="end"/>
      </w:r>
    </w:p>
    <w:p w14:paraId="2A7B2224"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3.3: Paradigm position of the research</w:t>
      </w:r>
      <w:r>
        <w:rPr>
          <w:noProof/>
        </w:rPr>
        <w:tab/>
      </w:r>
      <w:r>
        <w:rPr>
          <w:noProof/>
        </w:rPr>
        <w:fldChar w:fldCharType="begin"/>
      </w:r>
      <w:r>
        <w:rPr>
          <w:noProof/>
        </w:rPr>
        <w:instrText xml:space="preserve"> PAGEREF _Toc131094892 \h </w:instrText>
      </w:r>
      <w:r>
        <w:rPr>
          <w:noProof/>
        </w:rPr>
      </w:r>
      <w:r>
        <w:rPr>
          <w:noProof/>
        </w:rPr>
        <w:fldChar w:fldCharType="separate"/>
      </w:r>
      <w:r>
        <w:rPr>
          <w:noProof/>
        </w:rPr>
        <w:t>15</w:t>
      </w:r>
      <w:r>
        <w:rPr>
          <w:noProof/>
        </w:rPr>
        <w:fldChar w:fldCharType="end"/>
      </w:r>
    </w:p>
    <w:p w14:paraId="50D9935F"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3.4: Position of Research Approach</w:t>
      </w:r>
      <w:r>
        <w:rPr>
          <w:noProof/>
        </w:rPr>
        <w:tab/>
      </w:r>
      <w:r>
        <w:rPr>
          <w:noProof/>
        </w:rPr>
        <w:fldChar w:fldCharType="begin"/>
      </w:r>
      <w:r>
        <w:rPr>
          <w:noProof/>
        </w:rPr>
        <w:instrText xml:space="preserve"> PAGEREF _Toc131094893 \h </w:instrText>
      </w:r>
      <w:r>
        <w:rPr>
          <w:noProof/>
        </w:rPr>
      </w:r>
      <w:r>
        <w:rPr>
          <w:noProof/>
        </w:rPr>
        <w:fldChar w:fldCharType="separate"/>
      </w:r>
      <w:r>
        <w:rPr>
          <w:noProof/>
        </w:rPr>
        <w:t>15</w:t>
      </w:r>
      <w:r>
        <w:rPr>
          <w:noProof/>
        </w:rPr>
        <w:fldChar w:fldCharType="end"/>
      </w:r>
    </w:p>
    <w:p w14:paraId="45F78A9D"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3.5: Methodological stance of the Research</w:t>
      </w:r>
      <w:r>
        <w:rPr>
          <w:noProof/>
        </w:rPr>
        <w:tab/>
      </w:r>
      <w:r>
        <w:rPr>
          <w:noProof/>
        </w:rPr>
        <w:fldChar w:fldCharType="begin"/>
      </w:r>
      <w:r>
        <w:rPr>
          <w:noProof/>
        </w:rPr>
        <w:instrText xml:space="preserve"> PAGEREF _Toc131094894 \h </w:instrText>
      </w:r>
      <w:r>
        <w:rPr>
          <w:noProof/>
        </w:rPr>
      </w:r>
      <w:r>
        <w:rPr>
          <w:noProof/>
        </w:rPr>
        <w:fldChar w:fldCharType="separate"/>
      </w:r>
      <w:r>
        <w:rPr>
          <w:noProof/>
        </w:rPr>
        <w:t>15</w:t>
      </w:r>
      <w:r>
        <w:rPr>
          <w:noProof/>
        </w:rPr>
        <w:fldChar w:fldCharType="end"/>
      </w:r>
    </w:p>
    <w:p w14:paraId="448D807A"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3.6: Stance of the Research Strategy and Design</w:t>
      </w:r>
      <w:r>
        <w:rPr>
          <w:noProof/>
        </w:rPr>
        <w:tab/>
      </w:r>
      <w:r>
        <w:rPr>
          <w:noProof/>
        </w:rPr>
        <w:fldChar w:fldCharType="begin"/>
      </w:r>
      <w:r>
        <w:rPr>
          <w:noProof/>
        </w:rPr>
        <w:instrText xml:space="preserve"> PAGEREF _Toc131094895 \h </w:instrText>
      </w:r>
      <w:r>
        <w:rPr>
          <w:noProof/>
        </w:rPr>
      </w:r>
      <w:r>
        <w:rPr>
          <w:noProof/>
        </w:rPr>
        <w:fldChar w:fldCharType="separate"/>
      </w:r>
      <w:r>
        <w:rPr>
          <w:noProof/>
        </w:rPr>
        <w:t>16</w:t>
      </w:r>
      <w:r>
        <w:rPr>
          <w:noProof/>
        </w:rPr>
        <w:fldChar w:fldCharType="end"/>
      </w:r>
    </w:p>
    <w:p w14:paraId="0386A130"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3.7: Research Sample and Population</w:t>
      </w:r>
      <w:r>
        <w:rPr>
          <w:noProof/>
        </w:rPr>
        <w:tab/>
      </w:r>
      <w:r>
        <w:rPr>
          <w:noProof/>
        </w:rPr>
        <w:fldChar w:fldCharType="begin"/>
      </w:r>
      <w:r>
        <w:rPr>
          <w:noProof/>
        </w:rPr>
        <w:instrText xml:space="preserve"> PAGEREF _Toc131094896 \h </w:instrText>
      </w:r>
      <w:r>
        <w:rPr>
          <w:noProof/>
        </w:rPr>
      </w:r>
      <w:r>
        <w:rPr>
          <w:noProof/>
        </w:rPr>
        <w:fldChar w:fldCharType="separate"/>
      </w:r>
      <w:r>
        <w:rPr>
          <w:noProof/>
        </w:rPr>
        <w:t>16</w:t>
      </w:r>
      <w:r>
        <w:rPr>
          <w:noProof/>
        </w:rPr>
        <w:fldChar w:fldCharType="end"/>
      </w:r>
    </w:p>
    <w:p w14:paraId="5EE2723F"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3.8: Data Collection and Data Analysis Tools/Techniques</w:t>
      </w:r>
      <w:r>
        <w:rPr>
          <w:noProof/>
        </w:rPr>
        <w:tab/>
      </w:r>
      <w:r>
        <w:rPr>
          <w:noProof/>
        </w:rPr>
        <w:fldChar w:fldCharType="begin"/>
      </w:r>
      <w:r>
        <w:rPr>
          <w:noProof/>
        </w:rPr>
        <w:instrText xml:space="preserve"> PAGEREF _Toc131094897 \h </w:instrText>
      </w:r>
      <w:r>
        <w:rPr>
          <w:noProof/>
        </w:rPr>
      </w:r>
      <w:r>
        <w:rPr>
          <w:noProof/>
        </w:rPr>
        <w:fldChar w:fldCharType="separate"/>
      </w:r>
      <w:r>
        <w:rPr>
          <w:noProof/>
        </w:rPr>
        <w:t>16</w:t>
      </w:r>
      <w:r>
        <w:rPr>
          <w:noProof/>
        </w:rPr>
        <w:fldChar w:fldCharType="end"/>
      </w:r>
    </w:p>
    <w:p w14:paraId="3045C37D" w14:textId="77777777" w:rsidR="00EB7B43" w:rsidRDefault="00EB7B43">
      <w:pPr>
        <w:pStyle w:val="TOC2"/>
        <w:rPr>
          <w:rFonts w:asciiTheme="minorHAnsi" w:eastAsiaTheme="minorEastAsia" w:hAnsiTheme="minorHAnsi" w:cstheme="minorBidi"/>
          <w:noProof/>
          <w:color w:val="auto"/>
          <w:sz w:val="22"/>
          <w:lang w:val="en-US" w:eastAsia="en-US"/>
        </w:rPr>
      </w:pPr>
      <w:r>
        <w:rPr>
          <w:noProof/>
        </w:rPr>
        <w:lastRenderedPageBreak/>
        <w:t>3.9: Ethical Consideration of the Research</w:t>
      </w:r>
      <w:r>
        <w:rPr>
          <w:noProof/>
        </w:rPr>
        <w:tab/>
      </w:r>
      <w:r>
        <w:rPr>
          <w:noProof/>
        </w:rPr>
        <w:fldChar w:fldCharType="begin"/>
      </w:r>
      <w:r>
        <w:rPr>
          <w:noProof/>
        </w:rPr>
        <w:instrText xml:space="preserve"> PAGEREF _Toc131094898 \h </w:instrText>
      </w:r>
      <w:r>
        <w:rPr>
          <w:noProof/>
        </w:rPr>
      </w:r>
      <w:r>
        <w:rPr>
          <w:noProof/>
        </w:rPr>
        <w:fldChar w:fldCharType="separate"/>
      </w:r>
      <w:r>
        <w:rPr>
          <w:noProof/>
        </w:rPr>
        <w:t>16</w:t>
      </w:r>
      <w:r>
        <w:rPr>
          <w:noProof/>
        </w:rPr>
        <w:fldChar w:fldCharType="end"/>
      </w:r>
    </w:p>
    <w:p w14:paraId="7F695BC3"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3.10: Summary</w:t>
      </w:r>
      <w:r>
        <w:rPr>
          <w:noProof/>
        </w:rPr>
        <w:tab/>
      </w:r>
      <w:r>
        <w:rPr>
          <w:noProof/>
        </w:rPr>
        <w:fldChar w:fldCharType="begin"/>
      </w:r>
      <w:r>
        <w:rPr>
          <w:noProof/>
        </w:rPr>
        <w:instrText xml:space="preserve"> PAGEREF _Toc131094899 \h </w:instrText>
      </w:r>
      <w:r>
        <w:rPr>
          <w:noProof/>
        </w:rPr>
      </w:r>
      <w:r>
        <w:rPr>
          <w:noProof/>
        </w:rPr>
        <w:fldChar w:fldCharType="separate"/>
      </w:r>
      <w:r>
        <w:rPr>
          <w:noProof/>
        </w:rPr>
        <w:t>16</w:t>
      </w:r>
      <w:r>
        <w:rPr>
          <w:noProof/>
        </w:rPr>
        <w:fldChar w:fldCharType="end"/>
      </w:r>
    </w:p>
    <w:p w14:paraId="07F24161" w14:textId="77777777" w:rsidR="00EB7B43" w:rsidRDefault="00EB7B43">
      <w:pPr>
        <w:pStyle w:val="TOC1"/>
        <w:rPr>
          <w:rFonts w:asciiTheme="minorHAnsi" w:eastAsiaTheme="minorEastAsia" w:hAnsiTheme="minorHAnsi" w:cstheme="minorBidi"/>
          <w:noProof/>
          <w:color w:val="auto"/>
          <w:sz w:val="22"/>
          <w:lang w:val="en-US" w:eastAsia="en-US"/>
        </w:rPr>
      </w:pPr>
      <w:r>
        <w:rPr>
          <w:noProof/>
        </w:rPr>
        <w:t>CHAPTER 4: DATA ANALYSIS AND FINDINGS</w:t>
      </w:r>
      <w:r>
        <w:rPr>
          <w:noProof/>
        </w:rPr>
        <w:tab/>
      </w:r>
      <w:r>
        <w:rPr>
          <w:noProof/>
        </w:rPr>
        <w:fldChar w:fldCharType="begin"/>
      </w:r>
      <w:r>
        <w:rPr>
          <w:noProof/>
        </w:rPr>
        <w:instrText xml:space="preserve"> PAGEREF _Toc131094900 \h </w:instrText>
      </w:r>
      <w:r>
        <w:rPr>
          <w:noProof/>
        </w:rPr>
      </w:r>
      <w:r>
        <w:rPr>
          <w:noProof/>
        </w:rPr>
        <w:fldChar w:fldCharType="separate"/>
      </w:r>
      <w:r>
        <w:rPr>
          <w:noProof/>
        </w:rPr>
        <w:t>17</w:t>
      </w:r>
      <w:r>
        <w:rPr>
          <w:noProof/>
        </w:rPr>
        <w:fldChar w:fldCharType="end"/>
      </w:r>
    </w:p>
    <w:p w14:paraId="73C2CB53"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4.1 Introduction</w:t>
      </w:r>
      <w:r>
        <w:rPr>
          <w:noProof/>
        </w:rPr>
        <w:tab/>
      </w:r>
      <w:r>
        <w:rPr>
          <w:noProof/>
        </w:rPr>
        <w:fldChar w:fldCharType="begin"/>
      </w:r>
      <w:r>
        <w:rPr>
          <w:noProof/>
        </w:rPr>
        <w:instrText xml:space="preserve"> PAGEREF _Toc131094901 \h </w:instrText>
      </w:r>
      <w:r>
        <w:rPr>
          <w:noProof/>
        </w:rPr>
      </w:r>
      <w:r>
        <w:rPr>
          <w:noProof/>
        </w:rPr>
        <w:fldChar w:fldCharType="separate"/>
      </w:r>
      <w:r>
        <w:rPr>
          <w:noProof/>
        </w:rPr>
        <w:t>17</w:t>
      </w:r>
      <w:r>
        <w:rPr>
          <w:noProof/>
        </w:rPr>
        <w:fldChar w:fldCharType="end"/>
      </w:r>
    </w:p>
    <w:p w14:paraId="12FF2BFC"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4.2 Analysis and findings</w:t>
      </w:r>
      <w:r>
        <w:rPr>
          <w:noProof/>
        </w:rPr>
        <w:tab/>
      </w:r>
      <w:r>
        <w:rPr>
          <w:noProof/>
        </w:rPr>
        <w:fldChar w:fldCharType="begin"/>
      </w:r>
      <w:r>
        <w:rPr>
          <w:noProof/>
        </w:rPr>
        <w:instrText xml:space="preserve"> PAGEREF _Toc131094902 \h </w:instrText>
      </w:r>
      <w:r>
        <w:rPr>
          <w:noProof/>
        </w:rPr>
      </w:r>
      <w:r>
        <w:rPr>
          <w:noProof/>
        </w:rPr>
        <w:fldChar w:fldCharType="separate"/>
      </w:r>
      <w:r>
        <w:rPr>
          <w:noProof/>
        </w:rPr>
        <w:t>17</w:t>
      </w:r>
      <w:r>
        <w:rPr>
          <w:noProof/>
        </w:rPr>
        <w:fldChar w:fldCharType="end"/>
      </w:r>
    </w:p>
    <w:p w14:paraId="62472DB3"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shd w:val="clear" w:color="auto" w:fill="FFFFFF"/>
        </w:rPr>
        <w:t>4.3 Summary</w:t>
      </w:r>
      <w:r>
        <w:rPr>
          <w:noProof/>
        </w:rPr>
        <w:tab/>
      </w:r>
      <w:r>
        <w:rPr>
          <w:noProof/>
        </w:rPr>
        <w:fldChar w:fldCharType="begin"/>
      </w:r>
      <w:r>
        <w:rPr>
          <w:noProof/>
        </w:rPr>
        <w:instrText xml:space="preserve"> PAGEREF _Toc131094903 \h </w:instrText>
      </w:r>
      <w:r>
        <w:rPr>
          <w:noProof/>
        </w:rPr>
      </w:r>
      <w:r>
        <w:rPr>
          <w:noProof/>
        </w:rPr>
        <w:fldChar w:fldCharType="separate"/>
      </w:r>
      <w:r>
        <w:rPr>
          <w:noProof/>
        </w:rPr>
        <w:t>23</w:t>
      </w:r>
      <w:r>
        <w:rPr>
          <w:noProof/>
        </w:rPr>
        <w:fldChar w:fldCharType="end"/>
      </w:r>
    </w:p>
    <w:p w14:paraId="5FB10CFC" w14:textId="77777777" w:rsidR="00EB7B43" w:rsidRDefault="00EB7B43">
      <w:pPr>
        <w:pStyle w:val="TOC1"/>
        <w:rPr>
          <w:rFonts w:asciiTheme="minorHAnsi" w:eastAsiaTheme="minorEastAsia" w:hAnsiTheme="minorHAnsi" w:cstheme="minorBidi"/>
          <w:noProof/>
          <w:color w:val="auto"/>
          <w:sz w:val="22"/>
          <w:lang w:val="en-US" w:eastAsia="en-US"/>
        </w:rPr>
      </w:pPr>
      <w:r w:rsidRPr="005468C6">
        <w:rPr>
          <w:noProof/>
          <w:color w:val="000000" w:themeColor="text1"/>
        </w:rPr>
        <w:t>Chapter 5: Conclusion, Limitations and Recommendations</w:t>
      </w:r>
      <w:r>
        <w:rPr>
          <w:noProof/>
        </w:rPr>
        <w:tab/>
      </w:r>
      <w:r>
        <w:rPr>
          <w:noProof/>
        </w:rPr>
        <w:fldChar w:fldCharType="begin"/>
      </w:r>
      <w:r>
        <w:rPr>
          <w:noProof/>
        </w:rPr>
        <w:instrText xml:space="preserve"> PAGEREF _Toc131094904 \h </w:instrText>
      </w:r>
      <w:r>
        <w:rPr>
          <w:noProof/>
        </w:rPr>
      </w:r>
      <w:r>
        <w:rPr>
          <w:noProof/>
        </w:rPr>
        <w:fldChar w:fldCharType="separate"/>
      </w:r>
      <w:r>
        <w:rPr>
          <w:noProof/>
        </w:rPr>
        <w:t>24</w:t>
      </w:r>
      <w:r>
        <w:rPr>
          <w:noProof/>
        </w:rPr>
        <w:fldChar w:fldCharType="end"/>
      </w:r>
    </w:p>
    <w:p w14:paraId="264BFB09"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color w:val="000000" w:themeColor="text1"/>
        </w:rPr>
        <w:t>5.1 Introduction</w:t>
      </w:r>
      <w:r>
        <w:rPr>
          <w:noProof/>
        </w:rPr>
        <w:tab/>
      </w:r>
      <w:r>
        <w:rPr>
          <w:noProof/>
        </w:rPr>
        <w:fldChar w:fldCharType="begin"/>
      </w:r>
      <w:r>
        <w:rPr>
          <w:noProof/>
        </w:rPr>
        <w:instrText xml:space="preserve"> PAGEREF _Toc131094905 \h </w:instrText>
      </w:r>
      <w:r>
        <w:rPr>
          <w:noProof/>
        </w:rPr>
      </w:r>
      <w:r>
        <w:rPr>
          <w:noProof/>
        </w:rPr>
        <w:fldChar w:fldCharType="separate"/>
      </w:r>
      <w:r>
        <w:rPr>
          <w:noProof/>
        </w:rPr>
        <w:t>24</w:t>
      </w:r>
      <w:r>
        <w:rPr>
          <w:noProof/>
        </w:rPr>
        <w:fldChar w:fldCharType="end"/>
      </w:r>
    </w:p>
    <w:p w14:paraId="4BEA59CB"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color w:val="000000" w:themeColor="text1"/>
        </w:rPr>
        <w:t>5.2 Conclusion on research objective</w:t>
      </w:r>
      <w:r>
        <w:rPr>
          <w:noProof/>
        </w:rPr>
        <w:tab/>
      </w:r>
      <w:r>
        <w:rPr>
          <w:noProof/>
        </w:rPr>
        <w:fldChar w:fldCharType="begin"/>
      </w:r>
      <w:r>
        <w:rPr>
          <w:noProof/>
        </w:rPr>
        <w:instrText xml:space="preserve"> PAGEREF _Toc131094906 \h </w:instrText>
      </w:r>
      <w:r>
        <w:rPr>
          <w:noProof/>
        </w:rPr>
      </w:r>
      <w:r>
        <w:rPr>
          <w:noProof/>
        </w:rPr>
        <w:fldChar w:fldCharType="separate"/>
      </w:r>
      <w:r>
        <w:rPr>
          <w:noProof/>
        </w:rPr>
        <w:t>24</w:t>
      </w:r>
      <w:r>
        <w:rPr>
          <w:noProof/>
        </w:rPr>
        <w:fldChar w:fldCharType="end"/>
      </w:r>
    </w:p>
    <w:p w14:paraId="78838C32"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color w:val="000000" w:themeColor="text1"/>
        </w:rPr>
        <w:t>5.3 Conclusion on research problem</w:t>
      </w:r>
      <w:r>
        <w:rPr>
          <w:noProof/>
        </w:rPr>
        <w:tab/>
      </w:r>
      <w:r>
        <w:rPr>
          <w:noProof/>
        </w:rPr>
        <w:fldChar w:fldCharType="begin"/>
      </w:r>
      <w:r>
        <w:rPr>
          <w:noProof/>
        </w:rPr>
        <w:instrText xml:space="preserve"> PAGEREF _Toc131094907 \h </w:instrText>
      </w:r>
      <w:r>
        <w:rPr>
          <w:noProof/>
        </w:rPr>
      </w:r>
      <w:r>
        <w:rPr>
          <w:noProof/>
        </w:rPr>
        <w:fldChar w:fldCharType="separate"/>
      </w:r>
      <w:r>
        <w:rPr>
          <w:noProof/>
        </w:rPr>
        <w:t>24</w:t>
      </w:r>
      <w:r>
        <w:rPr>
          <w:noProof/>
        </w:rPr>
        <w:fldChar w:fldCharType="end"/>
      </w:r>
    </w:p>
    <w:p w14:paraId="69A656FE"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color w:val="000000" w:themeColor="text1"/>
        </w:rPr>
        <w:t>5.4 Summary of research findings and outcomes</w:t>
      </w:r>
      <w:r>
        <w:rPr>
          <w:noProof/>
        </w:rPr>
        <w:tab/>
      </w:r>
      <w:r>
        <w:rPr>
          <w:noProof/>
        </w:rPr>
        <w:fldChar w:fldCharType="begin"/>
      </w:r>
      <w:r>
        <w:rPr>
          <w:noProof/>
        </w:rPr>
        <w:instrText xml:space="preserve"> PAGEREF _Toc131094908 \h </w:instrText>
      </w:r>
      <w:r>
        <w:rPr>
          <w:noProof/>
        </w:rPr>
      </w:r>
      <w:r>
        <w:rPr>
          <w:noProof/>
        </w:rPr>
        <w:fldChar w:fldCharType="separate"/>
      </w:r>
      <w:r>
        <w:rPr>
          <w:noProof/>
        </w:rPr>
        <w:t>24</w:t>
      </w:r>
      <w:r>
        <w:rPr>
          <w:noProof/>
        </w:rPr>
        <w:fldChar w:fldCharType="end"/>
      </w:r>
    </w:p>
    <w:p w14:paraId="2D643FCB"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color w:val="000000" w:themeColor="text1"/>
        </w:rPr>
        <w:t>5.5 Original contribution of the research</w:t>
      </w:r>
      <w:r>
        <w:rPr>
          <w:noProof/>
        </w:rPr>
        <w:tab/>
      </w:r>
      <w:r>
        <w:rPr>
          <w:noProof/>
        </w:rPr>
        <w:fldChar w:fldCharType="begin"/>
      </w:r>
      <w:r>
        <w:rPr>
          <w:noProof/>
        </w:rPr>
        <w:instrText xml:space="preserve"> PAGEREF _Toc131094909 \h </w:instrText>
      </w:r>
      <w:r>
        <w:rPr>
          <w:noProof/>
        </w:rPr>
      </w:r>
      <w:r>
        <w:rPr>
          <w:noProof/>
        </w:rPr>
        <w:fldChar w:fldCharType="separate"/>
      </w:r>
      <w:r>
        <w:rPr>
          <w:noProof/>
        </w:rPr>
        <w:t>25</w:t>
      </w:r>
      <w:r>
        <w:rPr>
          <w:noProof/>
        </w:rPr>
        <w:fldChar w:fldCharType="end"/>
      </w:r>
    </w:p>
    <w:p w14:paraId="79F00956"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color w:val="000000" w:themeColor="text1"/>
        </w:rPr>
        <w:t>5.6 Limitations of the research</w:t>
      </w:r>
      <w:r>
        <w:rPr>
          <w:noProof/>
        </w:rPr>
        <w:tab/>
      </w:r>
      <w:r>
        <w:rPr>
          <w:noProof/>
        </w:rPr>
        <w:fldChar w:fldCharType="begin"/>
      </w:r>
      <w:r>
        <w:rPr>
          <w:noProof/>
        </w:rPr>
        <w:instrText xml:space="preserve"> PAGEREF _Toc131094910 \h </w:instrText>
      </w:r>
      <w:r>
        <w:rPr>
          <w:noProof/>
        </w:rPr>
      </w:r>
      <w:r>
        <w:rPr>
          <w:noProof/>
        </w:rPr>
        <w:fldChar w:fldCharType="separate"/>
      </w:r>
      <w:r>
        <w:rPr>
          <w:noProof/>
        </w:rPr>
        <w:t>25</w:t>
      </w:r>
      <w:r>
        <w:rPr>
          <w:noProof/>
        </w:rPr>
        <w:fldChar w:fldCharType="end"/>
      </w:r>
    </w:p>
    <w:p w14:paraId="08A32A19"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color w:val="000000" w:themeColor="text1"/>
        </w:rPr>
        <w:t>5.7 Recommendation and arear for further research</w:t>
      </w:r>
      <w:r>
        <w:rPr>
          <w:noProof/>
        </w:rPr>
        <w:tab/>
      </w:r>
      <w:r>
        <w:rPr>
          <w:noProof/>
        </w:rPr>
        <w:fldChar w:fldCharType="begin"/>
      </w:r>
      <w:r>
        <w:rPr>
          <w:noProof/>
        </w:rPr>
        <w:instrText xml:space="preserve"> PAGEREF _Toc131094911 \h </w:instrText>
      </w:r>
      <w:r>
        <w:rPr>
          <w:noProof/>
        </w:rPr>
      </w:r>
      <w:r>
        <w:rPr>
          <w:noProof/>
        </w:rPr>
        <w:fldChar w:fldCharType="separate"/>
      </w:r>
      <w:r>
        <w:rPr>
          <w:noProof/>
        </w:rPr>
        <w:t>25</w:t>
      </w:r>
      <w:r>
        <w:rPr>
          <w:noProof/>
        </w:rPr>
        <w:fldChar w:fldCharType="end"/>
      </w:r>
    </w:p>
    <w:p w14:paraId="7692AC50" w14:textId="77777777" w:rsidR="00EB7B43" w:rsidRDefault="00EB7B43">
      <w:pPr>
        <w:pStyle w:val="TOC2"/>
        <w:rPr>
          <w:rFonts w:asciiTheme="minorHAnsi" w:eastAsiaTheme="minorEastAsia" w:hAnsiTheme="minorHAnsi" w:cstheme="minorBidi"/>
          <w:noProof/>
          <w:color w:val="auto"/>
          <w:sz w:val="22"/>
          <w:lang w:val="en-US" w:eastAsia="en-US"/>
        </w:rPr>
      </w:pPr>
      <w:r w:rsidRPr="005468C6">
        <w:rPr>
          <w:noProof/>
          <w:color w:val="000000" w:themeColor="text1"/>
        </w:rPr>
        <w:t>5.8 Summary of chapter 5</w:t>
      </w:r>
      <w:r>
        <w:rPr>
          <w:noProof/>
        </w:rPr>
        <w:tab/>
      </w:r>
      <w:r>
        <w:rPr>
          <w:noProof/>
        </w:rPr>
        <w:fldChar w:fldCharType="begin"/>
      </w:r>
      <w:r>
        <w:rPr>
          <w:noProof/>
        </w:rPr>
        <w:instrText xml:space="preserve"> PAGEREF _Toc131094912 \h </w:instrText>
      </w:r>
      <w:r>
        <w:rPr>
          <w:noProof/>
        </w:rPr>
      </w:r>
      <w:r>
        <w:rPr>
          <w:noProof/>
        </w:rPr>
        <w:fldChar w:fldCharType="separate"/>
      </w:r>
      <w:r>
        <w:rPr>
          <w:noProof/>
        </w:rPr>
        <w:t>25</w:t>
      </w:r>
      <w:r>
        <w:rPr>
          <w:noProof/>
        </w:rPr>
        <w:fldChar w:fldCharType="end"/>
      </w:r>
    </w:p>
    <w:p w14:paraId="73E971D8" w14:textId="77777777" w:rsidR="00EB7B43" w:rsidRDefault="00EB7B43">
      <w:pPr>
        <w:pStyle w:val="TOC1"/>
        <w:rPr>
          <w:rFonts w:asciiTheme="minorHAnsi" w:eastAsiaTheme="minorEastAsia" w:hAnsiTheme="minorHAnsi" w:cstheme="minorBidi"/>
          <w:noProof/>
          <w:color w:val="auto"/>
          <w:sz w:val="22"/>
          <w:lang w:val="en-US" w:eastAsia="en-US"/>
        </w:rPr>
      </w:pPr>
      <w:r>
        <w:rPr>
          <w:noProof/>
        </w:rPr>
        <w:t>REFERENCES</w:t>
      </w:r>
      <w:r>
        <w:rPr>
          <w:noProof/>
        </w:rPr>
        <w:tab/>
      </w:r>
      <w:r>
        <w:rPr>
          <w:noProof/>
        </w:rPr>
        <w:fldChar w:fldCharType="begin"/>
      </w:r>
      <w:r>
        <w:rPr>
          <w:noProof/>
        </w:rPr>
        <w:instrText xml:space="preserve"> PAGEREF _Toc131094913 \h </w:instrText>
      </w:r>
      <w:r>
        <w:rPr>
          <w:noProof/>
        </w:rPr>
      </w:r>
      <w:r>
        <w:rPr>
          <w:noProof/>
        </w:rPr>
        <w:fldChar w:fldCharType="separate"/>
      </w:r>
      <w:r>
        <w:rPr>
          <w:noProof/>
        </w:rPr>
        <w:t>26</w:t>
      </w:r>
      <w:r>
        <w:rPr>
          <w:noProof/>
        </w:rPr>
        <w:fldChar w:fldCharType="end"/>
      </w:r>
    </w:p>
    <w:p w14:paraId="5DC1642D" w14:textId="77777777" w:rsidR="00EB7B43" w:rsidRDefault="00EB7B43">
      <w:pPr>
        <w:pStyle w:val="TOC1"/>
        <w:rPr>
          <w:rFonts w:asciiTheme="minorHAnsi" w:eastAsiaTheme="minorEastAsia" w:hAnsiTheme="minorHAnsi" w:cstheme="minorBidi"/>
          <w:noProof/>
          <w:color w:val="auto"/>
          <w:sz w:val="22"/>
          <w:lang w:val="en-US" w:eastAsia="en-US"/>
        </w:rPr>
      </w:pPr>
      <w:r w:rsidRPr="005468C6">
        <w:rPr>
          <w:noProof/>
          <w:shd w:val="clear" w:color="auto" w:fill="FFFFFF"/>
        </w:rPr>
        <w:t>APPENDIX</w:t>
      </w:r>
      <w:r>
        <w:rPr>
          <w:noProof/>
        </w:rPr>
        <w:tab/>
      </w:r>
      <w:r>
        <w:rPr>
          <w:noProof/>
        </w:rPr>
        <w:fldChar w:fldCharType="begin"/>
      </w:r>
      <w:r>
        <w:rPr>
          <w:noProof/>
        </w:rPr>
        <w:instrText xml:space="preserve"> PAGEREF _Toc131094914 \h </w:instrText>
      </w:r>
      <w:r>
        <w:rPr>
          <w:noProof/>
        </w:rPr>
      </w:r>
      <w:r>
        <w:rPr>
          <w:noProof/>
        </w:rPr>
        <w:fldChar w:fldCharType="separate"/>
      </w:r>
      <w:r>
        <w:rPr>
          <w:noProof/>
        </w:rPr>
        <w:t>28</w:t>
      </w:r>
      <w:r>
        <w:rPr>
          <w:noProof/>
        </w:rPr>
        <w:fldChar w:fldCharType="end"/>
      </w:r>
    </w:p>
    <w:p w14:paraId="5F2D042A" w14:textId="77777777" w:rsidR="00EB7B43" w:rsidRDefault="00EB7B43">
      <w:pPr>
        <w:pStyle w:val="TOC2"/>
        <w:rPr>
          <w:rFonts w:asciiTheme="minorHAnsi" w:eastAsiaTheme="minorEastAsia" w:hAnsiTheme="minorHAnsi" w:cstheme="minorBidi"/>
          <w:noProof/>
          <w:color w:val="auto"/>
          <w:sz w:val="22"/>
          <w:lang w:val="en-US" w:eastAsia="en-US"/>
        </w:rPr>
      </w:pPr>
      <w:r>
        <w:rPr>
          <w:noProof/>
        </w:rPr>
        <w:t>Questionnaire</w:t>
      </w:r>
      <w:r>
        <w:rPr>
          <w:noProof/>
        </w:rPr>
        <w:tab/>
      </w:r>
      <w:r>
        <w:rPr>
          <w:noProof/>
        </w:rPr>
        <w:fldChar w:fldCharType="begin"/>
      </w:r>
      <w:r>
        <w:rPr>
          <w:noProof/>
        </w:rPr>
        <w:instrText xml:space="preserve"> PAGEREF _Toc131094915 \h </w:instrText>
      </w:r>
      <w:r>
        <w:rPr>
          <w:noProof/>
        </w:rPr>
      </w:r>
      <w:r>
        <w:rPr>
          <w:noProof/>
        </w:rPr>
        <w:fldChar w:fldCharType="separate"/>
      </w:r>
      <w:r>
        <w:rPr>
          <w:noProof/>
        </w:rPr>
        <w:t>28</w:t>
      </w:r>
      <w:r>
        <w:rPr>
          <w:noProof/>
        </w:rPr>
        <w:fldChar w:fldCharType="end"/>
      </w:r>
    </w:p>
    <w:p w14:paraId="5D0595B9" w14:textId="77777777" w:rsidR="00EB7B43" w:rsidRDefault="00385AB0" w:rsidP="00565F98">
      <w:pPr>
        <w:pStyle w:val="Heading1"/>
      </w:pPr>
      <w:r>
        <w:fldChar w:fldCharType="end"/>
      </w:r>
      <w:bookmarkStart w:id="3" w:name="_Toc131094871"/>
    </w:p>
    <w:p w14:paraId="3A4DCB93" w14:textId="77777777" w:rsidR="00EB7B43" w:rsidRDefault="00EB7B43">
      <w:pPr>
        <w:suppressAutoHyphens w:val="0"/>
        <w:spacing w:line="240" w:lineRule="auto"/>
        <w:jc w:val="left"/>
        <w:rPr>
          <w:rFonts w:eastAsia="Times New Roman"/>
          <w:b/>
          <w:bCs/>
          <w:sz w:val="28"/>
          <w:szCs w:val="28"/>
        </w:rPr>
      </w:pPr>
      <w:r>
        <w:br w:type="page"/>
      </w:r>
    </w:p>
    <w:p w14:paraId="5587996C" w14:textId="77777777" w:rsidR="00C65838" w:rsidRDefault="00385AB0" w:rsidP="00565F98">
      <w:pPr>
        <w:pStyle w:val="Heading1"/>
      </w:pPr>
      <w:r>
        <w:lastRenderedPageBreak/>
        <w:t>CHAPTER 1: INTRODUCTION</w:t>
      </w:r>
      <w:bookmarkEnd w:id="3"/>
      <w:r>
        <w:t xml:space="preserve"> </w:t>
      </w:r>
    </w:p>
    <w:p w14:paraId="4E15A7F7" w14:textId="77777777" w:rsidR="00C65838" w:rsidRDefault="00385AB0">
      <w:pPr>
        <w:pStyle w:val="Heading2"/>
      </w:pPr>
      <w:bookmarkStart w:id="4" w:name="_Toc131094872"/>
      <w:r>
        <w:t>1.1 Introduction</w:t>
      </w:r>
      <w:bookmarkEnd w:id="4"/>
    </w:p>
    <w:p w14:paraId="2FD97F81" w14:textId="77777777" w:rsidR="00C65838" w:rsidRDefault="00385AB0">
      <w:r>
        <w:tab/>
        <w:t xml:space="preserve">The introduction chapter is determined to be an important chapter which helps in providing with a brief overview of the topic. This chapter is quite significant in gathering relevant information and in defining about the next chapters for carrying out the research on the selected topic in an effective manner. </w:t>
      </w:r>
    </w:p>
    <w:p w14:paraId="45FD4A5C" w14:textId="77777777" w:rsidR="00C65838" w:rsidRDefault="00385AB0">
      <w:pPr>
        <w:pStyle w:val="Heading2"/>
      </w:pPr>
      <w:bookmarkStart w:id="5" w:name="_Toc131094873"/>
      <w:r>
        <w:t>1.2 Background of the study</w:t>
      </w:r>
      <w:bookmarkEnd w:id="5"/>
    </w:p>
    <w:p w14:paraId="211A84BD" w14:textId="77777777" w:rsidR="00C65838" w:rsidRDefault="00385AB0">
      <w:r>
        <w:tab/>
        <w:t>Risk management can be defined as the systematic process of identifying, controlling and assessing threats to the company's earnings and capital. The threats occurred in the time of Covid-19 pandemic generally result in declining the business performance and productivity in the competitive business environment (</w:t>
      </w:r>
      <w:proofErr w:type="spellStart"/>
      <w:r>
        <w:rPr>
          <w:shd w:val="clear" w:color="auto" w:fill="FFFFFF"/>
        </w:rPr>
        <w:t>Moosavi</w:t>
      </w:r>
      <w:proofErr w:type="spellEnd"/>
      <w:r>
        <w:rPr>
          <w:shd w:val="clear" w:color="auto" w:fill="FFFFFF"/>
        </w:rPr>
        <w:t xml:space="preserve">, </w:t>
      </w:r>
      <w:proofErr w:type="spellStart"/>
      <w:r>
        <w:rPr>
          <w:shd w:val="clear" w:color="auto" w:fill="FFFFFF"/>
        </w:rPr>
        <w:t>Fathollahi-Fard</w:t>
      </w:r>
      <w:proofErr w:type="spellEnd"/>
      <w:r>
        <w:rPr>
          <w:shd w:val="clear" w:color="auto" w:fill="FFFFFF"/>
        </w:rPr>
        <w:t xml:space="preserve"> and </w:t>
      </w:r>
      <w:proofErr w:type="spellStart"/>
      <w:r>
        <w:rPr>
          <w:shd w:val="clear" w:color="auto" w:fill="FFFFFF"/>
        </w:rPr>
        <w:t>Dulebenets</w:t>
      </w:r>
      <w:proofErr w:type="spellEnd"/>
      <w:r>
        <w:rPr>
          <w:shd w:val="clear" w:color="auto" w:fill="FFFFFF"/>
        </w:rPr>
        <w:t>, 2022</w:t>
      </w:r>
      <w:r>
        <w:t>). A successful management of risk program must acquire to the legal, internal, contractual, ethical and social goals as well as monitoring and checking new regulations related to technology. It is important for the business organisation to focus on the reasons which are causing risk and using necessary resources for mitigating and controlling risk within the business in the time of pandemic. The chosen company in the present research is Dominos.  It is known to be a famous multinational chain of pizza restaurant with its headquarters in Ann Arbor, Michigan, United States (</w:t>
      </w:r>
      <w:proofErr w:type="spellStart"/>
      <w:r>
        <w:rPr>
          <w:shd w:val="clear" w:color="auto" w:fill="FFFFFF"/>
        </w:rPr>
        <w:t>Swuste</w:t>
      </w:r>
      <w:proofErr w:type="spellEnd"/>
      <w:r>
        <w:rPr>
          <w:shd w:val="clear" w:color="auto" w:fill="FFFFFF"/>
        </w:rPr>
        <w:t xml:space="preserve"> and et. al., 2019</w:t>
      </w:r>
      <w:r>
        <w:t xml:space="preserve">). The company is mainly famous for delivering tasty and delicious variety of food items to customers with around 15000 stores in all over the world. </w:t>
      </w:r>
    </w:p>
    <w:p w14:paraId="11630DEC" w14:textId="77777777" w:rsidR="00C65838" w:rsidRDefault="00385AB0">
      <w:pPr>
        <w:pStyle w:val="Heading2"/>
      </w:pPr>
      <w:bookmarkStart w:id="6" w:name="_Toc131094874"/>
      <w:r>
        <w:t>1.3 Problem statement</w:t>
      </w:r>
      <w:bookmarkEnd w:id="6"/>
    </w:p>
    <w:p w14:paraId="2019C03F" w14:textId="77777777" w:rsidR="00C65838" w:rsidRDefault="00385AB0">
      <w:r>
        <w:tab/>
        <w:t>The problem identified in the present research is the risk faced by business organisation while carrying out their operations in the business market. Failing to identify and monitor the risk in the time of Covid-19 pandemic is a problem for the business because that results in putting the business at high risk in case of any uncertainty (</w:t>
      </w:r>
      <w:r>
        <w:rPr>
          <w:shd w:val="clear" w:color="auto" w:fill="FFFFFF"/>
        </w:rPr>
        <w:t>Yang, Liu and Chen, 2020</w:t>
      </w:r>
      <w:r>
        <w:t xml:space="preserve">). Using improper methods for measuring risk is determined to be another problem that results in reducing the performance of the business in the competitive business market.  </w:t>
      </w:r>
    </w:p>
    <w:p w14:paraId="16F0FC7E" w14:textId="77777777" w:rsidR="00C65838" w:rsidRDefault="00385AB0">
      <w:pPr>
        <w:pStyle w:val="Heading2"/>
        <w:rPr>
          <w:b/>
        </w:rPr>
      </w:pPr>
      <w:bookmarkStart w:id="7" w:name="_Toc131094875"/>
      <w:r>
        <w:t>1.4 Aims, Objectives and Questions</w:t>
      </w:r>
      <w:bookmarkEnd w:id="7"/>
    </w:p>
    <w:p w14:paraId="36132BD1" w14:textId="77777777" w:rsidR="00C65838" w:rsidRDefault="00385AB0">
      <w:pPr>
        <w:rPr>
          <w:color w:val="00000A"/>
        </w:rPr>
      </w:pPr>
      <w:r>
        <w:rPr>
          <w:b/>
          <w:bCs/>
        </w:rPr>
        <w:t xml:space="preserve">Research aim </w:t>
      </w:r>
    </w:p>
    <w:p w14:paraId="1884B3B1" w14:textId="77777777" w:rsidR="00C65838" w:rsidRDefault="00385AB0">
      <w:pPr>
        <w:ind w:firstLine="576"/>
        <w:rPr>
          <w:b/>
          <w:bCs/>
        </w:rPr>
      </w:pPr>
      <w:r>
        <w:rPr>
          <w:color w:val="00000A"/>
        </w:rPr>
        <w:t>To investigate the impact of financial risk management strategies on fast food industry during Covid-19 pandemic”- A study on Dominos</w:t>
      </w:r>
    </w:p>
    <w:p w14:paraId="35EE3AB5" w14:textId="77777777" w:rsidR="00C65838" w:rsidRDefault="00385AB0">
      <w:pPr>
        <w:rPr>
          <w:color w:val="00000A"/>
        </w:rPr>
      </w:pPr>
      <w:r>
        <w:rPr>
          <w:b/>
          <w:bCs/>
        </w:rPr>
        <w:lastRenderedPageBreak/>
        <w:t xml:space="preserve">Research objectives </w:t>
      </w:r>
    </w:p>
    <w:p w14:paraId="0F4F0E72" w14:textId="2FAA30F5" w:rsidR="00C65838" w:rsidRDefault="00385AB0">
      <w:pPr>
        <w:numPr>
          <w:ilvl w:val="0"/>
          <w:numId w:val="3"/>
        </w:numPr>
        <w:rPr>
          <w:color w:val="00000A"/>
        </w:rPr>
      </w:pPr>
      <w:r>
        <w:rPr>
          <w:color w:val="00000A"/>
        </w:rPr>
        <w:t xml:space="preserve">To understand the basic concept of risk management in context of </w:t>
      </w:r>
      <w:r w:rsidR="00E65D25">
        <w:rPr>
          <w:color w:val="00000A"/>
        </w:rPr>
        <w:t>fast-food</w:t>
      </w:r>
      <w:r>
        <w:rPr>
          <w:color w:val="00000A"/>
        </w:rPr>
        <w:t xml:space="preserve"> industry</w:t>
      </w:r>
    </w:p>
    <w:p w14:paraId="66E9D2F9" w14:textId="3C7C1130" w:rsidR="00C65838" w:rsidRDefault="00385AB0">
      <w:pPr>
        <w:numPr>
          <w:ilvl w:val="0"/>
          <w:numId w:val="3"/>
        </w:numPr>
        <w:rPr>
          <w:color w:val="00000A"/>
        </w:rPr>
      </w:pPr>
      <w:r>
        <w:rPr>
          <w:color w:val="00000A"/>
        </w:rPr>
        <w:t xml:space="preserve">To identify various types of financial risks associated with fast food </w:t>
      </w:r>
      <w:r w:rsidR="00E65D25">
        <w:rPr>
          <w:color w:val="00000A"/>
        </w:rPr>
        <w:t>industry.</w:t>
      </w:r>
    </w:p>
    <w:p w14:paraId="334F9710" w14:textId="77777777" w:rsidR="00C65838" w:rsidRDefault="00385AB0">
      <w:pPr>
        <w:numPr>
          <w:ilvl w:val="0"/>
          <w:numId w:val="3"/>
        </w:numPr>
        <w:rPr>
          <w:color w:val="00000A"/>
        </w:rPr>
      </w:pPr>
      <w:r>
        <w:rPr>
          <w:color w:val="00000A"/>
        </w:rPr>
        <w:t>To examine the impact of financial risk management on Dominos during Covid-19 pandemic</w:t>
      </w:r>
    </w:p>
    <w:p w14:paraId="0F631D47" w14:textId="77777777" w:rsidR="00C65838" w:rsidRDefault="00385AB0">
      <w:pPr>
        <w:numPr>
          <w:ilvl w:val="0"/>
          <w:numId w:val="3"/>
        </w:numPr>
        <w:rPr>
          <w:b/>
          <w:bCs/>
        </w:rPr>
      </w:pPr>
      <w:r>
        <w:rPr>
          <w:color w:val="00000A"/>
        </w:rPr>
        <w:t>To investigate financial risk management strategies on fast food industry during Covid-19 pandemic</w:t>
      </w:r>
    </w:p>
    <w:p w14:paraId="6866E5D0" w14:textId="77777777" w:rsidR="00C65838" w:rsidRDefault="00385AB0">
      <w:pPr>
        <w:rPr>
          <w:color w:val="00000A"/>
        </w:rPr>
      </w:pPr>
      <w:r>
        <w:rPr>
          <w:b/>
          <w:bCs/>
        </w:rPr>
        <w:t xml:space="preserve">Research questions </w:t>
      </w:r>
    </w:p>
    <w:p w14:paraId="4E8B3F2B" w14:textId="38FD3762" w:rsidR="00C65838" w:rsidRDefault="00385AB0">
      <w:pPr>
        <w:numPr>
          <w:ilvl w:val="0"/>
          <w:numId w:val="4"/>
        </w:numPr>
        <w:rPr>
          <w:color w:val="00000A"/>
        </w:rPr>
      </w:pPr>
      <w:r>
        <w:rPr>
          <w:color w:val="00000A"/>
        </w:rPr>
        <w:t xml:space="preserve">What is the basic concept of risk management in context of </w:t>
      </w:r>
      <w:r w:rsidR="00E65D25">
        <w:rPr>
          <w:color w:val="00000A"/>
        </w:rPr>
        <w:t>fast-food</w:t>
      </w:r>
      <w:r>
        <w:rPr>
          <w:color w:val="00000A"/>
        </w:rPr>
        <w:t xml:space="preserve"> industry?</w:t>
      </w:r>
    </w:p>
    <w:p w14:paraId="4F032FF5" w14:textId="77777777" w:rsidR="00C65838" w:rsidRDefault="00385AB0">
      <w:pPr>
        <w:numPr>
          <w:ilvl w:val="0"/>
          <w:numId w:val="4"/>
        </w:numPr>
        <w:rPr>
          <w:color w:val="00000A"/>
        </w:rPr>
      </w:pPr>
      <w:r>
        <w:rPr>
          <w:color w:val="00000A"/>
        </w:rPr>
        <w:t>Explore different types of financial risk associated with fast-food industry?</w:t>
      </w:r>
    </w:p>
    <w:p w14:paraId="4853B3F4" w14:textId="77777777" w:rsidR="00C65838" w:rsidRDefault="00385AB0">
      <w:pPr>
        <w:numPr>
          <w:ilvl w:val="0"/>
          <w:numId w:val="4"/>
        </w:numPr>
        <w:rPr>
          <w:color w:val="00000A"/>
        </w:rPr>
      </w:pPr>
      <w:r>
        <w:rPr>
          <w:color w:val="00000A"/>
        </w:rPr>
        <w:t>What can be the impact of financial risk management on Dominos during Covid-19 pandemic?</w:t>
      </w:r>
    </w:p>
    <w:p w14:paraId="4E2B6B56" w14:textId="77777777" w:rsidR="00C65838" w:rsidRDefault="00385AB0">
      <w:pPr>
        <w:numPr>
          <w:ilvl w:val="0"/>
          <w:numId w:val="4"/>
        </w:numPr>
      </w:pPr>
      <w:r>
        <w:rPr>
          <w:color w:val="00000A"/>
        </w:rPr>
        <w:t>What are the strategies to manage financial risk in fast food industry during Covid-19 pandemic?</w:t>
      </w:r>
    </w:p>
    <w:p w14:paraId="72C197F5" w14:textId="77777777" w:rsidR="00C65838" w:rsidRDefault="00385AB0">
      <w:pPr>
        <w:pStyle w:val="Heading2"/>
      </w:pPr>
      <w:bookmarkStart w:id="8" w:name="_Toc131094876"/>
      <w:r>
        <w:t>1.5 Rationale of the research</w:t>
      </w:r>
      <w:bookmarkEnd w:id="8"/>
    </w:p>
    <w:p w14:paraId="07EF8A6B" w14:textId="43E57477" w:rsidR="00C65838" w:rsidRDefault="00385AB0">
      <w:r>
        <w:tab/>
        <w:t xml:space="preserve">The main purpose of the research is to learn about the impact of financial risk management strategies within the </w:t>
      </w:r>
      <w:r w:rsidR="00E65D25">
        <w:t>fast-food</w:t>
      </w:r>
      <w:r>
        <w:t xml:space="preserve"> industry during Covid-19 pandemic. Covid-19 has resulted in impacting the financial performance of business organisation in a negative manner (</w:t>
      </w:r>
      <w:proofErr w:type="spellStart"/>
      <w:r>
        <w:rPr>
          <w:shd w:val="clear" w:color="auto" w:fill="FFFFFF"/>
        </w:rPr>
        <w:t>Sugianto</w:t>
      </w:r>
      <w:proofErr w:type="spellEnd"/>
      <w:r>
        <w:rPr>
          <w:shd w:val="clear" w:color="auto" w:fill="FFFFFF"/>
        </w:rPr>
        <w:t xml:space="preserve">, </w:t>
      </w:r>
      <w:proofErr w:type="spellStart"/>
      <w:r>
        <w:rPr>
          <w:shd w:val="clear" w:color="auto" w:fill="FFFFFF"/>
        </w:rPr>
        <w:t>Pujawan</w:t>
      </w:r>
      <w:proofErr w:type="spellEnd"/>
      <w:r>
        <w:rPr>
          <w:shd w:val="clear" w:color="auto" w:fill="FFFFFF"/>
        </w:rPr>
        <w:t xml:space="preserve"> and Purnomo, 2023</w:t>
      </w:r>
      <w:r>
        <w:t xml:space="preserve">). While conducting the research, the researcher has obtained two objectives such as personal and professional. In case of personal objectives, the researcher will gain knowledge and skill for getting better growth prospects in the future. While in case of professional objectives, the researcher will get knowledge related to the strategies which helps in managing financial risk during Covid-19. </w:t>
      </w:r>
    </w:p>
    <w:p w14:paraId="0B9DDA74" w14:textId="77777777" w:rsidR="00C65838" w:rsidRDefault="00385AB0">
      <w:pPr>
        <w:pStyle w:val="Heading2"/>
      </w:pPr>
      <w:bookmarkStart w:id="9" w:name="_Toc131094877"/>
      <w:r>
        <w:t>1.6 Methodology</w:t>
      </w:r>
      <w:bookmarkEnd w:id="9"/>
    </w:p>
    <w:p w14:paraId="41D254BB" w14:textId="7ACD94B0" w:rsidR="00C65838" w:rsidRDefault="00385AB0">
      <w:r>
        <w:tab/>
        <w:t>For carrying out the research, the researcher will using quantitative research tool for assembling numerical information on the given topic. Quantitative research tool is more effective in gathering accurate results and information on the research topic with right approach. The researcher will also be selecting deductive approach, positivism philosophy, survey strategy, frequency distribution analysis, probability sampling technique and primary and secondary method (</w:t>
      </w:r>
      <w:proofErr w:type="spellStart"/>
      <w:r>
        <w:rPr>
          <w:shd w:val="clear" w:color="auto" w:fill="FFFFFF"/>
        </w:rPr>
        <w:t>Mohajan</w:t>
      </w:r>
      <w:proofErr w:type="spellEnd"/>
      <w:r>
        <w:rPr>
          <w:shd w:val="clear" w:color="auto" w:fill="FFFFFF"/>
        </w:rPr>
        <w:t>, 2020</w:t>
      </w:r>
      <w:r>
        <w:t xml:space="preserve">). Both primary and secondary methods will be </w:t>
      </w:r>
      <w:proofErr w:type="spellStart"/>
      <w:r>
        <w:t>use</w:t>
      </w:r>
      <w:proofErr w:type="spellEnd"/>
      <w:r>
        <w:t xml:space="preserve"> for deriving right and </w:t>
      </w:r>
      <w:r>
        <w:lastRenderedPageBreak/>
        <w:t xml:space="preserve">authentic information related to the research topic. The researcher will </w:t>
      </w:r>
      <w:r w:rsidR="00E65D25">
        <w:t>be choosing</w:t>
      </w:r>
      <w:r>
        <w:t xml:space="preserve"> 30 employees of Dominos for collecting information. </w:t>
      </w:r>
    </w:p>
    <w:p w14:paraId="3D095370" w14:textId="77777777" w:rsidR="00C65838" w:rsidRDefault="00385AB0">
      <w:pPr>
        <w:pStyle w:val="Heading2"/>
      </w:pPr>
      <w:bookmarkStart w:id="10" w:name="_Toc131094878"/>
      <w:r>
        <w:t>1.7 Scope of the study</w:t>
      </w:r>
      <w:bookmarkEnd w:id="10"/>
    </w:p>
    <w:p w14:paraId="29D2D0CC" w14:textId="6BCC4796" w:rsidR="00C65838" w:rsidRDefault="00385AB0">
      <w:r>
        <w:tab/>
        <w:t xml:space="preserve">The scope of the study is narrow in scope as the research is limited to the </w:t>
      </w:r>
      <w:r w:rsidR="00E65D25">
        <w:t>fast-food</w:t>
      </w:r>
      <w:r>
        <w:t xml:space="preserve"> industry. The research is based on determining the impact of financial risk management on business performance (</w:t>
      </w:r>
      <w:proofErr w:type="spellStart"/>
      <w:r>
        <w:rPr>
          <w:shd w:val="clear" w:color="auto" w:fill="FFFFFF"/>
        </w:rPr>
        <w:t>Fpumo</w:t>
      </w:r>
      <w:proofErr w:type="spellEnd"/>
      <w:r>
        <w:rPr>
          <w:shd w:val="clear" w:color="auto" w:fill="FFFFFF"/>
        </w:rPr>
        <w:t xml:space="preserve"> and </w:t>
      </w:r>
      <w:proofErr w:type="spellStart"/>
      <w:r>
        <w:rPr>
          <w:shd w:val="clear" w:color="auto" w:fill="FFFFFF"/>
        </w:rPr>
        <w:t>Moriera</w:t>
      </w:r>
      <w:proofErr w:type="spellEnd"/>
      <w:r>
        <w:rPr>
          <w:shd w:val="clear" w:color="auto" w:fill="FFFFFF"/>
        </w:rPr>
        <w:t>, 2020</w:t>
      </w:r>
      <w:r>
        <w:t xml:space="preserve">). The researcher has used right and relevant information for collecting information about the topic. </w:t>
      </w:r>
    </w:p>
    <w:p w14:paraId="17A0E52C" w14:textId="77777777" w:rsidR="00C65838" w:rsidRDefault="00385AB0">
      <w:pPr>
        <w:pStyle w:val="Heading2"/>
        <w:rPr>
          <w:b/>
        </w:rPr>
      </w:pPr>
      <w:bookmarkStart w:id="11" w:name="_Toc131094879"/>
      <w:r>
        <w:t>1.8 Structure of the dissertation</w:t>
      </w:r>
      <w:bookmarkEnd w:id="11"/>
    </w:p>
    <w:p w14:paraId="12849244" w14:textId="77777777" w:rsidR="00C65838" w:rsidRDefault="00385AB0">
      <w:pPr>
        <w:rPr>
          <w:b/>
          <w:bCs/>
        </w:rPr>
      </w:pPr>
      <w:r>
        <w:rPr>
          <w:b/>
          <w:bCs/>
        </w:rPr>
        <w:t>Introduction</w:t>
      </w:r>
      <w:r>
        <w:t xml:space="preserve"> – The first chapter is introduction which helps in understanding about the topic in a more effective manner. The chapter mainly involves background of the study, research aim, objectives and questions framed on the research topic, problem of research, research rationale, methodology, scope of the study and research structure. </w:t>
      </w:r>
    </w:p>
    <w:p w14:paraId="02EC06E9" w14:textId="77777777" w:rsidR="00C65838" w:rsidRDefault="00385AB0">
      <w:pPr>
        <w:rPr>
          <w:b/>
          <w:bCs/>
        </w:rPr>
      </w:pPr>
      <w:r>
        <w:rPr>
          <w:b/>
          <w:bCs/>
        </w:rPr>
        <w:t>Literature review</w:t>
      </w:r>
      <w:r>
        <w:t xml:space="preserve"> – It is the second chapter of the research which helps in giving detailed information about the topic by taking into consideration on the basis of research objectives. The information will be collected by using authentic sources such as online sites, articles, journals and so on. </w:t>
      </w:r>
    </w:p>
    <w:p w14:paraId="33D1C1B5" w14:textId="77777777" w:rsidR="00C65838" w:rsidRDefault="00385AB0">
      <w:pPr>
        <w:rPr>
          <w:b/>
          <w:bCs/>
        </w:rPr>
      </w:pPr>
      <w:r>
        <w:rPr>
          <w:b/>
          <w:bCs/>
        </w:rPr>
        <w:t>Research methodology</w:t>
      </w:r>
      <w:r>
        <w:t xml:space="preserve"> – It is the third chapter of the research which helps in determining the right method for carrying out the research on the selected topic. The researcher will be selecting quantitative research for collecting accurate information on the topic. </w:t>
      </w:r>
    </w:p>
    <w:p w14:paraId="110104EA" w14:textId="77777777" w:rsidR="00C65838" w:rsidRDefault="00385AB0">
      <w:pPr>
        <w:rPr>
          <w:b/>
          <w:bCs/>
        </w:rPr>
      </w:pPr>
      <w:r>
        <w:rPr>
          <w:b/>
          <w:bCs/>
        </w:rPr>
        <w:t>Data analysis and findings</w:t>
      </w:r>
      <w:r>
        <w:t xml:space="preserve"> – It is fourth chapter of the dissertation that helps in presenting the data by using graphs and table with proper interpretation on the given topic. The researcher will be using frequency distribution analysis method for carrying out the present research. </w:t>
      </w:r>
    </w:p>
    <w:p w14:paraId="6F264C69" w14:textId="1494708C" w:rsidR="00C65838" w:rsidRDefault="00385AB0">
      <w:r>
        <w:rPr>
          <w:b/>
          <w:bCs/>
        </w:rPr>
        <w:t>Conclusion and recommendation</w:t>
      </w:r>
      <w:r>
        <w:t xml:space="preserve"> – It is the last chapter of the research which helps in deriving at the best results. Conclusion chapter helps in giving summarised information about the data covered in the above chapters. While recommendation </w:t>
      </w:r>
      <w:r w:rsidR="00E65D25">
        <w:t>helps</w:t>
      </w:r>
      <w:r>
        <w:t xml:space="preserve"> in providing effective suggestions for the betterment of the company. </w:t>
      </w:r>
    </w:p>
    <w:p w14:paraId="2B4E5C52" w14:textId="77777777" w:rsidR="00C65838" w:rsidRDefault="00385AB0">
      <w:pPr>
        <w:pStyle w:val="Heading2"/>
      </w:pPr>
      <w:bookmarkStart w:id="12" w:name="_Toc131094880"/>
      <w:r>
        <w:t>1.9 Summary of Chapter 1</w:t>
      </w:r>
      <w:bookmarkEnd w:id="12"/>
    </w:p>
    <w:p w14:paraId="78387926" w14:textId="77777777" w:rsidR="00C65838" w:rsidRDefault="00385AB0">
      <w:r>
        <w:tab/>
        <w:t xml:space="preserve">From the above information it can be summarised that risk management is an important factor within an organisation because that helps in identifying the solutions to be taken for carrying on the operations in the time of pandemic. This chapter has provided information about the topic </w:t>
      </w:r>
      <w:r>
        <w:lastRenderedPageBreak/>
        <w:t xml:space="preserve">background, the problem, importance of research, type of methodology, structure of the dissertation and scope of the study on the given topic. </w:t>
      </w:r>
    </w:p>
    <w:p w14:paraId="298C8BF6" w14:textId="77777777" w:rsidR="00C65838" w:rsidRPr="008C232C" w:rsidRDefault="00565F98" w:rsidP="008C232C">
      <w:pPr>
        <w:pStyle w:val="Heading1"/>
      </w:pPr>
      <w:bookmarkStart w:id="13" w:name="_Toc131094881"/>
      <w:r>
        <w:t>CHAPTER 2: LITERATURE REVIEW</w:t>
      </w:r>
      <w:bookmarkEnd w:id="13"/>
    </w:p>
    <w:p w14:paraId="0FE2183D" w14:textId="77777777" w:rsidR="00D64604" w:rsidRDefault="00D64604" w:rsidP="008C232C">
      <w:pPr>
        <w:pStyle w:val="Heading1"/>
      </w:pPr>
      <w:bookmarkStart w:id="14" w:name="_Toc131094882"/>
      <w:r>
        <w:t>2.1 Introduction</w:t>
      </w:r>
      <w:bookmarkEnd w:id="14"/>
    </w:p>
    <w:p w14:paraId="6FC894A7" w14:textId="77777777" w:rsidR="00D64604" w:rsidRPr="00D64604" w:rsidRDefault="00D64604" w:rsidP="00D64604">
      <w:r>
        <w:t xml:space="preserve">In this section various past and previous data related to financial risk management is being gathered using different secondary sources like books, journal, articles and online sites. </w:t>
      </w:r>
    </w:p>
    <w:p w14:paraId="7CFBC938" w14:textId="468B0DB9" w:rsidR="00C65838" w:rsidRDefault="00D64604" w:rsidP="00933883">
      <w:pPr>
        <w:pStyle w:val="Heading2"/>
        <w:rPr>
          <w:shd w:val="clear" w:color="auto" w:fill="FFFFFF"/>
        </w:rPr>
      </w:pPr>
      <w:bookmarkStart w:id="15" w:name="_Toc131094883"/>
      <w:r>
        <w:rPr>
          <w:shd w:val="clear" w:color="auto" w:fill="FFFFFF"/>
        </w:rPr>
        <w:t xml:space="preserve">2.2 </w:t>
      </w:r>
      <w:r w:rsidR="00565F98">
        <w:rPr>
          <w:shd w:val="clear" w:color="auto" w:fill="FFFFFF"/>
        </w:rPr>
        <w:t>C</w:t>
      </w:r>
      <w:r w:rsidR="00385AB0">
        <w:rPr>
          <w:shd w:val="clear" w:color="auto" w:fill="FFFFFF"/>
        </w:rPr>
        <w:t xml:space="preserve">oncept of risk management in context of </w:t>
      </w:r>
      <w:r w:rsidR="00E65D25">
        <w:rPr>
          <w:shd w:val="clear" w:color="auto" w:fill="FFFFFF"/>
        </w:rPr>
        <w:t>fast-food</w:t>
      </w:r>
      <w:r w:rsidR="00385AB0">
        <w:rPr>
          <w:shd w:val="clear" w:color="auto" w:fill="FFFFFF"/>
        </w:rPr>
        <w:t xml:space="preserve"> industry</w:t>
      </w:r>
      <w:bookmarkEnd w:id="15"/>
    </w:p>
    <w:p w14:paraId="6263619A" w14:textId="32431B14" w:rsidR="0087099D" w:rsidRPr="0087099D" w:rsidRDefault="00385AB0" w:rsidP="0087099D">
      <w:pPr>
        <w:rPr>
          <w:shd w:val="clear" w:color="auto" w:fill="FFFFFF"/>
        </w:rPr>
      </w:pPr>
      <w:r>
        <w:rPr>
          <w:shd w:val="clear" w:color="auto" w:fill="FFFFFF"/>
        </w:rPr>
        <w:tab/>
        <w:t xml:space="preserve">According to Tucci. L (2020), the risk management defines as the procedures of evaluating, assessing and controlling, financial, legal, strategic and security aspects of the organisation revenue and earnings. There are various threats that comes from various sources or can say risk are related to many elements which can be either finance, strategic management, legal risks, management errors or natural disasters and many more. The risk in the firm are unseen, so it is not possible for the firm to get prepared at the right moment. A risk management in the firm means to get prepared for the future uncertainties in order to minimise it as risk cannot be eliminated. A successful risk management program helps the firm to consider the upcoming risk and to address it in a successful manner. The firm also have positive risk, which is considered to be an opportunity for a firm because taking risk is the indication to get profits. It is </w:t>
      </w:r>
      <w:r w:rsidRPr="0087099D">
        <w:t>common</w:t>
      </w:r>
      <w:r>
        <w:rPr>
          <w:shd w:val="clear" w:color="auto" w:fill="FFFFFF"/>
        </w:rPr>
        <w:t xml:space="preserve"> to have a risk in every firm and it is to manage the risk is very important in the firm</w:t>
      </w:r>
      <w:r w:rsidR="0087099D">
        <w:rPr>
          <w:shd w:val="clear" w:color="auto" w:fill="FFFFFF"/>
        </w:rPr>
        <w:t xml:space="preserve"> (Smith and Merritt, 2020).</w:t>
      </w:r>
      <w:r>
        <w:rPr>
          <w:shd w:val="clear" w:color="auto" w:fill="FFFFFF"/>
        </w:rPr>
        <w:t xml:space="preserve"> </w:t>
      </w:r>
      <w:r w:rsidR="0087099D" w:rsidRPr="0087099D">
        <w:rPr>
          <w:shd w:val="clear" w:color="auto" w:fill="FFFFFF"/>
        </w:rPr>
        <w:t xml:space="preserve">The process of determining, evaluating, and mitigating potential risks that a company might face is known as risk management. The </w:t>
      </w:r>
      <w:r w:rsidR="00E65D25" w:rsidRPr="0087099D">
        <w:rPr>
          <w:shd w:val="clear" w:color="auto" w:fill="FFFFFF"/>
        </w:rPr>
        <w:t>fast-food</w:t>
      </w:r>
      <w:r w:rsidR="0087099D" w:rsidRPr="0087099D">
        <w:rPr>
          <w:shd w:val="clear" w:color="auto" w:fill="FFFFFF"/>
        </w:rPr>
        <w:t xml:space="preserve"> industry is very competitive and always changing, and it has many risks that can make it hard for a business to work well. Because of this, fast food establishments must have a comprehensive risk management strategy in order to thrive in a highly volatile market.</w:t>
      </w:r>
      <w:r w:rsidR="0087099D">
        <w:rPr>
          <w:shd w:val="clear" w:color="auto" w:fill="FFFFFF"/>
        </w:rPr>
        <w:t xml:space="preserve"> </w:t>
      </w:r>
      <w:r w:rsidR="0087099D" w:rsidRPr="0087099D">
        <w:rPr>
          <w:shd w:val="clear" w:color="auto" w:fill="FFFFFF"/>
        </w:rPr>
        <w:t xml:space="preserve">Food safety is one of the most significant threats facing the </w:t>
      </w:r>
      <w:r w:rsidR="00E65D25" w:rsidRPr="0087099D">
        <w:rPr>
          <w:shd w:val="clear" w:color="auto" w:fill="FFFFFF"/>
        </w:rPr>
        <w:t>fast-food</w:t>
      </w:r>
      <w:r w:rsidR="0087099D" w:rsidRPr="0087099D">
        <w:rPr>
          <w:shd w:val="clear" w:color="auto" w:fill="FFFFFF"/>
        </w:rPr>
        <w:t xml:space="preserve"> industry. Fast food restaurants need to make sure that the food they serve is safe for customers to eat and meets the highest quality standards. Fast food establishments must implement stringent quality control procedures throughout their supply chains in order to manage this risk. They need to make sure that their suppliers follow strict rules about food safety and that their employees are well-trained to keep food safety standards up to date.</w:t>
      </w:r>
      <w:r w:rsidR="0087099D">
        <w:rPr>
          <w:shd w:val="clear" w:color="auto" w:fill="FFFFFF"/>
        </w:rPr>
        <w:t xml:space="preserve"> </w:t>
      </w:r>
      <w:r w:rsidR="0087099D" w:rsidRPr="0087099D">
        <w:rPr>
          <w:shd w:val="clear" w:color="auto" w:fill="FFFFFF"/>
        </w:rPr>
        <w:t xml:space="preserve">Reputational risk is another danger that fast food restaurants face. A bad news story or a review from a customer can quickly go viral on social media and hurt a company's reputation. Fast food restaurants must be proactive in their approach </w:t>
      </w:r>
      <w:r w:rsidR="0087099D" w:rsidRPr="0087099D">
        <w:rPr>
          <w:shd w:val="clear" w:color="auto" w:fill="FFFFFF"/>
        </w:rPr>
        <w:lastRenderedPageBreak/>
        <w:t>to customer service and keep lines of communication open with their customers in order to manage this risk. Additionally, they need to have a crisis management strategy in place so that they can swiftly deal with any negative press and minimize the harm to their reputation.</w:t>
      </w:r>
    </w:p>
    <w:p w14:paraId="19A43F51" w14:textId="77777777" w:rsidR="0087099D" w:rsidRPr="0087099D" w:rsidRDefault="0087099D" w:rsidP="0087099D">
      <w:pPr>
        <w:rPr>
          <w:shd w:val="clear" w:color="auto" w:fill="FFFFFF"/>
        </w:rPr>
      </w:pPr>
    </w:p>
    <w:p w14:paraId="4D1DCF41" w14:textId="3ABDC00F" w:rsidR="00C65838" w:rsidRPr="0087099D" w:rsidRDefault="0087099D" w:rsidP="003469C0">
      <w:pPr>
        <w:ind w:firstLine="432"/>
      </w:pPr>
      <w:r w:rsidRPr="0087099D">
        <w:rPr>
          <w:shd w:val="clear" w:color="auto" w:fill="FFFFFF"/>
        </w:rPr>
        <w:t>Fast food establishments are also particularly concerned about operational risks. Critical equipment failure, disruptions to the supply chain, and concerns regarding employee safety are among these dangers. Fast food establishments must have contingency plans in place to deal with any disruptions to their operations in order to manage these risks. They must also look at their facilities and equipment on a regular basis to make sure they work well and keep their employees safe at work.</w:t>
      </w:r>
      <w:r>
        <w:rPr>
          <w:shd w:val="clear" w:color="auto" w:fill="FFFFFF"/>
        </w:rPr>
        <w:t xml:space="preserve"> </w:t>
      </w:r>
      <w:r w:rsidRPr="0087099D">
        <w:rPr>
          <w:shd w:val="clear" w:color="auto" w:fill="FFFFFF"/>
        </w:rPr>
        <w:t>Fast food establishments are also particularly concerned about financial risks. Food prices, currency exchange rates, and interest rates are all examples of these risks. Fast food establishments must have a sound financial management strategy in place in order to manage these risks. They must evaluate their financial performance on a regular basis and adjust their pricing strategies as necessary. To lessen the dangers brought on by fluctuations in the value of the currency, they should also think about hedging strategies.</w:t>
      </w:r>
      <w:r>
        <w:rPr>
          <w:shd w:val="clear" w:color="auto" w:fill="FFFFFF"/>
        </w:rPr>
        <w:t xml:space="preserve"> </w:t>
      </w:r>
      <w:r w:rsidR="00E65D25" w:rsidRPr="0087099D">
        <w:rPr>
          <w:shd w:val="clear" w:color="auto" w:fill="FFFFFF"/>
        </w:rPr>
        <w:t>Finally</w:t>
      </w:r>
      <w:r w:rsidRPr="0087099D">
        <w:rPr>
          <w:shd w:val="clear" w:color="auto" w:fill="FFFFFF"/>
        </w:rPr>
        <w:t xml:space="preserve">, fast food establishments must be aware of legal and regulatory dangers. Compliance with advertising standards, health and safety regulations, and </w:t>
      </w:r>
      <w:r w:rsidR="00E65D25" w:rsidRPr="0087099D">
        <w:rPr>
          <w:shd w:val="clear" w:color="auto" w:fill="FFFFFF"/>
        </w:rPr>
        <w:t>labour</w:t>
      </w:r>
      <w:r w:rsidRPr="0087099D">
        <w:rPr>
          <w:shd w:val="clear" w:color="auto" w:fill="FFFFFF"/>
        </w:rPr>
        <w:t xml:space="preserve"> laws are among these dangers. Fast food establishments require a robust legal and compliance framework in order to manage these risks</w:t>
      </w:r>
      <w:r>
        <w:rPr>
          <w:shd w:val="clear" w:color="auto" w:fill="FFFFFF"/>
        </w:rPr>
        <w:t xml:space="preserve"> (</w:t>
      </w:r>
      <w:proofErr w:type="spellStart"/>
      <w:r>
        <w:rPr>
          <w:shd w:val="clear" w:color="auto" w:fill="FFFFFF"/>
        </w:rPr>
        <w:t>Gallati</w:t>
      </w:r>
      <w:proofErr w:type="spellEnd"/>
      <w:r>
        <w:rPr>
          <w:shd w:val="clear" w:color="auto" w:fill="FFFFFF"/>
        </w:rPr>
        <w:t>, 2022)</w:t>
      </w:r>
      <w:r w:rsidRPr="0087099D">
        <w:rPr>
          <w:shd w:val="clear" w:color="auto" w:fill="FFFFFF"/>
        </w:rPr>
        <w:t>. To demonstrate compliance, they must ensure that they adhere to all relevant laws and regulations and keep accurate records.</w:t>
      </w:r>
      <w:r>
        <w:rPr>
          <w:shd w:val="clear" w:color="auto" w:fill="FFFFFF"/>
        </w:rPr>
        <w:t xml:space="preserve"> T</w:t>
      </w:r>
      <w:r w:rsidRPr="0087099D">
        <w:rPr>
          <w:shd w:val="clear" w:color="auto" w:fill="FFFFFF"/>
        </w:rPr>
        <w:t xml:space="preserve">he </w:t>
      </w:r>
      <w:r w:rsidR="00E65D25" w:rsidRPr="0087099D">
        <w:rPr>
          <w:shd w:val="clear" w:color="auto" w:fill="FFFFFF"/>
        </w:rPr>
        <w:t>fast-food</w:t>
      </w:r>
      <w:r w:rsidRPr="0087099D">
        <w:rPr>
          <w:shd w:val="clear" w:color="auto" w:fill="FFFFFF"/>
        </w:rPr>
        <w:t xml:space="preserve"> industry is characterized by high levels of risk and intense competition. Fast food establishments need to have a comprehensive risk management strategy in place in order to succeed in this sector. The key risks that the business faces should be addressed in this plan, as should strategies to reduce these risks. Fast food restaurants can ensure that they operate effectively, preserve their reputation, and ultimately achieve long-term market success by effectively managing these risks.</w:t>
      </w:r>
    </w:p>
    <w:p w14:paraId="0BA4DFBC" w14:textId="108749F4" w:rsidR="002A62F4" w:rsidRDefault="00D64604" w:rsidP="00565F98">
      <w:pPr>
        <w:pStyle w:val="Heading2"/>
        <w:pageBreakBefore/>
        <w:numPr>
          <w:ilvl w:val="0"/>
          <w:numId w:val="0"/>
        </w:numPr>
        <w:rPr>
          <w:color w:val="00000A"/>
        </w:rPr>
      </w:pPr>
      <w:bookmarkStart w:id="16" w:name="_Toc131094884"/>
      <w:r>
        <w:rPr>
          <w:color w:val="00000A"/>
        </w:rPr>
        <w:lastRenderedPageBreak/>
        <w:t xml:space="preserve">2.3 </w:t>
      </w:r>
      <w:r w:rsidR="00565F98">
        <w:rPr>
          <w:color w:val="00000A"/>
        </w:rPr>
        <w:t>V</w:t>
      </w:r>
      <w:r w:rsidR="002A62F4">
        <w:rPr>
          <w:color w:val="00000A"/>
        </w:rPr>
        <w:t xml:space="preserve">arious types of financial risks associated with fast food </w:t>
      </w:r>
      <w:bookmarkEnd w:id="16"/>
      <w:r w:rsidR="00E65D25">
        <w:rPr>
          <w:color w:val="00000A"/>
        </w:rPr>
        <w:t>industry.</w:t>
      </w:r>
    </w:p>
    <w:p w14:paraId="4F27F115" w14:textId="27F387DB" w:rsidR="002A62F4" w:rsidRDefault="002A62F4" w:rsidP="002A62F4">
      <w:pPr>
        <w:rPr>
          <w:color w:val="00000A"/>
        </w:rPr>
      </w:pPr>
      <w:r>
        <w:rPr>
          <w:color w:val="00000A"/>
        </w:rPr>
        <w:tab/>
        <w:t xml:space="preserve">As per the </w:t>
      </w:r>
      <w:r w:rsidR="00E65D25">
        <w:rPr>
          <w:color w:val="00000A"/>
        </w:rPr>
        <w:t>viewpoint</w:t>
      </w:r>
      <w:r>
        <w:rPr>
          <w:color w:val="00000A"/>
        </w:rPr>
        <w:t xml:space="preserve"> of </w:t>
      </w:r>
      <w:proofErr w:type="spellStart"/>
      <w:r>
        <w:rPr>
          <w:color w:val="00000A"/>
        </w:rPr>
        <w:t>Manverick</w:t>
      </w:r>
      <w:proofErr w:type="spellEnd"/>
      <w:r>
        <w:rPr>
          <w:color w:val="00000A"/>
        </w:rPr>
        <w:t xml:space="preserve"> J.B., (2022) Risk is the common factor in every business for that effective risk management is required for running the smooth operations of the business. There are different types of risks arise in the business in which financial risk is major concern in the business. Financial risk means losing of money and investment from the business. Risk related to the finance can cause the </w:t>
      </w:r>
      <w:r w:rsidR="00E65D25">
        <w:rPr>
          <w:color w:val="00000A"/>
        </w:rPr>
        <w:t>major effect</w:t>
      </w:r>
      <w:r>
        <w:rPr>
          <w:color w:val="00000A"/>
        </w:rPr>
        <w:t xml:space="preserve"> in the business. Risk associated with capital means loss of the capital. Fast food industry is </w:t>
      </w:r>
      <w:r w:rsidR="00E65D25">
        <w:rPr>
          <w:color w:val="00000A"/>
        </w:rPr>
        <w:t>considering</w:t>
      </w:r>
      <w:r>
        <w:rPr>
          <w:color w:val="00000A"/>
        </w:rPr>
        <w:t xml:space="preserve"> as the one the developing industry as in present time people like to have more fast food </w:t>
      </w:r>
      <w:r>
        <w:rPr>
          <w:shd w:val="clear" w:color="auto" w:fill="FFFFFF"/>
        </w:rPr>
        <w:t>(</w:t>
      </w:r>
      <w:proofErr w:type="spellStart"/>
      <w:r>
        <w:rPr>
          <w:shd w:val="clear" w:color="auto" w:fill="FFFFFF"/>
        </w:rPr>
        <w:t>Ricardianto</w:t>
      </w:r>
      <w:proofErr w:type="spellEnd"/>
      <w:r>
        <w:rPr>
          <w:shd w:val="clear" w:color="auto" w:fill="FFFFFF"/>
        </w:rPr>
        <w:t xml:space="preserve"> and et. al., 2023)</w:t>
      </w:r>
      <w:r>
        <w:rPr>
          <w:color w:val="00000A"/>
        </w:rPr>
        <w:t xml:space="preserve">. There are certain types of financial risk associated with the </w:t>
      </w:r>
      <w:r w:rsidR="00E65D25">
        <w:rPr>
          <w:color w:val="00000A"/>
        </w:rPr>
        <w:t>fast-food</w:t>
      </w:r>
      <w:r>
        <w:rPr>
          <w:color w:val="00000A"/>
        </w:rPr>
        <w:t xml:space="preserve"> industry such as: </w:t>
      </w:r>
      <w:r>
        <w:rPr>
          <w:b/>
          <w:bCs/>
          <w:i/>
          <w:iCs/>
          <w:color w:val="00000A"/>
        </w:rPr>
        <w:t>Market risk:</w:t>
      </w:r>
      <w:r>
        <w:rPr>
          <w:color w:val="00000A"/>
        </w:rPr>
        <w:t xml:space="preserve"> It means changing in conditions of market in which business is operating. In relation to the </w:t>
      </w:r>
      <w:r w:rsidR="00E65D25">
        <w:rPr>
          <w:color w:val="00000A"/>
        </w:rPr>
        <w:t>fast-food</w:t>
      </w:r>
      <w:r>
        <w:rPr>
          <w:color w:val="00000A"/>
        </w:rPr>
        <w:t xml:space="preserve"> industry the market conditions are changing very frequently because the taste and preference of customers are changed. Along with that, financial risk is </w:t>
      </w:r>
      <w:r w:rsidR="00E65D25">
        <w:rPr>
          <w:color w:val="00000A"/>
        </w:rPr>
        <w:t>arisen</w:t>
      </w:r>
      <w:r>
        <w:rPr>
          <w:color w:val="00000A"/>
        </w:rPr>
        <w:t xml:space="preserve"> due to change in prices of financial instruments </w:t>
      </w:r>
      <w:r>
        <w:rPr>
          <w:shd w:val="clear" w:color="auto" w:fill="FFFFFF"/>
        </w:rPr>
        <w:t>(Kumar, Verma and Pratap Singh, 2019)</w:t>
      </w:r>
      <w:r>
        <w:rPr>
          <w:color w:val="00000A"/>
        </w:rPr>
        <w:t xml:space="preserve">. Market risk can be classified into two categories as non-directional risk and directional risk. This leads to changes in the prices of stock, interest rates and etc. Due to which fast food industry face the financial risk as it </w:t>
      </w:r>
      <w:r w:rsidR="00E65D25">
        <w:rPr>
          <w:color w:val="00000A"/>
        </w:rPr>
        <w:t>causes</w:t>
      </w:r>
      <w:r>
        <w:rPr>
          <w:color w:val="00000A"/>
        </w:rPr>
        <w:t xml:space="preserve"> increase or decrease in prices of goods. The next type of financial risk is </w:t>
      </w:r>
      <w:r>
        <w:rPr>
          <w:b/>
          <w:bCs/>
          <w:i/>
          <w:iCs/>
          <w:color w:val="00000A"/>
        </w:rPr>
        <w:t>Credit risk</w:t>
      </w:r>
      <w:r>
        <w:rPr>
          <w:color w:val="00000A"/>
        </w:rPr>
        <w:t xml:space="preserve">: This risk is </w:t>
      </w:r>
      <w:r w:rsidR="00E65D25">
        <w:rPr>
          <w:color w:val="00000A"/>
        </w:rPr>
        <w:t>arisen</w:t>
      </w:r>
      <w:r>
        <w:rPr>
          <w:color w:val="00000A"/>
        </w:rPr>
        <w:t xml:space="preserve"> in business due to extend in credit to customers. This also refers with the credit risk of the company with suppliers. Company provides credit facility to customers for attracting them towards the </w:t>
      </w:r>
      <w:r w:rsidR="00E65D25">
        <w:rPr>
          <w:color w:val="00000A"/>
        </w:rPr>
        <w:t>business,</w:t>
      </w:r>
      <w:r>
        <w:rPr>
          <w:color w:val="00000A"/>
        </w:rPr>
        <w:t xml:space="preserve"> but this leads to financial risk is arise in case of customers may cause default on payment. In the </w:t>
      </w:r>
      <w:r w:rsidR="00E65D25">
        <w:rPr>
          <w:color w:val="00000A"/>
        </w:rPr>
        <w:t>fast-food</w:t>
      </w:r>
      <w:r>
        <w:rPr>
          <w:color w:val="00000A"/>
        </w:rPr>
        <w:t xml:space="preserve"> industry organisation needs to make sure that proper supply of cash flow to make payment to the suppliers. </w:t>
      </w:r>
      <w:r w:rsidR="00E65D25">
        <w:rPr>
          <w:color w:val="00000A"/>
        </w:rPr>
        <w:t>Otherwise,</w:t>
      </w:r>
      <w:r>
        <w:rPr>
          <w:color w:val="00000A"/>
        </w:rPr>
        <w:t xml:space="preserve"> they will not provide the goods on time and organisation is not able to operate its operations. </w:t>
      </w:r>
      <w:r>
        <w:rPr>
          <w:b/>
          <w:bCs/>
          <w:i/>
          <w:iCs/>
          <w:color w:val="00000A"/>
        </w:rPr>
        <w:t>Liquidity risk</w:t>
      </w:r>
      <w:r>
        <w:rPr>
          <w:color w:val="00000A"/>
        </w:rPr>
        <w:t xml:space="preserve">: It is another type of financial risk which is arise when company is not able to execute transactions. Liquidity risk can be classified into two parts Funding Liquidity risk and Asset liquidity risk. In this Asset liquidity is arise due to insufficient buyers for the products and company </w:t>
      </w:r>
      <w:proofErr w:type="spellStart"/>
      <w:r>
        <w:rPr>
          <w:color w:val="00000A"/>
        </w:rPr>
        <w:t>company</w:t>
      </w:r>
      <w:proofErr w:type="spellEnd"/>
      <w:r>
        <w:rPr>
          <w:color w:val="00000A"/>
        </w:rPr>
        <w:t xml:space="preserve"> is not able to earn sufficient revenues. The last risk is </w:t>
      </w:r>
      <w:r>
        <w:rPr>
          <w:b/>
          <w:bCs/>
          <w:i/>
          <w:iCs/>
          <w:color w:val="00000A"/>
        </w:rPr>
        <w:t>operational risk</w:t>
      </w:r>
      <w:r>
        <w:rPr>
          <w:color w:val="00000A"/>
        </w:rPr>
        <w:t xml:space="preserve"> which arise due to failure of operations of </w:t>
      </w:r>
      <w:r w:rsidR="00E65D25">
        <w:rPr>
          <w:color w:val="00000A"/>
        </w:rPr>
        <w:t>business-like</w:t>
      </w:r>
      <w:r>
        <w:rPr>
          <w:color w:val="00000A"/>
        </w:rPr>
        <w:t xml:space="preserve"> management </w:t>
      </w:r>
      <w:r>
        <w:rPr>
          <w:shd w:val="clear" w:color="auto" w:fill="FFFFFF"/>
        </w:rPr>
        <w:t>(</w:t>
      </w:r>
      <w:proofErr w:type="spellStart"/>
      <w:r>
        <w:rPr>
          <w:shd w:val="clear" w:color="auto" w:fill="FFFFFF"/>
        </w:rPr>
        <w:t>Hendiarto</w:t>
      </w:r>
      <w:proofErr w:type="spellEnd"/>
      <w:r>
        <w:rPr>
          <w:shd w:val="clear" w:color="auto" w:fill="FFFFFF"/>
        </w:rPr>
        <w:t xml:space="preserve"> and </w:t>
      </w:r>
      <w:proofErr w:type="spellStart"/>
      <w:r>
        <w:rPr>
          <w:shd w:val="clear" w:color="auto" w:fill="FFFFFF"/>
        </w:rPr>
        <w:t>Pasaribu</w:t>
      </w:r>
      <w:proofErr w:type="spellEnd"/>
      <w:r>
        <w:rPr>
          <w:shd w:val="clear" w:color="auto" w:fill="FFFFFF"/>
        </w:rPr>
        <w:t>, 2023)</w:t>
      </w:r>
      <w:r>
        <w:rPr>
          <w:color w:val="00000A"/>
        </w:rPr>
        <w:t xml:space="preserve">. Operational risk can be classified into two </w:t>
      </w:r>
      <w:r w:rsidR="00E65D25">
        <w:rPr>
          <w:color w:val="00000A"/>
        </w:rPr>
        <w:t>types of</w:t>
      </w:r>
      <w:r>
        <w:rPr>
          <w:color w:val="00000A"/>
        </w:rPr>
        <w:t xml:space="preserve"> Fraud risk and Model risk. In the Fraud risk company face the any type of fraud from the suppliers or buyers which leads to financial loss. </w:t>
      </w:r>
    </w:p>
    <w:p w14:paraId="4A589EE6" w14:textId="77777777" w:rsidR="002A62F4" w:rsidRDefault="00D64604" w:rsidP="002A62F4">
      <w:pPr>
        <w:pStyle w:val="Heading2"/>
        <w:rPr>
          <w:color w:val="00000A"/>
        </w:rPr>
      </w:pPr>
      <w:bookmarkStart w:id="17" w:name="_Toc131094885"/>
      <w:r>
        <w:rPr>
          <w:color w:val="00000A"/>
        </w:rPr>
        <w:t>2.4 I</w:t>
      </w:r>
      <w:r w:rsidR="002A62F4">
        <w:rPr>
          <w:color w:val="00000A"/>
        </w:rPr>
        <w:t>mpact of financial risk management on Dominos during Covid-19 pandemic</w:t>
      </w:r>
      <w:bookmarkEnd w:id="17"/>
    </w:p>
    <w:p w14:paraId="44D4C974" w14:textId="1BBBB287" w:rsidR="002A62F4" w:rsidRDefault="002A62F4" w:rsidP="002A62F4">
      <w:r>
        <w:rPr>
          <w:color w:val="00000A"/>
        </w:rPr>
        <w:tab/>
        <w:t>According to White D., (2020</w:t>
      </w:r>
      <w:r w:rsidR="00E65D25">
        <w:rPr>
          <w:color w:val="00000A"/>
        </w:rPr>
        <w:t>) Financial</w:t>
      </w:r>
      <w:r>
        <w:rPr>
          <w:color w:val="00000A"/>
        </w:rPr>
        <w:t xml:space="preserve"> risk management is the process of identifying and managing the current financial risk in the business. The financial </w:t>
      </w:r>
      <w:r w:rsidR="00E65D25">
        <w:rPr>
          <w:color w:val="00000A"/>
        </w:rPr>
        <w:t>managers</w:t>
      </w:r>
      <w:r>
        <w:rPr>
          <w:color w:val="00000A"/>
        </w:rPr>
        <w:t xml:space="preserve"> of the company made </w:t>
      </w:r>
      <w:r>
        <w:rPr>
          <w:color w:val="00000A"/>
        </w:rPr>
        <w:lastRenderedPageBreak/>
        <w:t xml:space="preserve">the risk management plan which includes the various strategies which helps in managing the risk. For the growth and development of the business it is important to manage the risk related to the finance as finance play significant role in the business. All the operations of the business can be run smoothly with the availability of finance </w:t>
      </w:r>
      <w:r>
        <w:rPr>
          <w:shd w:val="clear" w:color="auto" w:fill="FFFFFF"/>
        </w:rPr>
        <w:t>(Jing, 2023)</w:t>
      </w:r>
      <w:r>
        <w:rPr>
          <w:color w:val="00000A"/>
        </w:rPr>
        <w:t xml:space="preserve">. Covid-19 is the sudden crisis for which no one is </w:t>
      </w:r>
      <w:r w:rsidR="00E65D25">
        <w:rPr>
          <w:color w:val="00000A"/>
        </w:rPr>
        <w:t>prepared,</w:t>
      </w:r>
      <w:r>
        <w:rPr>
          <w:color w:val="00000A"/>
        </w:rPr>
        <w:t xml:space="preserve"> and companies face financial loss at the time of pandemic. In relation to the </w:t>
      </w:r>
      <w:r w:rsidR="00E65D25">
        <w:rPr>
          <w:color w:val="00000A"/>
        </w:rPr>
        <w:t>Dominos,</w:t>
      </w:r>
      <w:r>
        <w:rPr>
          <w:color w:val="00000A"/>
        </w:rPr>
        <w:t xml:space="preserve"> it is worldwide famous company. But still company does not able to manage its operations at the time of Covid-19. At the time of Covid government put restriction on travelling due to which the sales of company get reduced. Apart from this due to pandemic people get health conscious and avoid having the fast food. This may cause the financial risk to the Dominos company. In this condition financial risk management helps company to manage the risk related to finance. The main target of effective risk management is to assist company in achieving its financial targets. At the time of Covid positive impact of the financial risk management is seen on Dominos company. Due to effective plan of risk management company is able to reduce its financial losses which are cause due to Covid-19. Risk management leads to organisation in enhancing earning stability. Dominos face various financial risk less of </w:t>
      </w:r>
      <w:proofErr w:type="spellStart"/>
      <w:r>
        <w:rPr>
          <w:color w:val="00000A"/>
        </w:rPr>
        <w:t>cask</w:t>
      </w:r>
      <w:proofErr w:type="spellEnd"/>
      <w:r>
        <w:rPr>
          <w:color w:val="00000A"/>
        </w:rPr>
        <w:t xml:space="preserve">  flow, less investment from the suppliers, decrease in price of shares and etc </w:t>
      </w:r>
      <w:r>
        <w:rPr>
          <w:shd w:val="clear" w:color="auto" w:fill="FFFFFF"/>
        </w:rPr>
        <w:t xml:space="preserve">(de Araújo Lima, Crema and </w:t>
      </w:r>
      <w:proofErr w:type="spellStart"/>
      <w:r>
        <w:rPr>
          <w:shd w:val="clear" w:color="auto" w:fill="FFFFFF"/>
        </w:rPr>
        <w:t>Verbano</w:t>
      </w:r>
      <w:proofErr w:type="spellEnd"/>
      <w:r>
        <w:rPr>
          <w:shd w:val="clear" w:color="auto" w:fill="FFFFFF"/>
        </w:rPr>
        <w:t>, 2020)</w:t>
      </w:r>
      <w:r>
        <w:rPr>
          <w:color w:val="00000A"/>
        </w:rPr>
        <w:t xml:space="preserve">. All these risks </w:t>
      </w:r>
      <w:r w:rsidR="00E65D25">
        <w:rPr>
          <w:color w:val="00000A"/>
        </w:rPr>
        <w:t>affect</w:t>
      </w:r>
      <w:r>
        <w:rPr>
          <w:color w:val="00000A"/>
        </w:rPr>
        <w:t xml:space="preserve"> the productivity of the business and its brand image in the market. It has been analysed </w:t>
      </w:r>
      <w:r w:rsidR="00E65D25">
        <w:rPr>
          <w:color w:val="00000A"/>
        </w:rPr>
        <w:t>that;</w:t>
      </w:r>
      <w:r>
        <w:rPr>
          <w:color w:val="00000A"/>
        </w:rPr>
        <w:t xml:space="preserve"> financial risk management helps the Dominos company helps in regaining its position in the market which got affect due to Covid-19.</w:t>
      </w:r>
    </w:p>
    <w:p w14:paraId="32413032" w14:textId="77777777" w:rsidR="002A62F4" w:rsidRDefault="00D64604" w:rsidP="002A62F4">
      <w:pPr>
        <w:pStyle w:val="Heading2"/>
        <w:rPr>
          <w:color w:val="00000A"/>
        </w:rPr>
      </w:pPr>
      <w:bookmarkStart w:id="18" w:name="_Toc131094886"/>
      <w:r>
        <w:rPr>
          <w:color w:val="00000A"/>
        </w:rPr>
        <w:t xml:space="preserve">2.4 </w:t>
      </w:r>
      <w:r w:rsidR="00F6266E">
        <w:rPr>
          <w:color w:val="00000A"/>
        </w:rPr>
        <w:t>F</w:t>
      </w:r>
      <w:r w:rsidR="002A62F4">
        <w:rPr>
          <w:color w:val="00000A"/>
        </w:rPr>
        <w:t>inancial risk management strategies on fast food industry during Covid-19 pandemic</w:t>
      </w:r>
      <w:bookmarkEnd w:id="18"/>
    </w:p>
    <w:p w14:paraId="09E2CBD4" w14:textId="499D553B" w:rsidR="002A62F4" w:rsidRDefault="002A62F4" w:rsidP="002A62F4">
      <w:pPr>
        <w:rPr>
          <w:color w:val="00000A"/>
        </w:rPr>
      </w:pPr>
      <w:r>
        <w:rPr>
          <w:color w:val="00000A"/>
        </w:rPr>
        <w:tab/>
        <w:t xml:space="preserve">As per </w:t>
      </w:r>
      <w:r w:rsidR="00E65D25">
        <w:rPr>
          <w:color w:val="00000A"/>
        </w:rPr>
        <w:t>viewpoint</w:t>
      </w:r>
      <w:r>
        <w:rPr>
          <w:color w:val="00000A"/>
        </w:rPr>
        <w:t xml:space="preserve"> of </w:t>
      </w:r>
      <w:proofErr w:type="spellStart"/>
      <w:r>
        <w:rPr>
          <w:shd w:val="clear" w:color="auto" w:fill="FFFFFF"/>
        </w:rPr>
        <w:t>Akomea</w:t>
      </w:r>
      <w:proofErr w:type="spellEnd"/>
      <w:r>
        <w:rPr>
          <w:shd w:val="clear" w:color="auto" w:fill="FFFFFF"/>
        </w:rPr>
        <w:t xml:space="preserve">-Frimpong, </w:t>
      </w:r>
      <w:proofErr w:type="spellStart"/>
      <w:r>
        <w:rPr>
          <w:shd w:val="clear" w:color="auto" w:fill="FFFFFF"/>
        </w:rPr>
        <w:t>Jin</w:t>
      </w:r>
      <w:proofErr w:type="spellEnd"/>
      <w:r>
        <w:rPr>
          <w:shd w:val="clear" w:color="auto" w:fill="FFFFFF"/>
        </w:rPr>
        <w:t xml:space="preserve"> and Osei-</w:t>
      </w:r>
      <w:proofErr w:type="spellStart"/>
      <w:r>
        <w:rPr>
          <w:shd w:val="clear" w:color="auto" w:fill="FFFFFF"/>
        </w:rPr>
        <w:t>Kyei</w:t>
      </w:r>
      <w:proofErr w:type="spellEnd"/>
      <w:r>
        <w:rPr>
          <w:shd w:val="clear" w:color="auto" w:fill="FFFFFF"/>
        </w:rPr>
        <w:t xml:space="preserve">, (2021) </w:t>
      </w:r>
      <w:r>
        <w:rPr>
          <w:color w:val="00000A"/>
        </w:rPr>
        <w:t xml:space="preserve">Financial risk management strategies are the plans or policies that are made to deal with various types of financial risk. The strategies are important in the business to manage the financial risk which are related to operations and financial system. The different financial risk management strategies </w:t>
      </w:r>
      <w:r w:rsidR="00E65D25">
        <w:rPr>
          <w:color w:val="00000A"/>
        </w:rPr>
        <w:t>include</w:t>
      </w:r>
      <w:r>
        <w:rPr>
          <w:color w:val="00000A"/>
        </w:rPr>
        <w:t xml:space="preserve"> risk reduction, risk transfer, risk retention, risk avoidance and etc. Fast food industry is most affected at the time of pandemic because people like to healthy and </w:t>
      </w:r>
      <w:r w:rsidR="00E65D25">
        <w:rPr>
          <w:color w:val="00000A"/>
        </w:rPr>
        <w:t>home-made</w:t>
      </w:r>
      <w:r>
        <w:rPr>
          <w:color w:val="00000A"/>
        </w:rPr>
        <w:t xml:space="preserve"> food. This leads to mass reduction in the performance and success of </w:t>
      </w:r>
      <w:r w:rsidR="00E65D25">
        <w:rPr>
          <w:color w:val="00000A"/>
        </w:rPr>
        <w:t>fast-food</w:t>
      </w:r>
      <w:r>
        <w:rPr>
          <w:color w:val="00000A"/>
        </w:rPr>
        <w:t xml:space="preserve"> industry </w:t>
      </w:r>
      <w:r>
        <w:rPr>
          <w:shd w:val="clear" w:color="auto" w:fill="FFFFFF"/>
        </w:rPr>
        <w:t>(Shad and et. al., 2019)</w:t>
      </w:r>
      <w:r>
        <w:rPr>
          <w:color w:val="00000A"/>
        </w:rPr>
        <w:t xml:space="preserve">. The major risk is faced by the </w:t>
      </w:r>
      <w:r w:rsidR="00E65D25">
        <w:rPr>
          <w:color w:val="00000A"/>
        </w:rPr>
        <w:t>fast-food</w:t>
      </w:r>
      <w:r>
        <w:rPr>
          <w:color w:val="00000A"/>
        </w:rPr>
        <w:t xml:space="preserve"> industry is financial risk because Covid19 stops the source of earning for this sector. To reduce the impact of risk certain risk management strategies are adopted like: First strategy is to identify the </w:t>
      </w:r>
      <w:r w:rsidR="00E65D25">
        <w:rPr>
          <w:color w:val="00000A"/>
        </w:rPr>
        <w:t>risk:</w:t>
      </w:r>
      <w:r>
        <w:rPr>
          <w:color w:val="00000A"/>
        </w:rPr>
        <w:t xml:space="preserve"> To manage the risk effective it requires to identify the risk which can affect the operations of the business. Fast food industry identify that Covid 19 is the </w:t>
      </w:r>
      <w:r>
        <w:rPr>
          <w:color w:val="00000A"/>
        </w:rPr>
        <w:lastRenderedPageBreak/>
        <w:t xml:space="preserve">major risk by which growth and development of the business is going to affect. </w:t>
      </w:r>
      <w:r>
        <w:rPr>
          <w:b/>
          <w:bCs/>
          <w:i/>
          <w:iCs/>
          <w:color w:val="00000A"/>
        </w:rPr>
        <w:t>Risk avoidance</w:t>
      </w:r>
      <w:r>
        <w:rPr>
          <w:color w:val="00000A"/>
        </w:rPr>
        <w:t xml:space="preserve">: it means that to eliminate the activities which include the more risk. For example: fast food industry </w:t>
      </w:r>
      <w:r w:rsidR="00E65D25">
        <w:rPr>
          <w:color w:val="00000A"/>
        </w:rPr>
        <w:t>avoids</w:t>
      </w:r>
      <w:r>
        <w:rPr>
          <w:color w:val="00000A"/>
        </w:rPr>
        <w:t xml:space="preserve"> the dine service to avoid the gathering and can provide the service of home delivery. This </w:t>
      </w:r>
      <w:r w:rsidR="00E65D25">
        <w:rPr>
          <w:color w:val="00000A"/>
        </w:rPr>
        <w:t>makes</w:t>
      </w:r>
      <w:r>
        <w:rPr>
          <w:color w:val="00000A"/>
        </w:rPr>
        <w:t xml:space="preserve"> organisation to earn the </w:t>
      </w:r>
      <w:r w:rsidR="00E65D25">
        <w:rPr>
          <w:color w:val="00000A"/>
        </w:rPr>
        <w:t>same</w:t>
      </w:r>
      <w:r>
        <w:rPr>
          <w:color w:val="00000A"/>
        </w:rPr>
        <w:t xml:space="preserve"> amount of money to operate the daily operations of the business. </w:t>
      </w:r>
      <w:r>
        <w:rPr>
          <w:b/>
          <w:bCs/>
          <w:i/>
          <w:iCs/>
          <w:color w:val="00000A"/>
        </w:rPr>
        <w:t>Risk transfer</w:t>
      </w:r>
      <w:r>
        <w:rPr>
          <w:color w:val="00000A"/>
        </w:rPr>
        <w:t xml:space="preserve">: it is the process of transferring the risk to the third party, this strategy helps in reducing the impact of loss. Another strategy is </w:t>
      </w:r>
      <w:r>
        <w:rPr>
          <w:b/>
          <w:bCs/>
          <w:i/>
          <w:iCs/>
          <w:color w:val="00000A"/>
        </w:rPr>
        <w:t>Risk retention</w:t>
      </w:r>
      <w:r>
        <w:rPr>
          <w:color w:val="00000A"/>
        </w:rPr>
        <w:t xml:space="preserve">: It is the process of taking the responsibility for the particular risk. </w:t>
      </w:r>
      <w:r>
        <w:rPr>
          <w:b/>
          <w:bCs/>
          <w:i/>
          <w:iCs/>
          <w:color w:val="00000A"/>
        </w:rPr>
        <w:t>Make the emergency fund</w:t>
      </w:r>
      <w:r>
        <w:rPr>
          <w:color w:val="00000A"/>
        </w:rPr>
        <w:t xml:space="preserve">: During the time of Covid 19 people fast food industry is lacking with the funds due to less sales and does not able to operate activities of the business </w:t>
      </w:r>
      <w:r>
        <w:rPr>
          <w:shd w:val="clear" w:color="auto" w:fill="FFFFFF"/>
        </w:rPr>
        <w:t>(Hubbard, 2020)</w:t>
      </w:r>
      <w:r>
        <w:rPr>
          <w:color w:val="00000A"/>
        </w:rPr>
        <w:t xml:space="preserve">. For that, business require to maintain the emergency funds for the </w:t>
      </w:r>
      <w:r w:rsidR="00E65D25">
        <w:rPr>
          <w:color w:val="00000A"/>
        </w:rPr>
        <w:t>crisis</w:t>
      </w:r>
      <w:r>
        <w:rPr>
          <w:color w:val="00000A"/>
        </w:rPr>
        <w:t xml:space="preserve"> like Covid 19. </w:t>
      </w:r>
      <w:r>
        <w:rPr>
          <w:b/>
          <w:bCs/>
          <w:i/>
          <w:iCs/>
          <w:color w:val="00000A"/>
        </w:rPr>
        <w:t>Diversify the income sources</w:t>
      </w:r>
      <w:r>
        <w:rPr>
          <w:color w:val="00000A"/>
        </w:rPr>
        <w:t xml:space="preserve">: Company should diversify its source of income and should not depend on one source because at the time of crisis company may face financial issue. In relation to the </w:t>
      </w:r>
      <w:r w:rsidR="00E65D25">
        <w:rPr>
          <w:color w:val="00000A"/>
        </w:rPr>
        <w:t>fast-food</w:t>
      </w:r>
      <w:r>
        <w:rPr>
          <w:color w:val="00000A"/>
        </w:rPr>
        <w:t xml:space="preserve"> industry organisation require to provide the home delivery service also </w:t>
      </w:r>
      <w:r>
        <w:rPr>
          <w:shd w:val="clear" w:color="auto" w:fill="FFFFFF"/>
        </w:rPr>
        <w:t>(</w:t>
      </w:r>
      <w:proofErr w:type="spellStart"/>
      <w:r>
        <w:rPr>
          <w:shd w:val="clear" w:color="auto" w:fill="FFFFFF"/>
        </w:rPr>
        <w:t>Saeidi</w:t>
      </w:r>
      <w:proofErr w:type="spellEnd"/>
      <w:r>
        <w:rPr>
          <w:shd w:val="clear" w:color="auto" w:fill="FFFFFF"/>
        </w:rPr>
        <w:t xml:space="preserve"> and et. al., 2019)</w:t>
      </w:r>
      <w:r>
        <w:rPr>
          <w:color w:val="00000A"/>
        </w:rPr>
        <w:t xml:space="preserve">. So that, at the time of Covid organisation is able to earn from this source as dine in services are restricted by the government during Covid. By adopting the </w:t>
      </w:r>
      <w:r w:rsidR="00E65D25">
        <w:rPr>
          <w:color w:val="00000A"/>
        </w:rPr>
        <w:t>above-mentioned</w:t>
      </w:r>
      <w:r>
        <w:rPr>
          <w:color w:val="00000A"/>
        </w:rPr>
        <w:t xml:space="preserve"> strategy organisation is able to manage the risk related to the finance. </w:t>
      </w:r>
    </w:p>
    <w:p w14:paraId="5CB23970" w14:textId="77777777" w:rsidR="00AF300C" w:rsidRDefault="00AF300C" w:rsidP="00AF300C">
      <w:pPr>
        <w:pStyle w:val="Heading2"/>
      </w:pPr>
      <w:bookmarkStart w:id="19" w:name="_Toc131094887"/>
      <w:r>
        <w:t>2.5 Literature gap</w:t>
      </w:r>
      <w:bookmarkEnd w:id="19"/>
    </w:p>
    <w:p w14:paraId="3C526B15" w14:textId="77777777" w:rsidR="006B0C66" w:rsidRPr="006B0C66" w:rsidRDefault="00086502" w:rsidP="00C10F9C">
      <w:pPr>
        <w:ind w:firstLine="360"/>
      </w:pPr>
      <w:r>
        <w:t xml:space="preserve">Within the present research the researcher face literature gap which will be covered in future buy other researcher while conducting research on similar topic. The researcher face gap on challenges faced by company in absence of risk management. The other gap is associated with the role of financial risk that influence performance during Covid-19. </w:t>
      </w:r>
      <w:r w:rsidR="00A71736">
        <w:t xml:space="preserve">The importance of risk management for the business is not covered which helps in dealing with risk in effective way. </w:t>
      </w:r>
    </w:p>
    <w:p w14:paraId="40E2E5F6" w14:textId="77777777" w:rsidR="002A62F4" w:rsidRDefault="006E27B2" w:rsidP="006E27B2">
      <w:pPr>
        <w:pStyle w:val="Heading2"/>
      </w:pPr>
      <w:bookmarkStart w:id="20" w:name="_Toc131094888"/>
      <w:r>
        <w:t>2</w:t>
      </w:r>
      <w:r w:rsidR="00AF300C">
        <w:t xml:space="preserve">.6 </w:t>
      </w:r>
      <w:r w:rsidR="002A62F4">
        <w:t>Conclusion</w:t>
      </w:r>
      <w:bookmarkEnd w:id="20"/>
    </w:p>
    <w:p w14:paraId="5B9CE655" w14:textId="77777777" w:rsidR="002A62F4" w:rsidRDefault="002A62F4" w:rsidP="002A62F4">
      <w:pPr>
        <w:rPr>
          <w:color w:val="00000A"/>
        </w:rPr>
      </w:pPr>
      <w:r>
        <w:rPr>
          <w:color w:val="00000A"/>
        </w:rPr>
        <w:tab/>
        <w:t xml:space="preserve">From the above literature review it has been analysed that, for the effective growth and development of the business risk management play very important. There are various risks arise in business which needs to be managed. During the time of Covid 19 fast food industry face financial risk which can be managed by risk management strategies. The above literature review describes about the different types of financial risks market risk, liquidity risk and etc. Financial risk management helps the Dominos company in dealing with the crisis of Covid-19. Financial risk management is the whole process which include the various steps. </w:t>
      </w:r>
    </w:p>
    <w:p w14:paraId="2D3D2E29" w14:textId="77777777" w:rsidR="002A62F4" w:rsidRDefault="00AF300C" w:rsidP="006B0C66">
      <w:pPr>
        <w:pStyle w:val="Heading1"/>
        <w:numPr>
          <w:ilvl w:val="0"/>
          <w:numId w:val="0"/>
        </w:numPr>
      </w:pPr>
      <w:bookmarkStart w:id="21" w:name="_Toc131094889"/>
      <w:r>
        <w:lastRenderedPageBreak/>
        <w:t>CHAPTER 3: RESEARCH METHODOLOGY</w:t>
      </w:r>
      <w:bookmarkEnd w:id="21"/>
    </w:p>
    <w:p w14:paraId="1F20A839" w14:textId="77777777" w:rsidR="002A62F4" w:rsidRDefault="002A62F4" w:rsidP="002A62F4">
      <w:pPr>
        <w:pStyle w:val="Heading2"/>
      </w:pPr>
      <w:bookmarkStart w:id="22" w:name="_Toc131094890"/>
      <w:r>
        <w:t>3.1: Introduction</w:t>
      </w:r>
      <w:bookmarkEnd w:id="22"/>
      <w:r>
        <w:t xml:space="preserve"> </w:t>
      </w:r>
    </w:p>
    <w:p w14:paraId="42E25791" w14:textId="77777777" w:rsidR="002A62F4" w:rsidRPr="00DF67B0" w:rsidRDefault="002A62F4" w:rsidP="002A62F4">
      <w:r>
        <w:t xml:space="preserve">Research methodology is the systematic process that helps in analysing and gathering data for the study. this section is crucial as the overall reliability and validity of the data are being obtained by the tool and technique used to collect and measure information </w:t>
      </w:r>
      <w:r w:rsidRPr="00835D10">
        <w:rPr>
          <w:szCs w:val="24"/>
          <w:shd w:val="clear" w:color="auto" w:fill="FFFFFF"/>
        </w:rPr>
        <w:t>(</w:t>
      </w:r>
      <w:proofErr w:type="spellStart"/>
      <w:r w:rsidRPr="00835D10">
        <w:rPr>
          <w:szCs w:val="24"/>
          <w:shd w:val="clear" w:color="auto" w:fill="FFFFFF"/>
        </w:rPr>
        <w:t>Mahuika</w:t>
      </w:r>
      <w:proofErr w:type="spellEnd"/>
      <w:r w:rsidRPr="00835D10">
        <w:rPr>
          <w:szCs w:val="24"/>
          <w:shd w:val="clear" w:color="auto" w:fill="FFFFFF"/>
        </w:rPr>
        <w:t xml:space="preserve"> and </w:t>
      </w:r>
      <w:proofErr w:type="spellStart"/>
      <w:r w:rsidRPr="00835D10">
        <w:rPr>
          <w:szCs w:val="24"/>
          <w:shd w:val="clear" w:color="auto" w:fill="FFFFFF"/>
        </w:rPr>
        <w:t>Mahuika</w:t>
      </w:r>
      <w:proofErr w:type="spellEnd"/>
      <w:r w:rsidRPr="00835D10">
        <w:rPr>
          <w:szCs w:val="24"/>
          <w:shd w:val="clear" w:color="auto" w:fill="FFFFFF"/>
        </w:rPr>
        <w:t>, 2020)</w:t>
      </w:r>
      <w:r>
        <w:t>.</w:t>
      </w:r>
    </w:p>
    <w:p w14:paraId="00462CBF" w14:textId="77777777" w:rsidR="002A62F4" w:rsidRDefault="002A62F4" w:rsidP="002A62F4">
      <w:pPr>
        <w:pStyle w:val="Heading2"/>
      </w:pPr>
      <w:bookmarkStart w:id="23" w:name="_Toc131094891"/>
      <w:r>
        <w:t>3.2: Philosophical position of the research</w:t>
      </w:r>
      <w:bookmarkEnd w:id="23"/>
      <w:r>
        <w:t xml:space="preserve"> </w:t>
      </w:r>
    </w:p>
    <w:p w14:paraId="1F2F516A" w14:textId="77777777" w:rsidR="002A62F4" w:rsidRPr="009143B9" w:rsidRDefault="002A62F4" w:rsidP="002A62F4">
      <w:r>
        <w:t xml:space="preserve">Research philosophy is the belief amount the phenomenon to gather, analysed, and used data for understanding society. Positivism, interpretivism, and realism are the three philosophies. As per the present investigation, positivism philosophy is used </w:t>
      </w:r>
      <w:r w:rsidRPr="00835D10">
        <w:rPr>
          <w:szCs w:val="24"/>
          <w:shd w:val="clear" w:color="auto" w:fill="FFFFFF"/>
        </w:rPr>
        <w:t xml:space="preserve">(Mason, </w:t>
      </w:r>
      <w:proofErr w:type="spellStart"/>
      <w:r w:rsidRPr="00835D10">
        <w:rPr>
          <w:szCs w:val="24"/>
          <w:shd w:val="clear" w:color="auto" w:fill="FFFFFF"/>
        </w:rPr>
        <w:t>Augustyn</w:t>
      </w:r>
      <w:proofErr w:type="spellEnd"/>
      <w:r w:rsidRPr="00835D10">
        <w:rPr>
          <w:szCs w:val="24"/>
          <w:shd w:val="clear" w:color="auto" w:fill="FFFFFF"/>
        </w:rPr>
        <w:t xml:space="preserve"> and </w:t>
      </w:r>
      <w:proofErr w:type="spellStart"/>
      <w:r w:rsidRPr="00835D10">
        <w:rPr>
          <w:szCs w:val="24"/>
          <w:shd w:val="clear" w:color="auto" w:fill="FFFFFF"/>
        </w:rPr>
        <w:t>Seakhoa</w:t>
      </w:r>
      <w:proofErr w:type="spellEnd"/>
      <w:r w:rsidRPr="00835D10">
        <w:rPr>
          <w:szCs w:val="24"/>
          <w:shd w:val="clear" w:color="auto" w:fill="FFFFFF"/>
        </w:rPr>
        <w:t>-King, 2022)</w:t>
      </w:r>
      <w:r>
        <w:t xml:space="preserve">. The reason for this is it collects objective data that assists in understanding the pattern between risk management and financial performance. </w:t>
      </w:r>
    </w:p>
    <w:p w14:paraId="7553018F" w14:textId="77777777" w:rsidR="002A62F4" w:rsidRDefault="002A62F4" w:rsidP="002A62F4">
      <w:pPr>
        <w:pStyle w:val="Heading2"/>
      </w:pPr>
      <w:bookmarkStart w:id="24" w:name="_Toc131094892"/>
      <w:r>
        <w:t>3.3: Paradigm position of the research</w:t>
      </w:r>
      <w:bookmarkEnd w:id="24"/>
      <w:r>
        <w:t xml:space="preserve"> </w:t>
      </w:r>
    </w:p>
    <w:p w14:paraId="0C6FC011" w14:textId="77777777" w:rsidR="002A62F4" w:rsidRPr="009143B9" w:rsidRDefault="002A62F4" w:rsidP="002A62F4">
      <w:r>
        <w:t xml:space="preserve">Research paradigm is the way or model that shows the pattern for carrying out the investigation. there are three research paradigms that are ontology, epistemology, and axiology. In the present investigation, the researcher has used epistemology research </w:t>
      </w:r>
      <w:r w:rsidRPr="00835D10">
        <w:rPr>
          <w:szCs w:val="24"/>
          <w:shd w:val="clear" w:color="auto" w:fill="FFFFFF"/>
        </w:rPr>
        <w:t>(</w:t>
      </w:r>
      <w:proofErr w:type="spellStart"/>
      <w:r w:rsidRPr="00835D10">
        <w:rPr>
          <w:szCs w:val="24"/>
          <w:shd w:val="clear" w:color="auto" w:fill="FFFFFF"/>
        </w:rPr>
        <w:t>Ataro</w:t>
      </w:r>
      <w:proofErr w:type="spellEnd"/>
      <w:r w:rsidRPr="00835D10">
        <w:rPr>
          <w:szCs w:val="24"/>
          <w:shd w:val="clear" w:color="auto" w:fill="FFFFFF"/>
        </w:rPr>
        <w:t>, 2020)</w:t>
      </w:r>
      <w:r>
        <w:t xml:space="preserve">. In the present study, this is used to know the reality between risk management and financial performance in a realistic way. it incorporates the validity parameter for acquiring true knowledge about the chosen topic. </w:t>
      </w:r>
    </w:p>
    <w:p w14:paraId="3627FC0E" w14:textId="77777777" w:rsidR="002A62F4" w:rsidRDefault="002A62F4" w:rsidP="002A62F4">
      <w:pPr>
        <w:pStyle w:val="Heading2"/>
      </w:pPr>
      <w:bookmarkStart w:id="25" w:name="_Toc131094893"/>
      <w:r>
        <w:t>3.4: Position of Research Approach</w:t>
      </w:r>
      <w:bookmarkEnd w:id="25"/>
      <w:r>
        <w:t xml:space="preserve"> </w:t>
      </w:r>
    </w:p>
    <w:p w14:paraId="36FD818C" w14:textId="77777777" w:rsidR="002A62F4" w:rsidRPr="004C6007" w:rsidRDefault="002A62F4" w:rsidP="002A62F4">
      <w:r>
        <w:t xml:space="preserve">The research approach is the step planned that help in identifying the effective answer for the identified research problem. Approaches are of two types that are Deductive and Inductive approaches </w:t>
      </w:r>
      <w:r w:rsidRPr="00835D10">
        <w:rPr>
          <w:szCs w:val="24"/>
          <w:shd w:val="clear" w:color="auto" w:fill="FFFFFF"/>
        </w:rPr>
        <w:t>(McKibben, and et. al, 2020)</w:t>
      </w:r>
      <w:r>
        <w:t xml:space="preserve">. For the requirement of the present project and to get an effective solution to minimize the financial risk within the organisation at the time of crisis, the investigator opted for a deductive approach. This is because it evaluates the quantitative data and extracts potential outcomes in the form of facts and figures. </w:t>
      </w:r>
    </w:p>
    <w:p w14:paraId="365FB73E" w14:textId="77777777" w:rsidR="002A62F4" w:rsidRDefault="002A62F4" w:rsidP="002A62F4">
      <w:pPr>
        <w:pStyle w:val="Heading2"/>
      </w:pPr>
      <w:bookmarkStart w:id="26" w:name="_Toc131094894"/>
      <w:r>
        <w:t>3.5: Methodological stance of the Research</w:t>
      </w:r>
      <w:bookmarkEnd w:id="26"/>
      <w:r>
        <w:t xml:space="preserve"> </w:t>
      </w:r>
    </w:p>
    <w:p w14:paraId="1105A822" w14:textId="77777777" w:rsidR="002A62F4" w:rsidRPr="001D7E2D" w:rsidRDefault="002A62F4" w:rsidP="002A62F4">
      <w:r>
        <w:t xml:space="preserve">Mono, multi and mixed is the three research methods for carrying the investigation. at present in the study mono method has been used because it assists to gather and analyse one type of data that is either quantitative or qualitative </w:t>
      </w:r>
      <w:r w:rsidRPr="00835D10">
        <w:rPr>
          <w:szCs w:val="24"/>
          <w:shd w:val="clear" w:color="auto" w:fill="FFFFFF"/>
        </w:rPr>
        <w:t>(Hodge, 2020)</w:t>
      </w:r>
      <w:r>
        <w:t xml:space="preserve">.  In the research quantitative data has been used in order to accumulate factual and statistical results for the study. </w:t>
      </w:r>
    </w:p>
    <w:p w14:paraId="210FD554" w14:textId="77777777" w:rsidR="002A62F4" w:rsidRDefault="002A62F4" w:rsidP="002A62F4">
      <w:pPr>
        <w:pStyle w:val="Heading2"/>
      </w:pPr>
      <w:bookmarkStart w:id="27" w:name="_Toc131094895"/>
      <w:r>
        <w:lastRenderedPageBreak/>
        <w:t>3.6: Stance of the Research Strategy and Design</w:t>
      </w:r>
      <w:bookmarkEnd w:id="27"/>
      <w:r>
        <w:t xml:space="preserve">  </w:t>
      </w:r>
    </w:p>
    <w:p w14:paraId="7777BB19" w14:textId="2A58F7E6" w:rsidR="002A62F4" w:rsidRPr="000D216A" w:rsidRDefault="002A62F4" w:rsidP="002A62F4">
      <w:r>
        <w:t xml:space="preserve">For carrying out the research and to gather and analyse the information the chosen research design by the investigator is the descriptive research design. The main purpose to choose this is it accumulates scientific and mathematical data for the study </w:t>
      </w:r>
      <w:r w:rsidRPr="00835D10">
        <w:rPr>
          <w:szCs w:val="24"/>
          <w:shd w:val="clear" w:color="auto" w:fill="FFFFFF"/>
        </w:rPr>
        <w:t>(National Academies of Sciences, Engineering, and Medicine, 2021)</w:t>
      </w:r>
      <w:r>
        <w:t xml:space="preserve">. A research strategy is a step-by-step plan that provides a path to gather data </w:t>
      </w:r>
      <w:r w:rsidR="00E65D25">
        <w:t>and, in the subject,</w:t>
      </w:r>
      <w:r>
        <w:t xml:space="preserve"> a survey research study is used for accumulating data. The advantage to use this is that it assists to gather wider quantitative data for the study by covering a large population at the same time. </w:t>
      </w:r>
    </w:p>
    <w:p w14:paraId="4751A824" w14:textId="77777777" w:rsidR="002A62F4" w:rsidRDefault="002A62F4" w:rsidP="002A62F4">
      <w:pPr>
        <w:pStyle w:val="Heading2"/>
      </w:pPr>
      <w:bookmarkStart w:id="28" w:name="_Toc131094896"/>
      <w:r>
        <w:t>3.7: Research Sample and Population</w:t>
      </w:r>
      <w:bookmarkEnd w:id="28"/>
    </w:p>
    <w:p w14:paraId="22AC42E0" w14:textId="77777777" w:rsidR="002A62F4" w:rsidRPr="000E0F92" w:rsidRDefault="002A62F4" w:rsidP="002A62F4">
      <w:r>
        <w:t xml:space="preserve">Probability and non-probability are the two sampling techniques that assist to take out samples for the study, as per the research probability sampling has been selected and a simple random sampling method was used for participants </w:t>
      </w:r>
      <w:r w:rsidRPr="00835D10">
        <w:rPr>
          <w:szCs w:val="24"/>
          <w:shd w:val="clear" w:color="auto" w:fill="FFFFFF"/>
        </w:rPr>
        <w:t>(Berndt, 2020)</w:t>
      </w:r>
      <w:r>
        <w:t xml:space="preserve">. The sample size for the study was 30 employees who are taken out in a fair and transparent manner. </w:t>
      </w:r>
    </w:p>
    <w:p w14:paraId="458E3E07" w14:textId="77777777" w:rsidR="002A62F4" w:rsidRDefault="002A62F4" w:rsidP="002A62F4">
      <w:pPr>
        <w:pStyle w:val="Heading2"/>
      </w:pPr>
      <w:bookmarkStart w:id="29" w:name="_Toc131094897"/>
      <w:r>
        <w:t>3.8: Data Collection and Data Analysis Tools/Techniques</w:t>
      </w:r>
      <w:bookmarkEnd w:id="29"/>
      <w:r>
        <w:t xml:space="preserve"> </w:t>
      </w:r>
    </w:p>
    <w:p w14:paraId="7CEE6449" w14:textId="77777777" w:rsidR="002A62F4" w:rsidRDefault="002A62F4" w:rsidP="002A62F4">
      <w:r>
        <w:t xml:space="preserve">From primary and secondary data collection methods, the investigator has opted for primary data for the study. The purpose of this selection was that it helps to accumulate fresh information. The researcher themselves gather the data for the study. The researcher used the questionnaire as a research instrument for gathering numerical data </w:t>
      </w:r>
      <w:r w:rsidRPr="00835D10">
        <w:rPr>
          <w:szCs w:val="24"/>
          <w:shd w:val="clear" w:color="auto" w:fill="FFFFFF"/>
        </w:rPr>
        <w:t>(Park, 2021)</w:t>
      </w:r>
      <w:r>
        <w:t>.</w:t>
      </w:r>
    </w:p>
    <w:p w14:paraId="608A4B3D" w14:textId="77777777" w:rsidR="002A62F4" w:rsidRPr="00BA3D06" w:rsidRDefault="002A62F4" w:rsidP="002A62F4">
      <w:r>
        <w:t xml:space="preserve">Data analysis is the method that aids in measuring data for the study. in the current investigation, the frequency distribution method was used to analyse and evaluate useful data. The advantage to use this is that it formulates tables and graphs for the numerical data. </w:t>
      </w:r>
    </w:p>
    <w:p w14:paraId="347553C7" w14:textId="77777777" w:rsidR="002A62F4" w:rsidRDefault="002A62F4" w:rsidP="002A62F4">
      <w:pPr>
        <w:pStyle w:val="Heading2"/>
      </w:pPr>
      <w:bookmarkStart w:id="30" w:name="_Toc131094898"/>
      <w:r>
        <w:t>3.9: Ethical Consideration of the Research</w:t>
      </w:r>
      <w:bookmarkEnd w:id="30"/>
      <w:r>
        <w:t xml:space="preserve"> </w:t>
      </w:r>
    </w:p>
    <w:p w14:paraId="141BD35C" w14:textId="77777777" w:rsidR="002A62F4" w:rsidRPr="00646126" w:rsidRDefault="002A62F4" w:rsidP="002A62F4">
      <w:r>
        <w:t xml:space="preserve">The ethical consideration that is followed in the present investigation is voluntary participants, confident laity, the potential for harm, credibility, and results for communication. Using these set of principle and values research are carried out in an accurate and appropriate manner </w:t>
      </w:r>
      <w:r w:rsidRPr="00835D10">
        <w:rPr>
          <w:szCs w:val="24"/>
          <w:shd w:val="clear" w:color="auto" w:fill="FFFFFF"/>
        </w:rPr>
        <w:t>(</w:t>
      </w:r>
      <w:proofErr w:type="spellStart"/>
      <w:r w:rsidRPr="00835D10">
        <w:rPr>
          <w:szCs w:val="24"/>
          <w:shd w:val="clear" w:color="auto" w:fill="FFFFFF"/>
        </w:rPr>
        <w:t>Pietilä</w:t>
      </w:r>
      <w:proofErr w:type="spellEnd"/>
      <w:r w:rsidRPr="00835D10">
        <w:rPr>
          <w:szCs w:val="24"/>
          <w:shd w:val="clear" w:color="auto" w:fill="FFFFFF"/>
        </w:rPr>
        <w:t xml:space="preserve"> and et. al, 2020)</w:t>
      </w:r>
      <w:r>
        <w:t>.</w:t>
      </w:r>
    </w:p>
    <w:p w14:paraId="0A8830A4" w14:textId="77777777" w:rsidR="002A62F4" w:rsidRPr="002146BF" w:rsidRDefault="002A62F4" w:rsidP="002A62F4">
      <w:pPr>
        <w:pStyle w:val="Heading2"/>
      </w:pPr>
      <w:bookmarkStart w:id="31" w:name="_Toc131094899"/>
      <w:r>
        <w:t>3.10: Summary</w:t>
      </w:r>
      <w:bookmarkEnd w:id="31"/>
      <w:r>
        <w:t xml:space="preserve"> </w:t>
      </w:r>
    </w:p>
    <w:p w14:paraId="25BEAA3E" w14:textId="77777777" w:rsidR="00EA7FAE" w:rsidRDefault="002A62F4" w:rsidP="002A62F4">
      <w:pPr>
        <w:ind w:firstLine="432"/>
      </w:pPr>
      <w:r>
        <w:t xml:space="preserve">From this chapter, it is summarized that the research method for the present study is quantitative because with the help of this numerical data related to risk management and financial performance has been acquired. The data collection source was primary and the instrument that is </w:t>
      </w:r>
      <w:r>
        <w:lastRenderedPageBreak/>
        <w:t xml:space="preserve">used to gather data was a questionnaire. With the assistance of the frequency distribution method, the data from 20 participants have evaluated in an appropriate manner. </w:t>
      </w:r>
    </w:p>
    <w:p w14:paraId="1E95DBE0" w14:textId="77777777" w:rsidR="00296902" w:rsidRDefault="00EA7FAE" w:rsidP="00F444DF">
      <w:pPr>
        <w:pStyle w:val="Heading1"/>
      </w:pPr>
      <w:bookmarkStart w:id="32" w:name="_Toc131094900"/>
      <w:r>
        <w:t>CHAPTER 4: DATA ANALYSIS AND FINDINGS</w:t>
      </w:r>
      <w:bookmarkEnd w:id="32"/>
    </w:p>
    <w:p w14:paraId="7620E18F" w14:textId="77777777" w:rsidR="00B35241" w:rsidRDefault="00B35241" w:rsidP="00B35241">
      <w:pPr>
        <w:pStyle w:val="Heading2"/>
      </w:pPr>
      <w:bookmarkStart w:id="33" w:name="_Toc131094901"/>
      <w:r>
        <w:t>4.1 Introduction</w:t>
      </w:r>
      <w:bookmarkEnd w:id="33"/>
    </w:p>
    <w:p w14:paraId="667A2C33" w14:textId="77777777" w:rsidR="000F0CFF" w:rsidRPr="000F0CFF" w:rsidRDefault="000F0CFF" w:rsidP="000F0CFF">
      <w:r>
        <w:t xml:space="preserve">Data analysis is the tool to analyse the useful information for the study. in the present investigation with the help of </w:t>
      </w:r>
      <w:r w:rsidR="0006695B">
        <w:t>frequency distribution method primary quantitative data is being analysed in scientific manner. The information then is presented using tables and graphs.</w:t>
      </w:r>
    </w:p>
    <w:p w14:paraId="77FE871A" w14:textId="77777777" w:rsidR="00B35241" w:rsidRPr="00B35241" w:rsidRDefault="00B35241" w:rsidP="00B35241">
      <w:pPr>
        <w:pStyle w:val="Heading2"/>
      </w:pPr>
      <w:bookmarkStart w:id="34" w:name="_Toc131094902"/>
      <w:r>
        <w:t>4.2 Analysis and findings</w:t>
      </w:r>
      <w:bookmarkEnd w:id="34"/>
    </w:p>
    <w:p w14:paraId="7A91E3D5" w14:textId="77777777" w:rsidR="00F1763D" w:rsidRDefault="00F1763D" w:rsidP="00296902"/>
    <w:tbl>
      <w:tblPr>
        <w:tblStyle w:val="TableGrid"/>
        <w:tblW w:w="0" w:type="auto"/>
        <w:tblLook w:val="04A0" w:firstRow="1" w:lastRow="0" w:firstColumn="1" w:lastColumn="0" w:noHBand="0" w:noVBand="1"/>
      </w:tblPr>
      <w:tblGrid>
        <w:gridCol w:w="8040"/>
        <w:gridCol w:w="1310"/>
      </w:tblGrid>
      <w:tr w:rsidR="002A64C8" w14:paraId="2BE3EC0B" w14:textId="77777777" w:rsidTr="00D52A7B">
        <w:tc>
          <w:tcPr>
            <w:tcW w:w="8040" w:type="dxa"/>
          </w:tcPr>
          <w:p w14:paraId="49DE5817" w14:textId="77777777" w:rsidR="002A64C8" w:rsidRPr="00CE743D" w:rsidRDefault="002A64C8" w:rsidP="002A64C8">
            <w:r w:rsidRPr="00CE743D">
              <w:t>Q1) Do you know, about Risk management in relation to the business?</w:t>
            </w:r>
          </w:p>
        </w:tc>
        <w:tc>
          <w:tcPr>
            <w:tcW w:w="1310" w:type="dxa"/>
          </w:tcPr>
          <w:p w14:paraId="71E651FB" w14:textId="77777777" w:rsidR="002A64C8" w:rsidRPr="002A64C8" w:rsidRDefault="002A64C8" w:rsidP="002A64C8">
            <w:pPr>
              <w:rPr>
                <w:b/>
              </w:rPr>
            </w:pPr>
            <w:r w:rsidRPr="002A64C8">
              <w:rPr>
                <w:b/>
              </w:rPr>
              <w:t xml:space="preserve">Frequency </w:t>
            </w:r>
          </w:p>
        </w:tc>
      </w:tr>
      <w:tr w:rsidR="002A64C8" w14:paraId="3229B932" w14:textId="77777777" w:rsidTr="00D52A7B">
        <w:tc>
          <w:tcPr>
            <w:tcW w:w="8040" w:type="dxa"/>
          </w:tcPr>
          <w:p w14:paraId="61E31E29" w14:textId="77777777" w:rsidR="002A64C8" w:rsidRPr="00CE743D" w:rsidRDefault="002A64C8" w:rsidP="002A64C8">
            <w:pPr>
              <w:pStyle w:val="ListParagraph"/>
              <w:numPr>
                <w:ilvl w:val="0"/>
                <w:numId w:val="20"/>
              </w:numPr>
            </w:pPr>
            <w:r w:rsidRPr="00CE743D">
              <w:t xml:space="preserve">Yes </w:t>
            </w:r>
          </w:p>
        </w:tc>
        <w:tc>
          <w:tcPr>
            <w:tcW w:w="1310" w:type="dxa"/>
          </w:tcPr>
          <w:p w14:paraId="610905A0" w14:textId="77777777" w:rsidR="002A64C8" w:rsidRDefault="00984F86" w:rsidP="002A64C8">
            <w:r>
              <w:t>30</w:t>
            </w:r>
          </w:p>
        </w:tc>
      </w:tr>
      <w:tr w:rsidR="002A64C8" w14:paraId="5FF0032B" w14:textId="77777777" w:rsidTr="00D52A7B">
        <w:tc>
          <w:tcPr>
            <w:tcW w:w="8040" w:type="dxa"/>
          </w:tcPr>
          <w:p w14:paraId="05B2867D" w14:textId="77777777" w:rsidR="002A64C8" w:rsidRPr="00CE743D" w:rsidRDefault="002A64C8" w:rsidP="002A64C8">
            <w:pPr>
              <w:pStyle w:val="ListParagraph"/>
              <w:numPr>
                <w:ilvl w:val="0"/>
                <w:numId w:val="20"/>
              </w:numPr>
            </w:pPr>
            <w:r w:rsidRPr="00CE743D">
              <w:t xml:space="preserve">No </w:t>
            </w:r>
          </w:p>
        </w:tc>
        <w:tc>
          <w:tcPr>
            <w:tcW w:w="1310" w:type="dxa"/>
          </w:tcPr>
          <w:p w14:paraId="2CDE1C4A" w14:textId="77777777" w:rsidR="002A64C8" w:rsidRDefault="00984F86" w:rsidP="002A64C8">
            <w:r>
              <w:t>0</w:t>
            </w:r>
          </w:p>
        </w:tc>
      </w:tr>
    </w:tbl>
    <w:p w14:paraId="15B682FB" w14:textId="77777777" w:rsidR="002C5689" w:rsidRDefault="002C5689" w:rsidP="002C5689">
      <w:pPr>
        <w:jc w:val="center"/>
      </w:pPr>
    </w:p>
    <w:p w14:paraId="15CBA26A" w14:textId="77777777" w:rsidR="00D52A7B" w:rsidRDefault="002C5689" w:rsidP="002C5689">
      <w:pPr>
        <w:jc w:val="center"/>
      </w:pPr>
      <w:r>
        <w:rPr>
          <w:noProof/>
          <w:lang w:val="en-US" w:eastAsia="en-US"/>
        </w:rPr>
        <w:drawing>
          <wp:inline distT="0" distB="0" distL="0" distR="0" wp14:anchorId="126B03BC" wp14:editId="2E7AF041">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0227E12" w14:textId="77777777" w:rsidR="00621351" w:rsidRPr="00621351" w:rsidRDefault="00621351" w:rsidP="00621351">
      <w:pPr>
        <w:rPr>
          <w:b/>
        </w:rPr>
      </w:pPr>
      <w:r w:rsidRPr="00621351">
        <w:rPr>
          <w:b/>
        </w:rPr>
        <w:t xml:space="preserve">Interpretation: </w:t>
      </w:r>
      <w:r w:rsidR="00362736" w:rsidRPr="00E22481">
        <w:t xml:space="preserve">From the collected information it is being analysed that 30 respondent feels </w:t>
      </w:r>
      <w:r w:rsidR="00F020BA" w:rsidRPr="00E22481">
        <w:t xml:space="preserve">that </w:t>
      </w:r>
      <w:r w:rsidR="00B23559" w:rsidRPr="00E22481">
        <w:t xml:space="preserve">risk management plays a key role in the business. </w:t>
      </w:r>
      <w:r w:rsidR="00E22481" w:rsidRPr="00E22481">
        <w:t>As it is the process of identifying, analysing and controlling the financial or strategical threat within the business.</w:t>
      </w:r>
      <w:r w:rsidR="00E22481">
        <w:rPr>
          <w:b/>
        </w:rPr>
        <w:t xml:space="preserve"> </w:t>
      </w:r>
      <w:r w:rsidR="00275E7B" w:rsidRPr="00275E7B">
        <w:t xml:space="preserve">With the help of effective risk management procedure company can improve their capital and earning in smooth manner. Risk management focuses on the negative threat that is being created on the company </w:t>
      </w:r>
      <w:r w:rsidR="00D61B3C">
        <w:t>due to sudden event or activity.</w:t>
      </w:r>
    </w:p>
    <w:tbl>
      <w:tblPr>
        <w:tblStyle w:val="TableGrid"/>
        <w:tblW w:w="0" w:type="auto"/>
        <w:tblLook w:val="04A0" w:firstRow="1" w:lastRow="0" w:firstColumn="1" w:lastColumn="0" w:noHBand="0" w:noVBand="1"/>
      </w:tblPr>
      <w:tblGrid>
        <w:gridCol w:w="8040"/>
        <w:gridCol w:w="1310"/>
      </w:tblGrid>
      <w:tr w:rsidR="002A64C8" w14:paraId="071531A5" w14:textId="77777777" w:rsidTr="00D52A7B">
        <w:tc>
          <w:tcPr>
            <w:tcW w:w="8040" w:type="dxa"/>
          </w:tcPr>
          <w:p w14:paraId="064B4FE9" w14:textId="77777777" w:rsidR="002A64C8" w:rsidRPr="00CE743D" w:rsidRDefault="002A64C8" w:rsidP="002A64C8">
            <w:r w:rsidRPr="00CE743D">
              <w:lastRenderedPageBreak/>
              <w:t>Q2) As per you, risk management effect the financial performance of the fast food industry?</w:t>
            </w:r>
          </w:p>
        </w:tc>
        <w:tc>
          <w:tcPr>
            <w:tcW w:w="1310" w:type="dxa"/>
          </w:tcPr>
          <w:p w14:paraId="1245492E" w14:textId="77777777" w:rsidR="002A64C8" w:rsidRDefault="002A64C8" w:rsidP="002A64C8">
            <w:r w:rsidRPr="002A64C8">
              <w:rPr>
                <w:b/>
              </w:rPr>
              <w:t>Frequency</w:t>
            </w:r>
          </w:p>
        </w:tc>
      </w:tr>
      <w:tr w:rsidR="002A64C8" w14:paraId="4B55D4E4" w14:textId="77777777" w:rsidTr="00D52A7B">
        <w:tc>
          <w:tcPr>
            <w:tcW w:w="8040" w:type="dxa"/>
          </w:tcPr>
          <w:p w14:paraId="531E48CD" w14:textId="77777777" w:rsidR="002A64C8" w:rsidRPr="00CE743D" w:rsidRDefault="002A64C8" w:rsidP="002A64C8">
            <w:pPr>
              <w:pStyle w:val="ListParagraph"/>
              <w:numPr>
                <w:ilvl w:val="0"/>
                <w:numId w:val="19"/>
              </w:numPr>
            </w:pPr>
            <w:r w:rsidRPr="00CE743D">
              <w:t xml:space="preserve"> Yes </w:t>
            </w:r>
          </w:p>
        </w:tc>
        <w:tc>
          <w:tcPr>
            <w:tcW w:w="1310" w:type="dxa"/>
          </w:tcPr>
          <w:p w14:paraId="4BDBD3B6" w14:textId="77777777" w:rsidR="002A64C8" w:rsidRDefault="00314C1A" w:rsidP="002A64C8">
            <w:r>
              <w:t>20</w:t>
            </w:r>
          </w:p>
        </w:tc>
      </w:tr>
      <w:tr w:rsidR="002A64C8" w14:paraId="2FAACC1A" w14:textId="77777777" w:rsidTr="00D52A7B">
        <w:tc>
          <w:tcPr>
            <w:tcW w:w="8040" w:type="dxa"/>
          </w:tcPr>
          <w:p w14:paraId="36D51E9F" w14:textId="77777777" w:rsidR="002A64C8" w:rsidRPr="00CE743D" w:rsidRDefault="002A64C8" w:rsidP="002A64C8">
            <w:pPr>
              <w:pStyle w:val="ListParagraph"/>
              <w:numPr>
                <w:ilvl w:val="0"/>
                <w:numId w:val="19"/>
              </w:numPr>
            </w:pPr>
            <w:r w:rsidRPr="00CE743D">
              <w:t xml:space="preserve">No </w:t>
            </w:r>
          </w:p>
        </w:tc>
        <w:tc>
          <w:tcPr>
            <w:tcW w:w="1310" w:type="dxa"/>
          </w:tcPr>
          <w:p w14:paraId="290493E7" w14:textId="77777777" w:rsidR="002A64C8" w:rsidRDefault="00314C1A" w:rsidP="002A64C8">
            <w:r>
              <w:t>6</w:t>
            </w:r>
          </w:p>
        </w:tc>
      </w:tr>
      <w:tr w:rsidR="002A64C8" w14:paraId="3F3722E7" w14:textId="77777777" w:rsidTr="00D52A7B">
        <w:tc>
          <w:tcPr>
            <w:tcW w:w="8040" w:type="dxa"/>
          </w:tcPr>
          <w:p w14:paraId="4664CA5A" w14:textId="77777777" w:rsidR="002A64C8" w:rsidRPr="00CE743D" w:rsidRDefault="002A64C8" w:rsidP="002A64C8">
            <w:pPr>
              <w:pStyle w:val="ListParagraph"/>
              <w:numPr>
                <w:ilvl w:val="0"/>
                <w:numId w:val="19"/>
              </w:numPr>
            </w:pPr>
            <w:r w:rsidRPr="00CE743D">
              <w:t>Can’t say</w:t>
            </w:r>
          </w:p>
        </w:tc>
        <w:tc>
          <w:tcPr>
            <w:tcW w:w="1310" w:type="dxa"/>
          </w:tcPr>
          <w:p w14:paraId="23B3AE6C" w14:textId="77777777" w:rsidR="002A64C8" w:rsidRDefault="00314C1A" w:rsidP="002A64C8">
            <w:r>
              <w:t>4</w:t>
            </w:r>
          </w:p>
        </w:tc>
      </w:tr>
    </w:tbl>
    <w:p w14:paraId="4142BE33" w14:textId="77777777" w:rsidR="00D52A7B" w:rsidRDefault="00D52A7B"/>
    <w:p w14:paraId="388792E7" w14:textId="77777777" w:rsidR="002C5689" w:rsidRDefault="002C5689" w:rsidP="002C5689">
      <w:pPr>
        <w:jc w:val="center"/>
      </w:pPr>
      <w:r>
        <w:rPr>
          <w:noProof/>
          <w:lang w:val="en-US" w:eastAsia="en-US"/>
        </w:rPr>
        <w:drawing>
          <wp:inline distT="0" distB="0" distL="0" distR="0" wp14:anchorId="3D5FC6DA" wp14:editId="1E5C7FD9">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441B82BB" w14:textId="7F033070" w:rsidR="00621351" w:rsidRDefault="00621351" w:rsidP="00621351">
      <w:r w:rsidRPr="00621351">
        <w:rPr>
          <w:b/>
        </w:rPr>
        <w:t xml:space="preserve">Interpretation: </w:t>
      </w:r>
      <w:r w:rsidR="000D5ACE" w:rsidRPr="000D5ACE">
        <w:t>With the assemble inform</w:t>
      </w:r>
      <w:r w:rsidR="006A7AD8">
        <w:t xml:space="preserve">ation it is being analysed that risk management </w:t>
      </w:r>
      <w:r w:rsidR="00F934A5">
        <w:t xml:space="preserve">strategy effect the financial performance of the company. </w:t>
      </w:r>
      <w:r w:rsidR="006A7AD8">
        <w:t xml:space="preserve"> </w:t>
      </w:r>
      <w:r w:rsidR="00F934A5">
        <w:t>Out of 30 respondent majority of the 20 voted are for yes that with the use risk management company can improve their performance in better manner. A</w:t>
      </w:r>
      <w:r w:rsidR="003F0C39">
        <w:t>s</w:t>
      </w:r>
      <w:r w:rsidR="00767005">
        <w:t xml:space="preserve"> it helps in controlling and analysing the risk that company face due to any negative event. With the use of this threat from within the organisation can be mitigate in effective manner. 6 is of the view no risk management does not affect the financial performance as it did not help in overcoming from the problem of capital or earnings. Rest of the 4 </w:t>
      </w:r>
      <w:r w:rsidR="00E65D25">
        <w:t>answers</w:t>
      </w:r>
      <w:r w:rsidR="00767005">
        <w:t xml:space="preserve"> Can’t say as whether it effect in a positive manner or in a negative way. </w:t>
      </w:r>
    </w:p>
    <w:tbl>
      <w:tblPr>
        <w:tblStyle w:val="TableGrid"/>
        <w:tblW w:w="0" w:type="auto"/>
        <w:tblLook w:val="04A0" w:firstRow="1" w:lastRow="0" w:firstColumn="1" w:lastColumn="0" w:noHBand="0" w:noVBand="1"/>
      </w:tblPr>
      <w:tblGrid>
        <w:gridCol w:w="8040"/>
        <w:gridCol w:w="1310"/>
      </w:tblGrid>
      <w:tr w:rsidR="002A64C8" w14:paraId="5DDC672C" w14:textId="77777777" w:rsidTr="00D52A7B">
        <w:tc>
          <w:tcPr>
            <w:tcW w:w="8040" w:type="dxa"/>
          </w:tcPr>
          <w:p w14:paraId="6E731F77" w14:textId="77777777" w:rsidR="002A64C8" w:rsidRPr="00CE743D" w:rsidRDefault="002A64C8" w:rsidP="002A64C8">
            <w:r w:rsidRPr="00CE743D">
              <w:t>Q3) According to you, what is the key financial risk faced by Dominos at the time of Covid 19 pandemic?</w:t>
            </w:r>
          </w:p>
        </w:tc>
        <w:tc>
          <w:tcPr>
            <w:tcW w:w="1310" w:type="dxa"/>
          </w:tcPr>
          <w:p w14:paraId="518B08C6" w14:textId="77777777" w:rsidR="002A64C8" w:rsidRDefault="002A64C8" w:rsidP="002A64C8">
            <w:r w:rsidRPr="002A64C8">
              <w:rPr>
                <w:b/>
              </w:rPr>
              <w:t>Frequency</w:t>
            </w:r>
          </w:p>
        </w:tc>
      </w:tr>
      <w:tr w:rsidR="002A64C8" w14:paraId="7460B6AD" w14:textId="77777777" w:rsidTr="00D52A7B">
        <w:tc>
          <w:tcPr>
            <w:tcW w:w="8040" w:type="dxa"/>
          </w:tcPr>
          <w:p w14:paraId="6B6EFB9E" w14:textId="77777777" w:rsidR="002A64C8" w:rsidRPr="00CE743D" w:rsidRDefault="002A64C8" w:rsidP="002A64C8">
            <w:pPr>
              <w:pStyle w:val="ListParagraph"/>
              <w:numPr>
                <w:ilvl w:val="0"/>
                <w:numId w:val="18"/>
              </w:numPr>
            </w:pPr>
            <w:r w:rsidRPr="00CE743D">
              <w:t>Systematic risk</w:t>
            </w:r>
          </w:p>
        </w:tc>
        <w:tc>
          <w:tcPr>
            <w:tcW w:w="1310" w:type="dxa"/>
          </w:tcPr>
          <w:p w14:paraId="1BB7C72C" w14:textId="77777777" w:rsidR="002A64C8" w:rsidRDefault="00314C1A" w:rsidP="002A64C8">
            <w:r>
              <w:t>4</w:t>
            </w:r>
          </w:p>
        </w:tc>
      </w:tr>
      <w:tr w:rsidR="002A64C8" w14:paraId="270D1319" w14:textId="77777777" w:rsidTr="00D52A7B">
        <w:tc>
          <w:tcPr>
            <w:tcW w:w="8040" w:type="dxa"/>
          </w:tcPr>
          <w:p w14:paraId="3D4D06EE" w14:textId="77777777" w:rsidR="002A64C8" w:rsidRPr="00CE743D" w:rsidRDefault="002A64C8" w:rsidP="002A64C8">
            <w:pPr>
              <w:pStyle w:val="ListParagraph"/>
              <w:numPr>
                <w:ilvl w:val="0"/>
                <w:numId w:val="18"/>
              </w:numPr>
            </w:pPr>
            <w:r w:rsidRPr="00CE743D">
              <w:t>Income risk</w:t>
            </w:r>
          </w:p>
        </w:tc>
        <w:tc>
          <w:tcPr>
            <w:tcW w:w="1310" w:type="dxa"/>
          </w:tcPr>
          <w:p w14:paraId="4F0FAA82" w14:textId="77777777" w:rsidR="002A64C8" w:rsidRDefault="00314C1A" w:rsidP="002A64C8">
            <w:r>
              <w:t>9</w:t>
            </w:r>
          </w:p>
        </w:tc>
      </w:tr>
      <w:tr w:rsidR="002A64C8" w14:paraId="73AA5C2F" w14:textId="77777777" w:rsidTr="00D52A7B">
        <w:tc>
          <w:tcPr>
            <w:tcW w:w="8040" w:type="dxa"/>
          </w:tcPr>
          <w:p w14:paraId="3BA25FB4" w14:textId="77777777" w:rsidR="002A64C8" w:rsidRPr="00CE743D" w:rsidRDefault="002A64C8" w:rsidP="002A64C8">
            <w:pPr>
              <w:pStyle w:val="ListParagraph"/>
              <w:numPr>
                <w:ilvl w:val="0"/>
                <w:numId w:val="18"/>
              </w:numPr>
            </w:pPr>
            <w:r w:rsidRPr="00CE743D">
              <w:t>Expenditure risk</w:t>
            </w:r>
          </w:p>
        </w:tc>
        <w:tc>
          <w:tcPr>
            <w:tcW w:w="1310" w:type="dxa"/>
          </w:tcPr>
          <w:p w14:paraId="5F3E4A04" w14:textId="77777777" w:rsidR="002A64C8" w:rsidRDefault="00314C1A" w:rsidP="002A64C8">
            <w:r>
              <w:t>10</w:t>
            </w:r>
          </w:p>
        </w:tc>
      </w:tr>
      <w:tr w:rsidR="002A64C8" w14:paraId="2B671076" w14:textId="77777777" w:rsidTr="00D52A7B">
        <w:tc>
          <w:tcPr>
            <w:tcW w:w="8040" w:type="dxa"/>
          </w:tcPr>
          <w:p w14:paraId="699F6405" w14:textId="77777777" w:rsidR="002A64C8" w:rsidRPr="00CE743D" w:rsidRDefault="002A64C8" w:rsidP="002A64C8">
            <w:pPr>
              <w:pStyle w:val="ListParagraph"/>
              <w:numPr>
                <w:ilvl w:val="0"/>
                <w:numId w:val="18"/>
              </w:numPr>
            </w:pPr>
            <w:r w:rsidRPr="00CE743D">
              <w:t>Market risk</w:t>
            </w:r>
          </w:p>
        </w:tc>
        <w:tc>
          <w:tcPr>
            <w:tcW w:w="1310" w:type="dxa"/>
          </w:tcPr>
          <w:p w14:paraId="22CCF1DB" w14:textId="77777777" w:rsidR="002A64C8" w:rsidRDefault="00314C1A" w:rsidP="002A64C8">
            <w:r>
              <w:t>7</w:t>
            </w:r>
          </w:p>
        </w:tc>
      </w:tr>
    </w:tbl>
    <w:p w14:paraId="2BEF57A9" w14:textId="77777777" w:rsidR="00D52A7B" w:rsidRDefault="00D52A7B"/>
    <w:p w14:paraId="1802AB3D" w14:textId="77777777" w:rsidR="002C5689" w:rsidRDefault="002C5689" w:rsidP="002C5689">
      <w:pPr>
        <w:jc w:val="center"/>
      </w:pPr>
      <w:r>
        <w:rPr>
          <w:noProof/>
          <w:lang w:val="en-US" w:eastAsia="en-US"/>
        </w:rPr>
        <w:drawing>
          <wp:inline distT="0" distB="0" distL="0" distR="0" wp14:anchorId="5DA17BD3" wp14:editId="17183F3F">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9700985" w14:textId="0FF6030B" w:rsidR="00621351" w:rsidRPr="00621351" w:rsidRDefault="00621351" w:rsidP="00621351">
      <w:pPr>
        <w:rPr>
          <w:b/>
        </w:rPr>
      </w:pPr>
      <w:r w:rsidRPr="00621351">
        <w:rPr>
          <w:b/>
        </w:rPr>
        <w:t xml:space="preserve">Interpretation: </w:t>
      </w:r>
      <w:r w:rsidR="00767005" w:rsidRPr="005E6C34">
        <w:t xml:space="preserve">As per the accumulated data it is analysed that </w:t>
      </w:r>
      <w:r w:rsidR="005E6C34" w:rsidRPr="005E6C34">
        <w:t xml:space="preserve">there are so many types of risk faced by the Dominos at the time of Covid 19 that adversely affect the performance and business operation. But as per the survey out of 30, 10 is of the opinion that expenditure risk is one of the crucial </w:t>
      </w:r>
      <w:r w:rsidR="00E65D25" w:rsidRPr="005E6C34">
        <w:t>threats</w:t>
      </w:r>
      <w:r w:rsidR="005E6C34" w:rsidRPr="005E6C34">
        <w:t xml:space="preserve"> that is being encounter by the company where the revenue of the organisation was nil as compared to the expenses they are doing. This impact the profit margin of the company. 9 says income risk was the biggest problem as it affects the ability of the brand to earn income at the time of pandemic. In that time the supply chain was poor, various restriction are there due to the company </w:t>
      </w:r>
      <w:r w:rsidR="000B4FE0">
        <w:t>facing</w:t>
      </w:r>
      <w:r w:rsidR="005E6C34" w:rsidRPr="005E6C34">
        <w:t xml:space="preserve"> income risk.</w:t>
      </w:r>
      <w:r w:rsidR="005E6C34">
        <w:rPr>
          <w:b/>
        </w:rPr>
        <w:t xml:space="preserve"> </w:t>
      </w:r>
      <w:r w:rsidR="000B4FE0" w:rsidRPr="000B4FE0">
        <w:t>9 say market risk occurred due to the changing condition of the marketplace during the global crisis. It decreases the rate of the customer base for the company and significantly affects the share of the brand in the market.</w:t>
      </w:r>
      <w:r w:rsidR="000B4FE0">
        <w:rPr>
          <w:b/>
        </w:rPr>
        <w:t xml:space="preserve"> </w:t>
      </w:r>
      <w:r w:rsidR="00A2449B" w:rsidRPr="009A1273">
        <w:t xml:space="preserve">Remaining 4 is of the view that systematic risk is being faced by the Dominos during the crisis. It is that type of financial risk that does not predict </w:t>
      </w:r>
      <w:r w:rsidR="009A1273" w:rsidRPr="009A1273">
        <w:t xml:space="preserve">and creates </w:t>
      </w:r>
      <w:r w:rsidR="009A1273">
        <w:t>problems</w:t>
      </w:r>
      <w:r w:rsidR="009A1273" w:rsidRPr="009A1273">
        <w:t xml:space="preserve"> to serval </w:t>
      </w:r>
      <w:r w:rsidR="009A1273">
        <w:t>factors</w:t>
      </w:r>
      <w:r w:rsidR="009A1273" w:rsidRPr="009A1273">
        <w:t>. Due to this threat</w:t>
      </w:r>
      <w:r w:rsidR="009A1273">
        <w:t>,</w:t>
      </w:r>
      <w:r w:rsidR="009A1273" w:rsidRPr="009A1273">
        <w:t xml:space="preserve"> </w:t>
      </w:r>
      <w:r w:rsidR="009A1273">
        <w:t xml:space="preserve">the </w:t>
      </w:r>
      <w:r w:rsidR="009A1273" w:rsidRPr="009A1273">
        <w:t>company faces market volatility. Increased interest rate and many more challenges.</w:t>
      </w:r>
      <w:r w:rsidR="009A1273">
        <w:rPr>
          <w:b/>
        </w:rPr>
        <w:t xml:space="preserve"> </w:t>
      </w:r>
    </w:p>
    <w:p w14:paraId="1A29FC4D" w14:textId="77777777" w:rsidR="00621351" w:rsidRDefault="00621351" w:rsidP="00621351"/>
    <w:tbl>
      <w:tblPr>
        <w:tblStyle w:val="TableGrid"/>
        <w:tblW w:w="0" w:type="auto"/>
        <w:tblLook w:val="04A0" w:firstRow="1" w:lastRow="0" w:firstColumn="1" w:lastColumn="0" w:noHBand="0" w:noVBand="1"/>
      </w:tblPr>
      <w:tblGrid>
        <w:gridCol w:w="8040"/>
        <w:gridCol w:w="1310"/>
      </w:tblGrid>
      <w:tr w:rsidR="002A64C8" w14:paraId="052C3FC3" w14:textId="77777777" w:rsidTr="00D52A7B">
        <w:tc>
          <w:tcPr>
            <w:tcW w:w="8040" w:type="dxa"/>
          </w:tcPr>
          <w:p w14:paraId="57C0C64D" w14:textId="77777777" w:rsidR="002A64C8" w:rsidRPr="00091123" w:rsidRDefault="002A64C8" w:rsidP="002A64C8">
            <w:r w:rsidRPr="00091123">
              <w:t xml:space="preserve">Q4) As per your opinion, what is the impact </w:t>
            </w:r>
            <w:r w:rsidR="00314C1A">
              <w:t xml:space="preserve">of poor </w:t>
            </w:r>
            <w:r w:rsidRPr="00091123">
              <w:t>risk</w:t>
            </w:r>
            <w:r w:rsidR="00314C1A">
              <w:t xml:space="preserve"> management</w:t>
            </w:r>
            <w:r w:rsidRPr="00091123">
              <w:t xml:space="preserve"> on the Dominos during the pandemic period?</w:t>
            </w:r>
          </w:p>
        </w:tc>
        <w:tc>
          <w:tcPr>
            <w:tcW w:w="1310" w:type="dxa"/>
          </w:tcPr>
          <w:p w14:paraId="198457E2" w14:textId="77777777" w:rsidR="002A64C8" w:rsidRDefault="002A64C8" w:rsidP="002A64C8">
            <w:r w:rsidRPr="002A64C8">
              <w:rPr>
                <w:b/>
              </w:rPr>
              <w:t>Frequency</w:t>
            </w:r>
          </w:p>
        </w:tc>
      </w:tr>
      <w:tr w:rsidR="002A64C8" w14:paraId="6D29EE66" w14:textId="77777777" w:rsidTr="00D52A7B">
        <w:tc>
          <w:tcPr>
            <w:tcW w:w="8040" w:type="dxa"/>
          </w:tcPr>
          <w:p w14:paraId="0D96DA55" w14:textId="77777777" w:rsidR="002A64C8" w:rsidRPr="00091123" w:rsidRDefault="002A64C8" w:rsidP="002A64C8">
            <w:pPr>
              <w:pStyle w:val="ListParagraph"/>
              <w:numPr>
                <w:ilvl w:val="0"/>
                <w:numId w:val="17"/>
              </w:numPr>
            </w:pPr>
            <w:r w:rsidRPr="00091123">
              <w:t>Positive impact</w:t>
            </w:r>
          </w:p>
        </w:tc>
        <w:tc>
          <w:tcPr>
            <w:tcW w:w="1310" w:type="dxa"/>
          </w:tcPr>
          <w:p w14:paraId="6F42B516" w14:textId="77777777" w:rsidR="002A64C8" w:rsidRDefault="00314C1A" w:rsidP="002A64C8">
            <w:r>
              <w:t>2</w:t>
            </w:r>
          </w:p>
        </w:tc>
      </w:tr>
      <w:tr w:rsidR="002A64C8" w14:paraId="3F02AA30" w14:textId="77777777" w:rsidTr="00D52A7B">
        <w:tc>
          <w:tcPr>
            <w:tcW w:w="8040" w:type="dxa"/>
          </w:tcPr>
          <w:p w14:paraId="7CAB9DFC" w14:textId="77777777" w:rsidR="002A64C8" w:rsidRPr="00091123" w:rsidRDefault="002A64C8" w:rsidP="002A64C8">
            <w:pPr>
              <w:pStyle w:val="ListParagraph"/>
              <w:numPr>
                <w:ilvl w:val="0"/>
                <w:numId w:val="17"/>
              </w:numPr>
            </w:pPr>
            <w:r w:rsidRPr="00091123">
              <w:t>Negative impact</w:t>
            </w:r>
          </w:p>
        </w:tc>
        <w:tc>
          <w:tcPr>
            <w:tcW w:w="1310" w:type="dxa"/>
          </w:tcPr>
          <w:p w14:paraId="5ED8D224" w14:textId="77777777" w:rsidR="002A64C8" w:rsidRDefault="00314C1A" w:rsidP="002A64C8">
            <w:r>
              <w:t>22</w:t>
            </w:r>
          </w:p>
        </w:tc>
      </w:tr>
      <w:tr w:rsidR="002A64C8" w14:paraId="223D9A38" w14:textId="77777777" w:rsidTr="00D52A7B">
        <w:tc>
          <w:tcPr>
            <w:tcW w:w="8040" w:type="dxa"/>
          </w:tcPr>
          <w:p w14:paraId="6447B79F" w14:textId="77777777" w:rsidR="002A64C8" w:rsidRPr="00091123" w:rsidRDefault="002A64C8" w:rsidP="002A64C8">
            <w:pPr>
              <w:pStyle w:val="ListParagraph"/>
              <w:numPr>
                <w:ilvl w:val="0"/>
                <w:numId w:val="17"/>
              </w:numPr>
            </w:pPr>
            <w:r w:rsidRPr="00091123">
              <w:t>Neutral impact</w:t>
            </w:r>
          </w:p>
        </w:tc>
        <w:tc>
          <w:tcPr>
            <w:tcW w:w="1310" w:type="dxa"/>
          </w:tcPr>
          <w:p w14:paraId="2E5C33D7" w14:textId="77777777" w:rsidR="002A64C8" w:rsidRDefault="00314C1A" w:rsidP="002A64C8">
            <w:r>
              <w:t>6</w:t>
            </w:r>
          </w:p>
        </w:tc>
      </w:tr>
    </w:tbl>
    <w:p w14:paraId="30522B63" w14:textId="77777777" w:rsidR="00D52A7B" w:rsidRDefault="00D52A7B"/>
    <w:p w14:paraId="5B575506" w14:textId="77777777" w:rsidR="002C5689" w:rsidRDefault="002C5689" w:rsidP="002C5689">
      <w:pPr>
        <w:jc w:val="center"/>
      </w:pPr>
      <w:r>
        <w:rPr>
          <w:noProof/>
          <w:lang w:val="en-US" w:eastAsia="en-US"/>
        </w:rPr>
        <w:drawing>
          <wp:inline distT="0" distB="0" distL="0" distR="0" wp14:anchorId="183F1574" wp14:editId="4726B425">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0659BC6" w14:textId="77777777" w:rsidR="00621351" w:rsidRPr="00BD2AAF" w:rsidRDefault="00621351" w:rsidP="00621351">
      <w:r w:rsidRPr="00621351">
        <w:rPr>
          <w:b/>
        </w:rPr>
        <w:t xml:space="preserve">Interpretation: </w:t>
      </w:r>
      <w:r w:rsidR="009F4AAF" w:rsidRPr="001A02F2">
        <w:t xml:space="preserve">From the above table and graph it is being interpreted that </w:t>
      </w:r>
      <w:r w:rsidR="001A02F2" w:rsidRPr="001A02F2">
        <w:t>2 of the participants is of the view that Poor risk management positively impact the company as organisation get to know the areas where they are lacking which helps them to improve that aspect. 22 says poor risk management negatively impact the financial performance as company is not able to manage their financial performance in effective manner.</w:t>
      </w:r>
      <w:r w:rsidR="001A02F2">
        <w:rPr>
          <w:b/>
        </w:rPr>
        <w:t xml:space="preserve"> </w:t>
      </w:r>
      <w:r w:rsidR="001A02F2" w:rsidRPr="00BD2AAF">
        <w:t xml:space="preserve">There are lots of problem that company face due to inefficiency in risk management strategy. Rest of the 6 is of the opinion of neutral impact as they think both negative and positive affect where encounter by the organisation during the time of the pandemic. </w:t>
      </w:r>
    </w:p>
    <w:p w14:paraId="1515D78B" w14:textId="77777777" w:rsidR="00E96CA1" w:rsidRDefault="00E96CA1" w:rsidP="00E96CA1"/>
    <w:tbl>
      <w:tblPr>
        <w:tblStyle w:val="TableGrid"/>
        <w:tblW w:w="0" w:type="auto"/>
        <w:tblLook w:val="04A0" w:firstRow="1" w:lastRow="0" w:firstColumn="1" w:lastColumn="0" w:noHBand="0" w:noVBand="1"/>
      </w:tblPr>
      <w:tblGrid>
        <w:gridCol w:w="8040"/>
        <w:gridCol w:w="1310"/>
      </w:tblGrid>
      <w:tr w:rsidR="00E96CA1" w14:paraId="623AE2F3" w14:textId="77777777" w:rsidTr="00974523">
        <w:tc>
          <w:tcPr>
            <w:tcW w:w="8040" w:type="dxa"/>
          </w:tcPr>
          <w:p w14:paraId="01FAB675" w14:textId="77777777" w:rsidR="00E96CA1" w:rsidRPr="00091123" w:rsidRDefault="00E96CA1" w:rsidP="00974523">
            <w:r w:rsidRPr="00091123">
              <w:t>Q5) According to you, what is the key challenge Dominos faced due to ineffective risk management within the company at time of crisis?</w:t>
            </w:r>
          </w:p>
        </w:tc>
        <w:tc>
          <w:tcPr>
            <w:tcW w:w="1310" w:type="dxa"/>
          </w:tcPr>
          <w:p w14:paraId="0A365A82" w14:textId="77777777" w:rsidR="00E96CA1" w:rsidRDefault="00E96CA1" w:rsidP="00974523">
            <w:r w:rsidRPr="002A64C8">
              <w:rPr>
                <w:b/>
              </w:rPr>
              <w:t>Frequency</w:t>
            </w:r>
          </w:p>
        </w:tc>
      </w:tr>
      <w:tr w:rsidR="00E96CA1" w14:paraId="78D4C071" w14:textId="77777777" w:rsidTr="00974523">
        <w:tc>
          <w:tcPr>
            <w:tcW w:w="8040" w:type="dxa"/>
          </w:tcPr>
          <w:p w14:paraId="08217E2E" w14:textId="77777777" w:rsidR="00E96CA1" w:rsidRPr="00091123" w:rsidRDefault="00E96CA1" w:rsidP="00974523">
            <w:pPr>
              <w:pStyle w:val="ListParagraph"/>
              <w:numPr>
                <w:ilvl w:val="0"/>
                <w:numId w:val="16"/>
              </w:numPr>
            </w:pPr>
            <w:r w:rsidRPr="00091123">
              <w:t>Loss of market share</w:t>
            </w:r>
          </w:p>
        </w:tc>
        <w:tc>
          <w:tcPr>
            <w:tcW w:w="1310" w:type="dxa"/>
          </w:tcPr>
          <w:p w14:paraId="07F26336" w14:textId="77777777" w:rsidR="00E96CA1" w:rsidRDefault="00E96CA1" w:rsidP="00974523">
            <w:r>
              <w:t>5</w:t>
            </w:r>
          </w:p>
        </w:tc>
      </w:tr>
      <w:tr w:rsidR="00E96CA1" w14:paraId="3B30E19C" w14:textId="77777777" w:rsidTr="00974523">
        <w:tc>
          <w:tcPr>
            <w:tcW w:w="8040" w:type="dxa"/>
          </w:tcPr>
          <w:p w14:paraId="14E7A73D" w14:textId="77777777" w:rsidR="00E96CA1" w:rsidRPr="00091123" w:rsidRDefault="00E96CA1" w:rsidP="00974523">
            <w:pPr>
              <w:pStyle w:val="ListParagraph"/>
              <w:numPr>
                <w:ilvl w:val="0"/>
                <w:numId w:val="16"/>
              </w:numPr>
            </w:pPr>
            <w:r w:rsidRPr="00091123">
              <w:t>Less revenue</w:t>
            </w:r>
          </w:p>
        </w:tc>
        <w:tc>
          <w:tcPr>
            <w:tcW w:w="1310" w:type="dxa"/>
          </w:tcPr>
          <w:p w14:paraId="16079020" w14:textId="77777777" w:rsidR="00E96CA1" w:rsidRDefault="00E96CA1" w:rsidP="00974523">
            <w:r>
              <w:t>12</w:t>
            </w:r>
          </w:p>
        </w:tc>
      </w:tr>
      <w:tr w:rsidR="00E96CA1" w14:paraId="38FCF931" w14:textId="77777777" w:rsidTr="00974523">
        <w:tc>
          <w:tcPr>
            <w:tcW w:w="8040" w:type="dxa"/>
          </w:tcPr>
          <w:p w14:paraId="5D4BEA2C" w14:textId="77777777" w:rsidR="00E96CA1" w:rsidRPr="00091123" w:rsidRDefault="00E96CA1" w:rsidP="00974523">
            <w:pPr>
              <w:pStyle w:val="ListParagraph"/>
              <w:numPr>
                <w:ilvl w:val="0"/>
                <w:numId w:val="16"/>
              </w:numPr>
            </w:pPr>
            <w:r w:rsidRPr="00091123">
              <w:t>Lack of transparency</w:t>
            </w:r>
          </w:p>
        </w:tc>
        <w:tc>
          <w:tcPr>
            <w:tcW w:w="1310" w:type="dxa"/>
          </w:tcPr>
          <w:p w14:paraId="44638548" w14:textId="77777777" w:rsidR="00E96CA1" w:rsidRDefault="00E96CA1" w:rsidP="00974523">
            <w:r>
              <w:t>3</w:t>
            </w:r>
          </w:p>
        </w:tc>
      </w:tr>
      <w:tr w:rsidR="00E96CA1" w14:paraId="2D63C7F0" w14:textId="77777777" w:rsidTr="00974523">
        <w:tc>
          <w:tcPr>
            <w:tcW w:w="8040" w:type="dxa"/>
          </w:tcPr>
          <w:p w14:paraId="5BF0A511" w14:textId="77777777" w:rsidR="00E96CA1" w:rsidRPr="00091123" w:rsidRDefault="00E96CA1" w:rsidP="00974523">
            <w:pPr>
              <w:pStyle w:val="ListParagraph"/>
              <w:numPr>
                <w:ilvl w:val="0"/>
                <w:numId w:val="16"/>
              </w:numPr>
            </w:pPr>
            <w:r w:rsidRPr="00091123">
              <w:t>Low customer satisfaction</w:t>
            </w:r>
          </w:p>
        </w:tc>
        <w:tc>
          <w:tcPr>
            <w:tcW w:w="1310" w:type="dxa"/>
          </w:tcPr>
          <w:p w14:paraId="39F955F7" w14:textId="77777777" w:rsidR="00E96CA1" w:rsidRDefault="00E96CA1" w:rsidP="00974523">
            <w:r>
              <w:t>4</w:t>
            </w:r>
          </w:p>
        </w:tc>
      </w:tr>
      <w:tr w:rsidR="00E96CA1" w14:paraId="2C9B2DCD" w14:textId="77777777" w:rsidTr="00974523">
        <w:tc>
          <w:tcPr>
            <w:tcW w:w="8040" w:type="dxa"/>
          </w:tcPr>
          <w:p w14:paraId="67FA088B" w14:textId="77777777" w:rsidR="00E96CA1" w:rsidRPr="00091123" w:rsidRDefault="00E96CA1" w:rsidP="00974523">
            <w:pPr>
              <w:pStyle w:val="ListParagraph"/>
              <w:numPr>
                <w:ilvl w:val="0"/>
                <w:numId w:val="16"/>
              </w:numPr>
            </w:pPr>
            <w:r w:rsidRPr="00091123">
              <w:t>Poor working capital</w:t>
            </w:r>
          </w:p>
        </w:tc>
        <w:tc>
          <w:tcPr>
            <w:tcW w:w="1310" w:type="dxa"/>
          </w:tcPr>
          <w:p w14:paraId="7E26ABD6" w14:textId="77777777" w:rsidR="00E96CA1" w:rsidRDefault="00E96CA1" w:rsidP="00974523">
            <w:r>
              <w:t>6</w:t>
            </w:r>
          </w:p>
        </w:tc>
      </w:tr>
    </w:tbl>
    <w:p w14:paraId="5838CB17" w14:textId="77777777" w:rsidR="00E96CA1" w:rsidRDefault="00E96CA1" w:rsidP="00E96CA1"/>
    <w:p w14:paraId="15D42559" w14:textId="77777777" w:rsidR="00E96CA1" w:rsidRDefault="00E96CA1" w:rsidP="00E96CA1">
      <w:pPr>
        <w:jc w:val="center"/>
      </w:pPr>
      <w:r>
        <w:rPr>
          <w:noProof/>
          <w:lang w:val="en-US" w:eastAsia="en-US"/>
        </w:rPr>
        <w:lastRenderedPageBreak/>
        <w:drawing>
          <wp:inline distT="0" distB="0" distL="0" distR="0" wp14:anchorId="32D9C157" wp14:editId="66DAEE89">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6A981B4" w14:textId="77777777" w:rsidR="00E96CA1" w:rsidRDefault="00E96CA1" w:rsidP="00E96CA1">
      <w:pPr>
        <w:rPr>
          <w:b/>
        </w:rPr>
      </w:pPr>
      <w:r w:rsidRPr="00621351">
        <w:rPr>
          <w:b/>
        </w:rPr>
        <w:t xml:space="preserve">Interpretation: </w:t>
      </w:r>
    </w:p>
    <w:p w14:paraId="2FE19CF9" w14:textId="07AF643A" w:rsidR="00E96CA1" w:rsidRDefault="00E96CA1" w:rsidP="00E96CA1">
      <w:r w:rsidRPr="00C215BC">
        <w:t xml:space="preserve">As per the above information, it can be </w:t>
      </w:r>
      <w:r>
        <w:t>outlined that there are various problems which are faced by</w:t>
      </w:r>
      <w:r w:rsidRPr="00091123">
        <w:t xml:space="preserve"> Dominos </w:t>
      </w:r>
      <w:r>
        <w:t xml:space="preserve">due to ineffective risk management. Such as majority of participants that is 12 </w:t>
      </w:r>
      <w:r w:rsidR="00E65D25">
        <w:t>thinks</w:t>
      </w:r>
      <w:r>
        <w:t xml:space="preserve"> that l</w:t>
      </w:r>
      <w:r w:rsidRPr="00091123">
        <w:t>ess revenue</w:t>
      </w:r>
      <w:r>
        <w:t xml:space="preserve"> is the main concern while 6 of them feel that p</w:t>
      </w:r>
      <w:r w:rsidRPr="00091123">
        <w:t>oor working capital</w:t>
      </w:r>
      <w:r>
        <w:t xml:space="preserve"> is the main problem. On the other hand, about 5 feel that l</w:t>
      </w:r>
      <w:r w:rsidRPr="00091123">
        <w:t>oss of market share</w:t>
      </w:r>
      <w:r>
        <w:t xml:space="preserve"> is the main issue and the rest feel that the issue is about </w:t>
      </w:r>
      <w:r w:rsidRPr="00091123">
        <w:t>customer satisfaction</w:t>
      </w:r>
      <w:r>
        <w:t xml:space="preserve">. In addition to this the area of risk management is wide in nature as it is about the organised process of classifying and controlling the levels of threats in relation to the company's earnings and capital. During the time of global pandemic, the issues occurred led to result in decreasing the level of business performance and productivity in the business environment. That is why the successful management of risk program </w:t>
      </w:r>
      <w:r w:rsidR="00E65D25">
        <w:t>should</w:t>
      </w:r>
      <w:r>
        <w:t xml:space="preserve"> acquire the various targets which are linked with legal, internal, contractual, ethical and social goals. Further, it also allows to monitor and check new regulations connected to technology.</w:t>
      </w:r>
    </w:p>
    <w:tbl>
      <w:tblPr>
        <w:tblStyle w:val="TableGrid"/>
        <w:tblW w:w="0" w:type="auto"/>
        <w:tblLook w:val="04A0" w:firstRow="1" w:lastRow="0" w:firstColumn="1" w:lastColumn="0" w:noHBand="0" w:noVBand="1"/>
      </w:tblPr>
      <w:tblGrid>
        <w:gridCol w:w="8040"/>
        <w:gridCol w:w="1310"/>
      </w:tblGrid>
      <w:tr w:rsidR="00E96CA1" w14:paraId="4C4840A4" w14:textId="77777777" w:rsidTr="00974523">
        <w:trPr>
          <w:trHeight w:val="278"/>
        </w:trPr>
        <w:tc>
          <w:tcPr>
            <w:tcW w:w="8040" w:type="dxa"/>
          </w:tcPr>
          <w:p w14:paraId="7D4FDA57" w14:textId="77777777" w:rsidR="00E96CA1" w:rsidRPr="009244CC" w:rsidRDefault="00E96CA1" w:rsidP="00974523">
            <w:r w:rsidRPr="009244CC">
              <w:t>Q6) What is the key strategy used by Dominos to mitigate the financial risk at the time of Covid 19?</w:t>
            </w:r>
          </w:p>
        </w:tc>
        <w:tc>
          <w:tcPr>
            <w:tcW w:w="1310" w:type="dxa"/>
          </w:tcPr>
          <w:p w14:paraId="7B782C4B" w14:textId="77777777" w:rsidR="00E96CA1" w:rsidRDefault="00E96CA1" w:rsidP="00974523">
            <w:r w:rsidRPr="002A64C8">
              <w:rPr>
                <w:b/>
              </w:rPr>
              <w:t>Frequency</w:t>
            </w:r>
          </w:p>
        </w:tc>
      </w:tr>
      <w:tr w:rsidR="00E96CA1" w14:paraId="2925B034" w14:textId="77777777" w:rsidTr="00974523">
        <w:tc>
          <w:tcPr>
            <w:tcW w:w="8040" w:type="dxa"/>
          </w:tcPr>
          <w:p w14:paraId="0AE4B61D" w14:textId="77777777" w:rsidR="00E96CA1" w:rsidRPr="009244CC" w:rsidRDefault="00E96CA1" w:rsidP="00974523">
            <w:pPr>
              <w:pStyle w:val="ListParagraph"/>
              <w:numPr>
                <w:ilvl w:val="0"/>
                <w:numId w:val="15"/>
              </w:numPr>
            </w:pPr>
            <w:r w:rsidRPr="009244CC">
              <w:t>Risk retention</w:t>
            </w:r>
          </w:p>
        </w:tc>
        <w:tc>
          <w:tcPr>
            <w:tcW w:w="1310" w:type="dxa"/>
          </w:tcPr>
          <w:p w14:paraId="032B248C" w14:textId="77777777" w:rsidR="00E96CA1" w:rsidRDefault="00E96CA1" w:rsidP="00974523">
            <w:r>
              <w:t>7</w:t>
            </w:r>
          </w:p>
        </w:tc>
      </w:tr>
      <w:tr w:rsidR="00E96CA1" w14:paraId="3DEDDE82" w14:textId="77777777" w:rsidTr="00974523">
        <w:tc>
          <w:tcPr>
            <w:tcW w:w="8040" w:type="dxa"/>
          </w:tcPr>
          <w:p w14:paraId="25E58E37" w14:textId="77777777" w:rsidR="00E96CA1" w:rsidRPr="009244CC" w:rsidRDefault="00E96CA1" w:rsidP="00974523">
            <w:pPr>
              <w:pStyle w:val="ListParagraph"/>
              <w:numPr>
                <w:ilvl w:val="0"/>
                <w:numId w:val="15"/>
              </w:numPr>
            </w:pPr>
            <w:r w:rsidRPr="009244CC">
              <w:t>Using retained earning</w:t>
            </w:r>
          </w:p>
        </w:tc>
        <w:tc>
          <w:tcPr>
            <w:tcW w:w="1310" w:type="dxa"/>
          </w:tcPr>
          <w:p w14:paraId="728D9DDB" w14:textId="77777777" w:rsidR="00E96CA1" w:rsidRDefault="00E96CA1" w:rsidP="00974523">
            <w:r>
              <w:t>9</w:t>
            </w:r>
          </w:p>
        </w:tc>
      </w:tr>
      <w:tr w:rsidR="00E96CA1" w14:paraId="64A1ED70" w14:textId="77777777" w:rsidTr="00974523">
        <w:tc>
          <w:tcPr>
            <w:tcW w:w="8040" w:type="dxa"/>
          </w:tcPr>
          <w:p w14:paraId="697DF61E" w14:textId="77777777" w:rsidR="00E96CA1" w:rsidRPr="009244CC" w:rsidRDefault="00E96CA1" w:rsidP="00974523">
            <w:pPr>
              <w:pStyle w:val="ListParagraph"/>
              <w:numPr>
                <w:ilvl w:val="0"/>
                <w:numId w:val="15"/>
              </w:numPr>
            </w:pPr>
            <w:r w:rsidRPr="009244CC">
              <w:t>Transferring risk</w:t>
            </w:r>
          </w:p>
        </w:tc>
        <w:tc>
          <w:tcPr>
            <w:tcW w:w="1310" w:type="dxa"/>
          </w:tcPr>
          <w:p w14:paraId="2057D563" w14:textId="77777777" w:rsidR="00E96CA1" w:rsidRDefault="00E96CA1" w:rsidP="00974523">
            <w:r>
              <w:t>8</w:t>
            </w:r>
          </w:p>
        </w:tc>
      </w:tr>
      <w:tr w:rsidR="00E96CA1" w14:paraId="578E9FEB" w14:textId="77777777" w:rsidTr="00974523">
        <w:tc>
          <w:tcPr>
            <w:tcW w:w="8040" w:type="dxa"/>
          </w:tcPr>
          <w:p w14:paraId="331EBD8D" w14:textId="77777777" w:rsidR="00E96CA1" w:rsidRPr="009244CC" w:rsidRDefault="00E96CA1" w:rsidP="00974523">
            <w:pPr>
              <w:pStyle w:val="ListParagraph"/>
              <w:numPr>
                <w:ilvl w:val="0"/>
                <w:numId w:val="15"/>
              </w:numPr>
            </w:pPr>
            <w:r w:rsidRPr="009244CC">
              <w:t>Risk avoidance</w:t>
            </w:r>
          </w:p>
        </w:tc>
        <w:tc>
          <w:tcPr>
            <w:tcW w:w="1310" w:type="dxa"/>
          </w:tcPr>
          <w:p w14:paraId="3D5A9839" w14:textId="77777777" w:rsidR="00E96CA1" w:rsidRDefault="00E96CA1" w:rsidP="00974523">
            <w:r>
              <w:t>6</w:t>
            </w:r>
          </w:p>
        </w:tc>
      </w:tr>
    </w:tbl>
    <w:p w14:paraId="1599D2B7" w14:textId="77777777" w:rsidR="00E96CA1" w:rsidRDefault="00E96CA1" w:rsidP="00E96CA1"/>
    <w:p w14:paraId="49356FE0" w14:textId="77777777" w:rsidR="00E96CA1" w:rsidRDefault="00E96CA1" w:rsidP="00E96CA1">
      <w:pPr>
        <w:jc w:val="center"/>
      </w:pPr>
      <w:r>
        <w:rPr>
          <w:noProof/>
          <w:lang w:val="en-US" w:eastAsia="en-US"/>
        </w:rPr>
        <w:lastRenderedPageBreak/>
        <w:drawing>
          <wp:inline distT="0" distB="0" distL="0" distR="0" wp14:anchorId="77FDE5FE" wp14:editId="626D3483">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211C376" w14:textId="77777777" w:rsidR="00E96CA1" w:rsidRPr="00621351" w:rsidRDefault="00E96CA1" w:rsidP="00E96CA1">
      <w:pPr>
        <w:rPr>
          <w:b/>
        </w:rPr>
      </w:pPr>
      <w:r w:rsidRPr="00621351">
        <w:rPr>
          <w:b/>
        </w:rPr>
        <w:t xml:space="preserve">Interpretation: </w:t>
      </w:r>
    </w:p>
    <w:p w14:paraId="1E844C9A" w14:textId="3FC46A7B" w:rsidR="00E96CA1" w:rsidRPr="002B7283" w:rsidRDefault="00E96CA1" w:rsidP="00E96CA1">
      <w:pPr>
        <w:rPr>
          <w:color w:val="00000A"/>
        </w:rPr>
      </w:pPr>
      <w:r>
        <w:t xml:space="preserve">On the basis of above graph, it has been interpreted that during the time of Covid-19 in the process of dealing with the financial risk. There are some strategies which are used such as </w:t>
      </w:r>
      <w:r w:rsidRPr="00943D8D">
        <w:t>using retained earnings</w:t>
      </w:r>
      <w:r>
        <w:t xml:space="preserve">, </w:t>
      </w:r>
      <w:r w:rsidRPr="00943D8D">
        <w:t>risk retention</w:t>
      </w:r>
      <w:r>
        <w:t xml:space="preserve">, </w:t>
      </w:r>
      <w:r w:rsidRPr="00943D8D">
        <w:t>transferring risk</w:t>
      </w:r>
      <w:r>
        <w:t xml:space="preserve">, </w:t>
      </w:r>
      <w:r w:rsidRPr="00943D8D">
        <w:t>risk avoidance</w:t>
      </w:r>
      <w:r>
        <w:t xml:space="preserve"> and many more. About 9 of the participants think that u</w:t>
      </w:r>
      <w:r w:rsidRPr="009244CC">
        <w:t>sing retained earnings</w:t>
      </w:r>
      <w:r>
        <w:t xml:space="preserve"> is served as the best way while 8 think that t</w:t>
      </w:r>
      <w:r w:rsidRPr="009244CC">
        <w:t xml:space="preserve">ransferring </w:t>
      </w:r>
      <w:r>
        <w:t xml:space="preserve">the </w:t>
      </w:r>
      <w:r w:rsidRPr="009244CC">
        <w:t>risk</w:t>
      </w:r>
      <w:r>
        <w:t xml:space="preserve"> is the best strategy. On the other hand, 6 participants feel that ri</w:t>
      </w:r>
      <w:r w:rsidRPr="009244CC">
        <w:t>sk avoidance</w:t>
      </w:r>
      <w:r>
        <w:t xml:space="preserve"> is the suitable method. In addition to this, </w:t>
      </w:r>
      <w:r>
        <w:rPr>
          <w:color w:val="00000A"/>
        </w:rPr>
        <w:t xml:space="preserve">during the time of global pandemic the food industry had to face the adverse impact such as the business was lacking with the investment and funds. It led to decline the level of sales and it directly impacted the operational activities of the business. So, it is better to maintain the emergency funds for unforeseen events and sudden crisis like Covid-19. Also, the company should also target to diversify its source of income and should not hang on the only source. During the time of crisis company, the company is to face major issues such as the financial issues. So, in relation to the food industry, the organisation should also require </w:t>
      </w:r>
      <w:r w:rsidR="00E65D25">
        <w:rPr>
          <w:color w:val="00000A"/>
        </w:rPr>
        <w:t>providing</w:t>
      </w:r>
      <w:r>
        <w:rPr>
          <w:color w:val="00000A"/>
        </w:rPr>
        <w:t xml:space="preserve"> the home delivery service also to capture the market.</w:t>
      </w:r>
    </w:p>
    <w:tbl>
      <w:tblPr>
        <w:tblStyle w:val="TableGrid"/>
        <w:tblW w:w="0" w:type="auto"/>
        <w:tblLook w:val="04A0" w:firstRow="1" w:lastRow="0" w:firstColumn="1" w:lastColumn="0" w:noHBand="0" w:noVBand="1"/>
      </w:tblPr>
      <w:tblGrid>
        <w:gridCol w:w="8040"/>
        <w:gridCol w:w="1310"/>
      </w:tblGrid>
      <w:tr w:rsidR="00E96CA1" w14:paraId="6EB39E6D" w14:textId="77777777" w:rsidTr="00974523">
        <w:tc>
          <w:tcPr>
            <w:tcW w:w="8040" w:type="dxa"/>
          </w:tcPr>
          <w:p w14:paraId="547B7567" w14:textId="77777777" w:rsidR="00E96CA1" w:rsidRPr="009244CC" w:rsidRDefault="00E96CA1" w:rsidP="00974523">
            <w:r w:rsidRPr="009244CC">
              <w:t>Q7) Do you agree that risk management strategy helps Dominos to mitigate the adverse impact of Covid 19?</w:t>
            </w:r>
          </w:p>
        </w:tc>
        <w:tc>
          <w:tcPr>
            <w:tcW w:w="1310" w:type="dxa"/>
          </w:tcPr>
          <w:p w14:paraId="1F53D8DF" w14:textId="77777777" w:rsidR="00E96CA1" w:rsidRDefault="00E96CA1" w:rsidP="00974523">
            <w:r w:rsidRPr="002A64C8">
              <w:rPr>
                <w:b/>
              </w:rPr>
              <w:t>Frequency</w:t>
            </w:r>
          </w:p>
        </w:tc>
      </w:tr>
      <w:tr w:rsidR="00E96CA1" w14:paraId="0FE1099D" w14:textId="77777777" w:rsidTr="00974523">
        <w:tc>
          <w:tcPr>
            <w:tcW w:w="8040" w:type="dxa"/>
          </w:tcPr>
          <w:p w14:paraId="7BD1BD5F" w14:textId="77777777" w:rsidR="00E96CA1" w:rsidRPr="009244CC" w:rsidRDefault="00E96CA1" w:rsidP="00974523">
            <w:pPr>
              <w:pStyle w:val="ListParagraph"/>
              <w:numPr>
                <w:ilvl w:val="0"/>
                <w:numId w:val="14"/>
              </w:numPr>
            </w:pPr>
            <w:r w:rsidRPr="009244CC">
              <w:t xml:space="preserve"> Strongly agree</w:t>
            </w:r>
          </w:p>
        </w:tc>
        <w:tc>
          <w:tcPr>
            <w:tcW w:w="1310" w:type="dxa"/>
          </w:tcPr>
          <w:p w14:paraId="385AD66E" w14:textId="77777777" w:rsidR="00E96CA1" w:rsidRDefault="00E96CA1" w:rsidP="00974523">
            <w:r>
              <w:t>12</w:t>
            </w:r>
          </w:p>
        </w:tc>
      </w:tr>
      <w:tr w:rsidR="00E96CA1" w14:paraId="2A772B08" w14:textId="77777777" w:rsidTr="00974523">
        <w:tc>
          <w:tcPr>
            <w:tcW w:w="8040" w:type="dxa"/>
          </w:tcPr>
          <w:p w14:paraId="473A82BC" w14:textId="77777777" w:rsidR="00E96CA1" w:rsidRPr="009244CC" w:rsidRDefault="00E96CA1" w:rsidP="00974523">
            <w:pPr>
              <w:pStyle w:val="ListParagraph"/>
              <w:numPr>
                <w:ilvl w:val="0"/>
                <w:numId w:val="14"/>
              </w:numPr>
            </w:pPr>
            <w:r w:rsidRPr="009244CC">
              <w:t>Agree</w:t>
            </w:r>
          </w:p>
        </w:tc>
        <w:tc>
          <w:tcPr>
            <w:tcW w:w="1310" w:type="dxa"/>
          </w:tcPr>
          <w:p w14:paraId="2AB630B4" w14:textId="77777777" w:rsidR="00E96CA1" w:rsidRDefault="00E96CA1" w:rsidP="00974523">
            <w:r>
              <w:t>6</w:t>
            </w:r>
          </w:p>
        </w:tc>
      </w:tr>
      <w:tr w:rsidR="00E96CA1" w14:paraId="5B5F7242" w14:textId="77777777" w:rsidTr="00974523">
        <w:tc>
          <w:tcPr>
            <w:tcW w:w="8040" w:type="dxa"/>
          </w:tcPr>
          <w:p w14:paraId="38BA89E1" w14:textId="77777777" w:rsidR="00E96CA1" w:rsidRPr="009244CC" w:rsidRDefault="00E96CA1" w:rsidP="00974523">
            <w:pPr>
              <w:pStyle w:val="ListParagraph"/>
              <w:numPr>
                <w:ilvl w:val="0"/>
                <w:numId w:val="14"/>
              </w:numPr>
            </w:pPr>
            <w:r w:rsidRPr="009244CC">
              <w:t>Neutral</w:t>
            </w:r>
          </w:p>
        </w:tc>
        <w:tc>
          <w:tcPr>
            <w:tcW w:w="1310" w:type="dxa"/>
          </w:tcPr>
          <w:p w14:paraId="67484A83" w14:textId="77777777" w:rsidR="00E96CA1" w:rsidRDefault="00E96CA1" w:rsidP="00974523">
            <w:r>
              <w:t>5</w:t>
            </w:r>
          </w:p>
        </w:tc>
      </w:tr>
      <w:tr w:rsidR="00E96CA1" w14:paraId="5E911731" w14:textId="77777777" w:rsidTr="00974523">
        <w:tc>
          <w:tcPr>
            <w:tcW w:w="8040" w:type="dxa"/>
          </w:tcPr>
          <w:p w14:paraId="77AF32AD" w14:textId="77777777" w:rsidR="00E96CA1" w:rsidRPr="00394C7B" w:rsidRDefault="00E96CA1" w:rsidP="00974523">
            <w:pPr>
              <w:pStyle w:val="ListParagraph"/>
              <w:numPr>
                <w:ilvl w:val="0"/>
                <w:numId w:val="14"/>
              </w:numPr>
            </w:pPr>
            <w:r w:rsidRPr="00394C7B">
              <w:t>Disagree</w:t>
            </w:r>
          </w:p>
        </w:tc>
        <w:tc>
          <w:tcPr>
            <w:tcW w:w="1310" w:type="dxa"/>
          </w:tcPr>
          <w:p w14:paraId="17381BD9" w14:textId="77777777" w:rsidR="00E96CA1" w:rsidRDefault="00E96CA1" w:rsidP="00974523">
            <w:r>
              <w:t>4</w:t>
            </w:r>
          </w:p>
        </w:tc>
      </w:tr>
      <w:tr w:rsidR="00E96CA1" w14:paraId="72078334" w14:textId="77777777" w:rsidTr="00974523">
        <w:tc>
          <w:tcPr>
            <w:tcW w:w="8040" w:type="dxa"/>
          </w:tcPr>
          <w:p w14:paraId="7F3397F3" w14:textId="77777777" w:rsidR="00E96CA1" w:rsidRPr="00394C7B" w:rsidRDefault="00E96CA1" w:rsidP="00974523">
            <w:pPr>
              <w:pStyle w:val="ListParagraph"/>
              <w:numPr>
                <w:ilvl w:val="0"/>
                <w:numId w:val="14"/>
              </w:numPr>
            </w:pPr>
            <w:r w:rsidRPr="00394C7B">
              <w:lastRenderedPageBreak/>
              <w:t>Strongly disagree</w:t>
            </w:r>
          </w:p>
        </w:tc>
        <w:tc>
          <w:tcPr>
            <w:tcW w:w="1310" w:type="dxa"/>
          </w:tcPr>
          <w:p w14:paraId="79594DB8" w14:textId="77777777" w:rsidR="00E96CA1" w:rsidRDefault="00E96CA1" w:rsidP="00974523">
            <w:r>
              <w:t>3</w:t>
            </w:r>
          </w:p>
        </w:tc>
      </w:tr>
    </w:tbl>
    <w:p w14:paraId="2541495E" w14:textId="77777777" w:rsidR="00E96CA1" w:rsidRDefault="00E96CA1" w:rsidP="00E96CA1">
      <w:pPr>
        <w:suppressAutoHyphens w:val="0"/>
        <w:spacing w:line="240" w:lineRule="auto"/>
        <w:jc w:val="left"/>
      </w:pPr>
    </w:p>
    <w:p w14:paraId="54A86F24" w14:textId="77777777" w:rsidR="00E96CA1" w:rsidRDefault="00E96CA1" w:rsidP="00E96CA1">
      <w:pPr>
        <w:ind w:firstLine="432"/>
        <w:jc w:val="center"/>
      </w:pPr>
      <w:r>
        <w:rPr>
          <w:noProof/>
          <w:lang w:val="en-US" w:eastAsia="en-US"/>
        </w:rPr>
        <w:drawing>
          <wp:inline distT="0" distB="0" distL="0" distR="0" wp14:anchorId="12846D85" wp14:editId="7D6A3851">
            <wp:extent cx="4572000" cy="27432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CBCA9AB" w14:textId="77777777" w:rsidR="00E96CA1" w:rsidRPr="00621351" w:rsidRDefault="00E96CA1" w:rsidP="00E96CA1">
      <w:pPr>
        <w:rPr>
          <w:b/>
        </w:rPr>
      </w:pPr>
      <w:r w:rsidRPr="00621351">
        <w:rPr>
          <w:b/>
        </w:rPr>
        <w:t xml:space="preserve">Interpretation: </w:t>
      </w:r>
    </w:p>
    <w:p w14:paraId="4CC5ED0C" w14:textId="01A89A2D" w:rsidR="00621351" w:rsidRDefault="00E96CA1" w:rsidP="00E96CA1">
      <w:r>
        <w:t>On the above graph outlined, it can be summarised that majority of participants think that they s</w:t>
      </w:r>
      <w:r w:rsidRPr="009244CC">
        <w:t>trongly agree</w:t>
      </w:r>
      <w:r>
        <w:t xml:space="preserve">d with the statement that </w:t>
      </w:r>
      <w:r w:rsidRPr="009244CC">
        <w:t xml:space="preserve">that risk management strategy helps </w:t>
      </w:r>
      <w:r>
        <w:t xml:space="preserve">the businesses </w:t>
      </w:r>
      <w:r w:rsidRPr="009244CC">
        <w:t xml:space="preserve">to mitigate the adverse impact of </w:t>
      </w:r>
      <w:r>
        <w:t xml:space="preserve">the global pandemic. On the other hand, only 4 of them were not agreed with the </w:t>
      </w:r>
      <w:r w:rsidR="00E65D25">
        <w:t>above-mentioned</w:t>
      </w:r>
      <w:r>
        <w:t xml:space="preserve"> statement. The </w:t>
      </w:r>
      <w:r w:rsidRPr="009244CC">
        <w:t>risk management strategy</w:t>
      </w:r>
      <w:r>
        <w:t xml:space="preserve"> is linked with reflecting the ways for the company to manage the level of risk. In which various policies, procedures and standards are utilised to identify the level of risk. Such</w:t>
      </w:r>
      <w:r w:rsidRPr="00F30DFC">
        <w:t xml:space="preserve"> </w:t>
      </w:r>
      <w:r w:rsidRPr="009244CC">
        <w:t>strategy</w:t>
      </w:r>
      <w:r>
        <w:t xml:space="preserve"> is said to be the systematic approach which is implemented to address the risks.    </w:t>
      </w:r>
      <w:r>
        <w:tab/>
      </w:r>
    </w:p>
    <w:p w14:paraId="6023BCB9" w14:textId="77777777" w:rsidR="00C65838" w:rsidRDefault="00B35241" w:rsidP="00B35241">
      <w:pPr>
        <w:pStyle w:val="Heading2"/>
        <w:rPr>
          <w:shd w:val="clear" w:color="auto" w:fill="FFFFFF"/>
        </w:rPr>
      </w:pPr>
      <w:bookmarkStart w:id="35" w:name="_Toc131094903"/>
      <w:r>
        <w:rPr>
          <w:shd w:val="clear" w:color="auto" w:fill="FFFFFF"/>
        </w:rPr>
        <w:t>4.3 Summary</w:t>
      </w:r>
      <w:bookmarkEnd w:id="35"/>
      <w:r>
        <w:rPr>
          <w:shd w:val="clear" w:color="auto" w:fill="FFFFFF"/>
        </w:rPr>
        <w:t xml:space="preserve"> </w:t>
      </w:r>
    </w:p>
    <w:p w14:paraId="560BFD77" w14:textId="7E2E1E4B" w:rsidR="00CD45F8" w:rsidRPr="00CD45F8" w:rsidRDefault="00B60293" w:rsidP="00B60293">
      <w:pPr>
        <w:ind w:firstLine="432"/>
      </w:pPr>
      <w:r>
        <w:t xml:space="preserve">From the above it is summarised that participants have the knowledge of risk management which plays important role in the business to deal with risk effectively. Risk management is considered as process of identifying, analysing and controlling the threat related to financial and strategical within the business. The company is able to improve its financial performance with help of effective risk management process. The risk management process affects the financial performance of the company as company is able to take effective measures to deal with risk. The company face several financial </w:t>
      </w:r>
      <w:r w:rsidR="00E65D25">
        <w:t>risks</w:t>
      </w:r>
      <w:r>
        <w:t xml:space="preserve"> at the time of pandemic such relates to income risk, expenditure risk, market risk and more. All this risk affects the performance of business in adverse way which leads to decline in revenue and sales. The risk associated affect the brand equity, </w:t>
      </w:r>
      <w:r>
        <w:lastRenderedPageBreak/>
        <w:t>decrease rate of customer base and increase interest rate. Further it is concluded that impact of poor risk management leads to negative impact on the financial performance during pandemic which leads the organisation to face several challenges due to inefficiency in risk management strategy. The impact leads to unhappy clients, reputational damage, late running projects and more. The company face challenges of low revenue, low customer satisfaction due to lack of risk management at time of crisis. The use of effective strategies such as risk retention, transferring risk, risk avoidance will help company in mitigating the financial risk that helps in increasing the financial performance.</w:t>
      </w:r>
    </w:p>
    <w:p w14:paraId="2507AC87" w14:textId="77777777" w:rsidR="00E96CA1" w:rsidRPr="00E96CA1" w:rsidRDefault="00E96CA1" w:rsidP="00E96CA1"/>
    <w:p w14:paraId="327278E8" w14:textId="77777777" w:rsidR="00E96CA1" w:rsidRPr="0089042F" w:rsidRDefault="00E96CA1" w:rsidP="00E96CA1">
      <w:pPr>
        <w:pStyle w:val="Heading1"/>
        <w:rPr>
          <w:color w:val="000000" w:themeColor="text1"/>
        </w:rPr>
      </w:pPr>
      <w:bookmarkStart w:id="36" w:name="_Toc131094904"/>
      <w:r w:rsidRPr="0089042F">
        <w:rPr>
          <w:color w:val="000000" w:themeColor="text1"/>
        </w:rPr>
        <w:t>Chapter 5: Conclusion, Limitations and Recommendations</w:t>
      </w:r>
      <w:bookmarkEnd w:id="36"/>
      <w:r w:rsidRPr="0089042F">
        <w:rPr>
          <w:color w:val="000000" w:themeColor="text1"/>
        </w:rPr>
        <w:t xml:space="preserve"> </w:t>
      </w:r>
    </w:p>
    <w:p w14:paraId="6C952928" w14:textId="77777777" w:rsidR="00E96CA1" w:rsidRDefault="00E96CA1" w:rsidP="00E96CA1">
      <w:pPr>
        <w:pStyle w:val="Heading2"/>
        <w:rPr>
          <w:color w:val="000000" w:themeColor="text1"/>
          <w:szCs w:val="24"/>
        </w:rPr>
      </w:pPr>
      <w:bookmarkStart w:id="37" w:name="_Toc131094905"/>
      <w:r w:rsidRPr="0089042F">
        <w:rPr>
          <w:color w:val="000000" w:themeColor="text1"/>
          <w:szCs w:val="24"/>
        </w:rPr>
        <w:t>5.1 Introduction</w:t>
      </w:r>
      <w:bookmarkEnd w:id="37"/>
    </w:p>
    <w:p w14:paraId="3158CB4F" w14:textId="77777777" w:rsidR="00E96CA1" w:rsidRPr="00740699" w:rsidRDefault="00E96CA1" w:rsidP="00E96CA1">
      <w:pPr>
        <w:ind w:firstLine="576"/>
      </w:pPr>
      <w:r>
        <w:t xml:space="preserve">The conclusion is all about making the short summary of collected data related to topic in order to have understanding what is covered in different chapters. The effective suggestion is provided as to mitigate the challenges related to risk management. </w:t>
      </w:r>
    </w:p>
    <w:p w14:paraId="367C5F34" w14:textId="77777777" w:rsidR="00E96CA1" w:rsidRDefault="00E96CA1" w:rsidP="00E96CA1">
      <w:pPr>
        <w:pStyle w:val="Heading2"/>
        <w:rPr>
          <w:color w:val="000000" w:themeColor="text1"/>
          <w:szCs w:val="24"/>
        </w:rPr>
      </w:pPr>
      <w:bookmarkStart w:id="38" w:name="_Toc131094906"/>
      <w:r w:rsidRPr="0089042F">
        <w:rPr>
          <w:color w:val="000000" w:themeColor="text1"/>
          <w:szCs w:val="24"/>
        </w:rPr>
        <w:t>5.2 Conclusion on research objective</w:t>
      </w:r>
      <w:bookmarkEnd w:id="38"/>
      <w:r w:rsidRPr="0089042F">
        <w:rPr>
          <w:color w:val="000000" w:themeColor="text1"/>
          <w:szCs w:val="24"/>
        </w:rPr>
        <w:t xml:space="preserve"> </w:t>
      </w:r>
    </w:p>
    <w:p w14:paraId="5C5D2EFF" w14:textId="12549B13" w:rsidR="00E96CA1" w:rsidRPr="00740699" w:rsidRDefault="00E96CA1" w:rsidP="00E96CA1">
      <w:pPr>
        <w:ind w:firstLine="576"/>
      </w:pPr>
      <w:r>
        <w:t xml:space="preserve">From above it is concluded that risk management is described as systematic process to determine, control and assess threats of the company earnings and capital. The research is based analysing the impact of financial risk management strategies during pandemic on fast food industry. The business risk management is important for the effective growth of </w:t>
      </w:r>
      <w:r w:rsidR="00E65D25">
        <w:t>company.</w:t>
      </w:r>
      <w:r>
        <w:t xml:space="preserve"> </w:t>
      </w:r>
    </w:p>
    <w:p w14:paraId="7DE0D60F" w14:textId="77777777" w:rsidR="00E96CA1" w:rsidRDefault="00E96CA1" w:rsidP="00E96CA1">
      <w:pPr>
        <w:pStyle w:val="Heading2"/>
        <w:rPr>
          <w:color w:val="000000" w:themeColor="text1"/>
          <w:szCs w:val="24"/>
        </w:rPr>
      </w:pPr>
      <w:bookmarkStart w:id="39" w:name="_Toc131094907"/>
      <w:r w:rsidRPr="0089042F">
        <w:rPr>
          <w:color w:val="000000" w:themeColor="text1"/>
          <w:szCs w:val="24"/>
        </w:rPr>
        <w:t>5.3 Conclusion on research problem</w:t>
      </w:r>
      <w:bookmarkEnd w:id="39"/>
    </w:p>
    <w:p w14:paraId="3580ED18" w14:textId="35C9C628" w:rsidR="00E96CA1" w:rsidRPr="00993679" w:rsidRDefault="00E96CA1" w:rsidP="00E96CA1">
      <w:pPr>
        <w:ind w:firstLine="576"/>
      </w:pPr>
      <w:r>
        <w:t xml:space="preserve">It is concluded that company face several </w:t>
      </w:r>
      <w:r w:rsidR="00E65D25">
        <w:t>risks</w:t>
      </w:r>
      <w:r>
        <w:t xml:space="preserve"> at the time of carrying the business operations that were related to failure to use suitable risk metrics, failing to communicate risk to top management along with in monitoring and managing risk. The problem faced affecting the business performance which create difficult in attaining competitive edge in market. There are several types of risk associated such as market, credit, liquidity risk and more. The impact of financial risk is both positive and negative on company during pandemic along with there are several financial risk management strategies adopted to deal with risk effectively. </w:t>
      </w:r>
    </w:p>
    <w:p w14:paraId="2E147E12" w14:textId="77777777" w:rsidR="00E96CA1" w:rsidRDefault="00E96CA1" w:rsidP="00E96CA1">
      <w:pPr>
        <w:pStyle w:val="Heading2"/>
        <w:rPr>
          <w:color w:val="000000" w:themeColor="text1"/>
          <w:szCs w:val="24"/>
        </w:rPr>
      </w:pPr>
      <w:bookmarkStart w:id="40" w:name="_Toc131094908"/>
      <w:r w:rsidRPr="0089042F">
        <w:rPr>
          <w:color w:val="000000" w:themeColor="text1"/>
          <w:szCs w:val="24"/>
        </w:rPr>
        <w:t>5.4 Summary of research findings and outcomes</w:t>
      </w:r>
      <w:bookmarkEnd w:id="40"/>
      <w:r w:rsidRPr="0089042F">
        <w:rPr>
          <w:color w:val="000000" w:themeColor="text1"/>
          <w:szCs w:val="24"/>
        </w:rPr>
        <w:t xml:space="preserve"> </w:t>
      </w:r>
    </w:p>
    <w:p w14:paraId="633555E6" w14:textId="77777777" w:rsidR="00E96CA1" w:rsidRPr="00757026" w:rsidRDefault="00E96CA1" w:rsidP="00E96CA1">
      <w:pPr>
        <w:ind w:firstLine="576"/>
      </w:pPr>
      <w:r>
        <w:t xml:space="preserve">It is summarised that risk management is important for the business which helps in mitigating risk of several types. It is viewed that risk management affects financial performance </w:t>
      </w:r>
      <w:r>
        <w:lastRenderedPageBreak/>
        <w:t xml:space="preserve">and leads to both positive and negative impact on business performance. The company also face several challenges due to ineffective risk management at time of crisis. </w:t>
      </w:r>
    </w:p>
    <w:p w14:paraId="102D3ED6" w14:textId="77777777" w:rsidR="00E96CA1" w:rsidRDefault="00E96CA1" w:rsidP="00E96CA1">
      <w:pPr>
        <w:pStyle w:val="Heading2"/>
        <w:rPr>
          <w:color w:val="000000" w:themeColor="text1"/>
          <w:szCs w:val="24"/>
        </w:rPr>
      </w:pPr>
      <w:bookmarkStart w:id="41" w:name="_Toc131094909"/>
      <w:r w:rsidRPr="0089042F">
        <w:rPr>
          <w:color w:val="000000" w:themeColor="text1"/>
          <w:szCs w:val="24"/>
        </w:rPr>
        <w:t>5.5 Original contribution of the research</w:t>
      </w:r>
      <w:bookmarkEnd w:id="41"/>
    </w:p>
    <w:p w14:paraId="32D048E5" w14:textId="77777777" w:rsidR="00E96CA1" w:rsidRPr="0070472F" w:rsidRDefault="00E96CA1" w:rsidP="00E96CA1">
      <w:pPr>
        <w:ind w:firstLine="576"/>
      </w:pPr>
      <w:r>
        <w:t xml:space="preserve">The present researcher contributes to management as they will get to know effective strategies which will help in mitigating the challenges. Further it will help other future researcher to gain knowledge on the topic. </w:t>
      </w:r>
    </w:p>
    <w:p w14:paraId="7B895905" w14:textId="77777777" w:rsidR="00E96CA1" w:rsidRDefault="00E96CA1" w:rsidP="00E96CA1">
      <w:pPr>
        <w:pStyle w:val="Heading2"/>
        <w:rPr>
          <w:color w:val="000000" w:themeColor="text1"/>
          <w:szCs w:val="24"/>
        </w:rPr>
      </w:pPr>
      <w:bookmarkStart w:id="42" w:name="_Toc131094910"/>
      <w:r>
        <w:rPr>
          <w:color w:val="000000" w:themeColor="text1"/>
          <w:szCs w:val="24"/>
        </w:rPr>
        <w:t>5.6 Limitations of the research</w:t>
      </w:r>
      <w:bookmarkEnd w:id="42"/>
      <w:r>
        <w:rPr>
          <w:color w:val="000000" w:themeColor="text1"/>
          <w:szCs w:val="24"/>
        </w:rPr>
        <w:t xml:space="preserve"> </w:t>
      </w:r>
    </w:p>
    <w:p w14:paraId="5F29213B" w14:textId="77777777" w:rsidR="00E96CA1" w:rsidRPr="003F4F09" w:rsidRDefault="00E96CA1" w:rsidP="00E96CA1">
      <w:pPr>
        <w:ind w:firstLine="576"/>
      </w:pPr>
      <w:r>
        <w:t xml:space="preserve">While conducting the research, several limitations were faced by researcher as there was no use of qualitative method in order to gain in-depth knowledge on topic. The other limitation was related to formulation of research aim and objective. With this researcher face limitation of limited time and resources to complete research effectively. </w:t>
      </w:r>
    </w:p>
    <w:p w14:paraId="47ECBD8F" w14:textId="0009ED09" w:rsidR="00E96CA1" w:rsidRDefault="00E96CA1" w:rsidP="00E96CA1">
      <w:pPr>
        <w:pStyle w:val="Heading2"/>
        <w:rPr>
          <w:color w:val="000000" w:themeColor="text1"/>
          <w:szCs w:val="24"/>
        </w:rPr>
      </w:pPr>
      <w:bookmarkStart w:id="43" w:name="_Toc131094911"/>
      <w:r w:rsidRPr="0089042F">
        <w:rPr>
          <w:color w:val="000000" w:themeColor="text1"/>
          <w:szCs w:val="24"/>
        </w:rPr>
        <w:t xml:space="preserve">5.7 Recommendation and arear for further </w:t>
      </w:r>
      <w:bookmarkEnd w:id="43"/>
      <w:r w:rsidR="00E65D25" w:rsidRPr="0089042F">
        <w:rPr>
          <w:color w:val="000000" w:themeColor="text1"/>
          <w:szCs w:val="24"/>
        </w:rPr>
        <w:t>research.</w:t>
      </w:r>
      <w:r>
        <w:rPr>
          <w:color w:val="000000" w:themeColor="text1"/>
          <w:szCs w:val="24"/>
        </w:rPr>
        <w:t xml:space="preserve"> </w:t>
      </w:r>
    </w:p>
    <w:p w14:paraId="6030EAB8" w14:textId="4AC8EA58" w:rsidR="00E96CA1" w:rsidRPr="004E4F37" w:rsidRDefault="00E96CA1" w:rsidP="00E96CA1">
      <w:pPr>
        <w:ind w:firstLine="576"/>
      </w:pPr>
      <w:r>
        <w:t xml:space="preserve">In context to </w:t>
      </w:r>
      <w:r w:rsidR="00E65D25">
        <w:t>Dominos,</w:t>
      </w:r>
      <w:r>
        <w:t xml:space="preserve"> it is recommended to determine risk and its causes of arising risk. It is easier for the company to manage risk. The other recommendation is to be positive as all the risks are not negative. The positive risk helps in presenting opportunities which enables managers to take advantage of given situation. To manage risk in the company can use appropriate strategies such as transferring risk, treating risk and more. In future researcher can use qualitative method as to have deep and theoretical information on topic by gaining different viewpoints and opinions. The researcher will use thematic analysis by creating themes based on objectives as to analysed gathered data in effective way. </w:t>
      </w:r>
    </w:p>
    <w:p w14:paraId="4FA97188" w14:textId="77777777" w:rsidR="00E96CA1" w:rsidRDefault="00E96CA1" w:rsidP="00E96CA1">
      <w:pPr>
        <w:pStyle w:val="Heading2"/>
        <w:rPr>
          <w:color w:val="000000" w:themeColor="text1"/>
          <w:szCs w:val="24"/>
        </w:rPr>
      </w:pPr>
      <w:bookmarkStart w:id="44" w:name="_Toc131094912"/>
      <w:r>
        <w:rPr>
          <w:color w:val="000000" w:themeColor="text1"/>
          <w:szCs w:val="24"/>
        </w:rPr>
        <w:t>5.8 Summary of chapter 5</w:t>
      </w:r>
      <w:bookmarkEnd w:id="44"/>
    </w:p>
    <w:p w14:paraId="32753C55" w14:textId="77777777" w:rsidR="00E96CA1" w:rsidRPr="00DE45DA" w:rsidRDefault="00E96CA1" w:rsidP="00E96CA1">
      <w:pPr>
        <w:ind w:firstLine="432"/>
      </w:pPr>
      <w:r>
        <w:t xml:space="preserve">From the above it is summarized that business face several risks that needs to be managed during the time of pandemic. The present research will help the management and other future researcher to mitigate literature gap. </w:t>
      </w:r>
    </w:p>
    <w:p w14:paraId="56985F1F" w14:textId="77777777" w:rsidR="00E96CA1" w:rsidRPr="00322051" w:rsidRDefault="00E96CA1" w:rsidP="00E96CA1"/>
    <w:p w14:paraId="2E8604BA" w14:textId="77777777" w:rsidR="00E96CA1" w:rsidRPr="009D5F4D" w:rsidRDefault="00E96CA1" w:rsidP="009D5F4D">
      <w:pPr>
        <w:suppressAutoHyphens w:val="0"/>
        <w:spacing w:line="240" w:lineRule="auto"/>
        <w:jc w:val="left"/>
        <w:rPr>
          <w:rFonts w:eastAsia="Times New Roman"/>
          <w:b/>
          <w:bCs/>
          <w:sz w:val="28"/>
          <w:szCs w:val="28"/>
        </w:rPr>
      </w:pPr>
      <w:r>
        <w:br w:type="page"/>
      </w:r>
    </w:p>
    <w:p w14:paraId="66700C97" w14:textId="77777777" w:rsidR="00C65838" w:rsidRDefault="00385AB0" w:rsidP="009D5F4D">
      <w:pPr>
        <w:pStyle w:val="Heading1"/>
        <w:pageBreakBefore/>
        <w:numPr>
          <w:ilvl w:val="0"/>
          <w:numId w:val="0"/>
        </w:numPr>
      </w:pPr>
      <w:bookmarkStart w:id="45" w:name="_Toc131094913"/>
      <w:r>
        <w:lastRenderedPageBreak/>
        <w:t>REFERENCES</w:t>
      </w:r>
      <w:bookmarkEnd w:id="45"/>
    </w:p>
    <w:p w14:paraId="739FDF75" w14:textId="77777777" w:rsidR="00750237" w:rsidRPr="00750237" w:rsidRDefault="00750237" w:rsidP="00750237">
      <w:pPr>
        <w:rPr>
          <w:u w:val="single"/>
        </w:rPr>
      </w:pPr>
      <w:r w:rsidRPr="00750237">
        <w:rPr>
          <w:u w:val="single"/>
        </w:rPr>
        <w:t>Books and journal</w:t>
      </w:r>
    </w:p>
    <w:p w14:paraId="574C8D34" w14:textId="77777777" w:rsidR="00C65838" w:rsidRDefault="00385AB0">
      <w:pPr>
        <w:spacing w:line="100" w:lineRule="atLeast"/>
        <w:ind w:left="720" w:hanging="720"/>
        <w:rPr>
          <w:shd w:val="clear" w:color="auto" w:fill="FFFFFF"/>
        </w:rPr>
      </w:pPr>
      <w:proofErr w:type="spellStart"/>
      <w:r>
        <w:rPr>
          <w:shd w:val="clear" w:color="auto" w:fill="FFFFFF"/>
        </w:rPr>
        <w:t>Moosavi</w:t>
      </w:r>
      <w:proofErr w:type="spellEnd"/>
      <w:r>
        <w:rPr>
          <w:shd w:val="clear" w:color="auto" w:fill="FFFFFF"/>
        </w:rPr>
        <w:t xml:space="preserve">, J., </w:t>
      </w:r>
      <w:proofErr w:type="spellStart"/>
      <w:r>
        <w:rPr>
          <w:shd w:val="clear" w:color="auto" w:fill="FFFFFF"/>
        </w:rPr>
        <w:t>Fathollahi-Fard</w:t>
      </w:r>
      <w:proofErr w:type="spellEnd"/>
      <w:r>
        <w:rPr>
          <w:shd w:val="clear" w:color="auto" w:fill="FFFFFF"/>
        </w:rPr>
        <w:t xml:space="preserve">, A.M. and </w:t>
      </w:r>
      <w:proofErr w:type="spellStart"/>
      <w:r>
        <w:rPr>
          <w:shd w:val="clear" w:color="auto" w:fill="FFFFFF"/>
        </w:rPr>
        <w:t>Dulebenets</w:t>
      </w:r>
      <w:proofErr w:type="spellEnd"/>
      <w:r>
        <w:rPr>
          <w:shd w:val="clear" w:color="auto" w:fill="FFFFFF"/>
        </w:rPr>
        <w:t>, M.A., 2022. Supply chain disruption during the COVID-19 pandemic: Recognizing potential disruption management strategies. International Journal of Disaster Risk Reduction, p.102983.</w:t>
      </w:r>
    </w:p>
    <w:p w14:paraId="2ED1EDEA" w14:textId="77777777" w:rsidR="00C65838" w:rsidRDefault="00385AB0">
      <w:pPr>
        <w:spacing w:line="100" w:lineRule="atLeast"/>
        <w:ind w:left="720" w:hanging="720"/>
        <w:rPr>
          <w:shd w:val="clear" w:color="auto" w:fill="FFFFFF"/>
        </w:rPr>
      </w:pPr>
      <w:r>
        <w:rPr>
          <w:shd w:val="clear" w:color="auto" w:fill="FFFFFF"/>
        </w:rPr>
        <w:t>Yang, Y., Liu, H. and Chen, X., 2020. COVID-19 and restaurant demand: early effects of the pandemic and stay-at-home orders. International Journal of Contemporary Hospitality Management.</w:t>
      </w:r>
    </w:p>
    <w:p w14:paraId="46A104AC" w14:textId="77777777" w:rsidR="00C65838" w:rsidRDefault="00385AB0">
      <w:pPr>
        <w:spacing w:line="100" w:lineRule="atLeast"/>
        <w:ind w:left="720" w:hanging="720"/>
        <w:rPr>
          <w:shd w:val="clear" w:color="auto" w:fill="FFFFFF"/>
        </w:rPr>
      </w:pPr>
      <w:proofErr w:type="spellStart"/>
      <w:r>
        <w:rPr>
          <w:shd w:val="clear" w:color="auto" w:fill="FFFFFF"/>
        </w:rPr>
        <w:t>Sugianto</w:t>
      </w:r>
      <w:proofErr w:type="spellEnd"/>
      <w:r>
        <w:rPr>
          <w:shd w:val="clear" w:color="auto" w:fill="FFFFFF"/>
        </w:rPr>
        <w:t xml:space="preserve">, I.M., </w:t>
      </w:r>
      <w:proofErr w:type="spellStart"/>
      <w:r>
        <w:rPr>
          <w:shd w:val="clear" w:color="auto" w:fill="FFFFFF"/>
        </w:rPr>
        <w:t>Pujawan</w:t>
      </w:r>
      <w:proofErr w:type="spellEnd"/>
      <w:r>
        <w:rPr>
          <w:shd w:val="clear" w:color="auto" w:fill="FFFFFF"/>
        </w:rPr>
        <w:t>, I.N. and Purnomo, J.D.T., 2023. A study of the Indonesian trucking business: Survival framework for land transport during the Covid-19 pandemic. International Journal of Disaster Risk Reduction, 84, p.103451.</w:t>
      </w:r>
    </w:p>
    <w:p w14:paraId="2A3D0C15" w14:textId="77777777" w:rsidR="00C65838" w:rsidRDefault="00385AB0">
      <w:pPr>
        <w:spacing w:line="100" w:lineRule="atLeast"/>
        <w:ind w:left="720" w:hanging="720"/>
        <w:rPr>
          <w:shd w:val="clear" w:color="auto" w:fill="FFFFFF"/>
        </w:rPr>
      </w:pPr>
      <w:proofErr w:type="spellStart"/>
      <w:r>
        <w:rPr>
          <w:shd w:val="clear" w:color="auto" w:fill="FFFFFF"/>
        </w:rPr>
        <w:t>Fpumo</w:t>
      </w:r>
      <w:proofErr w:type="spellEnd"/>
      <w:r>
        <w:rPr>
          <w:shd w:val="clear" w:color="auto" w:fill="FFFFFF"/>
        </w:rPr>
        <w:t xml:space="preserve">, W. and </w:t>
      </w:r>
      <w:proofErr w:type="spellStart"/>
      <w:r>
        <w:rPr>
          <w:shd w:val="clear" w:color="auto" w:fill="FFFFFF"/>
        </w:rPr>
        <w:t>Moriera</w:t>
      </w:r>
      <w:proofErr w:type="spellEnd"/>
      <w:r>
        <w:rPr>
          <w:shd w:val="clear" w:color="auto" w:fill="FFFFFF"/>
        </w:rPr>
        <w:t xml:space="preserve">, B., 2020. Risk Management in the Middle of a Sustainable Covid-19 Pandemic. Journal </w:t>
      </w:r>
      <w:proofErr w:type="spellStart"/>
      <w:r>
        <w:rPr>
          <w:shd w:val="clear" w:color="auto" w:fill="FFFFFF"/>
        </w:rPr>
        <w:t>Dimensie</w:t>
      </w:r>
      <w:proofErr w:type="spellEnd"/>
      <w:r>
        <w:rPr>
          <w:shd w:val="clear" w:color="auto" w:fill="FFFFFF"/>
        </w:rPr>
        <w:t xml:space="preserve"> Management and Public Sector, 1(1), pp.17-19.</w:t>
      </w:r>
    </w:p>
    <w:p w14:paraId="0305540E" w14:textId="77777777" w:rsidR="00C65838" w:rsidRDefault="00385AB0">
      <w:pPr>
        <w:spacing w:line="100" w:lineRule="atLeast"/>
        <w:ind w:left="720" w:hanging="720"/>
        <w:rPr>
          <w:shd w:val="clear" w:color="auto" w:fill="FFFFFF"/>
        </w:rPr>
      </w:pPr>
      <w:proofErr w:type="spellStart"/>
      <w:r>
        <w:rPr>
          <w:shd w:val="clear" w:color="auto" w:fill="FFFFFF"/>
        </w:rPr>
        <w:t>Swuste</w:t>
      </w:r>
      <w:proofErr w:type="spellEnd"/>
      <w:r>
        <w:rPr>
          <w:shd w:val="clear" w:color="auto" w:fill="FFFFFF"/>
        </w:rPr>
        <w:t>, P., and et. al., 2019. Domino effects in chemical factories and clusters: An historical perspective and discussion. Process Safety and Environmental Protection, 124, pp.18-30.</w:t>
      </w:r>
    </w:p>
    <w:p w14:paraId="7E764911" w14:textId="77777777" w:rsidR="0087099D" w:rsidRDefault="00385AB0">
      <w:pPr>
        <w:spacing w:line="100" w:lineRule="atLeast"/>
        <w:ind w:left="720" w:hanging="720"/>
        <w:rPr>
          <w:shd w:val="clear" w:color="auto" w:fill="FFFFFF"/>
        </w:rPr>
      </w:pPr>
      <w:proofErr w:type="spellStart"/>
      <w:r>
        <w:rPr>
          <w:shd w:val="clear" w:color="auto" w:fill="FFFFFF"/>
        </w:rPr>
        <w:t>Mohajan</w:t>
      </w:r>
      <w:proofErr w:type="spellEnd"/>
      <w:r>
        <w:rPr>
          <w:shd w:val="clear" w:color="auto" w:fill="FFFFFF"/>
        </w:rPr>
        <w:t xml:space="preserve">, H.K., 2020. Quantitative research: A successful investigation in natural and social </w:t>
      </w:r>
    </w:p>
    <w:p w14:paraId="1ADE02EC" w14:textId="77777777" w:rsidR="0087099D" w:rsidRDefault="0087099D" w:rsidP="0087099D">
      <w:pPr>
        <w:ind w:left="709" w:hanging="709"/>
        <w:rPr>
          <w:shd w:val="clear" w:color="auto" w:fill="FFFFFF"/>
        </w:rPr>
      </w:pPr>
      <w:r>
        <w:rPr>
          <w:shd w:val="clear" w:color="auto" w:fill="FFFFFF"/>
        </w:rPr>
        <w:t>Smith, P.G. and Merritt, G.M., 2020. Proactive risk management. productivity press.</w:t>
      </w:r>
    </w:p>
    <w:p w14:paraId="5222D7F2" w14:textId="77777777" w:rsidR="00595AEE" w:rsidRDefault="0087099D" w:rsidP="0092790A">
      <w:pPr>
        <w:ind w:left="709" w:hanging="709"/>
        <w:rPr>
          <w:shd w:val="clear" w:color="auto" w:fill="FFFFFF"/>
        </w:rPr>
      </w:pPr>
      <w:proofErr w:type="spellStart"/>
      <w:r>
        <w:rPr>
          <w:shd w:val="clear" w:color="auto" w:fill="FFFFFF"/>
        </w:rPr>
        <w:t>Gallati</w:t>
      </w:r>
      <w:proofErr w:type="spellEnd"/>
      <w:r>
        <w:rPr>
          <w:shd w:val="clear" w:color="auto" w:fill="FFFFFF"/>
        </w:rPr>
        <w:t>, R.R., 2022. Risk management an</w:t>
      </w:r>
      <w:r w:rsidR="0092790A">
        <w:rPr>
          <w:shd w:val="clear" w:color="auto" w:fill="FFFFFF"/>
        </w:rPr>
        <w:t>d capital adequacy. McGraw-</w:t>
      </w:r>
      <w:proofErr w:type="spellStart"/>
      <w:r w:rsidR="0092790A">
        <w:rPr>
          <w:shd w:val="clear" w:color="auto" w:fill="FFFFFF"/>
        </w:rPr>
        <w:t>Hill</w:t>
      </w:r>
      <w:r>
        <w:rPr>
          <w:shd w:val="clear" w:color="auto" w:fill="FFFFFF"/>
        </w:rPr>
        <w:t>,sciences</w:t>
      </w:r>
      <w:proofErr w:type="spellEnd"/>
      <w:r>
        <w:rPr>
          <w:shd w:val="clear" w:color="auto" w:fill="FFFFFF"/>
        </w:rPr>
        <w:t>. Journal of Economic Development, Environment and People, 9(4), pp.50-79.</w:t>
      </w:r>
    </w:p>
    <w:p w14:paraId="1DC3524E" w14:textId="77777777" w:rsidR="00C965FC" w:rsidRDefault="00C965FC" w:rsidP="00C965FC">
      <w:pPr>
        <w:spacing w:line="100" w:lineRule="atLeast"/>
        <w:ind w:left="850" w:hanging="833"/>
        <w:rPr>
          <w:shd w:val="clear" w:color="auto" w:fill="FFFFFF"/>
        </w:rPr>
      </w:pPr>
      <w:proofErr w:type="spellStart"/>
      <w:r>
        <w:rPr>
          <w:shd w:val="clear" w:color="auto" w:fill="FFFFFF"/>
        </w:rPr>
        <w:t>Ricardianto</w:t>
      </w:r>
      <w:proofErr w:type="spellEnd"/>
      <w:r>
        <w:rPr>
          <w:shd w:val="clear" w:color="auto" w:fill="FFFFFF"/>
        </w:rPr>
        <w:t>, P. and et. al., 2023. Enterprise risk management and business strategy on firm performance: The role of mediating competitive advantage. Uncertain Supply Chain Management, 11(1), pp.249-260.</w:t>
      </w:r>
    </w:p>
    <w:p w14:paraId="693949AF" w14:textId="77777777" w:rsidR="00C965FC" w:rsidRDefault="00C965FC" w:rsidP="00C965FC">
      <w:pPr>
        <w:spacing w:line="100" w:lineRule="atLeast"/>
        <w:ind w:left="850" w:hanging="833"/>
        <w:rPr>
          <w:shd w:val="clear" w:color="auto" w:fill="FFFFFF"/>
        </w:rPr>
      </w:pPr>
      <w:proofErr w:type="spellStart"/>
      <w:r>
        <w:rPr>
          <w:shd w:val="clear" w:color="auto" w:fill="FFFFFF"/>
        </w:rPr>
        <w:t>Hendiarto</w:t>
      </w:r>
      <w:proofErr w:type="spellEnd"/>
      <w:r>
        <w:rPr>
          <w:shd w:val="clear" w:color="auto" w:fill="FFFFFF"/>
        </w:rPr>
        <w:t xml:space="preserve">, R.S. and </w:t>
      </w:r>
      <w:proofErr w:type="spellStart"/>
      <w:r>
        <w:rPr>
          <w:shd w:val="clear" w:color="auto" w:fill="FFFFFF"/>
        </w:rPr>
        <w:t>Pasaribu</w:t>
      </w:r>
      <w:proofErr w:type="spellEnd"/>
      <w:r>
        <w:rPr>
          <w:shd w:val="clear" w:color="auto" w:fill="FFFFFF"/>
        </w:rPr>
        <w:t xml:space="preserve">, S.R., 2023. The Effect of Risk Management </w:t>
      </w:r>
      <w:proofErr w:type="spellStart"/>
      <w:r>
        <w:rPr>
          <w:shd w:val="clear" w:color="auto" w:fill="FFFFFF"/>
        </w:rPr>
        <w:t>onthe</w:t>
      </w:r>
      <w:proofErr w:type="spellEnd"/>
      <w:r>
        <w:rPr>
          <w:shd w:val="clear" w:color="auto" w:fill="FFFFFF"/>
        </w:rPr>
        <w:t xml:space="preserve"> Role of Manager and Their Implications on Performance. JIIP-</w:t>
      </w:r>
      <w:proofErr w:type="spellStart"/>
      <w:r>
        <w:rPr>
          <w:shd w:val="clear" w:color="auto" w:fill="FFFFFF"/>
        </w:rPr>
        <w:t>Jurnal</w:t>
      </w:r>
      <w:proofErr w:type="spellEnd"/>
      <w:r>
        <w:rPr>
          <w:shd w:val="clear" w:color="auto" w:fill="FFFFFF"/>
        </w:rPr>
        <w:t xml:space="preserve"> </w:t>
      </w:r>
      <w:proofErr w:type="spellStart"/>
      <w:r>
        <w:rPr>
          <w:shd w:val="clear" w:color="auto" w:fill="FFFFFF"/>
        </w:rPr>
        <w:t>Ilmiah</w:t>
      </w:r>
      <w:proofErr w:type="spellEnd"/>
      <w:r>
        <w:rPr>
          <w:shd w:val="clear" w:color="auto" w:fill="FFFFFF"/>
        </w:rPr>
        <w:t xml:space="preserve"> </w:t>
      </w:r>
      <w:proofErr w:type="spellStart"/>
      <w:r>
        <w:rPr>
          <w:shd w:val="clear" w:color="auto" w:fill="FFFFFF"/>
        </w:rPr>
        <w:t>Ilmu</w:t>
      </w:r>
      <w:proofErr w:type="spellEnd"/>
      <w:r>
        <w:rPr>
          <w:shd w:val="clear" w:color="auto" w:fill="FFFFFF"/>
        </w:rPr>
        <w:t xml:space="preserve"> Pendidikan, 6(1), pp.406-411.</w:t>
      </w:r>
    </w:p>
    <w:p w14:paraId="55CCA620" w14:textId="77777777" w:rsidR="00C965FC" w:rsidRDefault="00C965FC" w:rsidP="00C965FC">
      <w:pPr>
        <w:spacing w:line="100" w:lineRule="atLeast"/>
        <w:ind w:left="850" w:hanging="833"/>
        <w:rPr>
          <w:shd w:val="clear" w:color="auto" w:fill="FFFFFF"/>
        </w:rPr>
      </w:pPr>
      <w:r>
        <w:rPr>
          <w:shd w:val="clear" w:color="auto" w:fill="FFFFFF"/>
        </w:rPr>
        <w:t>Jing, A., 2023. The technology and digital financial risk management model using intelligent data processing. </w:t>
      </w:r>
      <w:proofErr w:type="spellStart"/>
      <w:r>
        <w:rPr>
          <w:shd w:val="clear" w:color="auto" w:fill="FFFFFF"/>
        </w:rPr>
        <w:t>Optik</w:t>
      </w:r>
      <w:proofErr w:type="spellEnd"/>
      <w:r>
        <w:rPr>
          <w:shd w:val="clear" w:color="auto" w:fill="FFFFFF"/>
        </w:rPr>
        <w:t>, 273, p.170410.</w:t>
      </w:r>
    </w:p>
    <w:p w14:paraId="270DF484" w14:textId="77777777" w:rsidR="00C965FC" w:rsidRDefault="00C965FC" w:rsidP="00C965FC">
      <w:pPr>
        <w:spacing w:line="100" w:lineRule="atLeast"/>
        <w:ind w:left="850" w:hanging="833"/>
        <w:rPr>
          <w:shd w:val="clear" w:color="auto" w:fill="FFFFFF"/>
        </w:rPr>
      </w:pPr>
      <w:r>
        <w:rPr>
          <w:shd w:val="clear" w:color="auto" w:fill="FFFFFF"/>
        </w:rPr>
        <w:t xml:space="preserve">de Araújo Lima, P.F., Crema, M. and </w:t>
      </w:r>
      <w:proofErr w:type="spellStart"/>
      <w:r>
        <w:rPr>
          <w:shd w:val="clear" w:color="auto" w:fill="FFFFFF"/>
        </w:rPr>
        <w:t>Verbano</w:t>
      </w:r>
      <w:proofErr w:type="spellEnd"/>
      <w:r>
        <w:rPr>
          <w:shd w:val="clear" w:color="auto" w:fill="FFFFFF"/>
        </w:rPr>
        <w:t>, C., 2020. Risk management in SMEs: A systematic literature review and future directions. European Management Journal, 38(1), pp.78-94.</w:t>
      </w:r>
    </w:p>
    <w:p w14:paraId="5D6A2C17" w14:textId="77777777" w:rsidR="00C965FC" w:rsidRDefault="00C965FC" w:rsidP="00C965FC">
      <w:pPr>
        <w:spacing w:line="100" w:lineRule="atLeast"/>
        <w:ind w:left="850" w:hanging="833"/>
        <w:rPr>
          <w:shd w:val="clear" w:color="auto" w:fill="FFFFFF"/>
        </w:rPr>
      </w:pPr>
      <w:r>
        <w:rPr>
          <w:shd w:val="clear" w:color="auto" w:fill="FFFFFF"/>
        </w:rPr>
        <w:t>Shad, M.K. and et. al., 2019. Integrating sustainability reporting into enterprise risk management and its relationship with business performance: A conceptual framework. Journal of Cleaner production, 208, pp.415-425.</w:t>
      </w:r>
    </w:p>
    <w:p w14:paraId="4D2A5AC7" w14:textId="77777777" w:rsidR="00C965FC" w:rsidRDefault="00C965FC" w:rsidP="00C965FC">
      <w:pPr>
        <w:spacing w:line="100" w:lineRule="atLeast"/>
        <w:ind w:left="850" w:hanging="833"/>
        <w:rPr>
          <w:shd w:val="clear" w:color="auto" w:fill="FFFFFF"/>
        </w:rPr>
      </w:pPr>
      <w:proofErr w:type="spellStart"/>
      <w:r>
        <w:rPr>
          <w:shd w:val="clear" w:color="auto" w:fill="FFFFFF"/>
        </w:rPr>
        <w:t>Saeidi</w:t>
      </w:r>
      <w:proofErr w:type="spellEnd"/>
      <w:r>
        <w:rPr>
          <w:shd w:val="clear" w:color="auto" w:fill="FFFFFF"/>
        </w:rPr>
        <w:t>, P. and et. al., 2019. The impact of enterprise risk management on competitive advantage by moderating role of information technology. Computer standards &amp; interfaces, 63, pp.67-82.</w:t>
      </w:r>
    </w:p>
    <w:p w14:paraId="6CE957C3" w14:textId="77777777" w:rsidR="00C965FC" w:rsidRDefault="00C965FC" w:rsidP="00C965FC">
      <w:pPr>
        <w:spacing w:line="100" w:lineRule="atLeast"/>
        <w:ind w:left="850" w:hanging="833"/>
        <w:rPr>
          <w:shd w:val="clear" w:color="auto" w:fill="FFFFFF"/>
        </w:rPr>
      </w:pPr>
      <w:r>
        <w:rPr>
          <w:shd w:val="clear" w:color="auto" w:fill="FFFFFF"/>
        </w:rPr>
        <w:t>Hubbard, D.W., 2020. The failure of risk management: Why it's broken and how to fix it. John Wiley &amp; Sons.</w:t>
      </w:r>
    </w:p>
    <w:p w14:paraId="4ED8BB04" w14:textId="77777777" w:rsidR="00C965FC" w:rsidRDefault="00C965FC" w:rsidP="00C965FC">
      <w:pPr>
        <w:spacing w:line="100" w:lineRule="atLeast"/>
        <w:ind w:left="850" w:hanging="833"/>
        <w:rPr>
          <w:shd w:val="clear" w:color="auto" w:fill="FFFFFF"/>
        </w:rPr>
      </w:pPr>
      <w:proofErr w:type="spellStart"/>
      <w:r>
        <w:rPr>
          <w:shd w:val="clear" w:color="auto" w:fill="FFFFFF"/>
        </w:rPr>
        <w:t>Akomea</w:t>
      </w:r>
      <w:proofErr w:type="spellEnd"/>
      <w:r>
        <w:rPr>
          <w:shd w:val="clear" w:color="auto" w:fill="FFFFFF"/>
        </w:rPr>
        <w:t xml:space="preserve">-Frimpong, I., </w:t>
      </w:r>
      <w:proofErr w:type="spellStart"/>
      <w:r>
        <w:rPr>
          <w:shd w:val="clear" w:color="auto" w:fill="FFFFFF"/>
        </w:rPr>
        <w:t>Jin</w:t>
      </w:r>
      <w:proofErr w:type="spellEnd"/>
      <w:r>
        <w:rPr>
          <w:shd w:val="clear" w:color="auto" w:fill="FFFFFF"/>
        </w:rPr>
        <w:t>, X. and Osei-</w:t>
      </w:r>
      <w:proofErr w:type="spellStart"/>
      <w:r>
        <w:rPr>
          <w:shd w:val="clear" w:color="auto" w:fill="FFFFFF"/>
        </w:rPr>
        <w:t>Kyei</w:t>
      </w:r>
      <w:proofErr w:type="spellEnd"/>
      <w:r>
        <w:rPr>
          <w:shd w:val="clear" w:color="auto" w:fill="FFFFFF"/>
        </w:rPr>
        <w:t>, R., 2021. A holistic review of research studies on financial risk management in public–private partnership projects. Engineering, construction and architectural management, 28(9), pp.2549-2569.Khandelwal, C.,</w:t>
      </w:r>
    </w:p>
    <w:p w14:paraId="6B8B66EF" w14:textId="77777777" w:rsidR="00C965FC" w:rsidRDefault="00C965FC" w:rsidP="00C965FC">
      <w:pPr>
        <w:spacing w:line="100" w:lineRule="atLeast"/>
        <w:ind w:left="850" w:hanging="833"/>
        <w:rPr>
          <w:shd w:val="clear" w:color="auto" w:fill="FFFFFF"/>
        </w:rPr>
      </w:pPr>
      <w:r>
        <w:rPr>
          <w:shd w:val="clear" w:color="auto" w:fill="FFFFFF"/>
        </w:rPr>
        <w:t>Kumar, S., Verma, D. and Pratap Singh, H., 2019. Financial risk reporting practices: Systematic literature review and research agenda. The Bottom Line, 32(3), pp.185-210.</w:t>
      </w:r>
    </w:p>
    <w:p w14:paraId="5DF8E0E6" w14:textId="77777777" w:rsidR="00C965FC" w:rsidRDefault="00C965FC" w:rsidP="00C965FC">
      <w:pPr>
        <w:spacing w:line="100" w:lineRule="atLeast"/>
        <w:ind w:left="850" w:hanging="833"/>
        <w:rPr>
          <w:shd w:val="clear" w:color="auto" w:fill="FFFFFF"/>
        </w:rPr>
      </w:pPr>
    </w:p>
    <w:p w14:paraId="2FD8BDFC" w14:textId="77777777" w:rsidR="00C965FC" w:rsidRPr="0055571D" w:rsidRDefault="00C965FC" w:rsidP="00C965FC">
      <w:pPr>
        <w:spacing w:line="240" w:lineRule="auto"/>
        <w:ind w:left="850" w:hanging="833"/>
        <w:rPr>
          <w:color w:val="000000" w:themeColor="text1"/>
          <w:szCs w:val="24"/>
          <w:shd w:val="clear" w:color="auto" w:fill="FFFFFF"/>
        </w:rPr>
      </w:pPr>
      <w:proofErr w:type="spellStart"/>
      <w:r w:rsidRPr="0055571D">
        <w:rPr>
          <w:color w:val="000000" w:themeColor="text1"/>
          <w:szCs w:val="24"/>
          <w:shd w:val="clear" w:color="auto" w:fill="FFFFFF"/>
        </w:rPr>
        <w:lastRenderedPageBreak/>
        <w:t>Mahuika</w:t>
      </w:r>
      <w:proofErr w:type="spellEnd"/>
      <w:r w:rsidRPr="0055571D">
        <w:rPr>
          <w:color w:val="000000" w:themeColor="text1"/>
          <w:szCs w:val="24"/>
          <w:shd w:val="clear" w:color="auto" w:fill="FFFFFF"/>
        </w:rPr>
        <w:t xml:space="preserve">, N. and </w:t>
      </w:r>
      <w:proofErr w:type="spellStart"/>
      <w:r w:rsidRPr="0055571D">
        <w:rPr>
          <w:color w:val="000000" w:themeColor="text1"/>
          <w:szCs w:val="24"/>
          <w:shd w:val="clear" w:color="auto" w:fill="FFFFFF"/>
        </w:rPr>
        <w:t>Mahuika</w:t>
      </w:r>
      <w:proofErr w:type="spellEnd"/>
      <w:r w:rsidRPr="0055571D">
        <w:rPr>
          <w:color w:val="000000" w:themeColor="text1"/>
          <w:szCs w:val="24"/>
          <w:shd w:val="clear" w:color="auto" w:fill="FFFFFF"/>
        </w:rPr>
        <w:t>, R., 2020. Wānanga as a research methodology. </w:t>
      </w:r>
      <w:r w:rsidRPr="0055571D">
        <w:rPr>
          <w:i/>
          <w:iCs/>
          <w:color w:val="000000" w:themeColor="text1"/>
          <w:szCs w:val="24"/>
          <w:shd w:val="clear" w:color="auto" w:fill="FFFFFF"/>
        </w:rPr>
        <w:t>ALTERNATIVE: An international journal of indigenous peoples</w:t>
      </w:r>
      <w:r>
        <w:rPr>
          <w:color w:val="000000" w:themeColor="text1"/>
          <w:szCs w:val="24"/>
          <w:shd w:val="clear" w:color="auto" w:fill="FFFFFF"/>
        </w:rPr>
        <w:t>.</w:t>
      </w:r>
      <w:r w:rsidRPr="0055571D">
        <w:rPr>
          <w:color w:val="000000" w:themeColor="text1"/>
          <w:szCs w:val="24"/>
          <w:shd w:val="clear" w:color="auto" w:fill="FFFFFF"/>
        </w:rPr>
        <w:t> </w:t>
      </w:r>
      <w:r w:rsidRPr="0055571D">
        <w:rPr>
          <w:i/>
          <w:iCs/>
          <w:color w:val="000000" w:themeColor="text1"/>
          <w:szCs w:val="24"/>
          <w:shd w:val="clear" w:color="auto" w:fill="FFFFFF"/>
        </w:rPr>
        <w:t>16</w:t>
      </w:r>
      <w:r>
        <w:rPr>
          <w:color w:val="000000" w:themeColor="text1"/>
          <w:szCs w:val="24"/>
          <w:shd w:val="clear" w:color="auto" w:fill="FFFFFF"/>
        </w:rPr>
        <w:t>(4).</w:t>
      </w:r>
      <w:r w:rsidRPr="0055571D">
        <w:rPr>
          <w:color w:val="000000" w:themeColor="text1"/>
          <w:szCs w:val="24"/>
          <w:shd w:val="clear" w:color="auto" w:fill="FFFFFF"/>
        </w:rPr>
        <w:t xml:space="preserve"> pp.369-377.</w:t>
      </w:r>
    </w:p>
    <w:p w14:paraId="28FD2BA3" w14:textId="77777777" w:rsidR="00C965FC" w:rsidRPr="0055571D" w:rsidRDefault="00C965FC" w:rsidP="00C965FC">
      <w:pPr>
        <w:spacing w:line="240" w:lineRule="auto"/>
        <w:ind w:left="850" w:hanging="833"/>
        <w:rPr>
          <w:color w:val="000000" w:themeColor="text1"/>
          <w:szCs w:val="24"/>
          <w:shd w:val="clear" w:color="auto" w:fill="FFFFFF"/>
        </w:rPr>
      </w:pPr>
      <w:r w:rsidRPr="0055571D">
        <w:rPr>
          <w:color w:val="000000" w:themeColor="text1"/>
          <w:szCs w:val="24"/>
          <w:shd w:val="clear" w:color="auto" w:fill="FFFFFF"/>
        </w:rPr>
        <w:t xml:space="preserve">Mason, P., </w:t>
      </w:r>
      <w:proofErr w:type="spellStart"/>
      <w:r w:rsidRPr="0055571D">
        <w:rPr>
          <w:color w:val="000000" w:themeColor="text1"/>
          <w:szCs w:val="24"/>
          <w:shd w:val="clear" w:color="auto" w:fill="FFFFFF"/>
        </w:rPr>
        <w:t>Augustyn</w:t>
      </w:r>
      <w:proofErr w:type="spellEnd"/>
      <w:r w:rsidRPr="0055571D">
        <w:rPr>
          <w:color w:val="000000" w:themeColor="text1"/>
          <w:szCs w:val="24"/>
          <w:shd w:val="clear" w:color="auto" w:fill="FFFFFF"/>
        </w:rPr>
        <w:t xml:space="preserve">, M.M. and </w:t>
      </w:r>
      <w:proofErr w:type="spellStart"/>
      <w:r w:rsidRPr="0055571D">
        <w:rPr>
          <w:color w:val="000000" w:themeColor="text1"/>
          <w:szCs w:val="24"/>
          <w:shd w:val="clear" w:color="auto" w:fill="FFFFFF"/>
        </w:rPr>
        <w:t>Seakhoa</w:t>
      </w:r>
      <w:proofErr w:type="spellEnd"/>
      <w:r w:rsidRPr="0055571D">
        <w:rPr>
          <w:color w:val="000000" w:themeColor="text1"/>
          <w:szCs w:val="24"/>
          <w:shd w:val="clear" w:color="auto" w:fill="FFFFFF"/>
        </w:rPr>
        <w:t>-King, A., 2022. Research Philosophy. In </w:t>
      </w:r>
      <w:proofErr w:type="spellStart"/>
      <w:r w:rsidRPr="0055571D">
        <w:rPr>
          <w:i/>
          <w:iCs/>
          <w:color w:val="000000" w:themeColor="text1"/>
          <w:szCs w:val="24"/>
          <w:shd w:val="clear" w:color="auto" w:fill="FFFFFF"/>
        </w:rPr>
        <w:t>Encyclopedia</w:t>
      </w:r>
      <w:proofErr w:type="spellEnd"/>
      <w:r w:rsidRPr="0055571D">
        <w:rPr>
          <w:i/>
          <w:iCs/>
          <w:color w:val="000000" w:themeColor="text1"/>
          <w:szCs w:val="24"/>
          <w:shd w:val="clear" w:color="auto" w:fill="FFFFFF"/>
        </w:rPr>
        <w:t xml:space="preserve"> of Tourism Management and Marketing</w:t>
      </w:r>
      <w:r w:rsidRPr="0055571D">
        <w:rPr>
          <w:color w:val="000000" w:themeColor="text1"/>
          <w:szCs w:val="24"/>
          <w:shd w:val="clear" w:color="auto" w:fill="FFFFFF"/>
        </w:rPr>
        <w:t> (pp. 684-687). Edward Elgar Publishing.</w:t>
      </w:r>
    </w:p>
    <w:p w14:paraId="137FE3CF" w14:textId="77777777" w:rsidR="00C965FC" w:rsidRPr="0055571D" w:rsidRDefault="00C965FC" w:rsidP="00C965FC">
      <w:pPr>
        <w:spacing w:line="240" w:lineRule="auto"/>
        <w:ind w:left="850" w:hanging="833"/>
        <w:rPr>
          <w:color w:val="000000" w:themeColor="text1"/>
          <w:szCs w:val="24"/>
          <w:shd w:val="clear" w:color="auto" w:fill="FFFFFF"/>
        </w:rPr>
      </w:pPr>
      <w:proofErr w:type="spellStart"/>
      <w:r w:rsidRPr="0055571D">
        <w:rPr>
          <w:color w:val="000000" w:themeColor="text1"/>
          <w:szCs w:val="24"/>
          <w:shd w:val="clear" w:color="auto" w:fill="FFFFFF"/>
        </w:rPr>
        <w:t>Ataro</w:t>
      </w:r>
      <w:proofErr w:type="spellEnd"/>
      <w:r w:rsidRPr="0055571D">
        <w:rPr>
          <w:color w:val="000000" w:themeColor="text1"/>
          <w:szCs w:val="24"/>
          <w:shd w:val="clear" w:color="auto" w:fill="FFFFFF"/>
        </w:rPr>
        <w:t>, G., 2020. Methods, methodological challenges and lesson learned from phenomenological study about OSCE experience: Overview of paradigm-driven qualitative approach in medical education. </w:t>
      </w:r>
      <w:r w:rsidRPr="0055571D">
        <w:rPr>
          <w:i/>
          <w:iCs/>
          <w:color w:val="000000" w:themeColor="text1"/>
          <w:szCs w:val="24"/>
          <w:shd w:val="clear" w:color="auto" w:fill="FFFFFF"/>
        </w:rPr>
        <w:t>Annals of Medicine and Surgery</w:t>
      </w:r>
      <w:r>
        <w:rPr>
          <w:color w:val="000000" w:themeColor="text1"/>
          <w:szCs w:val="24"/>
          <w:shd w:val="clear" w:color="auto" w:fill="FFFFFF"/>
        </w:rPr>
        <w:t>.</w:t>
      </w:r>
      <w:r w:rsidRPr="0055571D">
        <w:rPr>
          <w:color w:val="000000" w:themeColor="text1"/>
          <w:szCs w:val="24"/>
          <w:shd w:val="clear" w:color="auto" w:fill="FFFFFF"/>
        </w:rPr>
        <w:t> </w:t>
      </w:r>
      <w:r w:rsidRPr="0055571D">
        <w:rPr>
          <w:i/>
          <w:iCs/>
          <w:color w:val="000000" w:themeColor="text1"/>
          <w:szCs w:val="24"/>
          <w:shd w:val="clear" w:color="auto" w:fill="FFFFFF"/>
        </w:rPr>
        <w:t>49</w:t>
      </w:r>
      <w:r>
        <w:rPr>
          <w:color w:val="000000" w:themeColor="text1"/>
          <w:szCs w:val="24"/>
          <w:shd w:val="clear" w:color="auto" w:fill="FFFFFF"/>
        </w:rPr>
        <w:t>.</w:t>
      </w:r>
      <w:r w:rsidRPr="0055571D">
        <w:rPr>
          <w:color w:val="000000" w:themeColor="text1"/>
          <w:szCs w:val="24"/>
          <w:shd w:val="clear" w:color="auto" w:fill="FFFFFF"/>
        </w:rPr>
        <w:t xml:space="preserve"> pp.19-23.</w:t>
      </w:r>
    </w:p>
    <w:p w14:paraId="2C533CA4" w14:textId="77777777" w:rsidR="00C965FC" w:rsidRPr="0055571D" w:rsidRDefault="00C965FC" w:rsidP="00C965FC">
      <w:pPr>
        <w:spacing w:line="240" w:lineRule="auto"/>
        <w:ind w:left="850" w:hanging="833"/>
        <w:rPr>
          <w:color w:val="000000" w:themeColor="text1"/>
          <w:szCs w:val="24"/>
          <w:shd w:val="clear" w:color="auto" w:fill="FFFFFF"/>
        </w:rPr>
      </w:pPr>
      <w:r w:rsidRPr="0055571D">
        <w:rPr>
          <w:color w:val="000000" w:themeColor="text1"/>
          <w:szCs w:val="24"/>
          <w:shd w:val="clear" w:color="auto" w:fill="FFFFFF"/>
        </w:rPr>
        <w:t xml:space="preserve">McKibben, W.B., </w:t>
      </w:r>
      <w:r>
        <w:rPr>
          <w:color w:val="000000" w:themeColor="text1"/>
          <w:szCs w:val="24"/>
          <w:shd w:val="clear" w:color="auto" w:fill="FFFFFF"/>
        </w:rPr>
        <w:t>and et. al,</w:t>
      </w:r>
      <w:r w:rsidRPr="0055571D">
        <w:rPr>
          <w:color w:val="000000" w:themeColor="text1"/>
          <w:szCs w:val="24"/>
          <w:shd w:val="clear" w:color="auto" w:fill="FFFFFF"/>
        </w:rPr>
        <w:t xml:space="preserve"> 2020. How to conduct a deductive content analysis in </w:t>
      </w:r>
      <w:proofErr w:type="spellStart"/>
      <w:r w:rsidRPr="0055571D">
        <w:rPr>
          <w:color w:val="000000" w:themeColor="text1"/>
          <w:szCs w:val="24"/>
          <w:shd w:val="clear" w:color="auto" w:fill="FFFFFF"/>
        </w:rPr>
        <w:t>counseling</w:t>
      </w:r>
      <w:proofErr w:type="spellEnd"/>
      <w:r w:rsidRPr="0055571D">
        <w:rPr>
          <w:color w:val="000000" w:themeColor="text1"/>
          <w:szCs w:val="24"/>
          <w:shd w:val="clear" w:color="auto" w:fill="FFFFFF"/>
        </w:rPr>
        <w:t xml:space="preserve"> research. </w:t>
      </w:r>
      <w:proofErr w:type="spellStart"/>
      <w:r w:rsidRPr="0055571D">
        <w:rPr>
          <w:i/>
          <w:iCs/>
          <w:color w:val="000000" w:themeColor="text1"/>
          <w:szCs w:val="24"/>
          <w:shd w:val="clear" w:color="auto" w:fill="FFFFFF"/>
        </w:rPr>
        <w:t>Counseling</w:t>
      </w:r>
      <w:proofErr w:type="spellEnd"/>
      <w:r w:rsidRPr="0055571D">
        <w:rPr>
          <w:i/>
          <w:iCs/>
          <w:color w:val="000000" w:themeColor="text1"/>
          <w:szCs w:val="24"/>
          <w:shd w:val="clear" w:color="auto" w:fill="FFFFFF"/>
        </w:rPr>
        <w:t xml:space="preserve"> Outcome Research and Evaluation</w:t>
      </w:r>
      <w:r>
        <w:rPr>
          <w:color w:val="000000" w:themeColor="text1"/>
          <w:szCs w:val="24"/>
          <w:shd w:val="clear" w:color="auto" w:fill="FFFFFF"/>
        </w:rPr>
        <w:t>.</w:t>
      </w:r>
      <w:r w:rsidRPr="0055571D">
        <w:rPr>
          <w:color w:val="000000" w:themeColor="text1"/>
          <w:szCs w:val="24"/>
          <w:shd w:val="clear" w:color="auto" w:fill="FFFFFF"/>
        </w:rPr>
        <w:t> </w:t>
      </w:r>
      <w:r w:rsidRPr="0055571D">
        <w:rPr>
          <w:i/>
          <w:iCs/>
          <w:color w:val="000000" w:themeColor="text1"/>
          <w:szCs w:val="24"/>
          <w:shd w:val="clear" w:color="auto" w:fill="FFFFFF"/>
        </w:rPr>
        <w:t>13</w:t>
      </w:r>
      <w:r>
        <w:rPr>
          <w:color w:val="000000" w:themeColor="text1"/>
          <w:szCs w:val="24"/>
          <w:shd w:val="clear" w:color="auto" w:fill="FFFFFF"/>
        </w:rPr>
        <w:t>(2).</w:t>
      </w:r>
      <w:r w:rsidRPr="0055571D">
        <w:rPr>
          <w:color w:val="000000" w:themeColor="text1"/>
          <w:szCs w:val="24"/>
          <w:shd w:val="clear" w:color="auto" w:fill="FFFFFF"/>
        </w:rPr>
        <w:t xml:space="preserve"> pp.156-168.</w:t>
      </w:r>
    </w:p>
    <w:p w14:paraId="104A1B26" w14:textId="77777777" w:rsidR="00C965FC" w:rsidRPr="0055571D" w:rsidRDefault="00C965FC" w:rsidP="00C965FC">
      <w:pPr>
        <w:spacing w:line="240" w:lineRule="auto"/>
        <w:ind w:left="850" w:hanging="833"/>
        <w:rPr>
          <w:color w:val="000000" w:themeColor="text1"/>
          <w:szCs w:val="24"/>
          <w:shd w:val="clear" w:color="auto" w:fill="FFFFFF"/>
        </w:rPr>
      </w:pPr>
      <w:r w:rsidRPr="0055571D">
        <w:rPr>
          <w:color w:val="000000" w:themeColor="text1"/>
          <w:szCs w:val="24"/>
          <w:shd w:val="clear" w:color="auto" w:fill="FFFFFF"/>
        </w:rPr>
        <w:t>National Academies of Sciences, Engineering, and Medicine, 2021. A research strategy to examine the taxonomy of the red wolf.</w:t>
      </w:r>
    </w:p>
    <w:p w14:paraId="060043CB" w14:textId="77777777" w:rsidR="00C965FC" w:rsidRPr="0055571D" w:rsidRDefault="00C965FC" w:rsidP="00C965FC">
      <w:pPr>
        <w:spacing w:line="240" w:lineRule="auto"/>
        <w:ind w:left="850" w:hanging="833"/>
        <w:rPr>
          <w:color w:val="000000" w:themeColor="text1"/>
          <w:szCs w:val="24"/>
          <w:shd w:val="clear" w:color="auto" w:fill="FFFFFF"/>
        </w:rPr>
      </w:pPr>
      <w:r w:rsidRPr="0055571D">
        <w:rPr>
          <w:color w:val="000000" w:themeColor="text1"/>
          <w:szCs w:val="24"/>
          <w:shd w:val="clear" w:color="auto" w:fill="FFFFFF"/>
        </w:rPr>
        <w:t>Hodge, S.R., 2020. Quantitative research. In </w:t>
      </w:r>
      <w:r w:rsidRPr="0055571D">
        <w:rPr>
          <w:i/>
          <w:iCs/>
          <w:color w:val="000000" w:themeColor="text1"/>
          <w:szCs w:val="24"/>
          <w:shd w:val="clear" w:color="auto" w:fill="FFFFFF"/>
        </w:rPr>
        <w:t>Routledge Handbook of Adapted Physical Education</w:t>
      </w:r>
      <w:r w:rsidRPr="0055571D">
        <w:rPr>
          <w:color w:val="000000" w:themeColor="text1"/>
          <w:szCs w:val="24"/>
          <w:shd w:val="clear" w:color="auto" w:fill="FFFFFF"/>
        </w:rPr>
        <w:t> (pp. 147-162). Routledge.</w:t>
      </w:r>
    </w:p>
    <w:p w14:paraId="5335850F" w14:textId="77777777" w:rsidR="00C965FC" w:rsidRPr="0055571D" w:rsidRDefault="00C965FC" w:rsidP="00C965FC">
      <w:pPr>
        <w:spacing w:line="240" w:lineRule="auto"/>
        <w:ind w:left="850" w:hanging="833"/>
        <w:rPr>
          <w:color w:val="000000" w:themeColor="text1"/>
          <w:szCs w:val="24"/>
          <w:shd w:val="clear" w:color="auto" w:fill="FFFFFF"/>
        </w:rPr>
      </w:pPr>
      <w:r w:rsidRPr="0055571D">
        <w:rPr>
          <w:color w:val="000000" w:themeColor="text1"/>
          <w:szCs w:val="24"/>
          <w:shd w:val="clear" w:color="auto" w:fill="FFFFFF"/>
        </w:rPr>
        <w:t>Berndt, A.E., 2020. Sampling methods. </w:t>
      </w:r>
      <w:r w:rsidRPr="0055571D">
        <w:rPr>
          <w:i/>
          <w:iCs/>
          <w:color w:val="000000" w:themeColor="text1"/>
          <w:szCs w:val="24"/>
          <w:shd w:val="clear" w:color="auto" w:fill="FFFFFF"/>
        </w:rPr>
        <w:t>Journal of Human Lactation</w:t>
      </w:r>
      <w:r>
        <w:rPr>
          <w:color w:val="000000" w:themeColor="text1"/>
          <w:szCs w:val="24"/>
          <w:shd w:val="clear" w:color="auto" w:fill="FFFFFF"/>
        </w:rPr>
        <w:t>.</w:t>
      </w:r>
      <w:r w:rsidRPr="0055571D">
        <w:rPr>
          <w:color w:val="000000" w:themeColor="text1"/>
          <w:szCs w:val="24"/>
          <w:shd w:val="clear" w:color="auto" w:fill="FFFFFF"/>
        </w:rPr>
        <w:t> </w:t>
      </w:r>
      <w:r w:rsidRPr="0055571D">
        <w:rPr>
          <w:i/>
          <w:iCs/>
          <w:color w:val="000000" w:themeColor="text1"/>
          <w:szCs w:val="24"/>
          <w:shd w:val="clear" w:color="auto" w:fill="FFFFFF"/>
        </w:rPr>
        <w:t>36</w:t>
      </w:r>
      <w:r>
        <w:rPr>
          <w:color w:val="000000" w:themeColor="text1"/>
          <w:szCs w:val="24"/>
          <w:shd w:val="clear" w:color="auto" w:fill="FFFFFF"/>
        </w:rPr>
        <w:t>(2).</w:t>
      </w:r>
      <w:r w:rsidRPr="0055571D">
        <w:rPr>
          <w:color w:val="000000" w:themeColor="text1"/>
          <w:szCs w:val="24"/>
          <w:shd w:val="clear" w:color="auto" w:fill="FFFFFF"/>
        </w:rPr>
        <w:t xml:space="preserve"> pp.224-226.</w:t>
      </w:r>
    </w:p>
    <w:p w14:paraId="473E60C6" w14:textId="77777777" w:rsidR="00C965FC" w:rsidRPr="0055571D" w:rsidRDefault="00C965FC" w:rsidP="00C965FC">
      <w:pPr>
        <w:spacing w:line="240" w:lineRule="auto"/>
        <w:ind w:left="850" w:hanging="833"/>
        <w:rPr>
          <w:color w:val="000000" w:themeColor="text1"/>
          <w:szCs w:val="24"/>
          <w:shd w:val="clear" w:color="auto" w:fill="FFFFFF"/>
        </w:rPr>
      </w:pPr>
      <w:r w:rsidRPr="0055571D">
        <w:rPr>
          <w:color w:val="000000" w:themeColor="text1"/>
          <w:szCs w:val="24"/>
          <w:shd w:val="clear" w:color="auto" w:fill="FFFFFF"/>
        </w:rPr>
        <w:t>Park, S., 2021. Data collection. In </w:t>
      </w:r>
      <w:proofErr w:type="spellStart"/>
      <w:r w:rsidRPr="0055571D">
        <w:rPr>
          <w:i/>
          <w:iCs/>
          <w:color w:val="000000" w:themeColor="text1"/>
          <w:szCs w:val="24"/>
          <w:shd w:val="clear" w:color="auto" w:fill="FFFFFF"/>
        </w:rPr>
        <w:t>Encyclopedia</w:t>
      </w:r>
      <w:proofErr w:type="spellEnd"/>
      <w:r w:rsidRPr="0055571D">
        <w:rPr>
          <w:i/>
          <w:iCs/>
          <w:color w:val="000000" w:themeColor="text1"/>
          <w:szCs w:val="24"/>
          <w:shd w:val="clear" w:color="auto" w:fill="FFFFFF"/>
        </w:rPr>
        <w:t xml:space="preserve"> of Sport Management</w:t>
      </w:r>
      <w:r w:rsidRPr="0055571D">
        <w:rPr>
          <w:color w:val="000000" w:themeColor="text1"/>
          <w:szCs w:val="24"/>
          <w:shd w:val="clear" w:color="auto" w:fill="FFFFFF"/>
        </w:rPr>
        <w:t> (pp. 129-131). Edward Elgar Publishing.</w:t>
      </w:r>
    </w:p>
    <w:p w14:paraId="3F135AFB" w14:textId="77777777" w:rsidR="00C965FC" w:rsidRDefault="00C965FC" w:rsidP="00C965FC">
      <w:pPr>
        <w:spacing w:line="240" w:lineRule="auto"/>
        <w:ind w:left="850" w:hanging="833"/>
        <w:rPr>
          <w:color w:val="000000" w:themeColor="text1"/>
          <w:szCs w:val="24"/>
          <w:shd w:val="clear" w:color="auto" w:fill="FFFFFF"/>
        </w:rPr>
      </w:pPr>
      <w:proofErr w:type="spellStart"/>
      <w:r w:rsidRPr="0055571D">
        <w:rPr>
          <w:color w:val="000000" w:themeColor="text1"/>
          <w:szCs w:val="24"/>
          <w:shd w:val="clear" w:color="auto" w:fill="FFFFFF"/>
        </w:rPr>
        <w:t>Pietilä</w:t>
      </w:r>
      <w:proofErr w:type="spellEnd"/>
      <w:r w:rsidRPr="0055571D">
        <w:rPr>
          <w:color w:val="000000" w:themeColor="text1"/>
          <w:szCs w:val="24"/>
          <w:shd w:val="clear" w:color="auto" w:fill="FFFFFF"/>
        </w:rPr>
        <w:t xml:space="preserve">, A.M., </w:t>
      </w:r>
      <w:r>
        <w:rPr>
          <w:color w:val="000000" w:themeColor="text1"/>
          <w:szCs w:val="24"/>
          <w:shd w:val="clear" w:color="auto" w:fill="FFFFFF"/>
        </w:rPr>
        <w:t>and et. al,</w:t>
      </w:r>
      <w:r w:rsidRPr="0055571D">
        <w:rPr>
          <w:color w:val="000000" w:themeColor="text1"/>
          <w:szCs w:val="24"/>
          <w:shd w:val="clear" w:color="auto" w:fill="FFFFFF"/>
        </w:rPr>
        <w:t xml:space="preserve"> 2020. Qualitative research: Ethical considerations. </w:t>
      </w:r>
      <w:r w:rsidRPr="0055571D">
        <w:rPr>
          <w:i/>
          <w:iCs/>
          <w:color w:val="000000" w:themeColor="text1"/>
          <w:szCs w:val="24"/>
          <w:shd w:val="clear" w:color="auto" w:fill="FFFFFF"/>
        </w:rPr>
        <w:t>The application of content analysis in nursing science research</w:t>
      </w:r>
      <w:r>
        <w:rPr>
          <w:color w:val="000000" w:themeColor="text1"/>
          <w:szCs w:val="24"/>
          <w:shd w:val="clear" w:color="auto" w:fill="FFFFFF"/>
        </w:rPr>
        <w:t>.</w:t>
      </w:r>
      <w:r w:rsidRPr="0055571D">
        <w:rPr>
          <w:color w:val="000000" w:themeColor="text1"/>
          <w:szCs w:val="24"/>
          <w:shd w:val="clear" w:color="auto" w:fill="FFFFFF"/>
        </w:rPr>
        <w:t xml:space="preserve"> pp.49-69.</w:t>
      </w:r>
    </w:p>
    <w:p w14:paraId="64961ADC" w14:textId="77777777" w:rsidR="0092790A" w:rsidRDefault="0092790A" w:rsidP="0092790A">
      <w:pPr>
        <w:rPr>
          <w:color w:val="00000A"/>
          <w:szCs w:val="24"/>
          <w:shd w:val="clear" w:color="auto" w:fill="FFFFFF"/>
        </w:rPr>
      </w:pPr>
      <w:r>
        <w:rPr>
          <w:color w:val="00000A"/>
          <w:szCs w:val="24"/>
          <w:u w:val="single"/>
          <w:shd w:val="clear" w:color="auto" w:fill="FFFFFF"/>
        </w:rPr>
        <w:t>Online</w:t>
      </w:r>
    </w:p>
    <w:p w14:paraId="6D91554B" w14:textId="77777777" w:rsidR="0092790A" w:rsidRDefault="0092790A" w:rsidP="0092790A">
      <w:proofErr w:type="spellStart"/>
      <w:r>
        <w:rPr>
          <w:color w:val="00000A"/>
          <w:szCs w:val="24"/>
          <w:shd w:val="clear" w:color="auto" w:fill="FFFFFF"/>
        </w:rPr>
        <w:t>Manverick</w:t>
      </w:r>
      <w:proofErr w:type="spellEnd"/>
      <w:r>
        <w:rPr>
          <w:color w:val="00000A"/>
          <w:szCs w:val="24"/>
          <w:shd w:val="clear" w:color="auto" w:fill="FFFFFF"/>
        </w:rPr>
        <w:t xml:space="preserve"> J.B., (2022) </w:t>
      </w:r>
      <w:bookmarkStart w:id="46" w:name="article-heading_2-0"/>
      <w:bookmarkEnd w:id="46"/>
      <w:r>
        <w:t>Financial Risk: The Major Kinds That Companies Face [online] available through:</w:t>
      </w:r>
    </w:p>
    <w:p w14:paraId="7B82033F" w14:textId="77777777" w:rsidR="0092790A" w:rsidRDefault="0092790A" w:rsidP="0092790A">
      <w:pPr>
        <w:rPr>
          <w:color w:val="00000A"/>
        </w:rPr>
      </w:pPr>
      <w:r>
        <w:t>&lt;</w:t>
      </w:r>
      <w:hyperlink r:id="rId12" w:history="1">
        <w:r>
          <w:rPr>
            <w:rStyle w:val="Hyperlink"/>
          </w:rPr>
          <w:t>https://www.investopedia.com/ask/answers/062415/what-are-major-categories-financial-risk-company.asp/</w:t>
        </w:r>
      </w:hyperlink>
      <w:r>
        <w:t>&gt;</w:t>
      </w:r>
    </w:p>
    <w:p w14:paraId="45C38265" w14:textId="77777777" w:rsidR="0092790A" w:rsidRDefault="0092790A" w:rsidP="0092790A">
      <w:r>
        <w:rPr>
          <w:color w:val="00000A"/>
        </w:rPr>
        <w:t xml:space="preserve">White D., (2020) </w:t>
      </w:r>
      <w:r>
        <w:t>What is Financial Risk Management – The Complete Guide [online] available through:</w:t>
      </w:r>
    </w:p>
    <w:p w14:paraId="786E35EE" w14:textId="77777777" w:rsidR="0092790A" w:rsidRDefault="0092790A" w:rsidP="0092790A">
      <w:r>
        <w:t>&lt;</w:t>
      </w:r>
      <w:hyperlink r:id="rId13" w:history="1">
        <w:r>
          <w:rPr>
            <w:rStyle w:val="Hyperlink"/>
          </w:rPr>
          <w:t>https://www.techfunnel.com/fintech/financial-risk-management-guide/</w:t>
        </w:r>
      </w:hyperlink>
      <w:r>
        <w:t>&gt;</w:t>
      </w:r>
    </w:p>
    <w:p w14:paraId="3717D21D" w14:textId="77777777" w:rsidR="0092790A" w:rsidRDefault="0092790A" w:rsidP="0092790A">
      <w:r>
        <w:t>\</w:t>
      </w:r>
    </w:p>
    <w:p w14:paraId="27E476AE" w14:textId="77777777" w:rsidR="00314C1A" w:rsidRDefault="00314C1A">
      <w:pPr>
        <w:suppressAutoHyphens w:val="0"/>
        <w:spacing w:line="240" w:lineRule="auto"/>
        <w:jc w:val="left"/>
        <w:rPr>
          <w:color w:val="000000" w:themeColor="text1"/>
          <w:szCs w:val="24"/>
          <w:shd w:val="clear" w:color="auto" w:fill="FFFFFF"/>
        </w:rPr>
      </w:pPr>
      <w:r>
        <w:rPr>
          <w:color w:val="000000" w:themeColor="text1"/>
          <w:szCs w:val="24"/>
          <w:shd w:val="clear" w:color="auto" w:fill="FFFFFF"/>
        </w:rPr>
        <w:br w:type="page"/>
      </w:r>
    </w:p>
    <w:p w14:paraId="02A9CA61" w14:textId="77777777" w:rsidR="0092790A" w:rsidRDefault="00314C1A" w:rsidP="00314C1A">
      <w:pPr>
        <w:pStyle w:val="Heading1"/>
        <w:rPr>
          <w:shd w:val="clear" w:color="auto" w:fill="FFFFFF"/>
        </w:rPr>
      </w:pPr>
      <w:bookmarkStart w:id="47" w:name="_Toc131094914"/>
      <w:r>
        <w:rPr>
          <w:shd w:val="clear" w:color="auto" w:fill="FFFFFF"/>
        </w:rPr>
        <w:lastRenderedPageBreak/>
        <w:t>APPENDIX</w:t>
      </w:r>
      <w:bookmarkEnd w:id="47"/>
    </w:p>
    <w:p w14:paraId="46C5A48F" w14:textId="77777777" w:rsidR="00314C1A" w:rsidRDefault="00314C1A" w:rsidP="00314C1A">
      <w:pPr>
        <w:pStyle w:val="Heading2"/>
      </w:pPr>
      <w:bookmarkStart w:id="48" w:name="_Toc131094915"/>
      <w:r>
        <w:t>Questionnaire</w:t>
      </w:r>
      <w:bookmarkEnd w:id="48"/>
    </w:p>
    <w:tbl>
      <w:tblPr>
        <w:tblStyle w:val="TableGrid"/>
        <w:tblW w:w="0" w:type="auto"/>
        <w:tblLook w:val="04A0" w:firstRow="1" w:lastRow="0" w:firstColumn="1" w:lastColumn="0" w:noHBand="0" w:noVBand="1"/>
      </w:tblPr>
      <w:tblGrid>
        <w:gridCol w:w="9350"/>
      </w:tblGrid>
      <w:tr w:rsidR="00314C1A" w14:paraId="4DA2F249" w14:textId="77777777" w:rsidTr="00A2449B">
        <w:tc>
          <w:tcPr>
            <w:tcW w:w="9350" w:type="dxa"/>
          </w:tcPr>
          <w:p w14:paraId="2746DA12" w14:textId="77777777" w:rsidR="00314C1A" w:rsidRDefault="00314C1A" w:rsidP="00A2449B">
            <w:r>
              <w:t>Q1) Do you know, about Risk management in relation to the business?</w:t>
            </w:r>
          </w:p>
          <w:p w14:paraId="6428A008" w14:textId="77777777" w:rsidR="00314C1A" w:rsidRDefault="00314C1A" w:rsidP="00A2449B">
            <w:pPr>
              <w:pStyle w:val="ListParagraph"/>
              <w:numPr>
                <w:ilvl w:val="0"/>
                <w:numId w:val="5"/>
              </w:numPr>
            </w:pPr>
            <w:r>
              <w:t xml:space="preserve">Yes </w:t>
            </w:r>
          </w:p>
          <w:p w14:paraId="0590354A" w14:textId="77777777" w:rsidR="00314C1A" w:rsidRDefault="00314C1A" w:rsidP="00A2449B">
            <w:pPr>
              <w:pStyle w:val="ListParagraph"/>
              <w:numPr>
                <w:ilvl w:val="0"/>
                <w:numId w:val="5"/>
              </w:numPr>
            </w:pPr>
            <w:r>
              <w:t xml:space="preserve">No </w:t>
            </w:r>
          </w:p>
          <w:p w14:paraId="08591E52" w14:textId="77777777" w:rsidR="00314C1A" w:rsidRDefault="00314C1A" w:rsidP="00A2449B">
            <w:r>
              <w:t>Q2) As per you, risk management effect the financial performance of the fast food industry?</w:t>
            </w:r>
          </w:p>
          <w:p w14:paraId="5DECD95F" w14:textId="77777777" w:rsidR="00314C1A" w:rsidRDefault="00314C1A" w:rsidP="00A2449B">
            <w:pPr>
              <w:pStyle w:val="ListParagraph"/>
              <w:numPr>
                <w:ilvl w:val="0"/>
                <w:numId w:val="6"/>
              </w:numPr>
            </w:pPr>
            <w:r>
              <w:t xml:space="preserve"> Yes </w:t>
            </w:r>
          </w:p>
          <w:p w14:paraId="625C0A72" w14:textId="77777777" w:rsidR="00314C1A" w:rsidRDefault="00314C1A" w:rsidP="00A2449B">
            <w:pPr>
              <w:pStyle w:val="ListParagraph"/>
              <w:numPr>
                <w:ilvl w:val="0"/>
                <w:numId w:val="6"/>
              </w:numPr>
            </w:pPr>
            <w:r>
              <w:t xml:space="preserve">No </w:t>
            </w:r>
          </w:p>
          <w:p w14:paraId="000997B3" w14:textId="65E60BC7" w:rsidR="00314C1A" w:rsidRDefault="00314C1A" w:rsidP="00A2449B">
            <w:pPr>
              <w:pStyle w:val="ListParagraph"/>
              <w:numPr>
                <w:ilvl w:val="0"/>
                <w:numId w:val="6"/>
              </w:numPr>
            </w:pPr>
            <w:r>
              <w:t xml:space="preserve">Can’t </w:t>
            </w:r>
            <w:r w:rsidR="00E65D25">
              <w:t>say.</w:t>
            </w:r>
          </w:p>
          <w:p w14:paraId="0B0D712B" w14:textId="77777777" w:rsidR="00314C1A" w:rsidRDefault="00314C1A" w:rsidP="00A2449B">
            <w:r>
              <w:t>Q3) According to you, what is the key financial risk faced by Dominos at the time of Covid 19 pandemic?</w:t>
            </w:r>
          </w:p>
          <w:p w14:paraId="1DBB2883" w14:textId="77777777" w:rsidR="00314C1A" w:rsidRDefault="00314C1A" w:rsidP="00A2449B">
            <w:pPr>
              <w:pStyle w:val="ListParagraph"/>
              <w:numPr>
                <w:ilvl w:val="0"/>
                <w:numId w:val="7"/>
              </w:numPr>
            </w:pPr>
            <w:r>
              <w:t>Systematic risk</w:t>
            </w:r>
          </w:p>
          <w:p w14:paraId="300DD8F7" w14:textId="77777777" w:rsidR="00314C1A" w:rsidRDefault="00314C1A" w:rsidP="00A2449B">
            <w:pPr>
              <w:pStyle w:val="ListParagraph"/>
              <w:numPr>
                <w:ilvl w:val="0"/>
                <w:numId w:val="7"/>
              </w:numPr>
            </w:pPr>
            <w:r>
              <w:t>Income risk</w:t>
            </w:r>
          </w:p>
          <w:p w14:paraId="1E4945E9" w14:textId="77777777" w:rsidR="00314C1A" w:rsidRDefault="00314C1A" w:rsidP="00A2449B">
            <w:pPr>
              <w:pStyle w:val="ListParagraph"/>
              <w:numPr>
                <w:ilvl w:val="0"/>
                <w:numId w:val="7"/>
              </w:numPr>
            </w:pPr>
            <w:r>
              <w:t>Expenditure risk</w:t>
            </w:r>
          </w:p>
          <w:p w14:paraId="7C0BCEBD" w14:textId="77777777" w:rsidR="00314C1A" w:rsidRDefault="00314C1A" w:rsidP="00A2449B">
            <w:pPr>
              <w:pStyle w:val="ListParagraph"/>
              <w:numPr>
                <w:ilvl w:val="0"/>
                <w:numId w:val="7"/>
              </w:numPr>
            </w:pPr>
            <w:r>
              <w:t>Market risk</w:t>
            </w:r>
          </w:p>
          <w:p w14:paraId="6C07135B" w14:textId="77777777" w:rsidR="00314C1A" w:rsidRDefault="00314C1A" w:rsidP="00A2449B">
            <w:r>
              <w:t>Q4) As per your opinion, what is the impact risk on the Dominos during the pandemic period?</w:t>
            </w:r>
          </w:p>
          <w:p w14:paraId="667E7D12" w14:textId="77777777" w:rsidR="00314C1A" w:rsidRDefault="00314C1A" w:rsidP="00A2449B">
            <w:pPr>
              <w:pStyle w:val="ListParagraph"/>
              <w:numPr>
                <w:ilvl w:val="0"/>
                <w:numId w:val="8"/>
              </w:numPr>
            </w:pPr>
            <w:r>
              <w:t>Positive impact</w:t>
            </w:r>
          </w:p>
          <w:p w14:paraId="1D9114DA" w14:textId="77777777" w:rsidR="00314C1A" w:rsidRDefault="00314C1A" w:rsidP="00A2449B">
            <w:pPr>
              <w:pStyle w:val="ListParagraph"/>
              <w:numPr>
                <w:ilvl w:val="0"/>
                <w:numId w:val="8"/>
              </w:numPr>
            </w:pPr>
            <w:r>
              <w:t>Negative impact</w:t>
            </w:r>
          </w:p>
          <w:p w14:paraId="61D9A597" w14:textId="77777777" w:rsidR="00314C1A" w:rsidRDefault="00314C1A" w:rsidP="00A2449B">
            <w:pPr>
              <w:pStyle w:val="ListParagraph"/>
              <w:numPr>
                <w:ilvl w:val="0"/>
                <w:numId w:val="8"/>
              </w:numPr>
            </w:pPr>
            <w:r>
              <w:t>Neutral impact</w:t>
            </w:r>
          </w:p>
          <w:p w14:paraId="75B28D1C" w14:textId="77777777" w:rsidR="00314C1A" w:rsidRDefault="00314C1A" w:rsidP="00A2449B">
            <w:r>
              <w:t>Q5) According to you, what is the key challenge Dominos faced due to ineffective risk management within the company at time of crisis?</w:t>
            </w:r>
          </w:p>
          <w:p w14:paraId="5DDC63A8" w14:textId="77777777" w:rsidR="00314C1A" w:rsidRDefault="00314C1A" w:rsidP="00A2449B">
            <w:pPr>
              <w:pStyle w:val="ListParagraph"/>
              <w:numPr>
                <w:ilvl w:val="0"/>
                <w:numId w:val="11"/>
              </w:numPr>
            </w:pPr>
            <w:r>
              <w:t>Loss of market share</w:t>
            </w:r>
          </w:p>
          <w:p w14:paraId="6AE800DD" w14:textId="77777777" w:rsidR="00314C1A" w:rsidRDefault="00314C1A" w:rsidP="00A2449B">
            <w:pPr>
              <w:pStyle w:val="ListParagraph"/>
              <w:numPr>
                <w:ilvl w:val="0"/>
                <w:numId w:val="11"/>
              </w:numPr>
            </w:pPr>
            <w:r>
              <w:t>Less revenue</w:t>
            </w:r>
          </w:p>
          <w:p w14:paraId="61762082" w14:textId="77777777" w:rsidR="00314C1A" w:rsidRDefault="00314C1A" w:rsidP="00A2449B">
            <w:pPr>
              <w:pStyle w:val="ListParagraph"/>
              <w:numPr>
                <w:ilvl w:val="0"/>
                <w:numId w:val="11"/>
              </w:numPr>
            </w:pPr>
            <w:r>
              <w:t>Lack of transparency</w:t>
            </w:r>
          </w:p>
          <w:p w14:paraId="0BCA0FBE" w14:textId="77777777" w:rsidR="00314C1A" w:rsidRDefault="00314C1A" w:rsidP="00A2449B">
            <w:pPr>
              <w:pStyle w:val="ListParagraph"/>
              <w:numPr>
                <w:ilvl w:val="0"/>
                <w:numId w:val="11"/>
              </w:numPr>
            </w:pPr>
            <w:r>
              <w:t>Low customer satisfaction</w:t>
            </w:r>
          </w:p>
          <w:p w14:paraId="61CAB0CE" w14:textId="77777777" w:rsidR="00314C1A" w:rsidRDefault="00314C1A" w:rsidP="00A2449B">
            <w:pPr>
              <w:pStyle w:val="ListParagraph"/>
              <w:numPr>
                <w:ilvl w:val="0"/>
                <w:numId w:val="11"/>
              </w:numPr>
            </w:pPr>
            <w:r>
              <w:t>Poor working capital</w:t>
            </w:r>
          </w:p>
          <w:p w14:paraId="37EDC54C" w14:textId="77777777" w:rsidR="00314C1A" w:rsidRDefault="00314C1A" w:rsidP="00A2449B">
            <w:r>
              <w:t>Q6) What is the key strategy used by Dominos to mitigate the financial risk at the time of Covid 19?</w:t>
            </w:r>
          </w:p>
          <w:p w14:paraId="37B6D51E" w14:textId="77777777" w:rsidR="00314C1A" w:rsidRDefault="00314C1A" w:rsidP="00A2449B">
            <w:pPr>
              <w:pStyle w:val="ListParagraph"/>
              <w:numPr>
                <w:ilvl w:val="0"/>
                <w:numId w:val="12"/>
              </w:numPr>
            </w:pPr>
            <w:r>
              <w:t>Risk retention</w:t>
            </w:r>
          </w:p>
          <w:p w14:paraId="7C1AB7F0" w14:textId="77777777" w:rsidR="00314C1A" w:rsidRDefault="00314C1A" w:rsidP="00A2449B">
            <w:pPr>
              <w:pStyle w:val="ListParagraph"/>
              <w:numPr>
                <w:ilvl w:val="0"/>
                <w:numId w:val="12"/>
              </w:numPr>
            </w:pPr>
            <w:r>
              <w:t>Using retained earning</w:t>
            </w:r>
          </w:p>
          <w:p w14:paraId="280F5C70" w14:textId="77777777" w:rsidR="00314C1A" w:rsidRDefault="00314C1A" w:rsidP="00A2449B">
            <w:pPr>
              <w:pStyle w:val="ListParagraph"/>
              <w:numPr>
                <w:ilvl w:val="0"/>
                <w:numId w:val="12"/>
              </w:numPr>
            </w:pPr>
            <w:r>
              <w:lastRenderedPageBreak/>
              <w:t>Transferring risk</w:t>
            </w:r>
          </w:p>
          <w:p w14:paraId="7059FE0A" w14:textId="77777777" w:rsidR="00314C1A" w:rsidRDefault="00314C1A" w:rsidP="00A2449B">
            <w:pPr>
              <w:pStyle w:val="ListParagraph"/>
              <w:numPr>
                <w:ilvl w:val="0"/>
                <w:numId w:val="12"/>
              </w:numPr>
            </w:pPr>
            <w:r>
              <w:t>Risk avoidance</w:t>
            </w:r>
          </w:p>
          <w:p w14:paraId="4773BF2B" w14:textId="77777777" w:rsidR="00314C1A" w:rsidRDefault="00314C1A" w:rsidP="00A2449B">
            <w:r>
              <w:t>Q7) Do you agree that risk management strategy helps Dominos to mitigate the adverse impact of Covid 19?</w:t>
            </w:r>
          </w:p>
          <w:p w14:paraId="3E79A013" w14:textId="3C89514D" w:rsidR="00314C1A" w:rsidRDefault="00314C1A" w:rsidP="00A2449B">
            <w:pPr>
              <w:pStyle w:val="ListParagraph"/>
              <w:numPr>
                <w:ilvl w:val="0"/>
                <w:numId w:val="13"/>
              </w:numPr>
            </w:pPr>
            <w:r>
              <w:t xml:space="preserve"> Strongly </w:t>
            </w:r>
            <w:r w:rsidR="00E65D25">
              <w:t>agree.</w:t>
            </w:r>
          </w:p>
          <w:p w14:paraId="5AFECF5E" w14:textId="77777777" w:rsidR="00314C1A" w:rsidRDefault="00314C1A" w:rsidP="00A2449B">
            <w:pPr>
              <w:pStyle w:val="ListParagraph"/>
              <w:numPr>
                <w:ilvl w:val="0"/>
                <w:numId w:val="13"/>
              </w:numPr>
            </w:pPr>
            <w:r>
              <w:t>Agree</w:t>
            </w:r>
          </w:p>
          <w:p w14:paraId="7C663A83" w14:textId="77777777" w:rsidR="00314C1A" w:rsidRDefault="00314C1A" w:rsidP="00A2449B">
            <w:pPr>
              <w:pStyle w:val="ListParagraph"/>
              <w:numPr>
                <w:ilvl w:val="0"/>
                <w:numId w:val="13"/>
              </w:numPr>
            </w:pPr>
            <w:r>
              <w:t>Neutral</w:t>
            </w:r>
          </w:p>
          <w:p w14:paraId="78DFACF8" w14:textId="77777777" w:rsidR="00314C1A" w:rsidRDefault="00314C1A" w:rsidP="00A2449B">
            <w:pPr>
              <w:pStyle w:val="ListParagraph"/>
              <w:numPr>
                <w:ilvl w:val="0"/>
                <w:numId w:val="13"/>
              </w:numPr>
            </w:pPr>
            <w:r>
              <w:t>Disagree</w:t>
            </w:r>
          </w:p>
          <w:p w14:paraId="37FBB030" w14:textId="77777777" w:rsidR="00314C1A" w:rsidRDefault="00314C1A" w:rsidP="00A2449B">
            <w:pPr>
              <w:pStyle w:val="ListParagraph"/>
              <w:numPr>
                <w:ilvl w:val="0"/>
                <w:numId w:val="13"/>
              </w:numPr>
            </w:pPr>
            <w:r>
              <w:t>Strongly disagree</w:t>
            </w:r>
          </w:p>
        </w:tc>
      </w:tr>
    </w:tbl>
    <w:p w14:paraId="7F35B3FB" w14:textId="77777777" w:rsidR="00314C1A" w:rsidRDefault="00314C1A" w:rsidP="00C965FC">
      <w:pPr>
        <w:spacing w:line="240" w:lineRule="auto"/>
        <w:ind w:left="850" w:hanging="833"/>
        <w:rPr>
          <w:color w:val="000000" w:themeColor="text1"/>
          <w:szCs w:val="24"/>
          <w:shd w:val="clear" w:color="auto" w:fill="FFFFFF"/>
        </w:rPr>
      </w:pPr>
    </w:p>
    <w:p w14:paraId="4A469FBD" w14:textId="77777777" w:rsidR="00C965FC" w:rsidRDefault="00C965FC">
      <w:pPr>
        <w:spacing w:line="100" w:lineRule="atLeast"/>
        <w:ind w:left="720" w:hanging="720"/>
      </w:pPr>
    </w:p>
    <w:sectPr w:rsidR="00C965FC">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sig w:usb0="00000000" w:usb1="00000000" w:usb2="00000000"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Yu Gothic"/>
    <w:charset w:val="80"/>
    <w:family w:val="auto"/>
    <w:pitch w:val="variable"/>
  </w:font>
  <w:font w:name="Tinos">
    <w:altName w:val="MS Gothic"/>
    <w:charset w:val="80"/>
    <w:family w:val="roman"/>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DejaVu Sans Mono">
    <w:charset w:val="80"/>
    <w:family w:val="moder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caps w:val="0"/>
        <w:smallCaps w:val="0"/>
        <w:color w:val="222222"/>
        <w:spacing w:val="0"/>
        <w:sz w:val="24"/>
        <w:szCs w:val="24"/>
        <w:shd w:val="clear" w:color="auto" w:fill="FFFFFF"/>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b w:val="0"/>
        <w:bCs w:val="0"/>
        <w:i w:val="0"/>
        <w:caps w:val="0"/>
        <w:smallCaps w:val="0"/>
        <w:color w:val="222222"/>
        <w:spacing w:val="0"/>
        <w:w w:val="105"/>
        <w:sz w:val="24"/>
        <w:szCs w:val="24"/>
        <w:shd w:val="clear" w:color="auto" w:fill="FFFFFF"/>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b w:val="0"/>
        <w:bCs w:val="0"/>
        <w:i w:val="0"/>
        <w:caps w:val="0"/>
        <w:smallCaps w:val="0"/>
        <w:color w:val="222222"/>
        <w:spacing w:val="0"/>
        <w:w w:val="105"/>
        <w:sz w:val="24"/>
        <w:szCs w:val="24"/>
        <w:shd w:val="clear" w:color="auto" w:fill="FFFFFF"/>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b w:val="0"/>
        <w:bCs w:val="0"/>
        <w:i w:val="0"/>
        <w:caps w:val="0"/>
        <w:smallCaps w:val="0"/>
        <w:color w:val="222222"/>
        <w:spacing w:val="0"/>
        <w:w w:val="105"/>
        <w:sz w:val="24"/>
        <w:szCs w:val="24"/>
        <w:shd w:val="clear" w:color="auto" w:fill="FFFFFF"/>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color w:val="222222"/>
        <w:w w:val="105"/>
        <w:szCs w:val="24"/>
        <w:shd w:val="clear" w:color="auto" w:fill="FFFFFF"/>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olor w:val="222222"/>
        <w:w w:val="105"/>
        <w:szCs w:val="24"/>
        <w:shd w:val="clear" w:color="auto" w:fill="FFFFFF"/>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olor w:val="222222"/>
        <w:w w:val="105"/>
        <w:szCs w:val="24"/>
        <w:shd w:val="clear" w:color="auto" w:fill="FFFFFF"/>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ADA0613"/>
    <w:multiLevelType w:val="hybridMultilevel"/>
    <w:tmpl w:val="F9D4E02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ADF3648"/>
    <w:multiLevelType w:val="hybridMultilevel"/>
    <w:tmpl w:val="E3A02D2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EC30005"/>
    <w:multiLevelType w:val="hybridMultilevel"/>
    <w:tmpl w:val="3724BDE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34B64FD"/>
    <w:multiLevelType w:val="hybridMultilevel"/>
    <w:tmpl w:val="A45610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B6076E6"/>
    <w:multiLevelType w:val="hybridMultilevel"/>
    <w:tmpl w:val="D036644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2DF0DB8"/>
    <w:multiLevelType w:val="hybridMultilevel"/>
    <w:tmpl w:val="3724BDE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3E949DB"/>
    <w:multiLevelType w:val="hybridMultilevel"/>
    <w:tmpl w:val="A456105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0BD7A5A"/>
    <w:multiLevelType w:val="hybridMultilevel"/>
    <w:tmpl w:val="E3A02D2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94D0632"/>
    <w:multiLevelType w:val="hybridMultilevel"/>
    <w:tmpl w:val="F7C84FB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DFE0132"/>
    <w:multiLevelType w:val="hybridMultilevel"/>
    <w:tmpl w:val="7A86E3C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1453A68"/>
    <w:multiLevelType w:val="hybridMultilevel"/>
    <w:tmpl w:val="7A86E3C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5A03C6D"/>
    <w:multiLevelType w:val="hybridMultilevel"/>
    <w:tmpl w:val="1CFC61E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74E6F75"/>
    <w:multiLevelType w:val="hybridMultilevel"/>
    <w:tmpl w:val="4922339C"/>
    <w:lvl w:ilvl="0" w:tplc="A816CB7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8A60244"/>
    <w:multiLevelType w:val="hybridMultilevel"/>
    <w:tmpl w:val="F9D4E02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6D6F1367"/>
    <w:multiLevelType w:val="hybridMultilevel"/>
    <w:tmpl w:val="1CFC61E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5E0758E"/>
    <w:multiLevelType w:val="hybridMultilevel"/>
    <w:tmpl w:val="D036644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71814025">
    <w:abstractNumId w:val="0"/>
  </w:num>
  <w:num w:numId="2" w16cid:durableId="100106083">
    <w:abstractNumId w:val="1"/>
  </w:num>
  <w:num w:numId="3" w16cid:durableId="334500534">
    <w:abstractNumId w:val="2"/>
  </w:num>
  <w:num w:numId="4" w16cid:durableId="1752652336">
    <w:abstractNumId w:val="3"/>
  </w:num>
  <w:num w:numId="5" w16cid:durableId="1865434122">
    <w:abstractNumId w:val="7"/>
  </w:num>
  <w:num w:numId="6" w16cid:durableId="1966041011">
    <w:abstractNumId w:val="8"/>
  </w:num>
  <w:num w:numId="7" w16cid:durableId="1437561614">
    <w:abstractNumId w:val="6"/>
  </w:num>
  <w:num w:numId="8" w16cid:durableId="91098018">
    <w:abstractNumId w:val="11"/>
  </w:num>
  <w:num w:numId="9" w16cid:durableId="1142699371">
    <w:abstractNumId w:val="12"/>
  </w:num>
  <w:num w:numId="10" w16cid:durableId="430709691">
    <w:abstractNumId w:val="16"/>
  </w:num>
  <w:num w:numId="11" w16cid:durableId="1090613957">
    <w:abstractNumId w:val="15"/>
  </w:num>
  <w:num w:numId="12" w16cid:durableId="1035927916">
    <w:abstractNumId w:val="13"/>
  </w:num>
  <w:num w:numId="13" w16cid:durableId="1220480761">
    <w:abstractNumId w:val="17"/>
  </w:num>
  <w:num w:numId="14" w16cid:durableId="643318755">
    <w:abstractNumId w:val="4"/>
  </w:num>
  <w:num w:numId="15" w16cid:durableId="39214277">
    <w:abstractNumId w:val="14"/>
  </w:num>
  <w:num w:numId="16" w16cid:durableId="1009790972">
    <w:abstractNumId w:val="18"/>
  </w:num>
  <w:num w:numId="17" w16cid:durableId="672533302">
    <w:abstractNumId w:val="5"/>
  </w:num>
  <w:num w:numId="18" w16cid:durableId="855002782">
    <w:abstractNumId w:val="9"/>
  </w:num>
  <w:num w:numId="19" w16cid:durableId="1137644101">
    <w:abstractNumId w:val="19"/>
  </w:num>
  <w:num w:numId="20" w16cid:durableId="10252555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2DDB"/>
    <w:rsid w:val="0006695B"/>
    <w:rsid w:val="00086502"/>
    <w:rsid w:val="00095D35"/>
    <w:rsid w:val="000B4FE0"/>
    <w:rsid w:val="000D5ACE"/>
    <w:rsid w:val="000F0CFF"/>
    <w:rsid w:val="001A02F2"/>
    <w:rsid w:val="001F6214"/>
    <w:rsid w:val="00275C76"/>
    <w:rsid w:val="00275E7B"/>
    <w:rsid w:val="00296902"/>
    <w:rsid w:val="002A62F4"/>
    <w:rsid w:val="002A64C8"/>
    <w:rsid w:val="002C5689"/>
    <w:rsid w:val="002E005F"/>
    <w:rsid w:val="00314C1A"/>
    <w:rsid w:val="003469C0"/>
    <w:rsid w:val="00362552"/>
    <w:rsid w:val="00362736"/>
    <w:rsid w:val="00385AB0"/>
    <w:rsid w:val="003F0C39"/>
    <w:rsid w:val="00412DDB"/>
    <w:rsid w:val="004211F9"/>
    <w:rsid w:val="00450AF7"/>
    <w:rsid w:val="004E6713"/>
    <w:rsid w:val="004F1948"/>
    <w:rsid w:val="00515A6C"/>
    <w:rsid w:val="0052004F"/>
    <w:rsid w:val="0054455A"/>
    <w:rsid w:val="00565F98"/>
    <w:rsid w:val="00582B19"/>
    <w:rsid w:val="00595AEE"/>
    <w:rsid w:val="005A36DA"/>
    <w:rsid w:val="005E6C34"/>
    <w:rsid w:val="005F3834"/>
    <w:rsid w:val="005F6AD3"/>
    <w:rsid w:val="00621351"/>
    <w:rsid w:val="0064285C"/>
    <w:rsid w:val="006A7AD8"/>
    <w:rsid w:val="006B0C66"/>
    <w:rsid w:val="006E27B2"/>
    <w:rsid w:val="00750237"/>
    <w:rsid w:val="00767005"/>
    <w:rsid w:val="007827FF"/>
    <w:rsid w:val="007A7248"/>
    <w:rsid w:val="00857099"/>
    <w:rsid w:val="0087099D"/>
    <w:rsid w:val="008B3C54"/>
    <w:rsid w:val="008C232C"/>
    <w:rsid w:val="008E70EF"/>
    <w:rsid w:val="009048D8"/>
    <w:rsid w:val="00910065"/>
    <w:rsid w:val="0092790A"/>
    <w:rsid w:val="00933883"/>
    <w:rsid w:val="00936013"/>
    <w:rsid w:val="00974CCA"/>
    <w:rsid w:val="0097782D"/>
    <w:rsid w:val="00984F86"/>
    <w:rsid w:val="009A1273"/>
    <w:rsid w:val="009D07E2"/>
    <w:rsid w:val="009D0FEB"/>
    <w:rsid w:val="009D5F4D"/>
    <w:rsid w:val="009F347A"/>
    <w:rsid w:val="009F4AAF"/>
    <w:rsid w:val="00A2449B"/>
    <w:rsid w:val="00A70093"/>
    <w:rsid w:val="00A71736"/>
    <w:rsid w:val="00AA14BE"/>
    <w:rsid w:val="00AD7203"/>
    <w:rsid w:val="00AE18FE"/>
    <w:rsid w:val="00AF300C"/>
    <w:rsid w:val="00B0190B"/>
    <w:rsid w:val="00B23559"/>
    <w:rsid w:val="00B35241"/>
    <w:rsid w:val="00B60293"/>
    <w:rsid w:val="00B72915"/>
    <w:rsid w:val="00BD2AAF"/>
    <w:rsid w:val="00C10F9C"/>
    <w:rsid w:val="00C65838"/>
    <w:rsid w:val="00C965FC"/>
    <w:rsid w:val="00CD45F8"/>
    <w:rsid w:val="00D52A7B"/>
    <w:rsid w:val="00D61B3C"/>
    <w:rsid w:val="00D64604"/>
    <w:rsid w:val="00D81DB5"/>
    <w:rsid w:val="00DB5A13"/>
    <w:rsid w:val="00DD64D7"/>
    <w:rsid w:val="00E22481"/>
    <w:rsid w:val="00E65D25"/>
    <w:rsid w:val="00E96CA1"/>
    <w:rsid w:val="00EA7FAE"/>
    <w:rsid w:val="00EB7B43"/>
    <w:rsid w:val="00ED1662"/>
    <w:rsid w:val="00EF53DB"/>
    <w:rsid w:val="00EF5CAF"/>
    <w:rsid w:val="00EF6B43"/>
    <w:rsid w:val="00F020BA"/>
    <w:rsid w:val="00F1763D"/>
    <w:rsid w:val="00F429D3"/>
    <w:rsid w:val="00F444DF"/>
    <w:rsid w:val="00F478D9"/>
    <w:rsid w:val="00F6266E"/>
    <w:rsid w:val="00F86B68"/>
    <w:rsid w:val="00F934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5905EEF1"/>
  <w15:chartTrackingRefBased/>
  <w15:docId w15:val="{95F58371-D6A7-4B86-84F1-12F7A0E5A5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rFonts w:ascii="Tinos" w:hAnsi="Tinos"/>
      <w:b/>
      <w:b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aps w:val="0"/>
      <w:smallCaps w:val="0"/>
      <w:color w:val="222222"/>
      <w:spacing w:val="0"/>
      <w:sz w:val="24"/>
      <w:szCs w:val="24"/>
      <w:shd w:val="clear" w:color="auto" w:fill="FFFFFF"/>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eastAsia="Times New Roman" w:hAnsi="Symbol" w:cs="OpenSymbol"/>
      <w:b w:val="0"/>
      <w:bCs w:val="0"/>
      <w:i w:val="0"/>
      <w:caps w:val="0"/>
      <w:smallCaps w:val="0"/>
      <w:color w:val="222222"/>
      <w:spacing w:val="0"/>
      <w:w w:val="105"/>
      <w:sz w:val="24"/>
      <w:szCs w:val="24"/>
      <w:shd w:val="clear" w:color="auto" w:fill="FFFFFF"/>
      <w:lang w:val="en-GB"/>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color w:val="222222"/>
      <w:w w:val="105"/>
      <w:szCs w:val="24"/>
      <w:shd w:val="clear" w:color="auto" w:fill="FFFFFF"/>
      <w:lang w:val="en-US"/>
    </w:rPr>
  </w:style>
  <w:style w:type="character" w:customStyle="1" w:styleId="WW8Num4z1">
    <w:name w:val="WW8Num4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2">
    <w:name w:val="WW8Num4z2"/>
    <w:rPr>
      <w:rFonts w:ascii="Wingdings" w:hAnsi="Wingdings" w:cs="Wingdings"/>
    </w:rPr>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8Num5z0">
    <w:name w:val="WW8Num5z0"/>
    <w:rPr>
      <w:rFonts w:ascii="Symbol" w:hAnsi="Symbol" w:cs="OpenSymbol"/>
      <w:color w:val="000000"/>
      <w:shd w:val="clear" w:color="auto" w:fill="FFFFFF"/>
      <w:lang w:val="en-GB" w:eastAsia="gu-IN" w:bidi="gu-IN"/>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5z3">
    <w:name w:val="WW8Num5z3"/>
  </w:style>
  <w:style w:type="character" w:customStyle="1" w:styleId="WW8Num5z2">
    <w:name w:val="WW8Num5z2"/>
  </w:style>
  <w:style w:type="character" w:customStyle="1" w:styleId="WW8Num5z4">
    <w:name w:val="WW8Num5z4"/>
  </w:style>
  <w:style w:type="character" w:customStyle="1" w:styleId="WW8Num5z5">
    <w:name w:val="WW8Num5z5"/>
  </w:style>
  <w:style w:type="character" w:customStyle="1" w:styleId="WW8Num5z6">
    <w:name w:val="WW8Num5z6"/>
  </w:style>
  <w:style w:type="character" w:customStyle="1" w:styleId="WW8Num5z7">
    <w:name w:val="WW8Num5z7"/>
  </w:style>
  <w:style w:type="character" w:customStyle="1" w:styleId="WW8Num5z8">
    <w:name w:val="WW8Num5z8"/>
  </w:style>
  <w:style w:type="character" w:customStyle="1" w:styleId="WW8Num6z2">
    <w:name w:val="WW8Num6z2"/>
  </w:style>
  <w:style w:type="character" w:customStyle="1" w:styleId="WW8Num6z3">
    <w:name w:val="WW8Num6z3"/>
  </w:style>
  <w:style w:type="character" w:customStyle="1" w:styleId="WW8Num6z4">
    <w:name w:val="WW8Num6z4"/>
  </w:style>
  <w:style w:type="character" w:customStyle="1" w:styleId="WW8Num6z5">
    <w:name w:val="WW8Num6z5"/>
  </w:style>
  <w:style w:type="character" w:customStyle="1" w:styleId="WW8Num6z6">
    <w:name w:val="WW8Num6z6"/>
  </w:style>
  <w:style w:type="character" w:customStyle="1" w:styleId="WW8Num6z7">
    <w:name w:val="WW8Num6z7"/>
  </w:style>
  <w:style w:type="character" w:customStyle="1" w:styleId="WW8Num6z8">
    <w:name w:val="WW8Num6z8"/>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styleId="Strong">
    <w:name w:val="Strong"/>
    <w:qFormat/>
    <w:rPr>
      <w:b/>
      <w:bCs/>
    </w:rPr>
  </w:style>
  <w:style w:type="character" w:customStyle="1" w:styleId="ListLabel1">
    <w:name w:val="ListLabel 1"/>
    <w:rPr>
      <w:rFonts w:cs="Courier New"/>
    </w:rPr>
  </w:style>
  <w:style w:type="character" w:customStyle="1" w:styleId="IndexLink">
    <w:name w:val="Index Link"/>
  </w:style>
  <w:style w:type="character" w:customStyle="1" w:styleId="WW8Num97z0">
    <w:name w:val="WW8Num97z0"/>
  </w:style>
  <w:style w:type="character" w:customStyle="1" w:styleId="WW8Num97z1">
    <w:name w:val="WW8Num97z1"/>
  </w:style>
  <w:style w:type="character" w:customStyle="1" w:styleId="WW8Num97z2">
    <w:name w:val="WW8Num97z2"/>
  </w:style>
  <w:style w:type="character" w:customStyle="1" w:styleId="WW8Num97z3">
    <w:name w:val="WW8Num97z3"/>
  </w:style>
  <w:style w:type="character" w:customStyle="1" w:styleId="WW8Num97z4">
    <w:name w:val="WW8Num97z4"/>
  </w:style>
  <w:style w:type="character" w:customStyle="1" w:styleId="WW8Num97z5">
    <w:name w:val="WW8Num97z5"/>
  </w:style>
  <w:style w:type="character" w:customStyle="1" w:styleId="WW8Num97z6">
    <w:name w:val="WW8Num97z6"/>
  </w:style>
  <w:style w:type="character" w:customStyle="1" w:styleId="WW8Num97z7">
    <w:name w:val="WW8Num97z7"/>
  </w:style>
  <w:style w:type="character" w:customStyle="1" w:styleId="WW8Num97z8">
    <w:name w:val="WW8Num97z8"/>
  </w:style>
  <w:style w:type="character" w:customStyle="1" w:styleId="WW8Num264z0">
    <w:name w:val="WW8Num264z0"/>
  </w:style>
  <w:style w:type="character" w:customStyle="1" w:styleId="WW8Num264z1">
    <w:name w:val="WW8Num264z1"/>
  </w:style>
  <w:style w:type="character" w:customStyle="1" w:styleId="WW8Num264z2">
    <w:name w:val="WW8Num264z2"/>
  </w:style>
  <w:style w:type="character" w:customStyle="1" w:styleId="WW8Num264z3">
    <w:name w:val="WW8Num264z3"/>
  </w:style>
  <w:style w:type="character" w:customStyle="1" w:styleId="WW8Num264z4">
    <w:name w:val="WW8Num264z4"/>
  </w:style>
  <w:style w:type="character" w:customStyle="1" w:styleId="WW8Num264z5">
    <w:name w:val="WW8Num264z5"/>
  </w:style>
  <w:style w:type="character" w:customStyle="1" w:styleId="WW8Num264z6">
    <w:name w:val="WW8Num264z6"/>
  </w:style>
  <w:style w:type="character" w:customStyle="1" w:styleId="WW8Num264z7">
    <w:name w:val="WW8Num264z7"/>
  </w:style>
  <w:style w:type="character" w:customStyle="1" w:styleId="WW8Num264z8">
    <w:name w:val="WW8Num264z8"/>
  </w:style>
  <w:style w:type="character" w:customStyle="1" w:styleId="WW8Num26z0">
    <w:name w:val="WW8Num26z0"/>
    <w:rPr>
      <w:rFonts w:ascii="Symbol" w:hAnsi="Symbol" w:cs="Courier New"/>
    </w:rPr>
  </w:style>
  <w:style w:type="character" w:customStyle="1" w:styleId="WW8Num26z1">
    <w:name w:val="WW8Num26z1"/>
    <w:rPr>
      <w:rFonts w:ascii="OpenSymbol" w:hAnsi="OpenSymbol" w:cs="Courier New"/>
    </w:rPr>
  </w:style>
  <w:style w:type="character" w:customStyle="1" w:styleId="WW8Num40z0">
    <w:name w:val="WW8Num40z0"/>
    <w:rPr>
      <w:rFonts w:ascii="Symbol" w:hAnsi="Symbol" w:cs="Symbol" w:hint="default"/>
      <w:szCs w:val="24"/>
    </w:rPr>
  </w:style>
  <w:style w:type="character" w:customStyle="1" w:styleId="WW8Num40z1">
    <w:name w:val="WW8Num40z1"/>
    <w:rPr>
      <w:rFonts w:ascii="Courier New" w:hAnsi="Courier New" w:cs="Courier New" w:hint="default"/>
    </w:rPr>
  </w:style>
  <w:style w:type="character" w:customStyle="1" w:styleId="WW8Num40z2">
    <w:name w:val="WW8Num40z2"/>
    <w:rPr>
      <w:rFonts w:ascii="Wingdings" w:hAnsi="Wingdings" w:cs="Wingdings" w:hint="default"/>
    </w:rPr>
  </w:style>
  <w:style w:type="character" w:styleId="PlaceholderText">
    <w:name w:val="Placeholder Text"/>
    <w:basedOn w:val="DefaultParagraphFont"/>
    <w:rPr>
      <w:color w:val="808080"/>
    </w:rPr>
  </w:style>
  <w:style w:type="character" w:customStyle="1" w:styleId="ListLabel2">
    <w:name w:val="ListLabel 2"/>
    <w:rPr>
      <w:rFonts w:cs="OpenSymbol"/>
    </w:rPr>
  </w:style>
  <w:style w:type="character" w:customStyle="1" w:styleId="title-text">
    <w:name w:val="title-text"/>
    <w:basedOn w:val="DefaultParagraphFont"/>
  </w:style>
  <w:style w:type="character" w:customStyle="1" w:styleId="ListLabel3">
    <w:name w:val="ListLabel 3"/>
    <w:rPr>
      <w:rFonts w:cs="Courier New"/>
    </w:rPr>
  </w:style>
  <w:style w:type="character" w:styleId="Emphasis">
    <w:name w:val="Emphasis"/>
    <w:basedOn w:val="DefaultParagraphFont"/>
    <w:qFormat/>
    <w:rPr>
      <w:i/>
      <w:i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ejaVu Sans Mono" w:hAnsi="DejaVu Sans Mono" w:cs="DejaVu Sans Mono"/>
      <w:sz w:val="20"/>
      <w:szCs w:val="20"/>
    </w:rPr>
  </w:style>
  <w:style w:type="paragraph" w:styleId="BodyText2">
    <w:name w:val="Body Text 2"/>
    <w:basedOn w:val="Normal"/>
    <w:pPr>
      <w:spacing w:line="100" w:lineRule="atLeast"/>
    </w:pPr>
    <w:rPr>
      <w:rFonts w:ascii="Arial" w:eastAsia="Times New Roman" w:hAnsi="Arial"/>
      <w:szCs w:val="20"/>
    </w:rPr>
  </w:style>
  <w:style w:type="paragraph" w:styleId="TOC2">
    <w:name w:val="toc 2"/>
    <w:basedOn w:val="Index"/>
    <w:uiPriority w:val="39"/>
    <w:pPr>
      <w:tabs>
        <w:tab w:val="right" w:leader="dot" w:pos="9077"/>
      </w:tabs>
      <w:ind w:left="283"/>
    </w:pPr>
  </w:style>
  <w:style w:type="paragraph" w:styleId="TOC1">
    <w:name w:val="toc 1"/>
    <w:basedOn w:val="Index"/>
    <w:uiPriority w:val="39"/>
    <w:pPr>
      <w:tabs>
        <w:tab w:val="right" w:leader="dot" w:pos="9360"/>
      </w:tab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Illustration">
    <w:name w:val="Illustration"/>
    <w:basedOn w:val="Caption"/>
  </w:style>
  <w:style w:type="paragraph" w:customStyle="1" w:styleId="Framecontents">
    <w:name w:val="Frame contents"/>
    <w:basedOn w:val="BodyText"/>
  </w:style>
  <w:style w:type="paragraph" w:customStyle="1" w:styleId="Standard">
    <w:name w:val="Standard"/>
    <w:pPr>
      <w:suppressAutoHyphens/>
      <w:spacing w:line="360" w:lineRule="auto"/>
      <w:jc w:val="both"/>
      <w:textAlignment w:val="baseline"/>
    </w:pPr>
    <w:rPr>
      <w:rFonts w:eastAsia="Calibri"/>
      <w:color w:val="000000"/>
      <w:kern w:val="1"/>
      <w:sz w:val="24"/>
      <w:szCs w:val="22"/>
      <w:lang w:val="en-GB" w:eastAsia="ar-SA"/>
    </w:rPr>
  </w:style>
  <w:style w:type="paragraph" w:customStyle="1" w:styleId="Heading10">
    <w:name w:val="Heading 10"/>
    <w:basedOn w:val="Heading"/>
    <w:next w:val="BodyText"/>
    <w:pPr>
      <w:numPr>
        <w:numId w:val="2"/>
      </w:numPr>
    </w:pPr>
    <w:rPr>
      <w:b/>
      <w:bCs/>
      <w:sz w:val="21"/>
      <w:szCs w:val="21"/>
    </w:rPr>
  </w:style>
  <w:style w:type="paragraph" w:customStyle="1" w:styleId="Objectwitharrow">
    <w:name w:val="Object with arrow"/>
    <w:basedOn w:val="Normal"/>
  </w:style>
  <w:style w:type="paragraph" w:customStyle="1" w:styleId="Objectwithshadow">
    <w:name w:val="Object with shadow"/>
    <w:basedOn w:val="Normal"/>
  </w:style>
  <w:style w:type="paragraph" w:customStyle="1" w:styleId="Objectwithoutfill">
    <w:name w:val="Object without fill"/>
    <w:basedOn w:val="Normal"/>
  </w:style>
  <w:style w:type="paragraph" w:customStyle="1" w:styleId="Objectwithnofillandnoline">
    <w:name w:val="Object with no fill and no line"/>
    <w:basedOn w:val="Normal"/>
  </w:style>
  <w:style w:type="paragraph" w:customStyle="1" w:styleId="Text">
    <w:name w:val="Text"/>
    <w:basedOn w:val="Caption"/>
  </w:style>
  <w:style w:type="paragraph" w:customStyle="1" w:styleId="Textbodyjustified">
    <w:name w:val="Text body justified"/>
    <w:basedOn w:val="Normal"/>
  </w:style>
  <w:style w:type="paragraph" w:styleId="BodyTextFirstIndent">
    <w:name w:val="Body Text First Indent"/>
    <w:basedOn w:val="BodyText"/>
    <w:pPr>
      <w:ind w:firstLine="283"/>
    </w:pPr>
  </w:style>
  <w:style w:type="paragraph" w:styleId="Title">
    <w:name w:val="Title"/>
    <w:basedOn w:val="Heading"/>
    <w:next w:val="Subtitle"/>
    <w:qFormat/>
    <w:pPr>
      <w:jc w:val="center"/>
    </w:pPr>
    <w:rPr>
      <w:b/>
      <w:bCs/>
      <w:sz w:val="36"/>
      <w:szCs w:val="36"/>
    </w:rPr>
  </w:style>
  <w:style w:type="paragraph" w:styleId="Subtitle">
    <w:name w:val="Subtitle"/>
    <w:basedOn w:val="Heading"/>
    <w:next w:val="BodyText"/>
    <w:qFormat/>
    <w:pPr>
      <w:jc w:val="center"/>
    </w:pPr>
    <w:rPr>
      <w:i/>
      <w:iCs/>
    </w:rPr>
  </w:style>
  <w:style w:type="paragraph" w:customStyle="1" w:styleId="Title1">
    <w:name w:val="Title1"/>
    <w:basedOn w:val="Normal"/>
    <w:pPr>
      <w:jc w:val="center"/>
    </w:pPr>
  </w:style>
  <w:style w:type="paragraph" w:customStyle="1" w:styleId="Title2">
    <w:name w:val="Title2"/>
    <w:basedOn w:val="Normal"/>
    <w:pPr>
      <w:spacing w:before="57" w:after="57"/>
      <w:ind w:right="113"/>
      <w:jc w:val="center"/>
    </w:pPr>
  </w:style>
  <w:style w:type="paragraph" w:customStyle="1" w:styleId="Heading11">
    <w:name w:val="Heading1"/>
    <w:basedOn w:val="Normal"/>
    <w:pPr>
      <w:spacing w:before="238" w:after="119"/>
    </w:pPr>
  </w:style>
  <w:style w:type="paragraph" w:customStyle="1" w:styleId="Heading20">
    <w:name w:val="Heading2"/>
    <w:basedOn w:val="Normal"/>
    <w:pPr>
      <w:spacing w:before="238" w:after="119"/>
    </w:pPr>
  </w:style>
  <w:style w:type="paragraph" w:customStyle="1" w:styleId="DimensionLine">
    <w:name w:val="Dimension Line"/>
    <w:basedOn w:val="Normal"/>
  </w:style>
  <w:style w:type="paragraph" w:customStyle="1" w:styleId="DefaultLTGliederung1">
    <w:name w:val="Default~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ejaVu Sans Mono" w:eastAsia="DejaVu Sans Mono" w:hAnsi="DejaVu Sans Mono" w:cs="DejaVu Sans Mono"/>
      <w:color w:val="FFFFFF"/>
      <w:sz w:val="40"/>
      <w:szCs w:val="40"/>
      <w:lang w:val="en-GB" w:eastAsia="hi-IN" w:bidi="hi-IN"/>
    </w:rPr>
  </w:style>
  <w:style w:type="paragraph" w:customStyle="1" w:styleId="DefaultLTGliederung2">
    <w:name w:val="Default~LT~Gliederung 2"/>
    <w:basedOn w:val="Default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2"/>
      <w:szCs w:val="32"/>
    </w:rPr>
  </w:style>
  <w:style w:type="paragraph" w:customStyle="1" w:styleId="DefaultLTGliederung3">
    <w:name w:val="Default~LT~Gliederung 3"/>
    <w:basedOn w:val="Default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28"/>
      <w:szCs w:val="28"/>
    </w:rPr>
  </w:style>
  <w:style w:type="paragraph" w:customStyle="1" w:styleId="DefaultLTGliederung4">
    <w:name w:val="Default~LT~Gliederung 4"/>
    <w:basedOn w:val="Default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DefaultLTGliederung5">
    <w:name w:val="Default~LT~Gliederung 5"/>
    <w:basedOn w:val="Default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DefaultLTGliederung6">
    <w:name w:val="Default~LT~Gliederung 6"/>
    <w:basedOn w:val="DefaultLTGliederung5"/>
  </w:style>
  <w:style w:type="paragraph" w:customStyle="1" w:styleId="DefaultLTGliederung7">
    <w:name w:val="Default~LT~Gliederung 7"/>
    <w:basedOn w:val="DefaultLTGliederung6"/>
  </w:style>
  <w:style w:type="paragraph" w:customStyle="1" w:styleId="DefaultLTGliederung8">
    <w:name w:val="Default~LT~Gliederung 8"/>
    <w:basedOn w:val="DefaultLTGliederung7"/>
  </w:style>
  <w:style w:type="paragraph" w:customStyle="1" w:styleId="DefaultLTGliederung9">
    <w:name w:val="Default~LT~Gliederung 9"/>
    <w:basedOn w:val="DefaultLTGliederung8"/>
  </w:style>
  <w:style w:type="paragraph" w:customStyle="1" w:styleId="DefaultLTTitel">
    <w:name w:val="Default~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ejaVu Sans Mono" w:eastAsia="DejaVu Sans Mono" w:hAnsi="DejaVu Sans Mono" w:cs="DejaVu Sans Mono"/>
      <w:color w:val="FFFFFF"/>
      <w:sz w:val="36"/>
      <w:szCs w:val="36"/>
      <w:lang w:val="en-GB" w:eastAsia="hi-IN" w:bidi="hi-IN"/>
    </w:rPr>
  </w:style>
  <w:style w:type="paragraph" w:customStyle="1" w:styleId="DefaultLTUntertitel">
    <w:name w:val="Default~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ejaVu Sans Mono" w:eastAsia="DejaVu Sans Mono" w:hAnsi="DejaVu Sans Mono" w:cs="DejaVu Sans Mono"/>
      <w:color w:val="000000"/>
      <w:sz w:val="64"/>
      <w:szCs w:val="64"/>
      <w:lang w:val="en-GB" w:eastAsia="hi-IN" w:bidi="hi-IN"/>
    </w:rPr>
  </w:style>
  <w:style w:type="paragraph" w:customStyle="1" w:styleId="DefaultLTNotizen">
    <w:name w:val="Default~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sz w:val="24"/>
      <w:szCs w:val="24"/>
      <w:lang w:val="en-GB" w:eastAsia="hi-IN" w:bidi="hi-IN"/>
    </w:rPr>
  </w:style>
  <w:style w:type="paragraph" w:customStyle="1" w:styleId="DefaultLTHintergrundobjekte">
    <w:name w:val="Default~LT~Hintergrundobjekt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16" w:lineRule="auto"/>
    </w:pPr>
    <w:rPr>
      <w:rFonts w:ascii="DejaVu Sans Mono" w:eastAsia="DejaVu Sans Mono" w:hAnsi="DejaVu Sans Mono" w:cs="DejaVu Sans Mono"/>
      <w:color w:val="000000"/>
      <w:sz w:val="36"/>
      <w:szCs w:val="36"/>
      <w:lang w:val="en-GB" w:eastAsia="hi-IN" w:bidi="hi-IN"/>
    </w:rPr>
  </w:style>
  <w:style w:type="paragraph" w:customStyle="1" w:styleId="DefaultLTHintergrund">
    <w:name w:val="Default~LT~Hintergrund"/>
    <w:pPr>
      <w:widowControl w:val="0"/>
      <w:suppressAutoHyphens/>
      <w:autoSpaceDE w:val="0"/>
      <w:jc w:val="center"/>
    </w:pPr>
    <w:rPr>
      <w:rFonts w:ascii="Tinos" w:eastAsia="DejaVu Sans Mono" w:hAnsi="Tinos" w:cs="DejaVu Sans"/>
      <w:sz w:val="24"/>
      <w:szCs w:val="24"/>
      <w:lang w:val="en-GB" w:eastAsia="hi-IN" w:bidi="hi-IN"/>
    </w:rPr>
  </w:style>
  <w:style w:type="paragraph" w:customStyle="1" w:styleId="default">
    <w:name w:val="default"/>
    <w:pPr>
      <w:widowControl w:val="0"/>
      <w:suppressAutoHyphens/>
      <w:autoSpaceDE w:val="0"/>
      <w:spacing w:line="200" w:lineRule="atLeast"/>
    </w:pPr>
    <w:rPr>
      <w:rFonts w:ascii="DejaVu Sans" w:eastAsia="DejaVu Sans" w:hAnsi="DejaVu Sans" w:cs="DejaVu Sans"/>
      <w:sz w:val="36"/>
      <w:szCs w:val="36"/>
      <w:lang w:val="en-GB" w:eastAsia="hi-IN" w:bidi="hi-IN"/>
    </w:rPr>
  </w:style>
  <w:style w:type="paragraph" w:customStyle="1" w:styleId="blue1">
    <w:name w:val="blue1"/>
    <w:basedOn w:val="default"/>
  </w:style>
  <w:style w:type="paragraph" w:customStyle="1" w:styleId="blue2">
    <w:name w:val="blue2"/>
    <w:basedOn w:val="default"/>
  </w:style>
  <w:style w:type="paragraph" w:customStyle="1" w:styleId="blue3">
    <w:name w:val="blue3"/>
    <w:basedOn w:val="default"/>
  </w:style>
  <w:style w:type="paragraph" w:customStyle="1" w:styleId="bw1">
    <w:name w:val="bw1"/>
    <w:basedOn w:val="default"/>
  </w:style>
  <w:style w:type="paragraph" w:customStyle="1" w:styleId="bw2">
    <w:name w:val="bw2"/>
    <w:basedOn w:val="default"/>
  </w:style>
  <w:style w:type="paragraph" w:customStyle="1" w:styleId="bw3">
    <w:name w:val="bw3"/>
    <w:basedOn w:val="default"/>
  </w:style>
  <w:style w:type="paragraph" w:customStyle="1" w:styleId="orange1">
    <w:name w:val="orange1"/>
    <w:basedOn w:val="default"/>
  </w:style>
  <w:style w:type="paragraph" w:customStyle="1" w:styleId="orange2">
    <w:name w:val="orange2"/>
    <w:basedOn w:val="default"/>
  </w:style>
  <w:style w:type="paragraph" w:customStyle="1" w:styleId="orange3">
    <w:name w:val="orange3"/>
    <w:basedOn w:val="default"/>
  </w:style>
  <w:style w:type="paragraph" w:customStyle="1" w:styleId="turquise1">
    <w:name w:val="turquise1"/>
    <w:basedOn w:val="default"/>
  </w:style>
  <w:style w:type="paragraph" w:customStyle="1" w:styleId="turquise2">
    <w:name w:val="turquise2"/>
    <w:basedOn w:val="default"/>
  </w:style>
  <w:style w:type="paragraph" w:customStyle="1" w:styleId="turquise3">
    <w:name w:val="turquise3"/>
    <w:basedOn w:val="default"/>
  </w:style>
  <w:style w:type="paragraph" w:customStyle="1" w:styleId="gray1">
    <w:name w:val="gray1"/>
    <w:basedOn w:val="default"/>
  </w:style>
  <w:style w:type="paragraph" w:customStyle="1" w:styleId="gray2">
    <w:name w:val="gray2"/>
    <w:basedOn w:val="default"/>
  </w:style>
  <w:style w:type="paragraph" w:customStyle="1" w:styleId="gray3">
    <w:name w:val="gray3"/>
    <w:basedOn w:val="default"/>
  </w:style>
  <w:style w:type="paragraph" w:customStyle="1" w:styleId="sun1">
    <w:name w:val="sun1"/>
    <w:basedOn w:val="default"/>
  </w:style>
  <w:style w:type="paragraph" w:customStyle="1" w:styleId="sun2">
    <w:name w:val="sun2"/>
    <w:basedOn w:val="default"/>
  </w:style>
  <w:style w:type="paragraph" w:customStyle="1" w:styleId="sun3">
    <w:name w:val="sun3"/>
    <w:basedOn w:val="default"/>
  </w:style>
  <w:style w:type="paragraph" w:customStyle="1" w:styleId="earth1">
    <w:name w:val="earth1"/>
    <w:basedOn w:val="default"/>
  </w:style>
  <w:style w:type="paragraph" w:customStyle="1" w:styleId="earth2">
    <w:name w:val="earth2"/>
    <w:basedOn w:val="default"/>
  </w:style>
  <w:style w:type="paragraph" w:customStyle="1" w:styleId="earth3">
    <w:name w:val="earth3"/>
    <w:basedOn w:val="default"/>
  </w:style>
  <w:style w:type="paragraph" w:customStyle="1" w:styleId="green1">
    <w:name w:val="green1"/>
    <w:basedOn w:val="default"/>
  </w:style>
  <w:style w:type="paragraph" w:customStyle="1" w:styleId="green2">
    <w:name w:val="green2"/>
    <w:basedOn w:val="default"/>
  </w:style>
  <w:style w:type="paragraph" w:customStyle="1" w:styleId="green3">
    <w:name w:val="green3"/>
    <w:basedOn w:val="default"/>
  </w:style>
  <w:style w:type="paragraph" w:customStyle="1" w:styleId="seetang1">
    <w:name w:val="seetang1"/>
    <w:basedOn w:val="default"/>
  </w:style>
  <w:style w:type="paragraph" w:customStyle="1" w:styleId="seetang2">
    <w:name w:val="seetang2"/>
    <w:basedOn w:val="default"/>
  </w:style>
  <w:style w:type="paragraph" w:customStyle="1" w:styleId="seetang3">
    <w:name w:val="seetang3"/>
    <w:basedOn w:val="default"/>
  </w:style>
  <w:style w:type="paragraph" w:customStyle="1" w:styleId="lightblue1">
    <w:name w:val="lightblue1"/>
    <w:basedOn w:val="default"/>
  </w:style>
  <w:style w:type="paragraph" w:customStyle="1" w:styleId="lightblue2">
    <w:name w:val="lightblue2"/>
    <w:basedOn w:val="default"/>
  </w:style>
  <w:style w:type="paragraph" w:customStyle="1" w:styleId="lightblue3">
    <w:name w:val="lightblue3"/>
    <w:basedOn w:val="default"/>
  </w:style>
  <w:style w:type="paragraph" w:customStyle="1" w:styleId="yellow1">
    <w:name w:val="yellow1"/>
    <w:basedOn w:val="default"/>
  </w:style>
  <w:style w:type="paragraph" w:customStyle="1" w:styleId="yellow2">
    <w:name w:val="yellow2"/>
    <w:basedOn w:val="default"/>
  </w:style>
  <w:style w:type="paragraph" w:customStyle="1" w:styleId="yellow3">
    <w:name w:val="yellow3"/>
    <w:basedOn w:val="default"/>
  </w:style>
  <w:style w:type="paragraph" w:customStyle="1" w:styleId="WW-Title">
    <w:name w:val="WW-Title"/>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ejaVu Sans Mono" w:eastAsia="DejaVu Sans Mono" w:hAnsi="DejaVu Sans Mono" w:cs="DejaVu Sans Mono"/>
      <w:color w:val="FFFFFF"/>
      <w:kern w:val="1"/>
      <w:sz w:val="36"/>
      <w:szCs w:val="36"/>
      <w:lang w:val="en-GB" w:eastAsia="hi-IN" w:bidi="hi-IN"/>
    </w:rPr>
  </w:style>
  <w:style w:type="paragraph" w:customStyle="1" w:styleId="Backgroundobjects">
    <w:name w:val="Background objects"/>
    <w:pPr>
      <w:widowControl w:val="0"/>
      <w:suppressAutoHyphens/>
      <w:autoSpaceDE w:val="0"/>
    </w:pPr>
    <w:rPr>
      <w:rFonts w:ascii="Tinos" w:eastAsia="DejaVu Sans Mono" w:hAnsi="Tinos" w:cs="DejaVu Sans"/>
      <w:kern w:val="1"/>
      <w:sz w:val="24"/>
      <w:szCs w:val="24"/>
      <w:lang w:val="en-GB" w:eastAsia="hi-IN" w:bidi="hi-IN"/>
    </w:rPr>
  </w:style>
  <w:style w:type="paragraph" w:customStyle="1" w:styleId="Background">
    <w:name w:val="Background"/>
    <w:pPr>
      <w:widowControl w:val="0"/>
      <w:suppressAutoHyphens/>
      <w:autoSpaceDE w:val="0"/>
      <w:jc w:val="center"/>
    </w:pPr>
    <w:rPr>
      <w:rFonts w:ascii="Tinos" w:eastAsia="DejaVu Sans Mono" w:hAnsi="Tinos" w:cs="DejaVu Sans"/>
      <w:sz w:val="24"/>
      <w:szCs w:val="24"/>
      <w:lang w:val="en-GB" w:eastAsia="hi-IN" w:bidi="hi-IN"/>
    </w:rPr>
  </w:style>
  <w:style w:type="paragraph" w:customStyle="1" w:styleId="Notes">
    <w:name w:val="Notes"/>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Outline1">
    <w:name w:val="Outline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ejaVu Sans Mono" w:eastAsia="DejaVu Sans Mono" w:hAnsi="DejaVu Sans Mono" w:cs="DejaVu Sans Mono"/>
      <w:color w:val="FFFFFF"/>
      <w:kern w:val="1"/>
      <w:sz w:val="40"/>
      <w:szCs w:val="40"/>
      <w:lang w:val="en-GB" w:eastAsia="hi-IN" w:bidi="hi-IN"/>
    </w:rPr>
  </w:style>
  <w:style w:type="paragraph" w:customStyle="1" w:styleId="Outline2">
    <w:name w:val="Outline 2"/>
    <w:basedOn w:val="Outline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2"/>
      <w:szCs w:val="32"/>
    </w:rPr>
  </w:style>
  <w:style w:type="paragraph" w:customStyle="1" w:styleId="Outline3">
    <w:name w:val="Outline 3"/>
    <w:basedOn w:val="Outline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28"/>
      <w:szCs w:val="28"/>
    </w:rPr>
  </w:style>
  <w:style w:type="paragraph" w:customStyle="1" w:styleId="Outline4">
    <w:name w:val="Outline 4"/>
    <w:basedOn w:val="Outline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Outline5">
    <w:name w:val="Outline 5"/>
    <w:basedOn w:val="Outline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Outline6">
    <w:name w:val="Outline 6"/>
    <w:basedOn w:val="Outline5"/>
  </w:style>
  <w:style w:type="paragraph" w:customStyle="1" w:styleId="Outline7">
    <w:name w:val="Outline 7"/>
    <w:basedOn w:val="Outline6"/>
  </w:style>
  <w:style w:type="paragraph" w:customStyle="1" w:styleId="Outline8">
    <w:name w:val="Outline 8"/>
    <w:basedOn w:val="Outline7"/>
  </w:style>
  <w:style w:type="paragraph" w:customStyle="1" w:styleId="Outline9">
    <w:name w:val="Outline 9"/>
    <w:basedOn w:val="Outline8"/>
  </w:style>
  <w:style w:type="paragraph" w:customStyle="1" w:styleId="Title1LTGliederung1">
    <w:name w:val="Title1~LT~Gliederung 1"/>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after="285" w:line="228" w:lineRule="auto"/>
      <w:ind w:left="540" w:hanging="540"/>
    </w:pPr>
    <w:rPr>
      <w:rFonts w:ascii="DejaVu Sans Mono" w:eastAsia="DejaVu Sans Mono" w:hAnsi="DejaVu Sans Mono" w:cs="DejaVu Sans Mono"/>
      <w:color w:val="FFFFFF"/>
      <w:kern w:val="1"/>
      <w:sz w:val="40"/>
      <w:szCs w:val="40"/>
      <w:lang w:val="en-GB" w:eastAsia="hi-IN" w:bidi="hi-IN"/>
    </w:rPr>
  </w:style>
  <w:style w:type="paragraph" w:customStyle="1" w:styleId="Title1LTGliederung2">
    <w:name w:val="Title1~LT~Gliederung 2"/>
    <w:basedOn w:val="Title1LTGliederung1"/>
    <w:pPr>
      <w:tabs>
        <w:tab w:val="clear" w:pos="167"/>
        <w:tab w:val="clear" w:pos="875"/>
        <w:tab w:val="clear" w:pos="1582"/>
        <w:tab w:val="clear" w:pos="2290"/>
        <w:tab w:val="clear" w:pos="2997"/>
        <w:tab w:val="clear" w:pos="3705"/>
        <w:tab w:val="clear" w:pos="4412"/>
        <w:tab w:val="clear" w:pos="5120"/>
        <w:tab w:val="clear" w:pos="5827"/>
        <w:tab w:val="clear" w:pos="6535"/>
        <w:tab w:val="clear" w:pos="7242"/>
        <w:tab w:val="clear" w:pos="7949"/>
        <w:tab w:val="clear" w:pos="8657"/>
        <w:tab w:val="clear" w:pos="9365"/>
        <w:tab w:val="clear" w:pos="10072"/>
        <w:tab w:val="clear" w:pos="10780"/>
        <w:tab w:val="clear" w:pos="11487"/>
        <w:tab w:val="clear" w:pos="12195"/>
        <w:tab w:val="clear" w:pos="12902"/>
        <w:tab w:val="clear" w:pos="13610"/>
        <w:tab w:val="left" w:pos="-1170"/>
        <w:tab w:val="left" w:pos="-925"/>
        <w:tab w:val="left" w:pos="-218"/>
        <w:tab w:val="left" w:pos="490"/>
        <w:tab w:val="left" w:pos="1197"/>
        <w:tab w:val="left" w:pos="1904"/>
        <w:tab w:val="left" w:pos="2612"/>
        <w:tab w:val="left" w:pos="3320"/>
        <w:tab w:val="left" w:pos="4027"/>
        <w:tab w:val="left" w:pos="4735"/>
        <w:tab w:val="left" w:pos="5442"/>
        <w:tab w:val="left" w:pos="6150"/>
        <w:tab w:val="left" w:pos="6857"/>
        <w:tab w:val="left" w:pos="7565"/>
        <w:tab w:val="left" w:pos="8272"/>
        <w:tab w:val="left" w:pos="8980"/>
        <w:tab w:val="left" w:pos="9687"/>
        <w:tab w:val="left" w:pos="10395"/>
        <w:tab w:val="left" w:pos="11102"/>
        <w:tab w:val="left" w:pos="11810"/>
        <w:tab w:val="left" w:pos="12517"/>
      </w:tabs>
      <w:spacing w:after="227"/>
      <w:ind w:left="1170" w:hanging="450"/>
    </w:pPr>
    <w:rPr>
      <w:sz w:val="32"/>
      <w:szCs w:val="32"/>
    </w:rPr>
  </w:style>
  <w:style w:type="paragraph" w:customStyle="1" w:styleId="Title1LTGliederung3">
    <w:name w:val="Title1~LT~Gliederung 3"/>
    <w:basedOn w:val="Title1LTGliederung2"/>
    <w:pPr>
      <w:tabs>
        <w:tab w:val="clear" w:pos="490"/>
        <w:tab w:val="clear" w:pos="1197"/>
        <w:tab w:val="clear" w:pos="1904"/>
        <w:tab w:val="clear" w:pos="2612"/>
        <w:tab w:val="clear" w:pos="3320"/>
        <w:tab w:val="clear" w:pos="4027"/>
        <w:tab w:val="clear" w:pos="4735"/>
        <w:tab w:val="clear" w:pos="5442"/>
        <w:tab w:val="clear" w:pos="6150"/>
        <w:tab w:val="clear" w:pos="6857"/>
        <w:tab w:val="clear" w:pos="7565"/>
        <w:tab w:val="clear" w:pos="8272"/>
        <w:tab w:val="clear" w:pos="8980"/>
        <w:tab w:val="clear" w:pos="9687"/>
        <w:tab w:val="clear" w:pos="10395"/>
        <w:tab w:val="clear" w:pos="11102"/>
        <w:tab w:val="clear" w:pos="11810"/>
        <w:tab w:val="clear" w:pos="12517"/>
        <w:tab w:val="left" w:pos="-1800"/>
        <w:tab w:val="left" w:pos="-1478"/>
        <w:tab w:val="left" w:pos="-770"/>
        <w:tab w:val="left" w:pos="-63"/>
        <w:tab w:val="left" w:pos="645"/>
        <w:tab w:val="left" w:pos="1352"/>
        <w:tab w:val="left" w:pos="2060"/>
        <w:tab w:val="left" w:pos="2767"/>
        <w:tab w:val="left" w:pos="3475"/>
        <w:tab w:val="left" w:pos="4182"/>
        <w:tab w:val="left" w:pos="4890"/>
        <w:tab w:val="left" w:pos="5597"/>
        <w:tab w:val="left" w:pos="6305"/>
        <w:tab w:val="left" w:pos="7012"/>
        <w:tab w:val="left" w:pos="7720"/>
        <w:tab w:val="left" w:pos="8427"/>
        <w:tab w:val="left" w:pos="9135"/>
        <w:tab w:val="left" w:pos="9842"/>
        <w:tab w:val="left" w:pos="10550"/>
        <w:tab w:val="left" w:pos="11257"/>
        <w:tab w:val="left" w:pos="11964"/>
      </w:tabs>
      <w:spacing w:after="170"/>
      <w:ind w:left="1800" w:hanging="360"/>
    </w:pPr>
    <w:rPr>
      <w:sz w:val="28"/>
      <w:szCs w:val="28"/>
    </w:rPr>
  </w:style>
  <w:style w:type="paragraph" w:customStyle="1" w:styleId="Title1LTGliederung4">
    <w:name w:val="Title1~LT~Gliederung 4"/>
    <w:basedOn w:val="Title1LTGliederung3"/>
    <w:pPr>
      <w:tabs>
        <w:tab w:val="clear" w:pos="-1478"/>
        <w:tab w:val="clear" w:pos="-770"/>
        <w:tab w:val="clear" w:pos="-63"/>
        <w:tab w:val="clear" w:pos="645"/>
        <w:tab w:val="clear" w:pos="1352"/>
        <w:tab w:val="clear" w:pos="2060"/>
        <w:tab w:val="clear" w:pos="2767"/>
        <w:tab w:val="clear" w:pos="3475"/>
        <w:tab w:val="clear" w:pos="4182"/>
        <w:tab w:val="clear" w:pos="4890"/>
        <w:tab w:val="clear" w:pos="5597"/>
        <w:tab w:val="clear" w:pos="6305"/>
        <w:tab w:val="clear" w:pos="7012"/>
        <w:tab w:val="clear" w:pos="7720"/>
        <w:tab w:val="clear" w:pos="8427"/>
        <w:tab w:val="clear" w:pos="9135"/>
        <w:tab w:val="clear" w:pos="9842"/>
        <w:tab w:val="clear" w:pos="10550"/>
        <w:tab w:val="clear" w:pos="11257"/>
        <w:tab w:val="clear" w:pos="11964"/>
        <w:tab w:val="left" w:pos="-2520"/>
        <w:tab w:val="left" w:pos="-2210"/>
        <w:tab w:val="left" w:pos="-1503"/>
        <w:tab w:val="left" w:pos="-795"/>
        <w:tab w:val="left" w:pos="-88"/>
        <w:tab w:val="left" w:pos="620"/>
        <w:tab w:val="left" w:pos="1327"/>
        <w:tab w:val="left" w:pos="2035"/>
        <w:tab w:val="left" w:pos="2742"/>
        <w:tab w:val="left" w:pos="3450"/>
        <w:tab w:val="left" w:pos="4157"/>
        <w:tab w:val="left" w:pos="4865"/>
        <w:tab w:val="left" w:pos="5572"/>
        <w:tab w:val="left" w:pos="6280"/>
        <w:tab w:val="left" w:pos="6987"/>
        <w:tab w:val="left" w:pos="7695"/>
        <w:tab w:val="left" w:pos="8402"/>
        <w:tab w:val="left" w:pos="9110"/>
        <w:tab w:val="left" w:pos="9817"/>
        <w:tab w:val="left" w:pos="10524"/>
        <w:tab w:val="left" w:pos="11232"/>
      </w:tabs>
      <w:spacing w:after="115"/>
      <w:ind w:left="2520"/>
    </w:pPr>
  </w:style>
  <w:style w:type="paragraph" w:customStyle="1" w:styleId="Title1LTGliederung5">
    <w:name w:val="Title1~LT~Gliederung 5"/>
    <w:basedOn w:val="Title1LTGliederung4"/>
    <w:pPr>
      <w:tabs>
        <w:tab w:val="clear" w:pos="-2210"/>
        <w:tab w:val="clear" w:pos="-1503"/>
        <w:tab w:val="clear" w:pos="-795"/>
        <w:tab w:val="clear" w:pos="-88"/>
        <w:tab w:val="clear" w:pos="620"/>
        <w:tab w:val="clear" w:pos="1327"/>
        <w:tab w:val="clear" w:pos="2035"/>
        <w:tab w:val="clear" w:pos="2742"/>
        <w:tab w:val="clear" w:pos="3450"/>
        <w:tab w:val="clear" w:pos="4157"/>
        <w:tab w:val="clear" w:pos="4865"/>
        <w:tab w:val="clear" w:pos="5572"/>
        <w:tab w:val="clear" w:pos="6280"/>
        <w:tab w:val="clear" w:pos="6987"/>
        <w:tab w:val="clear" w:pos="7695"/>
        <w:tab w:val="clear" w:pos="8402"/>
        <w:tab w:val="clear" w:pos="9110"/>
        <w:tab w:val="clear" w:pos="9817"/>
        <w:tab w:val="clear" w:pos="10524"/>
        <w:tab w:val="clear" w:pos="11232"/>
        <w:tab w:val="left" w:pos="-3240"/>
        <w:tab w:val="left" w:pos="-2943"/>
        <w:tab w:val="left" w:pos="-2235"/>
        <w:tab w:val="left" w:pos="-1528"/>
        <w:tab w:val="left" w:pos="-820"/>
        <w:tab w:val="left" w:pos="-113"/>
        <w:tab w:val="left" w:pos="595"/>
        <w:tab w:val="left" w:pos="1302"/>
        <w:tab w:val="left" w:pos="2010"/>
        <w:tab w:val="left" w:pos="2717"/>
        <w:tab w:val="left" w:pos="3425"/>
        <w:tab w:val="left" w:pos="4132"/>
        <w:tab w:val="left" w:pos="4840"/>
        <w:tab w:val="left" w:pos="5547"/>
        <w:tab w:val="left" w:pos="6255"/>
        <w:tab w:val="left" w:pos="6962"/>
        <w:tab w:val="left" w:pos="7670"/>
        <w:tab w:val="left" w:pos="8377"/>
        <w:tab w:val="left" w:pos="9084"/>
        <w:tab w:val="left" w:pos="9792"/>
        <w:tab w:val="left" w:pos="10500"/>
      </w:tabs>
      <w:spacing w:after="57"/>
      <w:ind w:left="3240"/>
    </w:pPr>
    <w:rPr>
      <w:sz w:val="40"/>
      <w:szCs w:val="40"/>
    </w:rPr>
  </w:style>
  <w:style w:type="paragraph" w:customStyle="1" w:styleId="Title1LTGliederung6">
    <w:name w:val="Title1~LT~Gliederung 6"/>
    <w:basedOn w:val="Title1LTGliederung5"/>
  </w:style>
  <w:style w:type="paragraph" w:customStyle="1" w:styleId="Title1LTGliederung7">
    <w:name w:val="Title1~LT~Gliederung 7"/>
    <w:basedOn w:val="Title1LTGliederung6"/>
  </w:style>
  <w:style w:type="paragraph" w:customStyle="1" w:styleId="Title1LTGliederung8">
    <w:name w:val="Title1~LT~Gliederung 8"/>
    <w:basedOn w:val="Title1LTGliederung7"/>
  </w:style>
  <w:style w:type="paragraph" w:customStyle="1" w:styleId="Title1LTGliederung9">
    <w:name w:val="Title1~LT~Gliederung 9"/>
    <w:basedOn w:val="Title1LTGliederung8"/>
  </w:style>
  <w:style w:type="paragraph" w:customStyle="1" w:styleId="Title1LTTitel">
    <w:name w:val="Title1~LT~Titel"/>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ejaVu Sans Mono" w:eastAsia="DejaVu Sans Mono" w:hAnsi="DejaVu Sans Mono" w:cs="DejaVu Sans Mono"/>
      <w:color w:val="FFFFFF"/>
      <w:kern w:val="1"/>
      <w:sz w:val="36"/>
      <w:szCs w:val="36"/>
      <w:lang w:val="en-GB" w:eastAsia="hi-IN" w:bidi="hi-IN"/>
    </w:rPr>
  </w:style>
  <w:style w:type="paragraph" w:customStyle="1" w:styleId="Title1LTUntertitel">
    <w:name w:val="Title1~LT~Untertitel"/>
    <w:pPr>
      <w:widowControl w:val="0"/>
      <w:tabs>
        <w:tab w:val="left" w:pos="0"/>
        <w:tab w:val="left" w:pos="167"/>
        <w:tab w:val="left" w:pos="875"/>
        <w:tab w:val="left" w:pos="1582"/>
        <w:tab w:val="left" w:pos="2290"/>
        <w:tab w:val="left" w:pos="2997"/>
        <w:tab w:val="left" w:pos="3705"/>
        <w:tab w:val="left" w:pos="4412"/>
        <w:tab w:val="left" w:pos="5120"/>
        <w:tab w:val="left" w:pos="5827"/>
        <w:tab w:val="left" w:pos="6535"/>
        <w:tab w:val="left" w:pos="7242"/>
        <w:tab w:val="left" w:pos="7949"/>
        <w:tab w:val="left" w:pos="8657"/>
        <w:tab w:val="left" w:pos="9365"/>
        <w:tab w:val="left" w:pos="10072"/>
        <w:tab w:val="left" w:pos="10780"/>
        <w:tab w:val="left" w:pos="11487"/>
        <w:tab w:val="left" w:pos="12195"/>
        <w:tab w:val="left" w:pos="12902"/>
        <w:tab w:val="left" w:pos="13610"/>
      </w:tabs>
      <w:suppressAutoHyphens/>
      <w:autoSpaceDE w:val="0"/>
      <w:spacing w:line="216" w:lineRule="auto"/>
      <w:ind w:left="540" w:hanging="540"/>
      <w:jc w:val="center"/>
    </w:pPr>
    <w:rPr>
      <w:rFonts w:ascii="DejaVu Sans Mono" w:eastAsia="DejaVu Sans Mono" w:hAnsi="DejaVu Sans Mono" w:cs="DejaVu Sans Mono"/>
      <w:color w:val="000000"/>
      <w:kern w:val="1"/>
      <w:sz w:val="64"/>
      <w:szCs w:val="64"/>
      <w:lang w:val="en-GB" w:eastAsia="hi-IN" w:bidi="hi-IN"/>
    </w:rPr>
  </w:style>
  <w:style w:type="paragraph" w:customStyle="1" w:styleId="Title1LTNotizen">
    <w:name w:val="Title1~LT~Notizen"/>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before="90"/>
    </w:pPr>
    <w:rPr>
      <w:rFonts w:ascii="DejaVu Sans" w:eastAsia="DejaVu Sans" w:hAnsi="DejaVu Sans" w:cs="DejaVu Sans"/>
      <w:color w:val="000000"/>
      <w:kern w:val="1"/>
      <w:sz w:val="24"/>
      <w:szCs w:val="24"/>
      <w:lang w:val="en-GB" w:eastAsia="hi-IN" w:bidi="hi-IN"/>
    </w:rPr>
  </w:style>
  <w:style w:type="paragraph" w:customStyle="1" w:styleId="Title1LTHintergrundobjekte">
    <w:name w:val="Title1~LT~Hintergrundobjekte"/>
    <w:pPr>
      <w:widowControl w:val="0"/>
      <w:suppressAutoHyphens/>
      <w:autoSpaceDE w:val="0"/>
    </w:pPr>
    <w:rPr>
      <w:rFonts w:ascii="Tinos" w:eastAsia="DejaVu Sans Mono" w:hAnsi="Tinos" w:cs="DejaVu Sans"/>
      <w:kern w:val="1"/>
      <w:sz w:val="24"/>
      <w:szCs w:val="24"/>
      <w:lang w:val="en-GB" w:eastAsia="hi-IN" w:bidi="hi-IN"/>
    </w:rPr>
  </w:style>
  <w:style w:type="paragraph" w:customStyle="1" w:styleId="Title1LTHintergrund">
    <w:name w:val="Title1~LT~Hintergrund"/>
    <w:pPr>
      <w:widowControl w:val="0"/>
      <w:suppressAutoHyphens/>
      <w:autoSpaceDE w:val="0"/>
      <w:jc w:val="center"/>
    </w:pPr>
    <w:rPr>
      <w:rFonts w:ascii="Tinos" w:eastAsia="DejaVu Sans Mono" w:hAnsi="Tinos" w:cs="DejaVu Sans"/>
      <w:sz w:val="24"/>
      <w:szCs w:val="24"/>
      <w:lang w:val="en-GB" w:eastAsia="hi-IN" w:bidi="hi-IN"/>
    </w:rPr>
  </w:style>
  <w:style w:type="paragraph" w:customStyle="1" w:styleId="WW-Title1">
    <w:name w:val="WW-Title1"/>
    <w:pPr>
      <w:widowControl w:val="0"/>
      <w:tabs>
        <w:tab w:val="left" w:pos="0"/>
        <w:tab w:val="left" w:pos="707"/>
        <w:tab w:val="left" w:pos="1414"/>
        <w:tab w:val="left" w:pos="2122"/>
        <w:tab w:val="left" w:pos="2830"/>
        <w:tab w:val="left" w:pos="3537"/>
        <w:tab w:val="left" w:pos="4245"/>
        <w:tab w:val="left" w:pos="4952"/>
        <w:tab w:val="left" w:pos="5660"/>
        <w:tab w:val="left" w:pos="6367"/>
        <w:tab w:val="left" w:pos="7075"/>
        <w:tab w:val="left" w:pos="7782"/>
        <w:tab w:val="left" w:pos="8490"/>
        <w:tab w:val="left" w:pos="9197"/>
        <w:tab w:val="left" w:pos="9905"/>
        <w:tab w:val="left" w:pos="10612"/>
        <w:tab w:val="left" w:pos="11320"/>
        <w:tab w:val="left" w:pos="12027"/>
        <w:tab w:val="left" w:pos="12735"/>
        <w:tab w:val="left" w:pos="13442"/>
        <w:tab w:val="left" w:pos="14150"/>
      </w:tabs>
      <w:suppressAutoHyphens/>
      <w:autoSpaceDE w:val="0"/>
      <w:spacing w:line="228" w:lineRule="auto"/>
    </w:pPr>
    <w:rPr>
      <w:rFonts w:ascii="DejaVu Sans Mono" w:eastAsia="DejaVu Sans Mono" w:hAnsi="DejaVu Sans Mono" w:cs="DejaVu Sans Mono"/>
      <w:color w:val="FFFFFF"/>
      <w:kern w:val="1"/>
      <w:sz w:val="36"/>
      <w:szCs w:val="36"/>
      <w:lang w:val="en-GB" w:eastAsia="hi-IN" w:bidi="hi-IN"/>
    </w:rPr>
  </w:style>
  <w:style w:type="paragraph" w:customStyle="1" w:styleId="WW-Title12">
    <w:name w:val="WW-Title12"/>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Default1LTGliederung1">
    <w:name w:val="Default 1~LT~Gliederung 1"/>
    <w:pPr>
      <w:widowControl w:val="0"/>
      <w:suppressAutoHyphens/>
      <w:autoSpaceDE w:val="0"/>
      <w:spacing w:after="283"/>
    </w:pPr>
    <w:rPr>
      <w:rFonts w:ascii="DejaVu Sans" w:eastAsia="DejaVu Sans" w:hAnsi="DejaVu Sans" w:cs="DejaVu Sans"/>
      <w:color w:val="FFFFFF"/>
      <w:kern w:val="1"/>
      <w:sz w:val="56"/>
      <w:szCs w:val="56"/>
      <w:lang w:val="en-GB" w:eastAsia="hi-IN" w:bidi="hi-IN"/>
    </w:rPr>
  </w:style>
  <w:style w:type="paragraph" w:customStyle="1" w:styleId="Default1LTGliederung2">
    <w:name w:val="Default 1~LT~Gliederung 2"/>
    <w:basedOn w:val="Default1LTGliederung1"/>
    <w:pPr>
      <w:spacing w:after="227"/>
    </w:pPr>
    <w:rPr>
      <w:sz w:val="44"/>
      <w:szCs w:val="44"/>
    </w:rPr>
  </w:style>
  <w:style w:type="paragraph" w:customStyle="1" w:styleId="Default1LTGliederung3">
    <w:name w:val="Default 1~LT~Gliederung 3"/>
    <w:basedOn w:val="Default1LTGliederung2"/>
    <w:pPr>
      <w:spacing w:after="170"/>
    </w:pPr>
    <w:rPr>
      <w:sz w:val="40"/>
      <w:szCs w:val="40"/>
    </w:rPr>
  </w:style>
  <w:style w:type="paragraph" w:customStyle="1" w:styleId="Default1LTGliederung4">
    <w:name w:val="Default 1~LT~Gliederung 4"/>
    <w:basedOn w:val="Default1LTGliederung3"/>
    <w:pPr>
      <w:spacing w:after="113"/>
    </w:pPr>
  </w:style>
  <w:style w:type="paragraph" w:customStyle="1" w:styleId="Default1LTGliederung5">
    <w:name w:val="Default 1~LT~Gliederung 5"/>
    <w:basedOn w:val="Default1LTGliederung4"/>
    <w:pPr>
      <w:spacing w:after="57"/>
    </w:pPr>
  </w:style>
  <w:style w:type="paragraph" w:customStyle="1" w:styleId="Default1LTGliederung6">
    <w:name w:val="Default 1~LT~Gliederung 6"/>
    <w:basedOn w:val="Default1LTGliederung5"/>
  </w:style>
  <w:style w:type="paragraph" w:customStyle="1" w:styleId="Default1LTGliederung7">
    <w:name w:val="Default 1~LT~Gliederung 7"/>
    <w:basedOn w:val="Default1LTGliederung6"/>
  </w:style>
  <w:style w:type="paragraph" w:customStyle="1" w:styleId="Default1LTGliederung8">
    <w:name w:val="Default 1~LT~Gliederung 8"/>
    <w:basedOn w:val="Default1LTGliederung7"/>
  </w:style>
  <w:style w:type="paragraph" w:customStyle="1" w:styleId="Default1LTGliederung9">
    <w:name w:val="Default 1~LT~Gliederung 9"/>
    <w:basedOn w:val="Default1LTGliederung8"/>
  </w:style>
  <w:style w:type="paragraph" w:customStyle="1" w:styleId="Default1LTTitel">
    <w:name w:val="Default 1~LT~Titel"/>
    <w:pPr>
      <w:widowControl w:val="0"/>
      <w:suppressAutoHyphens/>
      <w:autoSpaceDE w:val="0"/>
    </w:pPr>
    <w:rPr>
      <w:rFonts w:ascii="DejaVu Sans" w:eastAsia="DejaVu Sans" w:hAnsi="DejaVu Sans" w:cs="DejaVu Sans"/>
      <w:color w:val="FFFFFF"/>
      <w:kern w:val="1"/>
      <w:sz w:val="36"/>
      <w:szCs w:val="36"/>
      <w:lang w:val="en-GB" w:eastAsia="hi-IN" w:bidi="hi-IN"/>
    </w:rPr>
  </w:style>
  <w:style w:type="paragraph" w:customStyle="1" w:styleId="Default1LTUntertitel">
    <w:name w:val="Default 1~LT~Untertitel"/>
    <w:pPr>
      <w:widowControl w:val="0"/>
      <w:suppressAutoHyphens/>
      <w:autoSpaceDE w:val="0"/>
      <w:jc w:val="center"/>
    </w:pPr>
    <w:rPr>
      <w:rFonts w:ascii="DejaVu Sans" w:eastAsia="DejaVu Sans" w:hAnsi="DejaVu Sans" w:cs="DejaVu Sans"/>
      <w:kern w:val="1"/>
      <w:sz w:val="64"/>
      <w:szCs w:val="64"/>
      <w:lang w:val="en-GB" w:eastAsia="hi-IN" w:bidi="hi-IN"/>
    </w:rPr>
  </w:style>
  <w:style w:type="paragraph" w:customStyle="1" w:styleId="Default1LTNotizen">
    <w:name w:val="Default 1~LT~Notizen"/>
    <w:pPr>
      <w:widowControl w:val="0"/>
      <w:suppressAutoHyphens/>
      <w:autoSpaceDE w:val="0"/>
      <w:ind w:left="340" w:hanging="340"/>
    </w:pPr>
    <w:rPr>
      <w:rFonts w:ascii="DejaVu Sans" w:eastAsia="DejaVu Sans" w:hAnsi="DejaVu Sans" w:cs="DejaVu Sans"/>
      <w:kern w:val="1"/>
      <w:sz w:val="40"/>
      <w:szCs w:val="40"/>
      <w:lang w:val="en-GB" w:eastAsia="hi-IN" w:bidi="hi-IN"/>
    </w:rPr>
  </w:style>
  <w:style w:type="paragraph" w:customStyle="1" w:styleId="Default1LTHintergrundobjekte">
    <w:name w:val="Default 1~LT~Hintergrundobjekte"/>
    <w:pPr>
      <w:widowControl w:val="0"/>
      <w:suppressAutoHyphens/>
      <w:autoSpaceDE w:val="0"/>
    </w:pPr>
    <w:rPr>
      <w:rFonts w:ascii="Tinos" w:eastAsia="DejaVu Sans Mono" w:hAnsi="Tinos" w:cs="DejaVu Sans"/>
      <w:kern w:val="1"/>
      <w:sz w:val="24"/>
      <w:szCs w:val="24"/>
      <w:lang w:val="en-GB" w:eastAsia="hi-IN" w:bidi="hi-IN"/>
    </w:rPr>
  </w:style>
  <w:style w:type="paragraph" w:customStyle="1" w:styleId="Default1LTHintergrund">
    <w:name w:val="Default 1~LT~Hintergrund"/>
    <w:pPr>
      <w:widowControl w:val="0"/>
      <w:suppressAutoHyphens/>
      <w:autoSpaceDE w:val="0"/>
    </w:pPr>
    <w:rPr>
      <w:rFonts w:ascii="Tinos" w:eastAsia="DejaVu Sans Mono" w:hAnsi="Tinos" w:cs="DejaVu Sans"/>
      <w:kern w:val="1"/>
      <w:sz w:val="24"/>
      <w:szCs w:val="24"/>
      <w:lang w:val="en-GB" w:eastAsia="hi-IN" w:bidi="hi-IN"/>
    </w:rPr>
  </w:style>
  <w:style w:type="paragraph" w:styleId="ListParagraph">
    <w:name w:val="List Paragraph"/>
    <w:basedOn w:val="Normal"/>
    <w:qFormat/>
    <w:pPr>
      <w:ind w:left="720"/>
    </w:pPr>
  </w:style>
  <w:style w:type="paragraph" w:styleId="NormalWeb">
    <w:name w:val="Normal (Web)"/>
    <w:basedOn w:val="Normal"/>
    <w:pPr>
      <w:suppressAutoHyphens w:val="0"/>
      <w:spacing w:after="200" w:line="276" w:lineRule="auto"/>
      <w:jc w:val="left"/>
    </w:pPr>
    <w:rPr>
      <w:color w:val="auto"/>
      <w:szCs w:val="24"/>
    </w:rPr>
  </w:style>
  <w:style w:type="paragraph" w:customStyle="1" w:styleId="TableParagraph">
    <w:name w:val="Table Paragraph"/>
    <w:basedOn w:val="Normal"/>
    <w:pPr>
      <w:widowControl w:val="0"/>
      <w:autoSpaceDE w:val="0"/>
      <w:ind w:left="103"/>
    </w:pPr>
    <w:rPr>
      <w:rFonts w:ascii="Calibri" w:hAnsi="Calibri" w:cs="Calibri"/>
      <w:color w:val="auto"/>
      <w:kern w:val="1"/>
      <w:sz w:val="22"/>
      <w:lang w:val="en-US"/>
    </w:rPr>
  </w:style>
  <w:style w:type="table" w:styleId="TableGrid">
    <w:name w:val="Table Grid"/>
    <w:basedOn w:val="TableNormal"/>
    <w:uiPriority w:val="39"/>
    <w:rsid w:val="005A36D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pixelsPerInch w:val="120"/>
</w:webSettings>
</file>

<file path=word/_rels/document.xml.rels><?xml version="1.0" encoding="UTF-8" standalone="yes"?>
<Relationships xmlns="http://schemas.openxmlformats.org/package/2006/relationships"><Relationship Id="rId8" Type="http://schemas.openxmlformats.org/officeDocument/2006/relationships/chart" Target="charts/chart4.xml"/><Relationship Id="rId13" Type="http://schemas.openxmlformats.org/officeDocument/2006/relationships/hyperlink" Target="https://www.techfunnel.com/fintech/financial-risk-management-guide/" TargetMode="External"/><Relationship Id="rId3" Type="http://schemas.openxmlformats.org/officeDocument/2006/relationships/settings" Target="settings.xml"/><Relationship Id="rId7" Type="http://schemas.openxmlformats.org/officeDocument/2006/relationships/chart" Target="charts/chart3.xml"/><Relationship Id="rId12" Type="http://schemas.openxmlformats.org/officeDocument/2006/relationships/hyperlink" Target="https://www.investopedia.com/ask/answers/062415/what-are-major-categories-financial-risk-company.asp/"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chart" Target="charts/chart7.xml"/><Relationship Id="rId5" Type="http://schemas.openxmlformats.org/officeDocument/2006/relationships/chart" Target="charts/chart1.xml"/><Relationship Id="rId15" Type="http://schemas.openxmlformats.org/officeDocument/2006/relationships/theme" Target="theme/theme1.xml"/><Relationship Id="rId10" Type="http://schemas.openxmlformats.org/officeDocument/2006/relationships/chart" Target="charts/chart6.xml"/><Relationship Id="rId4" Type="http://schemas.openxmlformats.org/officeDocument/2006/relationships/webSettings" Target="webSettings.xml"/><Relationship Id="rId9" Type="http://schemas.openxmlformats.org/officeDocument/2006/relationships/chart" Target="charts/chart5.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0">
                <a:spAutoFit/>
              </a:bodyPr>
              <a:lstStyle/>
              <a:p>
                <a:pPr algn="ct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Sheet1!$A$2:$A$3</c:f>
              <c:strCache>
                <c:ptCount val="2"/>
                <c:pt idx="0">
                  <c:v>a)      Yes</c:v>
                </c:pt>
                <c:pt idx="1">
                  <c:v>b)      No</c:v>
                </c:pt>
              </c:strCache>
            </c:strRef>
          </c:cat>
          <c:val>
            <c:numRef>
              <c:f>Sheet1!$B$2:$B$3</c:f>
              <c:numCache>
                <c:formatCode>General</c:formatCode>
                <c:ptCount val="2"/>
                <c:pt idx="0">
                  <c:v>30</c:v>
                </c:pt>
                <c:pt idx="1">
                  <c:v>0</c:v>
                </c:pt>
              </c:numCache>
            </c:numRef>
          </c:val>
          <c:extLst>
            <c:ext xmlns:c16="http://schemas.microsoft.com/office/drawing/2014/chart" uri="{C3380CC4-5D6E-409C-BE32-E72D297353CC}">
              <c16:uniqueId val="{00000000-39B5-43F9-8F73-32A243CC4749}"/>
            </c:ext>
          </c:extLst>
        </c:ser>
        <c:dLbls>
          <c:showLegendKey val="0"/>
          <c:showVal val="1"/>
          <c:showCatName val="0"/>
          <c:showSerName val="0"/>
          <c:showPercent val="0"/>
          <c:showBubbleSize val="0"/>
        </c:dLbls>
        <c:gapWidth val="150"/>
        <c:shape val="box"/>
        <c:axId val="826806095"/>
        <c:axId val="826809423"/>
        <c:axId val="0"/>
      </c:bar3DChart>
      <c:catAx>
        <c:axId val="82680609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826809423"/>
        <c:crosses val="autoZero"/>
        <c:auto val="1"/>
        <c:lblAlgn val="ctr"/>
        <c:lblOffset val="100"/>
        <c:noMultiLvlLbl val="0"/>
      </c:catAx>
      <c:valAx>
        <c:axId val="826809423"/>
        <c:scaling>
          <c:orientation val="minMax"/>
        </c:scaling>
        <c:delete val="1"/>
        <c:axPos val="l"/>
        <c:numFmt formatCode="General" sourceLinked="1"/>
        <c:majorTickMark val="out"/>
        <c:minorTickMark val="none"/>
        <c:tickLblPos val="nextTo"/>
        <c:crossAx val="826806095"/>
        <c:crosses val="autoZero"/>
        <c:crossBetween val="between"/>
      </c:valAx>
      <c:spPr>
        <a:noFill/>
        <a:ln>
          <a:noFill/>
        </a:ln>
        <a:effectLst/>
      </c:spPr>
    </c:plotArea>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Sheet1!$A$5:$A$7</c:f>
              <c:strCache>
                <c:ptCount val="3"/>
                <c:pt idx="0">
                  <c:v>a)       Yes</c:v>
                </c:pt>
                <c:pt idx="1">
                  <c:v>b)      No</c:v>
                </c:pt>
                <c:pt idx="2">
                  <c:v>c)      Can’t say</c:v>
                </c:pt>
              </c:strCache>
            </c:strRef>
          </c:cat>
          <c:val>
            <c:numRef>
              <c:f>Sheet1!$B$5:$B$7</c:f>
              <c:numCache>
                <c:formatCode>General</c:formatCode>
                <c:ptCount val="3"/>
                <c:pt idx="0">
                  <c:v>20</c:v>
                </c:pt>
                <c:pt idx="1">
                  <c:v>6</c:v>
                </c:pt>
                <c:pt idx="2">
                  <c:v>4</c:v>
                </c:pt>
              </c:numCache>
            </c:numRef>
          </c:val>
          <c:extLst>
            <c:ext xmlns:c16="http://schemas.microsoft.com/office/drawing/2014/chart" uri="{C3380CC4-5D6E-409C-BE32-E72D297353CC}">
              <c16:uniqueId val="{00000000-F281-44FC-9B61-5BF48F62BFAA}"/>
            </c:ext>
          </c:extLst>
        </c:ser>
        <c:dLbls>
          <c:showLegendKey val="0"/>
          <c:showVal val="1"/>
          <c:showCatName val="0"/>
          <c:showSerName val="0"/>
          <c:showPercent val="0"/>
          <c:showBubbleSize val="0"/>
        </c:dLbls>
        <c:gapWidth val="95"/>
        <c:gapDepth val="95"/>
        <c:shape val="box"/>
        <c:axId val="823721519"/>
        <c:axId val="823719439"/>
        <c:axId val="0"/>
      </c:bar3DChart>
      <c:catAx>
        <c:axId val="823721519"/>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23719439"/>
        <c:crosses val="autoZero"/>
        <c:auto val="1"/>
        <c:lblAlgn val="ctr"/>
        <c:lblOffset val="100"/>
        <c:noMultiLvlLbl val="0"/>
      </c:catAx>
      <c:valAx>
        <c:axId val="823719439"/>
        <c:scaling>
          <c:orientation val="minMax"/>
        </c:scaling>
        <c:delete val="1"/>
        <c:axPos val="l"/>
        <c:numFmt formatCode="General" sourceLinked="1"/>
        <c:majorTickMark val="none"/>
        <c:minorTickMark val="none"/>
        <c:tickLblPos val="nextTo"/>
        <c:crossAx val="823721519"/>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Sheet1!$A$9:$A$12</c:f>
              <c:strCache>
                <c:ptCount val="4"/>
                <c:pt idx="0">
                  <c:v>a)      Systematic risk</c:v>
                </c:pt>
                <c:pt idx="1">
                  <c:v>b)      Income risk</c:v>
                </c:pt>
                <c:pt idx="2">
                  <c:v>c)      Expenditure risk</c:v>
                </c:pt>
                <c:pt idx="3">
                  <c:v>d)      Market risk</c:v>
                </c:pt>
              </c:strCache>
            </c:strRef>
          </c:cat>
          <c:val>
            <c:numRef>
              <c:f>Sheet1!$B$9:$B$12</c:f>
              <c:numCache>
                <c:formatCode>General</c:formatCode>
                <c:ptCount val="4"/>
                <c:pt idx="0">
                  <c:v>4</c:v>
                </c:pt>
                <c:pt idx="1">
                  <c:v>9</c:v>
                </c:pt>
                <c:pt idx="2">
                  <c:v>10</c:v>
                </c:pt>
                <c:pt idx="3">
                  <c:v>7</c:v>
                </c:pt>
              </c:numCache>
            </c:numRef>
          </c:val>
          <c:extLst>
            <c:ext xmlns:c16="http://schemas.microsoft.com/office/drawing/2014/chart" uri="{C3380CC4-5D6E-409C-BE32-E72D297353CC}">
              <c16:uniqueId val="{00000000-E295-458A-BC89-F0EAB54EE8CC}"/>
            </c:ext>
          </c:extLst>
        </c:ser>
        <c:dLbls>
          <c:showLegendKey val="0"/>
          <c:showVal val="1"/>
          <c:showCatName val="0"/>
          <c:showSerName val="0"/>
          <c:showPercent val="0"/>
          <c:showBubbleSize val="0"/>
        </c:dLbls>
        <c:gapWidth val="95"/>
        <c:gapDepth val="95"/>
        <c:shape val="box"/>
        <c:axId val="817479983"/>
        <c:axId val="817477903"/>
        <c:axId val="0"/>
      </c:bar3DChart>
      <c:catAx>
        <c:axId val="81747998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17477903"/>
        <c:crosses val="autoZero"/>
        <c:auto val="1"/>
        <c:lblAlgn val="ctr"/>
        <c:lblOffset val="100"/>
        <c:noMultiLvlLbl val="0"/>
      </c:catAx>
      <c:valAx>
        <c:axId val="817477903"/>
        <c:scaling>
          <c:orientation val="minMax"/>
        </c:scaling>
        <c:delete val="1"/>
        <c:axPos val="l"/>
        <c:numFmt formatCode="General" sourceLinked="1"/>
        <c:majorTickMark val="none"/>
        <c:minorTickMark val="none"/>
        <c:tickLblPos val="nextTo"/>
        <c:crossAx val="817479983"/>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Sheet1!$A$14:$A$16</c:f>
              <c:strCache>
                <c:ptCount val="3"/>
                <c:pt idx="0">
                  <c:v>a)      Positive impact</c:v>
                </c:pt>
                <c:pt idx="1">
                  <c:v>b)      Negative impact</c:v>
                </c:pt>
                <c:pt idx="2">
                  <c:v>c)      Neutral impact</c:v>
                </c:pt>
              </c:strCache>
            </c:strRef>
          </c:cat>
          <c:val>
            <c:numRef>
              <c:f>Sheet1!$B$14:$B$16</c:f>
              <c:numCache>
                <c:formatCode>General</c:formatCode>
                <c:ptCount val="3"/>
                <c:pt idx="0">
                  <c:v>2</c:v>
                </c:pt>
                <c:pt idx="1">
                  <c:v>22</c:v>
                </c:pt>
                <c:pt idx="2">
                  <c:v>6</c:v>
                </c:pt>
              </c:numCache>
            </c:numRef>
          </c:val>
          <c:extLst>
            <c:ext xmlns:c16="http://schemas.microsoft.com/office/drawing/2014/chart" uri="{C3380CC4-5D6E-409C-BE32-E72D297353CC}">
              <c16:uniqueId val="{00000000-CF46-4DCD-A73A-8C56DA2BD8FB}"/>
            </c:ext>
          </c:extLst>
        </c:ser>
        <c:dLbls>
          <c:showLegendKey val="0"/>
          <c:showVal val="1"/>
          <c:showCatName val="0"/>
          <c:showSerName val="0"/>
          <c:showPercent val="0"/>
          <c:showBubbleSize val="0"/>
        </c:dLbls>
        <c:gapWidth val="95"/>
        <c:gapDepth val="95"/>
        <c:shape val="box"/>
        <c:axId val="823725263"/>
        <c:axId val="823722351"/>
        <c:axId val="0"/>
      </c:bar3DChart>
      <c:catAx>
        <c:axId val="82372526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23722351"/>
        <c:crosses val="autoZero"/>
        <c:auto val="1"/>
        <c:lblAlgn val="ctr"/>
        <c:lblOffset val="100"/>
        <c:noMultiLvlLbl val="0"/>
      </c:catAx>
      <c:valAx>
        <c:axId val="823722351"/>
        <c:scaling>
          <c:orientation val="minMax"/>
        </c:scaling>
        <c:delete val="1"/>
        <c:axPos val="l"/>
        <c:numFmt formatCode="General" sourceLinked="1"/>
        <c:majorTickMark val="none"/>
        <c:minorTickMark val="none"/>
        <c:tickLblPos val="nextTo"/>
        <c:crossAx val="823725263"/>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Sheet1!$A$18:$A$22</c:f>
              <c:strCache>
                <c:ptCount val="5"/>
                <c:pt idx="0">
                  <c:v>a)      Loss of market share</c:v>
                </c:pt>
                <c:pt idx="1">
                  <c:v>b)      Less revenue</c:v>
                </c:pt>
                <c:pt idx="2">
                  <c:v>c)      Lack of transparency</c:v>
                </c:pt>
                <c:pt idx="3">
                  <c:v>d)      Low customer satisfaction</c:v>
                </c:pt>
                <c:pt idx="4">
                  <c:v>e)      Poor working capital</c:v>
                </c:pt>
              </c:strCache>
            </c:strRef>
          </c:cat>
          <c:val>
            <c:numRef>
              <c:f>Sheet1!$B$18:$B$22</c:f>
              <c:numCache>
                <c:formatCode>General</c:formatCode>
                <c:ptCount val="5"/>
                <c:pt idx="0">
                  <c:v>5</c:v>
                </c:pt>
                <c:pt idx="1">
                  <c:v>12</c:v>
                </c:pt>
                <c:pt idx="2">
                  <c:v>3</c:v>
                </c:pt>
                <c:pt idx="3">
                  <c:v>4</c:v>
                </c:pt>
                <c:pt idx="4">
                  <c:v>6</c:v>
                </c:pt>
              </c:numCache>
            </c:numRef>
          </c:val>
          <c:extLst>
            <c:ext xmlns:c16="http://schemas.microsoft.com/office/drawing/2014/chart" uri="{C3380CC4-5D6E-409C-BE32-E72D297353CC}">
              <c16:uniqueId val="{00000000-03C0-4267-97DE-0087B4FD33EF}"/>
            </c:ext>
          </c:extLst>
        </c:ser>
        <c:dLbls>
          <c:showLegendKey val="0"/>
          <c:showVal val="1"/>
          <c:showCatName val="0"/>
          <c:showSerName val="0"/>
          <c:showPercent val="0"/>
          <c:showBubbleSize val="0"/>
        </c:dLbls>
        <c:gapWidth val="95"/>
        <c:gapDepth val="95"/>
        <c:shape val="box"/>
        <c:axId val="817473743"/>
        <c:axId val="817474575"/>
        <c:axId val="0"/>
      </c:bar3DChart>
      <c:catAx>
        <c:axId val="817473743"/>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17474575"/>
        <c:crosses val="autoZero"/>
        <c:auto val="1"/>
        <c:lblAlgn val="ctr"/>
        <c:lblOffset val="100"/>
        <c:noMultiLvlLbl val="0"/>
      </c:catAx>
      <c:valAx>
        <c:axId val="817474575"/>
        <c:scaling>
          <c:orientation val="minMax"/>
        </c:scaling>
        <c:delete val="1"/>
        <c:axPos val="l"/>
        <c:numFmt formatCode="General" sourceLinked="1"/>
        <c:majorTickMark val="none"/>
        <c:minorTickMark val="none"/>
        <c:tickLblPos val="nextTo"/>
        <c:crossAx val="817473743"/>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Sheet1!$A$24:$A$27</c:f>
              <c:strCache>
                <c:ptCount val="4"/>
                <c:pt idx="0">
                  <c:v>a)      Risk retention</c:v>
                </c:pt>
                <c:pt idx="1">
                  <c:v>b)      Using retained earning</c:v>
                </c:pt>
                <c:pt idx="2">
                  <c:v>c)      Transferring risk</c:v>
                </c:pt>
                <c:pt idx="3">
                  <c:v>d)      Risk avoidance</c:v>
                </c:pt>
              </c:strCache>
            </c:strRef>
          </c:cat>
          <c:val>
            <c:numRef>
              <c:f>Sheet1!$B$24:$B$27</c:f>
              <c:numCache>
                <c:formatCode>General</c:formatCode>
                <c:ptCount val="4"/>
                <c:pt idx="0">
                  <c:v>7</c:v>
                </c:pt>
                <c:pt idx="1">
                  <c:v>9</c:v>
                </c:pt>
                <c:pt idx="2">
                  <c:v>8</c:v>
                </c:pt>
                <c:pt idx="3">
                  <c:v>6</c:v>
                </c:pt>
              </c:numCache>
            </c:numRef>
          </c:val>
          <c:extLst>
            <c:ext xmlns:c16="http://schemas.microsoft.com/office/drawing/2014/chart" uri="{C3380CC4-5D6E-409C-BE32-E72D297353CC}">
              <c16:uniqueId val="{00000000-07E1-4122-A00B-5B3FD1C6E1A3}"/>
            </c:ext>
          </c:extLst>
        </c:ser>
        <c:dLbls>
          <c:showLegendKey val="0"/>
          <c:showVal val="1"/>
          <c:showCatName val="0"/>
          <c:showSerName val="0"/>
          <c:showPercent val="0"/>
          <c:showBubbleSize val="0"/>
        </c:dLbls>
        <c:gapWidth val="95"/>
        <c:gapDepth val="95"/>
        <c:shape val="box"/>
        <c:axId val="884616367"/>
        <c:axId val="884620943"/>
        <c:axId val="0"/>
      </c:bar3DChart>
      <c:catAx>
        <c:axId val="88461636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84620943"/>
        <c:crosses val="autoZero"/>
        <c:auto val="1"/>
        <c:lblAlgn val="ctr"/>
        <c:lblOffset val="100"/>
        <c:noMultiLvlLbl val="0"/>
      </c:catAx>
      <c:valAx>
        <c:axId val="884620943"/>
        <c:scaling>
          <c:orientation val="minMax"/>
        </c:scaling>
        <c:delete val="1"/>
        <c:axPos val="l"/>
        <c:numFmt formatCode="General" sourceLinked="1"/>
        <c:majorTickMark val="none"/>
        <c:minorTickMark val="none"/>
        <c:tickLblPos val="nextTo"/>
        <c:crossAx val="884616367"/>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Sheet1!$A$29:$A$33</c:f>
              <c:strCache>
                <c:ptCount val="5"/>
                <c:pt idx="0">
                  <c:v>a)       Strongly agree</c:v>
                </c:pt>
                <c:pt idx="1">
                  <c:v>b)      Agree</c:v>
                </c:pt>
                <c:pt idx="2">
                  <c:v>c)      Neutral</c:v>
                </c:pt>
                <c:pt idx="3">
                  <c:v>d)      Disagree</c:v>
                </c:pt>
                <c:pt idx="4">
                  <c:v>e)      Strongly disagree</c:v>
                </c:pt>
              </c:strCache>
            </c:strRef>
          </c:cat>
          <c:val>
            <c:numRef>
              <c:f>Sheet1!$B$29:$B$33</c:f>
              <c:numCache>
                <c:formatCode>General</c:formatCode>
                <c:ptCount val="5"/>
                <c:pt idx="0">
                  <c:v>12</c:v>
                </c:pt>
                <c:pt idx="1">
                  <c:v>6</c:v>
                </c:pt>
                <c:pt idx="2">
                  <c:v>5</c:v>
                </c:pt>
                <c:pt idx="3">
                  <c:v>4</c:v>
                </c:pt>
                <c:pt idx="4">
                  <c:v>3</c:v>
                </c:pt>
              </c:numCache>
            </c:numRef>
          </c:val>
          <c:extLst>
            <c:ext xmlns:c16="http://schemas.microsoft.com/office/drawing/2014/chart" uri="{C3380CC4-5D6E-409C-BE32-E72D297353CC}">
              <c16:uniqueId val="{00000000-56C7-4669-AD7A-78A014AC12E0}"/>
            </c:ext>
          </c:extLst>
        </c:ser>
        <c:dLbls>
          <c:showLegendKey val="0"/>
          <c:showVal val="1"/>
          <c:showCatName val="0"/>
          <c:showSerName val="0"/>
          <c:showPercent val="0"/>
          <c:showBubbleSize val="0"/>
        </c:dLbls>
        <c:gapWidth val="95"/>
        <c:gapDepth val="95"/>
        <c:shape val="box"/>
        <c:axId val="826703247"/>
        <c:axId val="826703663"/>
        <c:axId val="0"/>
      </c:bar3DChart>
      <c:catAx>
        <c:axId val="82670324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826703663"/>
        <c:crosses val="autoZero"/>
        <c:auto val="1"/>
        <c:lblAlgn val="ctr"/>
        <c:lblOffset val="100"/>
        <c:noMultiLvlLbl val="0"/>
      </c:catAx>
      <c:valAx>
        <c:axId val="826703663"/>
        <c:scaling>
          <c:orientation val="minMax"/>
        </c:scaling>
        <c:delete val="1"/>
        <c:axPos val="l"/>
        <c:numFmt formatCode="General" sourceLinked="1"/>
        <c:majorTickMark val="none"/>
        <c:minorTickMark val="none"/>
        <c:tickLblPos val="nextTo"/>
        <c:crossAx val="826703247"/>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5">
  <a:schemeClr val="accent2"/>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5">
  <a:schemeClr val="accent2"/>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2.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1</Pages>
  <Words>7420</Words>
  <Characters>42298</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Varghese</dc:creator>
  <cp:keywords/>
  <cp:lastModifiedBy>Vasil Barzakov (1912292)</cp:lastModifiedBy>
  <cp:revision>105</cp:revision>
  <cp:lastPrinted>2020-10-22T11:51:00Z</cp:lastPrinted>
  <dcterms:created xsi:type="dcterms:W3CDTF">2023-03-30T07:20:00Z</dcterms:created>
  <dcterms:modified xsi:type="dcterms:W3CDTF">2023-05-04T11:14:00Z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a431c89dbe6e7a4de3e8a53740a2e7ce25dd20ca27976867c52411578790034d</vt:lpwstr>
  </property>
</Properties>
</file>