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8D89F3" w14:textId="77777777" w:rsidR="008C7189" w:rsidRDefault="008C7189"/>
    <w:p w14:paraId="079C1B52" w14:textId="77777777" w:rsidR="008C7189" w:rsidRDefault="008C7189"/>
    <w:p w14:paraId="44E39A19" w14:textId="77777777" w:rsidR="008C7189" w:rsidRDefault="008C7189" w:rsidP="00AA4188">
      <w:pPr>
        <w:spacing w:after="0"/>
      </w:pPr>
      <w:r>
        <w:t>Introduction</w:t>
      </w:r>
    </w:p>
    <w:p w14:paraId="6A9B7BC9" w14:textId="77777777" w:rsidR="008C7189" w:rsidRDefault="008C7189" w:rsidP="00AA4188">
      <w:pPr>
        <w:spacing w:after="0"/>
      </w:pPr>
    </w:p>
    <w:p w14:paraId="69E8AB87" w14:textId="77777777" w:rsidR="008C7189" w:rsidRDefault="008C7189" w:rsidP="00AA4188">
      <w:pPr>
        <w:spacing w:after="0"/>
      </w:pPr>
      <w:r>
        <w:t>Market research is super important for building a killer business since it helps entrepreneurs get the lowdown on what customers want, what's hot in the market, and how people behave before they drop a new product or service Market research is all about collecting, examining, and making sense of data about who we're selling to and who might buy our stuff, so we can make smart choices for our business (Best Digital Marketing, 2019) ([best-digitalmarketing.co.uk][ Knowing what your photography clients care about—like how much they're willing to pay, their preferred style, how they want their photos edited, or how easy it is to book—is key to creating services and marketing plans that really hit the mark</w:t>
      </w:r>
    </w:p>
    <w:p w14:paraId="1E094E42" w14:textId="77777777" w:rsidR="008C7189" w:rsidRDefault="008C7189" w:rsidP="00AA4188">
      <w:pPr>
        <w:spacing w:after="0"/>
      </w:pPr>
    </w:p>
    <w:p w14:paraId="660C0940" w14:textId="77777777" w:rsidR="008C7189" w:rsidRDefault="008C7189" w:rsidP="00AA4188">
      <w:pPr>
        <w:spacing w:after="0"/>
      </w:pPr>
      <w:r>
        <w:t xml:space="preserve">This project was all about creating a survey to get scoop on what people might like when it comes to snapping photos The survey results helped shape a photography business idea, design a two-page website, and make promotional stuff with </w:t>
      </w:r>
      <w:proofErr w:type="spellStart"/>
      <w:r>
        <w:t>Canva</w:t>
      </w:r>
      <w:proofErr w:type="spellEnd"/>
      <w:r>
        <w:t xml:space="preserve"> The analysis zeroes in on the main trends from the feedback and breaks down how these insights shaped our business approach, website layout, and SEO tactics</w:t>
      </w:r>
    </w:p>
    <w:p w14:paraId="76CBBCD4" w14:textId="77777777" w:rsidR="008C7189" w:rsidRDefault="008C7189" w:rsidP="00AA4188">
      <w:pPr>
        <w:spacing w:after="0"/>
      </w:pPr>
    </w:p>
    <w:p w14:paraId="01181664" w14:textId="77777777" w:rsidR="008C7189" w:rsidRDefault="008C7189" w:rsidP="00AA4188">
      <w:pPr>
        <w:spacing w:after="0"/>
      </w:pPr>
    </w:p>
    <w:p w14:paraId="141FBA18" w14:textId="77777777" w:rsidR="008C7189" w:rsidRDefault="008C7189" w:rsidP="00AA4188">
      <w:pPr>
        <w:spacing w:after="0"/>
      </w:pPr>
    </w:p>
    <w:p w14:paraId="2032F44D" w14:textId="77777777" w:rsidR="008C7189" w:rsidRDefault="008C7189" w:rsidP="00AA4188">
      <w:pPr>
        <w:spacing w:after="0"/>
      </w:pPr>
      <w:r>
        <w:t>Questionnaire Design and Data Collection</w:t>
      </w:r>
    </w:p>
    <w:p w14:paraId="5DD2FB2F" w14:textId="77777777" w:rsidR="008C7189" w:rsidRDefault="008C7189" w:rsidP="00AA4188">
      <w:pPr>
        <w:spacing w:after="0"/>
      </w:pPr>
    </w:p>
    <w:p w14:paraId="01FB2E08" w14:textId="77777777" w:rsidR="008C7189" w:rsidRDefault="008C7189" w:rsidP="00AA4188">
      <w:pPr>
        <w:spacing w:after="0"/>
      </w:pPr>
      <w:r>
        <w:t>We whipped up a Google Form questionnaire to snag some fresh insights from people who might buy our stuff Questionnaires are a go-to method for snagging firsthand info form customers since they let companies get straight to the point with their questions (Tutor2u, 2021) ([Tutor2u][2]) The survey had a variety of question types, like yes/no, rating, and free-form answers, to get both number-based and in-depth feedback</w:t>
      </w:r>
    </w:p>
    <w:p w14:paraId="1C218CA6" w14:textId="77777777" w:rsidR="008C7189" w:rsidRDefault="008C7189" w:rsidP="00AA4188">
      <w:pPr>
        <w:spacing w:after="0"/>
      </w:pPr>
    </w:p>
    <w:p w14:paraId="4E1D886F" w14:textId="77777777" w:rsidR="008C7189" w:rsidRDefault="008C7189" w:rsidP="00AA4188">
      <w:pPr>
        <w:spacing w:after="0"/>
      </w:pPr>
    </w:p>
    <w:p w14:paraId="5E07E9C8" w14:textId="77777777" w:rsidR="008C7189" w:rsidRDefault="008C7189" w:rsidP="00AA4188">
      <w:pPr>
        <w:spacing w:after="0"/>
      </w:pPr>
    </w:p>
    <w:p w14:paraId="70A0873A" w14:textId="77777777" w:rsidR="008C7189" w:rsidRDefault="008C7189" w:rsidP="00AA4188">
      <w:pPr>
        <w:spacing w:after="0"/>
      </w:pPr>
    </w:p>
    <w:p w14:paraId="5970B9A6" w14:textId="77777777" w:rsidR="008C7189" w:rsidRDefault="008C7189" w:rsidP="00AA4188">
      <w:pPr>
        <w:spacing w:after="0"/>
      </w:pPr>
    </w:p>
    <w:p w14:paraId="548EFFA1" w14:textId="77777777" w:rsidR="008C7189" w:rsidRDefault="008C7189" w:rsidP="00AA4188">
      <w:pPr>
        <w:spacing w:after="0"/>
      </w:pPr>
    </w:p>
    <w:p w14:paraId="0CF193AA" w14:textId="77777777" w:rsidR="008C7189" w:rsidRDefault="008C7189" w:rsidP="00AA4188">
      <w:pPr>
        <w:spacing w:after="0"/>
      </w:pPr>
    </w:p>
    <w:p w14:paraId="2ABAA1DF" w14:textId="77777777" w:rsidR="008C7189" w:rsidRDefault="008C7189" w:rsidP="00AA4188">
      <w:pPr>
        <w:spacing w:after="0"/>
      </w:pPr>
    </w:p>
    <w:p w14:paraId="54E0BBEE" w14:textId="77777777" w:rsidR="008C7189" w:rsidRDefault="008C7189" w:rsidP="00AA4188">
      <w:pPr>
        <w:spacing w:after="0"/>
      </w:pPr>
    </w:p>
    <w:p w14:paraId="4C968415" w14:textId="77777777" w:rsidR="008C7189" w:rsidRDefault="008C7189" w:rsidP="00AA4188">
      <w:pPr>
        <w:spacing w:after="0"/>
      </w:pPr>
    </w:p>
    <w:p w14:paraId="455605AD" w14:textId="77777777" w:rsidR="008C7189" w:rsidRDefault="008C7189" w:rsidP="00AA4188">
      <w:pPr>
        <w:spacing w:after="0"/>
      </w:pPr>
    </w:p>
    <w:p w14:paraId="102494D8" w14:textId="77777777" w:rsidR="008C7189" w:rsidRDefault="008C7189" w:rsidP="00AA4188">
      <w:pPr>
        <w:spacing w:after="0"/>
      </w:pPr>
    </w:p>
    <w:p w14:paraId="666ED186" w14:textId="77777777" w:rsidR="008C7189" w:rsidRDefault="008C7189" w:rsidP="00AA4188">
      <w:pPr>
        <w:spacing w:after="0"/>
      </w:pPr>
    </w:p>
    <w:p w14:paraId="4468DE37" w14:textId="77777777" w:rsidR="008C7189" w:rsidRDefault="008C7189" w:rsidP="00AA4188">
      <w:pPr>
        <w:spacing w:after="0"/>
      </w:pPr>
    </w:p>
    <w:p w14:paraId="0621CA56" w14:textId="77777777" w:rsidR="008C7189" w:rsidRDefault="008C7189" w:rsidP="00AA4188">
      <w:pPr>
        <w:spacing w:after="0"/>
      </w:pPr>
      <w:r>
        <w:t>The questionnaire contained the following key questions:</w:t>
      </w:r>
    </w:p>
    <w:p w14:paraId="595BFD5D" w14:textId="77777777" w:rsidR="008C7189" w:rsidRDefault="008C7189" w:rsidP="00AA4188">
      <w:pPr>
        <w:spacing w:after="0"/>
      </w:pPr>
    </w:p>
    <w:p w14:paraId="3913B480" w14:textId="77777777" w:rsidR="008C7189" w:rsidRDefault="008C7189" w:rsidP="00AA4188">
      <w:pPr>
        <w:spacing w:after="0"/>
      </w:pPr>
      <w:r>
        <w:t>1. What is your age group?</w:t>
      </w:r>
    </w:p>
    <w:p w14:paraId="44005290" w14:textId="77777777" w:rsidR="008C7189" w:rsidRDefault="008C7189" w:rsidP="00AA4188">
      <w:pPr>
        <w:spacing w:after="0"/>
      </w:pPr>
      <w:r>
        <w:t>2. How often do you hire a photographer?.</w:t>
      </w:r>
    </w:p>
    <w:p w14:paraId="5B6C43C4" w14:textId="77777777" w:rsidR="008C7189" w:rsidRDefault="008C7189" w:rsidP="00AA4188">
      <w:pPr>
        <w:spacing w:after="0"/>
      </w:pPr>
      <w:r>
        <w:t>3. What kind of photography gigs catch your eye?Are you into capturing weddings, snapping portraits, shooting events, or creating social media-worthy shots</w:t>
      </w:r>
    </w:p>
    <w:p w14:paraId="63708DCB" w14:textId="77777777" w:rsidR="008C7189" w:rsidRDefault="008C7189" w:rsidP="00AA4188">
      <w:pPr>
        <w:spacing w:after="0"/>
      </w:pPr>
    </w:p>
    <w:p w14:paraId="6FFC8B8C" w14:textId="77777777" w:rsidR="008C7189" w:rsidRDefault="008C7189" w:rsidP="00AA4188">
      <w:pPr>
        <w:spacing w:after="0"/>
      </w:pPr>
      <w:r>
        <w:t>4. What factors play a role in picking your go-to photographer?(cost, quality, feedback, vibe)</w:t>
      </w:r>
    </w:p>
    <w:p w14:paraId="46825BCA" w14:textId="77777777" w:rsidR="008C7189" w:rsidRDefault="008C7189" w:rsidP="00AA4188">
      <w:pPr>
        <w:spacing w:after="0"/>
      </w:pPr>
    </w:p>
    <w:p w14:paraId="12083DCF" w14:textId="77777777" w:rsidR="008C7189" w:rsidRDefault="008C7189" w:rsidP="00AA4188">
      <w:pPr>
        <w:spacing w:after="0"/>
      </w:pPr>
      <w:r>
        <w:t>5. How much are you willing to shell out for a one-hour photo shoot</w:t>
      </w:r>
    </w:p>
    <w:p w14:paraId="6137F77A" w14:textId="77777777" w:rsidR="008C7189" w:rsidRDefault="008C7189" w:rsidP="00AA4188">
      <w:pPr>
        <w:spacing w:after="0"/>
      </w:pPr>
    </w:p>
    <w:p w14:paraId="3B1DF5E3" w14:textId="77777777" w:rsidR="008C7189" w:rsidRDefault="008C7189" w:rsidP="00AA4188">
      <w:pPr>
        <w:spacing w:after="0"/>
      </w:pPr>
      <w:r>
        <w:t>6. Where do you usually spot photographers?(Instagram, Google search, word-of-mouth)</w:t>
      </w:r>
    </w:p>
    <w:p w14:paraId="076ED4E5" w14:textId="77777777" w:rsidR="008C7189" w:rsidRDefault="008C7189" w:rsidP="00AA4188">
      <w:pPr>
        <w:spacing w:after="0"/>
      </w:pPr>
    </w:p>
    <w:p w14:paraId="41E9F6FC" w14:textId="77777777" w:rsidR="008C7189" w:rsidRDefault="008C7189" w:rsidP="00AA4188">
      <w:pPr>
        <w:spacing w:after="0"/>
      </w:pPr>
      <w:r>
        <w:t>7. How crucial is a pro website when picking a photographer</w:t>
      </w:r>
    </w:p>
    <w:p w14:paraId="47B4F850" w14:textId="77777777" w:rsidR="008C7189" w:rsidRDefault="008C7189" w:rsidP="00AA4188">
      <w:pPr>
        <w:spacing w:after="0"/>
      </w:pPr>
    </w:p>
    <w:p w14:paraId="04A6FBF1" w14:textId="77777777" w:rsidR="008C7189" w:rsidRDefault="008C7189" w:rsidP="00AA4188">
      <w:pPr>
        <w:spacing w:after="0"/>
      </w:pPr>
      <w:r>
        <w:t>8. What kind of photography style do you lean towards</w:t>
      </w:r>
    </w:p>
    <w:p w14:paraId="151C0F17" w14:textId="77777777" w:rsidR="008C7189" w:rsidRDefault="008C7189" w:rsidP="00AA4188">
      <w:pPr>
        <w:spacing w:after="0"/>
      </w:pPr>
    </w:p>
    <w:p w14:paraId="707BA438" w14:textId="77777777" w:rsidR="008C7189" w:rsidRDefault="008C7189" w:rsidP="00AA4188">
      <w:pPr>
        <w:spacing w:after="0"/>
      </w:pPr>
      <w:r>
        <w:t>9. Would you rather book photography services online</w:t>
      </w:r>
    </w:p>
    <w:p w14:paraId="5257E164" w14:textId="77777777" w:rsidR="008C7189" w:rsidRDefault="008C7189" w:rsidP="00AA4188">
      <w:pPr>
        <w:spacing w:after="0"/>
      </w:pPr>
    </w:p>
    <w:p w14:paraId="106EAC7F" w14:textId="77777777" w:rsidR="008C7189" w:rsidRDefault="008C7189" w:rsidP="00AA4188">
      <w:pPr>
        <w:spacing w:after="0"/>
      </w:pPr>
      <w:r>
        <w:t>10. What extra services are you thinking about?Maybe you're looking for editing, printing, album creation, or quick delivery</w:t>
      </w:r>
    </w:p>
    <w:p w14:paraId="00DC3E96" w14:textId="77777777" w:rsidR="008C7189" w:rsidRDefault="008C7189" w:rsidP="00AA4188">
      <w:pPr>
        <w:spacing w:after="0"/>
      </w:pPr>
    </w:p>
    <w:p w14:paraId="1C59A7AF" w14:textId="77777777" w:rsidR="008C7189" w:rsidRDefault="008C7189" w:rsidP="00AA4188">
      <w:pPr>
        <w:spacing w:after="0"/>
      </w:pPr>
      <w:r>
        <w:lastRenderedPageBreak/>
        <w:t>The questionnaire was distributed to classmates and social media contacts to collect responses. Survey research is a big deal in marketing since questionnaires let researchers gather tons of info from lots of people quickly (</w:t>
      </w:r>
      <w:proofErr w:type="spellStart"/>
      <w:r>
        <w:t>McQuarrie</w:t>
      </w:r>
      <w:proofErr w:type="spellEnd"/>
      <w:r>
        <w:t>, 2016) ([SAGE Publications][3])</w:t>
      </w:r>
    </w:p>
    <w:p w14:paraId="368297FA" w14:textId="77777777" w:rsidR="008C7189" w:rsidRDefault="008C7189" w:rsidP="00AA4188">
      <w:pPr>
        <w:spacing w:after="0"/>
      </w:pPr>
    </w:p>
    <w:p w14:paraId="4B0D2806" w14:textId="77777777" w:rsidR="008C7189" w:rsidRDefault="008C7189" w:rsidP="00AA4188">
      <w:pPr>
        <w:spacing w:after="0"/>
      </w:pPr>
    </w:p>
    <w:p w14:paraId="52C55A60" w14:textId="77777777" w:rsidR="008C7189" w:rsidRDefault="008C7189" w:rsidP="00AA4188">
      <w:pPr>
        <w:spacing w:after="0"/>
      </w:pPr>
    </w:p>
    <w:p w14:paraId="7828F9CD" w14:textId="77777777" w:rsidR="008C7189" w:rsidRDefault="008C7189" w:rsidP="00AA4188">
      <w:pPr>
        <w:spacing w:after="0"/>
      </w:pPr>
    </w:p>
    <w:p w14:paraId="57042103" w14:textId="77777777" w:rsidR="008C7189" w:rsidRDefault="008C7189" w:rsidP="00AA4188">
      <w:pPr>
        <w:spacing w:after="0"/>
      </w:pPr>
    </w:p>
    <w:p w14:paraId="54734D60" w14:textId="77777777" w:rsidR="008C7189" w:rsidRDefault="008C7189" w:rsidP="00AA4188">
      <w:pPr>
        <w:spacing w:after="0"/>
      </w:pPr>
    </w:p>
    <w:p w14:paraId="666C3B2F" w14:textId="77777777" w:rsidR="008C7189" w:rsidRDefault="008C7189" w:rsidP="00AA4188">
      <w:pPr>
        <w:spacing w:after="0"/>
      </w:pPr>
    </w:p>
    <w:p w14:paraId="612755B6" w14:textId="77777777" w:rsidR="008C7189" w:rsidRDefault="008C7189" w:rsidP="00AA4188">
      <w:pPr>
        <w:spacing w:after="0"/>
      </w:pPr>
    </w:p>
    <w:p w14:paraId="3D100694" w14:textId="77777777" w:rsidR="008C7189" w:rsidRDefault="008C7189" w:rsidP="00AA4188">
      <w:pPr>
        <w:spacing w:after="0"/>
      </w:pPr>
    </w:p>
    <w:p w14:paraId="2AD91EFA" w14:textId="77777777" w:rsidR="008C7189" w:rsidRDefault="008C7189" w:rsidP="00AA4188">
      <w:pPr>
        <w:spacing w:after="0"/>
      </w:pPr>
    </w:p>
    <w:p w14:paraId="66863409" w14:textId="77777777" w:rsidR="008C7189" w:rsidRDefault="008C7189" w:rsidP="00AA4188">
      <w:pPr>
        <w:spacing w:after="0"/>
      </w:pPr>
    </w:p>
    <w:p w14:paraId="45872798" w14:textId="77777777" w:rsidR="008C7189" w:rsidRDefault="008C7189" w:rsidP="00AA4188">
      <w:pPr>
        <w:spacing w:after="0"/>
      </w:pPr>
    </w:p>
    <w:p w14:paraId="6D06C264" w14:textId="77777777" w:rsidR="008C7189" w:rsidRDefault="008C7189" w:rsidP="00AA4188">
      <w:pPr>
        <w:spacing w:after="0"/>
      </w:pPr>
    </w:p>
    <w:p w14:paraId="375C5DCE" w14:textId="77777777" w:rsidR="008C7189" w:rsidRDefault="008C7189" w:rsidP="00AA4188">
      <w:pPr>
        <w:spacing w:after="0"/>
      </w:pPr>
      <w:r>
        <w:t>Data Analysis and Key Findings</w:t>
      </w:r>
    </w:p>
    <w:p w14:paraId="6D877BD4" w14:textId="77777777" w:rsidR="008C7189" w:rsidRDefault="008C7189" w:rsidP="00AA4188">
      <w:pPr>
        <w:spacing w:after="0"/>
      </w:pPr>
    </w:p>
    <w:p w14:paraId="01A6659C" w14:textId="77777777" w:rsidR="008C7189" w:rsidRDefault="008C7189" w:rsidP="00AA4188">
      <w:pPr>
        <w:spacing w:after="0"/>
      </w:pPr>
      <w:r>
        <w:t>Once we got all the answers, we crunched the numbers using the graphs Google Forms made for us Four key questions gave us the best ideas for planning our photography business strategy</w:t>
      </w:r>
    </w:p>
    <w:p w14:paraId="6794D33B" w14:textId="77777777" w:rsidR="008C7189" w:rsidRDefault="008C7189" w:rsidP="00AA4188">
      <w:pPr>
        <w:spacing w:after="0"/>
      </w:pPr>
    </w:p>
    <w:p w14:paraId="53787C2A" w14:textId="77777777" w:rsidR="008C7189" w:rsidRDefault="008C7189" w:rsidP="00AA4188">
      <w:pPr>
        <w:spacing w:after="0"/>
      </w:pPr>
      <w:r>
        <w:t>1. Preferred Type of Photography Service</w:t>
      </w:r>
    </w:p>
    <w:p w14:paraId="5040349E" w14:textId="77777777" w:rsidR="008C7189" w:rsidRDefault="008C7189" w:rsidP="00AA4188">
      <w:pPr>
        <w:spacing w:after="0"/>
      </w:pPr>
    </w:p>
    <w:p w14:paraId="4A2F77AD" w14:textId="77777777" w:rsidR="008C7189" w:rsidRDefault="008C7189" w:rsidP="00AA4188">
      <w:pPr>
        <w:spacing w:after="0"/>
      </w:pPr>
      <w:r>
        <w:t xml:space="preserve">The findings revealed that portrait and event photography were the top picks, with social media photography coming in second </w:t>
      </w:r>
      <w:proofErr w:type="spellStart"/>
      <w:r>
        <w:t>Tihs</w:t>
      </w:r>
      <w:proofErr w:type="spellEnd"/>
      <w:r>
        <w:t xml:space="preserve"> shows that most people are mainly after photos for personal shots, special occasions, or their online businesses</w:t>
      </w:r>
    </w:p>
    <w:p w14:paraId="1A0EFF5E" w14:textId="77777777" w:rsidR="008C7189" w:rsidRDefault="008C7189" w:rsidP="00AA4188">
      <w:pPr>
        <w:spacing w:after="0"/>
      </w:pPr>
    </w:p>
    <w:p w14:paraId="4C67729E" w14:textId="77777777" w:rsidR="008C7189" w:rsidRDefault="008C7189" w:rsidP="00AA4188">
      <w:pPr>
        <w:spacing w:after="0"/>
      </w:pPr>
      <w:r>
        <w:t xml:space="preserve">This discovery shaped </w:t>
      </w:r>
      <w:proofErr w:type="spellStart"/>
      <w:r>
        <w:t>teh</w:t>
      </w:r>
      <w:proofErr w:type="spellEnd"/>
      <w:r>
        <w:t xml:space="preserve"> main services the company provides The business will zero in on three key photography services instead of trying to cover every niche</w:t>
      </w:r>
    </w:p>
    <w:p w14:paraId="37A4FD74" w14:textId="77777777" w:rsidR="008C7189" w:rsidRDefault="008C7189" w:rsidP="00AA4188">
      <w:pPr>
        <w:spacing w:after="0"/>
      </w:pPr>
    </w:p>
    <w:p w14:paraId="4F9C0DC0" w14:textId="77777777" w:rsidR="008C7189" w:rsidRDefault="008C7189" w:rsidP="00AA4188">
      <w:pPr>
        <w:spacing w:after="0"/>
      </w:pPr>
      <w:r>
        <w:t>Portrait photography</w:t>
      </w:r>
    </w:p>
    <w:p w14:paraId="30C86AF3" w14:textId="77777777" w:rsidR="008C7189" w:rsidRDefault="008C7189" w:rsidP="00AA4188">
      <w:pPr>
        <w:spacing w:after="0"/>
      </w:pPr>
      <w:r>
        <w:t>Event photography</w:t>
      </w:r>
    </w:p>
    <w:p w14:paraId="13BBAAD8" w14:textId="77777777" w:rsidR="008C7189" w:rsidRDefault="008C7189" w:rsidP="00AA4188">
      <w:pPr>
        <w:spacing w:after="0"/>
      </w:pPr>
      <w:r>
        <w:t>Social media content photography</w:t>
      </w:r>
    </w:p>
    <w:p w14:paraId="2195EDA6" w14:textId="77777777" w:rsidR="008C7189" w:rsidRDefault="008C7189" w:rsidP="00AA4188">
      <w:pPr>
        <w:spacing w:after="0"/>
      </w:pPr>
    </w:p>
    <w:p w14:paraId="0FCAB03B" w14:textId="77777777" w:rsidR="008C7189" w:rsidRDefault="008C7189" w:rsidP="00AA4188">
      <w:pPr>
        <w:spacing w:after="0"/>
      </w:pPr>
      <w:proofErr w:type="spellStart"/>
      <w:r>
        <w:t>Specializing</w:t>
      </w:r>
      <w:proofErr w:type="spellEnd"/>
      <w:r>
        <w:t xml:space="preserve"> helps small shops stand out better in a crowded market</w:t>
      </w:r>
    </w:p>
    <w:p w14:paraId="6DD78060" w14:textId="77777777" w:rsidR="008C7189" w:rsidRDefault="008C7189" w:rsidP="00AA4188">
      <w:pPr>
        <w:spacing w:after="0"/>
      </w:pPr>
    </w:p>
    <w:p w14:paraId="7F64E4DF" w14:textId="77777777" w:rsidR="008C7189" w:rsidRDefault="008C7189" w:rsidP="00AA4188">
      <w:pPr>
        <w:spacing w:after="0"/>
      </w:pPr>
    </w:p>
    <w:p w14:paraId="5CAD44E8" w14:textId="77777777" w:rsidR="008C7189" w:rsidRDefault="008C7189" w:rsidP="00AA4188">
      <w:pPr>
        <w:spacing w:after="0"/>
      </w:pPr>
    </w:p>
    <w:p w14:paraId="7E3968E5" w14:textId="77777777" w:rsidR="008C7189" w:rsidRDefault="008C7189" w:rsidP="00AA4188">
      <w:pPr>
        <w:spacing w:after="0"/>
      </w:pPr>
      <w:r>
        <w:t>2. Factors Influencing Choice of Photographer</w:t>
      </w:r>
    </w:p>
    <w:p w14:paraId="7B7A199D" w14:textId="77777777" w:rsidR="008C7189" w:rsidRDefault="008C7189" w:rsidP="00AA4188">
      <w:pPr>
        <w:spacing w:after="0"/>
      </w:pPr>
    </w:p>
    <w:p w14:paraId="1635A8FA" w14:textId="77777777" w:rsidR="008C7189" w:rsidRDefault="008C7189" w:rsidP="00AA4188">
      <w:pPr>
        <w:spacing w:after="0"/>
      </w:pPr>
      <w:r>
        <w:t>When asked what factors influenced their decision when picking a photographer, most people picked</w:t>
      </w:r>
    </w:p>
    <w:p w14:paraId="23A04BEC" w14:textId="77777777" w:rsidR="008C7189" w:rsidRDefault="008C7189" w:rsidP="00AA4188">
      <w:pPr>
        <w:spacing w:after="0"/>
      </w:pPr>
    </w:p>
    <w:p w14:paraId="578D730D" w14:textId="77777777" w:rsidR="008C7189" w:rsidRDefault="008C7189" w:rsidP="00AA4188">
      <w:pPr>
        <w:spacing w:after="0"/>
      </w:pPr>
      <w:r>
        <w:t>Portfolio quality</w:t>
      </w:r>
    </w:p>
    <w:p w14:paraId="68839D26" w14:textId="77777777" w:rsidR="008C7189" w:rsidRDefault="008C7189" w:rsidP="00AA4188">
      <w:pPr>
        <w:spacing w:after="0"/>
      </w:pPr>
      <w:r>
        <w:t>Price</w:t>
      </w:r>
    </w:p>
    <w:p w14:paraId="1C30BC6F" w14:textId="77777777" w:rsidR="008C7189" w:rsidRDefault="008C7189" w:rsidP="00AA4188">
      <w:pPr>
        <w:spacing w:after="0"/>
      </w:pPr>
      <w:r>
        <w:t>Online reviews</w:t>
      </w:r>
    </w:p>
    <w:p w14:paraId="14B9AAF2" w14:textId="77777777" w:rsidR="008C7189" w:rsidRDefault="008C7189" w:rsidP="00AA4188">
      <w:pPr>
        <w:spacing w:after="0"/>
      </w:pPr>
    </w:p>
    <w:p w14:paraId="31DFB75E" w14:textId="77777777" w:rsidR="008C7189" w:rsidRDefault="008C7189" w:rsidP="00AA4188">
      <w:pPr>
        <w:spacing w:after="0"/>
      </w:pPr>
      <w:r>
        <w:t>This implies that showing your work and being trustworthy are super important in the photography biz Customers like to check out some of the work we've done before they decide to book</w:t>
      </w:r>
    </w:p>
    <w:p w14:paraId="6E8A667D" w14:textId="77777777" w:rsidR="008C7189" w:rsidRDefault="008C7189" w:rsidP="00AA4188">
      <w:pPr>
        <w:spacing w:after="0"/>
      </w:pPr>
    </w:p>
    <w:p w14:paraId="4E8AC557" w14:textId="77777777" w:rsidR="008C7189" w:rsidRDefault="008C7189" w:rsidP="00AA4188">
      <w:pPr>
        <w:spacing w:after="0"/>
      </w:pPr>
      <w:r>
        <w:t>The website's design really puts a big focus on showcasing a huge collection of portfolios right on the homepage Marketing stuff also shows customer reviews and sample pics to win over future customers</w:t>
      </w:r>
    </w:p>
    <w:p w14:paraId="3CC18514" w14:textId="77777777" w:rsidR="008C7189" w:rsidRDefault="008C7189" w:rsidP="00AA4188">
      <w:pPr>
        <w:spacing w:after="0"/>
      </w:pPr>
    </w:p>
    <w:p w14:paraId="671B2E60" w14:textId="77777777" w:rsidR="008C7189" w:rsidRDefault="008C7189" w:rsidP="00AA4188">
      <w:pPr>
        <w:spacing w:after="0"/>
      </w:pPr>
    </w:p>
    <w:p w14:paraId="18CEF81D" w14:textId="77777777" w:rsidR="008C7189" w:rsidRDefault="008C7189" w:rsidP="00AA4188">
      <w:pPr>
        <w:spacing w:after="0"/>
      </w:pPr>
    </w:p>
    <w:p w14:paraId="57111ED7" w14:textId="77777777" w:rsidR="008C7189" w:rsidRDefault="008C7189" w:rsidP="00AA4188">
      <w:pPr>
        <w:spacing w:after="0"/>
      </w:pPr>
      <w:r>
        <w:t>3. Preferred Platform to Find Photographers</w:t>
      </w:r>
    </w:p>
    <w:p w14:paraId="46D901AF" w14:textId="77777777" w:rsidR="008C7189" w:rsidRDefault="008C7189" w:rsidP="00AA4188">
      <w:pPr>
        <w:spacing w:after="0"/>
      </w:pPr>
    </w:p>
    <w:p w14:paraId="0E227FC7" w14:textId="77777777" w:rsidR="008C7189" w:rsidRDefault="008C7189" w:rsidP="00AA4188">
      <w:pPr>
        <w:spacing w:after="0"/>
      </w:pPr>
      <w:r>
        <w:t>A good chunk of people say they usually spot photographers on Instagram or by Googling</w:t>
      </w:r>
    </w:p>
    <w:p w14:paraId="5C8CA9AB" w14:textId="77777777" w:rsidR="008C7189" w:rsidRDefault="008C7189" w:rsidP="00AA4188">
      <w:pPr>
        <w:spacing w:after="0"/>
      </w:pPr>
    </w:p>
    <w:p w14:paraId="1B55DDB0" w14:textId="77777777" w:rsidR="008C7189" w:rsidRDefault="008C7189" w:rsidP="00AA4188">
      <w:pPr>
        <w:spacing w:after="0"/>
      </w:pPr>
      <w:r>
        <w:t xml:space="preserve">This insight really shook up our marketing game Social media, especially Instagram, is super visual and perfect for showcasing photography services Plus, snagging a spot at </w:t>
      </w:r>
      <w:proofErr w:type="spellStart"/>
      <w:r>
        <w:t>teh</w:t>
      </w:r>
      <w:proofErr w:type="spellEnd"/>
      <w:r>
        <w:t xml:space="preserve"> top of Google's list can really draw in people looking for photography gigs</w:t>
      </w:r>
    </w:p>
    <w:p w14:paraId="4826773D" w14:textId="77777777" w:rsidR="008C7189" w:rsidRDefault="008C7189" w:rsidP="00AA4188">
      <w:pPr>
        <w:spacing w:after="0"/>
      </w:pPr>
    </w:p>
    <w:p w14:paraId="06B931E3" w14:textId="77777777" w:rsidR="008C7189" w:rsidRDefault="008C7189" w:rsidP="00AA4188">
      <w:pPr>
        <w:spacing w:after="0"/>
      </w:pPr>
      <w:r>
        <w:t>SEO strategies can boost a site's online presence by incorporating the right keywords and making the site easy to find in search results (</w:t>
      </w:r>
      <w:proofErr w:type="spellStart"/>
      <w:r>
        <w:t>Akram</w:t>
      </w:r>
      <w:proofErr w:type="spellEnd"/>
      <w:r>
        <w:t xml:space="preserve"> et al., 2010) ([arXiv][4])</w:t>
      </w:r>
    </w:p>
    <w:p w14:paraId="09BB72F6" w14:textId="77777777" w:rsidR="008C7189" w:rsidRDefault="008C7189" w:rsidP="00AA4188">
      <w:pPr>
        <w:spacing w:after="0"/>
      </w:pPr>
    </w:p>
    <w:p w14:paraId="77360242" w14:textId="77777777" w:rsidR="008C7189" w:rsidRDefault="008C7189" w:rsidP="00AA4188">
      <w:pPr>
        <w:spacing w:after="0"/>
      </w:pPr>
      <w:r>
        <w:t>Therefore, the website incorporates SEO strategies such as:.</w:t>
      </w:r>
    </w:p>
    <w:p w14:paraId="6E019556" w14:textId="77777777" w:rsidR="008C7189" w:rsidRDefault="008C7189" w:rsidP="00AA4188">
      <w:pPr>
        <w:spacing w:after="0"/>
      </w:pPr>
    </w:p>
    <w:p w14:paraId="4DCAEBB8" w14:textId="77777777" w:rsidR="008C7189" w:rsidRDefault="008C7189" w:rsidP="00AA4188">
      <w:pPr>
        <w:spacing w:after="0"/>
      </w:pPr>
      <w:r>
        <w:t>A portrait photographer, an event photographer, and professional photography services</w:t>
      </w:r>
    </w:p>
    <w:p w14:paraId="7CC1C5D6" w14:textId="77777777" w:rsidR="008C7189" w:rsidRDefault="008C7189" w:rsidP="00AA4188">
      <w:pPr>
        <w:spacing w:after="0"/>
      </w:pPr>
    </w:p>
    <w:p w14:paraId="30CF9456" w14:textId="77777777" w:rsidR="008C7189" w:rsidRDefault="008C7189" w:rsidP="00AA4188">
      <w:pPr>
        <w:spacing w:after="0"/>
      </w:pPr>
      <w:r>
        <w:t>Optimised image descriptions</w:t>
      </w:r>
    </w:p>
    <w:p w14:paraId="267A68CE" w14:textId="77777777" w:rsidR="008C7189" w:rsidRDefault="008C7189" w:rsidP="00AA4188">
      <w:pPr>
        <w:spacing w:after="0"/>
      </w:pPr>
      <w:r>
        <w:t>Location-based keywords to improve local search results.</w:t>
      </w:r>
    </w:p>
    <w:p w14:paraId="41137E34" w14:textId="77777777" w:rsidR="008C7189" w:rsidRDefault="008C7189" w:rsidP="00AA4188">
      <w:pPr>
        <w:spacing w:after="0"/>
      </w:pPr>
    </w:p>
    <w:p w14:paraId="23DD62CA" w14:textId="77777777" w:rsidR="008C7189" w:rsidRDefault="008C7189" w:rsidP="00AA4188">
      <w:pPr>
        <w:spacing w:after="0"/>
      </w:pPr>
    </w:p>
    <w:p w14:paraId="7F23A74F" w14:textId="77777777" w:rsidR="008C7189" w:rsidRDefault="008C7189" w:rsidP="00AA4188">
      <w:pPr>
        <w:spacing w:after="0"/>
      </w:pPr>
    </w:p>
    <w:p w14:paraId="15D6904A" w14:textId="77777777" w:rsidR="008C7189" w:rsidRDefault="008C7189" w:rsidP="00AA4188">
      <w:pPr>
        <w:spacing w:after="0"/>
      </w:pPr>
      <w:r>
        <w:t>4. Importance of Online Booking and Website</w:t>
      </w:r>
    </w:p>
    <w:p w14:paraId="636A33D5" w14:textId="77777777" w:rsidR="008C7189" w:rsidRDefault="008C7189" w:rsidP="00AA4188">
      <w:pPr>
        <w:spacing w:after="0"/>
      </w:pPr>
    </w:p>
    <w:p w14:paraId="7C53611F" w14:textId="77777777" w:rsidR="008C7189" w:rsidRDefault="008C7189" w:rsidP="00AA4188">
      <w:pPr>
        <w:spacing w:after="0"/>
      </w:pPr>
      <w:r>
        <w:t xml:space="preserve">Most people liked photographers </w:t>
      </w:r>
      <w:proofErr w:type="spellStart"/>
      <w:r>
        <w:t>wih</w:t>
      </w:r>
      <w:proofErr w:type="spellEnd"/>
      <w:r>
        <w:t xml:space="preserve"> a pro site and simple ways to book</w:t>
      </w:r>
    </w:p>
    <w:p w14:paraId="25C1CDF0" w14:textId="77777777" w:rsidR="008C7189" w:rsidRDefault="008C7189" w:rsidP="00AA4188">
      <w:pPr>
        <w:spacing w:after="0"/>
      </w:pPr>
    </w:p>
    <w:p w14:paraId="1706246A" w14:textId="77777777" w:rsidR="008C7189" w:rsidRDefault="008C7189" w:rsidP="00AA4188">
      <w:pPr>
        <w:spacing w:after="0"/>
      </w:pPr>
      <w:r>
        <w:t>This shows that being easy to use really matters to how people shop today Customers are looking for fast info on prices, portfolio pics, and how to book</w:t>
      </w:r>
    </w:p>
    <w:p w14:paraId="61AFC122" w14:textId="77777777" w:rsidR="008C7189" w:rsidRDefault="008C7189" w:rsidP="00AA4188">
      <w:pPr>
        <w:spacing w:after="0"/>
      </w:pPr>
    </w:p>
    <w:p w14:paraId="2E913242" w14:textId="77777777" w:rsidR="008C7189" w:rsidRDefault="008C7189" w:rsidP="00AA4188">
      <w:pPr>
        <w:spacing w:after="0"/>
      </w:pPr>
    </w:p>
    <w:p w14:paraId="1341DFF3" w14:textId="77777777" w:rsidR="008C7189" w:rsidRDefault="008C7189" w:rsidP="00AA4188">
      <w:pPr>
        <w:spacing w:after="0"/>
      </w:pPr>
      <w:r>
        <w:t>Audience Segmentation</w:t>
      </w:r>
    </w:p>
    <w:p w14:paraId="61393C2D" w14:textId="77777777" w:rsidR="008C7189" w:rsidRDefault="008C7189" w:rsidP="00AA4188">
      <w:pPr>
        <w:spacing w:after="0"/>
      </w:pPr>
    </w:p>
    <w:p w14:paraId="6BC66E73" w14:textId="77777777" w:rsidR="008C7189" w:rsidRDefault="008C7189" w:rsidP="00AA4188">
      <w:pPr>
        <w:spacing w:after="0"/>
      </w:pPr>
      <w:r>
        <w:t>Market segmentation lets businesses split up customers into groups that share similar traits and tastes The survey showed that the photography biz has two main groups it's aiming at</w:t>
      </w:r>
    </w:p>
    <w:p w14:paraId="36882565" w14:textId="77777777" w:rsidR="008C7189" w:rsidRDefault="008C7189" w:rsidP="00AA4188">
      <w:pPr>
        <w:spacing w:after="0"/>
      </w:pPr>
    </w:p>
    <w:p w14:paraId="200F51A9" w14:textId="77777777" w:rsidR="008C7189" w:rsidRDefault="008C7189" w:rsidP="00AA4188">
      <w:pPr>
        <w:spacing w:after="0"/>
      </w:pPr>
      <w:r>
        <w:t>1. Young Adults (18–30)</w:t>
      </w:r>
    </w:p>
    <w:p w14:paraId="06BC7C31" w14:textId="77777777" w:rsidR="008C7189" w:rsidRDefault="008C7189" w:rsidP="00AA4188">
      <w:pPr>
        <w:spacing w:after="0"/>
      </w:pPr>
    </w:p>
    <w:p w14:paraId="07F51555" w14:textId="77777777" w:rsidR="008C7189" w:rsidRDefault="008C7189" w:rsidP="00AA4188">
      <w:pPr>
        <w:spacing w:after="0"/>
      </w:pPr>
      <w:r>
        <w:t>A lot of people fell into this age range This part really focuses on</w:t>
      </w:r>
    </w:p>
    <w:p w14:paraId="604013D3" w14:textId="77777777" w:rsidR="008C7189" w:rsidRDefault="008C7189" w:rsidP="00AA4188">
      <w:pPr>
        <w:spacing w:after="0"/>
      </w:pPr>
    </w:p>
    <w:p w14:paraId="15457D77" w14:textId="77777777" w:rsidR="008C7189" w:rsidRDefault="008C7189" w:rsidP="00AA4188">
      <w:pPr>
        <w:spacing w:after="0"/>
      </w:pPr>
      <w:r>
        <w:t>Portrait photography</w:t>
      </w:r>
    </w:p>
    <w:p w14:paraId="25EB02B8" w14:textId="77777777" w:rsidR="008C7189" w:rsidRDefault="008C7189" w:rsidP="00AA4188">
      <w:pPr>
        <w:spacing w:after="0"/>
      </w:pPr>
      <w:r>
        <w:t>Social media content photography</w:t>
      </w:r>
    </w:p>
    <w:p w14:paraId="43D40112" w14:textId="77777777" w:rsidR="008C7189" w:rsidRDefault="008C7189" w:rsidP="00AA4188">
      <w:pPr>
        <w:spacing w:after="0"/>
      </w:pPr>
      <w:r>
        <w:t>Affordable pricing</w:t>
      </w:r>
    </w:p>
    <w:p w14:paraId="3739DA2B" w14:textId="77777777" w:rsidR="008C7189" w:rsidRDefault="008C7189" w:rsidP="00AA4188">
      <w:pPr>
        <w:spacing w:after="0"/>
      </w:pPr>
    </w:p>
    <w:p w14:paraId="41737A2A" w14:textId="77777777" w:rsidR="008C7189" w:rsidRDefault="008C7189" w:rsidP="00AA4188">
      <w:pPr>
        <w:spacing w:after="0"/>
      </w:pPr>
      <w:r>
        <w:t xml:space="preserve">This crowd's really into social media, so Instagram </w:t>
      </w:r>
      <w:proofErr w:type="spellStart"/>
      <w:r>
        <w:t>adn</w:t>
      </w:r>
      <w:proofErr w:type="spellEnd"/>
      <w:r>
        <w:t xml:space="preserve"> TikTok are perfect for marketing</w:t>
      </w:r>
    </w:p>
    <w:p w14:paraId="06226F3C" w14:textId="77777777" w:rsidR="008C7189" w:rsidRDefault="008C7189" w:rsidP="00AA4188">
      <w:pPr>
        <w:spacing w:after="0"/>
      </w:pPr>
    </w:p>
    <w:p w14:paraId="7211F955" w14:textId="77777777" w:rsidR="008C7189" w:rsidRDefault="008C7189" w:rsidP="00AA4188">
      <w:pPr>
        <w:spacing w:after="0"/>
      </w:pPr>
      <w:r>
        <w:t>2. Event Clients</w:t>
      </w:r>
    </w:p>
    <w:p w14:paraId="369715FC" w14:textId="77777777" w:rsidR="008C7189" w:rsidRDefault="008C7189" w:rsidP="00AA4188">
      <w:pPr>
        <w:spacing w:after="0"/>
      </w:pPr>
    </w:p>
    <w:p w14:paraId="5D3331CC" w14:textId="77777777" w:rsidR="008C7189" w:rsidRDefault="008C7189" w:rsidP="00AA4188">
      <w:pPr>
        <w:spacing w:after="0"/>
      </w:pPr>
      <w:r>
        <w:t xml:space="preserve">People are getting ready for stuff like birthdays, graduations, or just small get-togethers These customers </w:t>
      </w:r>
      <w:proofErr w:type="spellStart"/>
      <w:r>
        <w:t>prioritize</w:t>
      </w:r>
      <w:proofErr w:type="spellEnd"/>
    </w:p>
    <w:p w14:paraId="100A435E" w14:textId="77777777" w:rsidR="008C7189" w:rsidRDefault="008C7189" w:rsidP="00AA4188">
      <w:pPr>
        <w:spacing w:after="0"/>
      </w:pPr>
    </w:p>
    <w:p w14:paraId="74C721F8" w14:textId="77777777" w:rsidR="008C7189" w:rsidRDefault="008C7189" w:rsidP="00AA4188">
      <w:pPr>
        <w:spacing w:after="0"/>
      </w:pPr>
      <w:r>
        <w:t>High-quality photos</w:t>
      </w:r>
    </w:p>
    <w:p w14:paraId="166F2979" w14:textId="77777777" w:rsidR="008C7189" w:rsidRDefault="008C7189" w:rsidP="00AA4188">
      <w:pPr>
        <w:spacing w:after="0"/>
      </w:pPr>
      <w:r>
        <w:t>Professional editing</w:t>
      </w:r>
    </w:p>
    <w:p w14:paraId="4196BC88" w14:textId="77777777" w:rsidR="008C7189" w:rsidRDefault="008C7189" w:rsidP="00AA4188">
      <w:pPr>
        <w:spacing w:after="0"/>
      </w:pPr>
      <w:r>
        <w:t>Reliable service</w:t>
      </w:r>
    </w:p>
    <w:p w14:paraId="4ECB8260" w14:textId="77777777" w:rsidR="008C7189" w:rsidRDefault="008C7189" w:rsidP="00AA4188">
      <w:pPr>
        <w:spacing w:after="0"/>
      </w:pPr>
    </w:p>
    <w:p w14:paraId="705575F6" w14:textId="77777777" w:rsidR="008C7189" w:rsidRDefault="008C7189" w:rsidP="00AA4188">
      <w:pPr>
        <w:spacing w:after="0"/>
      </w:pPr>
      <w:r>
        <w:t>Grasping these parts helps the company craft marketing strategies and services that really speak to each specific crowd</w:t>
      </w:r>
    </w:p>
    <w:p w14:paraId="199B5D73" w14:textId="77777777" w:rsidR="008C7189" w:rsidRDefault="008C7189" w:rsidP="00AA4188">
      <w:pPr>
        <w:spacing w:after="0"/>
      </w:pPr>
    </w:p>
    <w:p w14:paraId="785CBAA6" w14:textId="77777777" w:rsidR="008C7189" w:rsidRDefault="008C7189" w:rsidP="00AA4188">
      <w:pPr>
        <w:spacing w:after="0"/>
      </w:pPr>
    </w:p>
    <w:p w14:paraId="18716326" w14:textId="77777777" w:rsidR="008C7189" w:rsidRDefault="008C7189" w:rsidP="00AA4188">
      <w:pPr>
        <w:spacing w:after="0"/>
      </w:pPr>
    </w:p>
    <w:p w14:paraId="50F57169" w14:textId="77777777" w:rsidR="008C7189" w:rsidRDefault="008C7189" w:rsidP="00AA4188">
      <w:pPr>
        <w:spacing w:after="0"/>
      </w:pPr>
    </w:p>
    <w:p w14:paraId="730CA35B" w14:textId="77777777" w:rsidR="008C7189" w:rsidRDefault="008C7189" w:rsidP="00AA4188">
      <w:pPr>
        <w:spacing w:after="0"/>
      </w:pPr>
    </w:p>
    <w:p w14:paraId="46E3CE92" w14:textId="77777777" w:rsidR="008C7189" w:rsidRDefault="008C7189" w:rsidP="00AA4188">
      <w:pPr>
        <w:spacing w:after="0"/>
      </w:pPr>
      <w:r>
        <w:t>Marketing Materials</w:t>
      </w:r>
    </w:p>
    <w:p w14:paraId="2C78A243" w14:textId="77777777" w:rsidR="008C7189" w:rsidRDefault="008C7189" w:rsidP="00AA4188">
      <w:pPr>
        <w:spacing w:after="0"/>
      </w:pPr>
    </w:p>
    <w:p w14:paraId="2AF5BB68" w14:textId="77777777" w:rsidR="008C7189" w:rsidRDefault="008C7189" w:rsidP="00AA4188">
      <w:pPr>
        <w:spacing w:after="0"/>
      </w:pPr>
      <w:r>
        <w:t xml:space="preserve">Marketing stuff for the photo biz was whipped up with </w:t>
      </w:r>
      <w:proofErr w:type="spellStart"/>
      <w:r>
        <w:t>Canva</w:t>
      </w:r>
      <w:proofErr w:type="spellEnd"/>
      <w:r>
        <w:t xml:space="preserve"> to get the word out on social media These materials were</w:t>
      </w:r>
    </w:p>
    <w:p w14:paraId="3023612B" w14:textId="77777777" w:rsidR="008C7189" w:rsidRDefault="008C7189" w:rsidP="00AA4188">
      <w:pPr>
        <w:spacing w:after="0"/>
      </w:pPr>
    </w:p>
    <w:p w14:paraId="58538709" w14:textId="77777777" w:rsidR="008C7189" w:rsidRDefault="008C7189" w:rsidP="00AA4188">
      <w:pPr>
        <w:spacing w:after="0"/>
      </w:pPr>
      <w:r>
        <w:t>Instagram promotional posts</w:t>
      </w:r>
    </w:p>
    <w:p w14:paraId="17704B00" w14:textId="77777777" w:rsidR="008C7189" w:rsidRDefault="008C7189" w:rsidP="00AA4188">
      <w:pPr>
        <w:spacing w:after="0"/>
      </w:pPr>
      <w:r>
        <w:t>Photography service advertisements</w:t>
      </w:r>
    </w:p>
    <w:p w14:paraId="49F9F399" w14:textId="77777777" w:rsidR="008C7189" w:rsidRDefault="008C7189" w:rsidP="00AA4188">
      <w:pPr>
        <w:spacing w:after="0"/>
      </w:pPr>
      <w:r>
        <w:t>Promotional discount flyers</w:t>
      </w:r>
    </w:p>
    <w:p w14:paraId="1503220E" w14:textId="77777777" w:rsidR="008C7189" w:rsidRDefault="008C7189" w:rsidP="00AA4188">
      <w:pPr>
        <w:spacing w:after="0"/>
      </w:pPr>
    </w:p>
    <w:p w14:paraId="343E3506" w14:textId="77777777" w:rsidR="008C7189" w:rsidRDefault="008C7189" w:rsidP="00AA4188">
      <w:pPr>
        <w:spacing w:after="0"/>
      </w:pPr>
      <w:r>
        <w:t>The design focused on eye-catching visuals and kept the text to a minimum to grab attention fast This research backs up the idea that eye-catching visuals really work well for creative fields, especially in photography</w:t>
      </w:r>
    </w:p>
    <w:p w14:paraId="5184FB06" w14:textId="77777777" w:rsidR="008C7189" w:rsidRDefault="008C7189" w:rsidP="00AA4188">
      <w:pPr>
        <w:spacing w:after="0"/>
      </w:pPr>
    </w:p>
    <w:p w14:paraId="759EF8D5" w14:textId="77777777" w:rsidR="008C7189" w:rsidRDefault="008C7189" w:rsidP="00AA4188">
      <w:pPr>
        <w:spacing w:after="0"/>
      </w:pPr>
      <w:r>
        <w:t>The marketing materials also included:</w:t>
      </w:r>
    </w:p>
    <w:p w14:paraId="6EBCF38B" w14:textId="77777777" w:rsidR="008C7189" w:rsidRDefault="008C7189" w:rsidP="00AA4188">
      <w:pPr>
        <w:spacing w:after="0"/>
      </w:pPr>
    </w:p>
    <w:p w14:paraId="61D8188D" w14:textId="77777777" w:rsidR="008C7189" w:rsidRDefault="008C7189" w:rsidP="00AA4188">
      <w:pPr>
        <w:spacing w:after="0"/>
      </w:pPr>
      <w:r>
        <w:t>A consistent brand colour palette</w:t>
      </w:r>
    </w:p>
    <w:p w14:paraId="3A32B935" w14:textId="77777777" w:rsidR="008C7189" w:rsidRDefault="008C7189" w:rsidP="00AA4188">
      <w:pPr>
        <w:spacing w:after="0"/>
      </w:pPr>
      <w:r>
        <w:lastRenderedPageBreak/>
        <w:t>Logo and brand name</w:t>
      </w:r>
    </w:p>
    <w:p w14:paraId="46F7F3E1" w14:textId="77777777" w:rsidR="008C7189" w:rsidRDefault="008C7189" w:rsidP="00AA4188">
      <w:pPr>
        <w:spacing w:after="0"/>
      </w:pPr>
      <w:r>
        <w:t>Contact details and website link</w:t>
      </w:r>
    </w:p>
    <w:p w14:paraId="3153DF79" w14:textId="77777777" w:rsidR="008C7189" w:rsidRDefault="008C7189" w:rsidP="00AA4188">
      <w:pPr>
        <w:spacing w:after="0"/>
      </w:pPr>
    </w:p>
    <w:p w14:paraId="79B0EB89" w14:textId="77777777" w:rsidR="008C7189" w:rsidRDefault="008C7189" w:rsidP="00AA4188">
      <w:pPr>
        <w:spacing w:after="0"/>
      </w:pPr>
      <w:r>
        <w:t>Keeping the branding the same on all ads and the site makes the biz look pro and easy to spot</w:t>
      </w:r>
    </w:p>
    <w:p w14:paraId="1348EB05" w14:textId="77777777" w:rsidR="008C7189" w:rsidRDefault="008C7189" w:rsidP="00AA4188">
      <w:pPr>
        <w:spacing w:after="0"/>
      </w:pPr>
    </w:p>
    <w:p w14:paraId="6F6CE938" w14:textId="77777777" w:rsidR="008C7189" w:rsidRDefault="008C7189" w:rsidP="00AA4188">
      <w:pPr>
        <w:spacing w:after="0"/>
      </w:pPr>
    </w:p>
    <w:p w14:paraId="403BF158" w14:textId="77777777" w:rsidR="008C7189" w:rsidRDefault="008C7189" w:rsidP="00AA4188">
      <w:pPr>
        <w:spacing w:after="0"/>
      </w:pPr>
    </w:p>
    <w:p w14:paraId="56A69B4D" w14:textId="77777777" w:rsidR="008C7189" w:rsidRDefault="008C7189" w:rsidP="00AA4188">
      <w:pPr>
        <w:spacing w:after="0"/>
      </w:pPr>
      <w:r>
        <w:t>Conclusion</w:t>
      </w:r>
    </w:p>
    <w:p w14:paraId="50A0CD1C" w14:textId="77777777" w:rsidR="008C7189" w:rsidRDefault="008C7189" w:rsidP="00AA4188">
      <w:pPr>
        <w:spacing w:after="0"/>
      </w:pPr>
    </w:p>
    <w:p w14:paraId="43E999D7" w14:textId="77777777" w:rsidR="008C7189" w:rsidRDefault="008C7189" w:rsidP="00AA4188">
      <w:pPr>
        <w:spacing w:after="0"/>
      </w:pPr>
      <w:r>
        <w:t>The survey we did with the questionnaire gave us some great info on what customers like when it comes to photo services The study showed that portrait and event photography are the top picks, high-quality portfolios really sway buyers, and Instagram's a big deal for finding photographers</w:t>
      </w:r>
    </w:p>
    <w:p w14:paraId="73BFB1CE" w14:textId="77777777" w:rsidR="008C7189" w:rsidRDefault="008C7189" w:rsidP="00AA4188">
      <w:pPr>
        <w:spacing w:after="0"/>
      </w:pPr>
    </w:p>
    <w:p w14:paraId="1C1530D6" w14:textId="77777777" w:rsidR="008C7189" w:rsidRDefault="008C7189" w:rsidP="00AA4188">
      <w:pPr>
        <w:spacing w:after="0"/>
      </w:pPr>
    </w:p>
    <w:p w14:paraId="73FF451A" w14:textId="77777777" w:rsidR="008C7189" w:rsidRDefault="008C7189" w:rsidP="00AA4188">
      <w:pPr>
        <w:spacing w:after="0"/>
      </w:pPr>
    </w:p>
    <w:p w14:paraId="230ADB9A" w14:textId="77777777" w:rsidR="008C7189" w:rsidRDefault="008C7189" w:rsidP="00AA4188">
      <w:pPr>
        <w:spacing w:after="0"/>
      </w:pPr>
    </w:p>
    <w:p w14:paraId="72975EA9" w14:textId="77777777" w:rsidR="008C7189" w:rsidRDefault="008C7189" w:rsidP="00AA4188">
      <w:pPr>
        <w:spacing w:after="0"/>
      </w:pPr>
      <w:r>
        <w:t>References</w:t>
      </w:r>
    </w:p>
    <w:p w14:paraId="341770AE" w14:textId="77777777" w:rsidR="008C7189" w:rsidRDefault="008C7189" w:rsidP="00AA4188">
      <w:pPr>
        <w:spacing w:after="0"/>
      </w:pPr>
    </w:p>
    <w:p w14:paraId="024AA3A6" w14:textId="77777777" w:rsidR="008C7189" w:rsidRDefault="008C7189" w:rsidP="00AA4188">
      <w:pPr>
        <w:spacing w:after="0"/>
      </w:pPr>
      <w:proofErr w:type="spellStart"/>
      <w:r>
        <w:t>Akram</w:t>
      </w:r>
      <w:proofErr w:type="spellEnd"/>
      <w:r>
        <w:t xml:space="preserve">, M., </w:t>
      </w:r>
      <w:proofErr w:type="spellStart"/>
      <w:r>
        <w:t>Sohail</w:t>
      </w:r>
      <w:proofErr w:type="spellEnd"/>
      <w:r>
        <w:t xml:space="preserve">, I., </w:t>
      </w:r>
      <w:proofErr w:type="spellStart"/>
      <w:r>
        <w:t>Hayat</w:t>
      </w:r>
      <w:proofErr w:type="spellEnd"/>
      <w:r>
        <w:t xml:space="preserve">, S., Shafi, M. I., &amp; </w:t>
      </w:r>
      <w:proofErr w:type="spellStart"/>
      <w:r>
        <w:t>Saeed</w:t>
      </w:r>
      <w:proofErr w:type="spellEnd"/>
      <w:r>
        <w:t xml:space="preserve">, U. (2010) </w:t>
      </w:r>
      <w:proofErr w:type="spellStart"/>
      <w:r>
        <w:t>Organizations</w:t>
      </w:r>
      <w:proofErr w:type="spellEnd"/>
      <w:r>
        <w:t xml:space="preserve"> </w:t>
      </w:r>
      <w:proofErr w:type="spellStart"/>
      <w:r>
        <w:t>ar</w:t>
      </w:r>
      <w:proofErr w:type="spellEnd"/>
      <w:r>
        <w:t xml:space="preserve"> using search engine </w:t>
      </w:r>
      <w:proofErr w:type="spellStart"/>
      <w:r>
        <w:t>optimization</w:t>
      </w:r>
      <w:proofErr w:type="spellEnd"/>
      <w:r>
        <w:t xml:space="preserve"> methods. (arXiv, 4)</w:t>
      </w:r>
    </w:p>
    <w:p w14:paraId="0474C205" w14:textId="77777777" w:rsidR="008C7189" w:rsidRDefault="008C7189" w:rsidP="00AA4188">
      <w:pPr>
        <w:spacing w:after="0"/>
      </w:pPr>
    </w:p>
    <w:p w14:paraId="0E43DB77" w14:textId="77777777" w:rsidR="008C7189" w:rsidRDefault="008C7189" w:rsidP="00AA4188">
      <w:pPr>
        <w:spacing w:after="0"/>
      </w:pPr>
      <w:r>
        <w:t xml:space="preserve">Top-notch digital marketing strategies. (2019) Check out </w:t>
      </w:r>
      <w:proofErr w:type="spellStart"/>
      <w:r>
        <w:t>tihs</w:t>
      </w:r>
      <w:proofErr w:type="spellEnd"/>
      <w:r>
        <w:t xml:space="preserve"> site for small biz market research: [best-digitalmarketing.co.uk](https://best-digitalmarketing.co.uk)</w:t>
      </w:r>
    </w:p>
    <w:p w14:paraId="5C471DB2" w14:textId="77777777" w:rsidR="008C7189" w:rsidRDefault="008C7189" w:rsidP="00AA4188">
      <w:pPr>
        <w:spacing w:after="0"/>
      </w:pPr>
    </w:p>
    <w:p w14:paraId="2F4B1418" w14:textId="77777777" w:rsidR="008C7189" w:rsidRDefault="008C7189" w:rsidP="00AA4188">
      <w:pPr>
        <w:spacing w:after="0"/>
      </w:pPr>
      <w:proofErr w:type="spellStart"/>
      <w:r>
        <w:t>Ekinci</w:t>
      </w:r>
      <w:proofErr w:type="spellEnd"/>
      <w:r>
        <w:t>, Y. (2015) Crafting survey questions for business and management students ([Sage Publications][5])</w:t>
      </w:r>
    </w:p>
    <w:p w14:paraId="6E4EA998" w14:textId="77777777" w:rsidR="008C7189" w:rsidRDefault="008C7189" w:rsidP="00AA4188">
      <w:pPr>
        <w:spacing w:after="0"/>
      </w:pPr>
    </w:p>
    <w:p w14:paraId="5ACD13FE" w14:textId="77777777" w:rsidR="008C7189" w:rsidRDefault="008C7189" w:rsidP="00AA4188">
      <w:pPr>
        <w:spacing w:after="0"/>
      </w:pPr>
      <w:r>
        <w:t>Kumar, S. (2018) Crafting solid survey questions for marketing research.(Source: ResearchGate, Reference 6)</w:t>
      </w:r>
    </w:p>
    <w:p w14:paraId="0884E725" w14:textId="77777777" w:rsidR="008C7189" w:rsidRDefault="008C7189" w:rsidP="00AA4188">
      <w:pPr>
        <w:spacing w:after="0"/>
      </w:pPr>
    </w:p>
    <w:p w14:paraId="6DA4312F" w14:textId="77777777" w:rsidR="008C7189" w:rsidRDefault="008C7189" w:rsidP="00AA4188">
      <w:pPr>
        <w:spacing w:after="0"/>
      </w:pPr>
      <w:proofErr w:type="spellStart"/>
      <w:r>
        <w:t>McQuarrie</w:t>
      </w:r>
      <w:proofErr w:type="spellEnd"/>
      <w:r>
        <w:t>, E. (2016) The market research toolbox includes survey research (published by SAGE Publications)</w:t>
      </w:r>
    </w:p>
    <w:p w14:paraId="4EFFC17F" w14:textId="77777777" w:rsidR="008C7189" w:rsidRDefault="008C7189" w:rsidP="00AA4188">
      <w:pPr>
        <w:spacing w:after="0"/>
      </w:pPr>
    </w:p>
    <w:p w14:paraId="44AF14DB" w14:textId="77777777" w:rsidR="008C7189" w:rsidRDefault="008C7189" w:rsidP="00AA4188">
      <w:pPr>
        <w:spacing w:after="0"/>
      </w:pPr>
      <w:r>
        <w:t>Tutor2u. (2021). Marketing research using questionnaires. ([Tutor2u][2])</w:t>
      </w:r>
    </w:p>
    <w:p w14:paraId="0BBFE8BC" w14:textId="77777777" w:rsidR="008C7189" w:rsidRDefault="008C7189" w:rsidP="00AA4188">
      <w:pPr>
        <w:spacing w:after="0"/>
      </w:pPr>
    </w:p>
    <w:p w14:paraId="5C50193C" w14:textId="77777777" w:rsidR="008C7189" w:rsidRDefault="008C7189" w:rsidP="00AA4188">
      <w:pPr>
        <w:spacing w:after="0"/>
      </w:pPr>
      <w:proofErr w:type="spellStart"/>
      <w:r>
        <w:t>Hillstrom</w:t>
      </w:r>
      <w:proofErr w:type="spellEnd"/>
      <w:r>
        <w:t xml:space="preserve">, K., and </w:t>
      </w:r>
      <w:proofErr w:type="spellStart"/>
      <w:r>
        <w:t>Hillstrom</w:t>
      </w:r>
      <w:proofErr w:type="spellEnd"/>
      <w:r>
        <w:t xml:space="preserve">, L. (2014) </w:t>
      </w:r>
      <w:proofErr w:type="spellStart"/>
      <w:r>
        <w:t>Encyclopedia</w:t>
      </w:r>
      <w:proofErr w:type="spellEnd"/>
      <w:r>
        <w:t xml:space="preserve"> of small business management. (Available at </w:t>
      </w:r>
      <w:proofErr w:type="spellStart"/>
      <w:r>
        <w:t>oldmis.kp.ac.rw</w:t>
      </w:r>
      <w:proofErr w:type="spellEnd"/>
      <w:r>
        <w:t>)</w:t>
      </w:r>
    </w:p>
    <w:p w14:paraId="07E501B2" w14:textId="77777777" w:rsidR="008C7189" w:rsidRDefault="008C7189" w:rsidP="00AA4188">
      <w:pPr>
        <w:spacing w:after="0"/>
      </w:pPr>
    </w:p>
    <w:p w14:paraId="777EB68B" w14:textId="77777777" w:rsidR="008C7189" w:rsidRDefault="008C7189" w:rsidP="00AA4188">
      <w:pPr>
        <w:spacing w:after="0"/>
      </w:pPr>
      <w:r>
        <w:t>Burns, A. (2003). Marketing research.</w:t>
      </w:r>
    </w:p>
    <w:p w14:paraId="532DEB21" w14:textId="77777777" w:rsidR="008C7189" w:rsidRDefault="008C7189" w:rsidP="00AA4188">
      <w:pPr>
        <w:spacing w:after="0"/>
      </w:pPr>
    </w:p>
    <w:p w14:paraId="23A23BC3" w14:textId="77777777" w:rsidR="008C7189" w:rsidRDefault="008C7189" w:rsidP="00AA4188">
      <w:pPr>
        <w:spacing w:after="0"/>
      </w:pPr>
      <w:r>
        <w:t xml:space="preserve">Saunders, M., Lewis, P., &amp; </w:t>
      </w:r>
      <w:proofErr w:type="spellStart"/>
      <w:r>
        <w:t>Thornhill</w:t>
      </w:r>
      <w:proofErr w:type="spellEnd"/>
      <w:r>
        <w:t>, A. (2012) Exploring research techniques for business students</w:t>
      </w:r>
    </w:p>
    <w:p w14:paraId="21DB7B76" w14:textId="77777777" w:rsidR="008C7189" w:rsidRDefault="008C7189" w:rsidP="00AA4188">
      <w:pPr>
        <w:spacing w:after="0"/>
      </w:pPr>
    </w:p>
    <w:p w14:paraId="7C1C2C9D" w14:textId="77777777" w:rsidR="008C7189" w:rsidRDefault="008C7189" w:rsidP="00AA4188">
      <w:pPr>
        <w:spacing w:after="0"/>
      </w:pPr>
      <w:proofErr w:type="spellStart"/>
      <w:r>
        <w:t>Malhotra</w:t>
      </w:r>
      <w:proofErr w:type="spellEnd"/>
      <w:r>
        <w:t>, N. (2010). Essentials of marketing research.</w:t>
      </w:r>
    </w:p>
    <w:p w14:paraId="5FE87F90" w14:textId="77777777" w:rsidR="008C7189" w:rsidRDefault="008C7189" w:rsidP="00AA4188">
      <w:pPr>
        <w:spacing w:after="0"/>
      </w:pPr>
    </w:p>
    <w:p w14:paraId="7572B32B" w14:textId="77777777" w:rsidR="008C7189" w:rsidRDefault="008C7189" w:rsidP="00AA4188">
      <w:pPr>
        <w:spacing w:after="0"/>
      </w:pPr>
    </w:p>
    <w:p w14:paraId="4C505C20" w14:textId="77777777" w:rsidR="008C7189" w:rsidRDefault="008C7189" w:rsidP="00AA4188">
      <w:pPr>
        <w:spacing w:after="0"/>
      </w:pPr>
    </w:p>
    <w:p w14:paraId="41EB19DB" w14:textId="77777777" w:rsidR="008C7189" w:rsidRDefault="008C7189" w:rsidP="00AA4188">
      <w:pPr>
        <w:spacing w:after="0"/>
      </w:pPr>
    </w:p>
    <w:p w14:paraId="734BC56A" w14:textId="77777777" w:rsidR="008C7189" w:rsidRDefault="008C7189" w:rsidP="00AA4188">
      <w:pPr>
        <w:spacing w:after="0"/>
      </w:pPr>
    </w:p>
    <w:p w14:paraId="3CE17210" w14:textId="77777777" w:rsidR="008C7189" w:rsidRDefault="008C7189" w:rsidP="00AA4188">
      <w:pPr>
        <w:spacing w:after="0"/>
      </w:pPr>
    </w:p>
    <w:p w14:paraId="2FE1A1B6" w14:textId="77777777" w:rsidR="008C7189" w:rsidRDefault="008C7189" w:rsidP="00AA4188">
      <w:pPr>
        <w:spacing w:after="0"/>
      </w:pPr>
    </w:p>
    <w:p w14:paraId="7E058B0B" w14:textId="77777777" w:rsidR="008C7189" w:rsidRDefault="008C7189" w:rsidP="00AA4188">
      <w:pPr>
        <w:spacing w:after="0"/>
      </w:pPr>
      <w:r>
        <w:t xml:space="preserve">Website screenshot </w:t>
      </w:r>
    </w:p>
    <w:p w14:paraId="35B43396" w14:textId="77777777" w:rsidR="008C7189" w:rsidRDefault="008C7189" w:rsidP="00AA4188">
      <w:pPr>
        <w:spacing w:after="0"/>
      </w:pPr>
    </w:p>
    <w:p w14:paraId="5D2BCE71" w14:textId="77777777" w:rsidR="008C7189" w:rsidRDefault="008C7189" w:rsidP="00AA4188">
      <w:pPr>
        <w:spacing w:after="0"/>
      </w:pPr>
    </w:p>
    <w:p w14:paraId="749BB3CB" w14:textId="77777777" w:rsidR="008C7189" w:rsidRDefault="008C7189" w:rsidP="00AA4188">
      <w:pPr>
        <w:spacing w:after="0"/>
      </w:pPr>
    </w:p>
    <w:p w14:paraId="144D5E6C" w14:textId="77777777" w:rsidR="008C7189" w:rsidRDefault="008C7189" w:rsidP="00AA4188">
      <w:pPr>
        <w:spacing w:after="0"/>
      </w:pPr>
    </w:p>
    <w:p w14:paraId="772C0975" w14:textId="77777777" w:rsidR="008C7189" w:rsidRDefault="008C7189" w:rsidP="00AA4188">
      <w:pPr>
        <w:spacing w:after="0"/>
      </w:pPr>
    </w:p>
    <w:p w14:paraId="6F73BE7E" w14:textId="77777777" w:rsidR="008C7189" w:rsidRDefault="008C7189" w:rsidP="00AA4188">
      <w:pPr>
        <w:spacing w:after="0"/>
      </w:pPr>
    </w:p>
    <w:p w14:paraId="465FE4AE" w14:textId="77777777" w:rsidR="008C7189" w:rsidRDefault="008C7189" w:rsidP="00AA4188">
      <w:pPr>
        <w:spacing w:after="0"/>
      </w:pPr>
    </w:p>
    <w:p w14:paraId="67D4B941" w14:textId="77777777" w:rsidR="008C7189" w:rsidRDefault="008C7189" w:rsidP="00AA4188">
      <w:pPr>
        <w:spacing w:after="0"/>
      </w:pPr>
    </w:p>
    <w:p w14:paraId="66D3EED8" w14:textId="77777777" w:rsidR="008C7189" w:rsidRDefault="008C7189" w:rsidP="00AA4188">
      <w:pPr>
        <w:spacing w:after="0"/>
      </w:pPr>
      <w:r>
        <w:rPr>
          <w:noProof/>
        </w:rPr>
        <w:lastRenderedPageBreak/>
        <w:drawing>
          <wp:anchor distT="0" distB="0" distL="114300" distR="114300" simplePos="0" relativeHeight="251662336" behindDoc="0" locked="0" layoutInCell="1" allowOverlap="1" wp14:anchorId="0477F5AB" wp14:editId="09186396">
            <wp:simplePos x="0" y="0"/>
            <wp:positionH relativeFrom="column">
              <wp:posOffset>-294091</wp:posOffset>
            </wp:positionH>
            <wp:positionV relativeFrom="paragraph">
              <wp:posOffset>292100</wp:posOffset>
            </wp:positionV>
            <wp:extent cx="3083560" cy="3858895"/>
            <wp:effectExtent l="0" t="0" r="2540" b="1905"/>
            <wp:wrapTopAndBottom/>
            <wp:docPr id="174091203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0912038" name="Picture 1740912038"/>
                    <pic:cNvPicPr/>
                  </pic:nvPicPr>
                  <pic:blipFill>
                    <a:blip r:embed="rId4" cstate="print">
                      <a:extLst>
                        <a:ext uri="{28A0092B-C50C-407E-A947-70E740481C1C}">
                          <a14:useLocalDpi xmlns:a14="http://schemas.microsoft.com/office/drawing/2010/main" val="0"/>
                        </a:ext>
                      </a:extLst>
                    </a:blip>
                    <a:stretch>
                      <a:fillRect/>
                    </a:stretch>
                  </pic:blipFill>
                  <pic:spPr>
                    <a:xfrm>
                      <a:off x="0" y="0"/>
                      <a:ext cx="3083560" cy="385889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07B12964" wp14:editId="328DA823">
            <wp:simplePos x="0" y="0"/>
            <wp:positionH relativeFrom="column">
              <wp:posOffset>2789695</wp:posOffset>
            </wp:positionH>
            <wp:positionV relativeFrom="paragraph">
              <wp:posOffset>4151544</wp:posOffset>
            </wp:positionV>
            <wp:extent cx="3675380" cy="2759172"/>
            <wp:effectExtent l="0" t="0" r="0" b="0"/>
            <wp:wrapTopAndBottom/>
            <wp:docPr id="18696986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698648" name="Picture 1869698648"/>
                    <pic:cNvPicPr/>
                  </pic:nvPicPr>
                  <pic:blipFill>
                    <a:blip r:embed="rId5" cstate="print">
                      <a:extLst>
                        <a:ext uri="{28A0092B-C50C-407E-A947-70E740481C1C}">
                          <a14:useLocalDpi xmlns:a14="http://schemas.microsoft.com/office/drawing/2010/main" val="0"/>
                        </a:ext>
                      </a:extLst>
                    </a:blip>
                    <a:stretch>
                      <a:fillRect/>
                    </a:stretch>
                  </pic:blipFill>
                  <pic:spPr>
                    <a:xfrm>
                      <a:off x="0" y="0"/>
                      <a:ext cx="3675380" cy="2759172"/>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7F781323" wp14:editId="3C833068">
            <wp:simplePos x="0" y="0"/>
            <wp:positionH relativeFrom="column">
              <wp:posOffset>-651510</wp:posOffset>
            </wp:positionH>
            <wp:positionV relativeFrom="paragraph">
              <wp:posOffset>4275455</wp:posOffset>
            </wp:positionV>
            <wp:extent cx="3595370" cy="2638425"/>
            <wp:effectExtent l="0" t="0" r="0" b="3175"/>
            <wp:wrapTopAndBottom/>
            <wp:docPr id="95343945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3439450" name="Picture 953439450"/>
                    <pic:cNvPicPr/>
                  </pic:nvPicPr>
                  <pic:blipFill>
                    <a:blip r:embed="rId6" cstate="print">
                      <a:extLst>
                        <a:ext uri="{28A0092B-C50C-407E-A947-70E740481C1C}">
                          <a14:useLocalDpi xmlns:a14="http://schemas.microsoft.com/office/drawing/2010/main" val="0"/>
                        </a:ext>
                      </a:extLst>
                    </a:blip>
                    <a:stretch>
                      <a:fillRect/>
                    </a:stretch>
                  </pic:blipFill>
                  <pic:spPr>
                    <a:xfrm>
                      <a:off x="0" y="0"/>
                      <a:ext cx="3595370" cy="2638425"/>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0FE4E804" wp14:editId="5BA599F3">
            <wp:simplePos x="0" y="0"/>
            <wp:positionH relativeFrom="column">
              <wp:posOffset>3130550</wp:posOffset>
            </wp:positionH>
            <wp:positionV relativeFrom="paragraph">
              <wp:posOffset>323215</wp:posOffset>
            </wp:positionV>
            <wp:extent cx="3246755" cy="3735705"/>
            <wp:effectExtent l="0" t="0" r="4445" b="0"/>
            <wp:wrapTopAndBottom/>
            <wp:docPr id="47476687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4766872" name="Picture 474766872"/>
                    <pic:cNvPicPr/>
                  </pic:nvPicPr>
                  <pic:blipFill>
                    <a:blip r:embed="rId7" cstate="print">
                      <a:extLst>
                        <a:ext uri="{28A0092B-C50C-407E-A947-70E740481C1C}">
                          <a14:useLocalDpi xmlns:a14="http://schemas.microsoft.com/office/drawing/2010/main" val="0"/>
                        </a:ext>
                      </a:extLst>
                    </a:blip>
                    <a:stretch>
                      <a:fillRect/>
                    </a:stretch>
                  </pic:blipFill>
                  <pic:spPr>
                    <a:xfrm>
                      <a:off x="0" y="0"/>
                      <a:ext cx="3246755" cy="3735705"/>
                    </a:xfrm>
                    <a:prstGeom prst="rect">
                      <a:avLst/>
                    </a:prstGeom>
                  </pic:spPr>
                </pic:pic>
              </a:graphicData>
            </a:graphic>
            <wp14:sizeRelH relativeFrom="margin">
              <wp14:pctWidth>0</wp14:pctWidth>
            </wp14:sizeRelH>
            <wp14:sizeRelV relativeFrom="margin">
              <wp14:pctHeight>0</wp14:pctHeight>
            </wp14:sizeRelV>
          </wp:anchor>
        </w:drawing>
      </w:r>
    </w:p>
    <w:p w14:paraId="6B7EB473" w14:textId="77777777" w:rsidR="008C7189" w:rsidRDefault="008C7189" w:rsidP="00AA4188">
      <w:pPr>
        <w:spacing w:after="0"/>
      </w:pPr>
    </w:p>
    <w:p w14:paraId="76DD93C3" w14:textId="77777777" w:rsidR="008C7189" w:rsidRDefault="008C7189" w:rsidP="00AA4188">
      <w:pPr>
        <w:spacing w:after="0"/>
      </w:pPr>
    </w:p>
    <w:p w14:paraId="2D7AA6F0" w14:textId="77777777" w:rsidR="008C7189" w:rsidRDefault="008C7189" w:rsidP="00AA4188">
      <w:pPr>
        <w:spacing w:after="0"/>
      </w:pPr>
    </w:p>
    <w:p w14:paraId="55630BD8" w14:textId="77777777" w:rsidR="008C7189" w:rsidRDefault="008C7189" w:rsidP="00AA4188">
      <w:pPr>
        <w:spacing w:after="0"/>
      </w:pPr>
    </w:p>
    <w:p w14:paraId="53CA4252" w14:textId="77777777" w:rsidR="008C7189" w:rsidRDefault="008C7189" w:rsidP="00AA4188">
      <w:pPr>
        <w:spacing w:after="0"/>
      </w:pPr>
    </w:p>
    <w:p w14:paraId="115F305D" w14:textId="77777777" w:rsidR="008C7189" w:rsidRDefault="008C7189" w:rsidP="00AA4188">
      <w:pPr>
        <w:spacing w:after="0"/>
      </w:pPr>
    </w:p>
    <w:p w14:paraId="0BCF1AD5" w14:textId="77777777" w:rsidR="008C7189" w:rsidRDefault="008C7189" w:rsidP="00AA4188">
      <w:pPr>
        <w:spacing w:after="0"/>
      </w:pPr>
    </w:p>
    <w:p w14:paraId="234515F4" w14:textId="77777777" w:rsidR="008C7189" w:rsidRDefault="008C7189" w:rsidP="00AA4188">
      <w:pPr>
        <w:spacing w:after="0"/>
      </w:pPr>
    </w:p>
    <w:p w14:paraId="2C67EA70" w14:textId="77777777" w:rsidR="008C7189" w:rsidRDefault="008C7189" w:rsidP="00AA4188">
      <w:pPr>
        <w:spacing w:after="0"/>
      </w:pPr>
    </w:p>
    <w:p w14:paraId="29999864" w14:textId="77777777" w:rsidR="008C7189" w:rsidRDefault="008C7189" w:rsidP="00AA4188">
      <w:pPr>
        <w:spacing w:after="0"/>
      </w:pPr>
    </w:p>
    <w:p w14:paraId="0844725A" w14:textId="77777777" w:rsidR="008C7189" w:rsidRDefault="008C7189"/>
    <w:tbl>
      <w:tblPr>
        <w:tblW w:w="14440" w:type="dxa"/>
        <w:jc w:val="center"/>
        <w:tblCellMar>
          <w:top w:w="15" w:type="dxa"/>
          <w:left w:w="15" w:type="dxa"/>
          <w:bottom w:w="15" w:type="dxa"/>
          <w:right w:w="15" w:type="dxa"/>
        </w:tblCellMar>
        <w:tblLook w:val="04A0" w:firstRow="1" w:lastRow="0" w:firstColumn="1" w:lastColumn="0" w:noHBand="0" w:noVBand="1"/>
      </w:tblPr>
      <w:tblGrid>
        <w:gridCol w:w="2920"/>
        <w:gridCol w:w="960"/>
        <w:gridCol w:w="960"/>
        <w:gridCol w:w="960"/>
        <w:gridCol w:w="960"/>
        <w:gridCol w:w="960"/>
        <w:gridCol w:w="960"/>
        <w:gridCol w:w="960"/>
        <w:gridCol w:w="960"/>
        <w:gridCol w:w="960"/>
        <w:gridCol w:w="960"/>
        <w:gridCol w:w="960"/>
        <w:gridCol w:w="960"/>
      </w:tblGrid>
      <w:tr w:rsidR="00E92C98" w:rsidRPr="00E92C98" w14:paraId="5EAED539" w14:textId="77777777" w:rsidTr="00D66034">
        <w:trPr>
          <w:trHeight w:val="300"/>
          <w:jc w:val="center"/>
        </w:trPr>
        <w:tc>
          <w:tcPr>
            <w:tcW w:w="2920" w:type="dxa"/>
            <w:tcBorders>
              <w:top w:val="single" w:sz="4" w:space="0" w:color="505050"/>
              <w:left w:val="single" w:sz="4" w:space="0" w:color="505050"/>
              <w:bottom w:val="single" w:sz="4" w:space="0" w:color="505050"/>
              <w:right w:val="single" w:sz="4" w:space="0" w:color="505050"/>
            </w:tcBorders>
            <w:shd w:val="clear" w:color="000000" w:fill="B4C6E7"/>
            <w:noWrap/>
            <w:vAlign w:val="bottom"/>
            <w:hideMark/>
          </w:tcPr>
          <w:p w14:paraId="31B20787" w14:textId="77777777" w:rsidR="00E92C98" w:rsidRPr="00E92C98" w:rsidRDefault="00E92C98" w:rsidP="00E92C98">
            <w:pPr>
              <w:spacing w:after="0" w:line="240" w:lineRule="auto"/>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Category</w:t>
            </w:r>
          </w:p>
        </w:tc>
        <w:tc>
          <w:tcPr>
            <w:tcW w:w="960" w:type="dxa"/>
            <w:tcBorders>
              <w:top w:val="single" w:sz="4" w:space="0" w:color="505050"/>
              <w:left w:val="single" w:sz="4" w:space="0" w:color="505050"/>
              <w:bottom w:val="single" w:sz="4" w:space="0" w:color="505050"/>
              <w:right w:val="single" w:sz="4" w:space="0" w:color="505050"/>
            </w:tcBorders>
            <w:shd w:val="clear" w:color="000000" w:fill="B4C6E7"/>
            <w:noWrap/>
            <w:vAlign w:val="bottom"/>
            <w:hideMark/>
          </w:tcPr>
          <w:p w14:paraId="15D7A4FB" w14:textId="77777777" w:rsidR="00E92C98" w:rsidRPr="00E92C98" w:rsidRDefault="00E92C98" w:rsidP="00E92C98">
            <w:pPr>
              <w:spacing w:after="0" w:line="240" w:lineRule="auto"/>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Jan</w:t>
            </w:r>
          </w:p>
        </w:tc>
        <w:tc>
          <w:tcPr>
            <w:tcW w:w="960" w:type="dxa"/>
            <w:tcBorders>
              <w:top w:val="single" w:sz="4" w:space="0" w:color="505050"/>
              <w:left w:val="single" w:sz="4" w:space="0" w:color="505050"/>
              <w:bottom w:val="single" w:sz="4" w:space="0" w:color="505050"/>
              <w:right w:val="single" w:sz="4" w:space="0" w:color="505050"/>
            </w:tcBorders>
            <w:shd w:val="clear" w:color="000000" w:fill="B4C6E7"/>
            <w:noWrap/>
            <w:vAlign w:val="bottom"/>
            <w:hideMark/>
          </w:tcPr>
          <w:p w14:paraId="0CE0E9FC" w14:textId="77777777" w:rsidR="00E92C98" w:rsidRPr="00E92C98" w:rsidRDefault="00E92C98" w:rsidP="00E92C98">
            <w:pPr>
              <w:spacing w:after="0" w:line="240" w:lineRule="auto"/>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Feb</w:t>
            </w:r>
          </w:p>
        </w:tc>
        <w:tc>
          <w:tcPr>
            <w:tcW w:w="960" w:type="dxa"/>
            <w:tcBorders>
              <w:top w:val="single" w:sz="4" w:space="0" w:color="505050"/>
              <w:left w:val="single" w:sz="4" w:space="0" w:color="505050"/>
              <w:bottom w:val="single" w:sz="4" w:space="0" w:color="505050"/>
              <w:right w:val="single" w:sz="4" w:space="0" w:color="505050"/>
            </w:tcBorders>
            <w:shd w:val="clear" w:color="000000" w:fill="B4C6E7"/>
            <w:noWrap/>
            <w:vAlign w:val="bottom"/>
            <w:hideMark/>
          </w:tcPr>
          <w:p w14:paraId="2B7D0FE3" w14:textId="77777777" w:rsidR="00E92C98" w:rsidRPr="00E92C98" w:rsidRDefault="00E92C98" w:rsidP="00E92C98">
            <w:pPr>
              <w:spacing w:after="0" w:line="240" w:lineRule="auto"/>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Mar</w:t>
            </w:r>
          </w:p>
        </w:tc>
        <w:tc>
          <w:tcPr>
            <w:tcW w:w="960" w:type="dxa"/>
            <w:tcBorders>
              <w:top w:val="single" w:sz="4" w:space="0" w:color="505050"/>
              <w:left w:val="single" w:sz="4" w:space="0" w:color="505050"/>
              <w:bottom w:val="single" w:sz="4" w:space="0" w:color="505050"/>
              <w:right w:val="single" w:sz="4" w:space="0" w:color="505050"/>
            </w:tcBorders>
            <w:shd w:val="clear" w:color="000000" w:fill="B4C6E7"/>
            <w:noWrap/>
            <w:vAlign w:val="bottom"/>
            <w:hideMark/>
          </w:tcPr>
          <w:p w14:paraId="77D738CD" w14:textId="77777777" w:rsidR="00E92C98" w:rsidRPr="00E92C98" w:rsidRDefault="00E92C98" w:rsidP="00E92C98">
            <w:pPr>
              <w:spacing w:after="0" w:line="240" w:lineRule="auto"/>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Apr</w:t>
            </w:r>
          </w:p>
        </w:tc>
        <w:tc>
          <w:tcPr>
            <w:tcW w:w="960" w:type="dxa"/>
            <w:tcBorders>
              <w:top w:val="single" w:sz="4" w:space="0" w:color="505050"/>
              <w:left w:val="single" w:sz="4" w:space="0" w:color="505050"/>
              <w:bottom w:val="single" w:sz="4" w:space="0" w:color="505050"/>
              <w:right w:val="single" w:sz="4" w:space="0" w:color="505050"/>
            </w:tcBorders>
            <w:shd w:val="clear" w:color="000000" w:fill="B4C6E7"/>
            <w:noWrap/>
            <w:vAlign w:val="bottom"/>
            <w:hideMark/>
          </w:tcPr>
          <w:p w14:paraId="16AAF94D" w14:textId="77777777" w:rsidR="00E92C98" w:rsidRPr="00E92C98" w:rsidRDefault="00E92C98" w:rsidP="00E92C98">
            <w:pPr>
              <w:spacing w:after="0" w:line="240" w:lineRule="auto"/>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May</w:t>
            </w:r>
          </w:p>
        </w:tc>
        <w:tc>
          <w:tcPr>
            <w:tcW w:w="960" w:type="dxa"/>
            <w:tcBorders>
              <w:top w:val="single" w:sz="4" w:space="0" w:color="505050"/>
              <w:left w:val="single" w:sz="4" w:space="0" w:color="505050"/>
              <w:bottom w:val="single" w:sz="4" w:space="0" w:color="505050"/>
              <w:right w:val="single" w:sz="4" w:space="0" w:color="505050"/>
            </w:tcBorders>
            <w:shd w:val="clear" w:color="000000" w:fill="B4C6E7"/>
            <w:noWrap/>
            <w:vAlign w:val="bottom"/>
            <w:hideMark/>
          </w:tcPr>
          <w:p w14:paraId="382AB6F2" w14:textId="77777777" w:rsidR="00E92C98" w:rsidRPr="00E92C98" w:rsidRDefault="00E92C98" w:rsidP="00E92C98">
            <w:pPr>
              <w:spacing w:after="0" w:line="240" w:lineRule="auto"/>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Jun</w:t>
            </w:r>
          </w:p>
        </w:tc>
        <w:tc>
          <w:tcPr>
            <w:tcW w:w="960" w:type="dxa"/>
            <w:tcBorders>
              <w:top w:val="single" w:sz="4" w:space="0" w:color="505050"/>
              <w:left w:val="single" w:sz="4" w:space="0" w:color="505050"/>
              <w:bottom w:val="single" w:sz="4" w:space="0" w:color="505050"/>
              <w:right w:val="single" w:sz="4" w:space="0" w:color="505050"/>
            </w:tcBorders>
            <w:shd w:val="clear" w:color="000000" w:fill="B4C6E7"/>
            <w:noWrap/>
            <w:vAlign w:val="bottom"/>
            <w:hideMark/>
          </w:tcPr>
          <w:p w14:paraId="59B92FB0" w14:textId="77777777" w:rsidR="00E92C98" w:rsidRPr="00E92C98" w:rsidRDefault="00E92C98" w:rsidP="00E92C98">
            <w:pPr>
              <w:spacing w:after="0" w:line="240" w:lineRule="auto"/>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Jul</w:t>
            </w:r>
          </w:p>
        </w:tc>
        <w:tc>
          <w:tcPr>
            <w:tcW w:w="960" w:type="dxa"/>
            <w:tcBorders>
              <w:top w:val="single" w:sz="4" w:space="0" w:color="505050"/>
              <w:left w:val="single" w:sz="4" w:space="0" w:color="505050"/>
              <w:bottom w:val="single" w:sz="4" w:space="0" w:color="505050"/>
              <w:right w:val="single" w:sz="4" w:space="0" w:color="505050"/>
            </w:tcBorders>
            <w:shd w:val="clear" w:color="000000" w:fill="B4C6E7"/>
            <w:noWrap/>
            <w:vAlign w:val="bottom"/>
            <w:hideMark/>
          </w:tcPr>
          <w:p w14:paraId="3067619C" w14:textId="77777777" w:rsidR="00E92C98" w:rsidRPr="00E92C98" w:rsidRDefault="00E92C98" w:rsidP="00E92C98">
            <w:pPr>
              <w:spacing w:after="0" w:line="240" w:lineRule="auto"/>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Aug</w:t>
            </w:r>
          </w:p>
        </w:tc>
        <w:tc>
          <w:tcPr>
            <w:tcW w:w="960" w:type="dxa"/>
            <w:tcBorders>
              <w:top w:val="single" w:sz="4" w:space="0" w:color="505050"/>
              <w:left w:val="single" w:sz="4" w:space="0" w:color="505050"/>
              <w:bottom w:val="single" w:sz="4" w:space="0" w:color="505050"/>
              <w:right w:val="single" w:sz="4" w:space="0" w:color="505050"/>
            </w:tcBorders>
            <w:shd w:val="clear" w:color="000000" w:fill="B4C6E7"/>
            <w:noWrap/>
            <w:vAlign w:val="bottom"/>
            <w:hideMark/>
          </w:tcPr>
          <w:p w14:paraId="09185C04" w14:textId="77777777" w:rsidR="00E92C98" w:rsidRPr="00E92C98" w:rsidRDefault="00E92C98" w:rsidP="00E92C98">
            <w:pPr>
              <w:spacing w:after="0" w:line="240" w:lineRule="auto"/>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Sep</w:t>
            </w:r>
          </w:p>
        </w:tc>
        <w:tc>
          <w:tcPr>
            <w:tcW w:w="960" w:type="dxa"/>
            <w:tcBorders>
              <w:top w:val="single" w:sz="4" w:space="0" w:color="505050"/>
              <w:left w:val="single" w:sz="4" w:space="0" w:color="505050"/>
              <w:bottom w:val="single" w:sz="4" w:space="0" w:color="505050"/>
              <w:right w:val="single" w:sz="4" w:space="0" w:color="505050"/>
            </w:tcBorders>
            <w:shd w:val="clear" w:color="000000" w:fill="B4C6E7"/>
            <w:noWrap/>
            <w:vAlign w:val="bottom"/>
            <w:hideMark/>
          </w:tcPr>
          <w:p w14:paraId="068EBDBA" w14:textId="77777777" w:rsidR="00E92C98" w:rsidRPr="00E92C98" w:rsidRDefault="00E92C98" w:rsidP="00E92C98">
            <w:pPr>
              <w:spacing w:after="0" w:line="240" w:lineRule="auto"/>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Oct</w:t>
            </w:r>
          </w:p>
        </w:tc>
        <w:tc>
          <w:tcPr>
            <w:tcW w:w="960" w:type="dxa"/>
            <w:tcBorders>
              <w:top w:val="single" w:sz="4" w:space="0" w:color="505050"/>
              <w:left w:val="single" w:sz="4" w:space="0" w:color="505050"/>
              <w:bottom w:val="single" w:sz="4" w:space="0" w:color="505050"/>
              <w:right w:val="single" w:sz="4" w:space="0" w:color="505050"/>
            </w:tcBorders>
            <w:shd w:val="clear" w:color="000000" w:fill="B4C6E7"/>
            <w:noWrap/>
            <w:vAlign w:val="bottom"/>
            <w:hideMark/>
          </w:tcPr>
          <w:p w14:paraId="2D114BDB" w14:textId="77777777" w:rsidR="00E92C98" w:rsidRPr="00E92C98" w:rsidRDefault="00E92C98" w:rsidP="00E92C98">
            <w:pPr>
              <w:spacing w:after="0" w:line="240" w:lineRule="auto"/>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Nov</w:t>
            </w:r>
          </w:p>
        </w:tc>
        <w:tc>
          <w:tcPr>
            <w:tcW w:w="960" w:type="dxa"/>
            <w:tcBorders>
              <w:top w:val="single" w:sz="4" w:space="0" w:color="505050"/>
              <w:left w:val="single" w:sz="4" w:space="0" w:color="505050"/>
              <w:bottom w:val="single" w:sz="4" w:space="0" w:color="505050"/>
              <w:right w:val="single" w:sz="4" w:space="0" w:color="505050"/>
            </w:tcBorders>
            <w:shd w:val="clear" w:color="000000" w:fill="B4C6E7"/>
            <w:noWrap/>
            <w:vAlign w:val="bottom"/>
            <w:hideMark/>
          </w:tcPr>
          <w:p w14:paraId="0B97EEBF" w14:textId="77777777" w:rsidR="00E92C98" w:rsidRPr="00E92C98" w:rsidRDefault="00E92C98" w:rsidP="00E92C98">
            <w:pPr>
              <w:spacing w:after="0" w:line="240" w:lineRule="auto"/>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Dec</w:t>
            </w:r>
          </w:p>
        </w:tc>
      </w:tr>
      <w:tr w:rsidR="00E92C98" w:rsidRPr="00E92C98" w14:paraId="13A3744A" w14:textId="77777777" w:rsidTr="00D66034">
        <w:trPr>
          <w:trHeight w:val="300"/>
          <w:jc w:val="center"/>
        </w:trPr>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7436E29E" w14:textId="77777777" w:rsidR="00E92C98" w:rsidRPr="00E92C98" w:rsidRDefault="00E92C98" w:rsidP="00E92C98">
            <w:pPr>
              <w:spacing w:after="0" w:line="240" w:lineRule="auto"/>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Income</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78A0AB5A" w14:textId="77777777" w:rsidR="00E92C98" w:rsidRPr="00E92C98" w:rsidRDefault="00E92C98" w:rsidP="00E92C98">
            <w:pPr>
              <w:spacing w:after="0" w:line="240" w:lineRule="auto"/>
              <w:rPr>
                <w:rFonts w:ascii="Calibri" w:eastAsia="Times New Roman" w:hAnsi="Calibri" w:cs="Times New Roman"/>
                <w:color w:val="000000"/>
                <w:kern w:val="0"/>
                <w:sz w:val="22"/>
                <w:szCs w:val="22"/>
                <w14:ligatures w14:val="none"/>
              </w:rPr>
            </w:pP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46DA815F"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47A20615"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2DD0350A"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278F7935"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46299F0D"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45C7836C"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1209ADF0"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186292A7"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18A0C891"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6B3B297B"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57B34679"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r>
      <w:tr w:rsidR="00E92C98" w:rsidRPr="00E92C98" w14:paraId="1D267787" w14:textId="77777777" w:rsidTr="00D66034">
        <w:trPr>
          <w:trHeight w:val="300"/>
          <w:jc w:val="center"/>
        </w:trPr>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00B0F6AE" w14:textId="77777777" w:rsidR="00E92C98" w:rsidRPr="00E92C98" w:rsidRDefault="00E92C98" w:rsidP="00E92C98">
            <w:pPr>
              <w:spacing w:after="0" w:line="240" w:lineRule="auto"/>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Photoshoot Bookings</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1FF422BE"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1500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73E588F8"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1600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47C49568"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1800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5BA489E0"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2000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524A4112"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2200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05AF428F"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2500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2F991475"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2700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1EB2A24D"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2600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460916A0"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2300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65B5C9DF"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2100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0A0E5060"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1900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622E169D"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2400</w:t>
            </w:r>
          </w:p>
        </w:tc>
      </w:tr>
      <w:tr w:rsidR="00E92C98" w:rsidRPr="00E92C98" w14:paraId="0BB7839A" w14:textId="77777777" w:rsidTr="00D66034">
        <w:trPr>
          <w:trHeight w:val="315"/>
          <w:jc w:val="center"/>
        </w:trPr>
        <w:tc>
          <w:tcPr>
            <w:tcW w:w="0" w:type="auto"/>
            <w:tcBorders>
              <w:top w:val="single" w:sz="4" w:space="0" w:color="505050"/>
              <w:left w:val="single" w:sz="4" w:space="0" w:color="505050"/>
              <w:bottom w:val="nil"/>
              <w:right w:val="single" w:sz="4" w:space="0" w:color="505050"/>
            </w:tcBorders>
            <w:noWrap/>
            <w:vAlign w:val="bottom"/>
            <w:hideMark/>
          </w:tcPr>
          <w:p w14:paraId="67C43E7F" w14:textId="77777777" w:rsidR="00E92C98" w:rsidRPr="00E92C98" w:rsidRDefault="00E92C98" w:rsidP="00E92C98">
            <w:pPr>
              <w:spacing w:after="0" w:line="240" w:lineRule="auto"/>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Photo Editing / Prints</w:t>
            </w:r>
          </w:p>
        </w:tc>
        <w:tc>
          <w:tcPr>
            <w:tcW w:w="0" w:type="auto"/>
            <w:tcBorders>
              <w:top w:val="single" w:sz="4" w:space="0" w:color="505050"/>
              <w:left w:val="single" w:sz="4" w:space="0" w:color="505050"/>
              <w:bottom w:val="nil"/>
              <w:right w:val="single" w:sz="4" w:space="0" w:color="505050"/>
            </w:tcBorders>
            <w:noWrap/>
            <w:vAlign w:val="bottom"/>
            <w:hideMark/>
          </w:tcPr>
          <w:p w14:paraId="6E9E80C6"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400</w:t>
            </w:r>
          </w:p>
        </w:tc>
        <w:tc>
          <w:tcPr>
            <w:tcW w:w="0" w:type="auto"/>
            <w:tcBorders>
              <w:top w:val="single" w:sz="4" w:space="0" w:color="505050"/>
              <w:left w:val="single" w:sz="4" w:space="0" w:color="505050"/>
              <w:bottom w:val="nil"/>
              <w:right w:val="single" w:sz="4" w:space="0" w:color="505050"/>
            </w:tcBorders>
            <w:noWrap/>
            <w:vAlign w:val="bottom"/>
            <w:hideMark/>
          </w:tcPr>
          <w:p w14:paraId="51BF28AF"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450</w:t>
            </w:r>
          </w:p>
        </w:tc>
        <w:tc>
          <w:tcPr>
            <w:tcW w:w="0" w:type="auto"/>
            <w:tcBorders>
              <w:top w:val="single" w:sz="4" w:space="0" w:color="505050"/>
              <w:left w:val="single" w:sz="4" w:space="0" w:color="505050"/>
              <w:bottom w:val="nil"/>
              <w:right w:val="single" w:sz="4" w:space="0" w:color="505050"/>
            </w:tcBorders>
            <w:noWrap/>
            <w:vAlign w:val="bottom"/>
            <w:hideMark/>
          </w:tcPr>
          <w:p w14:paraId="2D88AC0C"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500</w:t>
            </w:r>
          </w:p>
        </w:tc>
        <w:tc>
          <w:tcPr>
            <w:tcW w:w="0" w:type="auto"/>
            <w:tcBorders>
              <w:top w:val="single" w:sz="4" w:space="0" w:color="505050"/>
              <w:left w:val="single" w:sz="4" w:space="0" w:color="505050"/>
              <w:bottom w:val="nil"/>
              <w:right w:val="single" w:sz="4" w:space="0" w:color="505050"/>
            </w:tcBorders>
            <w:noWrap/>
            <w:vAlign w:val="bottom"/>
            <w:hideMark/>
          </w:tcPr>
          <w:p w14:paraId="6F3D2677"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550</w:t>
            </w:r>
          </w:p>
        </w:tc>
        <w:tc>
          <w:tcPr>
            <w:tcW w:w="0" w:type="auto"/>
            <w:tcBorders>
              <w:top w:val="single" w:sz="4" w:space="0" w:color="505050"/>
              <w:left w:val="single" w:sz="4" w:space="0" w:color="505050"/>
              <w:bottom w:val="nil"/>
              <w:right w:val="single" w:sz="4" w:space="0" w:color="505050"/>
            </w:tcBorders>
            <w:noWrap/>
            <w:vAlign w:val="bottom"/>
            <w:hideMark/>
          </w:tcPr>
          <w:p w14:paraId="17F9A8D5"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600</w:t>
            </w:r>
          </w:p>
        </w:tc>
        <w:tc>
          <w:tcPr>
            <w:tcW w:w="0" w:type="auto"/>
            <w:tcBorders>
              <w:top w:val="single" w:sz="4" w:space="0" w:color="505050"/>
              <w:left w:val="single" w:sz="4" w:space="0" w:color="505050"/>
              <w:bottom w:val="nil"/>
              <w:right w:val="single" w:sz="4" w:space="0" w:color="505050"/>
            </w:tcBorders>
            <w:noWrap/>
            <w:vAlign w:val="bottom"/>
            <w:hideMark/>
          </w:tcPr>
          <w:p w14:paraId="5FCEA1C2"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650</w:t>
            </w:r>
          </w:p>
        </w:tc>
        <w:tc>
          <w:tcPr>
            <w:tcW w:w="0" w:type="auto"/>
            <w:tcBorders>
              <w:top w:val="single" w:sz="4" w:space="0" w:color="505050"/>
              <w:left w:val="single" w:sz="4" w:space="0" w:color="505050"/>
              <w:bottom w:val="nil"/>
              <w:right w:val="single" w:sz="4" w:space="0" w:color="505050"/>
            </w:tcBorders>
            <w:noWrap/>
            <w:vAlign w:val="bottom"/>
            <w:hideMark/>
          </w:tcPr>
          <w:p w14:paraId="15207A07"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700</w:t>
            </w:r>
          </w:p>
        </w:tc>
        <w:tc>
          <w:tcPr>
            <w:tcW w:w="0" w:type="auto"/>
            <w:tcBorders>
              <w:top w:val="single" w:sz="4" w:space="0" w:color="505050"/>
              <w:left w:val="single" w:sz="4" w:space="0" w:color="505050"/>
              <w:bottom w:val="nil"/>
              <w:right w:val="single" w:sz="4" w:space="0" w:color="505050"/>
            </w:tcBorders>
            <w:noWrap/>
            <w:vAlign w:val="bottom"/>
            <w:hideMark/>
          </w:tcPr>
          <w:p w14:paraId="19F61D43"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650</w:t>
            </w:r>
          </w:p>
        </w:tc>
        <w:tc>
          <w:tcPr>
            <w:tcW w:w="0" w:type="auto"/>
            <w:tcBorders>
              <w:top w:val="single" w:sz="4" w:space="0" w:color="505050"/>
              <w:left w:val="single" w:sz="4" w:space="0" w:color="505050"/>
              <w:bottom w:val="nil"/>
              <w:right w:val="single" w:sz="4" w:space="0" w:color="505050"/>
            </w:tcBorders>
            <w:noWrap/>
            <w:vAlign w:val="bottom"/>
            <w:hideMark/>
          </w:tcPr>
          <w:p w14:paraId="11CD4818"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600</w:t>
            </w:r>
          </w:p>
        </w:tc>
        <w:tc>
          <w:tcPr>
            <w:tcW w:w="0" w:type="auto"/>
            <w:tcBorders>
              <w:top w:val="single" w:sz="4" w:space="0" w:color="505050"/>
              <w:left w:val="single" w:sz="4" w:space="0" w:color="505050"/>
              <w:bottom w:val="nil"/>
              <w:right w:val="single" w:sz="4" w:space="0" w:color="505050"/>
            </w:tcBorders>
            <w:noWrap/>
            <w:vAlign w:val="bottom"/>
            <w:hideMark/>
          </w:tcPr>
          <w:p w14:paraId="0B536F67"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550</w:t>
            </w:r>
          </w:p>
        </w:tc>
        <w:tc>
          <w:tcPr>
            <w:tcW w:w="0" w:type="auto"/>
            <w:tcBorders>
              <w:top w:val="single" w:sz="4" w:space="0" w:color="505050"/>
              <w:left w:val="single" w:sz="4" w:space="0" w:color="505050"/>
              <w:bottom w:val="nil"/>
              <w:right w:val="single" w:sz="4" w:space="0" w:color="505050"/>
            </w:tcBorders>
            <w:noWrap/>
            <w:vAlign w:val="bottom"/>
            <w:hideMark/>
          </w:tcPr>
          <w:p w14:paraId="1AE57C1E"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500</w:t>
            </w:r>
          </w:p>
        </w:tc>
        <w:tc>
          <w:tcPr>
            <w:tcW w:w="0" w:type="auto"/>
            <w:tcBorders>
              <w:top w:val="single" w:sz="4" w:space="0" w:color="505050"/>
              <w:left w:val="single" w:sz="4" w:space="0" w:color="505050"/>
              <w:bottom w:val="nil"/>
              <w:right w:val="single" w:sz="4" w:space="0" w:color="505050"/>
            </w:tcBorders>
            <w:noWrap/>
            <w:vAlign w:val="bottom"/>
            <w:hideMark/>
          </w:tcPr>
          <w:p w14:paraId="70D73920"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600</w:t>
            </w:r>
          </w:p>
        </w:tc>
      </w:tr>
      <w:tr w:rsidR="00E92C98" w:rsidRPr="00E92C98" w14:paraId="3CF940BA" w14:textId="77777777" w:rsidTr="00D66034">
        <w:trPr>
          <w:trHeight w:val="315"/>
          <w:jc w:val="center"/>
        </w:trPr>
        <w:tc>
          <w:tcPr>
            <w:tcW w:w="0" w:type="auto"/>
            <w:tcBorders>
              <w:top w:val="single" w:sz="8" w:space="0" w:color="505050"/>
              <w:left w:val="single" w:sz="8" w:space="0" w:color="505050"/>
              <w:bottom w:val="single" w:sz="8" w:space="0" w:color="505050"/>
              <w:right w:val="single" w:sz="4" w:space="0" w:color="505050"/>
            </w:tcBorders>
            <w:shd w:val="clear" w:color="000000" w:fill="C6E0B4"/>
            <w:noWrap/>
            <w:vAlign w:val="bottom"/>
            <w:hideMark/>
          </w:tcPr>
          <w:p w14:paraId="1A4071E8" w14:textId="77777777" w:rsidR="00E92C98" w:rsidRPr="00E92C98" w:rsidRDefault="00E92C98" w:rsidP="00E92C98">
            <w:pPr>
              <w:spacing w:after="0" w:line="240" w:lineRule="auto"/>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Total Income</w:t>
            </w:r>
          </w:p>
        </w:tc>
        <w:tc>
          <w:tcPr>
            <w:tcW w:w="0" w:type="auto"/>
            <w:tcBorders>
              <w:top w:val="single" w:sz="8" w:space="0" w:color="505050"/>
              <w:left w:val="single" w:sz="4" w:space="0" w:color="505050"/>
              <w:bottom w:val="single" w:sz="8" w:space="0" w:color="505050"/>
              <w:right w:val="single" w:sz="4" w:space="0" w:color="505050"/>
            </w:tcBorders>
            <w:shd w:val="clear" w:color="000000" w:fill="C6E0B4"/>
            <w:noWrap/>
            <w:vAlign w:val="bottom"/>
            <w:hideMark/>
          </w:tcPr>
          <w:p w14:paraId="355E8548"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1900</w:t>
            </w:r>
          </w:p>
        </w:tc>
        <w:tc>
          <w:tcPr>
            <w:tcW w:w="0" w:type="auto"/>
            <w:tcBorders>
              <w:top w:val="single" w:sz="8" w:space="0" w:color="505050"/>
              <w:left w:val="single" w:sz="4" w:space="0" w:color="505050"/>
              <w:bottom w:val="single" w:sz="8" w:space="0" w:color="505050"/>
              <w:right w:val="single" w:sz="4" w:space="0" w:color="505050"/>
            </w:tcBorders>
            <w:shd w:val="clear" w:color="000000" w:fill="C6E0B4"/>
            <w:noWrap/>
            <w:vAlign w:val="bottom"/>
            <w:hideMark/>
          </w:tcPr>
          <w:p w14:paraId="062BF73F"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2050</w:t>
            </w:r>
          </w:p>
        </w:tc>
        <w:tc>
          <w:tcPr>
            <w:tcW w:w="0" w:type="auto"/>
            <w:tcBorders>
              <w:top w:val="single" w:sz="8" w:space="0" w:color="505050"/>
              <w:left w:val="single" w:sz="4" w:space="0" w:color="505050"/>
              <w:bottom w:val="single" w:sz="8" w:space="0" w:color="505050"/>
              <w:right w:val="single" w:sz="4" w:space="0" w:color="505050"/>
            </w:tcBorders>
            <w:shd w:val="clear" w:color="000000" w:fill="C6E0B4"/>
            <w:noWrap/>
            <w:vAlign w:val="bottom"/>
            <w:hideMark/>
          </w:tcPr>
          <w:p w14:paraId="5FB8E86D"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2300</w:t>
            </w:r>
          </w:p>
        </w:tc>
        <w:tc>
          <w:tcPr>
            <w:tcW w:w="0" w:type="auto"/>
            <w:tcBorders>
              <w:top w:val="single" w:sz="8" w:space="0" w:color="505050"/>
              <w:left w:val="single" w:sz="4" w:space="0" w:color="505050"/>
              <w:bottom w:val="single" w:sz="8" w:space="0" w:color="505050"/>
              <w:right w:val="single" w:sz="4" w:space="0" w:color="505050"/>
            </w:tcBorders>
            <w:shd w:val="clear" w:color="000000" w:fill="C6E0B4"/>
            <w:noWrap/>
            <w:vAlign w:val="bottom"/>
            <w:hideMark/>
          </w:tcPr>
          <w:p w14:paraId="53B994CF"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2550</w:t>
            </w:r>
          </w:p>
        </w:tc>
        <w:tc>
          <w:tcPr>
            <w:tcW w:w="0" w:type="auto"/>
            <w:tcBorders>
              <w:top w:val="single" w:sz="8" w:space="0" w:color="505050"/>
              <w:left w:val="single" w:sz="4" w:space="0" w:color="505050"/>
              <w:bottom w:val="single" w:sz="8" w:space="0" w:color="505050"/>
              <w:right w:val="single" w:sz="4" w:space="0" w:color="505050"/>
            </w:tcBorders>
            <w:shd w:val="clear" w:color="000000" w:fill="C6E0B4"/>
            <w:noWrap/>
            <w:vAlign w:val="bottom"/>
            <w:hideMark/>
          </w:tcPr>
          <w:p w14:paraId="118EA2AB"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2800</w:t>
            </w:r>
          </w:p>
        </w:tc>
        <w:tc>
          <w:tcPr>
            <w:tcW w:w="0" w:type="auto"/>
            <w:tcBorders>
              <w:top w:val="single" w:sz="8" w:space="0" w:color="505050"/>
              <w:left w:val="single" w:sz="4" w:space="0" w:color="505050"/>
              <w:bottom w:val="single" w:sz="8" w:space="0" w:color="505050"/>
              <w:right w:val="single" w:sz="4" w:space="0" w:color="505050"/>
            </w:tcBorders>
            <w:shd w:val="clear" w:color="000000" w:fill="C6E0B4"/>
            <w:noWrap/>
            <w:vAlign w:val="bottom"/>
            <w:hideMark/>
          </w:tcPr>
          <w:p w14:paraId="280328F4"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3150</w:t>
            </w:r>
          </w:p>
        </w:tc>
        <w:tc>
          <w:tcPr>
            <w:tcW w:w="0" w:type="auto"/>
            <w:tcBorders>
              <w:top w:val="single" w:sz="8" w:space="0" w:color="505050"/>
              <w:left w:val="single" w:sz="4" w:space="0" w:color="505050"/>
              <w:bottom w:val="single" w:sz="8" w:space="0" w:color="505050"/>
              <w:right w:val="single" w:sz="4" w:space="0" w:color="505050"/>
            </w:tcBorders>
            <w:shd w:val="clear" w:color="000000" w:fill="C6E0B4"/>
            <w:noWrap/>
            <w:vAlign w:val="bottom"/>
            <w:hideMark/>
          </w:tcPr>
          <w:p w14:paraId="1C46E046"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3400</w:t>
            </w:r>
          </w:p>
        </w:tc>
        <w:tc>
          <w:tcPr>
            <w:tcW w:w="0" w:type="auto"/>
            <w:tcBorders>
              <w:top w:val="single" w:sz="8" w:space="0" w:color="505050"/>
              <w:left w:val="single" w:sz="4" w:space="0" w:color="505050"/>
              <w:bottom w:val="single" w:sz="8" w:space="0" w:color="505050"/>
              <w:right w:val="single" w:sz="4" w:space="0" w:color="505050"/>
            </w:tcBorders>
            <w:shd w:val="clear" w:color="000000" w:fill="C6E0B4"/>
            <w:noWrap/>
            <w:vAlign w:val="bottom"/>
            <w:hideMark/>
          </w:tcPr>
          <w:p w14:paraId="6616A9C8"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3250</w:t>
            </w:r>
          </w:p>
        </w:tc>
        <w:tc>
          <w:tcPr>
            <w:tcW w:w="0" w:type="auto"/>
            <w:tcBorders>
              <w:top w:val="single" w:sz="8" w:space="0" w:color="505050"/>
              <w:left w:val="single" w:sz="4" w:space="0" w:color="505050"/>
              <w:bottom w:val="single" w:sz="8" w:space="0" w:color="505050"/>
              <w:right w:val="single" w:sz="4" w:space="0" w:color="505050"/>
            </w:tcBorders>
            <w:shd w:val="clear" w:color="000000" w:fill="C6E0B4"/>
            <w:noWrap/>
            <w:vAlign w:val="bottom"/>
            <w:hideMark/>
          </w:tcPr>
          <w:p w14:paraId="0E7C3B05"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2900</w:t>
            </w:r>
          </w:p>
        </w:tc>
        <w:tc>
          <w:tcPr>
            <w:tcW w:w="0" w:type="auto"/>
            <w:tcBorders>
              <w:top w:val="single" w:sz="8" w:space="0" w:color="505050"/>
              <w:left w:val="single" w:sz="4" w:space="0" w:color="505050"/>
              <w:bottom w:val="single" w:sz="8" w:space="0" w:color="505050"/>
              <w:right w:val="single" w:sz="4" w:space="0" w:color="505050"/>
            </w:tcBorders>
            <w:shd w:val="clear" w:color="000000" w:fill="C6E0B4"/>
            <w:noWrap/>
            <w:vAlign w:val="bottom"/>
            <w:hideMark/>
          </w:tcPr>
          <w:p w14:paraId="4EF0EEBB"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2650</w:t>
            </w:r>
          </w:p>
        </w:tc>
        <w:tc>
          <w:tcPr>
            <w:tcW w:w="0" w:type="auto"/>
            <w:tcBorders>
              <w:top w:val="single" w:sz="8" w:space="0" w:color="505050"/>
              <w:left w:val="single" w:sz="4" w:space="0" w:color="505050"/>
              <w:bottom w:val="single" w:sz="8" w:space="0" w:color="505050"/>
              <w:right w:val="single" w:sz="4" w:space="0" w:color="505050"/>
            </w:tcBorders>
            <w:shd w:val="clear" w:color="000000" w:fill="C6E0B4"/>
            <w:noWrap/>
            <w:vAlign w:val="bottom"/>
            <w:hideMark/>
          </w:tcPr>
          <w:p w14:paraId="0C035374"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2400</w:t>
            </w:r>
          </w:p>
        </w:tc>
        <w:tc>
          <w:tcPr>
            <w:tcW w:w="0" w:type="auto"/>
            <w:tcBorders>
              <w:top w:val="single" w:sz="8" w:space="0" w:color="505050"/>
              <w:left w:val="single" w:sz="4" w:space="0" w:color="505050"/>
              <w:bottom w:val="single" w:sz="8" w:space="0" w:color="505050"/>
              <w:right w:val="single" w:sz="8" w:space="0" w:color="505050"/>
            </w:tcBorders>
            <w:shd w:val="clear" w:color="000000" w:fill="C6E0B4"/>
            <w:noWrap/>
            <w:vAlign w:val="bottom"/>
            <w:hideMark/>
          </w:tcPr>
          <w:p w14:paraId="76A5429C"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3000</w:t>
            </w:r>
          </w:p>
        </w:tc>
      </w:tr>
      <w:tr w:rsidR="00E92C98" w:rsidRPr="00E92C98" w14:paraId="44BA3D96" w14:textId="77777777" w:rsidTr="00D66034">
        <w:trPr>
          <w:trHeight w:val="300"/>
          <w:jc w:val="center"/>
        </w:trPr>
        <w:tc>
          <w:tcPr>
            <w:tcW w:w="0" w:type="auto"/>
            <w:tcBorders>
              <w:top w:val="nil"/>
              <w:left w:val="single" w:sz="4" w:space="0" w:color="505050"/>
              <w:bottom w:val="single" w:sz="4" w:space="0" w:color="505050"/>
              <w:right w:val="single" w:sz="4" w:space="0" w:color="505050"/>
            </w:tcBorders>
            <w:noWrap/>
            <w:vAlign w:val="bottom"/>
            <w:hideMark/>
          </w:tcPr>
          <w:p w14:paraId="4134E22F"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p>
        </w:tc>
        <w:tc>
          <w:tcPr>
            <w:tcW w:w="0" w:type="auto"/>
            <w:tcBorders>
              <w:top w:val="nil"/>
              <w:left w:val="single" w:sz="4" w:space="0" w:color="505050"/>
              <w:bottom w:val="single" w:sz="4" w:space="0" w:color="505050"/>
              <w:right w:val="single" w:sz="4" w:space="0" w:color="505050"/>
            </w:tcBorders>
            <w:noWrap/>
            <w:vAlign w:val="bottom"/>
            <w:hideMark/>
          </w:tcPr>
          <w:p w14:paraId="24D5EAE9"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nil"/>
              <w:left w:val="single" w:sz="4" w:space="0" w:color="505050"/>
              <w:bottom w:val="single" w:sz="4" w:space="0" w:color="505050"/>
              <w:right w:val="single" w:sz="4" w:space="0" w:color="505050"/>
            </w:tcBorders>
            <w:noWrap/>
            <w:vAlign w:val="bottom"/>
            <w:hideMark/>
          </w:tcPr>
          <w:p w14:paraId="3DA1AB36"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nil"/>
              <w:left w:val="single" w:sz="4" w:space="0" w:color="505050"/>
              <w:bottom w:val="single" w:sz="4" w:space="0" w:color="505050"/>
              <w:right w:val="single" w:sz="4" w:space="0" w:color="505050"/>
            </w:tcBorders>
            <w:noWrap/>
            <w:vAlign w:val="bottom"/>
            <w:hideMark/>
          </w:tcPr>
          <w:p w14:paraId="7E3203CA"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nil"/>
              <w:left w:val="single" w:sz="4" w:space="0" w:color="505050"/>
              <w:bottom w:val="single" w:sz="4" w:space="0" w:color="505050"/>
              <w:right w:val="single" w:sz="4" w:space="0" w:color="505050"/>
            </w:tcBorders>
            <w:noWrap/>
            <w:vAlign w:val="bottom"/>
            <w:hideMark/>
          </w:tcPr>
          <w:p w14:paraId="5FC86008"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nil"/>
              <w:left w:val="single" w:sz="4" w:space="0" w:color="505050"/>
              <w:bottom w:val="single" w:sz="4" w:space="0" w:color="505050"/>
              <w:right w:val="single" w:sz="4" w:space="0" w:color="505050"/>
            </w:tcBorders>
            <w:noWrap/>
            <w:vAlign w:val="bottom"/>
            <w:hideMark/>
          </w:tcPr>
          <w:p w14:paraId="2518F24B"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nil"/>
              <w:left w:val="single" w:sz="4" w:space="0" w:color="505050"/>
              <w:bottom w:val="single" w:sz="4" w:space="0" w:color="505050"/>
              <w:right w:val="single" w:sz="4" w:space="0" w:color="505050"/>
            </w:tcBorders>
            <w:noWrap/>
            <w:vAlign w:val="bottom"/>
            <w:hideMark/>
          </w:tcPr>
          <w:p w14:paraId="4913E37D"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nil"/>
              <w:left w:val="single" w:sz="4" w:space="0" w:color="505050"/>
              <w:bottom w:val="single" w:sz="4" w:space="0" w:color="505050"/>
              <w:right w:val="single" w:sz="4" w:space="0" w:color="505050"/>
            </w:tcBorders>
            <w:noWrap/>
            <w:vAlign w:val="bottom"/>
            <w:hideMark/>
          </w:tcPr>
          <w:p w14:paraId="1B0B0DC0"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nil"/>
              <w:left w:val="single" w:sz="4" w:space="0" w:color="505050"/>
              <w:bottom w:val="single" w:sz="4" w:space="0" w:color="505050"/>
              <w:right w:val="single" w:sz="4" w:space="0" w:color="505050"/>
            </w:tcBorders>
            <w:noWrap/>
            <w:vAlign w:val="bottom"/>
            <w:hideMark/>
          </w:tcPr>
          <w:p w14:paraId="121B4257"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nil"/>
              <w:left w:val="single" w:sz="4" w:space="0" w:color="505050"/>
              <w:bottom w:val="single" w:sz="4" w:space="0" w:color="505050"/>
              <w:right w:val="single" w:sz="4" w:space="0" w:color="505050"/>
            </w:tcBorders>
            <w:noWrap/>
            <w:vAlign w:val="bottom"/>
            <w:hideMark/>
          </w:tcPr>
          <w:p w14:paraId="3ACCB0F0"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nil"/>
              <w:left w:val="single" w:sz="4" w:space="0" w:color="505050"/>
              <w:bottom w:val="single" w:sz="4" w:space="0" w:color="505050"/>
              <w:right w:val="single" w:sz="4" w:space="0" w:color="505050"/>
            </w:tcBorders>
            <w:noWrap/>
            <w:vAlign w:val="bottom"/>
            <w:hideMark/>
          </w:tcPr>
          <w:p w14:paraId="59ACBCE7"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nil"/>
              <w:left w:val="single" w:sz="4" w:space="0" w:color="505050"/>
              <w:bottom w:val="single" w:sz="4" w:space="0" w:color="505050"/>
              <w:right w:val="single" w:sz="4" w:space="0" w:color="505050"/>
            </w:tcBorders>
            <w:noWrap/>
            <w:vAlign w:val="bottom"/>
            <w:hideMark/>
          </w:tcPr>
          <w:p w14:paraId="52D7E254"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nil"/>
              <w:left w:val="single" w:sz="4" w:space="0" w:color="505050"/>
              <w:bottom w:val="single" w:sz="4" w:space="0" w:color="505050"/>
              <w:right w:val="single" w:sz="4" w:space="0" w:color="505050"/>
            </w:tcBorders>
            <w:noWrap/>
            <w:vAlign w:val="bottom"/>
            <w:hideMark/>
          </w:tcPr>
          <w:p w14:paraId="3F128662"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r>
      <w:tr w:rsidR="00E92C98" w:rsidRPr="00E92C98" w14:paraId="216D4945" w14:textId="77777777" w:rsidTr="00D66034">
        <w:trPr>
          <w:trHeight w:val="300"/>
          <w:jc w:val="center"/>
        </w:trPr>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37D9711E" w14:textId="77777777" w:rsidR="00E92C98" w:rsidRPr="00E92C98" w:rsidRDefault="00E92C98" w:rsidP="00E92C98">
            <w:pPr>
              <w:spacing w:after="0" w:line="240" w:lineRule="auto"/>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Expenses</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2BD56CA2" w14:textId="77777777" w:rsidR="00E92C98" w:rsidRPr="00E92C98" w:rsidRDefault="00E92C98" w:rsidP="00E92C98">
            <w:pPr>
              <w:spacing w:after="0" w:line="240" w:lineRule="auto"/>
              <w:rPr>
                <w:rFonts w:ascii="Calibri" w:eastAsia="Times New Roman" w:hAnsi="Calibri" w:cs="Times New Roman"/>
                <w:color w:val="000000"/>
                <w:kern w:val="0"/>
                <w:sz w:val="22"/>
                <w:szCs w:val="22"/>
                <w14:ligatures w14:val="none"/>
              </w:rPr>
            </w:pP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35B5496F"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06CF0537"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4F07B2F2"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7568CEF1"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50D7FC5E"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08F995EB"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69F8FDD5"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102ECDB1"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6E95B5B2"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006868ED"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408DF7EE" w14:textId="77777777" w:rsidR="00E92C98" w:rsidRPr="00E92C98" w:rsidRDefault="00E92C98" w:rsidP="00E92C98">
            <w:pPr>
              <w:spacing w:after="0" w:line="240" w:lineRule="auto"/>
              <w:rPr>
                <w:rFonts w:ascii="Times New Roman" w:eastAsia="Times New Roman" w:hAnsi="Times New Roman" w:cs="Times New Roman"/>
                <w:kern w:val="0"/>
                <w:sz w:val="20"/>
                <w:szCs w:val="20"/>
                <w14:ligatures w14:val="none"/>
              </w:rPr>
            </w:pPr>
          </w:p>
        </w:tc>
      </w:tr>
      <w:tr w:rsidR="00E92C98" w:rsidRPr="00E92C98" w14:paraId="4A7777ED" w14:textId="77777777" w:rsidTr="00D66034">
        <w:trPr>
          <w:trHeight w:val="300"/>
          <w:jc w:val="center"/>
        </w:trPr>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78A09BD4" w14:textId="77777777" w:rsidR="00E92C98" w:rsidRPr="00E92C98" w:rsidRDefault="00E92C98" w:rsidP="00E92C98">
            <w:pPr>
              <w:spacing w:after="0" w:line="240" w:lineRule="auto"/>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Equipment Costs</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448703F5"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0AAFB615"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11E90292"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331464B2"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3067C959"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250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18A41627"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250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69F2A032"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300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1BF889B0"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250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28C6F184"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732C20DA"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7EF54B78"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235D3999"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250</w:t>
            </w:r>
          </w:p>
        </w:tc>
      </w:tr>
      <w:tr w:rsidR="00E92C98" w:rsidRPr="00E92C98" w14:paraId="3F8D5DCA" w14:textId="77777777" w:rsidTr="00D66034">
        <w:trPr>
          <w:trHeight w:val="300"/>
          <w:jc w:val="center"/>
        </w:trPr>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644094AA" w14:textId="77777777" w:rsidR="00E92C98" w:rsidRPr="00E92C98" w:rsidRDefault="00E92C98" w:rsidP="00E92C98">
            <w:pPr>
              <w:spacing w:after="0" w:line="240" w:lineRule="auto"/>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Marketing / Ads</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1C94283C"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150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7AD83D8A"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150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54BDDCBB"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12C9C6AE"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61D7C565"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250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2DBC98C5"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250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373D98AE"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300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51172041"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250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7F3D3DAB"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6B73C413"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53360FF3"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150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5C0ED1A4"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200</w:t>
            </w:r>
          </w:p>
        </w:tc>
      </w:tr>
      <w:tr w:rsidR="00E92C98" w:rsidRPr="00E92C98" w14:paraId="335611BD" w14:textId="77777777" w:rsidTr="00D66034">
        <w:trPr>
          <w:trHeight w:val="300"/>
          <w:jc w:val="center"/>
        </w:trPr>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2D53E6BA" w14:textId="77777777" w:rsidR="00E92C98" w:rsidRPr="00E92C98" w:rsidRDefault="00E92C98" w:rsidP="00E92C98">
            <w:pPr>
              <w:spacing w:after="0" w:line="240" w:lineRule="auto"/>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Travel Costs</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06C726F8"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212EB0D1"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120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174208A9"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150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5B5300DA"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150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1A5493A6"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180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39B102B9"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56C24E9E"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220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774EF450"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2AFF9700"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180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2A50B118"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150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74A6B43E"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130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3A5D9626"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160</w:t>
            </w:r>
          </w:p>
        </w:tc>
      </w:tr>
      <w:tr w:rsidR="00E92C98" w:rsidRPr="00E92C98" w14:paraId="03DDD566" w14:textId="77777777" w:rsidTr="00D66034">
        <w:trPr>
          <w:trHeight w:val="300"/>
          <w:jc w:val="center"/>
        </w:trPr>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07F342A6" w14:textId="77777777" w:rsidR="00E92C98" w:rsidRPr="00E92C98" w:rsidRDefault="00E92C98" w:rsidP="00E92C98">
            <w:pPr>
              <w:spacing w:after="0" w:line="240" w:lineRule="auto"/>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Software Subscriptions</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1A509C9E"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60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219529B9"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60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726E6D41"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60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116248A8"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60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028A1A0B"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60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0715D6A4"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60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6BD7FF5C"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60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586C5C94"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60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50288789"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60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3DE47095"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60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7FBFC77C"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60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7B54EB8F"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60</w:t>
            </w:r>
          </w:p>
        </w:tc>
      </w:tr>
      <w:tr w:rsidR="00E92C98" w:rsidRPr="00E92C98" w14:paraId="03960143" w14:textId="77777777" w:rsidTr="00D66034">
        <w:trPr>
          <w:trHeight w:val="300"/>
          <w:jc w:val="center"/>
        </w:trPr>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705054B0" w14:textId="77777777" w:rsidR="00E92C98" w:rsidRPr="00E92C98" w:rsidRDefault="00E92C98" w:rsidP="00E92C98">
            <w:pPr>
              <w:spacing w:after="0" w:line="240" w:lineRule="auto"/>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Insurance / Misc</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54CDCB56"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75FE958E"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42BC5755"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4E6F1D30"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17BF94F4"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120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2BC2184D"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120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502B1CA3"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120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20F66AD0"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120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286C7FFC"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6576B8E4"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169FF492"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100</w:t>
            </w:r>
          </w:p>
        </w:tc>
        <w:tc>
          <w:tcPr>
            <w:tcW w:w="0" w:type="auto"/>
            <w:tcBorders>
              <w:top w:val="single" w:sz="4" w:space="0" w:color="505050"/>
              <w:left w:val="single" w:sz="4" w:space="0" w:color="505050"/>
              <w:bottom w:val="single" w:sz="4" w:space="0" w:color="505050"/>
              <w:right w:val="single" w:sz="4" w:space="0" w:color="505050"/>
            </w:tcBorders>
            <w:noWrap/>
            <w:vAlign w:val="bottom"/>
            <w:hideMark/>
          </w:tcPr>
          <w:p w14:paraId="1176548B"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120</w:t>
            </w:r>
          </w:p>
        </w:tc>
      </w:tr>
      <w:tr w:rsidR="00E92C98" w:rsidRPr="00E92C98" w14:paraId="114119F2" w14:textId="77777777" w:rsidTr="00D66034">
        <w:trPr>
          <w:trHeight w:val="300"/>
          <w:jc w:val="center"/>
        </w:trPr>
        <w:tc>
          <w:tcPr>
            <w:tcW w:w="0" w:type="auto"/>
            <w:tcBorders>
              <w:top w:val="single" w:sz="4" w:space="0" w:color="505050"/>
              <w:left w:val="single" w:sz="4" w:space="0" w:color="505050"/>
              <w:bottom w:val="single" w:sz="4" w:space="0" w:color="505050"/>
              <w:right w:val="single" w:sz="4" w:space="0" w:color="505050"/>
            </w:tcBorders>
            <w:shd w:val="clear" w:color="000000" w:fill="F8CBAD"/>
            <w:noWrap/>
            <w:vAlign w:val="bottom"/>
            <w:hideMark/>
          </w:tcPr>
          <w:p w14:paraId="2CBB13A0" w14:textId="77777777" w:rsidR="00E92C98" w:rsidRPr="00E92C98" w:rsidRDefault="00E92C98" w:rsidP="00E92C98">
            <w:pPr>
              <w:spacing w:after="0" w:line="240" w:lineRule="auto"/>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Total Expenses</w:t>
            </w:r>
          </w:p>
        </w:tc>
        <w:tc>
          <w:tcPr>
            <w:tcW w:w="0" w:type="auto"/>
            <w:tcBorders>
              <w:top w:val="single" w:sz="4" w:space="0" w:color="505050"/>
              <w:left w:val="single" w:sz="4" w:space="0" w:color="505050"/>
              <w:bottom w:val="single" w:sz="4" w:space="0" w:color="505050"/>
              <w:right w:val="single" w:sz="4" w:space="0" w:color="505050"/>
            </w:tcBorders>
            <w:shd w:val="clear" w:color="000000" w:fill="F8CBAD"/>
            <w:noWrap/>
            <w:vAlign w:val="bottom"/>
            <w:hideMark/>
          </w:tcPr>
          <w:p w14:paraId="1FECA204"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610</w:t>
            </w:r>
          </w:p>
        </w:tc>
        <w:tc>
          <w:tcPr>
            <w:tcW w:w="0" w:type="auto"/>
            <w:tcBorders>
              <w:top w:val="single" w:sz="4" w:space="0" w:color="505050"/>
              <w:left w:val="single" w:sz="4" w:space="0" w:color="505050"/>
              <w:bottom w:val="single" w:sz="4" w:space="0" w:color="505050"/>
              <w:right w:val="single" w:sz="4" w:space="0" w:color="505050"/>
            </w:tcBorders>
            <w:shd w:val="clear" w:color="000000" w:fill="F8CBAD"/>
            <w:noWrap/>
            <w:vAlign w:val="bottom"/>
            <w:hideMark/>
          </w:tcPr>
          <w:p w14:paraId="54103278"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630</w:t>
            </w:r>
          </w:p>
        </w:tc>
        <w:tc>
          <w:tcPr>
            <w:tcW w:w="0" w:type="auto"/>
            <w:tcBorders>
              <w:top w:val="single" w:sz="4" w:space="0" w:color="505050"/>
              <w:left w:val="single" w:sz="4" w:space="0" w:color="505050"/>
              <w:bottom w:val="single" w:sz="4" w:space="0" w:color="505050"/>
              <w:right w:val="single" w:sz="4" w:space="0" w:color="505050"/>
            </w:tcBorders>
            <w:shd w:val="clear" w:color="000000" w:fill="F8CBAD"/>
            <w:noWrap/>
            <w:vAlign w:val="bottom"/>
            <w:hideMark/>
          </w:tcPr>
          <w:p w14:paraId="0C6CF638"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710</w:t>
            </w:r>
          </w:p>
        </w:tc>
        <w:tc>
          <w:tcPr>
            <w:tcW w:w="0" w:type="auto"/>
            <w:tcBorders>
              <w:top w:val="single" w:sz="4" w:space="0" w:color="505050"/>
              <w:left w:val="single" w:sz="4" w:space="0" w:color="505050"/>
              <w:bottom w:val="single" w:sz="4" w:space="0" w:color="505050"/>
              <w:right w:val="single" w:sz="4" w:space="0" w:color="505050"/>
            </w:tcBorders>
            <w:shd w:val="clear" w:color="000000" w:fill="F8CBAD"/>
            <w:noWrap/>
            <w:vAlign w:val="bottom"/>
            <w:hideMark/>
          </w:tcPr>
          <w:p w14:paraId="4B2E86E7"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710</w:t>
            </w:r>
          </w:p>
        </w:tc>
        <w:tc>
          <w:tcPr>
            <w:tcW w:w="0" w:type="auto"/>
            <w:tcBorders>
              <w:top w:val="single" w:sz="4" w:space="0" w:color="505050"/>
              <w:left w:val="single" w:sz="4" w:space="0" w:color="505050"/>
              <w:bottom w:val="single" w:sz="4" w:space="0" w:color="505050"/>
              <w:right w:val="single" w:sz="4" w:space="0" w:color="505050"/>
            </w:tcBorders>
            <w:shd w:val="clear" w:color="000000" w:fill="F8CBAD"/>
            <w:noWrap/>
            <w:vAlign w:val="bottom"/>
            <w:hideMark/>
          </w:tcPr>
          <w:p w14:paraId="52FA2D79"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860</w:t>
            </w:r>
          </w:p>
        </w:tc>
        <w:tc>
          <w:tcPr>
            <w:tcW w:w="0" w:type="auto"/>
            <w:tcBorders>
              <w:top w:val="single" w:sz="4" w:space="0" w:color="505050"/>
              <w:left w:val="single" w:sz="4" w:space="0" w:color="505050"/>
              <w:bottom w:val="single" w:sz="4" w:space="0" w:color="505050"/>
              <w:right w:val="single" w:sz="4" w:space="0" w:color="505050"/>
            </w:tcBorders>
            <w:shd w:val="clear" w:color="000000" w:fill="F8CBAD"/>
            <w:noWrap/>
            <w:vAlign w:val="bottom"/>
            <w:hideMark/>
          </w:tcPr>
          <w:p w14:paraId="62AF67D3"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880</w:t>
            </w:r>
          </w:p>
        </w:tc>
        <w:tc>
          <w:tcPr>
            <w:tcW w:w="0" w:type="auto"/>
            <w:tcBorders>
              <w:top w:val="single" w:sz="4" w:space="0" w:color="505050"/>
              <w:left w:val="single" w:sz="4" w:space="0" w:color="505050"/>
              <w:bottom w:val="single" w:sz="4" w:space="0" w:color="505050"/>
              <w:right w:val="single" w:sz="4" w:space="0" w:color="505050"/>
            </w:tcBorders>
            <w:shd w:val="clear" w:color="000000" w:fill="F8CBAD"/>
            <w:noWrap/>
            <w:vAlign w:val="bottom"/>
            <w:hideMark/>
          </w:tcPr>
          <w:p w14:paraId="7E2F06EE"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1000</w:t>
            </w:r>
          </w:p>
        </w:tc>
        <w:tc>
          <w:tcPr>
            <w:tcW w:w="0" w:type="auto"/>
            <w:tcBorders>
              <w:top w:val="single" w:sz="4" w:space="0" w:color="505050"/>
              <w:left w:val="single" w:sz="4" w:space="0" w:color="505050"/>
              <w:bottom w:val="single" w:sz="4" w:space="0" w:color="505050"/>
              <w:right w:val="single" w:sz="4" w:space="0" w:color="505050"/>
            </w:tcBorders>
            <w:shd w:val="clear" w:color="000000" w:fill="F8CBAD"/>
            <w:noWrap/>
            <w:vAlign w:val="bottom"/>
            <w:hideMark/>
          </w:tcPr>
          <w:p w14:paraId="6D29CD46"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880</w:t>
            </w:r>
          </w:p>
        </w:tc>
        <w:tc>
          <w:tcPr>
            <w:tcW w:w="0" w:type="auto"/>
            <w:tcBorders>
              <w:top w:val="single" w:sz="4" w:space="0" w:color="505050"/>
              <w:left w:val="single" w:sz="4" w:space="0" w:color="505050"/>
              <w:bottom w:val="single" w:sz="4" w:space="0" w:color="505050"/>
              <w:right w:val="single" w:sz="4" w:space="0" w:color="505050"/>
            </w:tcBorders>
            <w:shd w:val="clear" w:color="000000" w:fill="F8CBAD"/>
            <w:noWrap/>
            <w:vAlign w:val="bottom"/>
            <w:hideMark/>
          </w:tcPr>
          <w:p w14:paraId="77B4D729"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740</w:t>
            </w:r>
          </w:p>
        </w:tc>
        <w:tc>
          <w:tcPr>
            <w:tcW w:w="0" w:type="auto"/>
            <w:tcBorders>
              <w:top w:val="single" w:sz="4" w:space="0" w:color="505050"/>
              <w:left w:val="single" w:sz="4" w:space="0" w:color="505050"/>
              <w:bottom w:val="single" w:sz="4" w:space="0" w:color="505050"/>
              <w:right w:val="single" w:sz="4" w:space="0" w:color="505050"/>
            </w:tcBorders>
            <w:shd w:val="clear" w:color="000000" w:fill="F8CBAD"/>
            <w:noWrap/>
            <w:vAlign w:val="bottom"/>
            <w:hideMark/>
          </w:tcPr>
          <w:p w14:paraId="6FAF2CEA"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710</w:t>
            </w:r>
          </w:p>
        </w:tc>
        <w:tc>
          <w:tcPr>
            <w:tcW w:w="0" w:type="auto"/>
            <w:tcBorders>
              <w:top w:val="single" w:sz="4" w:space="0" w:color="505050"/>
              <w:left w:val="single" w:sz="4" w:space="0" w:color="505050"/>
              <w:bottom w:val="single" w:sz="4" w:space="0" w:color="505050"/>
              <w:right w:val="single" w:sz="4" w:space="0" w:color="505050"/>
            </w:tcBorders>
            <w:shd w:val="clear" w:color="000000" w:fill="F8CBAD"/>
            <w:noWrap/>
            <w:vAlign w:val="bottom"/>
            <w:hideMark/>
          </w:tcPr>
          <w:p w14:paraId="2E5AF1F0"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640</w:t>
            </w:r>
          </w:p>
        </w:tc>
        <w:tc>
          <w:tcPr>
            <w:tcW w:w="0" w:type="auto"/>
            <w:tcBorders>
              <w:top w:val="single" w:sz="4" w:space="0" w:color="505050"/>
              <w:left w:val="single" w:sz="4" w:space="0" w:color="505050"/>
              <w:bottom w:val="single" w:sz="4" w:space="0" w:color="505050"/>
              <w:right w:val="single" w:sz="4" w:space="0" w:color="505050"/>
            </w:tcBorders>
            <w:shd w:val="clear" w:color="000000" w:fill="F8CBAD"/>
            <w:noWrap/>
            <w:vAlign w:val="bottom"/>
            <w:hideMark/>
          </w:tcPr>
          <w:p w14:paraId="72005170"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790</w:t>
            </w:r>
          </w:p>
        </w:tc>
      </w:tr>
      <w:tr w:rsidR="00E92C98" w:rsidRPr="00E92C98" w14:paraId="51453DB5" w14:textId="77777777" w:rsidTr="00D66034">
        <w:trPr>
          <w:trHeight w:val="300"/>
          <w:jc w:val="center"/>
        </w:trPr>
        <w:tc>
          <w:tcPr>
            <w:tcW w:w="0" w:type="auto"/>
            <w:tcBorders>
              <w:top w:val="single" w:sz="4" w:space="0" w:color="505050"/>
              <w:left w:val="single" w:sz="4" w:space="0" w:color="505050"/>
              <w:bottom w:val="single" w:sz="4" w:space="0" w:color="505050"/>
              <w:right w:val="single" w:sz="4" w:space="0" w:color="505050"/>
            </w:tcBorders>
            <w:shd w:val="clear" w:color="000000" w:fill="B4C6E7"/>
            <w:noWrap/>
            <w:vAlign w:val="bottom"/>
            <w:hideMark/>
          </w:tcPr>
          <w:p w14:paraId="098D0DBE" w14:textId="77777777" w:rsidR="00E92C98" w:rsidRPr="00E92C98" w:rsidRDefault="00E92C98" w:rsidP="00E92C98">
            <w:pPr>
              <w:spacing w:after="0" w:line="240" w:lineRule="auto"/>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Profit / Loss</w:t>
            </w:r>
          </w:p>
        </w:tc>
        <w:tc>
          <w:tcPr>
            <w:tcW w:w="0" w:type="auto"/>
            <w:tcBorders>
              <w:top w:val="single" w:sz="4" w:space="0" w:color="505050"/>
              <w:left w:val="single" w:sz="4" w:space="0" w:color="505050"/>
              <w:bottom w:val="single" w:sz="4" w:space="0" w:color="505050"/>
              <w:right w:val="single" w:sz="4" w:space="0" w:color="505050"/>
            </w:tcBorders>
            <w:shd w:val="clear" w:color="000000" w:fill="B4C6E7"/>
            <w:noWrap/>
            <w:vAlign w:val="bottom"/>
            <w:hideMark/>
          </w:tcPr>
          <w:p w14:paraId="0354E7AD"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1290</w:t>
            </w:r>
          </w:p>
        </w:tc>
        <w:tc>
          <w:tcPr>
            <w:tcW w:w="0" w:type="auto"/>
            <w:tcBorders>
              <w:top w:val="single" w:sz="4" w:space="0" w:color="505050"/>
              <w:left w:val="single" w:sz="4" w:space="0" w:color="505050"/>
              <w:bottom w:val="single" w:sz="4" w:space="0" w:color="505050"/>
              <w:right w:val="single" w:sz="4" w:space="0" w:color="505050"/>
            </w:tcBorders>
            <w:shd w:val="clear" w:color="000000" w:fill="B4C6E7"/>
            <w:noWrap/>
            <w:vAlign w:val="bottom"/>
            <w:hideMark/>
          </w:tcPr>
          <w:p w14:paraId="6B488D6B"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1420</w:t>
            </w:r>
          </w:p>
        </w:tc>
        <w:tc>
          <w:tcPr>
            <w:tcW w:w="0" w:type="auto"/>
            <w:tcBorders>
              <w:top w:val="single" w:sz="4" w:space="0" w:color="505050"/>
              <w:left w:val="single" w:sz="4" w:space="0" w:color="505050"/>
              <w:bottom w:val="single" w:sz="4" w:space="0" w:color="505050"/>
              <w:right w:val="single" w:sz="4" w:space="0" w:color="505050"/>
            </w:tcBorders>
            <w:shd w:val="clear" w:color="000000" w:fill="B4C6E7"/>
            <w:noWrap/>
            <w:vAlign w:val="bottom"/>
            <w:hideMark/>
          </w:tcPr>
          <w:p w14:paraId="59663D34"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1590</w:t>
            </w:r>
          </w:p>
        </w:tc>
        <w:tc>
          <w:tcPr>
            <w:tcW w:w="0" w:type="auto"/>
            <w:tcBorders>
              <w:top w:val="single" w:sz="4" w:space="0" w:color="505050"/>
              <w:left w:val="single" w:sz="4" w:space="0" w:color="505050"/>
              <w:bottom w:val="single" w:sz="4" w:space="0" w:color="505050"/>
              <w:right w:val="single" w:sz="4" w:space="0" w:color="505050"/>
            </w:tcBorders>
            <w:shd w:val="clear" w:color="000000" w:fill="B4C6E7"/>
            <w:noWrap/>
            <w:vAlign w:val="bottom"/>
            <w:hideMark/>
          </w:tcPr>
          <w:p w14:paraId="4246E3E9"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1840</w:t>
            </w:r>
          </w:p>
        </w:tc>
        <w:tc>
          <w:tcPr>
            <w:tcW w:w="0" w:type="auto"/>
            <w:tcBorders>
              <w:top w:val="single" w:sz="4" w:space="0" w:color="505050"/>
              <w:left w:val="single" w:sz="4" w:space="0" w:color="505050"/>
              <w:bottom w:val="single" w:sz="4" w:space="0" w:color="505050"/>
              <w:right w:val="single" w:sz="4" w:space="0" w:color="505050"/>
            </w:tcBorders>
            <w:shd w:val="clear" w:color="000000" w:fill="B4C6E7"/>
            <w:noWrap/>
            <w:vAlign w:val="bottom"/>
            <w:hideMark/>
          </w:tcPr>
          <w:p w14:paraId="34A22A53"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1940</w:t>
            </w:r>
          </w:p>
        </w:tc>
        <w:tc>
          <w:tcPr>
            <w:tcW w:w="0" w:type="auto"/>
            <w:tcBorders>
              <w:top w:val="single" w:sz="4" w:space="0" w:color="505050"/>
              <w:left w:val="single" w:sz="4" w:space="0" w:color="505050"/>
              <w:bottom w:val="single" w:sz="4" w:space="0" w:color="505050"/>
              <w:right w:val="single" w:sz="4" w:space="0" w:color="505050"/>
            </w:tcBorders>
            <w:shd w:val="clear" w:color="000000" w:fill="B4C6E7"/>
            <w:noWrap/>
            <w:vAlign w:val="bottom"/>
            <w:hideMark/>
          </w:tcPr>
          <w:p w14:paraId="4C3E9355"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2270</w:t>
            </w:r>
          </w:p>
        </w:tc>
        <w:tc>
          <w:tcPr>
            <w:tcW w:w="0" w:type="auto"/>
            <w:tcBorders>
              <w:top w:val="single" w:sz="4" w:space="0" w:color="505050"/>
              <w:left w:val="single" w:sz="4" w:space="0" w:color="505050"/>
              <w:bottom w:val="single" w:sz="4" w:space="0" w:color="505050"/>
              <w:right w:val="single" w:sz="4" w:space="0" w:color="505050"/>
            </w:tcBorders>
            <w:shd w:val="clear" w:color="000000" w:fill="B4C6E7"/>
            <w:noWrap/>
            <w:vAlign w:val="bottom"/>
            <w:hideMark/>
          </w:tcPr>
          <w:p w14:paraId="17A71446"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2400</w:t>
            </w:r>
          </w:p>
        </w:tc>
        <w:tc>
          <w:tcPr>
            <w:tcW w:w="0" w:type="auto"/>
            <w:tcBorders>
              <w:top w:val="single" w:sz="4" w:space="0" w:color="505050"/>
              <w:left w:val="single" w:sz="4" w:space="0" w:color="505050"/>
              <w:bottom w:val="single" w:sz="4" w:space="0" w:color="505050"/>
              <w:right w:val="single" w:sz="4" w:space="0" w:color="505050"/>
            </w:tcBorders>
            <w:shd w:val="clear" w:color="000000" w:fill="B4C6E7"/>
            <w:noWrap/>
            <w:vAlign w:val="bottom"/>
            <w:hideMark/>
          </w:tcPr>
          <w:p w14:paraId="7FC18696"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2370</w:t>
            </w:r>
          </w:p>
        </w:tc>
        <w:tc>
          <w:tcPr>
            <w:tcW w:w="0" w:type="auto"/>
            <w:tcBorders>
              <w:top w:val="single" w:sz="4" w:space="0" w:color="505050"/>
              <w:left w:val="single" w:sz="4" w:space="0" w:color="505050"/>
              <w:bottom w:val="single" w:sz="4" w:space="0" w:color="505050"/>
              <w:right w:val="single" w:sz="4" w:space="0" w:color="505050"/>
            </w:tcBorders>
            <w:shd w:val="clear" w:color="000000" w:fill="B4C6E7"/>
            <w:noWrap/>
            <w:vAlign w:val="bottom"/>
            <w:hideMark/>
          </w:tcPr>
          <w:p w14:paraId="3E551B6F"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2160</w:t>
            </w:r>
          </w:p>
        </w:tc>
        <w:tc>
          <w:tcPr>
            <w:tcW w:w="0" w:type="auto"/>
            <w:tcBorders>
              <w:top w:val="single" w:sz="4" w:space="0" w:color="505050"/>
              <w:left w:val="single" w:sz="4" w:space="0" w:color="505050"/>
              <w:bottom w:val="single" w:sz="4" w:space="0" w:color="505050"/>
              <w:right w:val="single" w:sz="4" w:space="0" w:color="505050"/>
            </w:tcBorders>
            <w:shd w:val="clear" w:color="000000" w:fill="B4C6E7"/>
            <w:noWrap/>
            <w:vAlign w:val="bottom"/>
            <w:hideMark/>
          </w:tcPr>
          <w:p w14:paraId="620A3D3A"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1940</w:t>
            </w:r>
          </w:p>
        </w:tc>
        <w:tc>
          <w:tcPr>
            <w:tcW w:w="0" w:type="auto"/>
            <w:tcBorders>
              <w:top w:val="single" w:sz="4" w:space="0" w:color="505050"/>
              <w:left w:val="single" w:sz="4" w:space="0" w:color="505050"/>
              <w:bottom w:val="single" w:sz="4" w:space="0" w:color="505050"/>
              <w:right w:val="single" w:sz="4" w:space="0" w:color="505050"/>
            </w:tcBorders>
            <w:shd w:val="clear" w:color="000000" w:fill="B4C6E7"/>
            <w:noWrap/>
            <w:vAlign w:val="bottom"/>
            <w:hideMark/>
          </w:tcPr>
          <w:p w14:paraId="3DDBB3FC"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1760</w:t>
            </w:r>
          </w:p>
        </w:tc>
        <w:tc>
          <w:tcPr>
            <w:tcW w:w="0" w:type="auto"/>
            <w:tcBorders>
              <w:top w:val="single" w:sz="4" w:space="0" w:color="505050"/>
              <w:left w:val="single" w:sz="4" w:space="0" w:color="505050"/>
              <w:bottom w:val="single" w:sz="4" w:space="0" w:color="505050"/>
              <w:right w:val="single" w:sz="4" w:space="0" w:color="505050"/>
            </w:tcBorders>
            <w:shd w:val="clear" w:color="000000" w:fill="B4C6E7"/>
            <w:noWrap/>
            <w:vAlign w:val="bottom"/>
            <w:hideMark/>
          </w:tcPr>
          <w:p w14:paraId="3094A330" w14:textId="77777777" w:rsidR="00E92C98" w:rsidRPr="00E92C98" w:rsidRDefault="00E92C98" w:rsidP="00E92C98">
            <w:pPr>
              <w:spacing w:after="0" w:line="240" w:lineRule="auto"/>
              <w:jc w:val="right"/>
              <w:rPr>
                <w:rFonts w:ascii="Calibri" w:eastAsia="Times New Roman" w:hAnsi="Calibri" w:cs="Times New Roman"/>
                <w:color w:val="000000"/>
                <w:kern w:val="0"/>
                <w:sz w:val="22"/>
                <w:szCs w:val="22"/>
                <w14:ligatures w14:val="none"/>
              </w:rPr>
            </w:pPr>
            <w:r w:rsidRPr="00E92C98">
              <w:rPr>
                <w:rFonts w:ascii="Calibri" w:eastAsia="Times New Roman" w:hAnsi="Calibri" w:cs="Times New Roman"/>
                <w:color w:val="000000"/>
                <w:kern w:val="0"/>
                <w:sz w:val="22"/>
                <w:szCs w:val="22"/>
                <w14:ligatures w14:val="none"/>
              </w:rPr>
              <w:t>2210</w:t>
            </w:r>
          </w:p>
        </w:tc>
      </w:tr>
    </w:tbl>
    <w:p w14:paraId="0FC6E499" w14:textId="77777777" w:rsidR="00E92C98" w:rsidRDefault="00E92C98" w:rsidP="0072623C">
      <w:pPr>
        <w:jc w:val="center"/>
        <w:rPr>
          <w:b/>
          <w:bCs/>
        </w:rPr>
      </w:pPr>
    </w:p>
    <w:p w14:paraId="172CC912" w14:textId="77777777" w:rsidR="00E92C98" w:rsidRDefault="00E92C98" w:rsidP="0072623C">
      <w:pPr>
        <w:jc w:val="center"/>
        <w:rPr>
          <w:b/>
          <w:bCs/>
        </w:rPr>
      </w:pPr>
    </w:p>
    <w:p w14:paraId="2B89D0C5" w14:textId="5C3C7A4D" w:rsidR="00A66495" w:rsidRDefault="00A66495" w:rsidP="0072623C">
      <w:pPr>
        <w:jc w:val="center"/>
        <w:rPr>
          <w:b/>
          <w:bCs/>
        </w:rPr>
      </w:pPr>
      <w:r w:rsidRPr="00E41467">
        <w:rPr>
          <w:b/>
          <w:bCs/>
        </w:rPr>
        <w:t>The Importance of Excel in the Digital Era.</w:t>
      </w:r>
    </w:p>
    <w:p w14:paraId="755A02A8" w14:textId="77777777" w:rsidR="001B744B" w:rsidRPr="00E41467" w:rsidRDefault="001B744B" w:rsidP="0072623C">
      <w:pPr>
        <w:jc w:val="center"/>
        <w:rPr>
          <w:b/>
          <w:bCs/>
        </w:rPr>
      </w:pPr>
    </w:p>
    <w:p w14:paraId="611AD3D5" w14:textId="77777777" w:rsidR="00A66495" w:rsidRDefault="00A66495" w:rsidP="00A66495"/>
    <w:p w14:paraId="181A15C5" w14:textId="408D823B" w:rsidR="00A66495" w:rsidRDefault="00A66495" w:rsidP="00A66495">
      <w:r>
        <w:t>Tech</w:t>
      </w:r>
      <w:r w:rsidR="0072623C">
        <w:t>nology</w:t>
      </w:r>
      <w:r>
        <w:t xml:space="preserve"> is super important for how companies run, handle data, and make choices these days Microsoft Excel is a super popular digital tool used by companies all over the globe Excel is a program that lets you sort data, do math, look at info, and show results in charts and graphs 'Cause businesses are all about data and tech, excel's a must-have for crunching numbers, </w:t>
      </w:r>
      <w:proofErr w:type="spellStart"/>
      <w:r>
        <w:t>analyzing</w:t>
      </w:r>
      <w:proofErr w:type="spellEnd"/>
      <w:r>
        <w:t xml:space="preserve"> data, and planning the biz</w:t>
      </w:r>
    </w:p>
    <w:p w14:paraId="176F02D1" w14:textId="79B8CC74" w:rsidR="00A66495" w:rsidRDefault="00A66495" w:rsidP="00A66495">
      <w:r>
        <w:t xml:space="preserve">Excel rocks at handling and sorting through heaps of data without breaking a sweat Businesses gather info daily, like sales data, expense reports, customer details, and stock counts Excel lets </w:t>
      </w:r>
      <w:proofErr w:type="spellStart"/>
      <w:r>
        <w:t>yuo</w:t>
      </w:r>
      <w:proofErr w:type="spellEnd"/>
      <w:r>
        <w:t xml:space="preserve"> keep this info in neat spreadsheets with rows and columns, so you can get to it and break it down easier Excel is a no-frills, wallet-friendly option for small businesses to manage their finances without breaking the bank on pricey accounting programs</w:t>
      </w:r>
    </w:p>
    <w:p w14:paraId="5D2CB08F" w14:textId="418882EA" w:rsidR="00A66495" w:rsidRDefault="00A66495" w:rsidP="00A66495">
      <w:r>
        <w:t xml:space="preserve">Excel rocks because it can do math stuff automatically </w:t>
      </w:r>
      <w:proofErr w:type="spellStart"/>
      <w:r>
        <w:t>wih</w:t>
      </w:r>
      <w:proofErr w:type="spellEnd"/>
      <w:r>
        <w:t xml:space="preserve"> formulas and functions Instead of crunching numbers by hand, people can use formulas that automatically adjust when fresh data comes in Everyday formulas like SUM, AVERAGE, and IF help businesses crunch numbers fast, check how they're doing, and spot patterns A business owner can use Excel to figure out their total earnings, total costs, and whether they made a profit or took a loss Saving time and cutting down on mistakes means we keep our money info on point and trustworthy</w:t>
      </w:r>
    </w:p>
    <w:p w14:paraId="0798BF3C" w14:textId="2D131FC1" w:rsidR="00A66495" w:rsidRDefault="00A66495" w:rsidP="00A66495">
      <w:r>
        <w:t xml:space="preserve">Excel is super handy for managing finances and predicting future trends Companies need to think ahead and figure out their money coming in and going out When companies make financial forecasts in Excel, they can see how their money might shift in the future A small photography biz might use excel to figure out how many shoots they'll do in a month and how much cash they'll make form them When business owners look at their projected earnings and compare them to expected costs like gear, ads, </w:t>
      </w:r>
      <w:proofErr w:type="spellStart"/>
      <w:r>
        <w:t>adn</w:t>
      </w:r>
      <w:proofErr w:type="spellEnd"/>
      <w:r>
        <w:t xml:space="preserve"> travel, they can figure out if their biz is going to make money Financial forecasting gives businesses an edge in making smart choices and getting ready for any curveballs</w:t>
      </w:r>
    </w:p>
    <w:p w14:paraId="65DF423B" w14:textId="51B5F34C" w:rsidR="00A66495" w:rsidRDefault="00A66495" w:rsidP="00A66495">
      <w:r>
        <w:t xml:space="preserve">Excel rocks at making charts and graphs that show data in a way you can actually see and understand Data </w:t>
      </w:r>
      <w:proofErr w:type="spellStart"/>
      <w:r>
        <w:t>visualization</w:t>
      </w:r>
      <w:proofErr w:type="spellEnd"/>
      <w:r>
        <w:t xml:space="preserve"> is super key in the biz world since it helps make tricky info easy to get Excel lets you whip up bar charts, pie charts, and line graphs to show trends and comparisons A bar chart showing monthly income and expenses can help a business owner spot the most profitable months at a glance Visual aids can really make a difference when you're trying to get your point across to people like stakeholders, investors, or your team.They help break down complex data into something more digestible</w:t>
      </w:r>
    </w:p>
    <w:p w14:paraId="3B76A93F" w14:textId="37EB14B0" w:rsidR="00A66495" w:rsidRDefault="00A66495" w:rsidP="00A66495"/>
    <w:p w14:paraId="1F928DC2" w14:textId="56EC2E0D" w:rsidR="00A66495" w:rsidRDefault="00A66495" w:rsidP="00A66495">
      <w:r>
        <w:t>Excel's big deal in today's world is how it helps us make sense of data and make smart choices Excel has some cool tools like pivot tables, sorting, filtering, and conditional formatting These tools let businesses sift through big data and spot trends or patterns Companies can check out which products are flying off the shelves, which months are raking in the cash, or where they're seeing their costs go up Managers can dig into this info to make smart choices that boost the biz</w:t>
      </w:r>
    </w:p>
    <w:p w14:paraId="5E7A6925" w14:textId="3DAF7DC4" w:rsidR="00A66495" w:rsidRDefault="00A66495" w:rsidP="00A66495">
      <w:r>
        <w:t>Plus, being good at excel is super important for jobs these days A lot of bosses want their team to know the basics of Excel since it's super common in places like banking, selling, health, teaching, and shopping Being able to use Excel effectively can improve productivity and help individuals perform tasks more efficiently. Learning Excel is super important for students and pros who want to nail it in the digital biz world</w:t>
      </w:r>
    </w:p>
    <w:p w14:paraId="2825131D" w14:textId="14900D73" w:rsidR="00A66495" w:rsidRDefault="00A66495">
      <w:r>
        <w:t>To wrap it up, Microsoft Excel is super important in our digital age.It helps companies sort out data, crunch numbers, dig into info, and plan ahead This tool's knack for doing math, making money forecasts, and showing data in a clear way makes it super important for any business For small businesses, like photography shops, Excel is a handy tool fro keeping track of money matters and keeping an eye on how things are doing As tech keeps advancing ad companies rely more on data, Excel's role is only getting bigger in today's digital landscape</w:t>
      </w:r>
    </w:p>
    <w:p w14:paraId="1B70B144" w14:textId="77777777" w:rsidR="0094055E" w:rsidRDefault="0094055E"/>
    <w:p w14:paraId="2CB7112F" w14:textId="77777777" w:rsidR="00C23891" w:rsidRDefault="00C23891" w:rsidP="0094055E"/>
    <w:p w14:paraId="53A59C8E" w14:textId="77777777" w:rsidR="00C23891" w:rsidRDefault="00C23891" w:rsidP="0094055E"/>
    <w:p w14:paraId="6CD9AB24" w14:textId="061AF7EB" w:rsidR="0094055E" w:rsidRDefault="0094055E" w:rsidP="0094055E">
      <w:r>
        <w:t>References:Harvard Style References</w:t>
      </w:r>
    </w:p>
    <w:p w14:paraId="73C160CA" w14:textId="77777777" w:rsidR="0094055E" w:rsidRDefault="0094055E" w:rsidP="0094055E"/>
    <w:p w14:paraId="3EC01E8E" w14:textId="4A7724C6" w:rsidR="0094055E" w:rsidRDefault="0094055E" w:rsidP="0094055E">
      <w:r>
        <w:t xml:space="preserve">Microsoft Support, 2024 Dive into the numbers in Excel Check out this link for Excel data analysis tips: </w:t>
      </w:r>
      <w:hyperlink r:id="rId8" w:history="1">
        <w:r w:rsidR="00711690" w:rsidRPr="001B3A8A">
          <w:rPr>
            <w:rStyle w:val="Hyperlink"/>
          </w:rPr>
          <w:t>https://support.microsoft.com/en-gb/office/analyze-data-in-excel</w:t>
        </w:r>
      </w:hyperlink>
    </w:p>
    <w:p w14:paraId="30512AEC" w14:textId="57CAA5C2" w:rsidR="00711690" w:rsidRDefault="0094055E" w:rsidP="0094055E">
      <w:r>
        <w:t xml:space="preserve">Microsoft Support, 2024 Dive into your data with PivotTables and other business intelligence tools for some insightful analysis Available at: </w:t>
      </w:r>
      <w:hyperlink r:id="rId9" w:history="1">
        <w:r w:rsidR="00711690" w:rsidRPr="001B3A8A">
          <w:rPr>
            <w:rStyle w:val="Hyperlink"/>
          </w:rPr>
          <w:t>https://support.microsoft.com/en-gb/office/use-pivottables</w:t>
        </w:r>
      </w:hyperlink>
      <w:r>
        <w:t>.</w:t>
      </w:r>
    </w:p>
    <w:p w14:paraId="1DC1B3CF" w14:textId="1445D78D" w:rsidR="0094055E" w:rsidRDefault="0094055E" w:rsidP="0094055E">
      <w:proofErr w:type="spellStart"/>
      <w:r>
        <w:t>GeeksforGeeks</w:t>
      </w:r>
      <w:proofErr w:type="spellEnd"/>
      <w:r>
        <w:t>, 2025. The significance of Microsoft excel in the workplace Check out this link for why excel is super important in the workplace: https://www.geeksforgeeks.org/importance-of-microsoft-excel-in-workplace</w:t>
      </w:r>
    </w:p>
    <w:p w14:paraId="760400DA" w14:textId="20C050F9" w:rsidR="0094055E" w:rsidRDefault="0094055E" w:rsidP="0094055E">
      <w:r>
        <w:lastRenderedPageBreak/>
        <w:t xml:space="preserve">School of Coding UK, 2024 </w:t>
      </w:r>
      <w:proofErr w:type="spellStart"/>
      <w:r>
        <w:t>Teh</w:t>
      </w:r>
      <w:proofErr w:type="spellEnd"/>
      <w:r>
        <w:t xml:space="preserve"> significance of Microsoft Excel in the business world Check out this blog post on why Microsoft Excel is super important for businesses</w:t>
      </w:r>
    </w:p>
    <w:p w14:paraId="0DAF0CB0" w14:textId="0CEF2E03" w:rsidR="0094055E" w:rsidRDefault="0094055E" w:rsidP="0094055E">
      <w:proofErr w:type="spellStart"/>
      <w:r>
        <w:t>10XSheets</w:t>
      </w:r>
      <w:proofErr w:type="spellEnd"/>
      <w:r>
        <w:t>, 2024. Excel plays a big role in the business world Check out this blog post on why Excel is super important for businesses</w:t>
      </w:r>
    </w:p>
    <w:p w14:paraId="5EB45EC5" w14:textId="4EC4DC7D" w:rsidR="0094055E" w:rsidRDefault="0094055E" w:rsidP="0094055E">
      <w:proofErr w:type="spellStart"/>
      <w:r>
        <w:t>BSuite365</w:t>
      </w:r>
      <w:proofErr w:type="spellEnd"/>
      <w:r>
        <w:t>, 2024. Here are some common ways businesses use Microsoft Excel Check out this blog post on excel's top uses in business: https://bsuite365.com/blog/excel/top-uses-of-microsoft-excel-in-business</w:t>
      </w:r>
    </w:p>
    <w:p w14:paraId="4451F7FF" w14:textId="714B9879" w:rsidR="0094055E" w:rsidRDefault="0094055E" w:rsidP="0094055E">
      <w:proofErr w:type="spellStart"/>
      <w:r>
        <w:t>Mathavan</w:t>
      </w:r>
      <w:proofErr w:type="spellEnd"/>
      <w:r>
        <w:t>, P. (2023) Excel is still super important for data analysts Medium. Check out this article: https://medium.com</w:t>
      </w:r>
    </w:p>
    <w:p w14:paraId="60F28F8C" w14:textId="7C255DD4" w:rsidR="0094055E" w:rsidRDefault="0094055E" w:rsidP="0094055E">
      <w:r>
        <w:t xml:space="preserve">Noether, D. </w:t>
      </w:r>
      <w:proofErr w:type="spellStart"/>
      <w:r>
        <w:t>adn</w:t>
      </w:r>
      <w:proofErr w:type="spellEnd"/>
      <w:r>
        <w:t xml:space="preserve"> McKee, F. (2025) Alpha Excel Benchmark. arXiv You can find the paper at this link: https://arxiv.org/abs/2505.04110</w:t>
      </w:r>
    </w:p>
    <w:p w14:paraId="27BA687C" w14:textId="5479CFA4" w:rsidR="0094055E" w:rsidRDefault="0094055E">
      <w:r>
        <w:t xml:space="preserve">Samar and </w:t>
      </w:r>
      <w:proofErr w:type="spellStart"/>
      <w:r>
        <w:t>Patni</w:t>
      </w:r>
      <w:proofErr w:type="spellEnd"/>
      <w:r>
        <w:t>, in their 2008 study Managing data in spreadsheets. arXiv You can find the paper at this link: https://arxiv.org/abs/0803.2527</w:t>
      </w:r>
    </w:p>
    <w:p w14:paraId="2FDC2D84" w14:textId="77777777" w:rsidR="0072623C" w:rsidRDefault="0072623C"/>
    <w:sectPr w:rsidR="0072623C" w:rsidSect="00156E7B">
      <w:pgSz w:w="16838" w:h="23811"/>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9"/>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6495"/>
    <w:rsid w:val="00081BAB"/>
    <w:rsid w:val="00091061"/>
    <w:rsid w:val="00156E7B"/>
    <w:rsid w:val="001B744B"/>
    <w:rsid w:val="002E0A59"/>
    <w:rsid w:val="003313E7"/>
    <w:rsid w:val="004053FC"/>
    <w:rsid w:val="004614B1"/>
    <w:rsid w:val="00711690"/>
    <w:rsid w:val="0072623C"/>
    <w:rsid w:val="00740ACD"/>
    <w:rsid w:val="0077656F"/>
    <w:rsid w:val="008617A4"/>
    <w:rsid w:val="008C7189"/>
    <w:rsid w:val="0094055E"/>
    <w:rsid w:val="00A05BB8"/>
    <w:rsid w:val="00A66495"/>
    <w:rsid w:val="00AF4601"/>
    <w:rsid w:val="00B34B45"/>
    <w:rsid w:val="00BC6F8A"/>
    <w:rsid w:val="00C23891"/>
    <w:rsid w:val="00D66034"/>
    <w:rsid w:val="00DC6C4D"/>
    <w:rsid w:val="00DF3B8F"/>
    <w:rsid w:val="00E41467"/>
    <w:rsid w:val="00E92C98"/>
    <w:rsid w:val="00EE055D"/>
    <w:rsid w:val="00F00A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22D6D72"/>
  <w15:chartTrackingRefBased/>
  <w15:docId w15:val="{C0512AD5-D4F3-1842-8C77-31FA78F9ED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664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64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64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64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64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64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64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64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64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64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64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64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64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64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64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64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64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6495"/>
    <w:rPr>
      <w:rFonts w:eastAsiaTheme="majorEastAsia" w:cstheme="majorBidi"/>
      <w:color w:val="272727" w:themeColor="text1" w:themeTint="D8"/>
    </w:rPr>
  </w:style>
  <w:style w:type="paragraph" w:styleId="Title">
    <w:name w:val="Title"/>
    <w:basedOn w:val="Normal"/>
    <w:next w:val="Normal"/>
    <w:link w:val="TitleChar"/>
    <w:uiPriority w:val="10"/>
    <w:qFormat/>
    <w:rsid w:val="00A664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64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64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64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6495"/>
    <w:pPr>
      <w:spacing w:before="160"/>
      <w:jc w:val="center"/>
    </w:pPr>
    <w:rPr>
      <w:i/>
      <w:iCs/>
      <w:color w:val="404040" w:themeColor="text1" w:themeTint="BF"/>
    </w:rPr>
  </w:style>
  <w:style w:type="character" w:customStyle="1" w:styleId="QuoteChar">
    <w:name w:val="Quote Char"/>
    <w:basedOn w:val="DefaultParagraphFont"/>
    <w:link w:val="Quote"/>
    <w:uiPriority w:val="29"/>
    <w:rsid w:val="00A66495"/>
    <w:rPr>
      <w:i/>
      <w:iCs/>
      <w:color w:val="404040" w:themeColor="text1" w:themeTint="BF"/>
    </w:rPr>
  </w:style>
  <w:style w:type="paragraph" w:styleId="ListParagraph">
    <w:name w:val="List Paragraph"/>
    <w:basedOn w:val="Normal"/>
    <w:uiPriority w:val="34"/>
    <w:qFormat/>
    <w:rsid w:val="00A66495"/>
    <w:pPr>
      <w:ind w:left="720"/>
      <w:contextualSpacing/>
    </w:pPr>
  </w:style>
  <w:style w:type="character" w:styleId="IntenseEmphasis">
    <w:name w:val="Intense Emphasis"/>
    <w:basedOn w:val="DefaultParagraphFont"/>
    <w:uiPriority w:val="21"/>
    <w:qFormat/>
    <w:rsid w:val="00A66495"/>
    <w:rPr>
      <w:i/>
      <w:iCs/>
      <w:color w:val="0F4761" w:themeColor="accent1" w:themeShade="BF"/>
    </w:rPr>
  </w:style>
  <w:style w:type="paragraph" w:styleId="IntenseQuote">
    <w:name w:val="Intense Quote"/>
    <w:basedOn w:val="Normal"/>
    <w:next w:val="Normal"/>
    <w:link w:val="IntenseQuoteChar"/>
    <w:uiPriority w:val="30"/>
    <w:qFormat/>
    <w:rsid w:val="00A664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6495"/>
    <w:rPr>
      <w:i/>
      <w:iCs/>
      <w:color w:val="0F4761" w:themeColor="accent1" w:themeShade="BF"/>
    </w:rPr>
  </w:style>
  <w:style w:type="character" w:styleId="IntenseReference">
    <w:name w:val="Intense Reference"/>
    <w:basedOn w:val="DefaultParagraphFont"/>
    <w:uiPriority w:val="32"/>
    <w:qFormat/>
    <w:rsid w:val="00A66495"/>
    <w:rPr>
      <w:b/>
      <w:bCs/>
      <w:smallCaps/>
      <w:color w:val="0F4761" w:themeColor="accent1" w:themeShade="BF"/>
      <w:spacing w:val="5"/>
    </w:rPr>
  </w:style>
  <w:style w:type="character" w:styleId="Hyperlink">
    <w:name w:val="Hyperlink"/>
    <w:basedOn w:val="DefaultParagraphFont"/>
    <w:uiPriority w:val="99"/>
    <w:unhideWhenUsed/>
    <w:rsid w:val="00711690"/>
    <w:rPr>
      <w:color w:val="467886" w:themeColor="hyperlink"/>
      <w:u w:val="single"/>
    </w:rPr>
  </w:style>
  <w:style w:type="character" w:styleId="UnresolvedMention">
    <w:name w:val="Unresolved Mention"/>
    <w:basedOn w:val="DefaultParagraphFont"/>
    <w:uiPriority w:val="99"/>
    <w:semiHidden/>
    <w:unhideWhenUsed/>
    <w:rsid w:val="007116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upport.microsoft.com/en-gb/office/analyze-data-in-excel" TargetMode="External"/><Relationship Id="rId3" Type="http://schemas.openxmlformats.org/officeDocument/2006/relationships/webSettings" Target="webSettings.xml"/><Relationship Id="rId7" Type="http://schemas.openxmlformats.org/officeDocument/2006/relationships/image" Target="media/image4.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11" Type="http://schemas.openxmlformats.org/officeDocument/2006/relationships/theme" Target="theme/theme1.xml"/><Relationship Id="rId5" Type="http://schemas.openxmlformats.org/officeDocument/2006/relationships/image" Target="media/image2.png"/><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https://support.microsoft.com/en-gb/office/use-pivottab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2192</Words>
  <Characters>12495</Characters>
  <Application>Microsoft Office Word</Application>
  <DocSecurity>0</DocSecurity>
  <Lines>104</Lines>
  <Paragraphs>29</Paragraphs>
  <ScaleCrop>false</ScaleCrop>
  <Company/>
  <LinksUpToDate>false</LinksUpToDate>
  <CharactersWithSpaces>14658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Gersone Balachandar (2432847)</dc:creator>
  <cp:keywords/>
  <dc:description/>
  <cp:lastModifiedBy>Gersone Balachandar (2432847)</cp:lastModifiedBy>
  <cp:revision>2</cp:revision>
  <dcterms:created xsi:type="dcterms:W3CDTF">2026-03-16T09:04:00Z</dcterms:created>
  <dcterms:modified xsi:type="dcterms:W3CDTF">2026-03-16T09:04:00Z</dcterms:modified>
</cp:coreProperties>
</file>