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0667F" w14:textId="12680319" w:rsidR="00023FD0" w:rsidRDefault="00023FD0"/>
    <w:p w14:paraId="3B4B8E6E" w14:textId="5CA3DC37" w:rsidR="004D6683" w:rsidRDefault="004D6683"/>
    <w:p w14:paraId="1544040C" w14:textId="6D5C0092" w:rsidR="004D6683" w:rsidRDefault="004D6683"/>
    <w:p w14:paraId="7D8ED46D" w14:textId="6B784F4F" w:rsidR="004D6683" w:rsidRDefault="004D6683"/>
    <w:p w14:paraId="01877154" w14:textId="44135F15" w:rsidR="004D6683" w:rsidRDefault="004D6683"/>
    <w:p w14:paraId="363391FB" w14:textId="737417F5" w:rsidR="004D6683" w:rsidRDefault="004D6683"/>
    <w:p w14:paraId="47C800AC" w14:textId="5ECEAB43" w:rsidR="004D6683" w:rsidRDefault="004D6683"/>
    <w:p w14:paraId="398D0EF1" w14:textId="73831913" w:rsidR="004D6683" w:rsidRDefault="004D6683"/>
    <w:p w14:paraId="0765F2D4" w14:textId="6D216B7B" w:rsidR="004D6683" w:rsidRDefault="004D6683"/>
    <w:p w14:paraId="36253DED" w14:textId="4DC58AD5" w:rsidR="004D6683" w:rsidRDefault="004D6683"/>
    <w:p w14:paraId="2E6BF023" w14:textId="7DE8319F" w:rsidR="004D6683" w:rsidRDefault="004D6683"/>
    <w:p w14:paraId="4FC4A8D5" w14:textId="468DC7D3" w:rsidR="004D6683" w:rsidRDefault="004D6683"/>
    <w:p w14:paraId="68CEB43F" w14:textId="77777777" w:rsidR="004D6683" w:rsidRPr="004D6683" w:rsidRDefault="004D6683" w:rsidP="004D6683">
      <w:pPr>
        <w:spacing w:line="480" w:lineRule="auto"/>
        <w:jc w:val="center"/>
        <w:rPr>
          <w:rFonts w:ascii="Arial" w:hAnsi="Arial" w:cs="Arial"/>
        </w:rPr>
      </w:pPr>
      <w:r w:rsidRPr="004D6683">
        <w:rPr>
          <w:rFonts w:ascii="Arial" w:hAnsi="Arial" w:cs="Arial"/>
          <w:b/>
          <w:bCs/>
        </w:rPr>
        <w:t>Student Name</w:t>
      </w:r>
      <w:r w:rsidRPr="004D6683">
        <w:rPr>
          <w:rFonts w:ascii="Arial" w:hAnsi="Arial" w:cs="Arial"/>
        </w:rPr>
        <w:t xml:space="preserve">: Cristina </w:t>
      </w:r>
      <w:proofErr w:type="spellStart"/>
      <w:r w:rsidRPr="004D6683">
        <w:rPr>
          <w:rFonts w:ascii="Arial" w:hAnsi="Arial" w:cs="Arial"/>
        </w:rPr>
        <w:t>Tudureanu</w:t>
      </w:r>
      <w:proofErr w:type="spellEnd"/>
    </w:p>
    <w:p w14:paraId="5CE5B9BD" w14:textId="77777777" w:rsidR="004D6683" w:rsidRPr="004D6683" w:rsidRDefault="004D6683" w:rsidP="004D6683">
      <w:pPr>
        <w:spacing w:line="480" w:lineRule="auto"/>
        <w:jc w:val="center"/>
        <w:rPr>
          <w:rFonts w:ascii="Arial" w:hAnsi="Arial" w:cs="Arial"/>
        </w:rPr>
      </w:pPr>
      <w:r w:rsidRPr="004D6683">
        <w:rPr>
          <w:rFonts w:ascii="Arial" w:hAnsi="Arial" w:cs="Arial"/>
          <w:b/>
          <w:bCs/>
        </w:rPr>
        <w:t>Student number</w:t>
      </w:r>
      <w:r w:rsidRPr="004D6683">
        <w:rPr>
          <w:rFonts w:ascii="Arial" w:hAnsi="Arial" w:cs="Arial"/>
        </w:rPr>
        <w:t>: 1917153</w:t>
      </w:r>
    </w:p>
    <w:p w14:paraId="7413743A" w14:textId="77777777" w:rsidR="004D6683" w:rsidRPr="004D6683" w:rsidRDefault="004D6683" w:rsidP="004D6683">
      <w:pPr>
        <w:spacing w:line="480" w:lineRule="auto"/>
        <w:jc w:val="center"/>
        <w:rPr>
          <w:rFonts w:ascii="Arial" w:hAnsi="Arial" w:cs="Arial"/>
        </w:rPr>
      </w:pPr>
      <w:r w:rsidRPr="004D6683">
        <w:rPr>
          <w:rFonts w:ascii="Arial" w:hAnsi="Arial" w:cs="Arial"/>
          <w:b/>
          <w:bCs/>
        </w:rPr>
        <w:t>Programme</w:t>
      </w:r>
      <w:r w:rsidRPr="004D6683">
        <w:rPr>
          <w:rFonts w:ascii="Arial" w:hAnsi="Arial" w:cs="Arial"/>
        </w:rPr>
        <w:t>: BA Business Management</w:t>
      </w:r>
    </w:p>
    <w:p w14:paraId="295EDCD8" w14:textId="59DCE09F" w:rsidR="004D6683" w:rsidRPr="004D6683" w:rsidRDefault="004D6683" w:rsidP="004D6683">
      <w:pPr>
        <w:spacing w:line="480" w:lineRule="auto"/>
        <w:jc w:val="center"/>
        <w:rPr>
          <w:rFonts w:ascii="Arial" w:hAnsi="Arial" w:cs="Arial"/>
        </w:rPr>
      </w:pPr>
      <w:r w:rsidRPr="004D6683">
        <w:rPr>
          <w:rFonts w:ascii="Arial" w:hAnsi="Arial" w:cs="Arial"/>
          <w:b/>
          <w:bCs/>
        </w:rPr>
        <w:t>Module</w:t>
      </w:r>
      <w:r w:rsidRPr="004D6683">
        <w:rPr>
          <w:rFonts w:ascii="Arial" w:hAnsi="Arial" w:cs="Arial"/>
        </w:rPr>
        <w:t xml:space="preserve">: Strategic Management and Sustainability </w:t>
      </w:r>
    </w:p>
    <w:p w14:paraId="374B030A" w14:textId="2A1011B0" w:rsidR="004D6683" w:rsidRPr="004D6683" w:rsidRDefault="004D6683" w:rsidP="004D6683">
      <w:pPr>
        <w:spacing w:line="480" w:lineRule="auto"/>
        <w:jc w:val="center"/>
        <w:rPr>
          <w:rFonts w:ascii="Arial" w:hAnsi="Arial" w:cs="Arial"/>
        </w:rPr>
      </w:pPr>
      <w:r w:rsidRPr="004D6683">
        <w:rPr>
          <w:rFonts w:ascii="Arial" w:hAnsi="Arial" w:cs="Arial"/>
          <w:b/>
          <w:bCs/>
        </w:rPr>
        <w:t>Module code</w:t>
      </w:r>
      <w:r w:rsidRPr="004D6683">
        <w:rPr>
          <w:rFonts w:ascii="Arial" w:hAnsi="Arial" w:cs="Arial"/>
        </w:rPr>
        <w:t>: LCBB6004</w:t>
      </w:r>
    </w:p>
    <w:p w14:paraId="53C075CA" w14:textId="34A38390" w:rsidR="004D6683" w:rsidRPr="004D6683" w:rsidRDefault="004D6683" w:rsidP="004D6683">
      <w:pPr>
        <w:spacing w:line="480" w:lineRule="auto"/>
        <w:jc w:val="center"/>
        <w:rPr>
          <w:rFonts w:ascii="Arial" w:hAnsi="Arial" w:cs="Arial"/>
        </w:rPr>
      </w:pPr>
      <w:r w:rsidRPr="004D6683">
        <w:rPr>
          <w:rFonts w:ascii="Arial" w:hAnsi="Arial" w:cs="Arial"/>
          <w:b/>
          <w:bCs/>
        </w:rPr>
        <w:t>Lecturer’s name</w:t>
      </w:r>
      <w:r w:rsidRPr="004D6683">
        <w:rPr>
          <w:rFonts w:ascii="Arial" w:hAnsi="Arial" w:cs="Arial"/>
        </w:rPr>
        <w:t xml:space="preserve">: Dr </w:t>
      </w:r>
      <w:proofErr w:type="spellStart"/>
      <w:r w:rsidR="007B5C38">
        <w:rPr>
          <w:rFonts w:ascii="Arial" w:hAnsi="Arial" w:cs="Arial"/>
        </w:rPr>
        <w:t>Ejiro</w:t>
      </w:r>
      <w:proofErr w:type="spellEnd"/>
      <w:r w:rsidR="007B5C38">
        <w:rPr>
          <w:rFonts w:ascii="Arial" w:hAnsi="Arial" w:cs="Arial"/>
        </w:rPr>
        <w:t xml:space="preserve"> Esohwode</w:t>
      </w:r>
    </w:p>
    <w:p w14:paraId="4837B854" w14:textId="61D0913F" w:rsidR="004D6683" w:rsidRDefault="004D6683" w:rsidP="004D6683">
      <w:pPr>
        <w:spacing w:line="480" w:lineRule="auto"/>
        <w:rPr>
          <w:rFonts w:ascii="Arial" w:hAnsi="Arial" w:cs="Arial"/>
        </w:rPr>
      </w:pPr>
      <w:r w:rsidRPr="004D6683">
        <w:rPr>
          <w:rFonts w:ascii="Arial" w:hAnsi="Arial" w:cs="Arial"/>
          <w:b/>
          <w:bCs/>
        </w:rPr>
        <w:t xml:space="preserve">                                  Assignment tittle</w:t>
      </w:r>
      <w:r w:rsidRPr="004D6683">
        <w:rPr>
          <w:rFonts w:ascii="Arial" w:hAnsi="Arial" w:cs="Arial"/>
        </w:rPr>
        <w:t>: Assignment 1/ Individual assignment</w:t>
      </w:r>
    </w:p>
    <w:p w14:paraId="196113AD" w14:textId="3C3C9C01" w:rsidR="004D6683" w:rsidRDefault="004D6683" w:rsidP="004D6683">
      <w:pPr>
        <w:spacing w:line="480" w:lineRule="auto"/>
        <w:rPr>
          <w:rFonts w:ascii="Arial" w:hAnsi="Arial" w:cs="Arial"/>
        </w:rPr>
      </w:pPr>
    </w:p>
    <w:p w14:paraId="7C39A920" w14:textId="4B1A3DDD" w:rsidR="004D6683" w:rsidRDefault="004D6683" w:rsidP="004D6683">
      <w:pPr>
        <w:spacing w:line="480" w:lineRule="auto"/>
        <w:rPr>
          <w:rFonts w:ascii="Arial" w:hAnsi="Arial" w:cs="Arial"/>
        </w:rPr>
      </w:pPr>
    </w:p>
    <w:p w14:paraId="48C43042" w14:textId="297C402D" w:rsidR="004D6683" w:rsidRDefault="004D6683" w:rsidP="004D6683">
      <w:pPr>
        <w:spacing w:line="480" w:lineRule="auto"/>
        <w:rPr>
          <w:rFonts w:ascii="Arial" w:hAnsi="Arial" w:cs="Arial"/>
        </w:rPr>
      </w:pPr>
    </w:p>
    <w:p w14:paraId="1EB6BCEA" w14:textId="637A2A2F" w:rsidR="004D6683" w:rsidRDefault="004D6683" w:rsidP="004D6683">
      <w:pPr>
        <w:spacing w:line="480" w:lineRule="auto"/>
        <w:rPr>
          <w:rFonts w:ascii="Arial" w:hAnsi="Arial" w:cs="Arial"/>
        </w:rPr>
      </w:pPr>
    </w:p>
    <w:p w14:paraId="60B12A5C" w14:textId="07B2EABC" w:rsidR="004D6683" w:rsidRDefault="004D6683" w:rsidP="004D6683">
      <w:pPr>
        <w:spacing w:line="480" w:lineRule="auto"/>
        <w:rPr>
          <w:rFonts w:ascii="Arial" w:hAnsi="Arial" w:cs="Arial"/>
        </w:rPr>
      </w:pPr>
    </w:p>
    <w:p w14:paraId="75E3E391" w14:textId="429E377F" w:rsidR="004D6683" w:rsidRDefault="004D6683" w:rsidP="004D6683">
      <w:pPr>
        <w:spacing w:line="480" w:lineRule="auto"/>
        <w:rPr>
          <w:rFonts w:ascii="Arial" w:hAnsi="Arial" w:cs="Arial"/>
        </w:rPr>
      </w:pPr>
    </w:p>
    <w:p w14:paraId="4AC3ECDC" w14:textId="59629913" w:rsidR="004D6683" w:rsidRDefault="004D6683" w:rsidP="004D6683">
      <w:pPr>
        <w:spacing w:line="480" w:lineRule="auto"/>
        <w:rPr>
          <w:rFonts w:ascii="Arial" w:hAnsi="Arial" w:cs="Arial"/>
        </w:rPr>
      </w:pPr>
    </w:p>
    <w:p w14:paraId="36974FFC" w14:textId="65E44778" w:rsidR="004D6683" w:rsidRDefault="004D6683" w:rsidP="004D6683">
      <w:pPr>
        <w:spacing w:line="480" w:lineRule="auto"/>
        <w:rPr>
          <w:rFonts w:ascii="Arial" w:hAnsi="Arial" w:cs="Arial"/>
        </w:rPr>
      </w:pPr>
    </w:p>
    <w:p w14:paraId="0196A708" w14:textId="57FBA0B0" w:rsidR="004D6683" w:rsidRPr="009C2916" w:rsidRDefault="004D6683" w:rsidP="009C2916">
      <w:pPr>
        <w:spacing w:line="480" w:lineRule="auto"/>
        <w:jc w:val="center"/>
        <w:rPr>
          <w:rFonts w:ascii="Arial" w:hAnsi="Arial" w:cs="Arial"/>
          <w:b/>
          <w:bCs/>
        </w:rPr>
      </w:pPr>
      <w:r w:rsidRPr="009C2916">
        <w:rPr>
          <w:rFonts w:ascii="Arial" w:hAnsi="Arial" w:cs="Arial"/>
          <w:b/>
          <w:bCs/>
        </w:rPr>
        <w:t>TABLE OF CONTENTS</w:t>
      </w:r>
    </w:p>
    <w:p w14:paraId="73624A4C" w14:textId="1CC929F1" w:rsidR="004D6683" w:rsidRDefault="004D6683" w:rsidP="004D6683">
      <w:pPr>
        <w:spacing w:line="480" w:lineRule="auto"/>
        <w:rPr>
          <w:rFonts w:ascii="Arial" w:hAnsi="Arial" w:cs="Arial"/>
        </w:rPr>
      </w:pPr>
    </w:p>
    <w:p w14:paraId="6C5ABE6B" w14:textId="7047EDBA" w:rsidR="004D6683" w:rsidRDefault="004D6683" w:rsidP="004D6683">
      <w:pPr>
        <w:spacing w:line="480" w:lineRule="auto"/>
        <w:rPr>
          <w:rFonts w:ascii="Arial" w:hAnsi="Arial" w:cs="Arial"/>
        </w:rPr>
      </w:pPr>
    </w:p>
    <w:p w14:paraId="1277F747" w14:textId="3DABD932" w:rsidR="004D6683" w:rsidRPr="009C2916" w:rsidRDefault="009C2916" w:rsidP="004D6683">
      <w:pPr>
        <w:pStyle w:val="ListParagraph"/>
        <w:numPr>
          <w:ilvl w:val="0"/>
          <w:numId w:val="1"/>
        </w:numPr>
        <w:spacing w:line="480" w:lineRule="auto"/>
        <w:rPr>
          <w:rFonts w:ascii="Arial" w:hAnsi="Arial" w:cs="Arial"/>
        </w:rPr>
      </w:pPr>
      <w:r w:rsidRPr="009C2916">
        <w:rPr>
          <w:rFonts w:ascii="Arial" w:hAnsi="Arial" w:cs="Arial"/>
        </w:rPr>
        <w:t>Introduction</w:t>
      </w:r>
      <w:r w:rsidR="0061229A">
        <w:rPr>
          <w:rFonts w:ascii="Arial" w:hAnsi="Arial" w:cs="Arial"/>
        </w:rPr>
        <w:t>……………………………………………………………………………</w:t>
      </w:r>
      <w:proofErr w:type="gramStart"/>
      <w:r w:rsidR="0061229A">
        <w:rPr>
          <w:rFonts w:ascii="Arial" w:hAnsi="Arial" w:cs="Arial"/>
        </w:rPr>
        <w:t>…..</w:t>
      </w:r>
      <w:proofErr w:type="gramEnd"/>
      <w:r w:rsidR="0061229A">
        <w:rPr>
          <w:rFonts w:ascii="Arial" w:hAnsi="Arial" w:cs="Arial"/>
        </w:rPr>
        <w:t>3</w:t>
      </w:r>
    </w:p>
    <w:p w14:paraId="2D6156DD" w14:textId="2B690293" w:rsidR="009C2916" w:rsidRPr="009C2916" w:rsidRDefault="009C2916" w:rsidP="009C2916">
      <w:pPr>
        <w:pStyle w:val="ListParagraph"/>
        <w:numPr>
          <w:ilvl w:val="0"/>
          <w:numId w:val="1"/>
        </w:numPr>
        <w:spacing w:line="480" w:lineRule="auto"/>
        <w:rPr>
          <w:rFonts w:ascii="Arial" w:hAnsi="Arial" w:cs="Arial"/>
        </w:rPr>
      </w:pPr>
      <w:r w:rsidRPr="009C2916">
        <w:rPr>
          <w:rFonts w:ascii="Arial" w:hAnsi="Arial" w:cs="Arial"/>
        </w:rPr>
        <w:t>Overview over the “diesel gate” case study</w:t>
      </w:r>
      <w:r w:rsidR="0061229A">
        <w:rPr>
          <w:rFonts w:ascii="Arial" w:hAnsi="Arial" w:cs="Arial"/>
        </w:rPr>
        <w:t>……………………………………………3</w:t>
      </w:r>
    </w:p>
    <w:p w14:paraId="2CC28E9C" w14:textId="2CAC4A09" w:rsidR="009C2916" w:rsidRP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The effects of the scandal on Volkswagen company</w:t>
      </w:r>
      <w:r w:rsidR="0061229A">
        <w:rPr>
          <w:rFonts w:ascii="Arial" w:hAnsi="Arial" w:cs="Arial"/>
        </w:rPr>
        <w:t>…………………………………4</w:t>
      </w:r>
    </w:p>
    <w:p w14:paraId="3ACEA958" w14:textId="1DD04312" w:rsidR="009C2916" w:rsidRP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 xml:space="preserve">The key business strategies of </w:t>
      </w:r>
      <w:r>
        <w:rPr>
          <w:rFonts w:ascii="Arial" w:hAnsi="Arial" w:cs="Arial"/>
        </w:rPr>
        <w:t>V</w:t>
      </w:r>
      <w:r w:rsidRPr="009C2916">
        <w:rPr>
          <w:rFonts w:ascii="Arial" w:hAnsi="Arial" w:cs="Arial"/>
        </w:rPr>
        <w:t>w over the past five years</w:t>
      </w:r>
      <w:r w:rsidR="0061229A">
        <w:rPr>
          <w:rFonts w:ascii="Arial" w:hAnsi="Arial" w:cs="Arial"/>
        </w:rPr>
        <w:t>…………………………4</w:t>
      </w:r>
    </w:p>
    <w:p w14:paraId="7817B80A" w14:textId="031C4E35" w:rsidR="009C2916" w:rsidRPr="009C2916" w:rsidRDefault="009C2916" w:rsidP="009C2916">
      <w:pPr>
        <w:pStyle w:val="ListParagraph"/>
        <w:numPr>
          <w:ilvl w:val="1"/>
          <w:numId w:val="1"/>
        </w:numPr>
        <w:spacing w:line="480" w:lineRule="auto"/>
        <w:jc w:val="both"/>
        <w:rPr>
          <w:rFonts w:ascii="Arial" w:hAnsi="Arial" w:cs="Arial"/>
        </w:rPr>
      </w:pPr>
      <w:r w:rsidRPr="009C2916">
        <w:rPr>
          <w:rFonts w:ascii="Arial" w:hAnsi="Arial" w:cs="Arial"/>
        </w:rPr>
        <w:t>Swot analysis on Volkswagen organization</w:t>
      </w:r>
      <w:r w:rsidR="0061229A">
        <w:rPr>
          <w:rFonts w:ascii="Arial" w:hAnsi="Arial" w:cs="Arial"/>
        </w:rPr>
        <w:t>……………………………</w:t>
      </w:r>
      <w:proofErr w:type="gramStart"/>
      <w:r w:rsidR="0061229A">
        <w:rPr>
          <w:rFonts w:ascii="Arial" w:hAnsi="Arial" w:cs="Arial"/>
        </w:rPr>
        <w:t>….…..</w:t>
      </w:r>
      <w:proofErr w:type="gramEnd"/>
      <w:r w:rsidR="0061229A">
        <w:rPr>
          <w:rFonts w:ascii="Arial" w:hAnsi="Arial" w:cs="Arial"/>
        </w:rPr>
        <w:t>5</w:t>
      </w:r>
    </w:p>
    <w:p w14:paraId="66145FC3" w14:textId="119458B8" w:rsidR="009C2916" w:rsidRP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Growth strategy analysis</w:t>
      </w:r>
      <w:r w:rsidR="0061229A">
        <w:rPr>
          <w:rFonts w:ascii="Arial" w:hAnsi="Arial" w:cs="Arial"/>
        </w:rPr>
        <w:t>…………………………………………………………………8</w:t>
      </w:r>
    </w:p>
    <w:p w14:paraId="74971BA6" w14:textId="0C81B615" w:rsidR="009C2916" w:rsidRP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 xml:space="preserve">Sustainability strategies used by </w:t>
      </w:r>
      <w:r>
        <w:rPr>
          <w:rFonts w:ascii="Arial" w:hAnsi="Arial" w:cs="Arial"/>
        </w:rPr>
        <w:t>V</w:t>
      </w:r>
      <w:r w:rsidRPr="009C2916">
        <w:rPr>
          <w:rFonts w:ascii="Arial" w:hAnsi="Arial" w:cs="Arial"/>
        </w:rPr>
        <w:t>w organization in present</w:t>
      </w:r>
      <w:r w:rsidR="0061229A">
        <w:rPr>
          <w:rFonts w:ascii="Arial" w:hAnsi="Arial" w:cs="Arial"/>
        </w:rPr>
        <w:t>……………………</w:t>
      </w:r>
      <w:proofErr w:type="gramStart"/>
      <w:r w:rsidR="0061229A">
        <w:rPr>
          <w:rFonts w:ascii="Arial" w:hAnsi="Arial" w:cs="Arial"/>
        </w:rPr>
        <w:t>…..</w:t>
      </w:r>
      <w:proofErr w:type="gramEnd"/>
      <w:r w:rsidR="0061229A">
        <w:rPr>
          <w:rFonts w:ascii="Arial" w:hAnsi="Arial" w:cs="Arial"/>
        </w:rPr>
        <w:t>9</w:t>
      </w:r>
    </w:p>
    <w:p w14:paraId="153FFBBB" w14:textId="72B30617" w:rsidR="009C2916" w:rsidRP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Sustainability risks in relation to capital expenditures analysis</w:t>
      </w:r>
      <w:r w:rsidR="0061229A">
        <w:rPr>
          <w:rFonts w:ascii="Arial" w:hAnsi="Arial" w:cs="Arial"/>
        </w:rPr>
        <w:t>…………………</w:t>
      </w:r>
      <w:proofErr w:type="gramStart"/>
      <w:r w:rsidR="0061229A">
        <w:rPr>
          <w:rFonts w:ascii="Arial" w:hAnsi="Arial" w:cs="Arial"/>
        </w:rPr>
        <w:t>…..</w:t>
      </w:r>
      <w:proofErr w:type="gramEnd"/>
      <w:r w:rsidR="0061229A">
        <w:rPr>
          <w:rFonts w:ascii="Arial" w:hAnsi="Arial" w:cs="Arial"/>
        </w:rPr>
        <w:t>10</w:t>
      </w:r>
    </w:p>
    <w:p w14:paraId="4FD63AC1" w14:textId="0D57EB91" w:rsidR="004D6683" w:rsidRPr="009C2916" w:rsidRDefault="009C2916" w:rsidP="009C2916">
      <w:pPr>
        <w:pStyle w:val="ListParagraph"/>
        <w:numPr>
          <w:ilvl w:val="1"/>
          <w:numId w:val="1"/>
        </w:numPr>
        <w:spacing w:line="480" w:lineRule="auto"/>
        <w:rPr>
          <w:rFonts w:ascii="Arial" w:hAnsi="Arial" w:cs="Arial"/>
        </w:rPr>
      </w:pPr>
      <w:r w:rsidRPr="009C2916">
        <w:rPr>
          <w:rFonts w:ascii="Arial" w:hAnsi="Arial" w:cs="Arial"/>
        </w:rPr>
        <w:t>Triple bottom line</w:t>
      </w:r>
      <w:r w:rsidR="0061229A">
        <w:rPr>
          <w:rFonts w:ascii="Arial" w:hAnsi="Arial" w:cs="Arial"/>
        </w:rPr>
        <w:t>……………………………………………………………</w:t>
      </w:r>
      <w:proofErr w:type="gramStart"/>
      <w:r w:rsidR="0061229A">
        <w:rPr>
          <w:rFonts w:ascii="Arial" w:hAnsi="Arial" w:cs="Arial"/>
        </w:rPr>
        <w:t>…..</w:t>
      </w:r>
      <w:proofErr w:type="gramEnd"/>
      <w:r w:rsidR="0061229A">
        <w:rPr>
          <w:rFonts w:ascii="Arial" w:hAnsi="Arial" w:cs="Arial"/>
        </w:rPr>
        <w:t>10</w:t>
      </w:r>
    </w:p>
    <w:p w14:paraId="3EBCF09F" w14:textId="39AE4F45" w:rsidR="009C2916" w:rsidRP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Future sustainability strategies. Recommendations</w:t>
      </w:r>
      <w:r w:rsidR="0061229A">
        <w:rPr>
          <w:rFonts w:ascii="Arial" w:hAnsi="Arial" w:cs="Arial"/>
        </w:rPr>
        <w:t>………………………………….11</w:t>
      </w:r>
    </w:p>
    <w:p w14:paraId="101C9583" w14:textId="2856C4F0" w:rsidR="009C2916" w:rsidRPr="009C2916" w:rsidRDefault="009C2916" w:rsidP="009C2916">
      <w:pPr>
        <w:pStyle w:val="ListParagraph"/>
        <w:numPr>
          <w:ilvl w:val="0"/>
          <w:numId w:val="1"/>
        </w:numPr>
        <w:spacing w:line="480" w:lineRule="auto"/>
        <w:rPr>
          <w:rFonts w:ascii="Arial" w:hAnsi="Arial" w:cs="Arial"/>
        </w:rPr>
      </w:pPr>
      <w:r w:rsidRPr="009C2916">
        <w:rPr>
          <w:rFonts w:ascii="Arial" w:hAnsi="Arial" w:cs="Arial"/>
        </w:rPr>
        <w:t>Conclusion</w:t>
      </w:r>
      <w:r w:rsidR="0061229A">
        <w:rPr>
          <w:rFonts w:ascii="Arial" w:hAnsi="Arial" w:cs="Arial"/>
        </w:rPr>
        <w:t>……………………………………………………………………………</w:t>
      </w:r>
      <w:proofErr w:type="gramStart"/>
      <w:r w:rsidR="0061229A">
        <w:rPr>
          <w:rFonts w:ascii="Arial" w:hAnsi="Arial" w:cs="Arial"/>
        </w:rPr>
        <w:t>…..</w:t>
      </w:r>
      <w:proofErr w:type="gramEnd"/>
      <w:r w:rsidR="0061229A">
        <w:rPr>
          <w:rFonts w:ascii="Arial" w:hAnsi="Arial" w:cs="Arial"/>
        </w:rPr>
        <w:t>12</w:t>
      </w:r>
    </w:p>
    <w:p w14:paraId="022AC8D0" w14:textId="275B7E6E" w:rsidR="009C2916" w:rsidRDefault="009C2916" w:rsidP="009C2916">
      <w:pPr>
        <w:pStyle w:val="ListParagraph"/>
        <w:numPr>
          <w:ilvl w:val="0"/>
          <w:numId w:val="1"/>
        </w:numPr>
        <w:spacing w:line="480" w:lineRule="auto"/>
        <w:jc w:val="both"/>
        <w:rPr>
          <w:rFonts w:ascii="Arial" w:hAnsi="Arial" w:cs="Arial"/>
        </w:rPr>
      </w:pPr>
      <w:r w:rsidRPr="009C2916">
        <w:rPr>
          <w:rFonts w:ascii="Arial" w:hAnsi="Arial" w:cs="Arial"/>
        </w:rPr>
        <w:t>Appendix 1: pestle analysis on Volkswagen company</w:t>
      </w:r>
      <w:r w:rsidR="0061229A">
        <w:rPr>
          <w:rFonts w:ascii="Arial" w:hAnsi="Arial" w:cs="Arial"/>
        </w:rPr>
        <w:t>………………………………13</w:t>
      </w:r>
    </w:p>
    <w:p w14:paraId="7C0E13A1" w14:textId="0D2D9F28" w:rsidR="00CA6906" w:rsidRPr="009C2916" w:rsidRDefault="00CA6906" w:rsidP="009C2916">
      <w:pPr>
        <w:pStyle w:val="ListParagraph"/>
        <w:numPr>
          <w:ilvl w:val="0"/>
          <w:numId w:val="1"/>
        </w:numPr>
        <w:spacing w:line="480" w:lineRule="auto"/>
        <w:jc w:val="both"/>
        <w:rPr>
          <w:rFonts w:ascii="Arial" w:hAnsi="Arial" w:cs="Arial"/>
        </w:rPr>
      </w:pPr>
      <w:r>
        <w:rPr>
          <w:rFonts w:ascii="Arial" w:hAnsi="Arial" w:cs="Arial"/>
        </w:rPr>
        <w:t xml:space="preserve">Appendix 2: Porter’s Five Forces </w:t>
      </w:r>
      <w:proofErr w:type="spellStart"/>
      <w:r>
        <w:rPr>
          <w:rFonts w:ascii="Arial" w:hAnsi="Arial" w:cs="Arial"/>
        </w:rPr>
        <w:t>Dieselgate</w:t>
      </w:r>
      <w:proofErr w:type="spellEnd"/>
      <w:r>
        <w:rPr>
          <w:rFonts w:ascii="Arial" w:hAnsi="Arial" w:cs="Arial"/>
        </w:rPr>
        <w:t xml:space="preserve"> analysis……………………………….15</w:t>
      </w:r>
    </w:p>
    <w:p w14:paraId="7FD62BE2" w14:textId="32F0A33D" w:rsidR="009C2916" w:rsidRPr="009C2916" w:rsidRDefault="009C2916" w:rsidP="009C2916">
      <w:pPr>
        <w:pStyle w:val="ListParagraph"/>
        <w:numPr>
          <w:ilvl w:val="0"/>
          <w:numId w:val="1"/>
        </w:numPr>
        <w:spacing w:line="480" w:lineRule="auto"/>
        <w:rPr>
          <w:rFonts w:ascii="Arial" w:hAnsi="Arial" w:cs="Arial"/>
        </w:rPr>
      </w:pPr>
      <w:r w:rsidRPr="009C2916">
        <w:rPr>
          <w:rFonts w:ascii="Arial" w:hAnsi="Arial" w:cs="Arial"/>
        </w:rPr>
        <w:t>References</w:t>
      </w:r>
      <w:r w:rsidR="0061229A">
        <w:rPr>
          <w:rFonts w:ascii="Arial" w:hAnsi="Arial" w:cs="Arial"/>
        </w:rPr>
        <w:t>……………………………………………………………………………</w:t>
      </w:r>
      <w:proofErr w:type="gramStart"/>
      <w:r w:rsidR="0061229A">
        <w:rPr>
          <w:rFonts w:ascii="Arial" w:hAnsi="Arial" w:cs="Arial"/>
        </w:rPr>
        <w:t>…..</w:t>
      </w:r>
      <w:proofErr w:type="gramEnd"/>
      <w:r w:rsidR="00CA6906">
        <w:rPr>
          <w:rFonts w:ascii="Arial" w:hAnsi="Arial" w:cs="Arial"/>
        </w:rPr>
        <w:t>20</w:t>
      </w:r>
    </w:p>
    <w:p w14:paraId="44EDA864" w14:textId="6C61ED4D" w:rsidR="004D6683" w:rsidRDefault="004D6683" w:rsidP="004D6683">
      <w:pPr>
        <w:spacing w:line="480" w:lineRule="auto"/>
        <w:rPr>
          <w:rFonts w:ascii="Arial" w:hAnsi="Arial" w:cs="Arial"/>
        </w:rPr>
      </w:pPr>
    </w:p>
    <w:p w14:paraId="03D98F2C" w14:textId="4C56498D" w:rsidR="004D6683" w:rsidRDefault="004D6683" w:rsidP="004D6683">
      <w:pPr>
        <w:spacing w:line="480" w:lineRule="auto"/>
        <w:rPr>
          <w:rFonts w:ascii="Arial" w:hAnsi="Arial" w:cs="Arial"/>
        </w:rPr>
      </w:pPr>
    </w:p>
    <w:p w14:paraId="25507367" w14:textId="3E3EEED4" w:rsidR="004D6683" w:rsidRDefault="004D6683" w:rsidP="004D6683">
      <w:pPr>
        <w:spacing w:line="480" w:lineRule="auto"/>
        <w:rPr>
          <w:rFonts w:ascii="Arial" w:hAnsi="Arial" w:cs="Arial"/>
        </w:rPr>
      </w:pPr>
    </w:p>
    <w:p w14:paraId="0F5D2214" w14:textId="02F11271" w:rsidR="00950609" w:rsidRDefault="00950609" w:rsidP="004D6683">
      <w:pPr>
        <w:spacing w:line="480" w:lineRule="auto"/>
        <w:rPr>
          <w:rFonts w:ascii="Arial" w:hAnsi="Arial" w:cs="Arial"/>
        </w:rPr>
      </w:pPr>
    </w:p>
    <w:p w14:paraId="755D1CDD" w14:textId="102943C0" w:rsidR="00950609" w:rsidRDefault="00950609" w:rsidP="004D6683">
      <w:pPr>
        <w:spacing w:line="480" w:lineRule="auto"/>
        <w:rPr>
          <w:rFonts w:ascii="Arial" w:hAnsi="Arial" w:cs="Arial"/>
        </w:rPr>
      </w:pPr>
    </w:p>
    <w:p w14:paraId="1A18D1BA" w14:textId="45329028" w:rsidR="00950609" w:rsidRDefault="00950609" w:rsidP="004D6683">
      <w:pPr>
        <w:spacing w:line="480" w:lineRule="auto"/>
        <w:rPr>
          <w:rFonts w:ascii="Arial" w:hAnsi="Arial" w:cs="Arial"/>
        </w:rPr>
      </w:pPr>
    </w:p>
    <w:p w14:paraId="7CCB481D" w14:textId="1D9A6EE8" w:rsidR="00950609" w:rsidRDefault="00950609" w:rsidP="004D6683">
      <w:pPr>
        <w:spacing w:line="480" w:lineRule="auto"/>
        <w:rPr>
          <w:rFonts w:ascii="Arial" w:hAnsi="Arial" w:cs="Arial"/>
        </w:rPr>
      </w:pPr>
    </w:p>
    <w:p w14:paraId="489D8330" w14:textId="5A7B27ED" w:rsidR="00950609" w:rsidRPr="00C87FE8" w:rsidRDefault="00950609" w:rsidP="00950609">
      <w:pPr>
        <w:pStyle w:val="ListParagraph"/>
        <w:numPr>
          <w:ilvl w:val="0"/>
          <w:numId w:val="2"/>
        </w:numPr>
        <w:spacing w:line="480" w:lineRule="auto"/>
        <w:rPr>
          <w:rFonts w:ascii="Arial" w:hAnsi="Arial" w:cs="Arial"/>
          <w:b/>
          <w:bCs/>
        </w:rPr>
      </w:pPr>
      <w:r w:rsidRPr="00C87FE8">
        <w:rPr>
          <w:rFonts w:ascii="Arial" w:hAnsi="Arial" w:cs="Arial"/>
          <w:b/>
          <w:bCs/>
        </w:rPr>
        <w:t>INTRODUCTION</w:t>
      </w:r>
    </w:p>
    <w:p w14:paraId="39A9961D" w14:textId="5CCD5802" w:rsidR="00950609" w:rsidRDefault="00C87FE8" w:rsidP="00950609">
      <w:pPr>
        <w:spacing w:line="480" w:lineRule="auto"/>
        <w:jc w:val="both"/>
        <w:rPr>
          <w:rFonts w:ascii="Arial" w:hAnsi="Arial" w:cs="Arial"/>
        </w:rPr>
      </w:pPr>
      <w:r w:rsidRPr="00C87FE8">
        <w:rPr>
          <w:rFonts w:ascii="Arial" w:hAnsi="Arial" w:cs="Arial"/>
        </w:rPr>
        <w:t>The concept of sustainability as a company strategy has become increasingly important. Many managerial and organisational choices are also beginning to be informed by the idea of sustainability. To be sustainable, a business must prioritise issues of both economic and environmental responsibility, as well as social responsibility</w:t>
      </w:r>
      <w:r w:rsidR="009C2916">
        <w:rPr>
          <w:rFonts w:ascii="Arial" w:hAnsi="Arial" w:cs="Arial"/>
        </w:rPr>
        <w:t xml:space="preserve"> (F.A. Garza, 2013)</w:t>
      </w:r>
      <w:r w:rsidRPr="00C87FE8">
        <w:rPr>
          <w:rFonts w:ascii="Arial" w:hAnsi="Arial" w:cs="Arial"/>
        </w:rPr>
        <w:t>.</w:t>
      </w:r>
      <w:r>
        <w:rPr>
          <w:rFonts w:ascii="Arial" w:hAnsi="Arial" w:cs="Arial"/>
        </w:rPr>
        <w:t xml:space="preserve"> A very good example of sustainability concept can be related with Volkswagen company. </w:t>
      </w:r>
      <w:r w:rsidR="00950609" w:rsidRPr="00950609">
        <w:rPr>
          <w:rFonts w:ascii="Arial" w:hAnsi="Arial" w:cs="Arial"/>
        </w:rPr>
        <w:t>Volkswagen (VW) sells cars in more than 153 countries. Ferdinand Porsche created the company in 1933 to sell vehicles in Germany (</w:t>
      </w:r>
      <w:proofErr w:type="spellStart"/>
      <w:r w:rsidR="00950609" w:rsidRPr="00950609">
        <w:rPr>
          <w:rFonts w:ascii="Arial" w:hAnsi="Arial" w:cs="Arial"/>
        </w:rPr>
        <w:t>Buiga</w:t>
      </w:r>
      <w:proofErr w:type="spellEnd"/>
      <w:r w:rsidR="00950609" w:rsidRPr="00950609">
        <w:rPr>
          <w:rFonts w:ascii="Arial" w:hAnsi="Arial" w:cs="Arial"/>
        </w:rPr>
        <w:t>, 2012). The business initially manufactured few German-market cars. Due to its excellent reputation, the firm developed quickly and currently offers trucks and public transit vehicles. Despite strong competition, the firm maintained a market leader until 2015. In that period, the firm shipped 9.7 million cars (Boston &amp; Houston-</w:t>
      </w:r>
      <w:proofErr w:type="spellStart"/>
      <w:r w:rsidR="00950609" w:rsidRPr="00950609">
        <w:rPr>
          <w:rFonts w:ascii="Arial" w:hAnsi="Arial" w:cs="Arial"/>
        </w:rPr>
        <w:t>Waesch</w:t>
      </w:r>
      <w:proofErr w:type="spellEnd"/>
      <w:r w:rsidR="00950609" w:rsidRPr="00950609">
        <w:rPr>
          <w:rFonts w:ascii="Arial" w:hAnsi="Arial" w:cs="Arial"/>
        </w:rPr>
        <w:t>, 2015). Volkswagen's high prices reflected the brand's esteem and contributed to the company's financial success. This report analyses the company's previous and present business tactics to generate new sustainability plans.</w:t>
      </w:r>
    </w:p>
    <w:p w14:paraId="7FE91354" w14:textId="060B4145" w:rsidR="00950609" w:rsidRPr="00C87FE8" w:rsidRDefault="001E082B" w:rsidP="00950609">
      <w:pPr>
        <w:pStyle w:val="ListParagraph"/>
        <w:numPr>
          <w:ilvl w:val="0"/>
          <w:numId w:val="2"/>
        </w:numPr>
        <w:spacing w:line="480" w:lineRule="auto"/>
        <w:rPr>
          <w:rFonts w:ascii="Arial" w:hAnsi="Arial" w:cs="Arial"/>
          <w:b/>
          <w:bCs/>
        </w:rPr>
      </w:pPr>
      <w:r w:rsidRPr="00C87FE8">
        <w:rPr>
          <w:rFonts w:ascii="Arial" w:hAnsi="Arial" w:cs="Arial"/>
          <w:b/>
          <w:bCs/>
        </w:rPr>
        <w:t>OVERVIEW OVER THE “DIESELGATE” CASE STUDY</w:t>
      </w:r>
    </w:p>
    <w:p w14:paraId="3C05A968" w14:textId="1188B0AE" w:rsidR="001E082B" w:rsidRPr="001E082B" w:rsidRDefault="001E082B" w:rsidP="001E082B">
      <w:pPr>
        <w:spacing w:line="480" w:lineRule="auto"/>
        <w:jc w:val="both"/>
        <w:rPr>
          <w:rFonts w:ascii="Arial" w:hAnsi="Arial" w:cs="Arial"/>
        </w:rPr>
      </w:pPr>
      <w:r w:rsidRPr="001E082B">
        <w:rPr>
          <w:rFonts w:ascii="Arial" w:hAnsi="Arial" w:cs="Arial"/>
        </w:rPr>
        <w:t>The infamous VW emission scandal is an issue centred on a type of software installed in the company's vehicles with the intent of deceiving the Environmental Protection Agency (EPA). The software, dubbed the "defeat device," was installed in around 11 million automobiles that had previously been distributed internationally (Lane, 2015). The software in the cars was modified in response to the EPA's mandate that the automobile industry restrict the quantity of carbon emissions. The EPA would be required to undertake carbon emissions testing before certifying every newly built vehicle under the rule (Boston &amp; Houston-</w:t>
      </w:r>
      <w:proofErr w:type="spellStart"/>
      <w:r w:rsidRPr="001E082B">
        <w:rPr>
          <w:rFonts w:ascii="Arial" w:hAnsi="Arial" w:cs="Arial"/>
        </w:rPr>
        <w:t>Waesch</w:t>
      </w:r>
      <w:proofErr w:type="spellEnd"/>
      <w:r w:rsidRPr="001E082B">
        <w:rPr>
          <w:rFonts w:ascii="Arial" w:hAnsi="Arial" w:cs="Arial"/>
        </w:rPr>
        <w:t>, 2015).</w:t>
      </w:r>
    </w:p>
    <w:p w14:paraId="0463F929" w14:textId="55A1F054" w:rsidR="00C87FE8" w:rsidRDefault="001E082B" w:rsidP="001E082B">
      <w:pPr>
        <w:spacing w:line="480" w:lineRule="auto"/>
        <w:jc w:val="both"/>
        <w:rPr>
          <w:rFonts w:ascii="Arial" w:hAnsi="Arial" w:cs="Arial"/>
        </w:rPr>
      </w:pPr>
      <w:r w:rsidRPr="001E082B">
        <w:rPr>
          <w:rFonts w:ascii="Arial" w:hAnsi="Arial" w:cs="Arial"/>
        </w:rPr>
        <w:t xml:space="preserve">To pass the test, Volkswagen unlawfully installed a defeat device that reduced carbon emissions during similar testing. The software could automatically recognise when such tests </w:t>
      </w:r>
      <w:r w:rsidRPr="001E082B">
        <w:rPr>
          <w:rFonts w:ascii="Arial" w:hAnsi="Arial" w:cs="Arial"/>
        </w:rPr>
        <w:lastRenderedPageBreak/>
        <w:t>were being performed and modify the engine's operation to reduce carbon emissions. An independent investigator discovered the scam in 2015, costing the firm significant damages in terms of brand value and customer loss.</w:t>
      </w:r>
    </w:p>
    <w:p w14:paraId="47B86BC4" w14:textId="77777777" w:rsidR="00C87FE8" w:rsidRDefault="00C87FE8" w:rsidP="001E082B">
      <w:pPr>
        <w:spacing w:line="480" w:lineRule="auto"/>
        <w:jc w:val="both"/>
        <w:rPr>
          <w:rFonts w:ascii="Arial" w:hAnsi="Arial" w:cs="Arial"/>
        </w:rPr>
      </w:pPr>
    </w:p>
    <w:p w14:paraId="37E90F5A" w14:textId="3D05DDD5" w:rsidR="001E082B" w:rsidRPr="00C87FE8" w:rsidRDefault="001E082B" w:rsidP="001E082B">
      <w:pPr>
        <w:pStyle w:val="ListParagraph"/>
        <w:numPr>
          <w:ilvl w:val="0"/>
          <w:numId w:val="2"/>
        </w:numPr>
        <w:spacing w:line="480" w:lineRule="auto"/>
        <w:jc w:val="both"/>
        <w:rPr>
          <w:rFonts w:ascii="Arial" w:hAnsi="Arial" w:cs="Arial"/>
          <w:b/>
          <w:bCs/>
        </w:rPr>
      </w:pPr>
      <w:r w:rsidRPr="00C87FE8">
        <w:rPr>
          <w:rFonts w:ascii="Arial" w:hAnsi="Arial" w:cs="Arial"/>
          <w:b/>
          <w:bCs/>
        </w:rPr>
        <w:t>THE EFFECTS OF THE SCANDAL ON VOLKSWAGEN COMPANY</w:t>
      </w:r>
    </w:p>
    <w:p w14:paraId="16770D3A" w14:textId="7BDE4E67" w:rsidR="001E082B" w:rsidRPr="001E082B" w:rsidRDefault="001E082B" w:rsidP="001E082B">
      <w:pPr>
        <w:spacing w:line="480" w:lineRule="auto"/>
        <w:jc w:val="both"/>
        <w:rPr>
          <w:rFonts w:ascii="Arial" w:hAnsi="Arial" w:cs="Arial"/>
        </w:rPr>
      </w:pPr>
      <w:r w:rsidRPr="001E082B">
        <w:rPr>
          <w:rFonts w:ascii="Arial" w:hAnsi="Arial" w:cs="Arial"/>
        </w:rPr>
        <w:t xml:space="preserve">Before the emissions scandal, VW's profitability implied it was an industry leader (see Appendix 1). When the dispute became public, the company's financial results began to decline, possibly because of its reputation among its target demographic (Farrell, 2015). </w:t>
      </w:r>
    </w:p>
    <w:p w14:paraId="7043306D" w14:textId="634311B6" w:rsidR="001E082B" w:rsidRPr="001E082B" w:rsidRDefault="001E082B" w:rsidP="001E082B">
      <w:pPr>
        <w:spacing w:line="480" w:lineRule="auto"/>
        <w:jc w:val="both"/>
        <w:rPr>
          <w:rFonts w:ascii="Arial" w:hAnsi="Arial" w:cs="Arial"/>
        </w:rPr>
      </w:pPr>
      <w:r w:rsidRPr="001E082B">
        <w:rPr>
          <w:rFonts w:ascii="Arial" w:hAnsi="Arial" w:cs="Arial"/>
        </w:rPr>
        <w:t>Modern customers consider the planet's influence before buying. Volkswagen's brand equity suffered when its negative environmental consequences became known, providing rivals a monetary edge (Lane, 2015). The scandal's revelation devastated the company's bottom line, and its first quarterly deficit surfaced in 2016.</w:t>
      </w:r>
      <w:r w:rsidR="00CA6906">
        <w:rPr>
          <w:rFonts w:ascii="Arial" w:hAnsi="Arial" w:cs="Arial"/>
        </w:rPr>
        <w:t xml:space="preserve"> For a deeper understanding</w:t>
      </w:r>
      <w:r w:rsidR="00C81C45">
        <w:rPr>
          <w:rFonts w:ascii="Arial" w:hAnsi="Arial" w:cs="Arial"/>
        </w:rPr>
        <w:t xml:space="preserve"> over the organization </w:t>
      </w:r>
      <w:proofErr w:type="gramStart"/>
      <w:r w:rsidR="00C81C45">
        <w:rPr>
          <w:rFonts w:ascii="Arial" w:hAnsi="Arial" w:cs="Arial"/>
        </w:rPr>
        <w:t xml:space="preserve">inside </w:t>
      </w:r>
      <w:r w:rsidR="00CA6906">
        <w:rPr>
          <w:rFonts w:ascii="Arial" w:hAnsi="Arial" w:cs="Arial"/>
        </w:rPr>
        <w:t xml:space="preserve"> </w:t>
      </w:r>
      <w:r w:rsidR="00C81C45">
        <w:rPr>
          <w:rFonts w:ascii="Arial" w:hAnsi="Arial" w:cs="Arial"/>
        </w:rPr>
        <w:t>there</w:t>
      </w:r>
      <w:proofErr w:type="gramEnd"/>
      <w:r w:rsidR="00C81C45">
        <w:rPr>
          <w:rFonts w:ascii="Arial" w:hAnsi="Arial" w:cs="Arial"/>
        </w:rPr>
        <w:t xml:space="preserve"> needs to be implied the Porter’s Five Forces analysis ( see Appendix 2, p15).</w:t>
      </w:r>
    </w:p>
    <w:p w14:paraId="251C09E0" w14:textId="37AF228B" w:rsidR="001E082B" w:rsidRDefault="001E082B" w:rsidP="001E082B">
      <w:pPr>
        <w:spacing w:line="480" w:lineRule="auto"/>
        <w:jc w:val="both"/>
        <w:rPr>
          <w:rFonts w:ascii="Arial" w:hAnsi="Arial" w:cs="Arial"/>
        </w:rPr>
      </w:pPr>
      <w:r w:rsidRPr="001E082B">
        <w:rPr>
          <w:rFonts w:ascii="Arial" w:hAnsi="Arial" w:cs="Arial"/>
        </w:rPr>
        <w:t>Environmental costs may reduce consumer loyalty, leading to a decline in revenues. Loss may also be caused by the company's inability to charge premium prices. Before the controversy, the firm made and priced several different automobiles. The Passat, a top-selling vehicle, was more expensive.</w:t>
      </w:r>
    </w:p>
    <w:p w14:paraId="54CD0B68" w14:textId="6BBF38A4" w:rsidR="00B55CD9" w:rsidRPr="00C87FE8" w:rsidRDefault="00B55CD9" w:rsidP="00B55CD9">
      <w:pPr>
        <w:pStyle w:val="ListParagraph"/>
        <w:numPr>
          <w:ilvl w:val="0"/>
          <w:numId w:val="2"/>
        </w:numPr>
        <w:spacing w:line="480" w:lineRule="auto"/>
        <w:jc w:val="both"/>
        <w:rPr>
          <w:rFonts w:ascii="Arial" w:hAnsi="Arial" w:cs="Arial"/>
          <w:b/>
          <w:bCs/>
        </w:rPr>
      </w:pPr>
      <w:r w:rsidRPr="00C87FE8">
        <w:rPr>
          <w:rFonts w:ascii="Arial" w:hAnsi="Arial" w:cs="Arial"/>
          <w:b/>
          <w:bCs/>
        </w:rPr>
        <w:t>THE KEY BUSINESS STRATEGIES OF VW OVER THE PAST FIVE YEARS</w:t>
      </w:r>
    </w:p>
    <w:p w14:paraId="11AA9B30" w14:textId="66D7AE94" w:rsidR="00704E35" w:rsidRPr="00704E35" w:rsidRDefault="00704E35" w:rsidP="00704E35">
      <w:pPr>
        <w:spacing w:line="480" w:lineRule="auto"/>
        <w:jc w:val="both"/>
        <w:rPr>
          <w:rFonts w:ascii="Arial" w:hAnsi="Arial" w:cs="Arial"/>
        </w:rPr>
      </w:pPr>
      <w:r w:rsidRPr="00704E35">
        <w:rPr>
          <w:rFonts w:ascii="Arial" w:hAnsi="Arial" w:cs="Arial"/>
        </w:rPr>
        <w:t xml:space="preserve">Volkswagen </w:t>
      </w:r>
      <w:r>
        <w:rPr>
          <w:rFonts w:ascii="Arial" w:hAnsi="Arial" w:cs="Arial"/>
        </w:rPr>
        <w:t xml:space="preserve">was </w:t>
      </w:r>
      <w:r w:rsidRPr="00704E35">
        <w:rPr>
          <w:rFonts w:ascii="Arial" w:hAnsi="Arial" w:cs="Arial"/>
        </w:rPr>
        <w:t>overwhelmed</w:t>
      </w:r>
      <w:r>
        <w:rPr>
          <w:rFonts w:ascii="Arial" w:hAnsi="Arial" w:cs="Arial"/>
        </w:rPr>
        <w:t xml:space="preserve"> during the “</w:t>
      </w:r>
      <w:proofErr w:type="spellStart"/>
      <w:r>
        <w:rPr>
          <w:rFonts w:ascii="Arial" w:hAnsi="Arial" w:cs="Arial"/>
        </w:rPr>
        <w:t>dieselgate</w:t>
      </w:r>
      <w:proofErr w:type="spellEnd"/>
      <w:r>
        <w:rPr>
          <w:rFonts w:ascii="Arial" w:hAnsi="Arial" w:cs="Arial"/>
        </w:rPr>
        <w:t>” scandal this bringing the company in a reputation crisis</w:t>
      </w:r>
      <w:r w:rsidR="00C81C45">
        <w:rPr>
          <w:rFonts w:ascii="Arial" w:hAnsi="Arial" w:cs="Arial"/>
        </w:rPr>
        <w:t xml:space="preserve">  according to PESTLE and Porter’s Five Forces analysis (Appendix 1 &amp; 2, pp11, pp15)</w:t>
      </w:r>
      <w:r w:rsidRPr="00704E35">
        <w:rPr>
          <w:rFonts w:ascii="Arial" w:hAnsi="Arial" w:cs="Arial"/>
        </w:rPr>
        <w:t>. The trigger event damage</w:t>
      </w:r>
      <w:r>
        <w:rPr>
          <w:rFonts w:ascii="Arial" w:hAnsi="Arial" w:cs="Arial"/>
        </w:rPr>
        <w:t>d</w:t>
      </w:r>
      <w:r w:rsidRPr="00704E35">
        <w:rPr>
          <w:rFonts w:ascii="Arial" w:hAnsi="Arial" w:cs="Arial"/>
        </w:rPr>
        <w:t xml:space="preserve"> reputation and client trust. The catastrophe also affected the worldwide ecology. VW's size ensure</w:t>
      </w:r>
      <w:r>
        <w:rPr>
          <w:rFonts w:ascii="Arial" w:hAnsi="Arial" w:cs="Arial"/>
        </w:rPr>
        <w:t>d</w:t>
      </w:r>
      <w:r w:rsidRPr="00704E35">
        <w:rPr>
          <w:rFonts w:ascii="Arial" w:hAnsi="Arial" w:cs="Arial"/>
        </w:rPr>
        <w:t xml:space="preserve"> that the situation can be managed, but industry competitiveness makes the matter urgent.</w:t>
      </w:r>
    </w:p>
    <w:p w14:paraId="7000DB75" w14:textId="4249D33D" w:rsidR="00704E35" w:rsidRDefault="00704E35" w:rsidP="00704E35">
      <w:pPr>
        <w:spacing w:line="480" w:lineRule="auto"/>
        <w:jc w:val="both"/>
        <w:rPr>
          <w:rFonts w:ascii="Arial" w:hAnsi="Arial" w:cs="Arial"/>
        </w:rPr>
      </w:pPr>
      <w:r w:rsidRPr="00704E35">
        <w:rPr>
          <w:rFonts w:ascii="Arial" w:hAnsi="Arial" w:cs="Arial"/>
        </w:rPr>
        <w:lastRenderedPageBreak/>
        <w:t>The media's reaction mirrored that of most shareholders; the company must also highlight its measures to address the concerns.</w:t>
      </w:r>
      <w:r>
        <w:rPr>
          <w:rFonts w:ascii="Arial" w:hAnsi="Arial" w:cs="Arial"/>
        </w:rPr>
        <w:t xml:space="preserve"> Furthermore, t</w:t>
      </w:r>
      <w:r w:rsidRPr="00704E35">
        <w:rPr>
          <w:rFonts w:ascii="Arial" w:hAnsi="Arial" w:cs="Arial"/>
        </w:rPr>
        <w:t xml:space="preserve">he problem is severe, but technology obstacles and supposedly damaged company culture are chronic, meaning a protracted recovery time. The reputational crisis is the most severe and evident issue. All these difficulties </w:t>
      </w:r>
      <w:r>
        <w:rPr>
          <w:rFonts w:ascii="Arial" w:hAnsi="Arial" w:cs="Arial"/>
        </w:rPr>
        <w:t>started to be handled right away from that moment</w:t>
      </w:r>
      <w:r w:rsidRPr="00704E35">
        <w:rPr>
          <w:rFonts w:ascii="Arial" w:hAnsi="Arial" w:cs="Arial"/>
        </w:rPr>
        <w:t>, since early-stage chances have passed.</w:t>
      </w:r>
    </w:p>
    <w:p w14:paraId="2FFD1CDA" w14:textId="53482588" w:rsidR="00AE6A1C" w:rsidRDefault="00AE6A1C" w:rsidP="00AE6A1C">
      <w:pPr>
        <w:spacing w:line="480" w:lineRule="auto"/>
        <w:jc w:val="both"/>
        <w:rPr>
          <w:rFonts w:ascii="Arial" w:hAnsi="Arial" w:cs="Arial"/>
        </w:rPr>
      </w:pPr>
      <w:r>
        <w:rPr>
          <w:rFonts w:ascii="Arial" w:hAnsi="Arial" w:cs="Arial"/>
        </w:rPr>
        <w:t xml:space="preserve">In order to analyse the past strategies, there needs to be taken a deep analysis over the company and the factors that influence the company at a macroeconomic scale directly and indirectly a PESTLE analysis needs be conducted to a deeper understanding of the business strategies (see APPENDIX 1). </w:t>
      </w:r>
    </w:p>
    <w:p w14:paraId="2539A85F" w14:textId="77777777" w:rsidR="00AE6A1C" w:rsidRDefault="00AE6A1C" w:rsidP="00704E35">
      <w:pPr>
        <w:spacing w:line="480" w:lineRule="auto"/>
        <w:jc w:val="both"/>
        <w:rPr>
          <w:rFonts w:ascii="Arial" w:hAnsi="Arial" w:cs="Arial"/>
        </w:rPr>
      </w:pPr>
    </w:p>
    <w:p w14:paraId="79670C19" w14:textId="194F01D4" w:rsidR="00EB24D7" w:rsidRPr="00C87FE8" w:rsidRDefault="00EB24D7" w:rsidP="00EB24D7">
      <w:pPr>
        <w:pStyle w:val="ListParagraph"/>
        <w:numPr>
          <w:ilvl w:val="1"/>
          <w:numId w:val="2"/>
        </w:numPr>
        <w:spacing w:line="480" w:lineRule="auto"/>
        <w:jc w:val="both"/>
        <w:rPr>
          <w:rFonts w:ascii="Arial" w:hAnsi="Arial" w:cs="Arial"/>
          <w:b/>
          <w:bCs/>
        </w:rPr>
      </w:pPr>
      <w:r w:rsidRPr="00C87FE8">
        <w:rPr>
          <w:rFonts w:ascii="Arial" w:hAnsi="Arial" w:cs="Arial"/>
          <w:b/>
          <w:bCs/>
        </w:rPr>
        <w:t>SWOT ANALYSIS ON VOLKSWAGEN ORGANIZATION</w:t>
      </w:r>
    </w:p>
    <w:p w14:paraId="0705DD5D" w14:textId="6AF54F11" w:rsidR="00EB24D7" w:rsidRDefault="00AC2870" w:rsidP="00EB24D7">
      <w:pPr>
        <w:spacing w:line="480" w:lineRule="auto"/>
        <w:jc w:val="both"/>
        <w:rPr>
          <w:rFonts w:ascii="Arial" w:hAnsi="Arial" w:cs="Arial"/>
        </w:rPr>
      </w:pPr>
      <w:r w:rsidRPr="00AC2870">
        <w:rPr>
          <w:rFonts w:ascii="Arial" w:hAnsi="Arial" w:cs="Arial"/>
        </w:rPr>
        <w:t xml:space="preserve">VW's current position is the result of internal challenges (weaknesses), but it has had a significant influence on the company's surroundings. </w:t>
      </w:r>
      <w:r w:rsidR="00AE6A1C" w:rsidRPr="00AC2870">
        <w:rPr>
          <w:rFonts w:ascii="Arial" w:hAnsi="Arial" w:cs="Arial"/>
        </w:rPr>
        <w:t>The SWOT</w:t>
      </w:r>
      <w:r w:rsidRPr="00AC2870">
        <w:rPr>
          <w:rFonts w:ascii="Arial" w:hAnsi="Arial" w:cs="Arial"/>
        </w:rPr>
        <w:t xml:space="preserve"> tools will be used to investigate both elements of the problem from the inside the organization.</w:t>
      </w:r>
    </w:p>
    <w:p w14:paraId="08DA0EF8" w14:textId="085AAEE9" w:rsidR="00AC2870" w:rsidRPr="00AC2870" w:rsidRDefault="00AC2870" w:rsidP="00AC2870">
      <w:pPr>
        <w:spacing w:line="480" w:lineRule="auto"/>
        <w:jc w:val="both"/>
        <w:rPr>
          <w:rFonts w:ascii="Arial" w:hAnsi="Arial" w:cs="Arial"/>
        </w:rPr>
      </w:pPr>
      <w:r w:rsidRPr="00AC2870">
        <w:rPr>
          <w:rFonts w:ascii="Arial" w:hAnsi="Arial" w:cs="Arial"/>
        </w:rPr>
        <w:t>Volkswagen has several strengths, including its size and relevance, as well as its reputation and stable position, across worldwide marketplaces (particularly, in the first-world countries).</w:t>
      </w:r>
    </w:p>
    <w:p w14:paraId="307CF691" w14:textId="7C627775" w:rsidR="00AC2870" w:rsidRPr="00322256" w:rsidRDefault="00C711D7" w:rsidP="00AC2870">
      <w:pPr>
        <w:spacing w:line="480" w:lineRule="auto"/>
        <w:jc w:val="both"/>
        <w:rPr>
          <w:rFonts w:ascii="Arial" w:hAnsi="Arial" w:cs="Arial"/>
          <w:b/>
          <w:bCs/>
        </w:rPr>
      </w:pPr>
      <w:r w:rsidRPr="00322256">
        <w:rPr>
          <w:rFonts w:ascii="Arial" w:hAnsi="Arial" w:cs="Arial"/>
          <w:b/>
          <w:bCs/>
        </w:rPr>
        <w:t>Strengths:</w:t>
      </w:r>
    </w:p>
    <w:p w14:paraId="7A4A9733" w14:textId="77B68B21" w:rsidR="00025BA7" w:rsidRPr="00025BA7" w:rsidRDefault="00025BA7" w:rsidP="00025BA7">
      <w:pPr>
        <w:spacing w:line="480" w:lineRule="auto"/>
        <w:jc w:val="both"/>
        <w:rPr>
          <w:rFonts w:ascii="Arial" w:hAnsi="Arial" w:cs="Arial"/>
        </w:rPr>
      </w:pPr>
      <w:r w:rsidRPr="00025BA7">
        <w:rPr>
          <w:rFonts w:ascii="Arial" w:hAnsi="Arial" w:cs="Arial"/>
        </w:rPr>
        <w:t>Volkswagen's global presence is a strength. Europe, the Americas, the Pacific Ocean, and South America are affected. Volkswagen's most lucrative brand is Audi. Volkswagen's cars are in high demand worldwide. In recent years, it has partnered to expand in China. Volkswagen intends to gain market share in Asia-Pacific</w:t>
      </w:r>
      <w:r w:rsidR="00E84FF1">
        <w:rPr>
          <w:rFonts w:ascii="Arial" w:hAnsi="Arial" w:cs="Arial"/>
        </w:rPr>
        <w:t xml:space="preserve"> (VW, 2020)</w:t>
      </w:r>
      <w:r w:rsidRPr="00025BA7">
        <w:rPr>
          <w:rFonts w:ascii="Arial" w:hAnsi="Arial" w:cs="Arial"/>
        </w:rPr>
        <w:t>.</w:t>
      </w:r>
    </w:p>
    <w:p w14:paraId="3F9EEB08" w14:textId="217975BD" w:rsidR="00025BA7" w:rsidRPr="00025BA7" w:rsidRDefault="00025BA7" w:rsidP="00025BA7">
      <w:pPr>
        <w:spacing w:line="480" w:lineRule="auto"/>
        <w:jc w:val="both"/>
        <w:rPr>
          <w:rFonts w:ascii="Arial" w:hAnsi="Arial" w:cs="Arial"/>
        </w:rPr>
      </w:pPr>
      <w:r w:rsidRPr="00025BA7">
        <w:rPr>
          <w:rFonts w:ascii="Arial" w:hAnsi="Arial" w:cs="Arial"/>
        </w:rPr>
        <w:t>Any successful brand's reputation is valuable. Volkswagen is a global carmaker. VW makes affordable to pricey cars. Audi, Skoda, Porsche, and Lamborghini are its luxury brands</w:t>
      </w:r>
      <w:r w:rsidR="00E84FF1">
        <w:rPr>
          <w:rFonts w:ascii="Arial" w:hAnsi="Arial" w:cs="Arial"/>
        </w:rPr>
        <w:t xml:space="preserve"> (VW,2020)</w:t>
      </w:r>
      <w:r w:rsidRPr="00025BA7">
        <w:rPr>
          <w:rFonts w:ascii="Arial" w:hAnsi="Arial" w:cs="Arial"/>
        </w:rPr>
        <w:t xml:space="preserve">. Toyota's reputation helped them weather the fuel issue. Reputation may help </w:t>
      </w:r>
      <w:r w:rsidRPr="00025BA7">
        <w:rPr>
          <w:rFonts w:ascii="Arial" w:hAnsi="Arial" w:cs="Arial"/>
        </w:rPr>
        <w:lastRenderedPageBreak/>
        <w:t>sustain sales and consumers in tough times. The company's exceptional reputation and new items boosted revenues last year.</w:t>
      </w:r>
    </w:p>
    <w:p w14:paraId="4EAB5D95" w14:textId="53CB1FA3" w:rsidR="00025BA7" w:rsidRPr="00025BA7" w:rsidRDefault="00025BA7" w:rsidP="00025BA7">
      <w:pPr>
        <w:spacing w:line="480" w:lineRule="auto"/>
        <w:jc w:val="both"/>
        <w:rPr>
          <w:rFonts w:ascii="Arial" w:hAnsi="Arial" w:cs="Arial"/>
        </w:rPr>
      </w:pPr>
      <w:r w:rsidRPr="00025BA7">
        <w:rPr>
          <w:rFonts w:ascii="Arial" w:hAnsi="Arial" w:cs="Arial"/>
        </w:rPr>
        <w:t>A large assortment of items may help a corporation weather fluctuating demand and other hurdles. When one product line or category declines, another may flourish. Having a variety of items helps you serve a worldwide consumer base with varied interests.</w:t>
      </w:r>
    </w:p>
    <w:p w14:paraId="5E22F81B" w14:textId="74D7F9FD" w:rsidR="00C711D7" w:rsidRDefault="00322256" w:rsidP="00025BA7">
      <w:pPr>
        <w:spacing w:line="480" w:lineRule="auto"/>
        <w:jc w:val="both"/>
        <w:rPr>
          <w:rFonts w:ascii="Arial" w:hAnsi="Arial" w:cs="Arial"/>
        </w:rPr>
      </w:pPr>
      <w:r>
        <w:rPr>
          <w:rFonts w:ascii="Arial" w:hAnsi="Arial" w:cs="Arial"/>
        </w:rPr>
        <w:t>The company’s i</w:t>
      </w:r>
      <w:r w:rsidR="00025BA7" w:rsidRPr="00025BA7">
        <w:rPr>
          <w:rFonts w:ascii="Arial" w:hAnsi="Arial" w:cs="Arial"/>
        </w:rPr>
        <w:t>nternational sales increased compared to 2015</w:t>
      </w:r>
      <w:r w:rsidR="00025BA7">
        <w:rPr>
          <w:rFonts w:ascii="Arial" w:hAnsi="Arial" w:cs="Arial"/>
        </w:rPr>
        <w:t>.</w:t>
      </w:r>
      <w:r>
        <w:rPr>
          <w:rFonts w:ascii="Arial" w:hAnsi="Arial" w:cs="Arial"/>
        </w:rPr>
        <w:t xml:space="preserve"> </w:t>
      </w:r>
      <w:r w:rsidR="00C711D7" w:rsidRPr="00C711D7">
        <w:rPr>
          <w:rFonts w:ascii="Arial" w:hAnsi="Arial" w:cs="Arial"/>
        </w:rPr>
        <w:t>View a comparison of its numerous brands' 2015 and 2016 sales in the graph below.</w:t>
      </w:r>
    </w:p>
    <w:p w14:paraId="029711EF" w14:textId="434B5F03" w:rsidR="00C711D7" w:rsidRDefault="00C711D7" w:rsidP="00C711D7">
      <w:pPr>
        <w:spacing w:line="480" w:lineRule="auto"/>
        <w:jc w:val="both"/>
        <w:rPr>
          <w:rFonts w:ascii="Arial" w:hAnsi="Arial" w:cs="Arial"/>
        </w:rPr>
      </w:pPr>
      <w:r w:rsidRPr="00C711D7">
        <w:rPr>
          <w:rFonts w:ascii="Arial" w:hAnsi="Arial" w:cs="Arial"/>
          <w:noProof/>
        </w:rPr>
        <w:drawing>
          <wp:inline distT="0" distB="0" distL="0" distR="0" wp14:anchorId="1CBDF8ED" wp14:editId="08E48EEA">
            <wp:extent cx="5731510" cy="3352165"/>
            <wp:effectExtent l="0" t="0" r="254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5731510" cy="3352165"/>
                    </a:xfrm>
                    <a:prstGeom prst="rect">
                      <a:avLst/>
                    </a:prstGeom>
                  </pic:spPr>
                </pic:pic>
              </a:graphicData>
            </a:graphic>
          </wp:inline>
        </w:drawing>
      </w:r>
    </w:p>
    <w:p w14:paraId="3D88D2E8" w14:textId="5D206F17" w:rsidR="00C711D7" w:rsidRDefault="00C711D7" w:rsidP="00C711D7">
      <w:pPr>
        <w:spacing w:line="480" w:lineRule="auto"/>
        <w:jc w:val="both"/>
        <w:rPr>
          <w:rFonts w:ascii="Arial" w:hAnsi="Arial" w:cs="Arial"/>
        </w:rPr>
      </w:pPr>
      <w:r>
        <w:rPr>
          <w:rFonts w:ascii="Arial" w:hAnsi="Arial" w:cs="Arial"/>
        </w:rPr>
        <w:t>Fig.1: Volkswagen sales around the world in 2015-2016</w:t>
      </w:r>
    </w:p>
    <w:p w14:paraId="4052B0A7" w14:textId="6B6DCFB7" w:rsidR="00C711D7" w:rsidRDefault="00C711D7" w:rsidP="00C711D7">
      <w:pPr>
        <w:spacing w:line="480" w:lineRule="auto"/>
        <w:jc w:val="both"/>
        <w:rPr>
          <w:rFonts w:ascii="Arial" w:hAnsi="Arial" w:cs="Arial"/>
          <w:i/>
          <w:iCs/>
        </w:rPr>
      </w:pPr>
      <w:r w:rsidRPr="00C711D7">
        <w:rPr>
          <w:rFonts w:ascii="Arial" w:hAnsi="Arial" w:cs="Arial"/>
          <w:i/>
          <w:iCs/>
        </w:rPr>
        <w:t>Source: Volkswagen annual report 2016</w:t>
      </w:r>
    </w:p>
    <w:p w14:paraId="35F3B2CE" w14:textId="77777777" w:rsidR="00025BA7" w:rsidRPr="00025BA7" w:rsidRDefault="00025BA7" w:rsidP="00025BA7">
      <w:pPr>
        <w:spacing w:line="480" w:lineRule="auto"/>
        <w:jc w:val="both"/>
        <w:rPr>
          <w:rFonts w:ascii="Arial" w:hAnsi="Arial" w:cs="Arial"/>
        </w:rPr>
      </w:pPr>
      <w:r w:rsidRPr="00025BA7">
        <w:rPr>
          <w:rFonts w:ascii="Arial" w:hAnsi="Arial" w:cs="Arial"/>
        </w:rPr>
        <w:t xml:space="preserve">Volkswagen prioritises technology to grow its brand and sales. It funds autonomous vehicle research. Volkswagen supports the German AI Research </w:t>
      </w:r>
      <w:proofErr w:type="spellStart"/>
      <w:r w:rsidRPr="00025BA7">
        <w:rPr>
          <w:rFonts w:ascii="Arial" w:hAnsi="Arial" w:cs="Arial"/>
        </w:rPr>
        <w:t>Center</w:t>
      </w:r>
      <w:proofErr w:type="spellEnd"/>
      <w:r w:rsidRPr="00025BA7">
        <w:rPr>
          <w:rFonts w:ascii="Arial" w:hAnsi="Arial" w:cs="Arial"/>
        </w:rPr>
        <w:t xml:space="preserve"> (DFKI). Audi Business innovation centre develops urban mobility ideas. All corporate brands and divisions invest in R&amp;D to make customers happier.</w:t>
      </w:r>
    </w:p>
    <w:p w14:paraId="611F63CC" w14:textId="77777777" w:rsidR="00025BA7" w:rsidRPr="00025BA7" w:rsidRDefault="00025BA7" w:rsidP="00025BA7">
      <w:pPr>
        <w:spacing w:line="480" w:lineRule="auto"/>
        <w:jc w:val="both"/>
        <w:rPr>
          <w:rFonts w:ascii="Arial" w:hAnsi="Arial" w:cs="Arial"/>
        </w:rPr>
      </w:pPr>
      <w:r w:rsidRPr="00025BA7">
        <w:rPr>
          <w:rFonts w:ascii="Arial" w:hAnsi="Arial" w:cs="Arial"/>
        </w:rPr>
        <w:lastRenderedPageBreak/>
        <w:t>Human resources strategic planning Volkswagen employs about 627 thousand people. Its secondary ambition is to become a sought-after car employer. 2016 best-places-to-work lists favoured the company. Volkswagen AG's brands and subsidiaries provide job possibilities and training and progression programmes.</w:t>
      </w:r>
    </w:p>
    <w:p w14:paraId="107546C4" w14:textId="647EF5DC" w:rsidR="00025BA7" w:rsidRPr="00025BA7" w:rsidRDefault="00025BA7" w:rsidP="00025BA7">
      <w:pPr>
        <w:spacing w:line="480" w:lineRule="auto"/>
        <w:jc w:val="both"/>
        <w:rPr>
          <w:rFonts w:ascii="Arial" w:hAnsi="Arial" w:cs="Arial"/>
        </w:rPr>
      </w:pPr>
      <w:r w:rsidRPr="00025BA7">
        <w:rPr>
          <w:rFonts w:ascii="Arial" w:hAnsi="Arial" w:cs="Arial"/>
        </w:rPr>
        <w:t xml:space="preserve">Volkswagen's supply chain is a crucial aspect of every automaker's </w:t>
      </w:r>
      <w:r w:rsidR="00322256" w:rsidRPr="00025BA7">
        <w:rPr>
          <w:rFonts w:ascii="Arial" w:hAnsi="Arial" w:cs="Arial"/>
        </w:rPr>
        <w:t>operation</w:t>
      </w:r>
      <w:r w:rsidRPr="00025BA7">
        <w:rPr>
          <w:rFonts w:ascii="Arial" w:hAnsi="Arial" w:cs="Arial"/>
        </w:rPr>
        <w:t>. Digitalizing their supply chain streamlines procedures and boosts productivity</w:t>
      </w:r>
      <w:r w:rsidR="00322256">
        <w:rPr>
          <w:rFonts w:ascii="Arial" w:hAnsi="Arial" w:cs="Arial"/>
        </w:rPr>
        <w:t>.</w:t>
      </w:r>
    </w:p>
    <w:p w14:paraId="38B9542E" w14:textId="76772704" w:rsidR="00D20B6E" w:rsidRPr="00D20B6E" w:rsidRDefault="00D20B6E" w:rsidP="00D20B6E">
      <w:pPr>
        <w:spacing w:line="480" w:lineRule="auto"/>
        <w:jc w:val="both"/>
        <w:rPr>
          <w:rFonts w:ascii="Arial" w:hAnsi="Arial" w:cs="Arial"/>
          <w:b/>
          <w:bCs/>
        </w:rPr>
      </w:pPr>
      <w:r w:rsidRPr="00D20B6E">
        <w:rPr>
          <w:rFonts w:ascii="Arial" w:hAnsi="Arial" w:cs="Arial"/>
          <w:b/>
          <w:bCs/>
        </w:rPr>
        <w:t>Weaknesses</w:t>
      </w:r>
    </w:p>
    <w:p w14:paraId="5937A1E5" w14:textId="5420B0A6" w:rsidR="00D20B6E" w:rsidRPr="00D20B6E" w:rsidRDefault="00D20B6E" w:rsidP="00D20B6E">
      <w:pPr>
        <w:spacing w:line="480" w:lineRule="auto"/>
        <w:jc w:val="both"/>
        <w:rPr>
          <w:rFonts w:ascii="Arial" w:hAnsi="Arial" w:cs="Arial"/>
        </w:rPr>
      </w:pPr>
      <w:r w:rsidRPr="00D20B6E">
        <w:rPr>
          <w:rFonts w:ascii="Arial" w:hAnsi="Arial" w:cs="Arial"/>
        </w:rPr>
        <w:t>In 2015, the diesel scandal damaged the company's reputation and tarnished the brand's image. Volkswagen was still dealing with brand repercussions a year later, in 2017. Volkswagen has lost a significant amount of money as a result of the diesel dupe or Diesel gate controversy. Volkswagen admits to committing fraud, which damaged millions of vehicles throughout the world. The company's name has been damaged in the United States and beyond as a result of this. Brand awareness is still low as a result of the tragedy, but the brand has made a quick comeback.</w:t>
      </w:r>
    </w:p>
    <w:p w14:paraId="3BD4A1F2" w14:textId="0525B53D" w:rsidR="00D20B6E" w:rsidRPr="00D20B6E" w:rsidRDefault="00D20B6E" w:rsidP="00D20B6E">
      <w:pPr>
        <w:spacing w:line="480" w:lineRule="auto"/>
        <w:jc w:val="both"/>
        <w:rPr>
          <w:rFonts w:ascii="Arial" w:hAnsi="Arial" w:cs="Arial"/>
        </w:rPr>
      </w:pPr>
      <w:r w:rsidRPr="00D20B6E">
        <w:rPr>
          <w:rFonts w:ascii="Arial" w:hAnsi="Arial" w:cs="Arial"/>
        </w:rPr>
        <w:t>Consequences of increased compliance concerns, leading to lower operational earnings: About $25 billion has been paid in fines, penalties, and compensation for the 580,000 impacted vehicles in the United States. The company's operating profits have suffered as a result.</w:t>
      </w:r>
    </w:p>
    <w:p w14:paraId="57C5EAD0" w14:textId="12A68BFA" w:rsidR="00D20B6E" w:rsidRPr="00D20B6E" w:rsidRDefault="00D20B6E" w:rsidP="00D20B6E">
      <w:pPr>
        <w:spacing w:line="480" w:lineRule="auto"/>
        <w:jc w:val="both"/>
        <w:rPr>
          <w:rFonts w:ascii="Arial" w:hAnsi="Arial" w:cs="Arial"/>
          <w:b/>
          <w:bCs/>
        </w:rPr>
      </w:pPr>
      <w:r w:rsidRPr="00D20B6E">
        <w:rPr>
          <w:rFonts w:ascii="Arial" w:hAnsi="Arial" w:cs="Arial"/>
          <w:b/>
          <w:bCs/>
        </w:rPr>
        <w:t>Opportunities:</w:t>
      </w:r>
    </w:p>
    <w:p w14:paraId="7A0C153C" w14:textId="77777777" w:rsidR="00025BA7" w:rsidRPr="00025BA7" w:rsidRDefault="00025BA7" w:rsidP="00025BA7">
      <w:pPr>
        <w:spacing w:line="480" w:lineRule="auto"/>
        <w:jc w:val="both"/>
        <w:rPr>
          <w:rFonts w:ascii="Arial" w:hAnsi="Arial" w:cs="Arial"/>
        </w:rPr>
      </w:pPr>
      <w:r w:rsidRPr="00025BA7">
        <w:rPr>
          <w:rFonts w:ascii="Arial" w:hAnsi="Arial" w:cs="Arial"/>
        </w:rPr>
        <w:t>Asia-Pacific automotive demand is rising. Passenger automobile sales have huge potential. Volkswagen has grown in this region, but China and India offer even more prospects.</w:t>
      </w:r>
    </w:p>
    <w:p w14:paraId="3C9788F9" w14:textId="77777777" w:rsidR="00025BA7" w:rsidRPr="00025BA7" w:rsidRDefault="00025BA7" w:rsidP="00025BA7">
      <w:pPr>
        <w:spacing w:line="480" w:lineRule="auto"/>
        <w:jc w:val="both"/>
        <w:rPr>
          <w:rFonts w:ascii="Arial" w:hAnsi="Arial" w:cs="Arial"/>
        </w:rPr>
      </w:pPr>
      <w:r w:rsidRPr="00025BA7">
        <w:rPr>
          <w:rFonts w:ascii="Arial" w:hAnsi="Arial" w:cs="Arial"/>
        </w:rPr>
        <w:t>Volkswagen's green reputation is promising. Electric cars and green supply chains provide academic and economic growth prospects. Sustainable cars and technologies are popular worldwide. Sales growth has given the car sector additional opportunities.</w:t>
      </w:r>
    </w:p>
    <w:p w14:paraId="5ABB557F" w14:textId="1C6E7AC5" w:rsidR="00025BA7" w:rsidRPr="00025BA7" w:rsidRDefault="00025BA7" w:rsidP="00025BA7">
      <w:pPr>
        <w:spacing w:line="480" w:lineRule="auto"/>
        <w:jc w:val="both"/>
        <w:rPr>
          <w:rFonts w:ascii="Arial" w:hAnsi="Arial" w:cs="Arial"/>
        </w:rPr>
      </w:pPr>
      <w:r w:rsidRPr="00025BA7">
        <w:rPr>
          <w:rFonts w:ascii="Arial" w:hAnsi="Arial" w:cs="Arial"/>
        </w:rPr>
        <w:lastRenderedPageBreak/>
        <w:t xml:space="preserve">Partnerships helped VW expand in China. In the US, it's partnered with Navistar. Building new links overseas, especially in Asia-Pacific, helps expand the brand. Large companies also have management issues. Volkswagen </w:t>
      </w:r>
      <w:proofErr w:type="gramStart"/>
      <w:r w:rsidRPr="00025BA7">
        <w:rPr>
          <w:rFonts w:ascii="Arial" w:hAnsi="Arial" w:cs="Arial"/>
        </w:rPr>
        <w:t>has to</w:t>
      </w:r>
      <w:proofErr w:type="gramEnd"/>
      <w:r w:rsidRPr="00025BA7">
        <w:rPr>
          <w:rFonts w:ascii="Arial" w:hAnsi="Arial" w:cs="Arial"/>
        </w:rPr>
        <w:t xml:space="preserve"> reorganise and rebuild as quickly as possible after the diesel disaster.</w:t>
      </w:r>
    </w:p>
    <w:p w14:paraId="2B22B308" w14:textId="05DB3032" w:rsidR="00025BA7" w:rsidRDefault="00025BA7" w:rsidP="00D20B6E">
      <w:pPr>
        <w:spacing w:line="480" w:lineRule="auto"/>
        <w:jc w:val="both"/>
        <w:rPr>
          <w:rFonts w:ascii="Arial" w:hAnsi="Arial" w:cs="Arial"/>
          <w:b/>
          <w:bCs/>
        </w:rPr>
      </w:pPr>
    </w:p>
    <w:p w14:paraId="44D494C1" w14:textId="77777777" w:rsidR="00322256" w:rsidRDefault="00322256" w:rsidP="00D20B6E">
      <w:pPr>
        <w:spacing w:line="480" w:lineRule="auto"/>
        <w:jc w:val="both"/>
        <w:rPr>
          <w:rFonts w:ascii="Arial" w:hAnsi="Arial" w:cs="Arial"/>
          <w:b/>
          <w:bCs/>
        </w:rPr>
      </w:pPr>
    </w:p>
    <w:p w14:paraId="59514CC9" w14:textId="5FCBDE79" w:rsidR="00D20B6E" w:rsidRPr="00D20B6E" w:rsidRDefault="00D20B6E" w:rsidP="00D20B6E">
      <w:pPr>
        <w:spacing w:line="480" w:lineRule="auto"/>
        <w:jc w:val="both"/>
        <w:rPr>
          <w:rFonts w:ascii="Arial" w:hAnsi="Arial" w:cs="Arial"/>
          <w:b/>
          <w:bCs/>
        </w:rPr>
      </w:pPr>
      <w:r w:rsidRPr="00D20B6E">
        <w:rPr>
          <w:rFonts w:ascii="Arial" w:hAnsi="Arial" w:cs="Arial"/>
          <w:b/>
          <w:bCs/>
        </w:rPr>
        <w:t>Threats:</w:t>
      </w:r>
    </w:p>
    <w:p w14:paraId="17004415" w14:textId="77777777" w:rsidR="00025BA7" w:rsidRPr="00025BA7" w:rsidRDefault="00025BA7" w:rsidP="00025BA7">
      <w:pPr>
        <w:spacing w:line="480" w:lineRule="auto"/>
        <w:jc w:val="both"/>
        <w:rPr>
          <w:rFonts w:ascii="Arial" w:hAnsi="Arial" w:cs="Arial"/>
        </w:rPr>
      </w:pPr>
      <w:r w:rsidRPr="00025BA7">
        <w:rPr>
          <w:rFonts w:ascii="Arial" w:hAnsi="Arial" w:cs="Arial"/>
        </w:rPr>
        <w:t>Carmakers now compete fiercely. It's the biggest danger since it encourages companies to invest more in marketing and R&amp;D. The corporation is losing market share in all product categories, especially premium.</w:t>
      </w:r>
    </w:p>
    <w:p w14:paraId="00409EB8" w14:textId="77777777" w:rsidR="00025BA7" w:rsidRPr="00025BA7" w:rsidRDefault="00025BA7" w:rsidP="00025BA7">
      <w:pPr>
        <w:spacing w:line="480" w:lineRule="auto"/>
        <w:jc w:val="both"/>
        <w:rPr>
          <w:rFonts w:ascii="Arial" w:hAnsi="Arial" w:cs="Arial"/>
        </w:rPr>
      </w:pPr>
      <w:r w:rsidRPr="00025BA7">
        <w:rPr>
          <w:rFonts w:ascii="Arial" w:hAnsi="Arial" w:cs="Arial"/>
        </w:rPr>
        <w:t>Legal issues: Legal and regulatory issues top automakers' worries. Volkswagen's emissions have caused problems. The case cost more nearly $25 billion, highlighting the tremendous financial ramifications of brand lawsuits. As regulatory and judicial scrutiny expands globally, automakers' financial burden grows.</w:t>
      </w:r>
    </w:p>
    <w:p w14:paraId="47B3F94B" w14:textId="2DDB46E3" w:rsidR="00C711D7" w:rsidRDefault="00025BA7" w:rsidP="00025BA7">
      <w:pPr>
        <w:spacing w:line="480" w:lineRule="auto"/>
        <w:jc w:val="both"/>
        <w:rPr>
          <w:rFonts w:ascii="Arial" w:hAnsi="Arial" w:cs="Arial"/>
        </w:rPr>
      </w:pPr>
      <w:r w:rsidRPr="00025BA7">
        <w:rPr>
          <w:rFonts w:ascii="Arial" w:hAnsi="Arial" w:cs="Arial"/>
        </w:rPr>
        <w:t>Economics: In a sluggish economy, sales and revenue in large markets may plummet. Despite the conclusion of the crisis, several Volkswagen AG brands continue to struggle. Falling demand hurt MAN in South America. Europe's demand for commercial automobiles has risen. Shipping was struggling. Low oil prices and economic volatility in developing and emerging nations hampered VW. Economic swings in several places may threaten VW's business.</w:t>
      </w:r>
    </w:p>
    <w:p w14:paraId="503B3D3E" w14:textId="77777777" w:rsidR="009C2916" w:rsidRPr="00AC2870" w:rsidRDefault="009C2916" w:rsidP="00025BA7">
      <w:pPr>
        <w:spacing w:line="480" w:lineRule="auto"/>
        <w:jc w:val="both"/>
        <w:rPr>
          <w:rFonts w:ascii="Arial" w:hAnsi="Arial" w:cs="Arial"/>
        </w:rPr>
      </w:pPr>
    </w:p>
    <w:p w14:paraId="4B0FE9DF" w14:textId="638BA583" w:rsidR="00AC2870" w:rsidRPr="00322256" w:rsidRDefault="00AC2870" w:rsidP="00D20B6E">
      <w:pPr>
        <w:pStyle w:val="ListParagraph"/>
        <w:numPr>
          <w:ilvl w:val="0"/>
          <w:numId w:val="2"/>
        </w:numPr>
        <w:spacing w:line="480" w:lineRule="auto"/>
        <w:jc w:val="both"/>
        <w:rPr>
          <w:rFonts w:ascii="Arial" w:hAnsi="Arial" w:cs="Arial"/>
          <w:b/>
          <w:bCs/>
        </w:rPr>
      </w:pPr>
      <w:r w:rsidRPr="00322256">
        <w:rPr>
          <w:rFonts w:ascii="Arial" w:hAnsi="Arial" w:cs="Arial"/>
          <w:b/>
          <w:bCs/>
        </w:rPr>
        <w:t>GROWTH STRATEGY ANALYSIS</w:t>
      </w:r>
    </w:p>
    <w:p w14:paraId="27641FB2" w14:textId="77777777" w:rsidR="00AE6A1C" w:rsidRPr="00AE6A1C" w:rsidRDefault="00AE6A1C" w:rsidP="00AE6A1C">
      <w:pPr>
        <w:spacing w:line="480" w:lineRule="auto"/>
        <w:jc w:val="both"/>
        <w:rPr>
          <w:rFonts w:ascii="Arial" w:hAnsi="Arial" w:cs="Arial"/>
        </w:rPr>
      </w:pPr>
      <w:r w:rsidRPr="00AE6A1C">
        <w:rPr>
          <w:rFonts w:ascii="Arial" w:hAnsi="Arial" w:cs="Arial"/>
        </w:rPr>
        <w:t>Others may assume Volkswagen is at full capacity. This may be the case if the firm wasn't a market leader, and how growth is defined. VW must secure the remaining vulnerabilities but also keep the competitive advantage that prompted it to move quickly in the crisis. Volkswagen has strategic alternatives.</w:t>
      </w:r>
    </w:p>
    <w:p w14:paraId="4720B1D3" w14:textId="1FCDAE5A" w:rsidR="00AE6A1C" w:rsidRPr="00AE6A1C" w:rsidRDefault="00AE6A1C" w:rsidP="00AE6A1C">
      <w:pPr>
        <w:spacing w:line="480" w:lineRule="auto"/>
        <w:jc w:val="both"/>
        <w:rPr>
          <w:rFonts w:ascii="Arial" w:hAnsi="Arial" w:cs="Arial"/>
        </w:rPr>
      </w:pPr>
      <w:r w:rsidRPr="00AE6A1C">
        <w:rPr>
          <w:rFonts w:ascii="Arial" w:hAnsi="Arial" w:cs="Arial"/>
        </w:rPr>
        <w:lastRenderedPageBreak/>
        <w:t>Product development, which involves producing and selling new goods in current markets, is a frequent way to expand Volkswagen. Many of the company's goods may be defective, thus a recently approved product may be ideal</w:t>
      </w:r>
      <w:r w:rsidR="00E84FF1">
        <w:rPr>
          <w:rFonts w:ascii="Arial" w:hAnsi="Arial" w:cs="Arial"/>
        </w:rPr>
        <w:t xml:space="preserve"> (</w:t>
      </w:r>
      <w:r w:rsidR="00E84FF1" w:rsidRPr="00E0221E">
        <w:rPr>
          <w:rFonts w:ascii="Arial" w:hAnsi="Arial" w:cs="Arial"/>
        </w:rPr>
        <w:t xml:space="preserve">Helm, S. and </w:t>
      </w:r>
      <w:proofErr w:type="spellStart"/>
      <w:r w:rsidR="00E84FF1" w:rsidRPr="00E0221E">
        <w:rPr>
          <w:rFonts w:ascii="Arial" w:hAnsi="Arial" w:cs="Arial"/>
        </w:rPr>
        <w:t>Tolsdorf</w:t>
      </w:r>
      <w:proofErr w:type="spellEnd"/>
      <w:r w:rsidR="00E84FF1" w:rsidRPr="00E0221E">
        <w:rPr>
          <w:rFonts w:ascii="Arial" w:hAnsi="Arial" w:cs="Arial"/>
        </w:rPr>
        <w:t>, J.</w:t>
      </w:r>
      <w:r w:rsidR="00E84FF1">
        <w:rPr>
          <w:rFonts w:ascii="Arial" w:hAnsi="Arial" w:cs="Arial"/>
        </w:rPr>
        <w:t xml:space="preserve">, </w:t>
      </w:r>
      <w:r w:rsidR="00E84FF1" w:rsidRPr="00E0221E">
        <w:rPr>
          <w:rFonts w:ascii="Arial" w:hAnsi="Arial" w:cs="Arial"/>
        </w:rPr>
        <w:t>2013)</w:t>
      </w:r>
      <w:r w:rsidRPr="00AE6A1C">
        <w:rPr>
          <w:rFonts w:ascii="Arial" w:hAnsi="Arial" w:cs="Arial"/>
        </w:rPr>
        <w:t>.</w:t>
      </w:r>
    </w:p>
    <w:p w14:paraId="7F59891F" w14:textId="437B4903" w:rsidR="00AE6A1C" w:rsidRDefault="00AE6A1C" w:rsidP="00AE6A1C">
      <w:pPr>
        <w:spacing w:line="480" w:lineRule="auto"/>
        <w:jc w:val="both"/>
        <w:rPr>
          <w:rFonts w:ascii="Arial" w:hAnsi="Arial" w:cs="Arial"/>
        </w:rPr>
      </w:pPr>
      <w:r w:rsidRPr="00AE6A1C">
        <w:rPr>
          <w:rFonts w:ascii="Arial" w:hAnsi="Arial" w:cs="Arial"/>
        </w:rPr>
        <w:t xml:space="preserve">Its reputation would </w:t>
      </w:r>
      <w:proofErr w:type="gramStart"/>
      <w:r w:rsidRPr="00AE6A1C">
        <w:rPr>
          <w:rFonts w:ascii="Arial" w:hAnsi="Arial" w:cs="Arial"/>
        </w:rPr>
        <w:t>effect</w:t>
      </w:r>
      <w:proofErr w:type="gramEnd"/>
      <w:r w:rsidRPr="00AE6A1C">
        <w:rPr>
          <w:rFonts w:ascii="Arial" w:hAnsi="Arial" w:cs="Arial"/>
        </w:rPr>
        <w:t xml:space="preserve"> sales, but not others, which is a benefit. This new product may be a diesel update. Diversifying products is a hazardous technique that should be employed after a disaster.</w:t>
      </w:r>
      <w:r>
        <w:rPr>
          <w:rFonts w:ascii="Arial" w:hAnsi="Arial" w:cs="Arial"/>
        </w:rPr>
        <w:t xml:space="preserve"> </w:t>
      </w:r>
      <w:r w:rsidRPr="00AE6A1C">
        <w:rPr>
          <w:rFonts w:ascii="Arial" w:hAnsi="Arial" w:cs="Arial"/>
        </w:rPr>
        <w:t>VW may be underrepresented in winning areas; market penetration may be their growth strategy (mostly the North American one). VW and its brands won't disappear from a market, but customer scepticism will. With inferior items, market penetration (increasing sales in current markets) is unusual, though feasible depending on market regulation (which varies between the US and Europe) and the products.</w:t>
      </w:r>
    </w:p>
    <w:p w14:paraId="6BACBDD9" w14:textId="77777777" w:rsidR="009C2916" w:rsidRPr="00AE6A1C" w:rsidRDefault="009C2916" w:rsidP="00AE6A1C">
      <w:pPr>
        <w:spacing w:line="480" w:lineRule="auto"/>
        <w:jc w:val="both"/>
        <w:rPr>
          <w:rFonts w:ascii="Arial" w:hAnsi="Arial" w:cs="Arial"/>
        </w:rPr>
      </w:pPr>
    </w:p>
    <w:p w14:paraId="7E80C7F8" w14:textId="4D307061" w:rsidR="00D20B6E" w:rsidRPr="00322256" w:rsidRDefault="00D20B6E" w:rsidP="00D20B6E">
      <w:pPr>
        <w:pStyle w:val="ListParagraph"/>
        <w:numPr>
          <w:ilvl w:val="0"/>
          <w:numId w:val="2"/>
        </w:numPr>
        <w:spacing w:line="480" w:lineRule="auto"/>
        <w:jc w:val="both"/>
        <w:rPr>
          <w:rFonts w:ascii="Arial" w:hAnsi="Arial" w:cs="Arial"/>
          <w:b/>
          <w:bCs/>
        </w:rPr>
      </w:pPr>
      <w:r w:rsidRPr="00322256">
        <w:rPr>
          <w:rFonts w:ascii="Arial" w:hAnsi="Arial" w:cs="Arial"/>
          <w:b/>
          <w:bCs/>
        </w:rPr>
        <w:t>SUSTAINABILITY STRATEGIES USED BY VW ORGANIZATION IN PRESENT</w:t>
      </w:r>
    </w:p>
    <w:p w14:paraId="7744539B" w14:textId="77777777" w:rsidR="00AE6A1C" w:rsidRPr="00AE6A1C" w:rsidRDefault="00AE6A1C" w:rsidP="00AE6A1C">
      <w:pPr>
        <w:spacing w:line="480" w:lineRule="auto"/>
        <w:jc w:val="both"/>
        <w:rPr>
          <w:rFonts w:ascii="Arial" w:hAnsi="Arial" w:cs="Arial"/>
        </w:rPr>
      </w:pPr>
      <w:r w:rsidRPr="00AE6A1C">
        <w:rPr>
          <w:rFonts w:ascii="Arial" w:hAnsi="Arial" w:cs="Arial"/>
        </w:rPr>
        <w:t>Volkswagen's future growth and development depends on sustainability. The corporation has set quantifiable e-mobility, digitalization, decarbonization, and supply chain targets (</w:t>
      </w:r>
      <w:proofErr w:type="spellStart"/>
      <w:r w:rsidRPr="00AE6A1C">
        <w:rPr>
          <w:rFonts w:ascii="Arial" w:hAnsi="Arial" w:cs="Arial"/>
        </w:rPr>
        <w:t>Diess</w:t>
      </w:r>
      <w:proofErr w:type="spellEnd"/>
      <w:r w:rsidRPr="00AE6A1C">
        <w:rPr>
          <w:rFonts w:ascii="Arial" w:hAnsi="Arial" w:cs="Arial"/>
        </w:rPr>
        <w:t xml:space="preserve"> &amp; </w:t>
      </w:r>
      <w:proofErr w:type="spellStart"/>
      <w:r w:rsidRPr="00AE6A1C">
        <w:rPr>
          <w:rFonts w:ascii="Arial" w:hAnsi="Arial" w:cs="Arial"/>
        </w:rPr>
        <w:t>Osteloh</w:t>
      </w:r>
      <w:proofErr w:type="spellEnd"/>
      <w:r w:rsidRPr="00AE6A1C">
        <w:rPr>
          <w:rFonts w:ascii="Arial" w:hAnsi="Arial" w:cs="Arial"/>
        </w:rPr>
        <w:t>, 2021). The corporation is having financial challenges due to its environmental efforts. It remains a key global contributor and aims to improve its market share.</w:t>
      </w:r>
    </w:p>
    <w:p w14:paraId="134856B9" w14:textId="77777777" w:rsidR="00AE6A1C" w:rsidRPr="00AE6A1C" w:rsidRDefault="00AE6A1C" w:rsidP="00AE6A1C">
      <w:pPr>
        <w:spacing w:line="480" w:lineRule="auto"/>
        <w:jc w:val="both"/>
        <w:rPr>
          <w:rFonts w:ascii="Arial" w:hAnsi="Arial" w:cs="Arial"/>
        </w:rPr>
      </w:pPr>
      <w:r w:rsidRPr="00AE6A1C">
        <w:rPr>
          <w:rFonts w:ascii="Arial" w:hAnsi="Arial" w:cs="Arial"/>
        </w:rPr>
        <w:t>The Board of Management is the company's top governing body in its four-tiered structure. Sustainability reports to VW's CEO (</w:t>
      </w:r>
      <w:proofErr w:type="spellStart"/>
      <w:r w:rsidRPr="00AE6A1C">
        <w:rPr>
          <w:rFonts w:ascii="Arial" w:hAnsi="Arial" w:cs="Arial"/>
        </w:rPr>
        <w:t>Diess</w:t>
      </w:r>
      <w:proofErr w:type="spellEnd"/>
      <w:r w:rsidRPr="00AE6A1C">
        <w:rPr>
          <w:rFonts w:ascii="Arial" w:hAnsi="Arial" w:cs="Arial"/>
        </w:rPr>
        <w:t xml:space="preserve"> &amp; </w:t>
      </w:r>
      <w:proofErr w:type="spellStart"/>
      <w:r w:rsidRPr="00AE6A1C">
        <w:rPr>
          <w:rFonts w:ascii="Arial" w:hAnsi="Arial" w:cs="Arial"/>
        </w:rPr>
        <w:t>Osteloh</w:t>
      </w:r>
      <w:proofErr w:type="spellEnd"/>
      <w:r w:rsidRPr="00AE6A1C">
        <w:rPr>
          <w:rFonts w:ascii="Arial" w:hAnsi="Arial" w:cs="Arial"/>
        </w:rPr>
        <w:t>, 2021). The Board of Management oversees long-term growth systems. The Corporate Secretary's Office coordinates group initiatives while brand sustainability managers oversee manufacturing and HR. The organisation is designing digital and conversational platforms to facilitate cooperation and information flow. Upper management has devised key performance metrics to gauge company sustainability (KPIs).</w:t>
      </w:r>
    </w:p>
    <w:p w14:paraId="209185F5" w14:textId="361FA420" w:rsidR="00AE6A1C" w:rsidRDefault="00AE6A1C" w:rsidP="00AE6A1C">
      <w:pPr>
        <w:spacing w:line="480" w:lineRule="auto"/>
        <w:jc w:val="both"/>
        <w:rPr>
          <w:rFonts w:ascii="Arial" w:hAnsi="Arial" w:cs="Arial"/>
        </w:rPr>
      </w:pPr>
      <w:r w:rsidRPr="00AE6A1C">
        <w:rPr>
          <w:rFonts w:ascii="Arial" w:hAnsi="Arial" w:cs="Arial"/>
        </w:rPr>
        <w:t xml:space="preserve">The firm has achieved financial success by working with socially responsible suppliers. Volkswagen has carbon-neutral supply chains. Environmental problems are </w:t>
      </w:r>
      <w:proofErr w:type="gramStart"/>
      <w:r w:rsidRPr="00AE6A1C">
        <w:rPr>
          <w:rFonts w:ascii="Arial" w:hAnsi="Arial" w:cs="Arial"/>
        </w:rPr>
        <w:t>discussed</w:t>
      </w:r>
      <w:proofErr w:type="gramEnd"/>
      <w:r w:rsidRPr="00AE6A1C">
        <w:rPr>
          <w:rFonts w:ascii="Arial" w:hAnsi="Arial" w:cs="Arial"/>
        </w:rPr>
        <w:t xml:space="preserve"> and supply chain hazards are analysed with partners. Volkswagen examines potential suppliers </w:t>
      </w:r>
      <w:r w:rsidRPr="00AE6A1C">
        <w:rPr>
          <w:rFonts w:ascii="Arial" w:hAnsi="Arial" w:cs="Arial"/>
        </w:rPr>
        <w:lastRenderedPageBreak/>
        <w:t>for policy violations. The corporation ensures its vendors won't violate its employees' human rights. Volkswagen works with its suppliers to reduce greenhouse gas emissions. Solar power is used to produce HV battery cells and aluminium components.</w:t>
      </w:r>
    </w:p>
    <w:p w14:paraId="07AAE6A8" w14:textId="77777777" w:rsidR="00AE6A1C" w:rsidRPr="00AE6A1C" w:rsidRDefault="00AE6A1C" w:rsidP="00AE6A1C">
      <w:pPr>
        <w:spacing w:line="480" w:lineRule="auto"/>
        <w:jc w:val="both"/>
        <w:rPr>
          <w:rFonts w:ascii="Arial" w:hAnsi="Arial" w:cs="Arial"/>
        </w:rPr>
      </w:pPr>
      <w:r w:rsidRPr="00AE6A1C">
        <w:rPr>
          <w:rFonts w:ascii="Arial" w:hAnsi="Arial" w:cs="Arial"/>
        </w:rPr>
        <w:t>Volkswagen aims to remain the world's top automaker. Volkswagen's competitors outperform it in sustainability (Hay, 2020). Lexus and Peugeot were ranked higher than Volkswagen for environmental effect (Hay, 2020). BMW has pledged to mass-produce hydrogen cars (</w:t>
      </w:r>
      <w:proofErr w:type="spellStart"/>
      <w:r w:rsidRPr="00AE6A1C">
        <w:rPr>
          <w:rFonts w:ascii="Arial" w:hAnsi="Arial" w:cs="Arial"/>
        </w:rPr>
        <w:t>Vergrart</w:t>
      </w:r>
      <w:proofErr w:type="spellEnd"/>
      <w:r w:rsidRPr="00AE6A1C">
        <w:rPr>
          <w:rFonts w:ascii="Arial" w:hAnsi="Arial" w:cs="Arial"/>
        </w:rPr>
        <w:t xml:space="preserve"> &amp; Brown, 2007). The firm offers green car technology and transportation services.</w:t>
      </w:r>
    </w:p>
    <w:p w14:paraId="76E82AB4" w14:textId="4D15D861" w:rsidR="00AE6A1C" w:rsidRDefault="00AE6A1C" w:rsidP="00AE6A1C">
      <w:pPr>
        <w:spacing w:line="480" w:lineRule="auto"/>
        <w:jc w:val="both"/>
        <w:rPr>
          <w:rFonts w:ascii="Arial" w:hAnsi="Arial" w:cs="Arial"/>
        </w:rPr>
      </w:pPr>
      <w:r w:rsidRPr="00AE6A1C">
        <w:rPr>
          <w:rFonts w:ascii="Arial" w:hAnsi="Arial" w:cs="Arial"/>
        </w:rPr>
        <w:t>Volkswagen Group donates to education and community service projects. They allied with social and government organisations. Volkswagen helps lower Europe's greenhouse gas emissions. They seek to promote digital education and technological prospects with Microsoft's aid</w:t>
      </w:r>
      <w:r w:rsidR="00E84FF1">
        <w:rPr>
          <w:rFonts w:ascii="Arial" w:hAnsi="Arial" w:cs="Arial"/>
        </w:rPr>
        <w:t xml:space="preserve">. </w:t>
      </w:r>
      <w:r w:rsidRPr="00AE6A1C">
        <w:rPr>
          <w:rFonts w:ascii="Arial" w:hAnsi="Arial" w:cs="Arial"/>
        </w:rPr>
        <w:t>The corporation provided €42,2 million to NGOs in 2020, supporting 700 education, scientific, and sports programmes. Volkswagen gave hospitals 7.9 million masks and €40 million in medical equipmen</w:t>
      </w:r>
      <w:r w:rsidR="00E84FF1">
        <w:rPr>
          <w:rFonts w:ascii="Arial" w:hAnsi="Arial" w:cs="Arial"/>
        </w:rPr>
        <w:t xml:space="preserve">t </w:t>
      </w:r>
      <w:r w:rsidR="00E84FF1" w:rsidRPr="00AE6A1C">
        <w:rPr>
          <w:rFonts w:ascii="Arial" w:hAnsi="Arial" w:cs="Arial"/>
        </w:rPr>
        <w:t>(</w:t>
      </w:r>
      <w:proofErr w:type="spellStart"/>
      <w:r w:rsidR="00E84FF1" w:rsidRPr="00AE6A1C">
        <w:rPr>
          <w:rFonts w:ascii="Arial" w:hAnsi="Arial" w:cs="Arial"/>
        </w:rPr>
        <w:t>Vergrart</w:t>
      </w:r>
      <w:proofErr w:type="spellEnd"/>
      <w:r w:rsidR="00E84FF1" w:rsidRPr="00AE6A1C">
        <w:rPr>
          <w:rFonts w:ascii="Arial" w:hAnsi="Arial" w:cs="Arial"/>
        </w:rPr>
        <w:t xml:space="preserve"> &amp; Brown, 2007).</w:t>
      </w:r>
    </w:p>
    <w:p w14:paraId="1226A27C" w14:textId="77777777" w:rsidR="00AE6A1C" w:rsidRDefault="00AE6A1C" w:rsidP="00763194">
      <w:pPr>
        <w:spacing w:line="480" w:lineRule="auto"/>
        <w:jc w:val="both"/>
        <w:rPr>
          <w:rFonts w:ascii="Arial" w:hAnsi="Arial" w:cs="Arial"/>
        </w:rPr>
      </w:pPr>
    </w:p>
    <w:p w14:paraId="030AEF5E" w14:textId="470190EB" w:rsidR="00763194" w:rsidRPr="00322256" w:rsidRDefault="00763194" w:rsidP="00763194">
      <w:pPr>
        <w:pStyle w:val="ListParagraph"/>
        <w:numPr>
          <w:ilvl w:val="0"/>
          <w:numId w:val="2"/>
        </w:numPr>
        <w:spacing w:line="480" w:lineRule="auto"/>
        <w:jc w:val="both"/>
        <w:rPr>
          <w:rFonts w:ascii="Arial" w:hAnsi="Arial" w:cs="Arial"/>
          <w:b/>
          <w:bCs/>
        </w:rPr>
      </w:pPr>
      <w:r w:rsidRPr="00322256">
        <w:rPr>
          <w:rFonts w:ascii="Arial" w:hAnsi="Arial" w:cs="Arial"/>
          <w:b/>
          <w:bCs/>
        </w:rPr>
        <w:t>SUSTAINABILITY RISKS IN RELATION TO CAPITAL EXPENDITURES</w:t>
      </w:r>
      <w:r w:rsidR="00AE6A1C" w:rsidRPr="00322256">
        <w:rPr>
          <w:rFonts w:ascii="Arial" w:hAnsi="Arial" w:cs="Arial"/>
          <w:b/>
          <w:bCs/>
        </w:rPr>
        <w:t xml:space="preserve"> ANALYSIS</w:t>
      </w:r>
    </w:p>
    <w:p w14:paraId="7E5A6D1A" w14:textId="7CA18191" w:rsidR="00763194" w:rsidRDefault="00763194" w:rsidP="00763194">
      <w:pPr>
        <w:spacing w:line="480" w:lineRule="auto"/>
        <w:jc w:val="both"/>
        <w:rPr>
          <w:rFonts w:ascii="Arial" w:hAnsi="Arial" w:cs="Arial"/>
        </w:rPr>
      </w:pPr>
      <w:r w:rsidRPr="00763194">
        <w:rPr>
          <w:rFonts w:ascii="Arial" w:hAnsi="Arial" w:cs="Arial"/>
        </w:rPr>
        <w:t>Companies make investments to increase their profitability and competitiveness. Investment decisions are often based on a company's sustainability performance, which in turn affects the cost of capital. The company has a Green Finance Committee that selects and assesses sustainable programmes</w:t>
      </w:r>
      <w:r w:rsidR="00E84FF1">
        <w:rPr>
          <w:rFonts w:ascii="Arial" w:hAnsi="Arial" w:cs="Arial"/>
        </w:rPr>
        <w:t xml:space="preserve"> (H. </w:t>
      </w:r>
      <w:proofErr w:type="spellStart"/>
      <w:r w:rsidR="00E84FF1">
        <w:rPr>
          <w:rFonts w:ascii="Arial" w:hAnsi="Arial" w:cs="Arial"/>
        </w:rPr>
        <w:t>Maciamo</w:t>
      </w:r>
      <w:proofErr w:type="spellEnd"/>
      <w:r w:rsidR="00E84FF1">
        <w:rPr>
          <w:rFonts w:ascii="Arial" w:hAnsi="Arial" w:cs="Arial"/>
        </w:rPr>
        <w:t>, 2020)</w:t>
      </w:r>
      <w:r w:rsidRPr="00763194">
        <w:rPr>
          <w:rFonts w:ascii="Arial" w:hAnsi="Arial" w:cs="Arial"/>
        </w:rPr>
        <w:t xml:space="preserve">. </w:t>
      </w:r>
    </w:p>
    <w:p w14:paraId="5FA1ACE9" w14:textId="453F4ABD" w:rsidR="00763194" w:rsidRPr="00322256" w:rsidRDefault="00763194" w:rsidP="00763194">
      <w:pPr>
        <w:pStyle w:val="ListParagraph"/>
        <w:numPr>
          <w:ilvl w:val="1"/>
          <w:numId w:val="2"/>
        </w:numPr>
        <w:spacing w:line="480" w:lineRule="auto"/>
        <w:jc w:val="both"/>
        <w:rPr>
          <w:rFonts w:ascii="Arial" w:hAnsi="Arial" w:cs="Arial"/>
          <w:b/>
          <w:bCs/>
        </w:rPr>
      </w:pPr>
      <w:r w:rsidRPr="00322256">
        <w:rPr>
          <w:rFonts w:ascii="Arial" w:hAnsi="Arial" w:cs="Arial"/>
          <w:b/>
          <w:bCs/>
        </w:rPr>
        <w:t>Triple bottom line</w:t>
      </w:r>
    </w:p>
    <w:p w14:paraId="35A74D53" w14:textId="5CDCB98B" w:rsidR="00763194" w:rsidRPr="00763194" w:rsidRDefault="00763194" w:rsidP="00763194">
      <w:pPr>
        <w:spacing w:line="480" w:lineRule="auto"/>
        <w:jc w:val="both"/>
        <w:rPr>
          <w:rFonts w:ascii="Arial" w:hAnsi="Arial" w:cs="Arial"/>
        </w:rPr>
      </w:pPr>
      <w:r w:rsidRPr="00763194">
        <w:rPr>
          <w:rFonts w:ascii="Arial" w:hAnsi="Arial" w:cs="Arial"/>
        </w:rPr>
        <w:t>Sustainability initiatives may be hard to put a price tag on. The "Impact Valuation</w:t>
      </w:r>
      <w:r>
        <w:rPr>
          <w:rFonts w:ascii="Arial" w:hAnsi="Arial" w:cs="Arial"/>
        </w:rPr>
        <w:t xml:space="preserve"> </w:t>
      </w:r>
      <w:r w:rsidRPr="00763194">
        <w:rPr>
          <w:rFonts w:ascii="Arial" w:hAnsi="Arial" w:cs="Arial"/>
        </w:rPr>
        <w:t xml:space="preserve">VW Group" was formed to analyse the monetary, ecological, and social benefits of sustainability initiatives. The triple bottom line is an all-encompassing method of calculating a project's worth that factors in its effects on the environment, the community, and the bottom line. Volkswagen has given equal attention to all three of these fields. The company created a decarbonization index </w:t>
      </w:r>
      <w:r w:rsidRPr="00763194">
        <w:rPr>
          <w:rFonts w:ascii="Arial" w:hAnsi="Arial" w:cs="Arial"/>
        </w:rPr>
        <w:lastRenderedPageBreak/>
        <w:t>to measure its contribution to global warming</w:t>
      </w:r>
      <w:r w:rsidR="00E84FF1">
        <w:rPr>
          <w:rFonts w:ascii="Arial" w:hAnsi="Arial" w:cs="Arial"/>
        </w:rPr>
        <w:t xml:space="preserve"> </w:t>
      </w:r>
      <w:r w:rsidR="00E84FF1" w:rsidRPr="00763194">
        <w:rPr>
          <w:rFonts w:ascii="Arial" w:hAnsi="Arial" w:cs="Arial"/>
        </w:rPr>
        <w:t>(</w:t>
      </w:r>
      <w:proofErr w:type="spellStart"/>
      <w:r w:rsidR="00E84FF1" w:rsidRPr="00763194">
        <w:rPr>
          <w:rFonts w:ascii="Arial" w:hAnsi="Arial" w:cs="Arial"/>
        </w:rPr>
        <w:t>Diess</w:t>
      </w:r>
      <w:proofErr w:type="spellEnd"/>
      <w:r w:rsidR="00E84FF1" w:rsidRPr="00763194">
        <w:rPr>
          <w:rFonts w:ascii="Arial" w:hAnsi="Arial" w:cs="Arial"/>
        </w:rPr>
        <w:t xml:space="preserve"> &amp; </w:t>
      </w:r>
      <w:proofErr w:type="spellStart"/>
      <w:r w:rsidR="00E84FF1" w:rsidRPr="00763194">
        <w:rPr>
          <w:rFonts w:ascii="Arial" w:hAnsi="Arial" w:cs="Arial"/>
        </w:rPr>
        <w:t>Osteloh</w:t>
      </w:r>
      <w:proofErr w:type="spellEnd"/>
      <w:r w:rsidR="00E84FF1" w:rsidRPr="00763194">
        <w:rPr>
          <w:rFonts w:ascii="Arial" w:hAnsi="Arial" w:cs="Arial"/>
        </w:rPr>
        <w:t>, 2021)</w:t>
      </w:r>
      <w:r w:rsidRPr="00763194">
        <w:rPr>
          <w:rFonts w:ascii="Arial" w:hAnsi="Arial" w:cs="Arial"/>
        </w:rPr>
        <w:t>. The organisation calculates not only the total value and number of new jobs brought about by decarbonization, but also the frequency of accidents and the biodiversity-to-employee diversity ratio.</w:t>
      </w:r>
    </w:p>
    <w:p w14:paraId="6ADBF035" w14:textId="2823128C" w:rsidR="00763194" w:rsidRDefault="00763194" w:rsidP="00763194">
      <w:pPr>
        <w:spacing w:line="480" w:lineRule="auto"/>
        <w:jc w:val="both"/>
        <w:rPr>
          <w:rFonts w:ascii="Arial" w:hAnsi="Arial" w:cs="Arial"/>
        </w:rPr>
      </w:pPr>
      <w:r w:rsidRPr="00763194">
        <w:rPr>
          <w:rFonts w:ascii="Arial" w:hAnsi="Arial" w:cs="Arial"/>
        </w:rPr>
        <w:t>The Volkswagen Group invests a lot of money into tackling environmental problems. The company allocates €25 million annually to decarbonization initiatives and has a fund for programmes that cut greenhouse gas emissions across its brands (</w:t>
      </w:r>
      <w:proofErr w:type="spellStart"/>
      <w:r w:rsidRPr="00763194">
        <w:rPr>
          <w:rFonts w:ascii="Arial" w:hAnsi="Arial" w:cs="Arial"/>
        </w:rPr>
        <w:t>Diess</w:t>
      </w:r>
      <w:proofErr w:type="spellEnd"/>
      <w:r w:rsidRPr="00763194">
        <w:rPr>
          <w:rFonts w:ascii="Arial" w:hAnsi="Arial" w:cs="Arial"/>
        </w:rPr>
        <w:t xml:space="preserve"> &amp; </w:t>
      </w:r>
      <w:proofErr w:type="spellStart"/>
      <w:r w:rsidRPr="00763194">
        <w:rPr>
          <w:rFonts w:ascii="Arial" w:hAnsi="Arial" w:cs="Arial"/>
        </w:rPr>
        <w:t>Osteloh</w:t>
      </w:r>
      <w:proofErr w:type="spellEnd"/>
      <w:r w:rsidRPr="00763194">
        <w:rPr>
          <w:rFonts w:ascii="Arial" w:hAnsi="Arial" w:cs="Arial"/>
        </w:rPr>
        <w:t>, 2021). The company must pay an abatement charge of €20 every tonne of CO2 that it releases into the atmosphere (</w:t>
      </w:r>
      <w:proofErr w:type="spellStart"/>
      <w:r w:rsidRPr="00763194">
        <w:rPr>
          <w:rFonts w:ascii="Arial" w:hAnsi="Arial" w:cs="Arial"/>
        </w:rPr>
        <w:t>Diess</w:t>
      </w:r>
      <w:proofErr w:type="spellEnd"/>
      <w:r w:rsidRPr="00763194">
        <w:rPr>
          <w:rFonts w:ascii="Arial" w:hAnsi="Arial" w:cs="Arial"/>
        </w:rPr>
        <w:t xml:space="preserve"> &amp; </w:t>
      </w:r>
      <w:proofErr w:type="spellStart"/>
      <w:r w:rsidRPr="00763194">
        <w:rPr>
          <w:rFonts w:ascii="Arial" w:hAnsi="Arial" w:cs="Arial"/>
        </w:rPr>
        <w:t>Osteloh</w:t>
      </w:r>
      <w:proofErr w:type="spellEnd"/>
      <w:r w:rsidRPr="00763194">
        <w:rPr>
          <w:rFonts w:ascii="Arial" w:hAnsi="Arial" w:cs="Arial"/>
        </w:rPr>
        <w:t xml:space="preserve">, 2021). </w:t>
      </w:r>
    </w:p>
    <w:p w14:paraId="7F830DF5" w14:textId="77777777" w:rsidR="000C4637" w:rsidRPr="000C4637" w:rsidRDefault="000C4637" w:rsidP="000C4637">
      <w:pPr>
        <w:spacing w:line="480" w:lineRule="auto"/>
        <w:jc w:val="both"/>
        <w:rPr>
          <w:rFonts w:ascii="Arial" w:hAnsi="Arial" w:cs="Arial"/>
        </w:rPr>
      </w:pPr>
      <w:r w:rsidRPr="000C4637">
        <w:rPr>
          <w:rFonts w:ascii="Arial" w:hAnsi="Arial" w:cs="Arial"/>
        </w:rPr>
        <w:t xml:space="preserve">The company's investments are made to fuel profitable expansion; by 2025, it aspires to have a </w:t>
      </w:r>
      <w:proofErr w:type="spellStart"/>
      <w:r w:rsidRPr="000C4637">
        <w:rPr>
          <w:rFonts w:ascii="Arial" w:hAnsi="Arial" w:cs="Arial"/>
        </w:rPr>
        <w:t>payout</w:t>
      </w:r>
      <w:proofErr w:type="spellEnd"/>
      <w:r w:rsidRPr="000C4637">
        <w:rPr>
          <w:rFonts w:ascii="Arial" w:hAnsi="Arial" w:cs="Arial"/>
        </w:rPr>
        <w:t xml:space="preserve"> ratio of 30% and a return on investment of 14%. According to (</w:t>
      </w:r>
      <w:proofErr w:type="spellStart"/>
      <w:r w:rsidRPr="000C4637">
        <w:rPr>
          <w:rFonts w:ascii="Arial" w:hAnsi="Arial" w:cs="Arial"/>
        </w:rPr>
        <w:t>Diess</w:t>
      </w:r>
      <w:proofErr w:type="spellEnd"/>
      <w:r w:rsidRPr="000C4637">
        <w:rPr>
          <w:rFonts w:ascii="Arial" w:hAnsi="Arial" w:cs="Arial"/>
        </w:rPr>
        <w:t xml:space="preserve"> &amp; </w:t>
      </w:r>
      <w:proofErr w:type="spellStart"/>
      <w:r w:rsidRPr="000C4637">
        <w:rPr>
          <w:rFonts w:ascii="Arial" w:hAnsi="Arial" w:cs="Arial"/>
        </w:rPr>
        <w:t>Osteloh</w:t>
      </w:r>
      <w:proofErr w:type="spellEnd"/>
      <w:r w:rsidRPr="000C4637">
        <w:rPr>
          <w:rFonts w:ascii="Arial" w:hAnsi="Arial" w:cs="Arial"/>
        </w:rPr>
        <w:t>, 2021). Volkswagen, on the other hand, had inefficient operations in 2015, as evidenced by the company's negative return on investment.</w:t>
      </w:r>
    </w:p>
    <w:p w14:paraId="60CC8FF3" w14:textId="49EBC1CC" w:rsidR="00025BA7" w:rsidRDefault="000C4637" w:rsidP="000C4637">
      <w:pPr>
        <w:spacing w:line="480" w:lineRule="auto"/>
        <w:jc w:val="both"/>
        <w:rPr>
          <w:rFonts w:ascii="Arial" w:hAnsi="Arial" w:cs="Arial"/>
        </w:rPr>
      </w:pPr>
      <w:r w:rsidRPr="000C4637">
        <w:rPr>
          <w:rFonts w:ascii="Arial" w:hAnsi="Arial" w:cs="Arial"/>
        </w:rPr>
        <w:t>The company divides potential threats into three groups: diesel-related, macroeconomic, and sector-specific. Construction of diesel-powered autos is fraught with environmental and regulatory concerns. Financial hardships might befall the firm as a result of falling gasoline prices and slackening demand. There may be monetary costs associated with new legal requirements and administrative measures pertaining to diesel automobiles. The company may have to liquidate certain assets to cover the expense</w:t>
      </w:r>
      <w:r w:rsidR="00E84FF1">
        <w:rPr>
          <w:rFonts w:ascii="Arial" w:hAnsi="Arial" w:cs="Arial"/>
        </w:rPr>
        <w:t xml:space="preserve"> </w:t>
      </w:r>
      <w:r w:rsidR="00E84FF1" w:rsidRPr="00763194">
        <w:rPr>
          <w:rFonts w:ascii="Arial" w:hAnsi="Arial" w:cs="Arial"/>
        </w:rPr>
        <w:t>(</w:t>
      </w:r>
      <w:proofErr w:type="spellStart"/>
      <w:r w:rsidR="00E84FF1" w:rsidRPr="00763194">
        <w:rPr>
          <w:rFonts w:ascii="Arial" w:hAnsi="Arial" w:cs="Arial"/>
        </w:rPr>
        <w:t>Diess</w:t>
      </w:r>
      <w:proofErr w:type="spellEnd"/>
      <w:r w:rsidR="00E84FF1" w:rsidRPr="00763194">
        <w:rPr>
          <w:rFonts w:ascii="Arial" w:hAnsi="Arial" w:cs="Arial"/>
        </w:rPr>
        <w:t xml:space="preserve"> &amp; </w:t>
      </w:r>
      <w:proofErr w:type="spellStart"/>
      <w:r w:rsidR="00E84FF1" w:rsidRPr="00763194">
        <w:rPr>
          <w:rFonts w:ascii="Arial" w:hAnsi="Arial" w:cs="Arial"/>
        </w:rPr>
        <w:t>Osteloh</w:t>
      </w:r>
      <w:proofErr w:type="spellEnd"/>
      <w:r w:rsidR="00E84FF1" w:rsidRPr="00763194">
        <w:rPr>
          <w:rFonts w:ascii="Arial" w:hAnsi="Arial" w:cs="Arial"/>
        </w:rPr>
        <w:t>, 2021)</w:t>
      </w:r>
      <w:r w:rsidRPr="000C4637">
        <w:rPr>
          <w:rFonts w:ascii="Arial" w:hAnsi="Arial" w:cs="Arial"/>
        </w:rPr>
        <w:t>. Countries' protectionist policies and unpredictable financial markets are seen as potential threats to the global economy. The company might be affected by Brexit and tariffs, as well as by violent conflicts, infectious diseases, and commodity price variations, all of which have the potential to limit economic development and increase the company's vulnerability.</w:t>
      </w:r>
    </w:p>
    <w:p w14:paraId="7DD05543" w14:textId="1D810A36" w:rsidR="000C4637" w:rsidRPr="00322256" w:rsidRDefault="00025BA7" w:rsidP="00025BA7">
      <w:pPr>
        <w:pStyle w:val="ListParagraph"/>
        <w:numPr>
          <w:ilvl w:val="0"/>
          <w:numId w:val="2"/>
        </w:numPr>
        <w:spacing w:line="480" w:lineRule="auto"/>
        <w:jc w:val="both"/>
        <w:rPr>
          <w:rFonts w:ascii="Arial" w:hAnsi="Arial" w:cs="Arial"/>
          <w:b/>
          <w:bCs/>
        </w:rPr>
      </w:pPr>
      <w:r w:rsidRPr="00322256">
        <w:rPr>
          <w:rFonts w:ascii="Arial" w:hAnsi="Arial" w:cs="Arial"/>
          <w:b/>
          <w:bCs/>
        </w:rPr>
        <w:t xml:space="preserve">FUTURE SUSTAINABILITY </w:t>
      </w:r>
      <w:r w:rsidR="00322256">
        <w:rPr>
          <w:rFonts w:ascii="Arial" w:hAnsi="Arial" w:cs="Arial"/>
          <w:b/>
          <w:bCs/>
        </w:rPr>
        <w:t xml:space="preserve">STRATEGIES. </w:t>
      </w:r>
      <w:r w:rsidRPr="00322256">
        <w:rPr>
          <w:rFonts w:ascii="Arial" w:hAnsi="Arial" w:cs="Arial"/>
          <w:b/>
          <w:bCs/>
        </w:rPr>
        <w:t>RECOMMENDATIONS</w:t>
      </w:r>
    </w:p>
    <w:p w14:paraId="10482541" w14:textId="77777777" w:rsidR="00025BA7" w:rsidRPr="00025BA7" w:rsidRDefault="00025BA7" w:rsidP="00025BA7">
      <w:pPr>
        <w:spacing w:line="480" w:lineRule="auto"/>
        <w:jc w:val="both"/>
        <w:rPr>
          <w:rFonts w:ascii="Arial" w:hAnsi="Arial" w:cs="Arial"/>
        </w:rPr>
      </w:pPr>
      <w:r w:rsidRPr="00025BA7">
        <w:rPr>
          <w:rFonts w:ascii="Arial" w:hAnsi="Arial" w:cs="Arial"/>
        </w:rPr>
        <w:t xml:space="preserve">For Volkswagen's Strategy 2025 to be successful and provide the desired results, the company's traditional culture of fierceness and ruthlessness must change. Strategy argues that traits like mutual trust, egalitarianism, and open-mindedness are highly valued in the new </w:t>
      </w:r>
      <w:r w:rsidRPr="00025BA7">
        <w:rPr>
          <w:rFonts w:ascii="Arial" w:hAnsi="Arial" w:cs="Arial"/>
        </w:rPr>
        <w:lastRenderedPageBreak/>
        <w:t>culture. Developing this new culture will be extremely challenging and will need for a new approach to management. Volkswagen will have a hard time getting rid of members of the old culture since major labour unions control half of the board seats. Implementing "Work-Out" and "Session C"-style cultural change initiatives within Volkswagen's worldwide operations requires meticulous planning and execution.</w:t>
      </w:r>
    </w:p>
    <w:p w14:paraId="05B98EFE" w14:textId="2B30CFD4" w:rsidR="00025BA7" w:rsidRDefault="00025BA7" w:rsidP="00025BA7">
      <w:pPr>
        <w:spacing w:line="480" w:lineRule="auto"/>
        <w:jc w:val="both"/>
        <w:rPr>
          <w:rFonts w:ascii="Arial" w:hAnsi="Arial" w:cs="Arial"/>
        </w:rPr>
      </w:pPr>
      <w:r>
        <w:rPr>
          <w:rFonts w:ascii="Arial" w:hAnsi="Arial" w:cs="Arial"/>
        </w:rPr>
        <w:t>A second recommendation is to i</w:t>
      </w:r>
      <w:r w:rsidRPr="00025BA7">
        <w:rPr>
          <w:rFonts w:ascii="Arial" w:hAnsi="Arial" w:cs="Arial"/>
        </w:rPr>
        <w:t xml:space="preserve">mprove public perception of </w:t>
      </w:r>
      <w:r>
        <w:rPr>
          <w:rFonts w:ascii="Arial" w:hAnsi="Arial" w:cs="Arial"/>
        </w:rPr>
        <w:t xml:space="preserve">the </w:t>
      </w:r>
      <w:r w:rsidRPr="00025BA7">
        <w:rPr>
          <w:rFonts w:ascii="Arial" w:hAnsi="Arial" w:cs="Arial"/>
        </w:rPr>
        <w:t>company and win back customers' confidence</w:t>
      </w:r>
      <w:r>
        <w:rPr>
          <w:rFonts w:ascii="Arial" w:hAnsi="Arial" w:cs="Arial"/>
        </w:rPr>
        <w:t>. For this,</w:t>
      </w:r>
      <w:r w:rsidRPr="00025BA7">
        <w:rPr>
          <w:rFonts w:ascii="Arial" w:hAnsi="Arial" w:cs="Arial"/>
        </w:rPr>
        <w:t xml:space="preserve"> Volkswagen must work on repairing its brand image and regaining consumer trust while simultaneously developing and implementing its culture transformation initiatives in the wake of the emissions scandal. We suggest that Volkswagen partner with non-governmental organisations like the European Automobile Manufacturers' Association (ACEA), which represents leading car, van, truck, and bus manufacturers and works with a variety of organizations to ensure a sustainable future for business, society, and the environment; or the World Business Council for Sustainable Development (WCSBD), a CEO-led organisation of forward-thinking companies that galvanises the global business community to create a sustainable future for business, society, and the environment. If Volkswagen truly wants to be the leading supplier of environmentally friendly transportation options, it will have to back up its claims with action (and the allocation of appropriate organisational resources). To further pacify the public and smooth over the unfavourable publicity they've acquired over the past several years, </w:t>
      </w:r>
      <w:r>
        <w:rPr>
          <w:rFonts w:ascii="Arial" w:hAnsi="Arial" w:cs="Arial"/>
        </w:rPr>
        <w:t>can be suggested to</w:t>
      </w:r>
      <w:r w:rsidRPr="00025BA7">
        <w:rPr>
          <w:rFonts w:ascii="Arial" w:hAnsi="Arial" w:cs="Arial"/>
        </w:rPr>
        <w:t xml:space="preserve"> the carmaker</w:t>
      </w:r>
      <w:r>
        <w:rPr>
          <w:rFonts w:ascii="Arial" w:hAnsi="Arial" w:cs="Arial"/>
        </w:rPr>
        <w:t xml:space="preserve"> to</w:t>
      </w:r>
      <w:r w:rsidRPr="00025BA7">
        <w:rPr>
          <w:rFonts w:ascii="Arial" w:hAnsi="Arial" w:cs="Arial"/>
        </w:rPr>
        <w:t xml:space="preserve"> participate in extensive advertising while employing a celebrity to often appear in these spots, much to how Kia is utilising LeBron James.</w:t>
      </w:r>
    </w:p>
    <w:p w14:paraId="0AA1CF76" w14:textId="49408998" w:rsidR="00025BA7" w:rsidRPr="00322256" w:rsidRDefault="00025BA7" w:rsidP="00025BA7">
      <w:pPr>
        <w:pStyle w:val="ListParagraph"/>
        <w:numPr>
          <w:ilvl w:val="0"/>
          <w:numId w:val="2"/>
        </w:numPr>
        <w:spacing w:line="480" w:lineRule="auto"/>
        <w:jc w:val="both"/>
        <w:rPr>
          <w:rFonts w:ascii="Arial" w:hAnsi="Arial" w:cs="Arial"/>
          <w:b/>
          <w:bCs/>
        </w:rPr>
      </w:pPr>
      <w:r w:rsidRPr="00322256">
        <w:rPr>
          <w:rFonts w:ascii="Arial" w:hAnsi="Arial" w:cs="Arial"/>
          <w:b/>
          <w:bCs/>
        </w:rPr>
        <w:t>CONCLUSION</w:t>
      </w:r>
    </w:p>
    <w:p w14:paraId="660C0726" w14:textId="00F4C942" w:rsidR="00322256" w:rsidRDefault="00025BA7" w:rsidP="00C711D7">
      <w:pPr>
        <w:spacing w:line="480" w:lineRule="auto"/>
        <w:jc w:val="both"/>
        <w:rPr>
          <w:rFonts w:ascii="Arial" w:hAnsi="Arial" w:cs="Arial"/>
        </w:rPr>
      </w:pPr>
      <w:r w:rsidRPr="00025BA7">
        <w:rPr>
          <w:rFonts w:ascii="Arial" w:hAnsi="Arial" w:cs="Arial"/>
        </w:rPr>
        <w:t xml:space="preserve">Through its dedication to sustainability, Volkswagen Group aspires to become an industry leader. It suffered massive losses in 2015, but it intends to mitigate those losses by capitalising on digitalization possibilities and reducing its carbon footprint. Rising ethical and environmental standards, according to the company, are a strategy to cushion market losses. Volkswagen fulfils its sustainability goals by keeping lines of communication open at all </w:t>
      </w:r>
      <w:r w:rsidRPr="00025BA7">
        <w:rPr>
          <w:rFonts w:ascii="Arial" w:hAnsi="Arial" w:cs="Arial"/>
        </w:rPr>
        <w:lastRenderedPageBreak/>
        <w:t>organisational levels. Furthermore, in order to gain a competitive advantage in the market, the company intends to form strategic alliances with other prominent technological firms.</w:t>
      </w:r>
    </w:p>
    <w:p w14:paraId="49D9A991" w14:textId="3E4AE92F" w:rsidR="0061229A" w:rsidRDefault="0061229A" w:rsidP="00C711D7">
      <w:pPr>
        <w:spacing w:line="480" w:lineRule="auto"/>
        <w:jc w:val="both"/>
        <w:rPr>
          <w:rFonts w:ascii="Arial" w:hAnsi="Arial" w:cs="Arial"/>
        </w:rPr>
      </w:pPr>
    </w:p>
    <w:p w14:paraId="5AE07648" w14:textId="77777777" w:rsidR="0061229A" w:rsidRDefault="0061229A" w:rsidP="00C711D7">
      <w:pPr>
        <w:spacing w:line="480" w:lineRule="auto"/>
        <w:jc w:val="both"/>
        <w:rPr>
          <w:rFonts w:ascii="Arial" w:hAnsi="Arial" w:cs="Arial"/>
        </w:rPr>
      </w:pPr>
    </w:p>
    <w:p w14:paraId="26098824" w14:textId="73C704A6" w:rsidR="00AC2870" w:rsidRPr="00E84FF1" w:rsidRDefault="00AE6A1C" w:rsidP="00E84FF1">
      <w:pPr>
        <w:pStyle w:val="ListParagraph"/>
        <w:numPr>
          <w:ilvl w:val="0"/>
          <w:numId w:val="2"/>
        </w:numPr>
        <w:spacing w:line="480" w:lineRule="auto"/>
        <w:jc w:val="both"/>
        <w:rPr>
          <w:rFonts w:ascii="Arial" w:hAnsi="Arial" w:cs="Arial"/>
          <w:b/>
          <w:bCs/>
        </w:rPr>
      </w:pPr>
      <w:r w:rsidRPr="00E84FF1">
        <w:rPr>
          <w:rFonts w:ascii="Arial" w:hAnsi="Arial" w:cs="Arial"/>
          <w:b/>
          <w:bCs/>
        </w:rPr>
        <w:t xml:space="preserve">APPENDIX 1: </w:t>
      </w:r>
    </w:p>
    <w:p w14:paraId="569BCF22" w14:textId="77777777" w:rsidR="00AE6A1C" w:rsidRPr="00322256" w:rsidRDefault="00AE6A1C" w:rsidP="00322256">
      <w:pPr>
        <w:spacing w:line="480" w:lineRule="auto"/>
        <w:jc w:val="both"/>
        <w:rPr>
          <w:rFonts w:ascii="Arial" w:hAnsi="Arial" w:cs="Arial"/>
          <w:b/>
          <w:bCs/>
        </w:rPr>
      </w:pPr>
      <w:r w:rsidRPr="00322256">
        <w:rPr>
          <w:rFonts w:ascii="Arial" w:hAnsi="Arial" w:cs="Arial"/>
          <w:b/>
          <w:bCs/>
        </w:rPr>
        <w:t>PESTLE ANALYSIS ON VOLKSWAGEN COMPANY</w:t>
      </w:r>
    </w:p>
    <w:p w14:paraId="32663899" w14:textId="77777777" w:rsidR="00AE6A1C" w:rsidRDefault="00AE6A1C" w:rsidP="00AE6A1C">
      <w:pPr>
        <w:spacing w:line="480" w:lineRule="auto"/>
        <w:jc w:val="both"/>
        <w:rPr>
          <w:rFonts w:ascii="Arial" w:hAnsi="Arial" w:cs="Arial"/>
        </w:rPr>
      </w:pPr>
      <w:r>
        <w:rPr>
          <w:rFonts w:ascii="Arial" w:hAnsi="Arial" w:cs="Arial"/>
        </w:rPr>
        <w:t>In order to analyse the past strategies, there needs to be taken a deep analysis over the company and the factors that influence the company directly and indirectly. A PESTLE analysis will be conducted to a deeper understanding of the business strategies.</w:t>
      </w:r>
    </w:p>
    <w:p w14:paraId="169618FB" w14:textId="77777777" w:rsidR="00AE6A1C" w:rsidRPr="00322256" w:rsidRDefault="00AE6A1C" w:rsidP="00AE6A1C">
      <w:pPr>
        <w:spacing w:line="480" w:lineRule="auto"/>
        <w:jc w:val="both"/>
        <w:rPr>
          <w:rFonts w:ascii="Arial" w:hAnsi="Arial" w:cs="Arial"/>
          <w:b/>
          <w:bCs/>
        </w:rPr>
      </w:pPr>
      <w:r w:rsidRPr="00322256">
        <w:rPr>
          <w:rFonts w:ascii="Arial" w:hAnsi="Arial" w:cs="Arial"/>
          <w:b/>
          <w:bCs/>
        </w:rPr>
        <w:t>Political factor:</w:t>
      </w:r>
    </w:p>
    <w:p w14:paraId="17490F08" w14:textId="798BFADF" w:rsidR="00AE6A1C" w:rsidRPr="00EB24D7" w:rsidRDefault="00AE6A1C" w:rsidP="00AE6A1C">
      <w:pPr>
        <w:spacing w:line="480" w:lineRule="auto"/>
        <w:jc w:val="both"/>
        <w:rPr>
          <w:rFonts w:ascii="Arial" w:hAnsi="Arial" w:cs="Arial"/>
        </w:rPr>
      </w:pPr>
      <w:r w:rsidRPr="00EB24D7">
        <w:rPr>
          <w:rFonts w:ascii="Arial" w:hAnsi="Arial" w:cs="Arial"/>
        </w:rPr>
        <w:t xml:space="preserve"> It's important to note that the German government gives the car industry a lot of attention politically.</w:t>
      </w:r>
      <w:r>
        <w:rPr>
          <w:rFonts w:ascii="Arial" w:hAnsi="Arial" w:cs="Arial"/>
        </w:rPr>
        <w:t xml:space="preserve"> </w:t>
      </w:r>
      <w:r w:rsidRPr="00EB24D7">
        <w:rPr>
          <w:rFonts w:ascii="Arial" w:hAnsi="Arial" w:cs="Arial"/>
        </w:rPr>
        <w:t>Indisputable evidence that the W scandal has reached the national level; in fact, German officials appear to be worried about the reputation of German exports in</w:t>
      </w:r>
      <w:r>
        <w:rPr>
          <w:rFonts w:ascii="Arial" w:hAnsi="Arial" w:cs="Arial"/>
        </w:rPr>
        <w:t xml:space="preserve"> </w:t>
      </w:r>
      <w:proofErr w:type="gramStart"/>
      <w:r>
        <w:rPr>
          <w:rFonts w:ascii="Arial" w:hAnsi="Arial" w:cs="Arial"/>
        </w:rPr>
        <w:t>general</w:t>
      </w:r>
      <w:r w:rsidR="0061229A">
        <w:rPr>
          <w:rFonts w:ascii="Arial" w:hAnsi="Arial" w:cs="Arial"/>
        </w:rPr>
        <w:t>(</w:t>
      </w:r>
      <w:proofErr w:type="spellStart"/>
      <w:proofErr w:type="gramEnd"/>
      <w:r w:rsidR="0061229A">
        <w:rPr>
          <w:rFonts w:ascii="Arial" w:hAnsi="Arial" w:cs="Arial"/>
        </w:rPr>
        <w:t>T.Bush</w:t>
      </w:r>
      <w:proofErr w:type="spellEnd"/>
      <w:r w:rsidR="0061229A">
        <w:rPr>
          <w:rFonts w:ascii="Arial" w:hAnsi="Arial" w:cs="Arial"/>
        </w:rPr>
        <w:t>, 2019)</w:t>
      </w:r>
      <w:r w:rsidRPr="00EB24D7">
        <w:rPr>
          <w:rFonts w:ascii="Arial" w:hAnsi="Arial" w:cs="Arial"/>
        </w:rPr>
        <w:t>. At the same time, this suggests that government support and sta</w:t>
      </w:r>
      <w:r>
        <w:rPr>
          <w:rFonts w:ascii="Arial" w:hAnsi="Arial" w:cs="Arial"/>
        </w:rPr>
        <w:t>bilisation</w:t>
      </w:r>
      <w:r w:rsidRPr="00EB24D7">
        <w:rPr>
          <w:rFonts w:ascii="Arial" w:hAnsi="Arial" w:cs="Arial"/>
        </w:rPr>
        <w:t xml:space="preserve"> for VW may be anticipated.</w:t>
      </w:r>
    </w:p>
    <w:p w14:paraId="68D26212" w14:textId="77777777" w:rsidR="00AE6A1C" w:rsidRPr="00322256" w:rsidRDefault="00AE6A1C" w:rsidP="00AE6A1C">
      <w:pPr>
        <w:spacing w:line="480" w:lineRule="auto"/>
        <w:jc w:val="both"/>
        <w:rPr>
          <w:rFonts w:ascii="Arial" w:hAnsi="Arial" w:cs="Arial"/>
          <w:b/>
          <w:bCs/>
        </w:rPr>
      </w:pPr>
      <w:r w:rsidRPr="00322256">
        <w:rPr>
          <w:rFonts w:ascii="Arial" w:hAnsi="Arial" w:cs="Arial"/>
          <w:b/>
          <w:bCs/>
        </w:rPr>
        <w:t>Economical factor:</w:t>
      </w:r>
    </w:p>
    <w:p w14:paraId="6A094745" w14:textId="77777777" w:rsidR="00AE6A1C" w:rsidRPr="00EB24D7" w:rsidRDefault="00AE6A1C" w:rsidP="00AE6A1C">
      <w:pPr>
        <w:spacing w:line="480" w:lineRule="auto"/>
        <w:jc w:val="both"/>
        <w:rPr>
          <w:rFonts w:ascii="Arial" w:hAnsi="Arial" w:cs="Arial"/>
        </w:rPr>
      </w:pPr>
      <w:r w:rsidRPr="00EB24D7">
        <w:rPr>
          <w:rFonts w:ascii="Arial" w:hAnsi="Arial" w:cs="Arial"/>
        </w:rPr>
        <w:t>One may argue that this is a benefit for the business. Germany's economy has been considered stable for a long time now</w:t>
      </w:r>
      <w:r>
        <w:rPr>
          <w:rFonts w:ascii="Arial" w:hAnsi="Arial" w:cs="Arial"/>
        </w:rPr>
        <w:t xml:space="preserve"> and this may be the biggest strength that the company has.</w:t>
      </w:r>
    </w:p>
    <w:p w14:paraId="01001024" w14:textId="77777777" w:rsidR="00AE6A1C" w:rsidRPr="00322256" w:rsidRDefault="00AE6A1C" w:rsidP="00AE6A1C">
      <w:pPr>
        <w:spacing w:line="480" w:lineRule="auto"/>
        <w:jc w:val="both"/>
        <w:rPr>
          <w:rFonts w:ascii="Arial" w:hAnsi="Arial" w:cs="Arial"/>
          <w:b/>
          <w:bCs/>
        </w:rPr>
      </w:pPr>
      <w:r w:rsidRPr="00322256">
        <w:rPr>
          <w:rFonts w:ascii="Arial" w:hAnsi="Arial" w:cs="Arial"/>
          <w:b/>
          <w:bCs/>
        </w:rPr>
        <w:t>Social factor:</w:t>
      </w:r>
    </w:p>
    <w:p w14:paraId="7A77E208" w14:textId="57BEB91C" w:rsidR="00AE6A1C" w:rsidRDefault="00AE6A1C" w:rsidP="00AE6A1C">
      <w:pPr>
        <w:spacing w:line="480" w:lineRule="auto"/>
        <w:jc w:val="both"/>
        <w:rPr>
          <w:rFonts w:ascii="Arial" w:hAnsi="Arial" w:cs="Arial"/>
        </w:rPr>
      </w:pPr>
      <w:r>
        <w:rPr>
          <w:rFonts w:ascii="Arial" w:hAnsi="Arial" w:cs="Arial"/>
        </w:rPr>
        <w:t>`</w:t>
      </w:r>
      <w:r w:rsidRPr="00EB24D7">
        <w:rPr>
          <w:rFonts w:ascii="Arial" w:hAnsi="Arial" w:cs="Arial"/>
        </w:rPr>
        <w:t>As for the societal context, the public outrage over VW's discovered dishonesty is a major factor</w:t>
      </w:r>
      <w:r w:rsidR="0061229A">
        <w:rPr>
          <w:rFonts w:ascii="Arial" w:hAnsi="Arial" w:cs="Arial"/>
        </w:rPr>
        <w:t xml:space="preserve"> (</w:t>
      </w:r>
      <w:proofErr w:type="spellStart"/>
      <w:proofErr w:type="gramStart"/>
      <w:r w:rsidR="0061229A">
        <w:rPr>
          <w:rFonts w:ascii="Arial" w:hAnsi="Arial" w:cs="Arial"/>
        </w:rPr>
        <w:t>T.Bush</w:t>
      </w:r>
      <w:proofErr w:type="spellEnd"/>
      <w:proofErr w:type="gramEnd"/>
      <w:r w:rsidR="0061229A">
        <w:rPr>
          <w:rFonts w:ascii="Arial" w:hAnsi="Arial" w:cs="Arial"/>
        </w:rPr>
        <w:t>, 2019)</w:t>
      </w:r>
      <w:r w:rsidRPr="00EB24D7">
        <w:rPr>
          <w:rFonts w:ascii="Arial" w:hAnsi="Arial" w:cs="Arial"/>
        </w:rPr>
        <w:t xml:space="preserve">. VW's reputation has been irreparably damaged, and the firm will never be the same. The following three elements all have a role in shaping the social component. </w:t>
      </w:r>
    </w:p>
    <w:p w14:paraId="64274C82" w14:textId="77777777" w:rsidR="00AE6A1C" w:rsidRPr="00322256" w:rsidRDefault="00AE6A1C" w:rsidP="00AE6A1C">
      <w:pPr>
        <w:spacing w:line="480" w:lineRule="auto"/>
        <w:jc w:val="both"/>
        <w:rPr>
          <w:rFonts w:ascii="Arial" w:hAnsi="Arial" w:cs="Arial"/>
          <w:b/>
          <w:bCs/>
        </w:rPr>
      </w:pPr>
      <w:r w:rsidRPr="00322256">
        <w:rPr>
          <w:rFonts w:ascii="Arial" w:hAnsi="Arial" w:cs="Arial"/>
          <w:b/>
          <w:bCs/>
        </w:rPr>
        <w:t>Technological factor:</w:t>
      </w:r>
    </w:p>
    <w:p w14:paraId="52AF097E" w14:textId="77777777" w:rsidR="00AE6A1C" w:rsidRPr="00EB24D7" w:rsidRDefault="00AE6A1C" w:rsidP="00AE6A1C">
      <w:pPr>
        <w:spacing w:line="480" w:lineRule="auto"/>
        <w:jc w:val="both"/>
        <w:rPr>
          <w:rFonts w:ascii="Arial" w:hAnsi="Arial" w:cs="Arial"/>
        </w:rPr>
      </w:pPr>
      <w:r w:rsidRPr="00EB24D7">
        <w:rPr>
          <w:rFonts w:ascii="Arial" w:hAnsi="Arial" w:cs="Arial"/>
        </w:rPr>
        <w:lastRenderedPageBreak/>
        <w:t>The company is, for instance, underperforming in several technological areas.</w:t>
      </w:r>
    </w:p>
    <w:p w14:paraId="200C00B1" w14:textId="77777777" w:rsidR="00AE6A1C" w:rsidRDefault="00AE6A1C" w:rsidP="00AE6A1C">
      <w:pPr>
        <w:spacing w:line="480" w:lineRule="auto"/>
        <w:jc w:val="both"/>
        <w:rPr>
          <w:rFonts w:ascii="Arial" w:hAnsi="Arial" w:cs="Arial"/>
        </w:rPr>
      </w:pPr>
      <w:r w:rsidRPr="00EB24D7">
        <w:rPr>
          <w:rFonts w:ascii="Arial" w:hAnsi="Arial" w:cs="Arial"/>
        </w:rPr>
        <w:t>It seems to have neglected the most important part of product advancement—the growing dissatisfaction of its target market—at a time when it was meant to make strides in that direction. Unfortunately, this is a major shortcoming.</w:t>
      </w:r>
    </w:p>
    <w:p w14:paraId="07833895" w14:textId="77777777" w:rsidR="00AE6A1C" w:rsidRPr="00322256" w:rsidRDefault="00AE6A1C" w:rsidP="00AE6A1C">
      <w:pPr>
        <w:spacing w:line="480" w:lineRule="auto"/>
        <w:jc w:val="both"/>
        <w:rPr>
          <w:rFonts w:ascii="Arial" w:hAnsi="Arial" w:cs="Arial"/>
          <w:b/>
          <w:bCs/>
        </w:rPr>
      </w:pPr>
      <w:r w:rsidRPr="00322256">
        <w:rPr>
          <w:rFonts w:ascii="Arial" w:hAnsi="Arial" w:cs="Arial"/>
          <w:b/>
          <w:bCs/>
        </w:rPr>
        <w:t>Legal factor:</w:t>
      </w:r>
    </w:p>
    <w:p w14:paraId="501E5B09" w14:textId="77777777" w:rsidR="00AE6A1C" w:rsidRPr="00EB24D7" w:rsidRDefault="00AE6A1C" w:rsidP="00AE6A1C">
      <w:pPr>
        <w:spacing w:line="480" w:lineRule="auto"/>
        <w:jc w:val="both"/>
        <w:rPr>
          <w:rFonts w:ascii="Arial" w:hAnsi="Arial" w:cs="Arial"/>
        </w:rPr>
      </w:pPr>
      <w:r w:rsidRPr="00EB24D7">
        <w:rPr>
          <w:rFonts w:ascii="Arial" w:hAnsi="Arial" w:cs="Arial"/>
        </w:rPr>
        <w:t xml:space="preserve"> As far as the law is concerned, the business has broken the law. The company has suffered and will suffer financially as a result of the fines it has paid and will pay, and this reality does little to restore VW's reputation.</w:t>
      </w:r>
    </w:p>
    <w:p w14:paraId="3F20D13E" w14:textId="16C07ACA" w:rsidR="00AE6A1C" w:rsidRPr="00EB24D7" w:rsidRDefault="00AE6A1C" w:rsidP="00AE6A1C">
      <w:pPr>
        <w:spacing w:line="480" w:lineRule="auto"/>
        <w:jc w:val="both"/>
        <w:rPr>
          <w:rFonts w:ascii="Arial" w:hAnsi="Arial" w:cs="Arial"/>
        </w:rPr>
      </w:pPr>
      <w:r w:rsidRPr="00EB24D7">
        <w:rPr>
          <w:rFonts w:ascii="Arial" w:hAnsi="Arial" w:cs="Arial"/>
        </w:rPr>
        <w:t>In addition, the EPA is unlikely to approve the company's products in the future year, weakening VW's presence in the United States market, which has been called "crucial" to the company's expansion strategy.</w:t>
      </w:r>
    </w:p>
    <w:p w14:paraId="69081542" w14:textId="240C665A" w:rsidR="00AE6A1C" w:rsidRDefault="00AE6A1C" w:rsidP="00AE6A1C">
      <w:pPr>
        <w:spacing w:line="480" w:lineRule="auto"/>
        <w:jc w:val="both"/>
        <w:rPr>
          <w:rFonts w:ascii="Arial" w:hAnsi="Arial" w:cs="Arial"/>
        </w:rPr>
      </w:pPr>
      <w:r w:rsidRPr="00EB24D7">
        <w:rPr>
          <w:rFonts w:ascii="Arial" w:hAnsi="Arial" w:cs="Arial"/>
        </w:rPr>
        <w:t xml:space="preserve">There's a chance that the VW scandal may alter this. Since oil and gasoline are complementary products, the current low price of oil and the low likelihood of a significant increase in oil prices might </w:t>
      </w:r>
      <w:proofErr w:type="gramStart"/>
      <w:r w:rsidRPr="00EB24D7">
        <w:rPr>
          <w:rFonts w:ascii="Arial" w:hAnsi="Arial" w:cs="Arial"/>
        </w:rPr>
        <w:t>have an effect on</w:t>
      </w:r>
      <w:proofErr w:type="gramEnd"/>
      <w:r w:rsidRPr="00EB24D7">
        <w:rPr>
          <w:rFonts w:ascii="Arial" w:hAnsi="Arial" w:cs="Arial"/>
        </w:rPr>
        <w:t xml:space="preserve"> automotive sales</w:t>
      </w:r>
      <w:r w:rsidR="0061229A">
        <w:rPr>
          <w:rFonts w:ascii="Arial" w:hAnsi="Arial" w:cs="Arial"/>
        </w:rPr>
        <w:t xml:space="preserve">. </w:t>
      </w:r>
      <w:r w:rsidRPr="00EB24D7">
        <w:rPr>
          <w:rFonts w:ascii="Arial" w:hAnsi="Arial" w:cs="Arial"/>
        </w:rPr>
        <w:t>Nonetheless, there are plenty of other automakers out there, so this may be of little importance</w:t>
      </w:r>
      <w:r w:rsidR="0061229A">
        <w:rPr>
          <w:rFonts w:ascii="Arial" w:hAnsi="Arial" w:cs="Arial"/>
        </w:rPr>
        <w:t xml:space="preserve"> (</w:t>
      </w:r>
      <w:proofErr w:type="spellStart"/>
      <w:proofErr w:type="gramStart"/>
      <w:r w:rsidR="0061229A">
        <w:rPr>
          <w:rFonts w:ascii="Arial" w:hAnsi="Arial" w:cs="Arial"/>
        </w:rPr>
        <w:t>T.Bush</w:t>
      </w:r>
      <w:proofErr w:type="spellEnd"/>
      <w:proofErr w:type="gramEnd"/>
      <w:r w:rsidR="0061229A">
        <w:rPr>
          <w:rFonts w:ascii="Arial" w:hAnsi="Arial" w:cs="Arial"/>
        </w:rPr>
        <w:t>, 2019)</w:t>
      </w:r>
      <w:r w:rsidRPr="00EB24D7">
        <w:rPr>
          <w:rFonts w:ascii="Arial" w:hAnsi="Arial" w:cs="Arial"/>
        </w:rPr>
        <w:t>.</w:t>
      </w:r>
    </w:p>
    <w:p w14:paraId="762467BB" w14:textId="77777777" w:rsidR="00AE6A1C" w:rsidRPr="00322256" w:rsidRDefault="00AE6A1C" w:rsidP="00AE6A1C">
      <w:pPr>
        <w:spacing w:line="480" w:lineRule="auto"/>
        <w:jc w:val="both"/>
        <w:rPr>
          <w:rFonts w:ascii="Arial" w:hAnsi="Arial" w:cs="Arial"/>
          <w:b/>
          <w:bCs/>
        </w:rPr>
      </w:pPr>
      <w:r w:rsidRPr="00322256">
        <w:rPr>
          <w:rFonts w:ascii="Arial" w:hAnsi="Arial" w:cs="Arial"/>
          <w:b/>
          <w:bCs/>
        </w:rPr>
        <w:t>Environmental factor</w:t>
      </w:r>
    </w:p>
    <w:p w14:paraId="6DAC5A35" w14:textId="121B00E8" w:rsidR="00AE6A1C" w:rsidRPr="00EB24D7" w:rsidRDefault="00AE6A1C" w:rsidP="00AE6A1C">
      <w:pPr>
        <w:spacing w:line="480" w:lineRule="auto"/>
        <w:jc w:val="both"/>
        <w:rPr>
          <w:rFonts w:ascii="Arial" w:hAnsi="Arial" w:cs="Arial"/>
        </w:rPr>
      </w:pPr>
      <w:r w:rsidRPr="00EB24D7">
        <w:rPr>
          <w:rFonts w:ascii="Arial" w:hAnsi="Arial" w:cs="Arial"/>
        </w:rPr>
        <w:t>Finally, from an environmental point of view, the company is guilty of wrongdoing since it has knowingly increased the amount of dangerous gas emissions into the atmosphere. The dissatisfaction of VW's customers is reasonable given the company's lack of ethics</w:t>
      </w:r>
      <w:r w:rsidR="0061229A">
        <w:rPr>
          <w:rFonts w:ascii="Arial" w:hAnsi="Arial" w:cs="Arial"/>
        </w:rPr>
        <w:t xml:space="preserve"> (</w:t>
      </w:r>
      <w:proofErr w:type="spellStart"/>
      <w:proofErr w:type="gramStart"/>
      <w:r w:rsidR="0061229A">
        <w:rPr>
          <w:rFonts w:ascii="Arial" w:hAnsi="Arial" w:cs="Arial"/>
        </w:rPr>
        <w:t>T.Bush</w:t>
      </w:r>
      <w:proofErr w:type="spellEnd"/>
      <w:proofErr w:type="gramEnd"/>
      <w:r w:rsidR="0061229A">
        <w:rPr>
          <w:rFonts w:ascii="Arial" w:hAnsi="Arial" w:cs="Arial"/>
        </w:rPr>
        <w:t>, 2019)</w:t>
      </w:r>
      <w:r w:rsidRPr="00EB24D7">
        <w:rPr>
          <w:rFonts w:ascii="Arial" w:hAnsi="Arial" w:cs="Arial"/>
        </w:rPr>
        <w:t>.</w:t>
      </w:r>
    </w:p>
    <w:p w14:paraId="080D850A" w14:textId="005CDAD4" w:rsidR="00AE6A1C" w:rsidRDefault="00AE6A1C" w:rsidP="00AE6A1C">
      <w:pPr>
        <w:spacing w:line="480" w:lineRule="auto"/>
        <w:jc w:val="both"/>
        <w:rPr>
          <w:rFonts w:ascii="Arial" w:hAnsi="Arial" w:cs="Arial"/>
        </w:rPr>
      </w:pPr>
      <w:r w:rsidRPr="00EB24D7">
        <w:rPr>
          <w:rFonts w:ascii="Arial" w:hAnsi="Arial" w:cs="Arial"/>
        </w:rPr>
        <w:t>This means that VW's impact on the surrounding environment is negative. Volkswagen may receive aid from the German government, but the company also faces threats from the other PESTLE elements.</w:t>
      </w:r>
    </w:p>
    <w:p w14:paraId="0543B91B" w14:textId="09114DCE" w:rsidR="00E84FF1" w:rsidRDefault="00E84FF1" w:rsidP="00AE6A1C">
      <w:pPr>
        <w:spacing w:line="480" w:lineRule="auto"/>
        <w:jc w:val="both"/>
        <w:rPr>
          <w:rFonts w:ascii="Arial" w:hAnsi="Arial" w:cs="Arial"/>
        </w:rPr>
      </w:pPr>
    </w:p>
    <w:p w14:paraId="77E2993F" w14:textId="4B1DF5AE" w:rsidR="009417D1" w:rsidRDefault="009417D1" w:rsidP="00AE6A1C">
      <w:pPr>
        <w:spacing w:line="480" w:lineRule="auto"/>
        <w:jc w:val="both"/>
        <w:rPr>
          <w:rFonts w:ascii="Arial" w:hAnsi="Arial" w:cs="Arial"/>
        </w:rPr>
      </w:pPr>
    </w:p>
    <w:p w14:paraId="5766EE59" w14:textId="22D2B9E1" w:rsidR="009417D1" w:rsidRDefault="009417D1" w:rsidP="00AE6A1C">
      <w:pPr>
        <w:spacing w:line="480" w:lineRule="auto"/>
        <w:jc w:val="both"/>
        <w:rPr>
          <w:rFonts w:ascii="Arial" w:hAnsi="Arial" w:cs="Arial"/>
        </w:rPr>
      </w:pPr>
    </w:p>
    <w:p w14:paraId="0931B5A6" w14:textId="53124AAA" w:rsidR="009417D1" w:rsidRDefault="009417D1" w:rsidP="00AE6A1C">
      <w:pPr>
        <w:spacing w:line="480" w:lineRule="auto"/>
        <w:jc w:val="both"/>
        <w:rPr>
          <w:rFonts w:ascii="Arial" w:hAnsi="Arial" w:cs="Arial"/>
        </w:rPr>
      </w:pPr>
    </w:p>
    <w:p w14:paraId="7FC73FC9" w14:textId="19E6EEAB" w:rsidR="009417D1" w:rsidRDefault="009417D1" w:rsidP="00AE6A1C">
      <w:pPr>
        <w:spacing w:line="480" w:lineRule="auto"/>
        <w:jc w:val="both"/>
        <w:rPr>
          <w:rFonts w:ascii="Arial" w:hAnsi="Arial" w:cs="Arial"/>
        </w:rPr>
      </w:pPr>
    </w:p>
    <w:p w14:paraId="4B5ED848" w14:textId="610D1CD4" w:rsidR="009417D1" w:rsidRPr="00CA6906" w:rsidRDefault="009417D1" w:rsidP="009417D1">
      <w:pPr>
        <w:pStyle w:val="ListParagraph"/>
        <w:numPr>
          <w:ilvl w:val="0"/>
          <w:numId w:val="2"/>
        </w:numPr>
        <w:spacing w:line="480" w:lineRule="auto"/>
        <w:jc w:val="both"/>
        <w:rPr>
          <w:rFonts w:ascii="Arial" w:hAnsi="Arial" w:cs="Arial"/>
          <w:b/>
          <w:bCs/>
        </w:rPr>
      </w:pPr>
      <w:r w:rsidRPr="00CA6906">
        <w:rPr>
          <w:rFonts w:ascii="Arial" w:hAnsi="Arial" w:cs="Arial"/>
          <w:b/>
          <w:bCs/>
        </w:rPr>
        <w:t xml:space="preserve">APPENDIX 2: PORTER’S FIVE </w:t>
      </w:r>
      <w:proofErr w:type="gramStart"/>
      <w:r w:rsidRPr="00CA6906">
        <w:rPr>
          <w:rFonts w:ascii="Arial" w:hAnsi="Arial" w:cs="Arial"/>
          <w:b/>
          <w:bCs/>
        </w:rPr>
        <w:t>FORCES  DIESELGATE</w:t>
      </w:r>
      <w:proofErr w:type="gramEnd"/>
      <w:r w:rsidRPr="00CA6906">
        <w:rPr>
          <w:rFonts w:ascii="Arial" w:hAnsi="Arial" w:cs="Arial"/>
          <w:b/>
          <w:bCs/>
        </w:rPr>
        <w:t xml:space="preserve"> ANALYSIS</w:t>
      </w:r>
    </w:p>
    <w:p w14:paraId="4F17CA8E" w14:textId="19F19CB7" w:rsidR="009417D1" w:rsidRDefault="009417D1" w:rsidP="009417D1">
      <w:pPr>
        <w:spacing w:line="480" w:lineRule="auto"/>
        <w:jc w:val="both"/>
        <w:rPr>
          <w:rFonts w:ascii="Arial" w:hAnsi="Arial" w:cs="Arial"/>
        </w:rPr>
      </w:pPr>
      <w:r>
        <w:rPr>
          <w:rFonts w:ascii="Arial" w:hAnsi="Arial" w:cs="Arial"/>
          <w:noProof/>
        </w:rPr>
        <w:drawing>
          <wp:inline distT="0" distB="0" distL="0" distR="0" wp14:anchorId="085E49CB" wp14:editId="7BD0F270">
            <wp:extent cx="5731510" cy="309118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91180"/>
                    </a:xfrm>
                    <a:prstGeom prst="rect">
                      <a:avLst/>
                    </a:prstGeom>
                    <a:noFill/>
                    <a:ln>
                      <a:noFill/>
                    </a:ln>
                  </pic:spPr>
                </pic:pic>
              </a:graphicData>
            </a:graphic>
          </wp:inline>
        </w:drawing>
      </w:r>
    </w:p>
    <w:p w14:paraId="6515CCDA" w14:textId="1060C621" w:rsidR="009417D1" w:rsidRDefault="009417D1" w:rsidP="009417D1">
      <w:pPr>
        <w:spacing w:line="480" w:lineRule="auto"/>
        <w:jc w:val="both"/>
        <w:rPr>
          <w:rFonts w:ascii="Arial" w:hAnsi="Arial" w:cs="Arial"/>
        </w:rPr>
      </w:pPr>
    </w:p>
    <w:p w14:paraId="6B9D87EC" w14:textId="157461D2" w:rsidR="009417D1" w:rsidRDefault="009417D1" w:rsidP="009417D1">
      <w:pPr>
        <w:spacing w:line="480" w:lineRule="auto"/>
        <w:jc w:val="both"/>
        <w:rPr>
          <w:rFonts w:ascii="Arial" w:hAnsi="Arial" w:cs="Arial"/>
        </w:rPr>
      </w:pPr>
    </w:p>
    <w:p w14:paraId="25C1FCA5" w14:textId="69B68794" w:rsidR="009417D1" w:rsidRPr="009417D1" w:rsidRDefault="009417D1" w:rsidP="009417D1">
      <w:pPr>
        <w:spacing w:line="480" w:lineRule="auto"/>
        <w:jc w:val="both"/>
        <w:rPr>
          <w:rFonts w:ascii="Arial" w:hAnsi="Arial" w:cs="Arial"/>
        </w:rPr>
      </w:pPr>
      <w:r w:rsidRPr="009417D1">
        <w:rPr>
          <w:rFonts w:ascii="Arial" w:hAnsi="Arial" w:cs="Arial"/>
        </w:rPr>
        <w:t>Michael E. Porter proposed the Five Forces Model in 1979. The purpose was to examine corporate organisations' strengths and weaknesses in their marketplaces. Three horizontal (substitute products/services, new entrants, and current company competition) and two vertical (technology, government regulation) parts compete (Bargaining power of buyers and bargaining power of suppliers).</w:t>
      </w:r>
    </w:p>
    <w:p w14:paraId="2CD97D26" w14:textId="2F939818" w:rsidR="009417D1" w:rsidRDefault="009417D1" w:rsidP="009417D1">
      <w:pPr>
        <w:spacing w:line="480" w:lineRule="auto"/>
        <w:jc w:val="both"/>
        <w:rPr>
          <w:rFonts w:ascii="Arial" w:hAnsi="Arial" w:cs="Arial"/>
        </w:rPr>
      </w:pPr>
      <w:r w:rsidRPr="009417D1">
        <w:rPr>
          <w:rFonts w:ascii="Arial" w:hAnsi="Arial" w:cs="Arial"/>
        </w:rPr>
        <w:t xml:space="preserve">These variables impact any industry's competitiveness. When these variables reduce profitability, the industry loses competitiveness. </w:t>
      </w:r>
    </w:p>
    <w:p w14:paraId="751D0D79" w14:textId="0E15F82B" w:rsidR="009417D1" w:rsidRDefault="009417D1" w:rsidP="009417D1">
      <w:pPr>
        <w:spacing w:line="480" w:lineRule="auto"/>
        <w:jc w:val="both"/>
        <w:rPr>
          <w:rFonts w:ascii="Arial" w:hAnsi="Arial" w:cs="Arial"/>
        </w:rPr>
      </w:pPr>
      <w:r w:rsidRPr="009417D1">
        <w:rPr>
          <w:rFonts w:ascii="Arial" w:hAnsi="Arial" w:cs="Arial"/>
        </w:rPr>
        <w:lastRenderedPageBreak/>
        <w:t>The Volkswagen Group may use this model to better gauge the attractiveness of the industry and assess its position in the marketplace</w:t>
      </w:r>
      <w:r w:rsidR="00CA6906">
        <w:rPr>
          <w:rFonts w:ascii="Arial" w:hAnsi="Arial" w:cs="Arial"/>
        </w:rPr>
        <w:t xml:space="preserve"> (</w:t>
      </w:r>
      <w:proofErr w:type="spellStart"/>
      <w:r w:rsidR="00CA6906">
        <w:rPr>
          <w:rFonts w:ascii="Arial" w:hAnsi="Arial" w:cs="Arial"/>
        </w:rPr>
        <w:t>Bartusková</w:t>
      </w:r>
      <w:proofErr w:type="spellEnd"/>
      <w:r w:rsidR="00CA6906" w:rsidRPr="00CA6906">
        <w:rPr>
          <w:rFonts w:ascii="Arial" w:hAnsi="Arial" w:cs="Arial"/>
        </w:rPr>
        <w:t xml:space="preserve">, T., &amp; </w:t>
      </w:r>
      <w:proofErr w:type="spellStart"/>
      <w:r w:rsidR="00CA6906" w:rsidRPr="00CA6906">
        <w:rPr>
          <w:rFonts w:ascii="Arial" w:hAnsi="Arial" w:cs="Arial"/>
        </w:rPr>
        <w:t>Kresta</w:t>
      </w:r>
      <w:proofErr w:type="spellEnd"/>
      <w:r w:rsidR="00CA6906" w:rsidRPr="00CA6906">
        <w:rPr>
          <w:rFonts w:ascii="Arial" w:hAnsi="Arial" w:cs="Arial"/>
        </w:rPr>
        <w:t>, A.</w:t>
      </w:r>
      <w:r w:rsidR="00CA6906">
        <w:rPr>
          <w:rFonts w:ascii="Arial" w:hAnsi="Arial" w:cs="Arial"/>
        </w:rPr>
        <w:t xml:space="preserve"> 2015).</w:t>
      </w:r>
      <w:r w:rsidRPr="009417D1">
        <w:rPr>
          <w:rFonts w:ascii="Arial" w:hAnsi="Arial" w:cs="Arial"/>
        </w:rPr>
        <w:t xml:space="preserve"> The research may also be used to inform strategic choices that could improve </w:t>
      </w:r>
      <w:proofErr w:type="spellStart"/>
      <w:r w:rsidRPr="009417D1">
        <w:rPr>
          <w:rFonts w:ascii="Arial" w:hAnsi="Arial" w:cs="Arial"/>
        </w:rPr>
        <w:t>Dieselgate</w:t>
      </w:r>
      <w:proofErr w:type="spellEnd"/>
      <w:r w:rsidRPr="009417D1">
        <w:rPr>
          <w:rFonts w:ascii="Arial" w:hAnsi="Arial" w:cs="Arial"/>
        </w:rPr>
        <w:t xml:space="preserve"> - Heavy Fumes Exhausting the Volkswagen Group performance and guarantee the company's long-term survival.</w:t>
      </w:r>
    </w:p>
    <w:p w14:paraId="1A786941" w14:textId="186AA29B" w:rsidR="009417D1" w:rsidRDefault="009417D1" w:rsidP="009417D1">
      <w:pPr>
        <w:spacing w:line="480" w:lineRule="auto"/>
        <w:jc w:val="both"/>
        <w:rPr>
          <w:rFonts w:ascii="Arial" w:hAnsi="Arial" w:cs="Arial"/>
        </w:rPr>
      </w:pPr>
    </w:p>
    <w:p w14:paraId="4DECCC6E" w14:textId="106B73AD" w:rsidR="009417D1" w:rsidRDefault="009417D1" w:rsidP="009417D1">
      <w:pPr>
        <w:spacing w:line="480" w:lineRule="auto"/>
        <w:jc w:val="both"/>
        <w:rPr>
          <w:rFonts w:ascii="Arial" w:hAnsi="Arial" w:cs="Arial"/>
        </w:rPr>
      </w:pPr>
    </w:p>
    <w:p w14:paraId="054173EA" w14:textId="211ED05D" w:rsidR="009417D1" w:rsidRPr="00CA6906" w:rsidRDefault="009417D1" w:rsidP="009417D1">
      <w:pPr>
        <w:spacing w:line="480" w:lineRule="auto"/>
        <w:jc w:val="both"/>
        <w:rPr>
          <w:rFonts w:ascii="Arial" w:hAnsi="Arial" w:cs="Arial"/>
          <w:b/>
          <w:bCs/>
        </w:rPr>
      </w:pPr>
      <w:r w:rsidRPr="00CA6906">
        <w:rPr>
          <w:rFonts w:ascii="Arial" w:hAnsi="Arial" w:cs="Arial"/>
          <w:b/>
          <w:bCs/>
        </w:rPr>
        <w:t>The threat of new entrants</w:t>
      </w:r>
    </w:p>
    <w:p w14:paraId="3726BDAF" w14:textId="77777777" w:rsidR="009417D1" w:rsidRPr="009417D1" w:rsidRDefault="009417D1" w:rsidP="009417D1">
      <w:pPr>
        <w:spacing w:line="480" w:lineRule="auto"/>
        <w:jc w:val="both"/>
        <w:rPr>
          <w:rFonts w:ascii="Arial" w:hAnsi="Arial" w:cs="Arial"/>
        </w:rPr>
      </w:pPr>
      <w:r w:rsidRPr="009417D1">
        <w:rPr>
          <w:rFonts w:ascii="Arial" w:hAnsi="Arial" w:cs="Arial"/>
        </w:rPr>
        <w:t>It takes a substantial financial and time commitment to enter the market. When there is a lot of distinction between products and customers really appreciate it, this motivation wanes as well.</w:t>
      </w:r>
    </w:p>
    <w:p w14:paraId="6447A4BC" w14:textId="77777777" w:rsidR="009417D1" w:rsidRPr="009417D1" w:rsidRDefault="009417D1" w:rsidP="009417D1">
      <w:pPr>
        <w:spacing w:line="480" w:lineRule="auto"/>
        <w:jc w:val="both"/>
        <w:rPr>
          <w:rFonts w:ascii="Arial" w:hAnsi="Arial" w:cs="Arial"/>
        </w:rPr>
      </w:pPr>
      <w:r w:rsidRPr="009417D1">
        <w:rPr>
          <w:rFonts w:ascii="Arial" w:hAnsi="Arial" w:cs="Arial"/>
        </w:rPr>
        <w:t xml:space="preserve">Expendable Smog - </w:t>
      </w:r>
      <w:proofErr w:type="spellStart"/>
      <w:r w:rsidRPr="009417D1">
        <w:rPr>
          <w:rFonts w:ascii="Arial" w:hAnsi="Arial" w:cs="Arial"/>
        </w:rPr>
        <w:t>Dieselgate</w:t>
      </w:r>
      <w:proofErr w:type="spellEnd"/>
      <w:r w:rsidRPr="009417D1">
        <w:rPr>
          <w:rFonts w:ascii="Arial" w:hAnsi="Arial" w:cs="Arial"/>
        </w:rPr>
        <w:t xml:space="preserve"> </w:t>
      </w:r>
      <w:proofErr w:type="gramStart"/>
      <w:r w:rsidRPr="009417D1">
        <w:rPr>
          <w:rFonts w:ascii="Arial" w:hAnsi="Arial" w:cs="Arial"/>
        </w:rPr>
        <w:t>The</w:t>
      </w:r>
      <w:proofErr w:type="gramEnd"/>
      <w:r w:rsidRPr="009417D1">
        <w:rPr>
          <w:rFonts w:ascii="Arial" w:hAnsi="Arial" w:cs="Arial"/>
        </w:rPr>
        <w:t xml:space="preserve"> Volkswagen Group will encounter little competition from new entrants if the current regulatory framework continues to place certain restrictions on new firms interested in joining the market. Some new entrants may be dissuaded from entering the market because of the lengthy and onerous regulatory requirements that will need to be met.</w:t>
      </w:r>
    </w:p>
    <w:p w14:paraId="2B87A90C" w14:textId="6D8D253E" w:rsidR="009417D1" w:rsidRPr="009417D1" w:rsidRDefault="009417D1" w:rsidP="009417D1">
      <w:pPr>
        <w:spacing w:line="480" w:lineRule="auto"/>
        <w:jc w:val="both"/>
        <w:rPr>
          <w:rFonts w:ascii="Arial" w:hAnsi="Arial" w:cs="Arial"/>
        </w:rPr>
      </w:pPr>
      <w:r w:rsidRPr="009417D1">
        <w:rPr>
          <w:rFonts w:ascii="Arial" w:hAnsi="Arial" w:cs="Arial"/>
        </w:rPr>
        <w:t>The threat will be less if the psychological switching cost for clients is significant and the incumbent enterprises have established a loyal client base</w:t>
      </w:r>
      <w:r w:rsidR="00CA6906">
        <w:rPr>
          <w:rFonts w:ascii="Arial" w:hAnsi="Arial" w:cs="Arial"/>
        </w:rPr>
        <w:t xml:space="preserve"> (</w:t>
      </w:r>
      <w:proofErr w:type="spellStart"/>
      <w:r w:rsidR="00CA6906">
        <w:rPr>
          <w:rFonts w:ascii="Arial" w:hAnsi="Arial" w:cs="Arial"/>
        </w:rPr>
        <w:t>Bartusková</w:t>
      </w:r>
      <w:proofErr w:type="spellEnd"/>
      <w:r w:rsidR="00CA6906" w:rsidRPr="00CA6906">
        <w:rPr>
          <w:rFonts w:ascii="Arial" w:hAnsi="Arial" w:cs="Arial"/>
        </w:rPr>
        <w:t xml:space="preserve">, T., &amp; </w:t>
      </w:r>
      <w:proofErr w:type="spellStart"/>
      <w:r w:rsidR="00CA6906" w:rsidRPr="00CA6906">
        <w:rPr>
          <w:rFonts w:ascii="Arial" w:hAnsi="Arial" w:cs="Arial"/>
        </w:rPr>
        <w:t>Kresta</w:t>
      </w:r>
      <w:proofErr w:type="spellEnd"/>
      <w:r w:rsidR="00CA6906" w:rsidRPr="00CA6906">
        <w:rPr>
          <w:rFonts w:ascii="Arial" w:hAnsi="Arial" w:cs="Arial"/>
        </w:rPr>
        <w:t>, A.</w:t>
      </w:r>
      <w:r w:rsidR="00CA6906">
        <w:rPr>
          <w:rFonts w:ascii="Arial" w:hAnsi="Arial" w:cs="Arial"/>
        </w:rPr>
        <w:t xml:space="preserve"> 2015).</w:t>
      </w:r>
    </w:p>
    <w:p w14:paraId="362C4FBC" w14:textId="07F1B99A" w:rsidR="009417D1" w:rsidRDefault="009417D1" w:rsidP="009417D1">
      <w:pPr>
        <w:spacing w:line="480" w:lineRule="auto"/>
        <w:jc w:val="both"/>
        <w:rPr>
          <w:rFonts w:ascii="Arial" w:hAnsi="Arial" w:cs="Arial"/>
        </w:rPr>
      </w:pPr>
      <w:r w:rsidRPr="009417D1">
        <w:rPr>
          <w:rFonts w:ascii="Arial" w:hAnsi="Arial" w:cs="Arial"/>
        </w:rPr>
        <w:t>Limiting new competitors' access to established distribution channels is a certain way to slow the rate of innovation.</w:t>
      </w:r>
    </w:p>
    <w:p w14:paraId="4BFE0B00" w14:textId="0D66E614" w:rsidR="009417D1" w:rsidRPr="009417D1" w:rsidRDefault="009417D1" w:rsidP="009417D1">
      <w:pPr>
        <w:spacing w:line="480" w:lineRule="auto"/>
        <w:jc w:val="both"/>
        <w:rPr>
          <w:rFonts w:ascii="Arial" w:hAnsi="Arial" w:cs="Arial"/>
        </w:rPr>
      </w:pPr>
      <w:r w:rsidRPr="009417D1">
        <w:rPr>
          <w:rFonts w:ascii="Arial" w:hAnsi="Arial" w:cs="Arial"/>
        </w:rPr>
        <w:t>If the Volkswagen Group is unable to clean up its act after the emissions scandal known as "</w:t>
      </w:r>
      <w:proofErr w:type="spellStart"/>
      <w:r w:rsidRPr="009417D1">
        <w:rPr>
          <w:rFonts w:ascii="Arial" w:hAnsi="Arial" w:cs="Arial"/>
        </w:rPr>
        <w:t>Dieselgate</w:t>
      </w:r>
      <w:proofErr w:type="spellEnd"/>
      <w:r w:rsidRPr="009417D1">
        <w:rPr>
          <w:rFonts w:ascii="Arial" w:hAnsi="Arial" w:cs="Arial"/>
        </w:rPr>
        <w:t>"</w:t>
      </w:r>
      <w:r>
        <w:rPr>
          <w:rFonts w:ascii="Arial" w:hAnsi="Arial" w:cs="Arial"/>
        </w:rPr>
        <w:t xml:space="preserve">: </w:t>
      </w:r>
    </w:p>
    <w:p w14:paraId="6BF8E640" w14:textId="77777777" w:rsidR="009417D1" w:rsidRPr="009417D1" w:rsidRDefault="009417D1" w:rsidP="009417D1">
      <w:pPr>
        <w:pStyle w:val="ListParagraph"/>
        <w:numPr>
          <w:ilvl w:val="0"/>
          <w:numId w:val="3"/>
        </w:numPr>
        <w:spacing w:line="480" w:lineRule="auto"/>
        <w:jc w:val="both"/>
        <w:rPr>
          <w:rFonts w:ascii="Arial" w:hAnsi="Arial" w:cs="Arial"/>
        </w:rPr>
      </w:pPr>
      <w:r w:rsidRPr="009417D1">
        <w:rPr>
          <w:rFonts w:ascii="Arial" w:hAnsi="Arial" w:cs="Arial"/>
        </w:rPr>
        <w:t>The current framework actively promotes entry from new players.</w:t>
      </w:r>
    </w:p>
    <w:p w14:paraId="46A60AA1" w14:textId="77777777" w:rsidR="009417D1" w:rsidRPr="009417D1" w:rsidRDefault="009417D1" w:rsidP="009417D1">
      <w:pPr>
        <w:pStyle w:val="ListParagraph"/>
        <w:numPr>
          <w:ilvl w:val="0"/>
          <w:numId w:val="3"/>
        </w:numPr>
        <w:spacing w:line="480" w:lineRule="auto"/>
        <w:jc w:val="both"/>
        <w:rPr>
          <w:rFonts w:ascii="Arial" w:hAnsi="Arial" w:cs="Arial"/>
        </w:rPr>
      </w:pPr>
      <w:r w:rsidRPr="009417D1">
        <w:rPr>
          <w:rFonts w:ascii="Arial" w:hAnsi="Arial" w:cs="Arial"/>
        </w:rPr>
        <w:t>Due to consumers' lack of brand loyalty, they are free to try new products.</w:t>
      </w:r>
    </w:p>
    <w:p w14:paraId="6AF2932F" w14:textId="77777777" w:rsidR="009417D1" w:rsidRPr="009417D1" w:rsidRDefault="009417D1" w:rsidP="009417D1">
      <w:pPr>
        <w:pStyle w:val="ListParagraph"/>
        <w:numPr>
          <w:ilvl w:val="0"/>
          <w:numId w:val="3"/>
        </w:numPr>
        <w:spacing w:line="480" w:lineRule="auto"/>
        <w:jc w:val="both"/>
        <w:rPr>
          <w:rFonts w:ascii="Arial" w:hAnsi="Arial" w:cs="Arial"/>
        </w:rPr>
      </w:pPr>
      <w:r w:rsidRPr="009417D1">
        <w:rPr>
          <w:rFonts w:ascii="Arial" w:hAnsi="Arial" w:cs="Arial"/>
        </w:rPr>
        <w:t>The outlay of funds in the beginning is very hefty.</w:t>
      </w:r>
    </w:p>
    <w:p w14:paraId="770563F6" w14:textId="77777777" w:rsidR="009417D1" w:rsidRPr="009417D1" w:rsidRDefault="009417D1" w:rsidP="009417D1">
      <w:pPr>
        <w:pStyle w:val="ListParagraph"/>
        <w:numPr>
          <w:ilvl w:val="0"/>
          <w:numId w:val="3"/>
        </w:numPr>
        <w:spacing w:line="480" w:lineRule="auto"/>
        <w:jc w:val="both"/>
        <w:rPr>
          <w:rFonts w:ascii="Arial" w:hAnsi="Arial" w:cs="Arial"/>
        </w:rPr>
      </w:pPr>
      <w:r w:rsidRPr="009417D1">
        <w:rPr>
          <w:rFonts w:ascii="Arial" w:hAnsi="Arial" w:cs="Arial"/>
        </w:rPr>
        <w:t>Making inroads into the distribution network as a new player is straightforward.</w:t>
      </w:r>
    </w:p>
    <w:p w14:paraId="5F69EEA2" w14:textId="24D8D82B" w:rsidR="009417D1" w:rsidRPr="009417D1" w:rsidRDefault="009417D1" w:rsidP="009417D1">
      <w:pPr>
        <w:pStyle w:val="ListParagraph"/>
        <w:numPr>
          <w:ilvl w:val="0"/>
          <w:numId w:val="3"/>
        </w:numPr>
        <w:spacing w:line="480" w:lineRule="auto"/>
        <w:jc w:val="both"/>
        <w:rPr>
          <w:rFonts w:ascii="Arial" w:hAnsi="Arial" w:cs="Arial"/>
        </w:rPr>
      </w:pPr>
      <w:r w:rsidRPr="009417D1">
        <w:rPr>
          <w:rFonts w:ascii="Arial" w:hAnsi="Arial" w:cs="Arial"/>
        </w:rPr>
        <w:lastRenderedPageBreak/>
        <w:t>Established market participants' retaliation is not a deterrence.</w:t>
      </w:r>
    </w:p>
    <w:p w14:paraId="47869995" w14:textId="384BCE4F" w:rsidR="00DA74E0" w:rsidRPr="00CA6906" w:rsidRDefault="00DA74E0" w:rsidP="00AE6A1C">
      <w:pPr>
        <w:spacing w:line="480" w:lineRule="auto"/>
        <w:jc w:val="both"/>
        <w:rPr>
          <w:rFonts w:ascii="Arial" w:hAnsi="Arial" w:cs="Arial"/>
          <w:b/>
          <w:bCs/>
        </w:rPr>
      </w:pPr>
      <w:r w:rsidRPr="00CA6906">
        <w:rPr>
          <w:rFonts w:ascii="Arial" w:hAnsi="Arial" w:cs="Arial"/>
          <w:b/>
          <w:bCs/>
        </w:rPr>
        <w:t>The threat of substitute</w:t>
      </w:r>
    </w:p>
    <w:p w14:paraId="093200D3" w14:textId="77777777" w:rsidR="00DA74E0" w:rsidRPr="00DA74E0" w:rsidRDefault="00DA74E0" w:rsidP="00DA74E0">
      <w:pPr>
        <w:spacing w:line="480" w:lineRule="auto"/>
        <w:jc w:val="both"/>
        <w:rPr>
          <w:rFonts w:ascii="Arial" w:hAnsi="Arial" w:cs="Arial"/>
        </w:rPr>
      </w:pPr>
      <w:r w:rsidRPr="00DA74E0">
        <w:rPr>
          <w:rFonts w:ascii="Arial" w:hAnsi="Arial" w:cs="Arial"/>
        </w:rPr>
        <w:t>The danger of replacement goods and services increases if a less expensive option is available from a different market.</w:t>
      </w:r>
    </w:p>
    <w:p w14:paraId="5CA9A884" w14:textId="7DA7153B" w:rsidR="00DA74E0" w:rsidRDefault="00DA74E0" w:rsidP="00DA74E0">
      <w:pPr>
        <w:spacing w:line="480" w:lineRule="auto"/>
        <w:jc w:val="both"/>
        <w:rPr>
          <w:rFonts w:ascii="Arial" w:hAnsi="Arial" w:cs="Arial"/>
        </w:rPr>
      </w:pPr>
      <w:r w:rsidRPr="00DA74E0">
        <w:rPr>
          <w:rFonts w:ascii="Arial" w:hAnsi="Arial" w:cs="Arial"/>
        </w:rPr>
        <w:t>There is little mental overhead in making the transition from manufactured to non-manufactured goods.</w:t>
      </w:r>
      <w:r>
        <w:rPr>
          <w:rFonts w:ascii="Arial" w:hAnsi="Arial" w:cs="Arial"/>
        </w:rPr>
        <w:t xml:space="preserve">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Group's Products Have an Equal or Better Alternative.</w:t>
      </w:r>
      <w:r>
        <w:rPr>
          <w:rFonts w:ascii="Arial" w:hAnsi="Arial" w:cs="Arial"/>
        </w:rPr>
        <w:t xml:space="preserve"> </w:t>
      </w:r>
      <w:r w:rsidRPr="00DA74E0">
        <w:rPr>
          <w:rFonts w:ascii="Arial" w:hAnsi="Arial" w:cs="Arial"/>
        </w:rPr>
        <w:t xml:space="preserve">However, with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this risk is drastically reduced when</w:t>
      </w:r>
      <w:r w:rsidR="00CA6906">
        <w:rPr>
          <w:rFonts w:ascii="Arial" w:hAnsi="Arial" w:cs="Arial"/>
        </w:rPr>
        <w:t xml:space="preserve"> c</w:t>
      </w:r>
      <w:r w:rsidRPr="00DA74E0">
        <w:rPr>
          <w:rFonts w:ascii="Arial" w:hAnsi="Arial" w:cs="Arial"/>
        </w:rPr>
        <w:t xml:space="preserve">hanging to a different product is costly (either in terms of the customer's mental well-being or their wallet), and it won't provide them with the same value (in terms of quality and performance) as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Group's Production</w:t>
      </w:r>
      <w:r w:rsidR="00CA6906">
        <w:rPr>
          <w:rFonts w:ascii="Arial" w:hAnsi="Arial" w:cs="Arial"/>
        </w:rPr>
        <w:t xml:space="preserve"> (</w:t>
      </w:r>
      <w:proofErr w:type="spellStart"/>
      <w:r w:rsidR="00CA6906">
        <w:rPr>
          <w:rFonts w:ascii="Arial" w:hAnsi="Arial" w:cs="Arial"/>
        </w:rPr>
        <w:t>Bartusková</w:t>
      </w:r>
      <w:proofErr w:type="spellEnd"/>
      <w:r w:rsidR="00CA6906" w:rsidRPr="00CA6906">
        <w:rPr>
          <w:rFonts w:ascii="Arial" w:hAnsi="Arial" w:cs="Arial"/>
        </w:rPr>
        <w:t xml:space="preserve">, T., &amp; </w:t>
      </w:r>
      <w:proofErr w:type="spellStart"/>
      <w:r w:rsidR="00CA6906" w:rsidRPr="00CA6906">
        <w:rPr>
          <w:rFonts w:ascii="Arial" w:hAnsi="Arial" w:cs="Arial"/>
        </w:rPr>
        <w:t>Kresta</w:t>
      </w:r>
      <w:proofErr w:type="spellEnd"/>
      <w:r w:rsidR="00CA6906" w:rsidRPr="00CA6906">
        <w:rPr>
          <w:rFonts w:ascii="Arial" w:hAnsi="Arial" w:cs="Arial"/>
        </w:rPr>
        <w:t>, A.</w:t>
      </w:r>
      <w:r w:rsidR="00CA6906">
        <w:rPr>
          <w:rFonts w:ascii="Arial" w:hAnsi="Arial" w:cs="Arial"/>
        </w:rPr>
        <w:t xml:space="preserve"> 2015)</w:t>
      </w:r>
    </w:p>
    <w:p w14:paraId="3AB128E8" w14:textId="77777777" w:rsidR="00DA74E0" w:rsidRDefault="00DA74E0" w:rsidP="00DA74E0">
      <w:pPr>
        <w:spacing w:line="480" w:lineRule="auto"/>
        <w:jc w:val="both"/>
        <w:rPr>
          <w:rFonts w:ascii="Arial" w:hAnsi="Arial" w:cs="Arial"/>
          <w:b/>
          <w:bCs/>
        </w:rPr>
      </w:pPr>
    </w:p>
    <w:p w14:paraId="02C79C8C" w14:textId="397B19D5" w:rsidR="00DA74E0" w:rsidRDefault="00DA74E0" w:rsidP="00DA74E0">
      <w:pPr>
        <w:spacing w:line="480" w:lineRule="auto"/>
        <w:jc w:val="both"/>
        <w:rPr>
          <w:rFonts w:ascii="Arial" w:hAnsi="Arial" w:cs="Arial"/>
          <w:b/>
          <w:bCs/>
        </w:rPr>
      </w:pPr>
      <w:r w:rsidRPr="00DA74E0">
        <w:rPr>
          <w:rFonts w:ascii="Arial" w:hAnsi="Arial" w:cs="Arial"/>
          <w:b/>
          <w:bCs/>
        </w:rPr>
        <w:t>Competitive rivalry</w:t>
      </w:r>
    </w:p>
    <w:p w14:paraId="4DFF6E40" w14:textId="77777777" w:rsidR="00DA74E0" w:rsidRPr="00DA74E0" w:rsidRDefault="00DA74E0" w:rsidP="00DA74E0">
      <w:pPr>
        <w:spacing w:line="480" w:lineRule="auto"/>
        <w:jc w:val="both"/>
        <w:rPr>
          <w:rFonts w:ascii="Arial" w:hAnsi="Arial" w:cs="Arial"/>
        </w:rPr>
      </w:pPr>
      <w:r w:rsidRPr="00DA74E0">
        <w:rPr>
          <w:rFonts w:ascii="Arial" w:hAnsi="Arial" w:cs="Arial"/>
        </w:rPr>
        <w:t xml:space="preserve">Competition from established businesses shows that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faces strong opposition. Due of </w:t>
      </w:r>
      <w:proofErr w:type="spellStart"/>
      <w:r w:rsidRPr="00DA74E0">
        <w:rPr>
          <w:rFonts w:ascii="Arial" w:hAnsi="Arial" w:cs="Arial"/>
        </w:rPr>
        <w:t>Dieselgate's</w:t>
      </w:r>
      <w:proofErr w:type="spellEnd"/>
      <w:r w:rsidRPr="00DA74E0">
        <w:rPr>
          <w:rFonts w:ascii="Arial" w:hAnsi="Arial" w:cs="Arial"/>
        </w:rPr>
        <w:t xml:space="preserve"> exhausting nature, the Volkswagen Group may be exposed to fierce rivalry, perhaps stunting their mutual progress. Competitive pressures in the form of targeted advertising and low prices have kept profits low in these fields.</w:t>
      </w:r>
    </w:p>
    <w:p w14:paraId="2CD1973C" w14:textId="77777777" w:rsidR="00DA74E0" w:rsidRPr="00DA74E0" w:rsidRDefault="00DA74E0" w:rsidP="00DA74E0">
      <w:pPr>
        <w:spacing w:line="480" w:lineRule="auto"/>
        <w:jc w:val="both"/>
        <w:rPr>
          <w:rFonts w:ascii="Arial" w:hAnsi="Arial" w:cs="Arial"/>
        </w:rPr>
      </w:pPr>
      <w:r w:rsidRPr="00DA74E0">
        <w:rPr>
          <w:rFonts w:ascii="Arial" w:hAnsi="Arial" w:cs="Arial"/>
        </w:rPr>
        <w:t xml:space="preserve">If there aren't many competitors in the market or if the industry is growing quickly,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will have an easy time.</w:t>
      </w:r>
    </w:p>
    <w:p w14:paraId="51A9E610" w14:textId="30EE8277" w:rsidR="00DA74E0" w:rsidRPr="00DA74E0" w:rsidRDefault="00DA74E0" w:rsidP="00DA74E0">
      <w:pPr>
        <w:spacing w:line="480" w:lineRule="auto"/>
        <w:jc w:val="both"/>
        <w:rPr>
          <w:rFonts w:ascii="Arial" w:hAnsi="Arial" w:cs="Arial"/>
        </w:rPr>
      </w:pPr>
      <w:r w:rsidRPr="00DA74E0">
        <w:rPr>
          <w:rFonts w:ascii="Arial" w:hAnsi="Arial" w:cs="Arial"/>
        </w:rPr>
        <w:t xml:space="preserve">There is a clear frontrunner in this </w:t>
      </w:r>
      <w:proofErr w:type="spellStart"/>
      <w:proofErr w:type="gramStart"/>
      <w:r w:rsidRPr="00DA74E0">
        <w:rPr>
          <w:rFonts w:ascii="Arial" w:hAnsi="Arial" w:cs="Arial"/>
        </w:rPr>
        <w:t>industry.The</w:t>
      </w:r>
      <w:proofErr w:type="spellEnd"/>
      <w:proofErr w:type="gramEnd"/>
      <w:r w:rsidRPr="00DA74E0">
        <w:rPr>
          <w:rFonts w:ascii="Arial" w:hAnsi="Arial" w:cs="Arial"/>
        </w:rPr>
        <w:t xml:space="preserve"> products are highly different from one another, and the many market players each specialise in a certain subsegment.</w:t>
      </w:r>
      <w:r>
        <w:rPr>
          <w:rFonts w:ascii="Arial" w:hAnsi="Arial" w:cs="Arial"/>
        </w:rPr>
        <w:t xml:space="preserve"> </w:t>
      </w:r>
      <w:r w:rsidRPr="00DA74E0">
        <w:rPr>
          <w:rFonts w:ascii="Arial" w:hAnsi="Arial" w:cs="Arial"/>
        </w:rPr>
        <w:t>There are high monetary and emotional expenses associated with switching brands for consumers.</w:t>
      </w:r>
      <w:r>
        <w:rPr>
          <w:rFonts w:ascii="Arial" w:hAnsi="Arial" w:cs="Arial"/>
        </w:rPr>
        <w:t xml:space="preserve"> The c</w:t>
      </w:r>
      <w:r w:rsidRPr="00DA74E0">
        <w:rPr>
          <w:rFonts w:ascii="Arial" w:hAnsi="Arial" w:cs="Arial"/>
        </w:rPr>
        <w:t xml:space="preserve">ompanies can easily leave the business without incurring heavy losses due to the low exit </w:t>
      </w:r>
      <w:r w:rsidRPr="00DA74E0">
        <w:rPr>
          <w:rFonts w:ascii="Arial" w:hAnsi="Arial" w:cs="Arial"/>
        </w:rPr>
        <w:lastRenderedPageBreak/>
        <w:t>barriers.</w:t>
      </w:r>
      <w:r>
        <w:rPr>
          <w:rFonts w:ascii="Arial" w:hAnsi="Arial" w:cs="Arial"/>
        </w:rPr>
        <w:t xml:space="preserve"> </w:t>
      </w:r>
      <w:r w:rsidRPr="00DA74E0">
        <w:rPr>
          <w:rFonts w:ascii="Arial" w:hAnsi="Arial" w:cs="Arial"/>
        </w:rPr>
        <w:t xml:space="preserve">Similarly, various elements have contributed to heightened rivalry among pre-existing businesses in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For instance, the firm would be up against formidable opposition from established rivals if a wide range of market participants all targeted the same market. Customers who </w:t>
      </w:r>
      <w:proofErr w:type="gramStart"/>
      <w:r w:rsidRPr="00DA74E0">
        <w:rPr>
          <w:rFonts w:ascii="Arial" w:hAnsi="Arial" w:cs="Arial"/>
        </w:rPr>
        <w:t>aren't</w:t>
      </w:r>
      <w:proofErr w:type="gramEnd"/>
      <w:r w:rsidRPr="00DA74E0">
        <w:rPr>
          <w:rFonts w:ascii="Arial" w:hAnsi="Arial" w:cs="Arial"/>
        </w:rPr>
        <w:t xml:space="preserve"> committed to one particular brand make it easier to win them over by offering lower prices and an easier switching process.</w:t>
      </w:r>
    </w:p>
    <w:p w14:paraId="429ADA25" w14:textId="7DEBC4F5" w:rsidR="00DA74E0" w:rsidRPr="00DA74E0" w:rsidRDefault="00DA74E0" w:rsidP="00DA74E0">
      <w:pPr>
        <w:spacing w:line="480" w:lineRule="auto"/>
        <w:jc w:val="both"/>
        <w:rPr>
          <w:rFonts w:ascii="Arial" w:hAnsi="Arial" w:cs="Arial"/>
        </w:rPr>
      </w:pPr>
      <w:r w:rsidRPr="00DA74E0">
        <w:rPr>
          <w:rFonts w:ascii="Arial" w:hAnsi="Arial" w:cs="Arial"/>
        </w:rPr>
        <w:t xml:space="preserve">Companies that are around the same size, offer similar products, and operate in a relatively underdeveloped market are more likely to take aggressive stances against one another. As a result of </w:t>
      </w:r>
      <w:proofErr w:type="gramStart"/>
      <w:r w:rsidRPr="00DA74E0">
        <w:rPr>
          <w:rFonts w:ascii="Arial" w:hAnsi="Arial" w:cs="Arial"/>
        </w:rPr>
        <w:t>all of</w:t>
      </w:r>
      <w:proofErr w:type="gramEnd"/>
      <w:r w:rsidRPr="00DA74E0">
        <w:rPr>
          <w:rFonts w:ascii="Arial" w:hAnsi="Arial" w:cs="Arial"/>
        </w:rPr>
        <w:t xml:space="preserve"> these factors,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must prioritise addressing the threat posed by new and existing competitors.</w:t>
      </w:r>
    </w:p>
    <w:p w14:paraId="7DE228AA" w14:textId="197B61B8" w:rsidR="00DA74E0" w:rsidRPr="00CA6906" w:rsidRDefault="00DA74E0" w:rsidP="00AE6A1C">
      <w:pPr>
        <w:spacing w:line="480" w:lineRule="auto"/>
        <w:jc w:val="both"/>
        <w:rPr>
          <w:rFonts w:ascii="Arial" w:hAnsi="Arial" w:cs="Arial"/>
          <w:b/>
          <w:bCs/>
        </w:rPr>
      </w:pPr>
      <w:r w:rsidRPr="00CA6906">
        <w:rPr>
          <w:rFonts w:ascii="Arial" w:hAnsi="Arial" w:cs="Arial"/>
          <w:b/>
          <w:bCs/>
        </w:rPr>
        <w:t>Bargaining power of suppliers</w:t>
      </w:r>
    </w:p>
    <w:p w14:paraId="2D60A0B1" w14:textId="119F0802" w:rsidR="00DA74E0" w:rsidRDefault="00DA74E0" w:rsidP="00AE6A1C">
      <w:pPr>
        <w:spacing w:line="480" w:lineRule="auto"/>
        <w:jc w:val="both"/>
        <w:rPr>
          <w:rFonts w:ascii="Arial" w:hAnsi="Arial" w:cs="Arial"/>
        </w:rPr>
      </w:pPr>
      <w:r w:rsidRPr="00DA74E0">
        <w:rPr>
          <w:rFonts w:ascii="Arial" w:hAnsi="Arial" w:cs="Arial"/>
        </w:rPr>
        <w:t xml:space="preserve">When looking at the Porter 5 force model, the negotiating power of suppliers reveals the extent to which suppliers exert influence over corporations by tactics such reducing supply, lowering quality, or increasing prices. When vendors have strong negotiation positions, consumers pay a high price (business organisations). In addition, if suppliers </w:t>
      </w:r>
      <w:proofErr w:type="gramStart"/>
      <w:r w:rsidRPr="00DA74E0">
        <w:rPr>
          <w:rFonts w:ascii="Arial" w:hAnsi="Arial" w:cs="Arial"/>
        </w:rPr>
        <w:t>are able to</w:t>
      </w:r>
      <w:proofErr w:type="gramEnd"/>
      <w:r w:rsidRPr="00DA74E0">
        <w:rPr>
          <w:rFonts w:ascii="Arial" w:hAnsi="Arial" w:cs="Arial"/>
        </w:rPr>
        <w:t xml:space="preserve"> negotiate effectively, it might increase industry competition and dampen </w:t>
      </w:r>
      <w:proofErr w:type="spellStart"/>
      <w:r w:rsidRPr="00DA74E0">
        <w:rPr>
          <w:rFonts w:ascii="Arial" w:hAnsi="Arial" w:cs="Arial"/>
        </w:rPr>
        <w:t>Dieselgate</w:t>
      </w:r>
      <w:proofErr w:type="spellEnd"/>
      <w:r w:rsidRPr="00DA74E0">
        <w:rPr>
          <w:rFonts w:ascii="Arial" w:hAnsi="Arial" w:cs="Arial"/>
        </w:rPr>
        <w:t xml:space="preserve"> - Heavy </w:t>
      </w:r>
      <w:proofErr w:type="spellStart"/>
      <w:r w:rsidRPr="00DA74E0">
        <w:rPr>
          <w:rFonts w:ascii="Arial" w:hAnsi="Arial" w:cs="Arial"/>
        </w:rPr>
        <w:t>Fumes's</w:t>
      </w:r>
      <w:proofErr w:type="spellEnd"/>
      <w:r w:rsidRPr="00DA74E0">
        <w:rPr>
          <w:rFonts w:ascii="Arial" w:hAnsi="Arial" w:cs="Arial"/>
        </w:rPr>
        <w:t xml:space="preserve"> chances of success. There is a severe shortage in the Volkswagen Group. Additionally, the sector's great profitability and growth potential may make weak supplier power a selling point.</w:t>
      </w:r>
    </w:p>
    <w:p w14:paraId="1D02E25C" w14:textId="24F07FD7" w:rsidR="00DA74E0" w:rsidRDefault="00DA74E0" w:rsidP="00AE6A1C">
      <w:pPr>
        <w:spacing w:line="480" w:lineRule="auto"/>
        <w:jc w:val="both"/>
        <w:rPr>
          <w:rFonts w:ascii="Arial" w:hAnsi="Arial" w:cs="Arial"/>
        </w:rPr>
      </w:pPr>
      <w:r w:rsidRPr="00DA74E0">
        <w:rPr>
          <w:rFonts w:ascii="Arial" w:hAnsi="Arial" w:cs="Arial"/>
        </w:rPr>
        <w:t xml:space="preserve">After the events of </w:t>
      </w:r>
      <w:proofErr w:type="spellStart"/>
      <w:r w:rsidRPr="00DA74E0">
        <w:rPr>
          <w:rFonts w:ascii="Arial" w:hAnsi="Arial" w:cs="Arial"/>
        </w:rPr>
        <w:t>Dieselgate</w:t>
      </w:r>
      <w:proofErr w:type="spellEnd"/>
      <w:r w:rsidRPr="00DA74E0">
        <w:rPr>
          <w:rFonts w:ascii="Arial" w:hAnsi="Arial" w:cs="Arial"/>
        </w:rPr>
        <w:t xml:space="preserve">-Heavy Fumes Exhausting, Volkswagen Group might strengthen its position against suppliers by decreasing its dependency on a select number. In the future, it will be more sensitive to price changes. The Volkswagen Group </w:t>
      </w:r>
      <w:proofErr w:type="gramStart"/>
      <w:r w:rsidRPr="00DA74E0">
        <w:rPr>
          <w:rFonts w:ascii="Arial" w:hAnsi="Arial" w:cs="Arial"/>
        </w:rPr>
        <w:t>is able to</w:t>
      </w:r>
      <w:proofErr w:type="gramEnd"/>
      <w:r w:rsidRPr="00DA74E0">
        <w:rPr>
          <w:rFonts w:ascii="Arial" w:hAnsi="Arial" w:cs="Arial"/>
        </w:rPr>
        <w:t xml:space="preserve"> lower its suppliers' bargaining power and improve the efficiency of its supply chain by establishing long-term contractual relationships with suppliers from all over the world.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can determine other routes to production if there is sufficient product demand and the company possesses the required resources and expertise. A comprehensive cost-benefit analysis is required to ascertain its feasibility, however. A </w:t>
      </w:r>
      <w:r w:rsidRPr="00DA74E0">
        <w:rPr>
          <w:rFonts w:ascii="Arial" w:hAnsi="Arial" w:cs="Arial"/>
        </w:rPr>
        <w:lastRenderedPageBreak/>
        <w:t>company can help weaken the influence of its suppliers by retooling its products and expanding its product offerings.</w:t>
      </w:r>
    </w:p>
    <w:p w14:paraId="396511BB" w14:textId="13DFFEE2" w:rsidR="00DA74E0" w:rsidRPr="00CA6906" w:rsidRDefault="00DA74E0" w:rsidP="00AE6A1C">
      <w:pPr>
        <w:spacing w:line="480" w:lineRule="auto"/>
        <w:jc w:val="both"/>
        <w:rPr>
          <w:rFonts w:ascii="Arial" w:hAnsi="Arial" w:cs="Arial"/>
          <w:b/>
          <w:bCs/>
        </w:rPr>
      </w:pPr>
      <w:r w:rsidRPr="00CA6906">
        <w:rPr>
          <w:rFonts w:ascii="Arial" w:hAnsi="Arial" w:cs="Arial"/>
          <w:b/>
          <w:bCs/>
        </w:rPr>
        <w:t>Bargaining power of buyers</w:t>
      </w:r>
    </w:p>
    <w:p w14:paraId="1341F1CE" w14:textId="62B4E9C1" w:rsidR="00DA74E0" w:rsidRDefault="00DA74E0" w:rsidP="00AE6A1C">
      <w:pPr>
        <w:spacing w:line="480" w:lineRule="auto"/>
        <w:jc w:val="both"/>
        <w:rPr>
          <w:rFonts w:ascii="Arial" w:hAnsi="Arial" w:cs="Arial"/>
        </w:rPr>
      </w:pPr>
      <w:r w:rsidRPr="00DA74E0">
        <w:rPr>
          <w:rFonts w:ascii="Arial" w:hAnsi="Arial" w:cs="Arial"/>
        </w:rPr>
        <w:t xml:space="preserve">Customers have a lot of leverage when shopping for goods and services because they demand premium quality at competitive prices and superior care from the companies that supply them. Impact on Volkswagen Group's Capacity to Achieve Business Objectives Due to </w:t>
      </w:r>
      <w:proofErr w:type="spellStart"/>
      <w:r w:rsidRPr="00DA74E0">
        <w:rPr>
          <w:rFonts w:ascii="Arial" w:hAnsi="Arial" w:cs="Arial"/>
        </w:rPr>
        <w:t>Dieselgate</w:t>
      </w:r>
      <w:proofErr w:type="spellEnd"/>
      <w:r w:rsidRPr="00DA74E0">
        <w:rPr>
          <w:rFonts w:ascii="Arial" w:hAnsi="Arial" w:cs="Arial"/>
        </w:rPr>
        <w:t xml:space="preserve">-Related Fumes is Direct. The capacity to bargain effectively can make or break a company, although it typically has the opposite effect of lowering profits and raising levels of competition. There is more room for profit and expansion for </w:t>
      </w:r>
      <w:proofErr w:type="spellStart"/>
      <w:r w:rsidRPr="00DA74E0">
        <w:rPr>
          <w:rFonts w:ascii="Arial" w:hAnsi="Arial" w:cs="Arial"/>
        </w:rPr>
        <w:t>Dieselgate</w:t>
      </w:r>
      <w:proofErr w:type="spellEnd"/>
      <w:r w:rsidRPr="00DA74E0">
        <w:rPr>
          <w:rFonts w:ascii="Arial" w:hAnsi="Arial" w:cs="Arial"/>
        </w:rPr>
        <w:t xml:space="preserve"> - Heavy Fumes Exhausting the Volkswagen Group when consumer purchasing power is low.</w:t>
      </w:r>
    </w:p>
    <w:p w14:paraId="6460C16C" w14:textId="77777777" w:rsidR="00CA6906" w:rsidRDefault="00CA6906" w:rsidP="00CA6906">
      <w:pPr>
        <w:spacing w:line="480" w:lineRule="auto"/>
        <w:jc w:val="both"/>
        <w:rPr>
          <w:rFonts w:ascii="Arial" w:hAnsi="Arial" w:cs="Arial"/>
        </w:rPr>
      </w:pPr>
      <w:proofErr w:type="spellStart"/>
      <w:r w:rsidRPr="00CA6906">
        <w:rPr>
          <w:rFonts w:ascii="Arial" w:hAnsi="Arial" w:cs="Arial"/>
        </w:rPr>
        <w:t>Dieselgate</w:t>
      </w:r>
      <w:proofErr w:type="spellEnd"/>
      <w:r w:rsidRPr="00CA6906">
        <w:rPr>
          <w:rFonts w:ascii="Arial" w:hAnsi="Arial" w:cs="Arial"/>
        </w:rPr>
        <w:t>: Heavy Fumes Exhausting the Volkswagen Group has given them more influence in negotiations with their customers thanks to their more concentrated customer base.</w:t>
      </w:r>
      <w:r>
        <w:rPr>
          <w:rFonts w:ascii="Arial" w:hAnsi="Arial" w:cs="Arial"/>
        </w:rPr>
        <w:t xml:space="preserve"> </w:t>
      </w:r>
      <w:r w:rsidRPr="00CA6906">
        <w:rPr>
          <w:rFonts w:ascii="Arial" w:hAnsi="Arial" w:cs="Arial"/>
        </w:rPr>
        <w:t>When there are fewer sellers (business organisations), buyers have more leverage than when there are many (business organisations).</w:t>
      </w:r>
      <w:r>
        <w:rPr>
          <w:rFonts w:ascii="Arial" w:hAnsi="Arial" w:cs="Arial"/>
        </w:rPr>
        <w:t xml:space="preserve"> </w:t>
      </w:r>
      <w:r w:rsidRPr="00CA6906">
        <w:rPr>
          <w:rFonts w:ascii="Arial" w:hAnsi="Arial" w:cs="Arial"/>
        </w:rPr>
        <w:t xml:space="preserve">Customers with the wherewithal to engage in backward integration improve their standing in the market. </w:t>
      </w:r>
      <w:proofErr w:type="spellStart"/>
      <w:r w:rsidRPr="00CA6906">
        <w:rPr>
          <w:rFonts w:ascii="Arial" w:hAnsi="Arial" w:cs="Arial"/>
        </w:rPr>
        <w:t>Dieselgate</w:t>
      </w:r>
      <w:proofErr w:type="spellEnd"/>
      <w:r w:rsidRPr="00CA6906">
        <w:rPr>
          <w:rFonts w:ascii="Arial" w:hAnsi="Arial" w:cs="Arial"/>
        </w:rPr>
        <w:t>: Heavy Fumes Exhausting the Volkswagen Group Backward integration shows that users may make their own items rather than buying them from</w:t>
      </w:r>
      <w:r>
        <w:rPr>
          <w:rFonts w:ascii="Arial" w:hAnsi="Arial" w:cs="Arial"/>
        </w:rPr>
        <w:t>.</w:t>
      </w:r>
    </w:p>
    <w:p w14:paraId="51788746" w14:textId="6EE937E7" w:rsidR="00CA6906" w:rsidRDefault="00CA6906" w:rsidP="00CA6906">
      <w:pPr>
        <w:spacing w:line="480" w:lineRule="auto"/>
        <w:jc w:val="both"/>
        <w:rPr>
          <w:rFonts w:ascii="Arial" w:hAnsi="Arial" w:cs="Arial"/>
        </w:rPr>
      </w:pPr>
      <w:r w:rsidRPr="00CA6906">
        <w:rPr>
          <w:rFonts w:ascii="Arial" w:hAnsi="Arial" w:cs="Arial"/>
        </w:rPr>
        <w:t>Buyer bargaining power is weakened when there is a low concentration of customers (meaning the customer base is spread out geographically), when customers are not able to integrate backwards, when customers are not price sensitive, when customers lack market knowledge, when switching costs are high, and when customers purchase specialised products in low quantities.</w:t>
      </w:r>
    </w:p>
    <w:p w14:paraId="319147AE" w14:textId="7E2ED9DC" w:rsidR="00E84FF1" w:rsidRDefault="00E84FF1" w:rsidP="00AE6A1C">
      <w:pPr>
        <w:spacing w:line="480" w:lineRule="auto"/>
        <w:jc w:val="both"/>
        <w:rPr>
          <w:rFonts w:ascii="Arial" w:hAnsi="Arial" w:cs="Arial"/>
        </w:rPr>
      </w:pPr>
    </w:p>
    <w:p w14:paraId="6668D2AB" w14:textId="5E66CCCD" w:rsidR="00CA6906" w:rsidRDefault="00CA6906" w:rsidP="00AE6A1C">
      <w:pPr>
        <w:spacing w:line="480" w:lineRule="auto"/>
        <w:jc w:val="both"/>
        <w:rPr>
          <w:rFonts w:ascii="Arial" w:hAnsi="Arial" w:cs="Arial"/>
        </w:rPr>
      </w:pPr>
    </w:p>
    <w:p w14:paraId="28CBB6C8" w14:textId="2A2FD61F" w:rsidR="00CA6906" w:rsidRDefault="00CA6906" w:rsidP="00AE6A1C">
      <w:pPr>
        <w:spacing w:line="480" w:lineRule="auto"/>
        <w:jc w:val="both"/>
        <w:rPr>
          <w:rFonts w:ascii="Arial" w:hAnsi="Arial" w:cs="Arial"/>
        </w:rPr>
      </w:pPr>
    </w:p>
    <w:p w14:paraId="08363756" w14:textId="22F58A14" w:rsidR="00CA6906" w:rsidRDefault="00CA6906" w:rsidP="00AE6A1C">
      <w:pPr>
        <w:spacing w:line="480" w:lineRule="auto"/>
        <w:jc w:val="both"/>
        <w:rPr>
          <w:rFonts w:ascii="Arial" w:hAnsi="Arial" w:cs="Arial"/>
        </w:rPr>
      </w:pPr>
    </w:p>
    <w:p w14:paraId="40BEDEB5" w14:textId="75729D7E" w:rsidR="00CA6906" w:rsidRDefault="00CA6906" w:rsidP="00AE6A1C">
      <w:pPr>
        <w:spacing w:line="480" w:lineRule="auto"/>
        <w:jc w:val="both"/>
        <w:rPr>
          <w:rFonts w:ascii="Arial" w:hAnsi="Arial" w:cs="Arial"/>
        </w:rPr>
      </w:pPr>
    </w:p>
    <w:p w14:paraId="4910DF83" w14:textId="77777777" w:rsidR="00CA6906" w:rsidRDefault="00CA6906" w:rsidP="00AE6A1C">
      <w:pPr>
        <w:spacing w:line="480" w:lineRule="auto"/>
        <w:jc w:val="both"/>
        <w:rPr>
          <w:rFonts w:ascii="Arial" w:hAnsi="Arial" w:cs="Arial"/>
        </w:rPr>
      </w:pPr>
    </w:p>
    <w:p w14:paraId="6569760E" w14:textId="19E2ECBA" w:rsidR="00E84FF1" w:rsidRDefault="00E84FF1" w:rsidP="00AE6A1C">
      <w:pPr>
        <w:spacing w:line="480" w:lineRule="auto"/>
        <w:jc w:val="both"/>
        <w:rPr>
          <w:rFonts w:ascii="Arial" w:hAnsi="Arial" w:cs="Arial"/>
        </w:rPr>
      </w:pPr>
    </w:p>
    <w:p w14:paraId="31A055CA" w14:textId="77777777" w:rsidR="00E84FF1" w:rsidRDefault="00E84FF1" w:rsidP="00AE6A1C">
      <w:pPr>
        <w:spacing w:line="480" w:lineRule="auto"/>
        <w:jc w:val="both"/>
        <w:rPr>
          <w:rFonts w:ascii="Arial" w:hAnsi="Arial" w:cs="Arial"/>
        </w:rPr>
      </w:pPr>
    </w:p>
    <w:p w14:paraId="5DC7D74F" w14:textId="3133E2BC" w:rsidR="00AE6A1C" w:rsidRPr="00E84FF1" w:rsidRDefault="00C87FE8" w:rsidP="00E84FF1">
      <w:pPr>
        <w:pStyle w:val="ListParagraph"/>
        <w:numPr>
          <w:ilvl w:val="0"/>
          <w:numId w:val="2"/>
        </w:numPr>
        <w:spacing w:line="480" w:lineRule="auto"/>
        <w:jc w:val="both"/>
        <w:rPr>
          <w:rFonts w:ascii="Arial" w:hAnsi="Arial" w:cs="Arial"/>
          <w:b/>
          <w:bCs/>
        </w:rPr>
      </w:pPr>
      <w:r w:rsidRPr="00E84FF1">
        <w:rPr>
          <w:rFonts w:ascii="Arial" w:hAnsi="Arial" w:cs="Arial"/>
          <w:b/>
          <w:bCs/>
        </w:rPr>
        <w:t>REFERENCES</w:t>
      </w:r>
    </w:p>
    <w:p w14:paraId="01A87363" w14:textId="47E411F5" w:rsidR="009C2916" w:rsidRDefault="009C2916" w:rsidP="00C87FE8">
      <w:pPr>
        <w:spacing w:line="480" w:lineRule="auto"/>
        <w:jc w:val="both"/>
        <w:rPr>
          <w:rFonts w:ascii="Arial" w:hAnsi="Arial" w:cs="Arial"/>
        </w:rPr>
      </w:pPr>
      <w:r w:rsidRPr="009C2916">
        <w:rPr>
          <w:rFonts w:ascii="Arial" w:hAnsi="Arial" w:cs="Arial"/>
        </w:rPr>
        <w:t>Garza, F.A. (</w:t>
      </w:r>
      <w:r w:rsidR="0061229A">
        <w:rPr>
          <w:rFonts w:ascii="Arial" w:hAnsi="Arial" w:cs="Arial"/>
        </w:rPr>
        <w:t>2013</w:t>
      </w:r>
      <w:r w:rsidRPr="009C2916">
        <w:rPr>
          <w:rFonts w:ascii="Arial" w:hAnsi="Arial" w:cs="Arial"/>
        </w:rPr>
        <w:t xml:space="preserve">) A framework for strategic sustainability in organizations: A </w:t>
      </w:r>
      <w:proofErr w:type="gramStart"/>
      <w:r w:rsidRPr="009C2916">
        <w:rPr>
          <w:rFonts w:ascii="Arial" w:hAnsi="Arial" w:cs="Arial"/>
        </w:rPr>
        <w:t>three pronged</w:t>
      </w:r>
      <w:proofErr w:type="gramEnd"/>
      <w:r w:rsidRPr="009C2916">
        <w:rPr>
          <w:rFonts w:ascii="Arial" w:hAnsi="Arial" w:cs="Arial"/>
        </w:rPr>
        <w:t xml:space="preserve"> approach, Journal of Comparative International Management. Available at: https://journals.lib.unb.ca/index.php/JCIM/article/view/21151 (</w:t>
      </w:r>
      <w:r>
        <w:rPr>
          <w:rFonts w:ascii="Arial" w:hAnsi="Arial" w:cs="Arial"/>
        </w:rPr>
        <w:t>December 2, 2022</w:t>
      </w:r>
      <w:r w:rsidRPr="009C2916">
        <w:rPr>
          <w:rFonts w:ascii="Arial" w:hAnsi="Arial" w:cs="Arial"/>
        </w:rPr>
        <w:t>).</w:t>
      </w:r>
    </w:p>
    <w:p w14:paraId="1EC29E45" w14:textId="4CB61DF7" w:rsidR="00E0221E" w:rsidRDefault="00E0221E" w:rsidP="00C87FE8">
      <w:pPr>
        <w:spacing w:line="480" w:lineRule="auto"/>
        <w:jc w:val="both"/>
        <w:rPr>
          <w:rFonts w:ascii="Arial" w:hAnsi="Arial" w:cs="Arial"/>
        </w:rPr>
      </w:pPr>
      <w:r w:rsidRPr="00E0221E">
        <w:rPr>
          <w:rFonts w:ascii="Arial" w:hAnsi="Arial" w:cs="Arial"/>
        </w:rPr>
        <w:t xml:space="preserve">De Cremer, D. and de </w:t>
      </w:r>
      <w:proofErr w:type="spellStart"/>
      <w:r w:rsidRPr="00E0221E">
        <w:rPr>
          <w:rFonts w:ascii="Arial" w:hAnsi="Arial" w:cs="Arial"/>
        </w:rPr>
        <w:t>Bettignies</w:t>
      </w:r>
      <w:proofErr w:type="spellEnd"/>
      <w:r w:rsidRPr="00E0221E">
        <w:rPr>
          <w:rFonts w:ascii="Arial" w:hAnsi="Arial" w:cs="Arial"/>
        </w:rPr>
        <w:t xml:space="preserve">, H.-C. (2013) “Pragmatic Business Ethics,” Business Strategy Review, 24(2), pp. 64–67. Available at: </w:t>
      </w:r>
      <w:hyperlink r:id="rId9" w:history="1">
        <w:r w:rsidRPr="009F08E3">
          <w:rPr>
            <w:rStyle w:val="Hyperlink"/>
            <w:rFonts w:ascii="Arial" w:hAnsi="Arial" w:cs="Arial"/>
          </w:rPr>
          <w:t>https://doi.org/10.1111/j.1467-8616.2013.00950.x</w:t>
        </w:r>
      </w:hyperlink>
      <w:r w:rsidRPr="00E0221E">
        <w:rPr>
          <w:rFonts w:ascii="Arial" w:hAnsi="Arial" w:cs="Arial"/>
        </w:rPr>
        <w:t>.</w:t>
      </w:r>
    </w:p>
    <w:p w14:paraId="1FEA90CE" w14:textId="497BB3B7" w:rsidR="00E0221E" w:rsidRDefault="00E0221E" w:rsidP="00C87FE8">
      <w:pPr>
        <w:spacing w:line="480" w:lineRule="auto"/>
        <w:jc w:val="both"/>
        <w:rPr>
          <w:rFonts w:ascii="Arial" w:hAnsi="Arial" w:cs="Arial"/>
        </w:rPr>
      </w:pPr>
      <w:r w:rsidRPr="00C87FE8">
        <w:rPr>
          <w:rFonts w:ascii="Arial" w:hAnsi="Arial" w:cs="Arial"/>
        </w:rPr>
        <w:t>Farrell, S</w:t>
      </w:r>
      <w:r>
        <w:rPr>
          <w:rFonts w:ascii="Arial" w:hAnsi="Arial" w:cs="Arial"/>
        </w:rPr>
        <w:t>. “</w:t>
      </w:r>
      <w:r w:rsidRPr="00E0221E">
        <w:rPr>
          <w:rFonts w:ascii="Arial" w:hAnsi="Arial" w:cs="Arial"/>
        </w:rPr>
        <w:t>Volkswagen loses sales top spot to Toyota after emissions scandal</w:t>
      </w:r>
      <w:r>
        <w:rPr>
          <w:rFonts w:ascii="Arial" w:hAnsi="Arial" w:cs="Arial"/>
        </w:rPr>
        <w:t xml:space="preserve">” </w:t>
      </w:r>
      <w:r w:rsidRPr="00E0221E">
        <w:rPr>
          <w:rFonts w:ascii="Arial" w:hAnsi="Arial" w:cs="Arial"/>
        </w:rPr>
        <w:t xml:space="preserve">(2015) The Guardian. Guardian News and Media. Available at: https://www.theguardian.com/business/2015/oct/26/volkswagen-top-spot-toyota-vw-emissions-scandal (Accessed: January </w:t>
      </w:r>
      <w:r>
        <w:rPr>
          <w:rFonts w:ascii="Arial" w:hAnsi="Arial" w:cs="Arial"/>
        </w:rPr>
        <w:t>01</w:t>
      </w:r>
      <w:r w:rsidRPr="00E0221E">
        <w:rPr>
          <w:rFonts w:ascii="Arial" w:hAnsi="Arial" w:cs="Arial"/>
        </w:rPr>
        <w:t>, 2023).</w:t>
      </w:r>
    </w:p>
    <w:p w14:paraId="29AA3C9D" w14:textId="0FDF49A9" w:rsidR="00E0221E" w:rsidRDefault="00E0221E" w:rsidP="00C87FE8">
      <w:pPr>
        <w:spacing w:line="480" w:lineRule="auto"/>
        <w:jc w:val="both"/>
        <w:rPr>
          <w:rFonts w:ascii="Arial" w:hAnsi="Arial" w:cs="Arial"/>
        </w:rPr>
      </w:pPr>
      <w:r w:rsidRPr="00E0221E">
        <w:rPr>
          <w:rFonts w:ascii="Arial" w:hAnsi="Arial" w:cs="Arial"/>
        </w:rPr>
        <w:t xml:space="preserve">Helm, S. and </w:t>
      </w:r>
      <w:proofErr w:type="spellStart"/>
      <w:r w:rsidRPr="00E0221E">
        <w:rPr>
          <w:rFonts w:ascii="Arial" w:hAnsi="Arial" w:cs="Arial"/>
        </w:rPr>
        <w:t>Tolsdorf</w:t>
      </w:r>
      <w:proofErr w:type="spellEnd"/>
      <w:r w:rsidRPr="00E0221E">
        <w:rPr>
          <w:rFonts w:ascii="Arial" w:hAnsi="Arial" w:cs="Arial"/>
        </w:rPr>
        <w:t xml:space="preserve">, J. (2013) “How does corporate reputation affect customer loyalty in a corporate </w:t>
      </w:r>
      <w:proofErr w:type="gramStart"/>
      <w:r w:rsidRPr="00E0221E">
        <w:rPr>
          <w:rFonts w:ascii="Arial" w:hAnsi="Arial" w:cs="Arial"/>
        </w:rPr>
        <w:t>crisis?,</w:t>
      </w:r>
      <w:proofErr w:type="gramEnd"/>
      <w:r w:rsidRPr="00E0221E">
        <w:rPr>
          <w:rFonts w:ascii="Arial" w:hAnsi="Arial" w:cs="Arial"/>
        </w:rPr>
        <w:t xml:space="preserve">” Journal of Contingencies and Crisis Management, 21(3), pp. 144–152. Available at: </w:t>
      </w:r>
      <w:hyperlink r:id="rId10" w:history="1">
        <w:r w:rsidRPr="009F08E3">
          <w:rPr>
            <w:rStyle w:val="Hyperlink"/>
            <w:rFonts w:ascii="Arial" w:hAnsi="Arial" w:cs="Arial"/>
          </w:rPr>
          <w:t>https://doi.org/10.1111/1468-5973.12020</w:t>
        </w:r>
      </w:hyperlink>
      <w:r w:rsidRPr="00E0221E">
        <w:rPr>
          <w:rFonts w:ascii="Arial" w:hAnsi="Arial" w:cs="Arial"/>
        </w:rPr>
        <w:t>.</w:t>
      </w:r>
    </w:p>
    <w:p w14:paraId="4396DA63" w14:textId="2AD21345" w:rsidR="00E0221E" w:rsidRDefault="00E0221E" w:rsidP="00C87FE8">
      <w:pPr>
        <w:spacing w:line="480" w:lineRule="auto"/>
        <w:jc w:val="both"/>
        <w:rPr>
          <w:rFonts w:ascii="Arial" w:hAnsi="Arial" w:cs="Arial"/>
        </w:rPr>
      </w:pPr>
      <w:r>
        <w:rPr>
          <w:rFonts w:ascii="Arial" w:hAnsi="Arial" w:cs="Arial"/>
        </w:rPr>
        <w:t>“</w:t>
      </w:r>
      <w:r w:rsidRPr="00E0221E">
        <w:rPr>
          <w:rFonts w:ascii="Arial" w:hAnsi="Arial" w:cs="Arial"/>
        </w:rPr>
        <w:t>Emissions scandal is hurting VW owners trying to resell (2015) Colorado Public Radio. Colorado Public Radio</w:t>
      </w:r>
      <w:r>
        <w:rPr>
          <w:rFonts w:ascii="Arial" w:hAnsi="Arial" w:cs="Arial"/>
        </w:rPr>
        <w:t>”</w:t>
      </w:r>
      <w:r w:rsidRPr="00E0221E">
        <w:rPr>
          <w:rFonts w:ascii="Arial" w:hAnsi="Arial" w:cs="Arial"/>
        </w:rPr>
        <w:t xml:space="preserve">. Available at: </w:t>
      </w:r>
      <w:hyperlink r:id="rId11" w:history="1">
        <w:r w:rsidRPr="009F08E3">
          <w:rPr>
            <w:rStyle w:val="Hyperlink"/>
            <w:rFonts w:ascii="Arial" w:hAnsi="Arial" w:cs="Arial"/>
          </w:rPr>
          <w:t>https://www.cpr.org/2015/10/26/emissions-scandal-is-hurting-vw-owners-trying-to-resell/</w:t>
        </w:r>
      </w:hyperlink>
      <w:r>
        <w:rPr>
          <w:rFonts w:ascii="Arial" w:hAnsi="Arial" w:cs="Arial"/>
        </w:rPr>
        <w:t xml:space="preserve"> </w:t>
      </w:r>
      <w:r w:rsidRPr="00E0221E">
        <w:rPr>
          <w:rFonts w:ascii="Arial" w:hAnsi="Arial" w:cs="Arial"/>
        </w:rPr>
        <w:t xml:space="preserve"> (Accessed: January </w:t>
      </w:r>
      <w:r>
        <w:rPr>
          <w:rFonts w:ascii="Arial" w:hAnsi="Arial" w:cs="Arial"/>
        </w:rPr>
        <w:t>01</w:t>
      </w:r>
      <w:r w:rsidRPr="00E0221E">
        <w:rPr>
          <w:rFonts w:ascii="Arial" w:hAnsi="Arial" w:cs="Arial"/>
        </w:rPr>
        <w:t>, 2023).</w:t>
      </w:r>
    </w:p>
    <w:p w14:paraId="583A1189" w14:textId="3173085F" w:rsidR="00E0221E" w:rsidRDefault="0010707B" w:rsidP="00C87FE8">
      <w:pPr>
        <w:spacing w:line="480" w:lineRule="auto"/>
        <w:jc w:val="both"/>
        <w:rPr>
          <w:rFonts w:ascii="Arial" w:hAnsi="Arial" w:cs="Arial"/>
        </w:rPr>
      </w:pPr>
      <w:proofErr w:type="spellStart"/>
      <w:r w:rsidRPr="0010707B">
        <w:rPr>
          <w:rFonts w:ascii="Arial" w:hAnsi="Arial" w:cs="Arial"/>
        </w:rPr>
        <w:lastRenderedPageBreak/>
        <w:t>Parloff</w:t>
      </w:r>
      <w:proofErr w:type="spellEnd"/>
      <w:r w:rsidRPr="0010707B">
        <w:rPr>
          <w:rFonts w:ascii="Arial" w:hAnsi="Arial" w:cs="Arial"/>
        </w:rPr>
        <w:t xml:space="preserve">, R. (2021) How VW paid $25 billion for </w:t>
      </w:r>
      <w:proofErr w:type="spellStart"/>
      <w:r w:rsidRPr="0010707B">
        <w:rPr>
          <w:rFonts w:ascii="Arial" w:hAnsi="Arial" w:cs="Arial"/>
        </w:rPr>
        <w:t>Dieselgate</w:t>
      </w:r>
      <w:proofErr w:type="spellEnd"/>
      <w:r w:rsidRPr="0010707B">
        <w:rPr>
          <w:rFonts w:ascii="Arial" w:hAnsi="Arial" w:cs="Arial"/>
        </w:rPr>
        <w:t xml:space="preserve"> - and got off Easy, Fortune. Fortune. Available at: https://fortune.com/2018/02/06/volkswagen-vw-emissions-scandal-penalties/ (Accessed: </w:t>
      </w:r>
      <w:r>
        <w:rPr>
          <w:rFonts w:ascii="Arial" w:hAnsi="Arial" w:cs="Arial"/>
        </w:rPr>
        <w:t>December 12, 2022</w:t>
      </w:r>
      <w:r w:rsidRPr="0010707B">
        <w:rPr>
          <w:rFonts w:ascii="Arial" w:hAnsi="Arial" w:cs="Arial"/>
        </w:rPr>
        <w:t>).</w:t>
      </w:r>
    </w:p>
    <w:p w14:paraId="2514FC41" w14:textId="34ECF93E" w:rsidR="0010707B" w:rsidRDefault="0010707B" w:rsidP="00C87FE8">
      <w:pPr>
        <w:spacing w:line="480" w:lineRule="auto"/>
        <w:jc w:val="both"/>
        <w:rPr>
          <w:rFonts w:ascii="Arial" w:hAnsi="Arial" w:cs="Arial"/>
        </w:rPr>
      </w:pPr>
      <w:r w:rsidRPr="0010707B">
        <w:rPr>
          <w:rFonts w:ascii="Arial" w:hAnsi="Arial" w:cs="Arial"/>
        </w:rPr>
        <w:t>Careers: Volkswagen Group (no date) s. Available at: https://www.volkswagenag.com/en/career.html (Accessed: January 5, 2023).</w:t>
      </w:r>
    </w:p>
    <w:p w14:paraId="0222A20F" w14:textId="42335AAD" w:rsidR="0010707B" w:rsidRDefault="0010707B" w:rsidP="00C87FE8">
      <w:pPr>
        <w:spacing w:line="480" w:lineRule="auto"/>
        <w:jc w:val="both"/>
        <w:rPr>
          <w:rFonts w:ascii="Arial" w:hAnsi="Arial" w:cs="Arial"/>
        </w:rPr>
      </w:pPr>
      <w:r w:rsidRPr="0010707B">
        <w:rPr>
          <w:rFonts w:ascii="Arial" w:hAnsi="Arial" w:cs="Arial"/>
        </w:rPr>
        <w:t xml:space="preserve">Economic research (2022) United States Patent and Trademark Office - An Agency of the Department of Commerce. Available at: https://www.uspto.gov/ip-policy/economic-research (Accessed: </w:t>
      </w:r>
      <w:r>
        <w:rPr>
          <w:rFonts w:ascii="Arial" w:hAnsi="Arial" w:cs="Arial"/>
        </w:rPr>
        <w:t>December 1, 2022</w:t>
      </w:r>
      <w:r w:rsidRPr="0010707B">
        <w:rPr>
          <w:rFonts w:ascii="Arial" w:hAnsi="Arial" w:cs="Arial"/>
        </w:rPr>
        <w:t>).</w:t>
      </w:r>
    </w:p>
    <w:p w14:paraId="12AC86B1" w14:textId="1B8B7E73" w:rsidR="0010707B" w:rsidRDefault="0010707B" w:rsidP="00C87FE8">
      <w:pPr>
        <w:spacing w:line="480" w:lineRule="auto"/>
        <w:jc w:val="both"/>
        <w:rPr>
          <w:rFonts w:ascii="Arial" w:hAnsi="Arial" w:cs="Arial"/>
        </w:rPr>
      </w:pPr>
      <w:r w:rsidRPr="0010707B">
        <w:rPr>
          <w:rFonts w:ascii="Arial" w:hAnsi="Arial" w:cs="Arial"/>
        </w:rPr>
        <w:t xml:space="preserve">Annual reports (no date) Volkswagen Group Homepage. Available at: https://www.volkswagenag.com/en/InvestorRelations/news-and-publications/Annual_Reports.html (Accessed: </w:t>
      </w:r>
      <w:r>
        <w:rPr>
          <w:rFonts w:ascii="Arial" w:hAnsi="Arial" w:cs="Arial"/>
        </w:rPr>
        <w:t>December 2, 2023</w:t>
      </w:r>
      <w:r w:rsidRPr="0010707B">
        <w:rPr>
          <w:rFonts w:ascii="Arial" w:hAnsi="Arial" w:cs="Arial"/>
        </w:rPr>
        <w:t>).</w:t>
      </w:r>
    </w:p>
    <w:p w14:paraId="0D956712" w14:textId="77777777" w:rsidR="00520EFE" w:rsidRPr="00AC2870" w:rsidRDefault="00520EFE" w:rsidP="00C87FE8">
      <w:pPr>
        <w:spacing w:line="480" w:lineRule="auto"/>
        <w:jc w:val="both"/>
        <w:rPr>
          <w:rFonts w:ascii="Arial" w:hAnsi="Arial" w:cs="Arial"/>
        </w:rPr>
      </w:pPr>
    </w:p>
    <w:p w14:paraId="45472308" w14:textId="4AF7E262" w:rsidR="00520EFE" w:rsidRPr="00520EFE" w:rsidRDefault="00520EFE" w:rsidP="00520EFE">
      <w:pPr>
        <w:spacing w:line="480" w:lineRule="auto"/>
        <w:jc w:val="both"/>
        <w:rPr>
          <w:rFonts w:ascii="Arial" w:hAnsi="Arial" w:cs="Arial"/>
        </w:rPr>
      </w:pPr>
      <w:proofErr w:type="spellStart"/>
      <w:r w:rsidRPr="00520EFE">
        <w:rPr>
          <w:rFonts w:ascii="Arial" w:hAnsi="Arial" w:cs="Arial"/>
        </w:rPr>
        <w:t>Diess</w:t>
      </w:r>
      <w:proofErr w:type="spellEnd"/>
      <w:r w:rsidRPr="00520EFE">
        <w:rPr>
          <w:rFonts w:ascii="Arial" w:hAnsi="Arial" w:cs="Arial"/>
        </w:rPr>
        <w:t xml:space="preserve">, H. &amp; </w:t>
      </w:r>
      <w:proofErr w:type="spellStart"/>
      <w:r w:rsidRPr="00520EFE">
        <w:rPr>
          <w:rFonts w:ascii="Arial" w:hAnsi="Arial" w:cs="Arial"/>
        </w:rPr>
        <w:t>Osterloh</w:t>
      </w:r>
      <w:proofErr w:type="spellEnd"/>
      <w:r w:rsidRPr="00520EFE">
        <w:rPr>
          <w:rFonts w:ascii="Arial" w:hAnsi="Arial" w:cs="Arial"/>
        </w:rPr>
        <w:t>, B.</w:t>
      </w:r>
      <w:r w:rsidR="000C2651" w:rsidRPr="000C2651">
        <w:t xml:space="preserve"> </w:t>
      </w:r>
      <w:r w:rsidR="000C2651" w:rsidRPr="000C2651">
        <w:rPr>
          <w:rFonts w:ascii="Arial" w:hAnsi="Arial" w:cs="Arial"/>
        </w:rPr>
        <w:t xml:space="preserve">Volkswagen </w:t>
      </w:r>
      <w:proofErr w:type="spellStart"/>
      <w:r w:rsidR="000C2651" w:rsidRPr="000C2651">
        <w:rPr>
          <w:rFonts w:ascii="Arial" w:hAnsi="Arial" w:cs="Arial"/>
        </w:rPr>
        <w:t>Konzern</w:t>
      </w:r>
      <w:proofErr w:type="spellEnd"/>
      <w:r w:rsidR="000C2651" w:rsidRPr="000C2651">
        <w:rPr>
          <w:rFonts w:ascii="Arial" w:hAnsi="Arial" w:cs="Arial"/>
        </w:rPr>
        <w:t xml:space="preserve"> - AR 20 - sustainability (</w:t>
      </w:r>
      <w:r w:rsidR="00E84FF1">
        <w:rPr>
          <w:rFonts w:ascii="Arial" w:hAnsi="Arial" w:cs="Arial"/>
        </w:rPr>
        <w:t>2020</w:t>
      </w:r>
      <w:r w:rsidR="000C2651" w:rsidRPr="000C2651">
        <w:rPr>
          <w:rFonts w:ascii="Arial" w:hAnsi="Arial" w:cs="Arial"/>
        </w:rPr>
        <w:t xml:space="preserve">) Volkswagen Group Annual Report 2020. Available at: https://annualreport2020.volkswagenag.com/group-management-report/sustainable-value-enhancement/sustainability.html (Accessed: </w:t>
      </w:r>
      <w:r w:rsidR="000C2651">
        <w:rPr>
          <w:rFonts w:ascii="Arial" w:hAnsi="Arial" w:cs="Arial"/>
        </w:rPr>
        <w:t>December2, 2022</w:t>
      </w:r>
      <w:r w:rsidR="000C2651" w:rsidRPr="000C2651">
        <w:rPr>
          <w:rFonts w:ascii="Arial" w:hAnsi="Arial" w:cs="Arial"/>
        </w:rPr>
        <w:t>).</w:t>
      </w:r>
    </w:p>
    <w:p w14:paraId="0A4D589E" w14:textId="78FD8E76" w:rsidR="00520EFE" w:rsidRDefault="000C2651" w:rsidP="00520EFE">
      <w:pPr>
        <w:spacing w:line="480" w:lineRule="auto"/>
        <w:jc w:val="both"/>
        <w:rPr>
          <w:rFonts w:ascii="Arial" w:hAnsi="Arial" w:cs="Arial"/>
        </w:rPr>
      </w:pPr>
      <w:proofErr w:type="spellStart"/>
      <w:r w:rsidRPr="000C2651">
        <w:rPr>
          <w:rFonts w:ascii="Arial" w:hAnsi="Arial" w:cs="Arial"/>
        </w:rPr>
        <w:t>Maciamo</w:t>
      </w:r>
      <w:proofErr w:type="spellEnd"/>
      <w:r w:rsidRPr="000C2651">
        <w:rPr>
          <w:rFonts w:ascii="Arial" w:hAnsi="Arial" w:cs="Arial"/>
        </w:rPr>
        <w:t>, H. (</w:t>
      </w:r>
      <w:r>
        <w:rPr>
          <w:rFonts w:ascii="Arial" w:hAnsi="Arial" w:cs="Arial"/>
        </w:rPr>
        <w:t>2020</w:t>
      </w:r>
      <w:r w:rsidRPr="000C2651">
        <w:rPr>
          <w:rFonts w:ascii="Arial" w:hAnsi="Arial" w:cs="Arial"/>
        </w:rPr>
        <w:t xml:space="preserve">) Ranking of the most sustainable and environmentally friendly car makers, </w:t>
      </w:r>
      <w:proofErr w:type="spellStart"/>
      <w:r w:rsidRPr="000C2651">
        <w:rPr>
          <w:rFonts w:ascii="Arial" w:hAnsi="Arial" w:cs="Arial"/>
        </w:rPr>
        <w:t>Eupedia.Available</w:t>
      </w:r>
      <w:proofErr w:type="spellEnd"/>
      <w:r w:rsidRPr="000C2651">
        <w:rPr>
          <w:rFonts w:ascii="Arial" w:hAnsi="Arial" w:cs="Arial"/>
        </w:rPr>
        <w:t xml:space="preserve"> at: https://www.eupedia.com/ecology/most_sustainable_car_makers.shtml (Accessed: </w:t>
      </w:r>
      <w:r>
        <w:rPr>
          <w:rFonts w:ascii="Arial" w:hAnsi="Arial" w:cs="Arial"/>
        </w:rPr>
        <w:t>December 5, 2022</w:t>
      </w:r>
      <w:r w:rsidRPr="000C2651">
        <w:rPr>
          <w:rFonts w:ascii="Arial" w:hAnsi="Arial" w:cs="Arial"/>
        </w:rPr>
        <w:t>).</w:t>
      </w:r>
    </w:p>
    <w:p w14:paraId="324F4E83" w14:textId="629924BB" w:rsidR="000C2651" w:rsidRDefault="000C2651" w:rsidP="00520EFE">
      <w:pPr>
        <w:spacing w:line="480" w:lineRule="auto"/>
        <w:jc w:val="both"/>
        <w:rPr>
          <w:rFonts w:ascii="Arial" w:hAnsi="Arial" w:cs="Arial"/>
        </w:rPr>
      </w:pPr>
      <w:proofErr w:type="spellStart"/>
      <w:r w:rsidRPr="000C2651">
        <w:rPr>
          <w:rFonts w:ascii="Arial" w:hAnsi="Arial" w:cs="Arial"/>
        </w:rPr>
        <w:t>Vergragt</w:t>
      </w:r>
      <w:proofErr w:type="spellEnd"/>
      <w:r w:rsidRPr="000C2651">
        <w:rPr>
          <w:rFonts w:ascii="Arial" w:hAnsi="Arial" w:cs="Arial"/>
        </w:rPr>
        <w:t xml:space="preserve">, P.J. and Brown, H.S. (2007) “Sustainable mobility: From Technological Innovation to Societal Learning,” Journal of Cleaner Production, 15(11-12), pp. 1104–1115. Available at: </w:t>
      </w:r>
      <w:hyperlink r:id="rId12" w:history="1">
        <w:r w:rsidR="0061229A" w:rsidRPr="009F08E3">
          <w:rPr>
            <w:rStyle w:val="Hyperlink"/>
            <w:rFonts w:ascii="Arial" w:hAnsi="Arial" w:cs="Arial"/>
          </w:rPr>
          <w:t>https://doi.org/10.1016/j.jclepro.2006.05.020</w:t>
        </w:r>
      </w:hyperlink>
      <w:r w:rsidRPr="000C2651">
        <w:rPr>
          <w:rFonts w:ascii="Arial" w:hAnsi="Arial" w:cs="Arial"/>
        </w:rPr>
        <w:t>.</w:t>
      </w:r>
    </w:p>
    <w:p w14:paraId="30AE7BF7" w14:textId="24EAF327" w:rsidR="0061229A" w:rsidRPr="00520EFE" w:rsidRDefault="0061229A" w:rsidP="00520EFE">
      <w:pPr>
        <w:spacing w:line="480" w:lineRule="auto"/>
        <w:jc w:val="both"/>
        <w:rPr>
          <w:rFonts w:ascii="Arial" w:hAnsi="Arial" w:cs="Arial"/>
        </w:rPr>
      </w:pPr>
      <w:r w:rsidRPr="0061229A">
        <w:rPr>
          <w:rFonts w:ascii="Arial" w:hAnsi="Arial" w:cs="Arial"/>
        </w:rPr>
        <w:t>Bush, T. (2021) Pestle analysis of Volkswagen Group, PESTLE Analysis. Available at: https://pestleanalysis.com/pestle-analysis-of-volkswagen-group/ (Accessed: January 5, 2023).</w:t>
      </w:r>
      <w:r>
        <w:rPr>
          <w:rFonts w:ascii="Arial" w:hAnsi="Arial" w:cs="Arial"/>
        </w:rPr>
        <w:t xml:space="preserve"> </w:t>
      </w:r>
    </w:p>
    <w:p w14:paraId="6FCCFCCD" w14:textId="4CED880F" w:rsidR="00520EFE" w:rsidRPr="00520EFE" w:rsidRDefault="000C2651" w:rsidP="00520EFE">
      <w:pPr>
        <w:spacing w:line="480" w:lineRule="auto"/>
        <w:jc w:val="both"/>
        <w:rPr>
          <w:rFonts w:ascii="Arial" w:hAnsi="Arial" w:cs="Arial"/>
        </w:rPr>
      </w:pPr>
      <w:r w:rsidRPr="000C2651">
        <w:rPr>
          <w:rFonts w:ascii="Arial" w:hAnsi="Arial" w:cs="Arial"/>
        </w:rPr>
        <w:lastRenderedPageBreak/>
        <w:t xml:space="preserve">Risks and opportunities (no date) Volkswagen Group Annual Report 2021. Available at: https://annualreport2021.volkswagenag.com/group-management-report/report-on-risks-and-opportunities/risks-and-opportunities.html (Accessed: </w:t>
      </w:r>
      <w:r>
        <w:rPr>
          <w:rFonts w:ascii="Arial" w:hAnsi="Arial" w:cs="Arial"/>
        </w:rPr>
        <w:t>December 6, 2022</w:t>
      </w:r>
      <w:r w:rsidRPr="000C2651">
        <w:rPr>
          <w:rFonts w:ascii="Arial" w:hAnsi="Arial" w:cs="Arial"/>
        </w:rPr>
        <w:t>).</w:t>
      </w:r>
    </w:p>
    <w:p w14:paraId="560C8DE3" w14:textId="14EDFDB7" w:rsidR="00E0221E" w:rsidRPr="00E0221E" w:rsidRDefault="00E0221E" w:rsidP="00E0221E">
      <w:pPr>
        <w:spacing w:line="480" w:lineRule="auto"/>
        <w:jc w:val="both"/>
        <w:rPr>
          <w:rFonts w:ascii="Arial" w:hAnsi="Arial" w:cs="Arial"/>
        </w:rPr>
      </w:pPr>
      <w:r w:rsidRPr="00E0221E">
        <w:rPr>
          <w:rFonts w:ascii="Arial" w:hAnsi="Arial" w:cs="Arial"/>
        </w:rPr>
        <w:t>Leggett, T. (2018). How VW tried to cover up the emissions scandal. BBC. Web.</w:t>
      </w:r>
    </w:p>
    <w:p w14:paraId="60E8FD07" w14:textId="7B8BB14A" w:rsidR="00E0221E" w:rsidRPr="001E082B" w:rsidRDefault="000C2651" w:rsidP="00E0221E">
      <w:pPr>
        <w:spacing w:line="480" w:lineRule="auto"/>
        <w:jc w:val="both"/>
        <w:rPr>
          <w:rFonts w:ascii="Arial" w:hAnsi="Arial" w:cs="Arial"/>
        </w:rPr>
      </w:pPr>
      <w:r w:rsidRPr="000C2651">
        <w:rPr>
          <w:rFonts w:ascii="Arial" w:hAnsi="Arial" w:cs="Arial"/>
        </w:rPr>
        <w:t>Zu, B. et al. (2014) “A dynamic model for Corporate Social Responsibility: A case study of Chinese major coal producers,” Journal of Applied Sciences, 14(18), pp. 2109–2118. Available at: https://doi.org/10.3923/jas.2014.2109.2118.</w:t>
      </w:r>
    </w:p>
    <w:p w14:paraId="200901EB" w14:textId="149B49A6" w:rsidR="004D6683" w:rsidRDefault="004D6683" w:rsidP="004D6683">
      <w:pPr>
        <w:spacing w:line="480" w:lineRule="auto"/>
        <w:rPr>
          <w:rFonts w:ascii="Arial" w:hAnsi="Arial" w:cs="Arial"/>
        </w:rPr>
      </w:pPr>
    </w:p>
    <w:p w14:paraId="24651E67" w14:textId="564C18A1" w:rsidR="004D6683" w:rsidRDefault="004D6683" w:rsidP="004D6683">
      <w:pPr>
        <w:spacing w:line="480" w:lineRule="auto"/>
        <w:rPr>
          <w:rFonts w:ascii="Arial" w:hAnsi="Arial" w:cs="Arial"/>
        </w:rPr>
      </w:pPr>
    </w:p>
    <w:p w14:paraId="4059AFB5" w14:textId="4BB676B7" w:rsidR="004D6683" w:rsidRDefault="004D6683" w:rsidP="004D6683">
      <w:pPr>
        <w:spacing w:line="480" w:lineRule="auto"/>
        <w:rPr>
          <w:rFonts w:ascii="Arial" w:hAnsi="Arial" w:cs="Arial"/>
        </w:rPr>
      </w:pPr>
    </w:p>
    <w:p w14:paraId="31F51AA8" w14:textId="77777777" w:rsidR="004D6683" w:rsidRPr="004D6683" w:rsidRDefault="004D6683" w:rsidP="004D6683">
      <w:pPr>
        <w:spacing w:line="480" w:lineRule="auto"/>
        <w:rPr>
          <w:rFonts w:ascii="Arial" w:hAnsi="Arial" w:cs="Arial"/>
        </w:rPr>
      </w:pPr>
    </w:p>
    <w:p w14:paraId="56F76F18" w14:textId="6D6DCED9" w:rsidR="004D6683" w:rsidRDefault="004D6683"/>
    <w:p w14:paraId="28A54096" w14:textId="66AB87BE" w:rsidR="004D6683" w:rsidRDefault="004D6683"/>
    <w:p w14:paraId="5D836847" w14:textId="77777777" w:rsidR="004D6683" w:rsidRDefault="004D6683"/>
    <w:sectPr w:rsidR="004D668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5B6D1" w14:textId="77777777" w:rsidR="00F27C28" w:rsidRDefault="00F27C28" w:rsidP="0061229A">
      <w:pPr>
        <w:spacing w:after="0" w:line="240" w:lineRule="auto"/>
      </w:pPr>
      <w:r>
        <w:separator/>
      </w:r>
    </w:p>
  </w:endnote>
  <w:endnote w:type="continuationSeparator" w:id="0">
    <w:p w14:paraId="6FF00F26" w14:textId="77777777" w:rsidR="00F27C28" w:rsidRDefault="00F27C28" w:rsidP="0061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057801"/>
      <w:docPartObj>
        <w:docPartGallery w:val="Page Numbers (Bottom of Page)"/>
        <w:docPartUnique/>
      </w:docPartObj>
    </w:sdtPr>
    <w:sdtEndPr>
      <w:rPr>
        <w:color w:val="7F7F7F" w:themeColor="background1" w:themeShade="7F"/>
        <w:spacing w:val="60"/>
      </w:rPr>
    </w:sdtEndPr>
    <w:sdtContent>
      <w:p w14:paraId="76E44F35" w14:textId="37675C18" w:rsidR="0061229A" w:rsidRDefault="006122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4943FC" w14:textId="77777777" w:rsidR="0061229A" w:rsidRDefault="00612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A114F" w14:textId="77777777" w:rsidR="00F27C28" w:rsidRDefault="00F27C28" w:rsidP="0061229A">
      <w:pPr>
        <w:spacing w:after="0" w:line="240" w:lineRule="auto"/>
      </w:pPr>
      <w:r>
        <w:separator/>
      </w:r>
    </w:p>
  </w:footnote>
  <w:footnote w:type="continuationSeparator" w:id="0">
    <w:p w14:paraId="02AB39CF" w14:textId="77777777" w:rsidR="00F27C28" w:rsidRDefault="00F27C28" w:rsidP="00612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D4AB9"/>
    <w:multiLevelType w:val="multilevel"/>
    <w:tmpl w:val="C1601F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2E6B70"/>
    <w:multiLevelType w:val="multilevel"/>
    <w:tmpl w:val="AF2467E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89932A1"/>
    <w:multiLevelType w:val="hybridMultilevel"/>
    <w:tmpl w:val="F3B6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683"/>
    <w:rsid w:val="00023FD0"/>
    <w:rsid w:val="00025BA7"/>
    <w:rsid w:val="000C2651"/>
    <w:rsid w:val="000C4637"/>
    <w:rsid w:val="0010707B"/>
    <w:rsid w:val="001E082B"/>
    <w:rsid w:val="0025472E"/>
    <w:rsid w:val="00322256"/>
    <w:rsid w:val="00492C42"/>
    <w:rsid w:val="004D6683"/>
    <w:rsid w:val="00520EFE"/>
    <w:rsid w:val="0061229A"/>
    <w:rsid w:val="00704E35"/>
    <w:rsid w:val="00763194"/>
    <w:rsid w:val="007B5C38"/>
    <w:rsid w:val="009417D1"/>
    <w:rsid w:val="00950609"/>
    <w:rsid w:val="00994970"/>
    <w:rsid w:val="009C2916"/>
    <w:rsid w:val="00AC2870"/>
    <w:rsid w:val="00AE6A1C"/>
    <w:rsid w:val="00B55CD9"/>
    <w:rsid w:val="00C711D7"/>
    <w:rsid w:val="00C81C45"/>
    <w:rsid w:val="00C87FE8"/>
    <w:rsid w:val="00CA6906"/>
    <w:rsid w:val="00D20B6E"/>
    <w:rsid w:val="00DA74E0"/>
    <w:rsid w:val="00E0221E"/>
    <w:rsid w:val="00E84FF1"/>
    <w:rsid w:val="00EB24D7"/>
    <w:rsid w:val="00F27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F2A30"/>
  <w15:chartTrackingRefBased/>
  <w15:docId w15:val="{105FB97D-9834-41FD-B223-3E8224DA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683"/>
    <w:pPr>
      <w:ind w:left="720"/>
      <w:contextualSpacing/>
    </w:pPr>
  </w:style>
  <w:style w:type="character" w:styleId="Hyperlink">
    <w:name w:val="Hyperlink"/>
    <w:basedOn w:val="DefaultParagraphFont"/>
    <w:uiPriority w:val="99"/>
    <w:unhideWhenUsed/>
    <w:rsid w:val="00520EFE"/>
    <w:rPr>
      <w:color w:val="0563C1" w:themeColor="hyperlink"/>
      <w:u w:val="single"/>
    </w:rPr>
  </w:style>
  <w:style w:type="character" w:styleId="UnresolvedMention">
    <w:name w:val="Unresolved Mention"/>
    <w:basedOn w:val="DefaultParagraphFont"/>
    <w:uiPriority w:val="99"/>
    <w:semiHidden/>
    <w:unhideWhenUsed/>
    <w:rsid w:val="00520EFE"/>
    <w:rPr>
      <w:color w:val="605E5C"/>
      <w:shd w:val="clear" w:color="auto" w:fill="E1DFDD"/>
    </w:rPr>
  </w:style>
  <w:style w:type="paragraph" w:styleId="NormalWeb">
    <w:name w:val="Normal (Web)"/>
    <w:basedOn w:val="Normal"/>
    <w:uiPriority w:val="99"/>
    <w:semiHidden/>
    <w:unhideWhenUsed/>
    <w:rsid w:val="006122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12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29A"/>
  </w:style>
  <w:style w:type="paragraph" w:styleId="Footer">
    <w:name w:val="footer"/>
    <w:basedOn w:val="Normal"/>
    <w:link w:val="FooterChar"/>
    <w:uiPriority w:val="99"/>
    <w:unhideWhenUsed/>
    <w:rsid w:val="00612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3355">
      <w:bodyDiv w:val="1"/>
      <w:marLeft w:val="0"/>
      <w:marRight w:val="0"/>
      <w:marTop w:val="0"/>
      <w:marBottom w:val="0"/>
      <w:divBdr>
        <w:top w:val="none" w:sz="0" w:space="0" w:color="auto"/>
        <w:left w:val="none" w:sz="0" w:space="0" w:color="auto"/>
        <w:bottom w:val="none" w:sz="0" w:space="0" w:color="auto"/>
        <w:right w:val="none" w:sz="0" w:space="0" w:color="auto"/>
      </w:divBdr>
    </w:div>
    <w:div w:id="147826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jclepro.2006.05.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pr.org/2015/10/26/emissions-scandal-is-hurting-vw-owners-trying-to-resel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11/1468-5973.12020" TargetMode="External"/><Relationship Id="rId4" Type="http://schemas.openxmlformats.org/officeDocument/2006/relationships/webSettings" Target="webSettings.xml"/><Relationship Id="rId9" Type="http://schemas.openxmlformats.org/officeDocument/2006/relationships/hyperlink" Target="https://doi.org/10.1111/j.1467-8616.2013.00950.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5091</Words>
  <Characters>29024</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Tudureanu (1917153)</dc:creator>
  <cp:keywords/>
  <dc:description/>
  <cp:lastModifiedBy>Cristina</cp:lastModifiedBy>
  <cp:revision>2</cp:revision>
  <dcterms:created xsi:type="dcterms:W3CDTF">2023-01-09T11:28:00Z</dcterms:created>
  <dcterms:modified xsi:type="dcterms:W3CDTF">2023-01-09T11:28:00Z</dcterms:modified>
</cp:coreProperties>
</file>