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B53EBFD" w:rsidP="2AA7569B" w:rsidRDefault="2B53EBFD" w14:paraId="2A01A047" w14:textId="55A5B8D6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AA7569B" w:rsidR="2B53EBFD">
        <w:rPr>
          <w:rFonts w:ascii="Arial" w:hAnsi="Arial" w:eastAsia="Arial" w:cs="Arial"/>
          <w:sz w:val="24"/>
          <w:szCs w:val="24"/>
        </w:rPr>
        <w:t>Assignment 1: Student Journal (Learning Log)</w:t>
      </w:r>
    </w:p>
    <w:p w:rsidR="2B53EBFD" w:rsidP="2AA7569B" w:rsidRDefault="2B53EBFD" w14:paraId="50C805BC" w14:textId="35C1318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AA7569B" w:rsidR="2B53EBFD">
        <w:rPr>
          <w:rFonts w:ascii="Arial" w:hAnsi="Arial" w:eastAsia="Arial" w:cs="Arial"/>
          <w:sz w:val="24"/>
          <w:szCs w:val="24"/>
        </w:rPr>
        <w:t>Module: BMIH4002</w:t>
      </w:r>
    </w:p>
    <w:p w:rsidR="2B53EBFD" w:rsidP="2AA7569B" w:rsidRDefault="2B53EBFD" w14:paraId="59472D2E" w14:textId="19BFA74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AA7569B" w:rsidR="2B53EBFD">
        <w:rPr>
          <w:rFonts w:ascii="Arial" w:hAnsi="Arial" w:eastAsia="Arial" w:cs="Arial"/>
          <w:sz w:val="24"/>
          <w:szCs w:val="24"/>
        </w:rPr>
        <w:t xml:space="preserve">Lecturer: Ffion Cumberpatch </w:t>
      </w:r>
    </w:p>
    <w:p w:rsidR="2B53EBFD" w:rsidP="2AA7569B" w:rsidRDefault="2B53EBFD" w14:paraId="379D9DA3" w14:textId="3270474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AA7569B" w:rsidR="2B53EBFD">
        <w:rPr>
          <w:rFonts w:ascii="Arial" w:hAnsi="Arial" w:eastAsia="Arial" w:cs="Arial"/>
          <w:sz w:val="24"/>
          <w:szCs w:val="24"/>
        </w:rPr>
        <w:t>Name: Matthew Childs</w:t>
      </w:r>
    </w:p>
    <w:p w:rsidR="2B53EBFD" w:rsidP="2AA7569B" w:rsidRDefault="2B53EBFD" w14:paraId="381912EA" w14:textId="4ECEC23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AA7569B" w:rsidR="2B53EBFD">
        <w:rPr>
          <w:rFonts w:ascii="Arial" w:hAnsi="Arial" w:eastAsia="Arial" w:cs="Arial"/>
          <w:sz w:val="24"/>
          <w:szCs w:val="24"/>
        </w:rPr>
        <w:t>Student ID: 2128038</w:t>
      </w:r>
    </w:p>
    <w:p w:rsidR="2AA7569B" w:rsidP="2AA7569B" w:rsidRDefault="2AA7569B" w14:paraId="343A62E7" w14:textId="09E9903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B53EBFD" w:rsidP="2AA7569B" w:rsidRDefault="2B53EBFD" w14:paraId="38E8AFC4" w14:textId="5991710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15DAC90" w:rsidR="2B53EBFD">
        <w:rPr>
          <w:rFonts w:ascii="Arial" w:hAnsi="Arial" w:eastAsia="Arial" w:cs="Arial"/>
          <w:sz w:val="24"/>
          <w:szCs w:val="24"/>
        </w:rPr>
        <w:t>I have chosen to discuss my learning on Restaura</w:t>
      </w:r>
      <w:r w:rsidRPr="615DAC90" w:rsidR="42E9C81B">
        <w:rPr>
          <w:rFonts w:ascii="Arial" w:hAnsi="Arial" w:eastAsia="Arial" w:cs="Arial"/>
          <w:sz w:val="24"/>
          <w:szCs w:val="24"/>
        </w:rPr>
        <w:t>nt</w:t>
      </w:r>
      <w:r w:rsidRPr="615DAC90" w:rsidR="2B53EBFD">
        <w:rPr>
          <w:rFonts w:ascii="Arial" w:hAnsi="Arial" w:eastAsia="Arial" w:cs="Arial"/>
          <w:sz w:val="24"/>
          <w:szCs w:val="24"/>
        </w:rPr>
        <w:t xml:space="preserve"> Management and Types of Service</w:t>
      </w:r>
      <w:r w:rsidRPr="615DAC90" w:rsidR="34674AE4">
        <w:rPr>
          <w:rFonts w:ascii="Arial" w:hAnsi="Arial" w:eastAsia="Arial" w:cs="Arial"/>
          <w:sz w:val="24"/>
          <w:szCs w:val="24"/>
        </w:rPr>
        <w:t xml:space="preserve">. </w:t>
      </w:r>
      <w:r w:rsidRPr="615DAC90" w:rsidR="64B3B092">
        <w:rPr>
          <w:rFonts w:ascii="Arial" w:hAnsi="Arial" w:eastAsia="Arial" w:cs="Arial"/>
          <w:sz w:val="24"/>
          <w:szCs w:val="24"/>
        </w:rPr>
        <w:t xml:space="preserve">During this lecture I learnt about the responsibilities of a restaurant manager </w:t>
      </w:r>
      <w:r w:rsidRPr="615DAC90" w:rsidR="38BE5C6B">
        <w:rPr>
          <w:rFonts w:ascii="Arial" w:hAnsi="Arial" w:eastAsia="Arial" w:cs="Arial"/>
          <w:sz w:val="24"/>
          <w:szCs w:val="24"/>
        </w:rPr>
        <w:t>Aswell</w:t>
      </w:r>
      <w:r w:rsidRPr="615DAC90" w:rsidR="64B3B092">
        <w:rPr>
          <w:rFonts w:ascii="Arial" w:hAnsi="Arial" w:eastAsia="Arial" w:cs="Arial"/>
          <w:sz w:val="24"/>
          <w:szCs w:val="24"/>
        </w:rPr>
        <w:t xml:space="preserve"> as the </w:t>
      </w:r>
      <w:r w:rsidRPr="615DAC90" w:rsidR="64B3B092">
        <w:rPr>
          <w:rFonts w:ascii="Arial" w:hAnsi="Arial" w:eastAsia="Arial" w:cs="Arial"/>
          <w:sz w:val="24"/>
          <w:szCs w:val="24"/>
        </w:rPr>
        <w:t>numerous</w:t>
      </w:r>
      <w:r w:rsidRPr="615DAC90" w:rsidR="64B3B092">
        <w:rPr>
          <w:rFonts w:ascii="Arial" w:hAnsi="Arial" w:eastAsia="Arial" w:cs="Arial"/>
          <w:sz w:val="24"/>
          <w:szCs w:val="24"/>
        </w:rPr>
        <w:t xml:space="preserve"> </w:t>
      </w:r>
      <w:r w:rsidRPr="615DAC90" w:rsidR="3714A281">
        <w:rPr>
          <w:rFonts w:ascii="Arial" w:hAnsi="Arial" w:eastAsia="Arial" w:cs="Arial"/>
          <w:sz w:val="24"/>
          <w:szCs w:val="24"/>
        </w:rPr>
        <w:t>levels of service</w:t>
      </w:r>
      <w:r w:rsidRPr="615DAC90" w:rsidR="19C5D0BB">
        <w:rPr>
          <w:rFonts w:ascii="Arial" w:hAnsi="Arial" w:eastAsia="Arial" w:cs="Arial"/>
          <w:sz w:val="24"/>
          <w:szCs w:val="24"/>
        </w:rPr>
        <w:t xml:space="preserve">. </w:t>
      </w:r>
      <w:r w:rsidRPr="615DAC90" w:rsidR="0ACDA934">
        <w:rPr>
          <w:rFonts w:ascii="Arial" w:hAnsi="Arial" w:eastAsia="Arial" w:cs="Arial"/>
          <w:sz w:val="24"/>
          <w:szCs w:val="24"/>
        </w:rPr>
        <w:t xml:space="preserve">As suggested by Brown (2019), </w:t>
      </w:r>
      <w:r w:rsidRPr="615DAC90" w:rsidR="5DA531D3">
        <w:rPr>
          <w:rFonts w:ascii="Arial" w:hAnsi="Arial" w:eastAsia="Arial" w:cs="Arial"/>
          <w:sz w:val="24"/>
          <w:szCs w:val="24"/>
        </w:rPr>
        <w:t>restaurant</w:t>
      </w:r>
      <w:r w:rsidRPr="615DAC90" w:rsidR="0ACDA934">
        <w:rPr>
          <w:rFonts w:ascii="Arial" w:hAnsi="Arial" w:eastAsia="Arial" w:cs="Arial"/>
          <w:sz w:val="24"/>
          <w:szCs w:val="24"/>
        </w:rPr>
        <w:t xml:space="preserve"> management involves </w:t>
      </w:r>
      <w:r w:rsidRPr="615DAC90" w:rsidR="30CF8BAD">
        <w:rPr>
          <w:rFonts w:ascii="Arial" w:hAnsi="Arial" w:eastAsia="Arial" w:cs="Arial"/>
          <w:sz w:val="24"/>
          <w:szCs w:val="24"/>
        </w:rPr>
        <w:t>numerous</w:t>
      </w:r>
      <w:r w:rsidRPr="615DAC90" w:rsidR="30CF8BAD">
        <w:rPr>
          <w:rFonts w:ascii="Arial" w:hAnsi="Arial" w:eastAsia="Arial" w:cs="Arial"/>
          <w:sz w:val="24"/>
          <w:szCs w:val="24"/>
        </w:rPr>
        <w:t xml:space="preserve"> r</w:t>
      </w:r>
      <w:r w:rsidRPr="615DAC90" w:rsidR="0ACDA934">
        <w:rPr>
          <w:rFonts w:ascii="Arial" w:hAnsi="Arial" w:eastAsia="Arial" w:cs="Arial"/>
          <w:sz w:val="24"/>
          <w:szCs w:val="24"/>
        </w:rPr>
        <w:t>oles including</w:t>
      </w:r>
      <w:r w:rsidRPr="615DAC90" w:rsidR="66F3ED27">
        <w:rPr>
          <w:rFonts w:ascii="Arial" w:hAnsi="Arial" w:eastAsia="Arial" w:cs="Arial"/>
          <w:sz w:val="24"/>
          <w:szCs w:val="24"/>
        </w:rPr>
        <w:t>;</w:t>
      </w:r>
      <w:r w:rsidRPr="615DAC90" w:rsidR="0ACDA934">
        <w:rPr>
          <w:rFonts w:ascii="Arial" w:hAnsi="Arial" w:eastAsia="Arial" w:cs="Arial"/>
          <w:sz w:val="24"/>
          <w:szCs w:val="24"/>
        </w:rPr>
        <w:t xml:space="preserve"> </w:t>
      </w:r>
      <w:r w:rsidRPr="615DAC90" w:rsidR="72CCA968">
        <w:rPr>
          <w:rFonts w:ascii="Arial" w:hAnsi="Arial" w:eastAsia="Arial" w:cs="Arial"/>
          <w:sz w:val="24"/>
          <w:szCs w:val="24"/>
        </w:rPr>
        <w:t>menu planning</w:t>
      </w:r>
      <w:r w:rsidRPr="615DAC90" w:rsidR="23A15FBA">
        <w:rPr>
          <w:rFonts w:ascii="Arial" w:hAnsi="Arial" w:eastAsia="Arial" w:cs="Arial"/>
          <w:sz w:val="24"/>
          <w:szCs w:val="24"/>
        </w:rPr>
        <w:t xml:space="preserve">, public relations, communication with suppliers and the recruitment, </w:t>
      </w:r>
      <w:r w:rsidRPr="615DAC90" w:rsidR="7679FCFA">
        <w:rPr>
          <w:rFonts w:ascii="Arial" w:hAnsi="Arial" w:eastAsia="Arial" w:cs="Arial"/>
          <w:sz w:val="24"/>
          <w:szCs w:val="24"/>
        </w:rPr>
        <w:t>training,</w:t>
      </w:r>
      <w:r w:rsidRPr="615DAC90" w:rsidR="23A15FBA">
        <w:rPr>
          <w:rFonts w:ascii="Arial" w:hAnsi="Arial" w:eastAsia="Arial" w:cs="Arial"/>
          <w:sz w:val="24"/>
          <w:szCs w:val="24"/>
        </w:rPr>
        <w:t xml:space="preserve"> and retention of staff. </w:t>
      </w:r>
      <w:r w:rsidRPr="615DAC90" w:rsidR="3498029C">
        <w:rPr>
          <w:rFonts w:ascii="Arial" w:hAnsi="Arial" w:eastAsia="Arial" w:cs="Arial"/>
          <w:sz w:val="24"/>
          <w:szCs w:val="24"/>
        </w:rPr>
        <w:t xml:space="preserve">Alongside these there are many other roles involved in the job of restaurant manager which all require </w:t>
      </w:r>
      <w:r w:rsidRPr="615DAC90" w:rsidR="69AA22C4">
        <w:rPr>
          <w:rFonts w:ascii="Arial" w:hAnsi="Arial" w:eastAsia="Arial" w:cs="Arial"/>
          <w:sz w:val="24"/>
          <w:szCs w:val="24"/>
        </w:rPr>
        <w:t xml:space="preserve">action </w:t>
      </w:r>
      <w:r w:rsidRPr="615DAC90" w:rsidR="68955912">
        <w:rPr>
          <w:rFonts w:ascii="Arial" w:hAnsi="Arial" w:eastAsia="Arial" w:cs="Arial"/>
          <w:sz w:val="24"/>
          <w:szCs w:val="24"/>
        </w:rPr>
        <w:t>to</w:t>
      </w:r>
      <w:r w:rsidRPr="615DAC90" w:rsidR="69AA22C4">
        <w:rPr>
          <w:rFonts w:ascii="Arial" w:hAnsi="Arial" w:eastAsia="Arial" w:cs="Arial"/>
          <w:sz w:val="24"/>
          <w:szCs w:val="24"/>
        </w:rPr>
        <w:t xml:space="preserve"> run a successful </w:t>
      </w:r>
      <w:r w:rsidRPr="615DAC90" w:rsidR="5AC20D2A">
        <w:rPr>
          <w:rFonts w:ascii="Arial" w:hAnsi="Arial" w:eastAsia="Arial" w:cs="Arial"/>
          <w:sz w:val="24"/>
          <w:szCs w:val="24"/>
        </w:rPr>
        <w:t>restaurant</w:t>
      </w:r>
      <w:r w:rsidRPr="615DAC90" w:rsidR="69AA22C4">
        <w:rPr>
          <w:rFonts w:ascii="Arial" w:hAnsi="Arial" w:eastAsia="Arial" w:cs="Arial"/>
          <w:sz w:val="24"/>
          <w:szCs w:val="24"/>
        </w:rPr>
        <w:t>. Fr</w:t>
      </w:r>
      <w:r w:rsidRPr="615DAC90" w:rsidR="2522D951">
        <w:rPr>
          <w:rFonts w:ascii="Arial" w:hAnsi="Arial" w:eastAsia="Arial" w:cs="Arial"/>
          <w:sz w:val="24"/>
          <w:szCs w:val="24"/>
        </w:rPr>
        <w:t xml:space="preserve">om my </w:t>
      </w:r>
      <w:r w:rsidRPr="615DAC90" w:rsidR="2522D951">
        <w:rPr>
          <w:rFonts w:ascii="Arial" w:hAnsi="Arial" w:eastAsia="Arial" w:cs="Arial"/>
          <w:sz w:val="24"/>
          <w:szCs w:val="24"/>
        </w:rPr>
        <w:t xml:space="preserve">experience working in the hospitality </w:t>
      </w:r>
      <w:r w:rsidRPr="615DAC90" w:rsidR="035E0527">
        <w:rPr>
          <w:rFonts w:ascii="Arial" w:hAnsi="Arial" w:eastAsia="Arial" w:cs="Arial"/>
          <w:sz w:val="24"/>
          <w:szCs w:val="24"/>
        </w:rPr>
        <w:t>industry,</w:t>
      </w:r>
      <w:r w:rsidRPr="615DAC90" w:rsidR="2522D951">
        <w:rPr>
          <w:rFonts w:ascii="Arial" w:hAnsi="Arial" w:eastAsia="Arial" w:cs="Arial"/>
          <w:sz w:val="24"/>
          <w:szCs w:val="24"/>
        </w:rPr>
        <w:t xml:space="preserve"> </w:t>
      </w:r>
      <w:r w:rsidRPr="615DAC90" w:rsidR="5AD542AF">
        <w:rPr>
          <w:rFonts w:ascii="Arial" w:hAnsi="Arial" w:eastAsia="Arial" w:cs="Arial"/>
          <w:sz w:val="24"/>
          <w:szCs w:val="24"/>
        </w:rPr>
        <w:t xml:space="preserve">I understand that </w:t>
      </w:r>
      <w:r w:rsidRPr="615DAC90" w:rsidR="249EA72F">
        <w:rPr>
          <w:rFonts w:ascii="Arial" w:hAnsi="Arial" w:eastAsia="Arial" w:cs="Arial"/>
          <w:sz w:val="24"/>
          <w:szCs w:val="24"/>
        </w:rPr>
        <w:t>concerns may arise at any time such as a customer complaint or a</w:t>
      </w:r>
      <w:r w:rsidRPr="615DAC90" w:rsidR="0BDDC262">
        <w:rPr>
          <w:rFonts w:ascii="Arial" w:hAnsi="Arial" w:eastAsia="Arial" w:cs="Arial"/>
          <w:sz w:val="24"/>
          <w:szCs w:val="24"/>
        </w:rPr>
        <w:t xml:space="preserve">llergen issues </w:t>
      </w:r>
      <w:r w:rsidRPr="615DAC90" w:rsidR="249EA72F">
        <w:rPr>
          <w:rFonts w:ascii="Arial" w:hAnsi="Arial" w:eastAsia="Arial" w:cs="Arial"/>
          <w:sz w:val="24"/>
          <w:szCs w:val="24"/>
        </w:rPr>
        <w:t>which can have a detrimental effec</w:t>
      </w:r>
      <w:r w:rsidRPr="615DAC90" w:rsidR="6C605861">
        <w:rPr>
          <w:rFonts w:ascii="Arial" w:hAnsi="Arial" w:eastAsia="Arial" w:cs="Arial"/>
          <w:sz w:val="24"/>
          <w:szCs w:val="24"/>
        </w:rPr>
        <w:t>t on the reputation of the establishment</w:t>
      </w:r>
      <w:r w:rsidRPr="615DAC90" w:rsidR="2A797286">
        <w:rPr>
          <w:rFonts w:ascii="Arial" w:hAnsi="Arial" w:eastAsia="Arial" w:cs="Arial"/>
          <w:sz w:val="24"/>
          <w:szCs w:val="24"/>
        </w:rPr>
        <w:t xml:space="preserve"> and as the manager you must be equipped to deal with these</w:t>
      </w:r>
      <w:r w:rsidRPr="615DAC90" w:rsidR="4934895B">
        <w:rPr>
          <w:rFonts w:ascii="Arial" w:hAnsi="Arial" w:eastAsia="Arial" w:cs="Arial"/>
          <w:sz w:val="24"/>
          <w:szCs w:val="24"/>
        </w:rPr>
        <w:t xml:space="preserve"> effectively</w:t>
      </w:r>
      <w:r w:rsidRPr="615DAC90" w:rsidR="6C605861">
        <w:rPr>
          <w:rFonts w:ascii="Arial" w:hAnsi="Arial" w:eastAsia="Arial" w:cs="Arial"/>
          <w:sz w:val="24"/>
          <w:szCs w:val="24"/>
        </w:rPr>
        <w:t xml:space="preserve">. </w:t>
      </w:r>
      <w:r w:rsidRPr="615DAC90" w:rsidR="3A416ECF">
        <w:rPr>
          <w:rFonts w:ascii="Arial" w:hAnsi="Arial" w:eastAsia="Arial" w:cs="Arial"/>
          <w:sz w:val="24"/>
          <w:szCs w:val="24"/>
        </w:rPr>
        <w:t xml:space="preserve">Learning about these roles has allowed me to </w:t>
      </w:r>
      <w:r w:rsidRPr="615DAC90" w:rsidR="2C1542E7">
        <w:rPr>
          <w:rFonts w:ascii="Arial" w:hAnsi="Arial" w:eastAsia="Arial" w:cs="Arial"/>
          <w:sz w:val="24"/>
          <w:szCs w:val="24"/>
        </w:rPr>
        <w:t>apply these</w:t>
      </w:r>
      <w:r w:rsidRPr="615DAC90" w:rsidR="3A416ECF">
        <w:rPr>
          <w:rFonts w:ascii="Arial" w:hAnsi="Arial" w:eastAsia="Arial" w:cs="Arial"/>
          <w:sz w:val="24"/>
          <w:szCs w:val="24"/>
        </w:rPr>
        <w:t xml:space="preserve"> in</w:t>
      </w:r>
      <w:r w:rsidRPr="615DAC90" w:rsidR="3A416ECF">
        <w:rPr>
          <w:rFonts w:ascii="Arial" w:hAnsi="Arial" w:eastAsia="Arial" w:cs="Arial"/>
          <w:sz w:val="24"/>
          <w:szCs w:val="24"/>
        </w:rPr>
        <w:t xml:space="preserve"> my current job as a cook</w:t>
      </w:r>
      <w:r w:rsidRPr="615DAC90" w:rsidR="7FC3C08F">
        <w:rPr>
          <w:rFonts w:ascii="Arial" w:hAnsi="Arial" w:eastAsia="Arial" w:cs="Arial"/>
          <w:sz w:val="24"/>
          <w:szCs w:val="24"/>
        </w:rPr>
        <w:t xml:space="preserve"> including </w:t>
      </w:r>
      <w:r w:rsidRPr="615DAC90" w:rsidR="3A416ECF">
        <w:rPr>
          <w:rFonts w:ascii="Arial" w:hAnsi="Arial" w:eastAsia="Arial" w:cs="Arial"/>
          <w:sz w:val="24"/>
          <w:szCs w:val="24"/>
        </w:rPr>
        <w:t>mor</w:t>
      </w:r>
      <w:r w:rsidRPr="615DAC90" w:rsidR="4023D311">
        <w:rPr>
          <w:rFonts w:ascii="Arial" w:hAnsi="Arial" w:eastAsia="Arial" w:cs="Arial"/>
          <w:sz w:val="24"/>
          <w:szCs w:val="24"/>
        </w:rPr>
        <w:t xml:space="preserve">e responsibility </w:t>
      </w:r>
      <w:r w:rsidRPr="615DAC90" w:rsidR="62D88590">
        <w:rPr>
          <w:rFonts w:ascii="Arial" w:hAnsi="Arial" w:eastAsia="Arial" w:cs="Arial"/>
          <w:sz w:val="24"/>
          <w:szCs w:val="24"/>
        </w:rPr>
        <w:t xml:space="preserve">such as </w:t>
      </w:r>
      <w:r w:rsidRPr="615DAC90" w:rsidR="4023D311">
        <w:rPr>
          <w:rFonts w:ascii="Arial" w:hAnsi="Arial" w:eastAsia="Arial" w:cs="Arial"/>
          <w:sz w:val="24"/>
          <w:szCs w:val="24"/>
        </w:rPr>
        <w:t xml:space="preserve">supplier communication and finance </w:t>
      </w:r>
      <w:r w:rsidRPr="615DAC90" w:rsidR="660BD414">
        <w:rPr>
          <w:rFonts w:ascii="Arial" w:hAnsi="Arial" w:eastAsia="Arial" w:cs="Arial"/>
          <w:sz w:val="24"/>
          <w:szCs w:val="24"/>
        </w:rPr>
        <w:t>management,</w:t>
      </w:r>
      <w:r w:rsidRPr="615DAC90" w:rsidR="4023D311">
        <w:rPr>
          <w:rFonts w:ascii="Arial" w:hAnsi="Arial" w:eastAsia="Arial" w:cs="Arial"/>
          <w:sz w:val="24"/>
          <w:szCs w:val="24"/>
        </w:rPr>
        <w:t xml:space="preserve"> </w:t>
      </w:r>
      <w:r w:rsidRPr="615DAC90" w:rsidR="5F224B70">
        <w:rPr>
          <w:rFonts w:ascii="Arial" w:hAnsi="Arial" w:eastAsia="Arial" w:cs="Arial"/>
          <w:sz w:val="24"/>
          <w:szCs w:val="24"/>
        </w:rPr>
        <w:t xml:space="preserve">which </w:t>
      </w:r>
      <w:r w:rsidRPr="615DAC90" w:rsidR="16511364">
        <w:rPr>
          <w:rFonts w:ascii="Arial" w:hAnsi="Arial" w:eastAsia="Arial" w:cs="Arial"/>
          <w:sz w:val="24"/>
          <w:szCs w:val="24"/>
        </w:rPr>
        <w:t>is allowing me to practice while learning</w:t>
      </w:r>
      <w:r w:rsidRPr="615DAC90" w:rsidR="01C2D827">
        <w:rPr>
          <w:rFonts w:ascii="Arial" w:hAnsi="Arial" w:eastAsia="Arial" w:cs="Arial"/>
          <w:sz w:val="24"/>
          <w:szCs w:val="24"/>
        </w:rPr>
        <w:t xml:space="preserve"> to further my experience in industry. </w:t>
      </w:r>
    </w:p>
    <w:p w:rsidR="2AA7569B" w:rsidP="2AA7569B" w:rsidRDefault="2AA7569B" w14:paraId="715385F7" w14:textId="057B0EE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AA7569B" w:rsidP="615DAC90" w:rsidRDefault="2AA7569B" w14:paraId="3A785808" w14:textId="0C1BD0C5">
      <w:pPr>
        <w:pStyle w:val="Normal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615DAC90" w:rsidR="379241EE">
        <w:rPr>
          <w:rFonts w:ascii="Arial" w:hAnsi="Arial" w:eastAsia="Arial" w:cs="Arial"/>
          <w:sz w:val="24"/>
          <w:szCs w:val="24"/>
        </w:rPr>
        <w:t xml:space="preserve">Another topic we discussed was Alcohol </w:t>
      </w:r>
      <w:r w:rsidRPr="615DAC90" w:rsidR="1ADE4202">
        <w:rPr>
          <w:rFonts w:ascii="Arial" w:hAnsi="Arial" w:eastAsia="Arial" w:cs="Arial"/>
          <w:sz w:val="24"/>
          <w:szCs w:val="24"/>
        </w:rPr>
        <w:t>Licensing</w:t>
      </w:r>
      <w:r w:rsidRPr="615DAC90" w:rsidR="51D938F1">
        <w:rPr>
          <w:rFonts w:ascii="Arial" w:hAnsi="Arial" w:eastAsia="Arial" w:cs="Arial"/>
          <w:sz w:val="24"/>
          <w:szCs w:val="24"/>
        </w:rPr>
        <w:t xml:space="preserve">. I found this topic extremely </w:t>
      </w:r>
      <w:r w:rsidRPr="615DAC90" w:rsidR="54CC5019">
        <w:rPr>
          <w:rFonts w:ascii="Arial" w:hAnsi="Arial" w:eastAsia="Arial" w:cs="Arial"/>
          <w:sz w:val="24"/>
          <w:szCs w:val="24"/>
        </w:rPr>
        <w:t xml:space="preserve">interesting and </w:t>
      </w:r>
      <w:r w:rsidRPr="615DAC90" w:rsidR="51D938F1">
        <w:rPr>
          <w:rFonts w:ascii="Arial" w:hAnsi="Arial" w:eastAsia="Arial" w:cs="Arial"/>
          <w:sz w:val="24"/>
          <w:szCs w:val="24"/>
        </w:rPr>
        <w:t xml:space="preserve">useful </w:t>
      </w:r>
      <w:r w:rsidRPr="615DAC90" w:rsidR="3B4E68BD">
        <w:rPr>
          <w:rFonts w:ascii="Arial" w:hAnsi="Arial" w:eastAsia="Arial" w:cs="Arial"/>
          <w:sz w:val="24"/>
          <w:szCs w:val="24"/>
        </w:rPr>
        <w:t>as</w:t>
      </w:r>
      <w:r w:rsidRPr="615DAC90" w:rsidR="51D938F1">
        <w:rPr>
          <w:rFonts w:ascii="Arial" w:hAnsi="Arial" w:eastAsia="Arial" w:cs="Arial"/>
          <w:sz w:val="24"/>
          <w:szCs w:val="24"/>
        </w:rPr>
        <w:t xml:space="preserve"> I have worked in bars and nightclubs previously </w:t>
      </w:r>
      <w:r w:rsidRPr="615DAC90" w:rsidR="3DBFC826">
        <w:rPr>
          <w:rFonts w:ascii="Arial" w:hAnsi="Arial" w:eastAsia="Arial" w:cs="Arial"/>
          <w:sz w:val="24"/>
          <w:szCs w:val="24"/>
        </w:rPr>
        <w:t>therefore learning</w:t>
      </w:r>
      <w:r w:rsidRPr="615DAC90" w:rsidR="51D938F1">
        <w:rPr>
          <w:rFonts w:ascii="Arial" w:hAnsi="Arial" w:eastAsia="Arial" w:cs="Arial"/>
          <w:sz w:val="24"/>
          <w:szCs w:val="24"/>
        </w:rPr>
        <w:t xml:space="preserve"> the facts on the</w:t>
      </w:r>
      <w:r w:rsidRPr="615DAC90" w:rsidR="3EE21599">
        <w:rPr>
          <w:rFonts w:ascii="Arial" w:hAnsi="Arial" w:eastAsia="Arial" w:cs="Arial"/>
          <w:sz w:val="24"/>
          <w:szCs w:val="24"/>
        </w:rPr>
        <w:t xml:space="preserve"> </w:t>
      </w:r>
      <w:r w:rsidRPr="615DAC90" w:rsidR="51D938F1">
        <w:rPr>
          <w:rFonts w:ascii="Arial" w:hAnsi="Arial" w:eastAsia="Arial" w:cs="Arial"/>
          <w:sz w:val="24"/>
          <w:szCs w:val="24"/>
        </w:rPr>
        <w:t>sale of a</w:t>
      </w:r>
      <w:r w:rsidRPr="615DAC90" w:rsidR="7286C658">
        <w:rPr>
          <w:rFonts w:ascii="Arial" w:hAnsi="Arial" w:eastAsia="Arial" w:cs="Arial"/>
          <w:sz w:val="24"/>
          <w:szCs w:val="24"/>
        </w:rPr>
        <w:t>lcohol</w:t>
      </w:r>
      <w:r w:rsidRPr="615DAC90" w:rsidR="3716F52F">
        <w:rPr>
          <w:rFonts w:ascii="Arial" w:hAnsi="Arial" w:eastAsia="Arial" w:cs="Arial"/>
          <w:sz w:val="24"/>
          <w:szCs w:val="24"/>
        </w:rPr>
        <w:t xml:space="preserve"> </w:t>
      </w:r>
      <w:r w:rsidRPr="615DAC90" w:rsidR="26E9D5FC">
        <w:rPr>
          <w:rFonts w:ascii="Arial" w:hAnsi="Arial" w:eastAsia="Arial" w:cs="Arial"/>
          <w:sz w:val="24"/>
          <w:szCs w:val="24"/>
        </w:rPr>
        <w:t xml:space="preserve">will be </w:t>
      </w:r>
      <w:r w:rsidRPr="615DAC90" w:rsidR="7286C658">
        <w:rPr>
          <w:rFonts w:ascii="Arial" w:hAnsi="Arial" w:eastAsia="Arial" w:cs="Arial"/>
          <w:sz w:val="24"/>
          <w:szCs w:val="24"/>
        </w:rPr>
        <w:t>extremely useful in the future when</w:t>
      </w:r>
      <w:r w:rsidRPr="615DAC90" w:rsidR="676EC9F3">
        <w:rPr>
          <w:rFonts w:ascii="Arial" w:hAnsi="Arial" w:eastAsia="Arial" w:cs="Arial"/>
          <w:sz w:val="24"/>
          <w:szCs w:val="24"/>
        </w:rPr>
        <w:t xml:space="preserve"> managing a venue and</w:t>
      </w:r>
      <w:r w:rsidRPr="615DAC90" w:rsidR="7286C658">
        <w:rPr>
          <w:rFonts w:ascii="Arial" w:hAnsi="Arial" w:eastAsia="Arial" w:cs="Arial"/>
          <w:sz w:val="24"/>
          <w:szCs w:val="24"/>
        </w:rPr>
        <w:t xml:space="preserve"> </w:t>
      </w:r>
      <w:r w:rsidRPr="615DAC90" w:rsidR="7286C658">
        <w:rPr>
          <w:rFonts w:ascii="Arial" w:hAnsi="Arial" w:eastAsia="Arial" w:cs="Arial"/>
          <w:sz w:val="24"/>
          <w:szCs w:val="24"/>
        </w:rPr>
        <w:t xml:space="preserve">training staff. The </w:t>
      </w:r>
      <w:r w:rsidRPr="615DAC90" w:rsidR="0B78192C">
        <w:rPr>
          <w:rFonts w:ascii="Arial" w:hAnsi="Arial" w:eastAsia="Arial" w:cs="Arial"/>
          <w:sz w:val="24"/>
          <w:szCs w:val="24"/>
        </w:rPr>
        <w:t xml:space="preserve">Licensing Act 2003 </w:t>
      </w:r>
      <w:r w:rsidRPr="615DAC90" w:rsidR="5AB0160D">
        <w:rPr>
          <w:rFonts w:ascii="Arial" w:hAnsi="Arial" w:eastAsia="Arial" w:cs="Arial"/>
          <w:sz w:val="24"/>
          <w:szCs w:val="24"/>
        </w:rPr>
        <w:t xml:space="preserve">sets out the law on the sale of alcohol including </w:t>
      </w:r>
      <w:r w:rsidRPr="615DAC90" w:rsidR="70307D91">
        <w:rPr>
          <w:rFonts w:ascii="Arial" w:hAnsi="Arial" w:eastAsia="Arial" w:cs="Arial"/>
          <w:sz w:val="24"/>
          <w:szCs w:val="24"/>
        </w:rPr>
        <w:t>premises</w:t>
      </w:r>
      <w:r w:rsidRPr="615DAC90" w:rsidR="5AB0160D">
        <w:rPr>
          <w:rFonts w:ascii="Arial" w:hAnsi="Arial" w:eastAsia="Arial" w:cs="Arial"/>
          <w:sz w:val="24"/>
          <w:szCs w:val="24"/>
        </w:rPr>
        <w:t xml:space="preserve"> </w:t>
      </w:r>
      <w:r w:rsidRPr="615DAC90" w:rsidR="56FA8E47">
        <w:rPr>
          <w:rFonts w:ascii="Arial" w:hAnsi="Arial" w:eastAsia="Arial" w:cs="Arial"/>
          <w:sz w:val="24"/>
          <w:szCs w:val="24"/>
        </w:rPr>
        <w:t xml:space="preserve">and </w:t>
      </w:r>
      <w:r w:rsidRPr="615DAC90" w:rsidR="5AB0160D">
        <w:rPr>
          <w:rFonts w:ascii="Arial" w:hAnsi="Arial" w:eastAsia="Arial" w:cs="Arial"/>
          <w:sz w:val="24"/>
          <w:szCs w:val="24"/>
        </w:rPr>
        <w:t>personal licences</w:t>
      </w:r>
      <w:r w:rsidRPr="615DAC90" w:rsidR="18EBE0F0">
        <w:rPr>
          <w:rFonts w:ascii="Arial" w:hAnsi="Arial" w:eastAsia="Arial" w:cs="Arial"/>
          <w:sz w:val="24"/>
          <w:szCs w:val="24"/>
        </w:rPr>
        <w:t xml:space="preserve">. </w:t>
      </w:r>
      <w:r w:rsidRPr="615DAC90" w:rsidR="48B26C5D">
        <w:rPr>
          <w:rFonts w:ascii="Arial" w:hAnsi="Arial" w:eastAsia="Arial" w:cs="Arial"/>
          <w:sz w:val="24"/>
          <w:szCs w:val="24"/>
        </w:rPr>
        <w:t xml:space="preserve">After learning about the legal sale of alcohol </w:t>
      </w:r>
      <w:r w:rsidRPr="615DAC90" w:rsidR="12D3301D">
        <w:rPr>
          <w:rFonts w:ascii="Arial" w:hAnsi="Arial" w:eastAsia="Arial" w:cs="Arial"/>
          <w:sz w:val="24"/>
          <w:szCs w:val="24"/>
        </w:rPr>
        <w:t xml:space="preserve">I have learnt that each </w:t>
      </w:r>
      <w:r w:rsidRPr="615DAC90" w:rsidR="7F52C374">
        <w:rPr>
          <w:rFonts w:ascii="Arial" w:hAnsi="Arial" w:eastAsia="Arial" w:cs="Arial"/>
          <w:sz w:val="24"/>
          <w:szCs w:val="24"/>
        </w:rPr>
        <w:t>premises</w:t>
      </w:r>
      <w:r w:rsidRPr="615DAC90" w:rsidR="12D3301D">
        <w:rPr>
          <w:rFonts w:ascii="Arial" w:hAnsi="Arial" w:eastAsia="Arial" w:cs="Arial"/>
          <w:sz w:val="24"/>
          <w:szCs w:val="24"/>
        </w:rPr>
        <w:t xml:space="preserve"> wishing to sell alcohol must have a </w:t>
      </w:r>
      <w:r w:rsidRPr="615DAC90" w:rsidR="0A4D012F">
        <w:rPr>
          <w:rFonts w:ascii="Arial" w:hAnsi="Arial" w:eastAsia="Arial" w:cs="Arial"/>
          <w:sz w:val="24"/>
          <w:szCs w:val="24"/>
        </w:rPr>
        <w:t>premises</w:t>
      </w:r>
      <w:r w:rsidRPr="615DAC90" w:rsidR="12D3301D">
        <w:rPr>
          <w:rFonts w:ascii="Arial" w:hAnsi="Arial" w:eastAsia="Arial" w:cs="Arial"/>
          <w:sz w:val="24"/>
          <w:szCs w:val="24"/>
        </w:rPr>
        <w:t xml:space="preserve"> licence with a DPS (designated </w:t>
      </w:r>
      <w:r w:rsidRPr="615DAC90" w:rsidR="1D123ABF">
        <w:rPr>
          <w:rFonts w:ascii="Arial" w:hAnsi="Arial" w:eastAsia="Arial" w:cs="Arial"/>
          <w:sz w:val="24"/>
          <w:szCs w:val="24"/>
        </w:rPr>
        <w:t>premises</w:t>
      </w:r>
      <w:r w:rsidRPr="615DAC90" w:rsidR="7B733038">
        <w:rPr>
          <w:rFonts w:ascii="Arial" w:hAnsi="Arial" w:eastAsia="Arial" w:cs="Arial"/>
          <w:sz w:val="24"/>
          <w:szCs w:val="24"/>
        </w:rPr>
        <w:t xml:space="preserve"> </w:t>
      </w:r>
      <w:r w:rsidRPr="615DAC90" w:rsidR="41D5A46C">
        <w:rPr>
          <w:rFonts w:ascii="Arial" w:hAnsi="Arial" w:eastAsia="Arial" w:cs="Arial"/>
          <w:sz w:val="24"/>
          <w:szCs w:val="24"/>
        </w:rPr>
        <w:t>supervisor</w:t>
      </w:r>
      <w:r w:rsidRPr="615DAC90" w:rsidR="7B733038">
        <w:rPr>
          <w:rFonts w:ascii="Arial" w:hAnsi="Arial" w:eastAsia="Arial" w:cs="Arial"/>
          <w:sz w:val="24"/>
          <w:szCs w:val="24"/>
        </w:rPr>
        <w:t xml:space="preserve">) who is likely to be the manager of the </w:t>
      </w:r>
      <w:r w:rsidRPr="615DAC90" w:rsidR="661AFB48">
        <w:rPr>
          <w:rFonts w:ascii="Arial" w:hAnsi="Arial" w:eastAsia="Arial" w:cs="Arial"/>
          <w:sz w:val="24"/>
          <w:szCs w:val="24"/>
        </w:rPr>
        <w:t>hotel's</w:t>
      </w:r>
      <w:r w:rsidRPr="615DAC90" w:rsidR="7B733038">
        <w:rPr>
          <w:rFonts w:ascii="Arial" w:hAnsi="Arial" w:eastAsia="Arial" w:cs="Arial"/>
          <w:sz w:val="24"/>
          <w:szCs w:val="24"/>
        </w:rPr>
        <w:t xml:space="preserve"> food and beverage operations.</w:t>
      </w:r>
      <w:r w:rsidRPr="615DAC90" w:rsidR="7F7C2BDA">
        <w:rPr>
          <w:rFonts w:ascii="Arial" w:hAnsi="Arial" w:eastAsia="Arial" w:cs="Arial"/>
          <w:sz w:val="24"/>
          <w:szCs w:val="24"/>
        </w:rPr>
        <w:t xml:space="preserve"> I now know that</w:t>
      </w:r>
      <w:bookmarkStart w:name="_Int_Ihnn0FIQ" w:id="515397981"/>
      <w:r w:rsidRPr="615DAC90" w:rsidR="7B733038">
        <w:rPr>
          <w:rFonts w:ascii="Arial" w:hAnsi="Arial" w:eastAsia="Arial" w:cs="Arial"/>
          <w:sz w:val="24"/>
          <w:szCs w:val="24"/>
        </w:rPr>
        <w:t xml:space="preserve"> </w:t>
      </w:r>
      <w:r w:rsidRPr="615DAC90" w:rsidR="7B733038">
        <w:rPr>
          <w:rFonts w:ascii="Arial" w:hAnsi="Arial" w:eastAsia="Arial" w:cs="Arial"/>
          <w:sz w:val="24"/>
          <w:szCs w:val="24"/>
        </w:rPr>
        <w:t>to</w:t>
      </w:r>
      <w:bookmarkEnd w:id="515397981"/>
      <w:r w:rsidRPr="615DAC90" w:rsidR="7B733038">
        <w:rPr>
          <w:rFonts w:ascii="Arial" w:hAnsi="Arial" w:eastAsia="Arial" w:cs="Arial"/>
          <w:sz w:val="24"/>
          <w:szCs w:val="24"/>
        </w:rPr>
        <w:t xml:space="preserve"> be a DPS </w:t>
      </w:r>
      <w:r w:rsidRPr="615DAC90" w:rsidR="7AA205E9">
        <w:rPr>
          <w:rFonts w:ascii="Arial" w:hAnsi="Arial" w:eastAsia="Arial" w:cs="Arial"/>
          <w:sz w:val="24"/>
          <w:szCs w:val="24"/>
        </w:rPr>
        <w:t xml:space="preserve">I </w:t>
      </w:r>
      <w:r w:rsidRPr="615DAC90" w:rsidR="72D1E84E">
        <w:rPr>
          <w:rFonts w:ascii="Arial" w:hAnsi="Arial" w:eastAsia="Arial" w:cs="Arial"/>
          <w:sz w:val="24"/>
          <w:szCs w:val="24"/>
        </w:rPr>
        <w:t xml:space="preserve">must first complete a course and apply to the local council for a personal licence </w:t>
      </w:r>
      <w:r w:rsidRPr="615DAC90" w:rsidR="7CA65912">
        <w:rPr>
          <w:rFonts w:ascii="Arial" w:hAnsi="Arial" w:eastAsia="Arial" w:cs="Arial"/>
          <w:sz w:val="24"/>
          <w:szCs w:val="24"/>
        </w:rPr>
        <w:t xml:space="preserve">meaning I can </w:t>
      </w:r>
      <w:r w:rsidRPr="615DAC90" w:rsidR="72D1E84E">
        <w:rPr>
          <w:rFonts w:ascii="Arial" w:hAnsi="Arial" w:eastAsia="Arial" w:cs="Arial"/>
          <w:sz w:val="24"/>
          <w:szCs w:val="24"/>
        </w:rPr>
        <w:t>oversee the safe and responsible sale of alcohol to ensure public safe</w:t>
      </w:r>
      <w:r w:rsidRPr="615DAC90" w:rsidR="1E0AF50F">
        <w:rPr>
          <w:rFonts w:ascii="Arial" w:hAnsi="Arial" w:eastAsia="Arial" w:cs="Arial"/>
          <w:sz w:val="24"/>
          <w:szCs w:val="24"/>
        </w:rPr>
        <w:t xml:space="preserve">ty. </w:t>
      </w:r>
      <w:r w:rsidRPr="615DAC90" w:rsidR="2C14DAE7">
        <w:rPr>
          <w:rFonts w:ascii="Arial" w:hAnsi="Arial" w:eastAsia="Arial" w:cs="Arial"/>
          <w:sz w:val="24"/>
          <w:szCs w:val="24"/>
        </w:rPr>
        <w:t>Also,</w:t>
      </w:r>
      <w:r w:rsidRPr="615DAC90" w:rsidR="6126FB0F">
        <w:rPr>
          <w:rFonts w:ascii="Arial" w:hAnsi="Arial" w:eastAsia="Arial" w:cs="Arial"/>
          <w:sz w:val="24"/>
          <w:szCs w:val="24"/>
        </w:rPr>
        <w:t xml:space="preserve"> as different countries have different laws on </w:t>
      </w:r>
      <w:r w:rsidRPr="615DAC90" w:rsidR="6F4506D3">
        <w:rPr>
          <w:rFonts w:ascii="Arial" w:hAnsi="Arial" w:eastAsia="Arial" w:cs="Arial"/>
          <w:sz w:val="24"/>
          <w:szCs w:val="24"/>
        </w:rPr>
        <w:t>selling</w:t>
      </w:r>
      <w:r w:rsidRPr="615DAC90" w:rsidR="6126FB0F">
        <w:rPr>
          <w:rFonts w:ascii="Arial" w:hAnsi="Arial" w:eastAsia="Arial" w:cs="Arial"/>
          <w:sz w:val="24"/>
          <w:szCs w:val="24"/>
        </w:rPr>
        <w:t xml:space="preserve"> alcohol it is important to check the laws as manager of food and beverage operations to ensure all staff are complying by the law involving sale </w:t>
      </w:r>
      <w:r w:rsidRPr="615DAC90" w:rsidR="100B8091">
        <w:rPr>
          <w:rFonts w:ascii="Arial" w:hAnsi="Arial" w:eastAsia="Arial" w:cs="Arial"/>
          <w:sz w:val="24"/>
          <w:szCs w:val="24"/>
        </w:rPr>
        <w:t xml:space="preserve">of alcohol. </w:t>
      </w:r>
    </w:p>
    <w:p w:rsidR="615DAC90" w:rsidP="615DAC90" w:rsidRDefault="615DAC90" w14:paraId="7DA165D9" w14:textId="39CF4248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05521FC6" w:rsidP="615DAC90" w:rsidRDefault="05521FC6" w14:paraId="1C708778" w14:textId="58C42FCD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615DAC90" w:rsidR="05521FC6">
        <w:rPr>
          <w:rFonts w:ascii="Arial" w:hAnsi="Arial" w:eastAsia="Arial" w:cs="Arial"/>
          <w:sz w:val="24"/>
          <w:szCs w:val="24"/>
        </w:rPr>
        <w:t xml:space="preserve">Aswell as the roles of restaurant managers I learnt about the </w:t>
      </w:r>
      <w:r w:rsidRPr="615DAC90" w:rsidR="05521FC6">
        <w:rPr>
          <w:rFonts w:ascii="Arial" w:hAnsi="Arial" w:eastAsia="Arial" w:cs="Arial"/>
          <w:sz w:val="24"/>
          <w:szCs w:val="24"/>
        </w:rPr>
        <w:t>different types</w:t>
      </w:r>
      <w:r w:rsidRPr="615DAC90" w:rsidR="05521FC6">
        <w:rPr>
          <w:rFonts w:ascii="Arial" w:hAnsi="Arial" w:eastAsia="Arial" w:cs="Arial"/>
          <w:sz w:val="24"/>
          <w:szCs w:val="24"/>
        </w:rPr>
        <w:t xml:space="preserve"> of service including the service sequence (Cousins</w:t>
      </w:r>
      <w:r w:rsidRPr="615DAC90" w:rsidR="64A4925E">
        <w:rPr>
          <w:rFonts w:ascii="Arial" w:hAnsi="Arial" w:eastAsia="Arial" w:cs="Arial"/>
          <w:sz w:val="24"/>
          <w:szCs w:val="24"/>
        </w:rPr>
        <w:t xml:space="preserve"> and Weekes 2020). This includes the stages of </w:t>
      </w:r>
      <w:r w:rsidRPr="615DAC90" w:rsidR="61EE5CC1">
        <w:rPr>
          <w:rFonts w:ascii="Arial" w:hAnsi="Arial" w:eastAsia="Arial" w:cs="Arial"/>
          <w:sz w:val="24"/>
          <w:szCs w:val="24"/>
        </w:rPr>
        <w:t>preparation</w:t>
      </w:r>
      <w:r w:rsidRPr="615DAC90" w:rsidR="64A4925E">
        <w:rPr>
          <w:rFonts w:ascii="Arial" w:hAnsi="Arial" w:eastAsia="Arial" w:cs="Arial"/>
          <w:sz w:val="24"/>
          <w:szCs w:val="24"/>
        </w:rPr>
        <w:t xml:space="preserve">, greeting customers, </w:t>
      </w:r>
      <w:r w:rsidRPr="615DAC90" w:rsidR="23497790">
        <w:rPr>
          <w:rFonts w:ascii="Arial" w:hAnsi="Arial" w:eastAsia="Arial" w:cs="Arial"/>
          <w:sz w:val="24"/>
          <w:szCs w:val="24"/>
        </w:rPr>
        <w:t xml:space="preserve">taking orders, serving, </w:t>
      </w:r>
      <w:bookmarkStart w:name="_Int_Sz3pQfas" w:id="705082241"/>
      <w:r w:rsidRPr="615DAC90" w:rsidR="4CE4923D">
        <w:rPr>
          <w:rFonts w:ascii="Arial" w:hAnsi="Arial" w:eastAsia="Arial" w:cs="Arial"/>
          <w:sz w:val="24"/>
          <w:szCs w:val="24"/>
        </w:rPr>
        <w:t>cleaning,</w:t>
      </w:r>
      <w:bookmarkEnd w:id="705082241"/>
      <w:r w:rsidRPr="615DAC90" w:rsidR="23497790">
        <w:rPr>
          <w:rFonts w:ascii="Arial" w:hAnsi="Arial" w:eastAsia="Arial" w:cs="Arial"/>
          <w:sz w:val="24"/>
          <w:szCs w:val="24"/>
        </w:rPr>
        <w:t xml:space="preserve"> and processing payment which is a repeat sequence for each table throughout </w:t>
      </w:r>
      <w:r w:rsidRPr="615DAC90" w:rsidR="67D0C103">
        <w:rPr>
          <w:rFonts w:ascii="Arial" w:hAnsi="Arial" w:eastAsia="Arial" w:cs="Arial"/>
          <w:sz w:val="24"/>
          <w:szCs w:val="24"/>
        </w:rPr>
        <w:t xml:space="preserve">the service times. </w:t>
      </w:r>
      <w:r w:rsidRPr="615DAC90" w:rsidR="4D89CA00">
        <w:rPr>
          <w:rFonts w:ascii="Arial" w:hAnsi="Arial" w:eastAsia="Arial" w:cs="Arial"/>
          <w:sz w:val="24"/>
          <w:szCs w:val="24"/>
        </w:rPr>
        <w:t xml:space="preserve">Using this service sequence ensures that consistency is </w:t>
      </w:r>
      <w:r w:rsidRPr="615DAC90" w:rsidR="53652586">
        <w:rPr>
          <w:rFonts w:ascii="Arial" w:hAnsi="Arial" w:eastAsia="Arial" w:cs="Arial"/>
          <w:sz w:val="24"/>
          <w:szCs w:val="24"/>
        </w:rPr>
        <w:t>maintained</w:t>
      </w:r>
      <w:r w:rsidRPr="615DAC90" w:rsidR="53652586">
        <w:rPr>
          <w:rFonts w:ascii="Arial" w:hAnsi="Arial" w:eastAsia="Arial" w:cs="Arial"/>
          <w:sz w:val="24"/>
          <w:szCs w:val="24"/>
        </w:rPr>
        <w:t>,</w:t>
      </w:r>
      <w:r w:rsidRPr="615DAC90" w:rsidR="4D89CA00">
        <w:rPr>
          <w:rFonts w:ascii="Arial" w:hAnsi="Arial" w:eastAsia="Arial" w:cs="Arial"/>
          <w:sz w:val="24"/>
          <w:szCs w:val="24"/>
        </w:rPr>
        <w:t xml:space="preserve"> and customers feel that they receive the service </w:t>
      </w:r>
      <w:r w:rsidRPr="615DAC90" w:rsidR="2CDC3C99">
        <w:rPr>
          <w:rFonts w:ascii="Arial" w:hAnsi="Arial" w:eastAsia="Arial" w:cs="Arial"/>
          <w:sz w:val="24"/>
          <w:szCs w:val="24"/>
        </w:rPr>
        <w:t>they expect.</w:t>
      </w:r>
      <w:r w:rsidRPr="615DAC90" w:rsidR="0CA4A83A">
        <w:rPr>
          <w:rFonts w:ascii="Arial" w:hAnsi="Arial" w:eastAsia="Arial" w:cs="Arial"/>
          <w:sz w:val="24"/>
          <w:szCs w:val="24"/>
        </w:rPr>
        <w:t xml:space="preserve"> I was taught that there are </w:t>
      </w:r>
      <w:r w:rsidRPr="615DAC90" w:rsidR="0CA4A83A">
        <w:rPr>
          <w:rFonts w:ascii="Arial" w:hAnsi="Arial" w:eastAsia="Arial" w:cs="Arial"/>
          <w:sz w:val="24"/>
          <w:szCs w:val="24"/>
        </w:rPr>
        <w:t>numerous</w:t>
      </w:r>
      <w:r w:rsidRPr="615DAC90" w:rsidR="0CA4A83A">
        <w:rPr>
          <w:rFonts w:ascii="Arial" w:hAnsi="Arial" w:eastAsia="Arial" w:cs="Arial"/>
          <w:sz w:val="24"/>
          <w:szCs w:val="24"/>
        </w:rPr>
        <w:t xml:space="preserve"> types of services that vary between restaurants </w:t>
      </w:r>
      <w:r w:rsidRPr="615DAC90" w:rsidR="400B40DB">
        <w:rPr>
          <w:rFonts w:ascii="Arial" w:hAnsi="Arial" w:eastAsia="Arial" w:cs="Arial"/>
          <w:sz w:val="24"/>
          <w:szCs w:val="24"/>
        </w:rPr>
        <w:t>including table service</w:t>
      </w:r>
      <w:r w:rsidRPr="615DAC90" w:rsidR="4C31D37B">
        <w:rPr>
          <w:rFonts w:ascii="Arial" w:hAnsi="Arial" w:eastAsia="Arial" w:cs="Arial"/>
          <w:sz w:val="24"/>
          <w:szCs w:val="24"/>
        </w:rPr>
        <w:t xml:space="preserve">, </w:t>
      </w:r>
      <w:r w:rsidRPr="615DAC90" w:rsidR="4C31D37B">
        <w:rPr>
          <w:rFonts w:ascii="Arial" w:hAnsi="Arial" w:eastAsia="Arial" w:cs="Arial"/>
          <w:sz w:val="24"/>
          <w:szCs w:val="24"/>
        </w:rPr>
        <w:t>assisted</w:t>
      </w:r>
      <w:r w:rsidRPr="615DAC90" w:rsidR="4C31D37B">
        <w:rPr>
          <w:rFonts w:ascii="Arial" w:hAnsi="Arial" w:eastAsia="Arial" w:cs="Arial"/>
          <w:sz w:val="24"/>
          <w:szCs w:val="24"/>
        </w:rPr>
        <w:t xml:space="preserve"> service, specialised service, single point service and </w:t>
      </w:r>
      <w:r w:rsidRPr="615DAC90" w:rsidR="7570F205">
        <w:rPr>
          <w:rFonts w:ascii="Arial" w:hAnsi="Arial" w:eastAsia="Arial" w:cs="Arial"/>
          <w:sz w:val="24"/>
          <w:szCs w:val="24"/>
        </w:rPr>
        <w:t>self-service</w:t>
      </w:r>
      <w:r w:rsidRPr="615DAC90" w:rsidR="4C31D37B">
        <w:rPr>
          <w:rFonts w:ascii="Arial" w:hAnsi="Arial" w:eastAsia="Arial" w:cs="Arial"/>
          <w:sz w:val="24"/>
          <w:szCs w:val="24"/>
        </w:rPr>
        <w:t xml:space="preserve">. On reflection of the types of service </w:t>
      </w:r>
      <w:r w:rsidRPr="615DAC90" w:rsidR="406D0AF7">
        <w:rPr>
          <w:rFonts w:ascii="Arial" w:hAnsi="Arial" w:eastAsia="Arial" w:cs="Arial"/>
          <w:sz w:val="24"/>
          <w:szCs w:val="24"/>
        </w:rPr>
        <w:t xml:space="preserve">hotels may differ in service where premier inn offer a breakfast all you can eat buffet which is </w:t>
      </w:r>
      <w:r w:rsidRPr="615DAC90" w:rsidR="6F3A8EAB">
        <w:rPr>
          <w:rFonts w:ascii="Arial" w:hAnsi="Arial" w:eastAsia="Arial" w:cs="Arial"/>
          <w:sz w:val="24"/>
          <w:szCs w:val="24"/>
        </w:rPr>
        <w:t>self-service</w:t>
      </w:r>
      <w:r w:rsidRPr="615DAC90" w:rsidR="47A9626D">
        <w:rPr>
          <w:rFonts w:ascii="Arial" w:hAnsi="Arial" w:eastAsia="Arial" w:cs="Arial"/>
          <w:sz w:val="24"/>
          <w:szCs w:val="24"/>
        </w:rPr>
        <w:t>. On</w:t>
      </w:r>
      <w:r w:rsidRPr="615DAC90" w:rsidR="406D0AF7">
        <w:rPr>
          <w:rFonts w:ascii="Arial" w:hAnsi="Arial" w:eastAsia="Arial" w:cs="Arial"/>
          <w:sz w:val="24"/>
          <w:szCs w:val="24"/>
        </w:rPr>
        <w:t xml:space="preserve"> the other </w:t>
      </w:r>
      <w:r w:rsidRPr="615DAC90" w:rsidR="0770B8F3">
        <w:rPr>
          <w:rFonts w:ascii="Arial" w:hAnsi="Arial" w:eastAsia="Arial" w:cs="Arial"/>
          <w:sz w:val="24"/>
          <w:szCs w:val="24"/>
        </w:rPr>
        <w:t>hand,</w:t>
      </w:r>
      <w:r w:rsidRPr="615DAC90" w:rsidR="406D0AF7">
        <w:rPr>
          <w:rFonts w:ascii="Arial" w:hAnsi="Arial" w:eastAsia="Arial" w:cs="Arial"/>
          <w:sz w:val="24"/>
          <w:szCs w:val="24"/>
        </w:rPr>
        <w:t xml:space="preserve"> the </w:t>
      </w:r>
      <w:r w:rsidRPr="615DAC90" w:rsidR="6544F0B0">
        <w:rPr>
          <w:rFonts w:ascii="Arial" w:hAnsi="Arial" w:eastAsia="Arial" w:cs="Arial"/>
          <w:sz w:val="24"/>
          <w:szCs w:val="24"/>
        </w:rPr>
        <w:t>Marriott</w:t>
      </w:r>
      <w:r w:rsidRPr="615DAC90" w:rsidR="406D0AF7">
        <w:rPr>
          <w:rFonts w:ascii="Arial" w:hAnsi="Arial" w:eastAsia="Arial" w:cs="Arial"/>
          <w:sz w:val="24"/>
          <w:szCs w:val="24"/>
        </w:rPr>
        <w:t xml:space="preserve"> offer specialised</w:t>
      </w:r>
      <w:r w:rsidRPr="615DAC90" w:rsidR="3D32A338">
        <w:rPr>
          <w:rFonts w:ascii="Arial" w:hAnsi="Arial" w:eastAsia="Arial" w:cs="Arial"/>
          <w:sz w:val="24"/>
          <w:szCs w:val="24"/>
        </w:rPr>
        <w:t xml:space="preserve"> service such as room service or table service in the hotel restaurant</w:t>
      </w:r>
      <w:bookmarkStart w:name="_Int_n3u83XkI" w:id="398482843"/>
      <w:r w:rsidRPr="615DAC90" w:rsidR="3A5D08BD">
        <w:rPr>
          <w:rFonts w:ascii="Arial" w:hAnsi="Arial" w:eastAsia="Arial" w:cs="Arial"/>
          <w:sz w:val="24"/>
          <w:szCs w:val="24"/>
        </w:rPr>
        <w:t>.</w:t>
      </w:r>
    </w:p>
    <w:p w:rsidR="3A5D08BD" w:rsidP="615DAC90" w:rsidRDefault="3A5D08BD" w14:paraId="59E48DBF" w14:textId="379C989C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15DAC90" w:rsidR="3A5D08BD">
        <w:rPr>
          <w:rFonts w:ascii="Arial" w:hAnsi="Arial" w:eastAsia="Arial" w:cs="Arial"/>
          <w:sz w:val="24"/>
          <w:szCs w:val="24"/>
        </w:rPr>
        <w:t>While learning about service I also learnt the difference between scripted and unscripted service. I was already aware of the</w:t>
      </w:r>
      <w:r w:rsidRPr="615DAC90" w:rsidR="58546087">
        <w:rPr>
          <w:rFonts w:ascii="Arial" w:hAnsi="Arial" w:eastAsia="Arial" w:cs="Arial"/>
          <w:sz w:val="24"/>
          <w:szCs w:val="24"/>
        </w:rPr>
        <w:t xml:space="preserve"> use </w:t>
      </w:r>
      <w:r w:rsidRPr="615DAC90" w:rsidR="68390BD2">
        <w:rPr>
          <w:rFonts w:ascii="Arial" w:hAnsi="Arial" w:eastAsia="Arial" w:cs="Arial"/>
          <w:sz w:val="24"/>
          <w:szCs w:val="24"/>
        </w:rPr>
        <w:t>of</w:t>
      </w:r>
      <w:r w:rsidRPr="615DAC90" w:rsidR="58546087">
        <w:rPr>
          <w:rFonts w:ascii="Arial" w:hAnsi="Arial" w:eastAsia="Arial" w:cs="Arial"/>
          <w:sz w:val="24"/>
          <w:szCs w:val="24"/>
        </w:rPr>
        <w:t xml:space="preserve"> scripted service where large chains use this </w:t>
      </w:r>
      <w:bookmarkStart w:name="_Int_z0w0CWCU" w:id="1228779469"/>
      <w:r w:rsidRPr="615DAC90" w:rsidR="5ABEAF8F">
        <w:rPr>
          <w:rFonts w:ascii="Arial" w:hAnsi="Arial" w:eastAsia="Arial" w:cs="Arial"/>
          <w:sz w:val="24"/>
          <w:szCs w:val="24"/>
        </w:rPr>
        <w:t>to</w:t>
      </w:r>
      <w:bookmarkEnd w:id="1228779469"/>
      <w:r w:rsidRPr="615DAC90" w:rsidR="58546087">
        <w:rPr>
          <w:rFonts w:ascii="Arial" w:hAnsi="Arial" w:eastAsia="Arial" w:cs="Arial"/>
          <w:sz w:val="24"/>
          <w:szCs w:val="24"/>
        </w:rPr>
        <w:t xml:space="preserve"> remain consistent and </w:t>
      </w:r>
      <w:r w:rsidRPr="615DAC90" w:rsidR="58546087">
        <w:rPr>
          <w:rFonts w:ascii="Arial" w:hAnsi="Arial" w:eastAsia="Arial" w:cs="Arial"/>
          <w:sz w:val="24"/>
          <w:szCs w:val="24"/>
        </w:rPr>
        <w:t>provide</w:t>
      </w:r>
      <w:r w:rsidRPr="615DAC90" w:rsidR="58546087">
        <w:rPr>
          <w:rFonts w:ascii="Arial" w:hAnsi="Arial" w:eastAsia="Arial" w:cs="Arial"/>
          <w:sz w:val="24"/>
          <w:szCs w:val="24"/>
        </w:rPr>
        <w:t xml:space="preserve"> the same level of service between </w:t>
      </w:r>
      <w:bookmarkStart w:name="_Int_Co35ZTb8" w:id="1294671135"/>
      <w:r w:rsidRPr="615DAC90" w:rsidR="030390B6">
        <w:rPr>
          <w:rFonts w:ascii="Arial" w:hAnsi="Arial" w:eastAsia="Arial" w:cs="Arial"/>
          <w:sz w:val="24"/>
          <w:szCs w:val="24"/>
        </w:rPr>
        <w:t>various locations</w:t>
      </w:r>
      <w:bookmarkEnd w:id="1294671135"/>
      <w:r w:rsidRPr="615DAC90" w:rsidR="58546087">
        <w:rPr>
          <w:rFonts w:ascii="Arial" w:hAnsi="Arial" w:eastAsia="Arial" w:cs="Arial"/>
          <w:sz w:val="24"/>
          <w:szCs w:val="24"/>
        </w:rPr>
        <w:t xml:space="preserve"> and times. </w:t>
      </w:r>
      <w:r w:rsidRPr="615DAC90" w:rsidR="3161BB9A">
        <w:rPr>
          <w:rFonts w:ascii="Arial" w:hAnsi="Arial" w:eastAsia="Arial" w:cs="Arial"/>
          <w:sz w:val="24"/>
          <w:szCs w:val="24"/>
        </w:rPr>
        <w:t>However,</w:t>
      </w:r>
      <w:r w:rsidRPr="615DAC90" w:rsidR="0877173A">
        <w:rPr>
          <w:rFonts w:ascii="Arial" w:hAnsi="Arial" w:eastAsia="Arial" w:cs="Arial"/>
          <w:sz w:val="24"/>
          <w:szCs w:val="24"/>
        </w:rPr>
        <w:t xml:space="preserve"> both </w:t>
      </w:r>
      <w:r w:rsidRPr="615DAC90" w:rsidR="62740D1B">
        <w:rPr>
          <w:rFonts w:ascii="Arial" w:hAnsi="Arial" w:eastAsia="Arial" w:cs="Arial"/>
          <w:sz w:val="24"/>
          <w:szCs w:val="24"/>
        </w:rPr>
        <w:t>scripted</w:t>
      </w:r>
      <w:r w:rsidRPr="615DAC90" w:rsidR="0877173A">
        <w:rPr>
          <w:rFonts w:ascii="Arial" w:hAnsi="Arial" w:eastAsia="Arial" w:cs="Arial"/>
          <w:sz w:val="24"/>
          <w:szCs w:val="24"/>
        </w:rPr>
        <w:t xml:space="preserve"> and unscripted service have positives and negatives, scripted service does ensure consistency wi</w:t>
      </w:r>
      <w:r w:rsidRPr="615DAC90" w:rsidR="764BB851">
        <w:rPr>
          <w:rFonts w:ascii="Arial" w:hAnsi="Arial" w:eastAsia="Arial" w:cs="Arial"/>
          <w:sz w:val="24"/>
          <w:szCs w:val="24"/>
        </w:rPr>
        <w:t xml:space="preserve">thin a chain however </w:t>
      </w:r>
      <w:r w:rsidRPr="615DAC90" w:rsidR="72854E05">
        <w:rPr>
          <w:rFonts w:ascii="Arial" w:hAnsi="Arial" w:eastAsia="Arial" w:cs="Arial"/>
          <w:sz w:val="24"/>
          <w:szCs w:val="24"/>
        </w:rPr>
        <w:t>using</w:t>
      </w:r>
      <w:r w:rsidRPr="615DAC90" w:rsidR="764BB851">
        <w:rPr>
          <w:rFonts w:ascii="Arial" w:hAnsi="Arial" w:eastAsia="Arial" w:cs="Arial"/>
          <w:sz w:val="24"/>
          <w:szCs w:val="24"/>
        </w:rPr>
        <w:t xml:space="preserve"> this often loses the </w:t>
      </w:r>
      <w:bookmarkStart w:name="_Int_fhh2fpjN" w:id="1998316775"/>
      <w:r w:rsidRPr="615DAC90" w:rsidR="630E2E89">
        <w:rPr>
          <w:rFonts w:ascii="Arial" w:hAnsi="Arial" w:eastAsia="Arial" w:cs="Arial"/>
          <w:sz w:val="24"/>
          <w:szCs w:val="24"/>
        </w:rPr>
        <w:t>individualized touch</w:t>
      </w:r>
      <w:bookmarkEnd w:id="1998316775"/>
      <w:r w:rsidRPr="615DAC90" w:rsidR="764BB851">
        <w:rPr>
          <w:rFonts w:ascii="Arial" w:hAnsi="Arial" w:eastAsia="Arial" w:cs="Arial"/>
          <w:sz w:val="24"/>
          <w:szCs w:val="24"/>
        </w:rPr>
        <w:t xml:space="preserve"> </w:t>
      </w:r>
      <w:r w:rsidRPr="615DAC90" w:rsidR="5C453FD2">
        <w:rPr>
          <w:rFonts w:ascii="Arial" w:hAnsi="Arial" w:eastAsia="Arial" w:cs="Arial"/>
          <w:color w:val="auto"/>
          <w:sz w:val="24"/>
          <w:szCs w:val="24"/>
        </w:rPr>
        <w:t xml:space="preserve">(Victorino, Bolinger, Verma 2012.) </w:t>
      </w:r>
      <w:r w:rsidRPr="615DAC90" w:rsidR="764BB851">
        <w:rPr>
          <w:rFonts w:ascii="Arial" w:hAnsi="Arial" w:eastAsia="Arial" w:cs="Arial"/>
          <w:sz w:val="24"/>
          <w:szCs w:val="24"/>
        </w:rPr>
        <w:t>with customers which is something I have always prided myself on as I like to build a bond with customers no matter how sh</w:t>
      </w:r>
      <w:r w:rsidRPr="615DAC90" w:rsidR="684DBBF4">
        <w:rPr>
          <w:rFonts w:ascii="Arial" w:hAnsi="Arial" w:eastAsia="Arial" w:cs="Arial"/>
          <w:sz w:val="24"/>
          <w:szCs w:val="24"/>
        </w:rPr>
        <w:t>ort their stay may be.</w:t>
      </w:r>
      <w:r w:rsidRPr="615DAC90" w:rsidR="41FE48CF">
        <w:rPr>
          <w:rFonts w:ascii="Arial" w:hAnsi="Arial" w:eastAsia="Arial" w:cs="Arial"/>
          <w:sz w:val="24"/>
          <w:szCs w:val="24"/>
        </w:rPr>
        <w:t xml:space="preserve"> In contrast to this unscripted service allows staff to develop bonds with customers to create a more unique </w:t>
      </w:r>
      <w:r w:rsidRPr="615DAC90" w:rsidR="2150BB68">
        <w:rPr>
          <w:rFonts w:ascii="Arial" w:hAnsi="Arial" w:eastAsia="Arial" w:cs="Arial"/>
          <w:sz w:val="24"/>
          <w:szCs w:val="24"/>
        </w:rPr>
        <w:t xml:space="preserve">experience leading to happy guests and when customers receive excellent service return visits are likely </w:t>
      </w:r>
      <w:r w:rsidRPr="615DAC90" w:rsidR="38E17CCE">
        <w:rPr>
          <w:rFonts w:ascii="Arial" w:hAnsi="Arial" w:eastAsia="Arial" w:cs="Arial"/>
          <w:sz w:val="24"/>
          <w:szCs w:val="24"/>
        </w:rPr>
        <w:t xml:space="preserve">and word of mouth advertisement as customers talk about their experience with family and friends who may also try the </w:t>
      </w:r>
      <w:r w:rsidRPr="615DAC90" w:rsidR="427441D7">
        <w:rPr>
          <w:rFonts w:ascii="Arial" w:hAnsi="Arial" w:eastAsia="Arial" w:cs="Arial"/>
          <w:sz w:val="24"/>
          <w:szCs w:val="24"/>
        </w:rPr>
        <w:t>restaurant</w:t>
      </w:r>
      <w:r w:rsidRPr="615DAC90" w:rsidR="3E9CDC74">
        <w:rPr>
          <w:rFonts w:ascii="Arial" w:hAnsi="Arial" w:eastAsia="Arial" w:cs="Arial"/>
          <w:sz w:val="24"/>
          <w:szCs w:val="24"/>
        </w:rPr>
        <w:t>.</w:t>
      </w:r>
      <w:r w:rsidRPr="615DAC90" w:rsidR="38E17CCE">
        <w:rPr>
          <w:rFonts w:ascii="Arial" w:hAnsi="Arial" w:eastAsia="Arial" w:cs="Arial"/>
          <w:sz w:val="24"/>
          <w:szCs w:val="24"/>
        </w:rPr>
        <w:t xml:space="preserve"> </w:t>
      </w:r>
      <w:r w:rsidRPr="615DAC90" w:rsidR="6DD5003F">
        <w:rPr>
          <w:rFonts w:ascii="Arial" w:hAnsi="Arial" w:eastAsia="Arial" w:cs="Arial"/>
          <w:sz w:val="24"/>
          <w:szCs w:val="24"/>
        </w:rPr>
        <w:t>Although</w:t>
      </w:r>
      <w:r w:rsidRPr="615DAC90" w:rsidR="38E17CCE">
        <w:rPr>
          <w:rFonts w:ascii="Arial" w:hAnsi="Arial" w:eastAsia="Arial" w:cs="Arial"/>
          <w:sz w:val="24"/>
          <w:szCs w:val="24"/>
        </w:rPr>
        <w:t xml:space="preserve"> u</w:t>
      </w:r>
      <w:r w:rsidRPr="615DAC90" w:rsidR="1833EF67">
        <w:rPr>
          <w:rFonts w:ascii="Arial" w:hAnsi="Arial" w:eastAsia="Arial" w:cs="Arial"/>
          <w:sz w:val="24"/>
          <w:szCs w:val="24"/>
        </w:rPr>
        <w:t xml:space="preserve">nscripted service can have a negative impact if the employee </w:t>
      </w:r>
      <w:bookmarkStart w:name="_Int_W0AqmMIv" w:id="1714465837"/>
      <w:r w:rsidRPr="615DAC90" w:rsidR="3F400A1E">
        <w:rPr>
          <w:rFonts w:ascii="Arial" w:hAnsi="Arial" w:eastAsia="Arial" w:cs="Arial"/>
          <w:sz w:val="24"/>
          <w:szCs w:val="24"/>
        </w:rPr>
        <w:t>does not</w:t>
      </w:r>
      <w:bookmarkEnd w:id="1714465837"/>
      <w:r w:rsidRPr="615DAC90" w:rsidR="1833EF67">
        <w:rPr>
          <w:rFonts w:ascii="Arial" w:hAnsi="Arial" w:eastAsia="Arial" w:cs="Arial"/>
          <w:sz w:val="24"/>
          <w:szCs w:val="24"/>
        </w:rPr>
        <w:t xml:space="preserve"> forge a bond with customers </w:t>
      </w:r>
      <w:r w:rsidRPr="615DAC90" w:rsidR="68963CDB">
        <w:rPr>
          <w:rFonts w:ascii="Arial" w:hAnsi="Arial" w:eastAsia="Arial" w:cs="Arial"/>
          <w:sz w:val="24"/>
          <w:szCs w:val="24"/>
        </w:rPr>
        <w:t>therefore,</w:t>
      </w:r>
      <w:r w:rsidRPr="615DAC90" w:rsidR="1833EF67">
        <w:rPr>
          <w:rFonts w:ascii="Arial" w:hAnsi="Arial" w:eastAsia="Arial" w:cs="Arial"/>
          <w:sz w:val="24"/>
          <w:szCs w:val="24"/>
        </w:rPr>
        <w:t xml:space="preserve"> they are left to feel as though service is poor </w:t>
      </w:r>
      <w:r w:rsidRPr="615DAC90" w:rsidR="7DECF863">
        <w:rPr>
          <w:rFonts w:ascii="Arial" w:hAnsi="Arial" w:eastAsia="Arial" w:cs="Arial"/>
          <w:sz w:val="24"/>
          <w:szCs w:val="24"/>
        </w:rPr>
        <w:t>as some employees may be introverted therefore receive</w:t>
      </w:r>
      <w:r w:rsidRPr="615DAC90" w:rsidR="3E9E3425">
        <w:rPr>
          <w:rFonts w:ascii="Arial" w:hAnsi="Arial" w:eastAsia="Arial" w:cs="Arial"/>
          <w:sz w:val="24"/>
          <w:szCs w:val="24"/>
        </w:rPr>
        <w:t xml:space="preserve"> </w:t>
      </w:r>
      <w:r w:rsidRPr="615DAC90" w:rsidR="7DECF863">
        <w:rPr>
          <w:rFonts w:ascii="Arial" w:hAnsi="Arial" w:eastAsia="Arial" w:cs="Arial"/>
          <w:sz w:val="24"/>
          <w:szCs w:val="24"/>
        </w:rPr>
        <w:t xml:space="preserve">a different level of service on each visit. </w:t>
      </w:r>
      <w:r w:rsidRPr="615DAC90" w:rsidR="4C31F44A">
        <w:rPr>
          <w:rFonts w:ascii="Arial" w:hAnsi="Arial" w:eastAsia="Arial" w:cs="Arial"/>
          <w:sz w:val="24"/>
          <w:szCs w:val="24"/>
        </w:rPr>
        <w:t xml:space="preserve">On reflection of this </w:t>
      </w:r>
      <w:bookmarkStart w:name="_Int_63TlZDcX" w:id="90882332"/>
      <w:r w:rsidRPr="615DAC90" w:rsidR="4C31F44A">
        <w:rPr>
          <w:rFonts w:ascii="Arial" w:hAnsi="Arial" w:eastAsia="Arial" w:cs="Arial"/>
          <w:sz w:val="24"/>
          <w:szCs w:val="24"/>
        </w:rPr>
        <w:t>I believe that unscripted service</w:t>
      </w:r>
      <w:bookmarkEnd w:id="90882332"/>
      <w:r w:rsidRPr="615DAC90" w:rsidR="4C31F44A">
        <w:rPr>
          <w:rFonts w:ascii="Arial" w:hAnsi="Arial" w:eastAsia="Arial" w:cs="Arial"/>
          <w:sz w:val="24"/>
          <w:szCs w:val="24"/>
        </w:rPr>
        <w:t xml:space="preserve"> is more </w:t>
      </w:r>
      <w:r w:rsidRPr="615DAC90" w:rsidR="4C31F44A">
        <w:rPr>
          <w:rFonts w:ascii="Arial" w:hAnsi="Arial" w:eastAsia="Arial" w:cs="Arial"/>
          <w:sz w:val="24"/>
          <w:szCs w:val="24"/>
        </w:rPr>
        <w:t>appropriate in</w:t>
      </w:r>
      <w:r w:rsidRPr="615DAC90" w:rsidR="4C31F44A">
        <w:rPr>
          <w:rFonts w:ascii="Arial" w:hAnsi="Arial" w:eastAsia="Arial" w:cs="Arial"/>
          <w:sz w:val="24"/>
          <w:szCs w:val="24"/>
        </w:rPr>
        <w:t xml:space="preserve"> a hotel restaurant as </w:t>
      </w:r>
      <w:r w:rsidRPr="615DAC90" w:rsidR="4C3924A8">
        <w:rPr>
          <w:rFonts w:ascii="Arial" w:hAnsi="Arial" w:eastAsia="Arial" w:cs="Arial"/>
          <w:sz w:val="24"/>
          <w:szCs w:val="24"/>
        </w:rPr>
        <w:t xml:space="preserve">it enables staff to </w:t>
      </w:r>
      <w:r w:rsidRPr="615DAC90" w:rsidR="4C31F44A">
        <w:rPr>
          <w:rFonts w:ascii="Arial" w:hAnsi="Arial" w:eastAsia="Arial" w:cs="Arial"/>
          <w:sz w:val="24"/>
          <w:szCs w:val="24"/>
        </w:rPr>
        <w:t>treat g</w:t>
      </w:r>
      <w:r w:rsidRPr="615DAC90" w:rsidR="16B10B78">
        <w:rPr>
          <w:rFonts w:ascii="Arial" w:hAnsi="Arial" w:eastAsia="Arial" w:cs="Arial"/>
          <w:sz w:val="24"/>
          <w:szCs w:val="24"/>
        </w:rPr>
        <w:t>uests accordingly based on emotion or reasoning for visit for example business traveller compared to a leisure traveller who may have more time to have a conve</w:t>
      </w:r>
      <w:r w:rsidRPr="615DAC90" w:rsidR="619EEB4F">
        <w:rPr>
          <w:rFonts w:ascii="Arial" w:hAnsi="Arial" w:eastAsia="Arial" w:cs="Arial"/>
          <w:sz w:val="24"/>
          <w:szCs w:val="24"/>
        </w:rPr>
        <w:t>rsation about their sta</w:t>
      </w:r>
      <w:r w:rsidRPr="615DAC90" w:rsidR="619EEB4F">
        <w:rPr>
          <w:rFonts w:ascii="Arial" w:hAnsi="Arial" w:eastAsia="Arial" w:cs="Arial"/>
          <w:sz w:val="24"/>
          <w:szCs w:val="24"/>
        </w:rPr>
        <w:t>y</w:t>
      </w:r>
      <w:r w:rsidRPr="615DAC90" w:rsidR="619EEB4F">
        <w:rPr>
          <w:rFonts w:ascii="Arial" w:hAnsi="Arial" w:eastAsia="Arial" w:cs="Arial"/>
          <w:sz w:val="24"/>
          <w:szCs w:val="24"/>
        </w:rPr>
        <w:t xml:space="preserve"> </w:t>
      </w:r>
      <w:r w:rsidRPr="615DAC90" w:rsidR="619EEB4F">
        <w:rPr>
          <w:rFonts w:ascii="Arial" w:hAnsi="Arial" w:eastAsia="Arial" w:cs="Arial"/>
          <w:sz w:val="24"/>
          <w:szCs w:val="24"/>
        </w:rPr>
        <w:t>where</w:t>
      </w:r>
      <w:r w:rsidRPr="615DAC90" w:rsidR="619EEB4F">
        <w:rPr>
          <w:rFonts w:ascii="Arial" w:hAnsi="Arial" w:eastAsia="Arial" w:cs="Arial"/>
          <w:sz w:val="24"/>
          <w:szCs w:val="24"/>
        </w:rPr>
        <w:t>a</w:t>
      </w:r>
      <w:r w:rsidRPr="615DAC90" w:rsidR="619EEB4F">
        <w:rPr>
          <w:rFonts w:ascii="Arial" w:hAnsi="Arial" w:eastAsia="Arial" w:cs="Arial"/>
          <w:sz w:val="24"/>
          <w:szCs w:val="24"/>
        </w:rPr>
        <w:t>s</w:t>
      </w:r>
      <w:r w:rsidRPr="615DAC90" w:rsidR="619EEB4F">
        <w:rPr>
          <w:rFonts w:ascii="Arial" w:hAnsi="Arial" w:eastAsia="Arial" w:cs="Arial"/>
          <w:sz w:val="24"/>
          <w:szCs w:val="24"/>
        </w:rPr>
        <w:t xml:space="preserve"> business travellers may be in a rush to get to a meeting therefore require a quicker and less personal service</w:t>
      </w:r>
      <w:r w:rsidRPr="615DAC90" w:rsidR="0D943F77">
        <w:rPr>
          <w:rFonts w:ascii="Arial" w:hAnsi="Arial" w:eastAsia="Arial" w:cs="Arial"/>
          <w:sz w:val="24"/>
          <w:szCs w:val="24"/>
        </w:rPr>
        <w:t xml:space="preserve">, as suggested by </w:t>
      </w:r>
      <w:bookmarkEnd w:id="398482843"/>
      <w:r w:rsidRPr="615DAC90" w:rsidR="0D943F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Wang, Wang, and Tai (2016).</w:t>
      </w:r>
    </w:p>
    <w:p w:rsidR="615DAC90" w:rsidP="615DAC90" w:rsidRDefault="615DAC90" w14:paraId="4225AF7B" w14:textId="0503D03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7B04826" w:rsidP="615DAC90" w:rsidRDefault="17B04826" w14:paraId="30D327F6" w14:textId="4C1EFA85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15DAC90" w:rsidR="17B04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conclusion, the learning of rest</w:t>
      </w:r>
      <w:r w:rsidRPr="615DAC90" w:rsidR="6AB9C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aurant </w:t>
      </w:r>
      <w:r w:rsidRPr="615DAC90" w:rsidR="17B04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management and types of service has been extremely useful to apply this to my current role as a cook </w:t>
      </w:r>
      <w:bookmarkStart w:name="_Int_NqHeUrAx" w:id="1070835127"/>
      <w:r w:rsidRPr="615DAC90" w:rsidR="64D75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</w:t>
      </w:r>
      <w:bookmarkEnd w:id="1070835127"/>
      <w:r w:rsidRPr="615DAC90" w:rsidR="17B04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any future roles in the hospitali</w:t>
      </w:r>
      <w:r w:rsidRPr="615DAC90" w:rsidR="744AC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ty industry. </w:t>
      </w:r>
    </w:p>
    <w:p w:rsidR="2AA7569B" w:rsidP="2AA7569B" w:rsidRDefault="2AA7569B" w14:paraId="63294CA5" w14:textId="0ED022F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AA7569B" w:rsidP="2AA7569B" w:rsidRDefault="2AA7569B" w14:paraId="5F8DB1ED" w14:textId="6871C56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AA7569B" w:rsidP="2AA7569B" w:rsidRDefault="2AA7569B" w14:paraId="5DAFA6CC" w14:textId="2A1813D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AA7569B" w:rsidP="2AA7569B" w:rsidRDefault="2AA7569B" w14:paraId="24BA8C35" w14:textId="26ADFE5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AA7569B" w:rsidP="2AA7569B" w:rsidRDefault="2AA7569B" w14:paraId="7474BD41" w14:textId="5FC2C42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AA7569B" w:rsidP="2AA7569B" w:rsidRDefault="2AA7569B" w14:paraId="177D071A" w14:textId="1246FC9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AA7569B" w:rsidP="2AA7569B" w:rsidRDefault="2AA7569B" w14:paraId="67676AAD" w14:textId="79BC2EA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AA7569B" w:rsidP="2AA7569B" w:rsidRDefault="2AA7569B" w14:paraId="6E5B6304" w14:textId="615268F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AA7569B" w:rsidP="2AA7569B" w:rsidRDefault="2AA7569B" w14:paraId="30614FC5" w14:textId="0F470FE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AA7569B" w:rsidP="2AA7569B" w:rsidRDefault="2AA7569B" w14:paraId="46B170FD" w14:textId="3B54D00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769E62F" w:rsidP="2AA7569B" w:rsidRDefault="6769E62F" w14:paraId="157D0364" w14:textId="45FE0C9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15DAC90" w:rsidR="6769E62F">
        <w:rPr>
          <w:rFonts w:ascii="Arial" w:hAnsi="Arial" w:eastAsia="Arial" w:cs="Arial"/>
          <w:sz w:val="24"/>
          <w:szCs w:val="24"/>
        </w:rPr>
        <w:t>Reference List:</w:t>
      </w:r>
    </w:p>
    <w:p w:rsidR="6769E62F" w:rsidP="615DAC90" w:rsidRDefault="6769E62F" w14:paraId="40305D4B" w14:textId="26AA257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15DAC90" w:rsidR="4FFCD00D">
        <w:rPr>
          <w:rFonts w:ascii="Arial" w:hAnsi="Arial" w:eastAsia="Arial" w:cs="Arial"/>
          <w:sz w:val="24"/>
          <w:szCs w:val="24"/>
        </w:rPr>
        <w:t xml:space="preserve">Alcohol Legal Drinking Age Worldwide: </w:t>
      </w:r>
    </w:p>
    <w:p w:rsidR="6769E62F" w:rsidP="615DAC90" w:rsidRDefault="6769E62F" w14:paraId="782270CD" w14:textId="58A72DA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hyperlink r:id="R24209530aa474b93">
        <w:r w:rsidRPr="615DAC90" w:rsidR="4FFCD00D">
          <w:rPr>
            <w:rStyle w:val="Hyperlink"/>
            <w:rFonts w:ascii="Arial" w:hAnsi="Arial" w:eastAsia="Arial" w:cs="Arial"/>
            <w:sz w:val="24"/>
            <w:szCs w:val="24"/>
          </w:rPr>
          <w:t>https://vinepair.com/articles/legal-drinking-age-world-map/</w:t>
        </w:r>
      </w:hyperlink>
    </w:p>
    <w:p w:rsidR="6769E62F" w:rsidP="615DAC90" w:rsidRDefault="6769E62F" w14:paraId="78132762" w14:textId="1CA78F9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15DAC90" w:rsidR="6769E62F">
        <w:rPr>
          <w:rFonts w:ascii="Arial" w:hAnsi="Arial" w:eastAsia="Arial" w:cs="Arial"/>
          <w:color w:val="auto"/>
          <w:sz w:val="24"/>
          <w:szCs w:val="24"/>
        </w:rPr>
        <w:t xml:space="preserve">Brown, D.R. (2019) </w:t>
      </w:r>
      <w:r w:rsidRPr="615DAC90" w:rsidR="6769E62F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The restaurant ma</w:t>
      </w:r>
      <w:r w:rsidRPr="615DAC90" w:rsidR="1C7C0658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nager’s handbook: how to set up, </w:t>
      </w:r>
      <w:r w:rsidRPr="615DAC90" w:rsidR="1C7C0658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operate</w:t>
      </w:r>
      <w:r w:rsidRPr="615DAC90" w:rsidR="1C7C0658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, and manage a financially successful food service operation.</w:t>
      </w:r>
      <w:r w:rsidRPr="615DAC90" w:rsidR="1C7C0658">
        <w:rPr>
          <w:rFonts w:ascii="Arial" w:hAnsi="Arial" w:eastAsia="Arial" w:cs="Arial"/>
          <w:color w:val="auto"/>
          <w:sz w:val="24"/>
          <w:szCs w:val="24"/>
        </w:rPr>
        <w:t xml:space="preserve"> 5</w:t>
      </w:r>
      <w:r w:rsidRPr="615DAC90" w:rsidR="1C7C0658">
        <w:rPr>
          <w:rFonts w:ascii="Arial" w:hAnsi="Arial" w:eastAsia="Arial" w:cs="Arial"/>
          <w:color w:val="auto"/>
          <w:sz w:val="24"/>
          <w:szCs w:val="24"/>
          <w:vertAlign w:val="superscript"/>
        </w:rPr>
        <w:t>th</w:t>
      </w:r>
      <w:r w:rsidRPr="615DAC90" w:rsidR="1C7C065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proofErr w:type="spellStart"/>
      <w:r w:rsidRPr="615DAC90" w:rsidR="1C7C0658">
        <w:rPr>
          <w:rFonts w:ascii="Arial" w:hAnsi="Arial" w:eastAsia="Arial" w:cs="Arial"/>
          <w:color w:val="auto"/>
          <w:sz w:val="24"/>
          <w:szCs w:val="24"/>
        </w:rPr>
        <w:t>edn</w:t>
      </w:r>
      <w:proofErr w:type="spellEnd"/>
      <w:r w:rsidRPr="615DAC90" w:rsidR="0B51DB56">
        <w:rPr>
          <w:rFonts w:ascii="Arial" w:hAnsi="Arial" w:eastAsia="Arial" w:cs="Arial"/>
          <w:color w:val="auto"/>
          <w:sz w:val="24"/>
          <w:szCs w:val="24"/>
        </w:rPr>
        <w:t>. Ocala, Florida: Atlantic Publishing Group, Inc.</w:t>
      </w:r>
    </w:p>
    <w:p w:rsidR="651A8B66" w:rsidP="615DAC90" w:rsidRDefault="651A8B66" w14:paraId="5CB80BAB" w14:textId="6E2E57DC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15DAC90" w:rsidR="651A8B66">
        <w:rPr>
          <w:rFonts w:ascii="Arial" w:hAnsi="Arial" w:eastAsia="Arial" w:cs="Arial"/>
          <w:color w:val="auto"/>
          <w:sz w:val="24"/>
          <w:szCs w:val="24"/>
        </w:rPr>
        <w:t>Cousins, J. A., Weekes, S. &amp; Lillicrap, D. R. (2</w:t>
      </w:r>
      <w:r w:rsidRPr="615DAC90" w:rsidR="21863CBF">
        <w:rPr>
          <w:rFonts w:ascii="Arial" w:hAnsi="Arial" w:eastAsia="Arial" w:cs="Arial"/>
          <w:color w:val="auto"/>
          <w:sz w:val="24"/>
          <w:szCs w:val="24"/>
        </w:rPr>
        <w:t xml:space="preserve">014) </w:t>
      </w:r>
      <w:r w:rsidRPr="615DAC90" w:rsidR="21863CBF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Food and Beverage Service: Vol. 9</w:t>
      </w:r>
      <w:r w:rsidRPr="615DAC90" w:rsidR="21863CBF">
        <w:rPr>
          <w:rFonts w:ascii="Arial" w:hAnsi="Arial" w:eastAsia="Arial" w:cs="Arial"/>
          <w:i w:val="1"/>
          <w:iCs w:val="1"/>
          <w:color w:val="auto"/>
          <w:sz w:val="24"/>
          <w:szCs w:val="24"/>
          <w:vertAlign w:val="superscript"/>
        </w:rPr>
        <w:t>th</w:t>
      </w:r>
      <w:r w:rsidRPr="615DAC90" w:rsidR="21863CBF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edition </w:t>
      </w:r>
      <w:r w:rsidRPr="615DAC90" w:rsidR="21863CBF">
        <w:rPr>
          <w:rFonts w:ascii="Arial" w:hAnsi="Arial" w:eastAsia="Arial" w:cs="Arial"/>
          <w:color w:val="auto"/>
          <w:sz w:val="24"/>
          <w:szCs w:val="24"/>
        </w:rPr>
        <w:t xml:space="preserve">John Cousins, Dennis </w:t>
      </w:r>
      <w:r w:rsidRPr="615DAC90" w:rsidR="0311E331">
        <w:rPr>
          <w:rFonts w:ascii="Arial" w:hAnsi="Arial" w:eastAsia="Arial" w:cs="Arial"/>
          <w:color w:val="auto"/>
          <w:sz w:val="24"/>
          <w:szCs w:val="24"/>
        </w:rPr>
        <w:t>Lillicrap, Suzanne Weekes. Hodder Education Group.</w:t>
      </w:r>
    </w:p>
    <w:p w:rsidR="2AA7569B" w:rsidP="615DAC90" w:rsidRDefault="2AA7569B" w14:paraId="27AFD19B" w14:textId="6E6DD8FA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615DAC90" w:rsidR="1F527754">
        <w:rPr>
          <w:rFonts w:ascii="Arial" w:hAnsi="Arial" w:eastAsia="Arial" w:cs="Arial"/>
          <w:sz w:val="24"/>
          <w:szCs w:val="24"/>
        </w:rPr>
        <w:t>Government Licensing Website:</w:t>
      </w:r>
      <w:r w:rsidRPr="615DAC90" w:rsidR="1C180F95">
        <w:rPr>
          <w:rFonts w:ascii="Arial" w:hAnsi="Arial" w:eastAsia="Arial" w:cs="Arial"/>
          <w:sz w:val="24"/>
          <w:szCs w:val="24"/>
        </w:rPr>
        <w:t xml:space="preserve"> Accessed </w:t>
      </w:r>
      <w:r w:rsidRPr="615DAC90" w:rsidR="3415D737">
        <w:rPr>
          <w:rFonts w:ascii="Arial" w:hAnsi="Arial" w:eastAsia="Arial" w:cs="Arial"/>
          <w:sz w:val="24"/>
          <w:szCs w:val="24"/>
        </w:rPr>
        <w:t>on</w:t>
      </w:r>
      <w:r w:rsidRPr="615DAC90" w:rsidR="1C180F95">
        <w:rPr>
          <w:rFonts w:ascii="Arial" w:hAnsi="Arial" w:eastAsia="Arial" w:cs="Arial"/>
          <w:sz w:val="24"/>
          <w:szCs w:val="24"/>
        </w:rPr>
        <w:t xml:space="preserve"> 20/10/2022 </w:t>
      </w:r>
      <w:hyperlink r:id="R41642019ef3b48c6">
        <w:r w:rsidRPr="615DAC90" w:rsidR="1F527754">
          <w:rPr>
            <w:rStyle w:val="Hyperlink"/>
            <w:rFonts w:ascii="Arial" w:hAnsi="Arial" w:eastAsia="Arial" w:cs="Arial"/>
            <w:sz w:val="24"/>
            <w:szCs w:val="24"/>
          </w:rPr>
          <w:t>https://www.legislation.gov.uk/ukpga/2003/17/contents</w:t>
        </w:r>
      </w:hyperlink>
      <w:r w:rsidRPr="615DAC90" w:rsidR="1F527754">
        <w:rPr>
          <w:rFonts w:ascii="Arial" w:hAnsi="Arial" w:eastAsia="Arial" w:cs="Arial"/>
          <w:sz w:val="24"/>
          <w:szCs w:val="24"/>
        </w:rPr>
        <w:t xml:space="preserve"> </w:t>
      </w:r>
    </w:p>
    <w:p w:rsidR="1FFA77CC" w:rsidP="615DAC90" w:rsidRDefault="1FFA77CC" w14:paraId="4AC44A99" w14:textId="100798F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15DAC90" w:rsidR="1FFA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Jankovic, Popov </w:t>
      </w:r>
      <w:proofErr w:type="spellStart"/>
      <w:r w:rsidRPr="615DAC90" w:rsidR="1FFA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Raljic</w:t>
      </w:r>
      <w:proofErr w:type="spellEnd"/>
      <w:r w:rsidRPr="615DAC90" w:rsidR="1FFA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J., Mitrovic, R. R., Velebit, B. M., </w:t>
      </w:r>
      <w:proofErr w:type="spellStart"/>
      <w:r w:rsidRPr="615DAC90" w:rsidR="1FFA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Lakicevic</w:t>
      </w:r>
      <w:proofErr w:type="spellEnd"/>
      <w:r w:rsidRPr="615DAC90" w:rsidR="1FFA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B. Z., &amp; Milojevic, L. Z. (2019). Managing allergies in food service. </w:t>
      </w:r>
      <w:r w:rsidRPr="615DAC90" w:rsidR="1FFA77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IOP Conference Series. Earth and Environmental Science</w:t>
      </w:r>
      <w:r w:rsidRPr="615DAC90" w:rsidR="1FFA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615DAC90" w:rsidR="1FFA77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333</w:t>
      </w:r>
      <w:r w:rsidRPr="615DAC90" w:rsidR="1FFA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(1), 12040–.</w:t>
      </w:r>
    </w:p>
    <w:p w:rsidR="021EB9F0" w:rsidP="615DAC90" w:rsidRDefault="021EB9F0" w14:paraId="389788E2" w14:textId="55C39BE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15DAC90" w:rsidR="021EB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Marriott Hotel Room Service Menu: Accessed on 20/10/2022 </w:t>
      </w:r>
      <w:hyperlink r:id="R637f75a6043144fb">
        <w:r w:rsidRPr="615DAC90" w:rsidR="021EB9F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https://www.marriott.co.uk/marriottassets/marriott/ROMAU/PDF/romau-pdf-room-service.pdf</w:t>
        </w:r>
      </w:hyperlink>
      <w:r w:rsidRPr="615DAC90" w:rsidR="021EB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7440509A" w:rsidP="615DAC90" w:rsidRDefault="7440509A" w14:paraId="433B3AF5" w14:textId="5B27340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15DAC90" w:rsidR="74405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Premier Inn Website</w:t>
      </w:r>
      <w:r w:rsidRPr="615DAC90" w:rsidR="7F455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 Accessed on 19/10/2022 </w:t>
      </w:r>
      <w:hyperlink r:id="R1a99ff2ada9847a4">
        <w:r w:rsidRPr="615DAC90" w:rsidR="7F4556A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https://www.premierinn.com/gb/en/why/food/breakfast.html</w:t>
        </w:r>
      </w:hyperlink>
      <w:r w:rsidRPr="615DAC90" w:rsidR="7F455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535046EF" w:rsidP="615DAC90" w:rsidRDefault="535046EF" w14:paraId="0F23FAAF" w14:textId="7B47955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15DAC90" w:rsidR="535046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Victorino, L., Bolinger, A. and Verma, R. (2012).</w:t>
      </w:r>
      <w:r w:rsidRPr="615DAC90" w:rsidR="535046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Service scripting and authenticity: Insights for the hospitality industry.</w:t>
      </w:r>
    </w:p>
    <w:p w:rsidR="645520EC" w:rsidP="615DAC90" w:rsidRDefault="645520EC" w14:paraId="337C2CC4" w14:textId="1A26497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15DAC90" w:rsidR="645520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Wang, J.C., Wang, Y.C. and Tai, Y.F. (2016). Systematic review of the elements and service standards of delightful service. </w:t>
      </w:r>
      <w:r w:rsidRPr="615DAC90" w:rsidR="645520E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International Journal of Contemporary Hospitality Management</w:t>
      </w:r>
      <w:r w:rsidRPr="615DAC90" w:rsidR="645520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1A0D9C4A" w:rsidP="615DAC90" w:rsidRDefault="1A0D9C4A" w14:paraId="3B346333" w14:textId="54C1D64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15DAC90" w:rsidR="1A0D9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Wilson-Wünsch, B. </w:t>
      </w:r>
      <w:r w:rsidRPr="615DAC90" w:rsidR="1A0D9C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et al.</w:t>
      </w:r>
      <w:r w:rsidRPr="615DAC90" w:rsidR="1A0D9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(2015) ‘The Making of Hospitality Managers: The Role of Knowledge in the Development of Expertise’, </w:t>
      </w:r>
      <w:r w:rsidRPr="615DAC90" w:rsidR="1A0D9C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Journal of human resources in hospitality &amp; tourism</w:t>
      </w:r>
      <w:r w:rsidRPr="615DAC90" w:rsidR="1A0D9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14(2), pp. 153–176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NqHeUrAx" int2:invalidationBookmarkName="" int2:hashCode="oDKeFME1Nby2NZ" int2:id="2DRTacgl"/>
    <int2:bookmark int2:bookmarkName="_Int_63TlZDcX" int2:invalidationBookmarkName="" int2:hashCode="o4+kL5Nhp4C1PP" int2:id="ovMnNig5">
      <int2:state int2:type="AugLoop_Text_Critique" int2:value="Rejected"/>
    </int2:bookmark>
    <int2:bookmark int2:bookmarkName="_Int_fhh2fpjN" int2:invalidationBookmarkName="" int2:hashCode="ogOiZNaLFgjqjQ" int2:id="Litfo7se"/>
    <int2:bookmark int2:bookmarkName="_Int_W0AqmMIv" int2:invalidationBookmarkName="" int2:hashCode="NZyFr9UBPaHvBg" int2:id="2f2Gm6fK"/>
    <int2:bookmark int2:bookmarkName="_Int_Co35ZTb8" int2:invalidationBookmarkName="" int2:hashCode="9Z4fMYtxuzy6qk" int2:id="VKgkOaen"/>
    <int2:bookmark int2:bookmarkName="_Int_z0w0CWCU" int2:invalidationBookmarkName="" int2:hashCode="e0dMsLOcF3PXGS" int2:id="tSU0z7Ny"/>
    <int2:bookmark int2:bookmarkName="_Int_n3u83XkI" int2:invalidationBookmarkName="" int2:hashCode="RoHRJMxsS3O6q/" int2:id="FQgYvMm2"/>
    <int2:bookmark int2:bookmarkName="_Int_Sz3pQfas" int2:invalidationBookmarkName="" int2:hashCode="C8qIX9F+pOX0Xr" int2:id="jRyMwKFi"/>
    <int2:bookmark int2:bookmarkName="_Int_Ihnn0FIQ" int2:invalidationBookmarkName="" int2:hashCode="3KKjJeR/dxf+gy" int2:id="XF6AJ9fn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897EA4"/>
    <w:rsid w:val="00BFFE9E"/>
    <w:rsid w:val="01289939"/>
    <w:rsid w:val="0139F415"/>
    <w:rsid w:val="01C2D827"/>
    <w:rsid w:val="021EB9F0"/>
    <w:rsid w:val="030390B6"/>
    <w:rsid w:val="0311E331"/>
    <w:rsid w:val="035E0527"/>
    <w:rsid w:val="04EA47DE"/>
    <w:rsid w:val="05521FC6"/>
    <w:rsid w:val="056ED7EC"/>
    <w:rsid w:val="06E10F62"/>
    <w:rsid w:val="070AA84D"/>
    <w:rsid w:val="075FB6B6"/>
    <w:rsid w:val="0770B8F3"/>
    <w:rsid w:val="07FCB68A"/>
    <w:rsid w:val="0821E8A0"/>
    <w:rsid w:val="0877173A"/>
    <w:rsid w:val="08A9D537"/>
    <w:rsid w:val="0976B7A5"/>
    <w:rsid w:val="099886EB"/>
    <w:rsid w:val="0A18B024"/>
    <w:rsid w:val="0A4D012F"/>
    <w:rsid w:val="0ACDA934"/>
    <w:rsid w:val="0B51DB56"/>
    <w:rsid w:val="0B78192C"/>
    <w:rsid w:val="0BDDC262"/>
    <w:rsid w:val="0C2B3A53"/>
    <w:rsid w:val="0C63EE99"/>
    <w:rsid w:val="0CA4A83A"/>
    <w:rsid w:val="0CC65870"/>
    <w:rsid w:val="0CDC3166"/>
    <w:rsid w:val="0D4B4E20"/>
    <w:rsid w:val="0D79E9D1"/>
    <w:rsid w:val="0D943F77"/>
    <w:rsid w:val="0E6228D1"/>
    <w:rsid w:val="0ECDD9B8"/>
    <w:rsid w:val="0F15BA32"/>
    <w:rsid w:val="1007C86F"/>
    <w:rsid w:val="100B8091"/>
    <w:rsid w:val="1199C993"/>
    <w:rsid w:val="11A54D86"/>
    <w:rsid w:val="12109513"/>
    <w:rsid w:val="126D5C04"/>
    <w:rsid w:val="12D3301D"/>
    <w:rsid w:val="13F3EC19"/>
    <w:rsid w:val="14251161"/>
    <w:rsid w:val="14B841F8"/>
    <w:rsid w:val="15C0E1C2"/>
    <w:rsid w:val="162E7AF5"/>
    <w:rsid w:val="16511364"/>
    <w:rsid w:val="16B10B78"/>
    <w:rsid w:val="16E40636"/>
    <w:rsid w:val="16E4B487"/>
    <w:rsid w:val="175CB223"/>
    <w:rsid w:val="17B04826"/>
    <w:rsid w:val="1833EF67"/>
    <w:rsid w:val="18EBE0F0"/>
    <w:rsid w:val="18F88284"/>
    <w:rsid w:val="191EC26B"/>
    <w:rsid w:val="19C5D0BB"/>
    <w:rsid w:val="1A0D9C4A"/>
    <w:rsid w:val="1A1BA6F8"/>
    <w:rsid w:val="1A89454B"/>
    <w:rsid w:val="1ADE4202"/>
    <w:rsid w:val="1BBF64DF"/>
    <w:rsid w:val="1C180F95"/>
    <w:rsid w:val="1C2515AC"/>
    <w:rsid w:val="1C302346"/>
    <w:rsid w:val="1C7A1263"/>
    <w:rsid w:val="1C7C0658"/>
    <w:rsid w:val="1D123ABF"/>
    <w:rsid w:val="1DC0E60D"/>
    <w:rsid w:val="1E059273"/>
    <w:rsid w:val="1E0AF50F"/>
    <w:rsid w:val="1E5A37A3"/>
    <w:rsid w:val="1EEF181B"/>
    <w:rsid w:val="1EF705A1"/>
    <w:rsid w:val="1F3E8C46"/>
    <w:rsid w:val="1F527754"/>
    <w:rsid w:val="1FFA77CC"/>
    <w:rsid w:val="210771BA"/>
    <w:rsid w:val="2150BB68"/>
    <w:rsid w:val="21863CBF"/>
    <w:rsid w:val="2226B8DD"/>
    <w:rsid w:val="2275B32D"/>
    <w:rsid w:val="22A060E9"/>
    <w:rsid w:val="23497790"/>
    <w:rsid w:val="23A15FBA"/>
    <w:rsid w:val="23F72FC3"/>
    <w:rsid w:val="24302791"/>
    <w:rsid w:val="249EA72F"/>
    <w:rsid w:val="24B769C9"/>
    <w:rsid w:val="2522D951"/>
    <w:rsid w:val="26E9D5FC"/>
    <w:rsid w:val="2714B79C"/>
    <w:rsid w:val="289311AB"/>
    <w:rsid w:val="28F9C977"/>
    <w:rsid w:val="2A797286"/>
    <w:rsid w:val="2AA7569B"/>
    <w:rsid w:val="2B53EBFD"/>
    <w:rsid w:val="2C14DAE7"/>
    <w:rsid w:val="2C1542E7"/>
    <w:rsid w:val="2CDC3C99"/>
    <w:rsid w:val="2D5830AD"/>
    <w:rsid w:val="2E573310"/>
    <w:rsid w:val="2E8B8CBF"/>
    <w:rsid w:val="302489E2"/>
    <w:rsid w:val="307EC24F"/>
    <w:rsid w:val="30CF8BAD"/>
    <w:rsid w:val="3161BB9A"/>
    <w:rsid w:val="31D48977"/>
    <w:rsid w:val="3244CA2D"/>
    <w:rsid w:val="326B5C0E"/>
    <w:rsid w:val="3415D737"/>
    <w:rsid w:val="342D031D"/>
    <w:rsid w:val="34674AE4"/>
    <w:rsid w:val="3487B63D"/>
    <w:rsid w:val="3498029C"/>
    <w:rsid w:val="365EFF47"/>
    <w:rsid w:val="366A327B"/>
    <w:rsid w:val="36C7C3EC"/>
    <w:rsid w:val="3714A281"/>
    <w:rsid w:val="3716F52F"/>
    <w:rsid w:val="379241EE"/>
    <w:rsid w:val="382F9BC7"/>
    <w:rsid w:val="3863944D"/>
    <w:rsid w:val="38B40BB1"/>
    <w:rsid w:val="38BE5C6B"/>
    <w:rsid w:val="38E17CCE"/>
    <w:rsid w:val="39A1D33D"/>
    <w:rsid w:val="39BB5F46"/>
    <w:rsid w:val="39CB6C28"/>
    <w:rsid w:val="3A416ECF"/>
    <w:rsid w:val="3A5D08BD"/>
    <w:rsid w:val="3ABD7A65"/>
    <w:rsid w:val="3B3DA39E"/>
    <w:rsid w:val="3B4E68BD"/>
    <w:rsid w:val="3B71FD4D"/>
    <w:rsid w:val="3BED11B2"/>
    <w:rsid w:val="3D32A338"/>
    <w:rsid w:val="3D49CF1E"/>
    <w:rsid w:val="3D4CA817"/>
    <w:rsid w:val="3DBFC826"/>
    <w:rsid w:val="3DFFEB58"/>
    <w:rsid w:val="3E5A29E4"/>
    <w:rsid w:val="3E8ED069"/>
    <w:rsid w:val="3E9CDC74"/>
    <w:rsid w:val="3E9E3425"/>
    <w:rsid w:val="3EE21599"/>
    <w:rsid w:val="3F400A1E"/>
    <w:rsid w:val="3F9CF541"/>
    <w:rsid w:val="400B40DB"/>
    <w:rsid w:val="401114C1"/>
    <w:rsid w:val="4023D311"/>
    <w:rsid w:val="402AA0CA"/>
    <w:rsid w:val="406D0AF7"/>
    <w:rsid w:val="406EA632"/>
    <w:rsid w:val="40A75A78"/>
    <w:rsid w:val="40E3C1D1"/>
    <w:rsid w:val="41D5A46C"/>
    <w:rsid w:val="41FE48CF"/>
    <w:rsid w:val="420A7693"/>
    <w:rsid w:val="427441D7"/>
    <w:rsid w:val="42E9C81B"/>
    <w:rsid w:val="43A646F4"/>
    <w:rsid w:val="43DEFB3A"/>
    <w:rsid w:val="453EF741"/>
    <w:rsid w:val="466D294F"/>
    <w:rsid w:val="46DAC7A2"/>
    <w:rsid w:val="478B7E6B"/>
    <w:rsid w:val="47A9626D"/>
    <w:rsid w:val="483757F8"/>
    <w:rsid w:val="48B26C5D"/>
    <w:rsid w:val="4934895B"/>
    <w:rsid w:val="49409F12"/>
    <w:rsid w:val="4A4E3CBE"/>
    <w:rsid w:val="4ABA75D2"/>
    <w:rsid w:val="4C31D37B"/>
    <w:rsid w:val="4C31F44A"/>
    <w:rsid w:val="4C3924A8"/>
    <w:rsid w:val="4C4C76F6"/>
    <w:rsid w:val="4CE4923D"/>
    <w:rsid w:val="4D89CA00"/>
    <w:rsid w:val="4E1D811B"/>
    <w:rsid w:val="4E783B34"/>
    <w:rsid w:val="4F8F9BAB"/>
    <w:rsid w:val="4FFCD00D"/>
    <w:rsid w:val="51D938F1"/>
    <w:rsid w:val="535046EF"/>
    <w:rsid w:val="53652586"/>
    <w:rsid w:val="54CC5019"/>
    <w:rsid w:val="54CE545B"/>
    <w:rsid w:val="54E77CB8"/>
    <w:rsid w:val="556124C4"/>
    <w:rsid w:val="56B7F39E"/>
    <w:rsid w:val="56FA8E47"/>
    <w:rsid w:val="579AAD90"/>
    <w:rsid w:val="5853C3FF"/>
    <w:rsid w:val="58546087"/>
    <w:rsid w:val="5868309C"/>
    <w:rsid w:val="587F9D29"/>
    <w:rsid w:val="59EF9460"/>
    <w:rsid w:val="5AA8B567"/>
    <w:rsid w:val="5AB0160D"/>
    <w:rsid w:val="5ABEAF8F"/>
    <w:rsid w:val="5AC20D2A"/>
    <w:rsid w:val="5AD542AF"/>
    <w:rsid w:val="5B45162D"/>
    <w:rsid w:val="5B853DA3"/>
    <w:rsid w:val="5BCF6A29"/>
    <w:rsid w:val="5BD06648"/>
    <w:rsid w:val="5C453FD2"/>
    <w:rsid w:val="5C71EF2C"/>
    <w:rsid w:val="5D091497"/>
    <w:rsid w:val="5D530E4C"/>
    <w:rsid w:val="5DA531D3"/>
    <w:rsid w:val="5F224B70"/>
    <w:rsid w:val="5F2C1E2E"/>
    <w:rsid w:val="61238B2A"/>
    <w:rsid w:val="6126FB0F"/>
    <w:rsid w:val="615DAC90"/>
    <w:rsid w:val="617D75E2"/>
    <w:rsid w:val="619EEB4F"/>
    <w:rsid w:val="61EE5CC1"/>
    <w:rsid w:val="62740D1B"/>
    <w:rsid w:val="62D88590"/>
    <w:rsid w:val="630E2E89"/>
    <w:rsid w:val="64051BB0"/>
    <w:rsid w:val="645520EC"/>
    <w:rsid w:val="64A4925E"/>
    <w:rsid w:val="64B3B092"/>
    <w:rsid w:val="64D75BD6"/>
    <w:rsid w:val="651A8B66"/>
    <w:rsid w:val="6544F0B0"/>
    <w:rsid w:val="660BD414"/>
    <w:rsid w:val="661AFB48"/>
    <w:rsid w:val="66F3ED27"/>
    <w:rsid w:val="6769E62F"/>
    <w:rsid w:val="676EC9F3"/>
    <w:rsid w:val="67D0C103"/>
    <w:rsid w:val="67ECB766"/>
    <w:rsid w:val="67EDB385"/>
    <w:rsid w:val="68390BD2"/>
    <w:rsid w:val="684DBBF4"/>
    <w:rsid w:val="68955912"/>
    <w:rsid w:val="68963CDB"/>
    <w:rsid w:val="698887C7"/>
    <w:rsid w:val="69897EA4"/>
    <w:rsid w:val="69AA22C4"/>
    <w:rsid w:val="6AB9C018"/>
    <w:rsid w:val="6C605861"/>
    <w:rsid w:val="6CC02889"/>
    <w:rsid w:val="6D6515E3"/>
    <w:rsid w:val="6DD5003F"/>
    <w:rsid w:val="6F3A8EAB"/>
    <w:rsid w:val="6F4506D3"/>
    <w:rsid w:val="6F4A8F1F"/>
    <w:rsid w:val="6F6DE287"/>
    <w:rsid w:val="70307D91"/>
    <w:rsid w:val="722EB7C9"/>
    <w:rsid w:val="72854E05"/>
    <w:rsid w:val="7286C658"/>
    <w:rsid w:val="72A58349"/>
    <w:rsid w:val="72CCA968"/>
    <w:rsid w:val="72D1E84E"/>
    <w:rsid w:val="72ED09EE"/>
    <w:rsid w:val="7440509A"/>
    <w:rsid w:val="744AC8C2"/>
    <w:rsid w:val="75037E7A"/>
    <w:rsid w:val="757027C8"/>
    <w:rsid w:val="7570F205"/>
    <w:rsid w:val="75DD240B"/>
    <w:rsid w:val="761CDE49"/>
    <w:rsid w:val="764BB851"/>
    <w:rsid w:val="7679FCFA"/>
    <w:rsid w:val="769F4EDB"/>
    <w:rsid w:val="7778F46C"/>
    <w:rsid w:val="77C07B11"/>
    <w:rsid w:val="7A8180B2"/>
    <w:rsid w:val="7AA205E9"/>
    <w:rsid w:val="7AB0952E"/>
    <w:rsid w:val="7B733038"/>
    <w:rsid w:val="7C4C658F"/>
    <w:rsid w:val="7CA65912"/>
    <w:rsid w:val="7CBE5B4F"/>
    <w:rsid w:val="7D0F0099"/>
    <w:rsid w:val="7D1F7C93"/>
    <w:rsid w:val="7DECF863"/>
    <w:rsid w:val="7EAAD0FA"/>
    <w:rsid w:val="7F4556A0"/>
    <w:rsid w:val="7F52C374"/>
    <w:rsid w:val="7F7C2BDA"/>
    <w:rsid w:val="7FC3C0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897EA4"/>
  <w15:chartTrackingRefBased/>
  <w15:docId w15:val="{09F493FA-2416-4378-AAE1-7ECFC22DFE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5b7b6ab15554548" /><Relationship Type="http://schemas.openxmlformats.org/officeDocument/2006/relationships/hyperlink" Target="https://vinepair.com/articles/legal-drinking-age-world-map/" TargetMode="External" Id="R24209530aa474b93" /><Relationship Type="http://schemas.openxmlformats.org/officeDocument/2006/relationships/hyperlink" Target="https://www.legislation.gov.uk/ukpga/2003/17/contents" TargetMode="External" Id="R41642019ef3b48c6" /><Relationship Type="http://schemas.openxmlformats.org/officeDocument/2006/relationships/hyperlink" Target="https://www.marriott.co.uk/marriottassets/marriott/ROMAU/PDF/romau-pdf-room-service.pdf" TargetMode="External" Id="R637f75a6043144fb" /><Relationship Type="http://schemas.openxmlformats.org/officeDocument/2006/relationships/hyperlink" Target="https://www.premierinn.com/gb/en/why/food/breakfast.html" TargetMode="External" Id="R1a99ff2ada9847a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Childs (2128038)</dc:creator>
  <keywords/>
  <dc:description/>
  <lastModifiedBy>Matthew Childs (2128038)</lastModifiedBy>
  <revision>3</revision>
  <dcterms:created xsi:type="dcterms:W3CDTF">2022-10-20T08:45:10.3722761Z</dcterms:created>
  <dcterms:modified xsi:type="dcterms:W3CDTF">2022-10-20T11:06:17.8006539Z</dcterms:modified>
</coreProperties>
</file>