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B060F" w14:textId="24EC3F9A" w:rsidR="00A3154C" w:rsidRPr="004F501D" w:rsidRDefault="00D37B3B">
      <w:pPr>
        <w:rPr>
          <w:rFonts w:ascii="Arial" w:hAnsi="Arial" w:cs="Arial"/>
          <w:b/>
          <w:bCs/>
          <w:sz w:val="36"/>
          <w:szCs w:val="36"/>
        </w:rPr>
      </w:pPr>
      <w:r w:rsidRPr="004F501D">
        <w:rPr>
          <w:rFonts w:ascii="Arial" w:hAnsi="Arial" w:cs="Arial"/>
          <w:b/>
          <w:bCs/>
          <w:sz w:val="36"/>
          <w:szCs w:val="36"/>
        </w:rPr>
        <w:t>Name: Sebastian Mudzamiri</w:t>
      </w:r>
    </w:p>
    <w:p w14:paraId="330446E8" w14:textId="2B6AE54B" w:rsidR="00D37B3B" w:rsidRPr="004F501D" w:rsidRDefault="00D37B3B">
      <w:pPr>
        <w:rPr>
          <w:rFonts w:ascii="Arial" w:hAnsi="Arial" w:cs="Arial"/>
          <w:b/>
          <w:bCs/>
          <w:sz w:val="36"/>
          <w:szCs w:val="36"/>
        </w:rPr>
      </w:pPr>
      <w:r w:rsidRPr="004F501D">
        <w:rPr>
          <w:rFonts w:ascii="Arial" w:hAnsi="Arial" w:cs="Arial"/>
          <w:b/>
          <w:bCs/>
          <w:sz w:val="36"/>
          <w:szCs w:val="36"/>
        </w:rPr>
        <w:t>Student Number: 1913885</w:t>
      </w:r>
    </w:p>
    <w:p w14:paraId="3EEB2E3C" w14:textId="5F599248" w:rsidR="00980452" w:rsidRDefault="00980452">
      <w:pPr>
        <w:rPr>
          <w:rFonts w:ascii="Arial" w:hAnsi="Arial" w:cs="Arial"/>
          <w:sz w:val="36"/>
          <w:szCs w:val="36"/>
        </w:rPr>
      </w:pPr>
    </w:p>
    <w:p w14:paraId="0A4DAFDF" w14:textId="77777777" w:rsidR="00980452" w:rsidRDefault="00980452">
      <w:pPr>
        <w:rPr>
          <w:rFonts w:ascii="Arial" w:hAnsi="Arial" w:cs="Arial"/>
          <w:sz w:val="36"/>
          <w:szCs w:val="36"/>
        </w:rPr>
      </w:pPr>
    </w:p>
    <w:p w14:paraId="6312490C" w14:textId="4F8938D6" w:rsidR="00D37B3B" w:rsidRDefault="00D37B3B">
      <w:pPr>
        <w:rPr>
          <w:rFonts w:ascii="Arial" w:hAnsi="Arial" w:cs="Arial"/>
          <w:sz w:val="36"/>
          <w:szCs w:val="36"/>
        </w:rPr>
      </w:pPr>
    </w:p>
    <w:p w14:paraId="5E563DA9" w14:textId="12F1F6AD" w:rsidR="00D37B3B" w:rsidRPr="004F501D" w:rsidRDefault="00D37B3B">
      <w:pPr>
        <w:rPr>
          <w:rFonts w:ascii="Arial" w:hAnsi="Arial" w:cs="Arial"/>
          <w:b/>
          <w:bCs/>
          <w:sz w:val="36"/>
          <w:szCs w:val="36"/>
        </w:rPr>
      </w:pPr>
      <w:r w:rsidRPr="004F501D">
        <w:rPr>
          <w:rFonts w:ascii="Arial" w:hAnsi="Arial" w:cs="Arial"/>
          <w:b/>
          <w:bCs/>
          <w:sz w:val="36"/>
          <w:szCs w:val="36"/>
        </w:rPr>
        <w:t>Module: Developing Workplace Critical Thinking</w:t>
      </w:r>
    </w:p>
    <w:p w14:paraId="67911673" w14:textId="5DA77617" w:rsidR="00D37B3B" w:rsidRPr="004F501D" w:rsidRDefault="00D37B3B">
      <w:pPr>
        <w:rPr>
          <w:rFonts w:ascii="Arial" w:hAnsi="Arial" w:cs="Arial"/>
          <w:b/>
          <w:bCs/>
          <w:sz w:val="36"/>
          <w:szCs w:val="36"/>
        </w:rPr>
      </w:pPr>
      <w:r w:rsidRPr="004F501D">
        <w:rPr>
          <w:rFonts w:ascii="Arial" w:hAnsi="Arial" w:cs="Arial"/>
          <w:b/>
          <w:bCs/>
          <w:sz w:val="36"/>
          <w:szCs w:val="36"/>
        </w:rPr>
        <w:t>Module Code: BMSW510</w:t>
      </w:r>
      <w:r w:rsidR="008507CA">
        <w:rPr>
          <w:rFonts w:ascii="Arial" w:hAnsi="Arial" w:cs="Arial"/>
          <w:b/>
          <w:bCs/>
          <w:sz w:val="36"/>
          <w:szCs w:val="36"/>
        </w:rPr>
        <w:t>1</w:t>
      </w:r>
    </w:p>
    <w:p w14:paraId="5768C45B" w14:textId="6941AEA6" w:rsidR="00980452" w:rsidRDefault="00980452">
      <w:pPr>
        <w:rPr>
          <w:rFonts w:ascii="Arial" w:hAnsi="Arial" w:cs="Arial"/>
          <w:sz w:val="36"/>
          <w:szCs w:val="36"/>
        </w:rPr>
      </w:pPr>
    </w:p>
    <w:p w14:paraId="17D5FD1C" w14:textId="77777777" w:rsidR="00980452" w:rsidRDefault="00980452">
      <w:pPr>
        <w:rPr>
          <w:rFonts w:ascii="Arial" w:hAnsi="Arial" w:cs="Arial"/>
          <w:sz w:val="36"/>
          <w:szCs w:val="36"/>
        </w:rPr>
      </w:pPr>
    </w:p>
    <w:p w14:paraId="4166B791" w14:textId="1C9D0A0C" w:rsidR="00D37B3B" w:rsidRDefault="00D37B3B">
      <w:pPr>
        <w:rPr>
          <w:rFonts w:ascii="Arial" w:hAnsi="Arial" w:cs="Arial"/>
          <w:sz w:val="36"/>
          <w:szCs w:val="36"/>
        </w:rPr>
      </w:pPr>
    </w:p>
    <w:p w14:paraId="4F973611" w14:textId="075BD6BE" w:rsidR="00D37B3B" w:rsidRPr="004F501D" w:rsidRDefault="00D37B3B">
      <w:pPr>
        <w:rPr>
          <w:rFonts w:ascii="Arial" w:hAnsi="Arial" w:cs="Arial"/>
          <w:b/>
          <w:bCs/>
          <w:sz w:val="36"/>
          <w:szCs w:val="36"/>
        </w:rPr>
      </w:pPr>
      <w:r w:rsidRPr="004F501D">
        <w:rPr>
          <w:rFonts w:ascii="Arial" w:hAnsi="Arial" w:cs="Arial"/>
          <w:b/>
          <w:bCs/>
          <w:sz w:val="36"/>
          <w:szCs w:val="36"/>
        </w:rPr>
        <w:t>Lecturer: Dr Gregory Cowan</w:t>
      </w:r>
    </w:p>
    <w:p w14:paraId="6949FA02" w14:textId="56090766" w:rsidR="00980452" w:rsidRDefault="00980452">
      <w:pPr>
        <w:rPr>
          <w:rFonts w:ascii="Arial" w:hAnsi="Arial" w:cs="Arial"/>
          <w:sz w:val="36"/>
          <w:szCs w:val="36"/>
        </w:rPr>
      </w:pPr>
    </w:p>
    <w:p w14:paraId="336DCABE" w14:textId="77777777" w:rsidR="00980452" w:rsidRDefault="00980452">
      <w:pPr>
        <w:rPr>
          <w:rFonts w:ascii="Arial" w:hAnsi="Arial" w:cs="Arial"/>
          <w:sz w:val="36"/>
          <w:szCs w:val="36"/>
        </w:rPr>
      </w:pPr>
    </w:p>
    <w:p w14:paraId="63B6C02C" w14:textId="74F73AA9" w:rsidR="00D37B3B" w:rsidRPr="004F501D" w:rsidRDefault="00D37B3B">
      <w:pPr>
        <w:rPr>
          <w:rFonts w:ascii="Arial" w:hAnsi="Arial" w:cs="Arial"/>
          <w:b/>
          <w:bCs/>
          <w:sz w:val="36"/>
          <w:szCs w:val="36"/>
        </w:rPr>
      </w:pPr>
    </w:p>
    <w:p w14:paraId="4B926E10" w14:textId="1607AA13" w:rsidR="00D37B3B" w:rsidRPr="004F501D" w:rsidRDefault="00D37B3B">
      <w:pPr>
        <w:rPr>
          <w:rFonts w:ascii="Arial" w:hAnsi="Arial" w:cs="Arial"/>
          <w:b/>
          <w:bCs/>
          <w:sz w:val="36"/>
          <w:szCs w:val="36"/>
        </w:rPr>
      </w:pPr>
      <w:r w:rsidRPr="004F501D">
        <w:rPr>
          <w:rFonts w:ascii="Arial" w:hAnsi="Arial" w:cs="Arial"/>
          <w:b/>
          <w:bCs/>
          <w:sz w:val="36"/>
          <w:szCs w:val="36"/>
        </w:rPr>
        <w:t>Assignment Title: “How do organisational beliefs, attitudes and value systems affect workplace behaviour? Also, how will tailoring workplace changes for the post-COVID mindset tackle the challenges we face now, and create more resilient businesses in the future</w:t>
      </w:r>
      <w:r w:rsidR="00980452" w:rsidRPr="004F501D">
        <w:rPr>
          <w:rFonts w:ascii="Arial" w:hAnsi="Arial" w:cs="Arial"/>
          <w:b/>
          <w:bCs/>
          <w:sz w:val="36"/>
          <w:szCs w:val="36"/>
        </w:rPr>
        <w:t>?”</w:t>
      </w:r>
    </w:p>
    <w:p w14:paraId="3F146695" w14:textId="0CB02724" w:rsidR="00980452" w:rsidRDefault="00980452">
      <w:pPr>
        <w:rPr>
          <w:rFonts w:ascii="Arial" w:hAnsi="Arial" w:cs="Arial"/>
          <w:sz w:val="36"/>
          <w:szCs w:val="36"/>
        </w:rPr>
      </w:pPr>
    </w:p>
    <w:p w14:paraId="5CDA4EB7" w14:textId="77777777" w:rsidR="00980452" w:rsidRDefault="00980452">
      <w:pPr>
        <w:rPr>
          <w:rFonts w:ascii="Arial" w:hAnsi="Arial" w:cs="Arial"/>
          <w:sz w:val="36"/>
          <w:szCs w:val="36"/>
        </w:rPr>
      </w:pPr>
    </w:p>
    <w:p w14:paraId="7D057C52" w14:textId="567F57CA" w:rsidR="00980452" w:rsidRPr="004F501D" w:rsidRDefault="00980452">
      <w:pPr>
        <w:rPr>
          <w:rFonts w:ascii="Arial" w:hAnsi="Arial" w:cs="Arial"/>
          <w:b/>
          <w:bCs/>
          <w:sz w:val="36"/>
          <w:szCs w:val="36"/>
        </w:rPr>
      </w:pPr>
    </w:p>
    <w:p w14:paraId="6E57BFEA" w14:textId="3911B887" w:rsidR="00980452" w:rsidRPr="004F501D" w:rsidRDefault="00980452">
      <w:pPr>
        <w:rPr>
          <w:rFonts w:ascii="Arial" w:hAnsi="Arial" w:cs="Arial"/>
          <w:b/>
          <w:bCs/>
          <w:sz w:val="36"/>
          <w:szCs w:val="36"/>
        </w:rPr>
      </w:pPr>
      <w:r w:rsidRPr="004F501D">
        <w:rPr>
          <w:rFonts w:ascii="Arial" w:hAnsi="Arial" w:cs="Arial"/>
          <w:b/>
          <w:bCs/>
          <w:sz w:val="36"/>
          <w:szCs w:val="36"/>
        </w:rPr>
        <w:t>Supplementary Task word count: 300-500 words.</w:t>
      </w:r>
    </w:p>
    <w:p w14:paraId="77E0D820" w14:textId="07D02F9A" w:rsidR="00980452" w:rsidRDefault="00980452">
      <w:pPr>
        <w:rPr>
          <w:rFonts w:ascii="Arial" w:hAnsi="Arial" w:cs="Arial"/>
          <w:sz w:val="36"/>
          <w:szCs w:val="36"/>
        </w:rPr>
      </w:pPr>
    </w:p>
    <w:p w14:paraId="58BED0AE" w14:textId="79497DAC" w:rsidR="00980452" w:rsidRDefault="00980452">
      <w:pPr>
        <w:rPr>
          <w:rFonts w:ascii="Arial" w:hAnsi="Arial" w:cs="Arial"/>
        </w:rPr>
      </w:pPr>
      <w:r>
        <w:rPr>
          <w:rFonts w:ascii="Arial" w:hAnsi="Arial" w:cs="Arial"/>
        </w:rPr>
        <w:t>Table of Contents</w:t>
      </w:r>
    </w:p>
    <w:p w14:paraId="13671E62" w14:textId="72FB233C" w:rsidR="00980452" w:rsidRDefault="00980452" w:rsidP="00980452">
      <w:pPr>
        <w:pStyle w:val="ListParagraph"/>
        <w:numPr>
          <w:ilvl w:val="0"/>
          <w:numId w:val="1"/>
        </w:numPr>
        <w:rPr>
          <w:rFonts w:ascii="Arial" w:hAnsi="Arial" w:cs="Arial"/>
        </w:rPr>
      </w:pPr>
      <w:r>
        <w:rPr>
          <w:rFonts w:ascii="Arial" w:hAnsi="Arial" w:cs="Arial"/>
        </w:rPr>
        <w:t>Executive Summary</w:t>
      </w:r>
    </w:p>
    <w:p w14:paraId="2783B035" w14:textId="1188E17C" w:rsidR="00980452" w:rsidRDefault="00980452" w:rsidP="00980452">
      <w:pPr>
        <w:pStyle w:val="ListParagraph"/>
        <w:numPr>
          <w:ilvl w:val="0"/>
          <w:numId w:val="1"/>
        </w:numPr>
        <w:spacing w:line="360" w:lineRule="auto"/>
        <w:rPr>
          <w:rFonts w:ascii="Arial" w:hAnsi="Arial" w:cs="Arial"/>
        </w:rPr>
      </w:pPr>
      <w:r>
        <w:rPr>
          <w:rFonts w:ascii="Arial" w:hAnsi="Arial" w:cs="Arial"/>
        </w:rPr>
        <w:t>Brief introduction of the organisation chosen to write about.</w:t>
      </w:r>
    </w:p>
    <w:p w14:paraId="4B3F1B1A" w14:textId="39A052F7" w:rsidR="00980452" w:rsidRDefault="00980452" w:rsidP="00980452">
      <w:pPr>
        <w:pStyle w:val="ListParagraph"/>
        <w:numPr>
          <w:ilvl w:val="0"/>
          <w:numId w:val="1"/>
        </w:numPr>
        <w:spacing w:line="360" w:lineRule="auto"/>
        <w:rPr>
          <w:rFonts w:ascii="Arial" w:hAnsi="Arial" w:cs="Arial"/>
        </w:rPr>
      </w:pPr>
      <w:r>
        <w:rPr>
          <w:rFonts w:ascii="Arial" w:hAnsi="Arial" w:cs="Arial"/>
        </w:rPr>
        <w:t xml:space="preserve">Brief introduction of the key management theory or theories that will </w:t>
      </w:r>
      <w:r w:rsidR="004F501D">
        <w:rPr>
          <w:rFonts w:ascii="Arial" w:hAnsi="Arial" w:cs="Arial"/>
        </w:rPr>
        <w:t>underpin the report.</w:t>
      </w:r>
    </w:p>
    <w:p w14:paraId="569BA519" w14:textId="367B8799" w:rsidR="004F501D" w:rsidRDefault="004F501D" w:rsidP="00980452">
      <w:pPr>
        <w:pStyle w:val="ListParagraph"/>
        <w:numPr>
          <w:ilvl w:val="0"/>
          <w:numId w:val="1"/>
        </w:numPr>
        <w:spacing w:line="360" w:lineRule="auto"/>
        <w:rPr>
          <w:rFonts w:ascii="Arial" w:hAnsi="Arial" w:cs="Arial"/>
        </w:rPr>
      </w:pPr>
      <w:r>
        <w:rPr>
          <w:rFonts w:ascii="Arial" w:hAnsi="Arial" w:cs="Arial"/>
        </w:rPr>
        <w:t>Application of the key theory or theories to the chosen organisation.</w:t>
      </w:r>
    </w:p>
    <w:p w14:paraId="3C0DCF93" w14:textId="4922A466" w:rsidR="004F501D" w:rsidRDefault="004F501D" w:rsidP="00980452">
      <w:pPr>
        <w:pStyle w:val="ListParagraph"/>
        <w:numPr>
          <w:ilvl w:val="0"/>
          <w:numId w:val="1"/>
        </w:numPr>
        <w:spacing w:line="360" w:lineRule="auto"/>
        <w:rPr>
          <w:rFonts w:ascii="Arial" w:hAnsi="Arial" w:cs="Arial"/>
        </w:rPr>
      </w:pPr>
      <w:r>
        <w:rPr>
          <w:rFonts w:ascii="Arial" w:hAnsi="Arial" w:cs="Arial"/>
        </w:rPr>
        <w:t>Critical evaluation of the theory or theories to assess how someone with different beliefs, attitudes and values might interpret the theory differently.</w:t>
      </w:r>
    </w:p>
    <w:p w14:paraId="5109AC67" w14:textId="4972A667" w:rsidR="004F501D" w:rsidRDefault="004F501D" w:rsidP="00980452">
      <w:pPr>
        <w:pStyle w:val="ListParagraph"/>
        <w:numPr>
          <w:ilvl w:val="0"/>
          <w:numId w:val="1"/>
        </w:numPr>
        <w:spacing w:line="360" w:lineRule="auto"/>
        <w:rPr>
          <w:rFonts w:ascii="Arial" w:hAnsi="Arial" w:cs="Arial"/>
        </w:rPr>
      </w:pPr>
      <w:r>
        <w:rPr>
          <w:rFonts w:ascii="Arial" w:hAnsi="Arial" w:cs="Arial"/>
        </w:rPr>
        <w:t>Recommendations with valid justifications based on the answer and critique for specific organisational changes for the post-COVID mindset regarding the beliefs, attitudes and value systems that may help the organisational from now to the future.</w:t>
      </w:r>
    </w:p>
    <w:p w14:paraId="4E669EAD" w14:textId="34B75539" w:rsidR="004F501D" w:rsidRDefault="004F501D" w:rsidP="00980452">
      <w:pPr>
        <w:pStyle w:val="ListParagraph"/>
        <w:numPr>
          <w:ilvl w:val="0"/>
          <w:numId w:val="1"/>
        </w:numPr>
        <w:spacing w:line="360" w:lineRule="auto"/>
        <w:rPr>
          <w:rFonts w:ascii="Arial" w:hAnsi="Arial" w:cs="Arial"/>
        </w:rPr>
      </w:pPr>
      <w:r>
        <w:rPr>
          <w:rFonts w:ascii="Arial" w:hAnsi="Arial" w:cs="Arial"/>
        </w:rPr>
        <w:t>Conclusion</w:t>
      </w:r>
    </w:p>
    <w:p w14:paraId="784D4325" w14:textId="081A5D47" w:rsidR="004F501D" w:rsidRDefault="004F501D" w:rsidP="00980452">
      <w:pPr>
        <w:pStyle w:val="ListParagraph"/>
        <w:numPr>
          <w:ilvl w:val="0"/>
          <w:numId w:val="1"/>
        </w:numPr>
        <w:spacing w:line="360" w:lineRule="auto"/>
        <w:rPr>
          <w:rFonts w:ascii="Arial" w:hAnsi="Arial" w:cs="Arial"/>
        </w:rPr>
      </w:pPr>
      <w:r>
        <w:rPr>
          <w:rFonts w:ascii="Arial" w:hAnsi="Arial" w:cs="Arial"/>
        </w:rPr>
        <w:t>References</w:t>
      </w:r>
    </w:p>
    <w:p w14:paraId="76792549" w14:textId="6544E135" w:rsidR="004F501D" w:rsidRDefault="004F501D" w:rsidP="00980452">
      <w:pPr>
        <w:pStyle w:val="ListParagraph"/>
        <w:numPr>
          <w:ilvl w:val="0"/>
          <w:numId w:val="1"/>
        </w:numPr>
        <w:spacing w:line="360" w:lineRule="auto"/>
        <w:rPr>
          <w:rFonts w:ascii="Arial" w:hAnsi="Arial" w:cs="Arial"/>
        </w:rPr>
      </w:pPr>
      <w:r>
        <w:rPr>
          <w:rFonts w:ascii="Arial" w:hAnsi="Arial" w:cs="Arial"/>
        </w:rPr>
        <w:t>Appendices</w:t>
      </w:r>
    </w:p>
    <w:p w14:paraId="1E80A70A" w14:textId="79E5D260" w:rsidR="004F501D" w:rsidRDefault="004F501D" w:rsidP="004F501D">
      <w:pPr>
        <w:spacing w:line="360" w:lineRule="auto"/>
        <w:rPr>
          <w:rFonts w:ascii="Arial" w:hAnsi="Arial" w:cs="Arial"/>
        </w:rPr>
      </w:pPr>
    </w:p>
    <w:p w14:paraId="00C4B89F" w14:textId="15EB5619" w:rsidR="004F501D" w:rsidRDefault="004F501D" w:rsidP="004F501D">
      <w:pPr>
        <w:spacing w:line="360" w:lineRule="auto"/>
        <w:rPr>
          <w:rFonts w:ascii="Arial" w:hAnsi="Arial" w:cs="Arial"/>
        </w:rPr>
      </w:pPr>
    </w:p>
    <w:p w14:paraId="0052C89D" w14:textId="02E6F19D" w:rsidR="004F501D" w:rsidRDefault="004F501D" w:rsidP="004F501D">
      <w:pPr>
        <w:spacing w:line="360" w:lineRule="auto"/>
        <w:rPr>
          <w:rFonts w:ascii="Arial" w:hAnsi="Arial" w:cs="Arial"/>
        </w:rPr>
      </w:pPr>
    </w:p>
    <w:p w14:paraId="70CFC334" w14:textId="6D808412" w:rsidR="004F501D" w:rsidRDefault="004F501D" w:rsidP="004F501D">
      <w:pPr>
        <w:spacing w:line="360" w:lineRule="auto"/>
        <w:rPr>
          <w:rFonts w:ascii="Arial" w:hAnsi="Arial" w:cs="Arial"/>
        </w:rPr>
      </w:pPr>
    </w:p>
    <w:p w14:paraId="76579535" w14:textId="1903F709" w:rsidR="004F501D" w:rsidRDefault="004F501D" w:rsidP="004F501D">
      <w:pPr>
        <w:spacing w:line="360" w:lineRule="auto"/>
        <w:rPr>
          <w:rFonts w:ascii="Arial" w:hAnsi="Arial" w:cs="Arial"/>
        </w:rPr>
      </w:pPr>
    </w:p>
    <w:p w14:paraId="4828D395" w14:textId="6149E7A0" w:rsidR="004F501D" w:rsidRDefault="004F501D" w:rsidP="004F501D">
      <w:pPr>
        <w:spacing w:line="360" w:lineRule="auto"/>
        <w:rPr>
          <w:rFonts w:ascii="Arial" w:hAnsi="Arial" w:cs="Arial"/>
        </w:rPr>
      </w:pPr>
    </w:p>
    <w:p w14:paraId="6B47BF90" w14:textId="3A8CDA5E" w:rsidR="004F501D" w:rsidRDefault="004F501D" w:rsidP="004F501D">
      <w:pPr>
        <w:spacing w:line="360" w:lineRule="auto"/>
        <w:rPr>
          <w:rFonts w:ascii="Arial" w:hAnsi="Arial" w:cs="Arial"/>
        </w:rPr>
      </w:pPr>
    </w:p>
    <w:p w14:paraId="48A22715" w14:textId="0FC22FCB" w:rsidR="004F501D" w:rsidRDefault="004F501D" w:rsidP="004F501D">
      <w:pPr>
        <w:spacing w:line="360" w:lineRule="auto"/>
        <w:rPr>
          <w:rFonts w:ascii="Arial" w:hAnsi="Arial" w:cs="Arial"/>
        </w:rPr>
      </w:pPr>
    </w:p>
    <w:p w14:paraId="27B02616" w14:textId="2BB1DB55" w:rsidR="004F501D" w:rsidRDefault="004F501D" w:rsidP="004F501D">
      <w:pPr>
        <w:spacing w:line="360" w:lineRule="auto"/>
        <w:rPr>
          <w:rFonts w:ascii="Arial" w:hAnsi="Arial" w:cs="Arial"/>
        </w:rPr>
      </w:pPr>
    </w:p>
    <w:p w14:paraId="61380E57" w14:textId="3E8AFDDE" w:rsidR="004F501D" w:rsidRDefault="004F501D" w:rsidP="004F501D">
      <w:pPr>
        <w:spacing w:line="360" w:lineRule="auto"/>
        <w:rPr>
          <w:rFonts w:ascii="Arial" w:hAnsi="Arial" w:cs="Arial"/>
        </w:rPr>
      </w:pPr>
    </w:p>
    <w:p w14:paraId="7539F474" w14:textId="4B63F8EE" w:rsidR="004F501D" w:rsidRDefault="004F501D" w:rsidP="004F501D">
      <w:pPr>
        <w:spacing w:line="360" w:lineRule="auto"/>
        <w:rPr>
          <w:rFonts w:ascii="Arial" w:hAnsi="Arial" w:cs="Arial"/>
        </w:rPr>
      </w:pPr>
    </w:p>
    <w:p w14:paraId="5551A6CA" w14:textId="3878758A" w:rsidR="004F501D" w:rsidRDefault="004F501D" w:rsidP="004F501D">
      <w:pPr>
        <w:spacing w:line="360" w:lineRule="auto"/>
        <w:rPr>
          <w:rFonts w:ascii="Arial" w:hAnsi="Arial" w:cs="Arial"/>
        </w:rPr>
      </w:pPr>
    </w:p>
    <w:p w14:paraId="00420707" w14:textId="00144D7F" w:rsidR="004F501D" w:rsidRDefault="004F501D" w:rsidP="004F501D">
      <w:pPr>
        <w:spacing w:line="360" w:lineRule="auto"/>
        <w:rPr>
          <w:rFonts w:ascii="Arial" w:hAnsi="Arial" w:cs="Arial"/>
        </w:rPr>
      </w:pPr>
    </w:p>
    <w:p w14:paraId="25EDAC39" w14:textId="29F4D991" w:rsidR="004F501D" w:rsidRDefault="004F501D" w:rsidP="004F501D">
      <w:pPr>
        <w:spacing w:line="360" w:lineRule="auto"/>
        <w:rPr>
          <w:rFonts w:ascii="Arial" w:hAnsi="Arial" w:cs="Arial"/>
        </w:rPr>
      </w:pPr>
    </w:p>
    <w:p w14:paraId="314B5F1A" w14:textId="338C309A" w:rsidR="004F501D" w:rsidRDefault="004F501D" w:rsidP="004F501D">
      <w:pPr>
        <w:spacing w:line="360" w:lineRule="auto"/>
        <w:rPr>
          <w:rFonts w:ascii="Arial" w:hAnsi="Arial" w:cs="Arial"/>
        </w:rPr>
      </w:pPr>
    </w:p>
    <w:p w14:paraId="24315AB7" w14:textId="1471DEFF" w:rsidR="004F501D" w:rsidRDefault="004F501D" w:rsidP="004F501D">
      <w:pPr>
        <w:spacing w:line="360" w:lineRule="auto"/>
        <w:rPr>
          <w:rFonts w:ascii="Arial" w:hAnsi="Arial" w:cs="Arial"/>
        </w:rPr>
      </w:pPr>
    </w:p>
    <w:p w14:paraId="6F849F2C" w14:textId="200E61D7" w:rsidR="004F501D" w:rsidRPr="00F17C31" w:rsidRDefault="004F501D" w:rsidP="00F17C31">
      <w:pPr>
        <w:pStyle w:val="ListParagraph"/>
        <w:spacing w:line="360" w:lineRule="auto"/>
        <w:rPr>
          <w:rFonts w:ascii="Arial" w:hAnsi="Arial" w:cs="Arial"/>
          <w:b/>
          <w:bCs/>
        </w:rPr>
      </w:pPr>
      <w:r w:rsidRPr="00F17C31">
        <w:rPr>
          <w:rFonts w:ascii="Arial" w:hAnsi="Arial" w:cs="Arial"/>
          <w:b/>
          <w:bCs/>
        </w:rPr>
        <w:t>Introduction</w:t>
      </w:r>
    </w:p>
    <w:p w14:paraId="58B345E7" w14:textId="46FC06D8" w:rsidR="00DE02B9" w:rsidRDefault="00B173F7" w:rsidP="0026615F">
      <w:pPr>
        <w:pStyle w:val="ListParagraph"/>
        <w:spacing w:line="360" w:lineRule="auto"/>
        <w:rPr>
          <w:rFonts w:ascii="Arial" w:hAnsi="Arial" w:cs="Arial"/>
        </w:rPr>
      </w:pPr>
      <w:r>
        <w:rPr>
          <w:rFonts w:ascii="Arial" w:hAnsi="Arial" w:cs="Arial"/>
        </w:rPr>
        <w:t xml:space="preserve">The main aim of writing this report is an attempt to answer the two issues asked in the cover page of this assignment under the Assignment Title which say “How do organisational beliefs, attitudes and value systems affect workplace behaviour? Also, how will tailoring workplace changes for the post-COVID mindset tackle the challenges we face now, and create more resilient </w:t>
      </w:r>
      <w:r w:rsidR="0026615F">
        <w:rPr>
          <w:rFonts w:ascii="Arial" w:hAnsi="Arial" w:cs="Arial"/>
        </w:rPr>
        <w:t xml:space="preserve">businesses in the future?” The organisation chosen to write about in this report is Boohoo.com. </w:t>
      </w:r>
      <w:r w:rsidR="00DE02B9">
        <w:rPr>
          <w:rFonts w:ascii="Arial" w:hAnsi="Arial" w:cs="Arial"/>
        </w:rPr>
        <w:t>It is one of the largest “online-only” clothing fashion store</w:t>
      </w:r>
      <w:r w:rsidR="00F17C31">
        <w:rPr>
          <w:rFonts w:ascii="Arial" w:hAnsi="Arial" w:cs="Arial"/>
        </w:rPr>
        <w:t>s</w:t>
      </w:r>
      <w:r w:rsidR="00DE02B9">
        <w:rPr>
          <w:rFonts w:ascii="Arial" w:hAnsi="Arial" w:cs="Arial"/>
        </w:rPr>
        <w:t xml:space="preserve">. </w:t>
      </w:r>
      <w:r w:rsidR="0026615F">
        <w:rPr>
          <w:rFonts w:ascii="Arial" w:hAnsi="Arial" w:cs="Arial"/>
        </w:rPr>
        <w:t>The Scotsman.com newspaper indicated that Boohoo was f</w:t>
      </w:r>
      <w:r w:rsidR="00DE02B9">
        <w:rPr>
          <w:rFonts w:ascii="Arial" w:hAnsi="Arial" w:cs="Arial"/>
        </w:rPr>
        <w:t>ormed in 2006 when the owner, Mahmud Kamani saw an opportunity and jumped on it. The justification for choosing to write about this organisation is for the simple reason that the author of this report has a cousin sister who worked for it.</w:t>
      </w:r>
      <w:r w:rsidR="00F17C31">
        <w:rPr>
          <w:rFonts w:ascii="Arial" w:hAnsi="Arial" w:cs="Arial"/>
        </w:rPr>
        <w:t xml:space="preserve"> There is</w:t>
      </w:r>
      <w:r w:rsidR="006E25E4">
        <w:rPr>
          <w:rFonts w:ascii="Arial" w:hAnsi="Arial" w:cs="Arial"/>
        </w:rPr>
        <w:t xml:space="preserve"> further</w:t>
      </w:r>
      <w:r w:rsidR="00F17C31">
        <w:rPr>
          <w:rFonts w:ascii="Arial" w:hAnsi="Arial" w:cs="Arial"/>
        </w:rPr>
        <w:t xml:space="preserve"> justification to write about Boohoo because it has been in news for underpayment of wages </w:t>
      </w:r>
      <w:r w:rsidR="006E25E4">
        <w:rPr>
          <w:rFonts w:ascii="Arial" w:hAnsi="Arial" w:cs="Arial"/>
        </w:rPr>
        <w:t xml:space="preserve">at its factories in Leicester </w:t>
      </w:r>
      <w:r w:rsidR="00F17C31">
        <w:rPr>
          <w:rFonts w:ascii="Arial" w:hAnsi="Arial" w:cs="Arial"/>
        </w:rPr>
        <w:t>and assertions of damage to the environment</w:t>
      </w:r>
      <w:r w:rsidR="006E25E4">
        <w:rPr>
          <w:rFonts w:ascii="Arial" w:hAnsi="Arial" w:cs="Arial"/>
        </w:rPr>
        <w:t xml:space="preserve"> as a result of its obsession with “fast fashion”.</w:t>
      </w:r>
    </w:p>
    <w:p w14:paraId="62CC2E46" w14:textId="4BA9D663" w:rsidR="00B173F7" w:rsidRDefault="00DE02B9" w:rsidP="0026615F">
      <w:pPr>
        <w:pStyle w:val="ListParagraph"/>
        <w:spacing w:line="360" w:lineRule="auto"/>
        <w:rPr>
          <w:rFonts w:ascii="Arial" w:hAnsi="Arial" w:cs="Arial"/>
        </w:rPr>
      </w:pPr>
      <w:r>
        <w:rPr>
          <w:rFonts w:ascii="Arial" w:hAnsi="Arial" w:cs="Arial"/>
        </w:rPr>
        <w:t xml:space="preserve">The key management theories that will be underpinned in this report are Scientific Management, Contingency Theory, Systems Theory, Bureaucratic Management and Chaos Theory. </w:t>
      </w:r>
      <w:r w:rsidR="009335D3">
        <w:rPr>
          <w:rFonts w:ascii="Arial" w:hAnsi="Arial" w:cs="Arial"/>
        </w:rPr>
        <w:t>It is the enhancement of productivity that motivates scientific management theories</w:t>
      </w:r>
      <w:r>
        <w:rPr>
          <w:rFonts w:ascii="Arial" w:hAnsi="Arial" w:cs="Arial"/>
        </w:rPr>
        <w:t xml:space="preserve"> </w:t>
      </w:r>
      <w:r w:rsidR="009335D3">
        <w:rPr>
          <w:rFonts w:ascii="Arial" w:hAnsi="Arial" w:cs="Arial"/>
        </w:rPr>
        <w:t xml:space="preserve">and employees are the </w:t>
      </w:r>
      <w:proofErr w:type="gramStart"/>
      <w:r w:rsidR="009335D3">
        <w:rPr>
          <w:rFonts w:ascii="Arial" w:hAnsi="Arial" w:cs="Arial"/>
        </w:rPr>
        <w:t>main focus</w:t>
      </w:r>
      <w:proofErr w:type="gramEnd"/>
      <w:r w:rsidR="009335D3">
        <w:rPr>
          <w:rFonts w:ascii="Arial" w:hAnsi="Arial" w:cs="Arial"/>
        </w:rPr>
        <w:t xml:space="preserve"> of attention. Max Weber is associated with the Bureaucratic Management Theory, whereas Frederick Winslow Taylor is associated with Scientific Management. Frank and Lillian Gilbreth conducted studies with motion and work study</w:t>
      </w:r>
      <w:r w:rsidR="00052170">
        <w:rPr>
          <w:rFonts w:ascii="Arial" w:hAnsi="Arial" w:cs="Arial"/>
        </w:rPr>
        <w:t xml:space="preserve"> and belied that there was a connection between standardisation and efficiency at the workplace.</w:t>
      </w:r>
    </w:p>
    <w:p w14:paraId="4D926556" w14:textId="4D9F66C2" w:rsidR="00052170" w:rsidRDefault="00052170" w:rsidP="0026615F">
      <w:pPr>
        <w:pStyle w:val="ListParagraph"/>
        <w:spacing w:line="360" w:lineRule="auto"/>
        <w:rPr>
          <w:rFonts w:ascii="Arial" w:hAnsi="Arial" w:cs="Arial"/>
        </w:rPr>
      </w:pPr>
      <w:r>
        <w:rPr>
          <w:rFonts w:ascii="Arial" w:hAnsi="Arial" w:cs="Arial"/>
        </w:rPr>
        <w:t xml:space="preserve">For decision making at the workplace, there are a </w:t>
      </w:r>
      <w:proofErr w:type="gramStart"/>
      <w:r>
        <w:rPr>
          <w:rFonts w:ascii="Arial" w:hAnsi="Arial" w:cs="Arial"/>
        </w:rPr>
        <w:t>number</w:t>
      </w:r>
      <w:proofErr w:type="gramEnd"/>
      <w:r>
        <w:rPr>
          <w:rFonts w:ascii="Arial" w:hAnsi="Arial" w:cs="Arial"/>
        </w:rPr>
        <w:t xml:space="preserve"> techniques that can be used. The 6 Bono thinking hats can help management solve problems by putting on the 6 different coloured hats. Stages in Problem Solving and Decision Making enhance criti</w:t>
      </w:r>
      <w:r w:rsidR="00F17C31">
        <w:rPr>
          <w:rFonts w:ascii="Arial" w:hAnsi="Arial" w:cs="Arial"/>
        </w:rPr>
        <w:t>cal</w:t>
      </w:r>
      <w:r>
        <w:rPr>
          <w:rFonts w:ascii="Arial" w:hAnsi="Arial" w:cs="Arial"/>
        </w:rPr>
        <w:t xml:space="preserve"> thinking skill</w:t>
      </w:r>
      <w:r w:rsidR="00F17C31">
        <w:rPr>
          <w:rFonts w:ascii="Arial" w:hAnsi="Arial" w:cs="Arial"/>
        </w:rPr>
        <w:t>s</w:t>
      </w:r>
      <w:r w:rsidR="006E25E4">
        <w:rPr>
          <w:rFonts w:ascii="Arial" w:hAnsi="Arial" w:cs="Arial"/>
        </w:rPr>
        <w:t>.</w:t>
      </w:r>
      <w:r w:rsidR="00F17C31">
        <w:rPr>
          <w:rFonts w:ascii="Arial" w:hAnsi="Arial" w:cs="Arial"/>
        </w:rPr>
        <w:t xml:space="preserve"> The stages are in sequence: Recognise Problem, Identify Alternatives (by brain storming), Evaluate Alternatives and Make Decision.</w:t>
      </w:r>
    </w:p>
    <w:p w14:paraId="71E52C17" w14:textId="7735F598" w:rsidR="00F17C31" w:rsidRDefault="00F17C31" w:rsidP="0026615F">
      <w:pPr>
        <w:pStyle w:val="ListParagraph"/>
        <w:spacing w:line="360" w:lineRule="auto"/>
        <w:rPr>
          <w:rFonts w:ascii="Arial" w:hAnsi="Arial" w:cs="Arial"/>
        </w:rPr>
      </w:pPr>
      <w:r>
        <w:rPr>
          <w:rFonts w:ascii="Arial" w:hAnsi="Arial" w:cs="Arial"/>
        </w:rPr>
        <w:t>These plus many other theories and techniques will be considered in the main report followed by recommendations and conclusion.</w:t>
      </w:r>
    </w:p>
    <w:p w14:paraId="6C1BAF3E" w14:textId="7D1ED46E" w:rsidR="006E25E4" w:rsidRDefault="006E25E4" w:rsidP="0026615F">
      <w:pPr>
        <w:pStyle w:val="ListParagraph"/>
        <w:spacing w:line="360" w:lineRule="auto"/>
        <w:rPr>
          <w:rFonts w:ascii="Arial" w:hAnsi="Arial" w:cs="Arial"/>
        </w:rPr>
      </w:pPr>
    </w:p>
    <w:p w14:paraId="22C88A5B" w14:textId="02708B6C" w:rsidR="006E25E4" w:rsidRDefault="006E25E4" w:rsidP="0026615F">
      <w:pPr>
        <w:pStyle w:val="ListParagraph"/>
        <w:spacing w:line="360" w:lineRule="auto"/>
        <w:rPr>
          <w:rFonts w:ascii="Arial" w:hAnsi="Arial" w:cs="Arial"/>
        </w:rPr>
      </w:pPr>
    </w:p>
    <w:p w14:paraId="32A150DA" w14:textId="71A791E3" w:rsidR="006E25E4" w:rsidRDefault="006E25E4" w:rsidP="0026615F">
      <w:pPr>
        <w:pStyle w:val="ListParagraph"/>
        <w:spacing w:line="360" w:lineRule="auto"/>
        <w:rPr>
          <w:rFonts w:ascii="Arial" w:hAnsi="Arial" w:cs="Arial"/>
        </w:rPr>
      </w:pPr>
    </w:p>
    <w:p w14:paraId="4494A860" w14:textId="160C4EE8" w:rsidR="006E25E4" w:rsidRDefault="006E25E4" w:rsidP="0026615F">
      <w:pPr>
        <w:pStyle w:val="ListParagraph"/>
        <w:spacing w:line="360" w:lineRule="auto"/>
        <w:rPr>
          <w:rFonts w:ascii="Arial" w:hAnsi="Arial" w:cs="Arial"/>
        </w:rPr>
      </w:pPr>
    </w:p>
    <w:p w14:paraId="713BE090" w14:textId="2122DCB1" w:rsidR="006E25E4" w:rsidRDefault="006E25E4" w:rsidP="0026615F">
      <w:pPr>
        <w:pStyle w:val="ListParagraph"/>
        <w:spacing w:line="360" w:lineRule="auto"/>
        <w:rPr>
          <w:rFonts w:ascii="Arial" w:hAnsi="Arial" w:cs="Arial"/>
        </w:rPr>
      </w:pPr>
    </w:p>
    <w:p w14:paraId="517926D3" w14:textId="2FD35328" w:rsidR="006E25E4" w:rsidRDefault="006E25E4" w:rsidP="0026615F">
      <w:pPr>
        <w:pStyle w:val="ListParagraph"/>
        <w:spacing w:line="360" w:lineRule="auto"/>
        <w:rPr>
          <w:rFonts w:ascii="Arial" w:hAnsi="Arial" w:cs="Arial"/>
        </w:rPr>
      </w:pPr>
    </w:p>
    <w:p w14:paraId="5929EB97" w14:textId="608115FD" w:rsidR="006E25E4" w:rsidRDefault="006E25E4" w:rsidP="0026615F">
      <w:pPr>
        <w:pStyle w:val="ListParagraph"/>
        <w:spacing w:line="360" w:lineRule="auto"/>
        <w:rPr>
          <w:rFonts w:ascii="Arial" w:hAnsi="Arial" w:cs="Arial"/>
        </w:rPr>
      </w:pPr>
      <w:r>
        <w:rPr>
          <w:rFonts w:ascii="Arial" w:hAnsi="Arial" w:cs="Arial"/>
        </w:rPr>
        <w:lastRenderedPageBreak/>
        <w:t>References</w:t>
      </w:r>
    </w:p>
    <w:p w14:paraId="5335705D" w14:textId="3C0E9BD4" w:rsidR="006E25E4" w:rsidRDefault="006E25E4" w:rsidP="0026615F">
      <w:pPr>
        <w:pStyle w:val="ListParagraph"/>
        <w:spacing w:line="360" w:lineRule="auto"/>
        <w:rPr>
          <w:rFonts w:ascii="Arial" w:hAnsi="Arial" w:cs="Arial"/>
        </w:rPr>
      </w:pPr>
      <w:r>
        <w:rPr>
          <w:rFonts w:ascii="Arial" w:hAnsi="Arial" w:cs="Arial"/>
        </w:rPr>
        <w:t>Chandigarh University</w:t>
      </w:r>
      <w:r w:rsidR="00F1164F">
        <w:rPr>
          <w:rFonts w:ascii="Arial" w:hAnsi="Arial" w:cs="Arial"/>
        </w:rPr>
        <w:t xml:space="preserve">, E-Library, </w:t>
      </w:r>
      <w:r w:rsidR="00F1164F" w:rsidRPr="00F1164F">
        <w:rPr>
          <w:rFonts w:ascii="Arial" w:hAnsi="Arial" w:cs="Arial"/>
          <w:b/>
          <w:bCs/>
        </w:rPr>
        <w:t>Scientific Management</w:t>
      </w:r>
      <w:r w:rsidR="00F1164F">
        <w:rPr>
          <w:rFonts w:ascii="Arial" w:hAnsi="Arial" w:cs="Arial"/>
        </w:rPr>
        <w:t>, University Library.</w:t>
      </w:r>
    </w:p>
    <w:p w14:paraId="27DB3BED" w14:textId="177CE5D7" w:rsidR="006E25E4" w:rsidRDefault="006E25E4" w:rsidP="0026615F">
      <w:pPr>
        <w:pStyle w:val="ListParagraph"/>
        <w:spacing w:line="360" w:lineRule="auto"/>
        <w:rPr>
          <w:rFonts w:ascii="Arial" w:hAnsi="Arial" w:cs="Arial"/>
        </w:rPr>
      </w:pPr>
      <w:hyperlink r:id="rId7" w:history="1">
        <w:r w:rsidRPr="0036641C">
          <w:rPr>
            <w:rStyle w:val="Hyperlink"/>
            <w:rFonts w:ascii="Arial" w:hAnsi="Arial" w:cs="Arial"/>
          </w:rPr>
          <w:t>https://www.scotsman.com</w:t>
        </w:r>
      </w:hyperlink>
      <w:r>
        <w:rPr>
          <w:rFonts w:ascii="Arial" w:hAnsi="Arial" w:cs="Arial"/>
        </w:rPr>
        <w:t xml:space="preserve"> [Accessed online on 15.07.2021</w:t>
      </w:r>
      <w:r w:rsidR="00F1164F">
        <w:rPr>
          <w:rFonts w:ascii="Arial" w:hAnsi="Arial" w:cs="Arial"/>
        </w:rPr>
        <w:t>]</w:t>
      </w:r>
    </w:p>
    <w:p w14:paraId="37A8FE59" w14:textId="42D0D4D0" w:rsidR="006E25E4" w:rsidRPr="004F501D" w:rsidRDefault="006E25E4" w:rsidP="0026615F">
      <w:pPr>
        <w:pStyle w:val="ListParagraph"/>
        <w:spacing w:line="360" w:lineRule="auto"/>
        <w:rPr>
          <w:rFonts w:ascii="Arial" w:hAnsi="Arial" w:cs="Arial"/>
        </w:rPr>
      </w:pPr>
      <w:r>
        <w:rPr>
          <w:rFonts w:ascii="Arial" w:hAnsi="Arial" w:cs="Arial"/>
        </w:rPr>
        <w:t xml:space="preserve">University of Vermont, </w:t>
      </w:r>
      <w:r w:rsidRPr="00F1164F">
        <w:rPr>
          <w:rFonts w:ascii="Arial" w:hAnsi="Arial" w:cs="Arial"/>
          <w:b/>
          <w:bCs/>
        </w:rPr>
        <w:t>Scientific Management at Work</w:t>
      </w:r>
      <w:r>
        <w:rPr>
          <w:rFonts w:ascii="Arial" w:hAnsi="Arial" w:cs="Arial"/>
        </w:rPr>
        <w:t xml:space="preserve"> (2018)</w:t>
      </w:r>
    </w:p>
    <w:p w14:paraId="3D010F13" w14:textId="6CAC2B95" w:rsidR="00980452" w:rsidRDefault="00980452">
      <w:pPr>
        <w:rPr>
          <w:rFonts w:ascii="Arial" w:hAnsi="Arial" w:cs="Arial"/>
          <w:sz w:val="36"/>
          <w:szCs w:val="36"/>
        </w:rPr>
      </w:pPr>
    </w:p>
    <w:p w14:paraId="2410F19C" w14:textId="77777777" w:rsidR="00980452" w:rsidRPr="00D37B3B" w:rsidRDefault="00980452">
      <w:pPr>
        <w:rPr>
          <w:rFonts w:ascii="Arial" w:hAnsi="Arial" w:cs="Arial"/>
          <w:sz w:val="36"/>
          <w:szCs w:val="36"/>
        </w:rPr>
      </w:pPr>
    </w:p>
    <w:sectPr w:rsidR="00980452" w:rsidRPr="00D37B3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AA08B" w14:textId="77777777" w:rsidR="007204CC" w:rsidRDefault="007204CC" w:rsidP="00F1164F">
      <w:pPr>
        <w:spacing w:after="0" w:line="240" w:lineRule="auto"/>
      </w:pPr>
      <w:r>
        <w:separator/>
      </w:r>
    </w:p>
  </w:endnote>
  <w:endnote w:type="continuationSeparator" w:id="0">
    <w:p w14:paraId="4921B66C" w14:textId="77777777" w:rsidR="007204CC" w:rsidRDefault="007204CC" w:rsidP="00F11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3829931"/>
      <w:docPartObj>
        <w:docPartGallery w:val="Page Numbers (Bottom of Page)"/>
        <w:docPartUnique/>
      </w:docPartObj>
    </w:sdtPr>
    <w:sdtEndPr>
      <w:rPr>
        <w:noProof/>
      </w:rPr>
    </w:sdtEndPr>
    <w:sdtContent>
      <w:p w14:paraId="7BCAEA2D" w14:textId="74065074" w:rsidR="00F1164F" w:rsidRDefault="00F116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68DBB1" w14:textId="77777777" w:rsidR="00F1164F" w:rsidRDefault="00F11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75FCD" w14:textId="77777777" w:rsidR="007204CC" w:rsidRDefault="007204CC" w:rsidP="00F1164F">
      <w:pPr>
        <w:spacing w:after="0" w:line="240" w:lineRule="auto"/>
      </w:pPr>
      <w:r>
        <w:separator/>
      </w:r>
    </w:p>
  </w:footnote>
  <w:footnote w:type="continuationSeparator" w:id="0">
    <w:p w14:paraId="78E58670" w14:textId="77777777" w:rsidR="007204CC" w:rsidRDefault="007204CC" w:rsidP="00F116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D4665"/>
    <w:multiLevelType w:val="hybridMultilevel"/>
    <w:tmpl w:val="3AE23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A2B55"/>
    <w:multiLevelType w:val="hybridMultilevel"/>
    <w:tmpl w:val="603E8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B3B"/>
    <w:rsid w:val="00052170"/>
    <w:rsid w:val="0026615F"/>
    <w:rsid w:val="003E09AC"/>
    <w:rsid w:val="004F501D"/>
    <w:rsid w:val="006E25E4"/>
    <w:rsid w:val="007204CC"/>
    <w:rsid w:val="008507CA"/>
    <w:rsid w:val="009335D3"/>
    <w:rsid w:val="00980452"/>
    <w:rsid w:val="00A3154C"/>
    <w:rsid w:val="00B173F7"/>
    <w:rsid w:val="00D37B3B"/>
    <w:rsid w:val="00DE02B9"/>
    <w:rsid w:val="00F1164F"/>
    <w:rsid w:val="00F17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644CC"/>
  <w15:chartTrackingRefBased/>
  <w15:docId w15:val="{789E86B8-0256-4055-A5A1-1DDC69B31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0452"/>
    <w:pPr>
      <w:ind w:left="720"/>
      <w:contextualSpacing/>
    </w:pPr>
  </w:style>
  <w:style w:type="character" w:styleId="Hyperlink">
    <w:name w:val="Hyperlink"/>
    <w:basedOn w:val="DefaultParagraphFont"/>
    <w:uiPriority w:val="99"/>
    <w:unhideWhenUsed/>
    <w:rsid w:val="006E25E4"/>
    <w:rPr>
      <w:color w:val="0563C1" w:themeColor="hyperlink"/>
      <w:u w:val="single"/>
    </w:rPr>
  </w:style>
  <w:style w:type="character" w:styleId="UnresolvedMention">
    <w:name w:val="Unresolved Mention"/>
    <w:basedOn w:val="DefaultParagraphFont"/>
    <w:uiPriority w:val="99"/>
    <w:semiHidden/>
    <w:unhideWhenUsed/>
    <w:rsid w:val="006E25E4"/>
    <w:rPr>
      <w:color w:val="605E5C"/>
      <w:shd w:val="clear" w:color="auto" w:fill="E1DFDD"/>
    </w:rPr>
  </w:style>
  <w:style w:type="paragraph" w:styleId="Header">
    <w:name w:val="header"/>
    <w:basedOn w:val="Normal"/>
    <w:link w:val="HeaderChar"/>
    <w:uiPriority w:val="99"/>
    <w:unhideWhenUsed/>
    <w:rsid w:val="00F11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64F"/>
  </w:style>
  <w:style w:type="paragraph" w:styleId="Footer">
    <w:name w:val="footer"/>
    <w:basedOn w:val="Normal"/>
    <w:link w:val="FooterChar"/>
    <w:uiPriority w:val="99"/>
    <w:unhideWhenUsed/>
    <w:rsid w:val="00F11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6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cotsma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1485</TotalTime>
  <Pages>4</Pages>
  <Words>543</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Mudzamiri (1913885)</dc:creator>
  <cp:keywords/>
  <dc:description/>
  <cp:lastModifiedBy>Sebastian Mudzamiri (1913885)</cp:lastModifiedBy>
  <cp:revision>3</cp:revision>
  <dcterms:created xsi:type="dcterms:W3CDTF">2021-07-23T22:33:00Z</dcterms:created>
  <dcterms:modified xsi:type="dcterms:W3CDTF">2021-07-24T23:18:00Z</dcterms:modified>
</cp:coreProperties>
</file>