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A069E" w:rsidRPr="001A2D38" w:rsidRDefault="003C67DC">
      <w:r w:rsidRPr="001A2D38">
        <w:rPr>
          <w:b/>
          <w:u w:val="single"/>
        </w:rPr>
        <w:t>Gemma Delaney 0550626</w:t>
      </w:r>
      <w:r w:rsidRPr="001A2D38">
        <w:tab/>
      </w:r>
      <w:r w:rsidRPr="001A2D38">
        <w:tab/>
      </w:r>
      <w:r w:rsidRPr="001A2D38">
        <w:tab/>
      </w:r>
      <w:r w:rsidRPr="001A2D38">
        <w:tab/>
      </w:r>
      <w:r w:rsidRPr="001A2D38">
        <w:tab/>
      </w:r>
      <w:r w:rsidRPr="001A2D38">
        <w:tab/>
      </w:r>
      <w:r w:rsidRPr="001A2D38">
        <w:tab/>
      </w:r>
      <w:r w:rsidRPr="001A2D38">
        <w:rPr>
          <w:b/>
          <w:u w:val="single"/>
        </w:rPr>
        <w:t>SKIP Cymru</w:t>
      </w:r>
      <w:r w:rsidR="00246E47" w:rsidRPr="001A2D38">
        <w:rPr>
          <w:b/>
          <w:u w:val="single"/>
        </w:rPr>
        <w:t xml:space="preserve"> 2022</w:t>
      </w:r>
      <w:r w:rsidRPr="001A2D38">
        <w:t xml:space="preserve">  </w:t>
      </w:r>
    </w:p>
    <w:p w:rsidR="003C67DC" w:rsidRPr="001A2D38" w:rsidRDefault="003C67DC" w:rsidP="003C67DC">
      <w:pPr>
        <w:jc w:val="center"/>
        <w:rPr>
          <w:b/>
          <w:u w:val="single"/>
        </w:rPr>
      </w:pPr>
      <w:r w:rsidRPr="001A2D38">
        <w:rPr>
          <w:b/>
          <w:u w:val="single"/>
        </w:rPr>
        <w:t>Reflective Journal</w:t>
      </w:r>
    </w:p>
    <w:p w:rsidR="003C67DC" w:rsidRPr="001A2D38" w:rsidRDefault="00C80B38" w:rsidP="003C67DC">
      <w:r w:rsidRPr="001A2D38">
        <w:t xml:space="preserve">This </w:t>
      </w:r>
      <w:r w:rsidR="003C67DC" w:rsidRPr="001A2D38">
        <w:t xml:space="preserve">reflective journal </w:t>
      </w:r>
      <w:proofErr w:type="gramStart"/>
      <w:r w:rsidR="003C67DC" w:rsidRPr="001A2D38">
        <w:t>is based</w:t>
      </w:r>
      <w:proofErr w:type="gramEnd"/>
      <w:r w:rsidR="003C67DC" w:rsidRPr="001A2D38">
        <w:t xml:space="preserve"> on a series of SKIP sessions carried out in a Year 6 class of 28 pupils in St </w:t>
      </w:r>
      <w:proofErr w:type="spellStart"/>
      <w:r w:rsidR="003C67DC" w:rsidRPr="001A2D38">
        <w:t>Illtyd’</w:t>
      </w:r>
      <w:r w:rsidR="00E0675D" w:rsidRPr="001A2D38">
        <w:t>s</w:t>
      </w:r>
      <w:proofErr w:type="spellEnd"/>
      <w:r w:rsidR="00E0675D" w:rsidRPr="001A2D38">
        <w:t xml:space="preserve"> Primary School</w:t>
      </w:r>
      <w:r w:rsidR="003C67DC" w:rsidRPr="001A2D38">
        <w:t xml:space="preserve"> Swansea. </w:t>
      </w:r>
      <w:r w:rsidR="00D17477" w:rsidRPr="001A2D38">
        <w:t>We have</w:t>
      </w:r>
      <w:r w:rsidR="003C67DC" w:rsidRPr="001A2D38">
        <w:t xml:space="preserve"> rou</w:t>
      </w:r>
      <w:r w:rsidR="004A09A2" w:rsidRPr="001A2D38">
        <w:t>ghly 200 pupils</w:t>
      </w:r>
      <w:r w:rsidR="00D17477" w:rsidRPr="001A2D38">
        <w:t xml:space="preserve"> and are</w:t>
      </w:r>
      <w:r w:rsidR="003C67DC" w:rsidRPr="001A2D38">
        <w:t xml:space="preserve"> located in one of the</w:t>
      </w:r>
      <w:r w:rsidR="003849FF">
        <w:t xml:space="preserve"> most deprived areas of Swansea</w:t>
      </w:r>
      <w:r w:rsidR="00E0675D" w:rsidRPr="001A2D38">
        <w:t xml:space="preserve">. </w:t>
      </w:r>
      <w:r w:rsidR="004A09A2" w:rsidRPr="001A2D38">
        <w:t xml:space="preserve">We </w:t>
      </w:r>
      <w:r w:rsidR="00E0675D" w:rsidRPr="001A2D38">
        <w:t xml:space="preserve">have </w:t>
      </w:r>
      <w:r w:rsidRPr="001A2D38">
        <w:t>around 25</w:t>
      </w:r>
      <w:r w:rsidR="00E0675D" w:rsidRPr="001A2D38">
        <w:t xml:space="preserve">% of pupils who are </w:t>
      </w:r>
      <w:r w:rsidRPr="001A2D38">
        <w:t xml:space="preserve">eligible </w:t>
      </w:r>
      <w:proofErr w:type="gramStart"/>
      <w:r w:rsidRPr="001A2D38">
        <w:t>for free</w:t>
      </w:r>
      <w:proofErr w:type="gramEnd"/>
      <w:r w:rsidRPr="001A2D38">
        <w:t xml:space="preserve"> school meals and 33% with additional learning needs, both of which are above the national average.</w:t>
      </w:r>
      <w:r w:rsidR="004209E7" w:rsidRPr="001A2D38">
        <w:t xml:space="preserve"> Therefore</w:t>
      </w:r>
      <w:r w:rsidR="00D17477" w:rsidRPr="001A2D38">
        <w:t>,</w:t>
      </w:r>
      <w:r w:rsidR="004209E7" w:rsidRPr="001A2D38">
        <w:t xml:space="preserve"> we are always looking for ways to support our pupils in achieving their full potential</w:t>
      </w:r>
      <w:r w:rsidR="00D17477" w:rsidRPr="001A2D38">
        <w:t xml:space="preserve"> and I </w:t>
      </w:r>
      <w:proofErr w:type="gramStart"/>
      <w:r w:rsidR="00D17477" w:rsidRPr="001A2D38">
        <w:t>was excited</w:t>
      </w:r>
      <w:proofErr w:type="gramEnd"/>
      <w:r w:rsidR="00D17477" w:rsidRPr="001A2D38">
        <w:t xml:space="preserve"> by the words of Goddard Blythe, ‘Something happens to attention, behaviour and motivation when children and young people become active’. (Goddard Blythe, 2005: 133)</w:t>
      </w:r>
    </w:p>
    <w:p w:rsidR="000D3DAC" w:rsidRPr="001A2D38" w:rsidRDefault="004A09A2" w:rsidP="003C67DC">
      <w:r w:rsidRPr="001A2D38">
        <w:t>I attended this course</w:t>
      </w:r>
      <w:r w:rsidR="00BE0F2E" w:rsidRPr="001A2D38">
        <w:t xml:space="preserve"> par</w:t>
      </w:r>
      <w:r w:rsidRPr="001A2D38">
        <w:t>tly due to</w:t>
      </w:r>
      <w:r w:rsidR="00BE0F2E" w:rsidRPr="001A2D38">
        <w:t xml:space="preserve"> my role as the Language, Literacy and Communication Lead </w:t>
      </w:r>
      <w:proofErr w:type="gramStart"/>
      <w:r w:rsidR="00BE0F2E" w:rsidRPr="001A2D38">
        <w:t xml:space="preserve">and </w:t>
      </w:r>
      <w:r w:rsidRPr="001A2D38">
        <w:t>also</w:t>
      </w:r>
      <w:proofErr w:type="gramEnd"/>
      <w:r w:rsidRPr="001A2D38">
        <w:t xml:space="preserve"> </w:t>
      </w:r>
      <w:r w:rsidR="00BE0F2E" w:rsidRPr="001A2D38">
        <w:t>because I am moving from Year</w:t>
      </w:r>
      <w:r w:rsidR="00625D3A" w:rsidRPr="001A2D38">
        <w:t xml:space="preserve"> Six to Year Two in September. While I could see the benefit of implementing SKIP p</w:t>
      </w:r>
      <w:r w:rsidRPr="001A2D38">
        <w:t xml:space="preserve">ractices in our younger classes, </w:t>
      </w:r>
      <w:r w:rsidR="00212901" w:rsidRPr="001A2D38">
        <w:t xml:space="preserve">I was </w:t>
      </w:r>
      <w:r w:rsidRPr="001A2D38">
        <w:t xml:space="preserve">initially </w:t>
      </w:r>
      <w:r w:rsidR="00212901" w:rsidRPr="001A2D38">
        <w:t xml:space="preserve">unsure how undertaking the SKIP training while teaching </w:t>
      </w:r>
      <w:proofErr w:type="gramStart"/>
      <w:r w:rsidR="00212901" w:rsidRPr="001A2D38">
        <w:t>a</w:t>
      </w:r>
      <w:proofErr w:type="gramEnd"/>
      <w:r w:rsidR="00212901" w:rsidRPr="001A2D38">
        <w:t xml:space="preserve"> Y6 class would </w:t>
      </w:r>
      <w:r w:rsidR="00625D3A" w:rsidRPr="001A2D38">
        <w:t>work. F</w:t>
      </w:r>
      <w:r w:rsidR="00BE0F2E" w:rsidRPr="001A2D38">
        <w:t xml:space="preserve">rom our weekly PE sessions, I felt that I already knew that the children were all </w:t>
      </w:r>
      <w:r w:rsidRPr="001A2D38">
        <w:t>competent</w:t>
      </w:r>
      <w:r w:rsidR="00BE0F2E" w:rsidRPr="001A2D38">
        <w:t xml:space="preserve"> throwers, catchers and kickers. It was also </w:t>
      </w:r>
      <w:r w:rsidR="00D82CB0" w:rsidRPr="001A2D38">
        <w:t>clear which children</w:t>
      </w:r>
      <w:r w:rsidR="00BE0F2E" w:rsidRPr="001A2D38">
        <w:t xml:space="preserve"> e</w:t>
      </w:r>
      <w:r w:rsidR="00D82CB0" w:rsidRPr="001A2D38">
        <w:t>njoyed physical activity and which</w:t>
      </w:r>
      <w:r w:rsidR="00BE0F2E" w:rsidRPr="001A2D38">
        <w:t xml:space="preserve"> did not and, while changing that mind set was a challenge that I was keen to take on, I was not sure how successful it would be.</w:t>
      </w:r>
      <w:r w:rsidR="00D82CB0" w:rsidRPr="001A2D38">
        <w:t xml:space="preserve"> The</w:t>
      </w:r>
      <w:r w:rsidR="00BE0F2E" w:rsidRPr="001A2D38">
        <w:t xml:space="preserve"> abilities in my class range from netball and football team</w:t>
      </w:r>
      <w:r w:rsidR="00625D3A" w:rsidRPr="001A2D38">
        <w:t>s</w:t>
      </w:r>
      <w:r w:rsidR="00BE0F2E" w:rsidRPr="001A2D38">
        <w:t xml:space="preserve"> that won a local tournament hardly conceding a goal with only a couple of practice sessions before hand (and never having played netball before in the girls’ case), to children who do not leave their house from Friday night to Monday morning. Some regularly miss PE, outdoor learning and swimming days because they </w:t>
      </w:r>
      <w:r w:rsidR="00D82CB0" w:rsidRPr="001A2D38">
        <w:t>do not</w:t>
      </w:r>
      <w:r w:rsidR="00BE0F2E" w:rsidRPr="001A2D38">
        <w:t xml:space="preserve"> like undertaking those activities</w:t>
      </w:r>
      <w:r w:rsidR="00D82CB0" w:rsidRPr="001A2D38">
        <w:t xml:space="preserve"> and I have a few children who</w:t>
      </w:r>
      <w:r w:rsidR="00BE0F2E" w:rsidRPr="001A2D38">
        <w:t xml:space="preserve"> hardly left their bedroom during the Covid</w:t>
      </w:r>
      <w:r w:rsidR="00246E47" w:rsidRPr="001A2D38">
        <w:t>-19</w:t>
      </w:r>
      <w:r w:rsidR="00BE0F2E" w:rsidRPr="001A2D38">
        <w:t xml:space="preserve"> lockdowns. </w:t>
      </w:r>
    </w:p>
    <w:p w:rsidR="0042406B" w:rsidRPr="001A2D38" w:rsidRDefault="00D82CB0" w:rsidP="003C67DC">
      <w:r w:rsidRPr="001A2D38">
        <w:t xml:space="preserve">I know that </w:t>
      </w:r>
      <w:r w:rsidR="005239DE" w:rsidRPr="001A2D38">
        <w:t xml:space="preserve">my pupils </w:t>
      </w:r>
      <w:r w:rsidRPr="001A2D38">
        <w:t xml:space="preserve">have had plenty of physical activity and opportunities </w:t>
      </w:r>
      <w:r w:rsidR="00246E47" w:rsidRPr="001A2D38">
        <w:t xml:space="preserve">for active outdoor learning </w:t>
      </w:r>
      <w:r w:rsidRPr="001A2D38">
        <w:t xml:space="preserve">during school time since the age of </w:t>
      </w:r>
      <w:r w:rsidR="003540C6" w:rsidRPr="001A2D38">
        <w:t>three. Y</w:t>
      </w:r>
      <w:r w:rsidR="000D3DAC" w:rsidRPr="001A2D38">
        <w:t>et</w:t>
      </w:r>
      <w:r w:rsidRPr="001A2D38">
        <w:t xml:space="preserve">, as in most schools, </w:t>
      </w:r>
      <w:r w:rsidR="00040719" w:rsidRPr="001A2D38">
        <w:t xml:space="preserve">PE does not always follow a strict scheme of work that the ‘academic’ subjects do and </w:t>
      </w:r>
      <w:r w:rsidRPr="001A2D38">
        <w:t>focus has usually been on the fine motor skills that children need for handwriting and dressing themselves</w:t>
      </w:r>
      <w:r w:rsidR="00040719" w:rsidRPr="001A2D38">
        <w:t>. U</w:t>
      </w:r>
      <w:r w:rsidRPr="001A2D38">
        <w:t xml:space="preserve">ntil now, we have not </w:t>
      </w:r>
      <w:r w:rsidR="00D17477" w:rsidRPr="001A2D38">
        <w:t>formally</w:t>
      </w:r>
      <w:r w:rsidRPr="001A2D38">
        <w:t xml:space="preserve"> considered the link between </w:t>
      </w:r>
      <w:r w:rsidR="00246E47" w:rsidRPr="001A2D38">
        <w:t>physical act</w:t>
      </w:r>
      <w:r w:rsidR="000D3DAC" w:rsidRPr="001A2D38">
        <w:t>ivity and academic attainment. However, there has been</w:t>
      </w:r>
      <w:r w:rsidR="00246E47" w:rsidRPr="001A2D38">
        <w:t xml:space="preserve"> an emphasis on Health and Well-being in schools from the Welsh Assembly Government after the last two years and this area of learning </w:t>
      </w:r>
      <w:proofErr w:type="gramStart"/>
      <w:r w:rsidR="000D3DAC" w:rsidRPr="001A2D38">
        <w:t>is also</w:t>
      </w:r>
      <w:proofErr w:type="gramEnd"/>
      <w:r w:rsidR="00246E47" w:rsidRPr="001A2D38">
        <w:t xml:space="preserve"> a School Development Plan priority within our</w:t>
      </w:r>
      <w:r w:rsidR="000D3DAC" w:rsidRPr="001A2D38">
        <w:t xml:space="preserve"> setting. In addition to the New Curriculum for Wales’ desire to </w:t>
      </w:r>
      <w:r w:rsidR="007612B4" w:rsidRPr="001A2D38">
        <w:t>‘</w:t>
      </w:r>
      <w:r w:rsidR="000D3DAC" w:rsidRPr="001A2D38">
        <w:t>promote individual and national well-being</w:t>
      </w:r>
      <w:r w:rsidR="003540C6" w:rsidRPr="001A2D38">
        <w:t>,’</w:t>
      </w:r>
      <w:r w:rsidR="007612B4" w:rsidRPr="001A2D38">
        <w:t xml:space="preserve"> (</w:t>
      </w:r>
      <w:proofErr w:type="spellStart"/>
      <w:r w:rsidR="007612B4" w:rsidRPr="001A2D38">
        <w:t>hwb.gov.wales</w:t>
      </w:r>
      <w:proofErr w:type="spellEnd"/>
      <w:r w:rsidR="007612B4" w:rsidRPr="001A2D38">
        <w:t>/curriculum-for-wales/introduction)</w:t>
      </w:r>
      <w:r w:rsidR="000D3DAC" w:rsidRPr="001A2D38">
        <w:t xml:space="preserve"> </w:t>
      </w:r>
      <w:r w:rsidR="00246E47" w:rsidRPr="001A2D38">
        <w:t>it has been the perfect time to</w:t>
      </w:r>
      <w:r w:rsidR="000D3DAC" w:rsidRPr="001A2D38">
        <w:t xml:space="preserve"> put SKIP practices into place. Not only because ‘Children who have regular physical activity have better academic behaviours’ and ‘…have better academic achievement, cognitive skills and attitudes’ </w:t>
      </w:r>
      <w:r w:rsidR="007612B4" w:rsidRPr="001A2D38">
        <w:t xml:space="preserve">but also because ‘Physical activity increases emotional wellness.’ (SKIP </w:t>
      </w:r>
      <w:proofErr w:type="spellStart"/>
      <w:r w:rsidR="007612B4" w:rsidRPr="001A2D38">
        <w:t>Cymru</w:t>
      </w:r>
      <w:proofErr w:type="spellEnd"/>
      <w:r w:rsidR="007612B4" w:rsidRPr="001A2D38">
        <w:t xml:space="preserve"> 2016)</w:t>
      </w:r>
      <w:r w:rsidR="005239DE" w:rsidRPr="001A2D38">
        <w:t xml:space="preserve"> We also want to embed </w:t>
      </w:r>
      <w:r w:rsidR="0042406B" w:rsidRPr="001A2D38">
        <w:t xml:space="preserve">these </w:t>
      </w:r>
      <w:r w:rsidR="005239DE" w:rsidRPr="001A2D38">
        <w:t>lifelon</w:t>
      </w:r>
      <w:r w:rsidR="0042406B" w:rsidRPr="001A2D38">
        <w:t>g healthy behaviours in our children.</w:t>
      </w:r>
    </w:p>
    <w:p w:rsidR="00212901" w:rsidRPr="001A2D38" w:rsidRDefault="005239DE" w:rsidP="003C67DC">
      <w:r w:rsidRPr="001A2D38">
        <w:t xml:space="preserve"> ‘</w:t>
      </w:r>
      <w:r w:rsidRPr="001A2D38">
        <w:rPr>
          <w:i/>
        </w:rPr>
        <w:t>If children cannot proficiently run, jump, catch, throw etc… then they will have limited opportunities for engagement in Physical Activity later in their lives because they wil</w:t>
      </w:r>
      <w:r w:rsidR="003540C6" w:rsidRPr="001A2D38">
        <w:rPr>
          <w:i/>
        </w:rPr>
        <w:t>l</w:t>
      </w:r>
      <w:r w:rsidRPr="001A2D38">
        <w:rPr>
          <w:i/>
        </w:rPr>
        <w:t xml:space="preserve"> not h</w:t>
      </w:r>
      <w:r w:rsidR="003540C6" w:rsidRPr="001A2D38">
        <w:rPr>
          <w:i/>
        </w:rPr>
        <w:t>a</w:t>
      </w:r>
      <w:r w:rsidRPr="001A2D38">
        <w:rPr>
          <w:i/>
        </w:rPr>
        <w:t>ve the prerequisite skills to be active’</w:t>
      </w:r>
      <w:r w:rsidRPr="001A2D38">
        <w:t>. (</w:t>
      </w:r>
      <w:proofErr w:type="spellStart"/>
      <w:r w:rsidRPr="001A2D38">
        <w:t>Stodden</w:t>
      </w:r>
      <w:proofErr w:type="spellEnd"/>
      <w:r w:rsidRPr="001A2D38">
        <w:t xml:space="preserve">, </w:t>
      </w:r>
      <w:proofErr w:type="spellStart"/>
      <w:r w:rsidRPr="001A2D38">
        <w:t>Goodway</w:t>
      </w:r>
      <w:proofErr w:type="spellEnd"/>
      <w:r w:rsidRPr="001A2D38">
        <w:t xml:space="preserve">, </w:t>
      </w:r>
      <w:proofErr w:type="spellStart"/>
      <w:r w:rsidRPr="001A2D38">
        <w:t>Langendorfer</w:t>
      </w:r>
      <w:proofErr w:type="spellEnd"/>
      <w:r w:rsidRPr="001A2D38">
        <w:t xml:space="preserve">, Robertson, </w:t>
      </w:r>
      <w:proofErr w:type="spellStart"/>
      <w:r w:rsidRPr="001A2D38">
        <w:t>Rudisill</w:t>
      </w:r>
      <w:proofErr w:type="spellEnd"/>
      <w:r w:rsidRPr="001A2D38">
        <w:t xml:space="preserve"> &amp; Garcia 20012: 291)</w:t>
      </w:r>
    </w:p>
    <w:p w:rsidR="00F24D9A" w:rsidRPr="001A2D38" w:rsidRDefault="00040719" w:rsidP="003C67DC">
      <w:r w:rsidRPr="001A2D38">
        <w:t xml:space="preserve">As I had just completed half a term of gymnastic work with my class, I was confident that they knew and understood </w:t>
      </w:r>
      <w:r w:rsidR="004A09A2" w:rsidRPr="001A2D38">
        <w:t>much of the vocabulary</w:t>
      </w:r>
      <w:r w:rsidRPr="001A2D38">
        <w:t xml:space="preserve"> that we covered </w:t>
      </w:r>
      <w:r w:rsidR="00D17477" w:rsidRPr="001A2D38">
        <w:t xml:space="preserve">on our first SKIP </w:t>
      </w:r>
      <w:r w:rsidR="003849FF">
        <w:t xml:space="preserve">training </w:t>
      </w:r>
      <w:r w:rsidR="00D17477" w:rsidRPr="001A2D38">
        <w:t>day</w:t>
      </w:r>
      <w:r w:rsidRPr="001A2D38">
        <w:t xml:space="preserve">: balance, travelling, low, medium, speed, space etc… and I was able to incorporate lots of our previous work into our first SKIP PE lesson. Although the children were more than capable of moving in different ways, balancing on different body parts and making different shapes with their bodies, I was far more aware of how to increase the range of movement and of how to ensure that everyone was, not only on task, but was also being challenged. The first change that I made was putting an end to </w:t>
      </w:r>
      <w:r w:rsidRPr="001A2D38">
        <w:lastRenderedPageBreak/>
        <w:t xml:space="preserve">the automatic anti-clockwise </w:t>
      </w:r>
      <w:r w:rsidR="00B03842" w:rsidRPr="001A2D38">
        <w:t xml:space="preserve">jogging </w:t>
      </w:r>
      <w:r w:rsidRPr="001A2D38">
        <w:t xml:space="preserve">that the class chooses without prompting as soon as I ask them to begin </w:t>
      </w:r>
      <w:r w:rsidR="00B03842" w:rsidRPr="001A2D38">
        <w:t>moving</w:t>
      </w:r>
      <w:r w:rsidRPr="001A2D38">
        <w:t xml:space="preserve"> around the hall or yard. </w:t>
      </w:r>
      <w:r w:rsidR="00B03842" w:rsidRPr="001A2D38">
        <w:t xml:space="preserve">This resulted in independent changes to direction and ways of travelling straight away instead of being something that I have to introduce as the lesson progresses. </w:t>
      </w:r>
      <w:r w:rsidRPr="001A2D38">
        <w:t xml:space="preserve">I also brought travelling at different levels into our warm up. Levels was </w:t>
      </w:r>
      <w:r w:rsidR="00B03842" w:rsidRPr="001A2D38">
        <w:t xml:space="preserve">something that I had only focused on when making shapes and performing balances before. </w:t>
      </w:r>
      <w:proofErr w:type="gramStart"/>
      <w:r w:rsidR="00B03842" w:rsidRPr="001A2D38">
        <w:t>Also</w:t>
      </w:r>
      <w:proofErr w:type="gramEnd"/>
      <w:r w:rsidR="00B03842" w:rsidRPr="001A2D38">
        <w:t>, instead of telling the children how to travel, I told them that they could choose their own way, but if I felt that they weren’t putting the necessary effort in then that freedom of choice would disappear. This did indeed motivate those children who usually take the easy option</w:t>
      </w:r>
      <w:r w:rsidR="00613145" w:rsidRPr="001A2D38">
        <w:t xml:space="preserve"> </w:t>
      </w:r>
      <w:r w:rsidR="004C40BD" w:rsidRPr="001A2D38">
        <w:t>while enhancing</w:t>
      </w:r>
      <w:r w:rsidR="00613145" w:rsidRPr="001A2D38">
        <w:t xml:space="preserve"> the creativity </w:t>
      </w:r>
      <w:r w:rsidR="004C40BD" w:rsidRPr="001A2D38">
        <w:t xml:space="preserve">of </w:t>
      </w:r>
      <w:r w:rsidR="00613145" w:rsidRPr="001A2D38">
        <w:t xml:space="preserve">others who </w:t>
      </w:r>
      <w:proofErr w:type="gramStart"/>
      <w:r w:rsidR="00613145" w:rsidRPr="001A2D38">
        <w:t>had</w:t>
      </w:r>
      <w:r w:rsidR="004C40BD" w:rsidRPr="001A2D38">
        <w:t xml:space="preserve"> previously</w:t>
      </w:r>
      <w:r w:rsidR="00613145" w:rsidRPr="001A2D38">
        <w:t xml:space="preserve"> been restrained</w:t>
      </w:r>
      <w:proofErr w:type="gramEnd"/>
      <w:r w:rsidR="00613145" w:rsidRPr="001A2D38">
        <w:t xml:space="preserve"> b</w:t>
      </w:r>
      <w:r w:rsidR="004C40BD" w:rsidRPr="001A2D38">
        <w:t>y simply following instructions.</w:t>
      </w:r>
      <w:r w:rsidR="001027B2" w:rsidRPr="001A2D38">
        <w:t xml:space="preserve"> These warm up sessions allowed me to use </w:t>
      </w:r>
      <w:r w:rsidR="003849FF">
        <w:t xml:space="preserve">the descriptions in </w:t>
      </w:r>
      <w:proofErr w:type="spellStart"/>
      <w:r w:rsidR="001027B2" w:rsidRPr="001A2D38">
        <w:t>Gallahue</w:t>
      </w:r>
      <w:proofErr w:type="spellEnd"/>
      <w:r w:rsidR="001027B2" w:rsidRPr="001A2D38">
        <w:t xml:space="preserve"> and </w:t>
      </w:r>
      <w:proofErr w:type="spellStart"/>
      <w:r w:rsidR="001027B2" w:rsidRPr="001A2D38">
        <w:t>Ozmun’s</w:t>
      </w:r>
      <w:proofErr w:type="spellEnd"/>
      <w:r w:rsidR="001027B2" w:rsidRPr="001A2D38">
        <w:t xml:space="preserve"> Developmental sequence of Five Locomotor Skills</w:t>
      </w:r>
      <w:r w:rsidR="002E7CBF" w:rsidRPr="001A2D38">
        <w:t xml:space="preserve"> (20</w:t>
      </w:r>
      <w:r w:rsidR="00390E72" w:rsidRPr="001A2D38">
        <w:t>12</w:t>
      </w:r>
      <w:r w:rsidR="002E7CBF" w:rsidRPr="001A2D38">
        <w:t>)</w:t>
      </w:r>
      <w:r w:rsidR="001027B2" w:rsidRPr="001A2D38">
        <w:t xml:space="preserve"> to help pupils improve their </w:t>
      </w:r>
      <w:r w:rsidR="002E7CBF" w:rsidRPr="001A2D38">
        <w:t>running, hopping and skipping in particular as I was able to demonstrate the correct technique and suggest ways that they could improve theirs.</w:t>
      </w:r>
    </w:p>
    <w:p w:rsidR="00B03842" w:rsidRPr="001A2D38" w:rsidRDefault="00B03842" w:rsidP="003C67DC">
      <w:r w:rsidRPr="001A2D38">
        <w:t xml:space="preserve">We also included cones (in place of spots) and the class came up with their own ideas for what to do when they came across cones of different colours. Some of these came directly from our previous work, such as balance on </w:t>
      </w:r>
      <w:r w:rsidR="004A09A2" w:rsidRPr="001A2D38">
        <w:t>three</w:t>
      </w:r>
      <w:r w:rsidRPr="001A2D38">
        <w:t xml:space="preserve"> body parts and move like an elephant, while others were just what they liked doing including ‘dancing crazily’, ‘dabbing’ or singing. Although the vast majority of my class are enthusiastic about PE lessons, this increased ownership over what we were doing </w:t>
      </w:r>
      <w:r w:rsidR="00F24D9A" w:rsidRPr="001A2D38">
        <w:t xml:space="preserve">definitely increased motivation and enjoyment among all the pupils. The fact that some of the activities were less </w:t>
      </w:r>
      <w:proofErr w:type="gramStart"/>
      <w:r w:rsidR="00F24D9A" w:rsidRPr="001A2D38">
        <w:t>active,</w:t>
      </w:r>
      <w:proofErr w:type="gramEnd"/>
      <w:r w:rsidR="00F24D9A" w:rsidRPr="001A2D38">
        <w:t xml:space="preserve"> also provided an opportunity for those less active pupils to have a rest, which then resulted in them putting more effort into the higher paced tasks.</w:t>
      </w:r>
    </w:p>
    <w:p w:rsidR="00613145" w:rsidRPr="001A2D38" w:rsidRDefault="00F24D9A" w:rsidP="003C67DC">
      <w:r w:rsidRPr="001A2D38">
        <w:t xml:space="preserve">The majority of our SKIP lessons </w:t>
      </w:r>
      <w:r w:rsidR="008206A0">
        <w:t xml:space="preserve">so far </w:t>
      </w:r>
      <w:r w:rsidRPr="001A2D38">
        <w:t xml:space="preserve">have focused on catching skills. From PE lessons earlier on in the </w:t>
      </w:r>
      <w:proofErr w:type="gramStart"/>
      <w:r w:rsidRPr="001A2D38">
        <w:t>year</w:t>
      </w:r>
      <w:proofErr w:type="gramEnd"/>
      <w:r w:rsidRPr="001A2D38">
        <w:t xml:space="preserve"> I knew that, des</w:t>
      </w:r>
      <w:r w:rsidR="004C40BD" w:rsidRPr="001A2D38">
        <w:t xml:space="preserve">pite a range of competency, </w:t>
      </w:r>
      <w:r w:rsidRPr="001A2D38">
        <w:t>all the children could catch. Therefore, I needed to pitch my activities at a level that would allow accessibility for all with the opportunity for an easier option</w:t>
      </w:r>
      <w:r w:rsidR="004C40BD" w:rsidRPr="001A2D38">
        <w:t>,</w:t>
      </w:r>
      <w:r w:rsidRPr="001A2D38">
        <w:t xml:space="preserve"> as well as an element of challenge for those who needed it. We began by using size 5 netballs to throw underarm back and forth in partners, aiming for the ‘X’ across the chest. </w:t>
      </w:r>
      <w:r w:rsidR="00050750" w:rsidRPr="001A2D38">
        <w:t xml:space="preserve">Underarm passing was something that needed reinforcing as the older children often feel that this is ‘babyish’ and, the boys especially, like to throw overarm as far as they can regardless of whether their partner is going to be able to catch it. Once I explained that this was a lesson focusing on catching and that they would be able to introduce more challenge as long as they could demonstrate success first, they were keen to start. I explained that once they had passed back and forth successfully five times, then they could move further apart and that if they continued catching successfully, then they could move to smaller (tennis) balls.  They also knew that they had the option to move closer together and choose a bigger ball if it became too difficult. </w:t>
      </w:r>
    </w:p>
    <w:p w:rsidR="00613145" w:rsidRPr="001A2D38" w:rsidRDefault="00613145" w:rsidP="003C67DC">
      <w:r w:rsidRPr="001A2D38">
        <w:t xml:space="preserve">After this first session, I completed the baseline assessments. Although most were at the proficient stage, albeit with some more skilled and confident than others, three children were hand catchers and one child was still at the scooping stage. Without the SKIP training, I would not have noticed this and would not have been mindful of helping them to improve in subsequent lessons. As a result, I was able to group these children together and work with them to develop the correct catching technique and </w:t>
      </w:r>
      <w:r w:rsidR="004C40BD" w:rsidRPr="001A2D38">
        <w:t>assist</w:t>
      </w:r>
      <w:r w:rsidRPr="001A2D38">
        <w:t xml:space="preserve"> them to progress to throwing the ball slightly further away from their partner to encourage movement through space in order to catch successfully. Working with pupils at a similar level ensured that the group felt safe in leaving their comfort zone and in attempting the more difficult activities. Failure also seemed less relevant as they were all improving together. Differentiation within a PE lesson is something that I have only really considered since undertaking the SKIP training. It has also helped me to be able to ensure progression in PE in our Year </w:t>
      </w:r>
      <w:proofErr w:type="gramStart"/>
      <w:r w:rsidRPr="001A2D38">
        <w:t>Six</w:t>
      </w:r>
      <w:proofErr w:type="gramEnd"/>
      <w:r w:rsidRPr="001A2D38">
        <w:t xml:space="preserve"> learners, which does not come as easily to me as it does in other subjects. By the end of our work on </w:t>
      </w:r>
      <w:r w:rsidRPr="001A2D38">
        <w:lastRenderedPageBreak/>
        <w:t xml:space="preserve">catching games the three hand catchers could move to catch the ball and the scooper was catching with her hands and </w:t>
      </w:r>
      <w:r w:rsidR="003849FF">
        <w:t>having some success in moving</w:t>
      </w:r>
      <w:r w:rsidRPr="001A2D38">
        <w:t xml:space="preserve"> to catch the ball. </w:t>
      </w:r>
    </w:p>
    <w:p w:rsidR="00050750" w:rsidRPr="001A2D38" w:rsidRDefault="00613145" w:rsidP="003C67DC">
      <w:r w:rsidRPr="001A2D38">
        <w:t xml:space="preserve">Over time, we then introduced some drills/small games </w:t>
      </w:r>
      <w:r w:rsidR="004C40BD" w:rsidRPr="001A2D38">
        <w:t xml:space="preserve">adapted </w:t>
      </w:r>
      <w:r w:rsidRPr="001A2D38">
        <w:t xml:space="preserve">from the invasion games section </w:t>
      </w:r>
      <w:r w:rsidR="004C40BD" w:rsidRPr="001A2D38">
        <w:t xml:space="preserve">of </w:t>
      </w:r>
      <w:r w:rsidRPr="001A2D38">
        <w:t xml:space="preserve">our PE scheme of work. I demonstrated </w:t>
      </w:r>
      <w:r w:rsidR="004C40BD" w:rsidRPr="001A2D38">
        <w:t xml:space="preserve">the </w:t>
      </w:r>
      <w:r w:rsidRPr="001A2D38">
        <w:t xml:space="preserve">correct techniques with some of the children that I had already seen were very proficient catchers and reminded the class </w:t>
      </w:r>
      <w:r w:rsidR="00D17477" w:rsidRPr="001A2D38">
        <w:t>of how to increase the level of challenge and how to make the activity easier</w:t>
      </w:r>
      <w:r w:rsidRPr="001A2D38">
        <w:t xml:space="preserve">. These </w:t>
      </w:r>
      <w:r w:rsidR="00906BCE" w:rsidRPr="001A2D38">
        <w:t xml:space="preserve">small </w:t>
      </w:r>
      <w:r w:rsidRPr="001A2D38">
        <w:t>games increased in difficulty each week from a s</w:t>
      </w:r>
      <w:r w:rsidR="00906BCE" w:rsidRPr="001A2D38">
        <w:t>imple</w:t>
      </w:r>
      <w:r w:rsidRPr="001A2D38">
        <w:t xml:space="preserve"> passing drill, to one where the children moved towards the ball to catch it, to a piggy in the middle style game that developed the interception skills needed in netball. </w:t>
      </w:r>
      <w:r w:rsidR="004C40BD" w:rsidRPr="001A2D38">
        <w:t xml:space="preserve">We were then able to put all three drills into a circuit that the children could participate in independently, giving me more time to be able to focus on those children who may have needed some guidance or encouragement. This </w:t>
      </w:r>
      <w:r w:rsidR="00906BCE" w:rsidRPr="001A2D38">
        <w:t xml:space="preserve">observation </w:t>
      </w:r>
      <w:r w:rsidR="004C40BD" w:rsidRPr="001A2D38">
        <w:t xml:space="preserve">time also resulted in being able to highlight the good practice of those pupils who were not always called on to demonstrate in PE lessons, thus raising their levels of self-esteem and confidence in their abilities and leading to praise from their classmates. </w:t>
      </w:r>
    </w:p>
    <w:p w:rsidR="00920EA7" w:rsidRPr="001A2D38" w:rsidRDefault="00E443E0" w:rsidP="003C67DC">
      <w:r w:rsidRPr="001A2D38">
        <w:t>We</w:t>
      </w:r>
      <w:r w:rsidR="00A66153" w:rsidRPr="001A2D38">
        <w:t xml:space="preserve"> then moved on to throwing and kicking</w:t>
      </w:r>
      <w:r w:rsidRPr="001A2D38">
        <w:t xml:space="preserve"> sessions. Due to the age of the children and the fact that they are mostly confident in their throwing and kicking abilities, I decided to allow them to set up the gardens as if they were teaching younger children how to throw and kick and then to observe them to see what stages they were at. I explained and demonstrated the stages of kicking and throwing </w:t>
      </w:r>
      <w:r w:rsidR="00A2218D" w:rsidRPr="001A2D38">
        <w:t xml:space="preserve">and two groups set up kicking gardens, two groups set up throwing gardens and two groups set up obstacle courses. </w:t>
      </w:r>
    </w:p>
    <w:p w:rsidR="00906BCE" w:rsidRPr="001A2D38" w:rsidRDefault="00D71D16" w:rsidP="003C67DC">
      <w:r w:rsidRPr="001A2D38">
        <w:t xml:space="preserve">From watching the groups in the throwing garden it was clear that they were between stages three and five of throwing and even when there </w:t>
      </w:r>
      <w:proofErr w:type="gramStart"/>
      <w:r w:rsidRPr="001A2D38">
        <w:t>was</w:t>
      </w:r>
      <w:proofErr w:type="gramEnd"/>
      <w:r w:rsidRPr="001A2D38">
        <w:t xml:space="preserve"> follow through across the body, the contralateral </w:t>
      </w:r>
      <w:r w:rsidR="00920EA7" w:rsidRPr="001A2D38">
        <w:t>step was</w:t>
      </w:r>
      <w:r w:rsidR="008206A0">
        <w:t xml:space="preserve"> often</w:t>
      </w:r>
      <w:r w:rsidR="00920EA7" w:rsidRPr="001A2D38">
        <w:t xml:space="preserve"> missing.</w:t>
      </w:r>
      <w:r w:rsidR="00390E72" w:rsidRPr="001A2D38">
        <w:t xml:space="preserve"> (SKIP </w:t>
      </w:r>
      <w:proofErr w:type="spellStart"/>
      <w:r w:rsidR="00390E72" w:rsidRPr="001A2D38">
        <w:t>Cymru</w:t>
      </w:r>
      <w:proofErr w:type="spellEnd"/>
      <w:r w:rsidR="00390E72" w:rsidRPr="001A2D38">
        <w:t xml:space="preserve"> 2016)</w:t>
      </w:r>
      <w:r w:rsidR="00920EA7" w:rsidRPr="001A2D38">
        <w:t xml:space="preserve"> I discussed with the group what constraints they would bring in to encourage younger pupils to take a step with the opposite foot to their throwing arm and to follow through across the body. They decided to use a spot to encourage a step and stickers on the hand, foot and hip to focus the thrower on a contralateral step and a follow through across the body. While this would probably have been too much for the infant children to co-ordinate, it did ensure that my Year 6 class were more aware of what </w:t>
      </w:r>
      <w:proofErr w:type="gramStart"/>
      <w:r w:rsidR="00920EA7" w:rsidRPr="001A2D38">
        <w:t>was expected</w:t>
      </w:r>
      <w:proofErr w:type="gramEnd"/>
      <w:r w:rsidR="00920EA7" w:rsidRPr="001A2D38">
        <w:t xml:space="preserve"> of them to reach the proficient throwing stage. Indeed, when they introduced other groups to their garden they were clear in describing these expectations and were able to offer guidance to their peers. The children were also able to think of ways to make hitting the targets (hoops hung on the climbing wall) easier and more difficult by varying the distance from the target, the size of the hoop and moving from items such as beanbags and string balls to tennis balls.</w:t>
      </w:r>
    </w:p>
    <w:p w:rsidR="00920EA7" w:rsidRPr="001A2D38" w:rsidRDefault="00920EA7" w:rsidP="003C67DC">
      <w:r w:rsidRPr="001A2D38">
        <w:t>The kicking gardens needed a lot of guidance as</w:t>
      </w:r>
      <w:r w:rsidR="00C13712" w:rsidRPr="001A2D38">
        <w:t>, not only is it the area that I am the least confidence in, it is the one the children feel most confident in and</w:t>
      </w:r>
      <w:r w:rsidRPr="001A2D38">
        <w:t xml:space="preserve"> the</w:t>
      </w:r>
      <w:r w:rsidR="00C13712" w:rsidRPr="001A2D38">
        <w:t>y</w:t>
      </w:r>
      <w:r w:rsidRPr="001A2D38">
        <w:t xml:space="preserve"> </w:t>
      </w:r>
      <w:r w:rsidR="00C13712" w:rsidRPr="001A2D38">
        <w:t xml:space="preserve">struggled to focus on practising passing and thinking about how to set up a garden to develop skill and accuracy. Their small game kept taking up more and more space and nearly turned into a two a side game of football. Eventually they decided to use spots to stand on, so that the distance between partners </w:t>
      </w:r>
      <w:proofErr w:type="gramStart"/>
      <w:r w:rsidR="00C13712" w:rsidRPr="001A2D38">
        <w:t>could be controlled</w:t>
      </w:r>
      <w:proofErr w:type="gramEnd"/>
      <w:r w:rsidR="00C13712" w:rsidRPr="001A2D38">
        <w:t xml:space="preserve"> and they used cones as a way to focus on accuracy. They felt that stickers on the inside of the foot would be a good way to encourage correct positioning of the foot when kicking and that an extension could be to move to passing with the outside of the foot. They also suggested moving the cones closer together and the spots further apart as ways to provide more challenge and thought that using a tennis ball could be a way to challenge older children further.</w:t>
      </w:r>
    </w:p>
    <w:p w:rsidR="00C13712" w:rsidRPr="001A2D38" w:rsidRDefault="00C13712" w:rsidP="003C67DC">
      <w:r w:rsidRPr="001A2D38">
        <w:t>Not only was I pleased with how well the children had understood the need to be able to differentiate activities and how they had also become more attuned to the correct techniques</w:t>
      </w:r>
      <w:r w:rsidR="00392610" w:rsidRPr="001A2D38">
        <w:t xml:space="preserve"> of catching and throwing in particular,</w:t>
      </w:r>
      <w:r w:rsidRPr="001A2D38">
        <w:t xml:space="preserve"> the honesty of their reflections really impressed me. Throughout </w:t>
      </w:r>
      <w:proofErr w:type="gramStart"/>
      <w:r w:rsidRPr="001A2D38">
        <w:lastRenderedPageBreak/>
        <w:t>all</w:t>
      </w:r>
      <w:proofErr w:type="gramEnd"/>
      <w:r w:rsidRPr="001A2D38">
        <w:t xml:space="preserve"> SKIP lessons they mostly only moved on when they were capable and did not hesitate to take a step backwards when they needed to. </w:t>
      </w:r>
      <w:r w:rsidR="00392610" w:rsidRPr="001A2D38">
        <w:t xml:space="preserve">The sensitive and mature way they interacted with their peers when leading gardens or undertaking </w:t>
      </w:r>
      <w:proofErr w:type="gramStart"/>
      <w:r w:rsidR="00392610" w:rsidRPr="001A2D38">
        <w:t>small sided</w:t>
      </w:r>
      <w:proofErr w:type="gramEnd"/>
      <w:r w:rsidR="00392610" w:rsidRPr="001A2D38">
        <w:t xml:space="preserve"> games/drills in independent gardens was also lovely to see. They have taken ownership of their learning and progress in ways that they would not have done in PE up until now.</w:t>
      </w:r>
    </w:p>
    <w:p w:rsidR="00392610" w:rsidRPr="001A2D38" w:rsidRDefault="00392610" w:rsidP="003C67DC">
      <w:r w:rsidRPr="001A2D38">
        <w:t xml:space="preserve">My next step is to create opportunities for activities/gardens that will now develop their throwing and catching skills and allow me to help improve their technique. Ideally, I would want them to leave primary school proficient in these skills so that next year they are confident, not only in PE lessons, but also in joining in games on the yard at playtime with their social group. </w:t>
      </w:r>
    </w:p>
    <w:p w:rsidR="00392610" w:rsidRPr="001A2D38" w:rsidRDefault="00392610" w:rsidP="003C67DC">
      <w:r w:rsidRPr="001A2D38">
        <w:t>Working with older children</w:t>
      </w:r>
      <w:r w:rsidR="003849FF">
        <w:t xml:space="preserve"> did not </w:t>
      </w:r>
      <w:r w:rsidR="001027B2" w:rsidRPr="001A2D38">
        <w:t>result</w:t>
      </w:r>
      <w:r w:rsidRPr="001A2D38">
        <w:t xml:space="preserve"> in the same amount of progress </w:t>
      </w:r>
      <w:proofErr w:type="gramStart"/>
      <w:r w:rsidRPr="001A2D38">
        <w:t>being made</w:t>
      </w:r>
      <w:proofErr w:type="gramEnd"/>
      <w:r w:rsidRPr="001A2D38">
        <w:t xml:space="preserve"> as with younger </w:t>
      </w:r>
      <w:r w:rsidR="004209E7" w:rsidRPr="001A2D38">
        <w:t>pupils</w:t>
      </w:r>
      <w:r w:rsidRPr="001A2D38">
        <w:t xml:space="preserve"> because they had already passe</w:t>
      </w:r>
      <w:r w:rsidR="001027B2" w:rsidRPr="001A2D38">
        <w:t xml:space="preserve">d so many of the stages of development as discussed by Ayres in chapter 2 of Sensory Integration and the Child. (2005) </w:t>
      </w:r>
      <w:r w:rsidRPr="001A2D38">
        <w:t xml:space="preserve"> </w:t>
      </w:r>
      <w:r w:rsidR="001027B2" w:rsidRPr="001A2D38">
        <w:t>However,</w:t>
      </w:r>
      <w:r w:rsidRPr="001A2D38">
        <w:t xml:space="preserve"> it has been most gratifying to be able to help my class improve techniques even the slightest bit </w:t>
      </w:r>
      <w:r w:rsidR="004209E7" w:rsidRPr="001A2D38">
        <w:t>in this area of the curriculum. The SKIP training has definitely influenced my practice and it has resulted in lessons that are more accessible for the less confident, reduced the fear of failure and increased motivation. We encourage independence and self-monitoring in our learning in the classroom and this has been an ideal way to develop those skills in PE lessons too. I very much look forward to continuing this initiative next year in Progression Step Two and seeing the difference it makes to our children’s physical and academic attainment as we counteract the sedenta</w:t>
      </w:r>
      <w:r w:rsidR="005239DE" w:rsidRPr="001A2D38">
        <w:t>ry lifestyle many have at home. For, although ‘</w:t>
      </w:r>
      <w:r w:rsidR="005239DE" w:rsidRPr="003849FF">
        <w:rPr>
          <w:i/>
        </w:rPr>
        <w:t>We have seen how movement is an essential ingredient for a child’s development and capacity to learn, (but) children of today have less movement opportunities in their daily lives than any other generation</w:t>
      </w:r>
      <w:r w:rsidR="005239DE" w:rsidRPr="001A2D38">
        <w:t>.’ (Goddard Blythe, 2005: 130)</w:t>
      </w:r>
    </w:p>
    <w:p w:rsidR="002E7CBF" w:rsidRPr="001A2D38" w:rsidRDefault="002E7CBF" w:rsidP="003C67DC"/>
    <w:p w:rsidR="002E7CBF" w:rsidRPr="001A2D38" w:rsidRDefault="00390E72" w:rsidP="003849FF">
      <w:pPr>
        <w:tabs>
          <w:tab w:val="left" w:pos="7640"/>
        </w:tabs>
      </w:pPr>
      <w:r w:rsidRPr="001A2D38">
        <w:t>Word Count: 2,</w:t>
      </w:r>
      <w:r w:rsidR="002E7CBF" w:rsidRPr="001A2D38">
        <w:t>500</w:t>
      </w:r>
      <w:r w:rsidR="003849FF">
        <w:tab/>
      </w:r>
      <w:bookmarkStart w:id="0" w:name="_GoBack"/>
      <w:bookmarkEnd w:id="0"/>
    </w:p>
    <w:p w:rsidR="002E7CBF" w:rsidRPr="001A2D38" w:rsidRDefault="002E7CBF" w:rsidP="003C67DC">
      <w:pPr>
        <w:rPr>
          <w:b/>
          <w:u w:val="single"/>
        </w:rPr>
      </w:pPr>
      <w:r w:rsidRPr="001A2D38">
        <w:rPr>
          <w:b/>
          <w:u w:val="single"/>
        </w:rPr>
        <w:t>Reference List</w:t>
      </w:r>
    </w:p>
    <w:p w:rsidR="002E7CBF" w:rsidRPr="001A2D38" w:rsidRDefault="002E7CBF" w:rsidP="003C67DC">
      <w:r w:rsidRPr="001A2D38">
        <w:t xml:space="preserve">Goddard Blythe S </w:t>
      </w:r>
      <w:r w:rsidRPr="001A2D38">
        <w:rPr>
          <w:i/>
        </w:rPr>
        <w:t>The Well Balanced Child second edition (2005</w:t>
      </w:r>
      <w:proofErr w:type="gramStart"/>
      <w:r w:rsidRPr="001A2D38">
        <w:rPr>
          <w:i/>
        </w:rPr>
        <w:t xml:space="preserve">( </w:t>
      </w:r>
      <w:r w:rsidRPr="001A2D38">
        <w:t xml:space="preserve"> Gloucester</w:t>
      </w:r>
      <w:proofErr w:type="gramEnd"/>
      <w:r w:rsidRPr="001A2D38">
        <w:t>, Hawthorn Press</w:t>
      </w:r>
    </w:p>
    <w:p w:rsidR="002E7CBF" w:rsidRPr="001A2D38" w:rsidRDefault="002E7CBF" w:rsidP="003C67DC">
      <w:proofErr w:type="spellStart"/>
      <w:r w:rsidRPr="001A2D38">
        <w:t>Hwb</w:t>
      </w:r>
      <w:proofErr w:type="spellEnd"/>
      <w:r w:rsidRPr="001A2D38">
        <w:t xml:space="preserve"> website</w:t>
      </w:r>
    </w:p>
    <w:p w:rsidR="002E7CBF" w:rsidRPr="001A2D38" w:rsidRDefault="002E7CBF" w:rsidP="003C67DC">
      <w:proofErr w:type="spellStart"/>
      <w:r w:rsidRPr="001A2D38">
        <w:t>Goodway</w:t>
      </w:r>
      <w:proofErr w:type="spellEnd"/>
      <w:r w:rsidRPr="001A2D38">
        <w:t xml:space="preserve"> J </w:t>
      </w:r>
      <w:r w:rsidRPr="001A2D38">
        <w:rPr>
          <w:i/>
        </w:rPr>
        <w:t xml:space="preserve">SKIP </w:t>
      </w:r>
      <w:proofErr w:type="spellStart"/>
      <w:r w:rsidRPr="001A2D38">
        <w:rPr>
          <w:i/>
        </w:rPr>
        <w:t>Cymru</w:t>
      </w:r>
      <w:proofErr w:type="spellEnd"/>
      <w:r w:rsidRPr="001A2D38">
        <w:rPr>
          <w:i/>
        </w:rPr>
        <w:t xml:space="preserve"> (2016)</w:t>
      </w:r>
      <w:r w:rsidR="00390E72" w:rsidRPr="001A2D38">
        <w:rPr>
          <w:i/>
        </w:rPr>
        <w:t xml:space="preserve"> </w:t>
      </w:r>
      <w:r w:rsidRPr="001A2D38">
        <w:t>Ohio State University</w:t>
      </w:r>
    </w:p>
    <w:p w:rsidR="002E7CBF" w:rsidRPr="001A2D38" w:rsidRDefault="002E7CBF" w:rsidP="002E7CBF">
      <w:proofErr w:type="spellStart"/>
      <w:r w:rsidRPr="001A2D38">
        <w:t>Stodden</w:t>
      </w:r>
      <w:proofErr w:type="spellEnd"/>
      <w:r w:rsidRPr="001A2D38">
        <w:t xml:space="preserve"> D, </w:t>
      </w:r>
      <w:proofErr w:type="spellStart"/>
      <w:r w:rsidRPr="001A2D38">
        <w:t>Goodway</w:t>
      </w:r>
      <w:proofErr w:type="spellEnd"/>
      <w:r w:rsidRPr="001A2D38">
        <w:t xml:space="preserve"> J, </w:t>
      </w:r>
      <w:proofErr w:type="spellStart"/>
      <w:r w:rsidRPr="001A2D38">
        <w:t>Langendorfer</w:t>
      </w:r>
      <w:proofErr w:type="spellEnd"/>
      <w:r w:rsidRPr="001A2D38">
        <w:t xml:space="preserve"> S, Robertson M, </w:t>
      </w:r>
      <w:proofErr w:type="spellStart"/>
      <w:r w:rsidRPr="001A2D38">
        <w:t>RudisillM</w:t>
      </w:r>
      <w:proofErr w:type="spellEnd"/>
      <w:r w:rsidRPr="001A2D38">
        <w:t>,  Garcia C</w:t>
      </w:r>
      <w:r w:rsidR="00390E72" w:rsidRPr="001A2D38">
        <w:t xml:space="preserve"> and Garcia M</w:t>
      </w:r>
      <w:r w:rsidRPr="001A2D38">
        <w:t xml:space="preserve"> </w:t>
      </w:r>
      <w:r w:rsidR="00390E72" w:rsidRPr="001A2D38">
        <w:rPr>
          <w:i/>
        </w:rPr>
        <w:t>A Developmental Perspective on the Role of Motor Skill Competence in Physical Activity (2009)</w:t>
      </w:r>
      <w:r w:rsidR="00390E72" w:rsidRPr="001A2D38">
        <w:t xml:space="preserve"> National Association for Kinesiology and Physical Education in Higher Education</w:t>
      </w:r>
    </w:p>
    <w:p w:rsidR="00390E72" w:rsidRPr="001A2D38" w:rsidRDefault="00390E72" w:rsidP="002E7CBF">
      <w:proofErr w:type="spellStart"/>
      <w:r w:rsidRPr="001A2D38">
        <w:t>Gallahue</w:t>
      </w:r>
      <w:proofErr w:type="spellEnd"/>
      <w:r w:rsidRPr="001A2D38">
        <w:t xml:space="preserve"> D and </w:t>
      </w:r>
      <w:proofErr w:type="spellStart"/>
      <w:r w:rsidRPr="001A2D38">
        <w:t>Ozmun</w:t>
      </w:r>
      <w:proofErr w:type="spellEnd"/>
      <w:r w:rsidRPr="001A2D38">
        <w:t xml:space="preserve"> J </w:t>
      </w:r>
      <w:r w:rsidRPr="001A2D38">
        <w:rPr>
          <w:i/>
        </w:rPr>
        <w:t>Understanding Motor Development: Infants, Children, Adolescents, Adults (2012)</w:t>
      </w:r>
      <w:r w:rsidRPr="001A2D38">
        <w:t xml:space="preserve"> McGraw-Hill, New York</w:t>
      </w:r>
    </w:p>
    <w:p w:rsidR="00390E72" w:rsidRPr="001A2D38" w:rsidRDefault="00390E72" w:rsidP="002E7CBF">
      <w:r w:rsidRPr="001A2D38">
        <w:t xml:space="preserve">Ayres </w:t>
      </w:r>
      <w:r w:rsidRPr="001A2D38">
        <w:rPr>
          <w:i/>
        </w:rPr>
        <w:t>J Sensory Integration and the Child. Understanding Hidden Sensory Challenges (2005)</w:t>
      </w:r>
      <w:r w:rsidRPr="001A2D38">
        <w:t xml:space="preserve"> Western Psychological Services, Los Angeles, California</w:t>
      </w:r>
    </w:p>
    <w:p w:rsidR="00390E72" w:rsidRPr="00390E72" w:rsidRDefault="00390E72" w:rsidP="002E7CBF">
      <w:pPr>
        <w:rPr>
          <w:sz w:val="24"/>
          <w:szCs w:val="24"/>
        </w:rPr>
      </w:pPr>
    </w:p>
    <w:p w:rsidR="00390E72" w:rsidRPr="00390E72" w:rsidRDefault="00390E72" w:rsidP="002E7CBF">
      <w:pPr>
        <w:rPr>
          <w:sz w:val="24"/>
          <w:szCs w:val="24"/>
        </w:rPr>
      </w:pPr>
    </w:p>
    <w:p w:rsidR="00C80B38" w:rsidRPr="003C67DC" w:rsidRDefault="00C80B38" w:rsidP="003C67DC">
      <w:pPr>
        <w:rPr>
          <w:sz w:val="24"/>
          <w:szCs w:val="24"/>
        </w:rPr>
      </w:pPr>
    </w:p>
    <w:sectPr w:rsidR="00C80B38" w:rsidRPr="003C67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67DC"/>
    <w:rsid w:val="00040719"/>
    <w:rsid w:val="00050750"/>
    <w:rsid w:val="000D3DAC"/>
    <w:rsid w:val="001027B2"/>
    <w:rsid w:val="001A2D38"/>
    <w:rsid w:val="00212901"/>
    <w:rsid w:val="00246E47"/>
    <w:rsid w:val="002E7CBF"/>
    <w:rsid w:val="003540C6"/>
    <w:rsid w:val="003849FF"/>
    <w:rsid w:val="00390E72"/>
    <w:rsid w:val="00392610"/>
    <w:rsid w:val="003C67DC"/>
    <w:rsid w:val="0041300A"/>
    <w:rsid w:val="004209E7"/>
    <w:rsid w:val="0042406B"/>
    <w:rsid w:val="004A09A2"/>
    <w:rsid w:val="004C40BD"/>
    <w:rsid w:val="005239DE"/>
    <w:rsid w:val="00613145"/>
    <w:rsid w:val="00625D3A"/>
    <w:rsid w:val="007612B4"/>
    <w:rsid w:val="008206A0"/>
    <w:rsid w:val="00906BCE"/>
    <w:rsid w:val="00920EA7"/>
    <w:rsid w:val="00A2218D"/>
    <w:rsid w:val="00A66153"/>
    <w:rsid w:val="00B03842"/>
    <w:rsid w:val="00BE0F2E"/>
    <w:rsid w:val="00C13712"/>
    <w:rsid w:val="00C80B38"/>
    <w:rsid w:val="00D17477"/>
    <w:rsid w:val="00D71D16"/>
    <w:rsid w:val="00D82CB0"/>
    <w:rsid w:val="00E0675D"/>
    <w:rsid w:val="00E443E0"/>
    <w:rsid w:val="00F24D9A"/>
    <w:rsid w:val="00F920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62F9A6F"/>
  <w15:chartTrackingRefBased/>
  <w15:docId w15:val="{4706C0C9-B187-47C5-AA25-648D3E4AD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ADA953-F6DA-4AC0-910D-938B0CF679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688</TotalTime>
  <Pages>4</Pages>
  <Words>2309</Words>
  <Characters>13165</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 Delaney (St Illtyds Catholic Primary School)</dc:creator>
  <cp:keywords/>
  <dc:description/>
  <cp:lastModifiedBy>G Delaney (St Illtyds Catholic Primary School)</cp:lastModifiedBy>
  <cp:revision>6</cp:revision>
  <dcterms:created xsi:type="dcterms:W3CDTF">2022-06-02T14:13:00Z</dcterms:created>
  <dcterms:modified xsi:type="dcterms:W3CDTF">2022-06-03T08:29:00Z</dcterms:modified>
</cp:coreProperties>
</file>