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BC9D" w14:textId="2E09652F" w:rsidR="003C7E70" w:rsidRPr="00FE18EB" w:rsidRDefault="003C7E70" w:rsidP="00FE18EB">
      <w:pPr>
        <w:pStyle w:val="Title"/>
        <w:jc w:val="both"/>
        <w:rPr>
          <w:rFonts w:ascii="Arial" w:hAnsi="Arial" w:cs="Arial"/>
          <w:b/>
          <w:bCs/>
          <w:sz w:val="40"/>
          <w:szCs w:val="40"/>
        </w:rPr>
      </w:pPr>
      <w:r w:rsidRPr="00FE18EB">
        <w:rPr>
          <w:rFonts w:ascii="Arial" w:hAnsi="Arial" w:cs="Arial"/>
          <w:b/>
          <w:bCs/>
          <w:sz w:val="40"/>
          <w:szCs w:val="40"/>
        </w:rPr>
        <w:t xml:space="preserve">Project management report for a restaurant extension </w:t>
      </w:r>
    </w:p>
    <w:p w14:paraId="397B7D30" w14:textId="517E6E5B" w:rsidR="003C7E70" w:rsidRDefault="003C7E70" w:rsidP="003C7E70">
      <w:pPr>
        <w:jc w:val="both"/>
        <w:rPr>
          <w:rFonts w:ascii="Arial" w:hAnsi="Arial" w:cs="Arial"/>
          <w:b/>
          <w:bCs/>
          <w:sz w:val="28"/>
          <w:szCs w:val="28"/>
        </w:rPr>
      </w:pPr>
    </w:p>
    <w:p w14:paraId="7A5C83AE" w14:textId="4A349642" w:rsidR="003C7E70" w:rsidRDefault="003C7E70" w:rsidP="003C7E70">
      <w:pPr>
        <w:jc w:val="both"/>
        <w:rPr>
          <w:rFonts w:ascii="Arial" w:hAnsi="Arial" w:cs="Arial"/>
          <w:b/>
          <w:bCs/>
          <w:sz w:val="28"/>
          <w:szCs w:val="28"/>
        </w:rPr>
      </w:pPr>
    </w:p>
    <w:p w14:paraId="5E75391E" w14:textId="521D1741" w:rsidR="003C7E70" w:rsidRDefault="003C7E70" w:rsidP="003C7E70">
      <w:pPr>
        <w:jc w:val="both"/>
        <w:rPr>
          <w:rFonts w:ascii="Arial" w:hAnsi="Arial" w:cs="Arial"/>
          <w:b/>
          <w:bCs/>
          <w:sz w:val="28"/>
          <w:szCs w:val="28"/>
        </w:rPr>
      </w:pPr>
    </w:p>
    <w:p w14:paraId="4111ECE8" w14:textId="67BA6761" w:rsidR="003C7E70" w:rsidRDefault="003C7E70" w:rsidP="003C7E70">
      <w:pPr>
        <w:jc w:val="both"/>
        <w:rPr>
          <w:rFonts w:ascii="Arial" w:hAnsi="Arial" w:cs="Arial"/>
          <w:b/>
          <w:bCs/>
          <w:sz w:val="28"/>
          <w:szCs w:val="28"/>
        </w:rPr>
      </w:pPr>
    </w:p>
    <w:p w14:paraId="751CF20A" w14:textId="727E68DC" w:rsidR="003C7E70" w:rsidRDefault="003C7E70" w:rsidP="003C7E70">
      <w:pPr>
        <w:jc w:val="both"/>
        <w:rPr>
          <w:rFonts w:ascii="Arial" w:hAnsi="Arial" w:cs="Arial"/>
          <w:b/>
          <w:bCs/>
          <w:sz w:val="28"/>
          <w:szCs w:val="28"/>
        </w:rPr>
      </w:pPr>
    </w:p>
    <w:p w14:paraId="7689AA3E" w14:textId="1A550323" w:rsidR="003C7E70" w:rsidRDefault="003C7E70" w:rsidP="003C7E70">
      <w:pPr>
        <w:jc w:val="both"/>
        <w:rPr>
          <w:rFonts w:ascii="Arial" w:hAnsi="Arial" w:cs="Arial"/>
          <w:b/>
          <w:bCs/>
          <w:sz w:val="28"/>
          <w:szCs w:val="28"/>
        </w:rPr>
      </w:pPr>
    </w:p>
    <w:p w14:paraId="4A661DDF" w14:textId="4A94CAC7" w:rsidR="003C7E70" w:rsidRDefault="003C7E70" w:rsidP="003C7E70">
      <w:pPr>
        <w:jc w:val="both"/>
        <w:rPr>
          <w:rFonts w:ascii="Arial" w:hAnsi="Arial" w:cs="Arial"/>
          <w:b/>
          <w:bCs/>
          <w:sz w:val="28"/>
          <w:szCs w:val="28"/>
        </w:rPr>
      </w:pPr>
    </w:p>
    <w:p w14:paraId="49341B2B" w14:textId="6F032985" w:rsidR="003C7E70" w:rsidRDefault="003C7E70" w:rsidP="003C7E70">
      <w:pPr>
        <w:jc w:val="both"/>
        <w:rPr>
          <w:rFonts w:ascii="Arial" w:hAnsi="Arial" w:cs="Arial"/>
          <w:b/>
          <w:bCs/>
          <w:sz w:val="28"/>
          <w:szCs w:val="28"/>
        </w:rPr>
      </w:pPr>
    </w:p>
    <w:p w14:paraId="675CB88B" w14:textId="6B20959E" w:rsidR="003C7E70" w:rsidRDefault="003C7E70" w:rsidP="003C7E70">
      <w:pPr>
        <w:jc w:val="both"/>
        <w:rPr>
          <w:rFonts w:ascii="Arial" w:hAnsi="Arial" w:cs="Arial"/>
          <w:b/>
          <w:bCs/>
          <w:sz w:val="28"/>
          <w:szCs w:val="28"/>
        </w:rPr>
      </w:pPr>
    </w:p>
    <w:p w14:paraId="5C18C888" w14:textId="3DD1E63E" w:rsidR="003C7E70" w:rsidRDefault="003C7E70" w:rsidP="003C7E70">
      <w:pPr>
        <w:jc w:val="both"/>
        <w:rPr>
          <w:rFonts w:ascii="Arial" w:hAnsi="Arial" w:cs="Arial"/>
          <w:b/>
          <w:bCs/>
          <w:sz w:val="28"/>
          <w:szCs w:val="28"/>
        </w:rPr>
      </w:pPr>
    </w:p>
    <w:p w14:paraId="387AB463" w14:textId="566707F7" w:rsidR="003C7E70" w:rsidRDefault="003C7E70" w:rsidP="003C7E70">
      <w:pPr>
        <w:jc w:val="both"/>
        <w:rPr>
          <w:rFonts w:ascii="Arial" w:hAnsi="Arial" w:cs="Arial"/>
          <w:b/>
          <w:bCs/>
          <w:sz w:val="28"/>
          <w:szCs w:val="28"/>
        </w:rPr>
      </w:pPr>
    </w:p>
    <w:p w14:paraId="49A96BF1" w14:textId="039ED4E5" w:rsidR="003C7E70" w:rsidRDefault="003C7E70" w:rsidP="003C7E70">
      <w:pPr>
        <w:jc w:val="both"/>
        <w:rPr>
          <w:rFonts w:ascii="Arial" w:hAnsi="Arial" w:cs="Arial"/>
          <w:b/>
          <w:bCs/>
          <w:sz w:val="28"/>
          <w:szCs w:val="28"/>
        </w:rPr>
      </w:pPr>
    </w:p>
    <w:p w14:paraId="7F5A0E95" w14:textId="3CEE6F94" w:rsidR="003C7E70" w:rsidRDefault="003C7E70" w:rsidP="003C7E70">
      <w:pPr>
        <w:jc w:val="both"/>
        <w:rPr>
          <w:rFonts w:ascii="Arial" w:hAnsi="Arial" w:cs="Arial"/>
          <w:b/>
          <w:bCs/>
          <w:sz w:val="28"/>
          <w:szCs w:val="28"/>
        </w:rPr>
      </w:pPr>
    </w:p>
    <w:p w14:paraId="223B4793" w14:textId="57359ED4" w:rsidR="003C7E70" w:rsidRDefault="003C7E70" w:rsidP="003C7E70">
      <w:pPr>
        <w:jc w:val="both"/>
        <w:rPr>
          <w:rFonts w:ascii="Arial" w:hAnsi="Arial" w:cs="Arial"/>
          <w:b/>
          <w:bCs/>
          <w:sz w:val="28"/>
          <w:szCs w:val="28"/>
        </w:rPr>
      </w:pPr>
    </w:p>
    <w:p w14:paraId="352D2A27" w14:textId="4724EF35" w:rsidR="003C7E70" w:rsidRDefault="003C7E70" w:rsidP="003C7E70">
      <w:pPr>
        <w:jc w:val="both"/>
        <w:rPr>
          <w:rFonts w:ascii="Arial" w:hAnsi="Arial" w:cs="Arial"/>
          <w:b/>
          <w:bCs/>
          <w:sz w:val="28"/>
          <w:szCs w:val="28"/>
        </w:rPr>
      </w:pPr>
      <w:r>
        <w:rPr>
          <w:rFonts w:ascii="Arial" w:hAnsi="Arial" w:cs="Arial"/>
          <w:b/>
          <w:bCs/>
          <w:sz w:val="28"/>
          <w:szCs w:val="28"/>
        </w:rPr>
        <w:t>Name: Mohammed Ashraf Hussain</w:t>
      </w:r>
    </w:p>
    <w:p w14:paraId="18A5BD44" w14:textId="1A59C235" w:rsidR="003C7E70" w:rsidRDefault="003C7E70" w:rsidP="003C7E70">
      <w:pPr>
        <w:jc w:val="both"/>
        <w:rPr>
          <w:rFonts w:ascii="Arial" w:hAnsi="Arial" w:cs="Arial"/>
          <w:b/>
          <w:bCs/>
          <w:sz w:val="28"/>
          <w:szCs w:val="28"/>
        </w:rPr>
      </w:pPr>
      <w:r>
        <w:rPr>
          <w:rFonts w:ascii="Arial" w:hAnsi="Arial" w:cs="Arial"/>
          <w:b/>
          <w:bCs/>
          <w:sz w:val="28"/>
          <w:szCs w:val="28"/>
        </w:rPr>
        <w:t>ID: 1913551</w:t>
      </w:r>
    </w:p>
    <w:p w14:paraId="6EF99B05" w14:textId="007C1E49" w:rsidR="003C7E70" w:rsidRDefault="003C7E70" w:rsidP="003C7E70">
      <w:pPr>
        <w:jc w:val="both"/>
        <w:rPr>
          <w:rFonts w:ascii="Arial" w:hAnsi="Arial" w:cs="Arial"/>
          <w:b/>
          <w:bCs/>
          <w:sz w:val="28"/>
          <w:szCs w:val="28"/>
        </w:rPr>
      </w:pPr>
      <w:r>
        <w:rPr>
          <w:rFonts w:ascii="Arial" w:hAnsi="Arial" w:cs="Arial"/>
          <w:b/>
          <w:bCs/>
          <w:sz w:val="28"/>
          <w:szCs w:val="28"/>
        </w:rPr>
        <w:t>Module: BMSW5104</w:t>
      </w:r>
    </w:p>
    <w:p w14:paraId="34A27E62" w14:textId="255590ED" w:rsidR="00186C2B" w:rsidRDefault="003C7E70" w:rsidP="003C7E70">
      <w:pPr>
        <w:jc w:val="both"/>
        <w:rPr>
          <w:rFonts w:ascii="Arial" w:hAnsi="Arial" w:cs="Arial"/>
          <w:b/>
          <w:bCs/>
          <w:sz w:val="28"/>
          <w:szCs w:val="28"/>
        </w:rPr>
      </w:pPr>
      <w:r>
        <w:rPr>
          <w:rFonts w:ascii="Arial" w:hAnsi="Arial" w:cs="Arial"/>
          <w:b/>
          <w:bCs/>
          <w:sz w:val="28"/>
          <w:szCs w:val="28"/>
        </w:rPr>
        <w:t>Lecturer: Isaiah Oino</w:t>
      </w:r>
    </w:p>
    <w:p w14:paraId="5EA5AB03" w14:textId="77777777" w:rsidR="00186C2B" w:rsidRDefault="00186C2B">
      <w:pPr>
        <w:rPr>
          <w:rFonts w:ascii="Arial" w:hAnsi="Arial" w:cs="Arial"/>
          <w:b/>
          <w:bCs/>
          <w:sz w:val="28"/>
          <w:szCs w:val="28"/>
        </w:rPr>
      </w:pPr>
      <w:r>
        <w:rPr>
          <w:rFonts w:ascii="Arial" w:hAnsi="Arial" w:cs="Arial"/>
          <w:b/>
          <w:bCs/>
          <w:sz w:val="28"/>
          <w:szCs w:val="28"/>
        </w:rPr>
        <w:br w:type="page"/>
      </w:r>
    </w:p>
    <w:sdt>
      <w:sdtPr>
        <w:id w:val="-14037531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26C35F9" w14:textId="4CAE4F71" w:rsidR="00186C2B" w:rsidRDefault="00186C2B">
          <w:pPr>
            <w:pStyle w:val="TOCHeading"/>
          </w:pPr>
          <w:r>
            <w:t>Contents</w:t>
          </w:r>
        </w:p>
        <w:p w14:paraId="195DAB0D" w14:textId="67547F3C" w:rsidR="00FE18EB" w:rsidRDefault="00186C2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168544" w:history="1">
            <w:r w:rsidR="00FE18EB" w:rsidRPr="0034264C">
              <w:rPr>
                <w:rStyle w:val="Hyperlink"/>
                <w:rFonts w:ascii="Arial" w:hAnsi="Arial" w:cs="Arial"/>
                <w:b/>
                <w:bCs/>
                <w:noProof/>
              </w:rPr>
              <w:t>Introduction</w:t>
            </w:r>
            <w:r w:rsidR="00FE18EB">
              <w:rPr>
                <w:noProof/>
                <w:webHidden/>
              </w:rPr>
              <w:tab/>
            </w:r>
            <w:r w:rsidR="00FE18EB">
              <w:rPr>
                <w:noProof/>
                <w:webHidden/>
              </w:rPr>
              <w:fldChar w:fldCharType="begin"/>
            </w:r>
            <w:r w:rsidR="00FE18EB">
              <w:rPr>
                <w:noProof/>
                <w:webHidden/>
              </w:rPr>
              <w:instrText xml:space="preserve"> PAGEREF _Toc89168544 \h </w:instrText>
            </w:r>
            <w:r w:rsidR="00FE18EB">
              <w:rPr>
                <w:noProof/>
                <w:webHidden/>
              </w:rPr>
            </w:r>
            <w:r w:rsidR="00FE18EB">
              <w:rPr>
                <w:noProof/>
                <w:webHidden/>
              </w:rPr>
              <w:fldChar w:fldCharType="separate"/>
            </w:r>
            <w:r w:rsidR="00FE18EB">
              <w:rPr>
                <w:noProof/>
                <w:webHidden/>
              </w:rPr>
              <w:t>3</w:t>
            </w:r>
            <w:r w:rsidR="00FE18EB">
              <w:rPr>
                <w:noProof/>
                <w:webHidden/>
              </w:rPr>
              <w:fldChar w:fldCharType="end"/>
            </w:r>
          </w:hyperlink>
        </w:p>
        <w:p w14:paraId="3977D742" w14:textId="34B26418" w:rsidR="00FE18EB" w:rsidRDefault="00FE18EB">
          <w:pPr>
            <w:pStyle w:val="TOC1"/>
            <w:tabs>
              <w:tab w:val="right" w:leader="dot" w:pos="9016"/>
            </w:tabs>
            <w:rPr>
              <w:rFonts w:eastAsiaTheme="minorEastAsia"/>
              <w:noProof/>
              <w:lang w:eastAsia="en-GB"/>
            </w:rPr>
          </w:pPr>
          <w:hyperlink w:anchor="_Toc89168545" w:history="1">
            <w:r w:rsidRPr="0034264C">
              <w:rPr>
                <w:rStyle w:val="Hyperlink"/>
                <w:rFonts w:ascii="Arial" w:hAnsi="Arial" w:cs="Arial"/>
                <w:b/>
                <w:bCs/>
                <w:noProof/>
              </w:rPr>
              <w:t>Project Outline</w:t>
            </w:r>
            <w:r>
              <w:rPr>
                <w:noProof/>
                <w:webHidden/>
              </w:rPr>
              <w:tab/>
            </w:r>
            <w:r>
              <w:rPr>
                <w:noProof/>
                <w:webHidden/>
              </w:rPr>
              <w:fldChar w:fldCharType="begin"/>
            </w:r>
            <w:r>
              <w:rPr>
                <w:noProof/>
                <w:webHidden/>
              </w:rPr>
              <w:instrText xml:space="preserve"> PAGEREF _Toc89168545 \h </w:instrText>
            </w:r>
            <w:r>
              <w:rPr>
                <w:noProof/>
                <w:webHidden/>
              </w:rPr>
            </w:r>
            <w:r>
              <w:rPr>
                <w:noProof/>
                <w:webHidden/>
              </w:rPr>
              <w:fldChar w:fldCharType="separate"/>
            </w:r>
            <w:r>
              <w:rPr>
                <w:noProof/>
                <w:webHidden/>
              </w:rPr>
              <w:t>3</w:t>
            </w:r>
            <w:r>
              <w:rPr>
                <w:noProof/>
                <w:webHidden/>
              </w:rPr>
              <w:fldChar w:fldCharType="end"/>
            </w:r>
          </w:hyperlink>
        </w:p>
        <w:p w14:paraId="4589C808" w14:textId="113D8049" w:rsidR="00FE18EB" w:rsidRDefault="00FE18EB">
          <w:pPr>
            <w:pStyle w:val="TOC1"/>
            <w:tabs>
              <w:tab w:val="right" w:leader="dot" w:pos="9016"/>
            </w:tabs>
            <w:rPr>
              <w:rFonts w:eastAsiaTheme="minorEastAsia"/>
              <w:noProof/>
              <w:lang w:eastAsia="en-GB"/>
            </w:rPr>
          </w:pPr>
          <w:hyperlink w:anchor="_Toc89168546" w:history="1">
            <w:r w:rsidRPr="0034264C">
              <w:rPr>
                <w:rStyle w:val="Hyperlink"/>
                <w:rFonts w:ascii="Arial" w:hAnsi="Arial" w:cs="Arial"/>
                <w:b/>
                <w:bCs/>
                <w:noProof/>
              </w:rPr>
              <w:t>Stakeholder Analysis</w:t>
            </w:r>
            <w:r>
              <w:rPr>
                <w:noProof/>
                <w:webHidden/>
              </w:rPr>
              <w:tab/>
            </w:r>
            <w:r>
              <w:rPr>
                <w:noProof/>
                <w:webHidden/>
              </w:rPr>
              <w:fldChar w:fldCharType="begin"/>
            </w:r>
            <w:r>
              <w:rPr>
                <w:noProof/>
                <w:webHidden/>
              </w:rPr>
              <w:instrText xml:space="preserve"> PAGEREF _Toc89168546 \h </w:instrText>
            </w:r>
            <w:r>
              <w:rPr>
                <w:noProof/>
                <w:webHidden/>
              </w:rPr>
            </w:r>
            <w:r>
              <w:rPr>
                <w:noProof/>
                <w:webHidden/>
              </w:rPr>
              <w:fldChar w:fldCharType="separate"/>
            </w:r>
            <w:r>
              <w:rPr>
                <w:noProof/>
                <w:webHidden/>
              </w:rPr>
              <w:t>3</w:t>
            </w:r>
            <w:r>
              <w:rPr>
                <w:noProof/>
                <w:webHidden/>
              </w:rPr>
              <w:fldChar w:fldCharType="end"/>
            </w:r>
          </w:hyperlink>
        </w:p>
        <w:p w14:paraId="51CBB891" w14:textId="5DC953CD" w:rsidR="00FE18EB" w:rsidRDefault="00FE18EB">
          <w:pPr>
            <w:pStyle w:val="TOC1"/>
            <w:tabs>
              <w:tab w:val="right" w:leader="dot" w:pos="9016"/>
            </w:tabs>
            <w:rPr>
              <w:rFonts w:eastAsiaTheme="minorEastAsia"/>
              <w:noProof/>
              <w:lang w:eastAsia="en-GB"/>
            </w:rPr>
          </w:pPr>
          <w:hyperlink w:anchor="_Toc89168547" w:history="1">
            <w:r w:rsidRPr="0034264C">
              <w:rPr>
                <w:rStyle w:val="Hyperlink"/>
                <w:rFonts w:ascii="Arial" w:hAnsi="Arial" w:cs="Arial"/>
                <w:b/>
                <w:bCs/>
                <w:noProof/>
              </w:rPr>
              <w:t>Work Breakdown Structure (WBS)</w:t>
            </w:r>
            <w:r>
              <w:rPr>
                <w:noProof/>
                <w:webHidden/>
              </w:rPr>
              <w:tab/>
            </w:r>
            <w:r>
              <w:rPr>
                <w:noProof/>
                <w:webHidden/>
              </w:rPr>
              <w:fldChar w:fldCharType="begin"/>
            </w:r>
            <w:r>
              <w:rPr>
                <w:noProof/>
                <w:webHidden/>
              </w:rPr>
              <w:instrText xml:space="preserve"> PAGEREF _Toc89168547 \h </w:instrText>
            </w:r>
            <w:r>
              <w:rPr>
                <w:noProof/>
                <w:webHidden/>
              </w:rPr>
            </w:r>
            <w:r>
              <w:rPr>
                <w:noProof/>
                <w:webHidden/>
              </w:rPr>
              <w:fldChar w:fldCharType="separate"/>
            </w:r>
            <w:r>
              <w:rPr>
                <w:noProof/>
                <w:webHidden/>
              </w:rPr>
              <w:t>4</w:t>
            </w:r>
            <w:r>
              <w:rPr>
                <w:noProof/>
                <w:webHidden/>
              </w:rPr>
              <w:fldChar w:fldCharType="end"/>
            </w:r>
          </w:hyperlink>
        </w:p>
        <w:p w14:paraId="0F746E77" w14:textId="42169C25" w:rsidR="00FE18EB" w:rsidRDefault="00FE18EB">
          <w:pPr>
            <w:pStyle w:val="TOC1"/>
            <w:tabs>
              <w:tab w:val="right" w:leader="dot" w:pos="9016"/>
            </w:tabs>
            <w:rPr>
              <w:rFonts w:eastAsiaTheme="minorEastAsia"/>
              <w:noProof/>
              <w:lang w:eastAsia="en-GB"/>
            </w:rPr>
          </w:pPr>
          <w:hyperlink w:anchor="_Toc89168548" w:history="1">
            <w:r w:rsidRPr="0034264C">
              <w:rPr>
                <w:rStyle w:val="Hyperlink"/>
                <w:rFonts w:ascii="Arial" w:hAnsi="Arial" w:cs="Arial"/>
                <w:b/>
                <w:bCs/>
                <w:noProof/>
              </w:rPr>
              <w:t>Costs</w:t>
            </w:r>
            <w:r>
              <w:rPr>
                <w:noProof/>
                <w:webHidden/>
              </w:rPr>
              <w:tab/>
            </w:r>
            <w:r>
              <w:rPr>
                <w:noProof/>
                <w:webHidden/>
              </w:rPr>
              <w:fldChar w:fldCharType="begin"/>
            </w:r>
            <w:r>
              <w:rPr>
                <w:noProof/>
                <w:webHidden/>
              </w:rPr>
              <w:instrText xml:space="preserve"> PAGEREF _Toc89168548 \h </w:instrText>
            </w:r>
            <w:r>
              <w:rPr>
                <w:noProof/>
                <w:webHidden/>
              </w:rPr>
            </w:r>
            <w:r>
              <w:rPr>
                <w:noProof/>
                <w:webHidden/>
              </w:rPr>
              <w:fldChar w:fldCharType="separate"/>
            </w:r>
            <w:r>
              <w:rPr>
                <w:noProof/>
                <w:webHidden/>
              </w:rPr>
              <w:t>5</w:t>
            </w:r>
            <w:r>
              <w:rPr>
                <w:noProof/>
                <w:webHidden/>
              </w:rPr>
              <w:fldChar w:fldCharType="end"/>
            </w:r>
          </w:hyperlink>
        </w:p>
        <w:p w14:paraId="00BE9244" w14:textId="56B1CC13" w:rsidR="00FE18EB" w:rsidRDefault="00FE18EB">
          <w:pPr>
            <w:pStyle w:val="TOC1"/>
            <w:tabs>
              <w:tab w:val="right" w:leader="dot" w:pos="9016"/>
            </w:tabs>
            <w:rPr>
              <w:rFonts w:eastAsiaTheme="minorEastAsia"/>
              <w:noProof/>
              <w:lang w:eastAsia="en-GB"/>
            </w:rPr>
          </w:pPr>
          <w:hyperlink w:anchor="_Toc89168549" w:history="1">
            <w:r w:rsidRPr="0034264C">
              <w:rPr>
                <w:rStyle w:val="Hyperlink"/>
                <w:rFonts w:ascii="Arial" w:hAnsi="Arial" w:cs="Arial"/>
                <w:b/>
                <w:bCs/>
                <w:noProof/>
              </w:rPr>
              <w:t>Project Schedule</w:t>
            </w:r>
            <w:r>
              <w:rPr>
                <w:noProof/>
                <w:webHidden/>
              </w:rPr>
              <w:tab/>
            </w:r>
            <w:r>
              <w:rPr>
                <w:noProof/>
                <w:webHidden/>
              </w:rPr>
              <w:fldChar w:fldCharType="begin"/>
            </w:r>
            <w:r>
              <w:rPr>
                <w:noProof/>
                <w:webHidden/>
              </w:rPr>
              <w:instrText xml:space="preserve"> PAGEREF _Toc89168549 \h </w:instrText>
            </w:r>
            <w:r>
              <w:rPr>
                <w:noProof/>
                <w:webHidden/>
              </w:rPr>
            </w:r>
            <w:r>
              <w:rPr>
                <w:noProof/>
                <w:webHidden/>
              </w:rPr>
              <w:fldChar w:fldCharType="separate"/>
            </w:r>
            <w:r>
              <w:rPr>
                <w:noProof/>
                <w:webHidden/>
              </w:rPr>
              <w:t>6</w:t>
            </w:r>
            <w:r>
              <w:rPr>
                <w:noProof/>
                <w:webHidden/>
              </w:rPr>
              <w:fldChar w:fldCharType="end"/>
            </w:r>
          </w:hyperlink>
        </w:p>
        <w:p w14:paraId="29FDF5AC" w14:textId="534FA810" w:rsidR="00FE18EB" w:rsidRDefault="00FE18EB">
          <w:pPr>
            <w:pStyle w:val="TOC1"/>
            <w:tabs>
              <w:tab w:val="right" w:leader="dot" w:pos="9016"/>
            </w:tabs>
            <w:rPr>
              <w:rFonts w:eastAsiaTheme="minorEastAsia"/>
              <w:noProof/>
              <w:lang w:eastAsia="en-GB"/>
            </w:rPr>
          </w:pPr>
          <w:hyperlink w:anchor="_Toc89168550" w:history="1">
            <w:r w:rsidRPr="0034264C">
              <w:rPr>
                <w:rStyle w:val="Hyperlink"/>
                <w:rFonts w:ascii="Arial" w:hAnsi="Arial" w:cs="Arial"/>
                <w:b/>
                <w:bCs/>
                <w:noProof/>
              </w:rPr>
              <w:t>Project Network</w:t>
            </w:r>
            <w:r>
              <w:rPr>
                <w:noProof/>
                <w:webHidden/>
              </w:rPr>
              <w:tab/>
            </w:r>
            <w:r>
              <w:rPr>
                <w:noProof/>
                <w:webHidden/>
              </w:rPr>
              <w:fldChar w:fldCharType="begin"/>
            </w:r>
            <w:r>
              <w:rPr>
                <w:noProof/>
                <w:webHidden/>
              </w:rPr>
              <w:instrText xml:space="preserve"> PAGEREF _Toc89168550 \h </w:instrText>
            </w:r>
            <w:r>
              <w:rPr>
                <w:noProof/>
                <w:webHidden/>
              </w:rPr>
            </w:r>
            <w:r>
              <w:rPr>
                <w:noProof/>
                <w:webHidden/>
              </w:rPr>
              <w:fldChar w:fldCharType="separate"/>
            </w:r>
            <w:r>
              <w:rPr>
                <w:noProof/>
                <w:webHidden/>
              </w:rPr>
              <w:t>6</w:t>
            </w:r>
            <w:r>
              <w:rPr>
                <w:noProof/>
                <w:webHidden/>
              </w:rPr>
              <w:fldChar w:fldCharType="end"/>
            </w:r>
          </w:hyperlink>
        </w:p>
        <w:p w14:paraId="0EC69F74" w14:textId="21F3A1D0" w:rsidR="00FE18EB" w:rsidRDefault="00FE18EB">
          <w:pPr>
            <w:pStyle w:val="TOC1"/>
            <w:tabs>
              <w:tab w:val="right" w:leader="dot" w:pos="9016"/>
            </w:tabs>
            <w:rPr>
              <w:rFonts w:eastAsiaTheme="minorEastAsia"/>
              <w:noProof/>
              <w:lang w:eastAsia="en-GB"/>
            </w:rPr>
          </w:pPr>
          <w:hyperlink w:anchor="_Toc89168551" w:history="1">
            <w:r w:rsidRPr="0034264C">
              <w:rPr>
                <w:rStyle w:val="Hyperlink"/>
                <w:rFonts w:ascii="Arial" w:hAnsi="Arial" w:cs="Arial"/>
                <w:b/>
                <w:bCs/>
                <w:noProof/>
              </w:rPr>
              <w:t>Risk Assessment</w:t>
            </w:r>
            <w:r>
              <w:rPr>
                <w:noProof/>
                <w:webHidden/>
              </w:rPr>
              <w:tab/>
            </w:r>
            <w:r>
              <w:rPr>
                <w:noProof/>
                <w:webHidden/>
              </w:rPr>
              <w:fldChar w:fldCharType="begin"/>
            </w:r>
            <w:r>
              <w:rPr>
                <w:noProof/>
                <w:webHidden/>
              </w:rPr>
              <w:instrText xml:space="preserve"> PAGEREF _Toc89168551 \h </w:instrText>
            </w:r>
            <w:r>
              <w:rPr>
                <w:noProof/>
                <w:webHidden/>
              </w:rPr>
            </w:r>
            <w:r>
              <w:rPr>
                <w:noProof/>
                <w:webHidden/>
              </w:rPr>
              <w:fldChar w:fldCharType="separate"/>
            </w:r>
            <w:r>
              <w:rPr>
                <w:noProof/>
                <w:webHidden/>
              </w:rPr>
              <w:t>6</w:t>
            </w:r>
            <w:r>
              <w:rPr>
                <w:noProof/>
                <w:webHidden/>
              </w:rPr>
              <w:fldChar w:fldCharType="end"/>
            </w:r>
          </w:hyperlink>
        </w:p>
        <w:p w14:paraId="74DFED8E" w14:textId="66949944" w:rsidR="00FE18EB" w:rsidRDefault="00FE18EB">
          <w:pPr>
            <w:pStyle w:val="TOC1"/>
            <w:tabs>
              <w:tab w:val="right" w:leader="dot" w:pos="9016"/>
            </w:tabs>
            <w:rPr>
              <w:rFonts w:eastAsiaTheme="minorEastAsia"/>
              <w:noProof/>
              <w:lang w:eastAsia="en-GB"/>
            </w:rPr>
          </w:pPr>
          <w:hyperlink w:anchor="_Toc89168552" w:history="1">
            <w:r w:rsidRPr="0034264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_Toc89168552 \h </w:instrText>
            </w:r>
            <w:r>
              <w:rPr>
                <w:noProof/>
                <w:webHidden/>
              </w:rPr>
            </w:r>
            <w:r>
              <w:rPr>
                <w:noProof/>
                <w:webHidden/>
              </w:rPr>
              <w:fldChar w:fldCharType="separate"/>
            </w:r>
            <w:r>
              <w:rPr>
                <w:noProof/>
                <w:webHidden/>
              </w:rPr>
              <w:t>8</w:t>
            </w:r>
            <w:r>
              <w:rPr>
                <w:noProof/>
                <w:webHidden/>
              </w:rPr>
              <w:fldChar w:fldCharType="end"/>
            </w:r>
          </w:hyperlink>
        </w:p>
        <w:p w14:paraId="4DA962EC" w14:textId="3EF448B8" w:rsidR="00FE18EB" w:rsidRDefault="00FE18EB">
          <w:pPr>
            <w:pStyle w:val="TOC1"/>
            <w:tabs>
              <w:tab w:val="right" w:leader="dot" w:pos="9016"/>
            </w:tabs>
            <w:rPr>
              <w:rFonts w:eastAsiaTheme="minorEastAsia"/>
              <w:noProof/>
              <w:lang w:eastAsia="en-GB"/>
            </w:rPr>
          </w:pPr>
          <w:hyperlink w:anchor="_Toc89168553" w:history="1">
            <w:r w:rsidRPr="0034264C">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_Toc89168553 \h </w:instrText>
            </w:r>
            <w:r>
              <w:rPr>
                <w:noProof/>
                <w:webHidden/>
              </w:rPr>
            </w:r>
            <w:r>
              <w:rPr>
                <w:noProof/>
                <w:webHidden/>
              </w:rPr>
              <w:fldChar w:fldCharType="separate"/>
            </w:r>
            <w:r>
              <w:rPr>
                <w:noProof/>
                <w:webHidden/>
              </w:rPr>
              <w:t>10</w:t>
            </w:r>
            <w:r>
              <w:rPr>
                <w:noProof/>
                <w:webHidden/>
              </w:rPr>
              <w:fldChar w:fldCharType="end"/>
            </w:r>
          </w:hyperlink>
        </w:p>
        <w:p w14:paraId="7644E367" w14:textId="5AFDE4BC" w:rsidR="00FE18EB" w:rsidRDefault="00FE18EB">
          <w:pPr>
            <w:pStyle w:val="TOC1"/>
            <w:tabs>
              <w:tab w:val="right" w:leader="dot" w:pos="9016"/>
            </w:tabs>
            <w:rPr>
              <w:rFonts w:eastAsiaTheme="minorEastAsia"/>
              <w:noProof/>
              <w:lang w:eastAsia="en-GB"/>
            </w:rPr>
          </w:pPr>
          <w:hyperlink w:anchor="_Toc89168554" w:history="1">
            <w:r w:rsidRPr="0034264C">
              <w:rPr>
                <w:rStyle w:val="Hyperlink"/>
                <w:rFonts w:ascii="Arial" w:hAnsi="Arial" w:cs="Arial"/>
                <w:b/>
                <w:bCs/>
                <w:noProof/>
              </w:rPr>
              <w:t>Appendices (Continued)</w:t>
            </w:r>
            <w:r>
              <w:rPr>
                <w:noProof/>
                <w:webHidden/>
              </w:rPr>
              <w:tab/>
            </w:r>
            <w:r>
              <w:rPr>
                <w:noProof/>
                <w:webHidden/>
              </w:rPr>
              <w:fldChar w:fldCharType="begin"/>
            </w:r>
            <w:r>
              <w:rPr>
                <w:noProof/>
                <w:webHidden/>
              </w:rPr>
              <w:instrText xml:space="preserve"> PAGEREF _Toc89168554 \h </w:instrText>
            </w:r>
            <w:r>
              <w:rPr>
                <w:noProof/>
                <w:webHidden/>
              </w:rPr>
            </w:r>
            <w:r>
              <w:rPr>
                <w:noProof/>
                <w:webHidden/>
              </w:rPr>
              <w:fldChar w:fldCharType="separate"/>
            </w:r>
            <w:r>
              <w:rPr>
                <w:noProof/>
                <w:webHidden/>
              </w:rPr>
              <w:t>11</w:t>
            </w:r>
            <w:r>
              <w:rPr>
                <w:noProof/>
                <w:webHidden/>
              </w:rPr>
              <w:fldChar w:fldCharType="end"/>
            </w:r>
          </w:hyperlink>
        </w:p>
        <w:p w14:paraId="4BD4E74B" w14:textId="0A098FF3" w:rsidR="00FE18EB" w:rsidRDefault="00FE18EB">
          <w:pPr>
            <w:pStyle w:val="TOC1"/>
            <w:tabs>
              <w:tab w:val="right" w:leader="dot" w:pos="9016"/>
            </w:tabs>
            <w:rPr>
              <w:rFonts w:eastAsiaTheme="minorEastAsia"/>
              <w:noProof/>
              <w:lang w:eastAsia="en-GB"/>
            </w:rPr>
          </w:pPr>
          <w:hyperlink w:anchor="_Toc89168555" w:history="1">
            <w:r w:rsidRPr="0034264C">
              <w:rPr>
                <w:rStyle w:val="Hyperlink"/>
                <w:rFonts w:ascii="Arial" w:hAnsi="Arial" w:cs="Arial"/>
                <w:b/>
                <w:bCs/>
                <w:noProof/>
              </w:rPr>
              <w:t>Appendices (Continued)</w:t>
            </w:r>
            <w:r>
              <w:rPr>
                <w:noProof/>
                <w:webHidden/>
              </w:rPr>
              <w:tab/>
            </w:r>
            <w:r>
              <w:rPr>
                <w:noProof/>
                <w:webHidden/>
              </w:rPr>
              <w:fldChar w:fldCharType="begin"/>
            </w:r>
            <w:r>
              <w:rPr>
                <w:noProof/>
                <w:webHidden/>
              </w:rPr>
              <w:instrText xml:space="preserve"> PAGEREF _Toc89168555 \h </w:instrText>
            </w:r>
            <w:r>
              <w:rPr>
                <w:noProof/>
                <w:webHidden/>
              </w:rPr>
            </w:r>
            <w:r>
              <w:rPr>
                <w:noProof/>
                <w:webHidden/>
              </w:rPr>
              <w:fldChar w:fldCharType="separate"/>
            </w:r>
            <w:r>
              <w:rPr>
                <w:noProof/>
                <w:webHidden/>
              </w:rPr>
              <w:t>12</w:t>
            </w:r>
            <w:r>
              <w:rPr>
                <w:noProof/>
                <w:webHidden/>
              </w:rPr>
              <w:fldChar w:fldCharType="end"/>
            </w:r>
          </w:hyperlink>
        </w:p>
        <w:p w14:paraId="5C5F3A4B" w14:textId="41BA1245" w:rsidR="00186C2B" w:rsidRDefault="00186C2B">
          <w:r>
            <w:rPr>
              <w:b/>
              <w:bCs/>
              <w:noProof/>
            </w:rPr>
            <w:fldChar w:fldCharType="end"/>
          </w:r>
        </w:p>
      </w:sdtContent>
    </w:sdt>
    <w:p w14:paraId="47731766" w14:textId="77777777" w:rsidR="003C7E70" w:rsidRDefault="003C7E70" w:rsidP="003C7E70">
      <w:pPr>
        <w:jc w:val="both"/>
        <w:rPr>
          <w:rFonts w:ascii="Arial" w:hAnsi="Arial" w:cs="Arial"/>
          <w:b/>
          <w:bCs/>
          <w:sz w:val="28"/>
          <w:szCs w:val="28"/>
        </w:rPr>
      </w:pPr>
    </w:p>
    <w:p w14:paraId="05122C0C" w14:textId="43E6F100" w:rsidR="003C7E70" w:rsidRDefault="003C7E70" w:rsidP="003C7E70">
      <w:pPr>
        <w:jc w:val="both"/>
        <w:rPr>
          <w:rFonts w:ascii="Arial" w:hAnsi="Arial" w:cs="Arial"/>
          <w:b/>
          <w:bCs/>
          <w:sz w:val="28"/>
          <w:szCs w:val="28"/>
        </w:rPr>
      </w:pPr>
    </w:p>
    <w:p w14:paraId="0DB85FA6" w14:textId="77777777" w:rsidR="003C7E70" w:rsidRDefault="003C7E70" w:rsidP="00FE18EB">
      <w:pPr>
        <w:jc w:val="both"/>
        <w:rPr>
          <w:rFonts w:ascii="Arial" w:hAnsi="Arial" w:cs="Arial"/>
          <w:b/>
          <w:bCs/>
          <w:sz w:val="28"/>
          <w:szCs w:val="28"/>
        </w:rPr>
      </w:pPr>
      <w:r>
        <w:rPr>
          <w:rFonts w:ascii="Arial" w:hAnsi="Arial" w:cs="Arial"/>
          <w:b/>
          <w:bCs/>
          <w:sz w:val="28"/>
          <w:szCs w:val="28"/>
        </w:rPr>
        <w:br w:type="page"/>
      </w:r>
    </w:p>
    <w:p w14:paraId="4DE0CB60" w14:textId="7F7EDB81" w:rsidR="003C7E70" w:rsidRPr="00FE18EB" w:rsidRDefault="003C7E70" w:rsidP="00FE18EB">
      <w:pPr>
        <w:pStyle w:val="Heading1"/>
        <w:jc w:val="both"/>
        <w:rPr>
          <w:rFonts w:ascii="Arial" w:hAnsi="Arial" w:cs="Arial"/>
          <w:b/>
          <w:bCs/>
          <w:color w:val="auto"/>
        </w:rPr>
      </w:pPr>
      <w:bookmarkStart w:id="0" w:name="_Toc89168544"/>
      <w:r w:rsidRPr="00FE18EB">
        <w:rPr>
          <w:rFonts w:ascii="Arial" w:hAnsi="Arial" w:cs="Arial"/>
          <w:b/>
          <w:bCs/>
          <w:color w:val="auto"/>
        </w:rPr>
        <w:lastRenderedPageBreak/>
        <w:t>Introduction</w:t>
      </w:r>
      <w:bookmarkEnd w:id="0"/>
    </w:p>
    <w:p w14:paraId="1084C772" w14:textId="77777777" w:rsidR="00A757B8" w:rsidRPr="00A757B8" w:rsidRDefault="00A757B8" w:rsidP="00A757B8">
      <w:pPr>
        <w:jc w:val="both"/>
        <w:rPr>
          <w:rFonts w:ascii="Arial" w:hAnsi="Arial" w:cs="Arial"/>
          <w:sz w:val="24"/>
          <w:szCs w:val="24"/>
        </w:rPr>
      </w:pPr>
      <w:r w:rsidRPr="00A757B8">
        <w:rPr>
          <w:rFonts w:ascii="Arial" w:hAnsi="Arial" w:cs="Arial"/>
          <w:sz w:val="24"/>
          <w:szCs w:val="24"/>
        </w:rPr>
        <w:t>In this report a project management analysis will be conducted for a small restaurant called ‘Regards’. The restaurant is seeking to extend the initial size of the restaurant by utilising the extra space and turn it into a luxury dining area, the dining area will be correspondent to the original one but with a wider, bigger and spacious perimeter. The report will include a project outline, stakeholder analysis, Work Breakdown Structure (WBS) with a chart in the appendices, costs, project schedule with a Gantt Chart in the appendices, project network and also risk assessment.</w:t>
      </w:r>
    </w:p>
    <w:p w14:paraId="05186C03" w14:textId="48B5D94D" w:rsidR="00A757B8" w:rsidRPr="00FE18EB" w:rsidRDefault="00A757B8" w:rsidP="00FE18EB">
      <w:pPr>
        <w:pStyle w:val="Heading1"/>
        <w:jc w:val="both"/>
        <w:rPr>
          <w:rFonts w:ascii="Arial" w:hAnsi="Arial" w:cs="Arial"/>
          <w:b/>
          <w:bCs/>
          <w:color w:val="auto"/>
        </w:rPr>
      </w:pPr>
      <w:bookmarkStart w:id="1" w:name="_Toc89168545"/>
      <w:r w:rsidRPr="00FE18EB">
        <w:rPr>
          <w:rFonts w:ascii="Arial" w:hAnsi="Arial" w:cs="Arial"/>
          <w:b/>
          <w:bCs/>
          <w:color w:val="auto"/>
        </w:rPr>
        <w:t>Project Outline</w:t>
      </w:r>
      <w:bookmarkEnd w:id="1"/>
    </w:p>
    <w:p w14:paraId="07207283" w14:textId="26BA3E74" w:rsidR="000C2243" w:rsidRDefault="00A757B8" w:rsidP="00A757B8">
      <w:pPr>
        <w:jc w:val="both"/>
        <w:rPr>
          <w:rFonts w:ascii="Arial" w:hAnsi="Arial" w:cs="Arial"/>
          <w:sz w:val="24"/>
          <w:szCs w:val="24"/>
        </w:rPr>
      </w:pPr>
      <w:r w:rsidRPr="00A757B8">
        <w:rPr>
          <w:rFonts w:ascii="Arial" w:hAnsi="Arial" w:cs="Arial"/>
          <w:sz w:val="24"/>
          <w:szCs w:val="24"/>
        </w:rPr>
        <w:t xml:space="preserve">By extending the dining area the restaurants </w:t>
      </w:r>
      <w:r w:rsidRPr="00A757B8">
        <w:rPr>
          <w:rFonts w:ascii="Arial" w:hAnsi="Arial" w:cs="Arial"/>
          <w:sz w:val="24"/>
          <w:szCs w:val="24"/>
        </w:rPr>
        <w:t xml:space="preserve">aim is </w:t>
      </w:r>
      <w:r w:rsidRPr="00A757B8">
        <w:rPr>
          <w:rFonts w:ascii="Arial" w:hAnsi="Arial" w:cs="Arial"/>
          <w:sz w:val="24"/>
          <w:szCs w:val="24"/>
        </w:rPr>
        <w:t xml:space="preserve">to accommodate increased bookings, whilst the outside </w:t>
      </w:r>
      <w:r w:rsidR="00C06966">
        <w:rPr>
          <w:rFonts w:ascii="Arial" w:hAnsi="Arial" w:cs="Arial"/>
          <w:sz w:val="24"/>
          <w:szCs w:val="24"/>
        </w:rPr>
        <w:t>marquee</w:t>
      </w:r>
      <w:r w:rsidRPr="00A757B8">
        <w:rPr>
          <w:rFonts w:ascii="Arial" w:hAnsi="Arial" w:cs="Arial"/>
          <w:sz w:val="24"/>
          <w:szCs w:val="24"/>
        </w:rPr>
        <w:t xml:space="preserve"> is used throughout the summer. Also due to the current environmental situation regarding COVID-19, Regards Restaurant feel the need of an extended dining area to keep regulations in order, allow customers to feel more comfortable with enough room to move around freely but to also use the space acquired throughout the rest of the year. The business feels this extension is critical to keeping the restaurant open with customers who feel appreciated. This will then in return increase the overall customer retention rate and loyalty.</w:t>
      </w:r>
      <w:r w:rsidR="00C06966">
        <w:rPr>
          <w:rFonts w:ascii="Arial" w:hAnsi="Arial" w:cs="Arial"/>
          <w:sz w:val="24"/>
          <w:szCs w:val="24"/>
        </w:rPr>
        <w:t xml:space="preserve"> Regards Restaurant have a seating plan of 200 customer which can be comfortably seated around the dining area, with this extension their aim is to fit another 50 customers making it to a total of 250 customers inside and another 45 customer who can be seated outside under the small open spaced marquee area.</w:t>
      </w:r>
      <w:r w:rsidR="000C2243">
        <w:rPr>
          <w:rFonts w:ascii="Arial" w:hAnsi="Arial" w:cs="Arial"/>
          <w:sz w:val="24"/>
          <w:szCs w:val="24"/>
        </w:rPr>
        <w:t xml:space="preserve"> The extension itself will take </w:t>
      </w:r>
      <w:r w:rsidR="00AD0233">
        <w:rPr>
          <w:rFonts w:ascii="Arial" w:hAnsi="Arial" w:cs="Arial"/>
          <w:sz w:val="24"/>
          <w:szCs w:val="24"/>
        </w:rPr>
        <w:t>7</w:t>
      </w:r>
      <w:r w:rsidR="000C2243">
        <w:rPr>
          <w:rFonts w:ascii="Arial" w:hAnsi="Arial" w:cs="Arial"/>
          <w:sz w:val="24"/>
          <w:szCs w:val="24"/>
        </w:rPr>
        <w:t xml:space="preserve"> months to complete, in that time the restaurant &amp; also contracting team will be gathering necessary materials needed to complete the project, and work will conduct from Wednesday 24</w:t>
      </w:r>
      <w:r w:rsidR="000C2243" w:rsidRPr="000C2243">
        <w:rPr>
          <w:rFonts w:ascii="Arial" w:hAnsi="Arial" w:cs="Arial"/>
          <w:sz w:val="24"/>
          <w:szCs w:val="24"/>
          <w:vertAlign w:val="superscript"/>
        </w:rPr>
        <w:t>th</w:t>
      </w:r>
      <w:r w:rsidR="000C2243">
        <w:rPr>
          <w:rFonts w:ascii="Arial" w:hAnsi="Arial" w:cs="Arial"/>
          <w:sz w:val="24"/>
          <w:szCs w:val="24"/>
        </w:rPr>
        <w:t xml:space="preserve"> November 2021 and is expected to be completed by Thursday 16</w:t>
      </w:r>
      <w:r w:rsidR="000C2243" w:rsidRPr="000C2243">
        <w:rPr>
          <w:rFonts w:ascii="Arial" w:hAnsi="Arial" w:cs="Arial"/>
          <w:sz w:val="24"/>
          <w:szCs w:val="24"/>
          <w:vertAlign w:val="superscript"/>
        </w:rPr>
        <w:t>th</w:t>
      </w:r>
      <w:r w:rsidR="000C2243">
        <w:rPr>
          <w:rFonts w:ascii="Arial" w:hAnsi="Arial" w:cs="Arial"/>
          <w:sz w:val="24"/>
          <w:szCs w:val="24"/>
        </w:rPr>
        <w:t xml:space="preserve"> June 2022. The restaurant will then have a grand opening ceremony for the public offering them their special service on the Monday 20</w:t>
      </w:r>
      <w:r w:rsidR="000C2243" w:rsidRPr="000C2243">
        <w:rPr>
          <w:rFonts w:ascii="Arial" w:hAnsi="Arial" w:cs="Arial"/>
          <w:sz w:val="24"/>
          <w:szCs w:val="24"/>
          <w:vertAlign w:val="superscript"/>
        </w:rPr>
        <w:t>th</w:t>
      </w:r>
      <w:r w:rsidR="000C2243">
        <w:rPr>
          <w:rFonts w:ascii="Arial" w:hAnsi="Arial" w:cs="Arial"/>
          <w:sz w:val="24"/>
          <w:szCs w:val="24"/>
        </w:rPr>
        <w:t xml:space="preserve"> June 2022 with a </w:t>
      </w:r>
      <w:r w:rsidR="00AF3DFE">
        <w:rPr>
          <w:rFonts w:ascii="Arial" w:hAnsi="Arial" w:cs="Arial"/>
          <w:sz w:val="24"/>
          <w:szCs w:val="24"/>
        </w:rPr>
        <w:t>week-long</w:t>
      </w:r>
      <w:r w:rsidR="000C2243">
        <w:rPr>
          <w:rFonts w:ascii="Arial" w:hAnsi="Arial" w:cs="Arial"/>
          <w:sz w:val="24"/>
          <w:szCs w:val="24"/>
        </w:rPr>
        <w:t xml:space="preserve"> meal deal offer in place.</w:t>
      </w:r>
    </w:p>
    <w:p w14:paraId="773C7BEA" w14:textId="624DC827" w:rsidR="002110CA" w:rsidRPr="00FE18EB" w:rsidRDefault="002110CA" w:rsidP="00FE18EB">
      <w:pPr>
        <w:pStyle w:val="Heading1"/>
        <w:jc w:val="both"/>
        <w:rPr>
          <w:rFonts w:ascii="Arial" w:hAnsi="Arial" w:cs="Arial"/>
          <w:b/>
          <w:bCs/>
          <w:color w:val="auto"/>
        </w:rPr>
      </w:pPr>
      <w:bookmarkStart w:id="2" w:name="_Toc89168546"/>
      <w:r w:rsidRPr="00FE18EB">
        <w:rPr>
          <w:rFonts w:ascii="Arial" w:hAnsi="Arial" w:cs="Arial"/>
          <w:b/>
          <w:bCs/>
          <w:color w:val="auto"/>
        </w:rPr>
        <w:t>Stakeholder Analysis</w:t>
      </w:r>
      <w:bookmarkEnd w:id="2"/>
    </w:p>
    <w:p w14:paraId="486BCAD1" w14:textId="6C925B06" w:rsidR="004D453C" w:rsidRPr="0024284E" w:rsidRDefault="00CD68A8" w:rsidP="004D453C">
      <w:pPr>
        <w:jc w:val="both"/>
        <w:rPr>
          <w:rFonts w:ascii="Arial" w:hAnsi="Arial" w:cs="Arial"/>
          <w:sz w:val="24"/>
          <w:szCs w:val="24"/>
        </w:rPr>
      </w:pPr>
      <w:r w:rsidRPr="00CD68A8">
        <w:rPr>
          <w:rFonts w:ascii="Arial" w:hAnsi="Arial" w:cs="Arial"/>
          <w:sz w:val="24"/>
          <w:szCs w:val="24"/>
        </w:rPr>
        <w:t xml:space="preserve">Stakeholder analysis refers to when the business itself has to gather and analyse information to understand and outline which individuals, businesses, employees and the general public who should be taken into consideration when the restaurant starts construction work to develop a larger dining area (Who Int., 2021). A stakeholder could be anyone, e.g., project manager, developer, customers. As the </w:t>
      </w:r>
      <w:r w:rsidR="008F7D20">
        <w:rPr>
          <w:rFonts w:ascii="Arial" w:hAnsi="Arial" w:cs="Arial"/>
          <w:sz w:val="24"/>
          <w:szCs w:val="24"/>
        </w:rPr>
        <w:t>restaurant portfolio</w:t>
      </w:r>
      <w:r w:rsidRPr="00CD68A8">
        <w:rPr>
          <w:rFonts w:ascii="Arial" w:hAnsi="Arial" w:cs="Arial"/>
          <w:sz w:val="24"/>
          <w:szCs w:val="24"/>
        </w:rPr>
        <w:t xml:space="preserve"> grows over time, increasing the number of customers they have and how successful they become overall. The actions that the business takes will affect the others around them. These people may be able to have significant influence and power over the work the restaurant does such as take away customers and ruin business. These people are then known as stakeholders. As a restaurant the business should identify its stakeholders as soon as possible and find ways to deal with them (Mindtools, 2021). A stakeholder analysis is a</w:t>
      </w:r>
      <w:r w:rsidR="008F7D20">
        <w:rPr>
          <w:rFonts w:ascii="Arial" w:hAnsi="Arial" w:cs="Arial"/>
          <w:sz w:val="24"/>
          <w:szCs w:val="24"/>
        </w:rPr>
        <w:t>n</w:t>
      </w:r>
      <w:r w:rsidRPr="00CD68A8">
        <w:rPr>
          <w:rFonts w:ascii="Arial" w:hAnsi="Arial" w:cs="Arial"/>
          <w:sz w:val="24"/>
          <w:szCs w:val="24"/>
        </w:rPr>
        <w:t xml:space="preserve"> effective way of gathering this information. The four main </w:t>
      </w:r>
      <w:r w:rsidRPr="00CD68A8">
        <w:rPr>
          <w:rFonts w:ascii="Arial" w:hAnsi="Arial" w:cs="Arial"/>
          <w:sz w:val="24"/>
          <w:szCs w:val="24"/>
        </w:rPr>
        <w:lastRenderedPageBreak/>
        <w:t>benefits of this method are; getting your project in shape – gathering information from the most powerful influences around the local community can help build the project from a</w:t>
      </w:r>
      <w:r w:rsidR="008F7D20">
        <w:rPr>
          <w:rFonts w:ascii="Arial" w:hAnsi="Arial" w:cs="Arial"/>
          <w:sz w:val="24"/>
          <w:szCs w:val="24"/>
        </w:rPr>
        <w:t>n</w:t>
      </w:r>
      <w:r w:rsidRPr="00CD68A8">
        <w:rPr>
          <w:rFonts w:ascii="Arial" w:hAnsi="Arial" w:cs="Arial"/>
          <w:sz w:val="24"/>
          <w:szCs w:val="24"/>
        </w:rPr>
        <w:t xml:space="preserve"> early stage. Winning resources – if the business is able to gain the trust and respect from the businesses around them, e.g., stakeholders. Then they will be able to gain useful resources from them which can be used to improve the project. Building understanding – because the restaurant will be collaborating with the local businesses in the community from day one. They will have the advantage of being able to discuss project plans with the company so they have their support and understanding. Getting ahead of the game – understanding your competitor’s demeanour and behaviour from start will help stay ahead, the reactions of the business will become clearer and judgements can be made about amendments and improvements (Project Management, 2021). A stakeholder analysis must be conducted for Regards Restaurant so that they can understand their competitor’s mindset and improve on their project using the Information gathered. Some businesses may support Regards on their project and offer to help in </w:t>
      </w:r>
      <w:r w:rsidRPr="00CD68A8">
        <w:rPr>
          <w:rFonts w:ascii="Arial" w:hAnsi="Arial" w:cs="Arial"/>
          <w:sz w:val="24"/>
          <w:szCs w:val="24"/>
        </w:rPr>
        <w:t>any way</w:t>
      </w:r>
      <w:r w:rsidRPr="00CD68A8">
        <w:rPr>
          <w:rFonts w:ascii="Arial" w:hAnsi="Arial" w:cs="Arial"/>
          <w:sz w:val="24"/>
          <w:szCs w:val="24"/>
        </w:rPr>
        <w:t xml:space="preserve"> possible but there are a percentage where businesses will try anything in their power to stop the project from undergoing and others </w:t>
      </w:r>
      <w:r w:rsidRPr="00CD68A8">
        <w:rPr>
          <w:rFonts w:ascii="Arial" w:hAnsi="Arial" w:cs="Arial"/>
          <w:sz w:val="24"/>
          <w:szCs w:val="24"/>
        </w:rPr>
        <w:t>may be</w:t>
      </w:r>
      <w:r w:rsidRPr="00CD68A8">
        <w:rPr>
          <w:rFonts w:ascii="Arial" w:hAnsi="Arial" w:cs="Arial"/>
          <w:sz w:val="24"/>
          <w:szCs w:val="24"/>
        </w:rPr>
        <w:t xml:space="preserve"> glad that a restaurant is increasing in size.</w:t>
      </w:r>
      <w:r w:rsidR="004D453C">
        <w:rPr>
          <w:rFonts w:ascii="Arial" w:hAnsi="Arial" w:cs="Arial"/>
          <w:sz w:val="24"/>
          <w:szCs w:val="24"/>
        </w:rPr>
        <w:t xml:space="preserve"> </w:t>
      </w:r>
      <w:r w:rsidR="004D453C">
        <w:rPr>
          <w:rFonts w:ascii="Arial" w:hAnsi="Arial" w:cs="Arial"/>
          <w:sz w:val="24"/>
          <w:szCs w:val="24"/>
        </w:rPr>
        <w:t>This means that the local shopping outlets will have more visitors and customers approaching them. To Find all this information Regards would need to prioritise the stakeholders</w:t>
      </w:r>
      <w:r w:rsidR="004D453C">
        <w:rPr>
          <w:rFonts w:ascii="Arial" w:hAnsi="Arial" w:cs="Arial"/>
          <w:sz w:val="24"/>
          <w:szCs w:val="24"/>
        </w:rPr>
        <w:t xml:space="preserve"> </w:t>
      </w:r>
      <w:r w:rsidR="004D453C">
        <w:rPr>
          <w:rFonts w:ascii="Arial" w:hAnsi="Arial" w:cs="Arial"/>
          <w:sz w:val="24"/>
          <w:szCs w:val="24"/>
        </w:rPr>
        <w:t>by giving higher power to businesses who offer advice, show interest and also help, and lower power to whom are distant but these stakeholders must be observed so no problems arise. As seen in Graph A in the appendices.</w:t>
      </w:r>
    </w:p>
    <w:p w14:paraId="6BBCBD0D" w14:textId="31EEFE7C" w:rsidR="004D453C" w:rsidRPr="00FE18EB" w:rsidRDefault="008F7D20" w:rsidP="00FE18EB">
      <w:pPr>
        <w:pStyle w:val="Heading1"/>
        <w:jc w:val="both"/>
        <w:rPr>
          <w:rFonts w:ascii="Arial" w:hAnsi="Arial" w:cs="Arial"/>
          <w:b/>
          <w:bCs/>
          <w:color w:val="auto"/>
        </w:rPr>
      </w:pPr>
      <w:bookmarkStart w:id="3" w:name="_Toc89168547"/>
      <w:r w:rsidRPr="00FE18EB">
        <w:rPr>
          <w:rFonts w:ascii="Arial" w:hAnsi="Arial" w:cs="Arial"/>
          <w:b/>
          <w:bCs/>
          <w:color w:val="auto"/>
        </w:rPr>
        <w:t>Work Breakdown Structure (WBS)</w:t>
      </w:r>
      <w:bookmarkEnd w:id="3"/>
    </w:p>
    <w:p w14:paraId="12C3B95A" w14:textId="5319959E" w:rsidR="00FD16A4" w:rsidRPr="00FD16A4" w:rsidRDefault="00FD16A4" w:rsidP="00FD16A4">
      <w:pPr>
        <w:jc w:val="both"/>
        <w:rPr>
          <w:rFonts w:ascii="Arial" w:hAnsi="Arial" w:cs="Arial"/>
          <w:sz w:val="24"/>
          <w:szCs w:val="24"/>
        </w:rPr>
      </w:pPr>
      <w:r w:rsidRPr="00FD16A4">
        <w:rPr>
          <w:rFonts w:ascii="Arial" w:hAnsi="Arial" w:cs="Arial"/>
          <w:sz w:val="24"/>
          <w:szCs w:val="24"/>
        </w:rPr>
        <w:t>To start off the project firstly as a business Regards Restaurant would have to hire qualified contractors. The contactors that have been hired are ‘Valera’. Valera have been in the construction business for over 20 years and have built, constructed and refurbished thousands of restaurants since their opening (Valera, 2021). To start the work off Valera would be constructing the space of 500 square foot for the price of £25,000</w:t>
      </w:r>
      <w:r w:rsidR="00C06966">
        <w:rPr>
          <w:rFonts w:ascii="Arial" w:hAnsi="Arial" w:cs="Arial"/>
          <w:sz w:val="24"/>
          <w:szCs w:val="24"/>
        </w:rPr>
        <w:t xml:space="preserve"> including labour costs</w:t>
      </w:r>
      <w:r w:rsidRPr="00FD16A4">
        <w:rPr>
          <w:rFonts w:ascii="Arial" w:hAnsi="Arial" w:cs="Arial"/>
          <w:sz w:val="24"/>
          <w:szCs w:val="24"/>
        </w:rPr>
        <w:t xml:space="preserve">. This includes building the exterior and also the interior walls to extend the existing dining room to elongate and become a much larger space </w:t>
      </w:r>
      <w:r w:rsidR="00D222E7">
        <w:rPr>
          <w:rFonts w:ascii="Arial" w:hAnsi="Arial" w:cs="Arial"/>
          <w:sz w:val="24"/>
          <w:szCs w:val="24"/>
        </w:rPr>
        <w:t xml:space="preserve">this is so there can be another 50 customers included </w:t>
      </w:r>
      <w:r w:rsidRPr="00FD16A4">
        <w:rPr>
          <w:rFonts w:ascii="Arial" w:hAnsi="Arial" w:cs="Arial"/>
          <w:sz w:val="24"/>
          <w:szCs w:val="24"/>
        </w:rPr>
        <w:t xml:space="preserve">(Guides, </w:t>
      </w:r>
      <w:r w:rsidRPr="00B0654F">
        <w:rPr>
          <w:rFonts w:ascii="Arial" w:hAnsi="Arial" w:cs="Arial"/>
          <w:color w:val="FF0000"/>
          <w:sz w:val="24"/>
          <w:szCs w:val="24"/>
        </w:rPr>
        <w:t>U,</w:t>
      </w:r>
      <w:r w:rsidRPr="00FD16A4">
        <w:rPr>
          <w:rFonts w:ascii="Arial" w:hAnsi="Arial" w:cs="Arial"/>
          <w:sz w:val="24"/>
          <w:szCs w:val="24"/>
        </w:rPr>
        <w:t xml:space="preserve"> 2021). </w:t>
      </w:r>
    </w:p>
    <w:p w14:paraId="79AA7534" w14:textId="77777777" w:rsidR="00FD16A4" w:rsidRPr="00FD16A4" w:rsidRDefault="00FD16A4" w:rsidP="00FD16A4">
      <w:pPr>
        <w:jc w:val="both"/>
        <w:rPr>
          <w:rFonts w:ascii="Arial" w:hAnsi="Arial" w:cs="Arial"/>
          <w:sz w:val="24"/>
          <w:szCs w:val="24"/>
        </w:rPr>
      </w:pPr>
      <w:r w:rsidRPr="00FD16A4">
        <w:rPr>
          <w:rFonts w:ascii="Arial" w:hAnsi="Arial" w:cs="Arial"/>
          <w:sz w:val="24"/>
          <w:szCs w:val="24"/>
        </w:rPr>
        <w:t>After the main foundation of the project is set with the walls being built in place. The contractors would also need to re-wire the entire dining area so that the new lighting system can be built in. this will be costing around £800 including fitting (Gmbh</w:t>
      </w:r>
      <w:r w:rsidRPr="00B0654F">
        <w:rPr>
          <w:rFonts w:ascii="Arial" w:hAnsi="Arial" w:cs="Arial"/>
          <w:color w:val="FF0000"/>
          <w:sz w:val="24"/>
          <w:szCs w:val="24"/>
        </w:rPr>
        <w:t xml:space="preserve">, E, </w:t>
      </w:r>
      <w:r w:rsidRPr="00FD16A4">
        <w:rPr>
          <w:rFonts w:ascii="Arial" w:hAnsi="Arial" w:cs="Arial"/>
          <w:sz w:val="24"/>
          <w:szCs w:val="24"/>
        </w:rPr>
        <w:t>2021).</w:t>
      </w:r>
    </w:p>
    <w:p w14:paraId="1B5F3EFC" w14:textId="77777777" w:rsidR="00FD16A4" w:rsidRPr="00FD16A4" w:rsidRDefault="00FD16A4" w:rsidP="00FD16A4">
      <w:pPr>
        <w:jc w:val="both"/>
        <w:rPr>
          <w:rFonts w:ascii="Arial" w:hAnsi="Arial" w:cs="Arial"/>
          <w:sz w:val="24"/>
          <w:szCs w:val="24"/>
        </w:rPr>
      </w:pPr>
      <w:r w:rsidRPr="00FD16A4">
        <w:rPr>
          <w:rFonts w:ascii="Arial" w:hAnsi="Arial" w:cs="Arial"/>
          <w:sz w:val="24"/>
          <w:szCs w:val="24"/>
        </w:rPr>
        <w:t>The next step would be to set down a concrete floor bedding, this would be for the foundation of the floors costing around £3,000 (Perry, C,). To keep it secure and steady, once the floorboards are set and the structure of the main room is secured by building in the walls and extending the floors, the business can move onto the decorating stage of the project.</w:t>
      </w:r>
    </w:p>
    <w:p w14:paraId="2FFFFD06" w14:textId="77777777" w:rsidR="00FD16A4" w:rsidRPr="00FD16A4" w:rsidRDefault="00FD16A4" w:rsidP="00FD16A4">
      <w:pPr>
        <w:jc w:val="both"/>
        <w:rPr>
          <w:rFonts w:ascii="Arial" w:hAnsi="Arial" w:cs="Arial"/>
          <w:sz w:val="24"/>
          <w:szCs w:val="24"/>
        </w:rPr>
      </w:pPr>
      <w:r w:rsidRPr="00FD16A4">
        <w:rPr>
          <w:rFonts w:ascii="Arial" w:hAnsi="Arial" w:cs="Arial"/>
          <w:sz w:val="24"/>
          <w:szCs w:val="24"/>
        </w:rPr>
        <w:lastRenderedPageBreak/>
        <w:t>The decoration stage, would start off by setting up the lighting system, the lights will have a slight flickering effect while it changes colour simultaneously giving the dining area an elite mood changing look.</w:t>
      </w:r>
    </w:p>
    <w:p w14:paraId="0A9AA0DB" w14:textId="77777777" w:rsidR="00FD16A4" w:rsidRPr="00FD16A4" w:rsidRDefault="00FD16A4" w:rsidP="00FD16A4">
      <w:pPr>
        <w:jc w:val="both"/>
        <w:rPr>
          <w:rFonts w:ascii="Arial" w:hAnsi="Arial" w:cs="Arial"/>
          <w:sz w:val="24"/>
          <w:szCs w:val="24"/>
        </w:rPr>
      </w:pPr>
      <w:r w:rsidRPr="00FD16A4">
        <w:rPr>
          <w:rFonts w:ascii="Arial" w:hAnsi="Arial" w:cs="Arial"/>
          <w:sz w:val="24"/>
          <w:szCs w:val="24"/>
        </w:rPr>
        <w:t>Next, would be applying the carpeting and laminated floors onto the dining area. The main area connecting from the reception to dining area would be a wooden glaze brown laminated floor which then connects to the main dining area which will be a dark red coloured carpet with diamond stitching. The commercial carpeting which will be used to decorate the dining area will be of high-quality material made specially for restaurants to ensure long lasting results, clean, and free from damage, this will be costing around £3,200 including fitting (FLR Flooring group, 2021)</w:t>
      </w:r>
    </w:p>
    <w:p w14:paraId="6919A495" w14:textId="77777777" w:rsidR="00FD16A4" w:rsidRPr="00FD16A4" w:rsidRDefault="00FD16A4" w:rsidP="00FD16A4">
      <w:pPr>
        <w:jc w:val="both"/>
        <w:rPr>
          <w:rFonts w:ascii="Arial" w:hAnsi="Arial" w:cs="Arial"/>
          <w:sz w:val="24"/>
          <w:szCs w:val="24"/>
        </w:rPr>
      </w:pPr>
      <w:r w:rsidRPr="00FD16A4">
        <w:rPr>
          <w:rFonts w:ascii="Arial" w:hAnsi="Arial" w:cs="Arial"/>
          <w:sz w:val="24"/>
          <w:szCs w:val="24"/>
        </w:rPr>
        <w:t>After that, would be to start decorating the area after construction is finished, the business would start with partly painting the main starting point of the dining area a nice bright red colour which then connects to luxury 4D wallpaper which is floral red. The total cost of painting and wallpapering with labour costs would be £3,200.</w:t>
      </w:r>
    </w:p>
    <w:p w14:paraId="17CBDCB8" w14:textId="77777777" w:rsidR="00FD16A4" w:rsidRPr="00FD16A4" w:rsidRDefault="00FD16A4" w:rsidP="00FD16A4">
      <w:pPr>
        <w:jc w:val="both"/>
        <w:rPr>
          <w:rFonts w:ascii="Arial" w:hAnsi="Arial" w:cs="Arial"/>
          <w:sz w:val="24"/>
          <w:szCs w:val="24"/>
        </w:rPr>
      </w:pPr>
      <w:r w:rsidRPr="00FD16A4">
        <w:rPr>
          <w:rFonts w:ascii="Arial" w:hAnsi="Arial" w:cs="Arial"/>
          <w:sz w:val="24"/>
          <w:szCs w:val="24"/>
        </w:rPr>
        <w:t>Finally, to finish off the project and give the restaurant a warm homely look. The Regards Group are going to be placing paintings all across the walls and miniature palm trees in corners of the dining area to make it cosier. Costing around £500.</w:t>
      </w:r>
    </w:p>
    <w:p w14:paraId="38A5AB39" w14:textId="02DF4A9A" w:rsidR="008F7D20" w:rsidRPr="008F7D20" w:rsidRDefault="00FD16A4" w:rsidP="00FD16A4">
      <w:pPr>
        <w:jc w:val="both"/>
        <w:rPr>
          <w:rFonts w:ascii="Arial" w:hAnsi="Arial" w:cs="Arial"/>
          <w:sz w:val="24"/>
          <w:szCs w:val="24"/>
        </w:rPr>
      </w:pPr>
      <w:r w:rsidRPr="00FD16A4">
        <w:rPr>
          <w:rFonts w:ascii="Arial" w:hAnsi="Arial" w:cs="Arial"/>
          <w:sz w:val="24"/>
          <w:szCs w:val="24"/>
        </w:rPr>
        <w:t>The work breakdown graph can be found in the appendices area which reflect on this information under graph B.</w:t>
      </w:r>
    </w:p>
    <w:p w14:paraId="42AD7AA8" w14:textId="0EA52E22" w:rsidR="004D453C" w:rsidRPr="00FE18EB" w:rsidRDefault="00AF3DFE" w:rsidP="00FE18EB">
      <w:pPr>
        <w:pStyle w:val="Heading1"/>
        <w:jc w:val="both"/>
        <w:rPr>
          <w:rFonts w:ascii="Arial" w:hAnsi="Arial" w:cs="Arial"/>
          <w:b/>
          <w:bCs/>
          <w:color w:val="auto"/>
        </w:rPr>
      </w:pPr>
      <w:bookmarkStart w:id="4" w:name="_Toc89168548"/>
      <w:r w:rsidRPr="00FE18EB">
        <w:rPr>
          <w:rFonts w:ascii="Arial" w:hAnsi="Arial" w:cs="Arial"/>
          <w:b/>
          <w:bCs/>
          <w:color w:val="auto"/>
        </w:rPr>
        <w:t>Costs</w:t>
      </w:r>
      <w:bookmarkEnd w:id="4"/>
    </w:p>
    <w:p w14:paraId="5D0476C7" w14:textId="34E82A95" w:rsidR="002110CA" w:rsidRDefault="007E7A5A" w:rsidP="002110CA">
      <w:pPr>
        <w:jc w:val="both"/>
        <w:rPr>
          <w:rFonts w:ascii="Arial" w:hAnsi="Arial" w:cs="Arial"/>
          <w:sz w:val="24"/>
          <w:szCs w:val="24"/>
        </w:rPr>
      </w:pPr>
      <w:r w:rsidRPr="007E7A5A">
        <w:rPr>
          <w:rFonts w:ascii="Arial" w:hAnsi="Arial" w:cs="Arial"/>
          <w:sz w:val="24"/>
          <w:szCs w:val="24"/>
        </w:rPr>
        <w:t xml:space="preserve">There are many costs which are surrounding the extension process. Firstly, the restaurant would have to find a suitable bank to gain the loan from. The loan is required so that the restaurant do not fall behind on any existing expenses. On this occasion Regards Restaurant will be working with TSB bank for the loan as they have been existing customers with them for over six years. TSB Bank have offered the restaurant the perfect amount of £45,000 to be paid over the period of 5 years at 2.8% APR representative (TSB Bank, 2021). This is perfect for the restaurant as it covers all total costs of £36,000 of the full extension with another £9,000 left over for any other unexpected expenses that may arise in the journey of the project. The initial cost of the project which will be going towards the contractors is costing around £25,000. This is counted as labour costs, the costs of the time the builders will be putting in to complete the dining area extension. The remaining £11,000 out of the total is costs towards materials to be used during the extension, e.g., painting, lighting which includes fitting costs, decorations including paintings to be hung up around the restaurant dining area, floorboards including fitting, commercial carpets with fitting costs, and also extra sets of chairs and tables to fit another 50 customers comfortably on top of the existing 200 customer seating plan.  As the owner of the restaurant the cost would be £0 because after careful marketing and research the money which was used to fund the project will be made back within the first year of re-opening. This </w:t>
      </w:r>
      <w:r w:rsidRPr="007E7A5A">
        <w:rPr>
          <w:rFonts w:ascii="Arial" w:hAnsi="Arial" w:cs="Arial"/>
          <w:sz w:val="24"/>
          <w:szCs w:val="24"/>
        </w:rPr>
        <w:lastRenderedPageBreak/>
        <w:t>leaves the cost of time. The initial cost of time would be around 7 months that the business will be out of service for, to get everything set up and running.</w:t>
      </w:r>
      <w:r>
        <w:rPr>
          <w:rFonts w:ascii="Arial" w:hAnsi="Arial" w:cs="Arial"/>
          <w:sz w:val="24"/>
          <w:szCs w:val="24"/>
        </w:rPr>
        <w:t xml:space="preserve"> </w:t>
      </w:r>
    </w:p>
    <w:tbl>
      <w:tblPr>
        <w:tblStyle w:val="TableGrid"/>
        <w:tblW w:w="0" w:type="auto"/>
        <w:tblLook w:val="04A0" w:firstRow="1" w:lastRow="0" w:firstColumn="1" w:lastColumn="0" w:noHBand="0" w:noVBand="1"/>
      </w:tblPr>
      <w:tblGrid>
        <w:gridCol w:w="4508"/>
        <w:gridCol w:w="4508"/>
      </w:tblGrid>
      <w:tr w:rsidR="00096F40" w14:paraId="21E686B8" w14:textId="77777777" w:rsidTr="00096F40">
        <w:tc>
          <w:tcPr>
            <w:tcW w:w="4508" w:type="dxa"/>
          </w:tcPr>
          <w:p w14:paraId="6017E7AB" w14:textId="49DF6307" w:rsidR="00096F40" w:rsidRPr="00096F40" w:rsidRDefault="00096F40" w:rsidP="002110CA">
            <w:pPr>
              <w:jc w:val="both"/>
              <w:rPr>
                <w:rFonts w:ascii="Arial" w:hAnsi="Arial" w:cs="Arial"/>
                <w:b/>
                <w:bCs/>
                <w:sz w:val="24"/>
                <w:szCs w:val="24"/>
              </w:rPr>
            </w:pPr>
            <w:r>
              <w:rPr>
                <w:rFonts w:ascii="Arial" w:hAnsi="Arial" w:cs="Arial"/>
                <w:b/>
                <w:bCs/>
                <w:sz w:val="24"/>
                <w:szCs w:val="24"/>
              </w:rPr>
              <w:t xml:space="preserve">Activity </w:t>
            </w:r>
          </w:p>
        </w:tc>
        <w:tc>
          <w:tcPr>
            <w:tcW w:w="4508" w:type="dxa"/>
          </w:tcPr>
          <w:p w14:paraId="101F755F" w14:textId="0AFECE2C" w:rsidR="00096F40" w:rsidRPr="00096F40" w:rsidRDefault="00096F40" w:rsidP="002110CA">
            <w:pPr>
              <w:jc w:val="both"/>
              <w:rPr>
                <w:rFonts w:ascii="Arial" w:hAnsi="Arial" w:cs="Arial"/>
                <w:b/>
                <w:bCs/>
                <w:sz w:val="24"/>
                <w:szCs w:val="24"/>
              </w:rPr>
            </w:pPr>
            <w:r>
              <w:rPr>
                <w:rFonts w:ascii="Arial" w:hAnsi="Arial" w:cs="Arial"/>
                <w:b/>
                <w:bCs/>
                <w:sz w:val="24"/>
                <w:szCs w:val="24"/>
              </w:rPr>
              <w:t>Costs</w:t>
            </w:r>
          </w:p>
        </w:tc>
      </w:tr>
      <w:tr w:rsidR="00096F40" w14:paraId="40ECF358" w14:textId="77777777" w:rsidTr="00096F40">
        <w:tc>
          <w:tcPr>
            <w:tcW w:w="4508" w:type="dxa"/>
          </w:tcPr>
          <w:p w14:paraId="23CB0614" w14:textId="17D14973" w:rsidR="00096F40" w:rsidRDefault="00096F40" w:rsidP="002110CA">
            <w:pPr>
              <w:jc w:val="both"/>
              <w:rPr>
                <w:rFonts w:ascii="Arial" w:hAnsi="Arial" w:cs="Arial"/>
                <w:sz w:val="24"/>
                <w:szCs w:val="24"/>
              </w:rPr>
            </w:pPr>
            <w:r>
              <w:rPr>
                <w:rFonts w:ascii="Arial" w:hAnsi="Arial" w:cs="Arial"/>
                <w:sz w:val="24"/>
                <w:szCs w:val="24"/>
              </w:rPr>
              <w:t>Bank loan from TSB Bank</w:t>
            </w:r>
          </w:p>
        </w:tc>
        <w:tc>
          <w:tcPr>
            <w:tcW w:w="4508" w:type="dxa"/>
          </w:tcPr>
          <w:p w14:paraId="3EB500D0" w14:textId="7CE9F0C0" w:rsidR="00096F40" w:rsidRDefault="00096F40" w:rsidP="002110CA">
            <w:pPr>
              <w:jc w:val="both"/>
              <w:rPr>
                <w:rFonts w:ascii="Arial" w:hAnsi="Arial" w:cs="Arial"/>
                <w:sz w:val="24"/>
                <w:szCs w:val="24"/>
              </w:rPr>
            </w:pPr>
            <w:r>
              <w:rPr>
                <w:rFonts w:ascii="Arial" w:hAnsi="Arial" w:cs="Arial"/>
                <w:sz w:val="24"/>
                <w:szCs w:val="24"/>
              </w:rPr>
              <w:t>+£45,000</w:t>
            </w:r>
          </w:p>
        </w:tc>
      </w:tr>
      <w:tr w:rsidR="00096F40" w14:paraId="74144DBE" w14:textId="77777777" w:rsidTr="00096F40">
        <w:tc>
          <w:tcPr>
            <w:tcW w:w="4508" w:type="dxa"/>
          </w:tcPr>
          <w:p w14:paraId="5D405142" w14:textId="5F9F4A15" w:rsidR="00096F40" w:rsidRDefault="00096F40" w:rsidP="002110CA">
            <w:pPr>
              <w:jc w:val="both"/>
              <w:rPr>
                <w:rFonts w:ascii="Arial" w:hAnsi="Arial" w:cs="Arial"/>
                <w:sz w:val="24"/>
                <w:szCs w:val="24"/>
              </w:rPr>
            </w:pPr>
            <w:r>
              <w:rPr>
                <w:rFonts w:ascii="Arial" w:hAnsi="Arial" w:cs="Arial"/>
                <w:sz w:val="24"/>
                <w:szCs w:val="24"/>
              </w:rPr>
              <w:t>Contractors labour costs &amp; also the outer wall layout construction.</w:t>
            </w:r>
          </w:p>
        </w:tc>
        <w:tc>
          <w:tcPr>
            <w:tcW w:w="4508" w:type="dxa"/>
          </w:tcPr>
          <w:p w14:paraId="077A2619" w14:textId="35C5EFE2" w:rsidR="00096F40" w:rsidRDefault="00096F40" w:rsidP="002110CA">
            <w:pPr>
              <w:jc w:val="both"/>
              <w:rPr>
                <w:rFonts w:ascii="Arial" w:hAnsi="Arial" w:cs="Arial"/>
                <w:sz w:val="24"/>
                <w:szCs w:val="24"/>
              </w:rPr>
            </w:pPr>
            <w:r>
              <w:rPr>
                <w:rFonts w:ascii="Arial" w:hAnsi="Arial" w:cs="Arial"/>
                <w:sz w:val="24"/>
                <w:szCs w:val="24"/>
              </w:rPr>
              <w:t>-£25,000</w:t>
            </w:r>
          </w:p>
        </w:tc>
      </w:tr>
      <w:tr w:rsidR="00096F40" w14:paraId="1B5C19D3" w14:textId="77777777" w:rsidTr="00096F40">
        <w:tc>
          <w:tcPr>
            <w:tcW w:w="4508" w:type="dxa"/>
          </w:tcPr>
          <w:p w14:paraId="49F768DC" w14:textId="532EADC9" w:rsidR="00096F40" w:rsidRDefault="00096F40" w:rsidP="002110CA">
            <w:pPr>
              <w:jc w:val="both"/>
              <w:rPr>
                <w:rFonts w:ascii="Arial" w:hAnsi="Arial" w:cs="Arial"/>
                <w:sz w:val="24"/>
                <w:szCs w:val="24"/>
              </w:rPr>
            </w:pPr>
            <w:r>
              <w:rPr>
                <w:rFonts w:ascii="Arial" w:hAnsi="Arial" w:cs="Arial"/>
                <w:sz w:val="24"/>
                <w:szCs w:val="24"/>
              </w:rPr>
              <w:t>Floor extension and floorboards including fitting</w:t>
            </w:r>
          </w:p>
        </w:tc>
        <w:tc>
          <w:tcPr>
            <w:tcW w:w="4508" w:type="dxa"/>
          </w:tcPr>
          <w:p w14:paraId="337E9D0F" w14:textId="490FBA30" w:rsidR="00096F40" w:rsidRDefault="00096F40" w:rsidP="002110CA">
            <w:pPr>
              <w:jc w:val="both"/>
              <w:rPr>
                <w:rFonts w:ascii="Arial" w:hAnsi="Arial" w:cs="Arial"/>
                <w:sz w:val="24"/>
                <w:szCs w:val="24"/>
              </w:rPr>
            </w:pPr>
            <w:r>
              <w:rPr>
                <w:rFonts w:ascii="Arial" w:hAnsi="Arial" w:cs="Arial"/>
                <w:sz w:val="24"/>
                <w:szCs w:val="24"/>
              </w:rPr>
              <w:t>-£3,200</w:t>
            </w:r>
          </w:p>
        </w:tc>
      </w:tr>
      <w:tr w:rsidR="00096F40" w14:paraId="20125023" w14:textId="77777777" w:rsidTr="00096F40">
        <w:tc>
          <w:tcPr>
            <w:tcW w:w="4508" w:type="dxa"/>
          </w:tcPr>
          <w:p w14:paraId="3757712B" w14:textId="0355D776" w:rsidR="00096F40" w:rsidRDefault="00096F40" w:rsidP="002110CA">
            <w:pPr>
              <w:jc w:val="both"/>
              <w:rPr>
                <w:rFonts w:ascii="Arial" w:hAnsi="Arial" w:cs="Arial"/>
                <w:sz w:val="24"/>
                <w:szCs w:val="24"/>
              </w:rPr>
            </w:pPr>
            <w:r>
              <w:rPr>
                <w:rFonts w:ascii="Arial" w:hAnsi="Arial" w:cs="Arial"/>
                <w:sz w:val="24"/>
                <w:szCs w:val="24"/>
              </w:rPr>
              <w:t>Paint and plastering</w:t>
            </w:r>
          </w:p>
        </w:tc>
        <w:tc>
          <w:tcPr>
            <w:tcW w:w="4508" w:type="dxa"/>
          </w:tcPr>
          <w:p w14:paraId="309D5D55" w14:textId="107129D1" w:rsidR="00096F40" w:rsidRDefault="00096F40" w:rsidP="002110CA">
            <w:pPr>
              <w:jc w:val="both"/>
              <w:rPr>
                <w:rFonts w:ascii="Arial" w:hAnsi="Arial" w:cs="Arial"/>
                <w:sz w:val="24"/>
                <w:szCs w:val="24"/>
              </w:rPr>
            </w:pPr>
            <w:r>
              <w:rPr>
                <w:rFonts w:ascii="Arial" w:hAnsi="Arial" w:cs="Arial"/>
                <w:sz w:val="24"/>
                <w:szCs w:val="24"/>
              </w:rPr>
              <w:t>-£1,000</w:t>
            </w:r>
          </w:p>
        </w:tc>
      </w:tr>
      <w:tr w:rsidR="00096F40" w14:paraId="27F7B018" w14:textId="77777777" w:rsidTr="00096F40">
        <w:tc>
          <w:tcPr>
            <w:tcW w:w="4508" w:type="dxa"/>
          </w:tcPr>
          <w:p w14:paraId="7999026A" w14:textId="10E1E7F3" w:rsidR="00096F40" w:rsidRDefault="00096F40" w:rsidP="002110CA">
            <w:pPr>
              <w:jc w:val="both"/>
              <w:rPr>
                <w:rFonts w:ascii="Arial" w:hAnsi="Arial" w:cs="Arial"/>
                <w:sz w:val="24"/>
                <w:szCs w:val="24"/>
              </w:rPr>
            </w:pPr>
            <w:r>
              <w:rPr>
                <w:rFonts w:ascii="Arial" w:hAnsi="Arial" w:cs="Arial"/>
                <w:sz w:val="24"/>
                <w:szCs w:val="24"/>
              </w:rPr>
              <w:t>Lighting and fitting</w:t>
            </w:r>
          </w:p>
        </w:tc>
        <w:tc>
          <w:tcPr>
            <w:tcW w:w="4508" w:type="dxa"/>
          </w:tcPr>
          <w:p w14:paraId="7DFE8315" w14:textId="4AEF7180" w:rsidR="00096F40" w:rsidRDefault="00096F40" w:rsidP="002110CA">
            <w:pPr>
              <w:jc w:val="both"/>
              <w:rPr>
                <w:rFonts w:ascii="Arial" w:hAnsi="Arial" w:cs="Arial"/>
                <w:sz w:val="24"/>
                <w:szCs w:val="24"/>
              </w:rPr>
            </w:pPr>
            <w:r>
              <w:rPr>
                <w:rFonts w:ascii="Arial" w:hAnsi="Arial" w:cs="Arial"/>
                <w:sz w:val="24"/>
                <w:szCs w:val="24"/>
              </w:rPr>
              <w:t>-£800</w:t>
            </w:r>
          </w:p>
        </w:tc>
      </w:tr>
      <w:tr w:rsidR="00096F40" w14:paraId="06B27B2F" w14:textId="77777777" w:rsidTr="00096F40">
        <w:tc>
          <w:tcPr>
            <w:tcW w:w="4508" w:type="dxa"/>
          </w:tcPr>
          <w:p w14:paraId="642B5F1C" w14:textId="0C06494C" w:rsidR="00096F40" w:rsidRDefault="00096F40" w:rsidP="002110CA">
            <w:pPr>
              <w:jc w:val="both"/>
              <w:rPr>
                <w:rFonts w:ascii="Arial" w:hAnsi="Arial" w:cs="Arial"/>
                <w:sz w:val="24"/>
                <w:szCs w:val="24"/>
              </w:rPr>
            </w:pPr>
            <w:r>
              <w:rPr>
                <w:rFonts w:ascii="Arial" w:hAnsi="Arial" w:cs="Arial"/>
                <w:sz w:val="24"/>
                <w:szCs w:val="24"/>
              </w:rPr>
              <w:t>Paintings, plants and decorations</w:t>
            </w:r>
          </w:p>
        </w:tc>
        <w:tc>
          <w:tcPr>
            <w:tcW w:w="4508" w:type="dxa"/>
          </w:tcPr>
          <w:p w14:paraId="6EEC9F91" w14:textId="1BA08C24" w:rsidR="00096F40" w:rsidRDefault="00096F40" w:rsidP="002110CA">
            <w:pPr>
              <w:jc w:val="both"/>
              <w:rPr>
                <w:rFonts w:ascii="Arial" w:hAnsi="Arial" w:cs="Arial"/>
                <w:sz w:val="24"/>
                <w:szCs w:val="24"/>
              </w:rPr>
            </w:pPr>
            <w:r>
              <w:rPr>
                <w:rFonts w:ascii="Arial" w:hAnsi="Arial" w:cs="Arial"/>
                <w:sz w:val="24"/>
                <w:szCs w:val="24"/>
              </w:rPr>
              <w:t>-£1,000</w:t>
            </w:r>
          </w:p>
        </w:tc>
      </w:tr>
      <w:tr w:rsidR="00096F40" w14:paraId="2DFF9B96" w14:textId="77777777" w:rsidTr="00096F40">
        <w:tc>
          <w:tcPr>
            <w:tcW w:w="4508" w:type="dxa"/>
          </w:tcPr>
          <w:p w14:paraId="082C7725" w14:textId="624B2017" w:rsidR="00096F40" w:rsidRDefault="00096F40" w:rsidP="002110CA">
            <w:pPr>
              <w:jc w:val="both"/>
              <w:rPr>
                <w:rFonts w:ascii="Arial" w:hAnsi="Arial" w:cs="Arial"/>
                <w:sz w:val="24"/>
                <w:szCs w:val="24"/>
              </w:rPr>
            </w:pPr>
            <w:r>
              <w:rPr>
                <w:rFonts w:ascii="Arial" w:hAnsi="Arial" w:cs="Arial"/>
                <w:sz w:val="24"/>
                <w:szCs w:val="24"/>
              </w:rPr>
              <w:t>8 sets of tables and chairs</w:t>
            </w:r>
          </w:p>
        </w:tc>
        <w:tc>
          <w:tcPr>
            <w:tcW w:w="4508" w:type="dxa"/>
          </w:tcPr>
          <w:p w14:paraId="2CE37B58" w14:textId="094706ED" w:rsidR="00096F40" w:rsidRDefault="00A222DE" w:rsidP="002110CA">
            <w:pPr>
              <w:jc w:val="both"/>
              <w:rPr>
                <w:rFonts w:ascii="Arial" w:hAnsi="Arial" w:cs="Arial"/>
                <w:sz w:val="24"/>
                <w:szCs w:val="24"/>
              </w:rPr>
            </w:pPr>
            <w:r>
              <w:rPr>
                <w:rFonts w:ascii="Arial" w:hAnsi="Arial" w:cs="Arial"/>
                <w:sz w:val="24"/>
                <w:szCs w:val="24"/>
              </w:rPr>
              <w:t>-£2,800</w:t>
            </w:r>
          </w:p>
        </w:tc>
      </w:tr>
      <w:tr w:rsidR="00A222DE" w14:paraId="16685B16" w14:textId="77777777" w:rsidTr="00096F40">
        <w:tc>
          <w:tcPr>
            <w:tcW w:w="4508" w:type="dxa"/>
          </w:tcPr>
          <w:p w14:paraId="3D8F7884" w14:textId="64F7A256" w:rsidR="00A222DE" w:rsidRDefault="00A222DE" w:rsidP="002110CA">
            <w:pPr>
              <w:jc w:val="both"/>
              <w:rPr>
                <w:rFonts w:ascii="Arial" w:hAnsi="Arial" w:cs="Arial"/>
                <w:sz w:val="24"/>
                <w:szCs w:val="24"/>
              </w:rPr>
            </w:pPr>
            <w:r>
              <w:rPr>
                <w:rFonts w:ascii="Arial" w:hAnsi="Arial" w:cs="Arial"/>
                <w:sz w:val="24"/>
                <w:szCs w:val="24"/>
              </w:rPr>
              <w:t>Commercial carpets and also fitting costs</w:t>
            </w:r>
          </w:p>
        </w:tc>
        <w:tc>
          <w:tcPr>
            <w:tcW w:w="4508" w:type="dxa"/>
          </w:tcPr>
          <w:p w14:paraId="440F34C6" w14:textId="0A7991F5" w:rsidR="00A222DE" w:rsidRDefault="00A222DE" w:rsidP="002110CA">
            <w:pPr>
              <w:jc w:val="both"/>
              <w:rPr>
                <w:rFonts w:ascii="Arial" w:hAnsi="Arial" w:cs="Arial"/>
                <w:sz w:val="24"/>
                <w:szCs w:val="24"/>
              </w:rPr>
            </w:pPr>
            <w:r>
              <w:rPr>
                <w:rFonts w:ascii="Arial" w:hAnsi="Arial" w:cs="Arial"/>
                <w:sz w:val="24"/>
                <w:szCs w:val="24"/>
              </w:rPr>
              <w:t>-£3,200</w:t>
            </w:r>
          </w:p>
        </w:tc>
      </w:tr>
    </w:tbl>
    <w:p w14:paraId="79A8A8D1" w14:textId="45A0B606" w:rsidR="00A222DE" w:rsidRDefault="00A222DE" w:rsidP="002110CA">
      <w:pPr>
        <w:jc w:val="both"/>
        <w:rPr>
          <w:rFonts w:ascii="Arial" w:hAnsi="Arial" w:cs="Arial"/>
          <w:sz w:val="24"/>
          <w:szCs w:val="24"/>
        </w:rPr>
      </w:pPr>
    </w:p>
    <w:p w14:paraId="70F0A88B" w14:textId="262D6273" w:rsidR="00A222DE" w:rsidRPr="00FE18EB" w:rsidRDefault="00A222DE" w:rsidP="00FE18EB">
      <w:pPr>
        <w:pStyle w:val="Heading1"/>
        <w:jc w:val="both"/>
        <w:rPr>
          <w:rFonts w:ascii="Arial" w:hAnsi="Arial" w:cs="Arial"/>
          <w:b/>
          <w:bCs/>
          <w:color w:val="auto"/>
        </w:rPr>
      </w:pPr>
      <w:bookmarkStart w:id="5" w:name="_Toc89168549"/>
      <w:r w:rsidRPr="00FE18EB">
        <w:rPr>
          <w:rFonts w:ascii="Arial" w:hAnsi="Arial" w:cs="Arial"/>
          <w:b/>
          <w:bCs/>
          <w:color w:val="auto"/>
        </w:rPr>
        <w:t xml:space="preserve">Project </w:t>
      </w:r>
      <w:r w:rsidR="00AD0233" w:rsidRPr="00FE18EB">
        <w:rPr>
          <w:rFonts w:ascii="Arial" w:hAnsi="Arial" w:cs="Arial"/>
          <w:b/>
          <w:bCs/>
          <w:color w:val="auto"/>
        </w:rPr>
        <w:t>S</w:t>
      </w:r>
      <w:r w:rsidRPr="00FE18EB">
        <w:rPr>
          <w:rFonts w:ascii="Arial" w:hAnsi="Arial" w:cs="Arial"/>
          <w:b/>
          <w:bCs/>
          <w:color w:val="auto"/>
        </w:rPr>
        <w:t>chedule</w:t>
      </w:r>
      <w:bookmarkEnd w:id="5"/>
      <w:r w:rsidRPr="00FE18EB">
        <w:rPr>
          <w:rFonts w:ascii="Arial" w:hAnsi="Arial" w:cs="Arial"/>
          <w:b/>
          <w:bCs/>
          <w:color w:val="auto"/>
        </w:rPr>
        <w:t xml:space="preserve"> </w:t>
      </w:r>
    </w:p>
    <w:p w14:paraId="6C98192C" w14:textId="02C76448" w:rsidR="0056157A" w:rsidRDefault="0056157A" w:rsidP="002110CA">
      <w:pPr>
        <w:jc w:val="both"/>
        <w:rPr>
          <w:rFonts w:ascii="Arial" w:hAnsi="Arial" w:cs="Arial"/>
          <w:sz w:val="24"/>
          <w:szCs w:val="24"/>
        </w:rPr>
      </w:pPr>
      <w:r>
        <w:rPr>
          <w:rFonts w:ascii="Arial" w:hAnsi="Arial" w:cs="Arial"/>
          <w:sz w:val="24"/>
          <w:szCs w:val="24"/>
        </w:rPr>
        <w:t>The project will conduct and start from the 24</w:t>
      </w:r>
      <w:r w:rsidRPr="0056157A">
        <w:rPr>
          <w:rFonts w:ascii="Arial" w:hAnsi="Arial" w:cs="Arial"/>
          <w:sz w:val="24"/>
          <w:szCs w:val="24"/>
          <w:vertAlign w:val="superscript"/>
        </w:rPr>
        <w:t>th</w:t>
      </w:r>
      <w:r>
        <w:rPr>
          <w:rFonts w:ascii="Arial" w:hAnsi="Arial" w:cs="Arial"/>
          <w:sz w:val="24"/>
          <w:szCs w:val="24"/>
        </w:rPr>
        <w:t xml:space="preserve"> November 2021 and is scheduled to finish around Monday 20</w:t>
      </w:r>
      <w:r w:rsidRPr="0056157A">
        <w:rPr>
          <w:rFonts w:ascii="Arial" w:hAnsi="Arial" w:cs="Arial"/>
          <w:sz w:val="24"/>
          <w:szCs w:val="24"/>
          <w:vertAlign w:val="superscript"/>
        </w:rPr>
        <w:t>th</w:t>
      </w:r>
      <w:r>
        <w:rPr>
          <w:rFonts w:ascii="Arial" w:hAnsi="Arial" w:cs="Arial"/>
          <w:sz w:val="24"/>
          <w:szCs w:val="24"/>
        </w:rPr>
        <w:t xml:space="preserve"> June 2022 which leaves the production time to take around</w:t>
      </w:r>
      <w:r w:rsidR="00AD0233">
        <w:rPr>
          <w:rFonts w:ascii="Arial" w:hAnsi="Arial" w:cs="Arial"/>
          <w:sz w:val="24"/>
          <w:szCs w:val="24"/>
        </w:rPr>
        <w:t xml:space="preserve"> 7 months</w:t>
      </w:r>
      <w:r>
        <w:rPr>
          <w:rFonts w:ascii="Arial" w:hAnsi="Arial" w:cs="Arial"/>
          <w:sz w:val="24"/>
          <w:szCs w:val="24"/>
        </w:rPr>
        <w:t>. There will be a Gantt Chart in the appendices to show the timeline of the construction and the timings and dates of when each step of the production starts. The Gantt Chart will be seen as Graph C in the appendices.</w:t>
      </w:r>
    </w:p>
    <w:p w14:paraId="2636856D" w14:textId="7C737474" w:rsidR="00A53C13" w:rsidRPr="00FE18EB" w:rsidRDefault="00AD0233" w:rsidP="00FE18EB">
      <w:pPr>
        <w:pStyle w:val="Heading1"/>
        <w:jc w:val="both"/>
        <w:rPr>
          <w:rFonts w:ascii="Arial" w:hAnsi="Arial" w:cs="Arial"/>
          <w:b/>
          <w:bCs/>
          <w:color w:val="auto"/>
        </w:rPr>
      </w:pPr>
      <w:bookmarkStart w:id="6" w:name="_Toc89168550"/>
      <w:r w:rsidRPr="00FE18EB">
        <w:rPr>
          <w:rFonts w:ascii="Arial" w:hAnsi="Arial" w:cs="Arial"/>
          <w:b/>
          <w:bCs/>
          <w:color w:val="auto"/>
        </w:rPr>
        <w:t>Project Network</w:t>
      </w:r>
      <w:bookmarkEnd w:id="6"/>
    </w:p>
    <w:p w14:paraId="68AC715B" w14:textId="22826B5A" w:rsidR="00E131C5" w:rsidRDefault="00E07F67" w:rsidP="002110CA">
      <w:pPr>
        <w:jc w:val="both"/>
        <w:rPr>
          <w:rFonts w:ascii="Arial" w:hAnsi="Arial" w:cs="Arial"/>
          <w:b/>
          <w:bCs/>
          <w:sz w:val="24"/>
          <w:szCs w:val="24"/>
        </w:rPr>
      </w:pPr>
      <w:r w:rsidRPr="00A53C13">
        <w:rPr>
          <w:rFonts w:ascii="Arial" w:hAnsi="Arial" w:cs="Arial"/>
          <w:b/>
          <w:bCs/>
          <w:noProof/>
          <w:sz w:val="24"/>
          <w:szCs w:val="24"/>
        </w:rPr>
        <mc:AlternateContent>
          <mc:Choice Requires="wps">
            <w:drawing>
              <wp:anchor distT="45720" distB="45720" distL="114300" distR="114300" simplePos="0" relativeHeight="251665408" behindDoc="0" locked="0" layoutInCell="1" allowOverlap="1" wp14:anchorId="476311EF" wp14:editId="673887FA">
                <wp:simplePos x="0" y="0"/>
                <wp:positionH relativeFrom="column">
                  <wp:posOffset>1304925</wp:posOffset>
                </wp:positionH>
                <wp:positionV relativeFrom="paragraph">
                  <wp:posOffset>292735</wp:posOffset>
                </wp:positionV>
                <wp:extent cx="1962150" cy="799465"/>
                <wp:effectExtent l="0" t="0" r="19050" b="196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799465"/>
                        </a:xfrm>
                        <a:prstGeom prst="rect">
                          <a:avLst/>
                        </a:prstGeom>
                        <a:solidFill>
                          <a:srgbClr val="FFFFFF"/>
                        </a:solidFill>
                        <a:ln w="9525">
                          <a:solidFill>
                            <a:srgbClr val="000000"/>
                          </a:solidFill>
                          <a:miter lim="800000"/>
                          <a:headEnd/>
                          <a:tailEnd/>
                        </a:ln>
                      </wps:spPr>
                      <wps:txbx>
                        <w:txbxContent>
                          <w:p w14:paraId="5E005369" w14:textId="04297735" w:rsidR="00A53C13" w:rsidRPr="00E07F67" w:rsidRDefault="00E131C5" w:rsidP="00E07F67">
                            <w:pPr>
                              <w:jc w:val="both"/>
                              <w:rPr>
                                <w:rFonts w:ascii="Arial" w:hAnsi="Arial" w:cs="Arial"/>
                              </w:rPr>
                            </w:pPr>
                            <w:r w:rsidRPr="00E07F67">
                              <w:rPr>
                                <w:rFonts w:ascii="Arial" w:hAnsi="Arial" w:cs="Arial"/>
                              </w:rPr>
                              <w:t>Installing the new floor boards and extension area was completed on 24</w:t>
                            </w:r>
                            <w:r w:rsidRPr="00E07F67">
                              <w:rPr>
                                <w:rFonts w:ascii="Arial" w:hAnsi="Arial" w:cs="Arial"/>
                                <w:vertAlign w:val="superscript"/>
                              </w:rPr>
                              <w:t>th</w:t>
                            </w:r>
                            <w:r w:rsidRPr="00E07F67">
                              <w:rPr>
                                <w:rFonts w:ascii="Arial" w:hAnsi="Arial" w:cs="Arial"/>
                              </w:rPr>
                              <w:t xml:space="preserve"> February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311EF" id="_x0000_t202" coordsize="21600,21600" o:spt="202" path="m,l,21600r21600,l21600,xe">
                <v:stroke joinstyle="miter"/>
                <v:path gradientshapeok="t" o:connecttype="rect"/>
              </v:shapetype>
              <v:shape id="Text Box 2" o:spid="_x0000_s1026" type="#_x0000_t202" style="position:absolute;left:0;text-align:left;margin-left:102.75pt;margin-top:23.05pt;width:154.5pt;height:62.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">
                <v:textbox>
                  <w:txbxContent>
                    <w:p w14:paraId="5E005369" w14:textId="04297735" w:rsidR="00A53C13" w:rsidRPr="00E07F67" w:rsidRDefault="00E131C5" w:rsidP="00E07F67">
                      <w:pPr>
                        <w:jc w:val="both"/>
                        <w:rPr>
                          <w:rFonts w:ascii="Arial" w:hAnsi="Arial" w:cs="Arial"/>
                        </w:rPr>
                      </w:pPr>
                      <w:r w:rsidRPr="00E07F67">
                        <w:rPr>
                          <w:rFonts w:ascii="Arial" w:hAnsi="Arial" w:cs="Arial"/>
                        </w:rPr>
                        <w:t>Installing the new floor boards and extension area was completed on 24</w:t>
                      </w:r>
                      <w:r w:rsidRPr="00E07F67">
                        <w:rPr>
                          <w:rFonts w:ascii="Arial" w:hAnsi="Arial" w:cs="Arial"/>
                          <w:vertAlign w:val="superscript"/>
                        </w:rPr>
                        <w:t>th</w:t>
                      </w:r>
                      <w:r w:rsidRPr="00E07F67">
                        <w:rPr>
                          <w:rFonts w:ascii="Arial" w:hAnsi="Arial" w:cs="Arial"/>
                        </w:rPr>
                        <w:t xml:space="preserve"> February</w:t>
                      </w:r>
                    </w:p>
                  </w:txbxContent>
                </v:textbox>
                <w10:wrap type="square"/>
              </v:shape>
            </w:pict>
          </mc:Fallback>
        </mc:AlternateContent>
      </w:r>
      <w:r w:rsidRPr="00CB0D4B">
        <w:rPr>
          <w:rFonts w:ascii="Arial" w:hAnsi="Arial" w:cs="Arial"/>
          <w:b/>
          <w:bCs/>
          <w:noProof/>
          <w:sz w:val="24"/>
          <w:szCs w:val="24"/>
        </w:rPr>
        <mc:AlternateContent>
          <mc:Choice Requires="wps">
            <w:drawing>
              <wp:anchor distT="45720" distB="45720" distL="114300" distR="114300" simplePos="0" relativeHeight="251678720" behindDoc="0" locked="0" layoutInCell="1" allowOverlap="1" wp14:anchorId="4F6E2CA8" wp14:editId="77052F32">
                <wp:simplePos x="0" y="0"/>
                <wp:positionH relativeFrom="margin">
                  <wp:align>right</wp:align>
                </wp:positionH>
                <wp:positionV relativeFrom="paragraph">
                  <wp:posOffset>283210</wp:posOffset>
                </wp:positionV>
                <wp:extent cx="1819275" cy="92392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923925"/>
                        </a:xfrm>
                        <a:prstGeom prst="rect">
                          <a:avLst/>
                        </a:prstGeom>
                        <a:solidFill>
                          <a:srgbClr val="FFFFFF"/>
                        </a:solidFill>
                        <a:ln w="9525">
                          <a:solidFill>
                            <a:srgbClr val="000000"/>
                          </a:solidFill>
                          <a:miter lim="800000"/>
                          <a:headEnd/>
                          <a:tailEnd/>
                        </a:ln>
                      </wps:spPr>
                      <wps:txbx>
                        <w:txbxContent>
                          <w:p w14:paraId="49CFFD65" w14:textId="6F12D497" w:rsidR="00CB0D4B" w:rsidRPr="00E07F67" w:rsidRDefault="00E131C5" w:rsidP="00E07F67">
                            <w:pPr>
                              <w:jc w:val="both"/>
                              <w:rPr>
                                <w:rFonts w:ascii="Arial" w:hAnsi="Arial" w:cs="Arial"/>
                              </w:rPr>
                            </w:pPr>
                            <w:r w:rsidRPr="00E07F67">
                              <w:rPr>
                                <w:rFonts w:ascii="Arial" w:hAnsi="Arial" w:cs="Arial"/>
                              </w:rPr>
                              <w:t>Decorations including paintings and also mini trees &amp; plants was completed on 24</w:t>
                            </w:r>
                            <w:r w:rsidRPr="00E07F67">
                              <w:rPr>
                                <w:rFonts w:ascii="Arial" w:hAnsi="Arial" w:cs="Arial"/>
                                <w:vertAlign w:val="superscript"/>
                              </w:rPr>
                              <w:t>th</w:t>
                            </w:r>
                            <w:r w:rsidRPr="00E07F67">
                              <w:rPr>
                                <w:rFonts w:ascii="Arial" w:hAnsi="Arial" w:cs="Arial"/>
                              </w:rPr>
                              <w:t xml:space="preserve"> June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E2CA8" id="_x0000_s1027" type="#_x0000_t202" style="position:absolute;left:0;text-align:left;margin-left:92.05pt;margin-top:22.3pt;width:143.25pt;height:72.7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">
                <v:textbox>
                  <w:txbxContent>
                    <w:p w14:paraId="49CFFD65" w14:textId="6F12D497" w:rsidR="00CB0D4B" w:rsidRPr="00E07F67" w:rsidRDefault="00E131C5" w:rsidP="00E07F67">
                      <w:pPr>
                        <w:jc w:val="both"/>
                        <w:rPr>
                          <w:rFonts w:ascii="Arial" w:hAnsi="Arial" w:cs="Arial"/>
                        </w:rPr>
                      </w:pPr>
                      <w:r w:rsidRPr="00E07F67">
                        <w:rPr>
                          <w:rFonts w:ascii="Arial" w:hAnsi="Arial" w:cs="Arial"/>
                        </w:rPr>
                        <w:t>Decorations including paintings and also mini trees &amp; plants was completed on 24</w:t>
                      </w:r>
                      <w:r w:rsidRPr="00E07F67">
                        <w:rPr>
                          <w:rFonts w:ascii="Arial" w:hAnsi="Arial" w:cs="Arial"/>
                          <w:vertAlign w:val="superscript"/>
                        </w:rPr>
                        <w:t>th</w:t>
                      </w:r>
                      <w:r w:rsidRPr="00E07F67">
                        <w:rPr>
                          <w:rFonts w:ascii="Arial" w:hAnsi="Arial" w:cs="Arial"/>
                        </w:rPr>
                        <w:t xml:space="preserve"> June</w:t>
                      </w:r>
                    </w:p>
                  </w:txbxContent>
                </v:textbox>
                <w10:wrap type="square" anchorx="margin"/>
              </v:shape>
            </w:pict>
          </mc:Fallback>
        </mc:AlternateContent>
      </w:r>
    </w:p>
    <w:p w14:paraId="7D205F98" w14:textId="024169BF" w:rsidR="00A53C13" w:rsidRDefault="00A53C13" w:rsidP="002110CA">
      <w:pPr>
        <w:jc w:val="both"/>
        <w:rPr>
          <w:rFonts w:ascii="Arial" w:hAnsi="Arial" w:cs="Arial"/>
          <w:b/>
          <w:bCs/>
          <w:sz w:val="24"/>
          <w:szCs w:val="24"/>
        </w:rPr>
      </w:pPr>
    </w:p>
    <w:p w14:paraId="131E1767" w14:textId="3D73BA35" w:rsidR="00A53C13" w:rsidRDefault="00E131C5" w:rsidP="002110CA">
      <w:pPr>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76672" behindDoc="0" locked="0" layoutInCell="1" allowOverlap="1" wp14:anchorId="41206B25" wp14:editId="6238C5E5">
                <wp:simplePos x="0" y="0"/>
                <wp:positionH relativeFrom="column">
                  <wp:posOffset>4552634</wp:posOffset>
                </wp:positionH>
                <wp:positionV relativeFrom="paragraph">
                  <wp:posOffset>788351</wp:posOffset>
                </wp:positionV>
                <wp:extent cx="590550" cy="371475"/>
                <wp:effectExtent l="14287" t="23813" r="33338" b="33337"/>
                <wp:wrapNone/>
                <wp:docPr id="15" name="Arrow: Left-Right-Up 15"/>
                <wp:cNvGraphicFramePr/>
                <a:graphic xmlns:a="http://schemas.openxmlformats.org/drawingml/2006/main">
                  <a:graphicData uri="http://schemas.microsoft.com/office/word/2010/wordprocessingShape">
                    <wps:wsp>
                      <wps:cNvSpPr/>
                      <wps:spPr>
                        <a:xfrm rot="16200000">
                          <a:off x="0" y="0"/>
                          <a:ext cx="590550" cy="371475"/>
                        </a:xfrm>
                        <a:prstGeom prst="leftRigh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61E98A" id="Arrow: Left-Right-Up 15" o:spid="_x0000_s1026" style="position:absolute;margin-left:358.5pt;margin-top:62.05pt;width:46.5pt;height:29.25pt;rotation:-90;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590550,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" path="m,278606l92869,185738r,46434l248841,232172r,-139303l202406,92869,295275,r92869,92869l341709,92869r,139303l497681,232172r,-46434l590550,278606r-92869,92869l497681,325041r-404812,l92869,371475,,278606xe" fillcolor="#4472c4 [3204]" strokecolor="#1f3763 [1604]" strokeweight="1pt">
                <v:stroke joinstyle="miter"/>
                <v:path arrowok="t" o:connecttype="custom" o:connectlocs="0,278606;92869,185738;92869,232172;248841,232172;248841,92869;202406,92869;295275,0;388144,92869;341709,92869;341709,232172;497681,232172;497681,185738;590550,278606;497681,371475;497681,325041;92869,325041;92869,371475;0,278606" o:connectangles="0,0,0,0,0,0,0,0,0,0,0,0,0,0,0,0,0,0"/>
              </v:shape>
            </w:pict>
          </mc:Fallback>
        </mc:AlternateContent>
      </w:r>
      <w:r w:rsidR="00CB0D4B" w:rsidRPr="00C57F4B">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2AB4C895" wp14:editId="4650F333">
                <wp:simplePos x="0" y="0"/>
                <wp:positionH relativeFrom="column">
                  <wp:posOffset>1285875</wp:posOffset>
                </wp:positionH>
                <wp:positionV relativeFrom="paragraph">
                  <wp:posOffset>1268730</wp:posOffset>
                </wp:positionV>
                <wp:extent cx="1962150" cy="84772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847725"/>
                        </a:xfrm>
                        <a:prstGeom prst="rect">
                          <a:avLst/>
                        </a:prstGeom>
                        <a:solidFill>
                          <a:srgbClr val="FFFFFF"/>
                        </a:solidFill>
                        <a:ln w="9525">
                          <a:solidFill>
                            <a:srgbClr val="000000"/>
                          </a:solidFill>
                          <a:miter lim="800000"/>
                          <a:headEnd/>
                          <a:tailEnd/>
                        </a:ln>
                      </wps:spPr>
                      <wps:txbx>
                        <w:txbxContent>
                          <w:p w14:paraId="7FE23B2E" w14:textId="0F991DCF" w:rsidR="00C57F4B" w:rsidRPr="00E07F67" w:rsidRDefault="00E131C5" w:rsidP="00E07F67">
                            <w:pPr>
                              <w:jc w:val="both"/>
                              <w:rPr>
                                <w:rFonts w:ascii="Arial" w:hAnsi="Arial" w:cs="Arial"/>
                              </w:rPr>
                            </w:pPr>
                            <w:r w:rsidRPr="00E07F67">
                              <w:rPr>
                                <w:rFonts w:ascii="Arial" w:hAnsi="Arial" w:cs="Arial"/>
                              </w:rPr>
                              <w:t>The process of plastering and painting the walls was completed on 19</w:t>
                            </w:r>
                            <w:r w:rsidRPr="00E07F67">
                              <w:rPr>
                                <w:rFonts w:ascii="Arial" w:hAnsi="Arial" w:cs="Arial"/>
                                <w:vertAlign w:val="superscript"/>
                              </w:rPr>
                              <w:t>th</w:t>
                            </w:r>
                            <w:r w:rsidRPr="00E07F67">
                              <w:rPr>
                                <w:rFonts w:ascii="Arial" w:hAnsi="Arial" w:cs="Arial"/>
                              </w:rPr>
                              <w:t xml:space="preserve"> March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B4C895" id="_x0000_s1028" type="#_x0000_t202" style="position:absolute;left:0;text-align:left;margin-left:101.25pt;margin-top:99.9pt;width:154.5pt;height:66.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">
                <v:textbox>
                  <w:txbxContent>
                    <w:p w14:paraId="7FE23B2E" w14:textId="0F991DCF" w:rsidR="00C57F4B" w:rsidRPr="00E07F67" w:rsidRDefault="00E131C5" w:rsidP="00E07F67">
                      <w:pPr>
                        <w:jc w:val="both"/>
                        <w:rPr>
                          <w:rFonts w:ascii="Arial" w:hAnsi="Arial" w:cs="Arial"/>
                        </w:rPr>
                      </w:pPr>
                      <w:r w:rsidRPr="00E07F67">
                        <w:rPr>
                          <w:rFonts w:ascii="Arial" w:hAnsi="Arial" w:cs="Arial"/>
                        </w:rPr>
                        <w:t>The process of plastering and painting the walls was completed on 19</w:t>
                      </w:r>
                      <w:r w:rsidRPr="00E07F67">
                        <w:rPr>
                          <w:rFonts w:ascii="Arial" w:hAnsi="Arial" w:cs="Arial"/>
                          <w:vertAlign w:val="superscript"/>
                        </w:rPr>
                        <w:t>th</w:t>
                      </w:r>
                      <w:r w:rsidRPr="00E07F67">
                        <w:rPr>
                          <w:rFonts w:ascii="Arial" w:hAnsi="Arial" w:cs="Arial"/>
                        </w:rPr>
                        <w:t xml:space="preserve"> March </w:t>
                      </w:r>
                    </w:p>
                  </w:txbxContent>
                </v:textbox>
                <w10:wrap type="square"/>
              </v:shape>
            </w:pict>
          </mc:Fallback>
        </mc:AlternateContent>
      </w:r>
      <w:r w:rsidR="00CB0D4B" w:rsidRPr="00C57F4B">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4D1C7306" wp14:editId="670FAE16">
                <wp:simplePos x="0" y="0"/>
                <wp:positionH relativeFrom="margin">
                  <wp:align>left</wp:align>
                </wp:positionH>
                <wp:positionV relativeFrom="paragraph">
                  <wp:posOffset>154940</wp:posOffset>
                </wp:positionV>
                <wp:extent cx="1228725" cy="13335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333500"/>
                        </a:xfrm>
                        <a:prstGeom prst="rect">
                          <a:avLst/>
                        </a:prstGeom>
                        <a:solidFill>
                          <a:srgbClr val="FFFFFF"/>
                        </a:solidFill>
                        <a:ln w="9525">
                          <a:solidFill>
                            <a:srgbClr val="000000"/>
                          </a:solidFill>
                          <a:miter lim="800000"/>
                          <a:headEnd/>
                          <a:tailEnd/>
                        </a:ln>
                      </wps:spPr>
                      <wps:txbx>
                        <w:txbxContent>
                          <w:p w14:paraId="3F8C61CD" w14:textId="0D2CC00E" w:rsidR="00C57F4B" w:rsidRPr="00E07F67" w:rsidRDefault="00CB0D4B" w:rsidP="00E07F67">
                            <w:pPr>
                              <w:jc w:val="both"/>
                              <w:rPr>
                                <w:rFonts w:ascii="Arial" w:hAnsi="Arial" w:cs="Arial"/>
                              </w:rPr>
                            </w:pPr>
                            <w:r w:rsidRPr="00E07F67">
                              <w:rPr>
                                <w:rFonts w:ascii="Arial" w:hAnsi="Arial" w:cs="Arial"/>
                              </w:rPr>
                              <w:t>The extension of the outer – inner walls was completed on 24</w:t>
                            </w:r>
                            <w:r w:rsidRPr="00E07F67">
                              <w:rPr>
                                <w:rFonts w:ascii="Arial" w:hAnsi="Arial" w:cs="Arial"/>
                                <w:vertAlign w:val="superscript"/>
                              </w:rPr>
                              <w:t>th</w:t>
                            </w:r>
                            <w:r w:rsidRPr="00E07F67">
                              <w:rPr>
                                <w:rFonts w:ascii="Arial" w:hAnsi="Arial" w:cs="Arial"/>
                              </w:rPr>
                              <w:t xml:space="preserve"> December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C7306" id="_x0000_s1029" type="#_x0000_t202" style="position:absolute;left:0;text-align:left;margin-left:0;margin-top:12.2pt;width:96.75pt;height:10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">
                <v:textbox>
                  <w:txbxContent>
                    <w:p w14:paraId="3F8C61CD" w14:textId="0D2CC00E" w:rsidR="00C57F4B" w:rsidRPr="00E07F67" w:rsidRDefault="00CB0D4B" w:rsidP="00E07F67">
                      <w:pPr>
                        <w:jc w:val="both"/>
                        <w:rPr>
                          <w:rFonts w:ascii="Arial" w:hAnsi="Arial" w:cs="Arial"/>
                        </w:rPr>
                      </w:pPr>
                      <w:r w:rsidRPr="00E07F67">
                        <w:rPr>
                          <w:rFonts w:ascii="Arial" w:hAnsi="Arial" w:cs="Arial"/>
                        </w:rPr>
                        <w:t>The extension of the outer – inner walls was completed on 24</w:t>
                      </w:r>
                      <w:r w:rsidRPr="00E07F67">
                        <w:rPr>
                          <w:rFonts w:ascii="Arial" w:hAnsi="Arial" w:cs="Arial"/>
                          <w:vertAlign w:val="superscript"/>
                        </w:rPr>
                        <w:t>th</w:t>
                      </w:r>
                      <w:r w:rsidRPr="00E07F67">
                        <w:rPr>
                          <w:rFonts w:ascii="Arial" w:hAnsi="Arial" w:cs="Arial"/>
                        </w:rPr>
                        <w:t xml:space="preserve"> December</w:t>
                      </w:r>
                    </w:p>
                  </w:txbxContent>
                </v:textbox>
                <w10:wrap type="square" anchorx="margin"/>
              </v:shape>
            </w:pict>
          </mc:Fallback>
        </mc:AlternateContent>
      </w:r>
      <w:r w:rsidR="00CB0D4B">
        <w:rPr>
          <w:rFonts w:ascii="Arial" w:hAnsi="Arial" w:cs="Arial"/>
          <w:b/>
          <w:bCs/>
          <w:noProof/>
          <w:sz w:val="24"/>
          <w:szCs w:val="24"/>
        </w:rPr>
        <mc:AlternateContent>
          <mc:Choice Requires="wps">
            <w:drawing>
              <wp:anchor distT="0" distB="0" distL="114300" distR="114300" simplePos="0" relativeHeight="251672576" behindDoc="0" locked="0" layoutInCell="1" allowOverlap="1" wp14:anchorId="5096F86E" wp14:editId="18DE288A">
                <wp:simplePos x="0" y="0"/>
                <wp:positionH relativeFrom="column">
                  <wp:posOffset>3207385</wp:posOffset>
                </wp:positionH>
                <wp:positionV relativeFrom="paragraph">
                  <wp:posOffset>745490</wp:posOffset>
                </wp:positionV>
                <wp:extent cx="352425" cy="247650"/>
                <wp:effectExtent l="0" t="19050" r="47625" b="38100"/>
                <wp:wrapNone/>
                <wp:docPr id="11" name="Arrow: Right 11"/>
                <wp:cNvGraphicFramePr/>
                <a:graphic xmlns:a="http://schemas.openxmlformats.org/drawingml/2006/main">
                  <a:graphicData uri="http://schemas.microsoft.com/office/word/2010/wordprocessingShape">
                    <wps:wsp>
                      <wps:cNvSpPr/>
                      <wps:spPr>
                        <a:xfrm>
                          <a:off x="0" y="0"/>
                          <a:ext cx="352425" cy="2476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E8684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 o:spid="_x0000_s1026" type="#_x0000_t13" style="position:absolute;margin-left:252.55pt;margin-top:58.7pt;width:27.75pt;height:19.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" adj="14011" fillcolor="#4472c4 [3204]" strokecolor="#1f3763 [1604]" strokeweight="1pt"/>
            </w:pict>
          </mc:Fallback>
        </mc:AlternateContent>
      </w:r>
      <w:r w:rsidR="00CB0D4B">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4A506EFD" wp14:editId="4D4C7E5A">
                <wp:simplePos x="0" y="0"/>
                <wp:positionH relativeFrom="margin">
                  <wp:posOffset>1837055</wp:posOffset>
                </wp:positionH>
                <wp:positionV relativeFrom="paragraph">
                  <wp:posOffset>678815</wp:posOffset>
                </wp:positionV>
                <wp:extent cx="314325" cy="266700"/>
                <wp:effectExtent l="0" t="19050" r="47625" b="38100"/>
                <wp:wrapNone/>
                <wp:docPr id="7" name="Arrow: Right 7"/>
                <wp:cNvGraphicFramePr/>
                <a:graphic xmlns:a="http://schemas.openxmlformats.org/drawingml/2006/main">
                  <a:graphicData uri="http://schemas.microsoft.com/office/word/2010/wordprocessingShape">
                    <wps:wsp>
                      <wps:cNvSpPr/>
                      <wps:spPr>
                        <a:xfrm>
                          <a:off x="0" y="0"/>
                          <a:ext cx="314325" cy="2667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40C44" id="Arrow: Right 7" o:spid="_x0000_s1026" type="#_x0000_t13" style="position:absolute;margin-left:144.65pt;margin-top:53.45pt;width:24.75pt;height:2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" adj="12436" fillcolor="#4472c4 [3204]" strokecolor="#1f3763 [1604]" strokeweight="1pt">
                <w10:wrap anchorx="margin"/>
              </v:shape>
            </w:pict>
          </mc:Fallback>
        </mc:AlternateContent>
      </w:r>
      <w:r w:rsidR="00CB0D4B">
        <w:rPr>
          <w:rFonts w:ascii="Arial" w:hAnsi="Arial" w:cs="Arial"/>
          <w:b/>
          <w:bCs/>
          <w:noProof/>
          <w:sz w:val="24"/>
          <w:szCs w:val="24"/>
        </w:rPr>
        <mc:AlternateContent>
          <mc:Choice Requires="wps">
            <w:drawing>
              <wp:anchor distT="0" distB="0" distL="114300" distR="114300" simplePos="0" relativeHeight="251675648" behindDoc="0" locked="0" layoutInCell="1" allowOverlap="1" wp14:anchorId="4901BC16" wp14:editId="27620BB1">
                <wp:simplePos x="0" y="0"/>
                <wp:positionH relativeFrom="column">
                  <wp:posOffset>1266190</wp:posOffset>
                </wp:positionH>
                <wp:positionV relativeFrom="paragraph">
                  <wp:posOffset>554355</wp:posOffset>
                </wp:positionV>
                <wp:extent cx="581025" cy="504825"/>
                <wp:effectExtent l="19050" t="19050" r="47625" b="47625"/>
                <wp:wrapNone/>
                <wp:docPr id="14" name="Arrow: Left-Right-Up 14"/>
                <wp:cNvGraphicFramePr/>
                <a:graphic xmlns:a="http://schemas.openxmlformats.org/drawingml/2006/main">
                  <a:graphicData uri="http://schemas.microsoft.com/office/word/2010/wordprocessingShape">
                    <wps:wsp>
                      <wps:cNvSpPr/>
                      <wps:spPr>
                        <a:xfrm rot="16200000">
                          <a:off x="0" y="0"/>
                          <a:ext cx="581025" cy="504825"/>
                        </a:xfrm>
                        <a:prstGeom prst="leftRigh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2EC22" id="Arrow: Left-Right-Up 14" o:spid="_x0000_s1026" style="position:absolute;margin-left:99.7pt;margin-top:43.65pt;width:45.75pt;height:39.75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1025,504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" path="m,378619l126206,252413r,63103l227409,315516r,-189310l164306,126206,290513,,416719,126206r-63103,l353616,315516r101203,l454819,252413,581025,378619,454819,504825r,-63103l126206,441722r,63103l,378619xe" fillcolor="#4472c4 [3204]" strokecolor="#1f3763 [1604]" strokeweight="1pt">
                <v:stroke joinstyle="miter"/>
                <v:path arrowok="t" o:connecttype="custom" o:connectlocs="0,378619;126206,252413;126206,315516;227409,315516;227409,126206;164306,126206;290513,0;416719,126206;353616,126206;353616,315516;454819,315516;454819,252413;581025,378619;454819,504825;454819,441722;126206,441722;126206,504825;0,378619" o:connectangles="0,0,0,0,0,0,0,0,0,0,0,0,0,0,0,0,0,0"/>
              </v:shape>
            </w:pict>
          </mc:Fallback>
        </mc:AlternateContent>
      </w:r>
    </w:p>
    <w:p w14:paraId="31685850" w14:textId="68DDB27D" w:rsidR="00E07F67" w:rsidRPr="00E07F67" w:rsidRDefault="00E07F67" w:rsidP="00E07F67">
      <w:pPr>
        <w:rPr>
          <w:rFonts w:ascii="Arial" w:hAnsi="Arial" w:cs="Arial"/>
          <w:sz w:val="24"/>
          <w:szCs w:val="24"/>
        </w:rPr>
      </w:pPr>
      <w:r w:rsidRPr="00A53C13">
        <w:rPr>
          <w:rFonts w:ascii="Arial" w:hAnsi="Arial" w:cs="Arial"/>
          <w:b/>
          <w:bCs/>
          <w:noProof/>
          <w:sz w:val="24"/>
          <w:szCs w:val="24"/>
        </w:rPr>
        <mc:AlternateContent>
          <mc:Choice Requires="wps">
            <w:drawing>
              <wp:anchor distT="45720" distB="45720" distL="114300" distR="114300" simplePos="0" relativeHeight="251668480" behindDoc="0" locked="0" layoutInCell="1" allowOverlap="1" wp14:anchorId="708B1F0E" wp14:editId="18CDB2EA">
                <wp:simplePos x="0" y="0"/>
                <wp:positionH relativeFrom="margin">
                  <wp:posOffset>2219325</wp:posOffset>
                </wp:positionH>
                <wp:positionV relativeFrom="paragraph">
                  <wp:posOffset>287655</wp:posOffset>
                </wp:positionV>
                <wp:extent cx="923925" cy="61912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619125"/>
                        </a:xfrm>
                        <a:prstGeom prst="rect">
                          <a:avLst/>
                        </a:prstGeom>
                        <a:solidFill>
                          <a:srgbClr val="FFFFFF"/>
                        </a:solidFill>
                        <a:ln w="9525">
                          <a:solidFill>
                            <a:srgbClr val="000000"/>
                          </a:solidFill>
                          <a:miter lim="800000"/>
                          <a:headEnd/>
                          <a:tailEnd/>
                        </a:ln>
                      </wps:spPr>
                      <wps:txbx>
                        <w:txbxContent>
                          <w:p w14:paraId="7F4B0F10" w14:textId="2F14B043" w:rsidR="00A53C13" w:rsidRPr="00E07F67" w:rsidRDefault="00E131C5" w:rsidP="00E07F67">
                            <w:pPr>
                              <w:jc w:val="both"/>
                              <w:rPr>
                                <w:rFonts w:ascii="Arial" w:hAnsi="Arial" w:cs="Arial"/>
                              </w:rPr>
                            </w:pPr>
                            <w:r w:rsidRPr="00E07F67">
                              <w:rPr>
                                <w:rFonts w:ascii="Arial" w:hAnsi="Arial" w:cs="Arial"/>
                              </w:rPr>
                              <w:t>Carpets were fitted on 24</w:t>
                            </w:r>
                            <w:r w:rsidRPr="00E07F67">
                              <w:rPr>
                                <w:rFonts w:ascii="Arial" w:hAnsi="Arial" w:cs="Arial"/>
                                <w:vertAlign w:val="superscript"/>
                              </w:rPr>
                              <w:t>th</w:t>
                            </w:r>
                            <w:r w:rsidRPr="00E07F67">
                              <w:rPr>
                                <w:rFonts w:ascii="Arial" w:hAnsi="Arial" w:cs="Arial"/>
                              </w:rPr>
                              <w:t xml:space="preserve"> April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8B1F0E" id="_x0000_s1030" type="#_x0000_t202" style="position:absolute;margin-left:174.75pt;margin-top:22.65pt;width:72.75pt;height:48.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">
                <v:textbox>
                  <w:txbxContent>
                    <w:p w14:paraId="7F4B0F10" w14:textId="2F14B043" w:rsidR="00A53C13" w:rsidRPr="00E07F67" w:rsidRDefault="00E131C5" w:rsidP="00E07F67">
                      <w:pPr>
                        <w:jc w:val="both"/>
                        <w:rPr>
                          <w:rFonts w:ascii="Arial" w:hAnsi="Arial" w:cs="Arial"/>
                        </w:rPr>
                      </w:pPr>
                      <w:r w:rsidRPr="00E07F67">
                        <w:rPr>
                          <w:rFonts w:ascii="Arial" w:hAnsi="Arial" w:cs="Arial"/>
                        </w:rPr>
                        <w:t>Carpets were fitted on 24</w:t>
                      </w:r>
                      <w:r w:rsidRPr="00E07F67">
                        <w:rPr>
                          <w:rFonts w:ascii="Arial" w:hAnsi="Arial" w:cs="Arial"/>
                          <w:vertAlign w:val="superscript"/>
                        </w:rPr>
                        <w:t>th</w:t>
                      </w:r>
                      <w:r w:rsidRPr="00E07F67">
                        <w:rPr>
                          <w:rFonts w:ascii="Arial" w:hAnsi="Arial" w:cs="Arial"/>
                        </w:rPr>
                        <w:t xml:space="preserve"> April</w:t>
                      </w:r>
                    </w:p>
                  </w:txbxContent>
                </v:textbox>
                <w10:wrap type="square" anchorx="margin"/>
              </v:shape>
            </w:pict>
          </mc:Fallback>
        </mc:AlternateContent>
      </w:r>
    </w:p>
    <w:p w14:paraId="469E9B2E" w14:textId="464783B9" w:rsidR="00E07F67" w:rsidRPr="00E07F67" w:rsidRDefault="00E07F67" w:rsidP="00E07F67">
      <w:pPr>
        <w:rPr>
          <w:rFonts w:ascii="Arial" w:hAnsi="Arial" w:cs="Arial"/>
          <w:sz w:val="24"/>
          <w:szCs w:val="24"/>
        </w:rPr>
      </w:pPr>
      <w:r w:rsidRPr="005427C7">
        <w:rPr>
          <w:rFonts w:ascii="Arial" w:hAnsi="Arial" w:cs="Arial"/>
          <w:b/>
          <w:bCs/>
          <w:noProof/>
          <w:sz w:val="24"/>
          <w:szCs w:val="24"/>
        </w:rPr>
        <mc:AlternateContent>
          <mc:Choice Requires="wps">
            <w:drawing>
              <wp:anchor distT="45720" distB="45720" distL="114300" distR="114300" simplePos="0" relativeHeight="251674624" behindDoc="0" locked="0" layoutInCell="1" allowOverlap="1" wp14:anchorId="7034B50C" wp14:editId="5676A2C8">
                <wp:simplePos x="0" y="0"/>
                <wp:positionH relativeFrom="column">
                  <wp:posOffset>3600450</wp:posOffset>
                </wp:positionH>
                <wp:positionV relativeFrom="paragraph">
                  <wp:posOffset>177800</wp:posOffset>
                </wp:positionV>
                <wp:extent cx="895350" cy="148590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485900"/>
                        </a:xfrm>
                        <a:prstGeom prst="rect">
                          <a:avLst/>
                        </a:prstGeom>
                        <a:solidFill>
                          <a:srgbClr val="FFFFFF"/>
                        </a:solidFill>
                        <a:ln w="9525">
                          <a:solidFill>
                            <a:srgbClr val="000000"/>
                          </a:solidFill>
                          <a:miter lim="800000"/>
                          <a:headEnd/>
                          <a:tailEnd/>
                        </a:ln>
                      </wps:spPr>
                      <wps:txbx>
                        <w:txbxContent>
                          <w:p w14:paraId="35148E80" w14:textId="799E3FB8" w:rsidR="005427C7" w:rsidRPr="00E07F67" w:rsidRDefault="00E131C5" w:rsidP="00E07F67">
                            <w:pPr>
                              <w:jc w:val="both"/>
                              <w:rPr>
                                <w:rFonts w:ascii="Arial" w:hAnsi="Arial" w:cs="Arial"/>
                              </w:rPr>
                            </w:pPr>
                            <w:r w:rsidRPr="00E07F67">
                              <w:rPr>
                                <w:rFonts w:ascii="Arial" w:hAnsi="Arial" w:cs="Arial"/>
                              </w:rPr>
                              <w:t>The lighting of the dining area and outside was completed by 24</w:t>
                            </w:r>
                            <w:r w:rsidRPr="00E07F67">
                              <w:rPr>
                                <w:rFonts w:ascii="Arial" w:hAnsi="Arial" w:cs="Arial"/>
                                <w:vertAlign w:val="superscript"/>
                              </w:rPr>
                              <w:t>th</w:t>
                            </w:r>
                            <w:r w:rsidRPr="00E07F67">
                              <w:rPr>
                                <w:rFonts w:ascii="Arial" w:hAnsi="Arial" w:cs="Arial"/>
                              </w:rPr>
                              <w:t xml:space="preserve"> May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4B50C" id="_x0000_s1031" type="#_x0000_t202" style="position:absolute;margin-left:283.5pt;margin-top:14pt;width:70.5pt;height:117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">
                <v:textbox>
                  <w:txbxContent>
                    <w:p w14:paraId="35148E80" w14:textId="799E3FB8" w:rsidR="005427C7" w:rsidRPr="00E07F67" w:rsidRDefault="00E131C5" w:rsidP="00E07F67">
                      <w:pPr>
                        <w:jc w:val="both"/>
                        <w:rPr>
                          <w:rFonts w:ascii="Arial" w:hAnsi="Arial" w:cs="Arial"/>
                        </w:rPr>
                      </w:pPr>
                      <w:r w:rsidRPr="00E07F67">
                        <w:rPr>
                          <w:rFonts w:ascii="Arial" w:hAnsi="Arial" w:cs="Arial"/>
                        </w:rPr>
                        <w:t>The lighting of the dining area and outside was completed by 24</w:t>
                      </w:r>
                      <w:r w:rsidRPr="00E07F67">
                        <w:rPr>
                          <w:rFonts w:ascii="Arial" w:hAnsi="Arial" w:cs="Arial"/>
                          <w:vertAlign w:val="superscript"/>
                        </w:rPr>
                        <w:t>th</w:t>
                      </w:r>
                      <w:r w:rsidRPr="00E07F67">
                        <w:rPr>
                          <w:rFonts w:ascii="Arial" w:hAnsi="Arial" w:cs="Arial"/>
                        </w:rPr>
                        <w:t xml:space="preserve"> May</w:t>
                      </w:r>
                    </w:p>
                  </w:txbxContent>
                </v:textbox>
                <w10:wrap type="square"/>
              </v:shape>
            </w:pict>
          </mc:Fallback>
        </mc:AlternateContent>
      </w:r>
    </w:p>
    <w:p w14:paraId="107E4021" w14:textId="1BBB45CB" w:rsidR="00E07F67" w:rsidRPr="00E07F67" w:rsidRDefault="00E07F67" w:rsidP="00E07F67">
      <w:pPr>
        <w:rPr>
          <w:rFonts w:ascii="Arial" w:hAnsi="Arial" w:cs="Arial"/>
          <w:sz w:val="24"/>
          <w:szCs w:val="24"/>
        </w:rPr>
      </w:pPr>
      <w:r w:rsidRPr="005427C7">
        <w:rPr>
          <w:rFonts w:ascii="Arial" w:hAnsi="Arial" w:cs="Arial"/>
          <w:b/>
          <w:bCs/>
          <w:noProof/>
          <w:sz w:val="24"/>
          <w:szCs w:val="24"/>
        </w:rPr>
        <mc:AlternateContent>
          <mc:Choice Requires="wps">
            <w:drawing>
              <wp:anchor distT="45720" distB="45720" distL="114300" distR="114300" simplePos="0" relativeHeight="251671552" behindDoc="0" locked="0" layoutInCell="1" allowOverlap="1" wp14:anchorId="099D49FE" wp14:editId="359CC499">
                <wp:simplePos x="0" y="0"/>
                <wp:positionH relativeFrom="margin">
                  <wp:posOffset>4581525</wp:posOffset>
                </wp:positionH>
                <wp:positionV relativeFrom="paragraph">
                  <wp:posOffset>429895</wp:posOffset>
                </wp:positionV>
                <wp:extent cx="1152525" cy="96202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962025"/>
                        </a:xfrm>
                        <a:prstGeom prst="rect">
                          <a:avLst/>
                        </a:prstGeom>
                        <a:solidFill>
                          <a:srgbClr val="FFFFFF"/>
                        </a:solidFill>
                        <a:ln w="9525">
                          <a:solidFill>
                            <a:srgbClr val="000000"/>
                          </a:solidFill>
                          <a:miter lim="800000"/>
                          <a:headEnd/>
                          <a:tailEnd/>
                        </a:ln>
                      </wps:spPr>
                      <wps:txbx>
                        <w:txbxContent>
                          <w:p w14:paraId="201DBB02" w14:textId="1DD198E0" w:rsidR="005427C7" w:rsidRPr="00E07F67" w:rsidRDefault="00E07F67" w:rsidP="00E07F67">
                            <w:pPr>
                              <w:jc w:val="both"/>
                              <w:rPr>
                                <w:rFonts w:ascii="Arial" w:hAnsi="Arial" w:cs="Arial"/>
                              </w:rPr>
                            </w:pPr>
                            <w:r w:rsidRPr="00E07F67">
                              <w:rPr>
                                <w:rFonts w:ascii="Arial" w:hAnsi="Arial" w:cs="Arial"/>
                              </w:rPr>
                              <w:t>Tables &amp; chairs set up by 24</w:t>
                            </w:r>
                            <w:r w:rsidRPr="00E07F67">
                              <w:rPr>
                                <w:rFonts w:ascii="Arial" w:hAnsi="Arial" w:cs="Arial"/>
                                <w:vertAlign w:val="superscript"/>
                              </w:rPr>
                              <w:t>th</w:t>
                            </w:r>
                            <w:r w:rsidRPr="00E07F67">
                              <w:rPr>
                                <w:rFonts w:ascii="Arial" w:hAnsi="Arial" w:cs="Arial"/>
                              </w:rPr>
                              <w:t xml:space="preserve"> June which completed the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D49FE" id="_x0000_s1032" type="#_x0000_t202" style="position:absolute;margin-left:360.75pt;margin-top:33.85pt;width:90.75pt;height:75.7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">
                <v:textbox>
                  <w:txbxContent>
                    <w:p w14:paraId="201DBB02" w14:textId="1DD198E0" w:rsidR="005427C7" w:rsidRPr="00E07F67" w:rsidRDefault="00E07F67" w:rsidP="00E07F67">
                      <w:pPr>
                        <w:jc w:val="both"/>
                        <w:rPr>
                          <w:rFonts w:ascii="Arial" w:hAnsi="Arial" w:cs="Arial"/>
                        </w:rPr>
                      </w:pPr>
                      <w:r w:rsidRPr="00E07F67">
                        <w:rPr>
                          <w:rFonts w:ascii="Arial" w:hAnsi="Arial" w:cs="Arial"/>
                        </w:rPr>
                        <w:t>Tables &amp; chairs set up by 24</w:t>
                      </w:r>
                      <w:r w:rsidRPr="00E07F67">
                        <w:rPr>
                          <w:rFonts w:ascii="Arial" w:hAnsi="Arial" w:cs="Arial"/>
                          <w:vertAlign w:val="superscript"/>
                        </w:rPr>
                        <w:t>th</w:t>
                      </w:r>
                      <w:r w:rsidRPr="00E07F67">
                        <w:rPr>
                          <w:rFonts w:ascii="Arial" w:hAnsi="Arial" w:cs="Arial"/>
                        </w:rPr>
                        <w:t xml:space="preserve"> June which completed the project</w:t>
                      </w:r>
                    </w:p>
                  </w:txbxContent>
                </v:textbox>
                <w10:wrap type="square" anchorx="margin"/>
              </v:shape>
            </w:pict>
          </mc:Fallback>
        </mc:AlternateContent>
      </w:r>
    </w:p>
    <w:p w14:paraId="789F29CD" w14:textId="0D13A865" w:rsidR="00E07F67" w:rsidRPr="00E07F67" w:rsidRDefault="00E07F67" w:rsidP="00E07F67">
      <w:pPr>
        <w:rPr>
          <w:rFonts w:ascii="Arial" w:hAnsi="Arial" w:cs="Arial"/>
          <w:sz w:val="24"/>
          <w:szCs w:val="24"/>
        </w:rPr>
      </w:pPr>
    </w:p>
    <w:p w14:paraId="462FD52D" w14:textId="3411F8D0" w:rsidR="00E07F67" w:rsidRPr="00E07F67" w:rsidRDefault="00E07F67" w:rsidP="00E07F67">
      <w:pPr>
        <w:rPr>
          <w:rFonts w:ascii="Arial" w:hAnsi="Arial" w:cs="Arial"/>
          <w:sz w:val="24"/>
          <w:szCs w:val="24"/>
        </w:rPr>
      </w:pPr>
    </w:p>
    <w:p w14:paraId="308318C2" w14:textId="3059921C" w:rsidR="00E07F67" w:rsidRPr="00E07F67" w:rsidRDefault="00E07F67" w:rsidP="00E07F67">
      <w:pPr>
        <w:rPr>
          <w:rFonts w:ascii="Arial" w:hAnsi="Arial" w:cs="Arial"/>
          <w:sz w:val="24"/>
          <w:szCs w:val="24"/>
        </w:rPr>
      </w:pPr>
    </w:p>
    <w:p w14:paraId="699F980F" w14:textId="44E88686" w:rsidR="00E07F67" w:rsidRDefault="00E07F67" w:rsidP="00E07F67">
      <w:pPr>
        <w:jc w:val="both"/>
        <w:rPr>
          <w:rFonts w:ascii="Arial" w:hAnsi="Arial" w:cs="Arial"/>
          <w:sz w:val="24"/>
          <w:szCs w:val="24"/>
        </w:rPr>
      </w:pPr>
    </w:p>
    <w:p w14:paraId="277DA596" w14:textId="5B2F3B0F" w:rsidR="00E07F67" w:rsidRDefault="00E07F67" w:rsidP="00E07F67">
      <w:pPr>
        <w:jc w:val="both"/>
        <w:rPr>
          <w:rFonts w:ascii="Arial" w:hAnsi="Arial" w:cs="Arial"/>
        </w:rPr>
      </w:pPr>
      <w:r>
        <w:rPr>
          <w:rFonts w:ascii="Arial" w:hAnsi="Arial" w:cs="Arial"/>
        </w:rPr>
        <w:t xml:space="preserve">This graph shows the project network process of the entire project. Each box represents, steps taken in order to get closer to the finish goal. Each step was taken precisely with the project </w:t>
      </w:r>
      <w:r>
        <w:rPr>
          <w:rFonts w:ascii="Arial" w:hAnsi="Arial" w:cs="Arial"/>
        </w:rPr>
        <w:lastRenderedPageBreak/>
        <w:t>lasting around 7 months due to having to wait to complete one task to be able to move onto the next.</w:t>
      </w:r>
    </w:p>
    <w:p w14:paraId="3DF9A6C9" w14:textId="20EC4ABA" w:rsidR="00E07F67" w:rsidRPr="00FE18EB" w:rsidRDefault="005C4562" w:rsidP="00FE18EB">
      <w:pPr>
        <w:pStyle w:val="Heading1"/>
        <w:jc w:val="both"/>
        <w:rPr>
          <w:rFonts w:ascii="Arial" w:hAnsi="Arial" w:cs="Arial"/>
          <w:b/>
          <w:bCs/>
          <w:color w:val="auto"/>
        </w:rPr>
      </w:pPr>
      <w:bookmarkStart w:id="7" w:name="_Toc89168551"/>
      <w:r w:rsidRPr="00FE18EB">
        <w:rPr>
          <w:rFonts w:ascii="Arial" w:hAnsi="Arial" w:cs="Arial"/>
          <w:b/>
          <w:bCs/>
          <w:color w:val="auto"/>
        </w:rPr>
        <w:t>Risk Assessment</w:t>
      </w:r>
      <w:bookmarkEnd w:id="7"/>
    </w:p>
    <w:p w14:paraId="22E1E5D4" w14:textId="210527CE" w:rsidR="003B1B98" w:rsidRDefault="003B1B98" w:rsidP="00E07F67">
      <w:pPr>
        <w:jc w:val="both"/>
        <w:rPr>
          <w:rFonts w:ascii="Arial" w:hAnsi="Arial" w:cs="Arial"/>
        </w:rPr>
      </w:pPr>
      <w:r>
        <w:rPr>
          <w:rFonts w:ascii="Arial" w:hAnsi="Arial" w:cs="Arial"/>
        </w:rPr>
        <w:t>There are many factors which come into play when conducting risk assessment but to perform the most effective risk assessment which benefits the business comes down to three main factors: risk identification, risk analysis and also risk evaluation (</w:t>
      </w:r>
      <w:r w:rsidRPr="003B1B98">
        <w:rPr>
          <w:rFonts w:ascii="Arial" w:hAnsi="Arial" w:cs="Arial"/>
        </w:rPr>
        <w:t>Society of Safety</w:t>
      </w:r>
      <w:r>
        <w:rPr>
          <w:rFonts w:ascii="Arial" w:hAnsi="Arial" w:cs="Arial"/>
        </w:rPr>
        <w:t>, 2021).</w:t>
      </w:r>
    </w:p>
    <w:p w14:paraId="23FB980A" w14:textId="796E989E" w:rsidR="005C4562" w:rsidRDefault="00413907" w:rsidP="00E07F67">
      <w:pPr>
        <w:jc w:val="both"/>
        <w:rPr>
          <w:rFonts w:ascii="Arial" w:hAnsi="Arial" w:cs="Arial"/>
        </w:rPr>
      </w:pPr>
      <w:r w:rsidRPr="00413907">
        <w:rPr>
          <w:rFonts w:ascii="Arial" w:hAnsi="Arial" w:cs="Arial"/>
        </w:rPr>
        <w:t xml:space="preserve">There were many risk factors which had to be taken under very careful consideration by Regards </w:t>
      </w:r>
      <w:r w:rsidR="007F2959" w:rsidRPr="00413907">
        <w:rPr>
          <w:rFonts w:ascii="Arial" w:hAnsi="Arial" w:cs="Arial"/>
        </w:rPr>
        <w:t>Restaurant in</w:t>
      </w:r>
      <w:r>
        <w:rPr>
          <w:rFonts w:ascii="Arial" w:hAnsi="Arial" w:cs="Arial"/>
        </w:rPr>
        <w:t xml:space="preserve"> order to complete the extension of the dining area with the satisfaction of its existing customers, potential future customers and also the public &amp; local businesses.</w:t>
      </w:r>
      <w:r w:rsidR="00F813BC">
        <w:rPr>
          <w:rFonts w:ascii="Arial" w:hAnsi="Arial" w:cs="Arial"/>
        </w:rPr>
        <w:t xml:space="preserve"> </w:t>
      </w:r>
      <w:r w:rsidR="00F813BC" w:rsidRPr="00F813BC">
        <w:rPr>
          <w:rFonts w:ascii="Arial" w:hAnsi="Arial" w:cs="Arial"/>
        </w:rPr>
        <w:t>One of the main risk assessments that was taken in order to be able to start this project was planning permissions. Planning permissions are regulations set up by the government to help protect the environment and also the public, some of the requirements which need to be met in order to get planning permissions include; works to protected trees, advertisement consent, building regulations and also environmental permits/licences. Planning permissions is only needed from the government when work is carried out meets the mandatory development process. This was introduced in the section 55 of the Town and County Planning Act 1990 (Gov UK, 2021). To meet the development requirements some of the work would include; rebuilding, demolition and also engineering operations.</w:t>
      </w:r>
      <w:r w:rsidR="00952AC8">
        <w:rPr>
          <w:rFonts w:ascii="Arial" w:hAnsi="Arial" w:cs="Arial"/>
        </w:rPr>
        <w:t xml:space="preserve"> Without some of these planning permissions a business would not be able to conduct business legally, this will have an overall effect on the businesses reputation and also customer rate.</w:t>
      </w:r>
    </w:p>
    <w:p w14:paraId="6248B0B4" w14:textId="5DD4D1FE" w:rsidR="00952AC8" w:rsidRDefault="00952AC8" w:rsidP="00E07F67">
      <w:pPr>
        <w:jc w:val="both"/>
        <w:rPr>
          <w:rFonts w:ascii="Arial" w:hAnsi="Arial" w:cs="Arial"/>
        </w:rPr>
      </w:pPr>
      <w:r>
        <w:rPr>
          <w:rFonts w:ascii="Arial" w:hAnsi="Arial" w:cs="Arial"/>
        </w:rPr>
        <w:t xml:space="preserve">The second </w:t>
      </w:r>
      <w:r w:rsidRPr="00952AC8">
        <w:rPr>
          <w:rFonts w:ascii="Arial" w:hAnsi="Arial" w:cs="Arial"/>
        </w:rPr>
        <w:t>major factor which Regards Restaurant have to consider when conducting construction work on their business is the health and Safety regulations. The Health and Safety act of 1974 was introduced solely for the safety of their employees</w:t>
      </w:r>
      <w:r w:rsidR="003B1B98">
        <w:rPr>
          <w:rFonts w:ascii="Arial" w:hAnsi="Arial" w:cs="Arial"/>
        </w:rPr>
        <w:t xml:space="preserve"> (Gov Uk, 2021).</w:t>
      </w:r>
      <w:r w:rsidRPr="00952AC8">
        <w:rPr>
          <w:rFonts w:ascii="Arial" w:hAnsi="Arial" w:cs="Arial"/>
        </w:rPr>
        <w:t xml:space="preserve"> This act lays down important duties that employers must take to protect their staff. The act emphasis employers must consider ‘health, safety and welfare’ at work of all their employees at all times and also when conducting work or construction this includes safety of the premises, staff inside the premises, visitors, customers and also the general public (Gov Uk, 2021).</w:t>
      </w:r>
      <w:r>
        <w:rPr>
          <w:rFonts w:ascii="Arial" w:hAnsi="Arial" w:cs="Arial"/>
        </w:rPr>
        <w:t xml:space="preserve"> As stated by the government the Health and Safety regulations must be followed by all businesses to be able to run regular operations. Businesses who do not follow by this law will be considered to be breaking the law and could potentially face fines, sanctions or even closures.</w:t>
      </w:r>
    </w:p>
    <w:p w14:paraId="2E466173" w14:textId="78660253" w:rsidR="00186C2B" w:rsidRDefault="00186C2B" w:rsidP="00E07F67">
      <w:pPr>
        <w:jc w:val="both"/>
        <w:rPr>
          <w:rFonts w:ascii="Arial" w:hAnsi="Arial" w:cs="Arial"/>
        </w:rPr>
      </w:pPr>
      <w:r w:rsidRPr="00186C2B">
        <w:rPr>
          <w:rFonts w:ascii="Arial" w:hAnsi="Arial" w:cs="Arial"/>
        </w:rPr>
        <w:t>The third major factor which needs to be considered while conducting the project would be timing. Timing is essential for the business as they would have a deadline to meet. In this case Regards Restaurant had the duration of 7 months to complete the project and open up shop as normal. Meeting deadlines is critical for a business as they would have many customers who would be counting on the products they provide, this in return will create more revenue and better customer retention. Timing isn’t just for the businesses benefits but for also the local publics. Construction work would take up a lot of important public spacing, therefore meeting these requirements on time would also increase the trust and loyalty from the community. Timing should be considered in advance to ensure any unexpected surprises does not delay work. Some difficulties which may arise and delay the project deadlines include: labour shortages &amp; productivity issues, due to having not enough workers to complete the project or hit goals is a huge risk when taking on new projects.</w:t>
      </w:r>
    </w:p>
    <w:p w14:paraId="7C74172B" w14:textId="77777777" w:rsidR="00186C2B" w:rsidRDefault="00186C2B">
      <w:pPr>
        <w:rPr>
          <w:rFonts w:ascii="Arial" w:hAnsi="Arial" w:cs="Arial"/>
        </w:rPr>
      </w:pPr>
      <w:r>
        <w:rPr>
          <w:rFonts w:ascii="Arial" w:hAnsi="Arial" w:cs="Arial"/>
        </w:rPr>
        <w:lastRenderedPageBreak/>
        <w:br w:type="page"/>
      </w:r>
    </w:p>
    <w:p w14:paraId="73BB6D88" w14:textId="16CBA8A7" w:rsidR="00952AC8" w:rsidRPr="00FE18EB" w:rsidRDefault="00186C2B" w:rsidP="00FE18EB">
      <w:pPr>
        <w:pStyle w:val="Heading1"/>
        <w:jc w:val="both"/>
        <w:rPr>
          <w:rFonts w:ascii="Arial" w:hAnsi="Arial" w:cs="Arial"/>
          <w:b/>
          <w:bCs/>
          <w:color w:val="auto"/>
        </w:rPr>
      </w:pPr>
      <w:bookmarkStart w:id="8" w:name="_Toc89168552"/>
      <w:r w:rsidRPr="00FE18EB">
        <w:rPr>
          <w:rFonts w:ascii="Arial" w:hAnsi="Arial" w:cs="Arial"/>
          <w:b/>
          <w:bCs/>
          <w:color w:val="auto"/>
        </w:rPr>
        <w:lastRenderedPageBreak/>
        <w:t>References</w:t>
      </w:r>
      <w:bookmarkEnd w:id="8"/>
    </w:p>
    <w:p w14:paraId="441EC6AC" w14:textId="77777777" w:rsidR="00186C2B" w:rsidRPr="00186C2B" w:rsidRDefault="00186C2B" w:rsidP="00186C2B">
      <w:pPr>
        <w:jc w:val="both"/>
        <w:rPr>
          <w:rFonts w:ascii="Arial" w:hAnsi="Arial" w:cs="Arial"/>
        </w:rPr>
      </w:pPr>
      <w:r w:rsidRPr="00186C2B">
        <w:rPr>
          <w:rFonts w:ascii="Arial" w:hAnsi="Arial" w:cs="Arial"/>
        </w:rPr>
        <w:t>Who.int. 2021. [online] Available at: &lt;https://www.who.int/workforcealliance/knowledge/toolkit/33.pdf&gt; [Accessed 16 November 2021].</w:t>
      </w:r>
    </w:p>
    <w:p w14:paraId="6BB886D4" w14:textId="77777777" w:rsidR="00186C2B" w:rsidRPr="00186C2B" w:rsidRDefault="00186C2B" w:rsidP="00186C2B">
      <w:pPr>
        <w:jc w:val="both"/>
        <w:rPr>
          <w:rFonts w:ascii="Arial" w:hAnsi="Arial" w:cs="Arial"/>
        </w:rPr>
      </w:pPr>
      <w:r w:rsidRPr="00186C2B">
        <w:rPr>
          <w:rFonts w:ascii="Arial" w:hAnsi="Arial" w:cs="Arial"/>
        </w:rPr>
        <w:t xml:space="preserve">Project-Management.com. 2021. What Is Stakeholder </w:t>
      </w:r>
      <w:proofErr w:type="gramStart"/>
      <w:r w:rsidRPr="00186C2B">
        <w:rPr>
          <w:rFonts w:ascii="Arial" w:hAnsi="Arial" w:cs="Arial"/>
        </w:rPr>
        <w:t>Analysis?.</w:t>
      </w:r>
      <w:proofErr w:type="gramEnd"/>
      <w:r w:rsidRPr="00186C2B">
        <w:rPr>
          <w:rFonts w:ascii="Arial" w:hAnsi="Arial" w:cs="Arial"/>
        </w:rPr>
        <w:t xml:space="preserve"> [online] Available at: &lt;https://project-management.com/what-is-stakeholder-analysis/&gt; [Accessed 16 November 2021].</w:t>
      </w:r>
    </w:p>
    <w:p w14:paraId="211964C2" w14:textId="77777777" w:rsidR="00186C2B" w:rsidRPr="00186C2B" w:rsidRDefault="00186C2B" w:rsidP="00186C2B">
      <w:pPr>
        <w:jc w:val="both"/>
        <w:rPr>
          <w:rFonts w:ascii="Arial" w:hAnsi="Arial" w:cs="Arial"/>
        </w:rPr>
      </w:pPr>
      <w:r w:rsidRPr="00186C2B">
        <w:rPr>
          <w:rFonts w:ascii="Arial" w:hAnsi="Arial" w:cs="Arial"/>
        </w:rPr>
        <w:t>Mindtools.com. 2021. Stakeholder Analysis: Winning Support for Your Projects. [online] Available at: &lt;https://www.mindtools.com/pages/article/newPPM_07.htm&gt; [Accessed 16 November 2021].</w:t>
      </w:r>
    </w:p>
    <w:p w14:paraId="663B3620" w14:textId="77777777" w:rsidR="00186C2B" w:rsidRPr="00186C2B" w:rsidRDefault="00186C2B" w:rsidP="00186C2B">
      <w:pPr>
        <w:jc w:val="both"/>
        <w:rPr>
          <w:rFonts w:ascii="Arial" w:hAnsi="Arial" w:cs="Arial"/>
        </w:rPr>
      </w:pPr>
      <w:r w:rsidRPr="00186C2B">
        <w:rPr>
          <w:rFonts w:ascii="Arial" w:hAnsi="Arial" w:cs="Arial"/>
        </w:rPr>
        <w:t xml:space="preserve">Guide, U., Quotes, G., </w:t>
      </w:r>
      <w:proofErr w:type="gramStart"/>
      <w:r w:rsidRPr="00186C2B">
        <w:rPr>
          <w:rFonts w:ascii="Arial" w:hAnsi="Arial" w:cs="Arial"/>
        </w:rPr>
        <w:t>Extension?,</w:t>
      </w:r>
      <w:proofErr w:type="gramEnd"/>
      <w:r w:rsidRPr="00186C2B">
        <w:rPr>
          <w:rFonts w:ascii="Arial" w:hAnsi="Arial" w:cs="Arial"/>
        </w:rPr>
        <w:t xml:space="preserve"> D., Extension?, W. and Home?, C., 2021. How Much Does </w:t>
      </w:r>
      <w:proofErr w:type="gramStart"/>
      <w:r w:rsidRPr="00186C2B">
        <w:rPr>
          <w:rFonts w:ascii="Arial" w:hAnsi="Arial" w:cs="Arial"/>
        </w:rPr>
        <w:t>A</w:t>
      </w:r>
      <w:proofErr w:type="gramEnd"/>
      <w:r w:rsidRPr="00186C2B">
        <w:rPr>
          <w:rFonts w:ascii="Arial" w:hAnsi="Arial" w:cs="Arial"/>
        </w:rPr>
        <w:t xml:space="preserve"> House Extension Cost In 2021? Your UK Guide. [online] Householdquotes.co.uk. Available at: &lt;https://householdquotes.co.uk/cost-of-extension/&gt; [Accessed 17 November 2021].</w:t>
      </w:r>
    </w:p>
    <w:p w14:paraId="089846B1" w14:textId="77777777" w:rsidR="00186C2B" w:rsidRPr="00186C2B" w:rsidRDefault="00186C2B" w:rsidP="00186C2B">
      <w:pPr>
        <w:jc w:val="both"/>
        <w:rPr>
          <w:rFonts w:ascii="Arial" w:hAnsi="Arial" w:cs="Arial"/>
        </w:rPr>
      </w:pPr>
      <w:r w:rsidRPr="00186C2B">
        <w:rPr>
          <w:rFonts w:ascii="Arial" w:hAnsi="Arial" w:cs="Arial"/>
        </w:rPr>
        <w:t xml:space="preserve">guides, P. and costs, P., 2021. How Much Does Plastering &amp; Rendering Cost In 2021? | MyBuilder.com. [online] </w:t>
      </w:r>
      <w:proofErr w:type="spellStart"/>
      <w:r w:rsidRPr="00186C2B">
        <w:rPr>
          <w:rFonts w:ascii="Arial" w:hAnsi="Arial" w:cs="Arial"/>
        </w:rPr>
        <w:t>MyBuilder</w:t>
      </w:r>
      <w:proofErr w:type="spellEnd"/>
      <w:r w:rsidRPr="00186C2B">
        <w:rPr>
          <w:rFonts w:ascii="Arial" w:hAnsi="Arial" w:cs="Arial"/>
        </w:rPr>
        <w:t>. Available at: &lt;https://www.mybuilder.com/pricing-guides/plastering-and-rendering-cost&gt; [Accessed 17 November 2021].</w:t>
      </w:r>
    </w:p>
    <w:p w14:paraId="54DC9857" w14:textId="77777777" w:rsidR="00186C2B" w:rsidRPr="00186C2B" w:rsidRDefault="00186C2B" w:rsidP="00186C2B">
      <w:pPr>
        <w:jc w:val="both"/>
        <w:rPr>
          <w:rFonts w:ascii="Arial" w:hAnsi="Arial" w:cs="Arial"/>
        </w:rPr>
      </w:pPr>
      <w:r w:rsidRPr="00186C2B">
        <w:rPr>
          <w:rFonts w:ascii="Arial" w:hAnsi="Arial" w:cs="Arial"/>
        </w:rPr>
        <w:t xml:space="preserve">Perry, C., 2021. How Much Does Floor Repair </w:t>
      </w:r>
      <w:proofErr w:type="gramStart"/>
      <w:r w:rsidRPr="00186C2B">
        <w:rPr>
          <w:rFonts w:ascii="Arial" w:hAnsi="Arial" w:cs="Arial"/>
        </w:rPr>
        <w:t>Cost?.</w:t>
      </w:r>
      <w:proofErr w:type="gramEnd"/>
      <w:r w:rsidRPr="00186C2B">
        <w:rPr>
          <w:rFonts w:ascii="Arial" w:hAnsi="Arial" w:cs="Arial"/>
        </w:rPr>
        <w:t xml:space="preserve"> [online] Forbes Advisor. Available at: &lt;https://www.forbes.com/advisor/home-improvement/how-much-does-floor-repair-cost/&gt; [Accessed 17 November 2021].</w:t>
      </w:r>
    </w:p>
    <w:p w14:paraId="2DCD299B" w14:textId="77777777" w:rsidR="00186C2B" w:rsidRPr="00186C2B" w:rsidRDefault="00186C2B" w:rsidP="00186C2B">
      <w:pPr>
        <w:jc w:val="both"/>
        <w:rPr>
          <w:rFonts w:ascii="Arial" w:hAnsi="Arial" w:cs="Arial"/>
        </w:rPr>
      </w:pPr>
      <w:r w:rsidRPr="00186C2B">
        <w:rPr>
          <w:rFonts w:ascii="Arial" w:hAnsi="Arial" w:cs="Arial"/>
        </w:rPr>
        <w:t>Remodelingexpense.com. 2021. Cost of Commercial Carpet - Estimate Installation Prices. [online] Available at: &lt;https://www.remodelingexpense.com/costs/cost-of-commercial-carpet/&gt; [Accessed 17 November 2021].</w:t>
      </w:r>
    </w:p>
    <w:p w14:paraId="32C1FDA5" w14:textId="77777777" w:rsidR="00186C2B" w:rsidRPr="00186C2B" w:rsidRDefault="00186C2B" w:rsidP="00186C2B">
      <w:pPr>
        <w:jc w:val="both"/>
        <w:rPr>
          <w:rFonts w:ascii="Arial" w:hAnsi="Arial" w:cs="Arial"/>
        </w:rPr>
      </w:pPr>
      <w:r w:rsidRPr="00186C2B">
        <w:rPr>
          <w:rFonts w:ascii="Arial" w:hAnsi="Arial" w:cs="Arial"/>
        </w:rPr>
        <w:t>Trentfurniture.co.uk. 2021. Buy Restaurant Furniture Tables &amp; Chairs | Trent Furniture. [online] Available at: &lt;https://www.trentfurniture.co.uk/products/all-chairs/restaurant-furniture/1&gt; [Accessed 17 November 2021].</w:t>
      </w:r>
    </w:p>
    <w:p w14:paraId="572C70B7" w14:textId="77777777" w:rsidR="00186C2B" w:rsidRPr="00186C2B" w:rsidRDefault="00186C2B" w:rsidP="00186C2B">
      <w:pPr>
        <w:jc w:val="both"/>
        <w:rPr>
          <w:rFonts w:ascii="Arial" w:hAnsi="Arial" w:cs="Arial"/>
        </w:rPr>
      </w:pPr>
      <w:r w:rsidRPr="00186C2B">
        <w:rPr>
          <w:rFonts w:ascii="Arial" w:hAnsi="Arial" w:cs="Arial"/>
        </w:rPr>
        <w:t>Valera.co.uk. 2021. Design Build – Valera. [online] Available at: &lt;https://www.valera.co.uk/design-build/?gclid=CjwKCAiA7dKMBhBCEiwAO_crFD1Aed8mn3aLdQAeLR6Zp4G49TopTyVFsMoNg2EssafPelZbSCcwcBoCjoYQAvD_BwE&gt; [Accessed 17 November 2021].</w:t>
      </w:r>
    </w:p>
    <w:p w14:paraId="5EED0B26" w14:textId="77777777" w:rsidR="00186C2B" w:rsidRPr="00186C2B" w:rsidRDefault="00186C2B" w:rsidP="00186C2B">
      <w:pPr>
        <w:jc w:val="both"/>
        <w:rPr>
          <w:rFonts w:ascii="Arial" w:hAnsi="Arial" w:cs="Arial"/>
        </w:rPr>
      </w:pPr>
      <w:r w:rsidRPr="00186C2B">
        <w:rPr>
          <w:rFonts w:ascii="Arial" w:hAnsi="Arial" w:cs="Arial"/>
        </w:rPr>
        <w:t>FLR Group. 2021. Commercial Flooring Contractors - FLR Group. [online] Available at: &lt;https://www.flr.co.uk/lp/commercial-carpet/?utm_term=corporate%20carpet&amp;utm_campaign=2021+-+Brintons+Carpets&amp;utm_medium=ppc&amp;utm_source=adwords&amp;hsa_kw=corporate%20carpet&amp;hsa_tgt=kwd-296529134323&amp;hsa_ver=3&amp;hsa_cam=13813761343&amp;hsa_mt=p&amp;hsa_src=g&amp;hsa_ad=541341935690&amp;hsa_acc=2096039283&amp;hsa_grp=125842348698&amp;hsa_net=adwords&amp;gclid=CjwKCAiA7dKMBhBCEiwAO_crFLic5WhmsMyZeXy6CHknMXAaM1hhcf4gBXsw8Lwt85pLNwtJmc5MqxoCv-oQAvD_BwE&gt; [Accessed 17 November 2021].</w:t>
      </w:r>
    </w:p>
    <w:p w14:paraId="46D19582" w14:textId="77777777" w:rsidR="00186C2B" w:rsidRPr="00186C2B" w:rsidRDefault="00186C2B" w:rsidP="00186C2B">
      <w:pPr>
        <w:jc w:val="both"/>
        <w:rPr>
          <w:rFonts w:ascii="Arial" w:hAnsi="Arial" w:cs="Arial"/>
        </w:rPr>
      </w:pPr>
      <w:r w:rsidRPr="00186C2B">
        <w:rPr>
          <w:rFonts w:ascii="Arial" w:hAnsi="Arial" w:cs="Arial"/>
        </w:rPr>
        <w:t>GmbH, E., 2021. Light for hotels &amp; bars | ERCO. [online] Erco.com. Available at: &lt;https://www.erco.com/en/projects/hospitality/hospitality-</w:t>
      </w:r>
      <w:r w:rsidRPr="00186C2B">
        <w:rPr>
          <w:rFonts w:ascii="Arial" w:hAnsi="Arial" w:cs="Arial"/>
        </w:rPr>
        <w:lastRenderedPageBreak/>
        <w:t>5780/?gclid=CjwKCAiA7dKMBhBCEiwAO_crFBQnOfB-FLxvLgJpjwUZf7jjERvffal082ZEKC7Y9tIEAioW4o10JhoCTPwQAvD_BwE&gt; [Accessed 17 November 2021].</w:t>
      </w:r>
    </w:p>
    <w:p w14:paraId="71617ADC" w14:textId="77777777" w:rsidR="00186C2B" w:rsidRPr="00186C2B" w:rsidRDefault="00186C2B" w:rsidP="00186C2B">
      <w:pPr>
        <w:jc w:val="both"/>
        <w:rPr>
          <w:rFonts w:ascii="Arial" w:hAnsi="Arial" w:cs="Arial"/>
        </w:rPr>
      </w:pPr>
      <w:r w:rsidRPr="00186C2B">
        <w:rPr>
          <w:rFonts w:ascii="Arial" w:hAnsi="Arial" w:cs="Arial"/>
        </w:rPr>
        <w:t>Tsb.co.uk. 2021. Apply for a Loan | Personal Bank Loans | TSB Bank. [online] Available at: &lt;https://www.tsb.co.uk/personal-loans-1/&gt; [Accessed 24 November 2021].</w:t>
      </w:r>
    </w:p>
    <w:p w14:paraId="43B33392" w14:textId="77777777" w:rsidR="00186C2B" w:rsidRPr="00186C2B" w:rsidRDefault="00186C2B" w:rsidP="00186C2B">
      <w:pPr>
        <w:jc w:val="both"/>
        <w:rPr>
          <w:rFonts w:ascii="Arial" w:hAnsi="Arial" w:cs="Arial"/>
        </w:rPr>
      </w:pPr>
      <w:r w:rsidRPr="00186C2B">
        <w:rPr>
          <w:rFonts w:ascii="Arial" w:hAnsi="Arial" w:cs="Arial"/>
        </w:rPr>
        <w:t xml:space="preserve">GOV.UK. 2021. When is permission </w:t>
      </w:r>
      <w:proofErr w:type="gramStart"/>
      <w:r w:rsidRPr="00186C2B">
        <w:rPr>
          <w:rFonts w:ascii="Arial" w:hAnsi="Arial" w:cs="Arial"/>
        </w:rPr>
        <w:t>required?.</w:t>
      </w:r>
      <w:proofErr w:type="gramEnd"/>
      <w:r w:rsidRPr="00186C2B">
        <w:rPr>
          <w:rFonts w:ascii="Arial" w:hAnsi="Arial" w:cs="Arial"/>
        </w:rPr>
        <w:t xml:space="preserve"> [online] Available at: &lt;https://www.gov.uk/guidance/when-is-permission-required&gt; [Accessed 30 November 2021].</w:t>
      </w:r>
    </w:p>
    <w:p w14:paraId="4CCE4660" w14:textId="77777777" w:rsidR="00186C2B" w:rsidRPr="00186C2B" w:rsidRDefault="00186C2B" w:rsidP="00186C2B">
      <w:pPr>
        <w:jc w:val="both"/>
        <w:rPr>
          <w:rFonts w:ascii="Arial" w:hAnsi="Arial" w:cs="Arial"/>
        </w:rPr>
      </w:pPr>
      <w:r w:rsidRPr="00186C2B">
        <w:rPr>
          <w:rFonts w:ascii="Arial" w:hAnsi="Arial" w:cs="Arial"/>
        </w:rPr>
        <w:t>Hse.gov.uk. 2021. Health and Safety at Work etc Act 1974 – legislation explained. [online] Available at: &lt;https://www.hse.gov.uk/legislation/hswa.htm&gt; [Accessed 30 November 2021].</w:t>
      </w:r>
    </w:p>
    <w:p w14:paraId="206E9EA7" w14:textId="77777777" w:rsidR="00186C2B" w:rsidRPr="00186C2B" w:rsidRDefault="00186C2B" w:rsidP="00186C2B">
      <w:pPr>
        <w:jc w:val="both"/>
        <w:rPr>
          <w:rFonts w:ascii="Arial" w:hAnsi="Arial" w:cs="Arial"/>
        </w:rPr>
      </w:pPr>
      <w:r w:rsidRPr="00186C2B">
        <w:rPr>
          <w:rFonts w:ascii="Arial" w:hAnsi="Arial" w:cs="Arial"/>
        </w:rPr>
        <w:t>Hse.gov.uk. 2021. Construction - Health and safety for the construction industry. [online] Available at: &lt;https://www.hse.gov.uk/construction/index.htm&gt; [Accessed 30 November 2021].</w:t>
      </w:r>
    </w:p>
    <w:p w14:paraId="1E11D2DB" w14:textId="5095DCB1" w:rsidR="00186C2B" w:rsidRDefault="00186C2B" w:rsidP="00186C2B">
      <w:pPr>
        <w:jc w:val="both"/>
        <w:rPr>
          <w:rFonts w:ascii="Arial" w:hAnsi="Arial" w:cs="Arial"/>
        </w:rPr>
      </w:pPr>
      <w:r w:rsidRPr="00186C2B">
        <w:rPr>
          <w:rFonts w:ascii="Arial" w:hAnsi="Arial" w:cs="Arial"/>
        </w:rPr>
        <w:t>American Society of Safety Professionals. 2021. Conducting a Risk Assessment. [online] Available at: &lt;https://www.assp.org/news-and-articles/conducting-a-risk-assessment&gt; [Accessed 30 November 2021].</w:t>
      </w:r>
    </w:p>
    <w:p w14:paraId="2040507D" w14:textId="77777777" w:rsidR="00186C2B" w:rsidRDefault="00186C2B">
      <w:pPr>
        <w:rPr>
          <w:rFonts w:ascii="Arial" w:hAnsi="Arial" w:cs="Arial"/>
        </w:rPr>
      </w:pPr>
      <w:r>
        <w:rPr>
          <w:rFonts w:ascii="Arial" w:hAnsi="Arial" w:cs="Arial"/>
        </w:rPr>
        <w:br w:type="page"/>
      </w:r>
    </w:p>
    <w:p w14:paraId="238C1888" w14:textId="2DE6016E" w:rsidR="00186C2B" w:rsidRPr="00FE18EB" w:rsidRDefault="00186C2B" w:rsidP="00FE18EB">
      <w:pPr>
        <w:pStyle w:val="Heading1"/>
        <w:jc w:val="both"/>
        <w:rPr>
          <w:rFonts w:ascii="Arial" w:hAnsi="Arial" w:cs="Arial"/>
          <w:b/>
          <w:bCs/>
          <w:color w:val="auto"/>
        </w:rPr>
      </w:pPr>
      <w:bookmarkStart w:id="9" w:name="_Toc89168553"/>
      <w:r w:rsidRPr="00FE18EB">
        <w:rPr>
          <w:rFonts w:ascii="Arial" w:hAnsi="Arial" w:cs="Arial"/>
          <w:b/>
          <w:bCs/>
          <w:color w:val="auto"/>
        </w:rPr>
        <w:lastRenderedPageBreak/>
        <w:t>Appendices</w:t>
      </w:r>
      <w:bookmarkEnd w:id="9"/>
    </w:p>
    <w:p w14:paraId="6BD1A755" w14:textId="11C4AE41" w:rsidR="00186C2B" w:rsidRDefault="00186C2B" w:rsidP="00186C2B">
      <w:pPr>
        <w:jc w:val="both"/>
        <w:rPr>
          <w:rFonts w:ascii="Arial" w:hAnsi="Arial" w:cs="Arial"/>
          <w:b/>
          <w:bCs/>
          <w:sz w:val="24"/>
          <w:szCs w:val="24"/>
        </w:rPr>
      </w:pPr>
    </w:p>
    <w:p w14:paraId="415DAC7C" w14:textId="0E4C033D" w:rsidR="00186C2B" w:rsidRDefault="00186C2B" w:rsidP="00186C2B">
      <w:pPr>
        <w:jc w:val="both"/>
        <w:rPr>
          <w:rFonts w:ascii="Arial" w:hAnsi="Arial" w:cs="Arial"/>
          <w:b/>
          <w:bCs/>
          <w:sz w:val="24"/>
          <w:szCs w:val="24"/>
        </w:rPr>
      </w:pPr>
      <w:r>
        <w:rPr>
          <w:rFonts w:ascii="Arial" w:hAnsi="Arial" w:cs="Arial"/>
          <w:b/>
          <w:bCs/>
          <w:sz w:val="24"/>
          <w:szCs w:val="24"/>
        </w:rPr>
        <w:t>All Graphs in this report and appendices has been created by myself.</w:t>
      </w:r>
    </w:p>
    <w:p w14:paraId="4E58FFA2" w14:textId="4753D274" w:rsidR="00186C2B" w:rsidRDefault="00186C2B" w:rsidP="00186C2B">
      <w:pPr>
        <w:jc w:val="both"/>
        <w:rPr>
          <w:rFonts w:ascii="Arial" w:hAnsi="Arial" w:cs="Arial"/>
          <w:b/>
          <w:bCs/>
          <w:sz w:val="24"/>
          <w:szCs w:val="24"/>
        </w:rPr>
      </w:pPr>
    </w:p>
    <w:p w14:paraId="75BD757E" w14:textId="77777777" w:rsidR="00186C2B" w:rsidRDefault="00186C2B" w:rsidP="00186C2B">
      <w:pPr>
        <w:jc w:val="both"/>
        <w:rPr>
          <w:rFonts w:ascii="Arial" w:hAnsi="Arial" w:cs="Arial"/>
          <w:b/>
          <w:bCs/>
          <w:sz w:val="24"/>
          <w:szCs w:val="24"/>
        </w:rPr>
      </w:pPr>
    </w:p>
    <w:p w14:paraId="08D67B58" w14:textId="6CA53B2C" w:rsidR="00186C2B" w:rsidRDefault="00186C2B" w:rsidP="00186C2B">
      <w:pPr>
        <w:jc w:val="both"/>
        <w:rPr>
          <w:rFonts w:ascii="Arial" w:hAnsi="Arial" w:cs="Arial"/>
          <w:sz w:val="24"/>
          <w:szCs w:val="24"/>
        </w:rPr>
      </w:pPr>
    </w:p>
    <w:p w14:paraId="5C94C3B1" w14:textId="77777777" w:rsidR="00186C2B" w:rsidRDefault="00186C2B" w:rsidP="00186C2B">
      <w:pPr>
        <w:ind w:firstLine="720"/>
        <w:jc w:val="both"/>
      </w:pPr>
      <w:r w:rsidRPr="00AE3E38">
        <w:rPr>
          <w:rFonts w:ascii="Arial" w:hAnsi="Arial" w:cs="Arial"/>
          <w:noProof/>
        </w:rPr>
        <mc:AlternateContent>
          <mc:Choice Requires="wps">
            <w:drawing>
              <wp:anchor distT="45720" distB="45720" distL="114300" distR="114300" simplePos="0" relativeHeight="251684864" behindDoc="0" locked="0" layoutInCell="1" allowOverlap="1" wp14:anchorId="37E77925" wp14:editId="461F63CC">
                <wp:simplePos x="0" y="0"/>
                <wp:positionH relativeFrom="column">
                  <wp:posOffset>1628775</wp:posOffset>
                </wp:positionH>
                <wp:positionV relativeFrom="paragraph">
                  <wp:posOffset>9525</wp:posOffset>
                </wp:positionV>
                <wp:extent cx="1428750" cy="64770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647700"/>
                        </a:xfrm>
                        <a:prstGeom prst="rect">
                          <a:avLst/>
                        </a:prstGeom>
                        <a:solidFill>
                          <a:srgbClr val="FFFFFF"/>
                        </a:solidFill>
                        <a:ln w="9525">
                          <a:solidFill>
                            <a:srgbClr val="000000"/>
                          </a:solidFill>
                          <a:miter lim="800000"/>
                          <a:headEnd/>
                          <a:tailEnd/>
                        </a:ln>
                      </wps:spPr>
                      <wps:txbx>
                        <w:txbxContent>
                          <w:p w14:paraId="2765BF60" w14:textId="77777777" w:rsidR="00186C2B" w:rsidRPr="00AE3E38" w:rsidRDefault="00186C2B" w:rsidP="00186C2B">
                            <w:pPr>
                              <w:jc w:val="both"/>
                              <w:rPr>
                                <w:rFonts w:ascii="Arial" w:hAnsi="Arial" w:cs="Arial"/>
                              </w:rPr>
                            </w:pPr>
                            <w:r w:rsidRPr="00AE3E38">
                              <w:rPr>
                                <w:rFonts w:ascii="Arial" w:hAnsi="Arial" w:cs="Arial"/>
                              </w:rPr>
                              <w:t>Managing every stakeholder closely with open mind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77925" id="_x0000_s1033" type="#_x0000_t202" style="position:absolute;left:0;text-align:left;margin-left:128.25pt;margin-top:.75pt;width:112.5pt;height:51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">
                <v:textbox>
                  <w:txbxContent>
                    <w:p w14:paraId="2765BF60" w14:textId="77777777" w:rsidR="00186C2B" w:rsidRPr="00AE3E38" w:rsidRDefault="00186C2B" w:rsidP="00186C2B">
                      <w:pPr>
                        <w:jc w:val="both"/>
                        <w:rPr>
                          <w:rFonts w:ascii="Arial" w:hAnsi="Arial" w:cs="Arial"/>
                        </w:rPr>
                      </w:pPr>
                      <w:r w:rsidRPr="00AE3E38">
                        <w:rPr>
                          <w:rFonts w:ascii="Arial" w:hAnsi="Arial" w:cs="Arial"/>
                        </w:rPr>
                        <w:t>Managing every stakeholder closely with open mind</w:t>
                      </w:r>
                    </w:p>
                  </w:txbxContent>
                </v:textbox>
                <w10:wrap type="square"/>
              </v:shape>
            </w:pict>
          </mc:Fallback>
        </mc:AlternateContent>
      </w:r>
      <w:r w:rsidRPr="00AE3E38">
        <w:rPr>
          <w:rFonts w:ascii="Arial" w:hAnsi="Arial" w:cs="Arial"/>
          <w:noProof/>
        </w:rPr>
        <mc:AlternateContent>
          <mc:Choice Requires="wps">
            <w:drawing>
              <wp:anchor distT="45720" distB="45720" distL="114300" distR="114300" simplePos="0" relativeHeight="251685888" behindDoc="0" locked="0" layoutInCell="1" allowOverlap="1" wp14:anchorId="3D445D67" wp14:editId="02C01F86">
                <wp:simplePos x="0" y="0"/>
                <wp:positionH relativeFrom="column">
                  <wp:posOffset>428625</wp:posOffset>
                </wp:positionH>
                <wp:positionV relativeFrom="paragraph">
                  <wp:posOffset>0</wp:posOffset>
                </wp:positionV>
                <wp:extent cx="1104900" cy="7810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781050"/>
                        </a:xfrm>
                        <a:prstGeom prst="rect">
                          <a:avLst/>
                        </a:prstGeom>
                        <a:solidFill>
                          <a:srgbClr val="FFFFFF"/>
                        </a:solidFill>
                        <a:ln w="9525">
                          <a:solidFill>
                            <a:srgbClr val="000000"/>
                          </a:solidFill>
                          <a:miter lim="800000"/>
                          <a:headEnd/>
                          <a:tailEnd/>
                        </a:ln>
                      </wps:spPr>
                      <wps:txbx>
                        <w:txbxContent>
                          <w:p w14:paraId="086E741C" w14:textId="77777777" w:rsidR="00186C2B" w:rsidRPr="00AE3E38" w:rsidRDefault="00186C2B" w:rsidP="00186C2B">
                            <w:pPr>
                              <w:jc w:val="both"/>
                              <w:rPr>
                                <w:rFonts w:ascii="Arial" w:hAnsi="Arial" w:cs="Arial"/>
                              </w:rPr>
                            </w:pPr>
                            <w:r w:rsidRPr="00AE3E38">
                              <w:rPr>
                                <w:rFonts w:ascii="Arial" w:hAnsi="Arial" w:cs="Arial"/>
                              </w:rPr>
                              <w:t>Keeping the stakeholders satisfied and happy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445D67" id="_x0000_s1034" type="#_x0000_t202" style="position:absolute;left:0;text-align:left;margin-left:33.75pt;margin-top:0;width:87pt;height:61.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">
                <v:textbox>
                  <w:txbxContent>
                    <w:p w14:paraId="086E741C" w14:textId="77777777" w:rsidR="00186C2B" w:rsidRPr="00AE3E38" w:rsidRDefault="00186C2B" w:rsidP="00186C2B">
                      <w:pPr>
                        <w:jc w:val="both"/>
                        <w:rPr>
                          <w:rFonts w:ascii="Arial" w:hAnsi="Arial" w:cs="Arial"/>
                        </w:rPr>
                      </w:pPr>
                      <w:r w:rsidRPr="00AE3E38">
                        <w:rPr>
                          <w:rFonts w:ascii="Arial" w:hAnsi="Arial" w:cs="Arial"/>
                        </w:rPr>
                        <w:t>Keeping the stakeholders satisfied and happy</w:t>
                      </w:r>
                    </w:p>
                  </w:txbxContent>
                </v:textbox>
                <w10:wrap type="square"/>
              </v:shape>
            </w:pict>
          </mc:Fallback>
        </mc:AlternateContent>
      </w:r>
      <w:r w:rsidRPr="00AE3E38">
        <w:rPr>
          <w:rFonts w:ascii="Arial" w:hAnsi="Arial" w:cs="Arial"/>
          <w:noProof/>
        </w:rPr>
        <mc:AlternateContent>
          <mc:Choice Requires="wps">
            <w:drawing>
              <wp:anchor distT="45720" distB="45720" distL="114300" distR="114300" simplePos="0" relativeHeight="251691008" behindDoc="0" locked="0" layoutInCell="1" allowOverlap="1" wp14:anchorId="1F8608C3" wp14:editId="740AD357">
                <wp:simplePos x="0" y="0"/>
                <wp:positionH relativeFrom="column">
                  <wp:posOffset>-447675</wp:posOffset>
                </wp:positionH>
                <wp:positionV relativeFrom="paragraph">
                  <wp:posOffset>0</wp:posOffset>
                </wp:positionV>
                <wp:extent cx="533400" cy="30480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04800"/>
                        </a:xfrm>
                        <a:prstGeom prst="rect">
                          <a:avLst/>
                        </a:prstGeom>
                        <a:solidFill>
                          <a:srgbClr val="FFFFFF"/>
                        </a:solidFill>
                        <a:ln w="9525">
                          <a:solidFill>
                            <a:srgbClr val="000000"/>
                          </a:solidFill>
                          <a:miter lim="800000"/>
                          <a:headEnd/>
                          <a:tailEnd/>
                        </a:ln>
                      </wps:spPr>
                      <wps:txbx>
                        <w:txbxContent>
                          <w:p w14:paraId="2A6FE249" w14:textId="77777777" w:rsidR="00186C2B" w:rsidRPr="00AE3E38" w:rsidRDefault="00186C2B" w:rsidP="00186C2B">
                            <w:pPr>
                              <w:jc w:val="both"/>
                              <w:rPr>
                                <w:rFonts w:ascii="Arial" w:hAnsi="Arial" w:cs="Arial"/>
                              </w:rPr>
                            </w:pPr>
                            <w:r w:rsidRPr="00AE3E38">
                              <w:rPr>
                                <w:rFonts w:ascii="Arial" w:hAnsi="Arial" w:cs="Arial"/>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608C3" id="_x0000_s1035" type="#_x0000_t202" style="position:absolute;left:0;text-align:left;margin-left:-35.25pt;margin-top:0;width:42pt;height:24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">
                <v:textbox>
                  <w:txbxContent>
                    <w:p w14:paraId="2A6FE249" w14:textId="77777777" w:rsidR="00186C2B" w:rsidRPr="00AE3E38" w:rsidRDefault="00186C2B" w:rsidP="00186C2B">
                      <w:pPr>
                        <w:jc w:val="both"/>
                        <w:rPr>
                          <w:rFonts w:ascii="Arial" w:hAnsi="Arial" w:cs="Arial"/>
                        </w:rPr>
                      </w:pPr>
                      <w:r w:rsidRPr="00AE3E38">
                        <w:rPr>
                          <w:rFonts w:ascii="Arial" w:hAnsi="Arial" w:cs="Arial"/>
                        </w:rPr>
                        <w:t>High</w:t>
                      </w:r>
                    </w:p>
                  </w:txbxContent>
                </v:textbox>
                <w10:wrap type="square"/>
              </v:shape>
            </w:pict>
          </mc:Fallback>
        </mc:AlternateContent>
      </w:r>
      <w:r w:rsidRPr="00AE3E38">
        <w:rPr>
          <w:rFonts w:ascii="Arial" w:hAnsi="Arial" w:cs="Arial"/>
          <w:noProof/>
        </w:rPr>
        <mc:AlternateContent>
          <mc:Choice Requires="wps">
            <w:drawing>
              <wp:anchor distT="45720" distB="45720" distL="114300" distR="114300" simplePos="0" relativeHeight="251682816" behindDoc="0" locked="0" layoutInCell="1" allowOverlap="1" wp14:anchorId="5E5AB1C8" wp14:editId="58632530">
                <wp:simplePos x="0" y="0"/>
                <wp:positionH relativeFrom="column">
                  <wp:posOffset>523875</wp:posOffset>
                </wp:positionH>
                <wp:positionV relativeFrom="paragraph">
                  <wp:posOffset>894715</wp:posOffset>
                </wp:positionV>
                <wp:extent cx="962025" cy="657225"/>
                <wp:effectExtent l="0" t="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657225"/>
                        </a:xfrm>
                        <a:prstGeom prst="rect">
                          <a:avLst/>
                        </a:prstGeom>
                        <a:solidFill>
                          <a:srgbClr val="FFFFFF"/>
                        </a:solidFill>
                        <a:ln w="9525">
                          <a:solidFill>
                            <a:srgbClr val="000000"/>
                          </a:solidFill>
                          <a:miter lim="800000"/>
                          <a:headEnd/>
                          <a:tailEnd/>
                        </a:ln>
                      </wps:spPr>
                      <wps:txbx>
                        <w:txbxContent>
                          <w:p w14:paraId="03483C4A" w14:textId="77777777" w:rsidR="00186C2B" w:rsidRPr="00AE3E38" w:rsidRDefault="00186C2B" w:rsidP="00186C2B">
                            <w:pPr>
                              <w:jc w:val="both"/>
                              <w:rPr>
                                <w:rFonts w:ascii="Arial" w:hAnsi="Arial" w:cs="Arial"/>
                              </w:rPr>
                            </w:pPr>
                            <w:r w:rsidRPr="00AE3E38">
                              <w:rPr>
                                <w:rFonts w:ascii="Arial" w:hAnsi="Arial" w:cs="Arial"/>
                              </w:rPr>
                              <w:t>Monitoring at minimum effort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5AB1C8" id="_x0000_s1036" type="#_x0000_t202" style="position:absolute;left:0;text-align:left;margin-left:41.25pt;margin-top:70.45pt;width:75.75pt;height:51.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">
                <v:textbox>
                  <w:txbxContent>
                    <w:p w14:paraId="03483C4A" w14:textId="77777777" w:rsidR="00186C2B" w:rsidRPr="00AE3E38" w:rsidRDefault="00186C2B" w:rsidP="00186C2B">
                      <w:pPr>
                        <w:jc w:val="both"/>
                        <w:rPr>
                          <w:rFonts w:ascii="Arial" w:hAnsi="Arial" w:cs="Arial"/>
                        </w:rPr>
                      </w:pPr>
                      <w:r w:rsidRPr="00AE3E38">
                        <w:rPr>
                          <w:rFonts w:ascii="Arial" w:hAnsi="Arial" w:cs="Arial"/>
                        </w:rPr>
                        <w:t>Monitoring at minimum effort</w:t>
                      </w:r>
                    </w:p>
                  </w:txbxContent>
                </v:textbox>
                <w10:wrap type="square"/>
              </v:shape>
            </w:pict>
          </mc:Fallback>
        </mc:AlternateContent>
      </w:r>
      <w:r w:rsidRPr="00AE3E38">
        <w:rPr>
          <w:rFonts w:ascii="Arial" w:hAnsi="Arial" w:cs="Arial"/>
          <w:noProof/>
        </w:rPr>
        <mc:AlternateContent>
          <mc:Choice Requires="wps">
            <w:drawing>
              <wp:anchor distT="45720" distB="45720" distL="114300" distR="114300" simplePos="0" relativeHeight="251692032" behindDoc="0" locked="0" layoutInCell="1" allowOverlap="1" wp14:anchorId="6E9692FA" wp14:editId="21917A48">
                <wp:simplePos x="0" y="0"/>
                <wp:positionH relativeFrom="column">
                  <wp:posOffset>-390525</wp:posOffset>
                </wp:positionH>
                <wp:positionV relativeFrom="paragraph">
                  <wp:posOffset>1390650</wp:posOffset>
                </wp:positionV>
                <wp:extent cx="457200" cy="285750"/>
                <wp:effectExtent l="0" t="0" r="1905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5750"/>
                        </a:xfrm>
                        <a:prstGeom prst="rect">
                          <a:avLst/>
                        </a:prstGeom>
                        <a:solidFill>
                          <a:srgbClr val="FFFFFF"/>
                        </a:solidFill>
                        <a:ln w="9525">
                          <a:solidFill>
                            <a:srgbClr val="000000"/>
                          </a:solidFill>
                          <a:miter lim="800000"/>
                          <a:headEnd/>
                          <a:tailEnd/>
                        </a:ln>
                      </wps:spPr>
                      <wps:txbx>
                        <w:txbxContent>
                          <w:p w14:paraId="266D9CB8" w14:textId="77777777" w:rsidR="00186C2B" w:rsidRPr="00AE3E38" w:rsidRDefault="00186C2B" w:rsidP="00186C2B">
                            <w:pPr>
                              <w:jc w:val="both"/>
                              <w:rPr>
                                <w:rFonts w:ascii="Arial" w:hAnsi="Arial" w:cs="Arial"/>
                              </w:rPr>
                            </w:pPr>
                            <w:r w:rsidRPr="00AE3E38">
                              <w:rPr>
                                <w:rFonts w:ascii="Arial" w:hAnsi="Arial" w:cs="Arial"/>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692FA" id="_x0000_s1037" type="#_x0000_t202" style="position:absolute;left:0;text-align:left;margin-left:-30.75pt;margin-top:109.5pt;width:36pt;height:22.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">
                <v:textbox>
                  <w:txbxContent>
                    <w:p w14:paraId="266D9CB8" w14:textId="77777777" w:rsidR="00186C2B" w:rsidRPr="00AE3E38" w:rsidRDefault="00186C2B" w:rsidP="00186C2B">
                      <w:pPr>
                        <w:jc w:val="both"/>
                        <w:rPr>
                          <w:rFonts w:ascii="Arial" w:hAnsi="Arial" w:cs="Arial"/>
                        </w:rPr>
                      </w:pPr>
                      <w:r w:rsidRPr="00AE3E38">
                        <w:rPr>
                          <w:rFonts w:ascii="Arial" w:hAnsi="Arial" w:cs="Arial"/>
                        </w:rPr>
                        <w:t>Low</w:t>
                      </w:r>
                    </w:p>
                  </w:txbxContent>
                </v:textbox>
                <w10:wrap type="square"/>
              </v:shape>
            </w:pict>
          </mc:Fallback>
        </mc:AlternateContent>
      </w:r>
      <w:r w:rsidRPr="00AE3E38">
        <w:rPr>
          <w:rFonts w:ascii="Arial" w:hAnsi="Arial" w:cs="Arial"/>
          <w:noProof/>
        </w:rPr>
        <mc:AlternateContent>
          <mc:Choice Requires="wps">
            <w:drawing>
              <wp:anchor distT="0" distB="0" distL="114300" distR="114300" simplePos="0" relativeHeight="251680768" behindDoc="0" locked="0" layoutInCell="1" allowOverlap="1" wp14:anchorId="650CE090" wp14:editId="3A0FEE4C">
                <wp:simplePos x="0" y="0"/>
                <wp:positionH relativeFrom="column">
                  <wp:posOffset>218440</wp:posOffset>
                </wp:positionH>
                <wp:positionV relativeFrom="paragraph">
                  <wp:posOffset>-142876</wp:posOffset>
                </wp:positionV>
                <wp:extent cx="45719" cy="1800225"/>
                <wp:effectExtent l="76200" t="38100" r="50165" b="28575"/>
                <wp:wrapNone/>
                <wp:docPr id="1" name="Straight Arrow Connector 1"/>
                <wp:cNvGraphicFramePr/>
                <a:graphic xmlns:a="http://schemas.openxmlformats.org/drawingml/2006/main">
                  <a:graphicData uri="http://schemas.microsoft.com/office/word/2010/wordprocessingShape">
                    <wps:wsp>
                      <wps:cNvCnPr/>
                      <wps:spPr>
                        <a:xfrm flipH="1" flipV="1">
                          <a:off x="0" y="0"/>
                          <a:ext cx="45719" cy="1800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B0E5B2" id="_x0000_t32" coordsize="21600,21600" o:spt="32" o:oned="t" path="m,l21600,21600e" filled="f">
                <v:path arrowok="t" fillok="f" o:connecttype="none"/>
                <o:lock v:ext="edit" shapetype="t"/>
              </v:shapetype>
              <v:shape id="Straight Arrow Connector 1" o:spid="_x0000_s1026" type="#_x0000_t32" style="position:absolute;margin-left:17.2pt;margin-top:-11.25pt;width:3.6pt;height:141.7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" strokecolor="#4472c4 [3204]" strokeweight=".5pt">
                <v:stroke endarrow="block" joinstyle="miter"/>
              </v:shape>
            </w:pict>
          </mc:Fallback>
        </mc:AlternateContent>
      </w:r>
      <w:r w:rsidRPr="00AE3E38">
        <w:rPr>
          <w:rFonts w:ascii="Arial" w:hAnsi="Arial" w:cs="Arial"/>
          <w:noProof/>
        </w:rPr>
        <mc:AlternateContent>
          <mc:Choice Requires="wps">
            <w:drawing>
              <wp:anchor distT="45720" distB="45720" distL="114300" distR="114300" simplePos="0" relativeHeight="251687936" behindDoc="0" locked="0" layoutInCell="1" allowOverlap="1" wp14:anchorId="1035A85D" wp14:editId="7588A796">
                <wp:simplePos x="0" y="0"/>
                <wp:positionH relativeFrom="leftMargin">
                  <wp:posOffset>228600</wp:posOffset>
                </wp:positionH>
                <wp:positionV relativeFrom="paragraph">
                  <wp:posOffset>581025</wp:posOffset>
                </wp:positionV>
                <wp:extent cx="838200" cy="390525"/>
                <wp:effectExtent l="0" t="0" r="1905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90525"/>
                        </a:xfrm>
                        <a:prstGeom prst="rect">
                          <a:avLst/>
                        </a:prstGeom>
                        <a:solidFill>
                          <a:srgbClr val="FFFFFF"/>
                        </a:solidFill>
                        <a:ln w="9525">
                          <a:solidFill>
                            <a:srgbClr val="000000"/>
                          </a:solidFill>
                          <a:miter lim="800000"/>
                          <a:headEnd/>
                          <a:tailEnd/>
                        </a:ln>
                      </wps:spPr>
                      <wps:txbx>
                        <w:txbxContent>
                          <w:p w14:paraId="72C6620A" w14:textId="77777777" w:rsidR="00186C2B" w:rsidRPr="00AE3E38" w:rsidRDefault="00186C2B" w:rsidP="00186C2B">
                            <w:pPr>
                              <w:jc w:val="both"/>
                              <w:rPr>
                                <w:rFonts w:ascii="Arial" w:hAnsi="Arial" w:cs="Arial"/>
                              </w:rPr>
                            </w:pPr>
                            <w:r w:rsidRPr="00AE3E38">
                              <w:rPr>
                                <w:rFonts w:ascii="Arial" w:hAnsi="Arial" w:cs="Arial"/>
                              </w:rPr>
                              <w:t>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5A85D" id="_x0000_s1038" type="#_x0000_t202" style="position:absolute;left:0;text-align:left;margin-left:18pt;margin-top:45.75pt;width:66pt;height:30.75pt;z-index:25168793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">
                <v:textbox>
                  <w:txbxContent>
                    <w:p w14:paraId="72C6620A" w14:textId="77777777" w:rsidR="00186C2B" w:rsidRPr="00AE3E38" w:rsidRDefault="00186C2B" w:rsidP="00186C2B">
                      <w:pPr>
                        <w:jc w:val="both"/>
                        <w:rPr>
                          <w:rFonts w:ascii="Arial" w:hAnsi="Arial" w:cs="Arial"/>
                        </w:rPr>
                      </w:pPr>
                      <w:r w:rsidRPr="00AE3E38">
                        <w:rPr>
                          <w:rFonts w:ascii="Arial" w:hAnsi="Arial" w:cs="Arial"/>
                        </w:rPr>
                        <w:t>Power</w:t>
                      </w:r>
                    </w:p>
                  </w:txbxContent>
                </v:textbox>
                <w10:wrap type="square" anchorx="margin"/>
              </v:shape>
            </w:pict>
          </mc:Fallback>
        </mc:AlternateContent>
      </w:r>
      <w:r w:rsidRPr="00AE3E38">
        <w:rPr>
          <w:rFonts w:ascii="Arial" w:hAnsi="Arial" w:cs="Arial"/>
          <w:noProof/>
        </w:rPr>
        <mc:AlternateContent>
          <mc:Choice Requires="wps">
            <w:drawing>
              <wp:anchor distT="45720" distB="45720" distL="114300" distR="114300" simplePos="0" relativeHeight="251688960" behindDoc="0" locked="0" layoutInCell="1" allowOverlap="1" wp14:anchorId="1692215A" wp14:editId="7F1636E9">
                <wp:simplePos x="0" y="0"/>
                <wp:positionH relativeFrom="column">
                  <wp:posOffset>2667000</wp:posOffset>
                </wp:positionH>
                <wp:positionV relativeFrom="paragraph">
                  <wp:posOffset>1819275</wp:posOffset>
                </wp:positionV>
                <wp:extent cx="523875" cy="257175"/>
                <wp:effectExtent l="0" t="0" r="28575"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57175"/>
                        </a:xfrm>
                        <a:prstGeom prst="rect">
                          <a:avLst/>
                        </a:prstGeom>
                        <a:solidFill>
                          <a:srgbClr val="FFFFFF"/>
                        </a:solidFill>
                        <a:ln w="9525">
                          <a:solidFill>
                            <a:srgbClr val="000000"/>
                          </a:solidFill>
                          <a:miter lim="800000"/>
                          <a:headEnd/>
                          <a:tailEnd/>
                        </a:ln>
                      </wps:spPr>
                      <wps:txbx>
                        <w:txbxContent>
                          <w:p w14:paraId="47066852" w14:textId="77777777" w:rsidR="00186C2B" w:rsidRPr="00AE3E38" w:rsidRDefault="00186C2B" w:rsidP="00186C2B">
                            <w:pPr>
                              <w:jc w:val="both"/>
                              <w:rPr>
                                <w:rFonts w:ascii="Arial" w:hAnsi="Arial" w:cs="Arial"/>
                              </w:rPr>
                            </w:pPr>
                            <w:r w:rsidRPr="00AE3E38">
                              <w:rPr>
                                <w:rFonts w:ascii="Arial" w:hAnsi="Arial" w:cs="Arial"/>
                              </w:rPr>
                              <w:t xml:space="preserve">High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92215A" id="_x0000_s1039" type="#_x0000_t202" style="position:absolute;left:0;text-align:left;margin-left:210pt;margin-top:143.25pt;width:41.25pt;height:20.2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">
                <v:textbox>
                  <w:txbxContent>
                    <w:p w14:paraId="47066852" w14:textId="77777777" w:rsidR="00186C2B" w:rsidRPr="00AE3E38" w:rsidRDefault="00186C2B" w:rsidP="00186C2B">
                      <w:pPr>
                        <w:jc w:val="both"/>
                        <w:rPr>
                          <w:rFonts w:ascii="Arial" w:hAnsi="Arial" w:cs="Arial"/>
                        </w:rPr>
                      </w:pPr>
                      <w:r w:rsidRPr="00AE3E38">
                        <w:rPr>
                          <w:rFonts w:ascii="Arial" w:hAnsi="Arial" w:cs="Arial"/>
                        </w:rPr>
                        <w:t xml:space="preserve">High </w:t>
                      </w:r>
                    </w:p>
                  </w:txbxContent>
                </v:textbox>
                <w10:wrap type="square"/>
              </v:shape>
            </w:pict>
          </mc:Fallback>
        </mc:AlternateContent>
      </w:r>
      <w:r w:rsidRPr="00AE3E38">
        <w:rPr>
          <w:rFonts w:ascii="Arial" w:hAnsi="Arial" w:cs="Arial"/>
          <w:noProof/>
        </w:rPr>
        <mc:AlternateContent>
          <mc:Choice Requires="wps">
            <w:drawing>
              <wp:anchor distT="45720" distB="45720" distL="114300" distR="114300" simplePos="0" relativeHeight="251686912" behindDoc="0" locked="0" layoutInCell="1" allowOverlap="1" wp14:anchorId="124571D9" wp14:editId="0D2D4636">
                <wp:simplePos x="0" y="0"/>
                <wp:positionH relativeFrom="column">
                  <wp:posOffset>561975</wp:posOffset>
                </wp:positionH>
                <wp:positionV relativeFrom="paragraph">
                  <wp:posOffset>1819275</wp:posOffset>
                </wp:positionV>
                <wp:extent cx="1857375" cy="247650"/>
                <wp:effectExtent l="0" t="0" r="28575"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47650"/>
                        </a:xfrm>
                        <a:prstGeom prst="rect">
                          <a:avLst/>
                        </a:prstGeom>
                        <a:solidFill>
                          <a:srgbClr val="FFFFFF"/>
                        </a:solidFill>
                        <a:ln w="9525">
                          <a:solidFill>
                            <a:srgbClr val="000000"/>
                          </a:solidFill>
                          <a:miter lim="800000"/>
                          <a:headEnd/>
                          <a:tailEnd/>
                        </a:ln>
                      </wps:spPr>
                      <wps:txbx>
                        <w:txbxContent>
                          <w:p w14:paraId="467063D7" w14:textId="77777777" w:rsidR="00186C2B" w:rsidRPr="00AE3E38" w:rsidRDefault="00186C2B" w:rsidP="00186C2B">
                            <w:pPr>
                              <w:jc w:val="both"/>
                              <w:rPr>
                                <w:rFonts w:ascii="Arial" w:hAnsi="Arial" w:cs="Arial"/>
                              </w:rPr>
                            </w:pPr>
                            <w:r w:rsidRPr="00AE3E38">
                              <w:rPr>
                                <w:rFonts w:ascii="Arial" w:hAnsi="Arial" w:cs="Arial"/>
                              </w:rPr>
                              <w:t xml:space="preserve">Interest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571D9" id="_x0000_s1040" type="#_x0000_t202" style="position:absolute;left:0;text-align:left;margin-left:44.25pt;margin-top:143.25pt;width:146.25pt;height:19.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">
                <v:textbox>
                  <w:txbxContent>
                    <w:p w14:paraId="467063D7" w14:textId="77777777" w:rsidR="00186C2B" w:rsidRPr="00AE3E38" w:rsidRDefault="00186C2B" w:rsidP="00186C2B">
                      <w:pPr>
                        <w:jc w:val="both"/>
                        <w:rPr>
                          <w:rFonts w:ascii="Arial" w:hAnsi="Arial" w:cs="Arial"/>
                        </w:rPr>
                      </w:pPr>
                      <w:r w:rsidRPr="00AE3E38">
                        <w:rPr>
                          <w:rFonts w:ascii="Arial" w:hAnsi="Arial" w:cs="Arial"/>
                        </w:rPr>
                        <w:t xml:space="preserve">Interest </w:t>
                      </w:r>
                    </w:p>
                  </w:txbxContent>
                </v:textbox>
                <w10:wrap type="square"/>
              </v:shape>
            </w:pict>
          </mc:Fallback>
        </mc:AlternateContent>
      </w:r>
      <w:r w:rsidRPr="00AE3E38">
        <w:rPr>
          <w:rFonts w:ascii="Arial" w:hAnsi="Arial" w:cs="Arial"/>
          <w:noProof/>
        </w:rPr>
        <mc:AlternateContent>
          <mc:Choice Requires="wps">
            <w:drawing>
              <wp:anchor distT="0" distB="0" distL="114300" distR="114300" simplePos="0" relativeHeight="251681792" behindDoc="0" locked="0" layoutInCell="1" allowOverlap="1" wp14:anchorId="1CEB37D2" wp14:editId="06C94198">
                <wp:simplePos x="0" y="0"/>
                <wp:positionH relativeFrom="column">
                  <wp:posOffset>504825</wp:posOffset>
                </wp:positionH>
                <wp:positionV relativeFrom="paragraph">
                  <wp:posOffset>1600200</wp:posOffset>
                </wp:positionV>
                <wp:extent cx="2324100" cy="38100"/>
                <wp:effectExtent l="0" t="76200" r="19050" b="57150"/>
                <wp:wrapNone/>
                <wp:docPr id="2" name="Straight Arrow Connector 2"/>
                <wp:cNvGraphicFramePr/>
                <a:graphic xmlns:a="http://schemas.openxmlformats.org/drawingml/2006/main">
                  <a:graphicData uri="http://schemas.microsoft.com/office/word/2010/wordprocessingShape">
                    <wps:wsp>
                      <wps:cNvCnPr/>
                      <wps:spPr>
                        <a:xfrm flipV="1">
                          <a:off x="0" y="0"/>
                          <a:ext cx="2324100" cy="38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81E6E4" id="Straight Arrow Connector 2" o:spid="_x0000_s1026" type="#_x0000_t32" style="position:absolute;margin-left:39.75pt;margin-top:126pt;width:183pt;height:3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" strokecolor="#4472c4 [3204]" strokeweight=".5pt">
                <v:stroke endarrow="block" joinstyle="miter"/>
              </v:shape>
            </w:pict>
          </mc:Fallback>
        </mc:AlternateContent>
      </w:r>
      <w:r w:rsidRPr="00AE3E38">
        <w:rPr>
          <w:rFonts w:ascii="Arial" w:hAnsi="Arial" w:cs="Arial"/>
        </w:rPr>
        <w:t>Grap</w:t>
      </w:r>
      <w:r>
        <w:rPr>
          <w:rFonts w:ascii="Arial" w:hAnsi="Arial" w:cs="Arial"/>
        </w:rPr>
        <w:t>h A</w:t>
      </w:r>
    </w:p>
    <w:p w14:paraId="522441DB" w14:textId="77777777" w:rsidR="00186C2B" w:rsidRPr="00094EEB" w:rsidRDefault="00186C2B" w:rsidP="00186C2B"/>
    <w:p w14:paraId="53FF3F41" w14:textId="77777777" w:rsidR="00186C2B" w:rsidRPr="00094EEB" w:rsidRDefault="00186C2B" w:rsidP="00186C2B"/>
    <w:p w14:paraId="022A9282" w14:textId="77777777" w:rsidR="00186C2B" w:rsidRPr="00094EEB" w:rsidRDefault="00186C2B" w:rsidP="00186C2B">
      <w:r>
        <w:rPr>
          <w:noProof/>
        </w:rPr>
        <mc:AlternateContent>
          <mc:Choice Requires="wps">
            <w:drawing>
              <wp:anchor distT="45720" distB="45720" distL="114300" distR="114300" simplePos="0" relativeHeight="251683840" behindDoc="0" locked="0" layoutInCell="1" allowOverlap="1" wp14:anchorId="71E61093" wp14:editId="2216C5A0">
                <wp:simplePos x="0" y="0"/>
                <wp:positionH relativeFrom="column">
                  <wp:posOffset>1600200</wp:posOffset>
                </wp:positionH>
                <wp:positionV relativeFrom="paragraph">
                  <wp:posOffset>86360</wp:posOffset>
                </wp:positionV>
                <wp:extent cx="1619250" cy="5905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590550"/>
                        </a:xfrm>
                        <a:prstGeom prst="rect">
                          <a:avLst/>
                        </a:prstGeom>
                        <a:solidFill>
                          <a:srgbClr val="FFFFFF"/>
                        </a:solidFill>
                        <a:ln w="9525">
                          <a:solidFill>
                            <a:srgbClr val="000000"/>
                          </a:solidFill>
                          <a:miter lim="800000"/>
                          <a:headEnd/>
                          <a:tailEnd/>
                        </a:ln>
                      </wps:spPr>
                      <wps:txbx>
                        <w:txbxContent>
                          <w:p w14:paraId="4EFAE2A1" w14:textId="77777777" w:rsidR="00186C2B" w:rsidRPr="00AE3E38" w:rsidRDefault="00186C2B" w:rsidP="00186C2B">
                            <w:pPr>
                              <w:jc w:val="both"/>
                              <w:rPr>
                                <w:rFonts w:ascii="Arial" w:hAnsi="Arial" w:cs="Arial"/>
                              </w:rPr>
                            </w:pPr>
                            <w:r w:rsidRPr="00AE3E38">
                              <w:rPr>
                                <w:rFonts w:ascii="Arial" w:hAnsi="Arial" w:cs="Arial"/>
                              </w:rPr>
                              <w:t>Keeping stakeholders informed with minimum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61093" id="_x0000_s1041" type="#_x0000_t202" style="position:absolute;margin-left:126pt;margin-top:6.8pt;width:127.5pt;height:46.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">
                <v:textbox>
                  <w:txbxContent>
                    <w:p w14:paraId="4EFAE2A1" w14:textId="77777777" w:rsidR="00186C2B" w:rsidRPr="00AE3E38" w:rsidRDefault="00186C2B" w:rsidP="00186C2B">
                      <w:pPr>
                        <w:jc w:val="both"/>
                        <w:rPr>
                          <w:rFonts w:ascii="Arial" w:hAnsi="Arial" w:cs="Arial"/>
                        </w:rPr>
                      </w:pPr>
                      <w:r w:rsidRPr="00AE3E38">
                        <w:rPr>
                          <w:rFonts w:ascii="Arial" w:hAnsi="Arial" w:cs="Arial"/>
                        </w:rPr>
                        <w:t>Keeping stakeholders informed with minimum information</w:t>
                      </w:r>
                    </w:p>
                  </w:txbxContent>
                </v:textbox>
                <w10:wrap type="square"/>
              </v:shape>
            </w:pict>
          </mc:Fallback>
        </mc:AlternateContent>
      </w:r>
    </w:p>
    <w:p w14:paraId="36433C4D" w14:textId="77777777" w:rsidR="00186C2B" w:rsidRPr="00094EEB" w:rsidRDefault="00186C2B" w:rsidP="00186C2B"/>
    <w:p w14:paraId="4C6D1CDB" w14:textId="77777777" w:rsidR="00186C2B" w:rsidRPr="00094EEB" w:rsidRDefault="00186C2B" w:rsidP="00186C2B"/>
    <w:p w14:paraId="10F8E7F6" w14:textId="77777777" w:rsidR="00186C2B" w:rsidRPr="00094EEB" w:rsidRDefault="00186C2B" w:rsidP="00186C2B">
      <w:r w:rsidRPr="00AE3E38">
        <w:rPr>
          <w:rFonts w:ascii="Arial" w:hAnsi="Arial" w:cs="Arial"/>
          <w:noProof/>
        </w:rPr>
        <mc:AlternateContent>
          <mc:Choice Requires="wps">
            <w:drawing>
              <wp:anchor distT="45720" distB="45720" distL="114300" distR="114300" simplePos="0" relativeHeight="251689984" behindDoc="0" locked="0" layoutInCell="1" allowOverlap="1" wp14:anchorId="5EA84618" wp14:editId="7895DEAE">
                <wp:simplePos x="0" y="0"/>
                <wp:positionH relativeFrom="margin">
                  <wp:align>left</wp:align>
                </wp:positionH>
                <wp:positionV relativeFrom="paragraph">
                  <wp:posOffset>68580</wp:posOffset>
                </wp:positionV>
                <wp:extent cx="457200" cy="33337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33375"/>
                        </a:xfrm>
                        <a:prstGeom prst="rect">
                          <a:avLst/>
                        </a:prstGeom>
                        <a:solidFill>
                          <a:srgbClr val="FFFFFF"/>
                        </a:solidFill>
                        <a:ln w="9525">
                          <a:solidFill>
                            <a:srgbClr val="000000"/>
                          </a:solidFill>
                          <a:miter lim="800000"/>
                          <a:headEnd/>
                          <a:tailEnd/>
                        </a:ln>
                      </wps:spPr>
                      <wps:txbx>
                        <w:txbxContent>
                          <w:p w14:paraId="4F7F406B" w14:textId="77777777" w:rsidR="00186C2B" w:rsidRPr="00AE3E38" w:rsidRDefault="00186C2B" w:rsidP="00186C2B">
                            <w:pPr>
                              <w:jc w:val="both"/>
                              <w:rPr>
                                <w:rFonts w:ascii="Arial" w:hAnsi="Arial" w:cs="Arial"/>
                              </w:rPr>
                            </w:pPr>
                            <w:r w:rsidRPr="00AE3E38">
                              <w:rPr>
                                <w:rFonts w:ascii="Arial" w:hAnsi="Arial" w:cs="Arial"/>
                              </w:rPr>
                              <w:t xml:space="preserve">Low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84618" id="_x0000_s1042" type="#_x0000_t202" style="position:absolute;margin-left:0;margin-top:5.4pt;width:36pt;height:26.25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">
                <v:textbox>
                  <w:txbxContent>
                    <w:p w14:paraId="4F7F406B" w14:textId="77777777" w:rsidR="00186C2B" w:rsidRPr="00AE3E38" w:rsidRDefault="00186C2B" w:rsidP="00186C2B">
                      <w:pPr>
                        <w:jc w:val="both"/>
                        <w:rPr>
                          <w:rFonts w:ascii="Arial" w:hAnsi="Arial" w:cs="Arial"/>
                        </w:rPr>
                      </w:pPr>
                      <w:r w:rsidRPr="00AE3E38">
                        <w:rPr>
                          <w:rFonts w:ascii="Arial" w:hAnsi="Arial" w:cs="Arial"/>
                        </w:rPr>
                        <w:t xml:space="preserve">Low </w:t>
                      </w:r>
                    </w:p>
                  </w:txbxContent>
                </v:textbox>
                <w10:wrap type="square" anchorx="margin"/>
              </v:shape>
            </w:pict>
          </mc:Fallback>
        </mc:AlternateContent>
      </w:r>
    </w:p>
    <w:p w14:paraId="19DC04B8" w14:textId="77777777" w:rsidR="00186C2B" w:rsidRPr="00186C2B" w:rsidRDefault="00186C2B" w:rsidP="00186C2B">
      <w:pPr>
        <w:jc w:val="both"/>
        <w:rPr>
          <w:rFonts w:ascii="Arial" w:hAnsi="Arial" w:cs="Arial"/>
          <w:sz w:val="24"/>
          <w:szCs w:val="24"/>
        </w:rPr>
      </w:pPr>
    </w:p>
    <w:p w14:paraId="281E59D9" w14:textId="00515C50" w:rsidR="00186C2B" w:rsidRDefault="00186C2B">
      <w:pPr>
        <w:rPr>
          <w:rFonts w:ascii="Arial" w:hAnsi="Arial" w:cs="Arial"/>
        </w:rPr>
      </w:pPr>
      <w:r>
        <w:rPr>
          <w:rFonts w:ascii="Arial" w:hAnsi="Arial" w:cs="Arial"/>
        </w:rPr>
        <w:br w:type="page"/>
      </w:r>
    </w:p>
    <w:p w14:paraId="15A538B4" w14:textId="042CACCA" w:rsidR="00186C2B" w:rsidRPr="00FE18EB" w:rsidRDefault="00186C2B" w:rsidP="00FE18EB">
      <w:pPr>
        <w:pStyle w:val="Heading1"/>
        <w:jc w:val="both"/>
        <w:rPr>
          <w:rFonts w:ascii="Arial" w:hAnsi="Arial" w:cs="Arial"/>
          <w:b/>
          <w:bCs/>
          <w:color w:val="auto"/>
        </w:rPr>
      </w:pPr>
      <w:bookmarkStart w:id="10" w:name="_Toc89168554"/>
      <w:r w:rsidRPr="00FE18EB">
        <w:rPr>
          <w:rFonts w:ascii="Arial" w:hAnsi="Arial" w:cs="Arial"/>
          <w:b/>
          <w:bCs/>
          <w:color w:val="auto"/>
        </w:rPr>
        <w:lastRenderedPageBreak/>
        <w:t>Appendices (Continued)</w:t>
      </w:r>
      <w:bookmarkEnd w:id="10"/>
    </w:p>
    <w:p w14:paraId="40ED6AAB" w14:textId="04031248" w:rsidR="00186C2B" w:rsidRDefault="00186C2B" w:rsidP="00E07F67">
      <w:pPr>
        <w:jc w:val="both"/>
        <w:rPr>
          <w:rFonts w:ascii="Arial" w:hAnsi="Arial" w:cs="Arial"/>
          <w:sz w:val="24"/>
          <w:szCs w:val="24"/>
        </w:rPr>
      </w:pPr>
    </w:p>
    <w:p w14:paraId="43CE9F3D" w14:textId="77777777" w:rsidR="00186C2B" w:rsidRPr="00433AB4" w:rsidRDefault="00186C2B" w:rsidP="00186C2B">
      <w:pPr>
        <w:jc w:val="both"/>
        <w:rPr>
          <w:rFonts w:ascii="Arial" w:hAnsi="Arial" w:cs="Arial"/>
          <w:sz w:val="24"/>
          <w:szCs w:val="24"/>
        </w:rPr>
      </w:pPr>
    </w:p>
    <w:p w14:paraId="68BFC9D7" w14:textId="77777777" w:rsidR="00186C2B" w:rsidRPr="00433AB4" w:rsidRDefault="00186C2B" w:rsidP="00186C2B">
      <w:pPr>
        <w:jc w:val="both"/>
        <w:rPr>
          <w:rFonts w:ascii="Arial" w:hAnsi="Arial" w:cs="Arial"/>
          <w:sz w:val="24"/>
          <w:szCs w:val="24"/>
        </w:rPr>
      </w:pPr>
      <w:bookmarkStart w:id="11" w:name="_Hlk88041854"/>
      <w:r w:rsidRPr="00433AB4">
        <w:rPr>
          <w:rFonts w:ascii="Arial" w:hAnsi="Arial" w:cs="Arial"/>
          <w:noProof/>
          <w:sz w:val="24"/>
          <w:szCs w:val="24"/>
        </w:rPr>
        <mc:AlternateContent>
          <mc:Choice Requires="wps">
            <w:drawing>
              <wp:anchor distT="45720" distB="45720" distL="114300" distR="114300" simplePos="0" relativeHeight="251694080" behindDoc="0" locked="0" layoutInCell="1" allowOverlap="1" wp14:anchorId="79AB2563" wp14:editId="35C638B5">
                <wp:simplePos x="0" y="0"/>
                <wp:positionH relativeFrom="column">
                  <wp:posOffset>1676400</wp:posOffset>
                </wp:positionH>
                <wp:positionV relativeFrom="paragraph">
                  <wp:posOffset>13970</wp:posOffset>
                </wp:positionV>
                <wp:extent cx="2360930" cy="409575"/>
                <wp:effectExtent l="0" t="0" r="1270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09575"/>
                        </a:xfrm>
                        <a:prstGeom prst="rect">
                          <a:avLst/>
                        </a:prstGeom>
                        <a:solidFill>
                          <a:srgbClr val="FFFFFF"/>
                        </a:solidFill>
                        <a:ln w="9525">
                          <a:solidFill>
                            <a:srgbClr val="000000"/>
                          </a:solidFill>
                          <a:miter lim="800000"/>
                          <a:headEnd/>
                          <a:tailEnd/>
                        </a:ln>
                      </wps:spPr>
                      <wps:txbx>
                        <w:txbxContent>
                          <w:p w14:paraId="45763FFA" w14:textId="77777777" w:rsidR="00186C2B" w:rsidRPr="005F68BA" w:rsidRDefault="00186C2B" w:rsidP="00186C2B">
                            <w:pPr>
                              <w:jc w:val="both"/>
                              <w:rPr>
                                <w:rFonts w:ascii="Arial" w:hAnsi="Arial" w:cs="Arial"/>
                                <w:b/>
                                <w:bCs/>
                              </w:rPr>
                            </w:pPr>
                            <w:r w:rsidRPr="005F68BA">
                              <w:rPr>
                                <w:rFonts w:ascii="Arial" w:hAnsi="Arial" w:cs="Arial"/>
                                <w:b/>
                                <w:bCs/>
                              </w:rPr>
                              <w:t>Construction of a new dining area</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9AB2563" id="_x0000_s1043" type="#_x0000_t202" style="position:absolute;left:0;text-align:left;margin-left:132pt;margin-top:1.1pt;width:185.9pt;height:32.25pt;z-index:2516940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">
                <v:textbox>
                  <w:txbxContent>
                    <w:p w14:paraId="45763FFA" w14:textId="77777777" w:rsidR="00186C2B" w:rsidRPr="005F68BA" w:rsidRDefault="00186C2B" w:rsidP="00186C2B">
                      <w:pPr>
                        <w:jc w:val="both"/>
                        <w:rPr>
                          <w:rFonts w:ascii="Arial" w:hAnsi="Arial" w:cs="Arial"/>
                          <w:b/>
                          <w:bCs/>
                        </w:rPr>
                      </w:pPr>
                      <w:r w:rsidRPr="005F68BA">
                        <w:rPr>
                          <w:rFonts w:ascii="Arial" w:hAnsi="Arial" w:cs="Arial"/>
                          <w:b/>
                          <w:bCs/>
                        </w:rPr>
                        <w:t>Construction of a new dining area</w:t>
                      </w:r>
                    </w:p>
                  </w:txbxContent>
                </v:textbox>
                <w10:wrap type="square"/>
              </v:shape>
            </w:pict>
          </mc:Fallback>
        </mc:AlternateContent>
      </w:r>
      <w:r w:rsidRPr="00433AB4">
        <w:rPr>
          <w:rFonts w:ascii="Arial" w:hAnsi="Arial" w:cs="Arial"/>
          <w:sz w:val="24"/>
          <w:szCs w:val="24"/>
        </w:rPr>
        <w:tab/>
      </w:r>
      <w:r w:rsidRPr="00433AB4">
        <w:rPr>
          <w:rFonts w:ascii="Arial" w:hAnsi="Arial" w:cs="Arial"/>
          <w:sz w:val="24"/>
          <w:szCs w:val="24"/>
        </w:rPr>
        <w:tab/>
      </w:r>
      <w:r w:rsidRPr="00433AB4">
        <w:rPr>
          <w:rFonts w:ascii="Arial" w:hAnsi="Arial" w:cs="Arial"/>
          <w:sz w:val="24"/>
          <w:szCs w:val="24"/>
        </w:rPr>
        <w:tab/>
      </w:r>
      <w:r w:rsidRPr="00433AB4">
        <w:rPr>
          <w:rFonts w:ascii="Arial" w:hAnsi="Arial" w:cs="Arial"/>
          <w:sz w:val="24"/>
          <w:szCs w:val="24"/>
        </w:rPr>
        <w:tab/>
      </w:r>
    </w:p>
    <w:p w14:paraId="20AF1F6A" w14:textId="77777777" w:rsidR="00186C2B" w:rsidRPr="00433AB4" w:rsidRDefault="00186C2B" w:rsidP="00186C2B">
      <w:pPr>
        <w:jc w:val="both"/>
        <w:rPr>
          <w:rFonts w:ascii="Arial" w:hAnsi="Arial" w:cs="Arial"/>
          <w:sz w:val="24"/>
          <w:szCs w:val="24"/>
        </w:rPr>
      </w:pPr>
      <w:r w:rsidRPr="00433AB4">
        <w:rPr>
          <w:rFonts w:ascii="Arial" w:hAnsi="Arial" w:cs="Arial"/>
          <w:noProof/>
          <w:sz w:val="24"/>
          <w:szCs w:val="24"/>
        </w:rPr>
        <mc:AlternateContent>
          <mc:Choice Requires="wps">
            <w:drawing>
              <wp:anchor distT="0" distB="0" distL="114300" distR="114300" simplePos="0" relativeHeight="251697152" behindDoc="0" locked="0" layoutInCell="1" allowOverlap="1" wp14:anchorId="107A4768" wp14:editId="3E12177B">
                <wp:simplePos x="0" y="0"/>
                <wp:positionH relativeFrom="column">
                  <wp:posOffset>2781300</wp:posOffset>
                </wp:positionH>
                <wp:positionV relativeFrom="paragraph">
                  <wp:posOffset>218440</wp:posOffset>
                </wp:positionV>
                <wp:extent cx="45719" cy="533400"/>
                <wp:effectExtent l="38100" t="0" r="69215" b="57150"/>
                <wp:wrapNone/>
                <wp:docPr id="25" name="Straight Arrow Connector 25"/>
                <wp:cNvGraphicFramePr/>
                <a:graphic xmlns:a="http://schemas.openxmlformats.org/drawingml/2006/main">
                  <a:graphicData uri="http://schemas.microsoft.com/office/word/2010/wordprocessingShape">
                    <wps:wsp>
                      <wps:cNvCnPr/>
                      <wps:spPr>
                        <a:xfrm>
                          <a:off x="0" y="0"/>
                          <a:ext cx="45719"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FD6385" id="Straight Arrow Connector 25" o:spid="_x0000_s1026" type="#_x0000_t32" style="position:absolute;margin-left:219pt;margin-top:17.2pt;width:3.6pt;height:4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0" distB="0" distL="114300" distR="114300" simplePos="0" relativeHeight="251696128" behindDoc="0" locked="0" layoutInCell="1" allowOverlap="1" wp14:anchorId="571B9416" wp14:editId="580CF7FE">
                <wp:simplePos x="0" y="0"/>
                <wp:positionH relativeFrom="column">
                  <wp:posOffset>3438524</wp:posOffset>
                </wp:positionH>
                <wp:positionV relativeFrom="paragraph">
                  <wp:posOffset>229870</wp:posOffset>
                </wp:positionV>
                <wp:extent cx="1133475" cy="552450"/>
                <wp:effectExtent l="0" t="0" r="66675" b="95250"/>
                <wp:wrapNone/>
                <wp:docPr id="26" name="Connector: Elbow 26"/>
                <wp:cNvGraphicFramePr/>
                <a:graphic xmlns:a="http://schemas.openxmlformats.org/drawingml/2006/main">
                  <a:graphicData uri="http://schemas.microsoft.com/office/word/2010/wordprocessingShape">
                    <wps:wsp>
                      <wps:cNvCnPr/>
                      <wps:spPr>
                        <a:xfrm>
                          <a:off x="0" y="0"/>
                          <a:ext cx="1133475" cy="5524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2B785F"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6" o:spid="_x0000_s1026" type="#_x0000_t34" style="position:absolute;margin-left:270.75pt;margin-top:18.1pt;width:89.25pt;height:43.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" strokecolor="#4472c4 [3204]" strokeweight=".5pt">
                <v:stroke endarrow="block"/>
              </v:shape>
            </w:pict>
          </mc:Fallback>
        </mc:AlternateContent>
      </w:r>
      <w:r w:rsidRPr="00433AB4">
        <w:rPr>
          <w:rFonts w:ascii="Arial" w:hAnsi="Arial" w:cs="Arial"/>
          <w:noProof/>
          <w:sz w:val="24"/>
          <w:szCs w:val="24"/>
        </w:rPr>
        <mc:AlternateContent>
          <mc:Choice Requires="wps">
            <w:drawing>
              <wp:anchor distT="0" distB="0" distL="114300" distR="114300" simplePos="0" relativeHeight="251695104" behindDoc="0" locked="0" layoutInCell="1" allowOverlap="1" wp14:anchorId="0492A99D" wp14:editId="09819373">
                <wp:simplePos x="0" y="0"/>
                <wp:positionH relativeFrom="column">
                  <wp:posOffset>1114425</wp:posOffset>
                </wp:positionH>
                <wp:positionV relativeFrom="paragraph">
                  <wp:posOffset>248920</wp:posOffset>
                </wp:positionV>
                <wp:extent cx="857250" cy="476250"/>
                <wp:effectExtent l="38100" t="0" r="19050" b="95250"/>
                <wp:wrapNone/>
                <wp:docPr id="27" name="Connector: Elbow 27"/>
                <wp:cNvGraphicFramePr/>
                <a:graphic xmlns:a="http://schemas.openxmlformats.org/drawingml/2006/main">
                  <a:graphicData uri="http://schemas.microsoft.com/office/word/2010/wordprocessingShape">
                    <wps:wsp>
                      <wps:cNvCnPr/>
                      <wps:spPr>
                        <a:xfrm flipH="1">
                          <a:off x="0" y="0"/>
                          <a:ext cx="857250" cy="4762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17DAA6" id="Connector: Elbow 27" o:spid="_x0000_s1026" type="#_x0000_t34" style="position:absolute;margin-left:87.75pt;margin-top:19.6pt;width:67.5pt;height:37.5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" strokecolor="#4472c4 [3204]" strokeweight=".5pt">
                <v:stroke endarrow="block"/>
              </v:shape>
            </w:pict>
          </mc:Fallback>
        </mc:AlternateContent>
      </w:r>
    </w:p>
    <w:p w14:paraId="7954E4F8" w14:textId="77777777" w:rsidR="00186C2B" w:rsidRPr="00433AB4" w:rsidRDefault="00186C2B" w:rsidP="00186C2B">
      <w:pPr>
        <w:jc w:val="both"/>
        <w:rPr>
          <w:rFonts w:ascii="Arial" w:hAnsi="Arial" w:cs="Arial"/>
          <w:b/>
          <w:bCs/>
          <w:sz w:val="24"/>
          <w:szCs w:val="24"/>
        </w:rPr>
      </w:pPr>
      <w:r w:rsidRPr="00433AB4">
        <w:rPr>
          <w:rFonts w:ascii="Arial" w:hAnsi="Arial" w:cs="Arial"/>
          <w:b/>
          <w:bCs/>
          <w:noProof/>
          <w:sz w:val="24"/>
          <w:szCs w:val="24"/>
        </w:rPr>
        <mc:AlternateContent>
          <mc:Choice Requires="wps">
            <w:drawing>
              <wp:anchor distT="0" distB="0" distL="114300" distR="114300" simplePos="0" relativeHeight="251734016" behindDoc="0" locked="0" layoutInCell="1" allowOverlap="1" wp14:anchorId="4B026B15" wp14:editId="36D2E955">
                <wp:simplePos x="0" y="0"/>
                <wp:positionH relativeFrom="column">
                  <wp:posOffset>247650</wp:posOffset>
                </wp:positionH>
                <wp:positionV relativeFrom="paragraph">
                  <wp:posOffset>801370</wp:posOffset>
                </wp:positionV>
                <wp:extent cx="16510" cy="276225"/>
                <wp:effectExtent l="38100" t="0" r="59690" b="47625"/>
                <wp:wrapNone/>
                <wp:docPr id="216" name="Straight Arrow Connector 216"/>
                <wp:cNvGraphicFramePr/>
                <a:graphic xmlns:a="http://schemas.openxmlformats.org/drawingml/2006/main">
                  <a:graphicData uri="http://schemas.microsoft.com/office/word/2010/wordprocessingShape">
                    <wps:wsp>
                      <wps:cNvCnPr/>
                      <wps:spPr>
                        <a:xfrm>
                          <a:off x="0" y="0"/>
                          <a:ext cx="16510" cy="276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D95CC7" id="Straight Arrow Connector 216" o:spid="_x0000_s1026" type="#_x0000_t32" style="position:absolute;margin-left:19.5pt;margin-top:63.1pt;width:1.3pt;height:21.7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" strokecolor="#4472c4 [3204]" strokeweight=".5pt">
                <v:stroke endarrow="block" joinstyle="miter"/>
              </v:shape>
            </w:pict>
          </mc:Fallback>
        </mc:AlternateContent>
      </w:r>
      <w:r w:rsidRPr="00433AB4">
        <w:rPr>
          <w:rFonts w:ascii="Arial" w:hAnsi="Arial" w:cs="Arial"/>
          <w:b/>
          <w:bCs/>
          <w:noProof/>
          <w:sz w:val="24"/>
          <w:szCs w:val="24"/>
        </w:rPr>
        <mc:AlternateContent>
          <mc:Choice Requires="wps">
            <w:drawing>
              <wp:anchor distT="45720" distB="45720" distL="114300" distR="114300" simplePos="0" relativeHeight="251700224" behindDoc="0" locked="0" layoutInCell="1" allowOverlap="1" wp14:anchorId="544E4083" wp14:editId="590DCB3D">
                <wp:simplePos x="0" y="0"/>
                <wp:positionH relativeFrom="column">
                  <wp:posOffset>-600075</wp:posOffset>
                </wp:positionH>
                <wp:positionV relativeFrom="paragraph">
                  <wp:posOffset>1115695</wp:posOffset>
                </wp:positionV>
                <wp:extent cx="1962150" cy="323850"/>
                <wp:effectExtent l="0" t="0" r="19050"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323850"/>
                        </a:xfrm>
                        <a:prstGeom prst="rect">
                          <a:avLst/>
                        </a:prstGeom>
                        <a:solidFill>
                          <a:srgbClr val="FFFFFF"/>
                        </a:solidFill>
                        <a:ln w="9525">
                          <a:solidFill>
                            <a:srgbClr val="000000"/>
                          </a:solidFill>
                          <a:miter lim="800000"/>
                          <a:headEnd/>
                          <a:tailEnd/>
                        </a:ln>
                      </wps:spPr>
                      <wps:txbx>
                        <w:txbxContent>
                          <w:p w14:paraId="497A0528" w14:textId="77777777" w:rsidR="00186C2B" w:rsidRPr="00433AB4" w:rsidRDefault="00186C2B" w:rsidP="00186C2B">
                            <w:pPr>
                              <w:jc w:val="both"/>
                              <w:rPr>
                                <w:rFonts w:ascii="Arial" w:hAnsi="Arial" w:cs="Arial"/>
                              </w:rPr>
                            </w:pPr>
                            <w:r w:rsidRPr="00433AB4">
                              <w:rPr>
                                <w:rFonts w:ascii="Arial" w:hAnsi="Arial" w:cs="Arial"/>
                              </w:rPr>
                              <w:t>Hire contractors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E4083" id="_x0000_s1044" type="#_x0000_t202" style="position:absolute;left:0;text-align:left;margin-left:-47.25pt;margin-top:87.85pt;width:154.5pt;height:25.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">
                <v:textbox>
                  <w:txbxContent>
                    <w:p w14:paraId="497A0528" w14:textId="77777777" w:rsidR="00186C2B" w:rsidRPr="00433AB4" w:rsidRDefault="00186C2B" w:rsidP="00186C2B">
                      <w:pPr>
                        <w:jc w:val="both"/>
                        <w:rPr>
                          <w:rFonts w:ascii="Arial" w:hAnsi="Arial" w:cs="Arial"/>
                        </w:rPr>
                      </w:pPr>
                      <w:r w:rsidRPr="00433AB4">
                        <w:rPr>
                          <w:rFonts w:ascii="Arial" w:hAnsi="Arial" w:cs="Arial"/>
                        </w:rPr>
                        <w:t>Hire contractors</w:t>
                      </w:r>
                    </w:p>
                  </w:txbxContent>
                </v:textbox>
                <w10:wrap type="square"/>
              </v:shape>
            </w:pict>
          </mc:Fallback>
        </mc:AlternateContent>
      </w:r>
      <w:r w:rsidRPr="00433AB4">
        <w:rPr>
          <w:rFonts w:ascii="Arial" w:hAnsi="Arial" w:cs="Arial"/>
          <w:b/>
          <w:bCs/>
          <w:noProof/>
          <w:sz w:val="24"/>
          <w:szCs w:val="24"/>
        </w:rPr>
        <mc:AlternateContent>
          <mc:Choice Requires="wps">
            <w:drawing>
              <wp:anchor distT="0" distB="0" distL="114300" distR="114300" simplePos="0" relativeHeight="251703296" behindDoc="0" locked="0" layoutInCell="1" allowOverlap="1" wp14:anchorId="013AC159" wp14:editId="4618332C">
                <wp:simplePos x="0" y="0"/>
                <wp:positionH relativeFrom="column">
                  <wp:posOffset>473710</wp:posOffset>
                </wp:positionH>
                <wp:positionV relativeFrom="paragraph">
                  <wp:posOffset>1515110</wp:posOffset>
                </wp:positionV>
                <wp:extent cx="45719" cy="371475"/>
                <wp:effectExtent l="38100" t="0" r="50165" b="47625"/>
                <wp:wrapNone/>
                <wp:docPr id="29" name="Straight Arrow Connector 29"/>
                <wp:cNvGraphicFramePr/>
                <a:graphic xmlns:a="http://schemas.openxmlformats.org/drawingml/2006/main">
                  <a:graphicData uri="http://schemas.microsoft.com/office/word/2010/wordprocessingShape">
                    <wps:wsp>
                      <wps:cNvCnPr/>
                      <wps:spPr>
                        <a:xfrm flipH="1">
                          <a:off x="0" y="0"/>
                          <a:ext cx="45719"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B71FDD" id="Straight Arrow Connector 29" o:spid="_x0000_s1026" type="#_x0000_t32" style="position:absolute;margin-left:37.3pt;margin-top:119.3pt;width:3.6pt;height:29.2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" strokecolor="#4472c4 [3204]" strokeweight=".5pt">
                <v:stroke endarrow="block" joinstyle="miter"/>
              </v:shape>
            </w:pict>
          </mc:Fallback>
        </mc:AlternateContent>
      </w:r>
      <w:r w:rsidRPr="00433AB4">
        <w:rPr>
          <w:rFonts w:ascii="Arial" w:hAnsi="Arial" w:cs="Arial"/>
          <w:b/>
          <w:bCs/>
          <w:noProof/>
          <w:sz w:val="24"/>
          <w:szCs w:val="24"/>
        </w:rPr>
        <mc:AlternateContent>
          <mc:Choice Requires="wps">
            <w:drawing>
              <wp:anchor distT="45720" distB="45720" distL="114300" distR="114300" simplePos="0" relativeHeight="251710464" behindDoc="0" locked="0" layoutInCell="1" allowOverlap="1" wp14:anchorId="296FEF89" wp14:editId="464523D3">
                <wp:simplePos x="0" y="0"/>
                <wp:positionH relativeFrom="column">
                  <wp:posOffset>4181475</wp:posOffset>
                </wp:positionH>
                <wp:positionV relativeFrom="paragraph">
                  <wp:posOffset>1344295</wp:posOffset>
                </wp:positionV>
                <wp:extent cx="2362200" cy="933450"/>
                <wp:effectExtent l="0" t="0" r="19050"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933450"/>
                        </a:xfrm>
                        <a:prstGeom prst="rect">
                          <a:avLst/>
                        </a:prstGeom>
                        <a:solidFill>
                          <a:srgbClr val="FFFFFF"/>
                        </a:solidFill>
                        <a:ln w="9525">
                          <a:solidFill>
                            <a:srgbClr val="000000"/>
                          </a:solidFill>
                          <a:miter lim="800000"/>
                          <a:headEnd/>
                          <a:tailEnd/>
                        </a:ln>
                      </wps:spPr>
                      <wps:txbx>
                        <w:txbxContent>
                          <w:p w14:paraId="3D857E91" w14:textId="77777777" w:rsidR="00186C2B" w:rsidRPr="005F68BA" w:rsidRDefault="00186C2B" w:rsidP="00186C2B">
                            <w:pPr>
                              <w:jc w:val="both"/>
                              <w:rPr>
                                <w:rFonts w:ascii="Arial" w:hAnsi="Arial" w:cs="Arial"/>
                              </w:rPr>
                            </w:pPr>
                            <w:r w:rsidRPr="005F68BA">
                              <w:rPr>
                                <w:rFonts w:ascii="Arial" w:hAnsi="Arial" w:cs="Arial"/>
                              </w:rPr>
                              <w:t>Wall extension - £25,000 (Guide, U, 2021)</w:t>
                            </w:r>
                          </w:p>
                          <w:p w14:paraId="45554516" w14:textId="77777777" w:rsidR="00186C2B" w:rsidRPr="005F68BA" w:rsidRDefault="00186C2B" w:rsidP="00186C2B">
                            <w:pPr>
                              <w:jc w:val="both"/>
                              <w:rPr>
                                <w:rFonts w:ascii="Arial" w:hAnsi="Arial" w:cs="Arial"/>
                              </w:rPr>
                            </w:pPr>
                            <w:r w:rsidRPr="005F68BA">
                              <w:rPr>
                                <w:rFonts w:ascii="Arial" w:hAnsi="Arial" w:cs="Arial"/>
                              </w:rPr>
                              <w:t>Paint/plaster - £1,000 (Guides, P,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FEF89" id="_x0000_s1045" type="#_x0000_t202" style="position:absolute;left:0;text-align:left;margin-left:329.25pt;margin-top:105.85pt;width:186pt;height:73.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">
                <v:textbox>
                  <w:txbxContent>
                    <w:p w14:paraId="3D857E91" w14:textId="77777777" w:rsidR="00186C2B" w:rsidRPr="005F68BA" w:rsidRDefault="00186C2B" w:rsidP="00186C2B">
                      <w:pPr>
                        <w:jc w:val="both"/>
                        <w:rPr>
                          <w:rFonts w:ascii="Arial" w:hAnsi="Arial" w:cs="Arial"/>
                        </w:rPr>
                      </w:pPr>
                      <w:r w:rsidRPr="005F68BA">
                        <w:rPr>
                          <w:rFonts w:ascii="Arial" w:hAnsi="Arial" w:cs="Arial"/>
                        </w:rPr>
                        <w:t>Wall extension - £25,000 (Guide, U, 2021)</w:t>
                      </w:r>
                    </w:p>
                    <w:p w14:paraId="45554516" w14:textId="77777777" w:rsidR="00186C2B" w:rsidRPr="005F68BA" w:rsidRDefault="00186C2B" w:rsidP="00186C2B">
                      <w:pPr>
                        <w:jc w:val="both"/>
                        <w:rPr>
                          <w:rFonts w:ascii="Arial" w:hAnsi="Arial" w:cs="Arial"/>
                        </w:rPr>
                      </w:pPr>
                      <w:r w:rsidRPr="005F68BA">
                        <w:rPr>
                          <w:rFonts w:ascii="Arial" w:hAnsi="Arial" w:cs="Arial"/>
                        </w:rPr>
                        <w:t>Paint/plaster - £1,000 (Guides, P, 2021)</w:t>
                      </w:r>
                    </w:p>
                  </w:txbxContent>
                </v:textbox>
                <w10:wrap type="square"/>
              </v:shape>
            </w:pict>
          </mc:Fallback>
        </mc:AlternateContent>
      </w:r>
      <w:r w:rsidRPr="00433AB4">
        <w:rPr>
          <w:rFonts w:ascii="Arial" w:hAnsi="Arial" w:cs="Arial"/>
          <w:b/>
          <w:bCs/>
          <w:noProof/>
          <w:sz w:val="24"/>
          <w:szCs w:val="24"/>
        </w:rPr>
        <mc:AlternateContent>
          <mc:Choice Requires="wps">
            <w:drawing>
              <wp:anchor distT="0" distB="0" distL="114300" distR="114300" simplePos="0" relativeHeight="251715584" behindDoc="0" locked="0" layoutInCell="1" allowOverlap="1" wp14:anchorId="657C3350" wp14:editId="68C95FD9">
                <wp:simplePos x="0" y="0"/>
                <wp:positionH relativeFrom="column">
                  <wp:posOffset>5267325</wp:posOffset>
                </wp:positionH>
                <wp:positionV relativeFrom="paragraph">
                  <wp:posOffset>2268220</wp:posOffset>
                </wp:positionV>
                <wp:extent cx="0" cy="266700"/>
                <wp:effectExtent l="76200" t="0" r="57150" b="57150"/>
                <wp:wrapNone/>
                <wp:docPr id="194" name="Straight Arrow Connector 194"/>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60A67A" id="Straight Arrow Connector 194" o:spid="_x0000_s1026" type="#_x0000_t32" style="position:absolute;margin-left:414.75pt;margin-top:178.6pt;width:0;height:21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" strokecolor="#4472c4 [3204]" strokeweight=".5pt">
                <v:stroke endarrow="block" joinstyle="miter"/>
              </v:shape>
            </w:pict>
          </mc:Fallback>
        </mc:AlternateContent>
      </w:r>
      <w:r w:rsidRPr="00433AB4">
        <w:rPr>
          <w:rFonts w:ascii="Arial" w:hAnsi="Arial" w:cs="Arial"/>
          <w:b/>
          <w:bCs/>
          <w:noProof/>
          <w:sz w:val="24"/>
          <w:szCs w:val="24"/>
        </w:rPr>
        <mc:AlternateContent>
          <mc:Choice Requires="wps">
            <w:drawing>
              <wp:anchor distT="45720" distB="45720" distL="114300" distR="114300" simplePos="0" relativeHeight="251698176" behindDoc="0" locked="0" layoutInCell="1" allowOverlap="1" wp14:anchorId="106EF53B" wp14:editId="0BC29368">
                <wp:simplePos x="0" y="0"/>
                <wp:positionH relativeFrom="column">
                  <wp:posOffset>4599940</wp:posOffset>
                </wp:positionH>
                <wp:positionV relativeFrom="paragraph">
                  <wp:posOffset>544195</wp:posOffset>
                </wp:positionV>
                <wp:extent cx="1685925" cy="361950"/>
                <wp:effectExtent l="0" t="0" r="28575"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361950"/>
                        </a:xfrm>
                        <a:prstGeom prst="rect">
                          <a:avLst/>
                        </a:prstGeom>
                        <a:solidFill>
                          <a:srgbClr val="FFFFFF"/>
                        </a:solidFill>
                        <a:ln w="9525">
                          <a:solidFill>
                            <a:srgbClr val="000000"/>
                          </a:solidFill>
                          <a:miter lim="800000"/>
                          <a:headEnd/>
                          <a:tailEnd/>
                        </a:ln>
                      </wps:spPr>
                      <wps:txbx>
                        <w:txbxContent>
                          <w:p w14:paraId="337DC5C9" w14:textId="77777777" w:rsidR="00186C2B" w:rsidRPr="005F68BA" w:rsidRDefault="00186C2B" w:rsidP="00186C2B">
                            <w:pPr>
                              <w:jc w:val="both"/>
                              <w:rPr>
                                <w:rFonts w:ascii="Arial" w:hAnsi="Arial" w:cs="Arial"/>
                                <w:b/>
                                <w:bCs/>
                              </w:rPr>
                            </w:pPr>
                            <w:r w:rsidRPr="005F68BA">
                              <w:rPr>
                                <w:rFonts w:ascii="Arial" w:hAnsi="Arial" w:cs="Arial"/>
                                <w:b/>
                                <w:bCs/>
                              </w:rPr>
                              <w:t>Costs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6EF53B" id="_x0000_s1046" type="#_x0000_t202" style="position:absolute;left:0;text-align:left;margin-left:362.2pt;margin-top:42.85pt;width:132.75pt;height:28.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">
                <v:textbox>
                  <w:txbxContent>
                    <w:p w14:paraId="337DC5C9" w14:textId="77777777" w:rsidR="00186C2B" w:rsidRPr="005F68BA" w:rsidRDefault="00186C2B" w:rsidP="00186C2B">
                      <w:pPr>
                        <w:jc w:val="both"/>
                        <w:rPr>
                          <w:rFonts w:ascii="Arial" w:hAnsi="Arial" w:cs="Arial"/>
                          <w:b/>
                          <w:bCs/>
                        </w:rPr>
                      </w:pPr>
                      <w:r w:rsidRPr="005F68BA">
                        <w:rPr>
                          <w:rFonts w:ascii="Arial" w:hAnsi="Arial" w:cs="Arial"/>
                          <w:b/>
                          <w:bCs/>
                        </w:rPr>
                        <w:t>Costs</w:t>
                      </w:r>
                    </w:p>
                  </w:txbxContent>
                </v:textbox>
                <w10:wrap type="square"/>
              </v:shape>
            </w:pict>
          </mc:Fallback>
        </mc:AlternateContent>
      </w:r>
      <w:r w:rsidRPr="00433AB4">
        <w:rPr>
          <w:rFonts w:ascii="Arial" w:hAnsi="Arial" w:cs="Arial"/>
          <w:b/>
          <w:bCs/>
          <w:noProof/>
          <w:sz w:val="24"/>
          <w:szCs w:val="24"/>
        </w:rPr>
        <mc:AlternateContent>
          <mc:Choice Requires="wps">
            <w:drawing>
              <wp:anchor distT="45720" distB="45720" distL="114300" distR="114300" simplePos="0" relativeHeight="251699200" behindDoc="0" locked="0" layoutInCell="1" allowOverlap="1" wp14:anchorId="429DAE62" wp14:editId="3637C8E2">
                <wp:simplePos x="0" y="0"/>
                <wp:positionH relativeFrom="margin">
                  <wp:posOffset>2076450</wp:posOffset>
                </wp:positionH>
                <wp:positionV relativeFrom="paragraph">
                  <wp:posOffset>525145</wp:posOffset>
                </wp:positionV>
                <wp:extent cx="1714500" cy="323850"/>
                <wp:effectExtent l="0" t="0" r="19050" b="1905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23850"/>
                        </a:xfrm>
                        <a:prstGeom prst="rect">
                          <a:avLst/>
                        </a:prstGeom>
                        <a:solidFill>
                          <a:srgbClr val="FFFFFF"/>
                        </a:solidFill>
                        <a:ln w="9525">
                          <a:solidFill>
                            <a:srgbClr val="000000"/>
                          </a:solidFill>
                          <a:miter lim="800000"/>
                          <a:headEnd/>
                          <a:tailEnd/>
                        </a:ln>
                      </wps:spPr>
                      <wps:txbx>
                        <w:txbxContent>
                          <w:p w14:paraId="1D4094CE" w14:textId="77777777" w:rsidR="00186C2B" w:rsidRPr="005F68BA" w:rsidRDefault="00186C2B" w:rsidP="00186C2B">
                            <w:pPr>
                              <w:jc w:val="both"/>
                              <w:rPr>
                                <w:rFonts w:ascii="Arial" w:hAnsi="Arial" w:cs="Arial"/>
                                <w:b/>
                                <w:bCs/>
                              </w:rPr>
                            </w:pPr>
                            <w:r w:rsidRPr="005F68BA">
                              <w:rPr>
                                <w:rFonts w:ascii="Arial" w:hAnsi="Arial" w:cs="Arial"/>
                                <w:b/>
                                <w:bCs/>
                              </w:rPr>
                              <w:t>Furniture/decorations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DAE62" id="_x0000_s1047" type="#_x0000_t202" style="position:absolute;left:0;text-align:left;margin-left:163.5pt;margin-top:41.35pt;width:135pt;height:25.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">
                <v:textbox>
                  <w:txbxContent>
                    <w:p w14:paraId="1D4094CE" w14:textId="77777777" w:rsidR="00186C2B" w:rsidRPr="005F68BA" w:rsidRDefault="00186C2B" w:rsidP="00186C2B">
                      <w:pPr>
                        <w:jc w:val="both"/>
                        <w:rPr>
                          <w:rFonts w:ascii="Arial" w:hAnsi="Arial" w:cs="Arial"/>
                          <w:b/>
                          <w:bCs/>
                        </w:rPr>
                      </w:pPr>
                      <w:r w:rsidRPr="005F68BA">
                        <w:rPr>
                          <w:rFonts w:ascii="Arial" w:hAnsi="Arial" w:cs="Arial"/>
                          <w:b/>
                          <w:bCs/>
                        </w:rPr>
                        <w:t>Furniture/decorations</w:t>
                      </w:r>
                    </w:p>
                  </w:txbxContent>
                </v:textbox>
                <w10:wrap type="square" anchorx="margin"/>
              </v:shape>
            </w:pict>
          </mc:Fallback>
        </mc:AlternateContent>
      </w:r>
      <w:r w:rsidRPr="00433AB4">
        <w:rPr>
          <w:rFonts w:ascii="Arial" w:hAnsi="Arial" w:cs="Arial"/>
          <w:b/>
          <w:bCs/>
          <w:noProof/>
          <w:sz w:val="24"/>
          <w:szCs w:val="24"/>
        </w:rPr>
        <mc:AlternateContent>
          <mc:Choice Requires="wps">
            <w:drawing>
              <wp:anchor distT="0" distB="0" distL="114300" distR="114300" simplePos="0" relativeHeight="251714560" behindDoc="0" locked="0" layoutInCell="1" allowOverlap="1" wp14:anchorId="1522536E" wp14:editId="60E767D1">
                <wp:simplePos x="0" y="0"/>
                <wp:positionH relativeFrom="column">
                  <wp:posOffset>3771900</wp:posOffset>
                </wp:positionH>
                <wp:positionV relativeFrom="paragraph">
                  <wp:posOffset>2077720</wp:posOffset>
                </wp:positionV>
                <wp:extent cx="323850" cy="9525"/>
                <wp:effectExtent l="0" t="76200" r="19050" b="85725"/>
                <wp:wrapNone/>
                <wp:docPr id="193" name="Straight Arrow Connector 193"/>
                <wp:cNvGraphicFramePr/>
                <a:graphic xmlns:a="http://schemas.openxmlformats.org/drawingml/2006/main">
                  <a:graphicData uri="http://schemas.microsoft.com/office/word/2010/wordprocessingShape">
                    <wps:wsp>
                      <wps:cNvCnPr/>
                      <wps:spPr>
                        <a:xfrm flipV="1">
                          <a:off x="0" y="0"/>
                          <a:ext cx="3238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E588D8" id="Straight Arrow Connector 193" o:spid="_x0000_s1026" type="#_x0000_t32" style="position:absolute;margin-left:297pt;margin-top:163.6pt;width:25.5pt;height:.75pt;flip:y;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" strokecolor="#4472c4 [3204]" strokeweight=".5pt">
                <v:stroke endarrow="block" joinstyle="miter"/>
              </v:shape>
            </w:pict>
          </mc:Fallback>
        </mc:AlternateContent>
      </w:r>
      <w:r w:rsidRPr="00433AB4">
        <w:rPr>
          <w:rFonts w:ascii="Arial" w:hAnsi="Arial" w:cs="Arial"/>
          <w:b/>
          <w:bCs/>
          <w:noProof/>
          <w:sz w:val="24"/>
          <w:szCs w:val="24"/>
        </w:rPr>
        <mc:AlternateContent>
          <mc:Choice Requires="wps">
            <w:drawing>
              <wp:anchor distT="0" distB="0" distL="114300" distR="114300" simplePos="0" relativeHeight="251712512" behindDoc="0" locked="0" layoutInCell="1" allowOverlap="1" wp14:anchorId="2886BA5C" wp14:editId="53A81172">
                <wp:simplePos x="0" y="0"/>
                <wp:positionH relativeFrom="column">
                  <wp:posOffset>1600200</wp:posOffset>
                </wp:positionH>
                <wp:positionV relativeFrom="paragraph">
                  <wp:posOffset>2172970</wp:posOffset>
                </wp:positionV>
                <wp:extent cx="390525" cy="19050"/>
                <wp:effectExtent l="0" t="57150" r="9525" b="95250"/>
                <wp:wrapNone/>
                <wp:docPr id="195" name="Straight Arrow Connector 195"/>
                <wp:cNvGraphicFramePr/>
                <a:graphic xmlns:a="http://schemas.openxmlformats.org/drawingml/2006/main">
                  <a:graphicData uri="http://schemas.microsoft.com/office/word/2010/wordprocessingShape">
                    <wps:wsp>
                      <wps:cNvCnPr/>
                      <wps:spPr>
                        <a:xfrm>
                          <a:off x="0" y="0"/>
                          <a:ext cx="390525"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3BFC7B" id="Straight Arrow Connector 195" o:spid="_x0000_s1026" type="#_x0000_t32" style="position:absolute;margin-left:126pt;margin-top:171.1pt;width:30.75pt;height:1.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" strokecolor="#4472c4 [3204]" strokeweight=".5pt">
                <v:stroke endarrow="block" joinstyle="miter"/>
              </v:shape>
            </w:pict>
          </mc:Fallback>
        </mc:AlternateContent>
      </w:r>
      <w:r w:rsidRPr="00433AB4">
        <w:rPr>
          <w:rFonts w:ascii="Arial" w:hAnsi="Arial" w:cs="Arial"/>
          <w:b/>
          <w:bCs/>
          <w:noProof/>
          <w:sz w:val="24"/>
          <w:szCs w:val="24"/>
        </w:rPr>
        <mc:AlternateContent>
          <mc:Choice Requires="wps">
            <w:drawing>
              <wp:anchor distT="0" distB="0" distL="114300" distR="114300" simplePos="0" relativeHeight="251707392" behindDoc="0" locked="0" layoutInCell="1" allowOverlap="1" wp14:anchorId="71B21AD4" wp14:editId="58BC1DBE">
                <wp:simplePos x="0" y="0"/>
                <wp:positionH relativeFrom="column">
                  <wp:posOffset>3829050</wp:posOffset>
                </wp:positionH>
                <wp:positionV relativeFrom="paragraph">
                  <wp:posOffset>1201420</wp:posOffset>
                </wp:positionV>
                <wp:extent cx="647700" cy="9525"/>
                <wp:effectExtent l="0" t="76200" r="19050" b="85725"/>
                <wp:wrapNone/>
                <wp:docPr id="196" name="Straight Arrow Connector 196"/>
                <wp:cNvGraphicFramePr/>
                <a:graphic xmlns:a="http://schemas.openxmlformats.org/drawingml/2006/main">
                  <a:graphicData uri="http://schemas.microsoft.com/office/word/2010/wordprocessingShape">
                    <wps:wsp>
                      <wps:cNvCnPr/>
                      <wps:spPr>
                        <a:xfrm flipV="1">
                          <a:off x="0" y="0"/>
                          <a:ext cx="6477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7D7A8D" id="Straight Arrow Connector 196" o:spid="_x0000_s1026" type="#_x0000_t32" style="position:absolute;margin-left:301.5pt;margin-top:94.6pt;width:51pt;height:.75pt;flip: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" strokecolor="#4472c4 [3204]" strokeweight=".5pt">
                <v:stroke endarrow="block" joinstyle="miter"/>
              </v:shape>
            </w:pict>
          </mc:Fallback>
        </mc:AlternateContent>
      </w:r>
      <w:r w:rsidRPr="00433AB4">
        <w:rPr>
          <w:rFonts w:ascii="Arial" w:hAnsi="Arial" w:cs="Arial"/>
          <w:b/>
          <w:bCs/>
          <w:noProof/>
          <w:sz w:val="24"/>
          <w:szCs w:val="24"/>
        </w:rPr>
        <mc:AlternateContent>
          <mc:Choice Requires="wps">
            <w:drawing>
              <wp:anchor distT="0" distB="0" distL="114300" distR="114300" simplePos="0" relativeHeight="251706368" behindDoc="0" locked="0" layoutInCell="1" allowOverlap="1" wp14:anchorId="43CDDD10" wp14:editId="4BA67CE3">
                <wp:simplePos x="0" y="0"/>
                <wp:positionH relativeFrom="column">
                  <wp:posOffset>1581150</wp:posOffset>
                </wp:positionH>
                <wp:positionV relativeFrom="paragraph">
                  <wp:posOffset>1249045</wp:posOffset>
                </wp:positionV>
                <wp:extent cx="400050" cy="0"/>
                <wp:effectExtent l="0" t="76200" r="19050" b="95250"/>
                <wp:wrapNone/>
                <wp:docPr id="197" name="Straight Arrow Connector 197"/>
                <wp:cNvGraphicFramePr/>
                <a:graphic xmlns:a="http://schemas.openxmlformats.org/drawingml/2006/main">
                  <a:graphicData uri="http://schemas.microsoft.com/office/word/2010/wordprocessingShape">
                    <wps:wsp>
                      <wps:cNvCnPr/>
                      <wps:spPr>
                        <a:xfrm>
                          <a:off x="0" y="0"/>
                          <a:ext cx="4000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E37CD7" id="Straight Arrow Connector 197" o:spid="_x0000_s1026" type="#_x0000_t32" style="position:absolute;margin-left:124.5pt;margin-top:98.35pt;width:31.5pt;height:0;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" strokecolor="#4472c4 [3204]" strokeweight=".5pt">
                <v:stroke endarrow="block" joinstyle="miter"/>
              </v:shape>
            </w:pict>
          </mc:Fallback>
        </mc:AlternateContent>
      </w:r>
      <w:r w:rsidRPr="00433AB4">
        <w:rPr>
          <w:rFonts w:ascii="Arial" w:hAnsi="Arial" w:cs="Arial"/>
          <w:b/>
          <w:bCs/>
          <w:noProof/>
          <w:sz w:val="24"/>
          <w:szCs w:val="24"/>
        </w:rPr>
        <mc:AlternateContent>
          <mc:Choice Requires="wps">
            <w:drawing>
              <wp:anchor distT="0" distB="0" distL="114300" distR="114300" simplePos="0" relativeHeight="251705344" behindDoc="0" locked="0" layoutInCell="1" allowOverlap="1" wp14:anchorId="4D11F4A5" wp14:editId="44E33229">
                <wp:simplePos x="0" y="0"/>
                <wp:positionH relativeFrom="column">
                  <wp:posOffset>5200650</wp:posOffset>
                </wp:positionH>
                <wp:positionV relativeFrom="paragraph">
                  <wp:posOffset>991870</wp:posOffset>
                </wp:positionV>
                <wp:extent cx="9525" cy="285750"/>
                <wp:effectExtent l="38100" t="0" r="66675" b="57150"/>
                <wp:wrapNone/>
                <wp:docPr id="198" name="Straight Arrow Connector 198"/>
                <wp:cNvGraphicFramePr/>
                <a:graphic xmlns:a="http://schemas.openxmlformats.org/drawingml/2006/main">
                  <a:graphicData uri="http://schemas.microsoft.com/office/word/2010/wordprocessingShape">
                    <wps:wsp>
                      <wps:cNvCnPr/>
                      <wps:spPr>
                        <a:xfrm>
                          <a:off x="0" y="0"/>
                          <a:ext cx="9525"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7F6390" id="Straight Arrow Connector 198" o:spid="_x0000_s1026" type="#_x0000_t32" style="position:absolute;margin-left:409.5pt;margin-top:78.1pt;width:.75pt;height:22.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" strokecolor="#4472c4 [3204]" strokeweight=".5pt">
                <v:stroke endarrow="block" joinstyle="miter"/>
              </v:shape>
            </w:pict>
          </mc:Fallback>
        </mc:AlternateContent>
      </w:r>
      <w:r w:rsidRPr="00433AB4">
        <w:rPr>
          <w:rFonts w:ascii="Arial" w:hAnsi="Arial" w:cs="Arial"/>
          <w:b/>
          <w:bCs/>
          <w:noProof/>
          <w:sz w:val="24"/>
          <w:szCs w:val="24"/>
        </w:rPr>
        <mc:AlternateContent>
          <mc:Choice Requires="wps">
            <w:drawing>
              <wp:anchor distT="0" distB="0" distL="114300" distR="114300" simplePos="0" relativeHeight="251704320" behindDoc="0" locked="0" layoutInCell="1" allowOverlap="1" wp14:anchorId="5B082F07" wp14:editId="6400FB1A">
                <wp:simplePos x="0" y="0"/>
                <wp:positionH relativeFrom="column">
                  <wp:posOffset>2867025</wp:posOffset>
                </wp:positionH>
                <wp:positionV relativeFrom="paragraph">
                  <wp:posOffset>944245</wp:posOffset>
                </wp:positionV>
                <wp:extent cx="28575" cy="371475"/>
                <wp:effectExtent l="57150" t="0" r="66675" b="47625"/>
                <wp:wrapNone/>
                <wp:docPr id="199" name="Straight Arrow Connector 199"/>
                <wp:cNvGraphicFramePr/>
                <a:graphic xmlns:a="http://schemas.openxmlformats.org/drawingml/2006/main">
                  <a:graphicData uri="http://schemas.microsoft.com/office/word/2010/wordprocessingShape">
                    <wps:wsp>
                      <wps:cNvCnPr/>
                      <wps:spPr>
                        <a:xfrm>
                          <a:off x="0" y="0"/>
                          <a:ext cx="2857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AF617A" id="Straight Arrow Connector 199" o:spid="_x0000_s1026" type="#_x0000_t32" style="position:absolute;margin-left:225.75pt;margin-top:74.35pt;width:2.25pt;height:29.2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" strokecolor="#4472c4 [3204]" strokeweight=".5pt">
                <v:stroke endarrow="block" joinstyle="miter"/>
              </v:shape>
            </w:pict>
          </mc:Fallback>
        </mc:AlternateContent>
      </w:r>
      <w:r w:rsidRPr="00433AB4">
        <w:rPr>
          <w:rFonts w:ascii="Arial" w:hAnsi="Arial" w:cs="Arial"/>
          <w:b/>
          <w:bCs/>
          <w:noProof/>
          <w:sz w:val="24"/>
          <w:szCs w:val="24"/>
        </w:rPr>
        <mc:AlternateContent>
          <mc:Choice Requires="wps">
            <w:drawing>
              <wp:anchor distT="0" distB="0" distL="114300" distR="114300" simplePos="0" relativeHeight="251702272" behindDoc="0" locked="0" layoutInCell="1" allowOverlap="1" wp14:anchorId="14AE134D" wp14:editId="7527384D">
                <wp:simplePos x="0" y="0"/>
                <wp:positionH relativeFrom="column">
                  <wp:posOffset>3829050</wp:posOffset>
                </wp:positionH>
                <wp:positionV relativeFrom="paragraph">
                  <wp:posOffset>706120</wp:posOffset>
                </wp:positionV>
                <wp:extent cx="438150" cy="19050"/>
                <wp:effectExtent l="0" t="57150" r="19050" b="95250"/>
                <wp:wrapNone/>
                <wp:docPr id="200" name="Straight Arrow Connector 200"/>
                <wp:cNvGraphicFramePr/>
                <a:graphic xmlns:a="http://schemas.openxmlformats.org/drawingml/2006/main">
                  <a:graphicData uri="http://schemas.microsoft.com/office/word/2010/wordprocessingShape">
                    <wps:wsp>
                      <wps:cNvCnPr/>
                      <wps:spPr>
                        <a:xfrm>
                          <a:off x="0" y="0"/>
                          <a:ext cx="43815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98D6B9" id="Straight Arrow Connector 200" o:spid="_x0000_s1026" type="#_x0000_t32" style="position:absolute;margin-left:301.5pt;margin-top:55.6pt;width:34.5pt;height:1.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" strokecolor="#4472c4 [3204]" strokeweight=".5pt">
                <v:stroke endarrow="block" joinstyle="miter"/>
              </v:shape>
            </w:pict>
          </mc:Fallback>
        </mc:AlternateContent>
      </w:r>
      <w:r w:rsidRPr="00433AB4">
        <w:rPr>
          <w:rFonts w:ascii="Arial" w:hAnsi="Arial" w:cs="Arial"/>
          <w:b/>
          <w:bCs/>
          <w:sz w:val="24"/>
          <w:szCs w:val="24"/>
        </w:rPr>
        <w:t>Graph B (WBS)</w:t>
      </w:r>
      <w:r w:rsidRPr="00433AB4">
        <w:rPr>
          <w:rFonts w:ascii="Arial" w:hAnsi="Arial" w:cs="Arial"/>
          <w:b/>
          <w:bCs/>
          <w:sz w:val="24"/>
          <w:szCs w:val="24"/>
        </w:rPr>
        <w:tab/>
      </w:r>
      <w:r w:rsidRPr="00433AB4">
        <w:rPr>
          <w:rFonts w:ascii="Arial" w:hAnsi="Arial" w:cs="Arial"/>
          <w:b/>
          <w:bCs/>
          <w:sz w:val="24"/>
          <w:szCs w:val="24"/>
        </w:rPr>
        <w:tab/>
      </w:r>
      <w:bookmarkEnd w:id="11"/>
    </w:p>
    <w:p w14:paraId="48E0F887" w14:textId="77777777" w:rsidR="00186C2B" w:rsidRPr="00433AB4" w:rsidRDefault="00186C2B" w:rsidP="00186C2B">
      <w:pPr>
        <w:jc w:val="both"/>
        <w:rPr>
          <w:rFonts w:ascii="Arial" w:hAnsi="Arial" w:cs="Arial"/>
          <w:sz w:val="24"/>
          <w:szCs w:val="24"/>
        </w:rPr>
      </w:pPr>
      <w:r w:rsidRPr="00433AB4">
        <w:rPr>
          <w:rFonts w:ascii="Arial" w:hAnsi="Arial" w:cs="Arial"/>
          <w:noProof/>
          <w:sz w:val="24"/>
          <w:szCs w:val="24"/>
        </w:rPr>
        <mc:AlternateContent>
          <mc:Choice Requires="wps">
            <w:drawing>
              <wp:anchor distT="45720" distB="45720" distL="114300" distR="114300" simplePos="0" relativeHeight="251726848" behindDoc="0" locked="0" layoutInCell="1" allowOverlap="1" wp14:anchorId="7CA7DF2D" wp14:editId="4F29AF44">
                <wp:simplePos x="0" y="0"/>
                <wp:positionH relativeFrom="column">
                  <wp:posOffset>4248150</wp:posOffset>
                </wp:positionH>
                <wp:positionV relativeFrom="paragraph">
                  <wp:posOffset>3752215</wp:posOffset>
                </wp:positionV>
                <wp:extent cx="2360930" cy="1590675"/>
                <wp:effectExtent l="0" t="0" r="12700" b="28575"/>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90675"/>
                        </a:xfrm>
                        <a:prstGeom prst="rect">
                          <a:avLst/>
                        </a:prstGeom>
                        <a:solidFill>
                          <a:srgbClr val="FFFFFF"/>
                        </a:solidFill>
                        <a:ln w="9525">
                          <a:solidFill>
                            <a:srgbClr val="000000"/>
                          </a:solidFill>
                          <a:miter lim="800000"/>
                          <a:headEnd/>
                          <a:tailEnd/>
                        </a:ln>
                      </wps:spPr>
                      <wps:txbx>
                        <w:txbxContent>
                          <w:p w14:paraId="036B82E9" w14:textId="77777777" w:rsidR="00186C2B" w:rsidRPr="00FC3A8B" w:rsidRDefault="00186C2B" w:rsidP="00186C2B">
                            <w:pPr>
                              <w:jc w:val="both"/>
                              <w:rPr>
                                <w:rFonts w:ascii="Arial" w:hAnsi="Arial" w:cs="Arial"/>
                              </w:rPr>
                            </w:pPr>
                            <w:r w:rsidRPr="00FC3A8B">
                              <w:rPr>
                                <w:rFonts w:ascii="Arial" w:hAnsi="Arial" w:cs="Arial"/>
                              </w:rPr>
                              <w:t>Floorboards/fitting floors - £3,000 (Perry, C, 2021)</w:t>
                            </w:r>
                          </w:p>
                          <w:p w14:paraId="4E89D160" w14:textId="77777777" w:rsidR="00186C2B" w:rsidRPr="00FC3A8B" w:rsidRDefault="00186C2B" w:rsidP="00186C2B">
                            <w:pPr>
                              <w:jc w:val="both"/>
                              <w:rPr>
                                <w:rFonts w:ascii="Arial" w:hAnsi="Arial" w:cs="Arial"/>
                              </w:rPr>
                            </w:pPr>
                            <w:r w:rsidRPr="00FC3A8B">
                              <w:rPr>
                                <w:rFonts w:ascii="Arial" w:hAnsi="Arial" w:cs="Arial"/>
                              </w:rPr>
                              <w:t xml:space="preserve">Fitting - £200 </w:t>
                            </w:r>
                          </w:p>
                          <w:p w14:paraId="18323A93" w14:textId="77777777" w:rsidR="00186C2B" w:rsidRPr="00FC3A8B" w:rsidRDefault="00186C2B" w:rsidP="00186C2B">
                            <w:pPr>
                              <w:jc w:val="both"/>
                              <w:rPr>
                                <w:rFonts w:ascii="Arial" w:hAnsi="Arial" w:cs="Arial"/>
                              </w:rPr>
                            </w:pPr>
                            <w:r w:rsidRPr="00FC3A8B">
                              <w:rPr>
                                <w:rFonts w:ascii="Arial" w:hAnsi="Arial" w:cs="Arial"/>
                              </w:rPr>
                              <w:t>Commercial carpeting to ensure long lasting - £3,000.</w:t>
                            </w:r>
                          </w:p>
                          <w:p w14:paraId="59FDE60D" w14:textId="77777777" w:rsidR="00186C2B" w:rsidRPr="00FC3A8B" w:rsidRDefault="00186C2B" w:rsidP="00186C2B">
                            <w:pPr>
                              <w:jc w:val="both"/>
                              <w:rPr>
                                <w:rFonts w:ascii="Arial" w:hAnsi="Arial" w:cs="Arial"/>
                              </w:rPr>
                            </w:pPr>
                            <w:r w:rsidRPr="00FC3A8B">
                              <w:rPr>
                                <w:rFonts w:ascii="Arial" w:hAnsi="Arial" w:cs="Arial"/>
                              </w:rPr>
                              <w:t>Fitting – £200</w:t>
                            </w:r>
                          </w:p>
                          <w:p w14:paraId="7C6F79F4" w14:textId="77777777" w:rsidR="00186C2B" w:rsidRDefault="00186C2B" w:rsidP="00186C2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CA7DF2D" id="_x0000_s1048" type="#_x0000_t202" style="position:absolute;left:0;text-align:left;margin-left:334.5pt;margin-top:295.45pt;width:185.9pt;height:125.25pt;z-index:2517268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">
                <v:textbox>
                  <w:txbxContent>
                    <w:p w14:paraId="036B82E9" w14:textId="77777777" w:rsidR="00186C2B" w:rsidRPr="00FC3A8B" w:rsidRDefault="00186C2B" w:rsidP="00186C2B">
                      <w:pPr>
                        <w:jc w:val="both"/>
                        <w:rPr>
                          <w:rFonts w:ascii="Arial" w:hAnsi="Arial" w:cs="Arial"/>
                        </w:rPr>
                      </w:pPr>
                      <w:r w:rsidRPr="00FC3A8B">
                        <w:rPr>
                          <w:rFonts w:ascii="Arial" w:hAnsi="Arial" w:cs="Arial"/>
                        </w:rPr>
                        <w:t>Floorboards/fitting floors - £3,000 (Perry, C, 2021)</w:t>
                      </w:r>
                    </w:p>
                    <w:p w14:paraId="4E89D160" w14:textId="77777777" w:rsidR="00186C2B" w:rsidRPr="00FC3A8B" w:rsidRDefault="00186C2B" w:rsidP="00186C2B">
                      <w:pPr>
                        <w:jc w:val="both"/>
                        <w:rPr>
                          <w:rFonts w:ascii="Arial" w:hAnsi="Arial" w:cs="Arial"/>
                        </w:rPr>
                      </w:pPr>
                      <w:r w:rsidRPr="00FC3A8B">
                        <w:rPr>
                          <w:rFonts w:ascii="Arial" w:hAnsi="Arial" w:cs="Arial"/>
                        </w:rPr>
                        <w:t xml:space="preserve">Fitting - £200 </w:t>
                      </w:r>
                    </w:p>
                    <w:p w14:paraId="18323A93" w14:textId="77777777" w:rsidR="00186C2B" w:rsidRPr="00FC3A8B" w:rsidRDefault="00186C2B" w:rsidP="00186C2B">
                      <w:pPr>
                        <w:jc w:val="both"/>
                        <w:rPr>
                          <w:rFonts w:ascii="Arial" w:hAnsi="Arial" w:cs="Arial"/>
                        </w:rPr>
                      </w:pPr>
                      <w:r w:rsidRPr="00FC3A8B">
                        <w:rPr>
                          <w:rFonts w:ascii="Arial" w:hAnsi="Arial" w:cs="Arial"/>
                        </w:rPr>
                        <w:t>Commercial carpeting to ensure long lasting - £3,000.</w:t>
                      </w:r>
                    </w:p>
                    <w:p w14:paraId="59FDE60D" w14:textId="77777777" w:rsidR="00186C2B" w:rsidRPr="00FC3A8B" w:rsidRDefault="00186C2B" w:rsidP="00186C2B">
                      <w:pPr>
                        <w:jc w:val="both"/>
                        <w:rPr>
                          <w:rFonts w:ascii="Arial" w:hAnsi="Arial" w:cs="Arial"/>
                        </w:rPr>
                      </w:pPr>
                      <w:r w:rsidRPr="00FC3A8B">
                        <w:rPr>
                          <w:rFonts w:ascii="Arial" w:hAnsi="Arial" w:cs="Arial"/>
                        </w:rPr>
                        <w:t>Fitting – £200</w:t>
                      </w:r>
                    </w:p>
                    <w:p w14:paraId="7C6F79F4" w14:textId="77777777" w:rsidR="00186C2B" w:rsidRDefault="00186C2B" w:rsidP="00186C2B"/>
                  </w:txbxContent>
                </v:textbox>
                <w10:wrap type="square"/>
              </v:shape>
            </w:pict>
          </mc:Fallback>
        </mc:AlternateContent>
      </w:r>
      <w:r w:rsidRPr="00433AB4">
        <w:rPr>
          <w:rFonts w:ascii="Arial" w:hAnsi="Arial" w:cs="Arial"/>
          <w:noProof/>
          <w:sz w:val="24"/>
          <w:szCs w:val="24"/>
        </w:rPr>
        <mc:AlternateContent>
          <mc:Choice Requires="wps">
            <w:drawing>
              <wp:anchor distT="0" distB="0" distL="114300" distR="114300" simplePos="0" relativeHeight="251729920" behindDoc="0" locked="0" layoutInCell="1" allowOverlap="1" wp14:anchorId="0D35AF87" wp14:editId="5F9B9021">
                <wp:simplePos x="0" y="0"/>
                <wp:positionH relativeFrom="column">
                  <wp:posOffset>5390515</wp:posOffset>
                </wp:positionH>
                <wp:positionV relativeFrom="paragraph">
                  <wp:posOffset>5523865</wp:posOffset>
                </wp:positionV>
                <wp:extent cx="45719" cy="590550"/>
                <wp:effectExtent l="38100" t="0" r="69215" b="57150"/>
                <wp:wrapNone/>
                <wp:docPr id="210" name="Straight Arrow Connector 210"/>
                <wp:cNvGraphicFramePr/>
                <a:graphic xmlns:a="http://schemas.openxmlformats.org/drawingml/2006/main">
                  <a:graphicData uri="http://schemas.microsoft.com/office/word/2010/wordprocessingShape">
                    <wps:wsp>
                      <wps:cNvCnPr/>
                      <wps:spPr>
                        <a:xfrm>
                          <a:off x="0" y="0"/>
                          <a:ext cx="45719"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889034" id="Straight Arrow Connector 210" o:spid="_x0000_s1026" type="#_x0000_t32" style="position:absolute;margin-left:424.45pt;margin-top:434.95pt;width:3.6pt;height:4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28896" behindDoc="0" locked="0" layoutInCell="1" allowOverlap="1" wp14:anchorId="6DF523C4" wp14:editId="706A17FA">
                <wp:simplePos x="0" y="0"/>
                <wp:positionH relativeFrom="column">
                  <wp:posOffset>4260850</wp:posOffset>
                </wp:positionH>
                <wp:positionV relativeFrom="paragraph">
                  <wp:posOffset>6146800</wp:posOffset>
                </wp:positionV>
                <wp:extent cx="2360930" cy="628650"/>
                <wp:effectExtent l="0" t="0" r="12700" b="1905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28650"/>
                        </a:xfrm>
                        <a:prstGeom prst="rect">
                          <a:avLst/>
                        </a:prstGeom>
                        <a:solidFill>
                          <a:srgbClr val="FFFFFF"/>
                        </a:solidFill>
                        <a:ln w="9525">
                          <a:solidFill>
                            <a:srgbClr val="000000"/>
                          </a:solidFill>
                          <a:miter lim="800000"/>
                          <a:headEnd/>
                          <a:tailEnd/>
                        </a:ln>
                      </wps:spPr>
                      <wps:txbx>
                        <w:txbxContent>
                          <w:p w14:paraId="1DCE4834" w14:textId="77777777" w:rsidR="00186C2B" w:rsidRPr="00FC3A8B" w:rsidRDefault="00186C2B" w:rsidP="00186C2B">
                            <w:pPr>
                              <w:jc w:val="both"/>
                              <w:rPr>
                                <w:rFonts w:ascii="Arial" w:hAnsi="Arial" w:cs="Arial"/>
                              </w:rPr>
                            </w:pPr>
                            <w:r w:rsidRPr="00FC3A8B">
                              <w:rPr>
                                <w:rFonts w:ascii="Arial" w:hAnsi="Arial" w:cs="Arial"/>
                              </w:rPr>
                              <w:t>Set of table and chairs - £350 x 8</w:t>
                            </w:r>
                          </w:p>
                          <w:p w14:paraId="0DB4A53F" w14:textId="77777777" w:rsidR="00186C2B" w:rsidRPr="00FC3A8B" w:rsidRDefault="00186C2B" w:rsidP="00186C2B">
                            <w:pPr>
                              <w:jc w:val="both"/>
                              <w:rPr>
                                <w:rFonts w:ascii="Arial" w:hAnsi="Arial" w:cs="Arial"/>
                              </w:rPr>
                            </w:pPr>
                            <w:r w:rsidRPr="00FC3A8B">
                              <w:rPr>
                                <w:rFonts w:ascii="Arial" w:hAnsi="Arial" w:cs="Arial"/>
                              </w:rPr>
                              <w:t>= £2,800 (Trentfurniture, 2021)</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DF523C4" id="_x0000_s1049" type="#_x0000_t202" style="position:absolute;left:0;text-align:left;margin-left:335.5pt;margin-top:484pt;width:185.9pt;height:49.5pt;z-index:2517288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">
                <v:textbox>
                  <w:txbxContent>
                    <w:p w14:paraId="1DCE4834" w14:textId="77777777" w:rsidR="00186C2B" w:rsidRPr="00FC3A8B" w:rsidRDefault="00186C2B" w:rsidP="00186C2B">
                      <w:pPr>
                        <w:jc w:val="both"/>
                        <w:rPr>
                          <w:rFonts w:ascii="Arial" w:hAnsi="Arial" w:cs="Arial"/>
                        </w:rPr>
                      </w:pPr>
                      <w:r w:rsidRPr="00FC3A8B">
                        <w:rPr>
                          <w:rFonts w:ascii="Arial" w:hAnsi="Arial" w:cs="Arial"/>
                        </w:rPr>
                        <w:t>Set of table and chairs - £350 x 8</w:t>
                      </w:r>
                    </w:p>
                    <w:p w14:paraId="0DB4A53F" w14:textId="77777777" w:rsidR="00186C2B" w:rsidRPr="00FC3A8B" w:rsidRDefault="00186C2B" w:rsidP="00186C2B">
                      <w:pPr>
                        <w:jc w:val="both"/>
                        <w:rPr>
                          <w:rFonts w:ascii="Arial" w:hAnsi="Arial" w:cs="Arial"/>
                        </w:rPr>
                      </w:pPr>
                      <w:r w:rsidRPr="00FC3A8B">
                        <w:rPr>
                          <w:rFonts w:ascii="Arial" w:hAnsi="Arial" w:cs="Arial"/>
                        </w:rPr>
                        <w:t>= £2,800 (Trentfurniture, 2021)</w:t>
                      </w:r>
                    </w:p>
                  </w:txbxContent>
                </v:textbox>
                <w10:wrap type="square"/>
              </v:shape>
            </w:pict>
          </mc:Fallback>
        </mc:AlternateContent>
      </w:r>
      <w:r w:rsidRPr="00433AB4">
        <w:rPr>
          <w:rFonts w:ascii="Arial" w:hAnsi="Arial" w:cs="Arial"/>
          <w:b/>
          <w:bCs/>
          <w:noProof/>
          <w:sz w:val="24"/>
          <w:szCs w:val="24"/>
        </w:rPr>
        <mc:AlternateContent>
          <mc:Choice Requires="wps">
            <w:drawing>
              <wp:anchor distT="0" distB="0" distL="114300" distR="114300" simplePos="0" relativeHeight="251713536" behindDoc="0" locked="0" layoutInCell="1" allowOverlap="1" wp14:anchorId="3126C2BD" wp14:editId="37099C4F">
                <wp:simplePos x="0" y="0"/>
                <wp:positionH relativeFrom="column">
                  <wp:posOffset>2943224</wp:posOffset>
                </wp:positionH>
                <wp:positionV relativeFrom="paragraph">
                  <wp:posOffset>1751965</wp:posOffset>
                </wp:positionV>
                <wp:extent cx="45719" cy="390525"/>
                <wp:effectExtent l="38100" t="0" r="69215" b="47625"/>
                <wp:wrapNone/>
                <wp:docPr id="201" name="Straight Arrow Connector 201"/>
                <wp:cNvGraphicFramePr/>
                <a:graphic xmlns:a="http://schemas.openxmlformats.org/drawingml/2006/main">
                  <a:graphicData uri="http://schemas.microsoft.com/office/word/2010/wordprocessingShape">
                    <wps:wsp>
                      <wps:cNvCnPr/>
                      <wps:spPr>
                        <a:xfrm>
                          <a:off x="0" y="0"/>
                          <a:ext cx="45719"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C66C5A" id="Straight Arrow Connector 201" o:spid="_x0000_s1026" type="#_x0000_t32" style="position:absolute;margin-left:231.75pt;margin-top:137.95pt;width:3.6pt;height:30.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36064" behindDoc="0" locked="0" layoutInCell="1" allowOverlap="1" wp14:anchorId="06BE5FC4" wp14:editId="506C863E">
                <wp:simplePos x="0" y="0"/>
                <wp:positionH relativeFrom="column">
                  <wp:posOffset>1781175</wp:posOffset>
                </wp:positionH>
                <wp:positionV relativeFrom="paragraph">
                  <wp:posOffset>2199640</wp:posOffset>
                </wp:positionV>
                <wp:extent cx="2360930" cy="598170"/>
                <wp:effectExtent l="0" t="0" r="12700" b="1143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98170"/>
                        </a:xfrm>
                        <a:prstGeom prst="rect">
                          <a:avLst/>
                        </a:prstGeom>
                        <a:solidFill>
                          <a:srgbClr val="FFFFFF"/>
                        </a:solidFill>
                        <a:ln w="9525">
                          <a:solidFill>
                            <a:srgbClr val="000000"/>
                          </a:solidFill>
                          <a:miter lim="800000"/>
                          <a:headEnd/>
                          <a:tailEnd/>
                        </a:ln>
                      </wps:spPr>
                      <wps:txbx>
                        <w:txbxContent>
                          <w:p w14:paraId="77805E51" w14:textId="77777777" w:rsidR="00186C2B" w:rsidRPr="00FC3A8B" w:rsidRDefault="00186C2B" w:rsidP="00186C2B">
                            <w:pPr>
                              <w:jc w:val="both"/>
                              <w:rPr>
                                <w:rFonts w:ascii="Arial" w:hAnsi="Arial" w:cs="Arial"/>
                              </w:rPr>
                            </w:pPr>
                            <w:r w:rsidRPr="00FC3A8B">
                              <w:rPr>
                                <w:rFonts w:ascii="Arial" w:hAnsi="Arial" w:cs="Arial"/>
                              </w:rPr>
                              <w:t>Fitting in coloured lighting to change systematically for different moods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6BE5FC4" id="_x0000_s1050" type="#_x0000_t202" style="position:absolute;left:0;text-align:left;margin-left:140.25pt;margin-top:173.2pt;width:185.9pt;height:47.1pt;z-index:2517360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hZrKAIAAE4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">
                <v:textbox>
                  <w:txbxContent>
                    <w:p w14:paraId="77805E51" w14:textId="77777777" w:rsidR="00186C2B" w:rsidRPr="00FC3A8B" w:rsidRDefault="00186C2B" w:rsidP="00186C2B">
                      <w:pPr>
                        <w:jc w:val="both"/>
                        <w:rPr>
                          <w:rFonts w:ascii="Arial" w:hAnsi="Arial" w:cs="Arial"/>
                        </w:rPr>
                      </w:pPr>
                      <w:r w:rsidRPr="00FC3A8B">
                        <w:rPr>
                          <w:rFonts w:ascii="Arial" w:hAnsi="Arial" w:cs="Arial"/>
                        </w:rPr>
                        <w:t>Fitting in coloured lighting to change systematically for different moods</w:t>
                      </w:r>
                    </w:p>
                  </w:txbxContent>
                </v:textbox>
                <w10:wrap type="square"/>
              </v:shape>
            </w:pict>
          </mc:Fallback>
        </mc:AlternateContent>
      </w:r>
      <w:r w:rsidRPr="00433AB4">
        <w:rPr>
          <w:rFonts w:ascii="Arial" w:hAnsi="Arial" w:cs="Arial"/>
          <w:b/>
          <w:bCs/>
          <w:noProof/>
          <w:sz w:val="24"/>
          <w:szCs w:val="24"/>
        </w:rPr>
        <mc:AlternateContent>
          <mc:Choice Requires="wps">
            <w:drawing>
              <wp:anchor distT="45720" distB="45720" distL="114300" distR="114300" simplePos="0" relativeHeight="251708416" behindDoc="0" locked="0" layoutInCell="1" allowOverlap="1" wp14:anchorId="6E66E085" wp14:editId="7BC05303">
                <wp:simplePos x="0" y="0"/>
                <wp:positionH relativeFrom="column">
                  <wp:posOffset>-895350</wp:posOffset>
                </wp:positionH>
                <wp:positionV relativeFrom="paragraph">
                  <wp:posOffset>1503680</wp:posOffset>
                </wp:positionV>
                <wp:extent cx="2505075" cy="600075"/>
                <wp:effectExtent l="0" t="0" r="28575" b="28575"/>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600075"/>
                        </a:xfrm>
                        <a:prstGeom prst="rect">
                          <a:avLst/>
                        </a:prstGeom>
                        <a:solidFill>
                          <a:srgbClr val="FFFFFF"/>
                        </a:solidFill>
                        <a:ln w="9525">
                          <a:solidFill>
                            <a:srgbClr val="000000"/>
                          </a:solidFill>
                          <a:miter lim="800000"/>
                          <a:headEnd/>
                          <a:tailEnd/>
                        </a:ln>
                      </wps:spPr>
                      <wps:txbx>
                        <w:txbxContent>
                          <w:p w14:paraId="671354FA" w14:textId="77777777" w:rsidR="00186C2B" w:rsidRPr="00FC3A8B" w:rsidRDefault="00186C2B" w:rsidP="00186C2B">
                            <w:pPr>
                              <w:jc w:val="both"/>
                              <w:rPr>
                                <w:rFonts w:ascii="Arial" w:hAnsi="Arial" w:cs="Arial"/>
                              </w:rPr>
                            </w:pPr>
                            <w:r w:rsidRPr="00FC3A8B">
                              <w:rPr>
                                <w:rFonts w:ascii="Arial" w:hAnsi="Arial" w:cs="Arial"/>
                              </w:rPr>
                              <w:t xml:space="preserve">Building in new walls to complete the extension look, so it is wider and longer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6E085" id="_x0000_s1051" type="#_x0000_t202" style="position:absolute;left:0;text-align:left;margin-left:-70.5pt;margin-top:118.4pt;width:197.25pt;height:47.2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">
                <v:textbox>
                  <w:txbxContent>
                    <w:p w14:paraId="671354FA" w14:textId="77777777" w:rsidR="00186C2B" w:rsidRPr="00FC3A8B" w:rsidRDefault="00186C2B" w:rsidP="00186C2B">
                      <w:pPr>
                        <w:jc w:val="both"/>
                        <w:rPr>
                          <w:rFonts w:ascii="Arial" w:hAnsi="Arial" w:cs="Arial"/>
                        </w:rPr>
                      </w:pPr>
                      <w:r w:rsidRPr="00FC3A8B">
                        <w:rPr>
                          <w:rFonts w:ascii="Arial" w:hAnsi="Arial" w:cs="Arial"/>
                        </w:rPr>
                        <w:t xml:space="preserve">Building in new walls to complete the extension look, so it is wider and longer </w:t>
                      </w:r>
                    </w:p>
                  </w:txbxContent>
                </v:textbox>
                <w10:wrap type="square"/>
              </v:shape>
            </w:pict>
          </mc:Fallback>
        </mc:AlternateContent>
      </w:r>
      <w:r w:rsidRPr="00433AB4">
        <w:rPr>
          <w:rFonts w:ascii="Arial" w:hAnsi="Arial" w:cs="Arial"/>
          <w:b/>
          <w:bCs/>
          <w:noProof/>
          <w:sz w:val="24"/>
          <w:szCs w:val="24"/>
        </w:rPr>
        <mc:AlternateContent>
          <mc:Choice Requires="wps">
            <w:drawing>
              <wp:anchor distT="45720" distB="45720" distL="114300" distR="114300" simplePos="0" relativeHeight="251709440" behindDoc="0" locked="0" layoutInCell="1" allowOverlap="1" wp14:anchorId="1C3D8E4E" wp14:editId="008915B0">
                <wp:simplePos x="0" y="0"/>
                <wp:positionH relativeFrom="column">
                  <wp:posOffset>1866900</wp:posOffset>
                </wp:positionH>
                <wp:positionV relativeFrom="paragraph">
                  <wp:posOffset>999490</wp:posOffset>
                </wp:positionV>
                <wp:extent cx="2124075" cy="685800"/>
                <wp:effectExtent l="0" t="0" r="28575" b="1905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685800"/>
                        </a:xfrm>
                        <a:prstGeom prst="rect">
                          <a:avLst/>
                        </a:prstGeom>
                        <a:solidFill>
                          <a:srgbClr val="FFFFFF"/>
                        </a:solidFill>
                        <a:ln w="9525">
                          <a:solidFill>
                            <a:srgbClr val="000000"/>
                          </a:solidFill>
                          <a:miter lim="800000"/>
                          <a:headEnd/>
                          <a:tailEnd/>
                        </a:ln>
                      </wps:spPr>
                      <wps:txbx>
                        <w:txbxContent>
                          <w:p w14:paraId="5888CEFF" w14:textId="77777777" w:rsidR="00186C2B" w:rsidRPr="005F68BA" w:rsidRDefault="00186C2B" w:rsidP="00186C2B">
                            <w:pPr>
                              <w:jc w:val="both"/>
                              <w:rPr>
                                <w:rFonts w:ascii="Arial" w:hAnsi="Arial" w:cs="Arial"/>
                              </w:rPr>
                            </w:pPr>
                            <w:r w:rsidRPr="005F68BA">
                              <w:rPr>
                                <w:rFonts w:ascii="Arial" w:hAnsi="Arial" w:cs="Arial"/>
                              </w:rPr>
                              <w:t>Painting/wallpapering the walls to give it a finishing fabulous look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D8E4E" id="_x0000_s1052" type="#_x0000_t202" style="position:absolute;left:0;text-align:left;margin-left:147pt;margin-top:78.7pt;width:167.25pt;height:54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">
                <v:textbox>
                  <w:txbxContent>
                    <w:p w14:paraId="5888CEFF" w14:textId="77777777" w:rsidR="00186C2B" w:rsidRPr="005F68BA" w:rsidRDefault="00186C2B" w:rsidP="00186C2B">
                      <w:pPr>
                        <w:jc w:val="both"/>
                        <w:rPr>
                          <w:rFonts w:ascii="Arial" w:hAnsi="Arial" w:cs="Arial"/>
                        </w:rPr>
                      </w:pPr>
                      <w:r w:rsidRPr="005F68BA">
                        <w:rPr>
                          <w:rFonts w:ascii="Arial" w:hAnsi="Arial" w:cs="Arial"/>
                        </w:rPr>
                        <w:t>Painting/wallpapering the walls to give it a finishing fabulous look</w:t>
                      </w:r>
                    </w:p>
                  </w:txbxContent>
                </v:textbox>
                <w10:wrap type="square"/>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18656" behindDoc="0" locked="0" layoutInCell="1" allowOverlap="1" wp14:anchorId="2611C221" wp14:editId="12512084">
                <wp:simplePos x="0" y="0"/>
                <wp:positionH relativeFrom="page">
                  <wp:posOffset>5089525</wp:posOffset>
                </wp:positionH>
                <wp:positionV relativeFrom="paragraph">
                  <wp:posOffset>3059430</wp:posOffset>
                </wp:positionV>
                <wp:extent cx="2360930" cy="247650"/>
                <wp:effectExtent l="0" t="0" r="12700" b="1905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7650"/>
                        </a:xfrm>
                        <a:prstGeom prst="rect">
                          <a:avLst/>
                        </a:prstGeom>
                        <a:solidFill>
                          <a:srgbClr val="FFFFFF"/>
                        </a:solidFill>
                        <a:ln w="9525">
                          <a:solidFill>
                            <a:srgbClr val="000000"/>
                          </a:solidFill>
                          <a:miter lim="800000"/>
                          <a:headEnd/>
                          <a:tailEnd/>
                        </a:ln>
                      </wps:spPr>
                      <wps:txbx>
                        <w:txbxContent>
                          <w:p w14:paraId="4AE6F5D0" w14:textId="77777777" w:rsidR="00186C2B" w:rsidRPr="00FC3A8B" w:rsidRDefault="00186C2B" w:rsidP="00186C2B">
                            <w:pPr>
                              <w:jc w:val="both"/>
                              <w:rPr>
                                <w:rFonts w:ascii="Arial" w:hAnsi="Arial" w:cs="Arial"/>
                              </w:rPr>
                            </w:pPr>
                            <w:r w:rsidRPr="00FC3A8B">
                              <w:rPr>
                                <w:rFonts w:ascii="Arial" w:hAnsi="Arial" w:cs="Arial"/>
                              </w:rPr>
                              <w:t>Decorations/paintings – £1,000</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611C221" id="_x0000_s1053" type="#_x0000_t202" style="position:absolute;left:0;text-align:left;margin-left:400.75pt;margin-top:240.9pt;width:185.9pt;height:19.5pt;z-index:251718656;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">
                <v:textbox>
                  <w:txbxContent>
                    <w:p w14:paraId="4AE6F5D0" w14:textId="77777777" w:rsidR="00186C2B" w:rsidRPr="00FC3A8B" w:rsidRDefault="00186C2B" w:rsidP="00186C2B">
                      <w:pPr>
                        <w:jc w:val="both"/>
                        <w:rPr>
                          <w:rFonts w:ascii="Arial" w:hAnsi="Arial" w:cs="Arial"/>
                        </w:rPr>
                      </w:pPr>
                      <w:r w:rsidRPr="00FC3A8B">
                        <w:rPr>
                          <w:rFonts w:ascii="Arial" w:hAnsi="Arial" w:cs="Arial"/>
                        </w:rPr>
                        <w:t>Decorations/paintings – £1,000</w:t>
                      </w:r>
                    </w:p>
                  </w:txbxContent>
                </v:textbox>
                <w10:wrap type="square" anchorx="page"/>
              </v:shape>
            </w:pict>
          </mc:Fallback>
        </mc:AlternateContent>
      </w:r>
      <w:r w:rsidRPr="00433AB4">
        <w:rPr>
          <w:rFonts w:ascii="Arial" w:hAnsi="Arial" w:cs="Arial"/>
          <w:noProof/>
          <w:sz w:val="24"/>
          <w:szCs w:val="24"/>
        </w:rPr>
        <mc:AlternateContent>
          <mc:Choice Requires="wps">
            <w:drawing>
              <wp:anchor distT="0" distB="0" distL="114300" distR="114300" simplePos="0" relativeHeight="251722752" behindDoc="0" locked="0" layoutInCell="1" allowOverlap="1" wp14:anchorId="4D593398" wp14:editId="721D22EC">
                <wp:simplePos x="0" y="0"/>
                <wp:positionH relativeFrom="column">
                  <wp:posOffset>3905250</wp:posOffset>
                </wp:positionH>
                <wp:positionV relativeFrom="paragraph">
                  <wp:posOffset>3544570</wp:posOffset>
                </wp:positionV>
                <wp:extent cx="495300" cy="19050"/>
                <wp:effectExtent l="0" t="76200" r="19050" b="76200"/>
                <wp:wrapNone/>
                <wp:docPr id="207" name="Straight Arrow Connector 207"/>
                <wp:cNvGraphicFramePr/>
                <a:graphic xmlns:a="http://schemas.openxmlformats.org/drawingml/2006/main">
                  <a:graphicData uri="http://schemas.microsoft.com/office/word/2010/wordprocessingShape">
                    <wps:wsp>
                      <wps:cNvCnPr/>
                      <wps:spPr>
                        <a:xfrm flipV="1">
                          <a:off x="0" y="0"/>
                          <a:ext cx="4953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BA513F" id="Straight Arrow Connector 207" o:spid="_x0000_s1026" type="#_x0000_t32" style="position:absolute;margin-left:307.5pt;margin-top:279.1pt;width:39pt;height:1.5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0" distB="0" distL="114300" distR="114300" simplePos="0" relativeHeight="251723776" behindDoc="0" locked="0" layoutInCell="1" allowOverlap="1" wp14:anchorId="62D1B204" wp14:editId="21A72E14">
                <wp:simplePos x="0" y="0"/>
                <wp:positionH relativeFrom="column">
                  <wp:posOffset>5343525</wp:posOffset>
                </wp:positionH>
                <wp:positionV relativeFrom="paragraph">
                  <wp:posOffset>3315970</wp:posOffset>
                </wp:positionV>
                <wp:extent cx="19050" cy="323850"/>
                <wp:effectExtent l="57150" t="0" r="76200" b="57150"/>
                <wp:wrapNone/>
                <wp:docPr id="208" name="Straight Arrow Connector 208"/>
                <wp:cNvGraphicFramePr/>
                <a:graphic xmlns:a="http://schemas.openxmlformats.org/drawingml/2006/main">
                  <a:graphicData uri="http://schemas.microsoft.com/office/word/2010/wordprocessingShape">
                    <wps:wsp>
                      <wps:cNvCnPr/>
                      <wps:spPr>
                        <a:xfrm>
                          <a:off x="0" y="0"/>
                          <a:ext cx="1905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941A50" id="Straight Arrow Connector 208" o:spid="_x0000_s1026" type="#_x0000_t32" style="position:absolute;margin-left:420.75pt;margin-top:261.1pt;width:1.5pt;height:25.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35040" behindDoc="0" locked="0" layoutInCell="1" allowOverlap="1" wp14:anchorId="259F7AF3" wp14:editId="723C9344">
                <wp:simplePos x="0" y="0"/>
                <wp:positionH relativeFrom="column">
                  <wp:posOffset>-790575</wp:posOffset>
                </wp:positionH>
                <wp:positionV relativeFrom="paragraph">
                  <wp:posOffset>181610</wp:posOffset>
                </wp:positionV>
                <wp:extent cx="2360930" cy="276225"/>
                <wp:effectExtent l="0" t="0" r="12700" b="28575"/>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225"/>
                        </a:xfrm>
                        <a:prstGeom prst="rect">
                          <a:avLst/>
                        </a:prstGeom>
                        <a:solidFill>
                          <a:srgbClr val="FFFFFF"/>
                        </a:solidFill>
                        <a:ln w="9525">
                          <a:solidFill>
                            <a:srgbClr val="000000"/>
                          </a:solidFill>
                          <a:miter lim="800000"/>
                          <a:headEnd/>
                          <a:tailEnd/>
                        </a:ln>
                      </wps:spPr>
                      <wps:txbx>
                        <w:txbxContent>
                          <w:p w14:paraId="21D59AA9" w14:textId="77777777" w:rsidR="00186C2B" w:rsidRPr="005F68BA" w:rsidRDefault="00186C2B" w:rsidP="00186C2B">
                            <w:pPr>
                              <w:jc w:val="both"/>
                              <w:rPr>
                                <w:rFonts w:ascii="Arial" w:hAnsi="Arial" w:cs="Arial"/>
                                <w:b/>
                                <w:bCs/>
                              </w:rPr>
                            </w:pPr>
                            <w:r w:rsidRPr="005F68BA">
                              <w:rPr>
                                <w:rFonts w:ascii="Arial" w:hAnsi="Arial" w:cs="Arial"/>
                                <w:b/>
                                <w:bCs/>
                              </w:rPr>
                              <w:t xml:space="preserve">Interior/exterior Extension </w:t>
                            </w:r>
                          </w:p>
                          <w:p w14:paraId="1A9AF979" w14:textId="77777777" w:rsidR="00186C2B" w:rsidRDefault="00186C2B" w:rsidP="00186C2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59F7AF3" id="_x0000_s1054" type="#_x0000_t202" style="position:absolute;left:0;text-align:left;margin-left:-62.25pt;margin-top:14.3pt;width:185.9pt;height:21.75pt;z-index:2517350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">
                <v:textbox>
                  <w:txbxContent>
                    <w:p w14:paraId="21D59AA9" w14:textId="77777777" w:rsidR="00186C2B" w:rsidRPr="005F68BA" w:rsidRDefault="00186C2B" w:rsidP="00186C2B">
                      <w:pPr>
                        <w:jc w:val="both"/>
                        <w:rPr>
                          <w:rFonts w:ascii="Arial" w:hAnsi="Arial" w:cs="Arial"/>
                          <w:b/>
                          <w:bCs/>
                        </w:rPr>
                      </w:pPr>
                      <w:r w:rsidRPr="005F68BA">
                        <w:rPr>
                          <w:rFonts w:ascii="Arial" w:hAnsi="Arial" w:cs="Arial"/>
                          <w:b/>
                          <w:bCs/>
                        </w:rPr>
                        <w:t xml:space="preserve">Interior/exterior Extension </w:t>
                      </w:r>
                    </w:p>
                    <w:p w14:paraId="1A9AF979" w14:textId="77777777" w:rsidR="00186C2B" w:rsidRDefault="00186C2B" w:rsidP="00186C2B"/>
                  </w:txbxContent>
                </v:textbox>
                <w10:wrap type="square"/>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39136" behindDoc="0" locked="0" layoutInCell="1" allowOverlap="1" wp14:anchorId="18EA937D" wp14:editId="7A28D895">
                <wp:simplePos x="0" y="0"/>
                <wp:positionH relativeFrom="column">
                  <wp:posOffset>4129405</wp:posOffset>
                </wp:positionH>
                <wp:positionV relativeFrom="paragraph">
                  <wp:posOffset>2268855</wp:posOffset>
                </wp:positionV>
                <wp:extent cx="2360930" cy="1404620"/>
                <wp:effectExtent l="0" t="0" r="22860" b="1143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ED2E617" w14:textId="77777777" w:rsidR="00186C2B" w:rsidRPr="00FC3A8B" w:rsidRDefault="00186C2B" w:rsidP="00186C2B">
                            <w:pPr>
                              <w:jc w:val="both"/>
                              <w:rPr>
                                <w:rFonts w:ascii="Arial" w:hAnsi="Arial" w:cs="Arial"/>
                              </w:rPr>
                            </w:pPr>
                            <w:r w:rsidRPr="00FC3A8B">
                              <w:rPr>
                                <w:rFonts w:ascii="Arial" w:hAnsi="Arial" w:cs="Arial"/>
                              </w:rPr>
                              <w:t>Lighting + fitting - £800 (Gmbh, E, 2021)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8EA937D" id="_x0000_s1055" type="#_x0000_t202" style="position:absolute;left:0;text-align:left;margin-left:325.15pt;margin-top:178.65pt;width:185.9pt;height:110.6pt;z-index:2517391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">
                <v:textbox style="mso-fit-shape-to-text:t">
                  <w:txbxContent>
                    <w:p w14:paraId="1ED2E617" w14:textId="77777777" w:rsidR="00186C2B" w:rsidRPr="00FC3A8B" w:rsidRDefault="00186C2B" w:rsidP="00186C2B">
                      <w:pPr>
                        <w:jc w:val="both"/>
                        <w:rPr>
                          <w:rFonts w:ascii="Arial" w:hAnsi="Arial" w:cs="Arial"/>
                        </w:rPr>
                      </w:pPr>
                      <w:r w:rsidRPr="00FC3A8B">
                        <w:rPr>
                          <w:rFonts w:ascii="Arial" w:hAnsi="Arial" w:cs="Arial"/>
                        </w:rPr>
                        <w:t>Lighting + fitting - £800 (Gmbh, E, 2021)</w:t>
                      </w:r>
                    </w:p>
                  </w:txbxContent>
                </v:textbox>
                <w10:wrap type="square"/>
              </v:shape>
            </w:pict>
          </mc:Fallback>
        </mc:AlternateContent>
      </w:r>
      <w:r w:rsidRPr="00433AB4">
        <w:rPr>
          <w:rFonts w:ascii="Arial" w:hAnsi="Arial" w:cs="Arial"/>
          <w:noProof/>
          <w:sz w:val="24"/>
          <w:szCs w:val="24"/>
        </w:rPr>
        <mc:AlternateContent>
          <mc:Choice Requires="wps">
            <w:drawing>
              <wp:anchor distT="0" distB="0" distL="114300" distR="114300" simplePos="0" relativeHeight="251738112" behindDoc="0" locked="0" layoutInCell="1" allowOverlap="1" wp14:anchorId="0C09B27C" wp14:editId="6B10F751">
                <wp:simplePos x="0" y="0"/>
                <wp:positionH relativeFrom="column">
                  <wp:posOffset>314325</wp:posOffset>
                </wp:positionH>
                <wp:positionV relativeFrom="paragraph">
                  <wp:posOffset>2115185</wp:posOffset>
                </wp:positionV>
                <wp:extent cx="28575" cy="152400"/>
                <wp:effectExtent l="57150" t="0" r="66675" b="57150"/>
                <wp:wrapNone/>
                <wp:docPr id="212" name="Straight Arrow Connector 212"/>
                <wp:cNvGraphicFramePr/>
                <a:graphic xmlns:a="http://schemas.openxmlformats.org/drawingml/2006/main">
                  <a:graphicData uri="http://schemas.microsoft.com/office/word/2010/wordprocessingShape">
                    <wps:wsp>
                      <wps:cNvCnPr/>
                      <wps:spPr>
                        <a:xfrm flipH="1">
                          <a:off x="0" y="0"/>
                          <a:ext cx="28575"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318631" id="Straight Arrow Connector 212" o:spid="_x0000_s1026" type="#_x0000_t32" style="position:absolute;margin-left:24.75pt;margin-top:166.55pt;width:2.25pt;height:12pt;flip:x;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0" distB="0" distL="114300" distR="114300" simplePos="0" relativeHeight="251701248" behindDoc="0" locked="0" layoutInCell="1" allowOverlap="1" wp14:anchorId="04ECC814" wp14:editId="0AC45F3E">
                <wp:simplePos x="0" y="0"/>
                <wp:positionH relativeFrom="column">
                  <wp:posOffset>1562100</wp:posOffset>
                </wp:positionH>
                <wp:positionV relativeFrom="paragraph">
                  <wp:posOffset>2639695</wp:posOffset>
                </wp:positionV>
                <wp:extent cx="400050" cy="9525"/>
                <wp:effectExtent l="0" t="76200" r="19050" b="85725"/>
                <wp:wrapNone/>
                <wp:docPr id="213" name="Straight Arrow Connector 213"/>
                <wp:cNvGraphicFramePr/>
                <a:graphic xmlns:a="http://schemas.openxmlformats.org/drawingml/2006/main">
                  <a:graphicData uri="http://schemas.microsoft.com/office/word/2010/wordprocessingShape">
                    <wps:wsp>
                      <wps:cNvCnPr/>
                      <wps:spPr>
                        <a:xfrm flipV="1">
                          <a:off x="0" y="0"/>
                          <a:ext cx="4000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E5D8EF" id="Straight Arrow Connector 213" o:spid="_x0000_s1026" type="#_x0000_t32" style="position:absolute;margin-left:123pt;margin-top:207.85pt;width:31.5pt;height:.75pt;flip: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37088" behindDoc="0" locked="0" layoutInCell="1" allowOverlap="1" wp14:anchorId="2A8674F0" wp14:editId="0340E37F">
                <wp:simplePos x="0" y="0"/>
                <wp:positionH relativeFrom="column">
                  <wp:posOffset>-785495</wp:posOffset>
                </wp:positionH>
                <wp:positionV relativeFrom="paragraph">
                  <wp:posOffset>2287905</wp:posOffset>
                </wp:positionV>
                <wp:extent cx="2360930" cy="1404620"/>
                <wp:effectExtent l="0" t="0" r="22860" b="1143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B61F0B5" w14:textId="77777777" w:rsidR="00186C2B" w:rsidRPr="00FC3A8B" w:rsidRDefault="00186C2B" w:rsidP="00186C2B">
                            <w:pPr>
                              <w:jc w:val="both"/>
                              <w:rPr>
                                <w:rFonts w:ascii="Arial" w:hAnsi="Arial" w:cs="Arial"/>
                              </w:rPr>
                            </w:pPr>
                            <w:r w:rsidRPr="00FC3A8B">
                              <w:rPr>
                                <w:rFonts w:ascii="Arial" w:hAnsi="Arial" w:cs="Arial"/>
                              </w:rPr>
                              <w:t>Fitting in wiring and lightings with spot lights near tables.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8674F0" id="_x0000_s1056" type="#_x0000_t202" style="position:absolute;left:0;text-align:left;margin-left:-61.85pt;margin-top:180.15pt;width:185.9pt;height:110.6pt;z-index:2517370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">
                <v:textbox style="mso-fit-shape-to-text:t">
                  <w:txbxContent>
                    <w:p w14:paraId="5B61F0B5" w14:textId="77777777" w:rsidR="00186C2B" w:rsidRPr="00FC3A8B" w:rsidRDefault="00186C2B" w:rsidP="00186C2B">
                      <w:pPr>
                        <w:jc w:val="both"/>
                        <w:rPr>
                          <w:rFonts w:ascii="Arial" w:hAnsi="Arial" w:cs="Arial"/>
                        </w:rPr>
                      </w:pPr>
                      <w:r w:rsidRPr="00FC3A8B">
                        <w:rPr>
                          <w:rFonts w:ascii="Arial" w:hAnsi="Arial" w:cs="Arial"/>
                        </w:rPr>
                        <w:t>Fitting in wiring and lightings with spot lights near tables.</w:t>
                      </w:r>
                    </w:p>
                  </w:txbxContent>
                </v:textbox>
                <w10:wrap type="square"/>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17632" behindDoc="0" locked="0" layoutInCell="1" allowOverlap="1" wp14:anchorId="6B643D7A" wp14:editId="7F974FF4">
                <wp:simplePos x="0" y="0"/>
                <wp:positionH relativeFrom="column">
                  <wp:posOffset>1759585</wp:posOffset>
                </wp:positionH>
                <wp:positionV relativeFrom="paragraph">
                  <wp:posOffset>2851150</wp:posOffset>
                </wp:positionV>
                <wp:extent cx="2360930" cy="1404620"/>
                <wp:effectExtent l="0" t="0" r="22860" b="1143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7AB8743" w14:textId="77777777" w:rsidR="00186C2B" w:rsidRPr="00FC3A8B" w:rsidRDefault="00186C2B" w:rsidP="00186C2B">
                            <w:pPr>
                              <w:jc w:val="both"/>
                              <w:rPr>
                                <w:rFonts w:ascii="Arial" w:hAnsi="Arial" w:cs="Arial"/>
                              </w:rPr>
                            </w:pPr>
                            <w:r w:rsidRPr="00FC3A8B">
                              <w:rPr>
                                <w:rFonts w:ascii="Arial" w:hAnsi="Arial" w:cs="Arial"/>
                              </w:rPr>
                              <w:t>Apply decorations such as paintings and mini statues for looks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643D7A" id="_x0000_s1057" type="#_x0000_t202" style="position:absolute;left:0;text-align:left;margin-left:138.55pt;margin-top:224.5pt;width:185.9pt;height:110.6pt;z-index:2517176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">
                <v:textbox style="mso-fit-shape-to-text:t">
                  <w:txbxContent>
                    <w:p w14:paraId="07AB8743" w14:textId="77777777" w:rsidR="00186C2B" w:rsidRPr="00FC3A8B" w:rsidRDefault="00186C2B" w:rsidP="00186C2B">
                      <w:pPr>
                        <w:jc w:val="both"/>
                        <w:rPr>
                          <w:rFonts w:ascii="Arial" w:hAnsi="Arial" w:cs="Arial"/>
                        </w:rPr>
                      </w:pPr>
                      <w:r w:rsidRPr="00FC3A8B">
                        <w:rPr>
                          <w:rFonts w:ascii="Arial" w:hAnsi="Arial" w:cs="Arial"/>
                        </w:rPr>
                        <w:t>Apply decorations such as paintings and mini statues for looks</w:t>
                      </w:r>
                    </w:p>
                  </w:txbxContent>
                </v:textbox>
                <w10:wrap type="square"/>
              </v:shape>
            </w:pict>
          </mc:Fallback>
        </mc:AlternateContent>
      </w:r>
      <w:r w:rsidRPr="00433AB4">
        <w:rPr>
          <w:rFonts w:ascii="Arial" w:hAnsi="Arial" w:cs="Arial"/>
          <w:noProof/>
          <w:sz w:val="24"/>
          <w:szCs w:val="24"/>
        </w:rPr>
        <mc:AlternateContent>
          <mc:Choice Requires="wps">
            <w:drawing>
              <wp:anchor distT="0" distB="0" distL="114300" distR="114300" simplePos="0" relativeHeight="251721728" behindDoc="0" locked="0" layoutInCell="1" allowOverlap="1" wp14:anchorId="6AE3444A" wp14:editId="2BBFC671">
                <wp:simplePos x="0" y="0"/>
                <wp:positionH relativeFrom="column">
                  <wp:posOffset>1514475</wp:posOffset>
                </wp:positionH>
                <wp:positionV relativeFrom="paragraph">
                  <wp:posOffset>3506470</wp:posOffset>
                </wp:positionV>
                <wp:extent cx="400050" cy="9525"/>
                <wp:effectExtent l="0" t="76200" r="19050" b="85725"/>
                <wp:wrapNone/>
                <wp:docPr id="219" name="Straight Arrow Connector 219"/>
                <wp:cNvGraphicFramePr/>
                <a:graphic xmlns:a="http://schemas.openxmlformats.org/drawingml/2006/main">
                  <a:graphicData uri="http://schemas.microsoft.com/office/word/2010/wordprocessingShape">
                    <wps:wsp>
                      <wps:cNvCnPr/>
                      <wps:spPr>
                        <a:xfrm flipV="1">
                          <a:off x="0" y="0"/>
                          <a:ext cx="4000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612148" id="Straight Arrow Connector 219" o:spid="_x0000_s1026" type="#_x0000_t32" style="position:absolute;margin-left:119.25pt;margin-top:276.1pt;width:31.5pt;height:.75pt;flip: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16608" behindDoc="0" locked="0" layoutInCell="1" allowOverlap="1" wp14:anchorId="772CA4C1" wp14:editId="06B979CD">
                <wp:simplePos x="0" y="0"/>
                <wp:positionH relativeFrom="column">
                  <wp:posOffset>-833120</wp:posOffset>
                </wp:positionH>
                <wp:positionV relativeFrom="paragraph">
                  <wp:posOffset>3202305</wp:posOffset>
                </wp:positionV>
                <wp:extent cx="2360930" cy="1404620"/>
                <wp:effectExtent l="0" t="0" r="22860" b="11430"/>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4EB9F0E" w14:textId="77777777" w:rsidR="00186C2B" w:rsidRPr="00FC3A8B" w:rsidRDefault="00186C2B" w:rsidP="00186C2B">
                            <w:pPr>
                              <w:jc w:val="both"/>
                              <w:rPr>
                                <w:rFonts w:ascii="Arial" w:hAnsi="Arial" w:cs="Arial"/>
                              </w:rPr>
                            </w:pPr>
                            <w:r w:rsidRPr="00FC3A8B">
                              <w:rPr>
                                <w:rFonts w:ascii="Arial" w:hAnsi="Arial" w:cs="Arial"/>
                              </w:rPr>
                              <w:t>Plastering the walls so its secure and smooth.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2CA4C1" id="_x0000_s1058" type="#_x0000_t202" style="position:absolute;left:0;text-align:left;margin-left:-65.6pt;margin-top:252.15pt;width:185.9pt;height:110.6pt;z-index:2517166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">
                <v:textbox style="mso-fit-shape-to-text:t">
                  <w:txbxContent>
                    <w:p w14:paraId="34EB9F0E" w14:textId="77777777" w:rsidR="00186C2B" w:rsidRPr="00FC3A8B" w:rsidRDefault="00186C2B" w:rsidP="00186C2B">
                      <w:pPr>
                        <w:jc w:val="both"/>
                        <w:rPr>
                          <w:rFonts w:ascii="Arial" w:hAnsi="Arial" w:cs="Arial"/>
                        </w:rPr>
                      </w:pPr>
                      <w:r w:rsidRPr="00FC3A8B">
                        <w:rPr>
                          <w:rFonts w:ascii="Arial" w:hAnsi="Arial" w:cs="Arial"/>
                        </w:rPr>
                        <w:t>Plastering the walls so its secure and smooth.</w:t>
                      </w:r>
                    </w:p>
                  </w:txbxContent>
                </v:textbox>
                <w10:wrap type="square"/>
              </v:shape>
            </w:pict>
          </mc:Fallback>
        </mc:AlternateContent>
      </w:r>
      <w:r w:rsidRPr="00433AB4">
        <w:rPr>
          <w:rFonts w:ascii="Arial" w:hAnsi="Arial" w:cs="Arial"/>
          <w:noProof/>
          <w:sz w:val="24"/>
          <w:szCs w:val="24"/>
        </w:rPr>
        <mc:AlternateContent>
          <mc:Choice Requires="wps">
            <w:drawing>
              <wp:anchor distT="0" distB="0" distL="114300" distR="114300" simplePos="0" relativeHeight="251720704" behindDoc="0" locked="0" layoutInCell="1" allowOverlap="1" wp14:anchorId="1482605A" wp14:editId="68B71CFB">
                <wp:simplePos x="0" y="0"/>
                <wp:positionH relativeFrom="column">
                  <wp:posOffset>3000375</wp:posOffset>
                </wp:positionH>
                <wp:positionV relativeFrom="paragraph">
                  <wp:posOffset>3506470</wp:posOffset>
                </wp:positionV>
                <wp:extent cx="0" cy="285750"/>
                <wp:effectExtent l="76200" t="0" r="57150" b="57150"/>
                <wp:wrapNone/>
                <wp:docPr id="221" name="Straight Arrow Connector 221"/>
                <wp:cNvGraphicFramePr/>
                <a:graphic xmlns:a="http://schemas.openxmlformats.org/drawingml/2006/main">
                  <a:graphicData uri="http://schemas.microsoft.com/office/word/2010/wordprocessingShape">
                    <wps:wsp>
                      <wps:cNvCnPr/>
                      <wps:spPr>
                        <a:xfrm>
                          <a:off x="0" y="0"/>
                          <a:ext cx="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8B5B7D" id="Straight Arrow Connector 221" o:spid="_x0000_s1026" type="#_x0000_t32" style="position:absolute;margin-left:236.25pt;margin-top:276.1pt;width:0;height:22.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25824" behindDoc="0" locked="0" layoutInCell="1" allowOverlap="1" wp14:anchorId="53DFC38A" wp14:editId="4A5D76B9">
                <wp:simplePos x="0" y="0"/>
                <wp:positionH relativeFrom="column">
                  <wp:posOffset>1907540</wp:posOffset>
                </wp:positionH>
                <wp:positionV relativeFrom="paragraph">
                  <wp:posOffset>3792855</wp:posOffset>
                </wp:positionV>
                <wp:extent cx="2360930" cy="1404620"/>
                <wp:effectExtent l="0" t="0" r="22860" b="11430"/>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771D35A" w14:textId="77777777" w:rsidR="00186C2B" w:rsidRPr="00FC3A8B" w:rsidRDefault="00186C2B" w:rsidP="00186C2B">
                            <w:pPr>
                              <w:jc w:val="both"/>
                              <w:rPr>
                                <w:rFonts w:ascii="Arial" w:hAnsi="Arial" w:cs="Arial"/>
                              </w:rPr>
                            </w:pPr>
                            <w:r w:rsidRPr="00FC3A8B">
                              <w:rPr>
                                <w:rFonts w:ascii="Arial" w:hAnsi="Arial" w:cs="Arial"/>
                              </w:rPr>
                              <w:t>Applying laminated floors/carpets around the dining area for a smooth walking area.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DFC38A" id="_x0000_s1059" type="#_x0000_t202" style="position:absolute;left:0;text-align:left;margin-left:150.2pt;margin-top:298.65pt;width:185.9pt;height:110.6pt;z-index:2517258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">
                <v:textbox style="mso-fit-shape-to-text:t">
                  <w:txbxContent>
                    <w:p w14:paraId="4771D35A" w14:textId="77777777" w:rsidR="00186C2B" w:rsidRPr="00FC3A8B" w:rsidRDefault="00186C2B" w:rsidP="00186C2B">
                      <w:pPr>
                        <w:jc w:val="both"/>
                        <w:rPr>
                          <w:rFonts w:ascii="Arial" w:hAnsi="Arial" w:cs="Arial"/>
                        </w:rPr>
                      </w:pPr>
                      <w:r w:rsidRPr="00FC3A8B">
                        <w:rPr>
                          <w:rFonts w:ascii="Arial" w:hAnsi="Arial" w:cs="Arial"/>
                        </w:rPr>
                        <w:t>Applying laminated floors/carpets around the dining area for a smooth walking area.</w:t>
                      </w:r>
                    </w:p>
                  </w:txbxContent>
                </v:textbox>
                <w10:wrap type="square"/>
              </v:shape>
            </w:pict>
          </mc:Fallback>
        </mc:AlternateContent>
      </w:r>
      <w:r w:rsidRPr="00433AB4">
        <w:rPr>
          <w:rFonts w:ascii="Arial" w:hAnsi="Arial" w:cs="Arial"/>
          <w:noProof/>
          <w:sz w:val="24"/>
          <w:szCs w:val="24"/>
        </w:rPr>
        <mc:AlternateContent>
          <mc:Choice Requires="wps">
            <w:drawing>
              <wp:anchor distT="0" distB="0" distL="114300" distR="114300" simplePos="0" relativeHeight="251730944" behindDoc="0" locked="0" layoutInCell="1" allowOverlap="1" wp14:anchorId="7EA07F21" wp14:editId="6E3A12B7">
                <wp:simplePos x="0" y="0"/>
                <wp:positionH relativeFrom="column">
                  <wp:posOffset>3028950</wp:posOffset>
                </wp:positionH>
                <wp:positionV relativeFrom="paragraph">
                  <wp:posOffset>4630420</wp:posOffset>
                </wp:positionV>
                <wp:extent cx="9525" cy="285750"/>
                <wp:effectExtent l="76200" t="0" r="66675" b="57150"/>
                <wp:wrapNone/>
                <wp:docPr id="223" name="Straight Arrow Connector 223"/>
                <wp:cNvGraphicFramePr/>
                <a:graphic xmlns:a="http://schemas.openxmlformats.org/drawingml/2006/main">
                  <a:graphicData uri="http://schemas.microsoft.com/office/word/2010/wordprocessingShape">
                    <wps:wsp>
                      <wps:cNvCnPr/>
                      <wps:spPr>
                        <a:xfrm flipH="1">
                          <a:off x="0" y="0"/>
                          <a:ext cx="9525"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D48667" id="Straight Arrow Connector 223" o:spid="_x0000_s1026" type="#_x0000_t32" style="position:absolute;margin-left:238.5pt;margin-top:364.6pt;width:.75pt;height:22.5pt;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27872" behindDoc="0" locked="0" layoutInCell="1" allowOverlap="1" wp14:anchorId="44ECEEE4" wp14:editId="509576C5">
                <wp:simplePos x="0" y="0"/>
                <wp:positionH relativeFrom="column">
                  <wp:posOffset>1783715</wp:posOffset>
                </wp:positionH>
                <wp:positionV relativeFrom="paragraph">
                  <wp:posOffset>4945380</wp:posOffset>
                </wp:positionV>
                <wp:extent cx="2360930" cy="1404620"/>
                <wp:effectExtent l="0" t="0" r="22860" b="11430"/>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90CB46A" w14:textId="77777777" w:rsidR="00186C2B" w:rsidRPr="00FC3A8B" w:rsidRDefault="00186C2B" w:rsidP="00186C2B">
                            <w:pPr>
                              <w:jc w:val="both"/>
                              <w:rPr>
                                <w:rFonts w:ascii="Arial" w:hAnsi="Arial" w:cs="Arial"/>
                              </w:rPr>
                            </w:pPr>
                            <w:r w:rsidRPr="00FC3A8B">
                              <w:rPr>
                                <w:rFonts w:ascii="Arial" w:hAnsi="Arial" w:cs="Arial"/>
                              </w:rPr>
                              <w:t>New tables and chairs to be all placed systematically to ensure enough room for movement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ECEEE4" id="_x0000_s1060" type="#_x0000_t202" style="position:absolute;left:0;text-align:left;margin-left:140.45pt;margin-top:389.4pt;width:185.9pt;height:110.6pt;z-index:251727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">
                <v:textbox style="mso-fit-shape-to-text:t">
                  <w:txbxContent>
                    <w:p w14:paraId="690CB46A" w14:textId="77777777" w:rsidR="00186C2B" w:rsidRPr="00FC3A8B" w:rsidRDefault="00186C2B" w:rsidP="00186C2B">
                      <w:pPr>
                        <w:jc w:val="both"/>
                        <w:rPr>
                          <w:rFonts w:ascii="Arial" w:hAnsi="Arial" w:cs="Arial"/>
                        </w:rPr>
                      </w:pPr>
                      <w:r w:rsidRPr="00FC3A8B">
                        <w:rPr>
                          <w:rFonts w:ascii="Arial" w:hAnsi="Arial" w:cs="Arial"/>
                        </w:rPr>
                        <w:t>New tables and chairs to be all placed systematically to ensure enough room for movement</w:t>
                      </w:r>
                    </w:p>
                  </w:txbxContent>
                </v:textbox>
                <w10:wrap type="square"/>
              </v:shape>
            </w:pict>
          </mc:Fallback>
        </mc:AlternateContent>
      </w:r>
      <w:r w:rsidRPr="00433AB4">
        <w:rPr>
          <w:rFonts w:ascii="Arial" w:hAnsi="Arial" w:cs="Arial"/>
          <w:noProof/>
          <w:sz w:val="24"/>
          <w:szCs w:val="24"/>
        </w:rPr>
        <mc:AlternateContent>
          <mc:Choice Requires="wps">
            <w:drawing>
              <wp:anchor distT="0" distB="0" distL="114300" distR="114300" simplePos="0" relativeHeight="251731968" behindDoc="0" locked="0" layoutInCell="1" allowOverlap="1" wp14:anchorId="10FA4A85" wp14:editId="6D0999D2">
                <wp:simplePos x="0" y="0"/>
                <wp:positionH relativeFrom="column">
                  <wp:posOffset>3543300</wp:posOffset>
                </wp:positionH>
                <wp:positionV relativeFrom="paragraph">
                  <wp:posOffset>5821045</wp:posOffset>
                </wp:positionV>
                <wp:extent cx="647700" cy="247650"/>
                <wp:effectExtent l="38100" t="0" r="19050" b="95250"/>
                <wp:wrapNone/>
                <wp:docPr id="225" name="Connector: Elbow 225"/>
                <wp:cNvGraphicFramePr/>
                <a:graphic xmlns:a="http://schemas.openxmlformats.org/drawingml/2006/main">
                  <a:graphicData uri="http://schemas.microsoft.com/office/word/2010/wordprocessingShape">
                    <wps:wsp>
                      <wps:cNvCnPr/>
                      <wps:spPr>
                        <a:xfrm flipH="1">
                          <a:off x="0" y="0"/>
                          <a:ext cx="647700" cy="2476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4DFA3B" id="Connector: Elbow 225" o:spid="_x0000_s1026" type="#_x0000_t34" style="position:absolute;margin-left:279pt;margin-top:458.35pt;width:51pt;height:19.5pt;flip:x;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" strokecolor="#4472c4 [3204]" strokeweight=".5pt">
                <v:stroke endarrow="block"/>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32992" behindDoc="0" locked="0" layoutInCell="1" allowOverlap="1" wp14:anchorId="245EEE66" wp14:editId="68EC821D">
                <wp:simplePos x="0" y="0"/>
                <wp:positionH relativeFrom="column">
                  <wp:posOffset>-695325</wp:posOffset>
                </wp:positionH>
                <wp:positionV relativeFrom="paragraph">
                  <wp:posOffset>5868670</wp:posOffset>
                </wp:positionV>
                <wp:extent cx="4156075" cy="485775"/>
                <wp:effectExtent l="0" t="0" r="15875" b="28575"/>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075" cy="485775"/>
                        </a:xfrm>
                        <a:prstGeom prst="rect">
                          <a:avLst/>
                        </a:prstGeom>
                        <a:solidFill>
                          <a:srgbClr val="FFFFFF"/>
                        </a:solidFill>
                        <a:ln w="9525">
                          <a:solidFill>
                            <a:srgbClr val="000000"/>
                          </a:solidFill>
                          <a:miter lim="800000"/>
                          <a:headEnd/>
                          <a:tailEnd/>
                        </a:ln>
                      </wps:spPr>
                      <wps:txbx>
                        <w:txbxContent>
                          <w:p w14:paraId="659C8AF6" w14:textId="77777777" w:rsidR="00186C2B" w:rsidRPr="00FC3A8B" w:rsidRDefault="00186C2B" w:rsidP="00186C2B">
                            <w:pPr>
                              <w:jc w:val="both"/>
                              <w:rPr>
                                <w:rFonts w:ascii="Arial" w:hAnsi="Arial" w:cs="Arial"/>
                              </w:rPr>
                            </w:pPr>
                            <w:r w:rsidRPr="00FC3A8B">
                              <w:rPr>
                                <w:rFonts w:ascii="Arial" w:hAnsi="Arial" w:cs="Arial"/>
                              </w:rPr>
                              <w:t>Total costs - £36,200 to completely extend and decorate the dining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EEE66" id="_x0000_s1061" type="#_x0000_t202" style="position:absolute;left:0;text-align:left;margin-left:-54.75pt;margin-top:462.1pt;width:327.25pt;height:38.25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SlkKAIAAE4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">
                <v:textbox>
                  <w:txbxContent>
                    <w:p w14:paraId="659C8AF6" w14:textId="77777777" w:rsidR="00186C2B" w:rsidRPr="00FC3A8B" w:rsidRDefault="00186C2B" w:rsidP="00186C2B">
                      <w:pPr>
                        <w:jc w:val="both"/>
                        <w:rPr>
                          <w:rFonts w:ascii="Arial" w:hAnsi="Arial" w:cs="Arial"/>
                        </w:rPr>
                      </w:pPr>
                      <w:r w:rsidRPr="00FC3A8B">
                        <w:rPr>
                          <w:rFonts w:ascii="Arial" w:hAnsi="Arial" w:cs="Arial"/>
                        </w:rPr>
                        <w:t>Total costs - £36,200 to completely extend and decorate the dining area</w:t>
                      </w:r>
                    </w:p>
                  </w:txbxContent>
                </v:textbox>
                <w10:wrap type="square"/>
              </v:shape>
            </w:pict>
          </mc:Fallback>
        </mc:AlternateContent>
      </w:r>
      <w:r w:rsidRPr="00433AB4">
        <w:rPr>
          <w:rFonts w:ascii="Arial" w:hAnsi="Arial" w:cs="Arial"/>
          <w:noProof/>
          <w:sz w:val="24"/>
          <w:szCs w:val="24"/>
        </w:rPr>
        <mc:AlternateContent>
          <mc:Choice Requires="wps">
            <w:drawing>
              <wp:anchor distT="0" distB="0" distL="114300" distR="114300" simplePos="0" relativeHeight="251711488" behindDoc="0" locked="0" layoutInCell="1" allowOverlap="1" wp14:anchorId="5448822D" wp14:editId="7CB6EAE9">
                <wp:simplePos x="0" y="0"/>
                <wp:positionH relativeFrom="column">
                  <wp:posOffset>571500</wp:posOffset>
                </wp:positionH>
                <wp:positionV relativeFrom="paragraph">
                  <wp:posOffset>2801620</wp:posOffset>
                </wp:positionV>
                <wp:extent cx="9525" cy="361950"/>
                <wp:effectExtent l="38100" t="0" r="66675" b="57150"/>
                <wp:wrapNone/>
                <wp:docPr id="227" name="Straight Arrow Connector 227"/>
                <wp:cNvGraphicFramePr/>
                <a:graphic xmlns:a="http://schemas.openxmlformats.org/drawingml/2006/main">
                  <a:graphicData uri="http://schemas.microsoft.com/office/word/2010/wordprocessingShape">
                    <wps:wsp>
                      <wps:cNvCnPr/>
                      <wps:spPr>
                        <a:xfrm>
                          <a:off x="0" y="0"/>
                          <a:ext cx="9525" cy="361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A48137" id="Straight Arrow Connector 227" o:spid="_x0000_s1026" type="#_x0000_t32" style="position:absolute;margin-left:45pt;margin-top:220.6pt;width:.75pt;height:28.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0" distB="0" distL="114300" distR="114300" simplePos="0" relativeHeight="251719680" behindDoc="0" locked="0" layoutInCell="1" allowOverlap="1" wp14:anchorId="105EE26F" wp14:editId="2321847B">
                <wp:simplePos x="0" y="0"/>
                <wp:positionH relativeFrom="column">
                  <wp:posOffset>521335</wp:posOffset>
                </wp:positionH>
                <wp:positionV relativeFrom="paragraph">
                  <wp:posOffset>3820795</wp:posOffset>
                </wp:positionV>
                <wp:extent cx="19050" cy="314325"/>
                <wp:effectExtent l="76200" t="0" r="57150" b="47625"/>
                <wp:wrapNone/>
                <wp:docPr id="228" name="Straight Arrow Connector 228"/>
                <wp:cNvGraphicFramePr/>
                <a:graphic xmlns:a="http://schemas.openxmlformats.org/drawingml/2006/main">
                  <a:graphicData uri="http://schemas.microsoft.com/office/word/2010/wordprocessingShape">
                    <wps:wsp>
                      <wps:cNvCnPr/>
                      <wps:spPr>
                        <a:xfrm flipH="1">
                          <a:off x="0" y="0"/>
                          <a:ext cx="19050"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BE938D" id="Straight Arrow Connector 228" o:spid="_x0000_s1026" type="#_x0000_t32" style="position:absolute;margin-left:41.05pt;margin-top:300.85pt;width:1.5pt;height:24.75pt;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" strokecolor="#4472c4 [3204]" strokeweight=".5pt">
                <v:stroke endarrow="block" joinstyle="miter"/>
              </v:shape>
            </w:pict>
          </mc:Fallback>
        </mc:AlternateContent>
      </w:r>
      <w:r w:rsidRPr="00433AB4">
        <w:rPr>
          <w:rFonts w:ascii="Arial" w:hAnsi="Arial" w:cs="Arial"/>
          <w:noProof/>
          <w:sz w:val="24"/>
          <w:szCs w:val="24"/>
        </w:rPr>
        <mc:AlternateContent>
          <mc:Choice Requires="wps">
            <w:drawing>
              <wp:anchor distT="45720" distB="45720" distL="114300" distR="114300" simplePos="0" relativeHeight="251724800" behindDoc="0" locked="0" layoutInCell="1" allowOverlap="1" wp14:anchorId="57E43973" wp14:editId="697CD7A7">
                <wp:simplePos x="0" y="0"/>
                <wp:positionH relativeFrom="column">
                  <wp:posOffset>-616585</wp:posOffset>
                </wp:positionH>
                <wp:positionV relativeFrom="paragraph">
                  <wp:posOffset>4135755</wp:posOffset>
                </wp:positionV>
                <wp:extent cx="2360930" cy="1404620"/>
                <wp:effectExtent l="0" t="0" r="22860" b="11430"/>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EBC450C" w14:textId="77777777" w:rsidR="00186C2B" w:rsidRPr="00FC3A8B" w:rsidRDefault="00186C2B" w:rsidP="00186C2B">
                            <w:pPr>
                              <w:jc w:val="both"/>
                              <w:rPr>
                                <w:rFonts w:ascii="Arial" w:hAnsi="Arial" w:cs="Arial"/>
                              </w:rPr>
                            </w:pPr>
                            <w:r w:rsidRPr="00FC3A8B">
                              <w:rPr>
                                <w:rFonts w:ascii="Arial" w:hAnsi="Arial" w:cs="Arial"/>
                              </w:rPr>
                              <w:t>Construct the floor with foundation and floor boards to make it secure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E43973" id="_x0000_s1062" type="#_x0000_t202" style="position:absolute;left:0;text-align:left;margin-left:-48.55pt;margin-top:325.65pt;width:185.9pt;height:110.6pt;z-index:251724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">
                <v:textbox style="mso-fit-shape-to-text:t">
                  <w:txbxContent>
                    <w:p w14:paraId="2EBC450C" w14:textId="77777777" w:rsidR="00186C2B" w:rsidRPr="00FC3A8B" w:rsidRDefault="00186C2B" w:rsidP="00186C2B">
                      <w:pPr>
                        <w:jc w:val="both"/>
                        <w:rPr>
                          <w:rFonts w:ascii="Arial" w:hAnsi="Arial" w:cs="Arial"/>
                        </w:rPr>
                      </w:pPr>
                      <w:r w:rsidRPr="00FC3A8B">
                        <w:rPr>
                          <w:rFonts w:ascii="Arial" w:hAnsi="Arial" w:cs="Arial"/>
                        </w:rPr>
                        <w:t>Construct the floor with foundation and floor boards to make it secure</w:t>
                      </w:r>
                    </w:p>
                  </w:txbxContent>
                </v:textbox>
                <w10:wrap type="square"/>
              </v:shape>
            </w:pict>
          </mc:Fallback>
        </mc:AlternateContent>
      </w:r>
    </w:p>
    <w:p w14:paraId="04E0F727" w14:textId="1C8E4BD7" w:rsidR="00186C2B" w:rsidRDefault="00186C2B" w:rsidP="00E07F67">
      <w:pPr>
        <w:jc w:val="both"/>
        <w:rPr>
          <w:rFonts w:ascii="Arial" w:hAnsi="Arial" w:cs="Arial"/>
          <w:sz w:val="24"/>
          <w:szCs w:val="24"/>
        </w:rPr>
      </w:pPr>
    </w:p>
    <w:p w14:paraId="1A002C9B" w14:textId="13BC0450" w:rsidR="00186C2B" w:rsidRPr="00186C2B" w:rsidRDefault="00186C2B" w:rsidP="00186C2B">
      <w:pPr>
        <w:rPr>
          <w:rFonts w:ascii="Arial" w:hAnsi="Arial" w:cs="Arial"/>
          <w:sz w:val="24"/>
          <w:szCs w:val="24"/>
        </w:rPr>
      </w:pPr>
    </w:p>
    <w:p w14:paraId="2EFE27E9" w14:textId="674DEDFC" w:rsidR="00186C2B" w:rsidRPr="00186C2B" w:rsidRDefault="00186C2B" w:rsidP="00186C2B">
      <w:pPr>
        <w:rPr>
          <w:rFonts w:ascii="Arial" w:hAnsi="Arial" w:cs="Arial"/>
          <w:sz w:val="24"/>
          <w:szCs w:val="24"/>
        </w:rPr>
      </w:pPr>
    </w:p>
    <w:p w14:paraId="33AFBC4E" w14:textId="77D7DB6B" w:rsidR="00186C2B" w:rsidRPr="00186C2B" w:rsidRDefault="00186C2B" w:rsidP="00186C2B">
      <w:pPr>
        <w:rPr>
          <w:rFonts w:ascii="Arial" w:hAnsi="Arial" w:cs="Arial"/>
          <w:sz w:val="24"/>
          <w:szCs w:val="24"/>
        </w:rPr>
      </w:pPr>
    </w:p>
    <w:p w14:paraId="2F0984F8" w14:textId="1B3EE38E" w:rsidR="00186C2B" w:rsidRPr="00186C2B" w:rsidRDefault="00186C2B" w:rsidP="00186C2B">
      <w:pPr>
        <w:rPr>
          <w:rFonts w:ascii="Arial" w:hAnsi="Arial" w:cs="Arial"/>
          <w:sz w:val="24"/>
          <w:szCs w:val="24"/>
        </w:rPr>
      </w:pPr>
    </w:p>
    <w:p w14:paraId="56AC80AC" w14:textId="32D12844" w:rsidR="00186C2B" w:rsidRPr="00186C2B" w:rsidRDefault="00186C2B" w:rsidP="00186C2B">
      <w:pPr>
        <w:rPr>
          <w:rFonts w:ascii="Arial" w:hAnsi="Arial" w:cs="Arial"/>
          <w:sz w:val="24"/>
          <w:szCs w:val="24"/>
        </w:rPr>
      </w:pPr>
    </w:p>
    <w:p w14:paraId="1D02941E" w14:textId="06F90D75" w:rsidR="00186C2B" w:rsidRPr="00186C2B" w:rsidRDefault="00186C2B" w:rsidP="00186C2B">
      <w:pPr>
        <w:rPr>
          <w:rFonts w:ascii="Arial" w:hAnsi="Arial" w:cs="Arial"/>
          <w:sz w:val="24"/>
          <w:szCs w:val="24"/>
        </w:rPr>
      </w:pPr>
    </w:p>
    <w:p w14:paraId="1B85EAB8" w14:textId="7B8A4492" w:rsidR="00186C2B" w:rsidRPr="00186C2B" w:rsidRDefault="00186C2B" w:rsidP="00186C2B">
      <w:pPr>
        <w:rPr>
          <w:rFonts w:ascii="Arial" w:hAnsi="Arial" w:cs="Arial"/>
          <w:sz w:val="24"/>
          <w:szCs w:val="24"/>
        </w:rPr>
      </w:pPr>
    </w:p>
    <w:p w14:paraId="027589EE" w14:textId="723930B9" w:rsidR="00186C2B" w:rsidRPr="00186C2B" w:rsidRDefault="00186C2B" w:rsidP="00186C2B">
      <w:pPr>
        <w:rPr>
          <w:rFonts w:ascii="Arial" w:hAnsi="Arial" w:cs="Arial"/>
          <w:sz w:val="24"/>
          <w:szCs w:val="24"/>
        </w:rPr>
      </w:pPr>
    </w:p>
    <w:p w14:paraId="170F0B12" w14:textId="37285E46" w:rsidR="00186C2B" w:rsidRPr="00186C2B" w:rsidRDefault="00186C2B" w:rsidP="00186C2B">
      <w:pPr>
        <w:rPr>
          <w:rFonts w:ascii="Arial" w:hAnsi="Arial" w:cs="Arial"/>
          <w:sz w:val="24"/>
          <w:szCs w:val="24"/>
        </w:rPr>
      </w:pPr>
    </w:p>
    <w:p w14:paraId="22B567C4" w14:textId="245A96DB" w:rsidR="00186C2B" w:rsidRPr="00186C2B" w:rsidRDefault="00186C2B" w:rsidP="00186C2B">
      <w:pPr>
        <w:rPr>
          <w:rFonts w:ascii="Arial" w:hAnsi="Arial" w:cs="Arial"/>
          <w:sz w:val="24"/>
          <w:szCs w:val="24"/>
        </w:rPr>
      </w:pPr>
    </w:p>
    <w:p w14:paraId="425A226E" w14:textId="16E7ABC2" w:rsidR="00186C2B" w:rsidRPr="00186C2B" w:rsidRDefault="00186C2B" w:rsidP="00186C2B">
      <w:pPr>
        <w:rPr>
          <w:rFonts w:ascii="Arial" w:hAnsi="Arial" w:cs="Arial"/>
          <w:sz w:val="24"/>
          <w:szCs w:val="24"/>
        </w:rPr>
      </w:pPr>
    </w:p>
    <w:p w14:paraId="50B4E421" w14:textId="46A097BC" w:rsidR="00186C2B" w:rsidRPr="00186C2B" w:rsidRDefault="00186C2B" w:rsidP="00186C2B">
      <w:pPr>
        <w:rPr>
          <w:rFonts w:ascii="Arial" w:hAnsi="Arial" w:cs="Arial"/>
          <w:sz w:val="24"/>
          <w:szCs w:val="24"/>
        </w:rPr>
      </w:pPr>
    </w:p>
    <w:p w14:paraId="19E9E7A8" w14:textId="3D68E223" w:rsidR="00186C2B" w:rsidRPr="00186C2B" w:rsidRDefault="00186C2B" w:rsidP="00186C2B">
      <w:pPr>
        <w:rPr>
          <w:rFonts w:ascii="Arial" w:hAnsi="Arial" w:cs="Arial"/>
          <w:sz w:val="24"/>
          <w:szCs w:val="24"/>
        </w:rPr>
      </w:pPr>
    </w:p>
    <w:p w14:paraId="7BB824D7" w14:textId="626A3AEC" w:rsidR="00186C2B" w:rsidRPr="00186C2B" w:rsidRDefault="00186C2B" w:rsidP="00186C2B">
      <w:pPr>
        <w:rPr>
          <w:rFonts w:ascii="Arial" w:hAnsi="Arial" w:cs="Arial"/>
          <w:sz w:val="24"/>
          <w:szCs w:val="24"/>
        </w:rPr>
      </w:pPr>
    </w:p>
    <w:p w14:paraId="20636274" w14:textId="508AB752" w:rsidR="00186C2B" w:rsidRDefault="00186C2B" w:rsidP="00186C2B">
      <w:pPr>
        <w:tabs>
          <w:tab w:val="left" w:pos="1425"/>
        </w:tabs>
        <w:rPr>
          <w:rFonts w:ascii="Arial" w:hAnsi="Arial" w:cs="Arial"/>
          <w:sz w:val="24"/>
          <w:szCs w:val="24"/>
        </w:rPr>
      </w:pPr>
      <w:r>
        <w:rPr>
          <w:rFonts w:ascii="Arial" w:hAnsi="Arial" w:cs="Arial"/>
          <w:sz w:val="24"/>
          <w:szCs w:val="24"/>
        </w:rPr>
        <w:tab/>
      </w:r>
    </w:p>
    <w:p w14:paraId="74A7945C" w14:textId="5BF389E0" w:rsidR="00186C2B" w:rsidRDefault="00186C2B">
      <w:pPr>
        <w:rPr>
          <w:rFonts w:ascii="Arial" w:hAnsi="Arial" w:cs="Arial"/>
          <w:b/>
          <w:bCs/>
        </w:rPr>
      </w:pPr>
      <w:r>
        <w:rPr>
          <w:rFonts w:ascii="Arial" w:hAnsi="Arial" w:cs="Arial"/>
          <w:b/>
          <w:bCs/>
        </w:rPr>
        <w:br w:type="page"/>
      </w:r>
    </w:p>
    <w:p w14:paraId="28FD4B57" w14:textId="1990DF20" w:rsidR="00186C2B" w:rsidRPr="00FE18EB" w:rsidRDefault="00186C2B" w:rsidP="00FE18EB">
      <w:pPr>
        <w:pStyle w:val="Heading1"/>
        <w:jc w:val="both"/>
        <w:rPr>
          <w:rFonts w:ascii="Arial" w:hAnsi="Arial" w:cs="Arial"/>
          <w:b/>
          <w:bCs/>
          <w:color w:val="auto"/>
        </w:rPr>
      </w:pPr>
      <w:bookmarkStart w:id="12" w:name="_Toc89168555"/>
      <w:r w:rsidRPr="00FE18EB">
        <w:rPr>
          <w:rFonts w:ascii="Arial" w:hAnsi="Arial" w:cs="Arial"/>
          <w:b/>
          <w:bCs/>
          <w:color w:val="auto"/>
        </w:rPr>
        <w:lastRenderedPageBreak/>
        <w:t>Appendices (Continued)</w:t>
      </w:r>
      <w:bookmarkEnd w:id="12"/>
    </w:p>
    <w:p w14:paraId="65CC7F67" w14:textId="07960FE5" w:rsidR="00186C2B" w:rsidRDefault="00186C2B" w:rsidP="00186C2B">
      <w:pPr>
        <w:tabs>
          <w:tab w:val="left" w:pos="1425"/>
        </w:tabs>
        <w:jc w:val="both"/>
        <w:rPr>
          <w:rFonts w:ascii="Arial" w:hAnsi="Arial" w:cs="Arial"/>
        </w:rPr>
      </w:pPr>
    </w:p>
    <w:p w14:paraId="6347BD58" w14:textId="77777777" w:rsidR="00186C2B" w:rsidRDefault="00186C2B" w:rsidP="00186C2B">
      <w:pPr>
        <w:jc w:val="both"/>
        <w:rPr>
          <w:rFonts w:ascii="Arial" w:hAnsi="Arial" w:cs="Arial"/>
          <w:b/>
          <w:bCs/>
          <w:sz w:val="24"/>
          <w:szCs w:val="24"/>
        </w:rPr>
      </w:pPr>
      <w:r>
        <w:rPr>
          <w:rFonts w:ascii="Arial" w:hAnsi="Arial" w:cs="Arial"/>
          <w:b/>
          <w:bCs/>
          <w:sz w:val="24"/>
          <w:szCs w:val="24"/>
        </w:rPr>
        <w:t>Graph C (Gantt Chart)</w:t>
      </w:r>
    </w:p>
    <w:tbl>
      <w:tblPr>
        <w:tblStyle w:val="TableGrid"/>
        <w:tblW w:w="10201" w:type="dxa"/>
        <w:tblLook w:val="04A0" w:firstRow="1" w:lastRow="0" w:firstColumn="1" w:lastColumn="0" w:noHBand="0" w:noVBand="1"/>
      </w:tblPr>
      <w:tblGrid>
        <w:gridCol w:w="1537"/>
        <w:gridCol w:w="1324"/>
        <w:gridCol w:w="1324"/>
        <w:gridCol w:w="1083"/>
        <w:gridCol w:w="1184"/>
        <w:gridCol w:w="907"/>
        <w:gridCol w:w="863"/>
        <w:gridCol w:w="959"/>
        <w:gridCol w:w="1020"/>
      </w:tblGrid>
      <w:tr w:rsidR="00186C2B" w14:paraId="392C7775" w14:textId="77777777" w:rsidTr="0058011A">
        <w:tc>
          <w:tcPr>
            <w:tcW w:w="1537" w:type="dxa"/>
          </w:tcPr>
          <w:p w14:paraId="5237CF21" w14:textId="77777777" w:rsidR="00186C2B" w:rsidRPr="006461CD" w:rsidRDefault="00186C2B" w:rsidP="0058011A">
            <w:pPr>
              <w:jc w:val="both"/>
              <w:rPr>
                <w:rFonts w:ascii="Arial" w:hAnsi="Arial" w:cs="Arial"/>
                <w:b/>
                <w:bCs/>
                <w:sz w:val="24"/>
                <w:szCs w:val="24"/>
              </w:rPr>
            </w:pPr>
            <w:r>
              <w:rPr>
                <w:rFonts w:ascii="Arial" w:hAnsi="Arial" w:cs="Arial"/>
                <w:b/>
                <w:bCs/>
                <w:sz w:val="24"/>
                <w:szCs w:val="24"/>
              </w:rPr>
              <w:t>ACTIVITIES</w:t>
            </w:r>
          </w:p>
        </w:tc>
        <w:tc>
          <w:tcPr>
            <w:tcW w:w="1324" w:type="dxa"/>
          </w:tcPr>
          <w:p w14:paraId="42120FFC" w14:textId="77777777" w:rsidR="00186C2B" w:rsidRDefault="00186C2B" w:rsidP="0058011A">
            <w:pPr>
              <w:jc w:val="both"/>
              <w:rPr>
                <w:rFonts w:ascii="Arial" w:hAnsi="Arial" w:cs="Arial"/>
                <w:sz w:val="24"/>
                <w:szCs w:val="24"/>
              </w:rPr>
            </w:pPr>
            <w:r>
              <w:rPr>
                <w:rFonts w:ascii="Arial" w:hAnsi="Arial" w:cs="Arial"/>
                <w:sz w:val="24"/>
                <w:szCs w:val="24"/>
              </w:rPr>
              <w:t>24</w:t>
            </w:r>
            <w:r w:rsidRPr="006461CD">
              <w:rPr>
                <w:rFonts w:ascii="Arial" w:hAnsi="Arial" w:cs="Arial"/>
                <w:sz w:val="24"/>
                <w:szCs w:val="24"/>
                <w:vertAlign w:val="superscript"/>
              </w:rPr>
              <w:t>th</w:t>
            </w:r>
            <w:r>
              <w:rPr>
                <w:rFonts w:ascii="Arial" w:hAnsi="Arial" w:cs="Arial"/>
                <w:sz w:val="24"/>
                <w:szCs w:val="24"/>
              </w:rPr>
              <w:t xml:space="preserve"> November</w:t>
            </w:r>
          </w:p>
        </w:tc>
        <w:tc>
          <w:tcPr>
            <w:tcW w:w="1324" w:type="dxa"/>
          </w:tcPr>
          <w:p w14:paraId="49FC1F12" w14:textId="77777777" w:rsidR="00186C2B" w:rsidRDefault="00186C2B" w:rsidP="0058011A">
            <w:pPr>
              <w:jc w:val="both"/>
              <w:rPr>
                <w:rFonts w:ascii="Arial" w:hAnsi="Arial" w:cs="Arial"/>
                <w:sz w:val="24"/>
                <w:szCs w:val="24"/>
              </w:rPr>
            </w:pPr>
            <w:r>
              <w:rPr>
                <w:rFonts w:ascii="Arial" w:hAnsi="Arial" w:cs="Arial"/>
                <w:sz w:val="24"/>
                <w:szCs w:val="24"/>
              </w:rPr>
              <w:t>24</w:t>
            </w:r>
            <w:r w:rsidRPr="006461CD">
              <w:rPr>
                <w:rFonts w:ascii="Arial" w:hAnsi="Arial" w:cs="Arial"/>
                <w:sz w:val="24"/>
                <w:szCs w:val="24"/>
                <w:vertAlign w:val="superscript"/>
              </w:rPr>
              <w:t>th</w:t>
            </w:r>
            <w:r>
              <w:rPr>
                <w:rFonts w:ascii="Arial" w:hAnsi="Arial" w:cs="Arial"/>
                <w:sz w:val="24"/>
                <w:szCs w:val="24"/>
              </w:rPr>
              <w:t xml:space="preserve"> December </w:t>
            </w:r>
          </w:p>
        </w:tc>
        <w:tc>
          <w:tcPr>
            <w:tcW w:w="1083" w:type="dxa"/>
          </w:tcPr>
          <w:p w14:paraId="6840DE49" w14:textId="77777777" w:rsidR="00186C2B" w:rsidRDefault="00186C2B" w:rsidP="0058011A">
            <w:pPr>
              <w:jc w:val="both"/>
              <w:rPr>
                <w:rFonts w:ascii="Arial" w:hAnsi="Arial" w:cs="Arial"/>
                <w:sz w:val="24"/>
                <w:szCs w:val="24"/>
              </w:rPr>
            </w:pPr>
            <w:r>
              <w:rPr>
                <w:rFonts w:ascii="Arial" w:hAnsi="Arial" w:cs="Arial"/>
                <w:sz w:val="24"/>
                <w:szCs w:val="24"/>
              </w:rPr>
              <w:t>24</w:t>
            </w:r>
            <w:r w:rsidRPr="006461CD">
              <w:rPr>
                <w:rFonts w:ascii="Arial" w:hAnsi="Arial" w:cs="Arial"/>
                <w:sz w:val="24"/>
                <w:szCs w:val="24"/>
                <w:vertAlign w:val="superscript"/>
              </w:rPr>
              <w:t>th</w:t>
            </w:r>
            <w:r>
              <w:rPr>
                <w:rFonts w:ascii="Arial" w:hAnsi="Arial" w:cs="Arial"/>
                <w:sz w:val="24"/>
                <w:szCs w:val="24"/>
              </w:rPr>
              <w:t xml:space="preserve"> January </w:t>
            </w:r>
          </w:p>
        </w:tc>
        <w:tc>
          <w:tcPr>
            <w:tcW w:w="1184" w:type="dxa"/>
          </w:tcPr>
          <w:p w14:paraId="1B9C942D" w14:textId="77777777" w:rsidR="00186C2B" w:rsidRDefault="00186C2B" w:rsidP="0058011A">
            <w:pPr>
              <w:jc w:val="both"/>
              <w:rPr>
                <w:rFonts w:ascii="Arial" w:hAnsi="Arial" w:cs="Arial"/>
                <w:sz w:val="24"/>
                <w:szCs w:val="24"/>
              </w:rPr>
            </w:pPr>
            <w:r>
              <w:rPr>
                <w:rFonts w:ascii="Arial" w:hAnsi="Arial" w:cs="Arial"/>
                <w:sz w:val="24"/>
                <w:szCs w:val="24"/>
              </w:rPr>
              <w:t>24</w:t>
            </w:r>
            <w:r w:rsidRPr="006461CD">
              <w:rPr>
                <w:rFonts w:ascii="Arial" w:hAnsi="Arial" w:cs="Arial"/>
                <w:sz w:val="24"/>
                <w:szCs w:val="24"/>
                <w:vertAlign w:val="superscript"/>
              </w:rPr>
              <w:t>th</w:t>
            </w:r>
            <w:r>
              <w:rPr>
                <w:rFonts w:ascii="Arial" w:hAnsi="Arial" w:cs="Arial"/>
                <w:sz w:val="24"/>
                <w:szCs w:val="24"/>
              </w:rPr>
              <w:t xml:space="preserve"> February </w:t>
            </w:r>
          </w:p>
        </w:tc>
        <w:tc>
          <w:tcPr>
            <w:tcW w:w="907" w:type="dxa"/>
          </w:tcPr>
          <w:p w14:paraId="60ED4D46" w14:textId="77777777" w:rsidR="00186C2B" w:rsidRDefault="00186C2B" w:rsidP="0058011A">
            <w:pPr>
              <w:jc w:val="both"/>
              <w:rPr>
                <w:rFonts w:ascii="Arial" w:hAnsi="Arial" w:cs="Arial"/>
                <w:sz w:val="24"/>
                <w:szCs w:val="24"/>
              </w:rPr>
            </w:pPr>
            <w:r>
              <w:rPr>
                <w:rFonts w:ascii="Arial" w:hAnsi="Arial" w:cs="Arial"/>
                <w:sz w:val="24"/>
                <w:szCs w:val="24"/>
              </w:rPr>
              <w:t>24</w:t>
            </w:r>
            <w:r w:rsidRPr="006461CD">
              <w:rPr>
                <w:rFonts w:ascii="Arial" w:hAnsi="Arial" w:cs="Arial"/>
                <w:sz w:val="24"/>
                <w:szCs w:val="24"/>
                <w:vertAlign w:val="superscript"/>
              </w:rPr>
              <w:t>th</w:t>
            </w:r>
            <w:r>
              <w:rPr>
                <w:rFonts w:ascii="Arial" w:hAnsi="Arial" w:cs="Arial"/>
                <w:sz w:val="24"/>
                <w:szCs w:val="24"/>
              </w:rPr>
              <w:t xml:space="preserve"> March </w:t>
            </w:r>
          </w:p>
        </w:tc>
        <w:tc>
          <w:tcPr>
            <w:tcW w:w="863" w:type="dxa"/>
          </w:tcPr>
          <w:p w14:paraId="0ABA68D9" w14:textId="77777777" w:rsidR="00186C2B" w:rsidRDefault="00186C2B" w:rsidP="0058011A">
            <w:pPr>
              <w:jc w:val="both"/>
              <w:rPr>
                <w:rFonts w:ascii="Arial" w:hAnsi="Arial" w:cs="Arial"/>
                <w:sz w:val="24"/>
                <w:szCs w:val="24"/>
              </w:rPr>
            </w:pPr>
            <w:r>
              <w:rPr>
                <w:rFonts w:ascii="Arial" w:hAnsi="Arial" w:cs="Arial"/>
                <w:sz w:val="24"/>
                <w:szCs w:val="24"/>
              </w:rPr>
              <w:t>24</w:t>
            </w:r>
            <w:r w:rsidRPr="006461CD">
              <w:rPr>
                <w:rFonts w:ascii="Arial" w:hAnsi="Arial" w:cs="Arial"/>
                <w:sz w:val="24"/>
                <w:szCs w:val="24"/>
                <w:vertAlign w:val="superscript"/>
              </w:rPr>
              <w:t>th</w:t>
            </w:r>
            <w:r>
              <w:rPr>
                <w:rFonts w:ascii="Arial" w:hAnsi="Arial" w:cs="Arial"/>
                <w:sz w:val="24"/>
                <w:szCs w:val="24"/>
              </w:rPr>
              <w:t xml:space="preserve"> April </w:t>
            </w:r>
          </w:p>
        </w:tc>
        <w:tc>
          <w:tcPr>
            <w:tcW w:w="959" w:type="dxa"/>
          </w:tcPr>
          <w:p w14:paraId="2C550E52" w14:textId="77777777" w:rsidR="00186C2B" w:rsidRDefault="00186C2B" w:rsidP="0058011A">
            <w:pPr>
              <w:jc w:val="both"/>
              <w:rPr>
                <w:rFonts w:ascii="Arial" w:hAnsi="Arial" w:cs="Arial"/>
                <w:sz w:val="24"/>
                <w:szCs w:val="24"/>
              </w:rPr>
            </w:pPr>
            <w:r>
              <w:rPr>
                <w:rFonts w:ascii="Arial" w:hAnsi="Arial" w:cs="Arial"/>
                <w:sz w:val="24"/>
                <w:szCs w:val="24"/>
              </w:rPr>
              <w:t>24</w:t>
            </w:r>
            <w:r w:rsidRPr="006461CD">
              <w:rPr>
                <w:rFonts w:ascii="Arial" w:hAnsi="Arial" w:cs="Arial"/>
                <w:sz w:val="24"/>
                <w:szCs w:val="24"/>
                <w:vertAlign w:val="superscript"/>
              </w:rPr>
              <w:t>th</w:t>
            </w:r>
            <w:r>
              <w:rPr>
                <w:rFonts w:ascii="Arial" w:hAnsi="Arial" w:cs="Arial"/>
                <w:sz w:val="24"/>
                <w:szCs w:val="24"/>
              </w:rPr>
              <w:t xml:space="preserve"> May</w:t>
            </w:r>
          </w:p>
        </w:tc>
        <w:tc>
          <w:tcPr>
            <w:tcW w:w="1020" w:type="dxa"/>
          </w:tcPr>
          <w:p w14:paraId="56133030" w14:textId="77777777" w:rsidR="00186C2B" w:rsidRDefault="00186C2B" w:rsidP="0058011A">
            <w:pPr>
              <w:jc w:val="both"/>
              <w:rPr>
                <w:rFonts w:ascii="Arial" w:hAnsi="Arial" w:cs="Arial"/>
                <w:sz w:val="24"/>
                <w:szCs w:val="24"/>
              </w:rPr>
            </w:pPr>
            <w:r>
              <w:rPr>
                <w:rFonts w:ascii="Arial" w:hAnsi="Arial" w:cs="Arial"/>
                <w:sz w:val="24"/>
                <w:szCs w:val="24"/>
              </w:rPr>
              <w:t>24</w:t>
            </w:r>
            <w:r w:rsidRPr="006461CD">
              <w:rPr>
                <w:rFonts w:ascii="Arial" w:hAnsi="Arial" w:cs="Arial"/>
                <w:sz w:val="24"/>
                <w:szCs w:val="24"/>
                <w:vertAlign w:val="superscript"/>
              </w:rPr>
              <w:t>th</w:t>
            </w:r>
            <w:r>
              <w:rPr>
                <w:rFonts w:ascii="Arial" w:hAnsi="Arial" w:cs="Arial"/>
                <w:sz w:val="24"/>
                <w:szCs w:val="24"/>
              </w:rPr>
              <w:t xml:space="preserve"> June</w:t>
            </w:r>
          </w:p>
        </w:tc>
      </w:tr>
      <w:tr w:rsidR="00186C2B" w14:paraId="74B44B70" w14:textId="77777777" w:rsidTr="0058011A">
        <w:tc>
          <w:tcPr>
            <w:tcW w:w="1537" w:type="dxa"/>
          </w:tcPr>
          <w:p w14:paraId="79EF8B0F" w14:textId="77777777" w:rsidR="00186C2B" w:rsidRDefault="00186C2B" w:rsidP="0058011A">
            <w:pPr>
              <w:jc w:val="both"/>
              <w:rPr>
                <w:rFonts w:ascii="Arial" w:hAnsi="Arial" w:cs="Arial"/>
                <w:sz w:val="24"/>
                <w:szCs w:val="24"/>
              </w:rPr>
            </w:pPr>
            <w:r>
              <w:rPr>
                <w:rFonts w:ascii="Arial" w:hAnsi="Arial" w:cs="Arial"/>
                <w:sz w:val="24"/>
                <w:szCs w:val="24"/>
              </w:rPr>
              <w:t>Wall extension</w:t>
            </w:r>
          </w:p>
        </w:tc>
        <w:tc>
          <w:tcPr>
            <w:tcW w:w="1324" w:type="dxa"/>
          </w:tcPr>
          <w:p w14:paraId="75B6AA31" w14:textId="77777777" w:rsidR="00186C2B" w:rsidRDefault="00186C2B" w:rsidP="0058011A">
            <w:pPr>
              <w:jc w:val="both"/>
              <w:rPr>
                <w:rFonts w:ascii="Arial" w:hAnsi="Arial" w:cs="Arial"/>
                <w:sz w:val="24"/>
                <w:szCs w:val="24"/>
              </w:rPr>
            </w:pPr>
          </w:p>
        </w:tc>
        <w:tc>
          <w:tcPr>
            <w:tcW w:w="1324" w:type="dxa"/>
          </w:tcPr>
          <w:p w14:paraId="7BAC21CB" w14:textId="77777777" w:rsidR="00186C2B" w:rsidRDefault="00186C2B" w:rsidP="0058011A">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1184" behindDoc="0" locked="0" layoutInCell="1" allowOverlap="1" wp14:anchorId="1AC8F38C" wp14:editId="2A33F08B">
                      <wp:simplePos x="0" y="0"/>
                      <wp:positionH relativeFrom="column">
                        <wp:posOffset>-707390</wp:posOffset>
                      </wp:positionH>
                      <wp:positionV relativeFrom="paragraph">
                        <wp:posOffset>79375</wp:posOffset>
                      </wp:positionV>
                      <wp:extent cx="1352550" cy="190500"/>
                      <wp:effectExtent l="0" t="19050" r="38100" b="38100"/>
                      <wp:wrapNone/>
                      <wp:docPr id="230" name="Arrow: Right 230"/>
                      <wp:cNvGraphicFramePr/>
                      <a:graphic xmlns:a="http://schemas.openxmlformats.org/drawingml/2006/main">
                        <a:graphicData uri="http://schemas.microsoft.com/office/word/2010/wordprocessingShape">
                          <wps:wsp>
                            <wps:cNvSpPr/>
                            <wps:spPr>
                              <a:xfrm>
                                <a:off x="0" y="0"/>
                                <a:ext cx="1352550"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F260B9" id="Arrow: Right 230" o:spid="_x0000_s1026" type="#_x0000_t13" style="position:absolute;margin-left:-55.7pt;margin-top:6.25pt;width:106.5pt;height:1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" adj="20079" fillcolor="#4472c4 [3204]" strokecolor="#1f3763 [1604]" strokeweight="1pt"/>
                  </w:pict>
                </mc:Fallback>
              </mc:AlternateContent>
            </w:r>
          </w:p>
        </w:tc>
        <w:tc>
          <w:tcPr>
            <w:tcW w:w="1083" w:type="dxa"/>
          </w:tcPr>
          <w:p w14:paraId="15995CAA" w14:textId="77777777" w:rsidR="00186C2B" w:rsidRDefault="00186C2B" w:rsidP="0058011A">
            <w:pPr>
              <w:jc w:val="both"/>
              <w:rPr>
                <w:rFonts w:ascii="Arial" w:hAnsi="Arial" w:cs="Arial"/>
                <w:sz w:val="24"/>
                <w:szCs w:val="24"/>
              </w:rPr>
            </w:pPr>
          </w:p>
        </w:tc>
        <w:tc>
          <w:tcPr>
            <w:tcW w:w="1184" w:type="dxa"/>
          </w:tcPr>
          <w:p w14:paraId="3784993C" w14:textId="77777777" w:rsidR="00186C2B" w:rsidRDefault="00186C2B" w:rsidP="0058011A">
            <w:pPr>
              <w:jc w:val="both"/>
              <w:rPr>
                <w:rFonts w:ascii="Arial" w:hAnsi="Arial" w:cs="Arial"/>
                <w:sz w:val="24"/>
                <w:szCs w:val="24"/>
              </w:rPr>
            </w:pPr>
          </w:p>
        </w:tc>
        <w:tc>
          <w:tcPr>
            <w:tcW w:w="907" w:type="dxa"/>
          </w:tcPr>
          <w:p w14:paraId="74F76477" w14:textId="77777777" w:rsidR="00186C2B" w:rsidRDefault="00186C2B" w:rsidP="0058011A">
            <w:pPr>
              <w:jc w:val="both"/>
              <w:rPr>
                <w:rFonts w:ascii="Arial" w:hAnsi="Arial" w:cs="Arial"/>
                <w:sz w:val="24"/>
                <w:szCs w:val="24"/>
              </w:rPr>
            </w:pPr>
          </w:p>
        </w:tc>
        <w:tc>
          <w:tcPr>
            <w:tcW w:w="863" w:type="dxa"/>
          </w:tcPr>
          <w:p w14:paraId="51D628FC" w14:textId="77777777" w:rsidR="00186C2B" w:rsidRDefault="00186C2B" w:rsidP="0058011A">
            <w:pPr>
              <w:jc w:val="both"/>
              <w:rPr>
                <w:rFonts w:ascii="Arial" w:hAnsi="Arial" w:cs="Arial"/>
                <w:sz w:val="24"/>
                <w:szCs w:val="24"/>
              </w:rPr>
            </w:pPr>
          </w:p>
        </w:tc>
        <w:tc>
          <w:tcPr>
            <w:tcW w:w="959" w:type="dxa"/>
          </w:tcPr>
          <w:p w14:paraId="1FEF19D9" w14:textId="77777777" w:rsidR="00186C2B" w:rsidRDefault="00186C2B" w:rsidP="0058011A">
            <w:pPr>
              <w:jc w:val="both"/>
              <w:rPr>
                <w:rFonts w:ascii="Arial" w:hAnsi="Arial" w:cs="Arial"/>
                <w:sz w:val="24"/>
                <w:szCs w:val="24"/>
              </w:rPr>
            </w:pPr>
          </w:p>
        </w:tc>
        <w:tc>
          <w:tcPr>
            <w:tcW w:w="1020" w:type="dxa"/>
          </w:tcPr>
          <w:p w14:paraId="32BF6C8E" w14:textId="77777777" w:rsidR="00186C2B" w:rsidRDefault="00186C2B" w:rsidP="0058011A">
            <w:pPr>
              <w:jc w:val="both"/>
              <w:rPr>
                <w:rFonts w:ascii="Arial" w:hAnsi="Arial" w:cs="Arial"/>
                <w:sz w:val="24"/>
                <w:szCs w:val="24"/>
              </w:rPr>
            </w:pPr>
          </w:p>
        </w:tc>
      </w:tr>
      <w:tr w:rsidR="00186C2B" w14:paraId="439D4D89" w14:textId="77777777" w:rsidTr="0058011A">
        <w:tc>
          <w:tcPr>
            <w:tcW w:w="1537" w:type="dxa"/>
          </w:tcPr>
          <w:p w14:paraId="43BF0F4F" w14:textId="77777777" w:rsidR="00186C2B" w:rsidRDefault="00186C2B" w:rsidP="0058011A">
            <w:pPr>
              <w:jc w:val="both"/>
              <w:rPr>
                <w:rFonts w:ascii="Arial" w:hAnsi="Arial" w:cs="Arial"/>
                <w:sz w:val="24"/>
                <w:szCs w:val="24"/>
              </w:rPr>
            </w:pPr>
            <w:r>
              <w:rPr>
                <w:rFonts w:ascii="Arial" w:hAnsi="Arial" w:cs="Arial"/>
                <w:sz w:val="24"/>
                <w:szCs w:val="24"/>
              </w:rPr>
              <w:t>Fitting in new floors and floorboards</w:t>
            </w:r>
          </w:p>
        </w:tc>
        <w:tc>
          <w:tcPr>
            <w:tcW w:w="1324" w:type="dxa"/>
          </w:tcPr>
          <w:p w14:paraId="13BB1AD9" w14:textId="77777777" w:rsidR="00186C2B" w:rsidRDefault="00186C2B" w:rsidP="0058011A">
            <w:pPr>
              <w:jc w:val="both"/>
              <w:rPr>
                <w:rFonts w:ascii="Arial" w:hAnsi="Arial" w:cs="Arial"/>
                <w:sz w:val="24"/>
                <w:szCs w:val="24"/>
              </w:rPr>
            </w:pPr>
          </w:p>
        </w:tc>
        <w:tc>
          <w:tcPr>
            <w:tcW w:w="1324" w:type="dxa"/>
          </w:tcPr>
          <w:p w14:paraId="0C01C5CF" w14:textId="77777777" w:rsidR="00186C2B" w:rsidRDefault="00186C2B" w:rsidP="0058011A">
            <w:pPr>
              <w:jc w:val="both"/>
              <w:rPr>
                <w:rFonts w:ascii="Arial" w:hAnsi="Arial" w:cs="Arial"/>
                <w:sz w:val="24"/>
                <w:szCs w:val="24"/>
              </w:rPr>
            </w:pPr>
          </w:p>
        </w:tc>
        <w:tc>
          <w:tcPr>
            <w:tcW w:w="1083" w:type="dxa"/>
          </w:tcPr>
          <w:p w14:paraId="3B0E5AE9" w14:textId="77777777" w:rsidR="00186C2B" w:rsidRDefault="00186C2B" w:rsidP="0058011A">
            <w:pPr>
              <w:jc w:val="both"/>
              <w:rPr>
                <w:rFonts w:ascii="Arial" w:hAnsi="Arial" w:cs="Arial"/>
                <w:sz w:val="24"/>
                <w:szCs w:val="24"/>
              </w:rPr>
            </w:pPr>
          </w:p>
        </w:tc>
        <w:tc>
          <w:tcPr>
            <w:tcW w:w="1184" w:type="dxa"/>
          </w:tcPr>
          <w:p w14:paraId="30C265C7" w14:textId="77777777" w:rsidR="00186C2B" w:rsidRDefault="00186C2B" w:rsidP="0058011A">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2208" behindDoc="0" locked="0" layoutInCell="1" allowOverlap="1" wp14:anchorId="259FBE31" wp14:editId="7C503264">
                      <wp:simplePos x="0" y="0"/>
                      <wp:positionH relativeFrom="column">
                        <wp:posOffset>-892810</wp:posOffset>
                      </wp:positionH>
                      <wp:positionV relativeFrom="paragraph">
                        <wp:posOffset>151130</wp:posOffset>
                      </wp:positionV>
                      <wp:extent cx="1419225" cy="333375"/>
                      <wp:effectExtent l="0" t="19050" r="47625" b="47625"/>
                      <wp:wrapNone/>
                      <wp:docPr id="231" name="Arrow: Right 231"/>
                      <wp:cNvGraphicFramePr/>
                      <a:graphic xmlns:a="http://schemas.openxmlformats.org/drawingml/2006/main">
                        <a:graphicData uri="http://schemas.microsoft.com/office/word/2010/wordprocessingShape">
                          <wps:wsp>
                            <wps:cNvSpPr/>
                            <wps:spPr>
                              <a:xfrm>
                                <a:off x="0" y="0"/>
                                <a:ext cx="1419225" cy="3333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3495BF" id="Arrow: Right 231" o:spid="_x0000_s1026" type="#_x0000_t13" style="position:absolute;margin-left:-70.3pt;margin-top:11.9pt;width:111.75pt;height:26.2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" adj="19063" fillcolor="#4472c4 [3204]" strokecolor="#1f3763 [1604]" strokeweight="1pt"/>
                  </w:pict>
                </mc:Fallback>
              </mc:AlternateContent>
            </w:r>
          </w:p>
        </w:tc>
        <w:tc>
          <w:tcPr>
            <w:tcW w:w="907" w:type="dxa"/>
          </w:tcPr>
          <w:p w14:paraId="2CC7418F" w14:textId="77777777" w:rsidR="00186C2B" w:rsidRDefault="00186C2B" w:rsidP="0058011A">
            <w:pPr>
              <w:jc w:val="both"/>
              <w:rPr>
                <w:rFonts w:ascii="Arial" w:hAnsi="Arial" w:cs="Arial"/>
                <w:sz w:val="24"/>
                <w:szCs w:val="24"/>
              </w:rPr>
            </w:pPr>
          </w:p>
        </w:tc>
        <w:tc>
          <w:tcPr>
            <w:tcW w:w="863" w:type="dxa"/>
          </w:tcPr>
          <w:p w14:paraId="732AE29D" w14:textId="77777777" w:rsidR="00186C2B" w:rsidRDefault="00186C2B" w:rsidP="0058011A">
            <w:pPr>
              <w:jc w:val="both"/>
              <w:rPr>
                <w:rFonts w:ascii="Arial" w:hAnsi="Arial" w:cs="Arial"/>
                <w:sz w:val="24"/>
                <w:szCs w:val="24"/>
              </w:rPr>
            </w:pPr>
          </w:p>
        </w:tc>
        <w:tc>
          <w:tcPr>
            <w:tcW w:w="959" w:type="dxa"/>
          </w:tcPr>
          <w:p w14:paraId="4F448ECE" w14:textId="77777777" w:rsidR="00186C2B" w:rsidRDefault="00186C2B" w:rsidP="0058011A">
            <w:pPr>
              <w:jc w:val="both"/>
              <w:rPr>
                <w:rFonts w:ascii="Arial" w:hAnsi="Arial" w:cs="Arial"/>
                <w:sz w:val="24"/>
                <w:szCs w:val="24"/>
              </w:rPr>
            </w:pPr>
          </w:p>
        </w:tc>
        <w:tc>
          <w:tcPr>
            <w:tcW w:w="1020" w:type="dxa"/>
          </w:tcPr>
          <w:p w14:paraId="142752B9" w14:textId="77777777" w:rsidR="00186C2B" w:rsidRDefault="00186C2B" w:rsidP="0058011A">
            <w:pPr>
              <w:jc w:val="both"/>
              <w:rPr>
                <w:rFonts w:ascii="Arial" w:hAnsi="Arial" w:cs="Arial"/>
                <w:sz w:val="24"/>
                <w:szCs w:val="24"/>
              </w:rPr>
            </w:pPr>
          </w:p>
        </w:tc>
      </w:tr>
      <w:tr w:rsidR="00186C2B" w14:paraId="1B8E58C9" w14:textId="77777777" w:rsidTr="0058011A">
        <w:tc>
          <w:tcPr>
            <w:tcW w:w="1537" w:type="dxa"/>
          </w:tcPr>
          <w:p w14:paraId="04B461CE" w14:textId="77777777" w:rsidR="00186C2B" w:rsidRDefault="00186C2B" w:rsidP="0058011A">
            <w:pPr>
              <w:jc w:val="both"/>
              <w:rPr>
                <w:rFonts w:ascii="Arial" w:hAnsi="Arial" w:cs="Arial"/>
                <w:sz w:val="24"/>
                <w:szCs w:val="24"/>
              </w:rPr>
            </w:pPr>
            <w:r>
              <w:rPr>
                <w:rFonts w:ascii="Arial" w:hAnsi="Arial" w:cs="Arial"/>
                <w:sz w:val="24"/>
                <w:szCs w:val="24"/>
              </w:rPr>
              <w:t>Plastering and painting the walls</w:t>
            </w:r>
          </w:p>
        </w:tc>
        <w:tc>
          <w:tcPr>
            <w:tcW w:w="1324" w:type="dxa"/>
          </w:tcPr>
          <w:p w14:paraId="1718D7EE" w14:textId="77777777" w:rsidR="00186C2B" w:rsidRDefault="00186C2B" w:rsidP="0058011A">
            <w:pPr>
              <w:jc w:val="both"/>
              <w:rPr>
                <w:rFonts w:ascii="Arial" w:hAnsi="Arial" w:cs="Arial"/>
                <w:sz w:val="24"/>
                <w:szCs w:val="24"/>
              </w:rPr>
            </w:pPr>
          </w:p>
        </w:tc>
        <w:tc>
          <w:tcPr>
            <w:tcW w:w="1324" w:type="dxa"/>
          </w:tcPr>
          <w:p w14:paraId="2F2092DD" w14:textId="77777777" w:rsidR="00186C2B" w:rsidRDefault="00186C2B" w:rsidP="0058011A">
            <w:pPr>
              <w:jc w:val="both"/>
              <w:rPr>
                <w:rFonts w:ascii="Arial" w:hAnsi="Arial" w:cs="Arial"/>
                <w:sz w:val="24"/>
                <w:szCs w:val="24"/>
              </w:rPr>
            </w:pPr>
          </w:p>
        </w:tc>
        <w:tc>
          <w:tcPr>
            <w:tcW w:w="1083" w:type="dxa"/>
          </w:tcPr>
          <w:p w14:paraId="0FAEF41E" w14:textId="77777777" w:rsidR="00186C2B" w:rsidRDefault="00186C2B" w:rsidP="0058011A">
            <w:pPr>
              <w:jc w:val="both"/>
              <w:rPr>
                <w:rFonts w:ascii="Arial" w:hAnsi="Arial" w:cs="Arial"/>
                <w:sz w:val="24"/>
                <w:szCs w:val="24"/>
              </w:rPr>
            </w:pPr>
          </w:p>
        </w:tc>
        <w:tc>
          <w:tcPr>
            <w:tcW w:w="1184" w:type="dxa"/>
          </w:tcPr>
          <w:p w14:paraId="45D7CF7B" w14:textId="77777777" w:rsidR="00186C2B" w:rsidRDefault="00186C2B" w:rsidP="0058011A">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3232" behindDoc="0" locked="0" layoutInCell="1" allowOverlap="1" wp14:anchorId="2BAA294E" wp14:editId="39FF5C4B">
                      <wp:simplePos x="0" y="0"/>
                      <wp:positionH relativeFrom="column">
                        <wp:posOffset>-530860</wp:posOffset>
                      </wp:positionH>
                      <wp:positionV relativeFrom="paragraph">
                        <wp:posOffset>62865</wp:posOffset>
                      </wp:positionV>
                      <wp:extent cx="1647825" cy="400050"/>
                      <wp:effectExtent l="0" t="19050" r="47625" b="38100"/>
                      <wp:wrapNone/>
                      <wp:docPr id="232" name="Arrow: Right 232"/>
                      <wp:cNvGraphicFramePr/>
                      <a:graphic xmlns:a="http://schemas.openxmlformats.org/drawingml/2006/main">
                        <a:graphicData uri="http://schemas.microsoft.com/office/word/2010/wordprocessingShape">
                          <wps:wsp>
                            <wps:cNvSpPr/>
                            <wps:spPr>
                              <a:xfrm>
                                <a:off x="0" y="0"/>
                                <a:ext cx="1647825" cy="4000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69495D" id="Arrow: Right 232" o:spid="_x0000_s1026" type="#_x0000_t13" style="position:absolute;margin-left:-41.8pt;margin-top:4.95pt;width:129.75pt;height:31.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" adj="18978" fillcolor="#4472c4 [3204]" strokecolor="#1f3763 [1604]" strokeweight="1pt"/>
                  </w:pict>
                </mc:Fallback>
              </mc:AlternateContent>
            </w:r>
          </w:p>
        </w:tc>
        <w:tc>
          <w:tcPr>
            <w:tcW w:w="907" w:type="dxa"/>
          </w:tcPr>
          <w:p w14:paraId="033F7E73" w14:textId="77777777" w:rsidR="00186C2B" w:rsidRDefault="00186C2B" w:rsidP="0058011A">
            <w:pPr>
              <w:jc w:val="both"/>
              <w:rPr>
                <w:rFonts w:ascii="Arial" w:hAnsi="Arial" w:cs="Arial"/>
                <w:sz w:val="24"/>
                <w:szCs w:val="24"/>
              </w:rPr>
            </w:pPr>
          </w:p>
        </w:tc>
        <w:tc>
          <w:tcPr>
            <w:tcW w:w="863" w:type="dxa"/>
          </w:tcPr>
          <w:p w14:paraId="35E2B04F" w14:textId="77777777" w:rsidR="00186C2B" w:rsidRDefault="00186C2B" w:rsidP="0058011A">
            <w:pPr>
              <w:jc w:val="both"/>
              <w:rPr>
                <w:rFonts w:ascii="Arial" w:hAnsi="Arial" w:cs="Arial"/>
                <w:sz w:val="24"/>
                <w:szCs w:val="24"/>
              </w:rPr>
            </w:pPr>
          </w:p>
        </w:tc>
        <w:tc>
          <w:tcPr>
            <w:tcW w:w="959" w:type="dxa"/>
          </w:tcPr>
          <w:p w14:paraId="549298D2" w14:textId="77777777" w:rsidR="00186C2B" w:rsidRDefault="00186C2B" w:rsidP="0058011A">
            <w:pPr>
              <w:jc w:val="both"/>
              <w:rPr>
                <w:rFonts w:ascii="Arial" w:hAnsi="Arial" w:cs="Arial"/>
                <w:sz w:val="24"/>
                <w:szCs w:val="24"/>
              </w:rPr>
            </w:pPr>
          </w:p>
        </w:tc>
        <w:tc>
          <w:tcPr>
            <w:tcW w:w="1020" w:type="dxa"/>
          </w:tcPr>
          <w:p w14:paraId="16FDA422" w14:textId="77777777" w:rsidR="00186C2B" w:rsidRDefault="00186C2B" w:rsidP="0058011A">
            <w:pPr>
              <w:jc w:val="both"/>
              <w:rPr>
                <w:rFonts w:ascii="Arial" w:hAnsi="Arial" w:cs="Arial"/>
                <w:sz w:val="24"/>
                <w:szCs w:val="24"/>
              </w:rPr>
            </w:pPr>
          </w:p>
        </w:tc>
      </w:tr>
      <w:tr w:rsidR="00186C2B" w14:paraId="5C042636" w14:textId="77777777" w:rsidTr="0058011A">
        <w:tc>
          <w:tcPr>
            <w:tcW w:w="1537" w:type="dxa"/>
          </w:tcPr>
          <w:p w14:paraId="3EF0E5D8" w14:textId="77777777" w:rsidR="00186C2B" w:rsidRDefault="00186C2B" w:rsidP="0058011A">
            <w:pPr>
              <w:jc w:val="both"/>
              <w:rPr>
                <w:rFonts w:ascii="Arial" w:hAnsi="Arial" w:cs="Arial"/>
                <w:sz w:val="24"/>
                <w:szCs w:val="24"/>
              </w:rPr>
            </w:pPr>
            <w:r>
              <w:rPr>
                <w:rFonts w:ascii="Arial" w:hAnsi="Arial" w:cs="Arial"/>
                <w:sz w:val="24"/>
                <w:szCs w:val="24"/>
              </w:rPr>
              <w:t>Carpet installation</w:t>
            </w:r>
          </w:p>
        </w:tc>
        <w:tc>
          <w:tcPr>
            <w:tcW w:w="1324" w:type="dxa"/>
          </w:tcPr>
          <w:p w14:paraId="3AAE6C9B" w14:textId="77777777" w:rsidR="00186C2B" w:rsidRDefault="00186C2B" w:rsidP="0058011A">
            <w:pPr>
              <w:jc w:val="both"/>
              <w:rPr>
                <w:rFonts w:ascii="Arial" w:hAnsi="Arial" w:cs="Arial"/>
                <w:sz w:val="24"/>
                <w:szCs w:val="24"/>
              </w:rPr>
            </w:pPr>
          </w:p>
        </w:tc>
        <w:tc>
          <w:tcPr>
            <w:tcW w:w="1324" w:type="dxa"/>
          </w:tcPr>
          <w:p w14:paraId="508947AE" w14:textId="77777777" w:rsidR="00186C2B" w:rsidRDefault="00186C2B" w:rsidP="0058011A">
            <w:pPr>
              <w:jc w:val="both"/>
              <w:rPr>
                <w:rFonts w:ascii="Arial" w:hAnsi="Arial" w:cs="Arial"/>
                <w:sz w:val="24"/>
                <w:szCs w:val="24"/>
              </w:rPr>
            </w:pPr>
          </w:p>
        </w:tc>
        <w:tc>
          <w:tcPr>
            <w:tcW w:w="1083" w:type="dxa"/>
          </w:tcPr>
          <w:p w14:paraId="3D8FC217" w14:textId="77777777" w:rsidR="00186C2B" w:rsidRDefault="00186C2B" w:rsidP="0058011A">
            <w:pPr>
              <w:jc w:val="both"/>
              <w:rPr>
                <w:rFonts w:ascii="Arial" w:hAnsi="Arial" w:cs="Arial"/>
                <w:sz w:val="24"/>
                <w:szCs w:val="24"/>
              </w:rPr>
            </w:pPr>
          </w:p>
        </w:tc>
        <w:tc>
          <w:tcPr>
            <w:tcW w:w="1184" w:type="dxa"/>
          </w:tcPr>
          <w:p w14:paraId="4F15CB10" w14:textId="77777777" w:rsidR="00186C2B" w:rsidRDefault="00186C2B" w:rsidP="0058011A">
            <w:pPr>
              <w:jc w:val="both"/>
              <w:rPr>
                <w:rFonts w:ascii="Arial" w:hAnsi="Arial" w:cs="Arial"/>
                <w:sz w:val="24"/>
                <w:szCs w:val="24"/>
              </w:rPr>
            </w:pPr>
          </w:p>
        </w:tc>
        <w:tc>
          <w:tcPr>
            <w:tcW w:w="907" w:type="dxa"/>
          </w:tcPr>
          <w:p w14:paraId="121C156F" w14:textId="77777777" w:rsidR="00186C2B" w:rsidRDefault="00186C2B" w:rsidP="0058011A">
            <w:pPr>
              <w:jc w:val="both"/>
              <w:rPr>
                <w:rFonts w:ascii="Arial" w:hAnsi="Arial" w:cs="Arial"/>
                <w:sz w:val="24"/>
                <w:szCs w:val="24"/>
              </w:rPr>
            </w:pPr>
          </w:p>
        </w:tc>
        <w:tc>
          <w:tcPr>
            <w:tcW w:w="863" w:type="dxa"/>
          </w:tcPr>
          <w:p w14:paraId="5A6EF706" w14:textId="77777777" w:rsidR="00186C2B" w:rsidRDefault="00186C2B" w:rsidP="0058011A">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4256" behindDoc="0" locked="0" layoutInCell="1" allowOverlap="1" wp14:anchorId="1484839D" wp14:editId="3AB9D3C2">
                      <wp:simplePos x="0" y="0"/>
                      <wp:positionH relativeFrom="column">
                        <wp:posOffset>-810895</wp:posOffset>
                      </wp:positionH>
                      <wp:positionV relativeFrom="paragraph">
                        <wp:posOffset>26035</wp:posOffset>
                      </wp:positionV>
                      <wp:extent cx="1114425" cy="314325"/>
                      <wp:effectExtent l="0" t="19050" r="47625" b="47625"/>
                      <wp:wrapNone/>
                      <wp:docPr id="233" name="Arrow: Right 233"/>
                      <wp:cNvGraphicFramePr/>
                      <a:graphic xmlns:a="http://schemas.openxmlformats.org/drawingml/2006/main">
                        <a:graphicData uri="http://schemas.microsoft.com/office/word/2010/wordprocessingShape">
                          <wps:wsp>
                            <wps:cNvSpPr/>
                            <wps:spPr>
                              <a:xfrm>
                                <a:off x="0" y="0"/>
                                <a:ext cx="1114425" cy="3143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BAA92D" id="Arrow: Right 233" o:spid="_x0000_s1026" type="#_x0000_t13" style="position:absolute;margin-left:-63.85pt;margin-top:2.05pt;width:87.75pt;height:24.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" adj="18554" fillcolor="#4472c4 [3204]" strokecolor="#1f3763 [1604]" strokeweight="1pt"/>
                  </w:pict>
                </mc:Fallback>
              </mc:AlternateContent>
            </w:r>
          </w:p>
        </w:tc>
        <w:tc>
          <w:tcPr>
            <w:tcW w:w="959" w:type="dxa"/>
          </w:tcPr>
          <w:p w14:paraId="6E0787C1" w14:textId="77777777" w:rsidR="00186C2B" w:rsidRDefault="00186C2B" w:rsidP="0058011A">
            <w:pPr>
              <w:jc w:val="both"/>
              <w:rPr>
                <w:rFonts w:ascii="Arial" w:hAnsi="Arial" w:cs="Arial"/>
                <w:sz w:val="24"/>
                <w:szCs w:val="24"/>
              </w:rPr>
            </w:pPr>
          </w:p>
        </w:tc>
        <w:tc>
          <w:tcPr>
            <w:tcW w:w="1020" w:type="dxa"/>
          </w:tcPr>
          <w:p w14:paraId="31EFEA81" w14:textId="77777777" w:rsidR="00186C2B" w:rsidRDefault="00186C2B" w:rsidP="0058011A">
            <w:pPr>
              <w:jc w:val="both"/>
              <w:rPr>
                <w:rFonts w:ascii="Arial" w:hAnsi="Arial" w:cs="Arial"/>
                <w:sz w:val="24"/>
                <w:szCs w:val="24"/>
              </w:rPr>
            </w:pPr>
          </w:p>
        </w:tc>
      </w:tr>
      <w:tr w:rsidR="00186C2B" w14:paraId="3B6173CE" w14:textId="77777777" w:rsidTr="0058011A">
        <w:tc>
          <w:tcPr>
            <w:tcW w:w="1537" w:type="dxa"/>
          </w:tcPr>
          <w:p w14:paraId="263ACD2C" w14:textId="77777777" w:rsidR="00186C2B" w:rsidRDefault="00186C2B" w:rsidP="0058011A">
            <w:pPr>
              <w:jc w:val="both"/>
              <w:rPr>
                <w:rFonts w:ascii="Arial" w:hAnsi="Arial" w:cs="Arial"/>
                <w:sz w:val="24"/>
                <w:szCs w:val="24"/>
              </w:rPr>
            </w:pPr>
            <w:r>
              <w:rPr>
                <w:rFonts w:ascii="Arial" w:hAnsi="Arial" w:cs="Arial"/>
                <w:sz w:val="24"/>
                <w:szCs w:val="24"/>
              </w:rPr>
              <w:t>Lighting and fitting</w:t>
            </w:r>
          </w:p>
        </w:tc>
        <w:tc>
          <w:tcPr>
            <w:tcW w:w="1324" w:type="dxa"/>
          </w:tcPr>
          <w:p w14:paraId="38DDC583" w14:textId="77777777" w:rsidR="00186C2B" w:rsidRDefault="00186C2B" w:rsidP="0058011A">
            <w:pPr>
              <w:jc w:val="both"/>
              <w:rPr>
                <w:rFonts w:ascii="Arial" w:hAnsi="Arial" w:cs="Arial"/>
                <w:sz w:val="24"/>
                <w:szCs w:val="24"/>
              </w:rPr>
            </w:pPr>
          </w:p>
        </w:tc>
        <w:tc>
          <w:tcPr>
            <w:tcW w:w="1324" w:type="dxa"/>
          </w:tcPr>
          <w:p w14:paraId="2EEEF2BB" w14:textId="77777777" w:rsidR="00186C2B" w:rsidRDefault="00186C2B" w:rsidP="0058011A">
            <w:pPr>
              <w:jc w:val="both"/>
              <w:rPr>
                <w:rFonts w:ascii="Arial" w:hAnsi="Arial" w:cs="Arial"/>
                <w:sz w:val="24"/>
                <w:szCs w:val="24"/>
              </w:rPr>
            </w:pPr>
          </w:p>
        </w:tc>
        <w:tc>
          <w:tcPr>
            <w:tcW w:w="1083" w:type="dxa"/>
          </w:tcPr>
          <w:p w14:paraId="1FE2B5FE" w14:textId="77777777" w:rsidR="00186C2B" w:rsidRDefault="00186C2B" w:rsidP="0058011A">
            <w:pPr>
              <w:jc w:val="both"/>
              <w:rPr>
                <w:rFonts w:ascii="Arial" w:hAnsi="Arial" w:cs="Arial"/>
                <w:sz w:val="24"/>
                <w:szCs w:val="24"/>
              </w:rPr>
            </w:pPr>
          </w:p>
        </w:tc>
        <w:tc>
          <w:tcPr>
            <w:tcW w:w="1184" w:type="dxa"/>
          </w:tcPr>
          <w:p w14:paraId="576CA4BE" w14:textId="77777777" w:rsidR="00186C2B" w:rsidRDefault="00186C2B" w:rsidP="0058011A">
            <w:pPr>
              <w:jc w:val="both"/>
              <w:rPr>
                <w:rFonts w:ascii="Arial" w:hAnsi="Arial" w:cs="Arial"/>
                <w:sz w:val="24"/>
                <w:szCs w:val="24"/>
              </w:rPr>
            </w:pPr>
          </w:p>
        </w:tc>
        <w:tc>
          <w:tcPr>
            <w:tcW w:w="907" w:type="dxa"/>
          </w:tcPr>
          <w:p w14:paraId="7DF8F432" w14:textId="77777777" w:rsidR="00186C2B" w:rsidRDefault="00186C2B" w:rsidP="0058011A">
            <w:pPr>
              <w:jc w:val="both"/>
              <w:rPr>
                <w:rFonts w:ascii="Arial" w:hAnsi="Arial" w:cs="Arial"/>
                <w:sz w:val="24"/>
                <w:szCs w:val="24"/>
              </w:rPr>
            </w:pPr>
          </w:p>
        </w:tc>
        <w:tc>
          <w:tcPr>
            <w:tcW w:w="863" w:type="dxa"/>
          </w:tcPr>
          <w:p w14:paraId="52BD26F0" w14:textId="77777777" w:rsidR="00186C2B" w:rsidRDefault="00186C2B" w:rsidP="0058011A">
            <w:pPr>
              <w:jc w:val="both"/>
              <w:rPr>
                <w:rFonts w:ascii="Arial" w:hAnsi="Arial" w:cs="Arial"/>
                <w:sz w:val="24"/>
                <w:szCs w:val="24"/>
              </w:rPr>
            </w:pPr>
          </w:p>
        </w:tc>
        <w:tc>
          <w:tcPr>
            <w:tcW w:w="959" w:type="dxa"/>
          </w:tcPr>
          <w:p w14:paraId="3D8B99EF" w14:textId="77777777" w:rsidR="00186C2B" w:rsidRDefault="00186C2B" w:rsidP="0058011A">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5280" behindDoc="0" locked="0" layoutInCell="1" allowOverlap="1" wp14:anchorId="05FD9C63" wp14:editId="6D652C72">
                      <wp:simplePos x="0" y="0"/>
                      <wp:positionH relativeFrom="column">
                        <wp:posOffset>-44450</wp:posOffset>
                      </wp:positionH>
                      <wp:positionV relativeFrom="paragraph">
                        <wp:posOffset>12065</wp:posOffset>
                      </wp:positionV>
                      <wp:extent cx="581025" cy="314325"/>
                      <wp:effectExtent l="0" t="19050" r="47625" b="47625"/>
                      <wp:wrapNone/>
                      <wp:docPr id="234" name="Arrow: Right 234"/>
                      <wp:cNvGraphicFramePr/>
                      <a:graphic xmlns:a="http://schemas.openxmlformats.org/drawingml/2006/main">
                        <a:graphicData uri="http://schemas.microsoft.com/office/word/2010/wordprocessingShape">
                          <wps:wsp>
                            <wps:cNvSpPr/>
                            <wps:spPr>
                              <a:xfrm>
                                <a:off x="0" y="0"/>
                                <a:ext cx="581025" cy="3143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EDB3F5" id="Arrow: Right 234" o:spid="_x0000_s1026" type="#_x0000_t13" style="position:absolute;margin-left:-3.5pt;margin-top:.95pt;width:45.75pt;height:24.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" adj="15757" fillcolor="#4472c4 [3204]" strokecolor="#1f3763 [1604]" strokeweight="1pt"/>
                  </w:pict>
                </mc:Fallback>
              </mc:AlternateContent>
            </w:r>
          </w:p>
        </w:tc>
        <w:tc>
          <w:tcPr>
            <w:tcW w:w="1020" w:type="dxa"/>
          </w:tcPr>
          <w:p w14:paraId="2F9D2A03" w14:textId="77777777" w:rsidR="00186C2B" w:rsidRDefault="00186C2B" w:rsidP="0058011A">
            <w:pPr>
              <w:jc w:val="both"/>
              <w:rPr>
                <w:rFonts w:ascii="Arial" w:hAnsi="Arial" w:cs="Arial"/>
                <w:sz w:val="24"/>
                <w:szCs w:val="24"/>
              </w:rPr>
            </w:pPr>
          </w:p>
        </w:tc>
      </w:tr>
      <w:tr w:rsidR="00186C2B" w14:paraId="55E93E83" w14:textId="77777777" w:rsidTr="0058011A">
        <w:tc>
          <w:tcPr>
            <w:tcW w:w="1537" w:type="dxa"/>
          </w:tcPr>
          <w:p w14:paraId="24A480F3" w14:textId="77777777" w:rsidR="00186C2B" w:rsidRDefault="00186C2B" w:rsidP="0058011A">
            <w:pPr>
              <w:jc w:val="both"/>
              <w:rPr>
                <w:rFonts w:ascii="Arial" w:hAnsi="Arial" w:cs="Arial"/>
                <w:sz w:val="24"/>
                <w:szCs w:val="24"/>
              </w:rPr>
            </w:pPr>
            <w:r>
              <w:rPr>
                <w:rFonts w:ascii="Arial" w:hAnsi="Arial" w:cs="Arial"/>
                <w:sz w:val="24"/>
                <w:szCs w:val="24"/>
              </w:rPr>
              <w:t>Putting up paintings, plants and decorations.</w:t>
            </w:r>
          </w:p>
        </w:tc>
        <w:tc>
          <w:tcPr>
            <w:tcW w:w="1324" w:type="dxa"/>
          </w:tcPr>
          <w:p w14:paraId="55F3BF52" w14:textId="77777777" w:rsidR="00186C2B" w:rsidRDefault="00186C2B" w:rsidP="0058011A">
            <w:pPr>
              <w:jc w:val="both"/>
              <w:rPr>
                <w:rFonts w:ascii="Arial" w:hAnsi="Arial" w:cs="Arial"/>
                <w:sz w:val="24"/>
                <w:szCs w:val="24"/>
              </w:rPr>
            </w:pPr>
          </w:p>
        </w:tc>
        <w:tc>
          <w:tcPr>
            <w:tcW w:w="1324" w:type="dxa"/>
          </w:tcPr>
          <w:p w14:paraId="02FF8CDA" w14:textId="77777777" w:rsidR="00186C2B" w:rsidRDefault="00186C2B" w:rsidP="0058011A">
            <w:pPr>
              <w:jc w:val="both"/>
              <w:rPr>
                <w:rFonts w:ascii="Arial" w:hAnsi="Arial" w:cs="Arial"/>
                <w:sz w:val="24"/>
                <w:szCs w:val="24"/>
              </w:rPr>
            </w:pPr>
          </w:p>
        </w:tc>
        <w:tc>
          <w:tcPr>
            <w:tcW w:w="1083" w:type="dxa"/>
          </w:tcPr>
          <w:p w14:paraId="20CB356E" w14:textId="77777777" w:rsidR="00186C2B" w:rsidRDefault="00186C2B" w:rsidP="0058011A">
            <w:pPr>
              <w:jc w:val="both"/>
              <w:rPr>
                <w:rFonts w:ascii="Arial" w:hAnsi="Arial" w:cs="Arial"/>
                <w:sz w:val="24"/>
                <w:szCs w:val="24"/>
              </w:rPr>
            </w:pPr>
          </w:p>
        </w:tc>
        <w:tc>
          <w:tcPr>
            <w:tcW w:w="1184" w:type="dxa"/>
          </w:tcPr>
          <w:p w14:paraId="2ECD7336" w14:textId="77777777" w:rsidR="00186C2B" w:rsidRDefault="00186C2B" w:rsidP="0058011A">
            <w:pPr>
              <w:jc w:val="both"/>
              <w:rPr>
                <w:rFonts w:ascii="Arial" w:hAnsi="Arial" w:cs="Arial"/>
                <w:sz w:val="24"/>
                <w:szCs w:val="24"/>
              </w:rPr>
            </w:pPr>
          </w:p>
        </w:tc>
        <w:tc>
          <w:tcPr>
            <w:tcW w:w="907" w:type="dxa"/>
          </w:tcPr>
          <w:p w14:paraId="1AC9BC94" w14:textId="77777777" w:rsidR="00186C2B" w:rsidRDefault="00186C2B" w:rsidP="0058011A">
            <w:pPr>
              <w:jc w:val="both"/>
              <w:rPr>
                <w:rFonts w:ascii="Arial" w:hAnsi="Arial" w:cs="Arial"/>
                <w:sz w:val="24"/>
                <w:szCs w:val="24"/>
              </w:rPr>
            </w:pPr>
          </w:p>
        </w:tc>
        <w:tc>
          <w:tcPr>
            <w:tcW w:w="863" w:type="dxa"/>
          </w:tcPr>
          <w:p w14:paraId="48544B10" w14:textId="77777777" w:rsidR="00186C2B" w:rsidRDefault="00186C2B" w:rsidP="0058011A">
            <w:pPr>
              <w:jc w:val="both"/>
              <w:rPr>
                <w:rFonts w:ascii="Arial" w:hAnsi="Arial" w:cs="Arial"/>
                <w:sz w:val="24"/>
                <w:szCs w:val="24"/>
              </w:rPr>
            </w:pPr>
          </w:p>
        </w:tc>
        <w:tc>
          <w:tcPr>
            <w:tcW w:w="959" w:type="dxa"/>
          </w:tcPr>
          <w:p w14:paraId="64D081B9" w14:textId="77777777" w:rsidR="00186C2B" w:rsidRDefault="00186C2B" w:rsidP="0058011A">
            <w:pPr>
              <w:jc w:val="both"/>
              <w:rPr>
                <w:rFonts w:ascii="Arial" w:hAnsi="Arial" w:cs="Arial"/>
                <w:sz w:val="24"/>
                <w:szCs w:val="24"/>
              </w:rPr>
            </w:pPr>
          </w:p>
        </w:tc>
        <w:tc>
          <w:tcPr>
            <w:tcW w:w="1020" w:type="dxa"/>
          </w:tcPr>
          <w:p w14:paraId="2E0D790A" w14:textId="77777777" w:rsidR="00186C2B" w:rsidRDefault="00186C2B" w:rsidP="0058011A">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6304" behindDoc="0" locked="0" layoutInCell="1" allowOverlap="1" wp14:anchorId="5D67113E" wp14:editId="560D4CDE">
                      <wp:simplePos x="0" y="0"/>
                      <wp:positionH relativeFrom="column">
                        <wp:posOffset>-367665</wp:posOffset>
                      </wp:positionH>
                      <wp:positionV relativeFrom="paragraph">
                        <wp:posOffset>141605</wp:posOffset>
                      </wp:positionV>
                      <wp:extent cx="885825" cy="400050"/>
                      <wp:effectExtent l="0" t="19050" r="47625" b="38100"/>
                      <wp:wrapNone/>
                      <wp:docPr id="235" name="Arrow: Right 235"/>
                      <wp:cNvGraphicFramePr/>
                      <a:graphic xmlns:a="http://schemas.openxmlformats.org/drawingml/2006/main">
                        <a:graphicData uri="http://schemas.microsoft.com/office/word/2010/wordprocessingShape">
                          <wps:wsp>
                            <wps:cNvSpPr/>
                            <wps:spPr>
                              <a:xfrm>
                                <a:off x="0" y="0"/>
                                <a:ext cx="885825" cy="4000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A0A302" id="Arrow: Right 235" o:spid="_x0000_s1026" type="#_x0000_t13" style="position:absolute;margin-left:-28.95pt;margin-top:11.15pt;width:69.75pt;height:31.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" adj="16723" fillcolor="#4472c4 [3204]" strokecolor="#1f3763 [1604]" strokeweight="1pt"/>
                  </w:pict>
                </mc:Fallback>
              </mc:AlternateContent>
            </w:r>
          </w:p>
        </w:tc>
      </w:tr>
      <w:tr w:rsidR="00186C2B" w14:paraId="7C747567" w14:textId="77777777" w:rsidTr="0058011A">
        <w:tc>
          <w:tcPr>
            <w:tcW w:w="1537" w:type="dxa"/>
          </w:tcPr>
          <w:p w14:paraId="7010052C" w14:textId="77777777" w:rsidR="00186C2B" w:rsidRDefault="00186C2B" w:rsidP="0058011A">
            <w:pPr>
              <w:jc w:val="both"/>
              <w:rPr>
                <w:rFonts w:ascii="Arial" w:hAnsi="Arial" w:cs="Arial"/>
                <w:sz w:val="24"/>
                <w:szCs w:val="24"/>
              </w:rPr>
            </w:pPr>
            <w:r>
              <w:rPr>
                <w:rFonts w:ascii="Arial" w:hAnsi="Arial" w:cs="Arial"/>
                <w:sz w:val="24"/>
                <w:szCs w:val="24"/>
              </w:rPr>
              <w:t>Tables and chairs</w:t>
            </w:r>
          </w:p>
        </w:tc>
        <w:tc>
          <w:tcPr>
            <w:tcW w:w="1324" w:type="dxa"/>
          </w:tcPr>
          <w:p w14:paraId="31A3642B" w14:textId="77777777" w:rsidR="00186C2B" w:rsidRDefault="00186C2B" w:rsidP="0058011A">
            <w:pPr>
              <w:jc w:val="both"/>
              <w:rPr>
                <w:rFonts w:ascii="Arial" w:hAnsi="Arial" w:cs="Arial"/>
                <w:sz w:val="24"/>
                <w:szCs w:val="24"/>
              </w:rPr>
            </w:pPr>
          </w:p>
        </w:tc>
        <w:tc>
          <w:tcPr>
            <w:tcW w:w="1324" w:type="dxa"/>
          </w:tcPr>
          <w:p w14:paraId="644690C6" w14:textId="77777777" w:rsidR="00186C2B" w:rsidRDefault="00186C2B" w:rsidP="0058011A">
            <w:pPr>
              <w:jc w:val="both"/>
              <w:rPr>
                <w:rFonts w:ascii="Arial" w:hAnsi="Arial" w:cs="Arial"/>
                <w:sz w:val="24"/>
                <w:szCs w:val="24"/>
              </w:rPr>
            </w:pPr>
          </w:p>
        </w:tc>
        <w:tc>
          <w:tcPr>
            <w:tcW w:w="1083" w:type="dxa"/>
          </w:tcPr>
          <w:p w14:paraId="022CDCE4" w14:textId="77777777" w:rsidR="00186C2B" w:rsidRDefault="00186C2B" w:rsidP="0058011A">
            <w:pPr>
              <w:jc w:val="both"/>
              <w:rPr>
                <w:rFonts w:ascii="Arial" w:hAnsi="Arial" w:cs="Arial"/>
                <w:sz w:val="24"/>
                <w:szCs w:val="24"/>
              </w:rPr>
            </w:pPr>
          </w:p>
        </w:tc>
        <w:tc>
          <w:tcPr>
            <w:tcW w:w="1184" w:type="dxa"/>
          </w:tcPr>
          <w:p w14:paraId="0E22CBF5" w14:textId="77777777" w:rsidR="00186C2B" w:rsidRDefault="00186C2B" w:rsidP="0058011A">
            <w:pPr>
              <w:jc w:val="both"/>
              <w:rPr>
                <w:rFonts w:ascii="Arial" w:hAnsi="Arial" w:cs="Arial"/>
                <w:sz w:val="24"/>
                <w:szCs w:val="24"/>
              </w:rPr>
            </w:pPr>
          </w:p>
        </w:tc>
        <w:tc>
          <w:tcPr>
            <w:tcW w:w="907" w:type="dxa"/>
          </w:tcPr>
          <w:p w14:paraId="67F7212A" w14:textId="77777777" w:rsidR="00186C2B" w:rsidRDefault="00186C2B" w:rsidP="0058011A">
            <w:pPr>
              <w:jc w:val="both"/>
              <w:rPr>
                <w:rFonts w:ascii="Arial" w:hAnsi="Arial" w:cs="Arial"/>
                <w:sz w:val="24"/>
                <w:szCs w:val="24"/>
              </w:rPr>
            </w:pPr>
          </w:p>
        </w:tc>
        <w:tc>
          <w:tcPr>
            <w:tcW w:w="863" w:type="dxa"/>
          </w:tcPr>
          <w:p w14:paraId="0EC02AB8" w14:textId="77777777" w:rsidR="00186C2B" w:rsidRDefault="00186C2B" w:rsidP="0058011A">
            <w:pPr>
              <w:jc w:val="both"/>
              <w:rPr>
                <w:rFonts w:ascii="Arial" w:hAnsi="Arial" w:cs="Arial"/>
                <w:sz w:val="24"/>
                <w:szCs w:val="24"/>
              </w:rPr>
            </w:pPr>
          </w:p>
        </w:tc>
        <w:tc>
          <w:tcPr>
            <w:tcW w:w="959" w:type="dxa"/>
          </w:tcPr>
          <w:p w14:paraId="7D337BE1" w14:textId="77777777" w:rsidR="00186C2B" w:rsidRDefault="00186C2B" w:rsidP="0058011A">
            <w:pPr>
              <w:jc w:val="both"/>
              <w:rPr>
                <w:rFonts w:ascii="Arial" w:hAnsi="Arial" w:cs="Arial"/>
                <w:sz w:val="24"/>
                <w:szCs w:val="24"/>
              </w:rPr>
            </w:pPr>
          </w:p>
        </w:tc>
        <w:tc>
          <w:tcPr>
            <w:tcW w:w="1020" w:type="dxa"/>
          </w:tcPr>
          <w:p w14:paraId="3B2458EE" w14:textId="77777777" w:rsidR="00186C2B" w:rsidRDefault="00186C2B" w:rsidP="0058011A">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7328" behindDoc="0" locked="0" layoutInCell="1" allowOverlap="1" wp14:anchorId="574AB637" wp14:editId="683D4674">
                      <wp:simplePos x="0" y="0"/>
                      <wp:positionH relativeFrom="column">
                        <wp:posOffset>-300990</wp:posOffset>
                      </wp:positionH>
                      <wp:positionV relativeFrom="paragraph">
                        <wp:posOffset>-3810</wp:posOffset>
                      </wp:positionV>
                      <wp:extent cx="847725" cy="333375"/>
                      <wp:effectExtent l="0" t="19050" r="47625" b="47625"/>
                      <wp:wrapNone/>
                      <wp:docPr id="236" name="Arrow: Right 236"/>
                      <wp:cNvGraphicFramePr/>
                      <a:graphic xmlns:a="http://schemas.openxmlformats.org/drawingml/2006/main">
                        <a:graphicData uri="http://schemas.microsoft.com/office/word/2010/wordprocessingShape">
                          <wps:wsp>
                            <wps:cNvSpPr/>
                            <wps:spPr>
                              <a:xfrm>
                                <a:off x="0" y="0"/>
                                <a:ext cx="847725" cy="3333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574C1C" id="Arrow: Right 236" o:spid="_x0000_s1026" type="#_x0000_t13" style="position:absolute;margin-left:-23.7pt;margin-top:-.3pt;width:66.75pt;height:26.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" adj="17353" fillcolor="#4472c4 [3204]" strokecolor="#1f3763 [1604]" strokeweight="1pt"/>
                  </w:pict>
                </mc:Fallback>
              </mc:AlternateContent>
            </w:r>
          </w:p>
        </w:tc>
      </w:tr>
    </w:tbl>
    <w:p w14:paraId="22EC6E14" w14:textId="77777777" w:rsidR="00186C2B" w:rsidRPr="00186C2B" w:rsidRDefault="00186C2B" w:rsidP="00186C2B">
      <w:pPr>
        <w:tabs>
          <w:tab w:val="left" w:pos="1425"/>
        </w:tabs>
        <w:jc w:val="both"/>
        <w:rPr>
          <w:rFonts w:ascii="Arial" w:hAnsi="Arial" w:cs="Arial"/>
        </w:rPr>
      </w:pPr>
    </w:p>
    <w:p w14:paraId="58192BFE" w14:textId="58B986CA" w:rsidR="00186C2B" w:rsidRPr="00186C2B" w:rsidRDefault="00186C2B" w:rsidP="00186C2B">
      <w:pPr>
        <w:rPr>
          <w:rFonts w:ascii="Arial" w:hAnsi="Arial" w:cs="Arial"/>
          <w:sz w:val="24"/>
          <w:szCs w:val="24"/>
        </w:rPr>
      </w:pPr>
    </w:p>
    <w:p w14:paraId="6074D337" w14:textId="7CD7CB08" w:rsidR="00186C2B" w:rsidRPr="00186C2B" w:rsidRDefault="00186C2B" w:rsidP="00186C2B">
      <w:pPr>
        <w:rPr>
          <w:rFonts w:ascii="Arial" w:hAnsi="Arial" w:cs="Arial"/>
          <w:sz w:val="24"/>
          <w:szCs w:val="24"/>
        </w:rPr>
      </w:pPr>
    </w:p>
    <w:p w14:paraId="7D94DAE1" w14:textId="529DD602" w:rsidR="00186C2B" w:rsidRPr="00186C2B" w:rsidRDefault="00186C2B" w:rsidP="00186C2B">
      <w:pPr>
        <w:rPr>
          <w:rFonts w:ascii="Arial" w:hAnsi="Arial" w:cs="Arial"/>
          <w:sz w:val="24"/>
          <w:szCs w:val="24"/>
        </w:rPr>
      </w:pPr>
    </w:p>
    <w:p w14:paraId="0C27F6B4" w14:textId="7430010C" w:rsidR="00186C2B" w:rsidRPr="00186C2B" w:rsidRDefault="00186C2B" w:rsidP="00186C2B">
      <w:pPr>
        <w:rPr>
          <w:rFonts w:ascii="Arial" w:hAnsi="Arial" w:cs="Arial"/>
          <w:sz w:val="24"/>
          <w:szCs w:val="24"/>
        </w:rPr>
      </w:pPr>
    </w:p>
    <w:p w14:paraId="70A52942" w14:textId="77777777" w:rsidR="00186C2B" w:rsidRPr="00186C2B" w:rsidRDefault="00186C2B" w:rsidP="00186C2B">
      <w:pPr>
        <w:rPr>
          <w:rFonts w:ascii="Arial" w:hAnsi="Arial" w:cs="Arial"/>
          <w:sz w:val="24"/>
          <w:szCs w:val="24"/>
        </w:rPr>
      </w:pPr>
    </w:p>
    <w:sectPr w:rsidR="00186C2B" w:rsidRPr="00186C2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37BFB" w14:textId="77777777" w:rsidR="0097355E" w:rsidRDefault="0097355E" w:rsidP="00FE18EB">
      <w:pPr>
        <w:spacing w:after="0" w:line="240" w:lineRule="auto"/>
      </w:pPr>
      <w:r>
        <w:separator/>
      </w:r>
    </w:p>
  </w:endnote>
  <w:endnote w:type="continuationSeparator" w:id="0">
    <w:p w14:paraId="5FBD711A" w14:textId="77777777" w:rsidR="0097355E" w:rsidRDefault="0097355E" w:rsidP="00FE1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8871057"/>
      <w:docPartObj>
        <w:docPartGallery w:val="Page Numbers (Bottom of Page)"/>
        <w:docPartUnique/>
      </w:docPartObj>
    </w:sdtPr>
    <w:sdtEndPr>
      <w:rPr>
        <w:noProof/>
      </w:rPr>
    </w:sdtEndPr>
    <w:sdtContent>
      <w:p w14:paraId="43100086" w14:textId="4E6613BC" w:rsidR="00FE18EB" w:rsidRDefault="00FE18EB">
        <w:pPr>
          <w:pStyle w:val="Footer"/>
        </w:pPr>
        <w:r>
          <w:fldChar w:fldCharType="begin"/>
        </w:r>
        <w:r>
          <w:instrText xml:space="preserve"> PAGE   \* MERGEFORMAT </w:instrText>
        </w:r>
        <w:r>
          <w:fldChar w:fldCharType="separate"/>
        </w:r>
        <w:r>
          <w:rPr>
            <w:noProof/>
          </w:rPr>
          <w:t>2</w:t>
        </w:r>
        <w:r>
          <w:rPr>
            <w:noProof/>
          </w:rPr>
          <w:fldChar w:fldCharType="end"/>
        </w:r>
      </w:p>
    </w:sdtContent>
  </w:sdt>
  <w:p w14:paraId="22598368" w14:textId="77777777" w:rsidR="00FE18EB" w:rsidRDefault="00FE1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366FA" w14:textId="77777777" w:rsidR="0097355E" w:rsidRDefault="0097355E" w:rsidP="00FE18EB">
      <w:pPr>
        <w:spacing w:after="0" w:line="240" w:lineRule="auto"/>
      </w:pPr>
      <w:r>
        <w:separator/>
      </w:r>
    </w:p>
  </w:footnote>
  <w:footnote w:type="continuationSeparator" w:id="0">
    <w:p w14:paraId="74C18A3B" w14:textId="77777777" w:rsidR="0097355E" w:rsidRDefault="0097355E" w:rsidP="00FE18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EBD8E" w14:textId="77777777" w:rsidR="00FE18EB" w:rsidRPr="00FE18EB" w:rsidRDefault="00FE18EB" w:rsidP="00FE18EB">
    <w:pPr>
      <w:jc w:val="both"/>
      <w:rPr>
        <w:rFonts w:ascii="Arial" w:hAnsi="Arial" w:cs="Arial"/>
      </w:rPr>
    </w:pPr>
    <w:r w:rsidRPr="00FE18EB">
      <w:rPr>
        <w:rFonts w:ascii="Arial" w:hAnsi="Arial" w:cs="Arial"/>
      </w:rPr>
      <w:t>Name: Mohammed Ashraf Hussain</w:t>
    </w:r>
  </w:p>
  <w:p w14:paraId="440AB72B" w14:textId="77777777" w:rsidR="00FE18EB" w:rsidRPr="00FE18EB" w:rsidRDefault="00FE18EB" w:rsidP="00FE18EB">
    <w:pPr>
      <w:jc w:val="both"/>
      <w:rPr>
        <w:rFonts w:ascii="Arial" w:hAnsi="Arial" w:cs="Arial"/>
      </w:rPr>
    </w:pPr>
    <w:r w:rsidRPr="00FE18EB">
      <w:rPr>
        <w:rFonts w:ascii="Arial" w:hAnsi="Arial" w:cs="Arial"/>
      </w:rPr>
      <w:t>ID: 1913551</w:t>
    </w:r>
  </w:p>
  <w:p w14:paraId="6A21CA81" w14:textId="77777777" w:rsidR="00FE18EB" w:rsidRPr="00FE18EB" w:rsidRDefault="00FE18EB" w:rsidP="00FE18EB">
    <w:pPr>
      <w:jc w:val="both"/>
      <w:rPr>
        <w:rFonts w:ascii="Arial" w:hAnsi="Arial" w:cs="Arial"/>
      </w:rPr>
    </w:pPr>
    <w:r w:rsidRPr="00FE18EB">
      <w:rPr>
        <w:rFonts w:ascii="Arial" w:hAnsi="Arial" w:cs="Arial"/>
      </w:rPr>
      <w:t>Module: BMSW5104</w:t>
    </w:r>
  </w:p>
  <w:p w14:paraId="2D62A78F" w14:textId="77777777" w:rsidR="00FE18EB" w:rsidRPr="00FE18EB" w:rsidRDefault="00FE18EB" w:rsidP="00FE18EB">
    <w:pPr>
      <w:jc w:val="both"/>
      <w:rPr>
        <w:rFonts w:ascii="Arial" w:hAnsi="Arial" w:cs="Arial"/>
      </w:rPr>
    </w:pPr>
    <w:r w:rsidRPr="00FE18EB">
      <w:rPr>
        <w:rFonts w:ascii="Arial" w:hAnsi="Arial" w:cs="Arial"/>
      </w:rPr>
      <w:t>Lecturer: Isaiah Oino</w:t>
    </w:r>
  </w:p>
  <w:p w14:paraId="4EC96E38" w14:textId="77777777" w:rsidR="00FE18EB" w:rsidRDefault="00FE18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E70"/>
    <w:rsid w:val="0004500D"/>
    <w:rsid w:val="00096F40"/>
    <w:rsid w:val="000C2243"/>
    <w:rsid w:val="00186C2B"/>
    <w:rsid w:val="002110CA"/>
    <w:rsid w:val="0021207C"/>
    <w:rsid w:val="003B1B98"/>
    <w:rsid w:val="003C7E70"/>
    <w:rsid w:val="00413907"/>
    <w:rsid w:val="004D453C"/>
    <w:rsid w:val="005427C7"/>
    <w:rsid w:val="0056157A"/>
    <w:rsid w:val="005C4562"/>
    <w:rsid w:val="005E0A37"/>
    <w:rsid w:val="005F4296"/>
    <w:rsid w:val="00680A35"/>
    <w:rsid w:val="007E7A5A"/>
    <w:rsid w:val="007F2959"/>
    <w:rsid w:val="008F7D20"/>
    <w:rsid w:val="009024E2"/>
    <w:rsid w:val="00952AC8"/>
    <w:rsid w:val="0097355E"/>
    <w:rsid w:val="00A222DE"/>
    <w:rsid w:val="00A53C13"/>
    <w:rsid w:val="00A757B8"/>
    <w:rsid w:val="00AD0233"/>
    <w:rsid w:val="00AF3DFE"/>
    <w:rsid w:val="00B0654F"/>
    <w:rsid w:val="00C06966"/>
    <w:rsid w:val="00C57F4B"/>
    <w:rsid w:val="00CB0D4B"/>
    <w:rsid w:val="00CD68A8"/>
    <w:rsid w:val="00D222E7"/>
    <w:rsid w:val="00E07F67"/>
    <w:rsid w:val="00E131C5"/>
    <w:rsid w:val="00F635B4"/>
    <w:rsid w:val="00F813BC"/>
    <w:rsid w:val="00FD16A4"/>
    <w:rsid w:val="00FE1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B5BC"/>
  <w15:chartTrackingRefBased/>
  <w15:docId w15:val="{9D99A1AA-1E98-44C9-8751-5F798D2A5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6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86C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6C2B"/>
    <w:pPr>
      <w:outlineLvl w:val="9"/>
    </w:pPr>
    <w:rPr>
      <w:lang w:val="en-US"/>
    </w:rPr>
  </w:style>
  <w:style w:type="paragraph" w:styleId="Title">
    <w:name w:val="Title"/>
    <w:basedOn w:val="Normal"/>
    <w:next w:val="Normal"/>
    <w:link w:val="TitleChar"/>
    <w:uiPriority w:val="10"/>
    <w:qFormat/>
    <w:rsid w:val="00FE18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18EB"/>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FE18EB"/>
    <w:pPr>
      <w:spacing w:after="100"/>
    </w:pPr>
  </w:style>
  <w:style w:type="character" w:styleId="Hyperlink">
    <w:name w:val="Hyperlink"/>
    <w:basedOn w:val="DefaultParagraphFont"/>
    <w:uiPriority w:val="99"/>
    <w:unhideWhenUsed/>
    <w:rsid w:val="00FE18EB"/>
    <w:rPr>
      <w:color w:val="0563C1" w:themeColor="hyperlink"/>
      <w:u w:val="single"/>
    </w:rPr>
  </w:style>
  <w:style w:type="paragraph" w:styleId="Header">
    <w:name w:val="header"/>
    <w:basedOn w:val="Normal"/>
    <w:link w:val="HeaderChar"/>
    <w:uiPriority w:val="99"/>
    <w:unhideWhenUsed/>
    <w:rsid w:val="00FE18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8EB"/>
  </w:style>
  <w:style w:type="paragraph" w:styleId="Footer">
    <w:name w:val="footer"/>
    <w:basedOn w:val="Normal"/>
    <w:link w:val="FooterChar"/>
    <w:uiPriority w:val="99"/>
    <w:unhideWhenUsed/>
    <w:rsid w:val="00FE18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8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4B04D18-938C-443C-B798-67662C180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8819</TotalTime>
  <Pages>14</Pages>
  <Words>2900</Words>
  <Characters>16535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Ashraf Hussain (1913551)</dc:creator>
  <cp:keywords/>
  <dc:description/>
  <cp:lastModifiedBy>Mohammed Ashraf Hussain (1913551)</cp:lastModifiedBy>
  <cp:revision>15</cp:revision>
  <dcterms:created xsi:type="dcterms:W3CDTF">2021-11-10T09:56:00Z</dcterms:created>
  <dcterms:modified xsi:type="dcterms:W3CDTF">2021-11-30T12:44:00Z</dcterms:modified>
</cp:coreProperties>
</file>