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1A0" w:rsidRDefault="00A121A0" w:rsidP="00E84BC8">
      <w:pPr>
        <w:tabs>
          <w:tab w:val="left" w:pos="5103"/>
        </w:tabs>
        <w:jc w:val="center"/>
        <w:rPr>
          <w:rFonts w:ascii="Arial" w:hAnsi="Arial" w:cs="Arial"/>
          <w:b/>
          <w:bCs/>
          <w:sz w:val="24"/>
          <w:szCs w:val="24"/>
        </w:rPr>
      </w:pPr>
    </w:p>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p>
    <w:p w:rsidR="0041408E" w:rsidRPr="004C3A0B" w:rsidRDefault="0041408E" w:rsidP="00280A88">
      <w:pPr>
        <w:autoSpaceDE w:val="0"/>
        <w:autoSpaceDN w:val="0"/>
        <w:adjustRightInd w:val="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4C3A0B" w:rsidTr="003F6F7B">
        <w:trPr>
          <w:trHeight w:val="439"/>
        </w:trPr>
        <w:tc>
          <w:tcPr>
            <w:tcW w:w="559" w:type="dxa"/>
            <w:shd w:val="clear" w:color="auto" w:fill="F2F2F2" w:themeFill="background1" w:themeFillShade="F2"/>
            <w:vAlign w:val="center"/>
          </w:tcPr>
          <w:p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rsidR="005E6C44" w:rsidRPr="004C3A0B" w:rsidRDefault="00E623F5" w:rsidP="003F6F7B">
            <w:pPr>
              <w:rPr>
                <w:rFonts w:ascii="Arial" w:hAnsi="Arial" w:cs="Arial"/>
                <w:sz w:val="22"/>
                <w:szCs w:val="22"/>
              </w:rPr>
            </w:pPr>
            <w:r>
              <w:rPr>
                <w:rFonts w:ascii="Arial" w:hAnsi="Arial" w:cs="Arial"/>
                <w:sz w:val="22"/>
                <w:szCs w:val="22"/>
              </w:rPr>
              <w:t xml:space="preserve">MOHD SAIF </w:t>
            </w: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rsidR="005E6C44" w:rsidRDefault="005E6C44" w:rsidP="003F6F7B">
            <w:pPr>
              <w:rPr>
                <w:rFonts w:ascii="Arial" w:hAnsi="Arial" w:cs="Arial"/>
                <w:sz w:val="22"/>
                <w:szCs w:val="22"/>
              </w:rPr>
            </w:pPr>
          </w:p>
          <w:p w:rsidR="005E6C44" w:rsidRPr="004C3A0B" w:rsidRDefault="00E623F5" w:rsidP="003F6F7B">
            <w:pPr>
              <w:rPr>
                <w:rFonts w:ascii="Arial" w:hAnsi="Arial" w:cs="Arial"/>
                <w:sz w:val="22"/>
                <w:szCs w:val="22"/>
              </w:rPr>
            </w:pPr>
            <w:r>
              <w:rPr>
                <w:rFonts w:ascii="Arial" w:hAnsi="Arial" w:cs="Arial"/>
                <w:sz w:val="22"/>
                <w:szCs w:val="22"/>
              </w:rPr>
              <w:t>2431762</w:t>
            </w:r>
          </w:p>
        </w:tc>
      </w:tr>
      <w:tr w:rsidR="005E6C44" w:rsidRPr="004C3A0B" w:rsidTr="003F6F7B">
        <w:trPr>
          <w:trHeight w:val="513"/>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rsidR="005E6C44" w:rsidRPr="004C3A0B" w:rsidRDefault="00E623F5" w:rsidP="003F6F7B">
            <w:pPr>
              <w:rPr>
                <w:rFonts w:ascii="Arial" w:hAnsi="Arial" w:cs="Arial"/>
                <w:sz w:val="22"/>
                <w:szCs w:val="22"/>
              </w:rPr>
            </w:pPr>
            <w:r>
              <w:rPr>
                <w:rFonts w:ascii="Arial" w:hAnsi="Arial" w:cs="Arial"/>
                <w:sz w:val="22"/>
                <w:szCs w:val="22"/>
              </w:rPr>
              <w:t>2431762@STUDENT.UWTSD.AC.UK</w:t>
            </w:r>
          </w:p>
        </w:tc>
      </w:tr>
      <w:tr w:rsidR="005E6C44" w:rsidRPr="004C3A0B" w:rsidTr="003F6F7B">
        <w:trPr>
          <w:trHeight w:val="549"/>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rsidR="005E6C44" w:rsidRPr="004C3A0B" w:rsidRDefault="00E623F5" w:rsidP="003F6F7B">
            <w:pPr>
              <w:rPr>
                <w:rFonts w:ascii="Arial" w:hAnsi="Arial" w:cs="Arial"/>
                <w:sz w:val="22"/>
                <w:szCs w:val="22"/>
              </w:rPr>
            </w:pPr>
            <w:r>
              <w:rPr>
                <w:rFonts w:ascii="Arial" w:hAnsi="Arial" w:cs="Arial"/>
                <w:sz w:val="22"/>
                <w:szCs w:val="22"/>
              </w:rPr>
              <w:t>MBA IB</w:t>
            </w:r>
          </w:p>
        </w:tc>
      </w:tr>
      <w:tr w:rsidR="005E6C44" w:rsidRPr="004C3A0B" w:rsidTr="003F6F7B">
        <w:trPr>
          <w:trHeight w:val="557"/>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rsidR="005E6C44" w:rsidRPr="004C3A0B" w:rsidRDefault="00E623F5" w:rsidP="003F6F7B">
            <w:pPr>
              <w:rPr>
                <w:rFonts w:ascii="Arial" w:hAnsi="Arial" w:cs="Arial"/>
                <w:sz w:val="22"/>
                <w:szCs w:val="22"/>
              </w:rPr>
            </w:pPr>
            <w:r>
              <w:rPr>
                <w:rFonts w:ascii="Arial" w:hAnsi="Arial" w:cs="Arial"/>
                <w:sz w:val="22"/>
                <w:szCs w:val="22"/>
              </w:rPr>
              <w:t>AMIR HOMAYOUNFARD</w:t>
            </w:r>
          </w:p>
        </w:tc>
      </w:tr>
    </w:tbl>
    <w:p w:rsidR="003D0884" w:rsidRDefault="003D0884" w:rsidP="00354F34">
      <w:pPr>
        <w:autoSpaceDE w:val="0"/>
        <w:autoSpaceDN w:val="0"/>
        <w:adjustRightInd w:val="0"/>
        <w:spacing w:after="240"/>
        <w:jc w:val="both"/>
        <w:rPr>
          <w:rFonts w:ascii="Arial" w:hAnsi="Arial" w:cs="Arial"/>
          <w:b/>
          <w:sz w:val="22"/>
          <w:szCs w:val="22"/>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tblPr>
      <w:tblGrid>
        <w:gridCol w:w="562"/>
        <w:gridCol w:w="8784"/>
        <w:gridCol w:w="1134"/>
      </w:tblGrid>
      <w:tr w:rsidR="005E6C44" w:rsidRPr="004C3A0B" w:rsidTr="002132F9">
        <w:tc>
          <w:tcPr>
            <w:tcW w:w="562" w:type="dxa"/>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rsidTr="003F6F7B">
        <w:trPr>
          <w:trHeight w:val="355"/>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005E6C44" w:rsidRPr="003F6F7B" w:rsidRDefault="00CC7B3C"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color w:val="0000FF"/>
              <w:sz w:val="22"/>
              <w:szCs w:val="22"/>
              <w:u w:val="single"/>
            </w:rPr>
            <w:id w:val="1578479508"/>
          </w:sdtPr>
          <w:sdtContent>
            <w:tc>
              <w:tcPr>
                <w:tcW w:w="1134" w:type="dxa"/>
                <w:shd w:val="clear" w:color="auto" w:fill="BFBFBF" w:themeFill="background1" w:themeFillShade="BF"/>
                <w:vAlign w:val="center"/>
              </w:tcPr>
              <w:p w:rsidR="005E6C44" w:rsidRPr="00DD0929" w:rsidRDefault="002E44D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rsidTr="003F6F7B">
        <w:trPr>
          <w:trHeight w:val="417"/>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sdtPr>
            <w:sdtContent>
              <w:p w:rsidR="005E6C44" w:rsidRPr="004C3A0B" w:rsidRDefault="002E44D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rsidTr="003F6F7B">
        <w:trPr>
          <w:trHeight w:val="409"/>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sdtPr>
            <w:sdtContent>
              <w:p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rsidTr="003F6F7B">
        <w:trPr>
          <w:trHeight w:val="409"/>
        </w:trPr>
        <w:tc>
          <w:tcPr>
            <w:tcW w:w="562" w:type="dxa"/>
            <w:vAlign w:val="center"/>
          </w:tcPr>
          <w:p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sdtPr>
            <w:sdtContent>
              <w:p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3D0884" w:rsidRDefault="003D0884" w:rsidP="00354F34">
      <w:pPr>
        <w:autoSpaceDE w:val="0"/>
        <w:autoSpaceDN w:val="0"/>
        <w:adjustRightInd w:val="0"/>
        <w:spacing w:after="240"/>
        <w:jc w:val="both"/>
        <w:rPr>
          <w:rFonts w:ascii="Arial" w:hAnsi="Arial" w:cs="Arial"/>
          <w:b/>
          <w:sz w:val="22"/>
          <w:szCs w:val="22"/>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501"/>
        <w:gridCol w:w="1631"/>
        <w:gridCol w:w="3309"/>
        <w:gridCol w:w="1716"/>
        <w:gridCol w:w="3434"/>
      </w:tblGrid>
      <w:tr w:rsidR="004C3D85" w:rsidRPr="004C3A0B"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rsidR="00E623F5" w:rsidRDefault="00E623F5" w:rsidP="00E623F5">
            <w:pPr>
              <w:pStyle w:val="normal0"/>
              <w:pBdr>
                <w:top w:val="nil"/>
                <w:left w:val="nil"/>
                <w:bottom w:val="nil"/>
                <w:right w:val="nil"/>
                <w:between w:val="nil"/>
              </w:pBdr>
              <w:jc w:val="center"/>
              <w:rPr>
                <w:b/>
                <w:bCs/>
                <w:color w:val="000000"/>
                <w:sz w:val="18"/>
                <w:szCs w:val="18"/>
              </w:rPr>
            </w:pPr>
            <w:r w:rsidRPr="00E623F5">
              <w:rPr>
                <w:b/>
                <w:bCs/>
                <w:color w:val="000000"/>
                <w:sz w:val="18"/>
                <w:szCs w:val="18"/>
              </w:rPr>
              <w:t>THE ROLE OF ARTIFICIAL INTELLIGENCE IN ENHANCING DIGITAL MARKETING PERFORMANCE AND CUSTOMER ENGAGEMENT IN THE FASHION INDUSTRY</w:t>
            </w:r>
          </w:p>
          <w:p w:rsidR="004C3D85" w:rsidRPr="00E623F5" w:rsidRDefault="00E623F5" w:rsidP="00E623F5">
            <w:pPr>
              <w:pStyle w:val="normal0"/>
              <w:pBdr>
                <w:top w:val="nil"/>
                <w:left w:val="nil"/>
                <w:bottom w:val="nil"/>
                <w:right w:val="nil"/>
                <w:between w:val="nil"/>
              </w:pBdr>
              <w:jc w:val="center"/>
              <w:rPr>
                <w:b/>
                <w:bCs/>
                <w:color w:val="000000"/>
                <w:sz w:val="18"/>
                <w:szCs w:val="18"/>
              </w:rPr>
            </w:pPr>
            <w:r w:rsidRPr="00E623F5">
              <w:rPr>
                <w:b/>
                <w:bCs/>
                <w:color w:val="000000"/>
                <w:sz w:val="18"/>
                <w:szCs w:val="18"/>
              </w:rPr>
              <w:t>: A CASE STUDY OF ZARA</w:t>
            </w:r>
          </w:p>
        </w:tc>
      </w:tr>
      <w:tr w:rsidR="00A121A0" w:rsidRPr="004C3A0B"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rsidR="004C3D85" w:rsidRPr="00D839CD" w:rsidRDefault="006B2B44" w:rsidP="003C07E3">
            <w:pPr>
              <w:rPr>
                <w:rFonts w:ascii="Arial" w:hAnsi="Arial" w:cs="Arial"/>
                <w:sz w:val="22"/>
                <w:szCs w:val="22"/>
              </w:rPr>
            </w:pPr>
            <w:r>
              <w:rPr>
                <w:rFonts w:ascii="Arial" w:hAnsi="Arial" w:cs="Arial"/>
                <w:sz w:val="22"/>
                <w:szCs w:val="22"/>
              </w:rPr>
              <w:t>09/06/</w:t>
            </w:r>
            <w:r w:rsidR="00E623F5">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rsidR="004C3D85" w:rsidRPr="004C3A0B" w:rsidRDefault="006B2B44" w:rsidP="003C07E3">
            <w:pPr>
              <w:rPr>
                <w:rFonts w:ascii="Arial" w:hAnsi="Arial" w:cs="Arial"/>
                <w:sz w:val="22"/>
                <w:szCs w:val="22"/>
              </w:rPr>
            </w:pPr>
            <w:r>
              <w:rPr>
                <w:rFonts w:ascii="Arial" w:hAnsi="Arial" w:cs="Arial"/>
                <w:sz w:val="22"/>
                <w:szCs w:val="22"/>
              </w:rPr>
              <w:t>25/09/</w:t>
            </w:r>
            <w:r w:rsidR="00E623F5">
              <w:rPr>
                <w:rFonts w:ascii="Arial" w:hAnsi="Arial" w:cs="Arial"/>
                <w:sz w:val="22"/>
                <w:szCs w:val="22"/>
              </w:rPr>
              <w:t>2026</w:t>
            </w:r>
          </w:p>
        </w:tc>
      </w:tr>
      <w:tr w:rsidR="00F96C3F" w:rsidRPr="004C3A0B" w:rsidTr="00A121A0">
        <w:trPr>
          <w:trHeight w:val="454"/>
        </w:trPr>
        <w:tc>
          <w:tcPr>
            <w:tcW w:w="237" w:type="pct"/>
            <w:tcBorders>
              <w:top w:val="single" w:sz="4" w:space="0" w:color="auto"/>
            </w:tcBorders>
            <w:shd w:val="clear" w:color="auto" w:fill="F2F2F2" w:themeFill="background1" w:themeFillShade="F2"/>
            <w:vAlign w:val="center"/>
          </w:tcPr>
          <w:p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Pr>
                <w:rFonts w:ascii="Arial" w:hAnsi="Arial" w:cs="Arial"/>
                <w:b/>
                <w:sz w:val="22"/>
                <w:szCs w:val="22"/>
              </w:rPr>
              <w:t>when outlining your response to the three points below:</w:t>
            </w:r>
          </w:p>
          <w:p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Proposed Research Question</w:t>
            </w:r>
          </w:p>
          <w:p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RDefault="00F96C3F" w:rsidP="00F96C3F">
            <w:pPr>
              <w:rPr>
                <w:rFonts w:ascii="Arial" w:hAnsi="Arial" w:cs="Arial"/>
              </w:rPr>
            </w:pPr>
          </w:p>
          <w:p w:rsidR="00F96C3F" w:rsidRPr="006B2B44" w:rsidDel="00425DA7" w:rsidRDefault="006B2B44" w:rsidP="006B2B44">
            <w:pPr>
              <w:pStyle w:val="normal0"/>
              <w:rPr>
                <w:rFonts w:ascii="Arial" w:eastAsia="Arial" w:hAnsi="Arial" w:cs="Arial"/>
              </w:rPr>
            </w:pPr>
            <w:r w:rsidRPr="006B2B44">
              <w:rPr>
                <w:rFonts w:ascii="Arial" w:eastAsia="Arial" w:hAnsi="Arial" w:cs="Arial"/>
                <w:sz w:val="20"/>
                <w:szCs w:val="20"/>
              </w:rPr>
              <w:t>The purpose of this research activity is to investigate the role of artificial intelligence (AI) in enhancing digital marketing performance and customer engagement within the fashion industry, with Zara serving as the case study. The research aims to examine how AI technologies, including personalised recommendations, predictive analytics, and automated customer interactions, influence consumer experiences and marketing effectiveness. Through a quantitative research approach, the study will collect and analyse customer perceptions to determine the relationship between AI adoption, customer engagement, and marketing performance, providing practical recommendations for improving driven digital marketing strategies in fashion retail</w:t>
            </w:r>
            <w:r>
              <w:rPr>
                <w:rFonts w:ascii="Arial" w:eastAsia="Arial" w:hAnsi="Arial" w:cs="Arial"/>
              </w:rPr>
              <w:t xml:space="preserve">. </w:t>
            </w:r>
          </w:p>
        </w:tc>
      </w:tr>
      <w:tr w:rsidR="00F96C3F" w:rsidRPr="006C1FDD" w:rsidDel="002A152D"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E623F5" w:rsidRDefault="00E623F5" w:rsidP="00E623F5">
            <w:pPr>
              <w:pStyle w:val="normal0"/>
              <w:numPr>
                <w:ilvl w:val="0"/>
                <w:numId w:val="28"/>
              </w:numPr>
            </w:pPr>
            <w:r>
              <w:t>What artificial intelligence technologies are used in Zara's digital marketing activities?</w:t>
            </w:r>
          </w:p>
          <w:p w:rsidR="00F96C3F" w:rsidRPr="00E623F5" w:rsidRDefault="00E623F5" w:rsidP="00E623F5">
            <w:pPr>
              <w:pStyle w:val="normal0"/>
              <w:numPr>
                <w:ilvl w:val="0"/>
                <w:numId w:val="28"/>
              </w:numPr>
            </w:pPr>
            <w:r>
              <w:t>What is the impact of artificial intelligence on customer engagement and digital marketing performance at Zara?</w:t>
            </w:r>
          </w:p>
        </w:tc>
      </w:tr>
      <w:tr w:rsidR="00F96C3F" w:rsidRPr="004C3A0B"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rsidR="00F96C3F" w:rsidRPr="00E623F5" w:rsidRDefault="00F96C3F" w:rsidP="00E623F5">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RPr="00E623F5" w:rsidRDefault="00E623F5" w:rsidP="00F96C3F">
            <w:pPr>
              <w:rPr>
                <w:color w:val="000000"/>
                <w:sz w:val="22"/>
                <w:szCs w:val="22"/>
              </w:rPr>
            </w:pPr>
            <w:r w:rsidRPr="00E623F5">
              <w:rPr>
                <w:color w:val="000000"/>
                <w:sz w:val="22"/>
                <w:szCs w:val="22"/>
              </w:rPr>
              <w:t>The aim is to explore artificial intelligence, how it can influence digital marketing success in the fashion industry using a case based on Zara</w:t>
            </w:r>
          </w:p>
          <w:p w:rsidR="00E623F5" w:rsidRPr="00E623F5" w:rsidRDefault="00E623F5" w:rsidP="00F96C3F">
            <w:pPr>
              <w:rPr>
                <w:color w:val="000000"/>
              </w:rPr>
            </w:pPr>
          </w:p>
        </w:tc>
      </w:tr>
      <w:tr w:rsidR="00F96C3F" w:rsidRPr="004C3A0B"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E623F5" w:rsidRDefault="00E623F5" w:rsidP="00E623F5">
            <w:pPr>
              <w:pStyle w:val="normal0"/>
              <w:numPr>
                <w:ilvl w:val="0"/>
                <w:numId w:val="29"/>
              </w:numPr>
              <w:pBdr>
                <w:top w:val="nil"/>
                <w:left w:val="nil"/>
                <w:bottom w:val="nil"/>
                <w:right w:val="nil"/>
                <w:between w:val="nil"/>
              </w:pBdr>
            </w:pPr>
            <w:r>
              <w:rPr>
                <w:color w:val="000000"/>
              </w:rPr>
              <w:t>To identify the technologies that can be labelled as artificial intelligence for Zara's digital marketing activities.</w:t>
            </w:r>
          </w:p>
          <w:p w:rsidR="00E623F5" w:rsidRDefault="00E623F5" w:rsidP="00E623F5">
            <w:pPr>
              <w:pStyle w:val="normal0"/>
              <w:numPr>
                <w:ilvl w:val="0"/>
                <w:numId w:val="29"/>
              </w:numPr>
              <w:pBdr>
                <w:top w:val="nil"/>
                <w:left w:val="nil"/>
                <w:bottom w:val="nil"/>
                <w:right w:val="nil"/>
                <w:between w:val="nil"/>
              </w:pBdr>
            </w:pPr>
            <w:r>
              <w:rPr>
                <w:color w:val="000000"/>
              </w:rPr>
              <w:t>To study the impact of Artificial Intelligence on Customer Engagement in Zara.</w:t>
            </w:r>
          </w:p>
          <w:p w:rsidR="00F96C3F" w:rsidRPr="00E623F5" w:rsidRDefault="00E623F5" w:rsidP="00F96C3F">
            <w:pPr>
              <w:pStyle w:val="normal0"/>
              <w:numPr>
                <w:ilvl w:val="0"/>
                <w:numId w:val="29"/>
              </w:numPr>
              <w:pBdr>
                <w:top w:val="nil"/>
                <w:left w:val="nil"/>
                <w:bottom w:val="nil"/>
                <w:right w:val="nil"/>
                <w:between w:val="nil"/>
              </w:pBdr>
            </w:pPr>
            <w:r>
              <w:rPr>
                <w:color w:val="000000"/>
              </w:rPr>
              <w:t>To measure the effect of AI on Zara's digital marketing result.</w:t>
            </w:r>
          </w:p>
        </w:tc>
      </w:tr>
      <w:tr w:rsidR="00F96C3F" w:rsidRPr="004C3A0B" w:rsidTr="00A121A0">
        <w:trPr>
          <w:trHeight w:val="454"/>
        </w:trPr>
        <w:tc>
          <w:tcPr>
            <w:tcW w:w="237" w:type="pct"/>
            <w:shd w:val="clear" w:color="auto" w:fill="F2F2F2" w:themeFill="background1" w:themeFillShade="F2"/>
            <w:vAlign w:val="center"/>
          </w:tcPr>
          <w:p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rsidR="00F96C3F" w:rsidRPr="006B2B44" w:rsidRDefault="003D0884" w:rsidP="006B2B44">
            <w:pPr>
              <w:spacing w:before="120" w:after="120"/>
              <w:rPr>
                <w:rFonts w:ascii="Arial" w:hAnsi="Arial" w:cs="Arial"/>
                <w:b/>
              </w:rPr>
            </w:pPr>
            <w:r w:rsidRPr="006B2B44">
              <w:rPr>
                <w:rFonts w:ascii="Arial" w:hAnsi="Arial" w:cs="Arial"/>
                <w:b/>
              </w:rPr>
              <w:t xml:space="preserve">Proposed data collection </w:t>
            </w:r>
            <w:r w:rsidR="00F96C3F" w:rsidRPr="006B2B44">
              <w:rPr>
                <w:rFonts w:ascii="Arial" w:hAnsi="Arial" w:cs="Arial"/>
                <w:b/>
              </w:rPr>
              <w:t>methods (maximum 600 words)</w:t>
            </w:r>
          </w:p>
          <w:p w:rsidR="006B2B44" w:rsidRPr="006B2B44" w:rsidRDefault="006B2B44" w:rsidP="006B2B44">
            <w:pPr>
              <w:pStyle w:val="normal0"/>
              <w:spacing w:before="240" w:after="240"/>
              <w:rPr>
                <w:rFonts w:ascii="Arial" w:eastAsia="Arial" w:hAnsi="Arial" w:cs="Arial"/>
                <w:sz w:val="20"/>
                <w:szCs w:val="20"/>
              </w:rPr>
            </w:pPr>
            <w:r w:rsidRPr="006B2B44">
              <w:rPr>
                <w:rFonts w:ascii="Arial" w:eastAsia="Arial" w:hAnsi="Arial" w:cs="Arial"/>
                <w:sz w:val="20"/>
                <w:szCs w:val="20"/>
              </w:rPr>
              <w:t xml:space="preserve">This study will use a </w:t>
            </w:r>
            <w:r w:rsidRPr="006B2B44">
              <w:rPr>
                <w:rFonts w:ascii="Arial" w:eastAsia="Arial" w:hAnsi="Arial" w:cs="Arial"/>
                <w:b/>
                <w:bCs/>
                <w:sz w:val="20"/>
                <w:szCs w:val="20"/>
              </w:rPr>
              <w:t>quantitative research design</w:t>
            </w:r>
            <w:r w:rsidRPr="006B2B44">
              <w:rPr>
                <w:rFonts w:ascii="Arial" w:eastAsia="Arial" w:hAnsi="Arial" w:cs="Arial"/>
                <w:sz w:val="20"/>
                <w:szCs w:val="20"/>
              </w:rPr>
              <w:t xml:space="preserve"> based on </w:t>
            </w:r>
            <w:r w:rsidRPr="006B2B44">
              <w:rPr>
                <w:rFonts w:ascii="Arial" w:eastAsia="Arial" w:hAnsi="Arial" w:cs="Arial"/>
                <w:b/>
                <w:bCs/>
                <w:sz w:val="20"/>
                <w:szCs w:val="20"/>
              </w:rPr>
              <w:t>primary data collection</w:t>
            </w:r>
            <w:r w:rsidRPr="006B2B44">
              <w:rPr>
                <w:rFonts w:ascii="Arial" w:eastAsia="Arial" w:hAnsi="Arial" w:cs="Arial"/>
                <w:sz w:val="20"/>
                <w:szCs w:val="20"/>
              </w:rPr>
              <w:t>. Data will be collected through a structured online questionnaire administered using Google Forms or Microsoft Forms. The questionnaire will target individuals who have previously purchased products from Zara or used Zara's website or mobile application. Participants will be recruited through social media platforms, online fashion communities, and personal networks using convenience sampling.</w:t>
            </w:r>
          </w:p>
          <w:p w:rsidR="006B2B44" w:rsidRPr="006B2B44" w:rsidRDefault="006B2B44" w:rsidP="006B2B44">
            <w:pPr>
              <w:pStyle w:val="normal0"/>
              <w:spacing w:before="240" w:after="240"/>
              <w:rPr>
                <w:rFonts w:ascii="Arial" w:eastAsia="Arial" w:hAnsi="Arial" w:cs="Arial"/>
                <w:sz w:val="20"/>
                <w:szCs w:val="20"/>
              </w:rPr>
            </w:pPr>
            <w:r w:rsidRPr="006B2B44">
              <w:rPr>
                <w:rFonts w:ascii="Arial" w:eastAsia="Arial" w:hAnsi="Arial" w:cs="Arial"/>
                <w:sz w:val="20"/>
                <w:szCs w:val="20"/>
              </w:rPr>
              <w:t>Before beginning the survey, participants will receive a Participant Information Sheet outlining the purpose of the study, the voluntary nature of participation, expected completion time, confidentiality measures, and contact details of the researcher. Participants will then provide informed consent electronically before accessing the questionnaire. Individuals who do not provide consent will not be able to continue with the survey.</w:t>
            </w:r>
          </w:p>
          <w:p w:rsidR="006B2B44" w:rsidRPr="006B2B44" w:rsidRDefault="006B2B44" w:rsidP="006B2B44">
            <w:pPr>
              <w:pStyle w:val="normal0"/>
              <w:spacing w:before="240" w:after="240"/>
              <w:rPr>
                <w:rFonts w:ascii="Arial" w:eastAsia="Arial" w:hAnsi="Arial" w:cs="Arial"/>
                <w:sz w:val="20"/>
                <w:szCs w:val="20"/>
              </w:rPr>
            </w:pPr>
            <w:r w:rsidRPr="006B2B44">
              <w:rPr>
                <w:rFonts w:ascii="Arial" w:eastAsia="Arial" w:hAnsi="Arial" w:cs="Arial"/>
                <w:sz w:val="20"/>
                <w:szCs w:val="20"/>
              </w:rPr>
              <w:t xml:space="preserve">The questionnaire will consist primarily of closed-ended questions to ensure consistency in responses and facilitate statistical analysis. Most items will be measured using a five-point Likert scale ranging from </w:t>
            </w:r>
            <w:r w:rsidRPr="006B2B44">
              <w:rPr>
                <w:rFonts w:ascii="Arial" w:eastAsia="Arial" w:hAnsi="Arial" w:cs="Arial"/>
                <w:b/>
                <w:bCs/>
                <w:sz w:val="20"/>
                <w:szCs w:val="20"/>
              </w:rPr>
              <w:t>Strongly Disagree (1)</w:t>
            </w:r>
            <w:r w:rsidRPr="006B2B44">
              <w:rPr>
                <w:rFonts w:ascii="Arial" w:eastAsia="Arial" w:hAnsi="Arial" w:cs="Arial"/>
                <w:sz w:val="20"/>
                <w:szCs w:val="20"/>
              </w:rPr>
              <w:t xml:space="preserve"> to </w:t>
            </w:r>
            <w:r w:rsidRPr="006B2B44">
              <w:rPr>
                <w:rFonts w:ascii="Arial" w:eastAsia="Arial" w:hAnsi="Arial" w:cs="Arial"/>
                <w:b/>
                <w:bCs/>
                <w:sz w:val="20"/>
                <w:szCs w:val="20"/>
              </w:rPr>
              <w:t>Strongly Agree (5)</w:t>
            </w:r>
            <w:r w:rsidRPr="006B2B44">
              <w:rPr>
                <w:rFonts w:ascii="Arial" w:eastAsia="Arial" w:hAnsi="Arial" w:cs="Arial"/>
                <w:sz w:val="20"/>
                <w:szCs w:val="20"/>
              </w:rPr>
              <w:t>. The survey is expected to take approximately 8–10 minutes to complete.</w:t>
            </w:r>
          </w:p>
          <w:p w:rsidR="006B2B44" w:rsidRPr="006B2B44" w:rsidRDefault="006B2B44" w:rsidP="006B2B44">
            <w:pPr>
              <w:pStyle w:val="normal0"/>
              <w:spacing w:before="240" w:after="240"/>
              <w:rPr>
                <w:rFonts w:ascii="Arial" w:eastAsia="Arial" w:hAnsi="Arial" w:cs="Arial"/>
                <w:sz w:val="20"/>
                <w:szCs w:val="20"/>
              </w:rPr>
            </w:pPr>
            <w:r w:rsidRPr="006B2B44">
              <w:rPr>
                <w:rFonts w:ascii="Arial" w:eastAsia="Arial" w:hAnsi="Arial" w:cs="Arial"/>
                <w:sz w:val="20"/>
                <w:szCs w:val="20"/>
              </w:rPr>
              <w:lastRenderedPageBreak/>
              <w:t>The questionnaire will contain several sections. The first section will collect demographic information, including age, gender, education level, and frequency of shopping at Zara. The second section will examine respondents' awareness and experience of AI technologies used by Zara, such as personalised product recommendations, targeted advertisements, chatbots, virtual assistants, and predictive marketing. The third section will assess customer engagement by measuring respondents' perceptions of satisfaction, interaction, trust, purchase intention, and loyalty. The final section will evaluate the perceived impact of AI on Zara's digital marketing performance, including marketing relevance, communication effectiveness, shopping convenience, and overall customer experience.</w:t>
            </w:r>
          </w:p>
          <w:p w:rsidR="006B2B44" w:rsidRPr="006B2B44" w:rsidRDefault="006B2B44" w:rsidP="006B2B44">
            <w:pPr>
              <w:pStyle w:val="normal0"/>
              <w:spacing w:before="240" w:after="240"/>
              <w:rPr>
                <w:rFonts w:ascii="Arial" w:eastAsia="Arial" w:hAnsi="Arial" w:cs="Arial"/>
                <w:sz w:val="20"/>
                <w:szCs w:val="20"/>
              </w:rPr>
            </w:pPr>
            <w:r w:rsidRPr="006B2B44">
              <w:rPr>
                <w:rFonts w:ascii="Arial" w:eastAsia="Arial" w:hAnsi="Arial" w:cs="Arial"/>
                <w:sz w:val="20"/>
                <w:szCs w:val="20"/>
              </w:rPr>
              <w:t xml:space="preserve">A target sample of </w:t>
            </w:r>
            <w:r w:rsidRPr="006B2B44">
              <w:rPr>
                <w:rFonts w:ascii="Arial" w:eastAsia="Arial" w:hAnsi="Arial" w:cs="Arial"/>
                <w:b/>
                <w:bCs/>
                <w:sz w:val="20"/>
                <w:szCs w:val="20"/>
              </w:rPr>
              <w:t>150–200 respondents</w:t>
            </w:r>
            <w:r w:rsidRPr="006B2B44">
              <w:rPr>
                <w:rFonts w:ascii="Arial" w:eastAsia="Arial" w:hAnsi="Arial" w:cs="Arial"/>
                <w:sz w:val="20"/>
                <w:szCs w:val="20"/>
              </w:rPr>
              <w:t xml:space="preserve"> will be collected to provide sufficient data for statistical analysis. Responses will be anonymous, and no personally identifiable information, such as names, email addresses, or contact numbers, will be collected. All data will be stored securely on password-protected devices and will only be used for academic purposes. Only the researcher and academic supervisor will have access to the collected data.</w:t>
            </w:r>
          </w:p>
          <w:p w:rsidR="006B2B44" w:rsidRPr="006B2B44" w:rsidRDefault="006B2B44" w:rsidP="006B2B44">
            <w:pPr>
              <w:spacing w:before="120" w:after="120"/>
              <w:rPr>
                <w:rFonts w:ascii="Arial" w:hAnsi="Arial" w:cs="Arial"/>
                <w:b/>
              </w:rPr>
            </w:pPr>
            <w:r w:rsidRPr="006B2B44">
              <w:rPr>
                <w:rFonts w:ascii="Arial" w:eastAsia="Arial" w:hAnsi="Arial" w:cs="Arial"/>
              </w:rPr>
              <w:t xml:space="preserve">After data collection is completed, the responses will be exported into Microsoft Excel and IBM SPSS for analysis. Descriptive statistics, including frequencies, percentages, means, and standard deviations, will be used to summarise the data. Inferential statistical techniques, including correlation and regression analysis, will be applied to examine the relationships between AI adoption, customer engagement, and digital marketing performance. The collected data will be retained securely in accordance with university data management policies and permanently deleted after the required retention period. </w:t>
            </w:r>
          </w:p>
        </w:tc>
      </w:tr>
      <w:tr w:rsidR="00F96C3F" w:rsidRPr="004C3A0B" w:rsidTr="00A121A0">
        <w:trPr>
          <w:trHeight w:val="454"/>
        </w:trPr>
        <w:tc>
          <w:tcPr>
            <w:tcW w:w="237" w:type="pct"/>
            <w:vAlign w:val="center"/>
          </w:tcPr>
          <w:p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rsidR="00F96C3F" w:rsidRPr="006B2B44" w:rsidRDefault="003C3C40" w:rsidP="00F96C3F">
            <w:pPr>
              <w:rPr>
                <w:rFonts w:ascii="Arial" w:hAnsi="Arial" w:cs="Arial"/>
                <w:sz w:val="22"/>
                <w:szCs w:val="22"/>
              </w:rPr>
            </w:pPr>
            <w:r>
              <w:rPr>
                <w:rFonts w:ascii="Arial" w:hAnsi="Arial" w:cs="Arial"/>
                <w:color w:val="00B050"/>
                <w:sz w:val="22"/>
                <w:szCs w:val="22"/>
              </w:rPr>
              <w:t>.</w:t>
            </w:r>
            <w:r w:rsidR="006B2B44">
              <w:t xml:space="preserve"> Data will be collected through an online structured questionnaire distributed via Google Forms to individuals who have previously used Zara's website or mobile application. Participants will provide electronic informed consent before completing the anonymous survey. No interviews, audio recordings, or video recordings will be collected as part of this research. </w:t>
            </w:r>
          </w:p>
        </w:tc>
      </w:tr>
    </w:tbl>
    <w:p w:rsidR="0003546A" w:rsidRDefault="0003546A"/>
    <w:p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tblPr>
      <w:tblGrid>
        <w:gridCol w:w="562"/>
        <w:gridCol w:w="8227"/>
        <w:gridCol w:w="846"/>
        <w:gridCol w:w="816"/>
      </w:tblGrid>
      <w:tr w:rsidR="00C11423" w:rsidRPr="004C3A0B" w:rsidTr="00D56776">
        <w:trPr>
          <w:trHeight w:val="558"/>
        </w:trPr>
        <w:tc>
          <w:tcPr>
            <w:tcW w:w="562" w:type="dxa"/>
            <w:shd w:val="clear" w:color="auto" w:fill="F2F2F2" w:themeFill="background1" w:themeFillShade="F2"/>
            <w:vAlign w:val="center"/>
          </w:tcPr>
          <w:p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Content>
              <w:p w:rsidR="00C11423" w:rsidRPr="004C3A0B" w:rsidRDefault="002E44D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Content>
              <w:p w:rsidR="00C11423" w:rsidRPr="004C3A0B" w:rsidRDefault="002E44D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sdtPr>
            <w:sdtContent>
              <w:p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sdtPr>
            <w:sdtContent>
              <w:p w:rsidR="00770C66" w:rsidRDefault="002E44D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Content>
              <w:p w:rsidR="00770C66" w:rsidRPr="004C3A0B" w:rsidRDefault="002E44D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rsidTr="00770C66">
        <w:trPr>
          <w:trHeight w:val="403"/>
        </w:trPr>
        <w:tc>
          <w:tcPr>
            <w:tcW w:w="562" w:type="dxa"/>
            <w:shd w:val="clear" w:color="auto" w:fill="F2F2F2" w:themeFill="background1" w:themeFillShade="F2"/>
            <w:vAlign w:val="center"/>
          </w:tcPr>
          <w:p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sdtPr>
            <w:sdtContent>
              <w:p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sdtPr>
            <w:sdtContent>
              <w:p w:rsidR="00D107AC" w:rsidRDefault="002E44D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Content>
              <w:p w:rsidR="00770C66" w:rsidRPr="004C3A0B" w:rsidRDefault="002E44D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Content>
              <w:p w:rsidR="00770C66" w:rsidRPr="004C3A0B" w:rsidRDefault="002E44D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Content>
              <w:p w:rsidR="00770C66" w:rsidRPr="004C3A0B" w:rsidRDefault="002E44D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Content>
              <w:p w:rsidR="00770C66" w:rsidRPr="004C3A0B" w:rsidRDefault="002E44D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Content>
              <w:p w:rsidR="00770C66" w:rsidRPr="004C3A0B" w:rsidRDefault="002E44D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Content>
              <w:p w:rsidR="00770C66" w:rsidRPr="004C3A0B" w:rsidRDefault="002E44D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Content>
              <w:p w:rsidR="00770C66" w:rsidRPr="004C3A0B" w:rsidRDefault="002E44D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Content>
              <w:p w:rsidR="00770C66" w:rsidRPr="004C3A0B" w:rsidRDefault="002E44D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Content>
              <w:p w:rsidR="00770C66" w:rsidRPr="004C3A0B" w:rsidRDefault="002E44D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5</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Content>
              <w:p w:rsidR="00770C66" w:rsidRPr="004C3A0B" w:rsidRDefault="002E44D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sdtPr>
            <w:sdtContent>
              <w:p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sdtPr>
            <w:sdtContent>
              <w:p w:rsidR="00770C66" w:rsidRDefault="002E44D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rsidTr="00770C66">
        <w:trPr>
          <w:trHeight w:val="403"/>
        </w:trPr>
        <w:tc>
          <w:tcPr>
            <w:tcW w:w="562" w:type="dxa"/>
            <w:shd w:val="clear" w:color="auto" w:fill="F2F2F2" w:themeFill="background1" w:themeFillShade="F2"/>
            <w:vAlign w:val="center"/>
          </w:tcPr>
          <w:p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Content>
              <w:p w:rsidR="00770C66" w:rsidRPr="006C1FDD" w:rsidRDefault="002E44D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rsidTr="00770C66">
        <w:trPr>
          <w:trHeight w:val="403"/>
        </w:trPr>
        <w:tc>
          <w:tcPr>
            <w:tcW w:w="562" w:type="dxa"/>
            <w:vAlign w:val="center"/>
          </w:tcPr>
          <w:p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770C66" w:rsidRPr="006C1FDD" w:rsidRDefault="00770C66" w:rsidP="00770C66">
            <w:pPr>
              <w:rPr>
                <w:rFonts w:ascii="Arial" w:hAnsi="Arial" w:cs="Arial"/>
              </w:rPr>
            </w:pPr>
          </w:p>
          <w:p w:rsidR="00770C66" w:rsidRPr="006C1FDD" w:rsidRDefault="00770C66" w:rsidP="00770C66">
            <w:pPr>
              <w:rPr>
                <w:rFonts w:ascii="Arial" w:hAnsi="Arial" w:cs="Arial"/>
              </w:rPr>
            </w:pPr>
          </w:p>
          <w:p w:rsidR="00770C66" w:rsidRPr="006C1FDD" w:rsidRDefault="00770C66" w:rsidP="00770C66">
            <w:pPr>
              <w:rPr>
                <w:rFonts w:ascii="Arial" w:hAnsi="Arial" w:cs="Arial"/>
                <w:sz w:val="22"/>
                <w:szCs w:val="22"/>
              </w:rPr>
            </w:pPr>
          </w:p>
          <w:p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6C1FDD" w:rsidRDefault="00770C66" w:rsidP="00770C66">
            <w:pPr>
              <w:autoSpaceDE w:val="0"/>
              <w:autoSpaceDN w:val="0"/>
              <w:adjustRightInd w:val="0"/>
              <w:jc w:val="center"/>
              <w:rPr>
                <w:rFonts w:ascii="Arial" w:hAnsi="Arial" w:cs="Arial"/>
                <w:b/>
                <w:bCs/>
                <w:sz w:val="22"/>
                <w:szCs w:val="22"/>
              </w:rPr>
            </w:pPr>
          </w:p>
        </w:tc>
      </w:tr>
    </w:tbl>
    <w:p w:rsidR="00477654" w:rsidRDefault="00477654" w:rsidP="003C07E3">
      <w:pPr>
        <w:jc w:val="both"/>
        <w:rPr>
          <w:rFonts w:ascii="Arial" w:hAnsi="Arial" w:cs="Arial"/>
          <w:bCs/>
          <w:iCs/>
          <w:sz w:val="22"/>
          <w:szCs w:val="22"/>
        </w:rPr>
      </w:pPr>
    </w:p>
    <w:p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tblPr>
      <w:tblGrid>
        <w:gridCol w:w="562"/>
        <w:gridCol w:w="8217"/>
        <w:gridCol w:w="850"/>
        <w:gridCol w:w="822"/>
      </w:tblGrid>
      <w:tr w:rsidR="00ED0C59" w:rsidRPr="004C3A0B" w:rsidTr="00257ABC">
        <w:tc>
          <w:tcPr>
            <w:tcW w:w="562" w:type="dxa"/>
            <w:shd w:val="clear" w:color="auto" w:fill="F2F2F2" w:themeFill="background1" w:themeFillShade="F2"/>
            <w:vAlign w:val="center"/>
          </w:tcPr>
          <w:p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Content>
              <w:p w:rsidR="00ED0C59" w:rsidRPr="004C3A0B" w:rsidRDefault="002E44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Content>
              <w:p w:rsidR="00ED0C59" w:rsidRPr="004C3A0B" w:rsidRDefault="002E44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sdtPr>
            <w:sdtContent>
              <w:p w:rsidR="00ED0C59" w:rsidRPr="004C3A0B" w:rsidRDefault="002E44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Content>
              <w:p w:rsidR="00ED0C59" w:rsidRPr="004C3A0B" w:rsidRDefault="002E44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sdtPr>
            <w:sdtContent>
              <w:p w:rsidR="00ED0C59" w:rsidRPr="004C3A0B" w:rsidRDefault="002E44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Content>
              <w:p w:rsidR="00ED0C59" w:rsidRPr="004C3A0B" w:rsidRDefault="002E44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Content>
              <w:p w:rsidR="00ED0C59" w:rsidRPr="004C3A0B" w:rsidRDefault="002E44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Content>
              <w:p w:rsidR="00ED0C59" w:rsidRPr="004C3A0B" w:rsidRDefault="002E44D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Content>
              <w:p w:rsidR="00ED0C59" w:rsidRPr="004C3A0B" w:rsidRDefault="002E44D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Content>
              <w:p w:rsidR="00ED0C59" w:rsidRPr="004C3A0B" w:rsidRDefault="002E44D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rsidTr="00257ABC">
        <w:trPr>
          <w:trHeight w:val="403"/>
        </w:trPr>
        <w:tc>
          <w:tcPr>
            <w:tcW w:w="562" w:type="dxa"/>
            <w:vAlign w:val="center"/>
          </w:tcPr>
          <w:p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rsidR="00ED0C59" w:rsidRDefault="00ED0C59" w:rsidP="00ED0C59">
            <w:pPr>
              <w:rPr>
                <w:rFonts w:ascii="Arial" w:hAnsi="Arial" w:cs="Arial"/>
              </w:rPr>
            </w:pPr>
          </w:p>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10451" w:type="dxa"/>
        <w:tblLook w:val="04A0"/>
      </w:tblPr>
      <w:tblGrid>
        <w:gridCol w:w="562"/>
        <w:gridCol w:w="3256"/>
        <w:gridCol w:w="6633"/>
      </w:tblGrid>
      <w:tr w:rsidR="00025F69" w:rsidRPr="004C3A0B" w:rsidTr="002132F9">
        <w:trPr>
          <w:trHeight w:val="403"/>
        </w:trPr>
        <w:tc>
          <w:tcPr>
            <w:tcW w:w="562" w:type="dxa"/>
            <w:tcBorders>
              <w:bottom w:val="single" w:sz="4" w:space="0" w:color="auto"/>
            </w:tcBorders>
            <w:shd w:val="clear" w:color="auto" w:fill="F2F2F2" w:themeFill="background1" w:themeFillShade="F2"/>
          </w:tcPr>
          <w:p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84640F" w:rsidRPr="0084640F" w:rsidRDefault="0084640F" w:rsidP="0084640F">
            <w:pPr>
              <w:rPr>
                <w:lang w:val="en-US"/>
              </w:rPr>
            </w:pPr>
            <w:r w:rsidRPr="0084640F">
              <w:rPr>
                <w:lang w:val="en-US"/>
              </w:rPr>
              <w:t xml:space="preserve">Approximately </w:t>
            </w:r>
            <w:r>
              <w:rPr>
                <w:b/>
                <w:bCs/>
                <w:lang w:val="en-US"/>
              </w:rPr>
              <w:t>120-150</w:t>
            </w:r>
            <w:r w:rsidRPr="0084640F">
              <w:rPr>
                <w:b/>
                <w:bCs/>
                <w:lang w:val="en-US"/>
              </w:rPr>
              <w:t xml:space="preserve"> participants</w:t>
            </w:r>
            <w:r w:rsidRPr="0084640F">
              <w:rPr>
                <w:lang w:val="en-US"/>
              </w:rPr>
              <w:t xml:space="preserve"> are expected to take part in the study. Participants will be recruited using convenience sampling through social media platforms, online fashion communities, and personal networks. An invitation containing the survey link and participant information will be shared electronically, allowing eligible individuals to participate voluntarily. </w:t>
            </w:r>
          </w:p>
          <w:p w:rsidR="00025F69" w:rsidRPr="0084640F" w:rsidRDefault="00025F69" w:rsidP="003257BD">
            <w:pPr>
              <w:rPr>
                <w:rFonts w:ascii="Arial" w:hAnsi="Arial" w:cs="Arial"/>
                <w:color w:val="00B050"/>
                <w:sz w:val="24"/>
                <w:szCs w:val="22"/>
              </w:rPr>
            </w:pP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Who will the participants be?</w:t>
            </w:r>
          </w:p>
          <w:p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84640F" w:rsidRDefault="0084640F" w:rsidP="003257BD">
            <w:pPr>
              <w:rPr>
                <w:rFonts w:ascii="Arial" w:eastAsia="Arial" w:hAnsi="Arial" w:cs="Arial"/>
                <w:sz w:val="22"/>
                <w:szCs w:val="22"/>
                <w:lang w:val="en-US"/>
              </w:rPr>
            </w:pPr>
            <w:r w:rsidRPr="0084640F">
              <w:rPr>
                <w:rFonts w:ascii="Arial" w:eastAsia="Arial" w:hAnsi="Arial" w:cs="Arial"/>
                <w:sz w:val="22"/>
                <w:szCs w:val="22"/>
                <w:lang w:val="en-US"/>
              </w:rPr>
              <w:t>The participants will be adults aged 18 years or above who have previously purchased products from Zara or used Zara's website or mobile application. They should have experience with Zara's digital marketing activities, enabling them to provide informed opinions on AI-powered marketing, customer engagement, and shopping experiences.</w:t>
            </w:r>
          </w:p>
        </w:tc>
      </w:tr>
      <w:tr w:rsidR="00025F69" w:rsidRPr="004C3A0B" w:rsidTr="009E5020">
        <w:trPr>
          <w:trHeight w:val="403"/>
        </w:trPr>
        <w:tc>
          <w:tcPr>
            <w:tcW w:w="562" w:type="dxa"/>
            <w:tcBorders>
              <w:top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025F69" w:rsidRPr="0084640F" w:rsidRDefault="0084640F" w:rsidP="003257BD">
            <w:pPr>
              <w:rPr>
                <w:rFonts w:ascii="Arial" w:eastAsia="Arial" w:hAnsi="Arial" w:cs="Arial"/>
                <w:sz w:val="22"/>
                <w:szCs w:val="22"/>
                <w:lang w:val="en-US"/>
              </w:rPr>
            </w:pPr>
            <w:r w:rsidRPr="0084640F">
              <w:rPr>
                <w:rFonts w:ascii="Arial" w:eastAsia="Arial" w:hAnsi="Arial" w:cs="Arial"/>
                <w:sz w:val="22"/>
                <w:szCs w:val="22"/>
                <w:lang w:val="en-US"/>
              </w:rPr>
              <w:t xml:space="preserve">Participants will be identified through online recruitment by sharing the survey link on social media platforms, fashion-related </w:t>
            </w:r>
            <w:r w:rsidRPr="0084640F">
              <w:rPr>
                <w:rFonts w:ascii="Arial" w:eastAsia="Arial" w:hAnsi="Arial" w:cs="Arial"/>
                <w:sz w:val="22"/>
                <w:szCs w:val="22"/>
                <w:lang w:val="en-US"/>
              </w:rPr>
              <w:lastRenderedPageBreak/>
              <w:t>groups, and personal contacts. A screening question at the beginning of the questionnaire will confirm that respondents have previously used Zara's website or mobile application before completing the survey.</w:t>
            </w:r>
          </w:p>
        </w:tc>
      </w:tr>
    </w:tbl>
    <w:p w:rsidR="00720BA7" w:rsidRPr="00D71982" w:rsidRDefault="00720BA7" w:rsidP="009955DD">
      <w:pPr>
        <w:rPr>
          <w:rFonts w:ascii="Arial" w:hAnsi="Arial" w:cs="Arial"/>
          <w:bCs/>
          <w:sz w:val="24"/>
          <w:szCs w:val="24"/>
        </w:rPr>
      </w:pPr>
    </w:p>
    <w:p w:rsidR="00065801" w:rsidRDefault="00065801"/>
    <w:tbl>
      <w:tblPr>
        <w:tblStyle w:val="TableGrid"/>
        <w:tblW w:w="10485" w:type="dxa"/>
        <w:tblLook w:val="04A0"/>
      </w:tblPr>
      <w:tblGrid>
        <w:gridCol w:w="562"/>
        <w:gridCol w:w="7088"/>
        <w:gridCol w:w="992"/>
        <w:gridCol w:w="851"/>
        <w:gridCol w:w="992"/>
      </w:tblGrid>
      <w:tr w:rsidR="00025F69" w:rsidRPr="004C3A0B" w:rsidTr="009E5020">
        <w:tc>
          <w:tcPr>
            <w:tcW w:w="562" w:type="dxa"/>
            <w:shd w:val="clear" w:color="auto" w:fill="F2F2F2" w:themeFill="background1" w:themeFillShade="F2"/>
            <w:vAlign w:val="center"/>
          </w:tcPr>
          <w:p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4C3A0B" w:rsidRDefault="00025F69" w:rsidP="00720BA7">
            <w:pPr>
              <w:autoSpaceDE w:val="0"/>
              <w:autoSpaceDN w:val="0"/>
              <w:adjustRightInd w:val="0"/>
              <w:jc w:val="center"/>
              <w:rPr>
                <w:rFonts w:ascii="Arial" w:hAnsi="Arial" w:cs="Arial"/>
                <w:b/>
                <w:bCs/>
                <w:sz w:val="16"/>
                <w:szCs w:val="16"/>
              </w:rPr>
            </w:pPr>
          </w:p>
          <w:p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00025F69" w:rsidRPr="004C3A0B" w:rsidRDefault="00025F69" w:rsidP="00694EA8">
            <w:pPr>
              <w:autoSpaceDE w:val="0"/>
              <w:autoSpaceDN w:val="0"/>
              <w:adjustRightInd w:val="0"/>
              <w:jc w:val="center"/>
              <w:rPr>
                <w:rFonts w:ascii="Arial" w:hAnsi="Arial" w:cs="Arial"/>
                <w:b/>
                <w:bCs/>
                <w:sz w:val="16"/>
                <w:szCs w:val="16"/>
              </w:rPr>
            </w:pPr>
          </w:p>
          <w:p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Content>
              <w:p w:rsidR="00025F69" w:rsidRPr="004C3A0B" w:rsidRDefault="002E44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sdtPr>
            <w:sdtContent>
              <w:p w:rsidR="00025F69" w:rsidRPr="004C3A0B" w:rsidRDefault="002E44D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sdtPr>
            <w:sdtContent>
              <w:p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p w:rsidR="00025F69" w:rsidRPr="004C3A0B" w:rsidRDefault="002E44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p w:rsidR="00025F69" w:rsidRPr="004C3A0B" w:rsidRDefault="002E44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p w:rsidR="00025F69" w:rsidRPr="004C3A0B" w:rsidRDefault="002E44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Content>
              <w:p w:rsidR="00025F69" w:rsidRPr="004C3A0B" w:rsidRDefault="002E44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p w:rsidR="00025F69" w:rsidRPr="004C3A0B" w:rsidRDefault="002E44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Content>
              <w:p w:rsidR="00025F69" w:rsidRPr="004C3A0B" w:rsidRDefault="002E44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Content>
              <w:p w:rsidR="00025F69" w:rsidRPr="004C3A0B" w:rsidRDefault="002E44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sdtPr>
            <w:sdtContent>
              <w:p w:rsidR="00025F69" w:rsidRPr="004C3A0B" w:rsidRDefault="002E44D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p w:rsidR="00F438E7" w:rsidRDefault="00F438E7" w:rsidP="00F438E7">
                <w:pPr>
                  <w:autoSpaceDE w:val="0"/>
                  <w:autoSpaceDN w:val="0"/>
                  <w:adjustRightInd w:val="0"/>
                  <w:rPr>
                    <w:rFonts w:ascii="Arial" w:hAnsi="Arial" w:cs="Arial"/>
                    <w:b/>
                    <w:bCs/>
                    <w:sz w:val="22"/>
                    <w:szCs w:val="22"/>
                  </w:rPr>
                </w:pPr>
                <w:r>
                  <w:rPr>
                    <w:rFonts w:ascii="Arial" w:hAnsi="Arial" w:cs="Arial"/>
                    <w:b/>
                    <w:bCs/>
                    <w:sz w:val="22"/>
                    <w:szCs w:val="22"/>
                  </w:rPr>
                  <w:t xml:space="preserve">     </w:t>
                </w:r>
                <w:sdt>
                  <w:sdtPr>
                    <w:rPr>
                      <w:rFonts w:ascii="Arial" w:hAnsi="Arial" w:cs="Arial"/>
                      <w:b/>
                      <w:bCs/>
                      <w:sz w:val="22"/>
                      <w:szCs w:val="22"/>
                    </w:rPr>
                    <w:id w:val="2994914"/>
                    <w:showingPlcHdr/>
                  </w:sdtPr>
                  <w:sdtContent>
                    <w:r>
                      <w:rPr>
                        <w:rFonts w:ascii="Arial" w:hAnsi="Arial" w:cs="Arial"/>
                        <w:b/>
                        <w:bCs/>
                        <w:sz w:val="22"/>
                        <w:szCs w:val="22"/>
                      </w:rPr>
                      <w:t xml:space="preserve">     </w:t>
                    </w:r>
                  </w:sdtContent>
                </w:sdt>
              </w:p>
              <w:sdt>
                <w:sdtPr>
                  <w:rPr>
                    <w:rFonts w:ascii="Arial" w:hAnsi="Arial" w:cs="Arial"/>
                    <w:b/>
                    <w:bCs/>
                    <w:sz w:val="22"/>
                    <w:szCs w:val="22"/>
                  </w:rPr>
                  <w:id w:val="2994923"/>
                </w:sdtPr>
                <w:sdtContent>
                  <w:p w:rsidR="00F438E7" w:rsidRDefault="00F438E7" w:rsidP="00F438E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025F69" w:rsidRPr="004C3A0B" w:rsidRDefault="00CC7B3C" w:rsidP="00C86572">
                <w:pPr>
                  <w:autoSpaceDE w:val="0"/>
                  <w:autoSpaceDN w:val="0"/>
                  <w:adjustRightInd w:val="0"/>
                  <w:jc w:val="center"/>
                  <w:rPr>
                    <w:rFonts w:ascii="Arial" w:hAnsi="Arial" w:cs="Arial"/>
                    <w:sz w:val="22"/>
                    <w:szCs w:val="22"/>
                  </w:rPr>
                </w:pPr>
              </w:p>
            </w:sdtContent>
          </w:sdt>
        </w:tc>
        <w:tc>
          <w:tcPr>
            <w:tcW w:w="851" w:type="dxa"/>
            <w:shd w:val="clear" w:color="auto" w:fill="BFBFBF" w:themeFill="background1" w:themeFillShade="BF"/>
            <w:vAlign w:val="center"/>
          </w:tcPr>
          <w:sdt>
            <w:sdtPr>
              <w:rPr>
                <w:rFonts w:ascii="Arial" w:hAnsi="Arial" w:cs="Arial"/>
                <w:b/>
                <w:bCs/>
                <w:sz w:val="22"/>
                <w:szCs w:val="22"/>
              </w:rPr>
              <w:id w:val="282701375"/>
            </w:sdtPr>
            <w:sdtContent>
              <w:p w:rsidR="00025F69" w:rsidRPr="004C3A0B" w:rsidRDefault="002E44D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tcBorders>
              <w:bottom w:val="single" w:sz="4" w:space="0" w:color="auto"/>
            </w:tcBorders>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 xml:space="preserve">If NOto any of above questions, please give an explanation </w:t>
            </w:r>
          </w:p>
        </w:tc>
      </w:tr>
      <w:tr w:rsidR="00025F69" w:rsidRPr="004C3A0B" w:rsidTr="009E5020">
        <w:trPr>
          <w:trHeight w:val="403"/>
        </w:trPr>
        <w:tc>
          <w:tcPr>
            <w:tcW w:w="562" w:type="dxa"/>
            <w:vAlign w:val="center"/>
          </w:tcPr>
          <w:p w:rsidR="00025F69" w:rsidRDefault="00025F69" w:rsidP="009E5020">
            <w:pPr>
              <w:jc w:val="center"/>
              <w:rPr>
                <w:rFonts w:ascii="Arial" w:hAnsi="Arial" w:cs="Arial"/>
                <w:sz w:val="22"/>
                <w:szCs w:val="22"/>
              </w:rPr>
            </w:pPr>
          </w:p>
        </w:tc>
        <w:tc>
          <w:tcPr>
            <w:tcW w:w="9923" w:type="dxa"/>
            <w:gridSpan w:val="4"/>
            <w:vAlign w:val="center"/>
          </w:tcPr>
          <w:p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rsidR="00025F69" w:rsidRPr="004C3A0B" w:rsidRDefault="00025F69" w:rsidP="003257BD">
            <w:pPr>
              <w:rPr>
                <w:rFonts w:ascii="Arial" w:hAnsi="Arial" w:cs="Arial"/>
                <w:sz w:val="22"/>
                <w:szCs w:val="22"/>
              </w:rPr>
            </w:pPr>
          </w:p>
          <w:p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10485" w:type="dxa"/>
        <w:tblLook w:val="04A0"/>
      </w:tblPr>
      <w:tblGrid>
        <w:gridCol w:w="562"/>
        <w:gridCol w:w="7088"/>
        <w:gridCol w:w="992"/>
        <w:gridCol w:w="851"/>
        <w:gridCol w:w="992"/>
      </w:tblGrid>
      <w:tr w:rsidR="00382031" w:rsidRPr="004C3A0B" w:rsidTr="00D56776">
        <w:tc>
          <w:tcPr>
            <w:tcW w:w="562" w:type="dxa"/>
            <w:shd w:val="clear" w:color="auto" w:fill="F2F2F2" w:themeFill="background1" w:themeFillShade="F2"/>
          </w:tcPr>
          <w:p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rsidTr="009E5020">
        <w:trPr>
          <w:trHeight w:val="439"/>
        </w:trPr>
        <w:tc>
          <w:tcPr>
            <w:tcW w:w="562" w:type="dxa"/>
            <w:shd w:val="clear" w:color="auto" w:fill="F2F2F2" w:themeFill="background1" w:themeFillShade="F2"/>
            <w:vAlign w:val="center"/>
          </w:tcPr>
          <w:p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sdtPr>
            <w:sdtContent>
              <w:p w:rsidR="00382031" w:rsidRPr="004C3A0B" w:rsidRDefault="002E44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sdtPr>
            <w:sdtContent>
              <w:p w:rsidR="00382031" w:rsidRPr="004C3A0B" w:rsidRDefault="002E44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9E5020">
        <w:trPr>
          <w:trHeight w:val="439"/>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sdtPr>
            <w:sdtContent>
              <w:p w:rsidR="00382031" w:rsidRPr="004C3A0B" w:rsidRDefault="002E44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sdtPr>
            <w:sdtContent>
              <w:p w:rsidR="00382031" w:rsidRPr="004C3A0B" w:rsidRDefault="002E44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 xml:space="preserve">If YESto any question, please provide full details </w:t>
            </w:r>
          </w:p>
        </w:tc>
      </w:tr>
      <w:tr w:rsidR="00382031" w:rsidRPr="004C3A0B" w:rsidTr="009E5020">
        <w:trPr>
          <w:trHeight w:val="403"/>
        </w:trPr>
        <w:tc>
          <w:tcPr>
            <w:tcW w:w="562" w:type="dxa"/>
            <w:vAlign w:val="center"/>
          </w:tcPr>
          <w:p w:rsidR="00382031" w:rsidRDefault="00382031" w:rsidP="009E5020">
            <w:pPr>
              <w:jc w:val="center"/>
              <w:rPr>
                <w:rFonts w:ascii="Arial" w:hAnsi="Arial" w:cs="Arial"/>
                <w:sz w:val="22"/>
                <w:szCs w:val="22"/>
              </w:rPr>
            </w:pPr>
          </w:p>
        </w:tc>
        <w:tc>
          <w:tcPr>
            <w:tcW w:w="9923" w:type="dxa"/>
            <w:gridSpan w:val="4"/>
            <w:vAlign w:val="center"/>
          </w:tcPr>
          <w:p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thatin this box.</w:t>
            </w:r>
          </w:p>
          <w:p w:rsidR="00382031" w:rsidRPr="004C3A0B" w:rsidRDefault="00382031" w:rsidP="003257BD">
            <w:pPr>
              <w:rPr>
                <w:rFonts w:ascii="Arial" w:hAnsi="Arial" w:cs="Arial"/>
                <w:sz w:val="22"/>
                <w:szCs w:val="22"/>
              </w:rPr>
            </w:pPr>
          </w:p>
          <w:p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4932"/>
      </w:tblGrid>
      <w:tr w:rsidR="00003E64" w:rsidRPr="004C3A0B" w:rsidTr="002132F9">
        <w:tc>
          <w:tcPr>
            <w:tcW w:w="596" w:type="dxa"/>
            <w:tcBorders>
              <w:bottom w:val="single" w:sz="4" w:space="0" w:color="auto"/>
            </w:tcBorders>
            <w:shd w:val="clear" w:color="auto" w:fill="F2F2F2" w:themeFill="background1" w:themeFillShade="F2"/>
          </w:tcPr>
          <w:p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rsidR="00003E64" w:rsidRPr="00204E14" w:rsidRDefault="00003E64" w:rsidP="00477654">
            <w:pPr>
              <w:pStyle w:val="Heading1"/>
              <w:jc w:val="left"/>
              <w:rPr>
                <w:rFonts w:ascii="Arial" w:hAnsi="Arial" w:cs="Arial"/>
              </w:rPr>
            </w:pPr>
            <w:r w:rsidRPr="004C3A0B">
              <w:rPr>
                <w:rFonts w:ascii="Arial" w:hAnsi="Arial" w:cs="Arial"/>
              </w:rPr>
              <w:br w:type="page"/>
              <w:t xml:space="preserve">Outline any anticipated risksthat may adversely affect any of the participants, the researchers and/or the University, and the steps that will be taken to address them. </w:t>
            </w:r>
          </w:p>
        </w:tc>
      </w:tr>
      <w:tr w:rsidR="00D51EF7" w:rsidRPr="004C3A0B" w:rsidTr="0094056C">
        <w:tc>
          <w:tcPr>
            <w:tcW w:w="596" w:type="dxa"/>
            <w:tcBorders>
              <w:bottom w:val="single" w:sz="4" w:space="0" w:color="auto"/>
            </w:tcBorders>
            <w:shd w:val="clear" w:color="auto" w:fill="F2F2F2" w:themeFill="background1" w:themeFillShade="F2"/>
            <w:vAlign w:val="center"/>
          </w:tcPr>
          <w:p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84640F" w:rsidRPr="0084640F" w:rsidRDefault="0084640F" w:rsidP="0084640F">
            <w:pPr>
              <w:rPr>
                <w:lang w:val="en-US"/>
              </w:rPr>
            </w:pPr>
            <w:r w:rsidRPr="0084640F">
              <w:rPr>
                <w:lang w:val="en-US"/>
              </w:rPr>
              <w:t xml:space="preserve">Participants may experience minor inconvenience or </w:t>
            </w:r>
            <w:r w:rsidRPr="0084640F">
              <w:rPr>
                <w:lang w:val="en-US"/>
              </w:rPr>
              <w:lastRenderedPageBreak/>
              <w:t xml:space="preserve">discomfort when answering questions about their shopping experiences and perceptions of Zara's AI-driven marketing. There is also a small risk of accidental disclosure of personal information if participants voluntarily include identifiable details despite instructions not to provide such information. </w:t>
            </w:r>
          </w:p>
          <w:p w:rsidR="00003E64" w:rsidRPr="0084640F" w:rsidRDefault="00003E64" w:rsidP="0084640F">
            <w:pPr>
              <w:rPr>
                <w:rFonts w:ascii="Arial" w:hAnsi="Arial" w:cs="Arial"/>
                <w:color w:val="00B050"/>
                <w:sz w:val="22"/>
                <w:szCs w:val="22"/>
              </w:rPr>
            </w:pPr>
          </w:p>
        </w:tc>
        <w:tc>
          <w:tcPr>
            <w:tcW w:w="4932" w:type="dxa"/>
            <w:tcBorders>
              <w:top w:val="single" w:sz="4" w:space="0" w:color="auto"/>
              <w:bottom w:val="single" w:sz="4" w:space="0" w:color="auto"/>
            </w:tcBorders>
          </w:tcPr>
          <w:p w:rsidR="00003E64" w:rsidRDefault="0094056C" w:rsidP="0084640F">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rsidR="0084640F" w:rsidRPr="0084640F" w:rsidRDefault="0084640F" w:rsidP="0084640F">
            <w:pPr>
              <w:autoSpaceDE w:val="0"/>
              <w:autoSpaceDN w:val="0"/>
              <w:adjustRightInd w:val="0"/>
              <w:rPr>
                <w:rFonts w:ascii="Arial" w:hAnsi="Arial" w:cs="Arial"/>
                <w:i/>
                <w:sz w:val="18"/>
                <w:szCs w:val="18"/>
              </w:rPr>
            </w:pPr>
            <w:r w:rsidRPr="0084640F">
              <w:rPr>
                <w:rFonts w:ascii="Arial" w:eastAsia="Arial" w:hAnsi="Arial" w:cs="Arial"/>
                <w:sz w:val="22"/>
                <w:szCs w:val="22"/>
                <w:lang w:val="en-US"/>
              </w:rPr>
              <w:t xml:space="preserve">Participation will be entirely voluntary, and </w:t>
            </w:r>
            <w:r w:rsidRPr="0084640F">
              <w:rPr>
                <w:rFonts w:ascii="Arial" w:eastAsia="Arial" w:hAnsi="Arial" w:cs="Arial"/>
                <w:sz w:val="22"/>
                <w:szCs w:val="22"/>
                <w:lang w:val="en-US"/>
              </w:rPr>
              <w:lastRenderedPageBreak/>
              <w:t>informed consent will be obtained before the survey begins. Responses will be anonymous, and participants may skip questions or withdraw at any time before submission. No personally identifiable information will be collected, and all data will be stored securely on password-protected devices.</w:t>
            </w:r>
          </w:p>
        </w:tc>
      </w:tr>
      <w:tr w:rsidR="00003E64" w:rsidRPr="004C3A0B" w:rsidTr="0094056C">
        <w:tc>
          <w:tcPr>
            <w:tcW w:w="596" w:type="dxa"/>
            <w:tcBorders>
              <w:bottom w:val="single" w:sz="4" w:space="0" w:color="auto"/>
            </w:tcBorders>
            <w:shd w:val="clear" w:color="auto" w:fill="F2F2F2" w:themeFill="background1" w:themeFillShade="F2"/>
            <w:vAlign w:val="center"/>
          </w:tcPr>
          <w:p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rsidR="00003E64" w:rsidRPr="004C3A0B" w:rsidRDefault="005B558B" w:rsidP="003257BD">
            <w:pPr>
              <w:autoSpaceDE w:val="0"/>
              <w:autoSpaceDN w:val="0"/>
              <w:adjustRightInd w:val="0"/>
              <w:rPr>
                <w:rFonts w:cs="Arial"/>
              </w:rPr>
            </w:pPr>
            <w:r w:rsidRPr="005B558B">
              <w:rPr>
                <w:rFonts w:ascii="Arial" w:eastAsia="Arial" w:hAnsi="Arial" w:cs="Arial"/>
                <w:sz w:val="22"/>
                <w:szCs w:val="22"/>
                <w:lang w:val="en-US"/>
              </w:rPr>
              <w:t>The research does not involve sensitive, embarrassing, or illegal topics. Questions focus only on participants' experiences with Zara's AI-powered digital marketing and customer engagement. Participants may decline to answer any question they find uncomfortable and may stop completing the survey at any time without providing a reason</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health &amp;</w:t>
            </w:r>
            <w:r w:rsidRPr="004C3A0B">
              <w:rPr>
                <w:rFonts w:ascii="Arial" w:hAnsi="Arial" w:cs="Arial"/>
                <w:sz w:val="22"/>
                <w:szCs w:val="22"/>
              </w:rPr>
              <w:t>safety, physical harm, emotional distress, risk of accusation of harm/impropriety, conflict of interest</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RPr="005B558B" w:rsidRDefault="005B558B" w:rsidP="005B558B">
            <w:pPr>
              <w:rPr>
                <w:lang w:val="en-US"/>
              </w:rPr>
            </w:pPr>
            <w:r w:rsidRPr="005B558B">
              <w:rPr>
                <w:lang w:val="en-US"/>
              </w:rPr>
              <w:t xml:space="preserve">The investigator may face risks related to data security, workload management, and potential bias during data collection and analysis. There is also a possibility of receiving inappropriate online responses or encountering technical issues while distributing and managing the online questionnaire. </w:t>
            </w:r>
          </w:p>
        </w:tc>
        <w:tc>
          <w:tcPr>
            <w:tcW w:w="4932" w:type="dxa"/>
            <w:tcBorders>
              <w:top w:val="single" w:sz="4" w:space="0" w:color="auto"/>
              <w:bottom w:val="single" w:sz="4" w:space="0" w:color="auto"/>
            </w:tcBorders>
          </w:tcPr>
          <w:p w:rsidR="00003E64" w:rsidRDefault="0094056C" w:rsidP="005B558B">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rsidR="005B558B" w:rsidRPr="005B558B" w:rsidRDefault="005B558B" w:rsidP="005B558B">
            <w:pPr>
              <w:autoSpaceDE w:val="0"/>
              <w:autoSpaceDN w:val="0"/>
              <w:adjustRightInd w:val="0"/>
              <w:rPr>
                <w:rFonts w:ascii="Arial" w:hAnsi="Arial" w:cs="Arial"/>
                <w:i/>
                <w:sz w:val="18"/>
                <w:szCs w:val="18"/>
              </w:rPr>
            </w:pPr>
            <w:r w:rsidRPr="005B558B">
              <w:rPr>
                <w:rFonts w:ascii="Arial" w:eastAsia="Arial" w:hAnsi="Arial" w:cs="Arial"/>
                <w:sz w:val="22"/>
                <w:szCs w:val="22"/>
                <w:lang w:val="en-US"/>
              </w:rPr>
              <w:t>The researcher will use password-protected devices and secure storage for all research data. Standardised survey procedures will minimise bias, while regular supervision and careful planning will support the research process. Inappropriate responses will be removed, and data analysis will follow established academic and ethical guidelines</w:t>
            </w:r>
          </w:p>
        </w:tc>
      </w:tr>
      <w:tr w:rsidR="0094056C" w:rsidRPr="004C3A0B"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rsidTr="00D107AC">
        <w:tc>
          <w:tcPr>
            <w:tcW w:w="596" w:type="dxa"/>
            <w:tcBorders>
              <w:top w:val="single" w:sz="4" w:space="0" w:color="auto"/>
              <w:bottom w:val="single" w:sz="4" w:space="0" w:color="auto"/>
            </w:tcBorders>
            <w:vAlign w:val="center"/>
          </w:tcPr>
          <w:p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Pr="005B558B" w:rsidRDefault="0094056C" w:rsidP="005B558B">
            <w:pPr>
              <w:autoSpaceDE w:val="0"/>
              <w:autoSpaceDN w:val="0"/>
              <w:adjustRightInd w:val="0"/>
              <w:rPr>
                <w:rFonts w:ascii="Arial" w:hAnsi="Arial" w:cs="Arial"/>
                <w:sz w:val="22"/>
                <w:szCs w:val="22"/>
              </w:rPr>
            </w:pPr>
            <w:r>
              <w:rPr>
                <w:rFonts w:ascii="Arial" w:hAnsi="Arial" w:cs="Arial"/>
                <w:sz w:val="22"/>
                <w:szCs w:val="22"/>
              </w:rPr>
              <w:t>Risk to the University:</w:t>
            </w:r>
          </w:p>
        </w:tc>
        <w:tc>
          <w:tcPr>
            <w:tcW w:w="4932" w:type="dxa"/>
            <w:tcBorders>
              <w:top w:val="single" w:sz="4" w:space="0" w:color="auto"/>
              <w:bottom w:val="single" w:sz="4" w:space="0" w:color="auto"/>
            </w:tcBorders>
          </w:tcPr>
          <w:p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RPr="005B558B" w:rsidRDefault="0094056C" w:rsidP="005B558B">
            <w:pPr>
              <w:rPr>
                <w:rFonts w:ascii="Arial" w:hAnsi="Arial" w:cs="Arial"/>
                <w:sz w:val="22"/>
                <w:szCs w:val="22"/>
              </w:rPr>
            </w:pP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3257BD">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5B558B" w:rsidRPr="004C3A0B" w:rsidRDefault="005B558B" w:rsidP="003257BD">
            <w:pPr>
              <w:autoSpaceDE w:val="0"/>
              <w:autoSpaceDN w:val="0"/>
              <w:adjustRightInd w:val="0"/>
              <w:rPr>
                <w:rFonts w:ascii="Arial" w:hAnsi="Arial" w:cs="Arial"/>
                <w:sz w:val="22"/>
                <w:szCs w:val="22"/>
              </w:rPr>
            </w:pPr>
            <w:r w:rsidRPr="005B558B">
              <w:rPr>
                <w:rFonts w:ascii="Arial" w:eastAsia="Arial" w:hAnsi="Arial" w:cs="Arial"/>
                <w:sz w:val="22"/>
                <w:szCs w:val="22"/>
                <w:lang w:val="en-US"/>
              </w:rPr>
              <w:t>The research poses minimal environmental risk because data collection will be conducted entirely online. Minor environmental impacts may arise from electricity consumption associated with electronic devices, internet usage, and cloud-based data storage required for survey administration and analysis</w:t>
            </w:r>
          </w:p>
        </w:tc>
        <w:tc>
          <w:tcPr>
            <w:tcW w:w="4932" w:type="dxa"/>
            <w:tcBorders>
              <w:top w:val="single" w:sz="4" w:space="0" w:color="auto"/>
              <w:bottom w:val="single" w:sz="4" w:space="0" w:color="auto"/>
            </w:tcBorders>
          </w:tcPr>
          <w:p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rsidR="00003E64" w:rsidRPr="005B558B" w:rsidRDefault="005B558B" w:rsidP="005B558B">
            <w:pPr>
              <w:rPr>
                <w:rFonts w:ascii="Arial" w:hAnsi="Arial" w:cs="Arial"/>
                <w:sz w:val="22"/>
                <w:szCs w:val="22"/>
              </w:rPr>
            </w:pPr>
            <w:r w:rsidRPr="005B558B">
              <w:rPr>
                <w:rFonts w:ascii="Arial" w:eastAsia="Arial" w:hAnsi="Arial" w:cs="Arial"/>
                <w:sz w:val="22"/>
                <w:szCs w:val="22"/>
                <w:lang w:val="en-US"/>
              </w:rPr>
              <w:t>The study will minimise environmental impact by using electronic questionnaires instead of printed materials. Data collection, storage, and communication will be completed digitally, reducing paper waste and travel requirements. Electronic devices will be used efficiently, and unnecessary printing or duplication of research materials will be avoided</w:t>
            </w:r>
          </w:p>
        </w:tc>
      </w:tr>
    </w:tbl>
    <w:p w:rsidR="00065801" w:rsidRDefault="00065801"/>
    <w:p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rsidR="00477654" w:rsidRDefault="00477654" w:rsidP="002132F9">
      <w:pPr>
        <w:rPr>
          <w:rFonts w:ascii="Arial" w:hAnsi="Arial" w:cs="Arial"/>
          <w:b/>
          <w:sz w:val="22"/>
          <w:szCs w:val="22"/>
        </w:rPr>
      </w:pPr>
    </w:p>
    <w:p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Feedback</w:t>
            </w:r>
          </w:p>
          <w:p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6930C2" w:rsidRPr="005B558B" w:rsidRDefault="005B558B" w:rsidP="005B558B">
            <w:pPr>
              <w:rPr>
                <w:rFonts w:ascii="Arial" w:hAnsi="Arial" w:cs="Arial"/>
                <w:color w:val="00B050"/>
                <w:sz w:val="24"/>
                <w:szCs w:val="22"/>
              </w:rPr>
            </w:pPr>
            <w:r w:rsidRPr="005B558B">
              <w:rPr>
                <w:lang w:val="en-US"/>
              </w:rPr>
              <w:t>Participants will receive a debriefing statement immediately after completing the survey, including the research purpose and researcher contact email. They may request additional information or a summary of the study findings.</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6930C2" w:rsidRPr="005B558B" w:rsidRDefault="005B558B" w:rsidP="005B558B">
            <w:pPr>
              <w:pStyle w:val="CommentText"/>
              <w:rPr>
                <w:rFonts w:ascii="Arial" w:hAnsi="Arial" w:cs="Arial"/>
                <w:color w:val="00B050"/>
                <w:sz w:val="22"/>
              </w:rPr>
            </w:pPr>
            <w:r w:rsidRPr="005B558B">
              <w:rPr>
                <w:rFonts w:ascii="Arial" w:eastAsia="Arial" w:hAnsi="Arial" w:cs="Arial"/>
                <w:sz w:val="22"/>
                <w:szCs w:val="22"/>
                <w:lang w:val="en-US"/>
              </w:rPr>
              <w:t xml:space="preserve">Describe the arrangements to inform potential participants, before providing consent, of what is </w:t>
            </w:r>
            <w:r w:rsidRPr="005B558B">
              <w:rPr>
                <w:rFonts w:ascii="Arial" w:eastAsia="Arial" w:hAnsi="Arial" w:cs="Arial"/>
                <w:sz w:val="22"/>
                <w:szCs w:val="22"/>
                <w:lang w:val="en-US"/>
              </w:rPr>
              <w:lastRenderedPageBreak/>
              <w:t>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6930C2" w:rsidRPr="005B558B" w:rsidRDefault="005B558B" w:rsidP="005B558B">
            <w:pPr>
              <w:pStyle w:val="CommentText"/>
              <w:rPr>
                <w:rFonts w:ascii="Arial" w:hAnsi="Arial" w:cs="Arial"/>
                <w:color w:val="00B050"/>
                <w:sz w:val="22"/>
              </w:rPr>
            </w:pPr>
            <w:r w:rsidRPr="005B558B">
              <w:rPr>
                <w:lang w:val="en-US"/>
              </w:rPr>
              <w:t>The questionnaire will be anonymous, and no names or identifying information will be collected. Data will be stored securely, reported in aggregate form, and accessed only by the researcher and supervisor</w:t>
            </w:r>
          </w:p>
        </w:tc>
      </w:tr>
    </w:tbl>
    <w:p w:rsidR="00C20294" w:rsidRPr="004C3A0B" w:rsidRDefault="00C20294" w:rsidP="000700F9">
      <w:pPr>
        <w:rPr>
          <w:rFonts w:ascii="Arial" w:hAnsi="Arial" w:cs="Arial"/>
          <w:sz w:val="22"/>
          <w:szCs w:val="22"/>
        </w:rPr>
      </w:pPr>
    </w:p>
    <w:p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adescription of the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rsidR="006930C2" w:rsidRPr="004C3A0B" w:rsidRDefault="006930C2" w:rsidP="003257BD">
            <w:pPr>
              <w:rPr>
                <w:rFonts w:ascii="Arial" w:hAnsi="Arial" w:cs="Arial"/>
                <w:sz w:val="22"/>
                <w:szCs w:val="22"/>
              </w:rPr>
            </w:pPr>
          </w:p>
          <w:p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adescription of the special category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rsidR="006930C2" w:rsidRDefault="006930C2" w:rsidP="003257BD">
            <w:pPr>
              <w:rPr>
                <w:rFonts w:ascii="Arial" w:hAnsi="Arial" w:cs="Arial"/>
                <w:sz w:val="22"/>
                <w:szCs w:val="22"/>
              </w:rPr>
            </w:pPr>
          </w:p>
          <w:p w:rsidR="006930C2" w:rsidRDefault="006930C2" w:rsidP="003257BD">
            <w:pPr>
              <w:rPr>
                <w:rFonts w:ascii="Arial" w:hAnsi="Arial" w:cs="Arial"/>
                <w:sz w:val="22"/>
                <w:szCs w:val="22"/>
              </w:rPr>
            </w:pPr>
          </w:p>
          <w:p w:rsidR="006930C2" w:rsidRPr="004C3A0B" w:rsidRDefault="006930C2" w:rsidP="003257BD">
            <w:pPr>
              <w:rPr>
                <w:rFonts w:ascii="Arial" w:hAnsi="Arial" w:cs="Arial"/>
                <w:sz w:val="22"/>
                <w:szCs w:val="22"/>
              </w:rPr>
            </w:pPr>
          </w:p>
          <w:p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tbl>
      <w:tblPr>
        <w:tblStyle w:val="TableGrid"/>
        <w:tblW w:w="10485" w:type="dxa"/>
        <w:tblLook w:val="04A0"/>
      </w:tblPr>
      <w:tblGrid>
        <w:gridCol w:w="562"/>
        <w:gridCol w:w="7905"/>
        <w:gridCol w:w="992"/>
        <w:gridCol w:w="1026"/>
      </w:tblGrid>
      <w:tr w:rsidR="004D0161" w:rsidRPr="004C3A0B" w:rsidTr="00CF6CA5">
        <w:trPr>
          <w:trHeight w:val="439"/>
        </w:trPr>
        <w:tc>
          <w:tcPr>
            <w:tcW w:w="562" w:type="dxa"/>
            <w:shd w:val="clear" w:color="auto" w:fill="F2F2F2" w:themeFill="background1" w:themeFillShade="F2"/>
            <w:vAlign w:val="center"/>
          </w:tcPr>
          <w:p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sdtPr>
            <w:sdtContent>
              <w:p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sdtPr>
            <w:sdtContent>
              <w:p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CF6CA5">
        <w:trPr>
          <w:trHeight w:val="403"/>
        </w:trPr>
        <w:tc>
          <w:tcPr>
            <w:tcW w:w="562" w:type="dxa"/>
            <w:shd w:val="clear" w:color="auto" w:fill="F2F2F2" w:themeFill="background1" w:themeFillShade="F2"/>
            <w:vAlign w:val="center"/>
          </w:tcPr>
          <w:p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rsidTr="00CF6CA5">
        <w:trPr>
          <w:trHeight w:val="403"/>
        </w:trPr>
        <w:tc>
          <w:tcPr>
            <w:tcW w:w="562" w:type="dxa"/>
            <w:vAlign w:val="center"/>
          </w:tcPr>
          <w:p w:rsidR="004D0161" w:rsidRPr="00E65973" w:rsidRDefault="004D0161" w:rsidP="00CF6CA5">
            <w:pPr>
              <w:jc w:val="center"/>
              <w:rPr>
                <w:rFonts w:ascii="Arial" w:hAnsi="Arial" w:cs="Arial"/>
                <w:sz w:val="22"/>
                <w:szCs w:val="22"/>
              </w:rPr>
            </w:pPr>
          </w:p>
        </w:tc>
        <w:tc>
          <w:tcPr>
            <w:tcW w:w="9923" w:type="dxa"/>
            <w:gridSpan w:val="3"/>
          </w:tcPr>
          <w:p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rsidR="00A121A0" w:rsidRPr="004033FC" w:rsidRDefault="00A121A0" w:rsidP="00A121A0">
            <w:pPr>
              <w:rPr>
                <w:rFonts w:ascii="Arial" w:hAnsi="Arial" w:cs="Arial"/>
                <w:color w:val="00B050"/>
                <w:sz w:val="22"/>
              </w:rPr>
            </w:pPr>
          </w:p>
          <w:p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ensureconfidentiality and this list will be kept securely in the password protected folder.</w:t>
            </w:r>
          </w:p>
          <w:p w:rsidR="004D0161" w:rsidRDefault="004D0161" w:rsidP="003257BD">
            <w:pPr>
              <w:rPr>
                <w:rFonts w:ascii="Arial" w:hAnsi="Arial" w:cs="Arial"/>
                <w:sz w:val="22"/>
                <w:szCs w:val="22"/>
              </w:rPr>
            </w:pPr>
          </w:p>
          <w:p w:rsidR="004D0161" w:rsidRPr="004C3A0B" w:rsidRDefault="004D0161" w:rsidP="003257BD">
            <w:pPr>
              <w:rPr>
                <w:rFonts w:ascii="Arial" w:hAnsi="Arial" w:cs="Arial"/>
                <w:sz w:val="22"/>
                <w:szCs w:val="22"/>
              </w:rPr>
            </w:pPr>
          </w:p>
          <w:p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tbl>
      <w:tblPr>
        <w:tblStyle w:val="TableGrid"/>
        <w:tblW w:w="10485" w:type="dxa"/>
        <w:tblLook w:val="04A0"/>
      </w:tblPr>
      <w:tblGrid>
        <w:gridCol w:w="562"/>
        <w:gridCol w:w="7905"/>
        <w:gridCol w:w="992"/>
        <w:gridCol w:w="1026"/>
      </w:tblGrid>
      <w:tr w:rsidR="004D0161" w:rsidRPr="004C3A0B" w:rsidTr="002132F9">
        <w:trPr>
          <w:trHeight w:val="439"/>
        </w:trPr>
        <w:tc>
          <w:tcPr>
            <w:tcW w:w="562" w:type="dxa"/>
            <w:shd w:val="clear" w:color="auto" w:fill="F2F2F2" w:themeFill="background1" w:themeFillShade="F2"/>
          </w:tcPr>
          <w:p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4D0161" w:rsidRPr="004C3A0B" w:rsidRDefault="002E44D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sdt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4D0161" w:rsidRPr="004C3A0B" w:rsidRDefault="002E44D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sdt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4D0161" w:rsidRPr="004C3A0B" w:rsidRDefault="002E44D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sdt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4D0161" w:rsidRPr="004C3A0B" w:rsidRDefault="002E44D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sdt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4D0161" w:rsidRPr="004C3A0B" w:rsidRDefault="002E44D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sdt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4D0161" w:rsidRPr="004C3A0B" w:rsidRDefault="002E44D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sdtPr>
            <w:sdtContent>
              <w:p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 xml:space="preserve">If YESto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rsidR="00A121A0" w:rsidRDefault="00A121A0" w:rsidP="00A121A0">
            <w:pPr>
              <w:autoSpaceDE w:val="0"/>
              <w:autoSpaceDN w:val="0"/>
              <w:adjustRightInd w:val="0"/>
              <w:rPr>
                <w:rFonts w:ascii="Arial" w:hAnsi="Arial" w:cs="Arial"/>
                <w:sz w:val="22"/>
                <w:szCs w:val="22"/>
              </w:rPr>
            </w:pPr>
          </w:p>
          <w:p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rsidTr="00477654">
        <w:trPr>
          <w:trHeight w:val="600"/>
        </w:trPr>
        <w:tc>
          <w:tcPr>
            <w:tcW w:w="562" w:type="dxa"/>
            <w:shd w:val="clear" w:color="auto" w:fill="F2F2F2" w:themeFill="background1" w:themeFillShade="F2"/>
            <w:vAlign w:val="center"/>
          </w:tcPr>
          <w:p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rsidR="00477654" w:rsidRPr="0092487B" w:rsidRDefault="00CC7B3C" w:rsidP="009563B2">
            <w:pPr>
              <w:autoSpaceDE w:val="0"/>
              <w:autoSpaceDN w:val="0"/>
              <w:adjustRightInd w:val="0"/>
              <w:jc w:val="center"/>
              <w:rPr>
                <w:rFonts w:ascii="Arial" w:hAnsi="Arial" w:cs="Arial"/>
                <w:sz w:val="22"/>
                <w:szCs w:val="22"/>
              </w:rPr>
            </w:pPr>
            <w:sdt>
              <w:sdtPr>
                <w:rPr>
                  <w:rFonts w:ascii="Arial" w:hAnsi="Arial" w:cs="Arial"/>
                  <w:b/>
                  <w:bCs/>
                </w:rPr>
                <w:id w:val="1821611795"/>
              </w:sdtPr>
              <w:sdtContent>
                <w:r w:rsidR="00A121A0">
                  <w:rPr>
                    <w:rFonts w:ascii="MS Gothic" w:eastAsia="MS Gothic" w:hAnsi="MS Gothic" w:cs="Arial" w:hint="eastAsia"/>
                    <w:b/>
                    <w:bCs/>
                  </w:rPr>
                  <w:t>☐</w:t>
                </w:r>
              </w:sdtContent>
            </w:sdt>
          </w:p>
        </w:tc>
      </w:tr>
      <w:tr w:rsidR="00477654" w:rsidRPr="004C3A0B" w:rsidTr="00477654">
        <w:trPr>
          <w:trHeight w:val="632"/>
        </w:trPr>
        <w:tc>
          <w:tcPr>
            <w:tcW w:w="562" w:type="dxa"/>
            <w:shd w:val="clear" w:color="auto" w:fill="F2F2F2" w:themeFill="background1" w:themeFillShade="F2"/>
            <w:vAlign w:val="center"/>
          </w:tcPr>
          <w:p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rsidR="00477654" w:rsidRPr="0092487B" w:rsidRDefault="00CC7B3C" w:rsidP="009563B2">
            <w:pPr>
              <w:autoSpaceDE w:val="0"/>
              <w:autoSpaceDN w:val="0"/>
              <w:adjustRightInd w:val="0"/>
              <w:jc w:val="center"/>
              <w:rPr>
                <w:rFonts w:ascii="Arial" w:hAnsi="Arial" w:cs="Arial"/>
                <w:sz w:val="22"/>
                <w:szCs w:val="22"/>
              </w:rPr>
            </w:pPr>
            <w:sdt>
              <w:sdtPr>
                <w:rPr>
                  <w:rFonts w:ascii="Arial" w:hAnsi="Arial" w:cs="Arial"/>
                  <w:b/>
                  <w:bCs/>
                </w:rPr>
                <w:id w:val="767737168"/>
              </w:sdtPr>
              <w:sdtContent>
                <w:r w:rsidR="00477654">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1B41AD" w:rsidRDefault="001B41AD" w:rsidP="001B41AD">
      <w:pPr>
        <w:autoSpaceDE w:val="0"/>
        <w:autoSpaceDN w:val="0"/>
        <w:adjustRightInd w:val="0"/>
        <w:spacing w:after="240"/>
        <w:jc w:val="both"/>
        <w:rPr>
          <w:rFonts w:ascii="Arial" w:hAnsi="Arial" w:cs="Arial"/>
          <w:b/>
          <w:sz w:val="22"/>
          <w:szCs w:val="22"/>
        </w:rPr>
      </w:pPr>
    </w:p>
    <w:p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tblPr>
      <w:tblGrid>
        <w:gridCol w:w="551"/>
        <w:gridCol w:w="6841"/>
        <w:gridCol w:w="980"/>
        <w:gridCol w:w="1109"/>
        <w:gridCol w:w="1006"/>
      </w:tblGrid>
      <w:tr w:rsidR="001B41AD" w:rsidRPr="003C7DED" w:rsidTr="001B41AD">
        <w:tc>
          <w:tcPr>
            <w:tcW w:w="7392" w:type="dxa"/>
            <w:gridSpan w:val="2"/>
            <w:shd w:val="clear" w:color="auto" w:fill="F2F2F2" w:themeFill="background1" w:themeFillShade="F2"/>
          </w:tcPr>
          <w:p w:rsidR="001B41AD" w:rsidRPr="003C7DED" w:rsidRDefault="001B41AD" w:rsidP="00E623F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RDefault="001B41AD" w:rsidP="00E623F5">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1B41AD" w:rsidRDefault="001B41AD" w:rsidP="00E623F5">
            <w:pPr>
              <w:autoSpaceDE w:val="0"/>
              <w:autoSpaceDN w:val="0"/>
              <w:adjustRightInd w:val="0"/>
              <w:jc w:val="both"/>
              <w:rPr>
                <w:rFonts w:ascii="Arial" w:hAnsi="Arial" w:cs="Arial"/>
                <w:bCs/>
                <w:sz w:val="22"/>
                <w:szCs w:val="22"/>
              </w:rPr>
            </w:pPr>
          </w:p>
          <w:p w:rsidR="001B41AD" w:rsidRPr="00F11B19" w:rsidRDefault="001B41AD" w:rsidP="00E623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001B41AD" w:rsidRPr="003C7DED" w:rsidRDefault="001B41AD" w:rsidP="00E623F5">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sdtPr>
            <w:sdtContent>
              <w:p w:rsidR="001B41AD" w:rsidRPr="003C7DED" w:rsidRDefault="00E0132E"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sdtPr>
            <w:sdtContent>
              <w:p w:rsidR="001B41AD" w:rsidRPr="003C7DED" w:rsidRDefault="002E44DA"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sdtPr>
            <w:sdtContent>
              <w:p w:rsidR="001B41AD" w:rsidRPr="003C7DE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1B41AD" w:rsidRDefault="001B41AD" w:rsidP="00E623F5">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sdtPr>
            <w:sdtContent>
              <w:p w:rsidR="001B41AD" w:rsidRDefault="001B41AD"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sdtPr>
            <w:sdtContent>
              <w:p w:rsidR="001B41AD" w:rsidRDefault="002E44DA"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sdtPr>
            <w:sdtContent>
              <w:p w:rsidR="001B41A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1B41AD" w:rsidRDefault="001B41AD" w:rsidP="00E623F5">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sdtPr>
            <w:sdtContent>
              <w:p w:rsidR="001B41AD" w:rsidRDefault="001B41AD"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sdtPr>
            <w:sdtContent>
              <w:p w:rsidR="001B41AD" w:rsidRDefault="002E44DA"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sdtPr>
            <w:sdtContent>
              <w:p w:rsidR="001B41A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1B41AD" w:rsidRDefault="001B41AD" w:rsidP="00E623F5">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sdtPr>
            <w:sdtContent>
              <w:p w:rsidR="001B41AD" w:rsidRDefault="001B41AD"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sdtPr>
            <w:sdtContent>
              <w:p w:rsidR="001B41AD" w:rsidRDefault="002E44DA"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sdtPr>
            <w:sdtContent>
              <w:p w:rsidR="001B41A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1B41AD" w:rsidRDefault="001B41AD" w:rsidP="00E623F5">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sdtPr>
            <w:sdtContent>
              <w:p w:rsidR="001B41AD" w:rsidRDefault="001B41AD"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sdtPr>
            <w:sdtContent>
              <w:p w:rsidR="001B41AD" w:rsidRDefault="002E44DA"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sdtPr>
            <w:sdtContent>
              <w:p w:rsidR="001B41A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001B41AD" w:rsidRPr="003C7DED" w:rsidRDefault="001B41AD" w:rsidP="00E623F5">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sdtPr>
            <w:sdtContent>
              <w:p w:rsidR="001B41AD" w:rsidRPr="003C7DE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sdtPr>
            <w:sdtContent>
              <w:p w:rsidR="001B41AD" w:rsidRPr="003C7DED" w:rsidRDefault="002E44DA"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sdtPr>
            <w:sdtContent>
              <w:p w:rsidR="001B41AD" w:rsidRPr="003C7DE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001B41AD" w:rsidRPr="003C7DED" w:rsidRDefault="001B41AD" w:rsidP="00E623F5">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sdtPr>
            <w:sdtContent>
              <w:p w:rsidR="001B41AD" w:rsidRPr="003C7DE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sdtPr>
            <w:sdtContent>
              <w:p w:rsidR="001B41AD" w:rsidRPr="003C7DED" w:rsidRDefault="002E44DA"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sdtPr>
            <w:sdtContent>
              <w:p w:rsidR="001B41AD" w:rsidRPr="003C7DE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001B41AD" w:rsidRPr="003C7DED" w:rsidRDefault="001B41AD" w:rsidP="00E623F5">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sdtPr>
            <w:sdtContent>
              <w:p w:rsidR="001B41AD" w:rsidRPr="003C7DE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sdtPr>
            <w:sdtContent>
              <w:p w:rsidR="001B41AD" w:rsidRPr="003C7DED" w:rsidRDefault="002E44DA"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sdtPr>
            <w:sdtContent>
              <w:p w:rsidR="001B41AD" w:rsidRPr="003C7DE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03"/>
        </w:trPr>
        <w:tc>
          <w:tcPr>
            <w:tcW w:w="551"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001B41AD" w:rsidRPr="003C7DED" w:rsidRDefault="001B41AD" w:rsidP="00E623F5">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sdtPr>
            <w:sdtContent>
              <w:p w:rsidR="001B41AD" w:rsidRPr="003C7DED" w:rsidRDefault="001B41AD" w:rsidP="00E623F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sdtPr>
            <w:sdtContent>
              <w:p w:rsidR="001B41AD" w:rsidRPr="003C7DED" w:rsidRDefault="002E44DA"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sdtPr>
            <w:sdtContent>
              <w:p w:rsidR="001B41AD" w:rsidRPr="003C7DE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001B41AD" w:rsidRPr="003C7DED" w:rsidRDefault="001B41AD" w:rsidP="00E623F5">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sdtPr>
            <w:sdtContent>
              <w:p w:rsidR="001B41AD" w:rsidRPr="003C7DE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sdtPr>
            <w:sdtContent>
              <w:p w:rsidR="001B41AD" w:rsidRPr="003C7DED" w:rsidRDefault="002E44DA"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sdtPr>
            <w:sdtContent>
              <w:p w:rsidR="001B41AD" w:rsidRPr="003C7DE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1B41AD">
        <w:trPr>
          <w:trHeight w:val="439"/>
        </w:trPr>
        <w:tc>
          <w:tcPr>
            <w:tcW w:w="551" w:type="dxa"/>
            <w:shd w:val="clear" w:color="auto" w:fill="F2F2F2" w:themeFill="background1" w:themeFillShade="F2"/>
            <w:vAlign w:val="center"/>
          </w:tcPr>
          <w:p w:rsidR="001B41AD" w:rsidRPr="003C7DED" w:rsidRDefault="001B41AD" w:rsidP="00E623F5">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1B41AD" w:rsidRDefault="001B41AD" w:rsidP="00E623F5">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sdtPr>
            <w:sdtContent>
              <w:p w:rsidR="001B41A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sdtPr>
            <w:sdtContent>
              <w:p w:rsidR="001B41AD" w:rsidRDefault="002E44DA" w:rsidP="00E623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sdtPr>
            <w:sdtContent>
              <w:p w:rsidR="001B41AD" w:rsidRDefault="001B41AD" w:rsidP="00E623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E623F5">
        <w:trPr>
          <w:trHeight w:val="403"/>
        </w:trPr>
        <w:tc>
          <w:tcPr>
            <w:tcW w:w="10487" w:type="dxa"/>
            <w:gridSpan w:val="5"/>
            <w:shd w:val="clear" w:color="auto" w:fill="F2F2F2" w:themeFill="background1" w:themeFillShade="F2"/>
            <w:vAlign w:val="center"/>
          </w:tcPr>
          <w:p w:rsidR="001B41AD" w:rsidRPr="003C7DED" w:rsidRDefault="001B41AD" w:rsidP="00E623F5">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rsidTr="00E623F5">
        <w:trPr>
          <w:trHeight w:val="403"/>
        </w:trPr>
        <w:tc>
          <w:tcPr>
            <w:tcW w:w="551" w:type="dxa"/>
            <w:vAlign w:val="center"/>
          </w:tcPr>
          <w:p w:rsidR="001B41AD" w:rsidRPr="003C7DED" w:rsidRDefault="001B41AD" w:rsidP="00E623F5">
            <w:pPr>
              <w:jc w:val="center"/>
              <w:rPr>
                <w:rFonts w:ascii="Arial" w:hAnsi="Arial" w:cs="Arial"/>
                <w:sz w:val="22"/>
                <w:szCs w:val="22"/>
              </w:rPr>
            </w:pPr>
            <w:r>
              <w:rPr>
                <w:rFonts w:ascii="Arial" w:hAnsi="Arial" w:cs="Arial"/>
                <w:sz w:val="22"/>
                <w:szCs w:val="22"/>
              </w:rPr>
              <w:t>12</w:t>
            </w:r>
          </w:p>
        </w:tc>
        <w:tc>
          <w:tcPr>
            <w:tcW w:w="9936" w:type="dxa"/>
            <w:gridSpan w:val="4"/>
            <w:vAlign w:val="center"/>
          </w:tcPr>
          <w:p w:rsidR="001B41AD" w:rsidRPr="001B41AD" w:rsidRDefault="001B41AD" w:rsidP="00E623F5">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rsidR="00D40CA0" w:rsidRDefault="00D40CA0" w:rsidP="00E623F5">
            <w:pPr>
              <w:autoSpaceDE w:val="0"/>
              <w:autoSpaceDN w:val="0"/>
              <w:adjustRightInd w:val="0"/>
              <w:rPr>
                <w:rFonts w:ascii="Arial" w:hAnsi="Arial" w:cs="Arial"/>
                <w:i/>
                <w:color w:val="808080"/>
                <w:sz w:val="18"/>
                <w:szCs w:val="18"/>
              </w:rPr>
            </w:pPr>
          </w:p>
          <w:p w:rsidR="001B41AD" w:rsidRPr="003C7DED" w:rsidRDefault="001B41AD" w:rsidP="00E623F5">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1B41AD" w:rsidRDefault="001B41AD" w:rsidP="00694EA8">
      <w:pPr>
        <w:rPr>
          <w:rFonts w:ascii="Arial" w:hAnsi="Arial" w:cs="Arial"/>
          <w:b/>
          <w:bCs/>
          <w:sz w:val="22"/>
          <w:szCs w:val="22"/>
        </w:rPr>
      </w:pPr>
    </w:p>
    <w:p w:rsidR="002A152D" w:rsidRDefault="002A152D">
      <w:pPr>
        <w:rPr>
          <w:rFonts w:ascii="Arial" w:hAnsi="Arial" w:cs="Arial"/>
          <w:b/>
          <w:bCs/>
          <w:sz w:val="22"/>
          <w:szCs w:val="22"/>
        </w:rPr>
      </w:pP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
        <w:gridCol w:w="554"/>
        <w:gridCol w:w="2835"/>
        <w:gridCol w:w="4949"/>
        <w:gridCol w:w="10"/>
        <w:gridCol w:w="2123"/>
        <w:gridCol w:w="6"/>
      </w:tblGrid>
      <w:tr w:rsidR="004D0161" w:rsidRPr="004C3A0B" w:rsidTr="003C3C40">
        <w:trPr>
          <w:gridBefore w:val="1"/>
          <w:wBefore w:w="8" w:type="dxa"/>
          <w:trHeight w:val="1807"/>
        </w:trPr>
        <w:tc>
          <w:tcPr>
            <w:tcW w:w="554" w:type="dxa"/>
            <w:shd w:val="clear" w:color="auto" w:fill="F2F2F2" w:themeFill="background1" w:themeFillShade="F2"/>
            <w:vAlign w:val="center"/>
          </w:tcPr>
          <w:p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4D0161" w:rsidRPr="004C3A0B" w:rsidRDefault="004D0161" w:rsidP="00694EA8">
            <w:pPr>
              <w:jc w:val="both"/>
              <w:rPr>
                <w:rFonts w:ascii="Arial" w:hAnsi="Arial" w:cs="Arial"/>
                <w:b/>
                <w:bCs/>
                <w:color w:val="000000"/>
                <w:sz w:val="22"/>
                <w:szCs w:val="22"/>
              </w:rPr>
            </w:pPr>
          </w:p>
          <w:p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p>
        </w:tc>
      </w:tr>
      <w:tr w:rsidR="004D0161" w:rsidRPr="004C3A0B"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rsidR="004D0161" w:rsidRPr="004C3A0B" w:rsidRDefault="00714431" w:rsidP="00694EA8">
            <w:pPr>
              <w:spacing w:before="100" w:beforeAutospacing="1" w:after="100" w:afterAutospacing="1"/>
              <w:rPr>
                <w:rFonts w:ascii="Arial" w:hAnsi="Arial" w:cs="Arial"/>
                <w:sz w:val="22"/>
                <w:szCs w:val="22"/>
              </w:rPr>
            </w:pPr>
            <w:r>
              <w:rPr>
                <w:rFonts w:ascii="Arial" w:hAnsi="Arial" w:cs="Arial"/>
                <w:sz w:val="22"/>
                <w:szCs w:val="22"/>
              </w:rPr>
              <w:t xml:space="preserve">MOHD SAIF </w:t>
            </w:r>
          </w:p>
        </w:tc>
        <w:tc>
          <w:tcPr>
            <w:tcW w:w="2139" w:type="dxa"/>
            <w:gridSpan w:val="3"/>
            <w:vAlign w:val="center"/>
          </w:tcPr>
          <w:p w:rsidR="0071443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4D0161" w:rsidRPr="00714431" w:rsidRDefault="005B558B" w:rsidP="00694EA8">
            <w:pPr>
              <w:spacing w:before="100" w:beforeAutospacing="1" w:after="100" w:afterAutospacing="1"/>
              <w:rPr>
                <w:rFonts w:ascii="Arial" w:hAnsi="Arial" w:cs="Arial"/>
                <w:b/>
                <w:bCs/>
                <w:sz w:val="22"/>
                <w:szCs w:val="22"/>
              </w:rPr>
            </w:pPr>
            <w:r>
              <w:rPr>
                <w:rFonts w:ascii="Arial" w:hAnsi="Arial" w:cs="Arial"/>
                <w:b/>
                <w:bCs/>
                <w:sz w:val="22"/>
                <w:szCs w:val="22"/>
              </w:rPr>
              <w:t>16/0</w:t>
            </w:r>
            <w:r w:rsidR="00C76823">
              <w:rPr>
                <w:rFonts w:ascii="Arial" w:hAnsi="Arial" w:cs="Arial"/>
                <w:b/>
                <w:bCs/>
                <w:sz w:val="22"/>
                <w:szCs w:val="22"/>
              </w:rPr>
              <w:t>7/2</w:t>
            </w:r>
            <w:r w:rsidR="00714431">
              <w:rPr>
                <w:rFonts w:ascii="Arial" w:hAnsi="Arial" w:cs="Arial"/>
                <w:b/>
                <w:bCs/>
                <w:sz w:val="22"/>
                <w:szCs w:val="22"/>
              </w:rPr>
              <w:t>026</w:t>
            </w:r>
          </w:p>
        </w:tc>
      </w:tr>
      <w:tr w:rsidR="00AA7E42" w:rsidRPr="004C3A0B"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6" w:type="dxa"/>
          <w:trHeight w:val="346"/>
        </w:trPr>
        <w:tc>
          <w:tcPr>
            <w:tcW w:w="562" w:type="dxa"/>
            <w:gridSpan w:val="2"/>
            <w:shd w:val="clear" w:color="auto" w:fill="F2F2F2" w:themeFill="background1" w:themeFillShade="F2"/>
            <w:vAlign w:val="center"/>
          </w:tcPr>
          <w:p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rsidR="00AA7E42" w:rsidRPr="004C3A0B" w:rsidRDefault="00714431" w:rsidP="00CA7241">
            <w:pPr>
              <w:pStyle w:val="ListParagraph"/>
              <w:ind w:left="0"/>
              <w:rPr>
                <w:rFonts w:ascii="Arial" w:hAnsi="Arial" w:cs="Arial"/>
              </w:rPr>
            </w:pPr>
            <w:r>
              <w:rPr>
                <w:rFonts w:ascii="Arial" w:hAnsi="Arial" w:cs="Arial"/>
              </w:rPr>
              <w:t>AMIR HOMAYOUNFARD</w:t>
            </w:r>
          </w:p>
        </w:tc>
        <w:tc>
          <w:tcPr>
            <w:tcW w:w="2123" w:type="dxa"/>
            <w:vMerge w:val="restart"/>
          </w:tcPr>
          <w:p w:rsidR="00714431" w:rsidRDefault="00AA7E42" w:rsidP="0092487B">
            <w:pPr>
              <w:pStyle w:val="ListParagraph"/>
              <w:ind w:left="0"/>
              <w:rPr>
                <w:rFonts w:ascii="Arial" w:hAnsi="Arial" w:cs="Arial"/>
                <w:b/>
                <w:bCs/>
              </w:rPr>
            </w:pPr>
            <w:r w:rsidRPr="004C3A0B">
              <w:rPr>
                <w:rFonts w:ascii="Arial" w:hAnsi="Arial" w:cs="Arial"/>
                <w:b/>
                <w:bCs/>
              </w:rPr>
              <w:t>Date:</w:t>
            </w:r>
            <w:r w:rsidR="00714431">
              <w:rPr>
                <w:rFonts w:ascii="Arial" w:hAnsi="Arial" w:cs="Arial"/>
                <w:b/>
                <w:bCs/>
              </w:rPr>
              <w:t xml:space="preserve"> </w:t>
            </w:r>
          </w:p>
          <w:p w:rsidR="00AA7E42" w:rsidRPr="004C3A0B" w:rsidRDefault="00C76823" w:rsidP="0092487B">
            <w:pPr>
              <w:pStyle w:val="ListParagraph"/>
              <w:ind w:left="0"/>
              <w:rPr>
                <w:rFonts w:ascii="Arial" w:hAnsi="Arial" w:cs="Arial"/>
              </w:rPr>
            </w:pPr>
            <w:r>
              <w:rPr>
                <w:rFonts w:ascii="Arial" w:hAnsi="Arial" w:cs="Arial"/>
                <w:b/>
                <w:bCs/>
              </w:rPr>
              <w:t>16/07/</w:t>
            </w:r>
            <w:r w:rsidR="00714431">
              <w:rPr>
                <w:rFonts w:ascii="Arial" w:hAnsi="Arial" w:cs="Arial"/>
                <w:b/>
                <w:bCs/>
              </w:rPr>
              <w:t>2026</w:t>
            </w:r>
          </w:p>
        </w:tc>
      </w:tr>
      <w:tr w:rsidR="00AA7E42" w:rsidRPr="004C3A0B"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6" w:type="dxa"/>
          <w:trHeight w:val="347"/>
        </w:trPr>
        <w:tc>
          <w:tcPr>
            <w:tcW w:w="562" w:type="dxa"/>
            <w:gridSpan w:val="2"/>
            <w:shd w:val="clear" w:color="auto" w:fill="F2F2F2" w:themeFill="background1" w:themeFillShade="F2"/>
            <w:vAlign w:val="center"/>
          </w:tcPr>
          <w:p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rsidR="00AA7E42" w:rsidRPr="004C3A0B" w:rsidRDefault="00714431" w:rsidP="0092487B">
            <w:pPr>
              <w:pStyle w:val="ListParagraph"/>
              <w:ind w:left="0"/>
              <w:rPr>
                <w:rFonts w:ascii="Arial" w:hAnsi="Arial" w:cs="Arial"/>
              </w:rPr>
            </w:pPr>
            <w:r>
              <w:rPr>
                <w:rFonts w:ascii="Arial" w:hAnsi="Arial" w:cs="Arial"/>
              </w:rPr>
              <w:t>AMIR</w:t>
            </w:r>
          </w:p>
          <w:p w:rsidR="00AA7E42" w:rsidRPr="004C3A0B" w:rsidRDefault="00AA7E42" w:rsidP="0092487B">
            <w:pPr>
              <w:pStyle w:val="ListParagraph"/>
              <w:ind w:left="0"/>
              <w:rPr>
                <w:rFonts w:ascii="Arial" w:hAnsi="Arial" w:cs="Arial"/>
              </w:rPr>
            </w:pPr>
          </w:p>
        </w:tc>
        <w:tc>
          <w:tcPr>
            <w:tcW w:w="2123" w:type="dxa"/>
            <w:vMerge/>
            <w:vAlign w:val="center"/>
          </w:tcPr>
          <w:p w:rsidR="00AA7E42" w:rsidRPr="004C3A0B" w:rsidRDefault="00AA7E42" w:rsidP="0092487B">
            <w:pPr>
              <w:pStyle w:val="ListParagraph"/>
              <w:ind w:left="0"/>
              <w:rPr>
                <w:rFonts w:ascii="Arial" w:hAnsi="Arial" w:cs="Arial"/>
              </w:rPr>
            </w:pPr>
          </w:p>
        </w:tc>
      </w:tr>
    </w:tbl>
    <w:p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E4B" w:rsidRDefault="00AB3E4B" w:rsidP="00390251">
      <w:r>
        <w:separator/>
      </w:r>
    </w:p>
    <w:p w:rsidR="00AB3E4B" w:rsidRDefault="00AB3E4B"/>
  </w:endnote>
  <w:endnote w:type="continuationSeparator" w:id="1">
    <w:p w:rsidR="00AB3E4B" w:rsidRDefault="00AB3E4B" w:rsidP="00390251">
      <w:r>
        <w:continuationSeparator/>
      </w:r>
    </w:p>
    <w:p w:rsidR="00AB3E4B" w:rsidRDefault="00AB3E4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B44" w:rsidRDefault="006B2B44"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76823">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rsidR="006B2B44" w:rsidRDefault="006B2B44" w:rsidP="00E6714D">
    <w:pPr>
      <w:pStyle w:val="Footer"/>
    </w:pPr>
    <w:r w:rsidRPr="00E0132E">
      <w:rPr>
        <w:rFonts w:ascii="Arial" w:hAnsi="Arial" w:cs="Arial"/>
        <w:b/>
        <w:bCs/>
        <w:sz w:val="16"/>
        <w:szCs w:val="16"/>
      </w:rPr>
      <w:t>UNDERGRADUATE AND TAUGHT POSTGRADUATE COURSES ONLY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E4B" w:rsidRDefault="00AB3E4B" w:rsidP="00390251">
      <w:r>
        <w:separator/>
      </w:r>
    </w:p>
    <w:p w:rsidR="00AB3E4B" w:rsidRDefault="00AB3E4B"/>
  </w:footnote>
  <w:footnote w:type="continuationSeparator" w:id="1">
    <w:p w:rsidR="00AB3E4B" w:rsidRDefault="00AB3E4B" w:rsidP="00390251">
      <w:r>
        <w:continuationSeparator/>
      </w:r>
    </w:p>
    <w:p w:rsidR="00AB3E4B" w:rsidRDefault="00AB3E4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B44" w:rsidRPr="00E0132E" w:rsidRDefault="006B2B44" w:rsidP="00E0132E">
    <w:pPr>
      <w:pStyle w:val="Header"/>
      <w:rPr>
        <w:rFonts w:ascii="Arial" w:hAnsi="Arial" w:cs="Arial"/>
        <w:b/>
        <w:bCs/>
        <w:sz w:val="16"/>
        <w:szCs w:val="16"/>
      </w:rPr>
    </w:pPr>
    <w:r w:rsidRPr="00E0132E">
      <w:rPr>
        <w:rFonts w:ascii="Arial" w:hAnsi="Arial" w:cs="Arial"/>
        <w:b/>
        <w:bCs/>
        <w:sz w:val="16"/>
        <w:szCs w:val="16"/>
      </w:rPr>
      <w:t>ETHICS FORM –UNDERGRADUATE AND TAUGHT POSTGRADUATE COURSES ONLY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3405BD0"/>
    <w:multiLevelType w:val="multilevel"/>
    <w:tmpl w:val="029EB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9E813DB"/>
    <w:multiLevelType w:val="multilevel"/>
    <w:tmpl w:val="D400A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7"/>
  </w:num>
  <w:num w:numId="2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10242"/>
  </w:hdrShapeDefaults>
  <w:footnotePr>
    <w:footnote w:id="0"/>
    <w:footnote w:id="1"/>
  </w:footnotePr>
  <w:endnotePr>
    <w:endnote w:id="0"/>
    <w:endnote w:id="1"/>
  </w:endnotePr>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2E44DA"/>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5D4F"/>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B558B"/>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2B44"/>
    <w:rsid w:val="006C1FDD"/>
    <w:rsid w:val="006D29FD"/>
    <w:rsid w:val="006D3C97"/>
    <w:rsid w:val="006D4BBB"/>
    <w:rsid w:val="006E0AB0"/>
    <w:rsid w:val="006E1992"/>
    <w:rsid w:val="006F307C"/>
    <w:rsid w:val="006F4828"/>
    <w:rsid w:val="00700361"/>
    <w:rsid w:val="007055BC"/>
    <w:rsid w:val="00714431"/>
    <w:rsid w:val="00717E6F"/>
    <w:rsid w:val="00720BA7"/>
    <w:rsid w:val="0072584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7F7"/>
    <w:rsid w:val="00831C35"/>
    <w:rsid w:val="00831C69"/>
    <w:rsid w:val="008330B6"/>
    <w:rsid w:val="00833B10"/>
    <w:rsid w:val="008361B1"/>
    <w:rsid w:val="008372C0"/>
    <w:rsid w:val="0084005C"/>
    <w:rsid w:val="00841BE3"/>
    <w:rsid w:val="00842FC0"/>
    <w:rsid w:val="00844C9E"/>
    <w:rsid w:val="008461DD"/>
    <w:rsid w:val="0084640F"/>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17CF"/>
    <w:rsid w:val="009C5D44"/>
    <w:rsid w:val="009C65D2"/>
    <w:rsid w:val="009D2E0B"/>
    <w:rsid w:val="009E3AA4"/>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3E4B"/>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5E85"/>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6823"/>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C7B3C"/>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1D6"/>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258F"/>
    <w:rsid w:val="00DE6682"/>
    <w:rsid w:val="00DF26D2"/>
    <w:rsid w:val="00E0132E"/>
    <w:rsid w:val="00E0333A"/>
    <w:rsid w:val="00E16786"/>
    <w:rsid w:val="00E168CB"/>
    <w:rsid w:val="00E17AFC"/>
    <w:rsid w:val="00E239F4"/>
    <w:rsid w:val="00E25714"/>
    <w:rsid w:val="00E32138"/>
    <w:rsid w:val="00E43EC5"/>
    <w:rsid w:val="00E45AB0"/>
    <w:rsid w:val="00E57EF4"/>
    <w:rsid w:val="00E623F5"/>
    <w:rsid w:val="00E633CC"/>
    <w:rsid w:val="00E65973"/>
    <w:rsid w:val="00E6714D"/>
    <w:rsid w:val="00E73456"/>
    <w:rsid w:val="00E84BC8"/>
    <w:rsid w:val="00E90F38"/>
    <w:rsid w:val="00E914D8"/>
    <w:rsid w:val="00E93E44"/>
    <w:rsid w:val="00E95A30"/>
    <w:rsid w:val="00EA26D8"/>
    <w:rsid w:val="00EA5DE3"/>
    <w:rsid w:val="00EB6877"/>
    <w:rsid w:val="00EB722E"/>
    <w:rsid w:val="00EC0070"/>
    <w:rsid w:val="00EC11CA"/>
    <w:rsid w:val="00EC4AE1"/>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38E7"/>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1E5E"/>
    <w:rsid w:val="00FD436F"/>
    <w:rsid w:val="00FD5A26"/>
    <w:rsid w:val="00FE3EC4"/>
    <w:rsid w:val="00FE4922"/>
    <w:rsid w:val="00FF3E46"/>
    <w:rsid w:val="00FF5A58"/>
    <w:rsid w:val="00FF7B9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normal0">
    <w:name w:val="normal"/>
    <w:rsid w:val="00E623F5"/>
    <w:pPr>
      <w:spacing w:line="360" w:lineRule="auto"/>
      <w:jc w:val="both"/>
    </w:pPr>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4170</Words>
  <Characters>23775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27890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DELL</cp:lastModifiedBy>
  <cp:revision>2</cp:revision>
  <cp:lastPrinted>2016-10-24T12:21:00Z</cp:lastPrinted>
  <dcterms:created xsi:type="dcterms:W3CDTF">2026-07-16T13:49:00Z</dcterms:created>
  <dcterms:modified xsi:type="dcterms:W3CDTF">2026-07-16T13:49:00Z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f9b56f0c-72af-40db-95ba-666204be9f38</vt:lpwstr>
  </property>
</Properties>
</file>