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D6BF19E" wp14:paraId="2C078E63" wp14:textId="036E0705">
      <w:pPr>
        <w:pStyle w:val="Normal"/>
        <w:spacing w:after="160" w:afterAutospacing="off" w:line="360" w:lineRule="auto"/>
        <w:ind w:left="-20" w:right="-20"/>
        <w:rPr>
          <w:rFonts w:ascii="Arial" w:hAnsi="Arial" w:eastAsia="Arial" w:cs="Arial"/>
          <w:b w:val="1"/>
          <w:bCs w:val="1"/>
          <w:sz w:val="24"/>
          <w:szCs w:val="24"/>
          <w:u w:val="single"/>
        </w:rPr>
      </w:pPr>
      <w:r w:rsidRPr="0D6BF19E" w:rsidR="3B34BFEE">
        <w:rPr>
          <w:rFonts w:ascii="Arial" w:hAnsi="Arial" w:eastAsia="Arial" w:cs="Arial"/>
          <w:b w:val="1"/>
          <w:bCs w:val="1"/>
          <w:sz w:val="24"/>
          <w:szCs w:val="24"/>
          <w:u w:val="single"/>
        </w:rPr>
        <w:t>S</w:t>
      </w:r>
      <w:r w:rsidRPr="0D6BF19E" w:rsidR="3BDFC7E0">
        <w:rPr>
          <w:rFonts w:ascii="Arial" w:hAnsi="Arial" w:eastAsia="Arial" w:cs="Arial"/>
          <w:b w:val="1"/>
          <w:bCs w:val="1"/>
          <w:sz w:val="24"/>
          <w:szCs w:val="24"/>
          <w:u w:val="single"/>
        </w:rPr>
        <w:t xml:space="preserve">ection 1 </w:t>
      </w:r>
      <w:r w:rsidRPr="0D6BF19E" w:rsidR="57705051">
        <w:rPr>
          <w:rFonts w:ascii="Arial" w:hAnsi="Arial" w:eastAsia="Arial" w:cs="Arial"/>
          <w:b w:val="1"/>
          <w:bCs w:val="1"/>
          <w:noProof w:val="0"/>
          <w:color w:val="000000" w:themeColor="text1" w:themeTint="FF" w:themeShade="FF"/>
          <w:sz w:val="24"/>
          <w:szCs w:val="24"/>
          <w:u w:val="single"/>
          <w:lang w:val="en-GB"/>
        </w:rPr>
        <w:t>– Evidence of a clear understanding of the importance of a variety of play types including self-directed play. The significance of holistic play should also be considered. (750 words)</w:t>
      </w:r>
    </w:p>
    <w:p w:rsidR="3BA86363" w:rsidP="0D6BF19E" w:rsidRDefault="3BA86363" w14:paraId="0B51DD98" w14:textId="5B22D203">
      <w:pPr>
        <w:pStyle w:val="Normal"/>
        <w:spacing w:after="160" w:afterAutospacing="off" w:line="360" w:lineRule="auto"/>
        <w:ind w:left="-20" w:right="-20"/>
        <w:rPr>
          <w:rFonts w:ascii="Arial" w:hAnsi="Arial" w:eastAsia="Arial" w:cs="Arial"/>
          <w:b w:val="1"/>
          <w:bCs w:val="1"/>
          <w:noProof w:val="0"/>
          <w:color w:val="000000" w:themeColor="text1" w:themeTint="FF" w:themeShade="FF"/>
          <w:sz w:val="24"/>
          <w:szCs w:val="24"/>
          <w:u w:val="single"/>
          <w:lang w:val="en-GB"/>
        </w:rPr>
      </w:pPr>
    </w:p>
    <w:p w:rsidR="29222148" w:rsidP="0D6BF19E" w:rsidRDefault="29222148" w14:paraId="331F940E" w14:textId="549A8C58">
      <w:pPr>
        <w:pStyle w:val="Normal"/>
        <w:spacing w:line="360" w:lineRule="auto"/>
        <w:rPr>
          <w:rFonts w:ascii="Arial" w:hAnsi="Arial" w:eastAsia="Arial" w:cs="Arial"/>
          <w:b w:val="0"/>
          <w:bCs w:val="0"/>
          <w:sz w:val="24"/>
          <w:szCs w:val="24"/>
          <w:u w:val="none"/>
        </w:rPr>
      </w:pPr>
      <w:r w:rsidRPr="0D6BF19E" w:rsidR="7340E3FB">
        <w:rPr>
          <w:rFonts w:ascii="Arial" w:hAnsi="Arial" w:eastAsia="Arial" w:cs="Arial"/>
          <w:b w:val="0"/>
          <w:bCs w:val="0"/>
          <w:sz w:val="24"/>
          <w:szCs w:val="24"/>
          <w:u w:val="none"/>
        </w:rPr>
        <w:t xml:space="preserve"> </w:t>
      </w:r>
      <w:r w:rsidRPr="0D6BF19E" w:rsidR="29222148">
        <w:rPr>
          <w:rFonts w:ascii="Arial" w:hAnsi="Arial" w:eastAsia="Arial" w:cs="Arial"/>
          <w:b w:val="0"/>
          <w:bCs w:val="0"/>
          <w:sz w:val="24"/>
          <w:szCs w:val="24"/>
          <w:u w:val="none"/>
        </w:rPr>
        <w:t>Play is when you allow</w:t>
      </w:r>
      <w:r w:rsidRPr="0D6BF19E" w:rsidR="561FD9B3">
        <w:rPr>
          <w:rFonts w:ascii="Arial" w:hAnsi="Arial" w:eastAsia="Arial" w:cs="Arial"/>
          <w:b w:val="0"/>
          <w:bCs w:val="0"/>
          <w:sz w:val="24"/>
          <w:szCs w:val="24"/>
          <w:u w:val="none"/>
        </w:rPr>
        <w:t xml:space="preserve"> a </w:t>
      </w:r>
      <w:r w:rsidRPr="0D6BF19E" w:rsidR="5DC004B4">
        <w:rPr>
          <w:rFonts w:ascii="Arial" w:hAnsi="Arial" w:eastAsia="Arial" w:cs="Arial"/>
          <w:b w:val="0"/>
          <w:bCs w:val="0"/>
          <w:sz w:val="24"/>
          <w:szCs w:val="24"/>
          <w:u w:val="none"/>
        </w:rPr>
        <w:t>person's</w:t>
      </w:r>
      <w:r w:rsidRPr="0D6BF19E" w:rsidR="561FD9B3">
        <w:rPr>
          <w:rFonts w:ascii="Arial" w:hAnsi="Arial" w:eastAsia="Arial" w:cs="Arial"/>
          <w:b w:val="0"/>
          <w:bCs w:val="0"/>
          <w:sz w:val="24"/>
          <w:szCs w:val="24"/>
          <w:u w:val="none"/>
        </w:rPr>
        <w:t xml:space="preserve"> imagination and independence to freely do what they want with what </w:t>
      </w:r>
      <w:r w:rsidRPr="0D6BF19E" w:rsidR="561FD9B3">
        <w:rPr>
          <w:rFonts w:ascii="Arial" w:hAnsi="Arial" w:eastAsia="Arial" w:cs="Arial"/>
          <w:b w:val="0"/>
          <w:bCs w:val="0"/>
          <w:sz w:val="24"/>
          <w:szCs w:val="24"/>
          <w:u w:val="none"/>
        </w:rPr>
        <w:t>is given to them. This could be something</w:t>
      </w:r>
      <w:r w:rsidRPr="0D6BF19E" w:rsidR="561FD9B3">
        <w:rPr>
          <w:rFonts w:ascii="Arial" w:hAnsi="Arial" w:eastAsia="Arial" w:cs="Arial"/>
          <w:b w:val="0"/>
          <w:bCs w:val="0"/>
          <w:sz w:val="24"/>
          <w:szCs w:val="24"/>
          <w:u w:val="none"/>
        </w:rPr>
        <w:t xml:space="preserve"> simple</w:t>
      </w:r>
      <w:r w:rsidRPr="0D6BF19E" w:rsidR="561FD9B3">
        <w:rPr>
          <w:rFonts w:ascii="Arial" w:hAnsi="Arial" w:eastAsia="Arial" w:cs="Arial"/>
          <w:b w:val="0"/>
          <w:bCs w:val="0"/>
          <w:sz w:val="24"/>
          <w:szCs w:val="24"/>
          <w:u w:val="none"/>
        </w:rPr>
        <w:t xml:space="preserve"> </w:t>
      </w:r>
      <w:r w:rsidRPr="0D6BF19E" w:rsidR="1C64E9E6">
        <w:rPr>
          <w:rFonts w:ascii="Arial" w:hAnsi="Arial" w:eastAsia="Arial" w:cs="Arial"/>
          <w:b w:val="0"/>
          <w:bCs w:val="0"/>
          <w:sz w:val="24"/>
          <w:szCs w:val="24"/>
          <w:u w:val="none"/>
        </w:rPr>
        <w:t xml:space="preserve">such </w:t>
      </w:r>
      <w:r w:rsidRPr="0D6BF19E" w:rsidR="561FD9B3">
        <w:rPr>
          <w:rFonts w:ascii="Arial" w:hAnsi="Arial" w:eastAsia="Arial" w:cs="Arial"/>
          <w:b w:val="0"/>
          <w:bCs w:val="0"/>
          <w:sz w:val="24"/>
          <w:szCs w:val="24"/>
          <w:u w:val="none"/>
        </w:rPr>
        <w:t>as</w:t>
      </w:r>
      <w:r w:rsidRPr="0D6BF19E" w:rsidR="561FD9B3">
        <w:rPr>
          <w:rFonts w:ascii="Arial" w:hAnsi="Arial" w:eastAsia="Arial" w:cs="Arial"/>
          <w:b w:val="0"/>
          <w:bCs w:val="0"/>
          <w:sz w:val="24"/>
          <w:szCs w:val="24"/>
          <w:u w:val="none"/>
        </w:rPr>
        <w:t xml:space="preserve"> allowing a child to be outside</w:t>
      </w:r>
      <w:r w:rsidRPr="0D6BF19E" w:rsidR="4AD4A202">
        <w:rPr>
          <w:rFonts w:ascii="Arial" w:hAnsi="Arial" w:eastAsia="Arial" w:cs="Arial"/>
          <w:b w:val="0"/>
          <w:bCs w:val="0"/>
          <w:sz w:val="24"/>
          <w:szCs w:val="24"/>
          <w:u w:val="none"/>
        </w:rPr>
        <w:t xml:space="preserve"> and choosing what activity they would like. In doing this they </w:t>
      </w:r>
      <w:r w:rsidRPr="0D6BF19E" w:rsidR="4AD4A202">
        <w:rPr>
          <w:rFonts w:ascii="Arial" w:hAnsi="Arial" w:eastAsia="Arial" w:cs="Arial"/>
          <w:b w:val="0"/>
          <w:bCs w:val="0"/>
          <w:sz w:val="24"/>
          <w:szCs w:val="24"/>
          <w:u w:val="none"/>
        </w:rPr>
        <w:t>are able to</w:t>
      </w:r>
      <w:r w:rsidRPr="0D6BF19E" w:rsidR="4AD4A202">
        <w:rPr>
          <w:rFonts w:ascii="Arial" w:hAnsi="Arial" w:eastAsia="Arial" w:cs="Arial"/>
          <w:b w:val="0"/>
          <w:bCs w:val="0"/>
          <w:sz w:val="24"/>
          <w:szCs w:val="24"/>
          <w:u w:val="none"/>
        </w:rPr>
        <w:t xml:space="preserve"> learn through play </w:t>
      </w:r>
      <w:r w:rsidRPr="0D6BF19E" w:rsidR="35461031">
        <w:rPr>
          <w:rFonts w:ascii="Arial" w:hAnsi="Arial" w:eastAsia="Arial" w:cs="Arial"/>
          <w:b w:val="0"/>
          <w:bCs w:val="0"/>
          <w:sz w:val="24"/>
          <w:szCs w:val="24"/>
          <w:u w:val="none"/>
        </w:rPr>
        <w:t xml:space="preserve">independently and </w:t>
      </w:r>
      <w:r w:rsidRPr="0D6BF19E" w:rsidR="30404E42">
        <w:rPr>
          <w:rFonts w:ascii="Arial" w:hAnsi="Arial" w:eastAsia="Arial" w:cs="Arial"/>
          <w:b w:val="0"/>
          <w:bCs w:val="0"/>
          <w:sz w:val="24"/>
          <w:szCs w:val="24"/>
          <w:u w:val="none"/>
        </w:rPr>
        <w:t>self-</w:t>
      </w:r>
      <w:r w:rsidRPr="0D6BF19E" w:rsidR="30404E42">
        <w:rPr>
          <w:rFonts w:ascii="Arial" w:hAnsi="Arial" w:eastAsia="Arial" w:cs="Arial"/>
          <w:b w:val="0"/>
          <w:bCs w:val="0"/>
          <w:sz w:val="24"/>
          <w:szCs w:val="24"/>
          <w:u w:val="none"/>
        </w:rPr>
        <w:t>d</w:t>
      </w:r>
      <w:r w:rsidRPr="0D6BF19E" w:rsidR="30404E42">
        <w:rPr>
          <w:rFonts w:ascii="Arial" w:hAnsi="Arial" w:eastAsia="Arial" w:cs="Arial"/>
          <w:b w:val="0"/>
          <w:bCs w:val="0"/>
          <w:sz w:val="24"/>
          <w:szCs w:val="24"/>
          <w:u w:val="none"/>
        </w:rPr>
        <w:t>irect</w:t>
      </w:r>
      <w:r w:rsidRPr="0D6BF19E" w:rsidR="4AD4A202">
        <w:rPr>
          <w:rFonts w:ascii="Arial" w:hAnsi="Arial" w:eastAsia="Arial" w:cs="Arial"/>
          <w:b w:val="0"/>
          <w:bCs w:val="0"/>
          <w:sz w:val="24"/>
          <w:szCs w:val="24"/>
          <w:u w:val="none"/>
        </w:rPr>
        <w:t>.</w:t>
      </w:r>
    </w:p>
    <w:p w:rsidR="45CD040C" w:rsidP="0D6BF19E" w:rsidRDefault="45CD040C" w14:paraId="77BFD825" w14:textId="54A65B23">
      <w:pPr>
        <w:pStyle w:val="Normal"/>
        <w:spacing w:line="360" w:lineRule="auto"/>
        <w:rPr>
          <w:rFonts w:ascii="Arial" w:hAnsi="Arial" w:eastAsia="Arial" w:cs="Arial"/>
          <w:b w:val="0"/>
          <w:bCs w:val="0"/>
          <w:sz w:val="24"/>
          <w:szCs w:val="24"/>
          <w:u w:val="none"/>
        </w:rPr>
      </w:pPr>
      <w:r w:rsidRPr="0D6BF19E" w:rsidR="45CD040C">
        <w:rPr>
          <w:rFonts w:ascii="Arial" w:hAnsi="Arial" w:eastAsia="Arial" w:cs="Arial"/>
          <w:b w:val="0"/>
          <w:bCs w:val="0"/>
          <w:sz w:val="24"/>
          <w:szCs w:val="24"/>
          <w:u w:val="none"/>
        </w:rPr>
        <w:t xml:space="preserve">Play is something that children do in everyday life and should be grown and nurtured. </w:t>
      </w:r>
      <w:r w:rsidRPr="0D6BF19E" w:rsidR="45CD040C">
        <w:rPr>
          <w:rFonts w:ascii="Arial" w:hAnsi="Arial" w:eastAsia="Arial" w:cs="Arial"/>
          <w:b w:val="0"/>
          <w:bCs w:val="0"/>
          <w:sz w:val="24"/>
          <w:szCs w:val="24"/>
          <w:u w:val="none"/>
        </w:rPr>
        <w:t xml:space="preserve">When a child </w:t>
      </w:r>
      <w:r w:rsidRPr="0D6BF19E" w:rsidR="46CA16B5">
        <w:rPr>
          <w:rFonts w:ascii="Arial" w:hAnsi="Arial" w:eastAsia="Arial" w:cs="Arial"/>
          <w:b w:val="0"/>
          <w:bCs w:val="0"/>
          <w:sz w:val="24"/>
          <w:szCs w:val="24"/>
          <w:u w:val="none"/>
        </w:rPr>
        <w:t>plays,</w:t>
      </w:r>
      <w:r w:rsidRPr="0D6BF19E" w:rsidR="45CD040C">
        <w:rPr>
          <w:rFonts w:ascii="Arial" w:hAnsi="Arial" w:eastAsia="Arial" w:cs="Arial"/>
          <w:b w:val="0"/>
          <w:bCs w:val="0"/>
          <w:sz w:val="24"/>
          <w:szCs w:val="24"/>
          <w:u w:val="none"/>
        </w:rPr>
        <w:t xml:space="preserve"> they are able to develop in various areas.</w:t>
      </w:r>
      <w:r w:rsidRPr="0D6BF19E" w:rsidR="45CD040C">
        <w:rPr>
          <w:rFonts w:ascii="Arial" w:hAnsi="Arial" w:eastAsia="Arial" w:cs="Arial"/>
          <w:b w:val="0"/>
          <w:bCs w:val="0"/>
          <w:sz w:val="24"/>
          <w:szCs w:val="24"/>
          <w:u w:val="none"/>
        </w:rPr>
        <w:t xml:space="preserve"> There </w:t>
      </w:r>
      <w:r w:rsidRPr="0D6BF19E" w:rsidR="251F76A5">
        <w:rPr>
          <w:rFonts w:ascii="Arial" w:hAnsi="Arial" w:eastAsia="Arial" w:cs="Arial"/>
          <w:b w:val="0"/>
          <w:bCs w:val="0"/>
          <w:sz w:val="24"/>
          <w:szCs w:val="24"/>
          <w:u w:val="none"/>
        </w:rPr>
        <w:t>wellbeing, imagination and social skills can be developed. Children learn various languages</w:t>
      </w:r>
      <w:r w:rsidRPr="0D6BF19E" w:rsidR="63C45BD6">
        <w:rPr>
          <w:rFonts w:ascii="Arial" w:hAnsi="Arial" w:eastAsia="Arial" w:cs="Arial"/>
          <w:b w:val="0"/>
          <w:bCs w:val="0"/>
          <w:sz w:val="24"/>
          <w:szCs w:val="24"/>
          <w:u w:val="none"/>
        </w:rPr>
        <w:t xml:space="preserve">, how to communicate with adults and their peers </w:t>
      </w:r>
      <w:r w:rsidRPr="0D6BF19E" w:rsidR="252FFC25">
        <w:rPr>
          <w:rFonts w:ascii="Arial" w:hAnsi="Arial" w:eastAsia="Arial" w:cs="Arial"/>
          <w:b w:val="0"/>
          <w:bCs w:val="0"/>
          <w:sz w:val="24"/>
          <w:szCs w:val="24"/>
          <w:u w:val="none"/>
        </w:rPr>
        <w:t>confidently</w:t>
      </w:r>
      <w:r w:rsidRPr="0D6BF19E" w:rsidR="63C45BD6">
        <w:rPr>
          <w:rFonts w:ascii="Arial" w:hAnsi="Arial" w:eastAsia="Arial" w:cs="Arial"/>
          <w:b w:val="0"/>
          <w:bCs w:val="0"/>
          <w:sz w:val="24"/>
          <w:szCs w:val="24"/>
          <w:u w:val="none"/>
        </w:rPr>
        <w:t xml:space="preserve">. </w:t>
      </w:r>
      <w:r w:rsidRPr="0D6BF19E" w:rsidR="09B558DC">
        <w:rPr>
          <w:rFonts w:ascii="Arial" w:hAnsi="Arial" w:eastAsia="Arial" w:cs="Arial"/>
          <w:b w:val="0"/>
          <w:bCs w:val="0"/>
          <w:sz w:val="24"/>
          <w:szCs w:val="24"/>
          <w:u w:val="none"/>
        </w:rPr>
        <w:t xml:space="preserve">Children can also learn mathematics and numeracy through play, science, technology, </w:t>
      </w:r>
      <w:r w:rsidRPr="0D6BF19E" w:rsidR="7E6D921B">
        <w:rPr>
          <w:rFonts w:ascii="Arial" w:hAnsi="Arial" w:eastAsia="Arial" w:cs="Arial"/>
          <w:b w:val="0"/>
          <w:bCs w:val="0"/>
          <w:sz w:val="24"/>
          <w:szCs w:val="24"/>
          <w:u w:val="none"/>
        </w:rPr>
        <w:t>humanities,</w:t>
      </w:r>
      <w:r w:rsidRPr="0D6BF19E" w:rsidR="09B558DC">
        <w:rPr>
          <w:rFonts w:ascii="Arial" w:hAnsi="Arial" w:eastAsia="Arial" w:cs="Arial"/>
          <w:b w:val="0"/>
          <w:bCs w:val="0"/>
          <w:sz w:val="24"/>
          <w:szCs w:val="24"/>
          <w:u w:val="none"/>
        </w:rPr>
        <w:t xml:space="preserve"> and expressive arts.</w:t>
      </w:r>
      <w:r w:rsidRPr="0D6BF19E" w:rsidR="0D807C25">
        <w:rPr>
          <w:rFonts w:ascii="Arial" w:hAnsi="Arial" w:eastAsia="Arial" w:cs="Arial"/>
          <w:b w:val="0"/>
          <w:bCs w:val="0"/>
          <w:sz w:val="24"/>
          <w:szCs w:val="24"/>
          <w:u w:val="none"/>
        </w:rPr>
        <w:t xml:space="preserve"> </w:t>
      </w:r>
      <w:r w:rsidRPr="0D6BF19E" w:rsidR="34B49B7E">
        <w:rPr>
          <w:rFonts w:ascii="Arial" w:hAnsi="Arial" w:eastAsia="Arial" w:cs="Arial"/>
          <w:b w:val="0"/>
          <w:bCs w:val="0"/>
          <w:sz w:val="24"/>
          <w:szCs w:val="24"/>
          <w:u w:val="none"/>
        </w:rPr>
        <w:t>The amount of learning can be endless.</w:t>
      </w:r>
    </w:p>
    <w:p w:rsidR="0D037A61" w:rsidP="0D6BF19E" w:rsidRDefault="0D037A61" w14:paraId="583E4E89" w14:textId="35AC9BBD">
      <w:pPr>
        <w:pStyle w:val="Normal"/>
        <w:spacing w:line="360" w:lineRule="auto"/>
        <w:rPr>
          <w:rFonts w:ascii="Arial" w:hAnsi="Arial" w:eastAsia="Arial" w:cs="Arial"/>
          <w:b w:val="0"/>
          <w:bCs w:val="0"/>
          <w:sz w:val="24"/>
          <w:szCs w:val="24"/>
          <w:u w:val="none"/>
        </w:rPr>
      </w:pPr>
      <w:r w:rsidRPr="0D6BF19E" w:rsidR="0D037A61">
        <w:rPr>
          <w:rFonts w:ascii="Arial" w:hAnsi="Arial" w:eastAsia="Arial" w:cs="Arial"/>
          <w:b w:val="0"/>
          <w:bCs w:val="0"/>
          <w:sz w:val="24"/>
          <w:szCs w:val="24"/>
          <w:u w:val="none"/>
        </w:rPr>
        <w:t>According to (</w:t>
      </w:r>
      <w:r w:rsidRPr="0D6BF19E" w:rsidR="0D037A61">
        <w:rPr>
          <w:rFonts w:ascii="Arial" w:hAnsi="Arial" w:eastAsia="Arial" w:cs="Arial"/>
          <w:b w:val="0"/>
          <w:bCs w:val="0"/>
          <w:sz w:val="24"/>
          <w:szCs w:val="24"/>
          <w:u w:val="none"/>
        </w:rPr>
        <w:t>Bottril</w:t>
      </w:r>
      <w:r w:rsidRPr="0D6BF19E" w:rsidR="0D037A61">
        <w:rPr>
          <w:rFonts w:ascii="Arial" w:hAnsi="Arial" w:eastAsia="Arial" w:cs="Arial"/>
          <w:b w:val="0"/>
          <w:bCs w:val="0"/>
          <w:sz w:val="24"/>
          <w:szCs w:val="24"/>
          <w:u w:val="none"/>
        </w:rPr>
        <w:t xml:space="preserve">, 2018) </w:t>
      </w:r>
      <w:r w:rsidRPr="0D6BF19E" w:rsidR="6DBD6D4A">
        <w:rPr>
          <w:rFonts w:ascii="Arial" w:hAnsi="Arial" w:eastAsia="Arial" w:cs="Arial"/>
          <w:b w:val="0"/>
          <w:bCs w:val="0"/>
          <w:sz w:val="24"/>
          <w:szCs w:val="24"/>
          <w:u w:val="none"/>
        </w:rPr>
        <w:t>w</w:t>
      </w:r>
      <w:r w:rsidRPr="0D6BF19E" w:rsidR="0D807C25">
        <w:rPr>
          <w:rFonts w:ascii="Arial" w:hAnsi="Arial" w:eastAsia="Arial" w:cs="Arial"/>
          <w:b w:val="0"/>
          <w:bCs w:val="0"/>
          <w:sz w:val="24"/>
          <w:szCs w:val="24"/>
          <w:u w:val="none"/>
        </w:rPr>
        <w:t xml:space="preserve">hen a child plays </w:t>
      </w:r>
      <w:r w:rsidRPr="0D6BF19E" w:rsidR="0D807C25">
        <w:rPr>
          <w:rFonts w:ascii="Arial" w:hAnsi="Arial" w:eastAsia="Arial" w:cs="Arial"/>
          <w:b w:val="0"/>
          <w:bCs w:val="0"/>
          <w:sz w:val="24"/>
          <w:szCs w:val="24"/>
          <w:u w:val="none"/>
        </w:rPr>
        <w:t>this</w:t>
      </w:r>
      <w:r w:rsidRPr="0D6BF19E" w:rsidR="77FE191B">
        <w:rPr>
          <w:rFonts w:ascii="Arial" w:hAnsi="Arial" w:eastAsia="Arial" w:cs="Arial"/>
          <w:b w:val="0"/>
          <w:bCs w:val="0"/>
          <w:sz w:val="24"/>
          <w:szCs w:val="24"/>
          <w:u w:val="none"/>
        </w:rPr>
        <w:t xml:space="preserve"> </w:t>
      </w:r>
      <w:r w:rsidRPr="0D6BF19E" w:rsidR="0D807C25">
        <w:rPr>
          <w:rFonts w:ascii="Arial" w:hAnsi="Arial" w:eastAsia="Arial" w:cs="Arial"/>
          <w:b w:val="0"/>
          <w:bCs w:val="0"/>
          <w:sz w:val="24"/>
          <w:szCs w:val="24"/>
          <w:u w:val="none"/>
        </w:rPr>
        <w:t>gives them open ended opportunities to develop these skills in the various areas and encourages them to challenge themselves which th</w:t>
      </w:r>
      <w:r w:rsidRPr="0D6BF19E" w:rsidR="3FDC66B0">
        <w:rPr>
          <w:rFonts w:ascii="Arial" w:hAnsi="Arial" w:eastAsia="Arial" w:cs="Arial"/>
          <w:b w:val="0"/>
          <w:bCs w:val="0"/>
          <w:sz w:val="24"/>
          <w:szCs w:val="24"/>
          <w:u w:val="none"/>
        </w:rPr>
        <w:t>en offers endless interpretations and limitless possibilities.</w:t>
      </w:r>
    </w:p>
    <w:p w:rsidR="55B8265F" w:rsidP="0D6BF19E" w:rsidRDefault="55B8265F" w14:paraId="56758AB1" w14:textId="3B627D05">
      <w:pPr>
        <w:pStyle w:val="Normal"/>
        <w:spacing w:line="360" w:lineRule="auto"/>
        <w:rPr>
          <w:rFonts w:ascii="Arial" w:hAnsi="Arial" w:eastAsia="Arial" w:cs="Arial"/>
          <w:b w:val="0"/>
          <w:bCs w:val="0"/>
          <w:sz w:val="24"/>
          <w:szCs w:val="24"/>
          <w:u w:val="none"/>
        </w:rPr>
      </w:pPr>
      <w:r w:rsidRPr="0D6BF19E" w:rsidR="55B8265F">
        <w:rPr>
          <w:rFonts w:ascii="Arial" w:hAnsi="Arial" w:eastAsia="Arial" w:cs="Arial"/>
          <w:b w:val="0"/>
          <w:bCs w:val="0"/>
          <w:sz w:val="24"/>
          <w:szCs w:val="24"/>
          <w:u w:val="none"/>
        </w:rPr>
        <w:t xml:space="preserve">Throughout play children are able to develop </w:t>
      </w:r>
      <w:r w:rsidRPr="0D6BF19E" w:rsidR="5F75066B">
        <w:rPr>
          <w:rFonts w:ascii="Arial" w:hAnsi="Arial" w:eastAsia="Arial" w:cs="Arial"/>
          <w:b w:val="0"/>
          <w:bCs w:val="0"/>
          <w:sz w:val="24"/>
          <w:szCs w:val="24"/>
          <w:u w:val="none"/>
        </w:rPr>
        <w:t>risk-taking</w:t>
      </w:r>
      <w:r w:rsidRPr="0D6BF19E" w:rsidR="55B8265F">
        <w:rPr>
          <w:rFonts w:ascii="Arial" w:hAnsi="Arial" w:eastAsia="Arial" w:cs="Arial"/>
          <w:b w:val="0"/>
          <w:bCs w:val="0"/>
          <w:sz w:val="24"/>
          <w:szCs w:val="24"/>
          <w:u w:val="none"/>
        </w:rPr>
        <w:t xml:space="preserve"> strategies</w:t>
      </w:r>
      <w:r w:rsidRPr="0D6BF19E" w:rsidR="6D48E7C5">
        <w:rPr>
          <w:rFonts w:ascii="Arial" w:hAnsi="Arial" w:eastAsia="Arial" w:cs="Arial"/>
          <w:b w:val="0"/>
          <w:bCs w:val="0"/>
          <w:sz w:val="24"/>
          <w:szCs w:val="24"/>
          <w:u w:val="none"/>
        </w:rPr>
        <w:t xml:space="preserve"> </w:t>
      </w:r>
      <w:r w:rsidRPr="0D6BF19E" w:rsidR="55B8265F">
        <w:rPr>
          <w:rFonts w:ascii="Arial" w:hAnsi="Arial" w:eastAsia="Arial" w:cs="Arial"/>
          <w:b w:val="0"/>
          <w:bCs w:val="0"/>
          <w:sz w:val="24"/>
          <w:szCs w:val="24"/>
          <w:u w:val="none"/>
        </w:rPr>
        <w:t>in a positive way.</w:t>
      </w:r>
      <w:r w:rsidRPr="0D6BF19E" w:rsidR="55B8265F">
        <w:rPr>
          <w:rFonts w:ascii="Arial" w:hAnsi="Arial" w:eastAsia="Arial" w:cs="Arial"/>
          <w:b w:val="0"/>
          <w:bCs w:val="0"/>
          <w:sz w:val="24"/>
          <w:szCs w:val="24"/>
          <w:u w:val="none"/>
        </w:rPr>
        <w:t xml:space="preserve"> This builds on their knowledge and </w:t>
      </w:r>
      <w:r w:rsidRPr="0D6BF19E" w:rsidR="179660E1">
        <w:rPr>
          <w:rFonts w:ascii="Arial" w:hAnsi="Arial" w:eastAsia="Arial" w:cs="Arial"/>
          <w:b w:val="0"/>
          <w:bCs w:val="0"/>
          <w:sz w:val="24"/>
          <w:szCs w:val="24"/>
          <w:u w:val="none"/>
        </w:rPr>
        <w:t>understanding</w:t>
      </w:r>
      <w:r w:rsidRPr="0D6BF19E" w:rsidR="55B8265F">
        <w:rPr>
          <w:rFonts w:ascii="Arial" w:hAnsi="Arial" w:eastAsia="Arial" w:cs="Arial"/>
          <w:b w:val="0"/>
          <w:bCs w:val="0"/>
          <w:sz w:val="24"/>
          <w:szCs w:val="24"/>
          <w:u w:val="none"/>
        </w:rPr>
        <w:t xml:space="preserve"> of the greater world around them.</w:t>
      </w:r>
      <w:r w:rsidRPr="0D6BF19E" w:rsidR="4C9B5A5E">
        <w:rPr>
          <w:rFonts w:ascii="Arial" w:hAnsi="Arial" w:eastAsia="Arial" w:cs="Arial"/>
          <w:b w:val="0"/>
          <w:bCs w:val="0"/>
          <w:sz w:val="24"/>
          <w:szCs w:val="24"/>
          <w:u w:val="none"/>
        </w:rPr>
        <w:t xml:space="preserve"> </w:t>
      </w:r>
      <w:r w:rsidRPr="0D6BF19E" w:rsidR="64A91D88">
        <w:rPr>
          <w:rFonts w:ascii="Arial" w:hAnsi="Arial" w:eastAsia="Arial" w:cs="Arial"/>
          <w:b w:val="0"/>
          <w:bCs w:val="0"/>
          <w:sz w:val="24"/>
          <w:szCs w:val="24"/>
          <w:u w:val="none"/>
        </w:rPr>
        <w:t xml:space="preserve">It is an integral part of development </w:t>
      </w:r>
      <w:r w:rsidRPr="0D6BF19E" w:rsidR="076E03CB">
        <w:rPr>
          <w:rFonts w:ascii="Arial" w:hAnsi="Arial" w:eastAsia="Arial" w:cs="Arial"/>
          <w:b w:val="0"/>
          <w:bCs w:val="0"/>
          <w:sz w:val="24"/>
          <w:szCs w:val="24"/>
          <w:u w:val="none"/>
        </w:rPr>
        <w:t xml:space="preserve">not only for themselves but for </w:t>
      </w:r>
      <w:r w:rsidRPr="0D6BF19E" w:rsidR="266DA10E">
        <w:rPr>
          <w:rFonts w:ascii="Arial" w:hAnsi="Arial" w:eastAsia="Arial" w:cs="Arial"/>
          <w:b w:val="0"/>
          <w:bCs w:val="0"/>
          <w:sz w:val="24"/>
          <w:szCs w:val="24"/>
          <w:u w:val="none"/>
        </w:rPr>
        <w:t>the society</w:t>
      </w:r>
      <w:r w:rsidRPr="0D6BF19E" w:rsidR="076E03CB">
        <w:rPr>
          <w:rFonts w:ascii="Arial" w:hAnsi="Arial" w:eastAsia="Arial" w:cs="Arial"/>
          <w:b w:val="0"/>
          <w:bCs w:val="0"/>
          <w:sz w:val="24"/>
          <w:szCs w:val="24"/>
          <w:u w:val="none"/>
        </w:rPr>
        <w:t xml:space="preserve"> around </w:t>
      </w:r>
      <w:r w:rsidRPr="0D6BF19E" w:rsidR="54DD3CAF">
        <w:rPr>
          <w:rFonts w:ascii="Arial" w:hAnsi="Arial" w:eastAsia="Arial" w:cs="Arial"/>
          <w:b w:val="0"/>
          <w:bCs w:val="0"/>
          <w:sz w:val="24"/>
          <w:szCs w:val="24"/>
          <w:u w:val="none"/>
        </w:rPr>
        <w:t>them in</w:t>
      </w:r>
      <w:r w:rsidRPr="0D6BF19E" w:rsidR="076E03CB">
        <w:rPr>
          <w:rFonts w:ascii="Arial" w:hAnsi="Arial" w:eastAsia="Arial" w:cs="Arial"/>
          <w:b w:val="0"/>
          <w:bCs w:val="0"/>
          <w:sz w:val="24"/>
          <w:szCs w:val="24"/>
          <w:u w:val="none"/>
        </w:rPr>
        <w:t xml:space="preserve"> which they live.</w:t>
      </w:r>
    </w:p>
    <w:p w:rsidR="5F4AEB68" w:rsidP="0D6BF19E" w:rsidRDefault="5F4AEB68" w14:paraId="3CA743BE" w14:textId="678154AB">
      <w:pPr>
        <w:pStyle w:val="Normal"/>
        <w:spacing w:line="360" w:lineRule="auto"/>
        <w:rPr>
          <w:rFonts w:ascii="Arial" w:hAnsi="Arial" w:eastAsia="Arial" w:cs="Arial"/>
          <w:b w:val="0"/>
          <w:bCs w:val="0"/>
          <w:sz w:val="24"/>
          <w:szCs w:val="24"/>
          <w:u w:val="none"/>
        </w:rPr>
      </w:pPr>
      <w:r w:rsidRPr="0D6BF19E" w:rsidR="5F4AEB68">
        <w:rPr>
          <w:rFonts w:ascii="Arial" w:hAnsi="Arial" w:eastAsia="Arial" w:cs="Arial"/>
          <w:b w:val="0"/>
          <w:bCs w:val="0"/>
          <w:sz w:val="24"/>
          <w:szCs w:val="24"/>
          <w:u w:val="none"/>
        </w:rPr>
        <w:t xml:space="preserve">Due to the United Nations </w:t>
      </w:r>
      <w:r w:rsidRPr="0D6BF19E" w:rsidR="5F4AEB68">
        <w:rPr>
          <w:rFonts w:ascii="Arial" w:hAnsi="Arial" w:eastAsia="Arial" w:cs="Arial"/>
          <w:b w:val="0"/>
          <w:bCs w:val="0"/>
          <w:sz w:val="24"/>
          <w:szCs w:val="24"/>
          <w:u w:val="none"/>
        </w:rPr>
        <w:t>Rights</w:t>
      </w:r>
      <w:r w:rsidRPr="0D6BF19E" w:rsidR="7B47B95B">
        <w:rPr>
          <w:rFonts w:ascii="Arial" w:hAnsi="Arial" w:eastAsia="Arial" w:cs="Arial"/>
          <w:b w:val="0"/>
          <w:bCs w:val="0"/>
          <w:sz w:val="24"/>
          <w:szCs w:val="24"/>
          <w:u w:val="none"/>
        </w:rPr>
        <w:t xml:space="preserve"> </w:t>
      </w:r>
      <w:r w:rsidRPr="0D6BF19E" w:rsidR="5F4AEB68">
        <w:rPr>
          <w:rFonts w:ascii="Arial" w:hAnsi="Arial" w:eastAsia="Arial" w:cs="Arial"/>
          <w:b w:val="0"/>
          <w:bCs w:val="0"/>
          <w:sz w:val="24"/>
          <w:szCs w:val="24"/>
          <w:u w:val="none"/>
        </w:rPr>
        <w:t>of</w:t>
      </w:r>
      <w:r w:rsidRPr="0D6BF19E" w:rsidR="5F4AEB68">
        <w:rPr>
          <w:rFonts w:ascii="Arial" w:hAnsi="Arial" w:eastAsia="Arial" w:cs="Arial"/>
          <w:b w:val="0"/>
          <w:bCs w:val="0"/>
          <w:sz w:val="24"/>
          <w:szCs w:val="24"/>
          <w:u w:val="none"/>
        </w:rPr>
        <w:t xml:space="preserve"> the Children, </w:t>
      </w:r>
      <w:r w:rsidRPr="0D6BF19E" w:rsidR="60468A49">
        <w:rPr>
          <w:rFonts w:ascii="Arial" w:hAnsi="Arial" w:eastAsia="Arial" w:cs="Arial"/>
          <w:b w:val="0"/>
          <w:bCs w:val="0"/>
          <w:sz w:val="24"/>
          <w:szCs w:val="24"/>
          <w:u w:val="none"/>
        </w:rPr>
        <w:t>ch</w:t>
      </w:r>
      <w:r w:rsidRPr="0D6BF19E" w:rsidR="5F4AEB68">
        <w:rPr>
          <w:rFonts w:ascii="Arial" w:hAnsi="Arial" w:eastAsia="Arial" w:cs="Arial"/>
          <w:b w:val="0"/>
          <w:bCs w:val="0"/>
          <w:sz w:val="24"/>
          <w:szCs w:val="24"/>
          <w:u w:val="none"/>
        </w:rPr>
        <w:t>ildren</w:t>
      </w:r>
      <w:r w:rsidRPr="0D6BF19E" w:rsidR="5F4AEB68">
        <w:rPr>
          <w:rFonts w:ascii="Arial" w:hAnsi="Arial" w:eastAsia="Arial" w:cs="Arial"/>
          <w:b w:val="0"/>
          <w:bCs w:val="0"/>
          <w:sz w:val="24"/>
          <w:szCs w:val="24"/>
          <w:u w:val="none"/>
        </w:rPr>
        <w:t xml:space="preserve"> have a right to play. This is something that the </w:t>
      </w:r>
      <w:r w:rsidRPr="0D6BF19E" w:rsidR="25721364">
        <w:rPr>
          <w:rFonts w:ascii="Arial" w:hAnsi="Arial" w:eastAsia="Arial" w:cs="Arial"/>
          <w:b w:val="0"/>
          <w:bCs w:val="0"/>
          <w:sz w:val="24"/>
          <w:szCs w:val="24"/>
          <w:u w:val="none"/>
        </w:rPr>
        <w:t>Welsh</w:t>
      </w:r>
      <w:r w:rsidRPr="0D6BF19E" w:rsidR="5F4AEB68">
        <w:rPr>
          <w:rFonts w:ascii="Arial" w:hAnsi="Arial" w:eastAsia="Arial" w:cs="Arial"/>
          <w:b w:val="0"/>
          <w:bCs w:val="0"/>
          <w:sz w:val="24"/>
          <w:szCs w:val="24"/>
          <w:u w:val="none"/>
        </w:rPr>
        <w:t xml:space="preserve"> </w:t>
      </w:r>
      <w:r w:rsidRPr="0D6BF19E" w:rsidR="6900EA98">
        <w:rPr>
          <w:rFonts w:ascii="Arial" w:hAnsi="Arial" w:eastAsia="Arial" w:cs="Arial"/>
          <w:b w:val="0"/>
          <w:bCs w:val="0"/>
          <w:sz w:val="24"/>
          <w:szCs w:val="24"/>
          <w:u w:val="none"/>
        </w:rPr>
        <w:t>government</w:t>
      </w:r>
      <w:r w:rsidRPr="0D6BF19E" w:rsidR="5F4AEB68">
        <w:rPr>
          <w:rFonts w:ascii="Arial" w:hAnsi="Arial" w:eastAsia="Arial" w:cs="Arial"/>
          <w:b w:val="0"/>
          <w:bCs w:val="0"/>
          <w:sz w:val="24"/>
          <w:szCs w:val="24"/>
          <w:u w:val="none"/>
        </w:rPr>
        <w:t xml:space="preserve"> </w:t>
      </w:r>
      <w:r w:rsidRPr="0D6BF19E" w:rsidR="4A6415A4">
        <w:rPr>
          <w:rFonts w:ascii="Arial" w:hAnsi="Arial" w:eastAsia="Arial" w:cs="Arial"/>
          <w:b w:val="0"/>
          <w:bCs w:val="0"/>
          <w:sz w:val="24"/>
          <w:szCs w:val="24"/>
          <w:u w:val="none"/>
        </w:rPr>
        <w:t>has</w:t>
      </w:r>
      <w:r w:rsidRPr="0D6BF19E" w:rsidR="5F4AEB68">
        <w:rPr>
          <w:rFonts w:ascii="Arial" w:hAnsi="Arial" w:eastAsia="Arial" w:cs="Arial"/>
          <w:b w:val="0"/>
          <w:bCs w:val="0"/>
          <w:sz w:val="24"/>
          <w:szCs w:val="24"/>
          <w:u w:val="none"/>
        </w:rPr>
        <w:t xml:space="preserve"> adopted and works towards and strives</w:t>
      </w:r>
      <w:r w:rsidRPr="0D6BF19E" w:rsidR="3E9D5E01">
        <w:rPr>
          <w:rFonts w:ascii="Arial" w:hAnsi="Arial" w:eastAsia="Arial" w:cs="Arial"/>
          <w:b w:val="0"/>
          <w:bCs w:val="0"/>
          <w:sz w:val="24"/>
          <w:szCs w:val="24"/>
          <w:u w:val="none"/>
        </w:rPr>
        <w:t xml:space="preserve"> for the children of </w:t>
      </w:r>
      <w:r w:rsidRPr="0D6BF19E" w:rsidR="3E9D5E01">
        <w:rPr>
          <w:rFonts w:ascii="Arial" w:hAnsi="Arial" w:eastAsia="Arial" w:cs="Arial"/>
          <w:b w:val="0"/>
          <w:bCs w:val="0"/>
          <w:sz w:val="24"/>
          <w:szCs w:val="24"/>
          <w:u w:val="none"/>
        </w:rPr>
        <w:t>early</w:t>
      </w:r>
      <w:r w:rsidRPr="0D6BF19E" w:rsidR="3E9D5E01">
        <w:rPr>
          <w:rFonts w:ascii="Arial" w:hAnsi="Arial" w:eastAsia="Arial" w:cs="Arial"/>
          <w:b w:val="0"/>
          <w:bCs w:val="0"/>
          <w:sz w:val="24"/>
          <w:szCs w:val="24"/>
          <w:u w:val="none"/>
        </w:rPr>
        <w:t xml:space="preserve"> years.</w:t>
      </w:r>
    </w:p>
    <w:p w:rsidR="55CE63A7" w:rsidP="0D6BF19E" w:rsidRDefault="55CE63A7" w14:paraId="31B1C0E3" w14:textId="44771549">
      <w:pPr>
        <w:pStyle w:val="Normal"/>
        <w:spacing w:line="360" w:lineRule="auto"/>
        <w:rPr>
          <w:rFonts w:ascii="Arial" w:hAnsi="Arial" w:eastAsia="Arial" w:cs="Arial"/>
          <w:b w:val="0"/>
          <w:bCs w:val="0"/>
          <w:sz w:val="24"/>
          <w:szCs w:val="24"/>
          <w:u w:val="none"/>
        </w:rPr>
      </w:pPr>
      <w:r w:rsidRPr="0D6BF19E" w:rsidR="55CE63A7">
        <w:rPr>
          <w:rFonts w:ascii="Arial" w:hAnsi="Arial" w:eastAsia="Arial" w:cs="Arial"/>
          <w:b w:val="0"/>
          <w:bCs w:val="0"/>
          <w:sz w:val="24"/>
          <w:szCs w:val="24"/>
          <w:u w:val="none"/>
        </w:rPr>
        <w:t xml:space="preserve">The Play Sufficiency Duty in Wales states that children should have </w:t>
      </w:r>
      <w:r w:rsidRPr="0D6BF19E" w:rsidR="05995DB2">
        <w:rPr>
          <w:rFonts w:ascii="Arial" w:hAnsi="Arial" w:eastAsia="Arial" w:cs="Arial"/>
          <w:b w:val="0"/>
          <w:bCs w:val="0"/>
          <w:sz w:val="24"/>
          <w:szCs w:val="24"/>
          <w:u w:val="none"/>
        </w:rPr>
        <w:t>a fundamental right to play as it is central to children’s wellbeing and development.</w:t>
      </w:r>
      <w:r w:rsidRPr="0D6BF19E" w:rsidR="72E9CCA7">
        <w:rPr>
          <w:rFonts w:ascii="Arial" w:hAnsi="Arial" w:eastAsia="Arial" w:cs="Arial"/>
          <w:b w:val="0"/>
          <w:bCs w:val="0"/>
          <w:sz w:val="24"/>
          <w:szCs w:val="24"/>
          <w:u w:val="none"/>
        </w:rPr>
        <w:t xml:space="preserve"> It enables children to grow in all areas of development from their physical, emotional, </w:t>
      </w:r>
      <w:r w:rsidRPr="0D6BF19E" w:rsidR="72E9CCA7">
        <w:rPr>
          <w:rFonts w:ascii="Arial" w:hAnsi="Arial" w:eastAsia="Arial" w:cs="Arial"/>
          <w:b w:val="0"/>
          <w:bCs w:val="0"/>
          <w:sz w:val="24"/>
          <w:szCs w:val="24"/>
          <w:u w:val="none"/>
        </w:rPr>
        <w:t>social</w:t>
      </w:r>
      <w:r w:rsidRPr="0D6BF19E" w:rsidR="72E9CCA7">
        <w:rPr>
          <w:rFonts w:ascii="Arial" w:hAnsi="Arial" w:eastAsia="Arial" w:cs="Arial"/>
          <w:b w:val="0"/>
          <w:bCs w:val="0"/>
          <w:sz w:val="24"/>
          <w:szCs w:val="24"/>
          <w:u w:val="none"/>
        </w:rPr>
        <w:t xml:space="preserve"> and mental wellbeing.</w:t>
      </w:r>
    </w:p>
    <w:p w:rsidR="758038BE" w:rsidP="0D6BF19E" w:rsidRDefault="758038BE" w14:paraId="6A6F0172" w14:textId="017D0D9F">
      <w:pPr>
        <w:pStyle w:val="Normal"/>
        <w:spacing w:line="360" w:lineRule="auto"/>
        <w:rPr>
          <w:rFonts w:ascii="Arial" w:hAnsi="Arial" w:eastAsia="Arial" w:cs="Arial"/>
          <w:b w:val="0"/>
          <w:bCs w:val="0"/>
          <w:sz w:val="24"/>
          <w:szCs w:val="24"/>
          <w:u w:val="none"/>
        </w:rPr>
      </w:pPr>
      <w:r w:rsidRPr="0D6BF19E" w:rsidR="72E9CCA7">
        <w:rPr>
          <w:rFonts w:ascii="Arial" w:hAnsi="Arial" w:eastAsia="Arial" w:cs="Arial"/>
          <w:b w:val="0"/>
          <w:bCs w:val="0"/>
          <w:sz w:val="24"/>
          <w:szCs w:val="24"/>
          <w:u w:val="none"/>
        </w:rPr>
        <w:t>By having</w:t>
      </w:r>
      <w:r w:rsidRPr="0D6BF19E" w:rsidR="72E9CCA7">
        <w:rPr>
          <w:rFonts w:ascii="Arial" w:hAnsi="Arial" w:eastAsia="Arial" w:cs="Arial"/>
          <w:b w:val="0"/>
          <w:bCs w:val="0"/>
          <w:sz w:val="24"/>
          <w:szCs w:val="24"/>
          <w:u w:val="none"/>
        </w:rPr>
        <w:t xml:space="preserve"> the opportunity to play it can potentially mitigate the effects poverty has had and could have on a child’s life. </w:t>
      </w:r>
      <w:r w:rsidRPr="0D6BF19E" w:rsidR="613B6F83">
        <w:rPr>
          <w:rFonts w:ascii="Arial" w:hAnsi="Arial" w:eastAsia="Arial" w:cs="Arial"/>
          <w:b w:val="0"/>
          <w:bCs w:val="0"/>
          <w:sz w:val="24"/>
          <w:szCs w:val="24"/>
          <w:u w:val="none"/>
        </w:rPr>
        <w:t xml:space="preserve">It allows children to experience the same imperative ways of learning and developing through play no matter what their background is and how life looks for them in general. </w:t>
      </w:r>
    </w:p>
    <w:p w:rsidR="758038BE" w:rsidP="0D6BF19E" w:rsidRDefault="758038BE" w14:paraId="5D24E10D" w14:textId="21D7DAA5">
      <w:pPr>
        <w:pStyle w:val="Normal"/>
        <w:spacing w:line="360" w:lineRule="auto"/>
        <w:rPr>
          <w:rFonts w:ascii="Arial" w:hAnsi="Arial" w:eastAsia="Arial" w:cs="Arial"/>
          <w:b w:val="0"/>
          <w:bCs w:val="0"/>
          <w:sz w:val="24"/>
          <w:szCs w:val="24"/>
          <w:u w:val="none"/>
        </w:rPr>
      </w:pPr>
      <w:r w:rsidRPr="0D6BF19E" w:rsidR="3B16F09B">
        <w:rPr>
          <w:rFonts w:ascii="Arial" w:hAnsi="Arial" w:eastAsia="Arial" w:cs="Arial"/>
          <w:b w:val="0"/>
          <w:bCs w:val="0"/>
          <w:sz w:val="24"/>
          <w:szCs w:val="24"/>
          <w:u w:val="none"/>
        </w:rPr>
        <w:t>‘</w:t>
      </w:r>
      <w:r w:rsidRPr="0D6BF19E" w:rsidR="18B4617D">
        <w:rPr>
          <w:rFonts w:ascii="Arial" w:hAnsi="Arial" w:eastAsia="Arial" w:cs="Arial"/>
          <w:b w:val="0"/>
          <w:bCs w:val="0"/>
          <w:sz w:val="24"/>
          <w:szCs w:val="24"/>
          <w:u w:val="none"/>
        </w:rPr>
        <w:t xml:space="preserve">(Sutton-Smith) Links what he describes as play’s ‘amazing’ diversity, to (Gould’s 1996) </w:t>
      </w:r>
      <w:r w:rsidRPr="0D6BF19E" w:rsidR="2D18F43E">
        <w:rPr>
          <w:rFonts w:ascii="Arial" w:hAnsi="Arial" w:eastAsia="Arial" w:cs="Arial"/>
          <w:b w:val="0"/>
          <w:bCs w:val="0"/>
          <w:sz w:val="24"/>
          <w:szCs w:val="24"/>
          <w:u w:val="none"/>
        </w:rPr>
        <w:t xml:space="preserve">belief </w:t>
      </w:r>
      <w:r w:rsidRPr="0D6BF19E" w:rsidR="18B4617D">
        <w:rPr>
          <w:rFonts w:ascii="Arial" w:hAnsi="Arial" w:eastAsia="Arial" w:cs="Arial"/>
          <w:b w:val="0"/>
          <w:bCs w:val="0"/>
          <w:sz w:val="24"/>
          <w:szCs w:val="24"/>
          <w:u w:val="none"/>
        </w:rPr>
        <w:t xml:space="preserve">of variability, which he suggests is </w:t>
      </w:r>
      <w:r w:rsidRPr="0D6BF19E" w:rsidR="1A696334">
        <w:rPr>
          <w:rFonts w:ascii="Arial" w:hAnsi="Arial" w:eastAsia="Arial" w:cs="Arial"/>
          <w:b w:val="0"/>
          <w:bCs w:val="0"/>
          <w:sz w:val="24"/>
          <w:szCs w:val="24"/>
          <w:u w:val="none"/>
        </w:rPr>
        <w:t>‘</w:t>
      </w:r>
      <w:r w:rsidRPr="0D6BF19E" w:rsidR="18B4617D">
        <w:rPr>
          <w:rFonts w:ascii="Arial" w:hAnsi="Arial" w:eastAsia="Arial" w:cs="Arial"/>
          <w:b w:val="0"/>
          <w:bCs w:val="0"/>
          <w:sz w:val="24"/>
          <w:szCs w:val="24"/>
          <w:u w:val="none"/>
        </w:rPr>
        <w:t>the central characteristic of biological evolution</w:t>
      </w:r>
      <w:r w:rsidRPr="0D6BF19E" w:rsidR="44FA6BBF">
        <w:rPr>
          <w:rFonts w:ascii="Arial" w:hAnsi="Arial" w:eastAsia="Arial" w:cs="Arial"/>
          <w:b w:val="0"/>
          <w:bCs w:val="0"/>
          <w:sz w:val="24"/>
          <w:szCs w:val="24"/>
          <w:u w:val="none"/>
        </w:rPr>
        <w:t>‘</w:t>
      </w:r>
      <w:r w:rsidRPr="0D6BF19E" w:rsidR="18B4617D">
        <w:rPr>
          <w:rFonts w:ascii="Arial" w:hAnsi="Arial" w:eastAsia="Arial" w:cs="Arial"/>
          <w:b w:val="0"/>
          <w:bCs w:val="0"/>
          <w:sz w:val="24"/>
          <w:szCs w:val="24"/>
          <w:u w:val="none"/>
        </w:rPr>
        <w:t xml:space="preserve">, also suggests that, because of plasticity, the human brain will retain its potential variability, because the over-capacity of </w:t>
      </w:r>
      <w:r w:rsidRPr="0D6BF19E" w:rsidR="2403E884">
        <w:rPr>
          <w:rFonts w:ascii="Arial" w:hAnsi="Arial" w:eastAsia="Arial" w:cs="Arial"/>
          <w:b w:val="0"/>
          <w:bCs w:val="0"/>
          <w:sz w:val="24"/>
          <w:szCs w:val="24"/>
          <w:u w:val="none"/>
        </w:rPr>
        <w:t>neurons</w:t>
      </w:r>
      <w:r w:rsidRPr="0D6BF19E" w:rsidR="18B4617D">
        <w:rPr>
          <w:rFonts w:ascii="Arial" w:hAnsi="Arial" w:eastAsia="Arial" w:cs="Arial"/>
          <w:b w:val="0"/>
          <w:bCs w:val="0"/>
          <w:sz w:val="24"/>
          <w:szCs w:val="24"/>
          <w:u w:val="none"/>
        </w:rPr>
        <w:t xml:space="preserve"> at birth will be more effectively </w:t>
      </w:r>
      <w:r w:rsidRPr="0D6BF19E" w:rsidR="288293CF">
        <w:rPr>
          <w:rFonts w:ascii="Arial" w:hAnsi="Arial" w:eastAsia="Arial" w:cs="Arial"/>
          <w:b w:val="0"/>
          <w:bCs w:val="0"/>
          <w:sz w:val="24"/>
          <w:szCs w:val="24"/>
          <w:u w:val="none"/>
        </w:rPr>
        <w:t>utilized</w:t>
      </w:r>
      <w:r w:rsidRPr="0D6BF19E" w:rsidR="18B4617D">
        <w:rPr>
          <w:rFonts w:ascii="Arial" w:hAnsi="Arial" w:eastAsia="Arial" w:cs="Arial"/>
          <w:b w:val="0"/>
          <w:bCs w:val="0"/>
          <w:sz w:val="24"/>
          <w:szCs w:val="24"/>
          <w:u w:val="none"/>
        </w:rPr>
        <w:t>, if they are exposed to the diversity of experience through playing.</w:t>
      </w:r>
      <w:r w:rsidRPr="0D6BF19E" w:rsidR="02778AC8">
        <w:rPr>
          <w:rFonts w:ascii="Arial" w:hAnsi="Arial" w:eastAsia="Arial" w:cs="Arial"/>
          <w:b w:val="0"/>
          <w:bCs w:val="0"/>
          <w:sz w:val="24"/>
          <w:szCs w:val="24"/>
          <w:u w:val="none"/>
        </w:rPr>
        <w:t>’</w:t>
      </w:r>
      <w:r w:rsidRPr="0D6BF19E" w:rsidR="4CB499B5">
        <w:rPr>
          <w:rFonts w:ascii="Arial" w:hAnsi="Arial" w:eastAsia="Arial" w:cs="Arial"/>
          <w:b w:val="0"/>
          <w:bCs w:val="0"/>
          <w:sz w:val="24"/>
          <w:szCs w:val="24"/>
          <w:u w:val="none"/>
        </w:rPr>
        <w:t xml:space="preserve"> This shows the theory behind how </w:t>
      </w:r>
      <w:r w:rsidRPr="0D6BF19E" w:rsidR="76312FEE">
        <w:rPr>
          <w:rFonts w:ascii="Arial" w:hAnsi="Arial" w:eastAsia="Arial" w:cs="Arial"/>
          <w:b w:val="0"/>
          <w:bCs w:val="0"/>
          <w:sz w:val="24"/>
          <w:szCs w:val="24"/>
          <w:u w:val="none"/>
        </w:rPr>
        <w:t>imperative</w:t>
      </w:r>
      <w:r w:rsidRPr="0D6BF19E" w:rsidR="4CB499B5">
        <w:rPr>
          <w:rFonts w:ascii="Arial" w:hAnsi="Arial" w:eastAsia="Arial" w:cs="Arial"/>
          <w:b w:val="0"/>
          <w:bCs w:val="0"/>
          <w:sz w:val="24"/>
          <w:szCs w:val="24"/>
          <w:u w:val="none"/>
        </w:rPr>
        <w:t xml:space="preserve"> play is to a </w:t>
      </w:r>
      <w:r w:rsidRPr="0D6BF19E" w:rsidR="7C9A285B">
        <w:rPr>
          <w:rFonts w:ascii="Arial" w:hAnsi="Arial" w:eastAsia="Arial" w:cs="Arial"/>
          <w:b w:val="0"/>
          <w:bCs w:val="0"/>
          <w:sz w:val="24"/>
          <w:szCs w:val="24"/>
          <w:u w:val="none"/>
        </w:rPr>
        <w:t>child's</w:t>
      </w:r>
      <w:r w:rsidRPr="0D6BF19E" w:rsidR="4CB499B5">
        <w:rPr>
          <w:rFonts w:ascii="Arial" w:hAnsi="Arial" w:eastAsia="Arial" w:cs="Arial"/>
          <w:b w:val="0"/>
          <w:bCs w:val="0"/>
          <w:sz w:val="24"/>
          <w:szCs w:val="24"/>
          <w:u w:val="none"/>
        </w:rPr>
        <w:t xml:space="preserve"> development from </w:t>
      </w:r>
      <w:r w:rsidRPr="0D6BF19E" w:rsidR="4CB499B5">
        <w:rPr>
          <w:rFonts w:ascii="Arial" w:hAnsi="Arial" w:eastAsia="Arial" w:cs="Arial"/>
          <w:b w:val="0"/>
          <w:bCs w:val="0"/>
          <w:sz w:val="24"/>
          <w:szCs w:val="24"/>
          <w:u w:val="none"/>
        </w:rPr>
        <w:t>very early</w:t>
      </w:r>
      <w:r w:rsidRPr="0D6BF19E" w:rsidR="4CB499B5">
        <w:rPr>
          <w:rFonts w:ascii="Arial" w:hAnsi="Arial" w:eastAsia="Arial" w:cs="Arial"/>
          <w:b w:val="0"/>
          <w:bCs w:val="0"/>
          <w:sz w:val="24"/>
          <w:szCs w:val="24"/>
          <w:u w:val="none"/>
        </w:rPr>
        <w:t xml:space="preserve"> on. </w:t>
      </w:r>
    </w:p>
    <w:p w:rsidR="758038BE" w:rsidP="0D6BF19E" w:rsidRDefault="758038BE" w14:paraId="1B496DCB" w14:textId="14E2E8CA">
      <w:pPr>
        <w:pStyle w:val="Normal"/>
        <w:spacing w:line="360" w:lineRule="auto"/>
        <w:rPr>
          <w:rFonts w:ascii="Arial" w:hAnsi="Arial" w:eastAsia="Arial" w:cs="Arial"/>
          <w:b w:val="0"/>
          <w:bCs w:val="0"/>
          <w:sz w:val="24"/>
          <w:szCs w:val="24"/>
          <w:u w:val="none"/>
        </w:rPr>
      </w:pPr>
      <w:r w:rsidRPr="0D6BF19E" w:rsidR="4CB499B5">
        <w:rPr>
          <w:rFonts w:ascii="Arial" w:hAnsi="Arial" w:eastAsia="Arial" w:cs="Arial"/>
          <w:b w:val="0"/>
          <w:bCs w:val="0"/>
          <w:sz w:val="24"/>
          <w:szCs w:val="24"/>
          <w:u w:val="none"/>
        </w:rPr>
        <w:t xml:space="preserve">Without a range of play opportunities children will not be open to experience so many important things. </w:t>
      </w:r>
    </w:p>
    <w:p w:rsidR="758038BE" w:rsidP="0D6BF19E" w:rsidRDefault="758038BE" w14:paraId="7045B346" w14:textId="37FB3A9C">
      <w:pPr>
        <w:pStyle w:val="Normal"/>
        <w:spacing w:line="360" w:lineRule="auto"/>
        <w:rPr>
          <w:rFonts w:ascii="Arial" w:hAnsi="Arial" w:eastAsia="Arial" w:cs="Arial"/>
          <w:b w:val="0"/>
          <w:bCs w:val="0"/>
          <w:sz w:val="24"/>
          <w:szCs w:val="24"/>
          <w:u w:val="none"/>
        </w:rPr>
      </w:pPr>
      <w:r w:rsidRPr="0D6BF19E" w:rsidR="758038BE">
        <w:rPr>
          <w:rFonts w:ascii="Arial" w:hAnsi="Arial" w:eastAsia="Arial" w:cs="Arial"/>
          <w:b w:val="0"/>
          <w:bCs w:val="0"/>
          <w:sz w:val="24"/>
          <w:szCs w:val="24"/>
          <w:u w:val="none"/>
        </w:rPr>
        <w:t xml:space="preserve">There </w:t>
      </w:r>
      <w:r w:rsidRPr="0D6BF19E" w:rsidR="758038BE">
        <w:rPr>
          <w:rFonts w:ascii="Arial" w:hAnsi="Arial" w:eastAsia="Arial" w:cs="Arial"/>
          <w:b w:val="0"/>
          <w:bCs w:val="0"/>
          <w:sz w:val="24"/>
          <w:szCs w:val="24"/>
          <w:u w:val="none"/>
        </w:rPr>
        <w:t>are</w:t>
      </w:r>
      <w:r w:rsidRPr="0D6BF19E" w:rsidR="758038BE">
        <w:rPr>
          <w:rFonts w:ascii="Arial" w:hAnsi="Arial" w:eastAsia="Arial" w:cs="Arial"/>
          <w:b w:val="0"/>
          <w:bCs w:val="0"/>
          <w:sz w:val="24"/>
          <w:szCs w:val="24"/>
          <w:u w:val="none"/>
        </w:rPr>
        <w:t xml:space="preserve"> so many </w:t>
      </w:r>
      <w:bookmarkStart w:name="_Int_1dD9rgFE" w:id="1339570844"/>
      <w:r w:rsidRPr="0D6BF19E" w:rsidR="758038BE">
        <w:rPr>
          <w:rFonts w:ascii="Arial" w:hAnsi="Arial" w:eastAsia="Arial" w:cs="Arial"/>
          <w:b w:val="0"/>
          <w:bCs w:val="0"/>
          <w:sz w:val="24"/>
          <w:szCs w:val="24"/>
          <w:u w:val="none"/>
        </w:rPr>
        <w:t xml:space="preserve">different </w:t>
      </w:r>
      <w:r w:rsidRPr="0D6BF19E" w:rsidR="758038BE">
        <w:rPr>
          <w:rFonts w:ascii="Arial" w:hAnsi="Arial" w:eastAsia="Arial" w:cs="Arial"/>
          <w:b w:val="0"/>
          <w:bCs w:val="0"/>
          <w:sz w:val="24"/>
          <w:szCs w:val="24"/>
          <w:u w:val="none"/>
        </w:rPr>
        <w:t>types</w:t>
      </w:r>
      <w:bookmarkEnd w:id="1339570844"/>
      <w:r w:rsidRPr="0D6BF19E" w:rsidR="1173740F">
        <w:rPr>
          <w:rFonts w:ascii="Arial" w:hAnsi="Arial" w:eastAsia="Arial" w:cs="Arial"/>
          <w:b w:val="0"/>
          <w:bCs w:val="0"/>
          <w:sz w:val="24"/>
          <w:szCs w:val="24"/>
          <w:u w:val="none"/>
        </w:rPr>
        <w:t xml:space="preserve"> of </w:t>
      </w:r>
      <w:r w:rsidRPr="0D6BF19E" w:rsidR="1173740F">
        <w:rPr>
          <w:rFonts w:ascii="Arial" w:hAnsi="Arial" w:eastAsia="Arial" w:cs="Arial"/>
          <w:b w:val="0"/>
          <w:bCs w:val="0"/>
          <w:sz w:val="24"/>
          <w:szCs w:val="24"/>
          <w:u w:val="none"/>
        </w:rPr>
        <w:t>play</w:t>
      </w:r>
      <w:r w:rsidRPr="0D6BF19E" w:rsidR="758038BE">
        <w:rPr>
          <w:rFonts w:ascii="Arial" w:hAnsi="Arial" w:eastAsia="Arial" w:cs="Arial"/>
          <w:b w:val="0"/>
          <w:bCs w:val="0"/>
          <w:sz w:val="24"/>
          <w:szCs w:val="24"/>
          <w:u w:val="none"/>
        </w:rPr>
        <w:t xml:space="preserve"> </w:t>
      </w:r>
      <w:r w:rsidRPr="0D6BF19E" w:rsidR="3ECE5A1E">
        <w:rPr>
          <w:rFonts w:ascii="Arial" w:hAnsi="Arial" w:eastAsia="Arial" w:cs="Arial"/>
          <w:b w:val="0"/>
          <w:bCs w:val="0"/>
          <w:sz w:val="24"/>
          <w:szCs w:val="24"/>
          <w:u w:val="none"/>
        </w:rPr>
        <w:t>some of these are: Dramatic Play, Communication Play, Creative Play, Role Play, Imaginative Play to name just a few.</w:t>
      </w:r>
    </w:p>
    <w:p w:rsidR="01D57D54" w:rsidP="0D6BF19E" w:rsidRDefault="01D57D54" w14:paraId="569A8430" w14:textId="49BDCDAC">
      <w:pPr>
        <w:pStyle w:val="Normal"/>
        <w:spacing w:line="360" w:lineRule="auto"/>
        <w:rPr>
          <w:rFonts w:ascii="Arial" w:hAnsi="Arial" w:eastAsia="Arial" w:cs="Arial"/>
          <w:b w:val="0"/>
          <w:bCs w:val="0"/>
          <w:sz w:val="24"/>
          <w:szCs w:val="24"/>
          <w:u w:val="none"/>
        </w:rPr>
      </w:pPr>
    </w:p>
    <w:p w:rsidR="01D57D54" w:rsidP="0D6BF19E" w:rsidRDefault="01D57D54" w14:paraId="07C22D26" w14:textId="0F8647F0">
      <w:pPr>
        <w:pStyle w:val="Normal"/>
        <w:spacing w:line="360" w:lineRule="auto"/>
        <w:rPr>
          <w:rFonts w:ascii="Arial" w:hAnsi="Arial" w:eastAsia="Arial" w:cs="Arial"/>
          <w:b w:val="0"/>
          <w:bCs w:val="0"/>
          <w:sz w:val="24"/>
          <w:szCs w:val="24"/>
          <w:u w:val="none"/>
        </w:rPr>
      </w:pPr>
    </w:p>
    <w:p w:rsidR="01D57D54" w:rsidP="0D6BF19E" w:rsidRDefault="01D57D54" w14:paraId="30FE614A" w14:textId="2D1BE0CA">
      <w:pPr>
        <w:pStyle w:val="Normal"/>
        <w:spacing w:line="360" w:lineRule="auto"/>
        <w:rPr>
          <w:rFonts w:ascii="Arial" w:hAnsi="Arial" w:eastAsia="Arial" w:cs="Arial"/>
          <w:b w:val="1"/>
          <w:bCs w:val="1"/>
          <w:sz w:val="24"/>
          <w:szCs w:val="24"/>
          <w:u w:val="single"/>
        </w:rPr>
      </w:pPr>
      <w:r w:rsidRPr="0D6BF19E" w:rsidR="40835BD5">
        <w:rPr>
          <w:rFonts w:ascii="Arial" w:hAnsi="Arial" w:eastAsia="Arial" w:cs="Arial"/>
          <w:b w:val="1"/>
          <w:bCs w:val="1"/>
          <w:sz w:val="24"/>
          <w:szCs w:val="24"/>
          <w:u w:val="single"/>
        </w:rPr>
        <w:t>R</w:t>
      </w:r>
      <w:r w:rsidRPr="0D6BF19E" w:rsidR="5EA2E875">
        <w:rPr>
          <w:rFonts w:ascii="Arial" w:hAnsi="Arial" w:eastAsia="Arial" w:cs="Arial"/>
          <w:b w:val="1"/>
          <w:bCs w:val="1"/>
          <w:sz w:val="24"/>
          <w:szCs w:val="24"/>
          <w:u w:val="single"/>
        </w:rPr>
        <w:t>ole</w:t>
      </w:r>
      <w:r w:rsidRPr="0D6BF19E" w:rsidR="40835BD5">
        <w:rPr>
          <w:rFonts w:ascii="Arial" w:hAnsi="Arial" w:eastAsia="Arial" w:cs="Arial"/>
          <w:b w:val="1"/>
          <w:bCs w:val="1"/>
          <w:sz w:val="24"/>
          <w:szCs w:val="24"/>
          <w:u w:val="single"/>
        </w:rPr>
        <w:t xml:space="preserve"> P</w:t>
      </w:r>
      <w:r w:rsidRPr="0D6BF19E" w:rsidR="1C9A1AB3">
        <w:rPr>
          <w:rFonts w:ascii="Arial" w:hAnsi="Arial" w:eastAsia="Arial" w:cs="Arial"/>
          <w:b w:val="1"/>
          <w:bCs w:val="1"/>
          <w:sz w:val="24"/>
          <w:szCs w:val="24"/>
          <w:u w:val="single"/>
        </w:rPr>
        <w:t>lay</w:t>
      </w:r>
    </w:p>
    <w:p w:rsidR="01D57D54" w:rsidP="0D6BF19E" w:rsidRDefault="01D57D54" w14:paraId="2E5F0096" w14:textId="5FDB0E49">
      <w:pPr>
        <w:pStyle w:val="Normal"/>
        <w:spacing w:line="360" w:lineRule="auto"/>
        <w:rPr>
          <w:rFonts w:ascii="Arial" w:hAnsi="Arial" w:eastAsia="Arial" w:cs="Arial"/>
          <w:b w:val="0"/>
          <w:bCs w:val="0"/>
          <w:sz w:val="24"/>
          <w:szCs w:val="24"/>
          <w:u w:val="none"/>
        </w:rPr>
      </w:pPr>
      <w:r w:rsidRPr="0D6BF19E" w:rsidR="40835BD5">
        <w:rPr>
          <w:rFonts w:ascii="Arial" w:hAnsi="Arial" w:eastAsia="Arial" w:cs="Arial"/>
          <w:b w:val="0"/>
          <w:bCs w:val="0"/>
          <w:sz w:val="24"/>
          <w:szCs w:val="24"/>
          <w:u w:val="none"/>
        </w:rPr>
        <w:t>Children generally enjoy role play and will usually play this naturally when they are fairly young.</w:t>
      </w:r>
      <w:r w:rsidRPr="0D6BF19E" w:rsidR="40835BD5">
        <w:rPr>
          <w:rFonts w:ascii="Arial" w:hAnsi="Arial" w:eastAsia="Arial" w:cs="Arial"/>
          <w:b w:val="0"/>
          <w:bCs w:val="0"/>
          <w:sz w:val="24"/>
          <w:szCs w:val="24"/>
          <w:u w:val="none"/>
        </w:rPr>
        <w:t xml:space="preserve"> If children have </w:t>
      </w:r>
      <w:r w:rsidRPr="0D6BF19E" w:rsidR="40835BD5">
        <w:rPr>
          <w:rFonts w:ascii="Arial" w:hAnsi="Arial" w:eastAsia="Arial" w:cs="Arial"/>
          <w:b w:val="0"/>
          <w:bCs w:val="0"/>
          <w:sz w:val="24"/>
          <w:szCs w:val="24"/>
          <w:u w:val="none"/>
        </w:rPr>
        <w:t>the objects</w:t>
      </w:r>
      <w:r w:rsidRPr="0D6BF19E" w:rsidR="40835BD5">
        <w:rPr>
          <w:rFonts w:ascii="Arial" w:hAnsi="Arial" w:eastAsia="Arial" w:cs="Arial"/>
          <w:b w:val="0"/>
          <w:bCs w:val="0"/>
          <w:sz w:val="24"/>
          <w:szCs w:val="24"/>
          <w:u w:val="none"/>
        </w:rPr>
        <w:t xml:space="preserve"> to be able to </w:t>
      </w:r>
      <w:r w:rsidRPr="0D6BF19E" w:rsidR="40835BD5">
        <w:rPr>
          <w:rFonts w:ascii="Arial" w:hAnsi="Arial" w:eastAsia="Arial" w:cs="Arial"/>
          <w:b w:val="0"/>
          <w:bCs w:val="0"/>
          <w:sz w:val="24"/>
          <w:szCs w:val="24"/>
          <w:u w:val="none"/>
        </w:rPr>
        <w:t>access</w:t>
      </w:r>
      <w:r w:rsidRPr="0D6BF19E" w:rsidR="40835BD5">
        <w:rPr>
          <w:rFonts w:ascii="Arial" w:hAnsi="Arial" w:eastAsia="Arial" w:cs="Arial"/>
          <w:b w:val="0"/>
          <w:bCs w:val="0"/>
          <w:sz w:val="24"/>
          <w:szCs w:val="24"/>
          <w:u w:val="none"/>
        </w:rPr>
        <w:t xml:space="preserve"> </w:t>
      </w:r>
      <w:r w:rsidRPr="0D6BF19E" w:rsidR="40835BD5">
        <w:rPr>
          <w:rFonts w:ascii="Arial" w:hAnsi="Arial" w:eastAsia="Arial" w:cs="Arial"/>
          <w:b w:val="0"/>
          <w:bCs w:val="0"/>
          <w:sz w:val="24"/>
          <w:szCs w:val="24"/>
          <w:u w:val="none"/>
        </w:rPr>
        <w:t>they</w:t>
      </w:r>
      <w:r w:rsidRPr="0D6BF19E" w:rsidR="2FBA3230">
        <w:rPr>
          <w:rFonts w:ascii="Arial" w:hAnsi="Arial" w:eastAsia="Arial" w:cs="Arial"/>
          <w:b w:val="0"/>
          <w:bCs w:val="0"/>
          <w:sz w:val="24"/>
          <w:szCs w:val="24"/>
          <w:u w:val="none"/>
        </w:rPr>
        <w:t xml:space="preserve"> </w:t>
      </w:r>
      <w:r w:rsidRPr="0D6BF19E" w:rsidR="40835BD5">
        <w:rPr>
          <w:rFonts w:ascii="Arial" w:hAnsi="Arial" w:eastAsia="Arial" w:cs="Arial"/>
          <w:b w:val="0"/>
          <w:bCs w:val="0"/>
          <w:sz w:val="24"/>
          <w:szCs w:val="24"/>
          <w:u w:val="none"/>
        </w:rPr>
        <w:t>w</w:t>
      </w:r>
      <w:r w:rsidRPr="0D6BF19E" w:rsidR="40835BD5">
        <w:rPr>
          <w:rFonts w:ascii="Arial" w:hAnsi="Arial" w:eastAsia="Arial" w:cs="Arial"/>
          <w:b w:val="0"/>
          <w:bCs w:val="0"/>
          <w:sz w:val="24"/>
          <w:szCs w:val="24"/>
          <w:u w:val="none"/>
        </w:rPr>
        <w:t xml:space="preserve">ill find a way to mimic real life. For example, </w:t>
      </w:r>
      <w:r w:rsidRPr="0D6BF19E" w:rsidR="40835BD5">
        <w:rPr>
          <w:rFonts w:ascii="Arial" w:hAnsi="Arial" w:eastAsia="Arial" w:cs="Arial"/>
          <w:b w:val="0"/>
          <w:bCs w:val="0"/>
          <w:sz w:val="24"/>
          <w:szCs w:val="24"/>
          <w:u w:val="none"/>
        </w:rPr>
        <w:t>Mum</w:t>
      </w:r>
      <w:r w:rsidRPr="0D6BF19E" w:rsidR="7A198E82">
        <w:rPr>
          <w:rFonts w:ascii="Arial" w:hAnsi="Arial" w:eastAsia="Arial" w:cs="Arial"/>
          <w:b w:val="0"/>
          <w:bCs w:val="0"/>
          <w:sz w:val="24"/>
          <w:szCs w:val="24"/>
          <w:u w:val="none"/>
        </w:rPr>
        <w:t>s</w:t>
      </w:r>
      <w:r w:rsidRPr="0D6BF19E" w:rsidR="40835BD5">
        <w:rPr>
          <w:rFonts w:ascii="Arial" w:hAnsi="Arial" w:eastAsia="Arial" w:cs="Arial"/>
          <w:b w:val="0"/>
          <w:bCs w:val="0"/>
          <w:sz w:val="24"/>
          <w:szCs w:val="24"/>
          <w:u w:val="none"/>
        </w:rPr>
        <w:t xml:space="preserve"> and babies. If a child is given dolls and a </w:t>
      </w:r>
      <w:r w:rsidRPr="0D6BF19E" w:rsidR="5006BE3A">
        <w:rPr>
          <w:rFonts w:ascii="Arial" w:hAnsi="Arial" w:eastAsia="Arial" w:cs="Arial"/>
          <w:b w:val="0"/>
          <w:bCs w:val="0"/>
          <w:sz w:val="24"/>
          <w:szCs w:val="24"/>
          <w:u w:val="none"/>
        </w:rPr>
        <w:t xml:space="preserve">home </w:t>
      </w:r>
      <w:r w:rsidRPr="0D6BF19E" w:rsidR="4B715CB6">
        <w:rPr>
          <w:rFonts w:ascii="Arial" w:hAnsi="Arial" w:eastAsia="Arial" w:cs="Arial"/>
          <w:b w:val="0"/>
          <w:bCs w:val="0"/>
          <w:sz w:val="24"/>
          <w:szCs w:val="24"/>
          <w:u w:val="none"/>
        </w:rPr>
        <w:t>corner,</w:t>
      </w:r>
      <w:r w:rsidRPr="0D6BF19E" w:rsidR="5006BE3A">
        <w:rPr>
          <w:rFonts w:ascii="Arial" w:hAnsi="Arial" w:eastAsia="Arial" w:cs="Arial"/>
          <w:b w:val="0"/>
          <w:bCs w:val="0"/>
          <w:sz w:val="24"/>
          <w:szCs w:val="24"/>
          <w:u w:val="none"/>
        </w:rPr>
        <w:t xml:space="preserve"> </w:t>
      </w:r>
      <w:r w:rsidRPr="0D6BF19E" w:rsidR="5006BE3A">
        <w:rPr>
          <w:rFonts w:ascii="Arial" w:hAnsi="Arial" w:eastAsia="Arial" w:cs="Arial"/>
          <w:b w:val="0"/>
          <w:bCs w:val="0"/>
          <w:sz w:val="24"/>
          <w:szCs w:val="24"/>
          <w:u w:val="none"/>
        </w:rPr>
        <w:t>they</w:t>
      </w:r>
      <w:r w:rsidRPr="0D6BF19E" w:rsidR="3C468724">
        <w:rPr>
          <w:rFonts w:ascii="Arial" w:hAnsi="Arial" w:eastAsia="Arial" w:cs="Arial"/>
          <w:b w:val="0"/>
          <w:bCs w:val="0"/>
          <w:sz w:val="24"/>
          <w:szCs w:val="24"/>
          <w:u w:val="none"/>
        </w:rPr>
        <w:t xml:space="preserve"> </w:t>
      </w:r>
      <w:r w:rsidRPr="0D6BF19E" w:rsidR="5006BE3A">
        <w:rPr>
          <w:rFonts w:ascii="Arial" w:hAnsi="Arial" w:eastAsia="Arial" w:cs="Arial"/>
          <w:b w:val="0"/>
          <w:bCs w:val="0"/>
          <w:sz w:val="24"/>
          <w:szCs w:val="24"/>
          <w:u w:val="none"/>
        </w:rPr>
        <w:t>w</w:t>
      </w:r>
      <w:r w:rsidRPr="0D6BF19E" w:rsidR="5006BE3A">
        <w:rPr>
          <w:rFonts w:ascii="Arial" w:hAnsi="Arial" w:eastAsia="Arial" w:cs="Arial"/>
          <w:b w:val="0"/>
          <w:bCs w:val="0"/>
          <w:sz w:val="24"/>
          <w:szCs w:val="24"/>
          <w:u w:val="none"/>
        </w:rPr>
        <w:t xml:space="preserve">ill imitate what they see at home or with people around them. </w:t>
      </w:r>
      <w:r w:rsidRPr="0D6BF19E" w:rsidR="5006BE3A">
        <w:rPr>
          <w:rFonts w:ascii="Arial" w:hAnsi="Arial" w:eastAsia="Arial" w:cs="Arial"/>
          <w:b w:val="0"/>
          <w:bCs w:val="0"/>
          <w:sz w:val="24"/>
          <w:szCs w:val="24"/>
          <w:u w:val="none"/>
        </w:rPr>
        <w:t xml:space="preserve">Practitioners are able to support this form of play by providing the items for the children to play with, making the items </w:t>
      </w:r>
      <w:r w:rsidRPr="0D6BF19E" w:rsidR="2C99E081">
        <w:rPr>
          <w:rFonts w:ascii="Arial" w:hAnsi="Arial" w:eastAsia="Arial" w:cs="Arial"/>
          <w:b w:val="0"/>
          <w:bCs w:val="0"/>
          <w:sz w:val="24"/>
          <w:szCs w:val="24"/>
          <w:u w:val="none"/>
        </w:rPr>
        <w:t>realistic,</w:t>
      </w:r>
      <w:r w:rsidRPr="0D6BF19E" w:rsidR="5006BE3A">
        <w:rPr>
          <w:rFonts w:ascii="Arial" w:hAnsi="Arial" w:eastAsia="Arial" w:cs="Arial"/>
          <w:b w:val="0"/>
          <w:bCs w:val="0"/>
          <w:sz w:val="24"/>
          <w:szCs w:val="24"/>
          <w:u w:val="none"/>
        </w:rPr>
        <w:t xml:space="preserve"> for example, a real telephone,</w:t>
      </w:r>
      <w:r w:rsidRPr="0D6BF19E" w:rsidR="4F828C18">
        <w:rPr>
          <w:rFonts w:ascii="Arial" w:hAnsi="Arial" w:eastAsia="Arial" w:cs="Arial"/>
          <w:b w:val="0"/>
          <w:bCs w:val="0"/>
          <w:sz w:val="24"/>
          <w:szCs w:val="24"/>
          <w:u w:val="none"/>
        </w:rPr>
        <w:t xml:space="preserve"> real cups and plates.</w:t>
      </w:r>
      <w:r w:rsidRPr="0D6BF19E" w:rsidR="4F828C18">
        <w:rPr>
          <w:rFonts w:ascii="Arial" w:hAnsi="Arial" w:eastAsia="Arial" w:cs="Arial"/>
          <w:b w:val="0"/>
          <w:bCs w:val="0"/>
          <w:sz w:val="24"/>
          <w:szCs w:val="24"/>
          <w:u w:val="none"/>
        </w:rPr>
        <w:t xml:space="preserve"> These are all things that children will understand and know how to use or be able to incorporate </w:t>
      </w:r>
      <w:r w:rsidRPr="0D6BF19E" w:rsidR="21A938E1">
        <w:rPr>
          <w:rFonts w:ascii="Arial" w:hAnsi="Arial" w:eastAsia="Arial" w:cs="Arial"/>
          <w:b w:val="0"/>
          <w:bCs w:val="0"/>
          <w:sz w:val="24"/>
          <w:szCs w:val="24"/>
          <w:u w:val="none"/>
        </w:rPr>
        <w:t>into</w:t>
      </w:r>
      <w:r w:rsidRPr="0D6BF19E" w:rsidR="4F828C18">
        <w:rPr>
          <w:rFonts w:ascii="Arial" w:hAnsi="Arial" w:eastAsia="Arial" w:cs="Arial"/>
          <w:b w:val="0"/>
          <w:bCs w:val="0"/>
          <w:sz w:val="24"/>
          <w:szCs w:val="24"/>
          <w:u w:val="none"/>
        </w:rPr>
        <w:t xml:space="preserve"> their play and learn so much from. </w:t>
      </w:r>
    </w:p>
    <w:p w:rsidR="482B6390" w:rsidP="0D6BF19E" w:rsidRDefault="482B6390" w14:paraId="391CAAB1" w14:textId="0F04C06B">
      <w:pPr>
        <w:pStyle w:val="Normal"/>
        <w:spacing w:line="360" w:lineRule="auto"/>
        <w:rPr>
          <w:rFonts w:ascii="Arial" w:hAnsi="Arial" w:eastAsia="Arial" w:cs="Arial"/>
          <w:b w:val="0"/>
          <w:bCs w:val="0"/>
          <w:sz w:val="24"/>
          <w:szCs w:val="24"/>
          <w:u w:val="none"/>
        </w:rPr>
      </w:pPr>
      <w:r w:rsidRPr="0D6BF19E" w:rsidR="482B6390">
        <w:rPr>
          <w:rFonts w:ascii="Arial" w:hAnsi="Arial" w:eastAsia="Arial" w:cs="Arial"/>
          <w:b w:val="0"/>
          <w:bCs w:val="0"/>
          <w:sz w:val="24"/>
          <w:szCs w:val="24"/>
          <w:u w:val="none"/>
        </w:rPr>
        <w:t xml:space="preserve">This is a good opportunity for the children to play outdoors as well </w:t>
      </w:r>
      <w:r w:rsidRPr="0D6BF19E" w:rsidR="482B6390">
        <w:rPr>
          <w:rFonts w:ascii="Arial" w:hAnsi="Arial" w:eastAsia="Arial" w:cs="Arial"/>
          <w:b w:val="0"/>
          <w:bCs w:val="0"/>
          <w:sz w:val="24"/>
          <w:szCs w:val="24"/>
          <w:u w:val="none"/>
        </w:rPr>
        <w:t>as they are</w:t>
      </w:r>
      <w:r w:rsidRPr="0D6BF19E" w:rsidR="482B6390">
        <w:rPr>
          <w:rFonts w:ascii="Arial" w:hAnsi="Arial" w:eastAsia="Arial" w:cs="Arial"/>
          <w:b w:val="0"/>
          <w:bCs w:val="0"/>
          <w:sz w:val="24"/>
          <w:szCs w:val="24"/>
          <w:u w:val="none"/>
        </w:rPr>
        <w:t xml:space="preserve"> able to </w:t>
      </w:r>
      <w:r w:rsidRPr="0D6BF19E" w:rsidR="751E1CB5">
        <w:rPr>
          <w:rFonts w:ascii="Arial" w:hAnsi="Arial" w:eastAsia="Arial" w:cs="Arial"/>
          <w:b w:val="0"/>
          <w:bCs w:val="0"/>
          <w:sz w:val="24"/>
          <w:szCs w:val="24"/>
          <w:u w:val="none"/>
        </w:rPr>
        <w:t>imitate</w:t>
      </w:r>
      <w:r w:rsidRPr="0D6BF19E" w:rsidR="482B6390">
        <w:rPr>
          <w:rFonts w:ascii="Arial" w:hAnsi="Arial" w:eastAsia="Arial" w:cs="Arial"/>
          <w:b w:val="0"/>
          <w:bCs w:val="0"/>
          <w:sz w:val="24"/>
          <w:szCs w:val="24"/>
          <w:u w:val="none"/>
        </w:rPr>
        <w:t xml:space="preserve"> what they would see with the natural environment around them. </w:t>
      </w:r>
      <w:r w:rsidRPr="0D6BF19E" w:rsidR="482B6390">
        <w:rPr>
          <w:rFonts w:ascii="Arial" w:hAnsi="Arial" w:eastAsia="Arial" w:cs="Arial"/>
          <w:b w:val="0"/>
          <w:bCs w:val="0"/>
          <w:sz w:val="24"/>
          <w:szCs w:val="24"/>
          <w:u w:val="none"/>
        </w:rPr>
        <w:t>This encourages the children with communication and exploration as well as allowing the children to use and grow their imagination.</w:t>
      </w:r>
      <w:r w:rsidRPr="0D6BF19E" w:rsidR="482B6390">
        <w:rPr>
          <w:rFonts w:ascii="Arial" w:hAnsi="Arial" w:eastAsia="Arial" w:cs="Arial"/>
          <w:b w:val="0"/>
          <w:bCs w:val="0"/>
          <w:sz w:val="24"/>
          <w:szCs w:val="24"/>
          <w:u w:val="none"/>
        </w:rPr>
        <w:t xml:space="preserve"> </w:t>
      </w:r>
    </w:p>
    <w:p w:rsidR="01D57D54" w:rsidP="0D6BF19E" w:rsidRDefault="01D57D54" w14:paraId="39C078DB" w14:textId="7A81B450">
      <w:pPr>
        <w:pStyle w:val="Normal"/>
        <w:spacing w:line="360" w:lineRule="auto"/>
        <w:rPr>
          <w:rFonts w:ascii="Arial" w:hAnsi="Arial" w:eastAsia="Arial" w:cs="Arial"/>
          <w:b w:val="1"/>
          <w:bCs w:val="1"/>
          <w:sz w:val="24"/>
          <w:szCs w:val="24"/>
          <w:u w:val="single"/>
        </w:rPr>
      </w:pPr>
      <w:r w:rsidRPr="0D6BF19E" w:rsidR="4F828C18">
        <w:rPr>
          <w:rFonts w:ascii="Arial" w:hAnsi="Arial" w:eastAsia="Arial" w:cs="Arial"/>
          <w:b w:val="1"/>
          <w:bCs w:val="1"/>
          <w:sz w:val="24"/>
          <w:szCs w:val="24"/>
          <w:u w:val="single"/>
        </w:rPr>
        <w:t xml:space="preserve">Creative play </w:t>
      </w:r>
    </w:p>
    <w:p w:rsidR="01D57D54" w:rsidP="0D6BF19E" w:rsidRDefault="01D57D54" w14:paraId="1FFD1B20" w14:textId="4DD30F28">
      <w:pPr>
        <w:pStyle w:val="Normal"/>
        <w:spacing w:line="360" w:lineRule="auto"/>
        <w:rPr>
          <w:rFonts w:ascii="Arial" w:hAnsi="Arial" w:eastAsia="Arial" w:cs="Arial"/>
          <w:b w:val="0"/>
          <w:bCs w:val="0"/>
          <w:sz w:val="24"/>
          <w:szCs w:val="24"/>
          <w:u w:val="none"/>
        </w:rPr>
      </w:pPr>
      <w:r w:rsidRPr="0D6BF19E" w:rsidR="4F828C18">
        <w:rPr>
          <w:rFonts w:ascii="Arial" w:hAnsi="Arial" w:eastAsia="Arial" w:cs="Arial"/>
          <w:b w:val="0"/>
          <w:bCs w:val="0"/>
          <w:sz w:val="24"/>
          <w:szCs w:val="24"/>
          <w:u w:val="none"/>
        </w:rPr>
        <w:t xml:space="preserve">Creative Play is excellent to allow children to express themselves. </w:t>
      </w:r>
      <w:r w:rsidRPr="0D6BF19E" w:rsidR="4F828C18">
        <w:rPr>
          <w:rFonts w:ascii="Arial" w:hAnsi="Arial" w:eastAsia="Arial" w:cs="Arial"/>
          <w:b w:val="0"/>
          <w:bCs w:val="0"/>
          <w:sz w:val="24"/>
          <w:szCs w:val="24"/>
          <w:u w:val="none"/>
        </w:rPr>
        <w:t xml:space="preserve">They may express their feelings and if they are really happy the </w:t>
      </w:r>
      <w:r w:rsidRPr="0D6BF19E" w:rsidR="21CE853B">
        <w:rPr>
          <w:rFonts w:ascii="Arial" w:hAnsi="Arial" w:eastAsia="Arial" w:cs="Arial"/>
          <w:b w:val="0"/>
          <w:bCs w:val="0"/>
          <w:sz w:val="24"/>
          <w:szCs w:val="24"/>
          <w:u w:val="none"/>
        </w:rPr>
        <w:t>colors</w:t>
      </w:r>
      <w:r w:rsidRPr="0D6BF19E" w:rsidR="4F828C18">
        <w:rPr>
          <w:rFonts w:ascii="Arial" w:hAnsi="Arial" w:eastAsia="Arial" w:cs="Arial"/>
          <w:b w:val="0"/>
          <w:bCs w:val="0"/>
          <w:sz w:val="24"/>
          <w:szCs w:val="24"/>
          <w:u w:val="none"/>
        </w:rPr>
        <w:t xml:space="preserve"> would be bright and happy but if a child is sad or angry these </w:t>
      </w:r>
      <w:r w:rsidRPr="0D6BF19E" w:rsidR="20BAC67A">
        <w:rPr>
          <w:rFonts w:ascii="Arial" w:hAnsi="Arial" w:eastAsia="Arial" w:cs="Arial"/>
          <w:b w:val="0"/>
          <w:bCs w:val="0"/>
          <w:sz w:val="24"/>
          <w:szCs w:val="24"/>
          <w:u w:val="none"/>
        </w:rPr>
        <w:t>colors</w:t>
      </w:r>
      <w:r w:rsidRPr="0D6BF19E" w:rsidR="4F828C18">
        <w:rPr>
          <w:rFonts w:ascii="Arial" w:hAnsi="Arial" w:eastAsia="Arial" w:cs="Arial"/>
          <w:b w:val="0"/>
          <w:bCs w:val="0"/>
          <w:sz w:val="24"/>
          <w:szCs w:val="24"/>
          <w:u w:val="none"/>
        </w:rPr>
        <w:t xml:space="preserve"> could be very dark.</w:t>
      </w:r>
      <w:r w:rsidRPr="0D6BF19E" w:rsidR="4F828C18">
        <w:rPr>
          <w:rFonts w:ascii="Arial" w:hAnsi="Arial" w:eastAsia="Arial" w:cs="Arial"/>
          <w:b w:val="0"/>
          <w:bCs w:val="0"/>
          <w:sz w:val="24"/>
          <w:szCs w:val="24"/>
          <w:u w:val="none"/>
        </w:rPr>
        <w:t xml:space="preserve"> It allows children to be express when doing art but can also help</w:t>
      </w:r>
      <w:r w:rsidRPr="0D6BF19E" w:rsidR="589F5819">
        <w:rPr>
          <w:rFonts w:ascii="Arial" w:hAnsi="Arial" w:eastAsia="Arial" w:cs="Arial"/>
          <w:b w:val="0"/>
          <w:bCs w:val="0"/>
          <w:sz w:val="24"/>
          <w:szCs w:val="24"/>
          <w:u w:val="none"/>
        </w:rPr>
        <w:t xml:space="preserve"> children communicate through what they </w:t>
      </w:r>
      <w:r w:rsidRPr="0D6BF19E" w:rsidR="1866CF44">
        <w:rPr>
          <w:rFonts w:ascii="Arial" w:hAnsi="Arial" w:eastAsia="Arial" w:cs="Arial"/>
          <w:b w:val="0"/>
          <w:bCs w:val="0"/>
          <w:sz w:val="24"/>
          <w:szCs w:val="24"/>
          <w:u w:val="none"/>
        </w:rPr>
        <w:t>are creating</w:t>
      </w:r>
      <w:r w:rsidRPr="0D6BF19E" w:rsidR="589F5819">
        <w:rPr>
          <w:rFonts w:ascii="Arial" w:hAnsi="Arial" w:eastAsia="Arial" w:cs="Arial"/>
          <w:b w:val="0"/>
          <w:bCs w:val="0"/>
          <w:sz w:val="24"/>
          <w:szCs w:val="24"/>
          <w:u w:val="none"/>
        </w:rPr>
        <w:t xml:space="preserve">. It is a good talking point and helps with communicating those thoughts and feelings. </w:t>
      </w:r>
    </w:p>
    <w:p w:rsidR="589F5819" w:rsidP="0D6BF19E" w:rsidRDefault="589F5819" w14:paraId="1AF7A407" w14:textId="081D7ECA">
      <w:pPr>
        <w:pStyle w:val="Normal"/>
        <w:spacing w:line="360" w:lineRule="auto"/>
        <w:rPr>
          <w:rFonts w:ascii="Arial" w:hAnsi="Arial" w:eastAsia="Arial" w:cs="Arial"/>
          <w:b w:val="0"/>
          <w:bCs w:val="0"/>
          <w:sz w:val="24"/>
          <w:szCs w:val="24"/>
          <w:u w:val="none"/>
        </w:rPr>
      </w:pPr>
      <w:r w:rsidRPr="0D6BF19E" w:rsidR="589F5819">
        <w:rPr>
          <w:rFonts w:ascii="Arial" w:hAnsi="Arial" w:eastAsia="Arial" w:cs="Arial"/>
          <w:b w:val="0"/>
          <w:bCs w:val="0"/>
          <w:sz w:val="24"/>
          <w:szCs w:val="24"/>
          <w:u w:val="none"/>
        </w:rPr>
        <w:t xml:space="preserve">It also allows their minds to explore and their imaginations to go wild creating things that they </w:t>
      </w:r>
      <w:r w:rsidRPr="0D6BF19E" w:rsidR="589F5819">
        <w:rPr>
          <w:rFonts w:ascii="Arial" w:hAnsi="Arial" w:eastAsia="Arial" w:cs="Arial"/>
          <w:b w:val="0"/>
          <w:bCs w:val="0"/>
          <w:sz w:val="24"/>
          <w:szCs w:val="24"/>
          <w:u w:val="none"/>
        </w:rPr>
        <w:t>would</w:t>
      </w:r>
      <w:r w:rsidRPr="0D6BF19E" w:rsidR="04CC398C">
        <w:rPr>
          <w:rFonts w:ascii="Arial" w:hAnsi="Arial" w:eastAsia="Arial" w:cs="Arial"/>
          <w:b w:val="0"/>
          <w:bCs w:val="0"/>
          <w:sz w:val="24"/>
          <w:szCs w:val="24"/>
          <w:u w:val="none"/>
        </w:rPr>
        <w:t xml:space="preserve"> no</w:t>
      </w:r>
      <w:r w:rsidRPr="0D6BF19E" w:rsidR="589F5819">
        <w:rPr>
          <w:rFonts w:ascii="Arial" w:hAnsi="Arial" w:eastAsia="Arial" w:cs="Arial"/>
          <w:b w:val="0"/>
          <w:bCs w:val="0"/>
          <w:sz w:val="24"/>
          <w:szCs w:val="24"/>
          <w:u w:val="none"/>
        </w:rPr>
        <w:t>t</w:t>
      </w:r>
      <w:r w:rsidRPr="0D6BF19E" w:rsidR="589F5819">
        <w:rPr>
          <w:rFonts w:ascii="Arial" w:hAnsi="Arial" w:eastAsia="Arial" w:cs="Arial"/>
          <w:b w:val="0"/>
          <w:bCs w:val="0"/>
          <w:sz w:val="24"/>
          <w:szCs w:val="24"/>
          <w:u w:val="none"/>
        </w:rPr>
        <w:t xml:space="preserve"> usually. Practitioners can support this activity </w:t>
      </w:r>
      <w:r w:rsidRPr="0D6BF19E" w:rsidR="18D54CA8">
        <w:rPr>
          <w:rFonts w:ascii="Arial" w:hAnsi="Arial" w:eastAsia="Arial" w:cs="Arial"/>
          <w:b w:val="0"/>
          <w:bCs w:val="0"/>
          <w:sz w:val="24"/>
          <w:szCs w:val="24"/>
          <w:u w:val="none"/>
        </w:rPr>
        <w:t>by</w:t>
      </w:r>
      <w:r w:rsidRPr="0D6BF19E" w:rsidR="589F5819">
        <w:rPr>
          <w:rFonts w:ascii="Arial" w:hAnsi="Arial" w:eastAsia="Arial" w:cs="Arial"/>
          <w:b w:val="0"/>
          <w:bCs w:val="0"/>
          <w:sz w:val="24"/>
          <w:szCs w:val="24"/>
          <w:u w:val="none"/>
        </w:rPr>
        <w:t xml:space="preserve"> allowing the children to feel understood and heard, </w:t>
      </w:r>
      <w:r w:rsidRPr="0D6BF19E" w:rsidR="4F72FAD6">
        <w:rPr>
          <w:rFonts w:ascii="Arial" w:hAnsi="Arial" w:eastAsia="Arial" w:cs="Arial"/>
          <w:b w:val="0"/>
          <w:bCs w:val="0"/>
          <w:sz w:val="24"/>
          <w:szCs w:val="24"/>
          <w:u w:val="none"/>
        </w:rPr>
        <w:t>allowing</w:t>
      </w:r>
      <w:r w:rsidRPr="0D6BF19E" w:rsidR="589F5819">
        <w:rPr>
          <w:rFonts w:ascii="Arial" w:hAnsi="Arial" w:eastAsia="Arial" w:cs="Arial"/>
          <w:b w:val="0"/>
          <w:bCs w:val="0"/>
          <w:sz w:val="24"/>
          <w:szCs w:val="24"/>
          <w:u w:val="none"/>
        </w:rPr>
        <w:t xml:space="preserve"> them to </w:t>
      </w:r>
      <w:r w:rsidRPr="0D6BF19E" w:rsidR="19FA72E8">
        <w:rPr>
          <w:rFonts w:ascii="Arial" w:hAnsi="Arial" w:eastAsia="Arial" w:cs="Arial"/>
          <w:b w:val="0"/>
          <w:bCs w:val="0"/>
          <w:sz w:val="24"/>
          <w:szCs w:val="24"/>
          <w:u w:val="none"/>
        </w:rPr>
        <w:t xml:space="preserve">create their own </w:t>
      </w:r>
      <w:r w:rsidRPr="0D6BF19E" w:rsidR="69B603C3">
        <w:rPr>
          <w:rFonts w:ascii="Arial" w:hAnsi="Arial" w:eastAsia="Arial" w:cs="Arial"/>
          <w:b w:val="0"/>
          <w:bCs w:val="0"/>
          <w:sz w:val="24"/>
          <w:szCs w:val="24"/>
          <w:u w:val="none"/>
        </w:rPr>
        <w:t>masterpiece</w:t>
      </w:r>
      <w:r w:rsidRPr="0D6BF19E" w:rsidR="19FA72E8">
        <w:rPr>
          <w:rFonts w:ascii="Arial" w:hAnsi="Arial" w:eastAsia="Arial" w:cs="Arial"/>
          <w:b w:val="0"/>
          <w:bCs w:val="0"/>
          <w:sz w:val="24"/>
          <w:szCs w:val="24"/>
          <w:u w:val="none"/>
        </w:rPr>
        <w:t xml:space="preserve"> and be proud of their creation. This </w:t>
      </w:r>
      <w:r w:rsidRPr="0D6BF19E" w:rsidR="6E797843">
        <w:rPr>
          <w:rFonts w:ascii="Arial" w:hAnsi="Arial" w:eastAsia="Arial" w:cs="Arial"/>
          <w:b w:val="0"/>
          <w:bCs w:val="0"/>
          <w:sz w:val="24"/>
          <w:szCs w:val="24"/>
          <w:u w:val="none"/>
        </w:rPr>
        <w:t>promotes</w:t>
      </w:r>
      <w:r w:rsidRPr="0D6BF19E" w:rsidR="19FA72E8">
        <w:rPr>
          <w:rFonts w:ascii="Arial" w:hAnsi="Arial" w:eastAsia="Arial" w:cs="Arial"/>
          <w:b w:val="0"/>
          <w:bCs w:val="0"/>
          <w:sz w:val="24"/>
          <w:szCs w:val="24"/>
          <w:u w:val="none"/>
        </w:rPr>
        <w:t xml:space="preserve"> children’s </w:t>
      </w:r>
      <w:r w:rsidRPr="0D6BF19E" w:rsidR="39732B6A">
        <w:rPr>
          <w:rFonts w:ascii="Arial" w:hAnsi="Arial" w:eastAsia="Arial" w:cs="Arial"/>
          <w:b w:val="0"/>
          <w:bCs w:val="0"/>
          <w:sz w:val="24"/>
          <w:szCs w:val="24"/>
          <w:u w:val="none"/>
        </w:rPr>
        <w:t>well-being</w:t>
      </w:r>
      <w:r w:rsidRPr="0D6BF19E" w:rsidR="19FA72E8">
        <w:rPr>
          <w:rFonts w:ascii="Arial" w:hAnsi="Arial" w:eastAsia="Arial" w:cs="Arial"/>
          <w:b w:val="0"/>
          <w:bCs w:val="0"/>
          <w:sz w:val="24"/>
          <w:szCs w:val="24"/>
          <w:u w:val="none"/>
        </w:rPr>
        <w:t xml:space="preserve">. </w:t>
      </w:r>
    </w:p>
    <w:p w:rsidR="7565C6E3" w:rsidP="0D6BF19E" w:rsidRDefault="7565C6E3" w14:paraId="1C65E1C6" w14:textId="52754CB0">
      <w:pPr>
        <w:pStyle w:val="Normal"/>
        <w:spacing w:line="360" w:lineRule="auto"/>
        <w:rPr>
          <w:rFonts w:ascii="Arial" w:hAnsi="Arial" w:eastAsia="Arial" w:cs="Arial"/>
          <w:b w:val="0"/>
          <w:bCs w:val="0"/>
          <w:sz w:val="24"/>
          <w:szCs w:val="24"/>
          <w:u w:val="none"/>
        </w:rPr>
      </w:pPr>
      <w:r w:rsidRPr="0D6BF19E" w:rsidR="7565C6E3">
        <w:rPr>
          <w:rFonts w:ascii="Arial" w:hAnsi="Arial" w:eastAsia="Arial" w:cs="Arial"/>
          <w:b w:val="0"/>
          <w:bCs w:val="0"/>
          <w:sz w:val="24"/>
          <w:szCs w:val="24"/>
          <w:u w:val="none"/>
        </w:rPr>
        <w:t xml:space="preserve">It is important that we support children in various stages of play, parallel play, solitary </w:t>
      </w:r>
      <w:r w:rsidRPr="0D6BF19E" w:rsidR="7565C6E3">
        <w:rPr>
          <w:rFonts w:ascii="Arial" w:hAnsi="Arial" w:eastAsia="Arial" w:cs="Arial"/>
          <w:b w:val="0"/>
          <w:bCs w:val="0"/>
          <w:sz w:val="24"/>
          <w:szCs w:val="24"/>
          <w:u w:val="none"/>
        </w:rPr>
        <w:t>play</w:t>
      </w:r>
      <w:r w:rsidRPr="0D6BF19E" w:rsidR="7565C6E3">
        <w:rPr>
          <w:rFonts w:ascii="Arial" w:hAnsi="Arial" w:eastAsia="Arial" w:cs="Arial"/>
          <w:b w:val="0"/>
          <w:bCs w:val="0"/>
          <w:sz w:val="24"/>
          <w:szCs w:val="24"/>
          <w:u w:val="none"/>
        </w:rPr>
        <w:t xml:space="preserve"> and onlooker play to ensure that they are gaining the </w:t>
      </w:r>
      <w:r w:rsidRPr="0D6BF19E" w:rsidR="0138C030">
        <w:rPr>
          <w:rFonts w:ascii="Arial" w:hAnsi="Arial" w:eastAsia="Arial" w:cs="Arial"/>
          <w:b w:val="0"/>
          <w:bCs w:val="0"/>
          <w:sz w:val="24"/>
          <w:szCs w:val="24"/>
          <w:u w:val="none"/>
        </w:rPr>
        <w:t>absolute best</w:t>
      </w:r>
      <w:r w:rsidRPr="0D6BF19E" w:rsidR="7565C6E3">
        <w:rPr>
          <w:rFonts w:ascii="Arial" w:hAnsi="Arial" w:eastAsia="Arial" w:cs="Arial"/>
          <w:b w:val="0"/>
          <w:bCs w:val="0"/>
          <w:sz w:val="24"/>
          <w:szCs w:val="24"/>
          <w:u w:val="none"/>
        </w:rPr>
        <w:t xml:space="preserve"> from their learning through play. This will only help to develop and grow </w:t>
      </w:r>
      <w:r w:rsidRPr="0D6BF19E" w:rsidR="7565C6E3">
        <w:rPr>
          <w:rFonts w:ascii="Arial" w:hAnsi="Arial" w:eastAsia="Arial" w:cs="Arial"/>
          <w:b w:val="0"/>
          <w:bCs w:val="0"/>
          <w:sz w:val="24"/>
          <w:szCs w:val="24"/>
          <w:u w:val="none"/>
        </w:rPr>
        <w:t>their</w:t>
      </w:r>
      <w:r w:rsidRPr="0D6BF19E" w:rsidR="7565C6E3">
        <w:rPr>
          <w:rFonts w:ascii="Arial" w:hAnsi="Arial" w:eastAsia="Arial" w:cs="Arial"/>
          <w:b w:val="0"/>
          <w:bCs w:val="0"/>
          <w:sz w:val="24"/>
          <w:szCs w:val="24"/>
          <w:u w:val="none"/>
        </w:rPr>
        <w:t xml:space="preserve"> emotional and social </w:t>
      </w:r>
      <w:r w:rsidRPr="0D6BF19E" w:rsidR="47544529">
        <w:rPr>
          <w:rFonts w:ascii="Arial" w:hAnsi="Arial" w:eastAsia="Arial" w:cs="Arial"/>
          <w:b w:val="0"/>
          <w:bCs w:val="0"/>
          <w:sz w:val="24"/>
          <w:szCs w:val="24"/>
          <w:u w:val="none"/>
        </w:rPr>
        <w:t>well-being</w:t>
      </w:r>
      <w:r w:rsidRPr="0D6BF19E" w:rsidR="39ED1057">
        <w:rPr>
          <w:rFonts w:ascii="Arial" w:hAnsi="Arial" w:eastAsia="Arial" w:cs="Arial"/>
          <w:b w:val="0"/>
          <w:bCs w:val="0"/>
          <w:sz w:val="24"/>
          <w:szCs w:val="24"/>
          <w:u w:val="none"/>
        </w:rPr>
        <w:t xml:space="preserve"> and allow them to experience in a more productive way.</w:t>
      </w:r>
    </w:p>
    <w:p w:rsidR="55D130FD" w:rsidP="0D6BF19E" w:rsidRDefault="55D130FD" w14:paraId="71248B57" w14:textId="7C9490B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u w:val="none"/>
        </w:rPr>
      </w:pPr>
      <w:r w:rsidRPr="0D6BF19E" w:rsidR="55D130FD">
        <w:rPr>
          <w:rFonts w:ascii="Arial" w:hAnsi="Arial" w:eastAsia="Arial" w:cs="Arial"/>
          <w:b w:val="0"/>
          <w:bCs w:val="0"/>
          <w:sz w:val="24"/>
          <w:szCs w:val="24"/>
          <w:u w:val="none"/>
        </w:rPr>
        <w:t>According to Bruner he believed tha</w:t>
      </w:r>
      <w:r w:rsidRPr="0D6BF19E" w:rsidR="55D130FD">
        <w:rPr>
          <w:rFonts w:ascii="Arial" w:hAnsi="Arial" w:eastAsia="Arial" w:cs="Arial"/>
          <w:b w:val="0"/>
          <w:bCs w:val="0"/>
          <w:sz w:val="24"/>
          <w:szCs w:val="24"/>
          <w:u w:val="none"/>
        </w:rPr>
        <w:t>t</w:t>
      </w:r>
      <w:r w:rsidRPr="0D6BF19E" w:rsidR="290AE37B">
        <w:rPr>
          <w:rFonts w:ascii="Arial" w:hAnsi="Arial" w:eastAsia="Arial" w:cs="Arial"/>
          <w:b w:val="0"/>
          <w:bCs w:val="0"/>
          <w:sz w:val="24"/>
          <w:szCs w:val="24"/>
          <w:u w:val="none"/>
        </w:rPr>
        <w:t xml:space="preserve"> the</w:t>
      </w:r>
      <w:r w:rsidRPr="0D6BF19E" w:rsidR="55D130FD">
        <w:rPr>
          <w:rFonts w:ascii="Arial" w:hAnsi="Arial" w:eastAsia="Arial" w:cs="Arial"/>
          <w:b w:val="0"/>
          <w:bCs w:val="0"/>
          <w:sz w:val="24"/>
          <w:szCs w:val="24"/>
          <w:u w:val="none"/>
        </w:rPr>
        <w:t xml:space="preserve"> importance of scaffolding in children’s play was important because it allowed them to understand the play method and al</w:t>
      </w:r>
      <w:r w:rsidRPr="0D6BF19E" w:rsidR="3523A396">
        <w:rPr>
          <w:rFonts w:ascii="Arial" w:hAnsi="Arial" w:eastAsia="Arial" w:cs="Arial"/>
          <w:b w:val="0"/>
          <w:bCs w:val="0"/>
          <w:sz w:val="24"/>
          <w:szCs w:val="24"/>
          <w:u w:val="none"/>
        </w:rPr>
        <w:t xml:space="preserve">lows them to </w:t>
      </w:r>
      <w:r w:rsidRPr="0D6BF19E" w:rsidR="16D4107F">
        <w:rPr>
          <w:rFonts w:ascii="Arial" w:hAnsi="Arial" w:eastAsia="Arial" w:cs="Arial"/>
          <w:b w:val="0"/>
          <w:bCs w:val="0"/>
          <w:sz w:val="24"/>
          <w:szCs w:val="24"/>
          <w:u w:val="none"/>
        </w:rPr>
        <w:t>have suitable support to do what is needed</w:t>
      </w:r>
      <w:r w:rsidRPr="0D6BF19E" w:rsidR="762EED0E">
        <w:rPr>
          <w:rFonts w:ascii="Arial" w:hAnsi="Arial" w:eastAsia="Arial" w:cs="Arial"/>
          <w:b w:val="0"/>
          <w:bCs w:val="0"/>
          <w:sz w:val="24"/>
          <w:szCs w:val="24"/>
          <w:u w:val="none"/>
        </w:rPr>
        <w:t xml:space="preserve"> and also what they feel is needed</w:t>
      </w:r>
      <w:r w:rsidRPr="0D6BF19E" w:rsidR="16D4107F">
        <w:rPr>
          <w:rFonts w:ascii="Arial" w:hAnsi="Arial" w:eastAsia="Arial" w:cs="Arial"/>
          <w:b w:val="0"/>
          <w:bCs w:val="0"/>
          <w:sz w:val="24"/>
          <w:szCs w:val="24"/>
          <w:u w:val="none"/>
        </w:rPr>
        <w:t xml:space="preserve"> and allows them to build confidence to do it alone</w:t>
      </w:r>
      <w:r w:rsidRPr="0D6BF19E" w:rsidR="7386FDBD">
        <w:rPr>
          <w:rFonts w:ascii="Arial" w:hAnsi="Arial" w:eastAsia="Arial" w:cs="Arial"/>
          <w:b w:val="0"/>
          <w:bCs w:val="0"/>
          <w:sz w:val="24"/>
          <w:szCs w:val="24"/>
          <w:u w:val="none"/>
        </w:rPr>
        <w:t xml:space="preserve"> or as a team with their peers</w:t>
      </w:r>
      <w:r w:rsidRPr="0D6BF19E" w:rsidR="16D4107F">
        <w:rPr>
          <w:rFonts w:ascii="Arial" w:hAnsi="Arial" w:eastAsia="Arial" w:cs="Arial"/>
          <w:b w:val="0"/>
          <w:bCs w:val="0"/>
          <w:sz w:val="24"/>
          <w:szCs w:val="24"/>
          <w:u w:val="none"/>
        </w:rPr>
        <w:t>. Vygotsky also believed the same as Bruner.</w:t>
      </w:r>
      <w:r w:rsidRPr="0D6BF19E" w:rsidR="235C371E">
        <w:rPr>
          <w:rFonts w:ascii="Arial" w:hAnsi="Arial" w:eastAsia="Arial" w:cs="Arial"/>
          <w:b w:val="0"/>
          <w:bCs w:val="0"/>
          <w:sz w:val="24"/>
          <w:szCs w:val="24"/>
          <w:u w:val="none"/>
        </w:rPr>
        <w:t xml:space="preserve"> This </w:t>
      </w:r>
      <w:r w:rsidRPr="0D6BF19E" w:rsidR="235C371E">
        <w:rPr>
          <w:rFonts w:ascii="Arial" w:hAnsi="Arial" w:eastAsia="Arial" w:cs="Arial"/>
          <w:b w:val="0"/>
          <w:bCs w:val="0"/>
          <w:sz w:val="24"/>
          <w:szCs w:val="24"/>
          <w:u w:val="none"/>
        </w:rPr>
        <w:t>seems to be</w:t>
      </w:r>
      <w:r w:rsidRPr="0D6BF19E" w:rsidR="235C371E">
        <w:rPr>
          <w:rFonts w:ascii="Arial" w:hAnsi="Arial" w:eastAsia="Arial" w:cs="Arial"/>
          <w:b w:val="0"/>
          <w:bCs w:val="0"/>
          <w:sz w:val="24"/>
          <w:szCs w:val="24"/>
          <w:u w:val="none"/>
        </w:rPr>
        <w:t xml:space="preserve"> a running opinion and thought from various theorists. </w:t>
      </w:r>
    </w:p>
    <w:p w:rsidR="4C64CFA2" w:rsidP="0D6BF19E" w:rsidRDefault="4C64CFA2" w14:paraId="3445F4C1" w14:textId="44EEFCA4">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u w:val="none"/>
        </w:rPr>
      </w:pPr>
      <w:r w:rsidRPr="0D6BF19E" w:rsidR="4C64CFA2">
        <w:rPr>
          <w:rFonts w:ascii="Arial" w:hAnsi="Arial" w:eastAsia="Arial" w:cs="Arial"/>
          <w:b w:val="0"/>
          <w:bCs w:val="0"/>
          <w:sz w:val="24"/>
          <w:szCs w:val="24"/>
          <w:u w:val="none"/>
        </w:rPr>
        <w:t xml:space="preserve">There are also various curriculums for children in </w:t>
      </w:r>
      <w:bookmarkStart w:name="_Int_o2KceLXR" w:id="1179394965"/>
      <w:r w:rsidRPr="0D6BF19E" w:rsidR="4C64CFA2">
        <w:rPr>
          <w:rFonts w:ascii="Arial" w:hAnsi="Arial" w:eastAsia="Arial" w:cs="Arial"/>
          <w:b w:val="0"/>
          <w:bCs w:val="0"/>
          <w:sz w:val="24"/>
          <w:szCs w:val="24"/>
          <w:u w:val="none"/>
        </w:rPr>
        <w:t>early</w:t>
      </w:r>
      <w:bookmarkEnd w:id="1179394965"/>
      <w:r w:rsidRPr="0D6BF19E" w:rsidR="4C64CFA2">
        <w:rPr>
          <w:rFonts w:ascii="Arial" w:hAnsi="Arial" w:eastAsia="Arial" w:cs="Arial"/>
          <w:b w:val="0"/>
          <w:bCs w:val="0"/>
          <w:sz w:val="24"/>
          <w:szCs w:val="24"/>
          <w:u w:val="none"/>
        </w:rPr>
        <w:t xml:space="preserve"> years. It depends </w:t>
      </w:r>
      <w:r w:rsidRPr="0D6BF19E" w:rsidR="4C64CFA2">
        <w:rPr>
          <w:rFonts w:ascii="Arial" w:hAnsi="Arial" w:eastAsia="Arial" w:cs="Arial"/>
          <w:b w:val="0"/>
          <w:bCs w:val="0"/>
          <w:sz w:val="24"/>
          <w:szCs w:val="24"/>
          <w:u w:val="none"/>
        </w:rPr>
        <w:t>greatly on</w:t>
      </w:r>
      <w:r w:rsidRPr="0D6BF19E" w:rsidR="4C64CFA2">
        <w:rPr>
          <w:rFonts w:ascii="Arial" w:hAnsi="Arial" w:eastAsia="Arial" w:cs="Arial"/>
          <w:b w:val="0"/>
          <w:bCs w:val="0"/>
          <w:sz w:val="24"/>
          <w:szCs w:val="24"/>
          <w:u w:val="none"/>
        </w:rPr>
        <w:t xml:space="preserve"> the </w:t>
      </w:r>
      <w:r w:rsidRPr="0D6BF19E" w:rsidR="6A652BEB">
        <w:rPr>
          <w:rFonts w:ascii="Arial" w:hAnsi="Arial" w:eastAsia="Arial" w:cs="Arial"/>
          <w:b w:val="0"/>
          <w:bCs w:val="0"/>
          <w:sz w:val="24"/>
          <w:szCs w:val="24"/>
          <w:u w:val="none"/>
        </w:rPr>
        <w:t>location,</w:t>
      </w:r>
      <w:r w:rsidRPr="0D6BF19E" w:rsidR="4C64CFA2">
        <w:rPr>
          <w:rFonts w:ascii="Arial" w:hAnsi="Arial" w:eastAsia="Arial" w:cs="Arial"/>
          <w:b w:val="0"/>
          <w:bCs w:val="0"/>
          <w:sz w:val="24"/>
          <w:szCs w:val="24"/>
          <w:u w:val="none"/>
        </w:rPr>
        <w:t xml:space="preserve"> for example in Wales we have a curriculum for </w:t>
      </w:r>
      <w:r w:rsidRPr="0D6BF19E" w:rsidR="6683F739">
        <w:rPr>
          <w:rFonts w:ascii="Arial" w:hAnsi="Arial" w:eastAsia="Arial" w:cs="Arial"/>
          <w:b w:val="0"/>
          <w:bCs w:val="0"/>
          <w:sz w:val="24"/>
          <w:szCs w:val="24"/>
          <w:u w:val="none"/>
        </w:rPr>
        <w:t>Wales,</w:t>
      </w:r>
      <w:r w:rsidRPr="0D6BF19E" w:rsidR="4C64CFA2">
        <w:rPr>
          <w:rFonts w:ascii="Arial" w:hAnsi="Arial" w:eastAsia="Arial" w:cs="Arial"/>
          <w:b w:val="0"/>
          <w:bCs w:val="0"/>
          <w:sz w:val="24"/>
          <w:szCs w:val="24"/>
          <w:u w:val="none"/>
        </w:rPr>
        <w:t xml:space="preserve"> and this is what most practitioners would follow or get guidance from.</w:t>
      </w:r>
      <w:r w:rsidRPr="0D6BF19E" w:rsidR="4F7522D6">
        <w:rPr>
          <w:rFonts w:ascii="Arial" w:hAnsi="Arial" w:eastAsia="Arial" w:cs="Arial"/>
          <w:b w:val="0"/>
          <w:bCs w:val="0"/>
          <w:sz w:val="24"/>
          <w:szCs w:val="24"/>
          <w:u w:val="none"/>
        </w:rPr>
        <w:t xml:space="preserve"> </w:t>
      </w:r>
      <w:r w:rsidRPr="0D6BF19E" w:rsidR="0EE4D7FA">
        <w:rPr>
          <w:rFonts w:ascii="Arial" w:hAnsi="Arial" w:eastAsia="Arial" w:cs="Arial"/>
          <w:b w:val="0"/>
          <w:bCs w:val="0"/>
          <w:sz w:val="24"/>
          <w:szCs w:val="24"/>
          <w:u w:val="none"/>
        </w:rPr>
        <w:t>However,</w:t>
      </w:r>
      <w:r w:rsidRPr="0D6BF19E" w:rsidR="4F7522D6">
        <w:rPr>
          <w:rFonts w:ascii="Arial" w:hAnsi="Arial" w:eastAsia="Arial" w:cs="Arial"/>
          <w:b w:val="0"/>
          <w:bCs w:val="0"/>
          <w:sz w:val="24"/>
          <w:szCs w:val="24"/>
          <w:u w:val="none"/>
        </w:rPr>
        <w:t xml:space="preserve"> England has the Early Years F</w:t>
      </w:r>
      <w:r w:rsidRPr="0D6BF19E" w:rsidR="5752F9D7">
        <w:rPr>
          <w:rFonts w:ascii="Arial" w:hAnsi="Arial" w:eastAsia="Arial" w:cs="Arial"/>
          <w:b w:val="0"/>
          <w:bCs w:val="0"/>
          <w:sz w:val="24"/>
          <w:szCs w:val="24"/>
          <w:u w:val="none"/>
        </w:rPr>
        <w:t xml:space="preserve">oundation Stage which many </w:t>
      </w:r>
      <w:r w:rsidRPr="0D6BF19E" w:rsidR="7122FEB7">
        <w:rPr>
          <w:rFonts w:ascii="Arial" w:hAnsi="Arial" w:eastAsia="Arial" w:cs="Arial"/>
          <w:b w:val="0"/>
          <w:bCs w:val="0"/>
          <w:sz w:val="24"/>
          <w:szCs w:val="24"/>
          <w:u w:val="none"/>
        </w:rPr>
        <w:t>practitioners</w:t>
      </w:r>
      <w:r w:rsidRPr="0D6BF19E" w:rsidR="5752F9D7">
        <w:rPr>
          <w:rFonts w:ascii="Arial" w:hAnsi="Arial" w:eastAsia="Arial" w:cs="Arial"/>
          <w:b w:val="0"/>
          <w:bCs w:val="0"/>
          <w:sz w:val="24"/>
          <w:szCs w:val="24"/>
          <w:u w:val="none"/>
        </w:rPr>
        <w:t xml:space="preserve"> follow and again get guidance from. </w:t>
      </w:r>
    </w:p>
    <w:p w:rsidR="5752F9D7" w:rsidP="0D6BF19E" w:rsidRDefault="5752F9D7" w14:paraId="147AC9C1" w14:textId="166F5BD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u w:val="none"/>
        </w:rPr>
      </w:pPr>
      <w:r w:rsidRPr="0D6BF19E" w:rsidR="5752F9D7">
        <w:rPr>
          <w:rFonts w:ascii="Arial" w:hAnsi="Arial" w:eastAsia="Arial" w:cs="Arial"/>
          <w:b w:val="0"/>
          <w:bCs w:val="0"/>
          <w:sz w:val="24"/>
          <w:szCs w:val="24"/>
          <w:u w:val="none"/>
        </w:rPr>
        <w:t xml:space="preserve">The methods </w:t>
      </w:r>
      <w:r w:rsidRPr="0D6BF19E" w:rsidR="77B04A32">
        <w:rPr>
          <w:rFonts w:ascii="Arial" w:hAnsi="Arial" w:eastAsia="Arial" w:cs="Arial"/>
          <w:b w:val="0"/>
          <w:bCs w:val="0"/>
          <w:sz w:val="24"/>
          <w:szCs w:val="24"/>
          <w:u w:val="none"/>
        </w:rPr>
        <w:t>used in</w:t>
      </w:r>
      <w:r w:rsidRPr="0D6BF19E" w:rsidR="5752F9D7">
        <w:rPr>
          <w:rFonts w:ascii="Arial" w:hAnsi="Arial" w:eastAsia="Arial" w:cs="Arial"/>
          <w:b w:val="0"/>
          <w:bCs w:val="0"/>
          <w:sz w:val="24"/>
          <w:szCs w:val="24"/>
          <w:u w:val="none"/>
        </w:rPr>
        <w:t xml:space="preserve"> North </w:t>
      </w:r>
      <w:r w:rsidRPr="0D6BF19E" w:rsidR="7B3DBD78">
        <w:rPr>
          <w:rFonts w:ascii="Arial" w:hAnsi="Arial" w:eastAsia="Arial" w:cs="Arial"/>
          <w:b w:val="0"/>
          <w:bCs w:val="0"/>
          <w:sz w:val="24"/>
          <w:szCs w:val="24"/>
          <w:u w:val="none"/>
        </w:rPr>
        <w:t>America,</w:t>
      </w:r>
      <w:r w:rsidRPr="0D6BF19E" w:rsidR="5752F9D7">
        <w:rPr>
          <w:rFonts w:ascii="Arial" w:hAnsi="Arial" w:eastAsia="Arial" w:cs="Arial"/>
          <w:b w:val="0"/>
          <w:bCs w:val="0"/>
          <w:sz w:val="24"/>
          <w:szCs w:val="24"/>
          <w:u w:val="none"/>
        </w:rPr>
        <w:t xml:space="preserve"> for example, High Scope is that routines would be kept consistent, learning environments would be </w:t>
      </w:r>
      <w:r w:rsidRPr="0D6BF19E" w:rsidR="5E223AF2">
        <w:rPr>
          <w:rFonts w:ascii="Arial" w:hAnsi="Arial" w:eastAsia="Arial" w:cs="Arial"/>
          <w:b w:val="0"/>
          <w:bCs w:val="0"/>
          <w:sz w:val="24"/>
          <w:szCs w:val="24"/>
          <w:u w:val="none"/>
        </w:rPr>
        <w:t>organized</w:t>
      </w:r>
      <w:r w:rsidRPr="0D6BF19E" w:rsidR="5752F9D7">
        <w:rPr>
          <w:rFonts w:ascii="Arial" w:hAnsi="Arial" w:eastAsia="Arial" w:cs="Arial"/>
          <w:b w:val="0"/>
          <w:bCs w:val="0"/>
          <w:sz w:val="24"/>
          <w:szCs w:val="24"/>
          <w:u w:val="none"/>
        </w:rPr>
        <w:t xml:space="preserve"> carefully an</w:t>
      </w:r>
      <w:r w:rsidRPr="0D6BF19E" w:rsidR="5ECC5883">
        <w:rPr>
          <w:rFonts w:ascii="Arial" w:hAnsi="Arial" w:eastAsia="Arial" w:cs="Arial"/>
          <w:b w:val="0"/>
          <w:bCs w:val="0"/>
          <w:sz w:val="24"/>
          <w:szCs w:val="24"/>
          <w:u w:val="none"/>
        </w:rPr>
        <w:t xml:space="preserve">d adults </w:t>
      </w:r>
      <w:r w:rsidRPr="0D6BF19E" w:rsidR="0338F47F">
        <w:rPr>
          <w:rFonts w:ascii="Arial" w:hAnsi="Arial" w:eastAsia="Arial" w:cs="Arial"/>
          <w:b w:val="0"/>
          <w:bCs w:val="0"/>
          <w:sz w:val="24"/>
          <w:szCs w:val="24"/>
          <w:u w:val="none"/>
        </w:rPr>
        <w:t>would work</w:t>
      </w:r>
      <w:r w:rsidRPr="0D6BF19E" w:rsidR="5ECC5883">
        <w:rPr>
          <w:rFonts w:ascii="Arial" w:hAnsi="Arial" w:eastAsia="Arial" w:cs="Arial"/>
          <w:b w:val="0"/>
          <w:bCs w:val="0"/>
          <w:sz w:val="24"/>
          <w:szCs w:val="24"/>
          <w:u w:val="none"/>
        </w:rPr>
        <w:t xml:space="preserve"> closely with the children to allow scaffolding to happen. Whilst many of these settings and curriculums allow the children to be at the centre of the learning process it also means that in some settings adults have a greater role to play than just watching and </w:t>
      </w:r>
      <w:bookmarkStart w:name="_Int_LfxlCjbg" w:id="68010494"/>
      <w:r w:rsidRPr="0D6BF19E" w:rsidR="5ECC5883">
        <w:rPr>
          <w:rFonts w:ascii="Arial" w:hAnsi="Arial" w:eastAsia="Arial" w:cs="Arial"/>
          <w:b w:val="0"/>
          <w:bCs w:val="0"/>
          <w:sz w:val="24"/>
          <w:szCs w:val="24"/>
          <w:u w:val="none"/>
        </w:rPr>
        <w:t>observing</w:t>
      </w:r>
      <w:bookmarkEnd w:id="68010494"/>
      <w:r w:rsidRPr="0D6BF19E" w:rsidR="5ECC5883">
        <w:rPr>
          <w:rFonts w:ascii="Arial" w:hAnsi="Arial" w:eastAsia="Arial" w:cs="Arial"/>
          <w:b w:val="0"/>
          <w:bCs w:val="0"/>
          <w:sz w:val="24"/>
          <w:szCs w:val="24"/>
          <w:u w:val="none"/>
        </w:rPr>
        <w:t xml:space="preserve"> and being </w:t>
      </w:r>
      <w:r w:rsidRPr="0D6BF19E" w:rsidR="2F90FBB6">
        <w:rPr>
          <w:rFonts w:ascii="Arial" w:hAnsi="Arial" w:eastAsia="Arial" w:cs="Arial"/>
          <w:b w:val="0"/>
          <w:bCs w:val="0"/>
          <w:sz w:val="24"/>
          <w:szCs w:val="24"/>
          <w:u w:val="none"/>
        </w:rPr>
        <w:t>there</w:t>
      </w:r>
      <w:r w:rsidRPr="0D6BF19E" w:rsidR="5ECC5883">
        <w:rPr>
          <w:rFonts w:ascii="Arial" w:hAnsi="Arial" w:eastAsia="Arial" w:cs="Arial"/>
          <w:b w:val="0"/>
          <w:bCs w:val="0"/>
          <w:sz w:val="24"/>
          <w:szCs w:val="24"/>
          <w:u w:val="none"/>
        </w:rPr>
        <w:t xml:space="preserve"> to help </w:t>
      </w:r>
      <w:r w:rsidRPr="0D6BF19E" w:rsidR="06972CB1">
        <w:rPr>
          <w:rFonts w:ascii="Arial" w:hAnsi="Arial" w:eastAsia="Arial" w:cs="Arial"/>
          <w:b w:val="0"/>
          <w:bCs w:val="0"/>
          <w:sz w:val="24"/>
          <w:szCs w:val="24"/>
          <w:u w:val="none"/>
        </w:rPr>
        <w:t>aid</w:t>
      </w:r>
      <w:r w:rsidRPr="0D6BF19E" w:rsidR="140162B0">
        <w:rPr>
          <w:rFonts w:ascii="Arial" w:hAnsi="Arial" w:eastAsia="Arial" w:cs="Arial"/>
          <w:b w:val="0"/>
          <w:bCs w:val="0"/>
          <w:sz w:val="24"/>
          <w:szCs w:val="24"/>
          <w:u w:val="none"/>
        </w:rPr>
        <w:t xml:space="preserve"> children and scaffold where is necessary without </w:t>
      </w:r>
      <w:r w:rsidRPr="0D6BF19E" w:rsidR="141EB19B">
        <w:rPr>
          <w:rFonts w:ascii="Arial" w:hAnsi="Arial" w:eastAsia="Arial" w:cs="Arial"/>
          <w:b w:val="0"/>
          <w:bCs w:val="0"/>
          <w:sz w:val="24"/>
          <w:szCs w:val="24"/>
          <w:u w:val="none"/>
        </w:rPr>
        <w:t>overpowering</w:t>
      </w:r>
      <w:r w:rsidRPr="0D6BF19E" w:rsidR="140162B0">
        <w:rPr>
          <w:rFonts w:ascii="Arial" w:hAnsi="Arial" w:eastAsia="Arial" w:cs="Arial"/>
          <w:b w:val="0"/>
          <w:bCs w:val="0"/>
          <w:sz w:val="24"/>
          <w:szCs w:val="24"/>
          <w:u w:val="none"/>
        </w:rPr>
        <w:t xml:space="preserve"> the child.</w:t>
      </w:r>
    </w:p>
    <w:p w:rsidR="3C0FB560" w:rsidP="0D6BF19E" w:rsidRDefault="3C0FB560" w14:paraId="6D5566C5" w14:textId="380FDA09">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u w:val="none"/>
        </w:rPr>
      </w:pPr>
      <w:r w:rsidRPr="0D6BF19E" w:rsidR="3C0FB560">
        <w:rPr>
          <w:rFonts w:ascii="Arial" w:hAnsi="Arial" w:eastAsia="Arial" w:cs="Arial"/>
          <w:b w:val="0"/>
          <w:bCs w:val="0"/>
          <w:sz w:val="24"/>
          <w:szCs w:val="24"/>
          <w:u w:val="none"/>
        </w:rPr>
        <w:t>Many</w:t>
      </w:r>
      <w:r w:rsidRPr="0D6BF19E" w:rsidR="140162B0">
        <w:rPr>
          <w:rFonts w:ascii="Arial" w:hAnsi="Arial" w:eastAsia="Arial" w:cs="Arial"/>
          <w:b w:val="0"/>
          <w:bCs w:val="0"/>
          <w:sz w:val="24"/>
          <w:szCs w:val="24"/>
          <w:u w:val="none"/>
        </w:rPr>
        <w:t xml:space="preserve"> settings like the curiosity approach where children are able to access a little bit of everything to help develop their imagination, free play and exploration needs which </w:t>
      </w:r>
      <w:r w:rsidRPr="0D6BF19E" w:rsidR="005B17A9">
        <w:rPr>
          <w:rFonts w:ascii="Arial" w:hAnsi="Arial" w:eastAsia="Arial" w:cs="Arial"/>
          <w:b w:val="0"/>
          <w:bCs w:val="0"/>
          <w:sz w:val="24"/>
          <w:szCs w:val="24"/>
          <w:u w:val="none"/>
        </w:rPr>
        <w:t>are</w:t>
      </w:r>
      <w:r w:rsidRPr="0D6BF19E" w:rsidR="140162B0">
        <w:rPr>
          <w:rFonts w:ascii="Arial" w:hAnsi="Arial" w:eastAsia="Arial" w:cs="Arial"/>
          <w:b w:val="0"/>
          <w:bCs w:val="0"/>
          <w:sz w:val="24"/>
          <w:szCs w:val="24"/>
          <w:u w:val="none"/>
        </w:rPr>
        <w:t xml:space="preserve"> innate in all of us.</w:t>
      </w:r>
      <w:r w:rsidRPr="0D6BF19E" w:rsidR="140162B0">
        <w:rPr>
          <w:rFonts w:ascii="Arial" w:hAnsi="Arial" w:eastAsia="Arial" w:cs="Arial"/>
          <w:b w:val="0"/>
          <w:bCs w:val="0"/>
          <w:sz w:val="24"/>
          <w:szCs w:val="24"/>
          <w:u w:val="none"/>
        </w:rPr>
        <w:t xml:space="preserve"> In </w:t>
      </w:r>
      <w:r w:rsidRPr="0D6BF19E" w:rsidR="1F84859D">
        <w:rPr>
          <w:rFonts w:ascii="Arial" w:hAnsi="Arial" w:eastAsia="Arial" w:cs="Arial"/>
          <w:b w:val="0"/>
          <w:bCs w:val="0"/>
          <w:sz w:val="24"/>
          <w:szCs w:val="24"/>
          <w:u w:val="none"/>
        </w:rPr>
        <w:t>New Zealand,</w:t>
      </w:r>
      <w:r w:rsidRPr="0D6BF19E" w:rsidR="140162B0">
        <w:rPr>
          <w:rFonts w:ascii="Arial" w:hAnsi="Arial" w:eastAsia="Arial" w:cs="Arial"/>
          <w:b w:val="0"/>
          <w:bCs w:val="0"/>
          <w:sz w:val="24"/>
          <w:szCs w:val="24"/>
          <w:u w:val="none"/>
        </w:rPr>
        <w:t xml:space="preserve"> the</w:t>
      </w:r>
      <w:r w:rsidRPr="0D6BF19E" w:rsidR="02107EBE">
        <w:rPr>
          <w:rFonts w:ascii="Arial" w:hAnsi="Arial" w:eastAsia="Arial" w:cs="Arial"/>
          <w:b w:val="0"/>
          <w:bCs w:val="0"/>
          <w:sz w:val="24"/>
          <w:szCs w:val="24"/>
          <w:u w:val="none"/>
        </w:rPr>
        <w:t xml:space="preserve">ir curriculum is </w:t>
      </w:r>
      <w:bookmarkStart w:name="_Int_098hUIQn" w:id="1590540892"/>
      <w:r w:rsidRPr="0D6BF19E" w:rsidR="02107EBE">
        <w:rPr>
          <w:rFonts w:ascii="Arial" w:hAnsi="Arial" w:eastAsia="Arial" w:cs="Arial"/>
          <w:b w:val="0"/>
          <w:bCs w:val="0"/>
          <w:sz w:val="24"/>
          <w:szCs w:val="24"/>
          <w:u w:val="none"/>
        </w:rPr>
        <w:t>very similar</w:t>
      </w:r>
      <w:bookmarkEnd w:id="1590540892"/>
      <w:r w:rsidRPr="0D6BF19E" w:rsidR="02107EBE">
        <w:rPr>
          <w:rFonts w:ascii="Arial" w:hAnsi="Arial" w:eastAsia="Arial" w:cs="Arial"/>
          <w:b w:val="0"/>
          <w:bCs w:val="0"/>
          <w:sz w:val="24"/>
          <w:szCs w:val="24"/>
          <w:u w:val="none"/>
        </w:rPr>
        <w:t xml:space="preserve"> to Wales and is called </w:t>
      </w:r>
      <w:bookmarkStart w:name="_Int_kG0fiOMs" w:id="323204257"/>
      <w:r w:rsidRPr="0D6BF19E" w:rsidR="02107EBE">
        <w:rPr>
          <w:rFonts w:ascii="Arial" w:hAnsi="Arial" w:eastAsia="Arial" w:cs="Arial"/>
          <w:b w:val="0"/>
          <w:bCs w:val="0"/>
          <w:sz w:val="24"/>
          <w:szCs w:val="24"/>
          <w:u w:val="none"/>
        </w:rPr>
        <w:t>Te</w:t>
      </w:r>
      <w:bookmarkEnd w:id="323204257"/>
      <w:r w:rsidRPr="0D6BF19E" w:rsidR="02107EBE">
        <w:rPr>
          <w:rFonts w:ascii="Arial" w:hAnsi="Arial" w:eastAsia="Arial" w:cs="Arial"/>
          <w:b w:val="0"/>
          <w:bCs w:val="0"/>
          <w:sz w:val="24"/>
          <w:szCs w:val="24"/>
          <w:u w:val="none"/>
        </w:rPr>
        <w:t xml:space="preserve"> </w:t>
      </w:r>
      <w:bookmarkStart w:name="_Int_eWuNvdUM" w:id="1801238705"/>
      <w:r w:rsidRPr="0D6BF19E" w:rsidR="02107EBE">
        <w:rPr>
          <w:rFonts w:ascii="Arial" w:hAnsi="Arial" w:eastAsia="Arial" w:cs="Arial"/>
          <w:b w:val="0"/>
          <w:bCs w:val="0"/>
          <w:sz w:val="24"/>
          <w:szCs w:val="24"/>
          <w:u w:val="none"/>
        </w:rPr>
        <w:t>Whariki</w:t>
      </w:r>
      <w:bookmarkEnd w:id="1801238705"/>
      <w:r w:rsidRPr="0D6BF19E" w:rsidR="02107EBE">
        <w:rPr>
          <w:rFonts w:ascii="Arial" w:hAnsi="Arial" w:eastAsia="Arial" w:cs="Arial"/>
          <w:b w:val="0"/>
          <w:bCs w:val="0"/>
          <w:sz w:val="24"/>
          <w:szCs w:val="24"/>
          <w:u w:val="none"/>
        </w:rPr>
        <w:t xml:space="preserve">. It follows the 5 strands, </w:t>
      </w:r>
      <w:r w:rsidRPr="0D6BF19E" w:rsidR="4BB06857">
        <w:rPr>
          <w:rFonts w:ascii="Arial" w:hAnsi="Arial" w:eastAsia="Arial" w:cs="Arial"/>
          <w:b w:val="0"/>
          <w:bCs w:val="0"/>
          <w:sz w:val="24"/>
          <w:szCs w:val="24"/>
          <w:u w:val="none"/>
        </w:rPr>
        <w:t>Wellbeing, Belonging, Contribution, Communication and Exploration.</w:t>
      </w:r>
      <w:r w:rsidRPr="0D6BF19E" w:rsidR="366BDCC7">
        <w:rPr>
          <w:rFonts w:ascii="Arial" w:hAnsi="Arial" w:eastAsia="Arial" w:cs="Arial"/>
          <w:b w:val="0"/>
          <w:bCs w:val="0"/>
          <w:sz w:val="24"/>
          <w:szCs w:val="24"/>
          <w:u w:val="none"/>
        </w:rPr>
        <w:t xml:space="preserve"> Their focus is on creating confident and capable </w:t>
      </w:r>
      <w:r w:rsidRPr="0D6BF19E" w:rsidR="0ECA5584">
        <w:rPr>
          <w:rFonts w:ascii="Arial" w:hAnsi="Arial" w:eastAsia="Arial" w:cs="Arial"/>
          <w:b w:val="0"/>
          <w:bCs w:val="0"/>
          <w:sz w:val="24"/>
          <w:szCs w:val="24"/>
          <w:u w:val="none"/>
        </w:rPr>
        <w:t>learners,</w:t>
      </w:r>
      <w:r w:rsidRPr="0D6BF19E" w:rsidR="366BDCC7">
        <w:rPr>
          <w:rFonts w:ascii="Arial" w:hAnsi="Arial" w:eastAsia="Arial" w:cs="Arial"/>
          <w:b w:val="0"/>
          <w:bCs w:val="0"/>
          <w:sz w:val="24"/>
          <w:szCs w:val="24"/>
          <w:u w:val="none"/>
        </w:rPr>
        <w:t xml:space="preserve"> which will be achieved by scaffolding a child through their education and early years journey.</w:t>
      </w:r>
    </w:p>
    <w:p w:rsidR="1FAF4BEA" w:rsidP="0D6BF19E" w:rsidRDefault="1FAF4BEA" w14:paraId="1DD1FC31" w14:textId="748C5472">
      <w:pPr>
        <w:pStyle w:val="Normal"/>
        <w:spacing w:line="360" w:lineRule="auto"/>
        <w:rPr>
          <w:rFonts w:ascii="Arial" w:hAnsi="Arial" w:eastAsia="Arial" w:cs="Arial"/>
          <w:noProof w:val="0"/>
          <w:sz w:val="24"/>
          <w:szCs w:val="24"/>
          <w:lang w:val="en-US"/>
        </w:rPr>
      </w:pPr>
      <w:r w:rsidRPr="0D6BF19E" w:rsidR="1FAF4BEA">
        <w:rPr>
          <w:rFonts w:ascii="Arial" w:hAnsi="Arial" w:eastAsia="Arial" w:cs="Arial"/>
          <w:b w:val="1"/>
          <w:bCs w:val="1"/>
          <w:sz w:val="24"/>
          <w:szCs w:val="24"/>
          <w:u w:val="single"/>
        </w:rPr>
        <w:t>Section 2</w:t>
      </w:r>
      <w:r w:rsidRPr="0D6BF19E" w:rsidR="7023EF8D">
        <w:rPr>
          <w:rFonts w:ascii="Arial" w:hAnsi="Arial" w:eastAsia="Arial" w:cs="Arial"/>
          <w:b w:val="1"/>
          <w:bCs w:val="1"/>
          <w:noProof w:val="0"/>
          <w:color w:val="000000" w:themeColor="text1" w:themeTint="FF" w:themeShade="FF"/>
          <w:sz w:val="24"/>
          <w:szCs w:val="24"/>
          <w:u w:val="single"/>
          <w:lang w:val="en-GB"/>
        </w:rPr>
        <w:t xml:space="preserve"> - Evidence of a clear understanding of why it is important for children to choose their own play and the importance of the role of the adult in children’s play. (750 words)</w:t>
      </w:r>
    </w:p>
    <w:p w:rsidR="7023EF8D" w:rsidP="0D6BF19E" w:rsidRDefault="7023EF8D" w14:paraId="071DC5EB" w14:textId="3A97A004">
      <w:pPr>
        <w:pStyle w:val="Normal"/>
        <w:spacing w:before="0" w:beforeAutospacing="off" w:after="0" w:afterAutospacing="off" w:line="360" w:lineRule="auto"/>
        <w:ind w:left="0" w:right="-20"/>
        <w:rPr>
          <w:rFonts w:ascii="Arial" w:hAnsi="Arial" w:eastAsia="Arial" w:cs="Arial"/>
          <w:noProof w:val="0"/>
          <w:color w:val="000000" w:themeColor="text1" w:themeTint="FF" w:themeShade="FF"/>
          <w:sz w:val="24"/>
          <w:szCs w:val="24"/>
          <w:lang w:val="en-GB"/>
        </w:rPr>
      </w:pPr>
      <w:r w:rsidRPr="0D6BF19E" w:rsidR="507CB742">
        <w:rPr>
          <w:rFonts w:ascii="Arial" w:hAnsi="Arial" w:eastAsia="Arial" w:cs="Arial"/>
          <w:noProof w:val="0"/>
          <w:color w:val="000000" w:themeColor="text1" w:themeTint="FF" w:themeShade="FF"/>
          <w:sz w:val="24"/>
          <w:szCs w:val="24"/>
          <w:lang w:val="en-GB"/>
        </w:rPr>
        <w:t xml:space="preserve">Practitioners </w:t>
      </w:r>
      <w:r w:rsidRPr="0D6BF19E" w:rsidR="507CB742">
        <w:rPr>
          <w:rFonts w:ascii="Arial" w:hAnsi="Arial" w:eastAsia="Arial" w:cs="Arial"/>
          <w:noProof w:val="0"/>
          <w:color w:val="000000" w:themeColor="text1" w:themeTint="FF" w:themeShade="FF"/>
          <w:sz w:val="24"/>
          <w:szCs w:val="24"/>
          <w:lang w:val="en-GB"/>
        </w:rPr>
        <w:t>are able to</w:t>
      </w:r>
      <w:r w:rsidRPr="0D6BF19E" w:rsidR="507CB742">
        <w:rPr>
          <w:rFonts w:ascii="Arial" w:hAnsi="Arial" w:eastAsia="Arial" w:cs="Arial"/>
          <w:noProof w:val="0"/>
          <w:color w:val="000000" w:themeColor="text1" w:themeTint="FF" w:themeShade="FF"/>
          <w:sz w:val="24"/>
          <w:szCs w:val="24"/>
          <w:lang w:val="en-GB"/>
        </w:rPr>
        <w:t xml:space="preserve"> provide equipment and opportunities for children to be able to play with</w:t>
      </w:r>
      <w:r w:rsidRPr="0D6BF19E" w:rsidR="507CB742">
        <w:rPr>
          <w:rFonts w:ascii="Arial" w:hAnsi="Arial" w:eastAsia="Arial" w:cs="Arial"/>
          <w:noProof w:val="0"/>
          <w:color w:val="000000" w:themeColor="text1" w:themeTint="FF" w:themeShade="FF"/>
          <w:sz w:val="24"/>
          <w:szCs w:val="24"/>
          <w:lang w:val="en-GB"/>
        </w:rPr>
        <w:t xml:space="preserve">. </w:t>
      </w:r>
      <w:r w:rsidRPr="0D6BF19E" w:rsidR="70BE5B93">
        <w:rPr>
          <w:rFonts w:ascii="Arial" w:hAnsi="Arial" w:eastAsia="Arial" w:cs="Arial"/>
          <w:noProof w:val="0"/>
          <w:color w:val="000000" w:themeColor="text1" w:themeTint="FF" w:themeShade="FF"/>
          <w:sz w:val="24"/>
          <w:szCs w:val="24"/>
          <w:lang w:val="en-GB"/>
        </w:rPr>
        <w:t xml:space="preserve"> </w:t>
      </w:r>
      <w:r w:rsidRPr="0D6BF19E" w:rsidR="70BE5B93">
        <w:rPr>
          <w:rFonts w:ascii="Arial" w:hAnsi="Arial" w:eastAsia="Arial" w:cs="Arial"/>
          <w:noProof w:val="0"/>
          <w:color w:val="000000" w:themeColor="text1" w:themeTint="FF" w:themeShade="FF"/>
          <w:sz w:val="24"/>
          <w:szCs w:val="24"/>
          <w:lang w:val="en-GB"/>
        </w:rPr>
        <w:t xml:space="preserve">When following the idea of </w:t>
      </w:r>
      <w:r w:rsidRPr="0D6BF19E" w:rsidR="70BE5B93">
        <w:rPr>
          <w:rFonts w:ascii="Arial" w:hAnsi="Arial" w:eastAsia="Arial" w:cs="Arial"/>
          <w:noProof w:val="0"/>
          <w:color w:val="000000" w:themeColor="text1" w:themeTint="FF" w:themeShade="FF"/>
          <w:sz w:val="24"/>
          <w:szCs w:val="24"/>
          <w:lang w:val="en-GB"/>
        </w:rPr>
        <w:t>vygotsky</w:t>
      </w:r>
      <w:r w:rsidRPr="0D6BF19E" w:rsidR="70BE5B93">
        <w:rPr>
          <w:rFonts w:ascii="Arial" w:hAnsi="Arial" w:eastAsia="Arial" w:cs="Arial"/>
          <w:noProof w:val="0"/>
          <w:color w:val="000000" w:themeColor="text1" w:themeTint="FF" w:themeShade="FF"/>
          <w:sz w:val="24"/>
          <w:szCs w:val="24"/>
          <w:lang w:val="en-GB"/>
        </w:rPr>
        <w:t xml:space="preserve"> and </w:t>
      </w:r>
      <w:r w:rsidRPr="0D6BF19E" w:rsidR="70BE5B93">
        <w:rPr>
          <w:rFonts w:ascii="Arial" w:hAnsi="Arial" w:eastAsia="Arial" w:cs="Arial"/>
          <w:noProof w:val="0"/>
          <w:color w:val="000000" w:themeColor="text1" w:themeTint="FF" w:themeShade="FF"/>
          <w:sz w:val="24"/>
          <w:szCs w:val="24"/>
          <w:lang w:val="en-GB"/>
        </w:rPr>
        <w:t>bruners</w:t>
      </w:r>
      <w:r w:rsidRPr="0D6BF19E" w:rsidR="70BE5B93">
        <w:rPr>
          <w:rFonts w:ascii="Arial" w:hAnsi="Arial" w:eastAsia="Arial" w:cs="Arial"/>
          <w:noProof w:val="0"/>
          <w:color w:val="000000" w:themeColor="text1" w:themeTint="FF" w:themeShade="FF"/>
          <w:sz w:val="24"/>
          <w:szCs w:val="24"/>
          <w:lang w:val="en-GB"/>
        </w:rPr>
        <w:t xml:space="preserve"> theories of scaffolding a child can be well supported by the adults</w:t>
      </w:r>
      <w:r w:rsidRPr="0D6BF19E" w:rsidR="38030B02">
        <w:rPr>
          <w:rFonts w:ascii="Arial" w:hAnsi="Arial" w:eastAsia="Arial" w:cs="Arial"/>
          <w:noProof w:val="0"/>
          <w:color w:val="000000" w:themeColor="text1" w:themeTint="FF" w:themeShade="FF"/>
          <w:sz w:val="24"/>
          <w:szCs w:val="24"/>
          <w:lang w:val="en-GB"/>
        </w:rPr>
        <w:t xml:space="preserve"> from a </w:t>
      </w:r>
      <w:r w:rsidRPr="0D6BF19E" w:rsidR="38030B02">
        <w:rPr>
          <w:rFonts w:ascii="Arial" w:hAnsi="Arial" w:eastAsia="Arial" w:cs="Arial"/>
          <w:noProof w:val="0"/>
          <w:color w:val="000000" w:themeColor="text1" w:themeTint="FF" w:themeShade="FF"/>
          <w:sz w:val="24"/>
          <w:szCs w:val="24"/>
          <w:lang w:val="en-GB"/>
        </w:rPr>
        <w:t>distants</w:t>
      </w:r>
      <w:r w:rsidRPr="0D6BF19E" w:rsidR="38030B02">
        <w:rPr>
          <w:rFonts w:ascii="Arial" w:hAnsi="Arial" w:eastAsia="Arial" w:cs="Arial"/>
          <w:noProof w:val="0"/>
          <w:color w:val="000000" w:themeColor="text1" w:themeTint="FF" w:themeShade="FF"/>
          <w:sz w:val="24"/>
          <w:szCs w:val="24"/>
          <w:lang w:val="en-GB"/>
        </w:rPr>
        <w:t xml:space="preserve">. They </w:t>
      </w:r>
      <w:r w:rsidRPr="0D6BF19E" w:rsidR="38030B02">
        <w:rPr>
          <w:rFonts w:ascii="Arial" w:hAnsi="Arial" w:eastAsia="Arial" w:cs="Arial"/>
          <w:noProof w:val="0"/>
          <w:color w:val="000000" w:themeColor="text1" w:themeTint="FF" w:themeShade="FF"/>
          <w:sz w:val="24"/>
          <w:szCs w:val="24"/>
          <w:lang w:val="en-GB"/>
        </w:rPr>
        <w:t>don;t</w:t>
      </w:r>
      <w:r w:rsidRPr="0D6BF19E" w:rsidR="38030B02">
        <w:rPr>
          <w:rFonts w:ascii="Arial" w:hAnsi="Arial" w:eastAsia="Arial" w:cs="Arial"/>
          <w:noProof w:val="0"/>
          <w:color w:val="000000" w:themeColor="text1" w:themeTint="FF" w:themeShade="FF"/>
          <w:sz w:val="24"/>
          <w:szCs w:val="24"/>
          <w:lang w:val="en-GB"/>
        </w:rPr>
        <w:t xml:space="preserve"> </w:t>
      </w:r>
      <w:r w:rsidRPr="0D6BF19E" w:rsidR="38030B02">
        <w:rPr>
          <w:rFonts w:ascii="Arial" w:hAnsi="Arial" w:eastAsia="Arial" w:cs="Arial"/>
          <w:noProof w:val="0"/>
          <w:color w:val="000000" w:themeColor="text1" w:themeTint="FF" w:themeShade="FF"/>
          <w:sz w:val="24"/>
          <w:szCs w:val="24"/>
          <w:lang w:val="en-GB"/>
        </w:rPr>
        <w:t>have</w:t>
      </w:r>
      <w:r w:rsidRPr="0D6BF19E" w:rsidR="38030B02">
        <w:rPr>
          <w:rFonts w:ascii="Arial" w:hAnsi="Arial" w:eastAsia="Arial" w:cs="Arial"/>
          <w:noProof w:val="0"/>
          <w:color w:val="000000" w:themeColor="text1" w:themeTint="FF" w:themeShade="FF"/>
          <w:sz w:val="24"/>
          <w:szCs w:val="24"/>
          <w:lang w:val="en-GB"/>
        </w:rPr>
        <w:t xml:space="preserve"> to be close to the child to offer this support. Support can come in the form of providing equipment such as natural or household items for the home corner in a setting and allowing the children to lead the play space </w:t>
      </w:r>
      <w:r w:rsidRPr="0D6BF19E" w:rsidR="3220A6C0">
        <w:rPr>
          <w:rFonts w:ascii="Arial" w:hAnsi="Arial" w:eastAsia="Arial" w:cs="Arial"/>
          <w:noProof w:val="0"/>
          <w:color w:val="000000" w:themeColor="text1" w:themeTint="FF" w:themeShade="FF"/>
          <w:sz w:val="24"/>
          <w:szCs w:val="24"/>
          <w:lang w:val="en-GB"/>
        </w:rPr>
        <w:t>keeping things as life like and realistic as possible.</w:t>
      </w:r>
    </w:p>
    <w:p w:rsidR="01D57D54" w:rsidP="0D6BF19E" w:rsidRDefault="01D57D54" w14:paraId="1B35010F" w14:textId="43EBAA66">
      <w:pPr>
        <w:pStyle w:val="Normal"/>
        <w:spacing w:before="0" w:beforeAutospacing="off" w:after="0" w:afterAutospacing="off" w:line="360" w:lineRule="auto"/>
        <w:ind w:right="-20"/>
        <w:rPr>
          <w:rFonts w:ascii="Arial" w:hAnsi="Arial" w:eastAsia="Arial" w:cs="Arial"/>
          <w:noProof w:val="0"/>
          <w:color w:val="000000" w:themeColor="text1" w:themeTint="FF" w:themeShade="FF"/>
          <w:sz w:val="24"/>
          <w:szCs w:val="24"/>
          <w:lang w:val="en-GB"/>
        </w:rPr>
      </w:pPr>
    </w:p>
    <w:p w:rsidR="01D57D54" w:rsidP="0D6BF19E" w:rsidRDefault="01D57D54" w14:paraId="47F875F1" w14:textId="4B0ADE62">
      <w:pPr>
        <w:pStyle w:val="Normal"/>
        <w:spacing w:before="0" w:beforeAutospacing="off" w:after="0" w:afterAutospacing="off" w:line="360" w:lineRule="auto"/>
        <w:ind w:right="-20"/>
        <w:rPr>
          <w:rFonts w:ascii="Arial" w:hAnsi="Arial" w:eastAsia="Arial" w:cs="Arial"/>
          <w:noProof w:val="0"/>
          <w:color w:val="000000" w:themeColor="text1" w:themeTint="FF" w:themeShade="FF"/>
          <w:sz w:val="24"/>
          <w:szCs w:val="24"/>
          <w:lang w:val="en-US"/>
        </w:rPr>
      </w:pPr>
      <w:r w:rsidRPr="0D6BF19E" w:rsidR="3220A6C0">
        <w:rPr>
          <w:rFonts w:ascii="Arial" w:hAnsi="Arial" w:eastAsia="Arial" w:cs="Arial"/>
          <w:noProof w:val="0"/>
          <w:color w:val="000000" w:themeColor="text1" w:themeTint="FF" w:themeShade="FF"/>
          <w:sz w:val="24"/>
          <w:szCs w:val="24"/>
          <w:lang w:val="en-US"/>
        </w:rPr>
        <w:t xml:space="preserve">It is believed </w:t>
      </w:r>
      <w:r w:rsidRPr="0D6BF19E" w:rsidR="3220A6C0">
        <w:rPr>
          <w:rFonts w:ascii="Arial" w:hAnsi="Arial" w:eastAsia="Arial" w:cs="Arial"/>
          <w:noProof w:val="0"/>
          <w:color w:val="000000" w:themeColor="text1" w:themeTint="FF" w:themeShade="FF"/>
          <w:sz w:val="24"/>
          <w:szCs w:val="24"/>
          <w:lang w:val="en-US"/>
        </w:rPr>
        <w:t>that by</w:t>
      </w:r>
      <w:r w:rsidRPr="0D6BF19E" w:rsidR="3220A6C0">
        <w:rPr>
          <w:rFonts w:ascii="Arial" w:hAnsi="Arial" w:eastAsia="Arial" w:cs="Arial"/>
          <w:noProof w:val="0"/>
          <w:color w:val="000000" w:themeColor="text1" w:themeTint="FF" w:themeShade="FF"/>
          <w:sz w:val="24"/>
          <w:szCs w:val="24"/>
          <w:lang w:val="en-US"/>
        </w:rPr>
        <w:t xml:space="preserve"> allowing a child to have the freedom of </w:t>
      </w:r>
      <w:r w:rsidRPr="0D6BF19E" w:rsidR="3220A6C0">
        <w:rPr>
          <w:rFonts w:ascii="Arial" w:hAnsi="Arial" w:eastAsia="Arial" w:cs="Arial"/>
          <w:noProof w:val="0"/>
          <w:color w:val="000000" w:themeColor="text1" w:themeTint="FF" w:themeShade="FF"/>
          <w:sz w:val="24"/>
          <w:szCs w:val="24"/>
          <w:lang w:val="en-US"/>
        </w:rPr>
        <w:t>self directed</w:t>
      </w:r>
      <w:r w:rsidRPr="0D6BF19E" w:rsidR="3220A6C0">
        <w:rPr>
          <w:rFonts w:ascii="Arial" w:hAnsi="Arial" w:eastAsia="Arial" w:cs="Arial"/>
          <w:noProof w:val="0"/>
          <w:color w:val="000000" w:themeColor="text1" w:themeTint="FF" w:themeShade="FF"/>
          <w:sz w:val="24"/>
          <w:szCs w:val="24"/>
          <w:lang w:val="en-US"/>
        </w:rPr>
        <w:t xml:space="preserve"> play allows the child to grow their </w:t>
      </w:r>
      <w:r w:rsidRPr="0D6BF19E" w:rsidR="3220A6C0">
        <w:rPr>
          <w:rFonts w:ascii="Arial" w:hAnsi="Arial" w:eastAsia="Arial" w:cs="Arial"/>
          <w:noProof w:val="0"/>
          <w:color w:val="000000" w:themeColor="text1" w:themeTint="FF" w:themeShade="FF"/>
          <w:sz w:val="24"/>
          <w:szCs w:val="24"/>
          <w:lang w:val="en-US"/>
        </w:rPr>
        <w:t>self confidence</w:t>
      </w:r>
      <w:r w:rsidRPr="0D6BF19E" w:rsidR="3220A6C0">
        <w:rPr>
          <w:rFonts w:ascii="Arial" w:hAnsi="Arial" w:eastAsia="Arial" w:cs="Arial"/>
          <w:noProof w:val="0"/>
          <w:color w:val="000000" w:themeColor="text1" w:themeTint="FF" w:themeShade="FF"/>
          <w:sz w:val="24"/>
          <w:szCs w:val="24"/>
          <w:lang w:val="en-US"/>
        </w:rPr>
        <w:t xml:space="preserve"> freely. </w:t>
      </w:r>
      <w:r w:rsidRPr="0D6BF19E" w:rsidR="3220A6C0">
        <w:rPr>
          <w:rFonts w:ascii="Arial" w:hAnsi="Arial" w:eastAsia="Arial" w:cs="Arial"/>
          <w:noProof w:val="0"/>
          <w:color w:val="000000" w:themeColor="text1" w:themeTint="FF" w:themeShade="FF"/>
          <w:sz w:val="24"/>
          <w:szCs w:val="24"/>
          <w:lang w:val="en-US"/>
        </w:rPr>
        <w:t>Helps</w:t>
      </w:r>
      <w:r w:rsidRPr="0D6BF19E" w:rsidR="3220A6C0">
        <w:rPr>
          <w:rFonts w:ascii="Arial" w:hAnsi="Arial" w:eastAsia="Arial" w:cs="Arial"/>
          <w:noProof w:val="0"/>
          <w:color w:val="000000" w:themeColor="text1" w:themeTint="FF" w:themeShade="FF"/>
          <w:sz w:val="24"/>
          <w:szCs w:val="24"/>
          <w:lang w:val="en-US"/>
        </w:rPr>
        <w:t xml:space="preserve"> them to become confident young people and allows them to be able to problem solve and work as a team with their peers.</w:t>
      </w:r>
    </w:p>
    <w:p w:rsidR="01D57D54" w:rsidP="0D6BF19E" w:rsidRDefault="01D57D54" w14:paraId="068E9E99" w14:textId="0A329EF4">
      <w:pPr>
        <w:pStyle w:val="Normal"/>
        <w:spacing w:before="0" w:beforeAutospacing="off" w:after="0" w:afterAutospacing="off" w:line="360" w:lineRule="auto"/>
        <w:ind w:right="-20"/>
        <w:rPr>
          <w:rFonts w:ascii="Arial" w:hAnsi="Arial" w:eastAsia="Arial" w:cs="Arial"/>
          <w:noProof w:val="0"/>
          <w:color w:val="000000" w:themeColor="text1" w:themeTint="FF" w:themeShade="FF"/>
          <w:sz w:val="24"/>
          <w:szCs w:val="24"/>
          <w:lang w:val="en-GB"/>
        </w:rPr>
      </w:pPr>
      <w:r w:rsidRPr="0D6BF19E" w:rsidR="2F6A7123">
        <w:rPr>
          <w:rFonts w:ascii="Arial" w:hAnsi="Arial" w:eastAsia="Arial" w:cs="Arial"/>
          <w:noProof w:val="0"/>
          <w:color w:val="000000" w:themeColor="text1" w:themeTint="FF" w:themeShade="FF"/>
          <w:sz w:val="24"/>
          <w:szCs w:val="24"/>
          <w:lang w:val="en-GB"/>
        </w:rPr>
        <w:t>Elkind 2018 says ‘play is not a luxury but rather crucial’ This is shown throughout studies from various theorists especially Bruner and Vygotsky.</w:t>
      </w:r>
    </w:p>
    <w:p w:rsidR="01D57D54" w:rsidP="0D6BF19E" w:rsidRDefault="01D57D54" w14:paraId="07FB7C85" w14:textId="21D81157">
      <w:pPr>
        <w:pStyle w:val="Normal"/>
        <w:spacing w:before="0" w:beforeAutospacing="off" w:after="0" w:afterAutospacing="off" w:line="360" w:lineRule="auto"/>
        <w:ind w:right="-20"/>
        <w:rPr>
          <w:rFonts w:ascii="Arial" w:hAnsi="Arial" w:eastAsia="Arial" w:cs="Arial"/>
          <w:noProof w:val="0"/>
          <w:color w:val="000000" w:themeColor="text1" w:themeTint="FF" w:themeShade="FF"/>
          <w:sz w:val="24"/>
          <w:szCs w:val="24"/>
          <w:lang w:val="en-US"/>
        </w:rPr>
      </w:pPr>
      <w:r w:rsidRPr="0D6BF19E" w:rsidR="6D8128CC">
        <w:rPr>
          <w:rFonts w:ascii="Arial" w:hAnsi="Arial" w:eastAsia="Arial" w:cs="Arial"/>
          <w:noProof w:val="0"/>
          <w:color w:val="000000" w:themeColor="text1" w:themeTint="FF" w:themeShade="FF"/>
          <w:sz w:val="24"/>
          <w:szCs w:val="24"/>
          <w:lang w:val="en-US"/>
        </w:rPr>
        <w:t xml:space="preserve">According to Howard and McInnes children who have </w:t>
      </w:r>
      <w:r w:rsidRPr="0D6BF19E" w:rsidR="73E7BF30">
        <w:rPr>
          <w:rFonts w:ascii="Arial" w:hAnsi="Arial" w:eastAsia="Arial" w:cs="Arial"/>
          <w:noProof w:val="0"/>
          <w:color w:val="000000" w:themeColor="text1" w:themeTint="FF" w:themeShade="FF"/>
          <w:sz w:val="24"/>
          <w:szCs w:val="24"/>
          <w:lang w:val="en-US"/>
        </w:rPr>
        <w:t xml:space="preserve">activities to play have a positive level of emotional wellbeing unlike those who </w:t>
      </w:r>
      <w:r w:rsidRPr="0D6BF19E" w:rsidR="328CA462">
        <w:rPr>
          <w:rFonts w:ascii="Arial" w:hAnsi="Arial" w:eastAsia="Arial" w:cs="Arial"/>
          <w:noProof w:val="0"/>
          <w:color w:val="000000" w:themeColor="text1" w:themeTint="FF" w:themeShade="FF"/>
          <w:sz w:val="24"/>
          <w:szCs w:val="24"/>
          <w:lang w:val="en-US"/>
        </w:rPr>
        <w:t>dont</w:t>
      </w:r>
      <w:r w:rsidRPr="0D6BF19E" w:rsidR="328CA462">
        <w:rPr>
          <w:rFonts w:ascii="Arial" w:hAnsi="Arial" w:eastAsia="Arial" w:cs="Arial"/>
          <w:noProof w:val="0"/>
          <w:color w:val="000000" w:themeColor="text1" w:themeTint="FF" w:themeShade="FF"/>
          <w:sz w:val="24"/>
          <w:szCs w:val="24"/>
          <w:lang w:val="en-US"/>
        </w:rPr>
        <w:t xml:space="preserve"> have activities to play.</w:t>
      </w:r>
    </w:p>
    <w:p w:rsidR="01D57D54" w:rsidP="0D6BF19E" w:rsidRDefault="01D57D54" w14:paraId="5E46D550" w14:textId="4A30532C">
      <w:pPr>
        <w:pStyle w:val="Normal"/>
        <w:spacing w:before="0" w:beforeAutospacing="off" w:after="0" w:afterAutospacing="off" w:line="360" w:lineRule="auto"/>
        <w:ind w:right="-20"/>
        <w:rPr>
          <w:rFonts w:ascii="Arial" w:hAnsi="Arial" w:eastAsia="Arial" w:cs="Arial"/>
          <w:noProof w:val="0"/>
          <w:color w:val="000000" w:themeColor="text1" w:themeTint="FF" w:themeShade="FF"/>
          <w:sz w:val="24"/>
          <w:szCs w:val="24"/>
          <w:lang w:val="en-US"/>
        </w:rPr>
      </w:pPr>
      <w:r w:rsidRPr="0D6BF19E" w:rsidR="328CA462">
        <w:rPr>
          <w:rFonts w:ascii="Arial" w:hAnsi="Arial" w:eastAsia="Arial" w:cs="Arial"/>
          <w:noProof w:val="0"/>
          <w:color w:val="000000" w:themeColor="text1" w:themeTint="FF" w:themeShade="FF"/>
          <w:sz w:val="24"/>
          <w:szCs w:val="24"/>
          <w:lang w:val="en-US"/>
        </w:rPr>
        <w:t xml:space="preserve">The </w:t>
      </w:r>
      <w:r w:rsidRPr="0D6BF19E" w:rsidR="328CA462">
        <w:rPr>
          <w:rFonts w:ascii="Arial" w:hAnsi="Arial" w:eastAsia="Arial" w:cs="Arial"/>
          <w:noProof w:val="0"/>
          <w:color w:val="000000" w:themeColor="text1" w:themeTint="FF" w:themeShade="FF"/>
          <w:sz w:val="24"/>
          <w:szCs w:val="24"/>
          <w:lang w:val="en-US"/>
        </w:rPr>
        <w:t>Uited</w:t>
      </w:r>
      <w:r w:rsidRPr="0D6BF19E" w:rsidR="328CA462">
        <w:rPr>
          <w:rFonts w:ascii="Arial" w:hAnsi="Arial" w:eastAsia="Arial" w:cs="Arial"/>
          <w:noProof w:val="0"/>
          <w:color w:val="000000" w:themeColor="text1" w:themeTint="FF" w:themeShade="FF"/>
          <w:sz w:val="24"/>
          <w:szCs w:val="24"/>
          <w:lang w:val="en-US"/>
        </w:rPr>
        <w:t xml:space="preserve"> nations convention on the rights of the child </w:t>
      </w:r>
      <w:r w:rsidRPr="0D6BF19E" w:rsidR="1C776818">
        <w:rPr>
          <w:rFonts w:ascii="Arial" w:hAnsi="Arial" w:eastAsia="Arial" w:cs="Arial"/>
          <w:noProof w:val="0"/>
          <w:color w:val="000000" w:themeColor="text1" w:themeTint="FF" w:themeShade="FF"/>
          <w:sz w:val="24"/>
          <w:szCs w:val="24"/>
          <w:lang w:val="en-US"/>
        </w:rPr>
        <w:t xml:space="preserve">Article 31 states that play should be </w:t>
      </w:r>
      <w:r w:rsidRPr="0D6BF19E" w:rsidR="1C776818">
        <w:rPr>
          <w:rFonts w:ascii="Arial" w:hAnsi="Arial" w:eastAsia="Arial" w:cs="Arial"/>
          <w:noProof w:val="0"/>
          <w:color w:val="000000" w:themeColor="text1" w:themeTint="FF" w:themeShade="FF"/>
          <w:sz w:val="24"/>
          <w:szCs w:val="24"/>
          <w:lang w:val="en-US"/>
        </w:rPr>
        <w:t>appropriate to</w:t>
      </w:r>
      <w:r w:rsidRPr="0D6BF19E" w:rsidR="1C776818">
        <w:rPr>
          <w:rFonts w:ascii="Arial" w:hAnsi="Arial" w:eastAsia="Arial" w:cs="Arial"/>
          <w:noProof w:val="0"/>
          <w:color w:val="000000" w:themeColor="text1" w:themeTint="FF" w:themeShade="FF"/>
          <w:sz w:val="24"/>
          <w:szCs w:val="24"/>
          <w:lang w:val="en-US"/>
        </w:rPr>
        <w:t xml:space="preserve"> age and children should be allowed to freely play.</w:t>
      </w:r>
    </w:p>
    <w:p w:rsidR="01D57D54" w:rsidP="0D6BF19E" w:rsidRDefault="01D57D54" w14:paraId="25D83D06" w14:textId="277968BF">
      <w:pPr>
        <w:pStyle w:val="Normal"/>
        <w:spacing w:before="0" w:beforeAutospacing="off" w:after="0" w:afterAutospacing="off" w:line="360" w:lineRule="auto"/>
        <w:ind w:right="-20"/>
        <w:rPr>
          <w:rFonts w:ascii="Arial" w:hAnsi="Arial" w:eastAsia="Arial" w:cs="Arial"/>
          <w:noProof w:val="0"/>
          <w:color w:val="000000" w:themeColor="text1" w:themeTint="FF" w:themeShade="FF"/>
          <w:sz w:val="24"/>
          <w:szCs w:val="24"/>
          <w:lang w:val="en-US"/>
        </w:rPr>
      </w:pPr>
      <w:r w:rsidRPr="0D6BF19E" w:rsidR="60FEB18B">
        <w:rPr>
          <w:rFonts w:ascii="Arial" w:hAnsi="Arial" w:eastAsia="Arial" w:cs="Arial"/>
          <w:noProof w:val="0"/>
          <w:color w:val="000000" w:themeColor="text1" w:themeTint="FF" w:themeShade="FF"/>
          <w:sz w:val="24"/>
          <w:szCs w:val="24"/>
          <w:lang w:val="en-US"/>
        </w:rPr>
        <w:t xml:space="preserve">Play affects children in all areas of development from physical to emotional </w:t>
      </w:r>
      <w:r w:rsidRPr="0D6BF19E" w:rsidR="60FEB18B">
        <w:rPr>
          <w:rFonts w:ascii="Arial" w:hAnsi="Arial" w:eastAsia="Arial" w:cs="Arial"/>
          <w:noProof w:val="0"/>
          <w:color w:val="000000" w:themeColor="text1" w:themeTint="FF" w:themeShade="FF"/>
          <w:sz w:val="24"/>
          <w:szCs w:val="24"/>
          <w:lang w:val="en-US"/>
        </w:rPr>
        <w:t>well being</w:t>
      </w:r>
      <w:r w:rsidRPr="0D6BF19E" w:rsidR="60FEB18B">
        <w:rPr>
          <w:rFonts w:ascii="Arial" w:hAnsi="Arial" w:eastAsia="Arial" w:cs="Arial"/>
          <w:noProof w:val="0"/>
          <w:color w:val="000000" w:themeColor="text1" w:themeTint="FF" w:themeShade="FF"/>
          <w:sz w:val="24"/>
          <w:szCs w:val="24"/>
          <w:lang w:val="en-US"/>
        </w:rPr>
        <w:t xml:space="preserve">. </w:t>
      </w:r>
      <w:r w:rsidRPr="0D6BF19E" w:rsidR="788F72F1">
        <w:rPr>
          <w:rFonts w:ascii="Arial" w:hAnsi="Arial" w:eastAsia="Arial" w:cs="Arial"/>
          <w:noProof w:val="0"/>
          <w:color w:val="000000" w:themeColor="text1" w:themeTint="FF" w:themeShade="FF"/>
          <w:sz w:val="24"/>
          <w:szCs w:val="24"/>
          <w:lang w:val="en-US"/>
        </w:rPr>
        <w:t xml:space="preserve">When the studies were carried </w:t>
      </w:r>
      <w:r w:rsidRPr="0D6BF19E" w:rsidR="788F72F1">
        <w:rPr>
          <w:rFonts w:ascii="Arial" w:hAnsi="Arial" w:eastAsia="Arial" w:cs="Arial"/>
          <w:noProof w:val="0"/>
          <w:color w:val="000000" w:themeColor="text1" w:themeTint="FF" w:themeShade="FF"/>
          <w:sz w:val="24"/>
          <w:szCs w:val="24"/>
          <w:lang w:val="en-US"/>
        </w:rPr>
        <w:t>out</w:t>
      </w:r>
      <w:r w:rsidRPr="0D6BF19E" w:rsidR="788F72F1">
        <w:rPr>
          <w:rFonts w:ascii="Arial" w:hAnsi="Arial" w:eastAsia="Arial" w:cs="Arial"/>
          <w:noProof w:val="0"/>
          <w:color w:val="000000" w:themeColor="text1" w:themeTint="FF" w:themeShade="FF"/>
          <w:sz w:val="24"/>
          <w:szCs w:val="24"/>
          <w:lang w:val="en-US"/>
        </w:rPr>
        <w:t xml:space="preserve"> they were able to use the </w:t>
      </w:r>
      <w:r w:rsidRPr="0D6BF19E" w:rsidR="788F72F1">
        <w:rPr>
          <w:rFonts w:ascii="Arial" w:hAnsi="Arial" w:eastAsia="Arial" w:cs="Arial"/>
          <w:noProof w:val="0"/>
          <w:color w:val="000000" w:themeColor="text1" w:themeTint="FF" w:themeShade="FF"/>
          <w:sz w:val="24"/>
          <w:szCs w:val="24"/>
          <w:lang w:val="en-US"/>
        </w:rPr>
        <w:t>Leuvens</w:t>
      </w:r>
      <w:r w:rsidRPr="0D6BF19E" w:rsidR="788F72F1">
        <w:rPr>
          <w:rFonts w:ascii="Arial" w:hAnsi="Arial" w:eastAsia="Arial" w:cs="Arial"/>
          <w:noProof w:val="0"/>
          <w:color w:val="000000" w:themeColor="text1" w:themeTint="FF" w:themeShade="FF"/>
          <w:sz w:val="24"/>
          <w:szCs w:val="24"/>
          <w:lang w:val="en-US"/>
        </w:rPr>
        <w:t xml:space="preserve"> involvement scale to be able to </w:t>
      </w:r>
      <w:r w:rsidRPr="0D6BF19E" w:rsidR="260A2D21">
        <w:rPr>
          <w:rFonts w:ascii="Arial" w:hAnsi="Arial" w:eastAsia="Arial" w:cs="Arial"/>
          <w:noProof w:val="0"/>
          <w:color w:val="000000" w:themeColor="text1" w:themeTint="FF" w:themeShade="FF"/>
          <w:sz w:val="24"/>
          <w:szCs w:val="24"/>
          <w:lang w:val="en-US"/>
        </w:rPr>
        <w:t xml:space="preserve">assess the emotional </w:t>
      </w:r>
      <w:r w:rsidRPr="0D6BF19E" w:rsidR="260A2D21">
        <w:rPr>
          <w:rFonts w:ascii="Arial" w:hAnsi="Arial" w:eastAsia="Arial" w:cs="Arial"/>
          <w:noProof w:val="0"/>
          <w:color w:val="000000" w:themeColor="text1" w:themeTint="FF" w:themeShade="FF"/>
          <w:sz w:val="24"/>
          <w:szCs w:val="24"/>
          <w:lang w:val="en-US"/>
        </w:rPr>
        <w:t>well being</w:t>
      </w:r>
      <w:r w:rsidRPr="0D6BF19E" w:rsidR="788F72F1">
        <w:rPr>
          <w:rFonts w:ascii="Arial" w:hAnsi="Arial" w:eastAsia="Arial" w:cs="Arial"/>
          <w:noProof w:val="0"/>
          <w:color w:val="000000" w:themeColor="text1" w:themeTint="FF" w:themeShade="FF"/>
          <w:sz w:val="24"/>
          <w:szCs w:val="24"/>
          <w:lang w:val="en-US"/>
        </w:rPr>
        <w:t xml:space="preserve"> </w:t>
      </w:r>
      <w:r w:rsidRPr="0D6BF19E" w:rsidR="788F72F1">
        <w:rPr>
          <w:rFonts w:ascii="Arial" w:hAnsi="Arial" w:eastAsia="Arial" w:cs="Arial"/>
          <w:noProof w:val="0"/>
          <w:color w:val="000000" w:themeColor="text1" w:themeTint="FF" w:themeShade="FF"/>
          <w:sz w:val="24"/>
          <w:szCs w:val="24"/>
          <w:lang w:val="en-US"/>
        </w:rPr>
        <w:t>with</w:t>
      </w:r>
      <w:r w:rsidRPr="0D6BF19E" w:rsidR="788F72F1">
        <w:rPr>
          <w:rFonts w:ascii="Arial" w:hAnsi="Arial" w:eastAsia="Arial" w:cs="Arial"/>
          <w:noProof w:val="0"/>
          <w:color w:val="000000" w:themeColor="text1" w:themeTint="FF" w:themeShade="FF"/>
          <w:sz w:val="24"/>
          <w:szCs w:val="24"/>
          <w:lang w:val="en-US"/>
        </w:rPr>
        <w:t xml:space="preserve"> young children. </w:t>
      </w:r>
      <w:r w:rsidRPr="0D6BF19E" w:rsidR="6A917694">
        <w:rPr>
          <w:rFonts w:ascii="Arial" w:hAnsi="Arial" w:eastAsia="Arial" w:cs="Arial"/>
          <w:noProof w:val="0"/>
          <w:color w:val="000000" w:themeColor="text1" w:themeTint="FF" w:themeShade="FF"/>
          <w:sz w:val="24"/>
          <w:szCs w:val="24"/>
          <w:lang w:val="en-US"/>
        </w:rPr>
        <w:t xml:space="preserve">Which is </w:t>
      </w:r>
      <w:r w:rsidRPr="0D6BF19E" w:rsidR="6A917694">
        <w:rPr>
          <w:rFonts w:ascii="Arial" w:hAnsi="Arial" w:eastAsia="Arial" w:cs="Arial"/>
          <w:noProof w:val="0"/>
          <w:color w:val="000000" w:themeColor="text1" w:themeTint="FF" w:themeShade="FF"/>
          <w:sz w:val="24"/>
          <w:szCs w:val="24"/>
          <w:lang w:val="en-US"/>
        </w:rPr>
        <w:t>an accurate</w:t>
      </w:r>
      <w:r w:rsidRPr="0D6BF19E" w:rsidR="6A917694">
        <w:rPr>
          <w:rFonts w:ascii="Arial" w:hAnsi="Arial" w:eastAsia="Arial" w:cs="Arial"/>
          <w:noProof w:val="0"/>
          <w:color w:val="000000" w:themeColor="text1" w:themeTint="FF" w:themeShade="FF"/>
          <w:sz w:val="24"/>
          <w:szCs w:val="24"/>
          <w:lang w:val="en-US"/>
        </w:rPr>
        <w:t xml:space="preserve"> term of assessment to be used. </w:t>
      </w:r>
    </w:p>
    <w:p w:rsidR="5FAC86B3" w:rsidP="0D6BF19E" w:rsidRDefault="5FAC86B3" w14:paraId="7D58B63B" w14:textId="13CDAEF5">
      <w:pPr>
        <w:pStyle w:val="Normal"/>
        <w:spacing w:before="0" w:beforeAutospacing="off" w:after="0" w:afterAutospacing="off" w:line="360" w:lineRule="auto"/>
        <w:ind w:right="-20"/>
        <w:rPr>
          <w:rFonts w:ascii="Arial" w:hAnsi="Arial" w:eastAsia="Arial" w:cs="Arial"/>
          <w:noProof w:val="0"/>
          <w:color w:val="000000" w:themeColor="text1" w:themeTint="FF" w:themeShade="FF"/>
          <w:sz w:val="24"/>
          <w:szCs w:val="24"/>
          <w:lang w:val="en-US"/>
        </w:rPr>
      </w:pPr>
      <w:r w:rsidRPr="0D6BF19E" w:rsidR="5FAC86B3">
        <w:rPr>
          <w:rFonts w:ascii="Arial" w:hAnsi="Arial" w:eastAsia="Arial" w:cs="Arial"/>
          <w:noProof w:val="0"/>
          <w:color w:val="000000" w:themeColor="text1" w:themeTint="FF" w:themeShade="FF"/>
          <w:sz w:val="24"/>
          <w:szCs w:val="24"/>
          <w:lang w:val="en-US"/>
        </w:rPr>
        <w:t xml:space="preserve">Overall, Children who have the opportunity of </w:t>
      </w:r>
      <w:r w:rsidRPr="0D6BF19E" w:rsidR="20E79DA6">
        <w:rPr>
          <w:rFonts w:ascii="Arial" w:hAnsi="Arial" w:eastAsia="Arial" w:cs="Arial"/>
          <w:noProof w:val="0"/>
          <w:color w:val="000000" w:themeColor="text1" w:themeTint="FF" w:themeShade="FF"/>
          <w:sz w:val="24"/>
          <w:szCs w:val="24"/>
          <w:lang w:val="en-US"/>
        </w:rPr>
        <w:t>self-directed</w:t>
      </w:r>
      <w:r w:rsidRPr="0D6BF19E" w:rsidR="5FAC86B3">
        <w:rPr>
          <w:rFonts w:ascii="Arial" w:hAnsi="Arial" w:eastAsia="Arial" w:cs="Arial"/>
          <w:noProof w:val="0"/>
          <w:color w:val="000000" w:themeColor="text1" w:themeTint="FF" w:themeShade="FF"/>
          <w:sz w:val="24"/>
          <w:szCs w:val="24"/>
          <w:lang w:val="en-US"/>
        </w:rPr>
        <w:t xml:space="preserve"> play feel a sense of freedom, </w:t>
      </w:r>
      <w:r w:rsidRPr="0D6BF19E" w:rsidR="5FAC86B3">
        <w:rPr>
          <w:rFonts w:ascii="Arial" w:hAnsi="Arial" w:eastAsia="Arial" w:cs="Arial"/>
          <w:noProof w:val="0"/>
          <w:color w:val="000000" w:themeColor="text1" w:themeTint="FF" w:themeShade="FF"/>
          <w:sz w:val="24"/>
          <w:szCs w:val="24"/>
          <w:lang w:val="en-US"/>
        </w:rPr>
        <w:t>are able to</w:t>
      </w:r>
      <w:r w:rsidRPr="0D6BF19E" w:rsidR="5FAC86B3">
        <w:rPr>
          <w:rFonts w:ascii="Arial" w:hAnsi="Arial" w:eastAsia="Arial" w:cs="Arial"/>
          <w:noProof w:val="0"/>
          <w:color w:val="000000" w:themeColor="text1" w:themeTint="FF" w:themeShade="FF"/>
          <w:sz w:val="24"/>
          <w:szCs w:val="24"/>
          <w:lang w:val="en-US"/>
        </w:rPr>
        <w:t xml:space="preserve"> control their own movements, have independance that blossoms. They are also able to explore their own </w:t>
      </w:r>
      <w:r w:rsidRPr="0D6BF19E" w:rsidR="63D411A1">
        <w:rPr>
          <w:rFonts w:ascii="Arial" w:hAnsi="Arial" w:eastAsia="Arial" w:cs="Arial"/>
          <w:noProof w:val="0"/>
          <w:color w:val="000000" w:themeColor="text1" w:themeTint="FF" w:themeShade="FF"/>
          <w:sz w:val="24"/>
          <w:szCs w:val="24"/>
          <w:lang w:val="en-US"/>
        </w:rPr>
        <w:t>limitations and</w:t>
      </w:r>
      <w:r w:rsidRPr="0D6BF19E" w:rsidR="5FAC86B3">
        <w:rPr>
          <w:rFonts w:ascii="Arial" w:hAnsi="Arial" w:eastAsia="Arial" w:cs="Arial"/>
          <w:noProof w:val="0"/>
          <w:color w:val="000000" w:themeColor="text1" w:themeTint="FF" w:themeShade="FF"/>
          <w:sz w:val="24"/>
          <w:szCs w:val="24"/>
          <w:lang w:val="en-US"/>
        </w:rPr>
        <w:t xml:space="preserve"> </w:t>
      </w:r>
      <w:r w:rsidRPr="0D6BF19E" w:rsidR="6ED60FD0">
        <w:rPr>
          <w:rFonts w:ascii="Arial" w:hAnsi="Arial" w:eastAsia="Arial" w:cs="Arial"/>
          <w:noProof w:val="0"/>
          <w:color w:val="000000" w:themeColor="text1" w:themeTint="FF" w:themeShade="FF"/>
          <w:sz w:val="24"/>
          <w:szCs w:val="24"/>
          <w:lang w:val="en-US"/>
        </w:rPr>
        <w:t xml:space="preserve">make decisions. </w:t>
      </w:r>
      <w:r w:rsidRPr="0D6BF19E" w:rsidR="4075573D">
        <w:rPr>
          <w:rFonts w:ascii="Arial" w:hAnsi="Arial" w:eastAsia="Arial" w:cs="Arial"/>
          <w:noProof w:val="0"/>
          <w:color w:val="000000" w:themeColor="text1" w:themeTint="FF" w:themeShade="FF"/>
          <w:sz w:val="24"/>
          <w:szCs w:val="24"/>
          <w:lang w:val="en-US"/>
        </w:rPr>
        <w:t>Finally,</w:t>
      </w:r>
      <w:r w:rsidRPr="0D6BF19E" w:rsidR="6ED60FD0">
        <w:rPr>
          <w:rFonts w:ascii="Arial" w:hAnsi="Arial" w:eastAsia="Arial" w:cs="Arial"/>
          <w:noProof w:val="0"/>
          <w:color w:val="000000" w:themeColor="text1" w:themeTint="FF" w:themeShade="FF"/>
          <w:sz w:val="24"/>
          <w:szCs w:val="24"/>
          <w:lang w:val="en-US"/>
        </w:rPr>
        <w:t xml:space="preserve"> it can boost a child’s </w:t>
      </w:r>
      <w:r w:rsidRPr="0D6BF19E" w:rsidR="229F1B43">
        <w:rPr>
          <w:rFonts w:ascii="Arial" w:hAnsi="Arial" w:eastAsia="Arial" w:cs="Arial"/>
          <w:noProof w:val="0"/>
          <w:color w:val="000000" w:themeColor="text1" w:themeTint="FF" w:themeShade="FF"/>
          <w:sz w:val="24"/>
          <w:szCs w:val="24"/>
          <w:lang w:val="en-US"/>
        </w:rPr>
        <w:t>self-esteem</w:t>
      </w:r>
      <w:r w:rsidRPr="0D6BF19E" w:rsidR="6ED60FD0">
        <w:rPr>
          <w:rFonts w:ascii="Arial" w:hAnsi="Arial" w:eastAsia="Arial" w:cs="Arial"/>
          <w:noProof w:val="0"/>
          <w:color w:val="000000" w:themeColor="text1" w:themeTint="FF" w:themeShade="FF"/>
          <w:sz w:val="24"/>
          <w:szCs w:val="24"/>
          <w:lang w:val="en-US"/>
        </w:rPr>
        <w:t xml:space="preserve"> when they are able to play of their own accord in their own way. There will be a noticeable difference in a child’s </w:t>
      </w:r>
      <w:r w:rsidRPr="0D6BF19E" w:rsidR="46D55CB9">
        <w:rPr>
          <w:rFonts w:ascii="Arial" w:hAnsi="Arial" w:eastAsia="Arial" w:cs="Arial"/>
          <w:noProof w:val="0"/>
          <w:color w:val="000000" w:themeColor="text1" w:themeTint="FF" w:themeShade="FF"/>
          <w:sz w:val="24"/>
          <w:szCs w:val="24"/>
          <w:lang w:val="en-US"/>
        </w:rPr>
        <w:t>behavior</w:t>
      </w:r>
      <w:r w:rsidRPr="0D6BF19E" w:rsidR="6ED60FD0">
        <w:rPr>
          <w:rFonts w:ascii="Arial" w:hAnsi="Arial" w:eastAsia="Arial" w:cs="Arial"/>
          <w:noProof w:val="0"/>
          <w:color w:val="000000" w:themeColor="text1" w:themeTint="FF" w:themeShade="FF"/>
          <w:sz w:val="24"/>
          <w:szCs w:val="24"/>
          <w:lang w:val="en-US"/>
        </w:rPr>
        <w:t xml:space="preserve"> when they are allowed to make d</w:t>
      </w:r>
      <w:r w:rsidRPr="0D6BF19E" w:rsidR="3A752E98">
        <w:rPr>
          <w:rFonts w:ascii="Arial" w:hAnsi="Arial" w:eastAsia="Arial" w:cs="Arial"/>
          <w:noProof w:val="0"/>
          <w:color w:val="000000" w:themeColor="text1" w:themeTint="FF" w:themeShade="FF"/>
          <w:sz w:val="24"/>
          <w:szCs w:val="24"/>
          <w:lang w:val="en-US"/>
        </w:rPr>
        <w:t xml:space="preserve">ecisions for themselves </w:t>
      </w:r>
      <w:r w:rsidRPr="0D6BF19E" w:rsidR="332F7C6B">
        <w:rPr>
          <w:rFonts w:ascii="Arial" w:hAnsi="Arial" w:eastAsia="Arial" w:cs="Arial"/>
          <w:noProof w:val="0"/>
          <w:color w:val="000000" w:themeColor="text1" w:themeTint="FF" w:themeShade="FF"/>
          <w:sz w:val="24"/>
          <w:szCs w:val="24"/>
          <w:lang w:val="en-US"/>
        </w:rPr>
        <w:t>about</w:t>
      </w:r>
      <w:r w:rsidRPr="0D6BF19E" w:rsidR="3A752E98">
        <w:rPr>
          <w:rFonts w:ascii="Arial" w:hAnsi="Arial" w:eastAsia="Arial" w:cs="Arial"/>
          <w:noProof w:val="0"/>
          <w:color w:val="000000" w:themeColor="text1" w:themeTint="FF" w:themeShade="FF"/>
          <w:sz w:val="24"/>
          <w:szCs w:val="24"/>
          <w:lang w:val="en-US"/>
        </w:rPr>
        <w:t xml:space="preserve"> </w:t>
      </w:r>
      <w:r w:rsidRPr="0D6BF19E" w:rsidR="3A752E98">
        <w:rPr>
          <w:rFonts w:ascii="Arial" w:hAnsi="Arial" w:eastAsia="Arial" w:cs="Arial"/>
          <w:noProof w:val="0"/>
          <w:color w:val="000000" w:themeColor="text1" w:themeTint="FF" w:themeShade="FF"/>
          <w:sz w:val="24"/>
          <w:szCs w:val="24"/>
          <w:lang w:val="en-US"/>
        </w:rPr>
        <w:t xml:space="preserve">what they want to play with and how they choose to play with it. </w:t>
      </w:r>
    </w:p>
    <w:p w:rsidR="3A752E98" w:rsidP="0D6BF19E" w:rsidRDefault="3A752E98" w14:paraId="494FDA46" w14:textId="20101E29">
      <w:pPr>
        <w:pStyle w:val="Normal"/>
        <w:spacing w:before="0" w:beforeAutospacing="off" w:after="0" w:afterAutospacing="off" w:line="360" w:lineRule="auto"/>
        <w:ind w:right="-20"/>
        <w:rPr>
          <w:rFonts w:ascii="Arial" w:hAnsi="Arial" w:eastAsia="Arial" w:cs="Arial"/>
          <w:noProof w:val="0"/>
          <w:color w:val="000000" w:themeColor="text1" w:themeTint="FF" w:themeShade="FF"/>
          <w:sz w:val="24"/>
          <w:szCs w:val="24"/>
          <w:lang w:val="en-US"/>
        </w:rPr>
      </w:pPr>
      <w:r w:rsidRPr="0D6BF19E" w:rsidR="3A752E98">
        <w:rPr>
          <w:rFonts w:ascii="Arial" w:hAnsi="Arial" w:eastAsia="Arial" w:cs="Arial"/>
          <w:noProof w:val="0"/>
          <w:color w:val="000000" w:themeColor="text1" w:themeTint="FF" w:themeShade="FF"/>
          <w:sz w:val="24"/>
          <w:szCs w:val="24"/>
          <w:lang w:val="en-US"/>
        </w:rPr>
        <w:t>It is also important for children to have the opportunities to play both indoors and outdoors and be given the choice.</w:t>
      </w:r>
      <w:r w:rsidRPr="0D6BF19E" w:rsidR="3A752E98">
        <w:rPr>
          <w:rFonts w:ascii="Arial" w:hAnsi="Arial" w:eastAsia="Arial" w:cs="Arial"/>
          <w:noProof w:val="0"/>
          <w:color w:val="000000" w:themeColor="text1" w:themeTint="FF" w:themeShade="FF"/>
          <w:sz w:val="24"/>
          <w:szCs w:val="24"/>
          <w:lang w:val="en-US"/>
        </w:rPr>
        <w:t xml:space="preserve"> </w:t>
      </w:r>
      <w:bookmarkStart w:name="_Int_AzMkmXDo" w:id="1651698300"/>
      <w:r w:rsidRPr="0D6BF19E" w:rsidR="3A752E98">
        <w:rPr>
          <w:rFonts w:ascii="Arial" w:hAnsi="Arial" w:eastAsia="Arial" w:cs="Arial"/>
          <w:noProof w:val="0"/>
          <w:color w:val="000000" w:themeColor="text1" w:themeTint="FF" w:themeShade="FF"/>
          <w:sz w:val="24"/>
          <w:szCs w:val="24"/>
          <w:lang w:val="en-US"/>
        </w:rPr>
        <w:t xml:space="preserve">Outdoors has so much to offer and children are able to grow and develop in the world around them so much better as shown in </w:t>
      </w:r>
      <w:r w:rsidRPr="0D6BF19E" w:rsidR="3B502EFB">
        <w:rPr>
          <w:rFonts w:ascii="Arial" w:hAnsi="Arial" w:eastAsia="Arial" w:cs="Arial"/>
          <w:noProof w:val="0"/>
          <w:color w:val="000000" w:themeColor="text1" w:themeTint="FF" w:themeShade="FF"/>
          <w:sz w:val="24"/>
          <w:szCs w:val="24"/>
          <w:lang w:val="en-US"/>
        </w:rPr>
        <w:t xml:space="preserve">Scandinavian settings where children spend a greater amount of time </w:t>
      </w:r>
      <w:r w:rsidRPr="0D6BF19E" w:rsidR="190ED25C">
        <w:rPr>
          <w:rFonts w:ascii="Arial" w:hAnsi="Arial" w:eastAsia="Arial" w:cs="Arial"/>
          <w:noProof w:val="0"/>
          <w:color w:val="000000" w:themeColor="text1" w:themeTint="FF" w:themeShade="FF"/>
          <w:sz w:val="24"/>
          <w:szCs w:val="24"/>
          <w:lang w:val="en-US"/>
        </w:rPr>
        <w:t>outdoors</w:t>
      </w:r>
      <w:r w:rsidRPr="0D6BF19E" w:rsidR="3B502EFB">
        <w:rPr>
          <w:rFonts w:ascii="Arial" w:hAnsi="Arial" w:eastAsia="Arial" w:cs="Arial"/>
          <w:noProof w:val="0"/>
          <w:color w:val="000000" w:themeColor="text1" w:themeTint="FF" w:themeShade="FF"/>
          <w:sz w:val="24"/>
          <w:szCs w:val="24"/>
          <w:lang w:val="en-US"/>
        </w:rPr>
        <w:t xml:space="preserve"> than they do indoors.</w:t>
      </w:r>
      <w:bookmarkEnd w:id="1651698300"/>
      <w:r w:rsidRPr="0D6BF19E" w:rsidR="3B502EFB">
        <w:rPr>
          <w:rFonts w:ascii="Arial" w:hAnsi="Arial" w:eastAsia="Arial" w:cs="Arial"/>
          <w:noProof w:val="0"/>
          <w:color w:val="000000" w:themeColor="text1" w:themeTint="FF" w:themeShade="FF"/>
          <w:sz w:val="24"/>
          <w:szCs w:val="24"/>
          <w:lang w:val="en-US"/>
        </w:rPr>
        <w:t xml:space="preserve"> </w:t>
      </w:r>
    </w:p>
    <w:p w:rsidR="3B502EFB" w:rsidP="0D6BF19E" w:rsidRDefault="3B502EFB" w14:paraId="3668116D" w14:textId="34431123">
      <w:pPr>
        <w:pStyle w:val="Normal"/>
        <w:spacing w:before="0" w:beforeAutospacing="off" w:after="0" w:afterAutospacing="off" w:line="360" w:lineRule="auto"/>
        <w:ind w:right="-20"/>
        <w:rPr>
          <w:rFonts w:ascii="Arial" w:hAnsi="Arial" w:eastAsia="Arial" w:cs="Arial"/>
          <w:noProof w:val="0"/>
          <w:color w:val="000000" w:themeColor="text1" w:themeTint="FF" w:themeShade="FF"/>
          <w:sz w:val="24"/>
          <w:szCs w:val="24"/>
          <w:lang w:val="en-US"/>
        </w:rPr>
      </w:pPr>
      <w:r w:rsidRPr="0D6BF19E" w:rsidR="3B502EFB">
        <w:rPr>
          <w:rFonts w:ascii="Arial" w:hAnsi="Arial" w:eastAsia="Arial" w:cs="Arial"/>
          <w:noProof w:val="0"/>
          <w:color w:val="000000" w:themeColor="text1" w:themeTint="FF" w:themeShade="FF"/>
          <w:sz w:val="24"/>
          <w:szCs w:val="24"/>
          <w:lang w:val="en-US"/>
        </w:rPr>
        <w:t xml:space="preserve">This is where forest school was </w:t>
      </w:r>
      <w:r w:rsidRPr="0D6BF19E" w:rsidR="507C3FE6">
        <w:rPr>
          <w:rFonts w:ascii="Arial" w:hAnsi="Arial" w:eastAsia="Arial" w:cs="Arial"/>
          <w:noProof w:val="0"/>
          <w:color w:val="000000" w:themeColor="text1" w:themeTint="FF" w:themeShade="FF"/>
          <w:sz w:val="24"/>
          <w:szCs w:val="24"/>
          <w:lang w:val="en-US"/>
        </w:rPr>
        <w:t>initially</w:t>
      </w:r>
      <w:r w:rsidRPr="0D6BF19E" w:rsidR="3B502EFB">
        <w:rPr>
          <w:rFonts w:ascii="Arial" w:hAnsi="Arial" w:eastAsia="Arial" w:cs="Arial"/>
          <w:noProof w:val="0"/>
          <w:color w:val="000000" w:themeColor="text1" w:themeTint="FF" w:themeShade="FF"/>
          <w:sz w:val="24"/>
          <w:szCs w:val="24"/>
          <w:lang w:val="en-US"/>
        </w:rPr>
        <w:t xml:space="preserve"> from and has followed on throughout various countries including in Wales. Children learn from nature, </w:t>
      </w:r>
      <w:r w:rsidRPr="0D6BF19E" w:rsidR="3B502EFB">
        <w:rPr>
          <w:rFonts w:ascii="Arial" w:hAnsi="Arial" w:eastAsia="Arial" w:cs="Arial"/>
          <w:noProof w:val="0"/>
          <w:color w:val="000000" w:themeColor="text1" w:themeTint="FF" w:themeShade="FF"/>
          <w:sz w:val="24"/>
          <w:szCs w:val="24"/>
          <w:lang w:val="en-US"/>
        </w:rPr>
        <w:t>it’s</w:t>
      </w:r>
      <w:r w:rsidRPr="0D6BF19E" w:rsidR="3B502EFB">
        <w:rPr>
          <w:rFonts w:ascii="Arial" w:hAnsi="Arial" w:eastAsia="Arial" w:cs="Arial"/>
          <w:noProof w:val="0"/>
          <w:color w:val="000000" w:themeColor="text1" w:themeTint="FF" w:themeShade="FF"/>
          <w:sz w:val="24"/>
          <w:szCs w:val="24"/>
          <w:lang w:val="en-US"/>
        </w:rPr>
        <w:t xml:space="preserve"> all </w:t>
      </w:r>
      <w:r w:rsidRPr="0D6BF19E" w:rsidR="2FCF0068">
        <w:rPr>
          <w:rFonts w:ascii="Arial" w:hAnsi="Arial" w:eastAsia="Arial" w:cs="Arial"/>
          <w:noProof w:val="0"/>
          <w:color w:val="000000" w:themeColor="text1" w:themeTint="FF" w:themeShade="FF"/>
          <w:sz w:val="24"/>
          <w:szCs w:val="24"/>
          <w:lang w:val="en-US"/>
        </w:rPr>
        <w:t>around</w:t>
      </w:r>
      <w:r w:rsidRPr="0D6BF19E" w:rsidR="3B502EFB">
        <w:rPr>
          <w:rFonts w:ascii="Arial" w:hAnsi="Arial" w:eastAsia="Arial" w:cs="Arial"/>
          <w:noProof w:val="0"/>
          <w:color w:val="000000" w:themeColor="text1" w:themeTint="FF" w:themeShade="FF"/>
          <w:sz w:val="24"/>
          <w:szCs w:val="24"/>
          <w:lang w:val="en-US"/>
        </w:rPr>
        <w:t xml:space="preserve"> you. </w:t>
      </w:r>
      <w:r w:rsidRPr="0D6BF19E" w:rsidR="1A07E6CF">
        <w:rPr>
          <w:rFonts w:ascii="Arial" w:hAnsi="Arial" w:eastAsia="Arial" w:cs="Arial"/>
          <w:noProof w:val="0"/>
          <w:color w:val="000000" w:themeColor="text1" w:themeTint="FF" w:themeShade="FF"/>
          <w:sz w:val="24"/>
          <w:szCs w:val="24"/>
          <w:lang w:val="en-US"/>
        </w:rPr>
        <w:t xml:space="preserve">It encourages children’s wellbeing and gives them a good sense of </w:t>
      </w:r>
      <w:r w:rsidRPr="0D6BF19E" w:rsidR="2433471A">
        <w:rPr>
          <w:rFonts w:ascii="Arial" w:hAnsi="Arial" w:eastAsia="Arial" w:cs="Arial"/>
          <w:noProof w:val="0"/>
          <w:color w:val="000000" w:themeColor="text1" w:themeTint="FF" w:themeShade="FF"/>
          <w:sz w:val="24"/>
          <w:szCs w:val="24"/>
          <w:lang w:val="en-US"/>
        </w:rPr>
        <w:t>self-esteem</w:t>
      </w:r>
      <w:r w:rsidRPr="0D6BF19E" w:rsidR="1A07E6CF">
        <w:rPr>
          <w:rFonts w:ascii="Arial" w:hAnsi="Arial" w:eastAsia="Arial" w:cs="Arial"/>
          <w:noProof w:val="0"/>
          <w:color w:val="000000" w:themeColor="text1" w:themeTint="FF" w:themeShade="FF"/>
          <w:sz w:val="24"/>
          <w:szCs w:val="24"/>
          <w:lang w:val="en-US"/>
        </w:rPr>
        <w:t>.</w:t>
      </w:r>
    </w:p>
    <w:p w:rsidR="01D57D54" w:rsidP="0D6BF19E" w:rsidRDefault="01D57D54" w14:paraId="3F27A5BB" w14:textId="46ED7EEF">
      <w:pPr>
        <w:pStyle w:val="Normal"/>
        <w:spacing w:line="360" w:lineRule="auto"/>
        <w:rPr>
          <w:rFonts w:ascii="Arial" w:hAnsi="Arial" w:eastAsia="Arial" w:cs="Arial"/>
          <w:b w:val="1"/>
          <w:bCs w:val="1"/>
          <w:sz w:val="24"/>
          <w:szCs w:val="24"/>
          <w:u w:val="single"/>
        </w:rPr>
      </w:pPr>
    </w:p>
    <w:p w:rsidR="4AAB28E0" w:rsidP="0D6BF19E" w:rsidRDefault="4AAB28E0" w14:paraId="098C0456" w14:textId="15D76954">
      <w:pPr>
        <w:pStyle w:val="Normal"/>
        <w:spacing w:after="160" w:afterAutospacing="off" w:line="360" w:lineRule="auto"/>
        <w:ind w:left="-20" w:right="-20"/>
        <w:rPr>
          <w:rFonts w:ascii="Arial" w:hAnsi="Arial" w:eastAsia="Arial" w:cs="Arial"/>
          <w:b w:val="1"/>
          <w:bCs w:val="1"/>
          <w:sz w:val="24"/>
          <w:szCs w:val="24"/>
          <w:u w:val="single"/>
        </w:rPr>
      </w:pPr>
      <w:r w:rsidRPr="0D6BF19E" w:rsidR="4AAB28E0">
        <w:rPr>
          <w:rFonts w:ascii="Arial" w:hAnsi="Arial" w:eastAsia="Arial" w:cs="Arial"/>
          <w:b w:val="1"/>
          <w:bCs w:val="1"/>
          <w:sz w:val="24"/>
          <w:szCs w:val="24"/>
          <w:u w:val="single"/>
        </w:rPr>
        <w:t>Section 3</w:t>
      </w:r>
      <w:r w:rsidRPr="0D6BF19E" w:rsidR="7AC0CCF6">
        <w:rPr>
          <w:rFonts w:ascii="Arial" w:hAnsi="Arial" w:eastAsia="Arial" w:cs="Arial"/>
          <w:b w:val="1"/>
          <w:bCs w:val="1"/>
          <w:noProof w:val="0"/>
          <w:color w:val="000000" w:themeColor="text1" w:themeTint="FF" w:themeShade="FF"/>
          <w:sz w:val="24"/>
          <w:szCs w:val="24"/>
          <w:u w:val="single"/>
          <w:lang w:val="en-GB"/>
        </w:rPr>
        <w:t>– In depth discussion and understanding of an observation method for young children. Choose from the following observation types (750 words);</w:t>
      </w:r>
    </w:p>
    <w:p w:rsidR="01D57D54" w:rsidP="0D6BF19E" w:rsidRDefault="01D57D54" w14:paraId="35DD3C1F" w14:textId="53754FA1">
      <w:pPr>
        <w:pStyle w:val="Normal"/>
        <w:spacing w:after="160" w:afterAutospacing="off" w:line="360" w:lineRule="auto"/>
        <w:ind w:left="-20" w:right="-20"/>
        <w:rPr>
          <w:rFonts w:ascii="Arial" w:hAnsi="Arial" w:eastAsia="Arial" w:cs="Arial"/>
          <w:b w:val="0"/>
          <w:bCs w:val="0"/>
          <w:noProof w:val="0"/>
          <w:color w:val="000000" w:themeColor="text1" w:themeTint="FF" w:themeShade="FF"/>
          <w:sz w:val="24"/>
          <w:szCs w:val="24"/>
          <w:lang w:val="en-GB"/>
        </w:rPr>
      </w:pPr>
      <w:r w:rsidRPr="0D6BF19E" w:rsidR="57610951">
        <w:rPr>
          <w:rFonts w:ascii="Arial" w:hAnsi="Arial" w:eastAsia="Arial" w:cs="Arial"/>
          <w:b w:val="0"/>
          <w:bCs w:val="0"/>
          <w:noProof w:val="0"/>
          <w:color w:val="000000" w:themeColor="text1" w:themeTint="FF" w:themeShade="FF"/>
          <w:sz w:val="24"/>
          <w:szCs w:val="24"/>
          <w:lang w:val="en-GB"/>
        </w:rPr>
        <w:t xml:space="preserve">Observing children has been around for some time. They are usually carried out by watching how the child carries out an </w:t>
      </w:r>
      <w:r w:rsidRPr="0D6BF19E" w:rsidR="57610951">
        <w:rPr>
          <w:rFonts w:ascii="Arial" w:hAnsi="Arial" w:eastAsia="Arial" w:cs="Arial"/>
          <w:b w:val="0"/>
          <w:bCs w:val="0"/>
          <w:noProof w:val="0"/>
          <w:color w:val="000000" w:themeColor="text1" w:themeTint="FF" w:themeShade="FF"/>
          <w:sz w:val="24"/>
          <w:szCs w:val="24"/>
          <w:lang w:val="en-GB"/>
        </w:rPr>
        <w:t>activity.Writing</w:t>
      </w:r>
      <w:r w:rsidRPr="0D6BF19E" w:rsidR="57610951">
        <w:rPr>
          <w:rFonts w:ascii="Arial" w:hAnsi="Arial" w:eastAsia="Arial" w:cs="Arial"/>
          <w:b w:val="0"/>
          <w:bCs w:val="0"/>
          <w:noProof w:val="0"/>
          <w:color w:val="000000" w:themeColor="text1" w:themeTint="FF" w:themeShade="FF"/>
          <w:sz w:val="24"/>
          <w:szCs w:val="24"/>
          <w:lang w:val="en-GB"/>
        </w:rPr>
        <w:t xml:space="preserve"> down what is seen and reporting on that. It al</w:t>
      </w:r>
      <w:r w:rsidRPr="0D6BF19E" w:rsidR="0D7B8DBE">
        <w:rPr>
          <w:rFonts w:ascii="Arial" w:hAnsi="Arial" w:eastAsia="Arial" w:cs="Arial"/>
          <w:b w:val="0"/>
          <w:bCs w:val="0"/>
          <w:noProof w:val="0"/>
          <w:color w:val="000000" w:themeColor="text1" w:themeTint="FF" w:themeShade="FF"/>
          <w:sz w:val="24"/>
          <w:szCs w:val="24"/>
          <w:lang w:val="en-GB"/>
        </w:rPr>
        <w:t xml:space="preserve">lows practitioners to be able to see what areas the individual child being </w:t>
      </w:r>
      <w:r w:rsidRPr="0D6BF19E" w:rsidR="0D7B8DBE">
        <w:rPr>
          <w:rFonts w:ascii="Arial" w:hAnsi="Arial" w:eastAsia="Arial" w:cs="Arial"/>
          <w:b w:val="0"/>
          <w:bCs w:val="0"/>
          <w:noProof w:val="0"/>
          <w:color w:val="000000" w:themeColor="text1" w:themeTint="FF" w:themeShade="FF"/>
          <w:sz w:val="24"/>
          <w:szCs w:val="24"/>
          <w:lang w:val="en-GB"/>
        </w:rPr>
        <w:t>observed</w:t>
      </w:r>
      <w:r w:rsidRPr="0D6BF19E" w:rsidR="0D7B8DBE">
        <w:rPr>
          <w:rFonts w:ascii="Arial" w:hAnsi="Arial" w:eastAsia="Arial" w:cs="Arial"/>
          <w:b w:val="0"/>
          <w:bCs w:val="0"/>
          <w:noProof w:val="0"/>
          <w:color w:val="000000" w:themeColor="text1" w:themeTint="FF" w:themeShade="FF"/>
          <w:sz w:val="24"/>
          <w:szCs w:val="24"/>
          <w:lang w:val="en-GB"/>
        </w:rPr>
        <w:t xml:space="preserve"> needs support with or help to develop. They can then </w:t>
      </w:r>
      <w:r w:rsidRPr="0D6BF19E" w:rsidR="0D7B8DBE">
        <w:rPr>
          <w:rFonts w:ascii="Arial" w:hAnsi="Arial" w:eastAsia="Arial" w:cs="Arial"/>
          <w:b w:val="0"/>
          <w:bCs w:val="0"/>
          <w:noProof w:val="0"/>
          <w:color w:val="000000" w:themeColor="text1" w:themeTint="FF" w:themeShade="FF"/>
          <w:sz w:val="24"/>
          <w:szCs w:val="24"/>
          <w:lang w:val="en-GB"/>
        </w:rPr>
        <w:t>accomodate</w:t>
      </w:r>
      <w:r w:rsidRPr="0D6BF19E" w:rsidR="0D7B8DBE">
        <w:rPr>
          <w:rFonts w:ascii="Arial" w:hAnsi="Arial" w:eastAsia="Arial" w:cs="Arial"/>
          <w:b w:val="0"/>
          <w:bCs w:val="0"/>
          <w:noProof w:val="0"/>
          <w:color w:val="000000" w:themeColor="text1" w:themeTint="FF" w:themeShade="FF"/>
          <w:sz w:val="24"/>
          <w:szCs w:val="24"/>
          <w:lang w:val="en-GB"/>
        </w:rPr>
        <w:t xml:space="preserve"> various activities to help develop the areas. </w:t>
      </w:r>
      <w:r w:rsidRPr="0D6BF19E" w:rsidR="45B9DC8B">
        <w:rPr>
          <w:rFonts w:ascii="Arial" w:hAnsi="Arial" w:eastAsia="Arial" w:cs="Arial"/>
          <w:b w:val="0"/>
          <w:bCs w:val="0"/>
          <w:noProof w:val="0"/>
          <w:color w:val="000000" w:themeColor="text1" w:themeTint="FF" w:themeShade="FF"/>
          <w:sz w:val="24"/>
          <w:szCs w:val="24"/>
          <w:lang w:val="en-GB"/>
        </w:rPr>
        <w:t xml:space="preserve">For example, a child can build a tower with the 5 blocks they have been given. </w:t>
      </w:r>
      <w:r w:rsidRPr="0D6BF19E" w:rsidR="45B9DC8B">
        <w:rPr>
          <w:rFonts w:ascii="Arial" w:hAnsi="Arial" w:eastAsia="Arial" w:cs="Arial"/>
          <w:b w:val="0"/>
          <w:bCs w:val="0"/>
          <w:noProof w:val="0"/>
          <w:color w:val="000000" w:themeColor="text1" w:themeTint="FF" w:themeShade="FF"/>
          <w:sz w:val="24"/>
          <w:szCs w:val="24"/>
          <w:lang w:val="en-GB"/>
        </w:rPr>
        <w:t>So</w:t>
      </w:r>
      <w:r w:rsidRPr="0D6BF19E" w:rsidR="45B9DC8B">
        <w:rPr>
          <w:rFonts w:ascii="Arial" w:hAnsi="Arial" w:eastAsia="Arial" w:cs="Arial"/>
          <w:b w:val="0"/>
          <w:bCs w:val="0"/>
          <w:noProof w:val="0"/>
          <w:color w:val="000000" w:themeColor="text1" w:themeTint="FF" w:themeShade="FF"/>
          <w:sz w:val="24"/>
          <w:szCs w:val="24"/>
          <w:lang w:val="en-GB"/>
        </w:rPr>
        <w:t xml:space="preserve"> when setting the same activity out they will know next time to add more. </w:t>
      </w:r>
      <w:r w:rsidRPr="0D6BF19E" w:rsidR="45B9DC8B">
        <w:rPr>
          <w:rFonts w:ascii="Arial" w:hAnsi="Arial" w:eastAsia="Arial" w:cs="Arial"/>
          <w:b w:val="0"/>
          <w:bCs w:val="0"/>
          <w:noProof w:val="0"/>
          <w:color w:val="000000" w:themeColor="text1" w:themeTint="FF" w:themeShade="FF"/>
          <w:sz w:val="24"/>
          <w:szCs w:val="24"/>
          <w:lang w:val="en-GB"/>
        </w:rPr>
        <w:t>Thus</w:t>
      </w:r>
      <w:r w:rsidRPr="0D6BF19E" w:rsidR="45B9DC8B">
        <w:rPr>
          <w:rFonts w:ascii="Arial" w:hAnsi="Arial" w:eastAsia="Arial" w:cs="Arial"/>
          <w:b w:val="0"/>
          <w:bCs w:val="0"/>
          <w:noProof w:val="0"/>
          <w:color w:val="000000" w:themeColor="text1" w:themeTint="FF" w:themeShade="FF"/>
          <w:sz w:val="24"/>
          <w:szCs w:val="24"/>
          <w:lang w:val="en-GB"/>
        </w:rPr>
        <w:t xml:space="preserve"> enabling the child to be challenged further. </w:t>
      </w:r>
    </w:p>
    <w:p w:rsidR="01D57D54" w:rsidP="0D6BF19E" w:rsidRDefault="01D57D54" w14:paraId="1767AAF8" w14:textId="0516F95A">
      <w:pPr>
        <w:pStyle w:val="Normal"/>
        <w:spacing w:after="160" w:afterAutospacing="off" w:line="360" w:lineRule="auto"/>
        <w:ind w:left="-20" w:right="-20"/>
        <w:rPr>
          <w:rFonts w:ascii="Arial" w:hAnsi="Arial" w:eastAsia="Arial" w:cs="Arial"/>
          <w:b w:val="0"/>
          <w:bCs w:val="0"/>
          <w:noProof w:val="0"/>
          <w:color w:val="000000" w:themeColor="text1" w:themeTint="FF" w:themeShade="FF"/>
          <w:sz w:val="24"/>
          <w:szCs w:val="24"/>
          <w:lang w:val="en-GB"/>
        </w:rPr>
      </w:pPr>
      <w:r w:rsidRPr="0D6BF19E" w:rsidR="2B72E588">
        <w:rPr>
          <w:rFonts w:ascii="Arial" w:hAnsi="Arial" w:eastAsia="Arial" w:cs="Arial"/>
          <w:b w:val="0"/>
          <w:bCs w:val="0"/>
          <w:noProof w:val="0"/>
          <w:color w:val="000000" w:themeColor="text1" w:themeTint="FF" w:themeShade="FF"/>
          <w:sz w:val="24"/>
          <w:szCs w:val="24"/>
          <w:lang w:val="en-GB"/>
        </w:rPr>
        <w:t>This is important to help know where the child is in their development but how the observations are carried out differs from setting to setting and practitioner.</w:t>
      </w:r>
    </w:p>
    <w:p w:rsidR="01D57D54" w:rsidP="0D6BF19E" w:rsidRDefault="01D57D54" w14:paraId="05376249" w14:textId="651CDFDB">
      <w:pPr>
        <w:pStyle w:val="Normal"/>
        <w:spacing w:after="160" w:afterAutospacing="off" w:line="360" w:lineRule="auto"/>
        <w:ind w:left="-20" w:right="-20"/>
        <w:rPr>
          <w:rFonts w:ascii="Arial" w:hAnsi="Arial" w:eastAsia="Arial" w:cs="Arial"/>
          <w:b w:val="0"/>
          <w:bCs w:val="0"/>
          <w:noProof w:val="0"/>
          <w:color w:val="000000" w:themeColor="text1" w:themeTint="FF" w:themeShade="FF"/>
          <w:sz w:val="24"/>
          <w:szCs w:val="24"/>
          <w:lang w:val="en-GB"/>
        </w:rPr>
      </w:pPr>
      <w:r w:rsidRPr="0D6BF19E" w:rsidR="6A17CAB9">
        <w:rPr>
          <w:rFonts w:ascii="Arial" w:hAnsi="Arial" w:eastAsia="Arial" w:cs="Arial"/>
          <w:b w:val="0"/>
          <w:bCs w:val="0"/>
          <w:noProof w:val="0"/>
          <w:color w:val="000000" w:themeColor="text1" w:themeTint="FF" w:themeShade="FF"/>
          <w:sz w:val="24"/>
          <w:szCs w:val="24"/>
          <w:lang w:val="en-GB"/>
        </w:rPr>
        <w:t>The</w:t>
      </w:r>
      <w:r w:rsidRPr="0D6BF19E" w:rsidR="7A5A6901">
        <w:rPr>
          <w:rFonts w:ascii="Arial" w:hAnsi="Arial" w:eastAsia="Arial" w:cs="Arial"/>
          <w:b w:val="0"/>
          <w:bCs w:val="0"/>
          <w:noProof w:val="0"/>
          <w:color w:val="000000" w:themeColor="text1" w:themeTint="FF" w:themeShade="FF"/>
          <w:sz w:val="24"/>
          <w:szCs w:val="24"/>
          <w:lang w:val="en-GB"/>
        </w:rPr>
        <w:t xml:space="preserve"> curriculum for funded non maintained settings lays out the </w:t>
      </w:r>
      <w:r w:rsidRPr="0D6BF19E" w:rsidR="4F9F33A7">
        <w:rPr>
          <w:rFonts w:ascii="Arial" w:hAnsi="Arial" w:eastAsia="Arial" w:cs="Arial"/>
          <w:b w:val="0"/>
          <w:bCs w:val="0"/>
          <w:noProof w:val="0"/>
          <w:color w:val="000000" w:themeColor="text1" w:themeTint="FF" w:themeShade="FF"/>
          <w:sz w:val="24"/>
          <w:szCs w:val="24"/>
          <w:lang w:val="en-GB"/>
        </w:rPr>
        <w:t>welsh</w:t>
      </w:r>
      <w:r w:rsidRPr="0D6BF19E" w:rsidR="4F9F33A7">
        <w:rPr>
          <w:rFonts w:ascii="Arial" w:hAnsi="Arial" w:eastAsia="Arial" w:cs="Arial"/>
          <w:b w:val="0"/>
          <w:bCs w:val="0"/>
          <w:noProof w:val="0"/>
          <w:color w:val="000000" w:themeColor="text1" w:themeTint="FF" w:themeShade="FF"/>
          <w:sz w:val="24"/>
          <w:szCs w:val="24"/>
          <w:lang w:val="en-GB"/>
        </w:rPr>
        <w:t xml:space="preserve"> governments statutory duty to show the 6 fundamental areas of a child’s learning. This guidance allows practitioners to be able to watch children without interference to allow them to get good observations </w:t>
      </w:r>
      <w:r w:rsidRPr="0D6BF19E" w:rsidR="7FC1EA59">
        <w:rPr>
          <w:rFonts w:ascii="Arial" w:hAnsi="Arial" w:eastAsia="Arial" w:cs="Arial"/>
          <w:b w:val="0"/>
          <w:bCs w:val="0"/>
          <w:noProof w:val="0"/>
          <w:color w:val="000000" w:themeColor="text1" w:themeTint="FF" w:themeShade="FF"/>
          <w:sz w:val="24"/>
          <w:szCs w:val="24"/>
          <w:lang w:val="en-GB"/>
        </w:rPr>
        <w:t xml:space="preserve">in the most natural way for the child. This would give a more </w:t>
      </w:r>
      <w:r w:rsidRPr="0D6BF19E" w:rsidR="7FC1EA59">
        <w:rPr>
          <w:rFonts w:ascii="Arial" w:hAnsi="Arial" w:eastAsia="Arial" w:cs="Arial"/>
          <w:b w:val="0"/>
          <w:bCs w:val="0"/>
          <w:noProof w:val="0"/>
          <w:color w:val="000000" w:themeColor="text1" w:themeTint="FF" w:themeShade="FF"/>
          <w:sz w:val="24"/>
          <w:szCs w:val="24"/>
          <w:lang w:val="en-GB"/>
        </w:rPr>
        <w:t>accurate</w:t>
      </w:r>
      <w:r w:rsidRPr="0D6BF19E" w:rsidR="7FC1EA59">
        <w:rPr>
          <w:rFonts w:ascii="Arial" w:hAnsi="Arial" w:eastAsia="Arial" w:cs="Arial"/>
          <w:b w:val="0"/>
          <w:bCs w:val="0"/>
          <w:noProof w:val="0"/>
          <w:color w:val="000000" w:themeColor="text1" w:themeTint="FF" w:themeShade="FF"/>
          <w:sz w:val="24"/>
          <w:szCs w:val="24"/>
          <w:lang w:val="en-GB"/>
        </w:rPr>
        <w:t xml:space="preserve"> account of the child’s development stage.</w:t>
      </w:r>
      <w:r w:rsidRPr="0D6BF19E" w:rsidR="5B5CF36F">
        <w:rPr>
          <w:rFonts w:ascii="Arial" w:hAnsi="Arial" w:eastAsia="Arial" w:cs="Arial"/>
          <w:b w:val="0"/>
          <w:bCs w:val="0"/>
          <w:noProof w:val="0"/>
          <w:color w:val="000000" w:themeColor="text1" w:themeTint="FF" w:themeShade="FF"/>
          <w:sz w:val="24"/>
          <w:szCs w:val="24"/>
          <w:lang w:val="en-GB"/>
        </w:rPr>
        <w:t xml:space="preserve"> This is very much </w:t>
      </w:r>
      <w:r w:rsidRPr="0D6BF19E" w:rsidR="5B5CF36F">
        <w:rPr>
          <w:rFonts w:ascii="Arial" w:hAnsi="Arial" w:eastAsia="Arial" w:cs="Arial"/>
          <w:b w:val="0"/>
          <w:bCs w:val="0"/>
          <w:noProof w:val="0"/>
          <w:color w:val="000000" w:themeColor="text1" w:themeTint="FF" w:themeShade="FF"/>
          <w:sz w:val="24"/>
          <w:szCs w:val="24"/>
          <w:lang w:val="en-GB"/>
        </w:rPr>
        <w:t>similar to</w:t>
      </w:r>
      <w:r w:rsidRPr="0D6BF19E" w:rsidR="5B5CF36F">
        <w:rPr>
          <w:rFonts w:ascii="Arial" w:hAnsi="Arial" w:eastAsia="Arial" w:cs="Arial"/>
          <w:b w:val="0"/>
          <w:bCs w:val="0"/>
          <w:noProof w:val="0"/>
          <w:color w:val="000000" w:themeColor="text1" w:themeTint="FF" w:themeShade="FF"/>
          <w:sz w:val="24"/>
          <w:szCs w:val="24"/>
          <w:lang w:val="en-GB"/>
        </w:rPr>
        <w:t xml:space="preserve"> the running record, however although it has </w:t>
      </w:r>
      <w:r w:rsidRPr="0D6BF19E" w:rsidR="5B5CF36F">
        <w:rPr>
          <w:rFonts w:ascii="Arial" w:hAnsi="Arial" w:eastAsia="Arial" w:cs="Arial"/>
          <w:b w:val="0"/>
          <w:bCs w:val="0"/>
          <w:noProof w:val="0"/>
          <w:color w:val="000000" w:themeColor="text1" w:themeTint="FF" w:themeShade="FF"/>
          <w:sz w:val="24"/>
          <w:szCs w:val="24"/>
          <w:lang w:val="en-GB"/>
        </w:rPr>
        <w:t>it’s</w:t>
      </w:r>
      <w:r w:rsidRPr="0D6BF19E" w:rsidR="5B5CF36F">
        <w:rPr>
          <w:rFonts w:ascii="Arial" w:hAnsi="Arial" w:eastAsia="Arial" w:cs="Arial"/>
          <w:b w:val="0"/>
          <w:bCs w:val="0"/>
          <w:noProof w:val="0"/>
          <w:color w:val="000000" w:themeColor="text1" w:themeTint="FF" w:themeShade="FF"/>
          <w:sz w:val="24"/>
          <w:szCs w:val="24"/>
          <w:lang w:val="en-GB"/>
        </w:rPr>
        <w:t xml:space="preserve"> positives it also has a big negative which is that you may gather to much </w:t>
      </w:r>
      <w:r w:rsidRPr="0D6BF19E" w:rsidR="5B5CF36F">
        <w:rPr>
          <w:rFonts w:ascii="Arial" w:hAnsi="Arial" w:eastAsia="Arial" w:cs="Arial"/>
          <w:b w:val="0"/>
          <w:bCs w:val="0"/>
          <w:noProof w:val="0"/>
          <w:color w:val="000000" w:themeColor="text1" w:themeTint="FF" w:themeShade="FF"/>
          <w:sz w:val="24"/>
          <w:szCs w:val="24"/>
          <w:lang w:val="en-GB"/>
        </w:rPr>
        <w:t>information</w:t>
      </w:r>
      <w:r w:rsidRPr="0D6BF19E" w:rsidR="5B5CF36F">
        <w:rPr>
          <w:rFonts w:ascii="Arial" w:hAnsi="Arial" w:eastAsia="Arial" w:cs="Arial"/>
          <w:b w:val="0"/>
          <w:bCs w:val="0"/>
          <w:noProof w:val="0"/>
          <w:color w:val="000000" w:themeColor="text1" w:themeTint="FF" w:themeShade="FF"/>
          <w:sz w:val="24"/>
          <w:szCs w:val="24"/>
          <w:lang w:val="en-GB"/>
        </w:rPr>
        <w:t xml:space="preserve"> and it will then not be a focused or useful observation.</w:t>
      </w:r>
    </w:p>
    <w:p w:rsidR="01D57D54" w:rsidP="0D6BF19E" w:rsidRDefault="01D57D54" w14:paraId="1CB03D37" w14:textId="42059BF3">
      <w:pPr>
        <w:pStyle w:val="Normal"/>
        <w:spacing w:after="160" w:afterAutospacing="off" w:line="360" w:lineRule="auto"/>
        <w:ind w:left="-20" w:right="-20"/>
        <w:rPr>
          <w:rFonts w:ascii="Arial" w:hAnsi="Arial" w:eastAsia="Arial" w:cs="Arial"/>
          <w:b w:val="0"/>
          <w:bCs w:val="0"/>
          <w:noProof w:val="0"/>
          <w:color w:val="000000" w:themeColor="text1" w:themeTint="FF" w:themeShade="FF"/>
          <w:sz w:val="24"/>
          <w:szCs w:val="24"/>
          <w:lang w:val="en-GB"/>
        </w:rPr>
      </w:pPr>
      <w:r w:rsidRPr="0D6BF19E" w:rsidR="7FC1EA59">
        <w:rPr>
          <w:rFonts w:ascii="Arial" w:hAnsi="Arial" w:eastAsia="Arial" w:cs="Arial"/>
          <w:b w:val="0"/>
          <w:bCs w:val="0"/>
          <w:noProof w:val="0"/>
          <w:color w:val="000000" w:themeColor="text1" w:themeTint="FF" w:themeShade="FF"/>
          <w:sz w:val="24"/>
          <w:szCs w:val="24"/>
          <w:lang w:val="en-GB"/>
        </w:rPr>
        <w:t xml:space="preserve">However, a SOGS assessment which is usually carried out by a health visitor, </w:t>
      </w:r>
      <w:r w:rsidRPr="0D6BF19E" w:rsidR="7FC1EA59">
        <w:rPr>
          <w:rFonts w:ascii="Arial" w:hAnsi="Arial" w:eastAsia="Arial" w:cs="Arial"/>
          <w:b w:val="0"/>
          <w:bCs w:val="0"/>
          <w:noProof w:val="0"/>
          <w:color w:val="000000" w:themeColor="text1" w:themeTint="FF" w:themeShade="FF"/>
          <w:sz w:val="24"/>
          <w:szCs w:val="24"/>
          <w:lang w:val="en-GB"/>
        </w:rPr>
        <w:t>isn’t</w:t>
      </w:r>
      <w:r w:rsidRPr="0D6BF19E" w:rsidR="7FC1EA59">
        <w:rPr>
          <w:rFonts w:ascii="Arial" w:hAnsi="Arial" w:eastAsia="Arial" w:cs="Arial"/>
          <w:b w:val="0"/>
          <w:bCs w:val="0"/>
          <w:noProof w:val="0"/>
          <w:color w:val="000000" w:themeColor="text1" w:themeTint="FF" w:themeShade="FF"/>
          <w:sz w:val="24"/>
          <w:szCs w:val="24"/>
          <w:lang w:val="en-GB"/>
        </w:rPr>
        <w:t xml:space="preserve"> always as </w:t>
      </w:r>
      <w:r w:rsidRPr="0D6BF19E" w:rsidR="7FC1EA59">
        <w:rPr>
          <w:rFonts w:ascii="Arial" w:hAnsi="Arial" w:eastAsia="Arial" w:cs="Arial"/>
          <w:b w:val="0"/>
          <w:bCs w:val="0"/>
          <w:noProof w:val="0"/>
          <w:color w:val="000000" w:themeColor="text1" w:themeTint="FF" w:themeShade="FF"/>
          <w:sz w:val="24"/>
          <w:szCs w:val="24"/>
          <w:lang w:val="en-GB"/>
        </w:rPr>
        <w:t>accurate</w:t>
      </w:r>
      <w:r w:rsidRPr="0D6BF19E" w:rsidR="7FC1EA59">
        <w:rPr>
          <w:rFonts w:ascii="Arial" w:hAnsi="Arial" w:eastAsia="Arial" w:cs="Arial"/>
          <w:b w:val="0"/>
          <w:bCs w:val="0"/>
          <w:noProof w:val="0"/>
          <w:color w:val="000000" w:themeColor="text1" w:themeTint="FF" w:themeShade="FF"/>
          <w:sz w:val="24"/>
          <w:szCs w:val="24"/>
          <w:lang w:val="en-GB"/>
        </w:rPr>
        <w:t xml:space="preserve">. </w:t>
      </w:r>
      <w:r w:rsidRPr="0D6BF19E" w:rsidR="7FC1EA59">
        <w:rPr>
          <w:rFonts w:ascii="Arial" w:hAnsi="Arial" w:eastAsia="Arial" w:cs="Arial"/>
          <w:b w:val="0"/>
          <w:bCs w:val="0"/>
          <w:noProof w:val="0"/>
          <w:color w:val="000000" w:themeColor="text1" w:themeTint="FF" w:themeShade="FF"/>
          <w:sz w:val="24"/>
          <w:szCs w:val="24"/>
          <w:lang w:val="en-GB"/>
        </w:rPr>
        <w:t>More oft</w:t>
      </w:r>
      <w:r w:rsidRPr="0D6BF19E" w:rsidR="1752ABC0">
        <w:rPr>
          <w:rFonts w:ascii="Arial" w:hAnsi="Arial" w:eastAsia="Arial" w:cs="Arial"/>
          <w:b w:val="0"/>
          <w:bCs w:val="0"/>
          <w:noProof w:val="0"/>
          <w:color w:val="000000" w:themeColor="text1" w:themeTint="FF" w:themeShade="FF"/>
          <w:sz w:val="24"/>
          <w:szCs w:val="24"/>
          <w:lang w:val="en-GB"/>
        </w:rPr>
        <w:t>en than not</w:t>
      </w:r>
      <w:r w:rsidRPr="0D6BF19E" w:rsidR="1752ABC0">
        <w:rPr>
          <w:rFonts w:ascii="Arial" w:hAnsi="Arial" w:eastAsia="Arial" w:cs="Arial"/>
          <w:b w:val="0"/>
          <w:bCs w:val="0"/>
          <w:noProof w:val="0"/>
          <w:color w:val="000000" w:themeColor="text1" w:themeTint="FF" w:themeShade="FF"/>
          <w:sz w:val="24"/>
          <w:szCs w:val="24"/>
          <w:lang w:val="en-GB"/>
        </w:rPr>
        <w:t xml:space="preserve"> a child being assessed under SOGS assessment </w:t>
      </w:r>
      <w:r w:rsidRPr="0D6BF19E" w:rsidR="1752ABC0">
        <w:rPr>
          <w:rFonts w:ascii="Arial" w:hAnsi="Arial" w:eastAsia="Arial" w:cs="Arial"/>
          <w:b w:val="0"/>
          <w:bCs w:val="0"/>
          <w:noProof w:val="0"/>
          <w:color w:val="000000" w:themeColor="text1" w:themeTint="FF" w:themeShade="FF"/>
          <w:sz w:val="24"/>
          <w:szCs w:val="24"/>
          <w:lang w:val="en-GB"/>
        </w:rPr>
        <w:t>doesn’t</w:t>
      </w:r>
      <w:r w:rsidRPr="0D6BF19E" w:rsidR="1752ABC0">
        <w:rPr>
          <w:rFonts w:ascii="Arial" w:hAnsi="Arial" w:eastAsia="Arial" w:cs="Arial"/>
          <w:b w:val="0"/>
          <w:bCs w:val="0"/>
          <w:noProof w:val="0"/>
          <w:color w:val="000000" w:themeColor="text1" w:themeTint="FF" w:themeShade="FF"/>
          <w:sz w:val="24"/>
          <w:szCs w:val="24"/>
          <w:lang w:val="en-GB"/>
        </w:rPr>
        <w:t xml:space="preserve"> have much of a bond or relationship with the person carrying out the assessment, it also may miss </w:t>
      </w:r>
      <w:r w:rsidRPr="0D6BF19E" w:rsidR="1752ABC0">
        <w:rPr>
          <w:rFonts w:ascii="Arial" w:hAnsi="Arial" w:eastAsia="Arial" w:cs="Arial"/>
          <w:b w:val="0"/>
          <w:bCs w:val="0"/>
          <w:noProof w:val="0"/>
          <w:color w:val="000000" w:themeColor="text1" w:themeTint="FF" w:themeShade="FF"/>
          <w:sz w:val="24"/>
          <w:szCs w:val="24"/>
          <w:lang w:val="en-GB"/>
        </w:rPr>
        <w:t>important information</w:t>
      </w:r>
      <w:r w:rsidRPr="0D6BF19E" w:rsidR="1752ABC0">
        <w:rPr>
          <w:rFonts w:ascii="Arial" w:hAnsi="Arial" w:eastAsia="Arial" w:cs="Arial"/>
          <w:b w:val="0"/>
          <w:bCs w:val="0"/>
          <w:noProof w:val="0"/>
          <w:color w:val="000000" w:themeColor="text1" w:themeTint="FF" w:themeShade="FF"/>
          <w:sz w:val="24"/>
          <w:szCs w:val="24"/>
          <w:lang w:val="en-GB"/>
        </w:rPr>
        <w:t xml:space="preserve"> that </w:t>
      </w:r>
      <w:r w:rsidRPr="0D6BF19E" w:rsidR="1752ABC0">
        <w:rPr>
          <w:rFonts w:ascii="Arial" w:hAnsi="Arial" w:eastAsia="Arial" w:cs="Arial"/>
          <w:b w:val="0"/>
          <w:bCs w:val="0"/>
          <w:noProof w:val="0"/>
          <w:color w:val="000000" w:themeColor="text1" w:themeTint="FF" w:themeShade="FF"/>
          <w:sz w:val="24"/>
          <w:szCs w:val="24"/>
          <w:lang w:val="en-GB"/>
        </w:rPr>
        <w:t>isn’t</w:t>
      </w:r>
      <w:r w:rsidRPr="0D6BF19E" w:rsidR="1752ABC0">
        <w:rPr>
          <w:rFonts w:ascii="Arial" w:hAnsi="Arial" w:eastAsia="Arial" w:cs="Arial"/>
          <w:b w:val="0"/>
          <w:bCs w:val="0"/>
          <w:noProof w:val="0"/>
          <w:color w:val="000000" w:themeColor="text1" w:themeTint="FF" w:themeShade="FF"/>
          <w:sz w:val="24"/>
          <w:szCs w:val="24"/>
          <w:lang w:val="en-GB"/>
        </w:rPr>
        <w:t xml:space="preserve"> covered on the check points of the SOGS assessment. </w:t>
      </w:r>
    </w:p>
    <w:p w:rsidR="01D57D54" w:rsidP="0D6BF19E" w:rsidRDefault="01D57D54" w14:paraId="49259442" w14:textId="72B33FCB">
      <w:pPr>
        <w:pStyle w:val="Normal"/>
        <w:spacing w:after="160" w:afterAutospacing="off" w:line="360" w:lineRule="auto"/>
        <w:ind w:left="-20" w:right="-20"/>
        <w:rPr>
          <w:rFonts w:ascii="Arial" w:hAnsi="Arial" w:eastAsia="Arial" w:cs="Arial"/>
          <w:b w:val="0"/>
          <w:bCs w:val="0"/>
          <w:noProof w:val="0"/>
          <w:color w:val="000000" w:themeColor="text1" w:themeTint="FF" w:themeShade="FF"/>
          <w:sz w:val="24"/>
          <w:szCs w:val="24"/>
          <w:lang w:val="en-GB"/>
        </w:rPr>
      </w:pPr>
      <w:r w:rsidRPr="0D6BF19E" w:rsidR="1752ABC0">
        <w:rPr>
          <w:rFonts w:ascii="Arial" w:hAnsi="Arial" w:eastAsia="Arial" w:cs="Arial"/>
          <w:b w:val="0"/>
          <w:bCs w:val="0"/>
          <w:noProof w:val="0"/>
          <w:color w:val="000000" w:themeColor="text1" w:themeTint="FF" w:themeShade="FF"/>
          <w:sz w:val="24"/>
          <w:szCs w:val="24"/>
          <w:lang w:val="en-GB"/>
        </w:rPr>
        <w:t xml:space="preserve">In conclusion to </w:t>
      </w:r>
      <w:r w:rsidRPr="0D6BF19E" w:rsidR="1752ABC0">
        <w:rPr>
          <w:rFonts w:ascii="Arial" w:hAnsi="Arial" w:eastAsia="Arial" w:cs="Arial"/>
          <w:b w:val="0"/>
          <w:bCs w:val="0"/>
          <w:noProof w:val="0"/>
          <w:color w:val="000000" w:themeColor="text1" w:themeTint="FF" w:themeShade="FF"/>
          <w:sz w:val="24"/>
          <w:szCs w:val="24"/>
          <w:lang w:val="en-GB"/>
        </w:rPr>
        <w:t>this observations</w:t>
      </w:r>
      <w:r w:rsidRPr="0D6BF19E" w:rsidR="1752ABC0">
        <w:rPr>
          <w:rFonts w:ascii="Arial" w:hAnsi="Arial" w:eastAsia="Arial" w:cs="Arial"/>
          <w:b w:val="0"/>
          <w:bCs w:val="0"/>
          <w:noProof w:val="0"/>
          <w:color w:val="000000" w:themeColor="text1" w:themeTint="FF" w:themeShade="FF"/>
          <w:sz w:val="24"/>
          <w:szCs w:val="24"/>
          <w:lang w:val="en-GB"/>
        </w:rPr>
        <w:t xml:space="preserve"> are done in so many different forms and there are many </w:t>
      </w:r>
      <w:r w:rsidRPr="0D6BF19E" w:rsidR="1752ABC0">
        <w:rPr>
          <w:rFonts w:ascii="Arial" w:hAnsi="Arial" w:eastAsia="Arial" w:cs="Arial"/>
          <w:b w:val="0"/>
          <w:bCs w:val="0"/>
          <w:noProof w:val="0"/>
          <w:color w:val="000000" w:themeColor="text1" w:themeTint="FF" w:themeShade="FF"/>
          <w:sz w:val="24"/>
          <w:szCs w:val="24"/>
          <w:lang w:val="en-GB"/>
        </w:rPr>
        <w:t>different factors</w:t>
      </w:r>
      <w:r w:rsidRPr="0D6BF19E" w:rsidR="1752ABC0">
        <w:rPr>
          <w:rFonts w:ascii="Arial" w:hAnsi="Arial" w:eastAsia="Arial" w:cs="Arial"/>
          <w:b w:val="0"/>
          <w:bCs w:val="0"/>
          <w:noProof w:val="0"/>
          <w:color w:val="000000" w:themeColor="text1" w:themeTint="FF" w:themeShade="FF"/>
          <w:sz w:val="24"/>
          <w:szCs w:val="24"/>
          <w:lang w:val="en-GB"/>
        </w:rPr>
        <w:t xml:space="preserve"> in the observation process to try to get them as </w:t>
      </w:r>
      <w:r w:rsidRPr="0D6BF19E" w:rsidR="1752ABC0">
        <w:rPr>
          <w:rFonts w:ascii="Arial" w:hAnsi="Arial" w:eastAsia="Arial" w:cs="Arial"/>
          <w:b w:val="0"/>
          <w:bCs w:val="0"/>
          <w:noProof w:val="0"/>
          <w:color w:val="000000" w:themeColor="text1" w:themeTint="FF" w:themeShade="FF"/>
          <w:sz w:val="24"/>
          <w:szCs w:val="24"/>
          <w:lang w:val="en-GB"/>
        </w:rPr>
        <w:t>accurate</w:t>
      </w:r>
      <w:r w:rsidRPr="0D6BF19E" w:rsidR="1752ABC0">
        <w:rPr>
          <w:rFonts w:ascii="Arial" w:hAnsi="Arial" w:eastAsia="Arial" w:cs="Arial"/>
          <w:b w:val="0"/>
          <w:bCs w:val="0"/>
          <w:noProof w:val="0"/>
          <w:color w:val="000000" w:themeColor="text1" w:themeTint="FF" w:themeShade="FF"/>
          <w:sz w:val="24"/>
          <w:szCs w:val="24"/>
          <w:lang w:val="en-GB"/>
        </w:rPr>
        <w:t xml:space="preserve"> as </w:t>
      </w:r>
      <w:r w:rsidRPr="0D6BF19E" w:rsidR="1752ABC0">
        <w:rPr>
          <w:rFonts w:ascii="Arial" w:hAnsi="Arial" w:eastAsia="Arial" w:cs="Arial"/>
          <w:b w:val="0"/>
          <w:bCs w:val="0"/>
          <w:noProof w:val="0"/>
          <w:color w:val="000000" w:themeColor="text1" w:themeTint="FF" w:themeShade="FF"/>
          <w:sz w:val="24"/>
          <w:szCs w:val="24"/>
          <w:lang w:val="en-GB"/>
        </w:rPr>
        <w:t>possible..</w:t>
      </w:r>
      <w:r w:rsidRPr="0D6BF19E" w:rsidR="1752ABC0">
        <w:rPr>
          <w:rFonts w:ascii="Arial" w:hAnsi="Arial" w:eastAsia="Arial" w:cs="Arial"/>
          <w:b w:val="0"/>
          <w:bCs w:val="0"/>
          <w:noProof w:val="0"/>
          <w:color w:val="000000" w:themeColor="text1" w:themeTint="FF" w:themeShade="FF"/>
          <w:sz w:val="24"/>
          <w:szCs w:val="24"/>
          <w:lang w:val="en-GB"/>
        </w:rPr>
        <w:t xml:space="preserve"> Those that are carried out with people they know or are familiar with will have a bet</w:t>
      </w:r>
      <w:r w:rsidRPr="0D6BF19E" w:rsidR="50152CAF">
        <w:rPr>
          <w:rFonts w:ascii="Arial" w:hAnsi="Arial" w:eastAsia="Arial" w:cs="Arial"/>
          <w:b w:val="0"/>
          <w:bCs w:val="0"/>
          <w:noProof w:val="0"/>
          <w:color w:val="000000" w:themeColor="text1" w:themeTint="FF" w:themeShade="FF"/>
          <w:sz w:val="24"/>
          <w:szCs w:val="24"/>
          <w:lang w:val="en-GB"/>
        </w:rPr>
        <w:t xml:space="preserve">ter and more </w:t>
      </w:r>
      <w:r w:rsidRPr="0D6BF19E" w:rsidR="50152CAF">
        <w:rPr>
          <w:rFonts w:ascii="Arial" w:hAnsi="Arial" w:eastAsia="Arial" w:cs="Arial"/>
          <w:b w:val="0"/>
          <w:bCs w:val="0"/>
          <w:noProof w:val="0"/>
          <w:color w:val="000000" w:themeColor="text1" w:themeTint="FF" w:themeShade="FF"/>
          <w:sz w:val="24"/>
          <w:szCs w:val="24"/>
          <w:lang w:val="en-GB"/>
        </w:rPr>
        <w:t>accurate</w:t>
      </w:r>
      <w:r w:rsidRPr="0D6BF19E" w:rsidR="50152CAF">
        <w:rPr>
          <w:rFonts w:ascii="Arial" w:hAnsi="Arial" w:eastAsia="Arial" w:cs="Arial"/>
          <w:b w:val="0"/>
          <w:bCs w:val="0"/>
          <w:noProof w:val="0"/>
          <w:color w:val="000000" w:themeColor="text1" w:themeTint="FF" w:themeShade="FF"/>
          <w:sz w:val="24"/>
          <w:szCs w:val="24"/>
          <w:lang w:val="en-GB"/>
        </w:rPr>
        <w:t xml:space="preserve"> result as the child with feel comfortable in their presence. </w:t>
      </w:r>
      <w:r w:rsidRPr="0D6BF19E" w:rsidR="50152CAF">
        <w:rPr>
          <w:rFonts w:ascii="Arial" w:hAnsi="Arial" w:eastAsia="Arial" w:cs="Arial"/>
          <w:b w:val="0"/>
          <w:bCs w:val="0"/>
          <w:noProof w:val="0"/>
          <w:color w:val="000000" w:themeColor="text1" w:themeTint="FF" w:themeShade="FF"/>
          <w:sz w:val="24"/>
          <w:szCs w:val="24"/>
          <w:lang w:val="en-GB"/>
        </w:rPr>
        <w:t>Also</w:t>
      </w:r>
      <w:r w:rsidRPr="0D6BF19E" w:rsidR="50152CAF">
        <w:rPr>
          <w:rFonts w:ascii="Arial" w:hAnsi="Arial" w:eastAsia="Arial" w:cs="Arial"/>
          <w:b w:val="0"/>
          <w:bCs w:val="0"/>
          <w:noProof w:val="0"/>
          <w:color w:val="000000" w:themeColor="text1" w:themeTint="FF" w:themeShade="FF"/>
          <w:sz w:val="24"/>
          <w:szCs w:val="24"/>
          <w:lang w:val="en-GB"/>
        </w:rPr>
        <w:t xml:space="preserve"> children who </w:t>
      </w:r>
      <w:r w:rsidRPr="0D6BF19E" w:rsidR="50152CAF">
        <w:rPr>
          <w:rFonts w:ascii="Arial" w:hAnsi="Arial" w:eastAsia="Arial" w:cs="Arial"/>
          <w:b w:val="0"/>
          <w:bCs w:val="0"/>
          <w:noProof w:val="0"/>
          <w:color w:val="000000" w:themeColor="text1" w:themeTint="FF" w:themeShade="FF"/>
          <w:sz w:val="24"/>
          <w:szCs w:val="24"/>
          <w:lang w:val="en-GB"/>
        </w:rPr>
        <w:t>are able to</w:t>
      </w:r>
      <w:r w:rsidRPr="0D6BF19E" w:rsidR="50152CAF">
        <w:rPr>
          <w:rFonts w:ascii="Arial" w:hAnsi="Arial" w:eastAsia="Arial" w:cs="Arial"/>
          <w:b w:val="0"/>
          <w:bCs w:val="0"/>
          <w:noProof w:val="0"/>
          <w:color w:val="000000" w:themeColor="text1" w:themeTint="FF" w:themeShade="FF"/>
          <w:sz w:val="24"/>
          <w:szCs w:val="24"/>
          <w:lang w:val="en-GB"/>
        </w:rPr>
        <w:t xml:space="preserve"> be </w:t>
      </w:r>
      <w:r w:rsidRPr="0D6BF19E" w:rsidR="50152CAF">
        <w:rPr>
          <w:rFonts w:ascii="Arial" w:hAnsi="Arial" w:eastAsia="Arial" w:cs="Arial"/>
          <w:b w:val="0"/>
          <w:bCs w:val="0"/>
          <w:noProof w:val="0"/>
          <w:color w:val="000000" w:themeColor="text1" w:themeTint="FF" w:themeShade="FF"/>
          <w:sz w:val="24"/>
          <w:szCs w:val="24"/>
          <w:lang w:val="en-GB"/>
        </w:rPr>
        <w:t>monitored</w:t>
      </w:r>
      <w:r w:rsidRPr="0D6BF19E" w:rsidR="50152CAF">
        <w:rPr>
          <w:rFonts w:ascii="Arial" w:hAnsi="Arial" w:eastAsia="Arial" w:cs="Arial"/>
          <w:b w:val="0"/>
          <w:bCs w:val="0"/>
          <w:noProof w:val="0"/>
          <w:color w:val="000000" w:themeColor="text1" w:themeTint="FF" w:themeShade="FF"/>
          <w:sz w:val="24"/>
          <w:szCs w:val="24"/>
          <w:lang w:val="en-GB"/>
        </w:rPr>
        <w:t xml:space="preserve"> with specific activities may not always want to play with that activity to it would then be hard and misleading to get a good observation carried out. </w:t>
      </w:r>
    </w:p>
    <w:p w:rsidR="01D57D54" w:rsidP="0D6BF19E" w:rsidRDefault="01D57D54" w14:paraId="0E6F1349" w14:textId="01840F47">
      <w:pPr>
        <w:pStyle w:val="Normal"/>
        <w:spacing w:line="360" w:lineRule="auto"/>
        <w:rPr>
          <w:rFonts w:ascii="Arial" w:hAnsi="Arial" w:eastAsia="Arial" w:cs="Arial"/>
          <w:b w:val="1"/>
          <w:bCs w:val="1"/>
          <w:sz w:val="24"/>
          <w:szCs w:val="24"/>
          <w:u w:val="single"/>
        </w:rPr>
      </w:pPr>
    </w:p>
    <w:p w:rsidR="01D57D54" w:rsidP="0D6BF19E" w:rsidRDefault="01D57D54" w14:paraId="4E4AF501" w14:textId="4EBBF471">
      <w:pPr>
        <w:pStyle w:val="Normal"/>
        <w:spacing w:line="360" w:lineRule="auto"/>
        <w:rPr>
          <w:rFonts w:ascii="Arial" w:hAnsi="Arial" w:eastAsia="Arial" w:cs="Arial"/>
          <w:b w:val="1"/>
          <w:bCs w:val="1"/>
          <w:sz w:val="24"/>
          <w:szCs w:val="24"/>
          <w:u w:val="single"/>
        </w:rPr>
      </w:pPr>
    </w:p>
    <w:p w:rsidR="4AAB28E0" w:rsidP="0D6BF19E" w:rsidRDefault="4AAB28E0" w14:paraId="03DFB58E" w14:textId="43671ECF">
      <w:pPr>
        <w:pStyle w:val="Normal"/>
        <w:spacing w:after="160" w:afterAutospacing="off" w:line="360" w:lineRule="auto"/>
        <w:ind w:left="-20" w:right="-20"/>
        <w:rPr>
          <w:rFonts w:ascii="Arial" w:hAnsi="Arial" w:eastAsia="Arial" w:cs="Arial"/>
          <w:b w:val="0"/>
          <w:bCs w:val="0"/>
          <w:sz w:val="24"/>
          <w:szCs w:val="24"/>
          <w:u w:val="none"/>
        </w:rPr>
      </w:pPr>
      <w:r w:rsidRPr="0D6BF19E" w:rsidR="4AAB28E0">
        <w:rPr>
          <w:rFonts w:ascii="Arial" w:hAnsi="Arial" w:eastAsia="Arial" w:cs="Arial"/>
          <w:b w:val="1"/>
          <w:bCs w:val="1"/>
          <w:sz w:val="24"/>
          <w:szCs w:val="24"/>
          <w:u w:val="single"/>
        </w:rPr>
        <w:t>Section 4</w:t>
      </w:r>
      <w:r w:rsidRPr="0D6BF19E" w:rsidR="0127635B">
        <w:rPr>
          <w:rFonts w:ascii="Arial" w:hAnsi="Arial" w:eastAsia="Arial" w:cs="Arial"/>
          <w:noProof w:val="0"/>
          <w:color w:val="000000" w:themeColor="text1" w:themeTint="FF" w:themeShade="FF"/>
          <w:sz w:val="24"/>
          <w:szCs w:val="24"/>
          <w:lang w:val="en-GB"/>
        </w:rPr>
        <w:t xml:space="preserve">– </w:t>
      </w:r>
      <w:r w:rsidRPr="0D6BF19E" w:rsidR="0127635B">
        <w:rPr>
          <w:rFonts w:ascii="Arial" w:hAnsi="Arial" w:eastAsia="Arial" w:cs="Arial"/>
          <w:b w:val="1"/>
          <w:bCs w:val="1"/>
          <w:noProof w:val="0"/>
          <w:color w:val="000000" w:themeColor="text1" w:themeTint="FF" w:themeShade="FF"/>
          <w:sz w:val="24"/>
          <w:szCs w:val="24"/>
          <w:u w:val="single"/>
          <w:lang w:val="en-GB"/>
        </w:rPr>
        <w:t>Demonstrate an understanding of the role of play when undertaking observations and assessments of children and consider how this affects the child’s engagement and the accuracy of the observation. (750 words)</w:t>
      </w:r>
    </w:p>
    <w:p w:rsidR="01D57D54" w:rsidP="0D6BF19E" w:rsidRDefault="01D57D54" w14:paraId="5768BA73" w14:textId="50A7D2AD">
      <w:pPr>
        <w:pStyle w:val="Normal"/>
        <w:spacing w:before="0" w:beforeAutospacing="off" w:after="0" w:afterAutospacing="off" w:line="360" w:lineRule="auto"/>
        <w:ind w:left="0" w:right="-20"/>
        <w:rPr>
          <w:rFonts w:ascii="Arial" w:hAnsi="Arial" w:eastAsia="Arial" w:cs="Arial"/>
          <w:b w:val="0"/>
          <w:bCs w:val="0"/>
          <w:noProof w:val="0"/>
          <w:color w:val="000000" w:themeColor="text1" w:themeTint="FF" w:themeShade="FF"/>
          <w:sz w:val="24"/>
          <w:szCs w:val="24"/>
          <w:lang w:val="en-GB"/>
        </w:rPr>
      </w:pPr>
      <w:r w:rsidRPr="0D6BF19E" w:rsidR="3894EC49">
        <w:rPr>
          <w:rFonts w:ascii="Arial" w:hAnsi="Arial" w:eastAsia="Arial" w:cs="Arial"/>
          <w:b w:val="0"/>
          <w:bCs w:val="0"/>
          <w:noProof w:val="0"/>
          <w:color w:val="000000" w:themeColor="text1" w:themeTint="FF" w:themeShade="FF"/>
          <w:sz w:val="24"/>
          <w:szCs w:val="24"/>
          <w:lang w:val="en-GB"/>
        </w:rPr>
        <w:t xml:space="preserve">Play is important when </w:t>
      </w:r>
      <w:r w:rsidRPr="0D6BF19E" w:rsidR="3894EC49">
        <w:rPr>
          <w:rFonts w:ascii="Arial" w:hAnsi="Arial" w:eastAsia="Arial" w:cs="Arial"/>
          <w:b w:val="0"/>
          <w:bCs w:val="0"/>
          <w:noProof w:val="0"/>
          <w:color w:val="000000" w:themeColor="text1" w:themeTint="FF" w:themeShade="FF"/>
          <w:sz w:val="24"/>
          <w:szCs w:val="24"/>
          <w:lang w:val="en-GB"/>
        </w:rPr>
        <w:t>observing</w:t>
      </w:r>
      <w:r w:rsidRPr="0D6BF19E" w:rsidR="3894EC49">
        <w:rPr>
          <w:rFonts w:ascii="Arial" w:hAnsi="Arial" w:eastAsia="Arial" w:cs="Arial"/>
          <w:b w:val="0"/>
          <w:bCs w:val="0"/>
          <w:noProof w:val="0"/>
          <w:color w:val="000000" w:themeColor="text1" w:themeTint="FF" w:themeShade="FF"/>
          <w:sz w:val="24"/>
          <w:szCs w:val="24"/>
          <w:lang w:val="en-GB"/>
        </w:rPr>
        <w:t xml:space="preserve"> and assessing children to gain a more factual view of the child. When a child is </w:t>
      </w:r>
      <w:r w:rsidRPr="0D6BF19E" w:rsidR="70D33B16">
        <w:rPr>
          <w:rFonts w:ascii="Arial" w:hAnsi="Arial" w:eastAsia="Arial" w:cs="Arial"/>
          <w:b w:val="0"/>
          <w:bCs w:val="0"/>
          <w:noProof w:val="0"/>
          <w:color w:val="000000" w:themeColor="text1" w:themeTint="FF" w:themeShade="FF"/>
          <w:sz w:val="24"/>
          <w:szCs w:val="24"/>
          <w:lang w:val="en-GB"/>
        </w:rPr>
        <w:t xml:space="preserve">playing it allows the child to be more </w:t>
      </w:r>
      <w:r w:rsidRPr="0D6BF19E" w:rsidR="544AA0D5">
        <w:rPr>
          <w:rFonts w:ascii="Arial" w:hAnsi="Arial" w:eastAsia="Arial" w:cs="Arial"/>
          <w:b w:val="0"/>
          <w:bCs w:val="0"/>
          <w:noProof w:val="0"/>
          <w:color w:val="000000" w:themeColor="text1" w:themeTint="FF" w:themeShade="FF"/>
          <w:sz w:val="24"/>
          <w:szCs w:val="24"/>
          <w:lang w:val="en-GB"/>
        </w:rPr>
        <w:t>relaxed</w:t>
      </w:r>
      <w:r w:rsidRPr="0D6BF19E" w:rsidR="70D33B16">
        <w:rPr>
          <w:rFonts w:ascii="Arial" w:hAnsi="Arial" w:eastAsia="Arial" w:cs="Arial"/>
          <w:b w:val="0"/>
          <w:bCs w:val="0"/>
          <w:noProof w:val="0"/>
          <w:color w:val="000000" w:themeColor="text1" w:themeTint="FF" w:themeShade="FF"/>
          <w:sz w:val="24"/>
          <w:szCs w:val="24"/>
          <w:lang w:val="en-GB"/>
        </w:rPr>
        <w:t xml:space="preserve"> and natural in the form of behaviour and actions. </w:t>
      </w:r>
      <w:r w:rsidRPr="0D6BF19E" w:rsidR="4A43496D">
        <w:rPr>
          <w:rFonts w:ascii="Arial" w:hAnsi="Arial" w:eastAsia="Arial" w:cs="Arial"/>
          <w:b w:val="0"/>
          <w:bCs w:val="0"/>
          <w:noProof w:val="0"/>
          <w:color w:val="000000" w:themeColor="text1" w:themeTint="FF" w:themeShade="FF"/>
          <w:sz w:val="24"/>
          <w:szCs w:val="24"/>
          <w:lang w:val="en-GB"/>
        </w:rPr>
        <w:t xml:space="preserve">Play </w:t>
      </w:r>
      <w:r w:rsidRPr="0D6BF19E" w:rsidR="4A43496D">
        <w:rPr>
          <w:rFonts w:ascii="Arial" w:hAnsi="Arial" w:eastAsia="Arial" w:cs="Arial"/>
          <w:b w:val="0"/>
          <w:bCs w:val="0"/>
          <w:noProof w:val="0"/>
          <w:color w:val="000000" w:themeColor="text1" w:themeTint="FF" w:themeShade="FF"/>
          <w:sz w:val="24"/>
          <w:szCs w:val="24"/>
          <w:lang w:val="en-GB"/>
        </w:rPr>
        <w:t>is able to</w:t>
      </w:r>
      <w:r w:rsidRPr="0D6BF19E" w:rsidR="4A43496D">
        <w:rPr>
          <w:rFonts w:ascii="Arial" w:hAnsi="Arial" w:eastAsia="Arial" w:cs="Arial"/>
          <w:b w:val="0"/>
          <w:bCs w:val="0"/>
          <w:noProof w:val="0"/>
          <w:color w:val="000000" w:themeColor="text1" w:themeTint="FF" w:themeShade="FF"/>
          <w:sz w:val="24"/>
          <w:szCs w:val="24"/>
          <w:lang w:val="en-GB"/>
        </w:rPr>
        <w:t xml:space="preserve"> unlock worlds and is </w:t>
      </w:r>
      <w:r w:rsidRPr="0D6BF19E" w:rsidR="4A43496D">
        <w:rPr>
          <w:rFonts w:ascii="Arial" w:hAnsi="Arial" w:eastAsia="Arial" w:cs="Arial"/>
          <w:b w:val="0"/>
          <w:bCs w:val="0"/>
          <w:noProof w:val="0"/>
          <w:color w:val="000000" w:themeColor="text1" w:themeTint="FF" w:themeShade="FF"/>
          <w:sz w:val="24"/>
          <w:szCs w:val="24"/>
          <w:lang w:val="en-GB"/>
        </w:rPr>
        <w:t>very powerful</w:t>
      </w:r>
      <w:r w:rsidRPr="0D6BF19E" w:rsidR="4A43496D">
        <w:rPr>
          <w:rFonts w:ascii="Arial" w:hAnsi="Arial" w:eastAsia="Arial" w:cs="Arial"/>
          <w:b w:val="0"/>
          <w:bCs w:val="0"/>
          <w:noProof w:val="0"/>
          <w:color w:val="000000" w:themeColor="text1" w:themeTint="FF" w:themeShade="FF"/>
          <w:sz w:val="24"/>
          <w:szCs w:val="24"/>
          <w:lang w:val="en-GB"/>
        </w:rPr>
        <w:t xml:space="preserve"> for children. According to </w:t>
      </w:r>
      <w:r w:rsidRPr="0D6BF19E" w:rsidR="0F1DA930">
        <w:rPr>
          <w:rFonts w:ascii="Arial" w:hAnsi="Arial" w:eastAsia="Arial" w:cs="Arial"/>
          <w:b w:val="0"/>
          <w:bCs w:val="0"/>
          <w:noProof w:val="0"/>
          <w:color w:val="000000" w:themeColor="text1" w:themeTint="FF" w:themeShade="FF"/>
          <w:sz w:val="24"/>
          <w:szCs w:val="24"/>
          <w:lang w:val="en-GB"/>
        </w:rPr>
        <w:t>(</w:t>
      </w:r>
      <w:r w:rsidRPr="0D6BF19E" w:rsidR="4A43496D">
        <w:rPr>
          <w:rFonts w:ascii="Arial" w:hAnsi="Arial" w:eastAsia="Arial" w:cs="Arial"/>
          <w:b w:val="0"/>
          <w:bCs w:val="0"/>
          <w:noProof w:val="0"/>
          <w:color w:val="000000" w:themeColor="text1" w:themeTint="FF" w:themeShade="FF"/>
          <w:sz w:val="24"/>
          <w:szCs w:val="24"/>
          <w:lang w:val="en-GB"/>
        </w:rPr>
        <w:t>Moyles 2009</w:t>
      </w:r>
      <w:r w:rsidRPr="0D6BF19E" w:rsidR="0DC2C088">
        <w:rPr>
          <w:rFonts w:ascii="Arial" w:hAnsi="Arial" w:eastAsia="Arial" w:cs="Arial"/>
          <w:b w:val="0"/>
          <w:bCs w:val="0"/>
          <w:noProof w:val="0"/>
          <w:color w:val="000000" w:themeColor="text1" w:themeTint="FF" w:themeShade="FF"/>
          <w:sz w:val="24"/>
          <w:szCs w:val="24"/>
          <w:lang w:val="en-GB"/>
        </w:rPr>
        <w:t>)</w:t>
      </w:r>
      <w:r w:rsidRPr="0D6BF19E" w:rsidR="4A43496D">
        <w:rPr>
          <w:rFonts w:ascii="Arial" w:hAnsi="Arial" w:eastAsia="Arial" w:cs="Arial"/>
          <w:b w:val="0"/>
          <w:bCs w:val="0"/>
          <w:noProof w:val="0"/>
          <w:color w:val="000000" w:themeColor="text1" w:themeTint="FF" w:themeShade="FF"/>
          <w:sz w:val="24"/>
          <w:szCs w:val="24"/>
          <w:lang w:val="en-GB"/>
        </w:rPr>
        <w:t xml:space="preserve"> it can break down speech and language barriers. A</w:t>
      </w:r>
      <w:r w:rsidRPr="0D6BF19E" w:rsidR="4708E1AE">
        <w:rPr>
          <w:rFonts w:ascii="Arial" w:hAnsi="Arial" w:eastAsia="Arial" w:cs="Arial"/>
          <w:b w:val="0"/>
          <w:bCs w:val="0"/>
          <w:noProof w:val="0"/>
          <w:color w:val="000000" w:themeColor="text1" w:themeTint="FF" w:themeShade="FF"/>
          <w:sz w:val="24"/>
          <w:szCs w:val="24"/>
          <w:lang w:val="en-GB"/>
        </w:rPr>
        <w:t xml:space="preserve">s well as helping with emotional needs in a child. </w:t>
      </w:r>
    </w:p>
    <w:p w:rsidR="01D57D54" w:rsidP="0D6BF19E" w:rsidRDefault="01D57D54" w14:paraId="68663816" w14:textId="636C1972">
      <w:pPr>
        <w:pStyle w:val="Normal"/>
        <w:spacing w:before="0" w:beforeAutospacing="off" w:after="0" w:afterAutospacing="off" w:line="360" w:lineRule="auto"/>
        <w:ind w:left="0" w:right="-20"/>
        <w:rPr>
          <w:rFonts w:ascii="Arial" w:hAnsi="Arial" w:eastAsia="Arial" w:cs="Arial"/>
          <w:b w:val="0"/>
          <w:bCs w:val="0"/>
          <w:noProof w:val="0"/>
          <w:color w:val="000000" w:themeColor="text1" w:themeTint="FF" w:themeShade="FF"/>
          <w:sz w:val="24"/>
          <w:szCs w:val="24"/>
          <w:lang w:val="en-GB"/>
        </w:rPr>
      </w:pPr>
      <w:r w:rsidRPr="0D6BF19E" w:rsidR="4708E1AE">
        <w:rPr>
          <w:rFonts w:ascii="Arial" w:hAnsi="Arial" w:eastAsia="Arial" w:cs="Arial"/>
          <w:b w:val="0"/>
          <w:bCs w:val="0"/>
          <w:noProof w:val="0"/>
          <w:color w:val="000000" w:themeColor="text1" w:themeTint="FF" w:themeShade="FF"/>
          <w:sz w:val="24"/>
          <w:szCs w:val="24"/>
          <w:lang w:val="en-GB"/>
        </w:rPr>
        <w:t>Children who have emotional wellbeing needs</w:t>
      </w:r>
      <w:r w:rsidRPr="0D6BF19E" w:rsidR="2924CDAF">
        <w:rPr>
          <w:rFonts w:ascii="Arial" w:hAnsi="Arial" w:eastAsia="Arial" w:cs="Arial"/>
          <w:b w:val="0"/>
          <w:bCs w:val="0"/>
          <w:noProof w:val="0"/>
          <w:color w:val="000000" w:themeColor="text1" w:themeTint="FF" w:themeShade="FF"/>
          <w:sz w:val="24"/>
          <w:szCs w:val="24"/>
          <w:lang w:val="en-GB"/>
        </w:rPr>
        <w:t xml:space="preserve"> and communication needs </w:t>
      </w:r>
      <w:r w:rsidRPr="0D6BF19E" w:rsidR="4708E1AE">
        <w:rPr>
          <w:rFonts w:ascii="Arial" w:hAnsi="Arial" w:eastAsia="Arial" w:cs="Arial"/>
          <w:b w:val="0"/>
          <w:bCs w:val="0"/>
          <w:noProof w:val="0"/>
          <w:color w:val="000000" w:themeColor="text1" w:themeTint="FF" w:themeShade="FF"/>
          <w:sz w:val="24"/>
          <w:szCs w:val="24"/>
          <w:lang w:val="en-GB"/>
        </w:rPr>
        <w:t xml:space="preserve">can find help in the form of </w:t>
      </w:r>
      <w:r w:rsidRPr="0D6BF19E" w:rsidR="4708E1AE">
        <w:rPr>
          <w:rFonts w:ascii="Arial" w:hAnsi="Arial" w:eastAsia="Arial" w:cs="Arial"/>
          <w:b w:val="0"/>
          <w:bCs w:val="0"/>
          <w:noProof w:val="0"/>
          <w:color w:val="000000" w:themeColor="text1" w:themeTint="FF" w:themeShade="FF"/>
          <w:sz w:val="24"/>
          <w:szCs w:val="24"/>
          <w:lang w:val="en-GB"/>
        </w:rPr>
        <w:t>lego</w:t>
      </w:r>
      <w:r w:rsidRPr="0D6BF19E" w:rsidR="4708E1AE">
        <w:rPr>
          <w:rFonts w:ascii="Arial" w:hAnsi="Arial" w:eastAsia="Arial" w:cs="Arial"/>
          <w:b w:val="0"/>
          <w:bCs w:val="0"/>
          <w:noProof w:val="0"/>
          <w:color w:val="000000" w:themeColor="text1" w:themeTint="FF" w:themeShade="FF"/>
          <w:sz w:val="24"/>
          <w:szCs w:val="24"/>
          <w:lang w:val="en-GB"/>
        </w:rPr>
        <w:t xml:space="preserve"> therapy as well as play therapy.</w:t>
      </w:r>
      <w:r w:rsidRPr="0D6BF19E" w:rsidR="3D8BFD31">
        <w:rPr>
          <w:rFonts w:ascii="Arial" w:hAnsi="Arial" w:eastAsia="Arial" w:cs="Arial"/>
          <w:b w:val="0"/>
          <w:bCs w:val="0"/>
          <w:noProof w:val="0"/>
          <w:color w:val="000000" w:themeColor="text1" w:themeTint="FF" w:themeShade="FF"/>
          <w:sz w:val="24"/>
          <w:szCs w:val="24"/>
          <w:lang w:val="en-GB"/>
        </w:rPr>
        <w:t xml:space="preserve"> According to (Therapy Focus,2024) </w:t>
      </w:r>
      <w:r w:rsidRPr="0D6BF19E" w:rsidR="3D8BFD31">
        <w:rPr>
          <w:rFonts w:ascii="Arial" w:hAnsi="Arial" w:eastAsia="Arial" w:cs="Arial"/>
          <w:b w:val="0"/>
          <w:bCs w:val="0"/>
          <w:noProof w:val="0"/>
          <w:color w:val="000000" w:themeColor="text1" w:themeTint="FF" w:themeShade="FF"/>
          <w:sz w:val="24"/>
          <w:szCs w:val="24"/>
          <w:lang w:val="en-GB"/>
        </w:rPr>
        <w:t>lego</w:t>
      </w:r>
      <w:r w:rsidRPr="0D6BF19E" w:rsidR="3D8BFD31">
        <w:rPr>
          <w:rFonts w:ascii="Arial" w:hAnsi="Arial" w:eastAsia="Arial" w:cs="Arial"/>
          <w:b w:val="0"/>
          <w:bCs w:val="0"/>
          <w:noProof w:val="0"/>
          <w:color w:val="000000" w:themeColor="text1" w:themeTint="FF" w:themeShade="FF"/>
          <w:sz w:val="24"/>
          <w:szCs w:val="24"/>
          <w:lang w:val="en-GB"/>
        </w:rPr>
        <w:t xml:space="preserve"> therapy </w:t>
      </w:r>
      <w:r w:rsidRPr="0D6BF19E" w:rsidR="67C9B2E0">
        <w:rPr>
          <w:rFonts w:ascii="Arial" w:hAnsi="Arial" w:eastAsia="Arial" w:cs="Arial"/>
          <w:b w:val="0"/>
          <w:bCs w:val="0"/>
          <w:noProof w:val="0"/>
          <w:color w:val="000000" w:themeColor="text1" w:themeTint="FF" w:themeShade="FF"/>
          <w:sz w:val="24"/>
          <w:szCs w:val="24"/>
          <w:lang w:val="en-GB"/>
        </w:rPr>
        <w:t>helps to promote social interaction, sharing, turn taking and problem solving to name just a few skills it helps children learn and underst</w:t>
      </w:r>
      <w:r w:rsidRPr="0D6BF19E" w:rsidR="32B792B8">
        <w:rPr>
          <w:rFonts w:ascii="Arial" w:hAnsi="Arial" w:eastAsia="Arial" w:cs="Arial"/>
          <w:b w:val="0"/>
          <w:bCs w:val="0"/>
          <w:noProof w:val="0"/>
          <w:color w:val="000000" w:themeColor="text1" w:themeTint="FF" w:themeShade="FF"/>
          <w:sz w:val="24"/>
          <w:szCs w:val="24"/>
          <w:lang w:val="en-GB"/>
        </w:rPr>
        <w:t>and</w:t>
      </w:r>
      <w:r w:rsidRPr="0D6BF19E" w:rsidR="67C9B2E0">
        <w:rPr>
          <w:rFonts w:ascii="Arial" w:hAnsi="Arial" w:eastAsia="Arial" w:cs="Arial"/>
          <w:b w:val="0"/>
          <w:bCs w:val="0"/>
          <w:noProof w:val="0"/>
          <w:color w:val="000000" w:themeColor="text1" w:themeTint="FF" w:themeShade="FF"/>
          <w:sz w:val="24"/>
          <w:szCs w:val="24"/>
          <w:lang w:val="en-GB"/>
        </w:rPr>
        <w:t xml:space="preserve">. </w:t>
      </w:r>
    </w:p>
    <w:p w:rsidR="01D57D54" w:rsidP="0D6BF19E" w:rsidRDefault="01D57D54" w14:paraId="1D268D77" w14:textId="1056DABE">
      <w:pPr>
        <w:pStyle w:val="Normal"/>
        <w:spacing w:before="0" w:beforeAutospacing="off" w:after="0" w:afterAutospacing="off" w:line="360" w:lineRule="auto"/>
        <w:ind w:left="0" w:right="-20"/>
        <w:rPr>
          <w:rFonts w:ascii="Arial" w:hAnsi="Arial" w:eastAsia="Arial" w:cs="Arial"/>
          <w:b w:val="0"/>
          <w:bCs w:val="0"/>
          <w:noProof w:val="0"/>
          <w:color w:val="000000" w:themeColor="text1" w:themeTint="FF" w:themeShade="FF"/>
          <w:sz w:val="24"/>
          <w:szCs w:val="24"/>
          <w:lang w:val="en-GB"/>
        </w:rPr>
      </w:pPr>
      <w:r w:rsidRPr="0D6BF19E" w:rsidR="4C837F2F">
        <w:rPr>
          <w:rFonts w:ascii="Arial" w:hAnsi="Arial" w:eastAsia="Arial" w:cs="Arial"/>
          <w:b w:val="0"/>
          <w:bCs w:val="0"/>
          <w:noProof w:val="0"/>
          <w:color w:val="000000" w:themeColor="text1" w:themeTint="FF" w:themeShade="FF"/>
          <w:sz w:val="24"/>
          <w:szCs w:val="24"/>
          <w:lang w:val="en-GB"/>
        </w:rPr>
        <w:t xml:space="preserve">When </w:t>
      </w:r>
      <w:r w:rsidRPr="0D6BF19E" w:rsidR="25FE4242">
        <w:rPr>
          <w:rFonts w:ascii="Arial" w:hAnsi="Arial" w:eastAsia="Arial" w:cs="Arial"/>
          <w:b w:val="0"/>
          <w:bCs w:val="0"/>
          <w:noProof w:val="0"/>
          <w:color w:val="000000" w:themeColor="text1" w:themeTint="FF" w:themeShade="FF"/>
          <w:sz w:val="24"/>
          <w:szCs w:val="24"/>
          <w:lang w:val="en-GB"/>
        </w:rPr>
        <w:t>observing</w:t>
      </w:r>
      <w:r w:rsidRPr="0D6BF19E" w:rsidR="25FE4242">
        <w:rPr>
          <w:rFonts w:ascii="Arial" w:hAnsi="Arial" w:eastAsia="Arial" w:cs="Arial"/>
          <w:b w:val="0"/>
          <w:bCs w:val="0"/>
          <w:noProof w:val="0"/>
          <w:color w:val="000000" w:themeColor="text1" w:themeTint="FF" w:themeShade="FF"/>
          <w:sz w:val="24"/>
          <w:szCs w:val="24"/>
          <w:lang w:val="en-GB"/>
        </w:rPr>
        <w:t xml:space="preserve"> a child through play the practitioner is then able to see what the </w:t>
      </w:r>
      <w:r w:rsidRPr="0D6BF19E" w:rsidR="25FE4242">
        <w:rPr>
          <w:rFonts w:ascii="Arial" w:hAnsi="Arial" w:eastAsia="Arial" w:cs="Arial"/>
          <w:b w:val="0"/>
          <w:bCs w:val="0"/>
          <w:noProof w:val="0"/>
          <w:color w:val="000000" w:themeColor="text1" w:themeTint="FF" w:themeShade="FF"/>
          <w:sz w:val="24"/>
          <w:szCs w:val="24"/>
          <w:lang w:val="en-GB"/>
        </w:rPr>
        <w:t>childs</w:t>
      </w:r>
      <w:r w:rsidRPr="0D6BF19E" w:rsidR="25FE4242">
        <w:rPr>
          <w:rFonts w:ascii="Arial" w:hAnsi="Arial" w:eastAsia="Arial" w:cs="Arial"/>
          <w:b w:val="0"/>
          <w:bCs w:val="0"/>
          <w:noProof w:val="0"/>
          <w:color w:val="000000" w:themeColor="text1" w:themeTint="FF" w:themeShade="FF"/>
          <w:sz w:val="24"/>
          <w:szCs w:val="24"/>
          <w:lang w:val="en-GB"/>
        </w:rPr>
        <w:t xml:space="preserve"> interests are and can choose activities around this</w:t>
      </w:r>
      <w:r w:rsidRPr="0D6BF19E" w:rsidR="25FE4242">
        <w:rPr>
          <w:rFonts w:ascii="Arial" w:hAnsi="Arial" w:eastAsia="Arial" w:cs="Arial"/>
          <w:b w:val="0"/>
          <w:bCs w:val="0"/>
          <w:noProof w:val="0"/>
          <w:color w:val="000000" w:themeColor="text1" w:themeTint="FF" w:themeShade="FF"/>
          <w:sz w:val="24"/>
          <w:szCs w:val="24"/>
          <w:lang w:val="en-GB"/>
        </w:rPr>
        <w:t xml:space="preserve">. </w:t>
      </w:r>
      <w:r w:rsidRPr="0D6BF19E" w:rsidR="51F39669">
        <w:rPr>
          <w:rFonts w:ascii="Arial" w:hAnsi="Arial" w:eastAsia="Arial" w:cs="Arial"/>
          <w:b w:val="0"/>
          <w:bCs w:val="0"/>
          <w:noProof w:val="0"/>
          <w:color w:val="000000" w:themeColor="text1" w:themeTint="FF" w:themeShade="FF"/>
          <w:sz w:val="24"/>
          <w:szCs w:val="24"/>
          <w:lang w:val="en-GB"/>
        </w:rPr>
        <w:t xml:space="preserve"> </w:t>
      </w:r>
      <w:r w:rsidRPr="0D6BF19E" w:rsidR="51F39669">
        <w:rPr>
          <w:rFonts w:ascii="Arial" w:hAnsi="Arial" w:eastAsia="Arial" w:cs="Arial"/>
          <w:b w:val="0"/>
          <w:bCs w:val="0"/>
          <w:noProof w:val="0"/>
          <w:color w:val="000000" w:themeColor="text1" w:themeTint="FF" w:themeShade="FF"/>
          <w:sz w:val="24"/>
          <w:szCs w:val="24"/>
          <w:lang w:val="en-GB"/>
        </w:rPr>
        <w:t xml:space="preserve">When children are playing with something that interests </w:t>
      </w:r>
      <w:r w:rsidRPr="0D6BF19E" w:rsidR="51F39669">
        <w:rPr>
          <w:rFonts w:ascii="Arial" w:hAnsi="Arial" w:eastAsia="Arial" w:cs="Arial"/>
          <w:b w:val="0"/>
          <w:bCs w:val="0"/>
          <w:noProof w:val="0"/>
          <w:color w:val="000000" w:themeColor="text1" w:themeTint="FF" w:themeShade="FF"/>
          <w:sz w:val="24"/>
          <w:szCs w:val="24"/>
          <w:lang w:val="en-GB"/>
        </w:rPr>
        <w:t>them</w:t>
      </w:r>
      <w:r w:rsidRPr="0D6BF19E" w:rsidR="51F39669">
        <w:rPr>
          <w:rFonts w:ascii="Arial" w:hAnsi="Arial" w:eastAsia="Arial" w:cs="Arial"/>
          <w:b w:val="0"/>
          <w:bCs w:val="0"/>
          <w:noProof w:val="0"/>
          <w:color w:val="000000" w:themeColor="text1" w:themeTint="FF" w:themeShade="FF"/>
          <w:sz w:val="24"/>
          <w:szCs w:val="24"/>
          <w:lang w:val="en-GB"/>
        </w:rPr>
        <w:t xml:space="preserve"> they are more relaxed which helps with easy obs</w:t>
      </w:r>
      <w:r w:rsidRPr="0D6BF19E" w:rsidR="75CD5275">
        <w:rPr>
          <w:rFonts w:ascii="Arial" w:hAnsi="Arial" w:eastAsia="Arial" w:cs="Arial"/>
          <w:b w:val="0"/>
          <w:bCs w:val="0"/>
          <w:noProof w:val="0"/>
          <w:color w:val="000000" w:themeColor="text1" w:themeTint="FF" w:themeShade="FF"/>
          <w:sz w:val="24"/>
          <w:szCs w:val="24"/>
          <w:lang w:val="en-GB"/>
        </w:rPr>
        <w:t>ervation and a much more positive assessment.</w:t>
      </w:r>
    </w:p>
    <w:p w:rsidR="01D57D54" w:rsidP="0D6BF19E" w:rsidRDefault="01D57D54" w14:paraId="073DC20D" w14:textId="435794AF">
      <w:pPr>
        <w:pStyle w:val="Normal"/>
        <w:spacing w:before="0" w:beforeAutospacing="off" w:after="0" w:afterAutospacing="off" w:line="360" w:lineRule="auto"/>
        <w:ind w:left="0" w:right="-20"/>
        <w:rPr>
          <w:rFonts w:ascii="Arial" w:hAnsi="Arial" w:eastAsia="Arial" w:cs="Arial"/>
          <w:b w:val="0"/>
          <w:bCs w:val="0"/>
          <w:noProof w:val="0"/>
          <w:color w:val="000000" w:themeColor="text1" w:themeTint="FF" w:themeShade="FF"/>
          <w:sz w:val="24"/>
          <w:szCs w:val="24"/>
          <w:lang w:val="en-GB"/>
        </w:rPr>
      </w:pPr>
    </w:p>
    <w:p w:rsidR="01D57D54" w:rsidP="0D6BF19E" w:rsidRDefault="01D57D54" w14:paraId="20DB9136" w14:textId="258C2E5D">
      <w:pPr>
        <w:pStyle w:val="Normal"/>
        <w:spacing w:before="0" w:beforeAutospacing="off" w:after="0" w:afterAutospacing="off" w:line="360" w:lineRule="auto"/>
        <w:ind w:left="0" w:right="-20"/>
        <w:rPr>
          <w:rFonts w:ascii="Arial" w:hAnsi="Arial" w:eastAsia="Arial" w:cs="Arial"/>
          <w:b w:val="0"/>
          <w:bCs w:val="0"/>
          <w:noProof w:val="0"/>
          <w:color w:val="000000" w:themeColor="text1" w:themeTint="FF" w:themeShade="FF"/>
          <w:sz w:val="24"/>
          <w:szCs w:val="24"/>
          <w:lang w:val="en-GB"/>
        </w:rPr>
      </w:pPr>
      <w:r w:rsidRPr="0D6BF19E" w:rsidR="2B7CF80B">
        <w:rPr>
          <w:rFonts w:ascii="Arial" w:hAnsi="Arial" w:eastAsia="Arial" w:cs="Arial"/>
          <w:b w:val="0"/>
          <w:bCs w:val="0"/>
          <w:noProof w:val="0"/>
          <w:color w:val="000000" w:themeColor="text1" w:themeTint="FF" w:themeShade="FF"/>
          <w:sz w:val="24"/>
          <w:szCs w:val="24"/>
          <w:lang w:val="en-GB"/>
        </w:rPr>
        <w:t xml:space="preserve">In following guidance from the curriculum each county or country follow for example the </w:t>
      </w:r>
      <w:r w:rsidRPr="0D6BF19E" w:rsidR="5AB8D671">
        <w:rPr>
          <w:rFonts w:ascii="Arial" w:hAnsi="Arial" w:eastAsia="Arial" w:cs="Arial"/>
          <w:b w:val="0"/>
          <w:bCs w:val="0"/>
          <w:noProof w:val="0"/>
          <w:color w:val="000000" w:themeColor="text1" w:themeTint="FF" w:themeShade="FF"/>
          <w:sz w:val="24"/>
          <w:szCs w:val="24"/>
          <w:lang w:val="en-GB"/>
        </w:rPr>
        <w:t>Welsh</w:t>
      </w:r>
      <w:r w:rsidRPr="0D6BF19E" w:rsidR="2B7CF80B">
        <w:rPr>
          <w:rFonts w:ascii="Arial" w:hAnsi="Arial" w:eastAsia="Arial" w:cs="Arial"/>
          <w:b w:val="0"/>
          <w:bCs w:val="0"/>
          <w:noProof w:val="0"/>
          <w:color w:val="000000" w:themeColor="text1" w:themeTint="FF" w:themeShade="FF"/>
          <w:sz w:val="24"/>
          <w:szCs w:val="24"/>
          <w:lang w:val="en-GB"/>
        </w:rPr>
        <w:t xml:space="preserve"> government foundation phase or</w:t>
      </w:r>
      <w:r w:rsidRPr="0D6BF19E" w:rsidR="7CA6BD51">
        <w:rPr>
          <w:rFonts w:ascii="Arial" w:hAnsi="Arial" w:eastAsia="Arial" w:cs="Arial"/>
          <w:b w:val="0"/>
          <w:bCs w:val="0"/>
          <w:noProof w:val="0"/>
          <w:color w:val="000000" w:themeColor="text1" w:themeTint="FF" w:themeShade="FF"/>
          <w:sz w:val="24"/>
          <w:szCs w:val="24"/>
          <w:lang w:val="en-GB"/>
        </w:rPr>
        <w:t xml:space="preserve"> curriculum for</w:t>
      </w:r>
      <w:r w:rsidRPr="0D6BF19E" w:rsidR="2B7CF80B">
        <w:rPr>
          <w:rFonts w:ascii="Arial" w:hAnsi="Arial" w:eastAsia="Arial" w:cs="Arial"/>
          <w:b w:val="0"/>
          <w:bCs w:val="0"/>
          <w:noProof w:val="0"/>
          <w:color w:val="000000" w:themeColor="text1" w:themeTint="FF" w:themeShade="FF"/>
          <w:sz w:val="24"/>
          <w:szCs w:val="24"/>
          <w:lang w:val="en-GB"/>
        </w:rPr>
        <w:t xml:space="preserve"> funded non maintained n</w:t>
      </w:r>
      <w:r w:rsidRPr="0D6BF19E" w:rsidR="0B0E5799">
        <w:rPr>
          <w:rFonts w:ascii="Arial" w:hAnsi="Arial" w:eastAsia="Arial" w:cs="Arial"/>
          <w:b w:val="0"/>
          <w:bCs w:val="0"/>
          <w:noProof w:val="0"/>
          <w:color w:val="000000" w:themeColor="text1" w:themeTint="FF" w:themeShade="FF"/>
          <w:sz w:val="24"/>
          <w:szCs w:val="24"/>
          <w:lang w:val="en-GB"/>
        </w:rPr>
        <w:t xml:space="preserve">ursery settings it will help to ensure the practitioner is following what is </w:t>
      </w:r>
      <w:bookmarkStart w:name="_Int_ezP5Uqrp" w:id="902972276"/>
      <w:r w:rsidRPr="0D6BF19E" w:rsidR="0B0E5799">
        <w:rPr>
          <w:rFonts w:ascii="Arial" w:hAnsi="Arial" w:eastAsia="Arial" w:cs="Arial"/>
          <w:b w:val="0"/>
          <w:bCs w:val="0"/>
          <w:noProof w:val="0"/>
          <w:color w:val="000000" w:themeColor="text1" w:themeTint="FF" w:themeShade="FF"/>
          <w:sz w:val="24"/>
          <w:szCs w:val="24"/>
          <w:lang w:val="en-GB"/>
        </w:rPr>
        <w:t>required</w:t>
      </w:r>
      <w:bookmarkEnd w:id="902972276"/>
      <w:r w:rsidRPr="0D6BF19E" w:rsidR="0B0E5799">
        <w:rPr>
          <w:rFonts w:ascii="Arial" w:hAnsi="Arial" w:eastAsia="Arial" w:cs="Arial"/>
          <w:b w:val="0"/>
          <w:bCs w:val="0"/>
          <w:noProof w:val="0"/>
          <w:color w:val="000000" w:themeColor="text1" w:themeTint="FF" w:themeShade="FF"/>
          <w:sz w:val="24"/>
          <w:szCs w:val="24"/>
          <w:lang w:val="en-GB"/>
        </w:rPr>
        <w:t xml:space="preserve"> when doing observations and assessments to ensure each individual child is bei</w:t>
      </w:r>
      <w:r w:rsidRPr="0D6BF19E" w:rsidR="7E25C80F">
        <w:rPr>
          <w:rFonts w:ascii="Arial" w:hAnsi="Arial" w:eastAsia="Arial" w:cs="Arial"/>
          <w:b w:val="0"/>
          <w:bCs w:val="0"/>
          <w:noProof w:val="0"/>
          <w:color w:val="000000" w:themeColor="text1" w:themeTint="FF" w:themeShade="FF"/>
          <w:sz w:val="24"/>
          <w:szCs w:val="24"/>
          <w:lang w:val="en-GB"/>
        </w:rPr>
        <w:t xml:space="preserve">ng correctly </w:t>
      </w:r>
      <w:bookmarkStart w:name="_Int_dhDeSbzb" w:id="388677770"/>
      <w:r w:rsidRPr="0D6BF19E" w:rsidR="7E25C80F">
        <w:rPr>
          <w:rFonts w:ascii="Arial" w:hAnsi="Arial" w:eastAsia="Arial" w:cs="Arial"/>
          <w:b w:val="0"/>
          <w:bCs w:val="0"/>
          <w:noProof w:val="0"/>
          <w:color w:val="000000" w:themeColor="text1" w:themeTint="FF" w:themeShade="FF"/>
          <w:sz w:val="24"/>
          <w:szCs w:val="24"/>
          <w:lang w:val="en-GB"/>
        </w:rPr>
        <w:t>monitored</w:t>
      </w:r>
      <w:bookmarkEnd w:id="388677770"/>
      <w:r w:rsidRPr="0D6BF19E" w:rsidR="7E25C80F">
        <w:rPr>
          <w:rFonts w:ascii="Arial" w:hAnsi="Arial" w:eastAsia="Arial" w:cs="Arial"/>
          <w:b w:val="0"/>
          <w:bCs w:val="0"/>
          <w:noProof w:val="0"/>
          <w:color w:val="000000" w:themeColor="text1" w:themeTint="FF" w:themeShade="FF"/>
          <w:sz w:val="24"/>
          <w:szCs w:val="24"/>
          <w:lang w:val="en-GB"/>
        </w:rPr>
        <w:t xml:space="preserve">. </w:t>
      </w:r>
    </w:p>
    <w:p w:rsidR="01D57D54" w:rsidP="0D6BF19E" w:rsidRDefault="01D57D54" w14:paraId="140491E9" w14:textId="2350ADB3">
      <w:pPr>
        <w:pStyle w:val="Normal"/>
        <w:spacing w:before="0" w:beforeAutospacing="off" w:after="0" w:afterAutospacing="off" w:line="360" w:lineRule="auto"/>
        <w:ind w:left="0" w:right="-20"/>
        <w:rPr>
          <w:rFonts w:ascii="Arial" w:hAnsi="Arial" w:eastAsia="Arial" w:cs="Arial"/>
          <w:b w:val="0"/>
          <w:bCs w:val="0"/>
          <w:noProof w:val="0"/>
          <w:color w:val="000000" w:themeColor="text1" w:themeTint="FF" w:themeShade="FF"/>
          <w:sz w:val="24"/>
          <w:szCs w:val="24"/>
          <w:lang w:val="en-GB"/>
        </w:rPr>
      </w:pPr>
    </w:p>
    <w:p w:rsidR="01D57D54" w:rsidP="0D6BF19E" w:rsidRDefault="01D57D54" w14:paraId="3FF3CCE3" w14:textId="08D40E8F">
      <w:pPr>
        <w:pStyle w:val="Normal"/>
        <w:spacing w:before="0" w:beforeAutospacing="off" w:after="0" w:afterAutospacing="off" w:line="360" w:lineRule="auto"/>
        <w:ind w:left="0" w:right="-20"/>
        <w:rPr>
          <w:rFonts w:ascii="Arial" w:hAnsi="Arial" w:eastAsia="Arial" w:cs="Arial"/>
          <w:b w:val="0"/>
          <w:bCs w:val="0"/>
          <w:noProof w:val="0"/>
          <w:color w:val="000000" w:themeColor="text1" w:themeTint="FF" w:themeShade="FF"/>
          <w:sz w:val="24"/>
          <w:szCs w:val="24"/>
          <w:lang w:val="en-GB"/>
        </w:rPr>
      </w:pPr>
      <w:r w:rsidRPr="0D6BF19E" w:rsidR="63AE3C42">
        <w:rPr>
          <w:rFonts w:ascii="Arial" w:hAnsi="Arial" w:eastAsia="Arial" w:cs="Arial"/>
          <w:b w:val="0"/>
          <w:bCs w:val="0"/>
          <w:noProof w:val="0"/>
          <w:color w:val="000000" w:themeColor="text1" w:themeTint="FF" w:themeShade="FF"/>
          <w:sz w:val="24"/>
          <w:szCs w:val="24"/>
          <w:lang w:val="en-GB"/>
        </w:rPr>
        <w:t xml:space="preserve">When carrying out observations on children it would be best to </w:t>
      </w:r>
      <w:r w:rsidRPr="0D6BF19E" w:rsidR="4851380A">
        <w:rPr>
          <w:rFonts w:ascii="Arial" w:hAnsi="Arial" w:eastAsia="Arial" w:cs="Arial"/>
          <w:b w:val="0"/>
          <w:bCs w:val="0"/>
          <w:noProof w:val="0"/>
          <w:color w:val="000000" w:themeColor="text1" w:themeTint="FF" w:themeShade="FF"/>
          <w:sz w:val="24"/>
          <w:szCs w:val="24"/>
          <w:lang w:val="en-GB"/>
        </w:rPr>
        <w:t>ha</w:t>
      </w:r>
      <w:r w:rsidRPr="0D6BF19E" w:rsidR="63AE3C42">
        <w:rPr>
          <w:rFonts w:ascii="Arial" w:hAnsi="Arial" w:eastAsia="Arial" w:cs="Arial"/>
          <w:b w:val="0"/>
          <w:bCs w:val="0"/>
          <w:noProof w:val="0"/>
          <w:color w:val="000000" w:themeColor="text1" w:themeTint="FF" w:themeShade="FF"/>
          <w:sz w:val="24"/>
          <w:szCs w:val="24"/>
          <w:lang w:val="en-GB"/>
        </w:rPr>
        <w:t>ve an idea of the child, who they are and what they like and dislike. This gives a better understanding of the childs behaviour and can allow practitioners to see the behaviour as it actually is and not perc</w:t>
      </w:r>
      <w:r w:rsidRPr="0D6BF19E" w:rsidR="4300AEDB">
        <w:rPr>
          <w:rFonts w:ascii="Arial" w:hAnsi="Arial" w:eastAsia="Arial" w:cs="Arial"/>
          <w:b w:val="0"/>
          <w:bCs w:val="0"/>
          <w:noProof w:val="0"/>
          <w:color w:val="000000" w:themeColor="text1" w:themeTint="FF" w:themeShade="FF"/>
          <w:sz w:val="24"/>
          <w:szCs w:val="24"/>
          <w:lang w:val="en-GB"/>
        </w:rPr>
        <w:t xml:space="preserve">eive it as something else. Based on our own thoughts as this would not be an accurate observation. </w:t>
      </w:r>
    </w:p>
    <w:p w:rsidR="01D57D54" w:rsidP="0D6BF19E" w:rsidRDefault="01D57D54" w14:paraId="27215B2B" w14:textId="21827614">
      <w:pPr>
        <w:pStyle w:val="Normal"/>
        <w:spacing w:before="0" w:beforeAutospacing="off" w:after="0" w:afterAutospacing="off" w:line="360" w:lineRule="auto"/>
        <w:ind w:left="0" w:right="-20"/>
        <w:rPr>
          <w:rFonts w:ascii="Arial" w:hAnsi="Arial" w:eastAsia="Arial" w:cs="Arial"/>
          <w:b w:val="0"/>
          <w:bCs w:val="0"/>
          <w:noProof w:val="0"/>
          <w:color w:val="000000" w:themeColor="text1" w:themeTint="FF" w:themeShade="FF"/>
          <w:sz w:val="24"/>
          <w:szCs w:val="24"/>
          <w:lang w:val="en-GB"/>
        </w:rPr>
      </w:pPr>
      <w:r w:rsidRPr="0D6BF19E" w:rsidR="4300AEDB">
        <w:rPr>
          <w:rFonts w:ascii="Arial" w:hAnsi="Arial" w:eastAsia="Arial" w:cs="Arial"/>
          <w:b w:val="0"/>
          <w:bCs w:val="0"/>
          <w:noProof w:val="0"/>
          <w:color w:val="000000" w:themeColor="text1" w:themeTint="FF" w:themeShade="FF"/>
          <w:sz w:val="24"/>
          <w:szCs w:val="24"/>
          <w:lang w:val="en-GB"/>
        </w:rPr>
        <w:t>It would be important for practitioners carrying out assessments and observations on early years to understand the concept of child development and what the curriculum is that the setting is following so that it makes sense when anyone else is reading it or that it can be picked up by another practitio</w:t>
      </w:r>
      <w:r w:rsidRPr="0D6BF19E" w:rsidR="209E1FBD">
        <w:rPr>
          <w:rFonts w:ascii="Arial" w:hAnsi="Arial" w:eastAsia="Arial" w:cs="Arial"/>
          <w:b w:val="0"/>
          <w:bCs w:val="0"/>
          <w:noProof w:val="0"/>
          <w:color w:val="000000" w:themeColor="text1" w:themeTint="FF" w:themeShade="FF"/>
          <w:sz w:val="24"/>
          <w:szCs w:val="24"/>
          <w:lang w:val="en-GB"/>
        </w:rPr>
        <w:t xml:space="preserve">ner and continued easily. </w:t>
      </w:r>
    </w:p>
    <w:p w:rsidR="01D57D54" w:rsidP="0D6BF19E" w:rsidRDefault="01D57D54" w14:paraId="30BF6526" w14:textId="754D4C95">
      <w:pPr>
        <w:pStyle w:val="Normal"/>
        <w:spacing w:before="0" w:beforeAutospacing="off" w:after="0" w:afterAutospacing="off" w:line="360" w:lineRule="auto"/>
        <w:ind w:left="0" w:right="-20"/>
        <w:rPr>
          <w:rFonts w:ascii="Arial" w:hAnsi="Arial" w:eastAsia="Arial" w:cs="Arial"/>
          <w:b w:val="0"/>
          <w:bCs w:val="0"/>
          <w:noProof w:val="0"/>
          <w:color w:val="000000" w:themeColor="text1" w:themeTint="FF" w:themeShade="FF"/>
          <w:sz w:val="24"/>
          <w:szCs w:val="24"/>
          <w:lang w:val="en-GB"/>
        </w:rPr>
      </w:pPr>
    </w:p>
    <w:p w:rsidR="01D57D54" w:rsidP="0D6BF19E" w:rsidRDefault="01D57D54" w14:paraId="1D9B0EC5" w14:textId="67C6FACF">
      <w:pPr>
        <w:pStyle w:val="Normal"/>
        <w:spacing w:before="0" w:beforeAutospacing="off" w:after="0" w:afterAutospacing="off" w:line="360" w:lineRule="auto"/>
        <w:ind w:left="0" w:right="-20"/>
        <w:rPr>
          <w:rFonts w:ascii="Arial" w:hAnsi="Arial" w:eastAsia="Arial" w:cs="Arial"/>
          <w:b w:val="0"/>
          <w:bCs w:val="0"/>
          <w:noProof w:val="0"/>
          <w:color w:val="000000" w:themeColor="text1" w:themeTint="FF" w:themeShade="FF"/>
          <w:sz w:val="24"/>
          <w:szCs w:val="24"/>
          <w:lang w:val="en-GB"/>
        </w:rPr>
      </w:pPr>
      <w:r w:rsidRPr="0D6BF19E" w:rsidR="209E1FBD">
        <w:rPr>
          <w:rFonts w:ascii="Arial" w:hAnsi="Arial" w:eastAsia="Arial" w:cs="Arial"/>
          <w:b w:val="0"/>
          <w:bCs w:val="0"/>
          <w:noProof w:val="0"/>
          <w:color w:val="000000" w:themeColor="text1" w:themeTint="FF" w:themeShade="FF"/>
          <w:sz w:val="24"/>
          <w:szCs w:val="24"/>
          <w:lang w:val="en-GB"/>
        </w:rPr>
        <w:t xml:space="preserve">It also helps to have a clear view of the activity or behaviours a practitioner is </w:t>
      </w:r>
      <w:r w:rsidRPr="0D6BF19E" w:rsidR="209E1FBD">
        <w:rPr>
          <w:rFonts w:ascii="Arial" w:hAnsi="Arial" w:eastAsia="Arial" w:cs="Arial"/>
          <w:b w:val="0"/>
          <w:bCs w:val="0"/>
          <w:noProof w:val="0"/>
          <w:color w:val="000000" w:themeColor="text1" w:themeTint="FF" w:themeShade="FF"/>
          <w:sz w:val="24"/>
          <w:szCs w:val="24"/>
          <w:lang w:val="en-GB"/>
        </w:rPr>
        <w:t>observing</w:t>
      </w:r>
      <w:r w:rsidRPr="0D6BF19E" w:rsidR="209E1FBD">
        <w:rPr>
          <w:rFonts w:ascii="Arial" w:hAnsi="Arial" w:eastAsia="Arial" w:cs="Arial"/>
          <w:b w:val="0"/>
          <w:bCs w:val="0"/>
          <w:noProof w:val="0"/>
          <w:color w:val="000000" w:themeColor="text1" w:themeTint="FF" w:themeShade="FF"/>
          <w:sz w:val="24"/>
          <w:szCs w:val="24"/>
          <w:lang w:val="en-GB"/>
        </w:rPr>
        <w:t xml:space="preserve">, this is helped by </w:t>
      </w:r>
      <w:r w:rsidRPr="0D6BF19E" w:rsidR="209E1FBD">
        <w:rPr>
          <w:rFonts w:ascii="Arial" w:hAnsi="Arial" w:eastAsia="Arial" w:cs="Arial"/>
          <w:b w:val="0"/>
          <w:bCs w:val="0"/>
          <w:noProof w:val="0"/>
          <w:color w:val="000000" w:themeColor="text1" w:themeTint="FF" w:themeShade="FF"/>
          <w:sz w:val="24"/>
          <w:szCs w:val="24"/>
          <w:lang w:val="en-GB"/>
        </w:rPr>
        <w:t>observing</w:t>
      </w:r>
      <w:r w:rsidRPr="0D6BF19E" w:rsidR="209E1FBD">
        <w:rPr>
          <w:rFonts w:ascii="Arial" w:hAnsi="Arial" w:eastAsia="Arial" w:cs="Arial"/>
          <w:b w:val="0"/>
          <w:bCs w:val="0"/>
          <w:noProof w:val="0"/>
          <w:color w:val="000000" w:themeColor="text1" w:themeTint="FF" w:themeShade="FF"/>
          <w:sz w:val="24"/>
          <w:szCs w:val="24"/>
          <w:lang w:val="en-GB"/>
        </w:rPr>
        <w:t xml:space="preserve"> from a distance to allow clarity throughout the observation</w:t>
      </w:r>
      <w:r w:rsidRPr="0D6BF19E" w:rsidR="209E1FBD">
        <w:rPr>
          <w:rFonts w:ascii="Arial" w:hAnsi="Arial" w:eastAsia="Arial" w:cs="Arial"/>
          <w:b w:val="0"/>
          <w:bCs w:val="0"/>
          <w:noProof w:val="0"/>
          <w:color w:val="000000" w:themeColor="text1" w:themeTint="FF" w:themeShade="FF"/>
          <w:sz w:val="24"/>
          <w:szCs w:val="24"/>
          <w:lang w:val="en-GB"/>
        </w:rPr>
        <w:t xml:space="preserve">. </w:t>
      </w:r>
      <w:r w:rsidRPr="0D6BF19E" w:rsidR="4C038AC1">
        <w:rPr>
          <w:rFonts w:ascii="Arial" w:hAnsi="Arial" w:eastAsia="Arial" w:cs="Arial"/>
          <w:b w:val="0"/>
          <w:bCs w:val="0"/>
          <w:noProof w:val="0"/>
          <w:color w:val="000000" w:themeColor="text1" w:themeTint="FF" w:themeShade="FF"/>
          <w:sz w:val="24"/>
          <w:szCs w:val="24"/>
          <w:lang w:val="en-GB"/>
        </w:rPr>
        <w:t xml:space="preserve"> </w:t>
      </w:r>
    </w:p>
    <w:p w:rsidR="76EF6B42" w:rsidP="0D6BF19E" w:rsidRDefault="76EF6B42" w14:paraId="122C3D21" w14:textId="5196033C">
      <w:pPr>
        <w:pStyle w:val="Normal"/>
        <w:spacing w:line="360" w:lineRule="auto"/>
        <w:rPr>
          <w:rFonts w:ascii="Arial" w:hAnsi="Arial" w:eastAsia="Arial" w:cs="Arial"/>
          <w:b w:val="0"/>
          <w:bCs w:val="0"/>
          <w:sz w:val="24"/>
          <w:szCs w:val="24"/>
          <w:u w:val="none"/>
        </w:rPr>
      </w:pPr>
      <w:r w:rsidRPr="0D6BF19E" w:rsidR="76EF6B42">
        <w:rPr>
          <w:rFonts w:ascii="Arial" w:hAnsi="Arial" w:eastAsia="Arial" w:cs="Arial"/>
          <w:b w:val="0"/>
          <w:bCs w:val="0"/>
          <w:sz w:val="24"/>
          <w:szCs w:val="24"/>
          <w:u w:val="none"/>
        </w:rPr>
        <w:t xml:space="preserve">According to (Howard and </w:t>
      </w:r>
      <w:bookmarkStart w:name="_Int_B6JoNXNW" w:id="842558731"/>
      <w:r w:rsidRPr="0D6BF19E" w:rsidR="76EF6B42">
        <w:rPr>
          <w:rFonts w:ascii="Arial" w:hAnsi="Arial" w:eastAsia="Arial" w:cs="Arial"/>
          <w:b w:val="0"/>
          <w:bCs w:val="0"/>
          <w:sz w:val="24"/>
          <w:szCs w:val="24"/>
          <w:u w:val="none"/>
        </w:rPr>
        <w:t>McInnes),</w:t>
      </w:r>
      <w:bookmarkEnd w:id="842558731"/>
      <w:r w:rsidRPr="0D6BF19E" w:rsidR="76EF6B42">
        <w:rPr>
          <w:rFonts w:ascii="Arial" w:hAnsi="Arial" w:eastAsia="Arial" w:cs="Arial"/>
          <w:b w:val="0"/>
          <w:bCs w:val="0"/>
          <w:sz w:val="24"/>
          <w:szCs w:val="24"/>
          <w:u w:val="none"/>
        </w:rPr>
        <w:t xml:space="preserve"> their studies have shown that if children play, it will support their emotional well-being rather than not play.</w:t>
      </w:r>
      <w:r w:rsidRPr="0D6BF19E" w:rsidR="1BE64A5D">
        <w:rPr>
          <w:rFonts w:ascii="Arial" w:hAnsi="Arial" w:eastAsia="Arial" w:cs="Arial"/>
          <w:b w:val="0"/>
          <w:bCs w:val="0"/>
          <w:sz w:val="24"/>
          <w:szCs w:val="24"/>
          <w:u w:val="none"/>
        </w:rPr>
        <w:t xml:space="preserve"> </w:t>
      </w:r>
      <w:bookmarkStart w:name="_Int_hlsd3olT" w:id="865056941"/>
      <w:r w:rsidRPr="0D6BF19E" w:rsidR="1E8FF4CE">
        <w:rPr>
          <w:rFonts w:ascii="Arial" w:hAnsi="Arial" w:eastAsia="Arial" w:cs="Arial"/>
          <w:b w:val="0"/>
          <w:bCs w:val="0"/>
          <w:sz w:val="24"/>
          <w:szCs w:val="24"/>
          <w:u w:val="none"/>
        </w:rPr>
        <w:t xml:space="preserve">As adults they believe we have the ability to facilitate being </w:t>
      </w:r>
      <w:r w:rsidRPr="0D6BF19E" w:rsidR="0F6D9A42">
        <w:rPr>
          <w:rFonts w:ascii="Arial" w:hAnsi="Arial" w:eastAsia="Arial" w:cs="Arial"/>
          <w:b w:val="0"/>
          <w:bCs w:val="0"/>
          <w:sz w:val="24"/>
          <w:szCs w:val="24"/>
          <w:u w:val="none"/>
        </w:rPr>
        <w:t>reflective</w:t>
      </w:r>
      <w:r w:rsidRPr="0D6BF19E" w:rsidR="1E8FF4CE">
        <w:rPr>
          <w:rFonts w:ascii="Arial" w:hAnsi="Arial" w:eastAsia="Arial" w:cs="Arial"/>
          <w:b w:val="0"/>
          <w:bCs w:val="0"/>
          <w:sz w:val="24"/>
          <w:szCs w:val="24"/>
          <w:u w:val="none"/>
        </w:rPr>
        <w:t xml:space="preserve"> and being flexible with what the children do with activities.</w:t>
      </w:r>
      <w:bookmarkEnd w:id="865056941"/>
      <w:r w:rsidRPr="0D6BF19E" w:rsidR="1E8FF4CE">
        <w:rPr>
          <w:rFonts w:ascii="Arial" w:hAnsi="Arial" w:eastAsia="Arial" w:cs="Arial"/>
          <w:b w:val="0"/>
          <w:bCs w:val="0"/>
          <w:sz w:val="24"/>
          <w:szCs w:val="24"/>
          <w:u w:val="none"/>
        </w:rPr>
        <w:t xml:space="preserve"> </w:t>
      </w:r>
    </w:p>
    <w:p w:rsidR="1E8FF4CE" w:rsidP="0D6BF19E" w:rsidRDefault="1E8FF4CE" w14:paraId="74EBFB48" w14:textId="052A2797">
      <w:pPr>
        <w:pStyle w:val="Normal"/>
        <w:spacing w:line="360" w:lineRule="auto"/>
        <w:rPr>
          <w:rFonts w:ascii="Arial" w:hAnsi="Arial" w:eastAsia="Arial" w:cs="Arial"/>
          <w:b w:val="0"/>
          <w:bCs w:val="0"/>
          <w:sz w:val="24"/>
          <w:szCs w:val="24"/>
          <w:u w:val="none"/>
        </w:rPr>
      </w:pPr>
      <w:r w:rsidRPr="0D6BF19E" w:rsidR="1E8FF4CE">
        <w:rPr>
          <w:rFonts w:ascii="Arial" w:hAnsi="Arial" w:eastAsia="Arial" w:cs="Arial"/>
          <w:b w:val="0"/>
          <w:bCs w:val="0"/>
          <w:sz w:val="24"/>
          <w:szCs w:val="24"/>
          <w:u w:val="none"/>
        </w:rPr>
        <w:t xml:space="preserve">It is also important for practitioners to be relaxed when carrying out observations and allow plenty of time to be able to assess the children. This will ensure you </w:t>
      </w:r>
      <w:r w:rsidRPr="0D6BF19E" w:rsidR="1E8FF4CE">
        <w:rPr>
          <w:rFonts w:ascii="Arial" w:hAnsi="Arial" w:eastAsia="Arial" w:cs="Arial"/>
          <w:b w:val="0"/>
          <w:bCs w:val="0"/>
          <w:sz w:val="24"/>
          <w:szCs w:val="24"/>
          <w:u w:val="none"/>
        </w:rPr>
        <w:t>don’t</w:t>
      </w:r>
      <w:r w:rsidRPr="0D6BF19E" w:rsidR="1E8FF4CE">
        <w:rPr>
          <w:rFonts w:ascii="Arial" w:hAnsi="Arial" w:eastAsia="Arial" w:cs="Arial"/>
          <w:b w:val="0"/>
          <w:bCs w:val="0"/>
          <w:sz w:val="24"/>
          <w:szCs w:val="24"/>
          <w:u w:val="none"/>
        </w:rPr>
        <w:t xml:space="preserve"> rush them. </w:t>
      </w:r>
      <w:r w:rsidRPr="0D6BF19E" w:rsidR="015129BC">
        <w:rPr>
          <w:rFonts w:ascii="Arial" w:hAnsi="Arial" w:eastAsia="Arial" w:cs="Arial"/>
          <w:b w:val="0"/>
          <w:bCs w:val="0"/>
          <w:sz w:val="24"/>
          <w:szCs w:val="24"/>
          <w:u w:val="none"/>
        </w:rPr>
        <w:t>However,</w:t>
      </w:r>
      <w:r w:rsidRPr="0D6BF19E" w:rsidR="1E8FF4CE">
        <w:rPr>
          <w:rFonts w:ascii="Arial" w:hAnsi="Arial" w:eastAsia="Arial" w:cs="Arial"/>
          <w:b w:val="0"/>
          <w:bCs w:val="0"/>
          <w:sz w:val="24"/>
          <w:szCs w:val="24"/>
          <w:u w:val="none"/>
        </w:rPr>
        <w:t xml:space="preserve"> it will also depend on what way you a</w:t>
      </w:r>
      <w:r w:rsidRPr="0D6BF19E" w:rsidR="2A2F0511">
        <w:rPr>
          <w:rFonts w:ascii="Arial" w:hAnsi="Arial" w:eastAsia="Arial" w:cs="Arial"/>
          <w:b w:val="0"/>
          <w:bCs w:val="0"/>
          <w:sz w:val="24"/>
          <w:szCs w:val="24"/>
          <w:u w:val="none"/>
        </w:rPr>
        <w:t xml:space="preserve">re assessing the children. </w:t>
      </w:r>
    </w:p>
    <w:p w:rsidR="01D57D54" w:rsidP="01D57D54" w:rsidRDefault="01D57D54" w14:paraId="43026948" w14:textId="03BE9054">
      <w:pPr>
        <w:pStyle w:val="Normal"/>
        <w:rPr>
          <w:b w:val="1"/>
          <w:bCs w:val="1"/>
          <w:u w:val="single"/>
        </w:rPr>
      </w:pPr>
    </w:p>
    <w:p w:rsidR="01D57D54" w:rsidP="01D57D54" w:rsidRDefault="01D57D54" w14:paraId="4E3EF7CA" w14:textId="4620CF91">
      <w:pPr>
        <w:pStyle w:val="Normal"/>
        <w:rPr>
          <w:b w:val="1"/>
          <w:bCs w:val="1"/>
          <w:u w:val="single"/>
        </w:rPr>
      </w:pPr>
    </w:p>
    <w:p w:rsidR="01D57D54" w:rsidP="01D57D54" w:rsidRDefault="01D57D54" w14:paraId="7FC2E160" w14:textId="521F3572">
      <w:pPr>
        <w:pStyle w:val="Normal"/>
        <w:rPr>
          <w:b w:val="1"/>
          <w:bCs w:val="1"/>
          <w:u w:val="single"/>
        </w:rPr>
      </w:pPr>
    </w:p>
    <w:p w:rsidR="01D57D54" w:rsidP="01D57D54" w:rsidRDefault="01D57D54" w14:paraId="2B230F3E" w14:textId="257AF2FB">
      <w:pPr>
        <w:pStyle w:val="Normal"/>
        <w:rPr>
          <w:b w:val="1"/>
          <w:bCs w:val="1"/>
          <w:u w:val="single"/>
        </w:rPr>
      </w:pPr>
    </w:p>
    <w:p w:rsidR="01D57D54" w:rsidP="01D57D54" w:rsidRDefault="01D57D54" w14:paraId="03C31A40" w14:textId="4A215E2B">
      <w:pPr>
        <w:pStyle w:val="Normal"/>
        <w:rPr>
          <w:b w:val="1"/>
          <w:bCs w:val="1"/>
          <w:u w:val="single"/>
        </w:rPr>
      </w:pPr>
    </w:p>
    <w:p w:rsidR="01D57D54" w:rsidP="01D57D54" w:rsidRDefault="01D57D54" w14:paraId="66BA1887" w14:textId="2B34E495">
      <w:pPr>
        <w:pStyle w:val="Normal"/>
        <w:rPr>
          <w:b w:val="1"/>
          <w:bCs w:val="1"/>
          <w:u w:val="single"/>
        </w:rPr>
      </w:pPr>
    </w:p>
    <w:p w:rsidR="01D57D54" w:rsidP="01D57D54" w:rsidRDefault="01D57D54" w14:paraId="32CA65AD" w14:textId="0C63B41F">
      <w:pPr>
        <w:pStyle w:val="Normal"/>
        <w:rPr>
          <w:b w:val="1"/>
          <w:bCs w:val="1"/>
          <w:u w:val="single"/>
        </w:rPr>
      </w:pPr>
    </w:p>
    <w:p w:rsidR="01D57D54" w:rsidP="01D57D54" w:rsidRDefault="01D57D54" w14:paraId="4ADB290A" w14:textId="6B3EEC5D">
      <w:pPr>
        <w:pStyle w:val="Normal"/>
        <w:rPr>
          <w:b w:val="1"/>
          <w:bCs w:val="1"/>
          <w:u w:val="single"/>
        </w:rPr>
      </w:pPr>
    </w:p>
    <w:p w:rsidR="105FBA22" w:rsidP="0D6BF19E" w:rsidRDefault="105FBA22" w14:paraId="0E9245D0" w14:textId="065859B4">
      <w:pPr>
        <w:pStyle w:val="Normal"/>
        <w:rPr>
          <w:b w:val="1"/>
          <w:bCs w:val="1"/>
          <w:u w:val="single"/>
        </w:rPr>
      </w:pPr>
    </w:p>
    <w:p w:rsidR="105FBA22" w:rsidP="0D6BF19E" w:rsidRDefault="105FBA22" w14:paraId="058F8B3C" w14:textId="34A5C093">
      <w:pPr>
        <w:pStyle w:val="Normal"/>
        <w:rPr>
          <w:b w:val="1"/>
          <w:bCs w:val="1"/>
          <w:u w:val="single"/>
        </w:rPr>
      </w:pPr>
    </w:p>
    <w:p w:rsidR="105FBA22" w:rsidP="0D6BF19E" w:rsidRDefault="105FBA22" w14:paraId="06E6285C" w14:textId="5F3F3461">
      <w:pPr>
        <w:pStyle w:val="Normal"/>
        <w:rPr>
          <w:rFonts w:ascii="Times New Roman" w:hAnsi="Times New Roman" w:eastAsia="Times New Roman" w:cs="Times New Roman"/>
          <w:b w:val="1"/>
          <w:bCs w:val="1"/>
          <w:color w:val="auto"/>
          <w:sz w:val="20"/>
          <w:szCs w:val="20"/>
          <w:u w:val="single"/>
        </w:rPr>
      </w:pPr>
    </w:p>
    <w:p w:rsidR="105FBA22" w:rsidP="0D6BF19E" w:rsidRDefault="105FBA22" w14:paraId="5B4CFA3E" w14:textId="2C9A5624">
      <w:pPr>
        <w:pStyle w:val="Normal"/>
        <w:rPr>
          <w:rFonts w:ascii="Times New Roman" w:hAnsi="Times New Roman" w:eastAsia="Times New Roman" w:cs="Times New Roman"/>
          <w:b w:val="1"/>
          <w:bCs w:val="1"/>
          <w:color w:val="auto"/>
          <w:sz w:val="20"/>
          <w:szCs w:val="20"/>
          <w:u w:val="single"/>
        </w:rPr>
      </w:pPr>
    </w:p>
    <w:p w:rsidR="105FBA22" w:rsidP="0D6BF19E" w:rsidRDefault="105FBA22" w14:paraId="109A9F67" w14:textId="0981262E">
      <w:pPr>
        <w:pStyle w:val="Normal"/>
        <w:rPr>
          <w:rFonts w:ascii="Times New Roman" w:hAnsi="Times New Roman" w:eastAsia="Times New Roman" w:cs="Times New Roman"/>
          <w:b w:val="1"/>
          <w:bCs w:val="1"/>
          <w:color w:val="auto"/>
          <w:sz w:val="20"/>
          <w:szCs w:val="20"/>
          <w:u w:val="single"/>
        </w:rPr>
      </w:pPr>
    </w:p>
    <w:p w:rsidR="105FBA22" w:rsidP="0D6BF19E" w:rsidRDefault="105FBA22" w14:paraId="78EE8DBD" w14:textId="74FB48FE">
      <w:pPr>
        <w:pStyle w:val="Normal"/>
        <w:rPr>
          <w:rFonts w:ascii="Times New Roman" w:hAnsi="Times New Roman" w:eastAsia="Times New Roman" w:cs="Times New Roman"/>
          <w:b w:val="1"/>
          <w:bCs w:val="1"/>
          <w:color w:val="auto"/>
          <w:sz w:val="20"/>
          <w:szCs w:val="20"/>
          <w:u w:val="single"/>
        </w:rPr>
      </w:pPr>
    </w:p>
    <w:p w:rsidR="105FBA22" w:rsidP="0D6BF19E" w:rsidRDefault="105FBA22" w14:paraId="53D777D8" w14:textId="4C438AEA">
      <w:pPr>
        <w:pStyle w:val="Normal"/>
        <w:rPr>
          <w:rFonts w:ascii="Times New Roman" w:hAnsi="Times New Roman" w:eastAsia="Times New Roman" w:cs="Times New Roman"/>
          <w:b w:val="1"/>
          <w:bCs w:val="1"/>
          <w:color w:val="auto"/>
          <w:sz w:val="20"/>
          <w:szCs w:val="20"/>
          <w:u w:val="single"/>
        </w:rPr>
      </w:pPr>
    </w:p>
    <w:p w:rsidR="105FBA22" w:rsidP="0D6BF19E" w:rsidRDefault="105FBA22" w14:paraId="6361650A" w14:textId="42813305">
      <w:pPr>
        <w:pStyle w:val="Normal"/>
        <w:rPr>
          <w:rFonts w:ascii="Times New Roman" w:hAnsi="Times New Roman" w:eastAsia="Times New Roman" w:cs="Times New Roman"/>
          <w:b w:val="1"/>
          <w:bCs w:val="1"/>
          <w:color w:val="auto"/>
          <w:sz w:val="20"/>
          <w:szCs w:val="20"/>
          <w:u w:val="single"/>
        </w:rPr>
      </w:pPr>
    </w:p>
    <w:p w:rsidR="105FBA22" w:rsidP="0D6BF19E" w:rsidRDefault="105FBA22" w14:paraId="327E19A8" w14:textId="07D366CB">
      <w:pPr>
        <w:pStyle w:val="Normal"/>
        <w:rPr>
          <w:rFonts w:ascii="Times New Roman" w:hAnsi="Times New Roman" w:eastAsia="Times New Roman" w:cs="Times New Roman"/>
          <w:b w:val="1"/>
          <w:bCs w:val="1"/>
          <w:color w:val="auto"/>
          <w:sz w:val="20"/>
          <w:szCs w:val="20"/>
          <w:u w:val="single"/>
        </w:rPr>
      </w:pPr>
    </w:p>
    <w:p w:rsidR="105FBA22" w:rsidP="0D6BF19E" w:rsidRDefault="105FBA22" w14:paraId="5608D6CA" w14:textId="6D5172C9">
      <w:pPr>
        <w:pStyle w:val="Normal"/>
        <w:rPr>
          <w:rFonts w:ascii="Times New Roman" w:hAnsi="Times New Roman" w:eastAsia="Times New Roman" w:cs="Times New Roman"/>
          <w:b w:val="1"/>
          <w:bCs w:val="1"/>
          <w:color w:val="auto"/>
          <w:sz w:val="20"/>
          <w:szCs w:val="20"/>
          <w:u w:val="single"/>
        </w:rPr>
      </w:pPr>
    </w:p>
    <w:p w:rsidR="105FBA22" w:rsidP="0D6BF19E" w:rsidRDefault="105FBA22" w14:paraId="03C28BB7" w14:textId="6C550119">
      <w:pPr>
        <w:pStyle w:val="Normal"/>
        <w:rPr>
          <w:rFonts w:ascii="Times New Roman" w:hAnsi="Times New Roman" w:eastAsia="Times New Roman" w:cs="Times New Roman"/>
          <w:b w:val="1"/>
          <w:bCs w:val="1"/>
          <w:color w:val="auto"/>
          <w:sz w:val="20"/>
          <w:szCs w:val="20"/>
          <w:u w:val="single"/>
        </w:rPr>
      </w:pPr>
    </w:p>
    <w:p w:rsidR="105FBA22" w:rsidP="0D6BF19E" w:rsidRDefault="105FBA22" w14:paraId="6F13F332" w14:textId="04E09365">
      <w:pPr>
        <w:pStyle w:val="Normal"/>
        <w:rPr>
          <w:rFonts w:ascii="Times New Roman" w:hAnsi="Times New Roman" w:eastAsia="Times New Roman" w:cs="Times New Roman"/>
          <w:b w:val="1"/>
          <w:bCs w:val="1"/>
          <w:color w:val="auto"/>
          <w:sz w:val="20"/>
          <w:szCs w:val="20"/>
          <w:u w:val="single"/>
        </w:rPr>
      </w:pPr>
    </w:p>
    <w:p w:rsidR="105FBA22" w:rsidP="0D6BF19E" w:rsidRDefault="105FBA22" w14:paraId="4370A6BA" w14:textId="2FF21ED5">
      <w:pPr>
        <w:pStyle w:val="Normal"/>
        <w:rPr>
          <w:rFonts w:ascii="Times New Roman" w:hAnsi="Times New Roman" w:eastAsia="Times New Roman" w:cs="Times New Roman"/>
          <w:b w:val="1"/>
          <w:bCs w:val="1"/>
          <w:color w:val="auto"/>
          <w:sz w:val="20"/>
          <w:szCs w:val="20"/>
          <w:u w:val="single"/>
        </w:rPr>
      </w:pPr>
    </w:p>
    <w:p w:rsidR="105FBA22" w:rsidP="0D6BF19E" w:rsidRDefault="105FBA22" w14:paraId="273AC9B7" w14:textId="5988C628">
      <w:pPr>
        <w:pStyle w:val="Normal"/>
        <w:rPr>
          <w:rFonts w:ascii="Times New Roman" w:hAnsi="Times New Roman" w:eastAsia="Times New Roman" w:cs="Times New Roman"/>
          <w:b w:val="1"/>
          <w:bCs w:val="1"/>
          <w:color w:val="auto"/>
          <w:sz w:val="20"/>
          <w:szCs w:val="20"/>
          <w:u w:val="single"/>
        </w:rPr>
      </w:pPr>
    </w:p>
    <w:p w:rsidR="105FBA22" w:rsidP="0D6BF19E" w:rsidRDefault="105FBA22" w14:paraId="1636B9CD" w14:textId="51E0278D">
      <w:pPr>
        <w:pStyle w:val="Normal"/>
        <w:rPr>
          <w:rFonts w:ascii="Times New Roman" w:hAnsi="Times New Roman" w:eastAsia="Times New Roman" w:cs="Times New Roman"/>
          <w:b w:val="1"/>
          <w:bCs w:val="1"/>
          <w:color w:val="auto"/>
          <w:sz w:val="20"/>
          <w:szCs w:val="20"/>
          <w:u w:val="single"/>
        </w:rPr>
      </w:pPr>
    </w:p>
    <w:p w:rsidR="105FBA22" w:rsidP="0D6BF19E" w:rsidRDefault="105FBA22" w14:paraId="6044B652" w14:textId="1125BC13">
      <w:pPr>
        <w:pStyle w:val="Normal"/>
        <w:rPr>
          <w:rFonts w:ascii="Times New Roman" w:hAnsi="Times New Roman" w:eastAsia="Times New Roman" w:cs="Times New Roman"/>
          <w:b w:val="1"/>
          <w:bCs w:val="1"/>
          <w:color w:val="auto"/>
          <w:sz w:val="20"/>
          <w:szCs w:val="20"/>
          <w:u w:val="single"/>
        </w:rPr>
      </w:pPr>
    </w:p>
    <w:p w:rsidR="105FBA22" w:rsidP="0D6BF19E" w:rsidRDefault="105FBA22" w14:paraId="02F62899" w14:textId="714DE7F4">
      <w:pPr>
        <w:pStyle w:val="Normal"/>
        <w:rPr>
          <w:rFonts w:ascii="Times New Roman" w:hAnsi="Times New Roman" w:eastAsia="Times New Roman" w:cs="Times New Roman"/>
          <w:b w:val="1"/>
          <w:bCs w:val="1"/>
          <w:color w:val="auto"/>
          <w:sz w:val="20"/>
          <w:szCs w:val="20"/>
          <w:u w:val="single"/>
        </w:rPr>
      </w:pPr>
    </w:p>
    <w:p w:rsidR="105FBA22" w:rsidP="0D6BF19E" w:rsidRDefault="105FBA22" w14:paraId="37A43A7E" w14:textId="4BA73D9E">
      <w:pPr>
        <w:pStyle w:val="Normal"/>
        <w:rPr>
          <w:rFonts w:ascii="Times New Roman" w:hAnsi="Times New Roman" w:eastAsia="Times New Roman" w:cs="Times New Roman"/>
          <w:b w:val="1"/>
          <w:bCs w:val="1"/>
          <w:color w:val="auto"/>
          <w:sz w:val="20"/>
          <w:szCs w:val="20"/>
          <w:u w:val="single"/>
        </w:rPr>
      </w:pPr>
    </w:p>
    <w:p w:rsidR="105FBA22" w:rsidP="0D6BF19E" w:rsidRDefault="105FBA22" w14:paraId="114F7886" w14:textId="7A699C2E">
      <w:pPr>
        <w:pStyle w:val="Normal"/>
        <w:rPr>
          <w:rFonts w:ascii="Times New Roman" w:hAnsi="Times New Roman" w:eastAsia="Times New Roman" w:cs="Times New Roman"/>
          <w:b w:val="1"/>
          <w:bCs w:val="1"/>
          <w:color w:val="auto"/>
          <w:sz w:val="20"/>
          <w:szCs w:val="20"/>
          <w:u w:val="single"/>
        </w:rPr>
      </w:pPr>
    </w:p>
    <w:p w:rsidR="105FBA22" w:rsidP="0D6BF19E" w:rsidRDefault="105FBA22" w14:paraId="1F515CA5" w14:textId="18C6E505">
      <w:pPr>
        <w:pStyle w:val="Normal"/>
        <w:spacing w:line="360" w:lineRule="auto"/>
        <w:rPr>
          <w:rFonts w:ascii="Arial" w:hAnsi="Arial" w:eastAsia="Arial" w:cs="Arial"/>
          <w:b w:val="1"/>
          <w:bCs w:val="1"/>
          <w:color w:val="auto"/>
          <w:sz w:val="24"/>
          <w:szCs w:val="24"/>
          <w:u w:val="single"/>
        </w:rPr>
      </w:pPr>
      <w:r w:rsidRPr="0D6BF19E" w:rsidR="105FBA22">
        <w:rPr>
          <w:rFonts w:ascii="Arial" w:hAnsi="Arial" w:eastAsia="Arial" w:cs="Arial"/>
          <w:b w:val="1"/>
          <w:bCs w:val="1"/>
          <w:color w:val="auto"/>
          <w:sz w:val="24"/>
          <w:szCs w:val="24"/>
          <w:u w:val="single"/>
        </w:rPr>
        <w:t>References</w:t>
      </w:r>
    </w:p>
    <w:p w:rsidR="01D57D54" w:rsidP="0D6BF19E" w:rsidRDefault="01D57D54" w14:paraId="79E5E29E" w14:textId="470537F1">
      <w:pPr>
        <w:spacing w:before="150" w:beforeAutospacing="off" w:after="0" w:afterAutospacing="off" w:line="360" w:lineRule="auto"/>
        <w:ind w:left="274" w:right="0" w:hanging="274"/>
        <w:jc w:val="left"/>
        <w:rPr>
          <w:rFonts w:ascii="Arial" w:hAnsi="Arial" w:eastAsia="Arial" w:cs="Arial"/>
          <w:b w:val="0"/>
          <w:bCs w:val="0"/>
          <w:noProof w:val="0"/>
          <w:color w:val="auto"/>
          <w:sz w:val="24"/>
          <w:szCs w:val="24"/>
          <w:lang w:val="en-US"/>
        </w:rPr>
      </w:pPr>
      <w:r w:rsidRPr="0D6BF19E" w:rsidR="4BA8A36B">
        <w:rPr>
          <w:rFonts w:ascii="Arial" w:hAnsi="Arial" w:eastAsia="Arial" w:cs="Arial"/>
          <w:b w:val="0"/>
          <w:bCs w:val="0"/>
          <w:noProof w:val="0"/>
          <w:color w:val="auto"/>
          <w:sz w:val="24"/>
          <w:szCs w:val="24"/>
          <w:lang w:val="en-US"/>
        </w:rPr>
        <w:t>Bottril</w:t>
      </w:r>
      <w:r w:rsidRPr="0D6BF19E" w:rsidR="4BA8A36B">
        <w:rPr>
          <w:rFonts w:ascii="Arial" w:hAnsi="Arial" w:eastAsia="Arial" w:cs="Arial"/>
          <w:b w:val="0"/>
          <w:bCs w:val="0"/>
          <w:noProof w:val="0"/>
          <w:color w:val="auto"/>
          <w:sz w:val="24"/>
          <w:szCs w:val="24"/>
          <w:lang w:val="en-US"/>
        </w:rPr>
        <w:t xml:space="preserve">, G. (2018) </w:t>
      </w:r>
      <w:r w:rsidRPr="0D6BF19E" w:rsidR="4BA8A36B">
        <w:rPr>
          <w:rFonts w:ascii="Arial" w:hAnsi="Arial" w:eastAsia="Arial" w:cs="Arial"/>
          <w:b w:val="0"/>
          <w:bCs w:val="0"/>
          <w:i w:val="1"/>
          <w:iCs w:val="1"/>
          <w:noProof w:val="0"/>
          <w:color w:val="auto"/>
          <w:sz w:val="24"/>
          <w:szCs w:val="24"/>
          <w:lang w:val="en-US"/>
        </w:rPr>
        <w:t xml:space="preserve">Can I go and </w:t>
      </w:r>
      <w:r w:rsidRPr="0D6BF19E" w:rsidR="4BA8A36B">
        <w:rPr>
          <w:rFonts w:ascii="Arial" w:hAnsi="Arial" w:eastAsia="Arial" w:cs="Arial"/>
          <w:b w:val="0"/>
          <w:bCs w:val="0"/>
          <w:i w:val="1"/>
          <w:iCs w:val="1"/>
          <w:noProof w:val="0"/>
          <w:color w:val="auto"/>
          <w:sz w:val="24"/>
          <w:szCs w:val="24"/>
          <w:lang w:val="en-US"/>
        </w:rPr>
        <w:t>Play</w:t>
      </w:r>
      <w:r w:rsidRPr="0D6BF19E" w:rsidR="4BA8A36B">
        <w:rPr>
          <w:rFonts w:ascii="Arial" w:hAnsi="Arial" w:eastAsia="Arial" w:cs="Arial"/>
          <w:b w:val="0"/>
          <w:bCs w:val="0"/>
          <w:i w:val="1"/>
          <w:iCs w:val="1"/>
          <w:noProof w:val="0"/>
          <w:color w:val="auto"/>
          <w:sz w:val="24"/>
          <w:szCs w:val="24"/>
          <w:lang w:val="en-US"/>
        </w:rPr>
        <w:t xml:space="preserve"> now? Rethinking the Early Years. </w:t>
      </w:r>
      <w:r w:rsidRPr="0D6BF19E" w:rsidR="4BA8A36B">
        <w:rPr>
          <w:rFonts w:ascii="Arial" w:hAnsi="Arial" w:eastAsia="Arial" w:cs="Arial"/>
          <w:b w:val="0"/>
          <w:bCs w:val="0"/>
          <w:noProof w:val="0"/>
          <w:color w:val="auto"/>
          <w:sz w:val="24"/>
          <w:szCs w:val="24"/>
          <w:lang w:val="en-US"/>
        </w:rPr>
        <w:t>London: Sage</w:t>
      </w:r>
    </w:p>
    <w:p w:rsidR="01D57D54" w:rsidP="0D6BF19E" w:rsidRDefault="01D57D54" w14:paraId="24F0EA7A" w14:textId="0A14D3C8">
      <w:pPr>
        <w:spacing w:before="150" w:beforeAutospacing="off" w:after="0" w:afterAutospacing="off" w:line="360" w:lineRule="auto"/>
        <w:ind w:left="274" w:right="0" w:hanging="274"/>
        <w:jc w:val="left"/>
        <w:rPr>
          <w:rFonts w:ascii="Arial" w:hAnsi="Arial" w:eastAsia="Arial" w:cs="Arial"/>
          <w:b w:val="0"/>
          <w:bCs w:val="0"/>
          <w:noProof w:val="0"/>
          <w:color w:val="auto"/>
          <w:sz w:val="24"/>
          <w:szCs w:val="24"/>
          <w:lang w:val="en-US"/>
        </w:rPr>
      </w:pPr>
      <w:r w:rsidRPr="0D6BF19E" w:rsidR="456723C2">
        <w:rPr>
          <w:rFonts w:ascii="Arial" w:hAnsi="Arial" w:eastAsia="Arial" w:cs="Arial"/>
          <w:b w:val="0"/>
          <w:bCs w:val="0"/>
          <w:noProof w:val="0"/>
          <w:color w:val="auto"/>
          <w:sz w:val="24"/>
          <w:szCs w:val="24"/>
          <w:lang w:val="en-US"/>
        </w:rPr>
        <w:t xml:space="preserve">Elkind, D. (2008) </w:t>
      </w:r>
      <w:r w:rsidRPr="0D6BF19E" w:rsidR="456723C2">
        <w:rPr>
          <w:rFonts w:ascii="Arial" w:hAnsi="Arial" w:eastAsia="Arial" w:cs="Arial"/>
          <w:b w:val="0"/>
          <w:bCs w:val="0"/>
          <w:i w:val="1"/>
          <w:iCs w:val="1"/>
          <w:noProof w:val="0"/>
          <w:color w:val="auto"/>
          <w:sz w:val="24"/>
          <w:szCs w:val="24"/>
          <w:lang w:val="en-US"/>
        </w:rPr>
        <w:t>The Power of Play: How spontaneous, imaginative activities lead to happier, healthier children</w:t>
      </w:r>
      <w:r w:rsidRPr="0D6BF19E" w:rsidR="456723C2">
        <w:rPr>
          <w:rFonts w:ascii="Arial" w:hAnsi="Arial" w:eastAsia="Arial" w:cs="Arial"/>
          <w:b w:val="0"/>
          <w:bCs w:val="0"/>
          <w:noProof w:val="0"/>
          <w:color w:val="auto"/>
          <w:sz w:val="24"/>
          <w:szCs w:val="24"/>
          <w:lang w:val="en-US"/>
        </w:rPr>
        <w:t>. Cambridge, MA: De Capo Press.</w:t>
      </w:r>
    </w:p>
    <w:p w:rsidR="01D57D54" w:rsidP="0D6BF19E" w:rsidRDefault="01D57D54" w14:paraId="554F5297" w14:textId="4E8390A9">
      <w:pPr>
        <w:spacing w:before="150" w:beforeAutospacing="off" w:after="0" w:afterAutospacing="off" w:line="360" w:lineRule="auto"/>
        <w:ind w:left="274" w:right="0" w:hanging="274"/>
        <w:jc w:val="left"/>
        <w:rPr>
          <w:rFonts w:ascii="Arial" w:hAnsi="Arial" w:eastAsia="Arial" w:cs="Arial"/>
          <w:b w:val="0"/>
          <w:bCs w:val="0"/>
          <w:noProof w:val="0"/>
          <w:color w:val="auto"/>
          <w:sz w:val="24"/>
          <w:szCs w:val="24"/>
          <w:lang w:val="en-US"/>
        </w:rPr>
      </w:pPr>
      <w:r w:rsidRPr="0D6BF19E" w:rsidR="456723C2">
        <w:rPr>
          <w:rFonts w:ascii="Arial" w:hAnsi="Arial" w:eastAsia="Arial" w:cs="Arial"/>
          <w:b w:val="0"/>
          <w:bCs w:val="0"/>
          <w:noProof w:val="0"/>
          <w:color w:val="auto"/>
          <w:sz w:val="24"/>
          <w:szCs w:val="24"/>
          <w:lang w:val="en-US"/>
        </w:rPr>
        <w:t xml:space="preserve">Moyles, J. (2013) ‘Play and Early Years: Birth to Seven Years’ Available at: </w:t>
      </w:r>
      <w:hyperlink r:id="R03013b2b8ccb4ece">
        <w:r w:rsidRPr="0D6BF19E" w:rsidR="456723C2">
          <w:rPr>
            <w:rStyle w:val="Hyperlink"/>
            <w:rFonts w:ascii="Arial" w:hAnsi="Arial" w:eastAsia="Arial" w:cs="Arial"/>
            <w:b w:val="0"/>
            <w:bCs w:val="0"/>
            <w:noProof w:val="0"/>
            <w:color w:val="auto"/>
            <w:sz w:val="24"/>
            <w:szCs w:val="24"/>
            <w:lang w:val="en-US"/>
          </w:rPr>
          <w:t>http://www.playwales.org.uk/login/uploaded/documents/INFORMATION%20SHEETS/play%20and%20early%20years.pdf</w:t>
        </w:r>
      </w:hyperlink>
    </w:p>
    <w:p w:rsidR="01D57D54" w:rsidP="0D6BF19E" w:rsidRDefault="01D57D54" w14:paraId="1C0FC742" w14:textId="7B072C17">
      <w:pPr>
        <w:spacing w:before="150" w:beforeAutospacing="off" w:after="0" w:afterAutospacing="off" w:line="360" w:lineRule="auto"/>
        <w:ind w:left="274" w:right="0" w:hanging="274"/>
        <w:jc w:val="left"/>
        <w:rPr>
          <w:rFonts w:ascii="Arial" w:hAnsi="Arial" w:eastAsia="Arial" w:cs="Arial"/>
          <w:b w:val="0"/>
          <w:bCs w:val="0"/>
          <w:noProof w:val="0"/>
          <w:color w:val="auto"/>
          <w:sz w:val="24"/>
          <w:szCs w:val="24"/>
          <w:lang w:val="en-US"/>
        </w:rPr>
      </w:pPr>
      <w:r w:rsidRPr="0D6BF19E" w:rsidR="456723C2">
        <w:rPr>
          <w:rFonts w:ascii="Arial" w:hAnsi="Arial" w:eastAsia="Arial" w:cs="Arial"/>
          <w:b w:val="0"/>
          <w:bCs w:val="0"/>
          <w:noProof w:val="0"/>
          <w:color w:val="auto"/>
          <w:sz w:val="24"/>
          <w:szCs w:val="24"/>
          <w:lang w:val="en-US"/>
        </w:rPr>
        <w:t xml:space="preserve">Therapy Focus. (2024) ‘What is LEGO-Based therapy?’ </w:t>
      </w:r>
      <w:hyperlink r:id="Rb1fee3554338457c">
        <w:r w:rsidRPr="0D6BF19E" w:rsidR="456723C2">
          <w:rPr>
            <w:rStyle w:val="Hyperlink"/>
            <w:rFonts w:ascii="Arial" w:hAnsi="Arial" w:eastAsia="Arial" w:cs="Arial"/>
            <w:b w:val="0"/>
            <w:bCs w:val="0"/>
            <w:noProof w:val="0"/>
            <w:color w:val="auto"/>
            <w:sz w:val="24"/>
            <w:szCs w:val="24"/>
            <w:lang w:val="en-US"/>
          </w:rPr>
          <w:t>What is LEGO-based therapy? Expert Advice - Therapy Focus</w:t>
        </w:r>
      </w:hyperlink>
      <w:r w:rsidRPr="0D6BF19E" w:rsidR="456723C2">
        <w:rPr>
          <w:rFonts w:ascii="Arial" w:hAnsi="Arial" w:eastAsia="Arial" w:cs="Arial"/>
          <w:b w:val="0"/>
          <w:bCs w:val="0"/>
          <w:noProof w:val="0"/>
          <w:color w:val="auto"/>
          <w:sz w:val="24"/>
          <w:szCs w:val="24"/>
          <w:lang w:val="en-US"/>
        </w:rPr>
        <w:t xml:space="preserve"> [Accessed: 06/05/24].</w:t>
      </w:r>
    </w:p>
    <w:p w:rsidR="01D57D54" w:rsidP="0D6BF19E" w:rsidRDefault="01D57D54" w14:paraId="5720691D" w14:textId="2FF8510B">
      <w:pPr>
        <w:spacing w:before="150" w:beforeAutospacing="off" w:after="0" w:afterAutospacing="off" w:line="360" w:lineRule="auto"/>
        <w:ind w:left="274" w:right="0" w:hanging="274"/>
        <w:jc w:val="left"/>
        <w:rPr>
          <w:rFonts w:ascii="Arial" w:hAnsi="Arial" w:eastAsia="Arial" w:cs="Arial"/>
          <w:b w:val="0"/>
          <w:bCs w:val="0"/>
          <w:noProof w:val="0"/>
          <w:color w:val="auto"/>
          <w:sz w:val="24"/>
          <w:szCs w:val="24"/>
          <w:lang w:val="en-US"/>
        </w:rPr>
      </w:pPr>
      <w:r w:rsidRPr="0D6BF19E" w:rsidR="456723C2">
        <w:rPr>
          <w:rFonts w:ascii="Arial" w:hAnsi="Arial" w:eastAsia="Arial" w:cs="Arial"/>
          <w:b w:val="0"/>
          <w:bCs w:val="0"/>
          <w:noProof w:val="0"/>
          <w:color w:val="auto"/>
          <w:sz w:val="24"/>
          <w:szCs w:val="24"/>
          <w:lang w:val="en-US"/>
        </w:rPr>
        <w:t xml:space="preserve">Play Wales (2018) ‘Playing and Hanging Out’ </w:t>
      </w:r>
      <w:hyperlink r:id="R30791458e2c942e3">
        <w:r w:rsidRPr="0D6BF19E" w:rsidR="456723C2">
          <w:rPr>
            <w:rStyle w:val="Hyperlink"/>
            <w:rFonts w:ascii="Arial" w:hAnsi="Arial" w:eastAsia="Arial" w:cs="Arial"/>
            <w:b w:val="0"/>
            <w:bCs w:val="0"/>
            <w:noProof w:val="0"/>
            <w:color w:val="auto"/>
            <w:sz w:val="24"/>
            <w:szCs w:val="24"/>
            <w:lang w:val="en-US"/>
          </w:rPr>
          <w:t>http://www.playwales.org.uk/eng/playinghangingout</w:t>
        </w:r>
      </w:hyperlink>
      <w:r w:rsidRPr="0D6BF19E" w:rsidR="456723C2">
        <w:rPr>
          <w:rFonts w:ascii="Arial" w:hAnsi="Arial" w:eastAsia="Arial" w:cs="Arial"/>
          <w:b w:val="0"/>
          <w:bCs w:val="0"/>
          <w:noProof w:val="0"/>
          <w:color w:val="auto"/>
          <w:sz w:val="24"/>
          <w:szCs w:val="24"/>
          <w:lang w:val="en-US"/>
        </w:rPr>
        <w:t xml:space="preserve"> [Accessed: </w:t>
      </w:r>
      <w:r w:rsidRPr="0D6BF19E" w:rsidR="72A682A0">
        <w:rPr>
          <w:rFonts w:ascii="Arial" w:hAnsi="Arial" w:eastAsia="Arial" w:cs="Arial"/>
          <w:b w:val="0"/>
          <w:bCs w:val="0"/>
          <w:noProof w:val="0"/>
          <w:color w:val="auto"/>
          <w:sz w:val="24"/>
          <w:szCs w:val="24"/>
          <w:lang w:val="en-US"/>
        </w:rPr>
        <w:t>04</w:t>
      </w:r>
      <w:r w:rsidRPr="0D6BF19E" w:rsidR="456723C2">
        <w:rPr>
          <w:rFonts w:ascii="Arial" w:hAnsi="Arial" w:eastAsia="Arial" w:cs="Arial"/>
          <w:b w:val="0"/>
          <w:bCs w:val="0"/>
          <w:noProof w:val="0"/>
          <w:color w:val="auto"/>
          <w:sz w:val="24"/>
          <w:szCs w:val="24"/>
          <w:lang w:val="en-US"/>
        </w:rPr>
        <w:t>/</w:t>
      </w:r>
      <w:r w:rsidRPr="0D6BF19E" w:rsidR="7CD911AF">
        <w:rPr>
          <w:rFonts w:ascii="Arial" w:hAnsi="Arial" w:eastAsia="Arial" w:cs="Arial"/>
          <w:b w:val="0"/>
          <w:bCs w:val="0"/>
          <w:noProof w:val="0"/>
          <w:color w:val="auto"/>
          <w:sz w:val="24"/>
          <w:szCs w:val="24"/>
          <w:lang w:val="en-US"/>
        </w:rPr>
        <w:t>05</w:t>
      </w:r>
      <w:r w:rsidRPr="0D6BF19E" w:rsidR="456723C2">
        <w:rPr>
          <w:rFonts w:ascii="Arial" w:hAnsi="Arial" w:eastAsia="Arial" w:cs="Arial"/>
          <w:b w:val="0"/>
          <w:bCs w:val="0"/>
          <w:noProof w:val="0"/>
          <w:color w:val="auto"/>
          <w:sz w:val="24"/>
          <w:szCs w:val="24"/>
          <w:lang w:val="en-US"/>
        </w:rPr>
        <w:t>/</w:t>
      </w:r>
      <w:r w:rsidRPr="0D6BF19E" w:rsidR="6125698D">
        <w:rPr>
          <w:rFonts w:ascii="Arial" w:hAnsi="Arial" w:eastAsia="Arial" w:cs="Arial"/>
          <w:b w:val="0"/>
          <w:bCs w:val="0"/>
          <w:noProof w:val="0"/>
          <w:color w:val="auto"/>
          <w:sz w:val="24"/>
          <w:szCs w:val="24"/>
          <w:lang w:val="en-US"/>
        </w:rPr>
        <w:t>24</w:t>
      </w:r>
      <w:r w:rsidRPr="0D6BF19E" w:rsidR="456723C2">
        <w:rPr>
          <w:rFonts w:ascii="Arial" w:hAnsi="Arial" w:eastAsia="Arial" w:cs="Arial"/>
          <w:b w:val="0"/>
          <w:bCs w:val="0"/>
          <w:noProof w:val="0"/>
          <w:color w:val="auto"/>
          <w:sz w:val="24"/>
          <w:szCs w:val="24"/>
          <w:lang w:val="en-US"/>
        </w:rPr>
        <w:t>].</w:t>
      </w:r>
    </w:p>
    <w:p w:rsidR="01D57D54" w:rsidP="0D6BF19E" w:rsidRDefault="01D57D54" w14:paraId="229BC292" w14:textId="4451608D">
      <w:pPr>
        <w:pStyle w:val="Normal"/>
        <w:spacing w:before="150" w:beforeAutospacing="off" w:after="0" w:afterAutospacing="off" w:line="360" w:lineRule="auto"/>
        <w:ind w:left="274" w:right="0" w:hanging="274"/>
        <w:jc w:val="left"/>
        <w:rPr>
          <w:rFonts w:ascii="Arial" w:hAnsi="Arial" w:eastAsia="Arial" w:cs="Arial"/>
          <w:noProof w:val="0"/>
          <w:color w:val="auto"/>
          <w:sz w:val="24"/>
          <w:szCs w:val="24"/>
          <w:lang w:val="en-US"/>
        </w:rPr>
      </w:pPr>
    </w:p>
    <w:p w:rsidR="01D57D54" w:rsidP="0D6BF19E" w:rsidRDefault="01D57D54" w14:paraId="2690D7F0" w14:textId="63A973BC">
      <w:pPr>
        <w:pStyle w:val="Normal"/>
        <w:spacing w:before="150" w:beforeAutospacing="off" w:after="0" w:afterAutospacing="off" w:line="360" w:lineRule="auto"/>
        <w:ind w:left="274" w:right="0" w:hanging="274"/>
        <w:jc w:val="left"/>
        <w:rPr>
          <w:rFonts w:ascii="Arial" w:hAnsi="Arial" w:eastAsia="Arial" w:cs="Arial"/>
          <w:noProof w:val="0"/>
          <w:color w:val="auto"/>
          <w:sz w:val="24"/>
          <w:szCs w:val="24"/>
          <w:lang w:val="en-US"/>
        </w:rPr>
      </w:pPr>
      <w:r w:rsidRPr="0D6BF19E" w:rsidR="1177A87A">
        <w:rPr>
          <w:rFonts w:ascii="Arial" w:hAnsi="Arial" w:eastAsia="Arial" w:cs="Arial"/>
          <w:noProof w:val="0"/>
          <w:color w:val="auto"/>
          <w:sz w:val="24"/>
          <w:szCs w:val="24"/>
          <w:lang w:val="en-US"/>
        </w:rPr>
        <w:t xml:space="preserve">Early Years Matters (2021). </w:t>
      </w:r>
      <w:r w:rsidRPr="0D6BF19E" w:rsidR="1177A87A">
        <w:rPr>
          <w:rFonts w:ascii="Arial" w:hAnsi="Arial" w:eastAsia="Arial" w:cs="Arial"/>
          <w:i w:val="1"/>
          <w:iCs w:val="1"/>
          <w:noProof w:val="0"/>
          <w:color w:val="auto"/>
          <w:sz w:val="24"/>
          <w:szCs w:val="24"/>
          <w:lang w:val="en-US"/>
        </w:rPr>
        <w:t>Observation, Assessment and Planning</w:t>
      </w:r>
      <w:r w:rsidRPr="0D6BF19E" w:rsidR="1177A87A">
        <w:rPr>
          <w:rFonts w:ascii="Arial" w:hAnsi="Arial" w:eastAsia="Arial" w:cs="Arial"/>
          <w:noProof w:val="0"/>
          <w:color w:val="auto"/>
          <w:sz w:val="24"/>
          <w:szCs w:val="24"/>
          <w:lang w:val="en-US"/>
        </w:rPr>
        <w:t xml:space="preserve">. [online] Early Years Matters. Available at: </w:t>
      </w:r>
      <w:hyperlink r:id="R9f72ff0b001d4d24">
        <w:r w:rsidRPr="0D6BF19E" w:rsidR="1177A87A">
          <w:rPr>
            <w:rStyle w:val="Hyperlink"/>
            <w:rFonts w:ascii="Arial" w:hAnsi="Arial" w:eastAsia="Arial" w:cs="Arial"/>
            <w:noProof w:val="0"/>
            <w:color w:val="auto"/>
            <w:sz w:val="24"/>
            <w:szCs w:val="24"/>
            <w:lang w:val="en-US"/>
          </w:rPr>
          <w:t>https://www.earlyyearsmatters.co.uk/eyfs/a-unique-child/planning/</w:t>
        </w:r>
      </w:hyperlink>
      <w:r w:rsidRPr="0D6BF19E" w:rsidR="1177A87A">
        <w:rPr>
          <w:rFonts w:ascii="Arial" w:hAnsi="Arial" w:eastAsia="Arial" w:cs="Arial"/>
          <w:noProof w:val="0"/>
          <w:color w:val="auto"/>
          <w:sz w:val="24"/>
          <w:szCs w:val="24"/>
          <w:lang w:val="en-US"/>
        </w:rPr>
        <w:t xml:space="preserve"> [Accessed 6 May 2024].</w:t>
      </w:r>
    </w:p>
    <w:p w:rsidR="01D57D54" w:rsidP="0D6BF19E" w:rsidRDefault="01D57D54" w14:paraId="79F078B4" w14:textId="5C656F46">
      <w:pPr>
        <w:spacing w:before="0" w:beforeAutospacing="off" w:after="240" w:afterAutospacing="off" w:line="360" w:lineRule="auto"/>
        <w:rPr>
          <w:rFonts w:ascii="Arial" w:hAnsi="Arial" w:eastAsia="Arial" w:cs="Arial"/>
          <w:noProof w:val="0"/>
          <w:color w:val="auto"/>
          <w:sz w:val="24"/>
          <w:szCs w:val="24"/>
          <w:lang w:val="en-US"/>
        </w:rPr>
      </w:pPr>
      <w:bookmarkStart w:name="_Int_VzMb1XKI" w:id="163542042"/>
      <w:r w:rsidRPr="0D6BF19E" w:rsidR="1177A87A">
        <w:rPr>
          <w:rFonts w:ascii="Arial" w:hAnsi="Arial" w:eastAsia="Arial" w:cs="Arial"/>
          <w:noProof w:val="0"/>
          <w:color w:val="auto"/>
          <w:sz w:val="24"/>
          <w:szCs w:val="24"/>
          <w:lang w:val="en-US"/>
        </w:rPr>
        <w:t>hwb.gov.wales</w:t>
      </w:r>
      <w:bookmarkEnd w:id="163542042"/>
      <w:r w:rsidRPr="0D6BF19E" w:rsidR="1177A87A">
        <w:rPr>
          <w:rFonts w:ascii="Arial" w:hAnsi="Arial" w:eastAsia="Arial" w:cs="Arial"/>
          <w:noProof w:val="0"/>
          <w:color w:val="auto"/>
          <w:sz w:val="24"/>
          <w:szCs w:val="24"/>
          <w:lang w:val="en-US"/>
        </w:rPr>
        <w:t xml:space="preserve">. (n.d.). </w:t>
      </w:r>
      <w:r w:rsidRPr="0D6BF19E" w:rsidR="1177A87A">
        <w:rPr>
          <w:rFonts w:ascii="Arial" w:hAnsi="Arial" w:eastAsia="Arial" w:cs="Arial"/>
          <w:i w:val="1"/>
          <w:iCs w:val="1"/>
          <w:noProof w:val="0"/>
          <w:color w:val="auto"/>
          <w:sz w:val="24"/>
          <w:szCs w:val="24"/>
          <w:lang w:val="en-US"/>
        </w:rPr>
        <w:t>Curriculum for funded non-maintained nursery settings - Hwb</w:t>
      </w:r>
      <w:r w:rsidRPr="0D6BF19E" w:rsidR="1177A87A">
        <w:rPr>
          <w:rFonts w:ascii="Arial" w:hAnsi="Arial" w:eastAsia="Arial" w:cs="Arial"/>
          <w:noProof w:val="0"/>
          <w:color w:val="auto"/>
          <w:sz w:val="24"/>
          <w:szCs w:val="24"/>
          <w:lang w:val="en-US"/>
        </w:rPr>
        <w:t xml:space="preserve">. [online] Available at: </w:t>
      </w:r>
      <w:hyperlink r:id="R33bb498eb5d743fd">
        <w:r w:rsidRPr="0D6BF19E" w:rsidR="1177A87A">
          <w:rPr>
            <w:rStyle w:val="Hyperlink"/>
            <w:rFonts w:ascii="Arial" w:hAnsi="Arial" w:eastAsia="Arial" w:cs="Arial"/>
            <w:noProof w:val="0"/>
            <w:color w:val="auto"/>
            <w:sz w:val="24"/>
            <w:szCs w:val="24"/>
            <w:lang w:val="en-US"/>
          </w:rPr>
          <w:t>https://hwb.gov.wales/curriculum-for-wales/curriculum-for-funded-non-maintained-nursery-settings/</w:t>
        </w:r>
      </w:hyperlink>
      <w:r w:rsidRPr="0D6BF19E" w:rsidR="1177A87A">
        <w:rPr>
          <w:rFonts w:ascii="Arial" w:hAnsi="Arial" w:eastAsia="Arial" w:cs="Arial"/>
          <w:noProof w:val="0"/>
          <w:color w:val="auto"/>
          <w:sz w:val="24"/>
          <w:szCs w:val="24"/>
          <w:lang w:val="en-US"/>
        </w:rPr>
        <w:t xml:space="preserve"> [Accessed 3 May 2024].</w:t>
      </w:r>
    </w:p>
    <w:p w:rsidR="01D57D54" w:rsidP="0D6BF19E" w:rsidRDefault="01D57D54" w14:paraId="18A776F5" w14:textId="1804504A">
      <w:pPr>
        <w:spacing w:before="0" w:beforeAutospacing="off" w:after="240" w:afterAutospacing="off" w:line="360" w:lineRule="auto"/>
        <w:rPr>
          <w:rFonts w:ascii="Arial" w:hAnsi="Arial" w:eastAsia="Arial" w:cs="Arial"/>
          <w:noProof w:val="0"/>
          <w:color w:val="auto"/>
          <w:sz w:val="24"/>
          <w:szCs w:val="24"/>
          <w:lang w:val="en-US"/>
        </w:rPr>
      </w:pPr>
      <w:r w:rsidRPr="0D6BF19E" w:rsidR="1177A87A">
        <w:rPr>
          <w:rFonts w:ascii="Arial" w:hAnsi="Arial" w:eastAsia="Arial" w:cs="Arial"/>
          <w:noProof w:val="0"/>
          <w:color w:val="auto"/>
          <w:sz w:val="24"/>
          <w:szCs w:val="24"/>
          <w:lang w:val="en-US"/>
        </w:rPr>
        <w:t xml:space="preserve">UNICEF (1989). </w:t>
      </w:r>
      <w:r w:rsidRPr="0D6BF19E" w:rsidR="1177A87A">
        <w:rPr>
          <w:rFonts w:ascii="Arial" w:hAnsi="Arial" w:eastAsia="Arial" w:cs="Arial"/>
          <w:i w:val="1"/>
          <w:iCs w:val="1"/>
          <w:noProof w:val="0"/>
          <w:color w:val="auto"/>
          <w:sz w:val="24"/>
          <w:szCs w:val="24"/>
          <w:lang w:val="en-US"/>
        </w:rPr>
        <w:t>UN Convention on the Rights of the Child (UNCRC)</w:t>
      </w:r>
      <w:r w:rsidRPr="0D6BF19E" w:rsidR="1177A87A">
        <w:rPr>
          <w:rFonts w:ascii="Arial" w:hAnsi="Arial" w:eastAsia="Arial" w:cs="Arial"/>
          <w:noProof w:val="0"/>
          <w:color w:val="auto"/>
          <w:sz w:val="24"/>
          <w:szCs w:val="24"/>
          <w:lang w:val="en-US"/>
        </w:rPr>
        <w:t xml:space="preserve">. [online] UNICEF. Available at: </w:t>
      </w:r>
      <w:hyperlink r:id="R0dbb52cf1ad04d38">
        <w:r w:rsidRPr="0D6BF19E" w:rsidR="1177A87A">
          <w:rPr>
            <w:rStyle w:val="Hyperlink"/>
            <w:rFonts w:ascii="Arial" w:hAnsi="Arial" w:eastAsia="Arial" w:cs="Arial"/>
            <w:noProof w:val="0"/>
            <w:color w:val="auto"/>
            <w:sz w:val="24"/>
            <w:szCs w:val="24"/>
            <w:lang w:val="en-US"/>
          </w:rPr>
          <w:t>https://www.unicef.org.uk/what-we-do/un-convention-child-rights/</w:t>
        </w:r>
      </w:hyperlink>
      <w:r w:rsidRPr="0D6BF19E" w:rsidR="1177A87A">
        <w:rPr>
          <w:rFonts w:ascii="Arial" w:hAnsi="Arial" w:eastAsia="Arial" w:cs="Arial"/>
          <w:noProof w:val="0"/>
          <w:color w:val="auto"/>
          <w:sz w:val="24"/>
          <w:szCs w:val="24"/>
          <w:lang w:val="en-US"/>
        </w:rPr>
        <w:t>.</w:t>
      </w:r>
    </w:p>
    <w:p w:rsidR="01D57D54" w:rsidP="0D6BF19E" w:rsidRDefault="01D57D54" w14:paraId="6F719AA0" w14:textId="395AC8DE">
      <w:pPr>
        <w:spacing w:before="0" w:beforeAutospacing="off" w:after="240" w:afterAutospacing="off" w:line="360" w:lineRule="auto"/>
        <w:rPr>
          <w:rFonts w:ascii="Arial" w:hAnsi="Arial" w:eastAsia="Arial" w:cs="Arial"/>
          <w:noProof w:val="0"/>
          <w:color w:val="auto"/>
          <w:sz w:val="24"/>
          <w:szCs w:val="24"/>
          <w:lang w:val="en-US"/>
        </w:rPr>
      </w:pPr>
      <w:r w:rsidRPr="0D6BF19E" w:rsidR="1177A87A">
        <w:rPr>
          <w:rFonts w:ascii="Arial" w:hAnsi="Arial" w:eastAsia="Arial" w:cs="Arial"/>
          <w:noProof w:val="0"/>
          <w:color w:val="auto"/>
          <w:sz w:val="24"/>
          <w:szCs w:val="24"/>
          <w:lang w:val="en-US"/>
        </w:rPr>
        <w:t xml:space="preserve">Whitebread, D. and Lego </w:t>
      </w:r>
      <w:r w:rsidRPr="0D6BF19E" w:rsidR="1177A87A">
        <w:rPr>
          <w:rFonts w:ascii="Arial" w:hAnsi="Arial" w:eastAsia="Arial" w:cs="Arial"/>
          <w:noProof w:val="0"/>
          <w:color w:val="auto"/>
          <w:sz w:val="24"/>
          <w:szCs w:val="24"/>
          <w:lang w:val="en-US"/>
        </w:rPr>
        <w:t>Fonden</w:t>
      </w:r>
      <w:r w:rsidRPr="0D6BF19E" w:rsidR="1177A87A">
        <w:rPr>
          <w:rFonts w:ascii="Arial" w:hAnsi="Arial" w:eastAsia="Arial" w:cs="Arial"/>
          <w:noProof w:val="0"/>
          <w:color w:val="auto"/>
          <w:sz w:val="24"/>
          <w:szCs w:val="24"/>
          <w:lang w:val="en-US"/>
        </w:rPr>
        <w:t xml:space="preserve"> (2017). </w:t>
      </w:r>
      <w:r w:rsidRPr="0D6BF19E" w:rsidR="1177A87A">
        <w:rPr>
          <w:rFonts w:ascii="Arial" w:hAnsi="Arial" w:eastAsia="Arial" w:cs="Arial"/>
          <w:i w:val="1"/>
          <w:iCs w:val="1"/>
          <w:noProof w:val="0"/>
          <w:color w:val="auto"/>
          <w:sz w:val="24"/>
          <w:szCs w:val="24"/>
          <w:lang w:val="en-US"/>
        </w:rPr>
        <w:t xml:space="preserve">The role of play in children’s </w:t>
      </w:r>
      <w:r w:rsidRPr="0D6BF19E" w:rsidR="21EDDCD5">
        <w:rPr>
          <w:rFonts w:ascii="Arial" w:hAnsi="Arial" w:eastAsia="Arial" w:cs="Arial"/>
          <w:i w:val="1"/>
          <w:iCs w:val="1"/>
          <w:noProof w:val="0"/>
          <w:color w:val="auto"/>
          <w:sz w:val="24"/>
          <w:szCs w:val="24"/>
          <w:lang w:val="en-US"/>
        </w:rPr>
        <w:t>development:</w:t>
      </w:r>
      <w:r w:rsidRPr="0D6BF19E" w:rsidR="1177A87A">
        <w:rPr>
          <w:rFonts w:ascii="Arial" w:hAnsi="Arial" w:eastAsia="Arial" w:cs="Arial"/>
          <w:i w:val="1"/>
          <w:iCs w:val="1"/>
          <w:noProof w:val="0"/>
          <w:color w:val="auto"/>
          <w:sz w:val="24"/>
          <w:szCs w:val="24"/>
          <w:lang w:val="en-US"/>
        </w:rPr>
        <w:t xml:space="preserve"> a review of the evidence</w:t>
      </w:r>
      <w:r w:rsidRPr="0D6BF19E" w:rsidR="1177A87A">
        <w:rPr>
          <w:rFonts w:ascii="Arial" w:hAnsi="Arial" w:eastAsia="Arial" w:cs="Arial"/>
          <w:noProof w:val="0"/>
          <w:color w:val="auto"/>
          <w:sz w:val="24"/>
          <w:szCs w:val="24"/>
          <w:lang w:val="en-US"/>
        </w:rPr>
        <w:t xml:space="preserve">. Billund: Lego </w:t>
      </w:r>
      <w:r w:rsidRPr="0D6BF19E" w:rsidR="1177A87A">
        <w:rPr>
          <w:rFonts w:ascii="Arial" w:hAnsi="Arial" w:eastAsia="Arial" w:cs="Arial"/>
          <w:noProof w:val="0"/>
          <w:color w:val="auto"/>
          <w:sz w:val="24"/>
          <w:szCs w:val="24"/>
          <w:lang w:val="en-US"/>
        </w:rPr>
        <w:t>Fonden</w:t>
      </w:r>
      <w:r w:rsidRPr="0D6BF19E" w:rsidR="1177A87A">
        <w:rPr>
          <w:rFonts w:ascii="Arial" w:hAnsi="Arial" w:eastAsia="Arial" w:cs="Arial"/>
          <w:noProof w:val="0"/>
          <w:color w:val="auto"/>
          <w:sz w:val="24"/>
          <w:szCs w:val="24"/>
          <w:lang w:val="en-US"/>
        </w:rPr>
        <w:t>.</w:t>
      </w:r>
    </w:p>
    <w:p w:rsidR="01D57D54" w:rsidP="0D6BF19E" w:rsidRDefault="01D57D54" w14:paraId="4CC18A71" w14:textId="48C00C56">
      <w:pPr>
        <w:spacing w:before="0" w:beforeAutospacing="off" w:after="240" w:afterAutospacing="off" w:line="360" w:lineRule="auto"/>
        <w:rPr>
          <w:rFonts w:ascii="Arial" w:hAnsi="Arial" w:eastAsia="Arial" w:cs="Arial"/>
          <w:noProof w:val="0"/>
          <w:color w:val="auto"/>
          <w:sz w:val="24"/>
          <w:szCs w:val="24"/>
          <w:lang w:val="en-US"/>
        </w:rPr>
      </w:pPr>
      <w:r w:rsidRPr="0D6BF19E" w:rsidR="0E056425">
        <w:rPr>
          <w:rFonts w:ascii="Arial" w:hAnsi="Arial" w:eastAsia="Arial" w:cs="Arial"/>
          <w:noProof w:val="0"/>
          <w:color w:val="auto"/>
          <w:sz w:val="24"/>
          <w:szCs w:val="24"/>
          <w:lang w:val="en-US"/>
        </w:rPr>
        <w:t xml:space="preserve">tewhariki.tahurangi.education.govt.nz. (2023). </w:t>
      </w:r>
      <w:r w:rsidRPr="0D6BF19E" w:rsidR="0E056425">
        <w:rPr>
          <w:rFonts w:ascii="Arial" w:hAnsi="Arial" w:eastAsia="Arial" w:cs="Arial"/>
          <w:i w:val="1"/>
          <w:iCs w:val="1"/>
          <w:noProof w:val="0"/>
          <w:color w:val="auto"/>
          <w:sz w:val="24"/>
          <w:szCs w:val="24"/>
          <w:lang w:val="en-US"/>
        </w:rPr>
        <w:t>Strands</w:t>
      </w:r>
      <w:r w:rsidRPr="0D6BF19E" w:rsidR="0E056425">
        <w:rPr>
          <w:rFonts w:ascii="Arial" w:hAnsi="Arial" w:eastAsia="Arial" w:cs="Arial"/>
          <w:noProof w:val="0"/>
          <w:color w:val="auto"/>
          <w:sz w:val="24"/>
          <w:szCs w:val="24"/>
          <w:lang w:val="en-US"/>
        </w:rPr>
        <w:t xml:space="preserve">. [online] Available at: </w:t>
      </w:r>
      <w:hyperlink r:id="R711b72060317427e">
        <w:r w:rsidRPr="0D6BF19E" w:rsidR="0E056425">
          <w:rPr>
            <w:rStyle w:val="Hyperlink"/>
            <w:rFonts w:ascii="Arial" w:hAnsi="Arial" w:eastAsia="Arial" w:cs="Arial"/>
            <w:noProof w:val="0"/>
            <w:color w:val="auto"/>
            <w:sz w:val="24"/>
            <w:szCs w:val="24"/>
            <w:lang w:val="en-US"/>
          </w:rPr>
          <w:t>https://tewhariki.tahurangi.education.govt.nz/te-whariki/our-curriculum/strands/5637145233.c</w:t>
        </w:r>
      </w:hyperlink>
      <w:r w:rsidRPr="0D6BF19E" w:rsidR="0E056425">
        <w:rPr>
          <w:rFonts w:ascii="Arial" w:hAnsi="Arial" w:eastAsia="Arial" w:cs="Arial"/>
          <w:noProof w:val="0"/>
          <w:color w:val="auto"/>
          <w:sz w:val="24"/>
          <w:szCs w:val="24"/>
          <w:lang w:val="en-US"/>
        </w:rPr>
        <w:t>.</w:t>
      </w:r>
    </w:p>
    <w:p w:rsidR="01D57D54" w:rsidP="0D6BF19E" w:rsidRDefault="01D57D54" w14:paraId="1DCBB6E7" w14:textId="230C2CFF">
      <w:pPr>
        <w:pStyle w:val="Normal"/>
        <w:rPr>
          <w:rFonts w:ascii="Calibri Light" w:hAnsi="Calibri Light" w:eastAsia="Calibri Light" w:cs="Calibri Light" w:asciiTheme="majorAscii" w:hAnsiTheme="majorAscii" w:eastAsiaTheme="majorAscii" w:cstheme="majorAscii"/>
          <w:b w:val="1"/>
          <w:bCs w:val="1"/>
          <w:u w:val="single"/>
        </w:rPr>
      </w:pPr>
    </w:p>
    <w:p w:rsidR="01D57D54" w:rsidP="01D57D54" w:rsidRDefault="01D57D54" w14:paraId="2944BA61" w14:textId="541F102D">
      <w:pPr>
        <w:pStyle w:val="Normal"/>
        <w:rPr>
          <w:b w:val="1"/>
          <w:bCs w:val="1"/>
          <w:u w:val="single"/>
        </w:rPr>
      </w:pPr>
    </w:p>
    <w:sectPr>
      <w:pgSz w:w="12240" w:h="15840" w:orient="portrait"/>
      <w:pgMar w:top="1440" w:right="1440" w:bottom="1440" w:left="1440" w:header="720" w:footer="720" w:gutter="0"/>
      <w:cols w:space="720"/>
      <w:docGrid w:linePitch="360"/>
      <w:headerReference w:type="default" r:id="Rec925bbbf367494f"/>
      <w:footerReference w:type="default" r:id="R5233c396c79246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D57D54" w:rsidTr="01D57D54" w14:paraId="7B8AB8E7">
      <w:trPr>
        <w:trHeight w:val="300"/>
      </w:trPr>
      <w:tc>
        <w:tcPr>
          <w:tcW w:w="3120" w:type="dxa"/>
          <w:tcMar/>
        </w:tcPr>
        <w:p w:rsidR="01D57D54" w:rsidP="01D57D54" w:rsidRDefault="01D57D54" w14:paraId="137F6F30" w14:textId="3C0413AA">
          <w:pPr>
            <w:pStyle w:val="Header"/>
            <w:bidi w:val="0"/>
            <w:ind w:left="-115"/>
            <w:jc w:val="left"/>
            <w:rPr/>
          </w:pPr>
        </w:p>
      </w:tc>
      <w:tc>
        <w:tcPr>
          <w:tcW w:w="3120" w:type="dxa"/>
          <w:tcMar/>
        </w:tcPr>
        <w:p w:rsidR="01D57D54" w:rsidP="01D57D54" w:rsidRDefault="01D57D54" w14:paraId="1D30CF40" w14:textId="0E30925C">
          <w:pPr>
            <w:pStyle w:val="Header"/>
            <w:bidi w:val="0"/>
            <w:jc w:val="center"/>
            <w:rPr/>
          </w:pPr>
        </w:p>
      </w:tc>
      <w:tc>
        <w:tcPr>
          <w:tcW w:w="3120" w:type="dxa"/>
          <w:tcMar/>
        </w:tcPr>
        <w:p w:rsidR="01D57D54" w:rsidP="01D57D54" w:rsidRDefault="01D57D54" w14:paraId="512417A8" w14:textId="078FDBB5">
          <w:pPr>
            <w:pStyle w:val="Header"/>
            <w:bidi w:val="0"/>
            <w:ind w:right="-115"/>
            <w:jc w:val="right"/>
            <w:rPr/>
          </w:pPr>
        </w:p>
      </w:tc>
    </w:tr>
  </w:tbl>
  <w:p w:rsidR="01D57D54" w:rsidP="01D57D54" w:rsidRDefault="01D57D54" w14:paraId="6AEB66EF" w14:textId="479B1D6F">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D57D54" w:rsidTr="01D57D54" w14:paraId="186ABA52">
      <w:trPr>
        <w:trHeight w:val="300"/>
      </w:trPr>
      <w:tc>
        <w:tcPr>
          <w:tcW w:w="3120" w:type="dxa"/>
          <w:tcMar/>
        </w:tcPr>
        <w:p w:rsidR="01D57D54" w:rsidP="01D57D54" w:rsidRDefault="01D57D54" w14:paraId="7AF6FDC0" w14:textId="78C80A99">
          <w:pPr>
            <w:pStyle w:val="Header"/>
            <w:bidi w:val="0"/>
            <w:ind w:left="-115"/>
            <w:jc w:val="left"/>
            <w:rPr/>
          </w:pPr>
          <w:r w:rsidR="01D57D54">
            <w:rPr/>
            <w:t>Sarah James</w:t>
          </w:r>
        </w:p>
      </w:tc>
      <w:tc>
        <w:tcPr>
          <w:tcW w:w="3120" w:type="dxa"/>
          <w:tcMar/>
        </w:tcPr>
        <w:p w:rsidR="01D57D54" w:rsidP="01D57D54" w:rsidRDefault="01D57D54" w14:paraId="1956E4EC" w14:textId="163987D7">
          <w:pPr>
            <w:pStyle w:val="Header"/>
            <w:bidi w:val="0"/>
            <w:jc w:val="center"/>
            <w:rPr/>
          </w:pPr>
          <w:r w:rsidR="01D57D54">
            <w:rPr/>
            <w:t xml:space="preserve"> </w:t>
          </w:r>
        </w:p>
      </w:tc>
      <w:tc>
        <w:tcPr>
          <w:tcW w:w="3120" w:type="dxa"/>
          <w:tcMar/>
        </w:tcPr>
        <w:p w:rsidR="01D57D54" w:rsidP="01D57D54" w:rsidRDefault="01D57D54" w14:paraId="0559D099" w14:textId="3F3281FE">
          <w:pPr>
            <w:pStyle w:val="Header"/>
            <w:bidi w:val="0"/>
            <w:ind w:right="-115"/>
            <w:jc w:val="right"/>
            <w:rPr/>
          </w:pPr>
        </w:p>
      </w:tc>
    </w:tr>
    <w:tr w:rsidR="01D57D54" w:rsidTr="01D57D54" w14:paraId="0D677EBD">
      <w:trPr>
        <w:trHeight w:val="300"/>
      </w:trPr>
      <w:tc>
        <w:tcPr>
          <w:tcW w:w="3120" w:type="dxa"/>
          <w:tcMar/>
        </w:tcPr>
        <w:p w:rsidR="01D57D54" w:rsidP="01D57D54" w:rsidRDefault="01D57D54" w14:paraId="55DB9D21" w14:textId="07F283CE">
          <w:pPr>
            <w:pStyle w:val="Header"/>
            <w:bidi w:val="0"/>
            <w:jc w:val="left"/>
            <w:rPr/>
          </w:pPr>
        </w:p>
      </w:tc>
      <w:tc>
        <w:tcPr>
          <w:tcW w:w="3120" w:type="dxa"/>
          <w:tcMar/>
        </w:tcPr>
        <w:p w:rsidR="01D57D54" w:rsidP="01D57D54" w:rsidRDefault="01D57D54" w14:paraId="018C5F93" w14:textId="3817CCEE">
          <w:pPr>
            <w:pStyle w:val="Header"/>
            <w:bidi w:val="0"/>
            <w:jc w:val="center"/>
            <w:rPr/>
          </w:pPr>
        </w:p>
      </w:tc>
      <w:tc>
        <w:tcPr>
          <w:tcW w:w="3120" w:type="dxa"/>
          <w:tcMar/>
        </w:tcPr>
        <w:p w:rsidR="01D57D54" w:rsidP="01D57D54" w:rsidRDefault="01D57D54" w14:paraId="0FBFF533" w14:textId="03E80745">
          <w:pPr>
            <w:pStyle w:val="Header"/>
            <w:bidi w:val="0"/>
            <w:jc w:val="right"/>
            <w:rPr/>
          </w:pPr>
        </w:p>
      </w:tc>
    </w:tr>
  </w:tbl>
  <w:p w:rsidR="01D57D54" w:rsidP="01D57D54" w:rsidRDefault="01D57D54" w14:paraId="68843E5B" w14:textId="775F5925">
    <w:pPr>
      <w:pStyle w:val="Header"/>
      <w:bidi w:val="0"/>
      <w:rPr/>
    </w:pPr>
  </w:p>
</w:hdr>
</file>

<file path=word/intelligence2.xml><?xml version="1.0" encoding="utf-8"?>
<int2:intelligence xmlns:int2="http://schemas.microsoft.com/office/intelligence/2020/intelligence" xmlns:oel="http://schemas.microsoft.com/office/2019/extlst">
  <int2:observations>
    <int2:textHash int2:hashCode="zJXVRF19p0CJap" int2:id="6odR4ZNV">
      <int2:state int2:type="AugLoop_Text_Critique" int2:value="Rejected"/>
    </int2:textHash>
    <int2:textHash int2:hashCode="5ndsY2ymJwWk4x" int2:id="ozTBi3WT">
      <int2:state int2:type="AugLoop_Text_Critique" int2:value="Rejected"/>
    </int2:textHash>
    <int2:bookmark int2:bookmarkName="_Int_1dD9rgFE" int2:invalidationBookmarkName="" int2:hashCode="waH4Rjwlr2owYL" int2:id="ycb8LRbW">
      <int2:state int2:type="AugLoop_Text_Critique" int2:value="Rejected"/>
    </int2:bookmark>
    <int2:bookmark int2:bookmarkName="_Int_098hUIQn" int2:invalidationBookmarkName="" int2:hashCode="7So1rQ1HUl9xrt" int2:id="TSexxuSo">
      <int2:state int2:type="AugLoop_Text_Critique" int2:value="Rejected"/>
    </int2:bookmark>
    <int2:bookmark int2:bookmarkName="_Int_LfxlCjbg" int2:invalidationBookmarkName="" int2:hashCode="uy3sOG2uNeRaQM" int2:id="6ilO0TwN">
      <int2:state int2:type="AugLoop_Text_Critique" int2:value="Rejected"/>
    </int2:bookmark>
    <int2:bookmark int2:bookmarkName="_Int_B6JoNXNW" int2:invalidationBookmarkName="" int2:hashCode="tbYbHEjfkCNENp" int2:id="Cx4axEyF">
      <int2:state int2:type="AugLoop_Text_Critique" int2:value="Rejected"/>
    </int2:bookmark>
    <int2:bookmark int2:bookmarkName="_Int_o2KceLXR" int2:invalidationBookmarkName="" int2:hashCode="gYdDuWeh/b/1K7" int2:id="MDNfCGzx">
      <int2:state int2:type="AugLoop_Text_Critique" int2:value="Rejected"/>
    </int2:bookmark>
    <int2:bookmark int2:bookmarkName="_Int_kG0fiOMs" int2:invalidationBookmarkName="" int2:hashCode="Gxvgb1v7RRwxma" int2:id="IpEsfr1h">
      <int2:state int2:type="AugLoop_Text_Critique" int2:value="Rejected"/>
    </int2:bookmark>
    <int2:bookmark int2:bookmarkName="_Int_eWuNvdUM" int2:invalidationBookmarkName="" int2:hashCode="Fvr5d1LWn67A9L" int2:id="u8WgH7wI">
      <int2:state int2:type="AugLoop_Text_Critique" int2:value="Rejected"/>
    </int2:bookmark>
    <int2:bookmark int2:bookmarkName="_Int_hlsd3olT" int2:invalidationBookmarkName="" int2:hashCode="/Q82DGy7M0RRw7" int2:id="Bc5sgb8h">
      <int2:state int2:type="AugLoop_Text_Critique" int2:value="Rejected"/>
    </int2:bookmark>
    <int2:bookmark int2:bookmarkName="_Int_AzMkmXDo" int2:invalidationBookmarkName="" int2:hashCode="r8CxuPqwBM1GIU" int2:id="pDtcOGYg">
      <int2:state int2:type="AugLoop_Text_Critique" int2:value="Rejected"/>
    </int2:bookmark>
    <int2:bookmark int2:bookmarkName="_Int_dhDeSbzb" int2:invalidationBookmarkName="" int2:hashCode="J7CxdGo4hvPyDF" int2:id="Ea5B3TWP">
      <int2:state int2:type="AugLoop_Text_Critique" int2:value="Rejected"/>
    </int2:bookmark>
    <int2:bookmark int2:bookmarkName="_Int_ezP5Uqrp" int2:invalidationBookmarkName="" int2:hashCode="GnfUFiJMu+d6Q5" int2:id="mFGmYGZt">
      <int2:state int2:type="AugLoop_Text_Critique" int2:value="Rejected"/>
    </int2:bookmark>
    <int2:bookmark int2:bookmarkName="_Int_EGwCiBKH" int2:invalidationBookmarkName="" int2:hashCode="SBmlCX5WDnpkKN" int2:id="HeFjnkSw">
      <int2:state int2:type="AugLoop_Text_Critique" int2:value="Rejected"/>
    </int2:bookmark>
    <int2:bookmark int2:bookmarkName="_Int_VzMb1XKI" int2:invalidationBookmarkName="" int2:hashCode="O7rXuFsE5qcinq" int2:id="1mUt27wt">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5">
    <w:nsid w:val="72cdb3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86557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d58e6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e34d5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278b7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f33a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7783c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083ae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cbae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ee78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77fc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91cd2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6451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8edbe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804f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A36B4C"/>
    <w:rsid w:val="005B17A9"/>
    <w:rsid w:val="0075ACEB"/>
    <w:rsid w:val="0127635B"/>
    <w:rsid w:val="012C45C6"/>
    <w:rsid w:val="0138C030"/>
    <w:rsid w:val="015129BC"/>
    <w:rsid w:val="01649565"/>
    <w:rsid w:val="0194BA15"/>
    <w:rsid w:val="01B661DA"/>
    <w:rsid w:val="01D57D54"/>
    <w:rsid w:val="02107EBE"/>
    <w:rsid w:val="0265A41D"/>
    <w:rsid w:val="02778AC8"/>
    <w:rsid w:val="02C964CB"/>
    <w:rsid w:val="03279811"/>
    <w:rsid w:val="0338F47F"/>
    <w:rsid w:val="03466349"/>
    <w:rsid w:val="03C5CD1D"/>
    <w:rsid w:val="0465352C"/>
    <w:rsid w:val="04CC398C"/>
    <w:rsid w:val="04ED6FBF"/>
    <w:rsid w:val="04F4BC12"/>
    <w:rsid w:val="05626420"/>
    <w:rsid w:val="05995DB2"/>
    <w:rsid w:val="059F464B"/>
    <w:rsid w:val="05BBFD1B"/>
    <w:rsid w:val="06894020"/>
    <w:rsid w:val="06972CB1"/>
    <w:rsid w:val="06FE3481"/>
    <w:rsid w:val="076E03CB"/>
    <w:rsid w:val="079CD5EE"/>
    <w:rsid w:val="0888AC56"/>
    <w:rsid w:val="09017DE3"/>
    <w:rsid w:val="091F0405"/>
    <w:rsid w:val="0938A64F"/>
    <w:rsid w:val="09B558DC"/>
    <w:rsid w:val="0ABC58BF"/>
    <w:rsid w:val="0B0E5799"/>
    <w:rsid w:val="0BA57993"/>
    <w:rsid w:val="0BA724BB"/>
    <w:rsid w:val="0C0D8AEF"/>
    <w:rsid w:val="0C56A4C7"/>
    <w:rsid w:val="0C582920"/>
    <w:rsid w:val="0C704711"/>
    <w:rsid w:val="0C9E35BC"/>
    <w:rsid w:val="0CA7480C"/>
    <w:rsid w:val="0CADE8ED"/>
    <w:rsid w:val="0D037A61"/>
    <w:rsid w:val="0D6BF19E"/>
    <w:rsid w:val="0D7B8DBE"/>
    <w:rsid w:val="0D807C25"/>
    <w:rsid w:val="0DC2C088"/>
    <w:rsid w:val="0E03CFA2"/>
    <w:rsid w:val="0E056425"/>
    <w:rsid w:val="0E5A4791"/>
    <w:rsid w:val="0ECA5584"/>
    <w:rsid w:val="0EE4D7FA"/>
    <w:rsid w:val="0F1764A7"/>
    <w:rsid w:val="0F1DA930"/>
    <w:rsid w:val="0F6D9A42"/>
    <w:rsid w:val="0FFAA6FE"/>
    <w:rsid w:val="10472429"/>
    <w:rsid w:val="105FBA22"/>
    <w:rsid w:val="1173740F"/>
    <w:rsid w:val="1177A87A"/>
    <w:rsid w:val="11913F02"/>
    <w:rsid w:val="1191E853"/>
    <w:rsid w:val="124E8356"/>
    <w:rsid w:val="130F907F"/>
    <w:rsid w:val="13168990"/>
    <w:rsid w:val="1347B536"/>
    <w:rsid w:val="140162B0"/>
    <w:rsid w:val="141EB19B"/>
    <w:rsid w:val="154E0701"/>
    <w:rsid w:val="15B7B3A2"/>
    <w:rsid w:val="16D4107F"/>
    <w:rsid w:val="174FF733"/>
    <w:rsid w:val="1750C143"/>
    <w:rsid w:val="1752ABC0"/>
    <w:rsid w:val="17538403"/>
    <w:rsid w:val="179660E1"/>
    <w:rsid w:val="1866CF44"/>
    <w:rsid w:val="18B4617D"/>
    <w:rsid w:val="18D54CA8"/>
    <w:rsid w:val="18DD6A3E"/>
    <w:rsid w:val="18EF5464"/>
    <w:rsid w:val="190ED25C"/>
    <w:rsid w:val="19FA72E8"/>
    <w:rsid w:val="1A07E6CF"/>
    <w:rsid w:val="1A392113"/>
    <w:rsid w:val="1A696334"/>
    <w:rsid w:val="1A8B24C5"/>
    <w:rsid w:val="1BE64A5D"/>
    <w:rsid w:val="1C011034"/>
    <w:rsid w:val="1C2B68BC"/>
    <w:rsid w:val="1C64E9E6"/>
    <w:rsid w:val="1C776818"/>
    <w:rsid w:val="1C9A1AB3"/>
    <w:rsid w:val="1DC2C587"/>
    <w:rsid w:val="1E5DF6FC"/>
    <w:rsid w:val="1E8FF4CE"/>
    <w:rsid w:val="1F84859D"/>
    <w:rsid w:val="1FAC56D9"/>
    <w:rsid w:val="1FAF4BEA"/>
    <w:rsid w:val="1FC5F923"/>
    <w:rsid w:val="1FF95647"/>
    <w:rsid w:val="203142F8"/>
    <w:rsid w:val="209E1FBD"/>
    <w:rsid w:val="20BAC67A"/>
    <w:rsid w:val="20E79DA6"/>
    <w:rsid w:val="20F6D979"/>
    <w:rsid w:val="20FFCBDE"/>
    <w:rsid w:val="21308336"/>
    <w:rsid w:val="21A36B4C"/>
    <w:rsid w:val="21A938E1"/>
    <w:rsid w:val="21CE853B"/>
    <w:rsid w:val="21EDDCD5"/>
    <w:rsid w:val="229F1B43"/>
    <w:rsid w:val="22B32B3A"/>
    <w:rsid w:val="235C371E"/>
    <w:rsid w:val="23F82FD3"/>
    <w:rsid w:val="2403E884"/>
    <w:rsid w:val="2433471A"/>
    <w:rsid w:val="244EFB9B"/>
    <w:rsid w:val="251F76A5"/>
    <w:rsid w:val="252FFC25"/>
    <w:rsid w:val="25721364"/>
    <w:rsid w:val="25C5FACB"/>
    <w:rsid w:val="25FE4242"/>
    <w:rsid w:val="260A2D21"/>
    <w:rsid w:val="26365E35"/>
    <w:rsid w:val="266908E1"/>
    <w:rsid w:val="266A180B"/>
    <w:rsid w:val="266DA10E"/>
    <w:rsid w:val="27869C5D"/>
    <w:rsid w:val="2789F319"/>
    <w:rsid w:val="28039AEB"/>
    <w:rsid w:val="288293CF"/>
    <w:rsid w:val="28F89C35"/>
    <w:rsid w:val="290AE37B"/>
    <w:rsid w:val="29222148"/>
    <w:rsid w:val="2924CDAF"/>
    <w:rsid w:val="2A2F0511"/>
    <w:rsid w:val="2ABE3D1F"/>
    <w:rsid w:val="2B42B39A"/>
    <w:rsid w:val="2B72E588"/>
    <w:rsid w:val="2B7CF80B"/>
    <w:rsid w:val="2C7D1DEC"/>
    <w:rsid w:val="2C99E081"/>
    <w:rsid w:val="2CD9B0F3"/>
    <w:rsid w:val="2D18F43E"/>
    <w:rsid w:val="2D55B90E"/>
    <w:rsid w:val="2E873D42"/>
    <w:rsid w:val="2F61904A"/>
    <w:rsid w:val="2F6A7123"/>
    <w:rsid w:val="2F791A68"/>
    <w:rsid w:val="2F90FBB6"/>
    <w:rsid w:val="2FBA3230"/>
    <w:rsid w:val="2FCF0068"/>
    <w:rsid w:val="2FEE9E9E"/>
    <w:rsid w:val="30404E42"/>
    <w:rsid w:val="3056698D"/>
    <w:rsid w:val="3075CEC5"/>
    <w:rsid w:val="308D59D0"/>
    <w:rsid w:val="30C127B2"/>
    <w:rsid w:val="30C248C8"/>
    <w:rsid w:val="317566FA"/>
    <w:rsid w:val="3220A6C0"/>
    <w:rsid w:val="326611AC"/>
    <w:rsid w:val="328CA462"/>
    <w:rsid w:val="32B0BB2A"/>
    <w:rsid w:val="32B792B8"/>
    <w:rsid w:val="32B9AD8F"/>
    <w:rsid w:val="332F7C6B"/>
    <w:rsid w:val="33C4FA92"/>
    <w:rsid w:val="33DD23DD"/>
    <w:rsid w:val="33EE5845"/>
    <w:rsid w:val="3466ADDC"/>
    <w:rsid w:val="34AD07BC"/>
    <w:rsid w:val="34B49B7E"/>
    <w:rsid w:val="34C10650"/>
    <w:rsid w:val="34D6D4AE"/>
    <w:rsid w:val="3523A396"/>
    <w:rsid w:val="35461031"/>
    <w:rsid w:val="35643644"/>
    <w:rsid w:val="366BDCC7"/>
    <w:rsid w:val="36F4B2B9"/>
    <w:rsid w:val="38030B02"/>
    <w:rsid w:val="387CD478"/>
    <w:rsid w:val="3894EC49"/>
    <w:rsid w:val="390FC6B6"/>
    <w:rsid w:val="39732B6A"/>
    <w:rsid w:val="39ED1057"/>
    <w:rsid w:val="3A752E98"/>
    <w:rsid w:val="3A916803"/>
    <w:rsid w:val="3AABC9E8"/>
    <w:rsid w:val="3ACCABFF"/>
    <w:rsid w:val="3AEF319F"/>
    <w:rsid w:val="3B16F09B"/>
    <w:rsid w:val="3B34BFEE"/>
    <w:rsid w:val="3B502EFB"/>
    <w:rsid w:val="3B8B0D21"/>
    <w:rsid w:val="3BA86363"/>
    <w:rsid w:val="3BDFC7E0"/>
    <w:rsid w:val="3C0FB560"/>
    <w:rsid w:val="3C306B25"/>
    <w:rsid w:val="3C468724"/>
    <w:rsid w:val="3C5824E8"/>
    <w:rsid w:val="3CB819A1"/>
    <w:rsid w:val="3D8AC6B1"/>
    <w:rsid w:val="3D8BFD31"/>
    <w:rsid w:val="3DE36AAA"/>
    <w:rsid w:val="3E9D5E01"/>
    <w:rsid w:val="3ECE5A1E"/>
    <w:rsid w:val="3EE69C41"/>
    <w:rsid w:val="3F0B43E6"/>
    <w:rsid w:val="3F269712"/>
    <w:rsid w:val="3F5987D4"/>
    <w:rsid w:val="3FDC66B0"/>
    <w:rsid w:val="4075573D"/>
    <w:rsid w:val="40835BD5"/>
    <w:rsid w:val="41AC20CE"/>
    <w:rsid w:val="4300AEDB"/>
    <w:rsid w:val="437240CE"/>
    <w:rsid w:val="43E30BE2"/>
    <w:rsid w:val="4435B4A2"/>
    <w:rsid w:val="448330B5"/>
    <w:rsid w:val="44E0E7EE"/>
    <w:rsid w:val="44FA6BBF"/>
    <w:rsid w:val="456723C2"/>
    <w:rsid w:val="4571DA4A"/>
    <w:rsid w:val="45792097"/>
    <w:rsid w:val="45B1C4B0"/>
    <w:rsid w:val="45B9DC8B"/>
    <w:rsid w:val="45CD040C"/>
    <w:rsid w:val="45DC0830"/>
    <w:rsid w:val="45F50721"/>
    <w:rsid w:val="46927148"/>
    <w:rsid w:val="46A309FE"/>
    <w:rsid w:val="46B66164"/>
    <w:rsid w:val="46CA16B5"/>
    <w:rsid w:val="46D55CB9"/>
    <w:rsid w:val="46D91A4C"/>
    <w:rsid w:val="4708E1AE"/>
    <w:rsid w:val="470DBAB1"/>
    <w:rsid w:val="474D9511"/>
    <w:rsid w:val="47544529"/>
    <w:rsid w:val="482B6390"/>
    <w:rsid w:val="4851380A"/>
    <w:rsid w:val="490470C7"/>
    <w:rsid w:val="49398DCF"/>
    <w:rsid w:val="49AAAE1D"/>
    <w:rsid w:val="49F66124"/>
    <w:rsid w:val="4A43496D"/>
    <w:rsid w:val="4A6415A4"/>
    <w:rsid w:val="4A8535D3"/>
    <w:rsid w:val="4AAB28E0"/>
    <w:rsid w:val="4AD4A202"/>
    <w:rsid w:val="4B409971"/>
    <w:rsid w:val="4B715CB6"/>
    <w:rsid w:val="4B822663"/>
    <w:rsid w:val="4BA8A36B"/>
    <w:rsid w:val="4BB06857"/>
    <w:rsid w:val="4BC3D96A"/>
    <w:rsid w:val="4C038AC1"/>
    <w:rsid w:val="4C0C6B33"/>
    <w:rsid w:val="4C0D07A0"/>
    <w:rsid w:val="4C64CFA2"/>
    <w:rsid w:val="4C837F2F"/>
    <w:rsid w:val="4C9B5A5E"/>
    <w:rsid w:val="4CAFAED7"/>
    <w:rsid w:val="4CB499B5"/>
    <w:rsid w:val="4CD5B49B"/>
    <w:rsid w:val="4CE4909F"/>
    <w:rsid w:val="4ECB78CF"/>
    <w:rsid w:val="4F44A862"/>
    <w:rsid w:val="4F72FAD6"/>
    <w:rsid w:val="4F7522D6"/>
    <w:rsid w:val="4F828C18"/>
    <w:rsid w:val="4F9F33A7"/>
    <w:rsid w:val="5006BE3A"/>
    <w:rsid w:val="50152CAF"/>
    <w:rsid w:val="507C3FE6"/>
    <w:rsid w:val="507CB742"/>
    <w:rsid w:val="50E078C3"/>
    <w:rsid w:val="50E0AB1D"/>
    <w:rsid w:val="5169F79D"/>
    <w:rsid w:val="51F39669"/>
    <w:rsid w:val="51F49AA8"/>
    <w:rsid w:val="521160D0"/>
    <w:rsid w:val="52A081CF"/>
    <w:rsid w:val="52BA8B38"/>
    <w:rsid w:val="5305C7FE"/>
    <w:rsid w:val="542C1819"/>
    <w:rsid w:val="544AA0D5"/>
    <w:rsid w:val="54D56794"/>
    <w:rsid w:val="54DD3CAF"/>
    <w:rsid w:val="554337BD"/>
    <w:rsid w:val="55644CA5"/>
    <w:rsid w:val="55B8265F"/>
    <w:rsid w:val="55CC6094"/>
    <w:rsid w:val="55CE63A7"/>
    <w:rsid w:val="55D130FD"/>
    <w:rsid w:val="561FD9B3"/>
    <w:rsid w:val="563D68C0"/>
    <w:rsid w:val="565C948D"/>
    <w:rsid w:val="56F54B4B"/>
    <w:rsid w:val="5752F9D7"/>
    <w:rsid w:val="57610951"/>
    <w:rsid w:val="576830F5"/>
    <w:rsid w:val="57705051"/>
    <w:rsid w:val="5863DC2C"/>
    <w:rsid w:val="587AD87F"/>
    <w:rsid w:val="589F5819"/>
    <w:rsid w:val="58D152C7"/>
    <w:rsid w:val="5923423E"/>
    <w:rsid w:val="59976544"/>
    <w:rsid w:val="5A37BDC8"/>
    <w:rsid w:val="5AB8D671"/>
    <w:rsid w:val="5B5CF36F"/>
    <w:rsid w:val="5B76014F"/>
    <w:rsid w:val="5B9B7CEE"/>
    <w:rsid w:val="5D6F5E8A"/>
    <w:rsid w:val="5DC004B4"/>
    <w:rsid w:val="5DD2FA5F"/>
    <w:rsid w:val="5E223AF2"/>
    <w:rsid w:val="5E90614E"/>
    <w:rsid w:val="5EA2E875"/>
    <w:rsid w:val="5ECC5883"/>
    <w:rsid w:val="5F1AD15B"/>
    <w:rsid w:val="5F4AEB68"/>
    <w:rsid w:val="5F6ECAC0"/>
    <w:rsid w:val="5F75066B"/>
    <w:rsid w:val="5F8B1D54"/>
    <w:rsid w:val="5FAC86B3"/>
    <w:rsid w:val="5FADB846"/>
    <w:rsid w:val="60163F40"/>
    <w:rsid w:val="60468A49"/>
    <w:rsid w:val="60FEB18B"/>
    <w:rsid w:val="610A9B21"/>
    <w:rsid w:val="6125698D"/>
    <w:rsid w:val="613B6F83"/>
    <w:rsid w:val="61CAE299"/>
    <w:rsid w:val="6207CD71"/>
    <w:rsid w:val="6260731B"/>
    <w:rsid w:val="62803E56"/>
    <w:rsid w:val="62821663"/>
    <w:rsid w:val="62A72B10"/>
    <w:rsid w:val="63AE3C42"/>
    <w:rsid w:val="63C45BD6"/>
    <w:rsid w:val="63D411A1"/>
    <w:rsid w:val="64A91D88"/>
    <w:rsid w:val="6587B10F"/>
    <w:rsid w:val="65DE0C44"/>
    <w:rsid w:val="65E5F9CA"/>
    <w:rsid w:val="65F2AE58"/>
    <w:rsid w:val="6683F739"/>
    <w:rsid w:val="66E2EA5A"/>
    <w:rsid w:val="673DDCAD"/>
    <w:rsid w:val="6740E59C"/>
    <w:rsid w:val="67864245"/>
    <w:rsid w:val="67C9B2E0"/>
    <w:rsid w:val="684C0FE3"/>
    <w:rsid w:val="6857D18C"/>
    <w:rsid w:val="6865925E"/>
    <w:rsid w:val="68D79817"/>
    <w:rsid w:val="6900EA98"/>
    <w:rsid w:val="6904722F"/>
    <w:rsid w:val="690B5CB7"/>
    <w:rsid w:val="6984BF3C"/>
    <w:rsid w:val="69931AD2"/>
    <w:rsid w:val="69A5D424"/>
    <w:rsid w:val="69B57694"/>
    <w:rsid w:val="69B603C3"/>
    <w:rsid w:val="6A049580"/>
    <w:rsid w:val="6A17CAB9"/>
    <w:rsid w:val="6A1A8B1C"/>
    <w:rsid w:val="6A4E6693"/>
    <w:rsid w:val="6A652BEB"/>
    <w:rsid w:val="6A917694"/>
    <w:rsid w:val="6AB96AED"/>
    <w:rsid w:val="6B8E1C17"/>
    <w:rsid w:val="6BA065E1"/>
    <w:rsid w:val="6BCE127E"/>
    <w:rsid w:val="6CA7B378"/>
    <w:rsid w:val="6D48E7C5"/>
    <w:rsid w:val="6D8128CC"/>
    <w:rsid w:val="6DAC977F"/>
    <w:rsid w:val="6DBD6D4A"/>
    <w:rsid w:val="6DFDA325"/>
    <w:rsid w:val="6E797843"/>
    <w:rsid w:val="6ED60FD0"/>
    <w:rsid w:val="6ED806A3"/>
    <w:rsid w:val="6FC3DC10"/>
    <w:rsid w:val="7023EF8D"/>
    <w:rsid w:val="705F8920"/>
    <w:rsid w:val="70BE5B93"/>
    <w:rsid w:val="70D33B16"/>
    <w:rsid w:val="7122FEB7"/>
    <w:rsid w:val="71FB5981"/>
    <w:rsid w:val="72A682A0"/>
    <w:rsid w:val="72E9CCA7"/>
    <w:rsid w:val="72FF7982"/>
    <w:rsid w:val="7334413B"/>
    <w:rsid w:val="7340E3FB"/>
    <w:rsid w:val="73539CCE"/>
    <w:rsid w:val="7386FDBD"/>
    <w:rsid w:val="73E7BF30"/>
    <w:rsid w:val="73EF3FC5"/>
    <w:rsid w:val="751E1CB5"/>
    <w:rsid w:val="75348D63"/>
    <w:rsid w:val="7565C6E3"/>
    <w:rsid w:val="758038BE"/>
    <w:rsid w:val="75CD5275"/>
    <w:rsid w:val="762EED0E"/>
    <w:rsid w:val="76312FEE"/>
    <w:rsid w:val="76EF6B42"/>
    <w:rsid w:val="7797EDF5"/>
    <w:rsid w:val="77B04A32"/>
    <w:rsid w:val="77FE191B"/>
    <w:rsid w:val="78738A5C"/>
    <w:rsid w:val="787CB41F"/>
    <w:rsid w:val="78862E6E"/>
    <w:rsid w:val="788F72F1"/>
    <w:rsid w:val="78C17F71"/>
    <w:rsid w:val="7902770D"/>
    <w:rsid w:val="7933BE56"/>
    <w:rsid w:val="7967AA36"/>
    <w:rsid w:val="7978BDB1"/>
    <w:rsid w:val="7A0E58EC"/>
    <w:rsid w:val="7A198E82"/>
    <w:rsid w:val="7A31E86E"/>
    <w:rsid w:val="7A5A6901"/>
    <w:rsid w:val="7A9E476E"/>
    <w:rsid w:val="7AC0CCF6"/>
    <w:rsid w:val="7B35AE88"/>
    <w:rsid w:val="7B3DBD78"/>
    <w:rsid w:val="7B47B95B"/>
    <w:rsid w:val="7B9EDA04"/>
    <w:rsid w:val="7C31BDF8"/>
    <w:rsid w:val="7C38E869"/>
    <w:rsid w:val="7C9A285B"/>
    <w:rsid w:val="7CA6BD51"/>
    <w:rsid w:val="7CA719DD"/>
    <w:rsid w:val="7CCFFCE6"/>
    <w:rsid w:val="7CD911AF"/>
    <w:rsid w:val="7D45F9AE"/>
    <w:rsid w:val="7D545149"/>
    <w:rsid w:val="7E24842F"/>
    <w:rsid w:val="7E25C80F"/>
    <w:rsid w:val="7E6D921B"/>
    <w:rsid w:val="7F9076C9"/>
    <w:rsid w:val="7F939551"/>
    <w:rsid w:val="7FC1EA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36B4C"/>
  <w15:chartTrackingRefBased/>
  <w15:docId w15:val="{84EF770F-8F1A-4DBF-A382-851E3D336C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c925bbbf367494f" /><Relationship Type="http://schemas.openxmlformats.org/officeDocument/2006/relationships/footer" Target="footer.xml" Id="R5233c396c7924623" /><Relationship Type="http://schemas.openxmlformats.org/officeDocument/2006/relationships/numbering" Target="numbering.xml" Id="Re05fff69996d469a" /><Relationship Type="http://schemas.microsoft.com/office/2020/10/relationships/intelligence" Target="intelligence2.xml" Id="R19d80c2d7cfc45b8" /><Relationship Type="http://schemas.openxmlformats.org/officeDocument/2006/relationships/hyperlink" Target="http://www.playwales.org.uk/login/uploaded/documents/INFORMATION%20SHEETS/play%20and%20early%20years.pdf" TargetMode="External" Id="R03013b2b8ccb4ece" /><Relationship Type="http://schemas.openxmlformats.org/officeDocument/2006/relationships/hyperlink" Target="https://therapyfocus.org.au/on-the-blog/what-is-lego-therapy/" TargetMode="External" Id="Rb1fee3554338457c" /><Relationship Type="http://schemas.openxmlformats.org/officeDocument/2006/relationships/hyperlink" Target="http://www.playwales.org.uk/eng/playinghangingout" TargetMode="External" Id="R30791458e2c942e3" /><Relationship Type="http://schemas.openxmlformats.org/officeDocument/2006/relationships/hyperlink" Target="https://www.earlyyearsmatters.co.uk/eyfs/a-unique-child/planning/" TargetMode="External" Id="R9f72ff0b001d4d24" /><Relationship Type="http://schemas.openxmlformats.org/officeDocument/2006/relationships/hyperlink" Target="https://hwb.gov.wales/curriculum-for-wales/curriculum-for-funded-non-maintained-nursery-settings/" TargetMode="External" Id="R33bb498eb5d743fd" /><Relationship Type="http://schemas.openxmlformats.org/officeDocument/2006/relationships/hyperlink" Target="https://www.unicef.org.uk/what-we-do/un-convention-child-rights/" TargetMode="External" Id="R0dbb52cf1ad04d38" /><Relationship Type="http://schemas.openxmlformats.org/officeDocument/2006/relationships/hyperlink" Target="https://tewhariki.tahurangi.education.govt.nz/te-whariki/our-curriculum/strands/5637145233.c" TargetMode="External" Id="R711b7206031742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2023-12-10T00:00:03.6256767Z</dcterms:created>
  <dcterms:modified xsi:type="dcterms:W3CDTF">2024-05-06T22:27:15.8856684Z</dcterms:modified>
  <dc:creator>Sarah James (2311424)</dc:creator>
  <lastModifiedBy>Sarah James (2311424)</lastModifiedBy>
</coreProperties>
</file>