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60F8F7F" w14:textId="25B50657" w:rsidR="00665355" w:rsidRPr="00665355" w:rsidRDefault="00665355" w:rsidP="00665355">
      <w:pPr>
        <w:spacing w:after="0" w:line="240" w:lineRule="auto"/>
        <w:textAlignment w:val="baseline"/>
        <w:rPr>
          <w:rFonts w:ascii="Segoe UI" w:eastAsia="Times New Roman" w:hAnsi="Segoe UI" w:cs="Segoe UI"/>
          <w:kern w:val="0"/>
          <w:sz w:val="18"/>
          <w:szCs w:val="18"/>
          <w:lang w:eastAsia="en-GB"/>
          <w14:ligatures w14:val="none"/>
        </w:rPr>
      </w:pPr>
      <w:r w:rsidRPr="00665355">
        <w:rPr>
          <w:rFonts w:ascii="Arial" w:eastAsia="Times New Roman" w:hAnsi="Arial" w:cs="Arial"/>
          <w:b/>
          <w:bCs/>
          <w:kern w:val="0"/>
          <w:sz w:val="24"/>
          <w:szCs w:val="24"/>
          <w:lang w:eastAsia="en-GB"/>
          <w14:ligatures w14:val="none"/>
        </w:rPr>
        <w:t>Part 1:</w:t>
      </w:r>
      <w:r w:rsidRPr="00665355">
        <w:rPr>
          <w:rFonts w:ascii="Arial" w:eastAsia="Times New Roman" w:hAnsi="Arial" w:cs="Arial"/>
          <w:kern w:val="0"/>
          <w:sz w:val="24"/>
          <w:szCs w:val="24"/>
          <w:lang w:eastAsia="en-GB"/>
          <w14:ligatures w14:val="none"/>
        </w:rPr>
        <w:t> </w:t>
      </w:r>
    </w:p>
    <w:p w14:paraId="4E00F545" w14:textId="77777777" w:rsidR="00665355" w:rsidRPr="00665355" w:rsidRDefault="00665355" w:rsidP="00665355">
      <w:pPr>
        <w:spacing w:after="0" w:line="240" w:lineRule="auto"/>
        <w:textAlignment w:val="baseline"/>
        <w:rPr>
          <w:rFonts w:ascii="Segoe UI" w:eastAsia="Times New Roman" w:hAnsi="Segoe UI" w:cs="Segoe UI"/>
          <w:kern w:val="0"/>
          <w:sz w:val="18"/>
          <w:szCs w:val="18"/>
          <w:lang w:eastAsia="en-GB"/>
          <w14:ligatures w14:val="none"/>
        </w:rPr>
      </w:pPr>
      <w:r w:rsidRPr="00665355">
        <w:rPr>
          <w:rFonts w:ascii="Arial" w:eastAsia="Times New Roman" w:hAnsi="Arial" w:cs="Arial"/>
          <w:kern w:val="0"/>
          <w:sz w:val="24"/>
          <w:szCs w:val="24"/>
          <w:lang w:eastAsia="en-GB"/>
          <w14:ligatures w14:val="none"/>
        </w:rPr>
        <w:t> </w:t>
      </w:r>
    </w:p>
    <w:tbl>
      <w:tblPr>
        <w:tblW w:w="14527" w:type="dxa"/>
        <w:tblInd w:w="-58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137"/>
        <w:gridCol w:w="3864"/>
        <w:gridCol w:w="3180"/>
        <w:gridCol w:w="2273"/>
        <w:gridCol w:w="3073"/>
      </w:tblGrid>
      <w:tr w:rsidR="00665355" w:rsidRPr="00665355" w14:paraId="2EAA8FA8" w14:textId="77777777" w:rsidTr="00083AE1">
        <w:trPr>
          <w:trHeight w:val="705"/>
        </w:trPr>
        <w:tc>
          <w:tcPr>
            <w:tcW w:w="14527" w:type="dxa"/>
            <w:gridSpan w:val="5"/>
            <w:tcBorders>
              <w:top w:val="single" w:sz="6" w:space="0" w:color="auto"/>
              <w:left w:val="single" w:sz="6" w:space="0" w:color="auto"/>
              <w:bottom w:val="single" w:sz="6" w:space="0" w:color="auto"/>
              <w:right w:val="single" w:sz="6" w:space="0" w:color="auto"/>
            </w:tcBorders>
            <w:shd w:val="clear" w:color="auto" w:fill="auto"/>
            <w:hideMark/>
          </w:tcPr>
          <w:p w14:paraId="15CE34E8" w14:textId="2691C6A1" w:rsidR="00665355" w:rsidRPr="00665355" w:rsidRDefault="00665355" w:rsidP="00665355">
            <w:pPr>
              <w:spacing w:after="0" w:line="240" w:lineRule="auto"/>
              <w:textAlignment w:val="baseline"/>
              <w:rPr>
                <w:rFonts w:ascii="Times New Roman" w:eastAsia="Times New Roman" w:hAnsi="Times New Roman" w:cs="Times New Roman"/>
                <w:kern w:val="0"/>
                <w:sz w:val="24"/>
                <w:szCs w:val="24"/>
                <w:lang w:eastAsia="en-GB"/>
                <w14:ligatures w14:val="none"/>
              </w:rPr>
            </w:pPr>
            <w:r w:rsidRPr="00665355">
              <w:rPr>
                <w:rFonts w:ascii="Arial" w:eastAsia="Times New Roman" w:hAnsi="Arial" w:cs="Arial"/>
                <w:kern w:val="0"/>
                <w:sz w:val="24"/>
                <w:szCs w:val="24"/>
                <w:lang w:eastAsia="en-GB"/>
                <w14:ligatures w14:val="none"/>
              </w:rPr>
              <w:t>What do I know already: </w:t>
            </w:r>
            <w:r w:rsidR="007309E2">
              <w:rPr>
                <w:rFonts w:ascii="Arial" w:eastAsia="Times New Roman" w:hAnsi="Arial" w:cs="Arial"/>
                <w:kern w:val="0"/>
                <w:sz w:val="24"/>
                <w:szCs w:val="24"/>
                <w:lang w:eastAsia="en-GB"/>
                <w14:ligatures w14:val="none"/>
              </w:rPr>
              <w:t xml:space="preserve">I have </w:t>
            </w:r>
            <w:r w:rsidR="00D372F8">
              <w:rPr>
                <w:rFonts w:ascii="Arial" w:eastAsia="Times New Roman" w:hAnsi="Arial" w:cs="Arial"/>
                <w:kern w:val="0"/>
                <w:sz w:val="24"/>
                <w:szCs w:val="24"/>
                <w:lang w:eastAsia="en-GB"/>
                <w14:ligatures w14:val="none"/>
              </w:rPr>
              <w:t xml:space="preserve">studied child development/ early years </w:t>
            </w:r>
            <w:r w:rsidR="009844C4">
              <w:rPr>
                <w:rFonts w:ascii="Arial" w:eastAsia="Times New Roman" w:hAnsi="Arial" w:cs="Arial"/>
                <w:kern w:val="0"/>
                <w:sz w:val="24"/>
                <w:szCs w:val="24"/>
                <w:lang w:eastAsia="en-GB"/>
                <w14:ligatures w14:val="none"/>
              </w:rPr>
              <w:t xml:space="preserve">play, care and </w:t>
            </w:r>
            <w:r w:rsidR="00D372F8">
              <w:rPr>
                <w:rFonts w:ascii="Arial" w:eastAsia="Times New Roman" w:hAnsi="Arial" w:cs="Arial"/>
                <w:kern w:val="0"/>
                <w:sz w:val="24"/>
                <w:szCs w:val="24"/>
                <w:lang w:eastAsia="en-GB"/>
                <w14:ligatures w14:val="none"/>
              </w:rPr>
              <w:t xml:space="preserve">development </w:t>
            </w:r>
            <w:r w:rsidR="00C23AA9">
              <w:rPr>
                <w:rFonts w:ascii="Arial" w:eastAsia="Times New Roman" w:hAnsi="Arial" w:cs="Arial"/>
                <w:kern w:val="0"/>
                <w:sz w:val="24"/>
                <w:szCs w:val="24"/>
                <w:lang w:eastAsia="en-GB"/>
                <w14:ligatures w14:val="none"/>
              </w:rPr>
              <w:t>through my GCSE’s and level 2 and 3 in college</w:t>
            </w:r>
            <w:r w:rsidR="00626C3E">
              <w:rPr>
                <w:rFonts w:ascii="Arial" w:eastAsia="Times New Roman" w:hAnsi="Arial" w:cs="Arial"/>
                <w:kern w:val="0"/>
                <w:sz w:val="24"/>
                <w:szCs w:val="24"/>
                <w:lang w:eastAsia="en-GB"/>
                <w14:ligatures w14:val="none"/>
              </w:rPr>
              <w:t xml:space="preserve">. </w:t>
            </w:r>
          </w:p>
          <w:p w14:paraId="22D05DC8" w14:textId="44BDD24E" w:rsidR="00665355" w:rsidRPr="00665355" w:rsidRDefault="00665355" w:rsidP="00665355">
            <w:pPr>
              <w:spacing w:after="0" w:line="240" w:lineRule="auto"/>
              <w:textAlignment w:val="baseline"/>
              <w:rPr>
                <w:rFonts w:ascii="Times New Roman" w:eastAsia="Times New Roman" w:hAnsi="Times New Roman" w:cs="Times New Roman"/>
                <w:kern w:val="0"/>
                <w:sz w:val="24"/>
                <w:szCs w:val="24"/>
                <w:lang w:eastAsia="en-GB"/>
                <w14:ligatures w14:val="none"/>
              </w:rPr>
            </w:pPr>
            <w:r w:rsidRPr="00665355">
              <w:rPr>
                <w:rFonts w:ascii="Arial" w:eastAsia="Times New Roman" w:hAnsi="Arial" w:cs="Arial"/>
                <w:kern w:val="0"/>
                <w:sz w:val="24"/>
                <w:szCs w:val="24"/>
                <w:lang w:eastAsia="en-GB"/>
                <w14:ligatures w14:val="none"/>
              </w:rPr>
              <w:t>What have I learnt so far</w:t>
            </w:r>
            <w:r w:rsidRPr="00665355">
              <w:rPr>
                <w:rFonts w:ascii="Arial" w:eastAsia="Times New Roman" w:hAnsi="Arial" w:cs="Arial"/>
                <w:kern w:val="0"/>
                <w:sz w:val="24"/>
                <w:szCs w:val="24"/>
                <w:lang w:val="cy-GB" w:eastAsia="en-GB"/>
                <w14:ligatures w14:val="none"/>
              </w:rPr>
              <w:t>:</w:t>
            </w:r>
            <w:r w:rsidRPr="00665355">
              <w:rPr>
                <w:rFonts w:ascii="Arial" w:eastAsia="Times New Roman" w:hAnsi="Arial" w:cs="Arial"/>
                <w:kern w:val="0"/>
                <w:sz w:val="24"/>
                <w:szCs w:val="24"/>
                <w:lang w:eastAsia="en-GB"/>
                <w14:ligatures w14:val="none"/>
              </w:rPr>
              <w:t> </w:t>
            </w:r>
            <w:r w:rsidR="00040CFF">
              <w:rPr>
                <w:rFonts w:ascii="Arial" w:eastAsia="Times New Roman" w:hAnsi="Arial" w:cs="Arial"/>
                <w:kern w:val="0"/>
                <w:sz w:val="24"/>
                <w:szCs w:val="24"/>
                <w:lang w:eastAsia="en-GB"/>
                <w14:ligatures w14:val="none"/>
              </w:rPr>
              <w:t>studying</w:t>
            </w:r>
            <w:r w:rsidR="00626C3E">
              <w:rPr>
                <w:rFonts w:ascii="Arial" w:eastAsia="Times New Roman" w:hAnsi="Arial" w:cs="Arial"/>
                <w:kern w:val="0"/>
                <w:sz w:val="24"/>
                <w:szCs w:val="24"/>
                <w:lang w:eastAsia="en-GB"/>
                <w14:ligatures w14:val="none"/>
              </w:rPr>
              <w:t xml:space="preserve"> Early years development for </w:t>
            </w:r>
            <w:r w:rsidR="009E1892">
              <w:rPr>
                <w:rFonts w:ascii="Arial" w:eastAsia="Times New Roman" w:hAnsi="Arial" w:cs="Arial"/>
                <w:kern w:val="0"/>
                <w:sz w:val="24"/>
                <w:szCs w:val="24"/>
                <w:lang w:eastAsia="en-GB"/>
                <w14:ligatures w14:val="none"/>
              </w:rPr>
              <w:t xml:space="preserve">a few years has given me a range of </w:t>
            </w:r>
            <w:r w:rsidR="2D065982">
              <w:rPr>
                <w:rFonts w:ascii="Arial" w:eastAsia="Times New Roman" w:hAnsi="Arial" w:cs="Arial"/>
                <w:kern w:val="0"/>
                <w:sz w:val="24"/>
                <w:szCs w:val="24"/>
                <w:lang w:eastAsia="en-GB"/>
                <w14:ligatures w14:val="none"/>
              </w:rPr>
              <w:t>knowledge</w:t>
            </w:r>
            <w:r w:rsidR="009E1892">
              <w:rPr>
                <w:rFonts w:ascii="Arial" w:eastAsia="Times New Roman" w:hAnsi="Arial" w:cs="Arial"/>
                <w:kern w:val="0"/>
                <w:sz w:val="24"/>
                <w:szCs w:val="24"/>
                <w:lang w:eastAsia="en-GB"/>
                <w14:ligatures w14:val="none"/>
              </w:rPr>
              <w:t xml:space="preserve"> </w:t>
            </w:r>
            <w:r w:rsidR="006C22B3">
              <w:rPr>
                <w:rFonts w:ascii="Arial" w:eastAsia="Times New Roman" w:hAnsi="Arial" w:cs="Arial"/>
                <w:kern w:val="0"/>
                <w:sz w:val="24"/>
                <w:szCs w:val="24"/>
                <w:lang w:eastAsia="en-GB"/>
                <w14:ligatures w14:val="none"/>
              </w:rPr>
              <w:t xml:space="preserve">in this area, </w:t>
            </w:r>
            <w:r w:rsidR="00FC3E53">
              <w:rPr>
                <w:rFonts w:ascii="Arial" w:eastAsia="Times New Roman" w:hAnsi="Arial" w:cs="Arial"/>
                <w:kern w:val="0"/>
                <w:sz w:val="24"/>
                <w:szCs w:val="24"/>
                <w:lang w:eastAsia="en-GB"/>
                <w14:ligatures w14:val="none"/>
              </w:rPr>
              <w:t xml:space="preserve">developing my confidence and comprehension when learning new things </w:t>
            </w:r>
            <w:r w:rsidR="00485889">
              <w:rPr>
                <w:rFonts w:ascii="Arial" w:eastAsia="Times New Roman" w:hAnsi="Arial" w:cs="Arial"/>
                <w:kern w:val="0"/>
                <w:sz w:val="24"/>
                <w:szCs w:val="24"/>
                <w:lang w:eastAsia="en-GB"/>
                <w14:ligatures w14:val="none"/>
              </w:rPr>
              <w:t>now coming to university.</w:t>
            </w:r>
          </w:p>
        </w:tc>
      </w:tr>
      <w:tr w:rsidR="00665355" w:rsidRPr="00665355" w14:paraId="1D90FD0C" w14:textId="77777777" w:rsidTr="00083AE1">
        <w:trPr>
          <w:trHeight w:val="300"/>
        </w:trPr>
        <w:tc>
          <w:tcPr>
            <w:tcW w:w="14527" w:type="dxa"/>
            <w:gridSpan w:val="5"/>
            <w:tcBorders>
              <w:top w:val="single" w:sz="6" w:space="0" w:color="auto"/>
              <w:left w:val="single" w:sz="6" w:space="0" w:color="auto"/>
              <w:bottom w:val="single" w:sz="6" w:space="0" w:color="auto"/>
              <w:right w:val="single" w:sz="6" w:space="0" w:color="auto"/>
            </w:tcBorders>
            <w:shd w:val="clear" w:color="auto" w:fill="auto"/>
            <w:hideMark/>
          </w:tcPr>
          <w:p w14:paraId="6055FD3E" w14:textId="6C86344A" w:rsidR="00665355" w:rsidRPr="00665355" w:rsidRDefault="00665355" w:rsidP="00665355">
            <w:pPr>
              <w:spacing w:after="0" w:line="240" w:lineRule="auto"/>
              <w:textAlignment w:val="baseline"/>
              <w:rPr>
                <w:rFonts w:ascii="Times New Roman" w:eastAsia="Times New Roman" w:hAnsi="Times New Roman" w:cs="Times New Roman"/>
                <w:kern w:val="0"/>
                <w:sz w:val="24"/>
                <w:szCs w:val="24"/>
                <w:lang w:eastAsia="en-GB"/>
                <w14:ligatures w14:val="none"/>
              </w:rPr>
            </w:pPr>
            <w:r w:rsidRPr="00665355">
              <w:rPr>
                <w:rFonts w:ascii="Arial" w:eastAsia="Times New Roman" w:hAnsi="Arial" w:cs="Arial"/>
                <w:kern w:val="0"/>
                <w:sz w:val="24"/>
                <w:szCs w:val="24"/>
                <w:lang w:eastAsia="en-GB"/>
                <w14:ligatures w14:val="none"/>
              </w:rPr>
              <w:t>What do I want to develop</w:t>
            </w:r>
            <w:r w:rsidRPr="00665355">
              <w:rPr>
                <w:rFonts w:ascii="Arial" w:eastAsia="Times New Roman" w:hAnsi="Arial" w:cs="Arial"/>
                <w:kern w:val="0"/>
                <w:sz w:val="24"/>
                <w:szCs w:val="24"/>
                <w:lang w:val="cy-GB" w:eastAsia="en-GB"/>
                <w14:ligatures w14:val="none"/>
              </w:rPr>
              <w:t>:</w:t>
            </w:r>
            <w:r w:rsidRPr="00665355">
              <w:rPr>
                <w:rFonts w:ascii="Arial" w:eastAsia="Times New Roman" w:hAnsi="Arial" w:cs="Arial"/>
                <w:kern w:val="0"/>
                <w:sz w:val="24"/>
                <w:szCs w:val="24"/>
                <w:lang w:eastAsia="en-GB"/>
                <w14:ligatures w14:val="none"/>
              </w:rPr>
              <w:t> </w:t>
            </w:r>
            <w:r w:rsidR="00700E1B">
              <w:rPr>
                <w:rFonts w:ascii="Arial" w:eastAsia="Times New Roman" w:hAnsi="Arial" w:cs="Arial"/>
                <w:kern w:val="0"/>
                <w:sz w:val="24"/>
                <w:szCs w:val="24"/>
                <w:lang w:eastAsia="en-GB"/>
                <w14:ligatures w14:val="none"/>
              </w:rPr>
              <w:t xml:space="preserve">I want to develop my </w:t>
            </w:r>
            <w:r w:rsidR="00AC0C0F">
              <w:rPr>
                <w:rFonts w:ascii="Arial" w:eastAsia="Times New Roman" w:hAnsi="Arial" w:cs="Arial"/>
                <w:kern w:val="0"/>
                <w:sz w:val="24"/>
                <w:szCs w:val="24"/>
                <w:lang w:eastAsia="en-GB"/>
                <w14:ligatures w14:val="none"/>
              </w:rPr>
              <w:t xml:space="preserve">skills and </w:t>
            </w:r>
            <w:r w:rsidR="1A8EBFF5">
              <w:rPr>
                <w:rFonts w:ascii="Arial" w:eastAsia="Times New Roman" w:hAnsi="Arial" w:cs="Arial"/>
                <w:kern w:val="0"/>
                <w:sz w:val="24"/>
                <w:szCs w:val="24"/>
                <w:lang w:eastAsia="en-GB"/>
                <w14:ligatures w14:val="none"/>
              </w:rPr>
              <w:t>knowledge</w:t>
            </w:r>
            <w:r w:rsidR="00AC0C0F">
              <w:rPr>
                <w:rFonts w:ascii="Arial" w:eastAsia="Times New Roman" w:hAnsi="Arial" w:cs="Arial"/>
                <w:kern w:val="0"/>
                <w:sz w:val="24"/>
                <w:szCs w:val="24"/>
                <w:lang w:eastAsia="en-GB"/>
                <w14:ligatures w14:val="none"/>
              </w:rPr>
              <w:t xml:space="preserve"> regarding Early years development to enable me to </w:t>
            </w:r>
            <w:r w:rsidR="00FD1CCF">
              <w:rPr>
                <w:rFonts w:ascii="Arial" w:eastAsia="Times New Roman" w:hAnsi="Arial" w:cs="Arial"/>
                <w:kern w:val="0"/>
                <w:sz w:val="24"/>
                <w:szCs w:val="24"/>
                <w:lang w:eastAsia="en-GB"/>
                <w14:ligatures w14:val="none"/>
              </w:rPr>
              <w:t xml:space="preserve">graduate and have a </w:t>
            </w:r>
            <w:r w:rsidR="58D0452E">
              <w:rPr>
                <w:rFonts w:ascii="Arial" w:eastAsia="Times New Roman" w:hAnsi="Arial" w:cs="Arial"/>
                <w:kern w:val="0"/>
                <w:sz w:val="24"/>
                <w:szCs w:val="24"/>
                <w:lang w:eastAsia="en-GB"/>
                <w14:ligatures w14:val="none"/>
              </w:rPr>
              <w:t>profession</w:t>
            </w:r>
            <w:r w:rsidR="00FD1CCF">
              <w:rPr>
                <w:rFonts w:ascii="Arial" w:eastAsia="Times New Roman" w:hAnsi="Arial" w:cs="Arial"/>
                <w:kern w:val="0"/>
                <w:sz w:val="24"/>
                <w:szCs w:val="24"/>
                <w:lang w:eastAsia="en-GB"/>
                <w14:ligatures w14:val="none"/>
              </w:rPr>
              <w:t xml:space="preserve"> working with children </w:t>
            </w:r>
          </w:p>
          <w:p w14:paraId="5DE10BDD" w14:textId="77777777" w:rsidR="00665355" w:rsidRPr="00665355" w:rsidRDefault="00665355" w:rsidP="00665355">
            <w:pPr>
              <w:spacing w:after="0" w:line="240" w:lineRule="auto"/>
              <w:textAlignment w:val="baseline"/>
              <w:rPr>
                <w:rFonts w:ascii="Times New Roman" w:eastAsia="Times New Roman" w:hAnsi="Times New Roman" w:cs="Times New Roman"/>
                <w:kern w:val="0"/>
                <w:sz w:val="24"/>
                <w:szCs w:val="24"/>
                <w:lang w:eastAsia="en-GB"/>
                <w14:ligatures w14:val="none"/>
              </w:rPr>
            </w:pPr>
            <w:r w:rsidRPr="00665355">
              <w:rPr>
                <w:rFonts w:ascii="Arial" w:eastAsia="Times New Roman" w:hAnsi="Arial" w:cs="Arial"/>
                <w:color w:val="0070C0"/>
                <w:kern w:val="0"/>
                <w:sz w:val="24"/>
                <w:szCs w:val="24"/>
                <w:lang w:eastAsia="en-GB"/>
                <w14:ligatures w14:val="none"/>
              </w:rPr>
              <w:t> </w:t>
            </w:r>
          </w:p>
        </w:tc>
      </w:tr>
      <w:tr w:rsidR="000E0352" w:rsidRPr="00515620" w14:paraId="63A16496" w14:textId="77777777" w:rsidTr="00EB494C">
        <w:trPr>
          <w:trHeight w:val="943"/>
        </w:trPr>
        <w:tc>
          <w:tcPr>
            <w:tcW w:w="2137" w:type="dxa"/>
            <w:tcBorders>
              <w:top w:val="single" w:sz="6" w:space="0" w:color="auto"/>
              <w:left w:val="single" w:sz="6" w:space="0" w:color="auto"/>
              <w:bottom w:val="single" w:sz="6" w:space="0" w:color="auto"/>
              <w:right w:val="single" w:sz="6" w:space="0" w:color="auto"/>
            </w:tcBorders>
            <w:shd w:val="clear" w:color="auto" w:fill="D9E2F3" w:themeFill="accent1" w:themeFillTint="33"/>
            <w:hideMark/>
          </w:tcPr>
          <w:p w14:paraId="5E486E14" w14:textId="0F53495D"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xml:space="preserve">Objective </w:t>
            </w:r>
          </w:p>
          <w:p w14:paraId="1BB3E25D"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p w14:paraId="5EFFCF3E"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tc>
        <w:tc>
          <w:tcPr>
            <w:tcW w:w="3864" w:type="dxa"/>
            <w:tcBorders>
              <w:top w:val="single" w:sz="6" w:space="0" w:color="auto"/>
              <w:left w:val="single" w:sz="6" w:space="0" w:color="auto"/>
              <w:bottom w:val="single" w:sz="6" w:space="0" w:color="auto"/>
              <w:right w:val="single" w:sz="6" w:space="0" w:color="auto"/>
            </w:tcBorders>
            <w:shd w:val="clear" w:color="auto" w:fill="FBE4D5" w:themeFill="accent2" w:themeFillTint="33"/>
            <w:hideMark/>
          </w:tcPr>
          <w:p w14:paraId="36CC7693" w14:textId="514C2996"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xml:space="preserve">Actions </w:t>
            </w:r>
          </w:p>
        </w:tc>
        <w:tc>
          <w:tcPr>
            <w:tcW w:w="3180" w:type="dxa"/>
            <w:tcBorders>
              <w:top w:val="single" w:sz="6" w:space="0" w:color="auto"/>
              <w:left w:val="single" w:sz="6" w:space="0" w:color="auto"/>
              <w:bottom w:val="single" w:sz="6" w:space="0" w:color="auto"/>
              <w:right w:val="single" w:sz="6" w:space="0" w:color="auto"/>
            </w:tcBorders>
            <w:shd w:val="clear" w:color="auto" w:fill="E2EFD9" w:themeFill="accent6" w:themeFillTint="33"/>
            <w:hideMark/>
          </w:tcPr>
          <w:p w14:paraId="57D618DB" w14:textId="733F1D38"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xml:space="preserve">Resources </w:t>
            </w:r>
          </w:p>
        </w:tc>
        <w:tc>
          <w:tcPr>
            <w:tcW w:w="2273" w:type="dxa"/>
            <w:tcBorders>
              <w:top w:val="single" w:sz="6" w:space="0" w:color="auto"/>
              <w:left w:val="single" w:sz="6" w:space="0" w:color="auto"/>
              <w:bottom w:val="single" w:sz="6" w:space="0" w:color="auto"/>
              <w:right w:val="single" w:sz="6" w:space="0" w:color="auto"/>
            </w:tcBorders>
            <w:shd w:val="clear" w:color="auto" w:fill="FFF2CC" w:themeFill="accent4" w:themeFillTint="33"/>
            <w:hideMark/>
          </w:tcPr>
          <w:p w14:paraId="4B847E72"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Target Date for achieving objective  </w:t>
            </w:r>
          </w:p>
          <w:p w14:paraId="34F3C30A"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p w14:paraId="068E387E"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p w14:paraId="13F7332F" w14:textId="5AA90CCB"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3073" w:type="dxa"/>
            <w:tcBorders>
              <w:top w:val="single" w:sz="6" w:space="0" w:color="auto"/>
              <w:left w:val="single" w:sz="6" w:space="0" w:color="auto"/>
              <w:bottom w:val="single" w:sz="6" w:space="0" w:color="auto"/>
              <w:right w:val="single" w:sz="6" w:space="0" w:color="auto"/>
            </w:tcBorders>
            <w:shd w:val="clear" w:color="auto" w:fill="D5DCE4" w:themeFill="text2" w:themeFillTint="33"/>
            <w:hideMark/>
          </w:tcPr>
          <w:p w14:paraId="0D733BAA" w14:textId="5BA6417B"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xml:space="preserve">Success criteria </w:t>
            </w:r>
          </w:p>
          <w:p w14:paraId="18C494F8"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p w14:paraId="4893A803" w14:textId="225CBD29"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r>
      <w:tr w:rsidR="00665355" w:rsidRPr="00515620" w14:paraId="3B7E0C40" w14:textId="77777777" w:rsidTr="00EB494C">
        <w:trPr>
          <w:trHeight w:val="300"/>
        </w:trPr>
        <w:tc>
          <w:tcPr>
            <w:tcW w:w="2137" w:type="dxa"/>
            <w:tcBorders>
              <w:top w:val="single" w:sz="6" w:space="0" w:color="auto"/>
              <w:left w:val="single" w:sz="6" w:space="0" w:color="auto"/>
              <w:bottom w:val="single" w:sz="6" w:space="0" w:color="auto"/>
              <w:right w:val="single" w:sz="6" w:space="0" w:color="auto"/>
            </w:tcBorders>
            <w:shd w:val="clear" w:color="auto" w:fill="auto"/>
            <w:hideMark/>
          </w:tcPr>
          <w:p w14:paraId="419CC51B" w14:textId="15E0282A" w:rsidR="00665355" w:rsidRPr="00515620" w:rsidRDefault="006B7EFB"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Organi</w:t>
            </w:r>
            <w:r w:rsidR="00040CFF" w:rsidRPr="00515620">
              <w:rPr>
                <w:rFonts w:ascii="Arial Nova" w:eastAsia="Times New Roman" w:hAnsi="Arial Nova" w:cs="Arial"/>
                <w:kern w:val="0"/>
                <w:sz w:val="24"/>
                <w:szCs w:val="24"/>
                <w:lang w:eastAsia="en-GB"/>
                <w14:ligatures w14:val="none"/>
              </w:rPr>
              <w:t>s</w:t>
            </w:r>
            <w:r w:rsidRPr="00515620">
              <w:rPr>
                <w:rFonts w:ascii="Arial Nova" w:eastAsia="Times New Roman" w:hAnsi="Arial Nova" w:cs="Arial"/>
                <w:kern w:val="0"/>
                <w:sz w:val="24"/>
                <w:szCs w:val="24"/>
                <w:lang w:eastAsia="en-GB"/>
                <w14:ligatures w14:val="none"/>
              </w:rPr>
              <w:t>ation skills</w:t>
            </w:r>
          </w:p>
          <w:p w14:paraId="364264E4"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p w14:paraId="2E463B20"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tc>
        <w:tc>
          <w:tcPr>
            <w:tcW w:w="3864" w:type="dxa"/>
            <w:tcBorders>
              <w:top w:val="single" w:sz="6" w:space="0" w:color="auto"/>
              <w:left w:val="single" w:sz="6" w:space="0" w:color="auto"/>
              <w:bottom w:val="single" w:sz="6" w:space="0" w:color="auto"/>
              <w:right w:val="single" w:sz="6" w:space="0" w:color="auto"/>
            </w:tcBorders>
            <w:shd w:val="clear" w:color="auto" w:fill="auto"/>
            <w:hideMark/>
          </w:tcPr>
          <w:p w14:paraId="1A9F4035" w14:textId="063075FF" w:rsidR="00E25A2A" w:rsidRPr="00515620" w:rsidRDefault="00665355">
            <w:pPr>
              <w:pStyle w:val="p1"/>
              <w:divId w:val="680937426"/>
              <w:rPr>
                <w:rFonts w:ascii="Arial Nova" w:hAnsi="Arial Nova"/>
                <w:sz w:val="24"/>
                <w:szCs w:val="24"/>
              </w:rPr>
            </w:pPr>
            <w:r w:rsidRPr="00515620">
              <w:rPr>
                <w:rFonts w:ascii="Arial Nova" w:eastAsia="Times New Roman" w:hAnsi="Arial Nova" w:cs="Arial"/>
                <w:sz w:val="24"/>
                <w:szCs w:val="24"/>
              </w:rPr>
              <w:t> </w:t>
            </w:r>
            <w:r w:rsidR="00E25A2A" w:rsidRPr="00515620">
              <w:rPr>
                <w:rStyle w:val="s1"/>
                <w:rFonts w:ascii="Arial Nova" w:hAnsi="Arial Nova"/>
                <w:sz w:val="24"/>
                <w:szCs w:val="24"/>
              </w:rPr>
              <w:t>I plan to make use of different methods, applications and routines to overall give myself better organisational skills. This will benefit not only with my studies but with my life in general. I plan to use the reminders app on my phone for smaller and quicker tasks that I’m more likely to forget about. I will also be using a written out weekly plan in a table format to visualise my week and maximise time and efficiency. I will also allocate a minimum and maximum time to complete task</w:t>
            </w:r>
            <w:r w:rsidR="00E25A2A" w:rsidRPr="00515620">
              <w:rPr>
                <w:rStyle w:val="apple-converted-space"/>
                <w:rFonts w:ascii="Arial Nova" w:hAnsi="Arial Nova"/>
                <w:sz w:val="24"/>
                <w:szCs w:val="24"/>
              </w:rPr>
              <w:t xml:space="preserve"> to</w:t>
            </w:r>
            <w:r w:rsidR="00E25A2A" w:rsidRPr="00515620">
              <w:rPr>
                <w:rStyle w:val="s1"/>
                <w:rFonts w:ascii="Arial Nova" w:hAnsi="Arial Nova"/>
                <w:sz w:val="24"/>
                <w:szCs w:val="24"/>
              </w:rPr>
              <w:t xml:space="preserve"> ensure they are completed but to ease the workload to avoid stress.</w:t>
            </w:r>
          </w:p>
          <w:p w14:paraId="5756FCC9" w14:textId="6A6EEBB2"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6E73190E" w14:textId="77777777" w:rsidR="00515CCC" w:rsidRPr="00515620" w:rsidRDefault="00665355">
            <w:pPr>
              <w:pStyle w:val="p1"/>
              <w:divId w:val="1520312997"/>
              <w:rPr>
                <w:rFonts w:ascii="Arial Nova" w:hAnsi="Arial Nova"/>
                <w:sz w:val="24"/>
                <w:szCs w:val="24"/>
              </w:rPr>
            </w:pPr>
            <w:r w:rsidRPr="00515620">
              <w:rPr>
                <w:rFonts w:ascii="Arial Nova" w:eastAsia="Times New Roman" w:hAnsi="Arial Nova" w:cs="Arial"/>
                <w:sz w:val="24"/>
                <w:szCs w:val="24"/>
              </w:rPr>
              <w:t> </w:t>
            </w:r>
            <w:r w:rsidR="00515CCC" w:rsidRPr="00515620">
              <w:rPr>
                <w:rStyle w:val="s1"/>
                <w:rFonts w:ascii="Arial Nova" w:hAnsi="Arial Nova"/>
                <w:sz w:val="24"/>
                <w:szCs w:val="24"/>
              </w:rPr>
              <w:t xml:space="preserve">A year planner or a calendar will help me create a weekly plan to ensure the placing this in room where i will see it often will ensure i am on top of future plans and planning in general also using my phone to take a photo and maybe having a digital format to constantly reference and update it. The reminders app on my phone i will check as part of routine to ensure I haven’t missed anything and to add any tasks to have a reminder to complete it. I will also ask friends, family and tutors for feedback on my </w:t>
            </w:r>
            <w:r w:rsidR="00515CCC" w:rsidRPr="00515620">
              <w:rPr>
                <w:rStyle w:val="s1"/>
                <w:rFonts w:ascii="Arial Nova" w:hAnsi="Arial Nova"/>
                <w:sz w:val="24"/>
                <w:szCs w:val="24"/>
              </w:rPr>
              <w:lastRenderedPageBreak/>
              <w:t>organisation if it needs to be improved and if its good enough</w:t>
            </w:r>
          </w:p>
          <w:p w14:paraId="3F2C93C5" w14:textId="509512F0"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2273" w:type="dxa"/>
            <w:tcBorders>
              <w:top w:val="single" w:sz="6" w:space="0" w:color="auto"/>
              <w:left w:val="single" w:sz="6" w:space="0" w:color="auto"/>
              <w:bottom w:val="single" w:sz="6" w:space="0" w:color="auto"/>
              <w:right w:val="single" w:sz="6" w:space="0" w:color="auto"/>
            </w:tcBorders>
            <w:shd w:val="clear" w:color="auto" w:fill="auto"/>
            <w:hideMark/>
          </w:tcPr>
          <w:p w14:paraId="528C85B8" w14:textId="594A964F" w:rsidR="00BA389B" w:rsidRPr="00515620" w:rsidRDefault="00083AE1">
            <w:pPr>
              <w:pStyle w:val="p1"/>
              <w:divId w:val="1380742954"/>
              <w:rPr>
                <w:rFonts w:ascii="Arial Nova" w:hAnsi="Arial Nova"/>
                <w:sz w:val="24"/>
                <w:szCs w:val="24"/>
              </w:rPr>
            </w:pPr>
            <w:r w:rsidRPr="00515620">
              <w:rPr>
                <w:rFonts w:ascii="Arial Nova" w:eastAsia="Times New Roman" w:hAnsi="Arial Nova" w:cs="Arial"/>
                <w:sz w:val="24"/>
                <w:szCs w:val="24"/>
              </w:rPr>
              <w:lastRenderedPageBreak/>
              <w:t> </w:t>
            </w:r>
            <w:r w:rsidR="00CD5792">
              <w:rPr>
                <w:rFonts w:ascii="Arial Nova" w:eastAsia="Times New Roman" w:hAnsi="Arial Nova" w:cs="Arial"/>
                <w:sz w:val="24"/>
                <w:szCs w:val="24"/>
              </w:rPr>
              <w:t xml:space="preserve">In the next academic year I would like to be </w:t>
            </w:r>
            <w:r w:rsidR="00851824">
              <w:rPr>
                <w:rFonts w:ascii="Arial Nova" w:eastAsia="Times New Roman" w:hAnsi="Arial Nova" w:cs="Arial"/>
                <w:sz w:val="24"/>
                <w:szCs w:val="24"/>
              </w:rPr>
              <w:t>applying mys</w:t>
            </w:r>
            <w:r w:rsidR="00357BBF">
              <w:rPr>
                <w:rFonts w:ascii="Arial Nova" w:eastAsia="Times New Roman" w:hAnsi="Arial Nova" w:cs="Arial"/>
                <w:sz w:val="24"/>
                <w:szCs w:val="24"/>
              </w:rPr>
              <w:t xml:space="preserve">elf in the correct way to </w:t>
            </w:r>
            <w:r w:rsidR="00CB7838">
              <w:rPr>
                <w:rFonts w:ascii="Arial Nova" w:eastAsia="Times New Roman" w:hAnsi="Arial Nova" w:cs="Arial"/>
                <w:sz w:val="24"/>
                <w:szCs w:val="24"/>
              </w:rPr>
              <w:t xml:space="preserve">be able to </w:t>
            </w:r>
            <w:r w:rsidR="00144C20">
              <w:rPr>
                <w:rFonts w:ascii="Arial Nova" w:eastAsia="Times New Roman" w:hAnsi="Arial Nova" w:cs="Arial"/>
                <w:sz w:val="24"/>
                <w:szCs w:val="24"/>
              </w:rPr>
              <w:t xml:space="preserve">achieve this goal </w:t>
            </w:r>
          </w:p>
          <w:p w14:paraId="2C2DC3DC" w14:textId="73F2B3B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3073" w:type="dxa"/>
            <w:tcBorders>
              <w:top w:val="single" w:sz="6" w:space="0" w:color="auto"/>
              <w:left w:val="single" w:sz="6" w:space="0" w:color="auto"/>
              <w:bottom w:val="single" w:sz="6" w:space="0" w:color="auto"/>
              <w:right w:val="single" w:sz="6" w:space="0" w:color="auto"/>
            </w:tcBorders>
            <w:shd w:val="clear" w:color="auto" w:fill="auto"/>
            <w:hideMark/>
          </w:tcPr>
          <w:p w14:paraId="527C89CE" w14:textId="7A11F9AF" w:rsidR="00083AE1" w:rsidRPr="00515620" w:rsidRDefault="00083AE1" w:rsidP="00083AE1">
            <w:pPr>
              <w:pStyle w:val="p1"/>
              <w:rPr>
                <w:rFonts w:ascii="Arial Nova" w:hAnsi="Arial Nova"/>
                <w:sz w:val="24"/>
                <w:szCs w:val="24"/>
              </w:rPr>
            </w:pPr>
            <w:r w:rsidRPr="00515620">
              <w:rPr>
                <w:rFonts w:ascii="Arial Nova" w:eastAsia="Times New Roman" w:hAnsi="Arial Nova" w:cs="Arial"/>
                <w:sz w:val="24"/>
                <w:szCs w:val="24"/>
              </w:rPr>
              <w:t> </w:t>
            </w:r>
            <w:r w:rsidRPr="00515620">
              <w:rPr>
                <w:rStyle w:val="s1"/>
                <w:rFonts w:ascii="Arial Nova" w:hAnsi="Arial Nova"/>
                <w:sz w:val="24"/>
                <w:szCs w:val="24"/>
              </w:rPr>
              <w:t xml:space="preserve">The main way i will observe if my organisational skills have improved is by making a direct comparison of my free time and work that’s completed, and the quality of my assignments and such to see if by being more organised has provided a boost in quality and quantity. As previously stated </w:t>
            </w:r>
            <w:r w:rsidR="003D1A09" w:rsidRPr="00515620">
              <w:rPr>
                <w:rStyle w:val="s1"/>
                <w:rFonts w:ascii="Arial Nova" w:hAnsi="Arial Nova"/>
                <w:sz w:val="24"/>
                <w:szCs w:val="24"/>
              </w:rPr>
              <w:t>I</w:t>
            </w:r>
            <w:r w:rsidRPr="00515620">
              <w:rPr>
                <w:rStyle w:val="s1"/>
                <w:rFonts w:ascii="Arial Nova" w:hAnsi="Arial Nova"/>
                <w:sz w:val="24"/>
                <w:szCs w:val="24"/>
              </w:rPr>
              <w:t xml:space="preserve"> believe feedback from my friends, family and tutors is great way to have some idea if what i am doing is working and helping me achieve my goals efficiently. The planner </w:t>
            </w:r>
            <w:r w:rsidR="003D1A09" w:rsidRPr="00515620">
              <w:rPr>
                <w:rStyle w:val="s1"/>
                <w:rFonts w:ascii="Arial Nova" w:hAnsi="Arial Nova"/>
                <w:sz w:val="24"/>
                <w:szCs w:val="24"/>
              </w:rPr>
              <w:t>I</w:t>
            </w:r>
            <w:r w:rsidRPr="00515620">
              <w:rPr>
                <w:rStyle w:val="s1"/>
                <w:rFonts w:ascii="Arial Nova" w:hAnsi="Arial Nova"/>
                <w:sz w:val="24"/>
                <w:szCs w:val="24"/>
              </w:rPr>
              <w:t xml:space="preserve"> will be using can be used </w:t>
            </w:r>
            <w:r w:rsidRPr="00515620">
              <w:rPr>
                <w:rStyle w:val="s1"/>
                <w:rFonts w:ascii="Arial Nova" w:hAnsi="Arial Nova"/>
                <w:sz w:val="24"/>
                <w:szCs w:val="24"/>
              </w:rPr>
              <w:lastRenderedPageBreak/>
              <w:t>to check off tasks and assignments and looking back to see how much has been completed will indicate if i am organised and being efficient but can directly show me where i need to maybe change certain aspects of my planned tasks.</w:t>
            </w:r>
          </w:p>
          <w:p w14:paraId="72BF99D9" w14:textId="0FD3FC23"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r>
      <w:tr w:rsidR="00665355" w:rsidRPr="00515620" w14:paraId="57DBEBFA" w14:textId="77777777" w:rsidTr="00EB494C">
        <w:trPr>
          <w:trHeight w:val="300"/>
        </w:trPr>
        <w:tc>
          <w:tcPr>
            <w:tcW w:w="2137" w:type="dxa"/>
            <w:tcBorders>
              <w:top w:val="single" w:sz="6" w:space="0" w:color="auto"/>
              <w:left w:val="single" w:sz="6" w:space="0" w:color="auto"/>
              <w:bottom w:val="single" w:sz="6" w:space="0" w:color="auto"/>
              <w:right w:val="single" w:sz="6" w:space="0" w:color="auto"/>
            </w:tcBorders>
            <w:shd w:val="clear" w:color="auto" w:fill="auto"/>
            <w:hideMark/>
          </w:tcPr>
          <w:p w14:paraId="7C2D66ED" w14:textId="2BFC6F1D" w:rsidR="00665355" w:rsidRPr="00515620" w:rsidRDefault="00DD1BCE"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7E02E2">
              <w:rPr>
                <w:rFonts w:ascii="Arial Nova" w:eastAsia="Times New Roman" w:hAnsi="Arial Nova" w:cs="Arial"/>
                <w:kern w:val="0"/>
                <w:sz w:val="24"/>
                <w:szCs w:val="24"/>
                <w:lang w:eastAsia="en-GB"/>
                <w14:ligatures w14:val="none"/>
              </w:rPr>
              <w:lastRenderedPageBreak/>
              <w:t xml:space="preserve">Level 1 first aid training </w:t>
            </w:r>
            <w:r w:rsidR="00665355" w:rsidRPr="00515620">
              <w:rPr>
                <w:rFonts w:ascii="Arial Nova" w:eastAsia="Times New Roman" w:hAnsi="Arial Nova" w:cs="Arial"/>
                <w:kern w:val="0"/>
                <w:sz w:val="24"/>
                <w:szCs w:val="24"/>
                <w:lang w:eastAsia="en-GB"/>
                <w14:ligatures w14:val="none"/>
              </w:rPr>
              <w:t> </w:t>
            </w:r>
          </w:p>
          <w:p w14:paraId="4C18732B"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t> </w:t>
            </w:r>
          </w:p>
        </w:tc>
        <w:tc>
          <w:tcPr>
            <w:tcW w:w="3864" w:type="dxa"/>
            <w:tcBorders>
              <w:top w:val="single" w:sz="6" w:space="0" w:color="auto"/>
              <w:left w:val="single" w:sz="6" w:space="0" w:color="auto"/>
              <w:bottom w:val="single" w:sz="6" w:space="0" w:color="auto"/>
              <w:right w:val="single" w:sz="6" w:space="0" w:color="auto"/>
            </w:tcBorders>
            <w:shd w:val="clear" w:color="auto" w:fill="auto"/>
            <w:hideMark/>
          </w:tcPr>
          <w:p w14:paraId="1958D912" w14:textId="24D35B8A" w:rsidR="0061644F" w:rsidRPr="001D03C2" w:rsidRDefault="0061644F">
            <w:pPr>
              <w:pStyle w:val="p1"/>
              <w:divId w:val="1997567362"/>
              <w:rPr>
                <w:rFonts w:ascii="Arial Nova" w:hAnsi="Arial Nova"/>
                <w:sz w:val="24"/>
                <w:szCs w:val="24"/>
              </w:rPr>
            </w:pPr>
            <w:r w:rsidRPr="001D03C2">
              <w:rPr>
                <w:rStyle w:val="s1"/>
                <w:rFonts w:ascii="Arial Nova" w:hAnsi="Arial Nova"/>
                <w:sz w:val="24"/>
                <w:szCs w:val="24"/>
              </w:rPr>
              <w:t>I plan to Via the first aid UK website i will enrol on the course and with studies and research within my own time and further complete the required tasks, tests and assessments to meet the criteria to be successful in achieving the qualification.</w:t>
            </w:r>
          </w:p>
          <w:p w14:paraId="61071FA5" w14:textId="008C5013"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60F248F6" w14:textId="77777777" w:rsidR="00940495" w:rsidRPr="001D03C2" w:rsidRDefault="00665355">
            <w:pPr>
              <w:pStyle w:val="p1"/>
              <w:divId w:val="1951156616"/>
              <w:rPr>
                <w:rFonts w:ascii="Arial Nova" w:hAnsi="Arial Nova"/>
                <w:sz w:val="24"/>
                <w:szCs w:val="24"/>
              </w:rPr>
            </w:pPr>
            <w:r w:rsidRPr="00515620">
              <w:rPr>
                <w:rFonts w:ascii="Arial Nova" w:eastAsia="Times New Roman" w:hAnsi="Arial Nova" w:cs="Arial"/>
                <w:sz w:val="24"/>
                <w:szCs w:val="24"/>
              </w:rPr>
              <w:t> </w:t>
            </w:r>
            <w:r w:rsidR="00940495" w:rsidRPr="001D03C2">
              <w:rPr>
                <w:rStyle w:val="s1"/>
                <w:rFonts w:ascii="Arial Nova" w:hAnsi="Arial Nova"/>
                <w:sz w:val="24"/>
                <w:szCs w:val="24"/>
              </w:rPr>
              <w:t>I will use the first aid UK website for research, i will also be using my university library for any documents and texts the can provide useful and adequate information that will benefit me. I will ask for advice and information from people who have the qualification and also do my own research online.</w:t>
            </w:r>
          </w:p>
          <w:p w14:paraId="6955F3C7" w14:textId="49E5F09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2273" w:type="dxa"/>
            <w:tcBorders>
              <w:top w:val="single" w:sz="6" w:space="0" w:color="auto"/>
              <w:left w:val="single" w:sz="6" w:space="0" w:color="auto"/>
              <w:bottom w:val="single" w:sz="6" w:space="0" w:color="auto"/>
              <w:right w:val="single" w:sz="6" w:space="0" w:color="auto"/>
            </w:tcBorders>
            <w:shd w:val="clear" w:color="auto" w:fill="auto"/>
            <w:hideMark/>
          </w:tcPr>
          <w:p w14:paraId="2175F648" w14:textId="4DCC226E" w:rsidR="00665355" w:rsidRPr="00515620" w:rsidRDefault="00083AE1"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1D03C2">
              <w:rPr>
                <w:rFonts w:ascii="Arial Nova" w:eastAsia="Times New Roman" w:hAnsi="Arial Nova" w:cs="Arial"/>
                <w:kern w:val="0"/>
                <w:sz w:val="24"/>
                <w:szCs w:val="24"/>
                <w:lang w:eastAsia="en-GB"/>
                <w14:ligatures w14:val="none"/>
              </w:rPr>
              <w:t> </w:t>
            </w:r>
            <w:r w:rsidR="00883807">
              <w:rPr>
                <w:rFonts w:ascii="Arial Nova" w:eastAsia="Times New Roman" w:hAnsi="Arial Nova" w:cs="Arial"/>
                <w:kern w:val="0"/>
                <w:sz w:val="24"/>
                <w:szCs w:val="24"/>
                <w:lang w:eastAsia="en-GB"/>
                <w14:ligatures w14:val="none"/>
              </w:rPr>
              <w:t xml:space="preserve">I aim to achieve this </w:t>
            </w:r>
            <w:r w:rsidR="006B532D">
              <w:rPr>
                <w:rFonts w:ascii="Arial Nova" w:eastAsia="Times New Roman" w:hAnsi="Arial Nova" w:cs="Arial"/>
                <w:kern w:val="0"/>
                <w:sz w:val="24"/>
                <w:szCs w:val="24"/>
                <w:lang w:eastAsia="en-GB"/>
                <w14:ligatures w14:val="none"/>
              </w:rPr>
              <w:t xml:space="preserve">once I have graduated university, </w:t>
            </w:r>
            <w:r w:rsidR="008D557A">
              <w:rPr>
                <w:rFonts w:ascii="Arial Nova" w:eastAsia="Times New Roman" w:hAnsi="Arial Nova" w:cs="Arial"/>
                <w:kern w:val="0"/>
                <w:sz w:val="24"/>
                <w:szCs w:val="24"/>
                <w:lang w:eastAsia="en-GB"/>
                <w14:ligatures w14:val="none"/>
              </w:rPr>
              <w:t>therefore</w:t>
            </w:r>
            <w:r w:rsidR="006B532D">
              <w:rPr>
                <w:rFonts w:ascii="Arial Nova" w:eastAsia="Times New Roman" w:hAnsi="Arial Nova" w:cs="Arial"/>
                <w:kern w:val="0"/>
                <w:sz w:val="24"/>
                <w:szCs w:val="24"/>
                <w:lang w:eastAsia="en-GB"/>
                <w14:ligatures w14:val="none"/>
              </w:rPr>
              <w:t xml:space="preserve"> </w:t>
            </w:r>
            <w:r w:rsidR="000B65D4">
              <w:rPr>
                <w:rFonts w:ascii="Arial Nova" w:eastAsia="Times New Roman" w:hAnsi="Arial Nova" w:cs="Arial"/>
                <w:kern w:val="0"/>
                <w:sz w:val="24"/>
                <w:szCs w:val="24"/>
                <w:lang w:eastAsia="en-GB"/>
                <w14:ligatures w14:val="none"/>
              </w:rPr>
              <w:t xml:space="preserve">my </w:t>
            </w:r>
            <w:r w:rsidR="00A1792B">
              <w:rPr>
                <w:rFonts w:ascii="Arial Nova" w:eastAsia="Times New Roman" w:hAnsi="Arial Nova" w:cs="Arial"/>
                <w:kern w:val="0"/>
                <w:sz w:val="24"/>
                <w:szCs w:val="24"/>
                <w:lang w:eastAsia="en-GB"/>
                <w14:ligatures w14:val="none"/>
              </w:rPr>
              <w:t xml:space="preserve">training will still be in date when I aim to </w:t>
            </w:r>
            <w:r w:rsidR="002B063A">
              <w:rPr>
                <w:rFonts w:ascii="Arial Nova" w:eastAsia="Times New Roman" w:hAnsi="Arial Nova" w:cs="Arial"/>
                <w:kern w:val="0"/>
                <w:sz w:val="24"/>
                <w:szCs w:val="24"/>
                <w:lang w:eastAsia="en-GB"/>
                <w14:ligatures w14:val="none"/>
              </w:rPr>
              <w:t xml:space="preserve">get a job </w:t>
            </w:r>
          </w:p>
        </w:tc>
        <w:tc>
          <w:tcPr>
            <w:tcW w:w="3073" w:type="dxa"/>
            <w:tcBorders>
              <w:top w:val="single" w:sz="6" w:space="0" w:color="auto"/>
              <w:left w:val="single" w:sz="6" w:space="0" w:color="auto"/>
              <w:bottom w:val="single" w:sz="6" w:space="0" w:color="auto"/>
              <w:right w:val="single" w:sz="6" w:space="0" w:color="auto"/>
            </w:tcBorders>
            <w:shd w:val="clear" w:color="auto" w:fill="auto"/>
            <w:hideMark/>
          </w:tcPr>
          <w:p w14:paraId="7F83317F" w14:textId="77777777" w:rsidR="00EB23AC" w:rsidRPr="001D03C2" w:rsidRDefault="00665355">
            <w:pPr>
              <w:pStyle w:val="p1"/>
              <w:divId w:val="910624858"/>
              <w:rPr>
                <w:rFonts w:ascii="Arial Nova" w:hAnsi="Arial Nova"/>
                <w:sz w:val="24"/>
                <w:szCs w:val="24"/>
              </w:rPr>
            </w:pPr>
            <w:r w:rsidRPr="00515620">
              <w:rPr>
                <w:rFonts w:ascii="Arial Nova" w:eastAsia="Times New Roman" w:hAnsi="Arial Nova" w:cs="Arial"/>
                <w:sz w:val="24"/>
                <w:szCs w:val="24"/>
              </w:rPr>
              <w:t> </w:t>
            </w:r>
            <w:r w:rsidR="00EB23AC" w:rsidRPr="001D03C2">
              <w:rPr>
                <w:rStyle w:val="s1"/>
                <w:rFonts w:ascii="Arial Nova" w:hAnsi="Arial Nova"/>
                <w:sz w:val="24"/>
                <w:szCs w:val="24"/>
              </w:rPr>
              <w:t>Upon successful completion of the level 1 health and safety qualification i will be given a certificate of completion which i can provide as proof of the qualification and will be able to apply this to my CV.</w:t>
            </w:r>
          </w:p>
          <w:p w14:paraId="4575EB97" w14:textId="670ECB4C"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r>
      <w:tr w:rsidR="00665355" w:rsidRPr="007E02E2" w14:paraId="4D17C83E" w14:textId="77777777" w:rsidTr="00EB494C">
        <w:trPr>
          <w:trHeight w:val="300"/>
        </w:trPr>
        <w:tc>
          <w:tcPr>
            <w:tcW w:w="2137" w:type="dxa"/>
            <w:tcBorders>
              <w:top w:val="single" w:sz="6" w:space="0" w:color="auto"/>
              <w:left w:val="single" w:sz="6" w:space="0" w:color="auto"/>
              <w:bottom w:val="single" w:sz="6" w:space="0" w:color="auto"/>
              <w:right w:val="single" w:sz="6" w:space="0" w:color="auto"/>
            </w:tcBorders>
            <w:shd w:val="clear" w:color="auto" w:fill="auto"/>
            <w:hideMark/>
          </w:tcPr>
          <w:p w14:paraId="2215D0F5" w14:textId="5EDEAD98" w:rsidR="00665355" w:rsidRPr="00515620" w:rsidRDefault="001025F5" w:rsidP="00DD1BCE">
            <w:pPr>
              <w:spacing w:after="0" w:line="240" w:lineRule="auto"/>
              <w:textAlignment w:val="baseline"/>
              <w:rPr>
                <w:rFonts w:ascii="Arial Nova" w:eastAsia="Times New Roman" w:hAnsi="Arial Nova" w:cs="Times New Roman"/>
                <w:kern w:val="0"/>
                <w:sz w:val="24"/>
                <w:szCs w:val="24"/>
                <w:lang w:eastAsia="en-GB"/>
                <w14:ligatures w14:val="none"/>
              </w:rPr>
            </w:pPr>
            <w:r>
              <w:rPr>
                <w:rFonts w:ascii="Arial Nova" w:eastAsia="Times New Roman" w:hAnsi="Arial Nova" w:cs="Arial"/>
                <w:kern w:val="0"/>
                <w:sz w:val="24"/>
                <w:szCs w:val="24"/>
                <w:lang w:eastAsia="en-GB"/>
                <w14:ligatures w14:val="none"/>
              </w:rPr>
              <w:t xml:space="preserve">Level 1 </w:t>
            </w:r>
            <w:r w:rsidR="003018AA">
              <w:rPr>
                <w:rFonts w:ascii="Arial Nova" w:eastAsia="Times New Roman" w:hAnsi="Arial Nova" w:cs="Arial"/>
                <w:kern w:val="0"/>
                <w:sz w:val="24"/>
                <w:szCs w:val="24"/>
                <w:lang w:eastAsia="en-GB"/>
                <w14:ligatures w14:val="none"/>
              </w:rPr>
              <w:t xml:space="preserve">safeguarding </w:t>
            </w:r>
          </w:p>
        </w:tc>
        <w:tc>
          <w:tcPr>
            <w:tcW w:w="3864" w:type="dxa"/>
            <w:tcBorders>
              <w:top w:val="single" w:sz="6" w:space="0" w:color="auto"/>
              <w:left w:val="single" w:sz="6" w:space="0" w:color="auto"/>
              <w:bottom w:val="single" w:sz="6" w:space="0" w:color="auto"/>
              <w:right w:val="single" w:sz="6" w:space="0" w:color="auto"/>
            </w:tcBorders>
            <w:shd w:val="clear" w:color="auto" w:fill="auto"/>
            <w:hideMark/>
          </w:tcPr>
          <w:p w14:paraId="0B909540" w14:textId="36AB2FE9" w:rsidR="00F66B54" w:rsidRPr="007E02E2" w:rsidRDefault="00F66B54">
            <w:pPr>
              <w:pStyle w:val="p1"/>
              <w:divId w:val="1292714482"/>
              <w:rPr>
                <w:rFonts w:ascii="Arial Nova" w:hAnsi="Arial Nova"/>
                <w:sz w:val="24"/>
                <w:szCs w:val="24"/>
              </w:rPr>
            </w:pPr>
            <w:r w:rsidRPr="007E02E2">
              <w:rPr>
                <w:rStyle w:val="s1"/>
                <w:rFonts w:ascii="Arial Nova" w:hAnsi="Arial Nova"/>
                <w:sz w:val="24"/>
                <w:szCs w:val="24"/>
              </w:rPr>
              <w:t xml:space="preserve">my university course in it self is very useful in regards to gathering useful information to learn about safeguarding. To complete the course i will enrol directly through my university on the government website and use the gained </w:t>
            </w:r>
            <w:r w:rsidRPr="007E02E2">
              <w:rPr>
                <w:rStyle w:val="s1"/>
                <w:rFonts w:ascii="Arial Nova" w:hAnsi="Arial Nova"/>
                <w:sz w:val="24"/>
                <w:szCs w:val="24"/>
              </w:rPr>
              <w:lastRenderedPageBreak/>
              <w:t>knowledge through my tutoring to complete the course</w:t>
            </w:r>
          </w:p>
          <w:p w14:paraId="39FDFD8D" w14:textId="44BA6EDF"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3180" w:type="dxa"/>
            <w:tcBorders>
              <w:top w:val="single" w:sz="6" w:space="0" w:color="auto"/>
              <w:left w:val="single" w:sz="6" w:space="0" w:color="auto"/>
              <w:bottom w:val="single" w:sz="6" w:space="0" w:color="auto"/>
              <w:right w:val="single" w:sz="6" w:space="0" w:color="auto"/>
            </w:tcBorders>
            <w:shd w:val="clear" w:color="auto" w:fill="auto"/>
            <w:hideMark/>
          </w:tcPr>
          <w:p w14:paraId="3F1AAAAF" w14:textId="77777777" w:rsidR="00A0756A" w:rsidRPr="007E02E2" w:rsidRDefault="00665355">
            <w:pPr>
              <w:pStyle w:val="p1"/>
              <w:divId w:val="1012685876"/>
              <w:rPr>
                <w:rFonts w:ascii="Arial Nova" w:hAnsi="Arial Nova"/>
                <w:sz w:val="24"/>
                <w:szCs w:val="24"/>
              </w:rPr>
            </w:pPr>
            <w:r w:rsidRPr="00515620">
              <w:rPr>
                <w:rFonts w:ascii="Arial Nova" w:eastAsia="Times New Roman" w:hAnsi="Arial Nova" w:cs="Arial"/>
                <w:sz w:val="24"/>
                <w:szCs w:val="24"/>
              </w:rPr>
              <w:lastRenderedPageBreak/>
              <w:t> </w:t>
            </w:r>
            <w:r w:rsidR="00A0756A" w:rsidRPr="007E02E2">
              <w:rPr>
                <w:rStyle w:val="s1"/>
                <w:rFonts w:ascii="Arial Nova" w:hAnsi="Arial Nova"/>
                <w:sz w:val="24"/>
                <w:szCs w:val="24"/>
              </w:rPr>
              <w:t xml:space="preserve">I will be completing the course to gain the qualification on the government website. To ensure being successful i will reference my university lectures and course work to achieve the level 1 </w:t>
            </w:r>
            <w:r w:rsidR="00A0756A" w:rsidRPr="007E02E2">
              <w:rPr>
                <w:rStyle w:val="s1"/>
                <w:rFonts w:ascii="Arial Nova" w:hAnsi="Arial Nova"/>
                <w:sz w:val="24"/>
                <w:szCs w:val="24"/>
              </w:rPr>
              <w:lastRenderedPageBreak/>
              <w:t>qualification. If needed i can ask for support from my tutors and people who already have this qualification.</w:t>
            </w:r>
          </w:p>
          <w:p w14:paraId="5FF4ED0D" w14:textId="7D12CE5E"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c>
          <w:tcPr>
            <w:tcW w:w="2273" w:type="dxa"/>
            <w:tcBorders>
              <w:top w:val="single" w:sz="6" w:space="0" w:color="auto"/>
              <w:left w:val="single" w:sz="6" w:space="0" w:color="auto"/>
              <w:bottom w:val="single" w:sz="6" w:space="0" w:color="auto"/>
              <w:right w:val="single" w:sz="6" w:space="0" w:color="auto"/>
            </w:tcBorders>
            <w:shd w:val="clear" w:color="auto" w:fill="auto"/>
            <w:hideMark/>
          </w:tcPr>
          <w:p w14:paraId="5236FBF7" w14:textId="77777777"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r w:rsidRPr="00515620">
              <w:rPr>
                <w:rFonts w:ascii="Arial Nova" w:eastAsia="Times New Roman" w:hAnsi="Arial Nova" w:cs="Arial"/>
                <w:kern w:val="0"/>
                <w:sz w:val="24"/>
                <w:szCs w:val="24"/>
                <w:lang w:eastAsia="en-GB"/>
                <w14:ligatures w14:val="none"/>
              </w:rPr>
              <w:lastRenderedPageBreak/>
              <w:t> </w:t>
            </w:r>
          </w:p>
        </w:tc>
        <w:tc>
          <w:tcPr>
            <w:tcW w:w="3073" w:type="dxa"/>
            <w:tcBorders>
              <w:top w:val="single" w:sz="6" w:space="0" w:color="auto"/>
              <w:left w:val="single" w:sz="6" w:space="0" w:color="auto"/>
              <w:bottom w:val="single" w:sz="6" w:space="0" w:color="auto"/>
              <w:right w:val="single" w:sz="6" w:space="0" w:color="auto"/>
            </w:tcBorders>
            <w:shd w:val="clear" w:color="auto" w:fill="auto"/>
            <w:hideMark/>
          </w:tcPr>
          <w:p w14:paraId="4B25257A" w14:textId="77777777" w:rsidR="000E0352" w:rsidRPr="007E02E2" w:rsidRDefault="00665355">
            <w:pPr>
              <w:pStyle w:val="p1"/>
              <w:divId w:val="267542648"/>
              <w:rPr>
                <w:rFonts w:ascii="Arial Nova" w:hAnsi="Arial Nova"/>
                <w:sz w:val="24"/>
                <w:szCs w:val="24"/>
              </w:rPr>
            </w:pPr>
            <w:r w:rsidRPr="00515620">
              <w:rPr>
                <w:rFonts w:ascii="Arial Nova" w:eastAsia="Times New Roman" w:hAnsi="Arial Nova" w:cs="Arial"/>
                <w:sz w:val="24"/>
                <w:szCs w:val="24"/>
              </w:rPr>
              <w:t> </w:t>
            </w:r>
            <w:r w:rsidR="000E0352" w:rsidRPr="007E02E2">
              <w:rPr>
                <w:rStyle w:val="s1"/>
                <w:rFonts w:ascii="Arial Nova" w:hAnsi="Arial Nova"/>
                <w:sz w:val="24"/>
                <w:szCs w:val="24"/>
              </w:rPr>
              <w:t xml:space="preserve">Becoming qualified in this course will result in certification which will be widely recognised and useful for my career, i will be provided with either a digital or hard copy of the certificate which will help </w:t>
            </w:r>
            <w:r w:rsidR="000E0352" w:rsidRPr="007E02E2">
              <w:rPr>
                <w:rStyle w:val="s1"/>
                <w:rFonts w:ascii="Arial Nova" w:hAnsi="Arial Nova"/>
                <w:sz w:val="24"/>
                <w:szCs w:val="24"/>
              </w:rPr>
              <w:lastRenderedPageBreak/>
              <w:t>with my CV and future job prospects.</w:t>
            </w:r>
          </w:p>
          <w:p w14:paraId="226D1051" w14:textId="6B1BA00B" w:rsidR="00665355" w:rsidRPr="00515620" w:rsidRDefault="00665355" w:rsidP="00665355">
            <w:pPr>
              <w:spacing w:after="0" w:line="240" w:lineRule="auto"/>
              <w:textAlignment w:val="baseline"/>
              <w:rPr>
                <w:rFonts w:ascii="Arial Nova" w:eastAsia="Times New Roman" w:hAnsi="Arial Nova" w:cs="Times New Roman"/>
                <w:kern w:val="0"/>
                <w:sz w:val="24"/>
                <w:szCs w:val="24"/>
                <w:lang w:eastAsia="en-GB"/>
                <w14:ligatures w14:val="none"/>
              </w:rPr>
            </w:pPr>
          </w:p>
        </w:tc>
      </w:tr>
    </w:tbl>
    <w:p w14:paraId="79ACACBC" w14:textId="2F290947" w:rsidR="00D078B9" w:rsidRPr="00515620" w:rsidRDefault="00D078B9" w:rsidP="001456D6">
      <w:pPr>
        <w:spacing w:after="0" w:line="240" w:lineRule="auto"/>
        <w:textAlignment w:val="baseline"/>
        <w:rPr>
          <w:rFonts w:ascii="Arial Nova" w:eastAsia="Times New Roman" w:hAnsi="Arial Nova" w:cs="Arial"/>
          <w:kern w:val="0"/>
          <w:sz w:val="24"/>
          <w:szCs w:val="24"/>
          <w:lang w:eastAsia="en-GB"/>
          <w14:ligatures w14:val="none"/>
        </w:rPr>
      </w:pPr>
    </w:p>
    <w:p w14:paraId="75D9D7E5" w14:textId="77777777" w:rsidR="001456D6" w:rsidRDefault="001456D6" w:rsidP="001456D6">
      <w:pPr>
        <w:spacing w:after="0" w:line="240" w:lineRule="auto"/>
        <w:textAlignment w:val="baseline"/>
        <w:rPr>
          <w:rFonts w:ascii="Arial" w:eastAsia="Times New Roman" w:hAnsi="Arial" w:cs="Arial"/>
          <w:kern w:val="0"/>
          <w:sz w:val="24"/>
          <w:szCs w:val="24"/>
          <w:lang w:eastAsia="en-GB"/>
          <w14:ligatures w14:val="none"/>
        </w:rPr>
      </w:pPr>
    </w:p>
    <w:p w14:paraId="46480E2A" w14:textId="77777777" w:rsidR="001456D6" w:rsidRDefault="001456D6" w:rsidP="001456D6">
      <w:pPr>
        <w:spacing w:after="0" w:line="240" w:lineRule="auto"/>
        <w:textAlignment w:val="baseline"/>
        <w:rPr>
          <w:rFonts w:ascii="Arial" w:eastAsia="Times New Roman" w:hAnsi="Arial" w:cs="Arial"/>
          <w:kern w:val="0"/>
          <w:sz w:val="24"/>
          <w:szCs w:val="24"/>
          <w:lang w:eastAsia="en-GB"/>
          <w14:ligatures w14:val="none"/>
        </w:rPr>
      </w:pPr>
    </w:p>
    <w:p w14:paraId="1C5A9506" w14:textId="77777777" w:rsidR="001456D6" w:rsidRDefault="001456D6" w:rsidP="001456D6">
      <w:pPr>
        <w:spacing w:after="0" w:line="240" w:lineRule="auto"/>
        <w:textAlignment w:val="baseline"/>
        <w:rPr>
          <w:rFonts w:ascii="Arial" w:eastAsia="Times New Roman" w:hAnsi="Arial" w:cs="Arial"/>
          <w:kern w:val="0"/>
          <w:sz w:val="24"/>
          <w:szCs w:val="24"/>
          <w:lang w:eastAsia="en-GB"/>
          <w14:ligatures w14:val="none"/>
        </w:rPr>
      </w:pPr>
    </w:p>
    <w:p w14:paraId="4256EBEB" w14:textId="77777777" w:rsidR="001456D6" w:rsidRDefault="001456D6" w:rsidP="001456D6">
      <w:pPr>
        <w:spacing w:after="0" w:line="240" w:lineRule="auto"/>
        <w:textAlignment w:val="baseline"/>
        <w:rPr>
          <w:rFonts w:ascii="Arial" w:eastAsia="Times New Roman" w:hAnsi="Arial" w:cs="Arial"/>
          <w:kern w:val="0"/>
          <w:sz w:val="24"/>
          <w:szCs w:val="24"/>
          <w:lang w:eastAsia="en-GB"/>
          <w14:ligatures w14:val="none"/>
        </w:rPr>
      </w:pPr>
    </w:p>
    <w:p w14:paraId="7DDD167F" w14:textId="04B40CD4" w:rsidR="001456D6" w:rsidRDefault="0057235D" w:rsidP="001456D6">
      <w:pPr>
        <w:spacing w:after="0" w:line="240" w:lineRule="auto"/>
        <w:textAlignment w:val="baseline"/>
        <w:rPr>
          <w:rFonts w:ascii="Arial" w:hAnsi="Arial" w:cs="Arial"/>
          <w:b/>
          <w:bCs/>
        </w:rPr>
      </w:pPr>
      <w:r w:rsidRPr="0078678D">
        <w:rPr>
          <w:rFonts w:ascii="Arial" w:hAnsi="Arial" w:cs="Arial"/>
          <w:b/>
          <w:bCs/>
        </w:rPr>
        <w:t>Part 2:</w:t>
      </w:r>
    </w:p>
    <w:p w14:paraId="519B7FF8" w14:textId="449A332E" w:rsidR="00A3757C" w:rsidRDefault="00A7336B" w:rsidP="007D2A21">
      <w:pPr>
        <w:spacing w:after="0" w:line="240" w:lineRule="auto"/>
        <w:ind w:left="720" w:hanging="720"/>
        <w:textAlignment w:val="baseline"/>
        <w:rPr>
          <w:rFonts w:ascii="Arial Nova" w:eastAsia="Times New Roman" w:hAnsi="Arial Nova" w:cs="Segoe UI"/>
          <w:kern w:val="0"/>
          <w:sz w:val="24"/>
          <w:szCs w:val="24"/>
          <w:lang w:eastAsia="en-GB"/>
          <w14:ligatures w14:val="none"/>
        </w:rPr>
      </w:pPr>
      <w:r>
        <w:rPr>
          <w:rFonts w:ascii="Arial Nova" w:eastAsia="Times New Roman" w:hAnsi="Arial Nova" w:cs="Segoe UI"/>
          <w:kern w:val="0"/>
          <w:sz w:val="24"/>
          <w:szCs w:val="24"/>
          <w:lang w:eastAsia="en-GB"/>
          <w14:ligatures w14:val="none"/>
        </w:rPr>
        <w:t xml:space="preserve">According </w:t>
      </w:r>
      <w:r w:rsidR="004D16DF">
        <w:rPr>
          <w:rFonts w:ascii="Arial Nova" w:eastAsia="Times New Roman" w:hAnsi="Arial Nova" w:cs="Segoe UI"/>
          <w:kern w:val="0"/>
          <w:sz w:val="24"/>
          <w:szCs w:val="24"/>
          <w:lang w:eastAsia="en-GB"/>
          <w14:ligatures w14:val="none"/>
        </w:rPr>
        <w:t xml:space="preserve">to </w:t>
      </w:r>
      <w:proofErr w:type="spellStart"/>
      <w:r w:rsidR="00CD2981">
        <w:rPr>
          <w:rFonts w:ascii="Arial Nova" w:eastAsia="Times New Roman" w:hAnsi="Arial Nova" w:cs="Segoe UI"/>
          <w:kern w:val="0"/>
          <w:sz w:val="24"/>
          <w:szCs w:val="24"/>
          <w:lang w:eastAsia="en-GB"/>
          <w14:ligatures w14:val="none"/>
        </w:rPr>
        <w:t>Pacey</w:t>
      </w:r>
      <w:proofErr w:type="spellEnd"/>
      <w:r w:rsidR="0072295A">
        <w:rPr>
          <w:rFonts w:ascii="Arial Nova" w:eastAsia="Times New Roman" w:hAnsi="Arial Nova" w:cs="Segoe UI"/>
          <w:kern w:val="0"/>
          <w:sz w:val="24"/>
          <w:szCs w:val="24"/>
          <w:lang w:eastAsia="en-GB"/>
          <w14:ligatures w14:val="none"/>
        </w:rPr>
        <w:t xml:space="preserve">(2016) </w:t>
      </w:r>
      <w:r w:rsidR="00F16479">
        <w:rPr>
          <w:rFonts w:ascii="Arial Nova" w:eastAsia="Times New Roman" w:hAnsi="Arial Nova" w:cs="Segoe UI"/>
          <w:kern w:val="0"/>
          <w:sz w:val="24"/>
          <w:szCs w:val="24"/>
          <w:lang w:eastAsia="en-GB"/>
          <w14:ligatures w14:val="none"/>
        </w:rPr>
        <w:t xml:space="preserve">the meaning of </w:t>
      </w:r>
      <w:r w:rsidR="00E00FCD">
        <w:rPr>
          <w:rFonts w:ascii="Arial Nova" w:eastAsia="Times New Roman" w:hAnsi="Arial Nova" w:cs="Segoe UI"/>
          <w:kern w:val="0"/>
          <w:sz w:val="24"/>
          <w:szCs w:val="24"/>
          <w:lang w:eastAsia="en-GB"/>
          <w14:ligatures w14:val="none"/>
        </w:rPr>
        <w:t xml:space="preserve">reflective practice is </w:t>
      </w:r>
      <w:r w:rsidR="005C335A">
        <w:rPr>
          <w:rFonts w:ascii="Arial Nova" w:eastAsia="Times New Roman" w:hAnsi="Arial Nova" w:cs="Segoe UI"/>
          <w:kern w:val="0"/>
          <w:sz w:val="24"/>
          <w:szCs w:val="24"/>
          <w:lang w:eastAsia="en-GB"/>
          <w14:ligatures w14:val="none"/>
        </w:rPr>
        <w:t xml:space="preserve">the process of thinking about adapting, challenging and </w:t>
      </w:r>
      <w:r w:rsidR="00BF1DAF">
        <w:rPr>
          <w:rFonts w:ascii="Arial Nova" w:eastAsia="Times New Roman" w:hAnsi="Arial Nova" w:cs="Segoe UI"/>
          <w:kern w:val="0"/>
          <w:sz w:val="24"/>
          <w:szCs w:val="24"/>
          <w:lang w:eastAsia="en-GB"/>
          <w14:ligatures w14:val="none"/>
        </w:rPr>
        <w:t>improving</w:t>
      </w:r>
      <w:r w:rsidR="00087AEA">
        <w:rPr>
          <w:rFonts w:ascii="Arial Nova" w:eastAsia="Times New Roman" w:hAnsi="Arial Nova" w:cs="Segoe UI"/>
          <w:kern w:val="0"/>
          <w:sz w:val="24"/>
          <w:szCs w:val="24"/>
          <w:lang w:eastAsia="en-GB"/>
          <w14:ligatures w14:val="none"/>
        </w:rPr>
        <w:t xml:space="preserve"> </w:t>
      </w:r>
      <w:r w:rsidR="00D830AC">
        <w:rPr>
          <w:rFonts w:ascii="Arial Nova" w:eastAsia="Times New Roman" w:hAnsi="Arial Nova" w:cs="Segoe UI"/>
          <w:kern w:val="0"/>
          <w:sz w:val="24"/>
          <w:szCs w:val="24"/>
          <w:lang w:eastAsia="en-GB"/>
          <w14:ligatures w14:val="none"/>
        </w:rPr>
        <w:t xml:space="preserve">your practice to </w:t>
      </w:r>
      <w:r w:rsidR="000A75FE">
        <w:rPr>
          <w:rFonts w:ascii="Arial Nova" w:eastAsia="Times New Roman" w:hAnsi="Arial Nova" w:cs="Segoe UI"/>
          <w:kern w:val="0"/>
          <w:sz w:val="24"/>
          <w:szCs w:val="24"/>
          <w:lang w:eastAsia="en-GB"/>
          <w14:ligatures w14:val="none"/>
        </w:rPr>
        <w:t>better</w:t>
      </w:r>
      <w:r w:rsidR="00D830AC">
        <w:rPr>
          <w:rFonts w:ascii="Arial Nova" w:eastAsia="Times New Roman" w:hAnsi="Arial Nova" w:cs="Segoe UI"/>
          <w:kern w:val="0"/>
          <w:sz w:val="24"/>
          <w:szCs w:val="24"/>
          <w:lang w:eastAsia="en-GB"/>
          <w14:ligatures w14:val="none"/>
        </w:rPr>
        <w:t xml:space="preserve"> the outcome</w:t>
      </w:r>
      <w:r w:rsidR="00FB66C2">
        <w:rPr>
          <w:rFonts w:ascii="Arial Nova" w:eastAsia="Times New Roman" w:hAnsi="Arial Nova" w:cs="Segoe UI"/>
          <w:kern w:val="0"/>
          <w:sz w:val="24"/>
          <w:szCs w:val="24"/>
          <w:lang w:eastAsia="en-GB"/>
          <w14:ligatures w14:val="none"/>
        </w:rPr>
        <w:t>.</w:t>
      </w:r>
      <w:r w:rsidR="008F2A85">
        <w:rPr>
          <w:rFonts w:ascii="Arial Nova" w:eastAsia="Times New Roman" w:hAnsi="Arial Nova" w:cs="Segoe UI"/>
          <w:kern w:val="0"/>
          <w:sz w:val="24"/>
          <w:szCs w:val="24"/>
          <w:lang w:eastAsia="en-GB"/>
          <w14:ligatures w14:val="none"/>
        </w:rPr>
        <w:t xml:space="preserve"> </w:t>
      </w:r>
      <w:r w:rsidR="0000071B">
        <w:rPr>
          <w:rFonts w:ascii="Arial Nova" w:eastAsia="Times New Roman" w:hAnsi="Arial Nova" w:cs="Segoe UI"/>
          <w:kern w:val="0"/>
          <w:sz w:val="24"/>
          <w:szCs w:val="24"/>
          <w:lang w:eastAsia="en-GB"/>
          <w14:ligatures w14:val="none"/>
        </w:rPr>
        <w:t xml:space="preserve">This could be the analysis </w:t>
      </w:r>
      <w:r w:rsidR="00E61B37">
        <w:rPr>
          <w:rFonts w:ascii="Arial Nova" w:eastAsia="Times New Roman" w:hAnsi="Arial Nova" w:cs="Segoe UI"/>
          <w:kern w:val="0"/>
          <w:sz w:val="24"/>
          <w:szCs w:val="24"/>
          <w:lang w:eastAsia="en-GB"/>
          <w14:ligatures w14:val="none"/>
        </w:rPr>
        <w:t xml:space="preserve">of teaching methods, interactions, </w:t>
      </w:r>
      <w:r w:rsidR="00C17872">
        <w:rPr>
          <w:rFonts w:ascii="Arial Nova" w:eastAsia="Times New Roman" w:hAnsi="Arial Nova" w:cs="Segoe UI"/>
          <w:kern w:val="0"/>
          <w:sz w:val="24"/>
          <w:szCs w:val="24"/>
          <w:lang w:eastAsia="en-GB"/>
          <w14:ligatures w14:val="none"/>
        </w:rPr>
        <w:t xml:space="preserve">and </w:t>
      </w:r>
      <w:r w:rsidR="006B19CD">
        <w:rPr>
          <w:rFonts w:ascii="Arial Nova" w:eastAsia="Times New Roman" w:hAnsi="Arial Nova" w:cs="Segoe UI"/>
          <w:kern w:val="0"/>
          <w:sz w:val="24"/>
          <w:szCs w:val="24"/>
          <w:lang w:eastAsia="en-GB"/>
          <w14:ligatures w14:val="none"/>
        </w:rPr>
        <w:t xml:space="preserve">choices </w:t>
      </w:r>
      <w:r w:rsidR="002B2099">
        <w:rPr>
          <w:rFonts w:ascii="Arial Nova" w:eastAsia="Times New Roman" w:hAnsi="Arial Nova" w:cs="Segoe UI"/>
          <w:kern w:val="0"/>
          <w:sz w:val="24"/>
          <w:szCs w:val="24"/>
          <w:lang w:eastAsia="en-GB"/>
          <w14:ligatures w14:val="none"/>
        </w:rPr>
        <w:t xml:space="preserve">to strengthen </w:t>
      </w:r>
      <w:r w:rsidR="003D7B50">
        <w:rPr>
          <w:rFonts w:ascii="Arial Nova" w:eastAsia="Times New Roman" w:hAnsi="Arial Nova" w:cs="Segoe UI"/>
          <w:kern w:val="0"/>
          <w:sz w:val="24"/>
          <w:szCs w:val="24"/>
          <w:lang w:eastAsia="en-GB"/>
          <w14:ligatures w14:val="none"/>
        </w:rPr>
        <w:t>t</w:t>
      </w:r>
      <w:r w:rsidR="002B2099">
        <w:rPr>
          <w:rFonts w:ascii="Arial Nova" w:eastAsia="Times New Roman" w:hAnsi="Arial Nova" w:cs="Segoe UI"/>
          <w:kern w:val="0"/>
          <w:sz w:val="24"/>
          <w:szCs w:val="24"/>
          <w:lang w:eastAsia="en-GB"/>
          <w14:ligatures w14:val="none"/>
        </w:rPr>
        <w:t xml:space="preserve">heir </w:t>
      </w:r>
      <w:r w:rsidR="00C17872">
        <w:rPr>
          <w:rFonts w:ascii="Arial Nova" w:eastAsia="Times New Roman" w:hAnsi="Arial Nova" w:cs="Segoe UI"/>
          <w:kern w:val="0"/>
          <w:sz w:val="24"/>
          <w:szCs w:val="24"/>
          <w:lang w:eastAsia="en-GB"/>
          <w14:ligatures w14:val="none"/>
        </w:rPr>
        <w:t>professional practice</w:t>
      </w:r>
      <w:r w:rsidR="003D7B50">
        <w:rPr>
          <w:rFonts w:ascii="Arial Nova" w:eastAsia="Times New Roman" w:hAnsi="Arial Nova" w:cs="Segoe UI"/>
          <w:kern w:val="0"/>
          <w:sz w:val="24"/>
          <w:szCs w:val="24"/>
          <w:lang w:eastAsia="en-GB"/>
          <w14:ligatures w14:val="none"/>
        </w:rPr>
        <w:t>, e</w:t>
      </w:r>
      <w:r w:rsidR="008F2A85">
        <w:rPr>
          <w:rFonts w:ascii="Arial Nova" w:eastAsia="Times New Roman" w:hAnsi="Arial Nova" w:cs="Segoe UI"/>
          <w:kern w:val="0"/>
          <w:sz w:val="24"/>
          <w:szCs w:val="24"/>
          <w:lang w:eastAsia="en-GB"/>
          <w14:ligatures w14:val="none"/>
        </w:rPr>
        <w:t>nsuring to</w:t>
      </w:r>
      <w:r w:rsidR="00FB66C2">
        <w:rPr>
          <w:rFonts w:ascii="Arial Nova" w:eastAsia="Times New Roman" w:hAnsi="Arial Nova" w:cs="Segoe UI"/>
          <w:kern w:val="0"/>
          <w:sz w:val="24"/>
          <w:szCs w:val="24"/>
          <w:lang w:eastAsia="en-GB"/>
          <w14:ligatures w14:val="none"/>
        </w:rPr>
        <w:t xml:space="preserve"> </w:t>
      </w:r>
      <w:r w:rsidR="008F2A85">
        <w:rPr>
          <w:rFonts w:ascii="Arial Nova" w:eastAsia="Times New Roman" w:hAnsi="Arial Nova" w:cs="Segoe UI"/>
          <w:kern w:val="0"/>
          <w:sz w:val="24"/>
          <w:szCs w:val="24"/>
          <w:lang w:eastAsia="en-GB"/>
          <w14:ligatures w14:val="none"/>
        </w:rPr>
        <w:t>have</w:t>
      </w:r>
      <w:r w:rsidR="00B65A06">
        <w:rPr>
          <w:rFonts w:ascii="Arial Nova" w:eastAsia="Times New Roman" w:hAnsi="Arial Nova" w:cs="Segoe UI"/>
          <w:kern w:val="0"/>
          <w:sz w:val="24"/>
          <w:szCs w:val="24"/>
          <w:lang w:eastAsia="en-GB"/>
          <w14:ligatures w14:val="none"/>
        </w:rPr>
        <w:t xml:space="preserve"> a </w:t>
      </w:r>
      <w:r w:rsidR="00AA6AA3">
        <w:rPr>
          <w:rFonts w:ascii="Arial Nova" w:eastAsia="Times New Roman" w:hAnsi="Arial Nova" w:cs="Segoe UI"/>
          <w:kern w:val="0"/>
          <w:sz w:val="24"/>
          <w:szCs w:val="24"/>
          <w:lang w:eastAsia="en-GB"/>
          <w14:ligatures w14:val="none"/>
        </w:rPr>
        <w:t>non-bias</w:t>
      </w:r>
      <w:r w:rsidR="00B65A06">
        <w:rPr>
          <w:rFonts w:ascii="Arial Nova" w:eastAsia="Times New Roman" w:hAnsi="Arial Nova" w:cs="Segoe UI"/>
          <w:kern w:val="0"/>
          <w:sz w:val="24"/>
          <w:szCs w:val="24"/>
          <w:lang w:eastAsia="en-GB"/>
          <w14:ligatures w14:val="none"/>
        </w:rPr>
        <w:t xml:space="preserve"> view on your own </w:t>
      </w:r>
      <w:r w:rsidR="00C03EE0">
        <w:rPr>
          <w:rFonts w:ascii="Arial Nova" w:eastAsia="Times New Roman" w:hAnsi="Arial Nova" w:cs="Segoe UI"/>
          <w:kern w:val="0"/>
          <w:sz w:val="24"/>
          <w:szCs w:val="24"/>
          <w:lang w:eastAsia="en-GB"/>
          <w14:ligatures w14:val="none"/>
        </w:rPr>
        <w:t xml:space="preserve">personal </w:t>
      </w:r>
      <w:r w:rsidR="00B65A06">
        <w:rPr>
          <w:rFonts w:ascii="Arial Nova" w:eastAsia="Times New Roman" w:hAnsi="Arial Nova" w:cs="Segoe UI"/>
          <w:kern w:val="0"/>
          <w:sz w:val="24"/>
          <w:szCs w:val="24"/>
          <w:lang w:eastAsia="en-GB"/>
          <w14:ligatures w14:val="none"/>
        </w:rPr>
        <w:t xml:space="preserve">practice </w:t>
      </w:r>
      <w:r w:rsidR="00C171CB">
        <w:rPr>
          <w:rFonts w:ascii="Arial Nova" w:eastAsia="Times New Roman" w:hAnsi="Arial Nova" w:cs="Segoe UI"/>
          <w:kern w:val="0"/>
          <w:sz w:val="24"/>
          <w:szCs w:val="24"/>
          <w:lang w:eastAsia="en-GB"/>
          <w14:ligatures w14:val="none"/>
        </w:rPr>
        <w:t xml:space="preserve">and aiming to develop all areas where possible to become </w:t>
      </w:r>
      <w:r w:rsidR="00D32F78">
        <w:rPr>
          <w:rFonts w:ascii="Arial Nova" w:eastAsia="Times New Roman" w:hAnsi="Arial Nova" w:cs="Segoe UI"/>
          <w:kern w:val="0"/>
          <w:sz w:val="24"/>
          <w:szCs w:val="24"/>
          <w:lang w:eastAsia="en-GB"/>
          <w14:ligatures w14:val="none"/>
        </w:rPr>
        <w:t xml:space="preserve">certain </w:t>
      </w:r>
      <w:r w:rsidR="001F5CEB">
        <w:rPr>
          <w:rFonts w:ascii="Arial Nova" w:eastAsia="Times New Roman" w:hAnsi="Arial Nova" w:cs="Segoe UI"/>
          <w:kern w:val="0"/>
          <w:sz w:val="24"/>
          <w:szCs w:val="24"/>
          <w:lang w:eastAsia="en-GB"/>
          <w14:ligatures w14:val="none"/>
        </w:rPr>
        <w:t xml:space="preserve">within your practice. </w:t>
      </w:r>
      <w:r w:rsidR="00AA6AA3">
        <w:rPr>
          <w:rFonts w:ascii="Arial Nova" w:eastAsia="Times New Roman" w:hAnsi="Arial Nova" w:cs="Segoe UI"/>
          <w:kern w:val="0"/>
          <w:sz w:val="24"/>
          <w:szCs w:val="24"/>
          <w:lang w:eastAsia="en-GB"/>
          <w14:ligatures w14:val="none"/>
        </w:rPr>
        <w:t>However,</w:t>
      </w:r>
      <w:r w:rsidR="009D1488">
        <w:rPr>
          <w:rFonts w:ascii="Arial Nova" w:eastAsia="Times New Roman" w:hAnsi="Arial Nova" w:cs="Segoe UI"/>
          <w:kern w:val="0"/>
          <w:sz w:val="24"/>
          <w:szCs w:val="24"/>
          <w:lang w:eastAsia="en-GB"/>
          <w14:ligatures w14:val="none"/>
        </w:rPr>
        <w:t xml:space="preserve"> </w:t>
      </w:r>
      <w:r w:rsidR="00ED2D0A">
        <w:rPr>
          <w:rFonts w:ascii="Arial Nova" w:eastAsia="Times New Roman" w:hAnsi="Arial Nova" w:cs="Segoe UI"/>
          <w:kern w:val="0"/>
          <w:sz w:val="24"/>
          <w:szCs w:val="24"/>
          <w:lang w:eastAsia="en-GB"/>
          <w14:ligatures w14:val="none"/>
        </w:rPr>
        <w:t>being a reflective practitioner means understandin</w:t>
      </w:r>
      <w:r w:rsidR="00AA6AA3">
        <w:rPr>
          <w:rFonts w:ascii="Arial Nova" w:eastAsia="Times New Roman" w:hAnsi="Arial Nova" w:cs="Segoe UI"/>
          <w:kern w:val="0"/>
          <w:sz w:val="24"/>
          <w:szCs w:val="24"/>
          <w:lang w:eastAsia="en-GB"/>
          <w14:ligatures w14:val="none"/>
        </w:rPr>
        <w:t>g</w:t>
      </w:r>
      <w:r w:rsidR="00ED2D0A">
        <w:rPr>
          <w:rFonts w:ascii="Arial Nova" w:eastAsia="Times New Roman" w:hAnsi="Arial Nova" w:cs="Segoe UI"/>
          <w:kern w:val="0"/>
          <w:sz w:val="24"/>
          <w:szCs w:val="24"/>
          <w:lang w:eastAsia="en-GB"/>
          <w14:ligatures w14:val="none"/>
        </w:rPr>
        <w:t xml:space="preserve"> that there is always room for improvement and to not become </w:t>
      </w:r>
      <w:r w:rsidR="00A64663">
        <w:rPr>
          <w:rFonts w:ascii="Arial Nova" w:eastAsia="Times New Roman" w:hAnsi="Arial Nova" w:cs="Segoe UI"/>
          <w:kern w:val="0"/>
          <w:sz w:val="24"/>
          <w:szCs w:val="24"/>
          <w:lang w:eastAsia="en-GB"/>
          <w14:ligatures w14:val="none"/>
        </w:rPr>
        <w:t xml:space="preserve">too </w:t>
      </w:r>
      <w:r w:rsidR="00517187">
        <w:rPr>
          <w:rFonts w:ascii="Arial Nova" w:eastAsia="Times New Roman" w:hAnsi="Arial Nova" w:cs="Segoe UI"/>
          <w:kern w:val="0"/>
          <w:sz w:val="24"/>
          <w:szCs w:val="24"/>
          <w:lang w:eastAsia="en-GB"/>
          <w14:ligatures w14:val="none"/>
        </w:rPr>
        <w:t>reliant on old practice</w:t>
      </w:r>
      <w:r w:rsidR="00FB1FDD">
        <w:rPr>
          <w:rFonts w:ascii="Arial Nova" w:eastAsia="Times New Roman" w:hAnsi="Arial Nova" w:cs="Segoe UI"/>
          <w:kern w:val="0"/>
          <w:sz w:val="24"/>
          <w:szCs w:val="24"/>
          <w:lang w:eastAsia="en-GB"/>
          <w14:ligatures w14:val="none"/>
        </w:rPr>
        <w:t xml:space="preserve">. </w:t>
      </w:r>
      <w:r w:rsidR="007D42D3">
        <w:rPr>
          <w:rFonts w:ascii="Arial Nova" w:eastAsia="Times New Roman" w:hAnsi="Arial Nova" w:cs="Segoe UI"/>
          <w:kern w:val="0"/>
          <w:sz w:val="24"/>
          <w:szCs w:val="24"/>
          <w:lang w:eastAsia="en-GB"/>
          <w14:ligatures w14:val="none"/>
        </w:rPr>
        <w:t xml:space="preserve">Reflective practice allows </w:t>
      </w:r>
      <w:r w:rsidR="00D44B69">
        <w:rPr>
          <w:rFonts w:ascii="Arial Nova" w:eastAsia="Times New Roman" w:hAnsi="Arial Nova" w:cs="Segoe UI"/>
          <w:kern w:val="0"/>
          <w:sz w:val="24"/>
          <w:szCs w:val="24"/>
          <w:lang w:eastAsia="en-GB"/>
          <w14:ligatures w14:val="none"/>
        </w:rPr>
        <w:t>individuals</w:t>
      </w:r>
      <w:r w:rsidR="007D42D3">
        <w:rPr>
          <w:rFonts w:ascii="Arial Nova" w:eastAsia="Times New Roman" w:hAnsi="Arial Nova" w:cs="Segoe UI"/>
          <w:kern w:val="0"/>
          <w:sz w:val="24"/>
          <w:szCs w:val="24"/>
          <w:lang w:eastAsia="en-GB"/>
          <w14:ligatures w14:val="none"/>
        </w:rPr>
        <w:t xml:space="preserve"> to</w:t>
      </w:r>
      <w:r w:rsidR="00FE32E4">
        <w:rPr>
          <w:rFonts w:ascii="Arial Nova" w:eastAsia="Times New Roman" w:hAnsi="Arial Nova" w:cs="Segoe UI"/>
          <w:kern w:val="0"/>
          <w:sz w:val="24"/>
          <w:szCs w:val="24"/>
          <w:lang w:eastAsia="en-GB"/>
          <w14:ligatures w14:val="none"/>
        </w:rPr>
        <w:t xml:space="preserve"> develop their </w:t>
      </w:r>
      <w:r w:rsidR="00D44B69">
        <w:rPr>
          <w:rFonts w:ascii="Arial Nova" w:eastAsia="Times New Roman" w:hAnsi="Arial Nova" w:cs="Segoe UI"/>
          <w:kern w:val="0"/>
          <w:sz w:val="24"/>
          <w:szCs w:val="24"/>
          <w:lang w:eastAsia="en-GB"/>
          <w14:ligatures w14:val="none"/>
        </w:rPr>
        <w:t>problem-solving</w:t>
      </w:r>
      <w:r w:rsidR="00FA475C">
        <w:rPr>
          <w:rFonts w:ascii="Arial Nova" w:eastAsia="Times New Roman" w:hAnsi="Arial Nova" w:cs="Segoe UI"/>
          <w:kern w:val="0"/>
          <w:sz w:val="24"/>
          <w:szCs w:val="24"/>
          <w:lang w:eastAsia="en-GB"/>
          <w14:ligatures w14:val="none"/>
        </w:rPr>
        <w:t xml:space="preserve"> skills, </w:t>
      </w:r>
      <w:r w:rsidR="00156D1A">
        <w:rPr>
          <w:rFonts w:ascii="Arial Nova" w:eastAsia="Times New Roman" w:hAnsi="Arial Nova" w:cs="Segoe UI"/>
          <w:kern w:val="0"/>
          <w:sz w:val="24"/>
          <w:szCs w:val="24"/>
          <w:lang w:eastAsia="en-GB"/>
          <w14:ligatures w14:val="none"/>
        </w:rPr>
        <w:t>and critical thinking, it will allow practitioners to begin a cycl</w:t>
      </w:r>
      <w:r w:rsidR="00F04BDD">
        <w:rPr>
          <w:rFonts w:ascii="Arial Nova" w:eastAsia="Times New Roman" w:hAnsi="Arial Nova" w:cs="Segoe UI"/>
          <w:kern w:val="0"/>
          <w:sz w:val="24"/>
          <w:szCs w:val="24"/>
          <w:lang w:eastAsia="en-GB"/>
          <w14:ligatures w14:val="none"/>
        </w:rPr>
        <w:t xml:space="preserve">e </w:t>
      </w:r>
      <w:r w:rsidR="00156D1A">
        <w:rPr>
          <w:rFonts w:ascii="Arial Nova" w:eastAsia="Times New Roman" w:hAnsi="Arial Nova" w:cs="Segoe UI"/>
          <w:kern w:val="0"/>
          <w:sz w:val="24"/>
          <w:szCs w:val="24"/>
          <w:lang w:eastAsia="en-GB"/>
          <w14:ligatures w14:val="none"/>
        </w:rPr>
        <w:t xml:space="preserve">of </w:t>
      </w:r>
      <w:r w:rsidR="00D44B69">
        <w:rPr>
          <w:rFonts w:ascii="Arial Nova" w:eastAsia="Times New Roman" w:hAnsi="Arial Nova" w:cs="Segoe UI"/>
          <w:kern w:val="0"/>
          <w:sz w:val="24"/>
          <w:szCs w:val="24"/>
          <w:lang w:eastAsia="en-GB"/>
          <w14:ligatures w14:val="none"/>
        </w:rPr>
        <w:t>self-awareness</w:t>
      </w:r>
      <w:r w:rsidR="00156D1A">
        <w:rPr>
          <w:rFonts w:ascii="Arial Nova" w:eastAsia="Times New Roman" w:hAnsi="Arial Nova" w:cs="Segoe UI"/>
          <w:kern w:val="0"/>
          <w:sz w:val="24"/>
          <w:szCs w:val="24"/>
          <w:lang w:eastAsia="en-GB"/>
          <w14:ligatures w14:val="none"/>
        </w:rPr>
        <w:t xml:space="preserve">, </w:t>
      </w:r>
      <w:r w:rsidR="005D50AC">
        <w:rPr>
          <w:rFonts w:ascii="Arial Nova" w:eastAsia="Times New Roman" w:hAnsi="Arial Nova" w:cs="Segoe UI"/>
          <w:kern w:val="0"/>
          <w:sz w:val="24"/>
          <w:szCs w:val="24"/>
          <w:lang w:eastAsia="en-GB"/>
          <w14:ligatures w14:val="none"/>
        </w:rPr>
        <w:t xml:space="preserve">action and </w:t>
      </w:r>
      <w:r w:rsidR="008877EC">
        <w:rPr>
          <w:rFonts w:ascii="Arial Nova" w:eastAsia="Times New Roman" w:hAnsi="Arial Nova" w:cs="Segoe UI"/>
          <w:kern w:val="0"/>
          <w:sz w:val="24"/>
          <w:szCs w:val="24"/>
          <w:lang w:eastAsia="en-GB"/>
          <w14:ligatures w14:val="none"/>
        </w:rPr>
        <w:t>apply to practice. Taking t</w:t>
      </w:r>
      <w:r w:rsidR="005D74F7">
        <w:rPr>
          <w:rFonts w:ascii="Arial Nova" w:eastAsia="Times New Roman" w:hAnsi="Arial Nova" w:cs="Segoe UI"/>
          <w:kern w:val="0"/>
          <w:sz w:val="24"/>
          <w:szCs w:val="24"/>
          <w:lang w:eastAsia="en-GB"/>
          <w14:ligatures w14:val="none"/>
        </w:rPr>
        <w:t xml:space="preserve">heory and applying </w:t>
      </w:r>
      <w:r w:rsidR="00D44B69">
        <w:rPr>
          <w:rFonts w:ascii="Arial Nova" w:eastAsia="Times New Roman" w:hAnsi="Arial Nova" w:cs="Segoe UI"/>
          <w:kern w:val="0"/>
          <w:sz w:val="24"/>
          <w:szCs w:val="24"/>
          <w:lang w:eastAsia="en-GB"/>
          <w14:ligatures w14:val="none"/>
        </w:rPr>
        <w:t>into</w:t>
      </w:r>
      <w:r w:rsidR="005D74F7">
        <w:rPr>
          <w:rFonts w:ascii="Arial Nova" w:eastAsia="Times New Roman" w:hAnsi="Arial Nova" w:cs="Segoe UI"/>
          <w:kern w:val="0"/>
          <w:sz w:val="24"/>
          <w:szCs w:val="24"/>
          <w:lang w:eastAsia="en-GB"/>
          <w14:ligatures w14:val="none"/>
        </w:rPr>
        <w:t xml:space="preserve"> practice is </w:t>
      </w:r>
      <w:r w:rsidR="00BF5714">
        <w:rPr>
          <w:rFonts w:ascii="Arial Nova" w:eastAsia="Times New Roman" w:hAnsi="Arial Nova" w:cs="Segoe UI"/>
          <w:kern w:val="0"/>
          <w:sz w:val="24"/>
          <w:szCs w:val="24"/>
          <w:lang w:eastAsia="en-GB"/>
          <w14:ligatures w14:val="none"/>
        </w:rPr>
        <w:t xml:space="preserve">a </w:t>
      </w:r>
      <w:r w:rsidR="00837EFF">
        <w:rPr>
          <w:rFonts w:ascii="Arial Nova" w:eastAsia="Times New Roman" w:hAnsi="Arial Nova" w:cs="Segoe UI"/>
          <w:kern w:val="0"/>
          <w:sz w:val="24"/>
          <w:szCs w:val="24"/>
          <w:lang w:eastAsia="en-GB"/>
          <w14:ligatures w14:val="none"/>
        </w:rPr>
        <w:t xml:space="preserve">vital skill to have </w:t>
      </w:r>
      <w:r w:rsidR="00D44B69">
        <w:rPr>
          <w:rFonts w:ascii="Arial Nova" w:eastAsia="Times New Roman" w:hAnsi="Arial Nova" w:cs="Segoe UI"/>
          <w:kern w:val="0"/>
          <w:sz w:val="24"/>
          <w:szCs w:val="24"/>
          <w:lang w:eastAsia="en-GB"/>
          <w14:ligatures w14:val="none"/>
        </w:rPr>
        <w:t>when</w:t>
      </w:r>
      <w:r w:rsidR="00837EFF">
        <w:rPr>
          <w:rFonts w:ascii="Arial Nova" w:eastAsia="Times New Roman" w:hAnsi="Arial Nova" w:cs="Segoe UI"/>
          <w:kern w:val="0"/>
          <w:sz w:val="24"/>
          <w:szCs w:val="24"/>
          <w:lang w:eastAsia="en-GB"/>
          <w14:ligatures w14:val="none"/>
        </w:rPr>
        <w:t xml:space="preserve"> working with children, understanding that when working with children </w:t>
      </w:r>
      <w:r w:rsidR="00BB4662">
        <w:rPr>
          <w:rFonts w:ascii="Arial Nova" w:eastAsia="Times New Roman" w:hAnsi="Arial Nova" w:cs="Segoe UI"/>
          <w:kern w:val="0"/>
          <w:sz w:val="24"/>
          <w:szCs w:val="24"/>
          <w:lang w:eastAsia="en-GB"/>
          <w14:ligatures w14:val="none"/>
        </w:rPr>
        <w:t>being able to have a var</w:t>
      </w:r>
      <w:r w:rsidR="00F90539">
        <w:rPr>
          <w:rFonts w:ascii="Arial Nova" w:eastAsia="Times New Roman" w:hAnsi="Arial Nova" w:cs="Segoe UI"/>
          <w:kern w:val="0"/>
          <w:sz w:val="24"/>
          <w:szCs w:val="24"/>
          <w:lang w:eastAsia="en-GB"/>
          <w14:ligatures w14:val="none"/>
        </w:rPr>
        <w:t xml:space="preserve">iation of methods </w:t>
      </w:r>
      <w:r w:rsidR="00E5462C">
        <w:rPr>
          <w:rFonts w:ascii="Arial Nova" w:eastAsia="Times New Roman" w:hAnsi="Arial Nova" w:cs="Segoe UI"/>
          <w:kern w:val="0"/>
          <w:sz w:val="24"/>
          <w:szCs w:val="24"/>
          <w:lang w:eastAsia="en-GB"/>
          <w14:ligatures w14:val="none"/>
        </w:rPr>
        <w:t xml:space="preserve">to different scenarios will be beneficial as each child </w:t>
      </w:r>
      <w:r w:rsidR="00167F15">
        <w:rPr>
          <w:rFonts w:ascii="Arial Nova" w:eastAsia="Times New Roman" w:hAnsi="Arial Nova" w:cs="Segoe UI"/>
          <w:kern w:val="0"/>
          <w:sz w:val="24"/>
          <w:szCs w:val="24"/>
          <w:lang w:eastAsia="en-GB"/>
          <w14:ligatures w14:val="none"/>
        </w:rPr>
        <w:t xml:space="preserve">is </w:t>
      </w:r>
      <w:r w:rsidR="00D44B69">
        <w:rPr>
          <w:rFonts w:ascii="Arial Nova" w:eastAsia="Times New Roman" w:hAnsi="Arial Nova" w:cs="Segoe UI"/>
          <w:kern w:val="0"/>
          <w:sz w:val="24"/>
          <w:szCs w:val="24"/>
          <w:lang w:eastAsia="en-GB"/>
          <w14:ligatures w14:val="none"/>
        </w:rPr>
        <w:t>unique</w:t>
      </w:r>
      <w:r w:rsidR="00167F15">
        <w:rPr>
          <w:rFonts w:ascii="Arial Nova" w:eastAsia="Times New Roman" w:hAnsi="Arial Nova" w:cs="Segoe UI"/>
          <w:kern w:val="0"/>
          <w:sz w:val="24"/>
          <w:szCs w:val="24"/>
          <w:lang w:eastAsia="en-GB"/>
          <w14:ligatures w14:val="none"/>
        </w:rPr>
        <w:t xml:space="preserve"> in their own way</w:t>
      </w:r>
      <w:r w:rsidR="00C44D33">
        <w:rPr>
          <w:rFonts w:ascii="Arial Nova" w:eastAsia="Times New Roman" w:hAnsi="Arial Nova" w:cs="Segoe UI"/>
          <w:kern w:val="0"/>
          <w:sz w:val="24"/>
          <w:szCs w:val="24"/>
          <w:lang w:eastAsia="en-GB"/>
          <w14:ligatures w14:val="none"/>
        </w:rPr>
        <w:t xml:space="preserve">. </w:t>
      </w:r>
      <w:r w:rsidR="00D064F5">
        <w:rPr>
          <w:rFonts w:ascii="Arial Nova" w:eastAsia="Times New Roman" w:hAnsi="Arial Nova" w:cs="Segoe UI"/>
          <w:kern w:val="0"/>
          <w:sz w:val="24"/>
          <w:szCs w:val="24"/>
          <w:lang w:eastAsia="en-GB"/>
          <w14:ligatures w14:val="none"/>
        </w:rPr>
        <w:t xml:space="preserve">Brock(2014) </w:t>
      </w:r>
      <w:r w:rsidR="002F0CDD">
        <w:rPr>
          <w:rFonts w:ascii="Arial Nova" w:eastAsia="Times New Roman" w:hAnsi="Arial Nova" w:cs="Segoe UI"/>
          <w:kern w:val="0"/>
          <w:sz w:val="24"/>
          <w:szCs w:val="24"/>
          <w:lang w:eastAsia="en-GB"/>
          <w14:ligatures w14:val="none"/>
        </w:rPr>
        <w:t xml:space="preserve">has suggested that practitioners should approach </w:t>
      </w:r>
      <w:r w:rsidR="00DA41D2">
        <w:rPr>
          <w:rFonts w:ascii="Arial Nova" w:eastAsia="Times New Roman" w:hAnsi="Arial Nova" w:cs="Segoe UI"/>
          <w:kern w:val="0"/>
          <w:sz w:val="24"/>
          <w:szCs w:val="24"/>
          <w:lang w:eastAsia="en-GB"/>
          <w14:ligatures w14:val="none"/>
        </w:rPr>
        <w:t>reflective</w:t>
      </w:r>
      <w:r w:rsidR="002F0CDD">
        <w:rPr>
          <w:rFonts w:ascii="Arial Nova" w:eastAsia="Times New Roman" w:hAnsi="Arial Nova" w:cs="Segoe UI"/>
          <w:kern w:val="0"/>
          <w:sz w:val="24"/>
          <w:szCs w:val="24"/>
          <w:lang w:eastAsia="en-GB"/>
          <w14:ligatures w14:val="none"/>
        </w:rPr>
        <w:t xml:space="preserve"> practice in a way that looks at all areas </w:t>
      </w:r>
      <w:r w:rsidR="00DA41D2">
        <w:rPr>
          <w:rFonts w:ascii="Arial Nova" w:eastAsia="Times New Roman" w:hAnsi="Arial Nova" w:cs="Segoe UI"/>
          <w:kern w:val="0"/>
          <w:sz w:val="24"/>
          <w:szCs w:val="24"/>
          <w:lang w:eastAsia="en-GB"/>
          <w14:ligatures w14:val="none"/>
        </w:rPr>
        <w:t xml:space="preserve">meaning that </w:t>
      </w:r>
      <w:r w:rsidR="00455B7E">
        <w:rPr>
          <w:rFonts w:ascii="Arial Nova" w:eastAsia="Times New Roman" w:hAnsi="Arial Nova" w:cs="Segoe UI"/>
          <w:kern w:val="0"/>
          <w:sz w:val="24"/>
          <w:szCs w:val="24"/>
          <w:lang w:eastAsia="en-GB"/>
          <w14:ligatures w14:val="none"/>
        </w:rPr>
        <w:t xml:space="preserve">reflective practice should </w:t>
      </w:r>
      <w:r w:rsidR="007860D6">
        <w:rPr>
          <w:rFonts w:ascii="Arial Nova" w:eastAsia="Times New Roman" w:hAnsi="Arial Nova" w:cs="Segoe UI"/>
          <w:kern w:val="0"/>
          <w:sz w:val="24"/>
          <w:szCs w:val="24"/>
          <w:lang w:eastAsia="en-GB"/>
          <w14:ligatures w14:val="none"/>
        </w:rPr>
        <w:t xml:space="preserve">be a </w:t>
      </w:r>
      <w:r w:rsidR="0072090D">
        <w:rPr>
          <w:rFonts w:ascii="Arial Nova" w:eastAsia="Times New Roman" w:hAnsi="Arial Nova" w:cs="Segoe UI"/>
          <w:kern w:val="0"/>
          <w:sz w:val="24"/>
          <w:szCs w:val="24"/>
          <w:lang w:eastAsia="en-GB"/>
          <w14:ligatures w14:val="none"/>
        </w:rPr>
        <w:t xml:space="preserve">thorough </w:t>
      </w:r>
      <w:r w:rsidR="00FA4215">
        <w:rPr>
          <w:rFonts w:ascii="Arial Nova" w:eastAsia="Times New Roman" w:hAnsi="Arial Nova" w:cs="Segoe UI"/>
          <w:kern w:val="0"/>
          <w:sz w:val="24"/>
          <w:szCs w:val="24"/>
          <w:lang w:eastAsia="en-GB"/>
          <w14:ligatures w14:val="none"/>
        </w:rPr>
        <w:t xml:space="preserve">process and Brock(2014) also suggests that </w:t>
      </w:r>
      <w:r w:rsidR="00EC7391">
        <w:rPr>
          <w:rFonts w:ascii="Arial Nova" w:eastAsia="Times New Roman" w:hAnsi="Arial Nova" w:cs="Segoe UI"/>
          <w:kern w:val="0"/>
          <w:sz w:val="24"/>
          <w:szCs w:val="24"/>
          <w:lang w:eastAsia="en-GB"/>
          <w14:ligatures w14:val="none"/>
        </w:rPr>
        <w:t xml:space="preserve">ideas and suggestions from different </w:t>
      </w:r>
      <w:r w:rsidR="00DF7658">
        <w:rPr>
          <w:rFonts w:ascii="Arial Nova" w:eastAsia="Times New Roman" w:hAnsi="Arial Nova" w:cs="Segoe UI"/>
          <w:kern w:val="0"/>
          <w:sz w:val="24"/>
          <w:szCs w:val="24"/>
          <w:lang w:eastAsia="en-GB"/>
          <w14:ligatures w14:val="none"/>
        </w:rPr>
        <w:t>individuals</w:t>
      </w:r>
      <w:r w:rsidR="00EC7391">
        <w:rPr>
          <w:rFonts w:ascii="Arial Nova" w:eastAsia="Times New Roman" w:hAnsi="Arial Nova" w:cs="Segoe UI"/>
          <w:kern w:val="0"/>
          <w:sz w:val="24"/>
          <w:szCs w:val="24"/>
          <w:lang w:eastAsia="en-GB"/>
          <w14:ligatures w14:val="none"/>
        </w:rPr>
        <w:t xml:space="preserve"> </w:t>
      </w:r>
      <w:r w:rsidR="001F06F9">
        <w:rPr>
          <w:rFonts w:ascii="Arial Nova" w:eastAsia="Times New Roman" w:hAnsi="Arial Nova" w:cs="Segoe UI"/>
          <w:kern w:val="0"/>
          <w:sz w:val="24"/>
          <w:szCs w:val="24"/>
          <w:lang w:eastAsia="en-GB"/>
          <w14:ligatures w14:val="none"/>
        </w:rPr>
        <w:t xml:space="preserve">to gain a wider view </w:t>
      </w:r>
      <w:r w:rsidR="00833647">
        <w:rPr>
          <w:rFonts w:ascii="Arial Nova" w:eastAsia="Times New Roman" w:hAnsi="Arial Nova" w:cs="Segoe UI"/>
          <w:kern w:val="0"/>
          <w:sz w:val="24"/>
          <w:szCs w:val="24"/>
          <w:lang w:eastAsia="en-GB"/>
          <w14:ligatures w14:val="none"/>
        </w:rPr>
        <w:t xml:space="preserve">and will </w:t>
      </w:r>
      <w:r w:rsidR="00F26C27">
        <w:rPr>
          <w:rFonts w:ascii="Arial Nova" w:eastAsia="Times New Roman" w:hAnsi="Arial Nova" w:cs="Segoe UI"/>
          <w:kern w:val="0"/>
          <w:sz w:val="24"/>
          <w:szCs w:val="24"/>
          <w:lang w:eastAsia="en-GB"/>
          <w14:ligatures w14:val="none"/>
        </w:rPr>
        <w:t>help identify areas for impr</w:t>
      </w:r>
      <w:r w:rsidR="000D27B3">
        <w:rPr>
          <w:rFonts w:ascii="Arial Nova" w:eastAsia="Times New Roman" w:hAnsi="Arial Nova" w:cs="Segoe UI"/>
          <w:kern w:val="0"/>
          <w:sz w:val="24"/>
          <w:szCs w:val="24"/>
          <w:lang w:eastAsia="en-GB"/>
          <w14:ligatures w14:val="none"/>
        </w:rPr>
        <w:t>ovement.</w:t>
      </w:r>
    </w:p>
    <w:p w14:paraId="0CA40E19" w14:textId="77777777" w:rsidR="00A3757C" w:rsidRDefault="00A3757C" w:rsidP="007D2A21">
      <w:pPr>
        <w:spacing w:after="0" w:line="240" w:lineRule="auto"/>
        <w:ind w:left="720" w:hanging="720"/>
        <w:textAlignment w:val="baseline"/>
        <w:rPr>
          <w:rFonts w:ascii="Arial Nova" w:eastAsia="Times New Roman" w:hAnsi="Arial Nova" w:cs="Segoe UI"/>
          <w:kern w:val="0"/>
          <w:sz w:val="24"/>
          <w:szCs w:val="24"/>
          <w:lang w:eastAsia="en-GB"/>
          <w14:ligatures w14:val="none"/>
        </w:rPr>
      </w:pPr>
    </w:p>
    <w:p w14:paraId="59449A5B" w14:textId="25F86419" w:rsidR="0051082D" w:rsidRDefault="00541381" w:rsidP="0051082D">
      <w:pPr>
        <w:spacing w:after="0" w:line="240" w:lineRule="auto"/>
        <w:ind w:left="720" w:hanging="720"/>
        <w:textAlignment w:val="baseline"/>
        <w:rPr>
          <w:rFonts w:ascii="Arial Nova" w:eastAsia="Times New Roman" w:hAnsi="Arial Nova" w:cs="Segoe UI"/>
          <w:kern w:val="0"/>
          <w:sz w:val="24"/>
          <w:szCs w:val="24"/>
          <w:lang w:eastAsia="en-GB"/>
          <w14:ligatures w14:val="none"/>
        </w:rPr>
      </w:pPr>
      <w:r>
        <w:rPr>
          <w:rFonts w:ascii="Arial Nova" w:eastAsia="Times New Roman" w:hAnsi="Arial Nova" w:cs="Segoe UI"/>
          <w:kern w:val="0"/>
          <w:sz w:val="24"/>
          <w:szCs w:val="24"/>
          <w:lang w:eastAsia="en-GB"/>
          <w14:ligatures w14:val="none"/>
        </w:rPr>
        <w:t xml:space="preserve">Reflection plays a key role in professional practice as </w:t>
      </w:r>
      <w:r w:rsidR="00884DD9">
        <w:rPr>
          <w:rFonts w:ascii="Arial Nova" w:eastAsia="Times New Roman" w:hAnsi="Arial Nova" w:cs="Segoe UI"/>
          <w:kern w:val="0"/>
          <w:sz w:val="24"/>
          <w:szCs w:val="24"/>
          <w:lang w:eastAsia="en-GB"/>
          <w14:ligatures w14:val="none"/>
        </w:rPr>
        <w:t xml:space="preserve">practitioners </w:t>
      </w:r>
      <w:r w:rsidR="00CE4FEF">
        <w:rPr>
          <w:rFonts w:ascii="Arial Nova" w:eastAsia="Times New Roman" w:hAnsi="Arial Nova" w:cs="Segoe UI"/>
          <w:kern w:val="0"/>
          <w:sz w:val="24"/>
          <w:szCs w:val="24"/>
          <w:lang w:eastAsia="en-GB"/>
          <w14:ligatures w14:val="none"/>
        </w:rPr>
        <w:t>need to nurt</w:t>
      </w:r>
      <w:r w:rsidR="00826C14">
        <w:rPr>
          <w:rFonts w:ascii="Arial Nova" w:eastAsia="Times New Roman" w:hAnsi="Arial Nova" w:cs="Segoe UI"/>
          <w:kern w:val="0"/>
          <w:sz w:val="24"/>
          <w:szCs w:val="24"/>
          <w:lang w:eastAsia="en-GB"/>
          <w14:ligatures w14:val="none"/>
        </w:rPr>
        <w:t xml:space="preserve">ure </w:t>
      </w:r>
      <w:r w:rsidR="008D032B">
        <w:rPr>
          <w:rFonts w:ascii="Arial Nova" w:eastAsia="Times New Roman" w:hAnsi="Arial Nova" w:cs="Segoe UI"/>
          <w:kern w:val="0"/>
          <w:sz w:val="24"/>
          <w:szCs w:val="24"/>
          <w:lang w:eastAsia="en-GB"/>
          <w14:ligatures w14:val="none"/>
        </w:rPr>
        <w:t>self-awareness</w:t>
      </w:r>
      <w:r w:rsidR="00370B55">
        <w:rPr>
          <w:rFonts w:ascii="Arial Nova" w:eastAsia="Times New Roman" w:hAnsi="Arial Nova" w:cs="Segoe UI"/>
          <w:kern w:val="0"/>
          <w:sz w:val="24"/>
          <w:szCs w:val="24"/>
          <w:lang w:eastAsia="en-GB"/>
          <w14:ligatures w14:val="none"/>
        </w:rPr>
        <w:t xml:space="preserve">, </w:t>
      </w:r>
      <w:r w:rsidR="00BF723D">
        <w:rPr>
          <w:rFonts w:ascii="Arial Nova" w:eastAsia="Times New Roman" w:hAnsi="Arial Nova" w:cs="Segoe UI"/>
          <w:kern w:val="0"/>
          <w:sz w:val="24"/>
          <w:szCs w:val="24"/>
          <w:lang w:eastAsia="en-GB"/>
          <w14:ligatures w14:val="none"/>
        </w:rPr>
        <w:t>continuous improvement</w:t>
      </w:r>
      <w:r w:rsidR="00E94F6B">
        <w:rPr>
          <w:rFonts w:ascii="Arial Nova" w:eastAsia="Times New Roman" w:hAnsi="Arial Nova" w:cs="Segoe UI"/>
          <w:kern w:val="0"/>
          <w:sz w:val="24"/>
          <w:szCs w:val="24"/>
          <w:lang w:eastAsia="en-GB"/>
          <w14:ligatures w14:val="none"/>
        </w:rPr>
        <w:t xml:space="preserve"> </w:t>
      </w:r>
      <w:r w:rsidR="004F0F28">
        <w:rPr>
          <w:rFonts w:ascii="Arial Nova" w:eastAsia="Times New Roman" w:hAnsi="Arial Nova" w:cs="Segoe UI"/>
          <w:kern w:val="0"/>
          <w:sz w:val="24"/>
          <w:szCs w:val="24"/>
          <w:lang w:eastAsia="en-GB"/>
          <w14:ligatures w14:val="none"/>
        </w:rPr>
        <w:t>finalising a verdict with reasoning</w:t>
      </w:r>
      <w:r w:rsidR="005F2265">
        <w:rPr>
          <w:rFonts w:ascii="Arial Nova" w:eastAsia="Times New Roman" w:hAnsi="Arial Nova" w:cs="Segoe UI"/>
          <w:kern w:val="0"/>
          <w:sz w:val="24"/>
          <w:szCs w:val="24"/>
          <w:lang w:eastAsia="en-GB"/>
          <w14:ligatures w14:val="none"/>
        </w:rPr>
        <w:t xml:space="preserve">. </w:t>
      </w:r>
      <w:r w:rsidR="008D032B">
        <w:rPr>
          <w:rFonts w:ascii="Arial Nova" w:eastAsia="Times New Roman" w:hAnsi="Arial Nova" w:cs="Segoe UI"/>
          <w:kern w:val="0"/>
          <w:sz w:val="24"/>
          <w:szCs w:val="24"/>
          <w:lang w:eastAsia="en-GB"/>
          <w14:ligatures w14:val="none"/>
        </w:rPr>
        <w:t>When making</w:t>
      </w:r>
      <w:r w:rsidR="0071246D">
        <w:rPr>
          <w:rFonts w:ascii="Arial Nova" w:eastAsia="Times New Roman" w:hAnsi="Arial Nova" w:cs="Segoe UI"/>
          <w:kern w:val="0"/>
          <w:sz w:val="24"/>
          <w:szCs w:val="24"/>
          <w:lang w:eastAsia="en-GB"/>
          <w14:ligatures w14:val="none"/>
        </w:rPr>
        <w:t xml:space="preserve"> constant </w:t>
      </w:r>
      <w:r w:rsidR="007D4BE9">
        <w:rPr>
          <w:rFonts w:ascii="Arial Nova" w:eastAsia="Times New Roman" w:hAnsi="Arial Nova" w:cs="Segoe UI"/>
          <w:kern w:val="0"/>
          <w:sz w:val="24"/>
          <w:szCs w:val="24"/>
          <w:lang w:eastAsia="en-GB"/>
          <w14:ligatures w14:val="none"/>
        </w:rPr>
        <w:t xml:space="preserve">self-evaluations </w:t>
      </w:r>
      <w:r w:rsidR="008D032B">
        <w:rPr>
          <w:rFonts w:ascii="Arial Nova" w:eastAsia="Times New Roman" w:hAnsi="Arial Nova" w:cs="Segoe UI"/>
          <w:kern w:val="0"/>
          <w:sz w:val="24"/>
          <w:szCs w:val="24"/>
          <w:lang w:eastAsia="en-GB"/>
          <w14:ligatures w14:val="none"/>
        </w:rPr>
        <w:t>professionals</w:t>
      </w:r>
      <w:r w:rsidR="00F228E7">
        <w:rPr>
          <w:rFonts w:ascii="Arial Nova" w:eastAsia="Times New Roman" w:hAnsi="Arial Nova" w:cs="Segoe UI"/>
          <w:kern w:val="0"/>
          <w:sz w:val="24"/>
          <w:szCs w:val="24"/>
          <w:lang w:eastAsia="en-GB"/>
          <w14:ligatures w14:val="none"/>
        </w:rPr>
        <w:t xml:space="preserve"> can pinpoint areas </w:t>
      </w:r>
      <w:r w:rsidR="00047B02">
        <w:rPr>
          <w:rFonts w:ascii="Arial Nova" w:eastAsia="Times New Roman" w:hAnsi="Arial Nova" w:cs="Segoe UI"/>
          <w:kern w:val="0"/>
          <w:sz w:val="24"/>
          <w:szCs w:val="24"/>
          <w:lang w:eastAsia="en-GB"/>
          <w14:ligatures w14:val="none"/>
        </w:rPr>
        <w:t xml:space="preserve">of development </w:t>
      </w:r>
      <w:r w:rsidR="00187733">
        <w:rPr>
          <w:rFonts w:ascii="Arial Nova" w:eastAsia="Times New Roman" w:hAnsi="Arial Nova" w:cs="Segoe UI"/>
          <w:kern w:val="0"/>
          <w:sz w:val="24"/>
          <w:szCs w:val="24"/>
          <w:lang w:eastAsia="en-GB"/>
          <w14:ligatures w14:val="none"/>
        </w:rPr>
        <w:t xml:space="preserve">which will inevitably lead to </w:t>
      </w:r>
      <w:r w:rsidR="000E5F41">
        <w:rPr>
          <w:rFonts w:ascii="Arial Nova" w:eastAsia="Times New Roman" w:hAnsi="Arial Nova" w:cs="Segoe UI"/>
          <w:kern w:val="0"/>
          <w:sz w:val="24"/>
          <w:szCs w:val="24"/>
          <w:lang w:eastAsia="en-GB"/>
          <w14:ligatures w14:val="none"/>
        </w:rPr>
        <w:t xml:space="preserve">developing </w:t>
      </w:r>
      <w:r w:rsidR="00A354A3">
        <w:rPr>
          <w:rFonts w:ascii="Arial Nova" w:eastAsia="Times New Roman" w:hAnsi="Arial Nova" w:cs="Segoe UI"/>
          <w:kern w:val="0"/>
          <w:sz w:val="24"/>
          <w:szCs w:val="24"/>
          <w:lang w:eastAsia="en-GB"/>
          <w14:ligatures w14:val="none"/>
        </w:rPr>
        <w:t xml:space="preserve">personal skills </w:t>
      </w:r>
      <w:r w:rsidR="00B55477">
        <w:rPr>
          <w:rFonts w:ascii="Arial Nova" w:eastAsia="Times New Roman" w:hAnsi="Arial Nova" w:cs="Segoe UI"/>
          <w:kern w:val="0"/>
          <w:sz w:val="24"/>
          <w:szCs w:val="24"/>
          <w:lang w:eastAsia="en-GB"/>
          <w14:ligatures w14:val="none"/>
        </w:rPr>
        <w:t>and effectiveness</w:t>
      </w:r>
      <w:r w:rsidR="007B57C2">
        <w:rPr>
          <w:rFonts w:ascii="Arial Nova" w:eastAsia="Times New Roman" w:hAnsi="Arial Nova" w:cs="Segoe UI"/>
          <w:kern w:val="0"/>
          <w:sz w:val="24"/>
          <w:szCs w:val="24"/>
          <w:lang w:eastAsia="en-GB"/>
          <w14:ligatures w14:val="none"/>
        </w:rPr>
        <w:t xml:space="preserve">. </w:t>
      </w:r>
      <w:r w:rsidR="00EB7F99">
        <w:rPr>
          <w:rFonts w:ascii="Arial Nova" w:eastAsia="Times New Roman" w:hAnsi="Arial Nova" w:cs="Segoe UI"/>
          <w:kern w:val="0"/>
          <w:sz w:val="24"/>
          <w:szCs w:val="24"/>
          <w:lang w:eastAsia="en-GB"/>
          <w14:ligatures w14:val="none"/>
        </w:rPr>
        <w:t>R</w:t>
      </w:r>
      <w:r w:rsidR="000C0C53">
        <w:rPr>
          <w:rFonts w:ascii="Arial Nova" w:eastAsia="Times New Roman" w:hAnsi="Arial Nova" w:cs="Segoe UI"/>
          <w:kern w:val="0"/>
          <w:sz w:val="24"/>
          <w:szCs w:val="24"/>
          <w:lang w:eastAsia="en-GB"/>
          <w14:ligatures w14:val="none"/>
        </w:rPr>
        <w:t>eflec</w:t>
      </w:r>
      <w:r w:rsidR="00EB7F99">
        <w:rPr>
          <w:rFonts w:ascii="Arial Nova" w:eastAsia="Times New Roman" w:hAnsi="Arial Nova" w:cs="Segoe UI"/>
          <w:kern w:val="0"/>
          <w:sz w:val="24"/>
          <w:szCs w:val="24"/>
          <w:lang w:eastAsia="en-GB"/>
          <w14:ligatures w14:val="none"/>
        </w:rPr>
        <w:t xml:space="preserve">tion </w:t>
      </w:r>
      <w:r w:rsidR="00EC6574">
        <w:rPr>
          <w:rFonts w:ascii="Arial Nova" w:eastAsia="Times New Roman" w:hAnsi="Arial Nova" w:cs="Segoe UI"/>
          <w:kern w:val="0"/>
          <w:sz w:val="24"/>
          <w:szCs w:val="24"/>
          <w:lang w:eastAsia="en-GB"/>
          <w14:ligatures w14:val="none"/>
        </w:rPr>
        <w:t xml:space="preserve">is also a way </w:t>
      </w:r>
      <w:r w:rsidR="00223CA5">
        <w:rPr>
          <w:rFonts w:ascii="Arial Nova" w:eastAsia="Times New Roman" w:hAnsi="Arial Nova" w:cs="Segoe UI"/>
          <w:kern w:val="0"/>
          <w:sz w:val="24"/>
          <w:szCs w:val="24"/>
          <w:lang w:eastAsia="en-GB"/>
          <w14:ligatures w14:val="none"/>
        </w:rPr>
        <w:t>of learning how to apply the</w:t>
      </w:r>
      <w:r w:rsidR="00337AFC">
        <w:rPr>
          <w:rFonts w:ascii="Arial Nova" w:eastAsia="Times New Roman" w:hAnsi="Arial Nova" w:cs="Segoe UI"/>
          <w:kern w:val="0"/>
          <w:sz w:val="24"/>
          <w:szCs w:val="24"/>
          <w:lang w:eastAsia="en-GB"/>
          <w14:ligatures w14:val="none"/>
        </w:rPr>
        <w:t>ory to  practice</w:t>
      </w:r>
      <w:r w:rsidR="00B636E4">
        <w:rPr>
          <w:rFonts w:ascii="Arial Nova" w:eastAsia="Times New Roman" w:hAnsi="Arial Nova" w:cs="Segoe UI"/>
          <w:kern w:val="0"/>
          <w:sz w:val="24"/>
          <w:szCs w:val="24"/>
          <w:lang w:eastAsia="en-GB"/>
          <w14:ligatures w14:val="none"/>
        </w:rPr>
        <w:t xml:space="preserve">, learning from real life situations will give practitioner a realistic </w:t>
      </w:r>
      <w:r w:rsidR="005550D5">
        <w:rPr>
          <w:rFonts w:ascii="Arial Nova" w:eastAsia="Times New Roman" w:hAnsi="Arial Nova" w:cs="Segoe UI"/>
          <w:kern w:val="0"/>
          <w:sz w:val="24"/>
          <w:szCs w:val="24"/>
          <w:lang w:eastAsia="en-GB"/>
          <w14:ligatures w14:val="none"/>
        </w:rPr>
        <w:t xml:space="preserve">view </w:t>
      </w:r>
      <w:r w:rsidR="00685C07">
        <w:rPr>
          <w:rFonts w:ascii="Arial Nova" w:eastAsia="Times New Roman" w:hAnsi="Arial Nova" w:cs="Segoe UI"/>
          <w:kern w:val="0"/>
          <w:sz w:val="24"/>
          <w:szCs w:val="24"/>
          <w:lang w:eastAsia="en-GB"/>
          <w14:ligatures w14:val="none"/>
        </w:rPr>
        <w:t xml:space="preserve">on how </w:t>
      </w:r>
      <w:r w:rsidR="005550D5">
        <w:rPr>
          <w:rFonts w:ascii="Arial Nova" w:eastAsia="Times New Roman" w:hAnsi="Arial Nova" w:cs="Segoe UI"/>
          <w:kern w:val="0"/>
          <w:sz w:val="24"/>
          <w:szCs w:val="24"/>
          <w:lang w:eastAsia="en-GB"/>
          <w14:ligatures w14:val="none"/>
        </w:rPr>
        <w:t xml:space="preserve">to </w:t>
      </w:r>
      <w:r w:rsidR="00026184">
        <w:rPr>
          <w:rFonts w:ascii="Arial Nova" w:eastAsia="Times New Roman" w:hAnsi="Arial Nova" w:cs="Segoe UI"/>
          <w:kern w:val="0"/>
          <w:sz w:val="24"/>
          <w:szCs w:val="24"/>
          <w:lang w:eastAsia="en-GB"/>
          <w14:ligatures w14:val="none"/>
        </w:rPr>
        <w:t xml:space="preserve">look at how to approach the next step </w:t>
      </w:r>
      <w:r w:rsidR="00224230">
        <w:rPr>
          <w:rFonts w:ascii="Arial Nova" w:eastAsia="Times New Roman" w:hAnsi="Arial Nova" w:cs="Segoe UI"/>
          <w:kern w:val="0"/>
          <w:sz w:val="24"/>
          <w:szCs w:val="24"/>
          <w:lang w:eastAsia="en-GB"/>
          <w14:ligatures w14:val="none"/>
        </w:rPr>
        <w:t xml:space="preserve">with the </w:t>
      </w:r>
      <w:proofErr w:type="spellStart"/>
      <w:r w:rsidR="00224230">
        <w:rPr>
          <w:rFonts w:ascii="Arial Nova" w:eastAsia="Times New Roman" w:hAnsi="Arial Nova" w:cs="Segoe UI"/>
          <w:kern w:val="0"/>
          <w:sz w:val="24"/>
          <w:szCs w:val="24"/>
          <w:lang w:eastAsia="en-GB"/>
          <w14:ligatures w14:val="none"/>
        </w:rPr>
        <w:t>childs</w:t>
      </w:r>
      <w:proofErr w:type="spellEnd"/>
      <w:r w:rsidR="00224230">
        <w:rPr>
          <w:rFonts w:ascii="Arial Nova" w:eastAsia="Times New Roman" w:hAnsi="Arial Nova" w:cs="Segoe UI"/>
          <w:kern w:val="0"/>
          <w:sz w:val="24"/>
          <w:szCs w:val="24"/>
          <w:lang w:eastAsia="en-GB"/>
          <w14:ligatures w14:val="none"/>
        </w:rPr>
        <w:t xml:space="preserve"> nee</w:t>
      </w:r>
      <w:r w:rsidR="005F2F12">
        <w:rPr>
          <w:rFonts w:ascii="Arial Nova" w:eastAsia="Times New Roman" w:hAnsi="Arial Nova" w:cs="Segoe UI"/>
          <w:kern w:val="0"/>
          <w:sz w:val="24"/>
          <w:szCs w:val="24"/>
          <w:lang w:eastAsia="en-GB"/>
          <w14:ligatures w14:val="none"/>
        </w:rPr>
        <w:t xml:space="preserve">ds </w:t>
      </w:r>
      <w:r w:rsidR="002F28B3">
        <w:rPr>
          <w:rFonts w:ascii="Arial Nova" w:eastAsia="Times New Roman" w:hAnsi="Arial Nova" w:cs="Segoe UI"/>
          <w:kern w:val="0"/>
          <w:sz w:val="24"/>
          <w:szCs w:val="24"/>
          <w:lang w:eastAsia="en-GB"/>
          <w14:ligatures w14:val="none"/>
        </w:rPr>
        <w:t xml:space="preserve">at the forefront of all decisions. </w:t>
      </w:r>
      <w:r w:rsidR="006530DE">
        <w:rPr>
          <w:rFonts w:ascii="Arial Nova" w:eastAsia="Times New Roman" w:hAnsi="Arial Nova" w:cs="Segoe UI"/>
          <w:kern w:val="0"/>
          <w:sz w:val="24"/>
          <w:szCs w:val="24"/>
          <w:lang w:eastAsia="en-GB"/>
          <w14:ligatures w14:val="none"/>
        </w:rPr>
        <w:t xml:space="preserve">Reflective practice is not only important for </w:t>
      </w:r>
      <w:r w:rsidR="00FD20E3">
        <w:rPr>
          <w:rFonts w:ascii="Arial Nova" w:eastAsia="Times New Roman" w:hAnsi="Arial Nova" w:cs="Segoe UI"/>
          <w:kern w:val="0"/>
          <w:sz w:val="24"/>
          <w:szCs w:val="24"/>
          <w:lang w:eastAsia="en-GB"/>
          <w14:ligatures w14:val="none"/>
        </w:rPr>
        <w:t xml:space="preserve">personal development </w:t>
      </w:r>
      <w:r w:rsidR="00E53FCB">
        <w:rPr>
          <w:rFonts w:ascii="Arial Nova" w:eastAsia="Times New Roman" w:hAnsi="Arial Nova" w:cs="Segoe UI"/>
          <w:kern w:val="0"/>
          <w:sz w:val="24"/>
          <w:szCs w:val="24"/>
          <w:lang w:eastAsia="en-GB"/>
          <w14:ligatures w14:val="none"/>
        </w:rPr>
        <w:t>and children, but it is also a way of parents/ care</w:t>
      </w:r>
      <w:r w:rsidR="00EC6FA9">
        <w:rPr>
          <w:rFonts w:ascii="Arial Nova" w:eastAsia="Times New Roman" w:hAnsi="Arial Nova" w:cs="Segoe UI"/>
          <w:kern w:val="0"/>
          <w:sz w:val="24"/>
          <w:szCs w:val="24"/>
          <w:lang w:eastAsia="en-GB"/>
          <w14:ligatures w14:val="none"/>
        </w:rPr>
        <w:t xml:space="preserve">rs </w:t>
      </w:r>
      <w:r w:rsidR="00276EB2">
        <w:rPr>
          <w:rFonts w:ascii="Arial Nova" w:eastAsia="Times New Roman" w:hAnsi="Arial Nova" w:cs="Segoe UI"/>
          <w:kern w:val="0"/>
          <w:sz w:val="24"/>
          <w:szCs w:val="24"/>
          <w:lang w:eastAsia="en-GB"/>
          <w14:ligatures w14:val="none"/>
        </w:rPr>
        <w:t xml:space="preserve">to </w:t>
      </w:r>
      <w:r w:rsidR="007338BB">
        <w:rPr>
          <w:rFonts w:ascii="Arial Nova" w:eastAsia="Times New Roman" w:hAnsi="Arial Nova" w:cs="Segoe UI"/>
          <w:kern w:val="0"/>
          <w:sz w:val="24"/>
          <w:szCs w:val="24"/>
          <w:lang w:eastAsia="en-GB"/>
          <w14:ligatures w14:val="none"/>
        </w:rPr>
        <w:t>build</w:t>
      </w:r>
      <w:r w:rsidR="00276EB2">
        <w:rPr>
          <w:rFonts w:ascii="Arial Nova" w:eastAsia="Times New Roman" w:hAnsi="Arial Nova" w:cs="Segoe UI"/>
          <w:kern w:val="0"/>
          <w:sz w:val="24"/>
          <w:szCs w:val="24"/>
          <w:lang w:eastAsia="en-GB"/>
          <w14:ligatures w14:val="none"/>
        </w:rPr>
        <w:t xml:space="preserve"> a trust </w:t>
      </w:r>
      <w:r w:rsidR="00712892">
        <w:rPr>
          <w:rFonts w:ascii="Arial Nova" w:eastAsia="Times New Roman" w:hAnsi="Arial Nova" w:cs="Segoe UI"/>
          <w:kern w:val="0"/>
          <w:sz w:val="24"/>
          <w:szCs w:val="24"/>
          <w:lang w:eastAsia="en-GB"/>
          <w14:ligatures w14:val="none"/>
        </w:rPr>
        <w:t xml:space="preserve">with the people </w:t>
      </w:r>
      <w:r w:rsidR="007C1CFC">
        <w:rPr>
          <w:rFonts w:ascii="Arial Nova" w:eastAsia="Times New Roman" w:hAnsi="Arial Nova" w:cs="Segoe UI"/>
          <w:kern w:val="0"/>
          <w:sz w:val="24"/>
          <w:szCs w:val="24"/>
          <w:lang w:eastAsia="en-GB"/>
          <w14:ligatures w14:val="none"/>
        </w:rPr>
        <w:t xml:space="preserve">they are leaving their children with. </w:t>
      </w:r>
      <w:r w:rsidR="00593BBD">
        <w:rPr>
          <w:rFonts w:ascii="Arial Nova" w:eastAsia="Times New Roman" w:hAnsi="Arial Nova" w:cs="Segoe UI"/>
          <w:kern w:val="0"/>
          <w:sz w:val="24"/>
          <w:szCs w:val="24"/>
          <w:lang w:eastAsia="en-GB"/>
          <w14:ligatures w14:val="none"/>
        </w:rPr>
        <w:t>P</w:t>
      </w:r>
      <w:r w:rsidR="007C1CFC">
        <w:rPr>
          <w:rFonts w:ascii="Arial Nova" w:eastAsia="Times New Roman" w:hAnsi="Arial Nova" w:cs="Segoe UI"/>
          <w:kern w:val="0"/>
          <w:sz w:val="24"/>
          <w:szCs w:val="24"/>
          <w:lang w:eastAsia="en-GB"/>
          <w14:ligatures w14:val="none"/>
        </w:rPr>
        <w:t xml:space="preserve">arents/ carers will be able to see the </w:t>
      </w:r>
      <w:r w:rsidR="001562B8">
        <w:rPr>
          <w:rFonts w:ascii="Arial Nova" w:eastAsia="Times New Roman" w:hAnsi="Arial Nova" w:cs="Segoe UI"/>
          <w:kern w:val="0"/>
          <w:sz w:val="24"/>
          <w:szCs w:val="24"/>
          <w:lang w:eastAsia="en-GB"/>
          <w14:ligatures w14:val="none"/>
        </w:rPr>
        <w:t xml:space="preserve">high level of care you are providing </w:t>
      </w:r>
      <w:r w:rsidR="009F5196">
        <w:rPr>
          <w:rFonts w:ascii="Arial Nova" w:eastAsia="Times New Roman" w:hAnsi="Arial Nova" w:cs="Segoe UI"/>
          <w:kern w:val="0"/>
          <w:sz w:val="24"/>
          <w:szCs w:val="24"/>
          <w:lang w:eastAsia="en-GB"/>
          <w14:ligatures w14:val="none"/>
        </w:rPr>
        <w:t xml:space="preserve">which is </w:t>
      </w:r>
      <w:r w:rsidR="002A6E6A">
        <w:rPr>
          <w:rFonts w:ascii="Arial Nova" w:eastAsia="Times New Roman" w:hAnsi="Arial Nova" w:cs="Segoe UI"/>
          <w:kern w:val="0"/>
          <w:sz w:val="24"/>
          <w:szCs w:val="24"/>
          <w:lang w:eastAsia="en-GB"/>
          <w14:ligatures w14:val="none"/>
        </w:rPr>
        <w:t xml:space="preserve">important as it reassures parents/ </w:t>
      </w:r>
      <w:r w:rsidR="002A6E6A">
        <w:rPr>
          <w:rFonts w:ascii="Arial Nova" w:eastAsia="Times New Roman" w:hAnsi="Arial Nova" w:cs="Segoe UI"/>
          <w:kern w:val="0"/>
          <w:sz w:val="24"/>
          <w:szCs w:val="24"/>
          <w:lang w:eastAsia="en-GB"/>
          <w14:ligatures w14:val="none"/>
        </w:rPr>
        <w:lastRenderedPageBreak/>
        <w:t>carers</w:t>
      </w:r>
      <w:r w:rsidR="00231B42">
        <w:rPr>
          <w:rFonts w:ascii="Arial Nova" w:eastAsia="Times New Roman" w:hAnsi="Arial Nova" w:cs="Segoe UI"/>
          <w:kern w:val="0"/>
          <w:sz w:val="24"/>
          <w:szCs w:val="24"/>
          <w:lang w:eastAsia="en-GB"/>
          <w14:ligatures w14:val="none"/>
        </w:rPr>
        <w:t xml:space="preserve"> </w:t>
      </w:r>
      <w:r w:rsidR="00B06AD1">
        <w:rPr>
          <w:rFonts w:ascii="Arial Nova" w:eastAsia="Times New Roman" w:hAnsi="Arial Nova" w:cs="Segoe UI"/>
          <w:kern w:val="0"/>
          <w:sz w:val="24"/>
          <w:szCs w:val="24"/>
          <w:lang w:eastAsia="en-GB"/>
          <w14:ligatures w14:val="none"/>
        </w:rPr>
        <w:t xml:space="preserve">about the well being </w:t>
      </w:r>
      <w:r w:rsidR="00AE4620">
        <w:rPr>
          <w:rFonts w:ascii="Arial Nova" w:eastAsia="Times New Roman" w:hAnsi="Arial Nova" w:cs="Segoe UI"/>
          <w:kern w:val="0"/>
          <w:sz w:val="24"/>
          <w:szCs w:val="24"/>
          <w:lang w:eastAsia="en-GB"/>
          <w14:ligatures w14:val="none"/>
        </w:rPr>
        <w:t>and begins to create coll</w:t>
      </w:r>
      <w:r w:rsidR="000963F4">
        <w:rPr>
          <w:rFonts w:ascii="Arial Nova" w:eastAsia="Times New Roman" w:hAnsi="Arial Nova" w:cs="Segoe UI"/>
          <w:kern w:val="0"/>
          <w:sz w:val="24"/>
          <w:szCs w:val="24"/>
          <w:lang w:eastAsia="en-GB"/>
          <w14:ligatures w14:val="none"/>
        </w:rPr>
        <w:t>aborative relationships with parents/ carers</w:t>
      </w:r>
      <w:r w:rsidR="00215097">
        <w:rPr>
          <w:rFonts w:ascii="Arial Nova" w:eastAsia="Times New Roman" w:hAnsi="Arial Nova" w:cs="Segoe UI"/>
          <w:kern w:val="0"/>
          <w:sz w:val="24"/>
          <w:szCs w:val="24"/>
          <w:lang w:eastAsia="en-GB"/>
          <w14:ligatures w14:val="none"/>
        </w:rPr>
        <w:t>. It helps bu</w:t>
      </w:r>
      <w:r w:rsidR="00474629">
        <w:rPr>
          <w:rFonts w:ascii="Arial Nova" w:eastAsia="Times New Roman" w:hAnsi="Arial Nova" w:cs="Segoe UI"/>
          <w:kern w:val="0"/>
          <w:sz w:val="24"/>
          <w:szCs w:val="24"/>
          <w:lang w:eastAsia="en-GB"/>
          <w14:ligatures w14:val="none"/>
        </w:rPr>
        <w:t xml:space="preserve">ild </w:t>
      </w:r>
      <w:r w:rsidR="00C4119E">
        <w:rPr>
          <w:rFonts w:ascii="Arial Nova" w:eastAsia="Times New Roman" w:hAnsi="Arial Nova" w:cs="Segoe UI"/>
          <w:kern w:val="0"/>
          <w:sz w:val="24"/>
          <w:szCs w:val="24"/>
          <w:lang w:eastAsia="en-GB"/>
          <w14:ligatures w14:val="none"/>
        </w:rPr>
        <w:t>communi</w:t>
      </w:r>
      <w:r w:rsidR="00104324">
        <w:rPr>
          <w:rFonts w:ascii="Arial Nova" w:eastAsia="Times New Roman" w:hAnsi="Arial Nova" w:cs="Segoe UI"/>
          <w:kern w:val="0"/>
          <w:sz w:val="24"/>
          <w:szCs w:val="24"/>
          <w:lang w:eastAsia="en-GB"/>
          <w14:ligatures w14:val="none"/>
        </w:rPr>
        <w:t>cative r</w:t>
      </w:r>
      <w:r w:rsidR="000B28EE">
        <w:rPr>
          <w:rFonts w:ascii="Arial Nova" w:eastAsia="Times New Roman" w:hAnsi="Arial Nova" w:cs="Segoe UI"/>
          <w:kern w:val="0"/>
          <w:sz w:val="24"/>
          <w:szCs w:val="24"/>
          <w:lang w:eastAsia="en-GB"/>
          <w14:ligatures w14:val="none"/>
        </w:rPr>
        <w:t>elationships</w:t>
      </w:r>
      <w:r w:rsidR="0049336B">
        <w:rPr>
          <w:rFonts w:ascii="Arial Nova" w:eastAsia="Times New Roman" w:hAnsi="Arial Nova" w:cs="Segoe UI"/>
          <w:kern w:val="0"/>
          <w:sz w:val="24"/>
          <w:szCs w:val="24"/>
          <w:lang w:eastAsia="en-GB"/>
          <w14:ligatures w14:val="none"/>
        </w:rPr>
        <w:t xml:space="preserve"> which can then encourage </w:t>
      </w:r>
      <w:r w:rsidR="00BE420F">
        <w:rPr>
          <w:rFonts w:ascii="Arial Nova" w:eastAsia="Times New Roman" w:hAnsi="Arial Nova" w:cs="Segoe UI"/>
          <w:kern w:val="0"/>
          <w:sz w:val="24"/>
          <w:szCs w:val="24"/>
          <w:lang w:eastAsia="en-GB"/>
          <w14:ligatures w14:val="none"/>
        </w:rPr>
        <w:t xml:space="preserve">parents/ carers </w:t>
      </w:r>
      <w:r w:rsidR="009714C1">
        <w:rPr>
          <w:rFonts w:ascii="Arial Nova" w:eastAsia="Times New Roman" w:hAnsi="Arial Nova" w:cs="Segoe UI"/>
          <w:kern w:val="0"/>
          <w:sz w:val="24"/>
          <w:szCs w:val="24"/>
          <w:lang w:eastAsia="en-GB"/>
          <w14:ligatures w14:val="none"/>
        </w:rPr>
        <w:t xml:space="preserve">to engage and </w:t>
      </w:r>
      <w:r w:rsidR="002320ED">
        <w:rPr>
          <w:rFonts w:ascii="Arial Nova" w:eastAsia="Times New Roman" w:hAnsi="Arial Nova" w:cs="Segoe UI"/>
          <w:kern w:val="0"/>
          <w:sz w:val="24"/>
          <w:szCs w:val="24"/>
          <w:lang w:eastAsia="en-GB"/>
          <w14:ligatures w14:val="none"/>
        </w:rPr>
        <w:t xml:space="preserve">be </w:t>
      </w:r>
      <w:r w:rsidR="000103E2">
        <w:rPr>
          <w:rFonts w:ascii="Arial Nova" w:eastAsia="Times New Roman" w:hAnsi="Arial Nova" w:cs="Segoe UI"/>
          <w:kern w:val="0"/>
          <w:sz w:val="24"/>
          <w:szCs w:val="24"/>
          <w:lang w:eastAsia="en-GB"/>
          <w14:ligatures w14:val="none"/>
        </w:rPr>
        <w:t xml:space="preserve">involved within their </w:t>
      </w:r>
      <w:r w:rsidR="0051082D">
        <w:rPr>
          <w:rFonts w:ascii="Arial Nova" w:eastAsia="Times New Roman" w:hAnsi="Arial Nova" w:cs="Segoe UI"/>
          <w:kern w:val="0"/>
          <w:sz w:val="24"/>
          <w:szCs w:val="24"/>
          <w:lang w:eastAsia="en-GB"/>
          <w14:ligatures w14:val="none"/>
        </w:rPr>
        <w:t>child’s</w:t>
      </w:r>
      <w:r w:rsidR="000103E2">
        <w:rPr>
          <w:rFonts w:ascii="Arial Nova" w:eastAsia="Times New Roman" w:hAnsi="Arial Nova" w:cs="Segoe UI"/>
          <w:kern w:val="0"/>
          <w:sz w:val="24"/>
          <w:szCs w:val="24"/>
          <w:lang w:eastAsia="en-GB"/>
          <w14:ligatures w14:val="none"/>
        </w:rPr>
        <w:t xml:space="preserve"> </w:t>
      </w:r>
      <w:r w:rsidR="00CE0F88">
        <w:rPr>
          <w:rFonts w:ascii="Arial Nova" w:eastAsia="Times New Roman" w:hAnsi="Arial Nova" w:cs="Segoe UI"/>
          <w:kern w:val="0"/>
          <w:sz w:val="24"/>
          <w:szCs w:val="24"/>
          <w:lang w:eastAsia="en-GB"/>
          <w14:ligatures w14:val="none"/>
        </w:rPr>
        <w:t>learning.</w:t>
      </w:r>
    </w:p>
    <w:p w14:paraId="2737DE04" w14:textId="0AD0EBD3" w:rsidR="009830EA" w:rsidRDefault="009830EA" w:rsidP="0051082D">
      <w:pPr>
        <w:spacing w:after="0" w:line="240" w:lineRule="auto"/>
        <w:ind w:left="720" w:hanging="720"/>
        <w:textAlignment w:val="baseline"/>
        <w:rPr>
          <w:rFonts w:ascii="Arial Nova" w:eastAsia="Times New Roman" w:hAnsi="Arial Nova" w:cs="Segoe UI"/>
          <w:kern w:val="0"/>
          <w:sz w:val="24"/>
          <w:szCs w:val="24"/>
          <w:lang w:eastAsia="en-GB"/>
          <w14:ligatures w14:val="none"/>
        </w:rPr>
      </w:pPr>
    </w:p>
    <w:p w14:paraId="0CB738A7" w14:textId="53CA3B2D" w:rsidR="00EC34C3" w:rsidRPr="00EC34C3" w:rsidRDefault="00A234E9" w:rsidP="00A846FE">
      <w:pPr>
        <w:spacing w:after="0" w:line="240" w:lineRule="auto"/>
        <w:ind w:left="720" w:hanging="720"/>
        <w:textAlignment w:val="baseline"/>
        <w:rPr>
          <w:rFonts w:ascii="Arial Nova" w:eastAsia="Times New Roman" w:hAnsi="Arial Nova" w:cs="Segoe UI"/>
          <w:kern w:val="0"/>
          <w:sz w:val="24"/>
          <w:szCs w:val="24"/>
          <w:lang w:eastAsia="en-GB"/>
          <w14:ligatures w14:val="none"/>
        </w:rPr>
      </w:pPr>
      <w:r>
        <w:rPr>
          <w:rFonts w:ascii="Arial Nova" w:eastAsia="Times New Roman" w:hAnsi="Arial Nova" w:cs="Segoe UI"/>
          <w:kern w:val="0"/>
          <w:sz w:val="24"/>
          <w:szCs w:val="24"/>
          <w:lang w:eastAsia="en-GB"/>
          <w14:ligatures w14:val="none"/>
        </w:rPr>
        <w:t>Moreover, r</w:t>
      </w:r>
      <w:r w:rsidR="00EC34C3" w:rsidRPr="00EC34C3">
        <w:rPr>
          <w:rFonts w:ascii="Arial Nova" w:eastAsia="Times New Roman" w:hAnsi="Arial Nova" w:cs="Segoe UI"/>
          <w:kern w:val="0"/>
          <w:sz w:val="24"/>
          <w:szCs w:val="24"/>
          <w:lang w:eastAsia="en-GB"/>
          <w14:ligatures w14:val="none"/>
        </w:rPr>
        <w:t xml:space="preserve">eflective practice is </w:t>
      </w:r>
      <w:r w:rsidR="00264C8E">
        <w:rPr>
          <w:rFonts w:ascii="Arial Nova" w:eastAsia="Times New Roman" w:hAnsi="Arial Nova" w:cs="Segoe UI"/>
          <w:kern w:val="0"/>
          <w:sz w:val="24"/>
          <w:szCs w:val="24"/>
          <w:lang w:eastAsia="en-GB"/>
          <w14:ligatures w14:val="none"/>
        </w:rPr>
        <w:t>important</w:t>
      </w:r>
      <w:r w:rsidR="00EC34C3" w:rsidRPr="00EC34C3">
        <w:rPr>
          <w:rFonts w:ascii="Arial Nova" w:eastAsia="Times New Roman" w:hAnsi="Arial Nova" w:cs="Segoe UI"/>
          <w:kern w:val="0"/>
          <w:sz w:val="24"/>
          <w:szCs w:val="24"/>
          <w:lang w:eastAsia="en-GB"/>
          <w14:ligatures w14:val="none"/>
        </w:rPr>
        <w:t xml:space="preserve"> in the early years as it ensures that </w:t>
      </w:r>
      <w:r w:rsidR="00264C8E">
        <w:rPr>
          <w:rFonts w:ascii="Arial Nova" w:eastAsia="Times New Roman" w:hAnsi="Arial Nova" w:cs="Segoe UI"/>
          <w:kern w:val="0"/>
          <w:sz w:val="24"/>
          <w:szCs w:val="24"/>
          <w:lang w:eastAsia="en-GB"/>
          <w14:ligatures w14:val="none"/>
        </w:rPr>
        <w:t>practitioners</w:t>
      </w:r>
      <w:r w:rsidR="00EC34C3" w:rsidRPr="00EC34C3">
        <w:rPr>
          <w:rFonts w:ascii="Arial Nova" w:eastAsia="Times New Roman" w:hAnsi="Arial Nova" w:cs="Segoe UI"/>
          <w:kern w:val="0"/>
          <w:sz w:val="24"/>
          <w:szCs w:val="24"/>
          <w:lang w:eastAsia="en-GB"/>
          <w14:ligatures w14:val="none"/>
        </w:rPr>
        <w:t xml:space="preserve"> </w:t>
      </w:r>
      <w:r w:rsidR="001A2E7B">
        <w:rPr>
          <w:rFonts w:ascii="Arial Nova" w:eastAsia="Times New Roman" w:hAnsi="Arial Nova" w:cs="Segoe UI"/>
          <w:kern w:val="0"/>
          <w:sz w:val="24"/>
          <w:szCs w:val="24"/>
          <w:lang w:eastAsia="en-GB"/>
          <w14:ligatures w14:val="none"/>
        </w:rPr>
        <w:t>frequently</w:t>
      </w:r>
      <w:r w:rsidR="00FD1655">
        <w:rPr>
          <w:rFonts w:ascii="Arial Nova" w:eastAsia="Times New Roman" w:hAnsi="Arial Nova" w:cs="Segoe UI"/>
          <w:kern w:val="0"/>
          <w:sz w:val="24"/>
          <w:szCs w:val="24"/>
          <w:lang w:eastAsia="en-GB"/>
          <w14:ligatures w14:val="none"/>
        </w:rPr>
        <w:t xml:space="preserve"> </w:t>
      </w:r>
      <w:r w:rsidR="00FB4E8E">
        <w:rPr>
          <w:rFonts w:ascii="Arial Nova" w:eastAsia="Times New Roman" w:hAnsi="Arial Nova" w:cs="Segoe UI"/>
          <w:kern w:val="0"/>
          <w:sz w:val="24"/>
          <w:szCs w:val="24"/>
          <w:lang w:eastAsia="en-GB"/>
          <w14:ligatures w14:val="none"/>
        </w:rPr>
        <w:t xml:space="preserve">assessing </w:t>
      </w:r>
      <w:r w:rsidR="00EC34C3" w:rsidRPr="00EC34C3">
        <w:rPr>
          <w:rFonts w:ascii="Arial Nova" w:eastAsia="Times New Roman" w:hAnsi="Arial Nova" w:cs="Segoe UI"/>
          <w:kern w:val="0"/>
          <w:sz w:val="24"/>
          <w:szCs w:val="24"/>
          <w:lang w:eastAsia="en-GB"/>
          <w14:ligatures w14:val="none"/>
        </w:rPr>
        <w:t xml:space="preserve">their </w:t>
      </w:r>
      <w:r w:rsidR="00FB4E8E">
        <w:rPr>
          <w:rFonts w:ascii="Arial Nova" w:eastAsia="Times New Roman" w:hAnsi="Arial Nova" w:cs="Segoe UI"/>
          <w:kern w:val="0"/>
          <w:sz w:val="24"/>
          <w:szCs w:val="24"/>
          <w:lang w:eastAsia="en-GB"/>
          <w14:ligatures w14:val="none"/>
        </w:rPr>
        <w:t xml:space="preserve">strategies to </w:t>
      </w:r>
      <w:r w:rsidR="00EC34C3" w:rsidRPr="00EC34C3">
        <w:rPr>
          <w:rFonts w:ascii="Arial Nova" w:eastAsia="Times New Roman" w:hAnsi="Arial Nova" w:cs="Segoe UI"/>
          <w:kern w:val="0"/>
          <w:sz w:val="24"/>
          <w:szCs w:val="24"/>
          <w:lang w:eastAsia="en-GB"/>
          <w14:ligatures w14:val="none"/>
        </w:rPr>
        <w:t xml:space="preserve">teaching methods and interactions, leading to </w:t>
      </w:r>
      <w:r w:rsidR="00372AEE">
        <w:rPr>
          <w:rFonts w:ascii="Arial Nova" w:eastAsia="Times New Roman" w:hAnsi="Arial Nova" w:cs="Segoe UI"/>
          <w:kern w:val="0"/>
          <w:sz w:val="24"/>
          <w:szCs w:val="24"/>
          <w:lang w:eastAsia="en-GB"/>
          <w14:ligatures w14:val="none"/>
        </w:rPr>
        <w:t>improved res</w:t>
      </w:r>
      <w:r w:rsidR="00EC65A7">
        <w:rPr>
          <w:rFonts w:ascii="Arial Nova" w:eastAsia="Times New Roman" w:hAnsi="Arial Nova" w:cs="Segoe UI"/>
          <w:kern w:val="0"/>
          <w:sz w:val="24"/>
          <w:szCs w:val="24"/>
          <w:lang w:eastAsia="en-GB"/>
          <w14:ligatures w14:val="none"/>
        </w:rPr>
        <w:t xml:space="preserve">ults </w:t>
      </w:r>
      <w:r w:rsidR="00514B98">
        <w:rPr>
          <w:rFonts w:ascii="Arial Nova" w:eastAsia="Times New Roman" w:hAnsi="Arial Nova" w:cs="Segoe UI"/>
          <w:kern w:val="0"/>
          <w:sz w:val="24"/>
          <w:szCs w:val="24"/>
          <w:lang w:eastAsia="en-GB"/>
          <w14:ligatures w14:val="none"/>
        </w:rPr>
        <w:t xml:space="preserve">each time </w:t>
      </w:r>
      <w:r w:rsidR="00EC34C3" w:rsidRPr="00EC34C3">
        <w:rPr>
          <w:rFonts w:ascii="Arial Nova" w:eastAsia="Times New Roman" w:hAnsi="Arial Nova" w:cs="Segoe UI"/>
          <w:kern w:val="0"/>
          <w:sz w:val="24"/>
          <w:szCs w:val="24"/>
          <w:lang w:eastAsia="en-GB"/>
          <w14:ligatures w14:val="none"/>
        </w:rPr>
        <w:t xml:space="preserve">for children during a pivotal stage of their development. </w:t>
      </w:r>
      <w:r w:rsidR="004B5BDC">
        <w:rPr>
          <w:rFonts w:ascii="Arial Nova" w:eastAsia="Times New Roman" w:hAnsi="Arial Nova" w:cs="Segoe UI"/>
          <w:kern w:val="0"/>
          <w:sz w:val="24"/>
          <w:szCs w:val="24"/>
          <w:lang w:eastAsia="en-GB"/>
          <w14:ligatures w14:val="none"/>
        </w:rPr>
        <w:t>Furthermore</w:t>
      </w:r>
      <w:r w:rsidR="00E34548">
        <w:rPr>
          <w:rFonts w:ascii="Arial Nova" w:eastAsia="Times New Roman" w:hAnsi="Arial Nova" w:cs="Segoe UI"/>
          <w:kern w:val="0"/>
          <w:sz w:val="24"/>
          <w:szCs w:val="24"/>
          <w:lang w:eastAsia="en-GB"/>
          <w14:ligatures w14:val="none"/>
        </w:rPr>
        <w:t xml:space="preserve">, reflective </w:t>
      </w:r>
      <w:r w:rsidR="00EC34C3" w:rsidRPr="00EC34C3">
        <w:rPr>
          <w:rFonts w:ascii="Arial Nova" w:eastAsia="Times New Roman" w:hAnsi="Arial Nova" w:cs="Segoe UI"/>
          <w:kern w:val="0"/>
          <w:sz w:val="24"/>
          <w:szCs w:val="24"/>
          <w:lang w:eastAsia="en-GB"/>
          <w14:ligatures w14:val="none"/>
        </w:rPr>
        <w:t>practice involves regularly</w:t>
      </w:r>
      <w:r w:rsidR="004A5EB8">
        <w:rPr>
          <w:rFonts w:ascii="Arial Nova" w:eastAsia="Times New Roman" w:hAnsi="Arial Nova" w:cs="Segoe UI"/>
          <w:kern w:val="0"/>
          <w:sz w:val="24"/>
          <w:szCs w:val="24"/>
          <w:lang w:eastAsia="en-GB"/>
          <w14:ligatures w14:val="none"/>
        </w:rPr>
        <w:t xml:space="preserve"> self</w:t>
      </w:r>
      <w:r w:rsidR="00752DD4">
        <w:rPr>
          <w:rFonts w:ascii="Arial Nova" w:eastAsia="Times New Roman" w:hAnsi="Arial Nova" w:cs="Segoe UI"/>
          <w:kern w:val="0"/>
          <w:sz w:val="24"/>
          <w:szCs w:val="24"/>
          <w:lang w:eastAsia="en-GB"/>
          <w14:ligatures w14:val="none"/>
        </w:rPr>
        <w:t>-</w:t>
      </w:r>
      <w:r w:rsidR="00EC34C3" w:rsidRPr="00EC34C3">
        <w:rPr>
          <w:rFonts w:ascii="Arial Nova" w:eastAsia="Times New Roman" w:hAnsi="Arial Nova" w:cs="Segoe UI"/>
          <w:kern w:val="0"/>
          <w:sz w:val="24"/>
          <w:szCs w:val="24"/>
          <w:lang w:eastAsia="en-GB"/>
          <w14:ligatures w14:val="none"/>
        </w:rPr>
        <w:t xml:space="preserve"> assessing actions, decisions, and their impacts on children's learning and well-being. </w:t>
      </w:r>
      <w:r w:rsidR="00571F23">
        <w:rPr>
          <w:rFonts w:ascii="Arial Nova" w:eastAsia="Times New Roman" w:hAnsi="Arial Nova" w:cs="Segoe UI"/>
          <w:kern w:val="0"/>
          <w:sz w:val="24"/>
          <w:szCs w:val="24"/>
          <w:lang w:eastAsia="en-GB"/>
          <w14:ligatures w14:val="none"/>
        </w:rPr>
        <w:t>This is all very important for the chi</w:t>
      </w:r>
      <w:r w:rsidR="00FC6AF3">
        <w:rPr>
          <w:rFonts w:ascii="Arial Nova" w:eastAsia="Times New Roman" w:hAnsi="Arial Nova" w:cs="Segoe UI"/>
          <w:kern w:val="0"/>
          <w:sz w:val="24"/>
          <w:szCs w:val="24"/>
          <w:lang w:eastAsia="en-GB"/>
          <w14:ligatures w14:val="none"/>
        </w:rPr>
        <w:t xml:space="preserve">ld </w:t>
      </w:r>
      <w:r w:rsidR="00162E18">
        <w:rPr>
          <w:rFonts w:ascii="Arial Nova" w:eastAsia="Times New Roman" w:hAnsi="Arial Nova" w:cs="Segoe UI"/>
          <w:kern w:val="0"/>
          <w:sz w:val="24"/>
          <w:szCs w:val="24"/>
          <w:lang w:eastAsia="en-GB"/>
          <w14:ligatures w14:val="none"/>
        </w:rPr>
        <w:t xml:space="preserve">as it ensures the practitioner are </w:t>
      </w:r>
      <w:r w:rsidR="00DA0643">
        <w:rPr>
          <w:rFonts w:ascii="Arial Nova" w:eastAsia="Times New Roman" w:hAnsi="Arial Nova" w:cs="Segoe UI"/>
          <w:kern w:val="0"/>
          <w:sz w:val="24"/>
          <w:szCs w:val="24"/>
          <w:lang w:eastAsia="en-GB"/>
          <w14:ligatures w14:val="none"/>
        </w:rPr>
        <w:t xml:space="preserve">staying responsive to </w:t>
      </w:r>
      <w:r w:rsidR="001A2E7B">
        <w:rPr>
          <w:rFonts w:ascii="Arial Nova" w:eastAsia="Times New Roman" w:hAnsi="Arial Nova" w:cs="Segoe UI"/>
          <w:kern w:val="0"/>
          <w:sz w:val="24"/>
          <w:szCs w:val="24"/>
          <w:lang w:eastAsia="en-GB"/>
          <w14:ligatures w14:val="none"/>
        </w:rPr>
        <w:t>children’s</w:t>
      </w:r>
      <w:r w:rsidR="00DA0643">
        <w:rPr>
          <w:rFonts w:ascii="Arial Nova" w:eastAsia="Times New Roman" w:hAnsi="Arial Nova" w:cs="Segoe UI"/>
          <w:kern w:val="0"/>
          <w:sz w:val="24"/>
          <w:szCs w:val="24"/>
          <w:lang w:eastAsia="en-GB"/>
          <w14:ligatures w14:val="none"/>
        </w:rPr>
        <w:t xml:space="preserve"> development, </w:t>
      </w:r>
      <w:r w:rsidR="007E3CEC">
        <w:rPr>
          <w:rFonts w:ascii="Arial Nova" w:eastAsia="Times New Roman" w:hAnsi="Arial Nova" w:cs="Segoe UI"/>
          <w:kern w:val="0"/>
          <w:sz w:val="24"/>
          <w:szCs w:val="24"/>
          <w:lang w:eastAsia="en-GB"/>
          <w14:ligatures w14:val="none"/>
        </w:rPr>
        <w:t xml:space="preserve">understanding and sometimes </w:t>
      </w:r>
      <w:r w:rsidR="00BE6A43">
        <w:rPr>
          <w:rFonts w:ascii="Arial Nova" w:eastAsia="Times New Roman" w:hAnsi="Arial Nova" w:cs="Segoe UI"/>
          <w:kern w:val="0"/>
          <w:sz w:val="24"/>
          <w:szCs w:val="24"/>
          <w:lang w:eastAsia="en-GB"/>
          <w14:ligatures w14:val="none"/>
        </w:rPr>
        <w:t xml:space="preserve">the </w:t>
      </w:r>
      <w:r w:rsidR="001A2E7B">
        <w:rPr>
          <w:rFonts w:ascii="Arial Nova" w:eastAsia="Times New Roman" w:hAnsi="Arial Nova" w:cs="Segoe UI"/>
          <w:kern w:val="0"/>
          <w:sz w:val="24"/>
          <w:szCs w:val="24"/>
          <w:lang w:eastAsia="en-GB"/>
          <w14:ligatures w14:val="none"/>
        </w:rPr>
        <w:t>children’s</w:t>
      </w:r>
      <w:r w:rsidR="00BE6A43">
        <w:rPr>
          <w:rFonts w:ascii="Arial Nova" w:eastAsia="Times New Roman" w:hAnsi="Arial Nova" w:cs="Segoe UI"/>
          <w:kern w:val="0"/>
          <w:sz w:val="24"/>
          <w:szCs w:val="24"/>
          <w:lang w:eastAsia="en-GB"/>
          <w14:ligatures w14:val="none"/>
        </w:rPr>
        <w:t xml:space="preserve"> </w:t>
      </w:r>
      <w:r w:rsidR="001A2E7B">
        <w:rPr>
          <w:rFonts w:ascii="Arial Nova" w:eastAsia="Times New Roman" w:hAnsi="Arial Nova" w:cs="Segoe UI"/>
          <w:kern w:val="0"/>
          <w:sz w:val="24"/>
          <w:szCs w:val="24"/>
          <w:lang w:eastAsia="en-GB"/>
          <w14:ligatures w14:val="none"/>
        </w:rPr>
        <w:t>setbacks</w:t>
      </w:r>
      <w:r w:rsidR="00BE6A43">
        <w:rPr>
          <w:rFonts w:ascii="Arial Nova" w:eastAsia="Times New Roman" w:hAnsi="Arial Nova" w:cs="Segoe UI"/>
          <w:kern w:val="0"/>
          <w:sz w:val="24"/>
          <w:szCs w:val="24"/>
          <w:lang w:eastAsia="en-GB"/>
          <w14:ligatures w14:val="none"/>
        </w:rPr>
        <w:t xml:space="preserve">. </w:t>
      </w:r>
      <w:r w:rsidR="00AF1006">
        <w:rPr>
          <w:rFonts w:ascii="Arial Nova" w:eastAsia="Times New Roman" w:hAnsi="Arial Nova" w:cs="Segoe UI"/>
          <w:kern w:val="0"/>
          <w:sz w:val="24"/>
          <w:szCs w:val="24"/>
          <w:lang w:eastAsia="en-GB"/>
          <w14:ligatures w14:val="none"/>
        </w:rPr>
        <w:t xml:space="preserve">It opens an area where the practitioner can amend </w:t>
      </w:r>
      <w:r w:rsidR="001A2E7B">
        <w:rPr>
          <w:rFonts w:ascii="Arial Nova" w:eastAsia="Times New Roman" w:hAnsi="Arial Nova" w:cs="Segoe UI"/>
          <w:kern w:val="0"/>
          <w:sz w:val="24"/>
          <w:szCs w:val="24"/>
          <w:lang w:eastAsia="en-GB"/>
          <w14:ligatures w14:val="none"/>
        </w:rPr>
        <w:t>the environment to meet the child’s needs</w:t>
      </w:r>
      <w:r w:rsidR="00500FC2">
        <w:rPr>
          <w:rFonts w:ascii="Arial Nova" w:eastAsia="Times New Roman" w:hAnsi="Arial Nova" w:cs="Segoe UI"/>
          <w:kern w:val="0"/>
          <w:sz w:val="24"/>
          <w:szCs w:val="24"/>
          <w:lang w:eastAsia="en-GB"/>
          <w14:ligatures w14:val="none"/>
        </w:rPr>
        <w:t xml:space="preserve"> and allow children to explore</w:t>
      </w:r>
      <w:r w:rsidR="008E2386">
        <w:rPr>
          <w:rFonts w:ascii="Arial Nova" w:eastAsia="Times New Roman" w:hAnsi="Arial Nova" w:cs="Segoe UI"/>
          <w:kern w:val="0"/>
          <w:sz w:val="24"/>
          <w:szCs w:val="24"/>
          <w:lang w:eastAsia="en-GB"/>
          <w14:ligatures w14:val="none"/>
        </w:rPr>
        <w:t xml:space="preserve">, </w:t>
      </w:r>
      <w:r w:rsidR="00E733EF">
        <w:rPr>
          <w:rFonts w:ascii="Arial Nova" w:eastAsia="Times New Roman" w:hAnsi="Arial Nova" w:cs="Segoe UI"/>
          <w:kern w:val="0"/>
          <w:sz w:val="24"/>
          <w:szCs w:val="24"/>
          <w:lang w:eastAsia="en-GB"/>
          <w14:ligatures w14:val="none"/>
        </w:rPr>
        <w:t xml:space="preserve">experiment and develop </w:t>
      </w:r>
      <w:r w:rsidR="00F61BB6">
        <w:rPr>
          <w:rFonts w:ascii="Arial Nova" w:eastAsia="Times New Roman" w:hAnsi="Arial Nova" w:cs="Segoe UI"/>
          <w:kern w:val="0"/>
          <w:sz w:val="24"/>
          <w:szCs w:val="24"/>
          <w:lang w:eastAsia="en-GB"/>
          <w14:ligatures w14:val="none"/>
        </w:rPr>
        <w:t xml:space="preserve">in a way that will </w:t>
      </w:r>
      <w:r w:rsidR="00B702DB">
        <w:rPr>
          <w:rFonts w:ascii="Arial Nova" w:eastAsia="Times New Roman" w:hAnsi="Arial Nova" w:cs="Segoe UI"/>
          <w:kern w:val="0"/>
          <w:sz w:val="24"/>
          <w:szCs w:val="24"/>
          <w:lang w:eastAsia="en-GB"/>
          <w14:ligatures w14:val="none"/>
        </w:rPr>
        <w:t>always</w:t>
      </w:r>
      <w:r w:rsidR="00D96F8C">
        <w:rPr>
          <w:rFonts w:ascii="Arial Nova" w:eastAsia="Times New Roman" w:hAnsi="Arial Nova" w:cs="Segoe UI"/>
          <w:kern w:val="0"/>
          <w:sz w:val="24"/>
          <w:szCs w:val="24"/>
          <w:lang w:eastAsia="en-GB"/>
          <w14:ligatures w14:val="none"/>
        </w:rPr>
        <w:t xml:space="preserve"> be </w:t>
      </w:r>
      <w:r w:rsidR="00F73F73">
        <w:rPr>
          <w:rFonts w:ascii="Arial Nova" w:eastAsia="Times New Roman" w:hAnsi="Arial Nova" w:cs="Segoe UI"/>
          <w:kern w:val="0"/>
          <w:sz w:val="24"/>
          <w:szCs w:val="24"/>
          <w:lang w:eastAsia="en-GB"/>
          <w14:ligatures w14:val="none"/>
        </w:rPr>
        <w:t>complimentary to their needs</w:t>
      </w:r>
      <w:r w:rsidR="00100752">
        <w:rPr>
          <w:rFonts w:ascii="Arial Nova" w:eastAsia="Times New Roman" w:hAnsi="Arial Nova" w:cs="Segoe UI"/>
          <w:kern w:val="0"/>
          <w:sz w:val="24"/>
          <w:szCs w:val="24"/>
          <w:lang w:eastAsia="en-GB"/>
          <w14:ligatures w14:val="none"/>
        </w:rPr>
        <w:t xml:space="preserve">. </w:t>
      </w:r>
      <w:r w:rsidR="002574C1">
        <w:rPr>
          <w:rFonts w:ascii="Arial Nova" w:eastAsia="Times New Roman" w:hAnsi="Arial Nova" w:cs="Segoe UI"/>
          <w:kern w:val="0"/>
          <w:sz w:val="24"/>
          <w:szCs w:val="24"/>
          <w:lang w:eastAsia="en-GB"/>
          <w14:ligatures w14:val="none"/>
        </w:rPr>
        <w:t xml:space="preserve">Reflective </w:t>
      </w:r>
      <w:r w:rsidR="00D07BF6">
        <w:rPr>
          <w:rFonts w:ascii="Arial Nova" w:eastAsia="Times New Roman" w:hAnsi="Arial Nova" w:cs="Segoe UI"/>
          <w:kern w:val="0"/>
          <w:sz w:val="24"/>
          <w:szCs w:val="24"/>
          <w:lang w:eastAsia="en-GB"/>
          <w14:ligatures w14:val="none"/>
        </w:rPr>
        <w:t>practice is a good way to gain understanding of w</w:t>
      </w:r>
      <w:r w:rsidR="00D63AED">
        <w:rPr>
          <w:rFonts w:ascii="Arial Nova" w:eastAsia="Times New Roman" w:hAnsi="Arial Nova" w:cs="Segoe UI"/>
          <w:kern w:val="0"/>
          <w:sz w:val="24"/>
          <w:szCs w:val="24"/>
          <w:lang w:eastAsia="en-GB"/>
          <w14:ligatures w14:val="none"/>
        </w:rPr>
        <w:t xml:space="preserve">hy </w:t>
      </w:r>
      <w:r w:rsidR="004F61E0">
        <w:rPr>
          <w:rFonts w:ascii="Arial Nova" w:eastAsia="Times New Roman" w:hAnsi="Arial Nova" w:cs="Segoe UI"/>
          <w:kern w:val="0"/>
          <w:sz w:val="24"/>
          <w:szCs w:val="24"/>
          <w:lang w:eastAsia="en-GB"/>
          <w14:ligatures w14:val="none"/>
        </w:rPr>
        <w:t xml:space="preserve">we do certain things </w:t>
      </w:r>
      <w:r w:rsidR="001E0757">
        <w:rPr>
          <w:rFonts w:ascii="Arial Nova" w:eastAsia="Times New Roman" w:hAnsi="Arial Nova" w:cs="Segoe UI"/>
          <w:kern w:val="0"/>
          <w:sz w:val="24"/>
          <w:szCs w:val="24"/>
          <w:lang w:eastAsia="en-GB"/>
          <w14:ligatures w14:val="none"/>
        </w:rPr>
        <w:t>in our practi</w:t>
      </w:r>
      <w:r w:rsidR="00D42D7D">
        <w:rPr>
          <w:rFonts w:ascii="Arial Nova" w:eastAsia="Times New Roman" w:hAnsi="Arial Nova" w:cs="Segoe UI"/>
          <w:kern w:val="0"/>
          <w:sz w:val="24"/>
          <w:szCs w:val="24"/>
          <w:lang w:eastAsia="en-GB"/>
          <w14:ligatures w14:val="none"/>
        </w:rPr>
        <w:t>ce</w:t>
      </w:r>
      <w:r w:rsidR="00F01D7B">
        <w:rPr>
          <w:rFonts w:ascii="Arial Nova" w:eastAsia="Times New Roman" w:hAnsi="Arial Nova" w:cs="Segoe UI"/>
          <w:kern w:val="0"/>
          <w:sz w:val="24"/>
          <w:szCs w:val="24"/>
          <w:lang w:eastAsia="en-GB"/>
          <w14:ligatures w14:val="none"/>
        </w:rPr>
        <w:t xml:space="preserve">, assessing </w:t>
      </w:r>
      <w:r w:rsidR="00B702DB">
        <w:rPr>
          <w:rFonts w:ascii="Arial Nova" w:eastAsia="Times New Roman" w:hAnsi="Arial Nova" w:cs="Segoe UI"/>
          <w:kern w:val="0"/>
          <w:sz w:val="24"/>
          <w:szCs w:val="24"/>
          <w:lang w:eastAsia="en-GB"/>
          <w14:ligatures w14:val="none"/>
        </w:rPr>
        <w:t>whether</w:t>
      </w:r>
      <w:r w:rsidR="00F01D7B">
        <w:rPr>
          <w:rFonts w:ascii="Arial Nova" w:eastAsia="Times New Roman" w:hAnsi="Arial Nova" w:cs="Segoe UI"/>
          <w:kern w:val="0"/>
          <w:sz w:val="24"/>
          <w:szCs w:val="24"/>
          <w:lang w:eastAsia="en-GB"/>
          <w14:ligatures w14:val="none"/>
        </w:rPr>
        <w:t xml:space="preserve"> it is </w:t>
      </w:r>
      <w:r w:rsidR="00B702DB">
        <w:rPr>
          <w:rFonts w:ascii="Arial Nova" w:eastAsia="Times New Roman" w:hAnsi="Arial Nova" w:cs="Segoe UI"/>
          <w:kern w:val="0"/>
          <w:sz w:val="24"/>
          <w:szCs w:val="24"/>
          <w:lang w:eastAsia="en-GB"/>
          <w14:ligatures w14:val="none"/>
        </w:rPr>
        <w:t>necessary</w:t>
      </w:r>
      <w:r w:rsidR="00F01D7B">
        <w:rPr>
          <w:rFonts w:ascii="Arial Nova" w:eastAsia="Times New Roman" w:hAnsi="Arial Nova" w:cs="Segoe UI"/>
          <w:kern w:val="0"/>
          <w:sz w:val="24"/>
          <w:szCs w:val="24"/>
          <w:lang w:eastAsia="en-GB"/>
          <w14:ligatures w14:val="none"/>
        </w:rPr>
        <w:t xml:space="preserve"> or can be developed on the approach. It creates sense in what we are doing </w:t>
      </w:r>
    </w:p>
    <w:p w14:paraId="67E98D8B" w14:textId="1B1EBAF0" w:rsidR="002B47A2" w:rsidRDefault="002B47A2" w:rsidP="002B47A2">
      <w:pPr>
        <w:spacing w:after="0" w:line="240" w:lineRule="auto"/>
        <w:ind w:left="720" w:hanging="720"/>
        <w:textAlignment w:val="baseline"/>
        <w:rPr>
          <w:rFonts w:ascii="Arial Nova" w:eastAsia="Times New Roman" w:hAnsi="Arial Nova" w:cs="Segoe UI"/>
          <w:kern w:val="0"/>
          <w:sz w:val="24"/>
          <w:szCs w:val="24"/>
          <w:lang w:eastAsia="en-GB"/>
          <w14:ligatures w14:val="none"/>
        </w:rPr>
      </w:pPr>
    </w:p>
    <w:p w14:paraId="7781C068" w14:textId="77777777" w:rsidR="002B47A2" w:rsidRDefault="002B47A2" w:rsidP="002B47A2">
      <w:pPr>
        <w:spacing w:after="0" w:line="240" w:lineRule="auto"/>
        <w:ind w:left="720" w:hanging="720"/>
        <w:textAlignment w:val="baseline"/>
        <w:rPr>
          <w:rFonts w:ascii="Arial Nova" w:eastAsia="Times New Roman" w:hAnsi="Arial Nova" w:cs="Segoe UI"/>
          <w:kern w:val="0"/>
          <w:sz w:val="24"/>
          <w:szCs w:val="24"/>
          <w:lang w:eastAsia="en-GB"/>
          <w14:ligatures w14:val="none"/>
        </w:rPr>
      </w:pPr>
    </w:p>
    <w:p w14:paraId="132BBF66" w14:textId="340A2B2A" w:rsidR="00F86DFE" w:rsidRPr="00F86DFE" w:rsidRDefault="0076383C" w:rsidP="00F86DFE">
      <w:pPr>
        <w:spacing w:after="0" w:line="240" w:lineRule="auto"/>
        <w:divId w:val="1806703978"/>
        <w:rPr>
          <w:rFonts w:ascii="Arial Nova" w:eastAsiaTheme="minorEastAsia" w:hAnsi="Arial Nova" w:cs="Times New Roman"/>
          <w:kern w:val="0"/>
          <w:sz w:val="24"/>
          <w:szCs w:val="24"/>
          <w:lang w:eastAsia="en-GB"/>
          <w14:ligatures w14:val="none"/>
        </w:rPr>
      </w:pPr>
      <w:r>
        <w:rPr>
          <w:rFonts w:ascii="Arial Nova" w:eastAsiaTheme="minorEastAsia" w:hAnsi="Arial Nova" w:cs="Times New Roman"/>
          <w:kern w:val="0"/>
          <w:sz w:val="24"/>
          <w:szCs w:val="24"/>
          <w:lang w:eastAsia="en-GB"/>
          <w14:ligatures w14:val="none"/>
        </w:rPr>
        <w:t xml:space="preserve">Moving on, </w:t>
      </w:r>
      <w:r w:rsidR="00F86DFE" w:rsidRPr="00F86DFE">
        <w:rPr>
          <w:rFonts w:ascii="Arial Nova" w:eastAsiaTheme="minorEastAsia" w:hAnsi="Arial Nova" w:cs="Times New Roman"/>
          <w:kern w:val="0"/>
          <w:sz w:val="24"/>
          <w:szCs w:val="24"/>
          <w:lang w:eastAsia="en-GB"/>
          <w14:ligatures w14:val="none"/>
        </w:rPr>
        <w:t xml:space="preserve">Gibbs's </w:t>
      </w:r>
      <w:r w:rsidR="00A63126">
        <w:rPr>
          <w:rFonts w:ascii="Arial Nova" w:eastAsiaTheme="minorEastAsia" w:hAnsi="Arial Nova" w:cs="Times New Roman"/>
          <w:kern w:val="0"/>
          <w:sz w:val="24"/>
          <w:szCs w:val="24"/>
          <w:lang w:eastAsia="en-GB"/>
          <w14:ligatures w14:val="none"/>
        </w:rPr>
        <w:t xml:space="preserve">developed </w:t>
      </w:r>
      <w:r w:rsidR="00213A7A">
        <w:rPr>
          <w:rFonts w:ascii="Arial Nova" w:eastAsiaTheme="minorEastAsia" w:hAnsi="Arial Nova" w:cs="Times New Roman"/>
          <w:kern w:val="0"/>
          <w:sz w:val="24"/>
          <w:szCs w:val="24"/>
          <w:lang w:eastAsia="en-GB"/>
          <w14:ligatures w14:val="none"/>
        </w:rPr>
        <w:t xml:space="preserve">the </w:t>
      </w:r>
      <w:r w:rsidR="00F86DFE" w:rsidRPr="00F86DFE">
        <w:rPr>
          <w:rFonts w:ascii="Arial Nova" w:eastAsiaTheme="minorEastAsia" w:hAnsi="Arial Nova" w:cs="Times New Roman"/>
          <w:kern w:val="0"/>
          <w:sz w:val="24"/>
          <w:szCs w:val="24"/>
          <w:lang w:eastAsia="en-GB"/>
          <w14:ligatures w14:val="none"/>
        </w:rPr>
        <w:t>reflective cycle by Graham Gibbs (1988</w:t>
      </w:r>
      <w:r w:rsidR="00F86DFE" w:rsidRPr="005A2E3B">
        <w:rPr>
          <w:rFonts w:ascii="Arial Nova" w:eastAsiaTheme="minorEastAsia" w:hAnsi="Arial Nova" w:cs="Times New Roman"/>
          <w:kern w:val="0"/>
          <w:sz w:val="24"/>
          <w:szCs w:val="24"/>
          <w:lang w:eastAsia="en-GB"/>
          <w14:ligatures w14:val="none"/>
        </w:rPr>
        <w:t>)</w:t>
      </w:r>
      <w:r w:rsidR="00B921AA">
        <w:rPr>
          <w:rFonts w:ascii="Arial Nova" w:eastAsiaTheme="minorEastAsia" w:hAnsi="Arial Nova" w:cs="Times New Roman"/>
          <w:kern w:val="0"/>
          <w:sz w:val="24"/>
          <w:szCs w:val="24"/>
          <w:lang w:eastAsia="en-GB"/>
          <w14:ligatures w14:val="none"/>
        </w:rPr>
        <w:t>.</w:t>
      </w:r>
      <w:r w:rsidR="00F86DFE" w:rsidRPr="005A2E3B">
        <w:rPr>
          <w:rFonts w:ascii="Arial Nova" w:eastAsiaTheme="minorEastAsia" w:hAnsi="Arial Nova" w:cs="Times New Roman"/>
          <w:kern w:val="0"/>
          <w:sz w:val="24"/>
          <w:szCs w:val="24"/>
          <w:lang w:eastAsia="en-GB"/>
          <w14:ligatures w14:val="none"/>
        </w:rPr>
        <w:t xml:space="preserve"> </w:t>
      </w:r>
      <w:r w:rsidR="00B921AA">
        <w:rPr>
          <w:rFonts w:ascii="Arial Nova" w:eastAsiaTheme="minorEastAsia" w:hAnsi="Arial Nova" w:cs="Times New Roman"/>
          <w:kern w:val="0"/>
          <w:sz w:val="24"/>
          <w:szCs w:val="24"/>
          <w:lang w:eastAsia="en-GB"/>
          <w14:ligatures w14:val="none"/>
        </w:rPr>
        <w:t>Gibbs</w:t>
      </w:r>
      <w:r w:rsidR="00F86DFE" w:rsidRPr="00F86DFE">
        <w:rPr>
          <w:rFonts w:ascii="Arial Nova" w:eastAsiaTheme="minorEastAsia" w:hAnsi="Arial Nova" w:cs="Times New Roman"/>
          <w:kern w:val="0"/>
          <w:sz w:val="24"/>
          <w:szCs w:val="24"/>
          <w:lang w:eastAsia="en-GB"/>
          <w14:ligatures w14:val="none"/>
        </w:rPr>
        <w:t xml:space="preserve"> developed a form </w:t>
      </w:r>
      <w:r w:rsidR="00670786">
        <w:rPr>
          <w:rFonts w:ascii="Arial Nova" w:eastAsiaTheme="minorEastAsia" w:hAnsi="Arial Nova" w:cs="Times New Roman"/>
          <w:kern w:val="0"/>
          <w:sz w:val="24"/>
          <w:szCs w:val="24"/>
          <w:lang w:eastAsia="en-GB"/>
          <w14:ligatures w14:val="none"/>
        </w:rPr>
        <w:t>a cycle</w:t>
      </w:r>
      <w:r w:rsidR="00F86DFE" w:rsidRPr="005A2E3B">
        <w:rPr>
          <w:rFonts w:ascii="Arial Nova" w:eastAsiaTheme="minorEastAsia" w:hAnsi="Arial Nova" w:cs="Times New Roman"/>
          <w:kern w:val="0"/>
          <w:sz w:val="24"/>
          <w:szCs w:val="24"/>
          <w:lang w:eastAsia="en-GB"/>
          <w14:ligatures w14:val="none"/>
        </w:rPr>
        <w:t xml:space="preserve"> </w:t>
      </w:r>
      <w:r w:rsidR="00F86DFE" w:rsidRPr="00F86DFE">
        <w:rPr>
          <w:rFonts w:ascii="Arial Nova" w:eastAsiaTheme="minorEastAsia" w:hAnsi="Arial Nova" w:cs="Times New Roman"/>
          <w:kern w:val="0"/>
          <w:sz w:val="24"/>
          <w:szCs w:val="24"/>
          <w:lang w:eastAsia="en-GB"/>
          <w14:ligatures w14:val="none"/>
        </w:rPr>
        <w:t xml:space="preserve">structure through learning from experiences. </w:t>
      </w:r>
      <w:r w:rsidR="00F86DFE" w:rsidRPr="005A2E3B">
        <w:rPr>
          <w:rFonts w:ascii="Arial Nova" w:eastAsiaTheme="minorEastAsia" w:hAnsi="Arial Nova" w:cs="Times New Roman"/>
          <w:kern w:val="0"/>
          <w:sz w:val="24"/>
          <w:szCs w:val="24"/>
          <w:lang w:eastAsia="en-GB"/>
          <w14:ligatures w14:val="none"/>
        </w:rPr>
        <w:t>A</w:t>
      </w:r>
      <w:r w:rsidR="006C6E9B">
        <w:rPr>
          <w:rFonts w:ascii="Arial Nova" w:eastAsiaTheme="minorEastAsia" w:hAnsi="Arial Nova" w:cs="Times New Roman"/>
          <w:kern w:val="0"/>
          <w:sz w:val="24"/>
          <w:szCs w:val="24"/>
          <w:lang w:eastAsia="en-GB"/>
          <w14:ligatures w14:val="none"/>
        </w:rPr>
        <w:t>lso</w:t>
      </w:r>
      <w:r w:rsidR="00F86DFE" w:rsidRPr="00F86DFE">
        <w:rPr>
          <w:rFonts w:ascii="Arial Nova" w:eastAsiaTheme="minorEastAsia" w:hAnsi="Arial Nova" w:cs="Times New Roman"/>
          <w:kern w:val="0"/>
          <w:sz w:val="24"/>
          <w:szCs w:val="24"/>
          <w:lang w:eastAsia="en-GB"/>
          <w14:ligatures w14:val="none"/>
        </w:rPr>
        <w:t>, Gibbs developed this cycle to allow professionals to repeat experiences to see the strengths and weaknesses (Reflection toolkit). In</w:t>
      </w:r>
      <w:r w:rsidR="00543272">
        <w:rPr>
          <w:rFonts w:ascii="Arial Nova" w:eastAsiaTheme="minorEastAsia" w:hAnsi="Arial Nova" w:cs="Times New Roman"/>
          <w:kern w:val="0"/>
          <w:sz w:val="24"/>
          <w:szCs w:val="24"/>
          <w:lang w:eastAsia="en-GB"/>
          <w14:ligatures w14:val="none"/>
        </w:rPr>
        <w:t xml:space="preserve"> </w:t>
      </w:r>
      <w:r w:rsidR="00F86DFE" w:rsidRPr="00F86DFE">
        <w:rPr>
          <w:rFonts w:ascii="Arial Nova" w:eastAsiaTheme="minorEastAsia" w:hAnsi="Arial Nova" w:cs="Times New Roman"/>
          <w:kern w:val="0"/>
          <w:sz w:val="24"/>
          <w:szCs w:val="24"/>
          <w:lang w:eastAsia="en-GB"/>
          <w14:ligatures w14:val="none"/>
        </w:rPr>
        <w:t xml:space="preserve">other words, these experiences can be one-time experiences or a frequent experience you go through. </w:t>
      </w:r>
      <w:r w:rsidR="00DE070B">
        <w:rPr>
          <w:rFonts w:ascii="Arial Nova" w:eastAsiaTheme="minorEastAsia" w:hAnsi="Arial Nova" w:cs="Times New Roman"/>
          <w:kern w:val="0"/>
          <w:sz w:val="24"/>
          <w:szCs w:val="24"/>
          <w:lang w:eastAsia="en-GB"/>
          <w14:ligatures w14:val="none"/>
        </w:rPr>
        <w:t>When</w:t>
      </w:r>
      <w:r w:rsidR="00F86DFE" w:rsidRPr="00F86DFE">
        <w:rPr>
          <w:rFonts w:ascii="Arial Nova" w:eastAsiaTheme="minorEastAsia" w:hAnsi="Arial Nova" w:cs="Times New Roman"/>
          <w:kern w:val="0"/>
          <w:sz w:val="24"/>
          <w:szCs w:val="24"/>
          <w:lang w:eastAsia="en-GB"/>
          <w14:ligatures w14:val="none"/>
        </w:rPr>
        <w:t xml:space="preserve"> approaching Gibbs's reflective cycle, it can be </w:t>
      </w:r>
      <w:r w:rsidR="00DE070B">
        <w:rPr>
          <w:rFonts w:ascii="Arial Nova" w:eastAsiaTheme="minorEastAsia" w:hAnsi="Arial Nova" w:cs="Times New Roman"/>
          <w:kern w:val="0"/>
          <w:sz w:val="24"/>
          <w:szCs w:val="24"/>
          <w:lang w:eastAsia="en-GB"/>
          <w14:ligatures w14:val="none"/>
        </w:rPr>
        <w:t>viewed</w:t>
      </w:r>
      <w:r w:rsidR="00F86DFE" w:rsidRPr="00F86DFE">
        <w:rPr>
          <w:rFonts w:ascii="Arial Nova" w:eastAsiaTheme="minorEastAsia" w:hAnsi="Arial Nova" w:cs="Times New Roman"/>
          <w:kern w:val="0"/>
          <w:sz w:val="24"/>
          <w:szCs w:val="24"/>
          <w:lang w:eastAsia="en-GB"/>
          <w14:ligatures w14:val="none"/>
        </w:rPr>
        <w:t xml:space="preserve"> as a </w:t>
      </w:r>
      <w:r w:rsidR="00DE070B">
        <w:rPr>
          <w:rFonts w:ascii="Arial Nova" w:eastAsiaTheme="minorEastAsia" w:hAnsi="Arial Nova" w:cs="Times New Roman"/>
          <w:kern w:val="0"/>
          <w:sz w:val="24"/>
          <w:szCs w:val="24"/>
          <w:lang w:eastAsia="en-GB"/>
          <w14:ligatures w14:val="none"/>
        </w:rPr>
        <w:t>good</w:t>
      </w:r>
      <w:r w:rsidR="00F86DFE" w:rsidRPr="00F86DFE">
        <w:rPr>
          <w:rFonts w:ascii="Arial Nova" w:eastAsiaTheme="minorEastAsia" w:hAnsi="Arial Nova" w:cs="Times New Roman"/>
          <w:kern w:val="0"/>
          <w:sz w:val="24"/>
          <w:szCs w:val="24"/>
          <w:lang w:eastAsia="en-GB"/>
          <w14:ligatures w14:val="none"/>
        </w:rPr>
        <w:t xml:space="preserve"> way of reflecting on practice because it has a form of questions to support practitioners to examine their weakness and strengths, when providing the best possible start for children in early years According to this source Gibbs's reflective cycle </w:t>
      </w:r>
      <w:proofErr w:type="spellStart"/>
      <w:r w:rsidR="00F86DFE" w:rsidRPr="00F86DFE">
        <w:rPr>
          <w:rFonts w:ascii="Arial Nova" w:eastAsiaTheme="minorEastAsia" w:hAnsi="Arial Nova" w:cs="Times New Roman"/>
          <w:kern w:val="0"/>
          <w:sz w:val="24"/>
          <w:szCs w:val="24"/>
          <w:lang w:eastAsia="en-GB"/>
          <w14:ligatures w14:val="none"/>
        </w:rPr>
        <w:t>askes</w:t>
      </w:r>
      <w:proofErr w:type="spellEnd"/>
      <w:r w:rsidR="00F86DFE" w:rsidRPr="00F86DFE">
        <w:rPr>
          <w:rFonts w:ascii="Arial Nova" w:eastAsiaTheme="minorEastAsia" w:hAnsi="Arial Nova" w:cs="Times New Roman"/>
          <w:kern w:val="0"/>
          <w:sz w:val="24"/>
          <w:szCs w:val="24"/>
          <w:lang w:eastAsia="en-GB"/>
          <w14:ligatures w14:val="none"/>
        </w:rPr>
        <w:t xml:space="preserve"> questions such as to look at the strengths and weaknesses of the situation, this allows practitioners to look at both sides of the situation. Gibbs and </w:t>
      </w:r>
      <w:proofErr w:type="spellStart"/>
      <w:r w:rsidR="00F86DFE" w:rsidRPr="00F86DFE">
        <w:rPr>
          <w:rFonts w:ascii="Arial Nova" w:eastAsiaTheme="minorEastAsia" w:hAnsi="Arial Nova" w:cs="Times New Roman"/>
          <w:kern w:val="0"/>
          <w:sz w:val="24"/>
          <w:szCs w:val="24"/>
          <w:lang w:eastAsia="en-GB"/>
          <w14:ligatures w14:val="none"/>
        </w:rPr>
        <w:t>Kolb's</w:t>
      </w:r>
      <w:proofErr w:type="spellEnd"/>
      <w:r w:rsidR="00F86DFE" w:rsidRPr="00F86DFE">
        <w:rPr>
          <w:rFonts w:ascii="Arial Nova" w:eastAsiaTheme="minorEastAsia" w:hAnsi="Arial Nova" w:cs="Times New Roman"/>
          <w:kern w:val="0"/>
          <w:sz w:val="24"/>
          <w:szCs w:val="24"/>
          <w:lang w:eastAsia="en-GB"/>
          <w14:ligatures w14:val="none"/>
        </w:rPr>
        <w:t xml:space="preserve"> theory both use a reflective learning cycle that support practitioners to evaluate their practice. </w:t>
      </w:r>
      <w:r w:rsidR="005A2AF4">
        <w:rPr>
          <w:rFonts w:ascii="Arial Nova" w:eastAsiaTheme="minorEastAsia" w:hAnsi="Arial Nova" w:cs="Times New Roman"/>
          <w:kern w:val="0"/>
          <w:sz w:val="24"/>
          <w:szCs w:val="24"/>
          <w:lang w:eastAsia="en-GB"/>
          <w14:ligatures w14:val="none"/>
        </w:rPr>
        <w:t>T</w:t>
      </w:r>
      <w:r w:rsidR="00F86DFE" w:rsidRPr="005A2E3B">
        <w:rPr>
          <w:rFonts w:ascii="Arial Nova" w:eastAsiaTheme="minorEastAsia" w:hAnsi="Arial Nova" w:cs="Times New Roman"/>
          <w:kern w:val="0"/>
          <w:sz w:val="24"/>
          <w:szCs w:val="24"/>
          <w:lang w:eastAsia="en-GB"/>
          <w14:ligatures w14:val="none"/>
        </w:rPr>
        <w:t>hat</w:t>
      </w:r>
      <w:r w:rsidR="00F86DFE" w:rsidRPr="00F86DFE">
        <w:rPr>
          <w:rFonts w:ascii="Arial Nova" w:eastAsiaTheme="minorEastAsia" w:hAnsi="Arial Nova" w:cs="Times New Roman"/>
          <w:kern w:val="0"/>
          <w:sz w:val="24"/>
          <w:szCs w:val="24"/>
          <w:lang w:eastAsia="en-GB"/>
          <w14:ligatures w14:val="none"/>
        </w:rPr>
        <w:t xml:space="preserve"> </w:t>
      </w:r>
      <w:proofErr w:type="spellStart"/>
      <w:r w:rsidR="00F86DFE" w:rsidRPr="00F86DFE">
        <w:rPr>
          <w:rFonts w:ascii="Arial Nova" w:eastAsiaTheme="minorEastAsia" w:hAnsi="Arial Nova" w:cs="Times New Roman"/>
          <w:kern w:val="0"/>
          <w:sz w:val="24"/>
          <w:szCs w:val="24"/>
          <w:lang w:eastAsia="en-GB"/>
          <w14:ligatures w14:val="none"/>
        </w:rPr>
        <w:t>Kolb's</w:t>
      </w:r>
      <w:proofErr w:type="spellEnd"/>
      <w:r w:rsidR="00F86DFE" w:rsidRPr="00F86DFE">
        <w:rPr>
          <w:rFonts w:ascii="Arial Nova" w:eastAsiaTheme="minorEastAsia" w:hAnsi="Arial Nova" w:cs="Times New Roman"/>
          <w:kern w:val="0"/>
          <w:sz w:val="24"/>
          <w:szCs w:val="24"/>
          <w:lang w:eastAsia="en-GB"/>
          <w14:ligatures w14:val="none"/>
        </w:rPr>
        <w:t xml:space="preserve"> learning cycle looks at professional personal learning styles and holistic assessment as he believes this allows practitioners to learn about good leadership skills. Both reflective cycle's continuities look at how practitioners can experiment, reflect, and learn through these experiences to improve </w:t>
      </w:r>
      <w:r w:rsidR="00F86DFE" w:rsidRPr="005A2E3B">
        <w:rPr>
          <w:rFonts w:ascii="Arial Nova" w:eastAsiaTheme="minorEastAsia" w:hAnsi="Arial Nova" w:cs="Times New Roman"/>
          <w:kern w:val="0"/>
          <w:sz w:val="24"/>
          <w:szCs w:val="24"/>
          <w:lang w:eastAsia="en-GB"/>
          <w14:ligatures w14:val="none"/>
        </w:rPr>
        <w:t>.</w:t>
      </w:r>
      <w:r w:rsidR="00F86DFE" w:rsidRPr="00F86DFE">
        <w:rPr>
          <w:rFonts w:ascii="Arial Nova" w:eastAsiaTheme="minorEastAsia" w:hAnsi="Arial Nova" w:cs="Times New Roman"/>
          <w:kern w:val="0"/>
          <w:sz w:val="24"/>
          <w:szCs w:val="24"/>
          <w:lang w:eastAsia="en-GB"/>
          <w14:ligatures w14:val="none"/>
        </w:rPr>
        <w:t xml:space="preserve"> Another similarity is that both reflective cycles look at a new situation or situations that keep recurring and to find a solution in these situations. An advantage that </w:t>
      </w:r>
      <w:proofErr w:type="spellStart"/>
      <w:r w:rsidR="00F86DFE" w:rsidRPr="00F86DFE">
        <w:rPr>
          <w:rFonts w:ascii="Arial Nova" w:eastAsiaTheme="minorEastAsia" w:hAnsi="Arial Nova" w:cs="Times New Roman"/>
          <w:kern w:val="0"/>
          <w:sz w:val="24"/>
          <w:szCs w:val="24"/>
          <w:lang w:eastAsia="en-GB"/>
          <w14:ligatures w14:val="none"/>
        </w:rPr>
        <w:t>Kolb's</w:t>
      </w:r>
      <w:proofErr w:type="spellEnd"/>
      <w:r w:rsidR="00F86DFE" w:rsidRPr="00F86DFE">
        <w:rPr>
          <w:rFonts w:ascii="Arial Nova" w:eastAsiaTheme="minorEastAsia" w:hAnsi="Arial Nova" w:cs="Times New Roman"/>
          <w:kern w:val="0"/>
          <w:sz w:val="24"/>
          <w:szCs w:val="24"/>
          <w:lang w:eastAsia="en-GB"/>
          <w14:ligatures w14:val="none"/>
        </w:rPr>
        <w:t xml:space="preserve"> theory states, that Gibbs's does not is that </w:t>
      </w:r>
      <w:proofErr w:type="spellStart"/>
      <w:r w:rsidR="00F86DFE" w:rsidRPr="00F86DFE">
        <w:rPr>
          <w:rFonts w:ascii="Arial Nova" w:eastAsiaTheme="minorEastAsia" w:hAnsi="Arial Nova" w:cs="Times New Roman"/>
          <w:kern w:val="0"/>
          <w:sz w:val="24"/>
          <w:szCs w:val="24"/>
          <w:lang w:eastAsia="en-GB"/>
          <w14:ligatures w14:val="none"/>
        </w:rPr>
        <w:t>Kolb's</w:t>
      </w:r>
      <w:proofErr w:type="spellEnd"/>
      <w:r w:rsidR="00F86DFE" w:rsidRPr="00F86DFE">
        <w:rPr>
          <w:rFonts w:ascii="Arial Nova" w:eastAsiaTheme="minorEastAsia" w:hAnsi="Arial Nova" w:cs="Times New Roman"/>
          <w:kern w:val="0"/>
          <w:sz w:val="24"/>
          <w:szCs w:val="24"/>
          <w:lang w:eastAsia="en-GB"/>
          <w14:ligatures w14:val="none"/>
        </w:rPr>
        <w:t xml:space="preserve"> four stages of his reflective cycle only work if practitioners go through these stages step by step, to allow the practitioner to really examine the importance of this situation</w:t>
      </w:r>
      <w:r w:rsidR="00F74ABE">
        <w:rPr>
          <w:rFonts w:ascii="Arial Nova" w:eastAsiaTheme="minorEastAsia" w:hAnsi="Arial Nova" w:cs="Times New Roman"/>
          <w:kern w:val="0"/>
          <w:sz w:val="24"/>
          <w:szCs w:val="24"/>
          <w:lang w:eastAsia="en-GB"/>
          <w14:ligatures w14:val="none"/>
        </w:rPr>
        <w:t>.</w:t>
      </w:r>
    </w:p>
    <w:p w14:paraId="62EFBF57" w14:textId="237117E4" w:rsidR="00B702DB" w:rsidRPr="00EC34C3" w:rsidRDefault="00B702DB" w:rsidP="00A846FE">
      <w:pPr>
        <w:spacing w:after="0" w:line="240" w:lineRule="auto"/>
        <w:ind w:left="720" w:hanging="720"/>
        <w:textAlignment w:val="baseline"/>
        <w:rPr>
          <w:rFonts w:ascii="Arial Nova" w:eastAsia="Times New Roman" w:hAnsi="Arial Nova" w:cs="Segoe UI"/>
          <w:kern w:val="0"/>
          <w:sz w:val="24"/>
          <w:szCs w:val="24"/>
          <w:lang w:eastAsia="en-GB"/>
          <w14:ligatures w14:val="none"/>
        </w:rPr>
      </w:pPr>
    </w:p>
    <w:p w14:paraId="638379C5" w14:textId="45D9FA0E" w:rsidR="00DD6126" w:rsidRDefault="00DD6126" w:rsidP="0051082D">
      <w:pPr>
        <w:spacing w:after="0" w:line="240" w:lineRule="auto"/>
        <w:ind w:left="720" w:hanging="720"/>
        <w:textAlignment w:val="baseline"/>
        <w:rPr>
          <w:rFonts w:ascii="Arial Nova" w:eastAsia="Times New Roman" w:hAnsi="Arial Nova" w:cs="Segoe UI"/>
          <w:kern w:val="0"/>
          <w:sz w:val="24"/>
          <w:szCs w:val="24"/>
          <w:lang w:eastAsia="en-GB"/>
          <w14:ligatures w14:val="none"/>
        </w:rPr>
      </w:pPr>
    </w:p>
    <w:p w14:paraId="18621DB8" w14:textId="67026E90" w:rsidR="00EC0702" w:rsidRDefault="00D21D52" w:rsidP="001456D6">
      <w:pPr>
        <w:spacing w:after="0" w:line="240" w:lineRule="auto"/>
        <w:textAlignment w:val="baseline"/>
        <w:rPr>
          <w:rFonts w:ascii="Arial Nova" w:eastAsia="Times New Roman" w:hAnsi="Arial Nova" w:cs="Segoe UI"/>
          <w:kern w:val="0"/>
          <w:sz w:val="24"/>
          <w:szCs w:val="24"/>
          <w:lang w:eastAsia="en-GB"/>
          <w14:ligatures w14:val="none"/>
        </w:rPr>
      </w:pPr>
      <w:r>
        <w:rPr>
          <w:noProof/>
        </w:rPr>
        <w:lastRenderedPageBreak/>
        <w:drawing>
          <wp:anchor distT="0" distB="0" distL="114300" distR="114300" simplePos="0" relativeHeight="251658240" behindDoc="1" locked="0" layoutInCell="1" allowOverlap="1" wp14:anchorId="4DFCE330" wp14:editId="742AD344">
            <wp:simplePos x="0" y="0"/>
            <wp:positionH relativeFrom="column">
              <wp:posOffset>4813300</wp:posOffset>
            </wp:positionH>
            <wp:positionV relativeFrom="paragraph">
              <wp:posOffset>73660</wp:posOffset>
            </wp:positionV>
            <wp:extent cx="2127250" cy="2127250"/>
            <wp:effectExtent l="0" t="0" r="6350" b="6350"/>
            <wp:wrapNone/>
            <wp:docPr id="1727067857" name="Picture 1" descr="The Gibbs Reflective Cycle - Free Template Download &amp;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e Gibbs Reflective Cycle - Free Template Download &amp; Guide"/>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127250" cy="21272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4B6892" w14:textId="0CC8B5D4" w:rsidR="00EC0702" w:rsidRDefault="00D21D52" w:rsidP="001456D6">
      <w:pPr>
        <w:spacing w:after="0" w:line="240" w:lineRule="auto"/>
        <w:textAlignment w:val="baseline"/>
        <w:rPr>
          <w:rFonts w:ascii="Arial Nova" w:eastAsia="Times New Roman" w:hAnsi="Arial Nova" w:cs="Segoe UI"/>
          <w:kern w:val="0"/>
          <w:sz w:val="24"/>
          <w:szCs w:val="24"/>
          <w:lang w:eastAsia="en-GB"/>
          <w14:ligatures w14:val="none"/>
        </w:rPr>
      </w:pPr>
      <w:r>
        <w:rPr>
          <w:noProof/>
        </w:rPr>
        <w:drawing>
          <wp:anchor distT="0" distB="0" distL="114300" distR="114300" simplePos="0" relativeHeight="251658241" behindDoc="1" locked="0" layoutInCell="1" allowOverlap="1" wp14:anchorId="46A88FA2" wp14:editId="2B6F9EC6">
            <wp:simplePos x="0" y="0"/>
            <wp:positionH relativeFrom="margin">
              <wp:posOffset>1651000</wp:posOffset>
            </wp:positionH>
            <wp:positionV relativeFrom="paragraph">
              <wp:posOffset>3810</wp:posOffset>
            </wp:positionV>
            <wp:extent cx="2266950" cy="2266950"/>
            <wp:effectExtent l="0" t="0" r="0" b="0"/>
            <wp:wrapNone/>
            <wp:docPr id="982702849" name="Picture 2" descr="Kolb's Learning Styles &amp; Experiential Learning Cyc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Kolb's Learning Styles &amp; Experiential Learning Cycle"/>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266950" cy="22669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F534D5" w14:textId="07450979"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2CAEC475" w14:textId="3AE1E654"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4EA16AE4" w14:textId="6595CFAD"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75BCA9AD" w14:textId="1054507D"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0E16079E" w14:textId="73D35177"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68BCE650" w14:textId="5F9BCDDF"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722B6027" w14:textId="77777777"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046283C0" w14:textId="122CF15E" w:rsidR="003B0CE7" w:rsidRDefault="003B0CE7" w:rsidP="001456D6">
      <w:pPr>
        <w:spacing w:after="0" w:line="240" w:lineRule="auto"/>
        <w:textAlignment w:val="baseline"/>
        <w:rPr>
          <w:rFonts w:ascii="Arial Nova" w:eastAsia="Times New Roman" w:hAnsi="Arial Nova" w:cs="Segoe UI"/>
          <w:kern w:val="0"/>
          <w:sz w:val="24"/>
          <w:szCs w:val="24"/>
          <w:lang w:eastAsia="en-GB"/>
          <w14:ligatures w14:val="none"/>
        </w:rPr>
      </w:pPr>
    </w:p>
    <w:p w14:paraId="138ACFC6" w14:textId="0E7A1EA6"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1087B666" w14:textId="710D8058"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4A945524" w14:textId="77777777" w:rsidR="003B0CE7" w:rsidRDefault="003B0CE7" w:rsidP="001456D6">
      <w:pPr>
        <w:spacing w:after="0" w:line="240" w:lineRule="auto"/>
        <w:textAlignment w:val="baseline"/>
        <w:rPr>
          <w:rFonts w:ascii="Arial Nova" w:eastAsia="Times New Roman" w:hAnsi="Arial Nova" w:cs="Segoe UI"/>
          <w:b/>
          <w:bCs/>
          <w:kern w:val="0"/>
          <w:sz w:val="24"/>
          <w:szCs w:val="24"/>
          <w:lang w:eastAsia="en-GB"/>
          <w14:ligatures w14:val="none"/>
        </w:rPr>
      </w:pPr>
    </w:p>
    <w:p w14:paraId="2486B1AA" w14:textId="77777777" w:rsidR="003B0CE7" w:rsidRDefault="003B0CE7" w:rsidP="001456D6">
      <w:pPr>
        <w:spacing w:after="0" w:line="240" w:lineRule="auto"/>
        <w:textAlignment w:val="baseline"/>
        <w:rPr>
          <w:rFonts w:ascii="Arial Nova" w:eastAsia="Times New Roman" w:hAnsi="Arial Nova" w:cs="Segoe UI"/>
          <w:b/>
          <w:bCs/>
          <w:kern w:val="0"/>
          <w:sz w:val="24"/>
          <w:szCs w:val="24"/>
          <w:lang w:eastAsia="en-GB"/>
          <w14:ligatures w14:val="none"/>
        </w:rPr>
      </w:pPr>
    </w:p>
    <w:p w14:paraId="507D5C8E" w14:textId="77777777" w:rsidR="003B0CE7" w:rsidRDefault="003B0CE7" w:rsidP="001456D6">
      <w:pPr>
        <w:spacing w:after="0" w:line="240" w:lineRule="auto"/>
        <w:textAlignment w:val="baseline"/>
        <w:rPr>
          <w:rFonts w:ascii="Arial Nova" w:eastAsia="Times New Roman" w:hAnsi="Arial Nova" w:cs="Segoe UI"/>
          <w:b/>
          <w:bCs/>
          <w:kern w:val="0"/>
          <w:sz w:val="24"/>
          <w:szCs w:val="24"/>
          <w:lang w:eastAsia="en-GB"/>
          <w14:ligatures w14:val="none"/>
        </w:rPr>
      </w:pPr>
    </w:p>
    <w:p w14:paraId="2DF94229" w14:textId="5E5A7D14" w:rsidR="00945047" w:rsidRPr="00945047" w:rsidRDefault="00945047" w:rsidP="001456D6">
      <w:pPr>
        <w:spacing w:after="0" w:line="240" w:lineRule="auto"/>
        <w:textAlignment w:val="baseline"/>
        <w:rPr>
          <w:rFonts w:ascii="Arial Nova" w:eastAsia="Times New Roman" w:hAnsi="Arial Nova" w:cs="Segoe UI"/>
          <w:b/>
          <w:bCs/>
          <w:kern w:val="0"/>
          <w:sz w:val="24"/>
          <w:szCs w:val="24"/>
          <w:lang w:eastAsia="en-GB"/>
          <w14:ligatures w14:val="none"/>
        </w:rPr>
      </w:pPr>
      <w:r w:rsidRPr="00945047">
        <w:rPr>
          <w:rFonts w:ascii="Arial Nova" w:eastAsia="Times New Roman" w:hAnsi="Arial Nova" w:cs="Segoe UI"/>
          <w:b/>
          <w:bCs/>
          <w:kern w:val="0"/>
          <w:sz w:val="24"/>
          <w:szCs w:val="24"/>
          <w:lang w:eastAsia="en-GB"/>
          <w14:ligatures w14:val="none"/>
        </w:rPr>
        <w:t>Part 3:</w:t>
      </w:r>
    </w:p>
    <w:p w14:paraId="1423881D"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7AF94F6D" w14:textId="38ACE4DE" w:rsidR="00147C52" w:rsidRPr="00723E93" w:rsidRDefault="007A0927">
      <w:pPr>
        <w:pStyle w:val="p1"/>
        <w:divId w:val="723915227"/>
        <w:rPr>
          <w:rFonts w:ascii="Arial Nova" w:hAnsi="Arial Nova"/>
          <w:sz w:val="24"/>
          <w:szCs w:val="24"/>
        </w:rPr>
      </w:pPr>
      <w:r w:rsidRPr="00723E93">
        <w:rPr>
          <w:rStyle w:val="s1"/>
          <w:rFonts w:ascii="Arial Nova" w:hAnsi="Arial Nova"/>
          <w:sz w:val="24"/>
          <w:szCs w:val="24"/>
        </w:rPr>
        <w:t>Professional practice is the way and method of carrying out your role with a level of professionalism within your sector. For example an early years practitioner would have to have a confident, modest and mature mindset.</w:t>
      </w:r>
      <w:r w:rsidRPr="00723E93">
        <w:rPr>
          <w:rStyle w:val="apple-converted-space"/>
          <w:rFonts w:ascii="Arial Nova" w:hAnsi="Arial Nova"/>
          <w:sz w:val="24"/>
          <w:szCs w:val="24"/>
        </w:rPr>
        <w:t> </w:t>
      </w:r>
      <w:r w:rsidRPr="00723E93">
        <w:rPr>
          <w:rStyle w:val="s1"/>
          <w:rFonts w:ascii="Arial Nova" w:hAnsi="Arial Nova"/>
          <w:sz w:val="24"/>
          <w:szCs w:val="24"/>
        </w:rPr>
        <w:t>This would result in the way they work with this age group, they understand the importance of emotions, respect and individuality as their core values.</w:t>
      </w:r>
      <w:r w:rsidRPr="00723E93">
        <w:rPr>
          <w:rStyle w:val="apple-converted-space"/>
          <w:rFonts w:ascii="Arial Nova" w:hAnsi="Arial Nova"/>
          <w:sz w:val="24"/>
          <w:szCs w:val="24"/>
        </w:rPr>
        <w:t> </w:t>
      </w:r>
      <w:r w:rsidRPr="00723E93">
        <w:rPr>
          <w:rStyle w:val="s1"/>
          <w:rFonts w:ascii="Arial Nova" w:hAnsi="Arial Nova"/>
          <w:sz w:val="24"/>
          <w:szCs w:val="24"/>
        </w:rPr>
        <w:t>This is integral to maintaining a professional level of work as well as respect from work colleagues and the children, this further provides a greater level of care and would ultimately lead you to be considered a professional with your role.</w:t>
      </w:r>
      <w:r w:rsidR="00203DA8">
        <w:rPr>
          <w:rFonts w:ascii="Arial Nova" w:hAnsi="Arial Nova"/>
          <w:sz w:val="24"/>
          <w:szCs w:val="24"/>
        </w:rPr>
        <w:t xml:space="preserve"> </w:t>
      </w:r>
      <w:r w:rsidR="00582034" w:rsidRPr="00723E93">
        <w:rPr>
          <w:rStyle w:val="s1"/>
          <w:rFonts w:ascii="Arial Nova" w:hAnsi="Arial Nova"/>
          <w:sz w:val="24"/>
          <w:szCs w:val="24"/>
        </w:rPr>
        <w:t>Key values for a professional practitioner would consist of respect, understanding, confidence, patience, emotional intelligence and cooperation.</w:t>
      </w:r>
      <w:r w:rsidR="00203DA8">
        <w:rPr>
          <w:rStyle w:val="apple-converted-space"/>
          <w:rFonts w:ascii="Arial Nova" w:hAnsi="Arial Nova"/>
          <w:sz w:val="24"/>
          <w:szCs w:val="24"/>
        </w:rPr>
        <w:t xml:space="preserve"> </w:t>
      </w:r>
      <w:r w:rsidR="00582034" w:rsidRPr="00723E93">
        <w:rPr>
          <w:rStyle w:val="s1"/>
          <w:rFonts w:ascii="Arial Nova" w:hAnsi="Arial Nova"/>
          <w:sz w:val="24"/>
          <w:szCs w:val="24"/>
        </w:rPr>
        <w:t>These are essential to provide the highest level and quality care and assistance for early years who will depend on these values due to their many needs at such an age, the level of support is a must for a healthy development of behaviour, independence and education.</w:t>
      </w:r>
      <w:r w:rsidR="00203DA8">
        <w:rPr>
          <w:rFonts w:ascii="Arial Nova" w:hAnsi="Arial Nova"/>
          <w:sz w:val="24"/>
          <w:szCs w:val="24"/>
        </w:rPr>
        <w:t xml:space="preserve"> </w:t>
      </w:r>
      <w:r w:rsidR="00147C52" w:rsidRPr="00723E93">
        <w:rPr>
          <w:rStyle w:val="s1"/>
          <w:rFonts w:ascii="Arial Nova" w:hAnsi="Arial Nova"/>
          <w:sz w:val="24"/>
          <w:szCs w:val="24"/>
        </w:rPr>
        <w:t>The relationship and communication with a child in early year’s development is vital to remain consistent, clear and compassionate.</w:t>
      </w:r>
    </w:p>
    <w:p w14:paraId="29B8BEC6" w14:textId="4488D210" w:rsidR="00CB30EF" w:rsidRDefault="00147C52" w:rsidP="00801DE4">
      <w:pPr>
        <w:pStyle w:val="p1"/>
        <w:divId w:val="109665102"/>
        <w:rPr>
          <w:rStyle w:val="apple-converted-space"/>
          <w:rFonts w:ascii="Arial Nova" w:hAnsi="Arial Nova"/>
          <w:sz w:val="24"/>
          <w:szCs w:val="24"/>
        </w:rPr>
      </w:pPr>
      <w:r w:rsidRPr="00723E93">
        <w:rPr>
          <w:rStyle w:val="s1"/>
          <w:rFonts w:ascii="Arial Nova" w:hAnsi="Arial Nova"/>
          <w:sz w:val="24"/>
          <w:szCs w:val="24"/>
        </w:rPr>
        <w:t>Children’s needs and wants must be understood to provide strong support, a practitioner must be able to listen carefully with encouragement to get the child to ask questions and talk about how they feel so they have the confidence to talk about things they may be scared to say or ask.</w:t>
      </w:r>
      <w:r w:rsidR="00474F25">
        <w:rPr>
          <w:rFonts w:ascii="Arial Nova" w:hAnsi="Arial Nova"/>
          <w:sz w:val="24"/>
          <w:szCs w:val="24"/>
        </w:rPr>
        <w:t xml:space="preserve"> </w:t>
      </w:r>
      <w:r w:rsidRPr="00723E93">
        <w:rPr>
          <w:rStyle w:val="s1"/>
          <w:rFonts w:ascii="Arial Nova" w:hAnsi="Arial Nova"/>
          <w:sz w:val="24"/>
          <w:szCs w:val="24"/>
        </w:rPr>
        <w:t xml:space="preserve">This level of communication will go alongside clear explanations and approachable body language to ensure the child has the confidence and understanding of what maybe need to be explained to them and allowing them take on </w:t>
      </w:r>
      <w:r w:rsidRPr="00723E93">
        <w:rPr>
          <w:rStyle w:val="s1"/>
          <w:rFonts w:ascii="Arial Nova" w:hAnsi="Arial Nova"/>
          <w:sz w:val="24"/>
          <w:szCs w:val="24"/>
        </w:rPr>
        <w:lastRenderedPageBreak/>
        <w:t>board the information and recognise what had been said.</w:t>
      </w:r>
      <w:r w:rsidR="006B12F4">
        <w:rPr>
          <w:rFonts w:ascii="Arial Nova" w:hAnsi="Arial Nova"/>
          <w:sz w:val="24"/>
          <w:szCs w:val="24"/>
        </w:rPr>
        <w:t xml:space="preserve"> </w:t>
      </w:r>
      <w:r w:rsidRPr="00723E93">
        <w:rPr>
          <w:rStyle w:val="s1"/>
          <w:rFonts w:ascii="Arial Nova" w:hAnsi="Arial Nova"/>
          <w:sz w:val="24"/>
          <w:szCs w:val="24"/>
        </w:rPr>
        <w:t>If a practitioner has built a good relationship with child within the early years the child gathers a level of trust and reliability as well as confidence, which allows for more interest and comprehension of care and education.</w:t>
      </w:r>
      <w:r w:rsidR="00434873">
        <w:rPr>
          <w:rFonts w:ascii="Arial Nova" w:hAnsi="Arial Nova"/>
          <w:sz w:val="24"/>
          <w:szCs w:val="24"/>
        </w:rPr>
        <w:t xml:space="preserve"> </w:t>
      </w:r>
      <w:r w:rsidR="0048511C" w:rsidRPr="00723E93">
        <w:rPr>
          <w:rStyle w:val="s1"/>
          <w:rFonts w:ascii="Arial Nova" w:hAnsi="Arial Nova"/>
          <w:sz w:val="24"/>
          <w:szCs w:val="24"/>
        </w:rPr>
        <w:t>A deep level of knowledge is is significant for professional practice as this knowledge is particular to the role which will help them in all aspects of the job, they will be able to pick up smaller details and solve problems that may not have been handled or tackled properly without such a level of knowledge.</w:t>
      </w:r>
      <w:r w:rsidR="0048511C" w:rsidRPr="00723E93">
        <w:rPr>
          <w:rStyle w:val="apple-converted-space"/>
          <w:rFonts w:ascii="Arial Nova" w:hAnsi="Arial Nova"/>
          <w:sz w:val="24"/>
          <w:szCs w:val="24"/>
        </w:rPr>
        <w:t> </w:t>
      </w:r>
      <w:r w:rsidR="0048511C" w:rsidRPr="00723E93">
        <w:rPr>
          <w:rStyle w:val="s1"/>
          <w:rFonts w:ascii="Arial Nova" w:hAnsi="Arial Nova"/>
          <w:sz w:val="24"/>
          <w:szCs w:val="24"/>
        </w:rPr>
        <w:t xml:space="preserve">For </w:t>
      </w:r>
      <w:r w:rsidR="00126F85" w:rsidRPr="00723E93">
        <w:rPr>
          <w:rStyle w:val="s1"/>
          <w:rFonts w:ascii="Arial Nova" w:hAnsi="Arial Nova"/>
          <w:sz w:val="24"/>
          <w:szCs w:val="24"/>
        </w:rPr>
        <w:t>example,</w:t>
      </w:r>
      <w:r w:rsidR="0048511C" w:rsidRPr="00723E93">
        <w:rPr>
          <w:rStyle w:val="s1"/>
          <w:rFonts w:ascii="Arial Nova" w:hAnsi="Arial Nova"/>
          <w:sz w:val="24"/>
          <w:szCs w:val="24"/>
        </w:rPr>
        <w:t xml:space="preserve"> safeguarding children may seem straightforward but with hindsight and a great level of ability, a practitioner can safeguard much more effectively by identifying vulnerable children sooner to prevent danger and risks and to protect these children</w:t>
      </w:r>
      <w:r w:rsidR="00E139B4">
        <w:rPr>
          <w:rStyle w:val="s1"/>
          <w:rFonts w:ascii="Arial Nova" w:hAnsi="Arial Nova"/>
          <w:sz w:val="24"/>
          <w:szCs w:val="24"/>
        </w:rPr>
        <w:t xml:space="preserve">. </w:t>
      </w:r>
      <w:r w:rsidR="00983720" w:rsidRPr="00F26B10">
        <w:rPr>
          <w:rStyle w:val="s1"/>
          <w:rFonts w:ascii="Arial Nova" w:hAnsi="Arial Nova"/>
          <w:sz w:val="24"/>
          <w:szCs w:val="24"/>
        </w:rPr>
        <w:t>It is extremely important for partnerships and multi-agency working for the aspect of professional practice due to the importance of safeguarding a child can take more than one practitioner to provide the best level of security and protection for a child, having more than one agency or practitioner involved in the care education or safeguarding of a child will result in communication of different opinions of how to make the best informed decision about all aspects of the child’s care.</w:t>
      </w:r>
      <w:r w:rsidR="00983720" w:rsidRPr="00F26B10">
        <w:rPr>
          <w:rStyle w:val="apple-converted-space"/>
          <w:rFonts w:ascii="Arial Nova" w:hAnsi="Arial Nova"/>
          <w:sz w:val="24"/>
          <w:szCs w:val="24"/>
        </w:rPr>
        <w:t> </w:t>
      </w:r>
    </w:p>
    <w:p w14:paraId="546292BC" w14:textId="75CA7163" w:rsidR="00DB5041" w:rsidRDefault="00983720" w:rsidP="00801DE4">
      <w:pPr>
        <w:pStyle w:val="p1"/>
        <w:divId w:val="109665102"/>
        <w:rPr>
          <w:rFonts w:ascii="Arial Nova" w:hAnsi="Arial Nova"/>
          <w:sz w:val="24"/>
          <w:szCs w:val="24"/>
        </w:rPr>
      </w:pPr>
      <w:r w:rsidRPr="00F26B10">
        <w:rPr>
          <w:rStyle w:val="s1"/>
          <w:rFonts w:ascii="Arial Nova" w:hAnsi="Arial Nova"/>
          <w:sz w:val="24"/>
          <w:szCs w:val="24"/>
        </w:rPr>
        <w:t>Discussing with colleagues and partners about the child’s behaviour and wellbeing can make it easier for when a child changes care from practitioner to practitioner, this allows for the best transition for both the child and professional this acknowledgment of information will help with the future of the child’s development and welfare.</w:t>
      </w:r>
      <w:r w:rsidR="009830EA">
        <w:rPr>
          <w:rFonts w:ascii="Arial Nova" w:hAnsi="Arial Nova"/>
          <w:sz w:val="24"/>
          <w:szCs w:val="24"/>
        </w:rPr>
        <w:t xml:space="preserve"> </w:t>
      </w:r>
      <w:r w:rsidR="007A3B45" w:rsidRPr="009830EA">
        <w:rPr>
          <w:rStyle w:val="s1"/>
          <w:rFonts w:ascii="Arial Nova" w:hAnsi="Arial Nova"/>
          <w:sz w:val="24"/>
          <w:szCs w:val="24"/>
        </w:rPr>
        <w:t xml:space="preserve">The cycle of observation and planning allows for practitioners provide the best quality of care and fulfil the needs of the children to fullest extent by ensuring the children have been observed in many different ways and aspects including play, everyday activities and the </w:t>
      </w:r>
      <w:r w:rsidR="004B3B45" w:rsidRPr="009830EA">
        <w:rPr>
          <w:rStyle w:val="s1"/>
          <w:rFonts w:ascii="Arial Nova" w:hAnsi="Arial Nova"/>
          <w:sz w:val="24"/>
          <w:szCs w:val="24"/>
        </w:rPr>
        <w:t>parent's</w:t>
      </w:r>
      <w:r w:rsidR="007A3B45" w:rsidRPr="009830EA">
        <w:rPr>
          <w:rStyle w:val="s1"/>
          <w:rFonts w:ascii="Arial Nova" w:hAnsi="Arial Nova"/>
          <w:sz w:val="24"/>
          <w:szCs w:val="24"/>
        </w:rPr>
        <w:t xml:space="preserve"> own observations of what the child does at home.</w:t>
      </w:r>
      <w:r w:rsidR="007A3B45" w:rsidRPr="009830EA">
        <w:rPr>
          <w:rStyle w:val="apple-converted-space"/>
          <w:rFonts w:ascii="Arial Nova" w:hAnsi="Arial Nova"/>
          <w:sz w:val="24"/>
          <w:szCs w:val="24"/>
        </w:rPr>
        <w:t> </w:t>
      </w:r>
      <w:r w:rsidR="009830EA" w:rsidRPr="009830EA">
        <w:rPr>
          <w:rFonts w:ascii="Arial Nova" w:hAnsi="Arial Nova"/>
          <w:sz w:val="24"/>
          <w:szCs w:val="24"/>
        </w:rPr>
        <w:t xml:space="preserve"> </w:t>
      </w:r>
      <w:r w:rsidR="007A3B45" w:rsidRPr="009830EA">
        <w:rPr>
          <w:rStyle w:val="s1"/>
          <w:rFonts w:ascii="Arial Nova" w:hAnsi="Arial Nova"/>
          <w:sz w:val="24"/>
          <w:szCs w:val="24"/>
        </w:rPr>
        <w:t>This is an extensive way of understanding exactly how the child behaves and learns which allows for a practitioner to tailor the way they educate and care for the child. This leads to the assessment of their observations and findings to then later plan how to progress with the child’s development and learning, this may include the balance of children’s playing time balancing with their class work, being in enabling environments to see the child’s strengths as well as areas for improvements and to see how well their skills develop overall.</w:t>
      </w:r>
      <w:r w:rsidR="007A3B45" w:rsidRPr="009830EA">
        <w:rPr>
          <w:rStyle w:val="apple-converted-space"/>
          <w:rFonts w:ascii="Arial Nova" w:hAnsi="Arial Nova"/>
          <w:sz w:val="24"/>
          <w:szCs w:val="24"/>
        </w:rPr>
        <w:t> </w:t>
      </w:r>
      <w:r w:rsidR="007A3B45" w:rsidRPr="009830EA">
        <w:rPr>
          <w:rStyle w:val="s1"/>
          <w:rFonts w:ascii="Arial Nova" w:hAnsi="Arial Nova"/>
          <w:sz w:val="24"/>
          <w:szCs w:val="24"/>
        </w:rPr>
        <w:t xml:space="preserve">Many professionals and practitioners will use this information to shape their way of caring and the year curriculum. This becomes very useful and valuable to the practitioner who can </w:t>
      </w:r>
      <w:r w:rsidR="007A3B45" w:rsidRPr="00260CE8">
        <w:rPr>
          <w:rStyle w:val="s1"/>
          <w:rFonts w:ascii="Arial Nova" w:hAnsi="Arial Nova"/>
          <w:sz w:val="24"/>
          <w:szCs w:val="24"/>
        </w:rPr>
        <w:t>fulfil the needs and contentment of the children that have been observed and assessed for their own benefit.</w:t>
      </w:r>
      <w:r w:rsidR="000E4B63" w:rsidRPr="00260CE8">
        <w:rPr>
          <w:rFonts w:ascii="Arial Nova" w:hAnsi="Arial Nova"/>
          <w:sz w:val="24"/>
          <w:szCs w:val="24"/>
        </w:rPr>
        <w:t xml:space="preserve"> </w:t>
      </w:r>
      <w:r w:rsidR="00C0020F" w:rsidRPr="00260CE8">
        <w:rPr>
          <w:rStyle w:val="s1"/>
          <w:rFonts w:ascii="Arial Nova" w:hAnsi="Arial Nova"/>
          <w:sz w:val="24"/>
          <w:szCs w:val="24"/>
        </w:rPr>
        <w:t xml:space="preserve">This allows for them also to become a well respected and professional level </w:t>
      </w:r>
      <w:r w:rsidR="00126F85" w:rsidRPr="00260CE8">
        <w:rPr>
          <w:rStyle w:val="s1"/>
          <w:rFonts w:ascii="Arial Nova" w:hAnsi="Arial Nova"/>
          <w:sz w:val="24"/>
          <w:szCs w:val="24"/>
        </w:rPr>
        <w:t>childcare</w:t>
      </w:r>
      <w:r w:rsidR="00C0020F" w:rsidRPr="00260CE8">
        <w:rPr>
          <w:rStyle w:val="s1"/>
          <w:rFonts w:ascii="Arial Nova" w:hAnsi="Arial Nova"/>
          <w:sz w:val="24"/>
          <w:szCs w:val="24"/>
        </w:rPr>
        <w:t xml:space="preserve"> practitioner.</w:t>
      </w:r>
      <w:r w:rsidR="00260CE8">
        <w:rPr>
          <w:rFonts w:ascii="Arial Nova" w:hAnsi="Arial Nova"/>
          <w:sz w:val="24"/>
          <w:szCs w:val="24"/>
        </w:rPr>
        <w:t xml:space="preserve"> </w:t>
      </w:r>
    </w:p>
    <w:p w14:paraId="0A1F338C" w14:textId="2EA4B1CC" w:rsidR="007C2CAE" w:rsidRPr="00260CE8" w:rsidRDefault="007C2CAE" w:rsidP="00801DE4">
      <w:pPr>
        <w:pStyle w:val="p1"/>
        <w:divId w:val="109665102"/>
        <w:rPr>
          <w:rFonts w:ascii="Arial Nova" w:hAnsi="Arial Nova"/>
          <w:sz w:val="24"/>
          <w:szCs w:val="24"/>
        </w:rPr>
      </w:pPr>
      <w:r w:rsidRPr="00260CE8">
        <w:rPr>
          <w:rStyle w:val="s1"/>
          <w:rFonts w:ascii="Arial Nova" w:hAnsi="Arial Nova"/>
          <w:sz w:val="24"/>
          <w:szCs w:val="24"/>
        </w:rPr>
        <w:t xml:space="preserve">The UNCRC principles are fundamental for both young children and the </w:t>
      </w:r>
      <w:r w:rsidR="004B3B45" w:rsidRPr="00260CE8">
        <w:rPr>
          <w:rStyle w:val="s1"/>
          <w:rFonts w:ascii="Arial Nova" w:hAnsi="Arial Nova"/>
          <w:sz w:val="24"/>
          <w:szCs w:val="24"/>
        </w:rPr>
        <w:t>childcare</w:t>
      </w:r>
      <w:r w:rsidRPr="00260CE8">
        <w:rPr>
          <w:rStyle w:val="s1"/>
          <w:rFonts w:ascii="Arial Nova" w:hAnsi="Arial Nova"/>
          <w:sz w:val="24"/>
          <w:szCs w:val="24"/>
        </w:rPr>
        <w:t xml:space="preserve"> practitioners and professionals, there are four general principles that are most valued and essential to professional practice of </w:t>
      </w:r>
      <w:r w:rsidR="004B3B45" w:rsidRPr="00260CE8">
        <w:rPr>
          <w:rStyle w:val="s1"/>
          <w:rFonts w:ascii="Arial Nova" w:hAnsi="Arial Nova"/>
          <w:sz w:val="24"/>
          <w:szCs w:val="24"/>
        </w:rPr>
        <w:t>childcare</w:t>
      </w:r>
      <w:r w:rsidRPr="00260CE8">
        <w:rPr>
          <w:rStyle w:val="s1"/>
          <w:rFonts w:ascii="Arial Nova" w:hAnsi="Arial Nova"/>
          <w:sz w:val="24"/>
          <w:szCs w:val="24"/>
        </w:rPr>
        <w:t>.</w:t>
      </w:r>
      <w:r w:rsidR="00527255">
        <w:rPr>
          <w:rStyle w:val="s1"/>
          <w:rFonts w:ascii="Arial Nova" w:hAnsi="Arial Nova"/>
          <w:sz w:val="24"/>
          <w:szCs w:val="24"/>
        </w:rPr>
        <w:t xml:space="preserve"> </w:t>
      </w:r>
      <w:r w:rsidR="00EF1FF5">
        <w:rPr>
          <w:rStyle w:val="s1"/>
          <w:rFonts w:ascii="Arial Nova" w:hAnsi="Arial Nova"/>
          <w:sz w:val="24"/>
          <w:szCs w:val="24"/>
        </w:rPr>
        <w:t xml:space="preserve">CPYCS </w:t>
      </w:r>
      <w:r w:rsidR="00527255">
        <w:rPr>
          <w:rStyle w:val="s1"/>
          <w:rFonts w:ascii="Arial Nova" w:hAnsi="Arial Nova"/>
          <w:sz w:val="24"/>
          <w:szCs w:val="24"/>
        </w:rPr>
        <w:t xml:space="preserve">(n.d) </w:t>
      </w:r>
      <w:r w:rsidRPr="00260CE8">
        <w:rPr>
          <w:rStyle w:val="s1"/>
          <w:rFonts w:ascii="Arial Nova" w:hAnsi="Arial Nova"/>
          <w:sz w:val="24"/>
          <w:szCs w:val="24"/>
        </w:rPr>
        <w:t>Articles: 2, 3, 6 and 12 generalise how the UNCRC should be interpreted, article 2 suggests that children should never be discriminated against as something so serious will ensure a lack of respect and trust between the professional and child.</w:t>
      </w:r>
      <w:r w:rsidRPr="00260CE8">
        <w:rPr>
          <w:rStyle w:val="apple-converted-space"/>
          <w:rFonts w:ascii="Arial Nova" w:hAnsi="Arial Nova"/>
          <w:sz w:val="24"/>
          <w:szCs w:val="24"/>
        </w:rPr>
        <w:t> </w:t>
      </w:r>
      <w:r w:rsidRPr="00260CE8">
        <w:rPr>
          <w:rStyle w:val="s1"/>
          <w:rFonts w:ascii="Arial Nova" w:hAnsi="Arial Nova"/>
          <w:sz w:val="24"/>
          <w:szCs w:val="24"/>
        </w:rPr>
        <w:t>Article 3 proposes the practitioner should have the child’s best interests accounted for as a primary consideration this will provide a great level of care and devotion the child and their emotions and feelings.</w:t>
      </w:r>
      <w:r w:rsidR="00527255" w:rsidRPr="00527255">
        <w:rPr>
          <w:rStyle w:val="s1"/>
          <w:rFonts w:ascii="Arial Nova" w:hAnsi="Arial Nova"/>
          <w:sz w:val="24"/>
          <w:szCs w:val="24"/>
        </w:rPr>
        <w:t xml:space="preserve"> </w:t>
      </w:r>
      <w:r w:rsidR="00527255">
        <w:rPr>
          <w:rStyle w:val="s1"/>
          <w:rFonts w:ascii="Arial Nova" w:hAnsi="Arial Nova"/>
          <w:sz w:val="24"/>
          <w:szCs w:val="24"/>
        </w:rPr>
        <w:t>CPYCS (n.d)</w:t>
      </w:r>
      <w:r w:rsidRPr="00260CE8">
        <w:rPr>
          <w:rStyle w:val="apple-converted-space"/>
          <w:rFonts w:ascii="Arial Nova" w:hAnsi="Arial Nova"/>
          <w:sz w:val="24"/>
          <w:szCs w:val="24"/>
        </w:rPr>
        <w:t> </w:t>
      </w:r>
      <w:r w:rsidRPr="00260CE8">
        <w:rPr>
          <w:rStyle w:val="s1"/>
          <w:rFonts w:ascii="Arial Nova" w:hAnsi="Arial Nova"/>
          <w:sz w:val="24"/>
          <w:szCs w:val="24"/>
        </w:rPr>
        <w:t xml:space="preserve">Article 6 states the child has the right to survive and develop which a </w:t>
      </w:r>
      <w:r w:rsidRPr="00260CE8">
        <w:rPr>
          <w:rStyle w:val="s1"/>
          <w:rFonts w:ascii="Arial Nova" w:hAnsi="Arial Nova"/>
          <w:sz w:val="24"/>
          <w:szCs w:val="24"/>
        </w:rPr>
        <w:lastRenderedPageBreak/>
        <w:t>practitioner can attend to in every form, its crucial they can provide assistance to allow a child to develop extensively and adequately.</w:t>
      </w:r>
      <w:r w:rsidR="00CF767F" w:rsidRPr="00CF767F">
        <w:rPr>
          <w:rStyle w:val="s1"/>
          <w:rFonts w:ascii="Arial Nova" w:hAnsi="Arial Nova"/>
          <w:sz w:val="24"/>
          <w:szCs w:val="24"/>
        </w:rPr>
        <w:t xml:space="preserve"> </w:t>
      </w:r>
      <w:r w:rsidR="00CF767F">
        <w:rPr>
          <w:rStyle w:val="s1"/>
          <w:rFonts w:ascii="Arial Nova" w:hAnsi="Arial Nova"/>
          <w:sz w:val="24"/>
          <w:szCs w:val="24"/>
        </w:rPr>
        <w:t>CPYCS (n.d)</w:t>
      </w:r>
      <w:r w:rsidRPr="00260CE8">
        <w:rPr>
          <w:rStyle w:val="apple-converted-space"/>
          <w:rFonts w:ascii="Arial Nova" w:hAnsi="Arial Nova"/>
          <w:sz w:val="24"/>
          <w:szCs w:val="24"/>
        </w:rPr>
        <w:t> </w:t>
      </w:r>
      <w:r w:rsidRPr="00260CE8">
        <w:rPr>
          <w:rStyle w:val="s1"/>
          <w:rFonts w:ascii="Arial Nova" w:hAnsi="Arial Nova"/>
          <w:sz w:val="24"/>
          <w:szCs w:val="24"/>
        </w:rPr>
        <w:t>Article 12 advocates the child’s right to have their views heard and taken seriously, this is intrinsic that a practitioner can show compassion for a what child believes and thinks and can take on board the opinions to give the child the best quality of understanding, education and aid this shows a high level of professionalism within their role and an outstanding level of empathy.</w:t>
      </w:r>
    </w:p>
    <w:p w14:paraId="033EE3B5"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399162B4"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061A9C3C"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7C832CCA"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55959D99"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590CE790" w14:textId="77777777" w:rsidR="00037676" w:rsidRDefault="00037676">
      <w:pPr>
        <w:pStyle w:val="p1"/>
        <w:divId w:val="1619799978"/>
      </w:pPr>
    </w:p>
    <w:p w14:paraId="47111E2C" w14:textId="4EAC4FA7" w:rsidR="00037676" w:rsidRPr="009B28C1" w:rsidRDefault="00037676">
      <w:pPr>
        <w:pStyle w:val="p2"/>
        <w:divId w:val="1619799978"/>
        <w:rPr>
          <w:rFonts w:ascii="Arial Nova" w:hAnsi="Arial Nova"/>
          <w:sz w:val="24"/>
          <w:szCs w:val="24"/>
        </w:rPr>
      </w:pPr>
      <w:r w:rsidRPr="009B28C1">
        <w:rPr>
          <w:rStyle w:val="s1"/>
          <w:rFonts w:ascii="Arial Nova" w:hAnsi="Arial Nova"/>
          <w:sz w:val="24"/>
          <w:szCs w:val="24"/>
        </w:rPr>
        <w:t>Overall professional practise with the field of working with early years developing children comes down to a number of factors which include a level of compassion and dedication, patience and understanding, teamwork and communication as well as a great care for ethics and morals when it comes the the care and education of these children.</w:t>
      </w:r>
      <w:r w:rsidRPr="009B28C1">
        <w:rPr>
          <w:rStyle w:val="apple-converted-space"/>
          <w:rFonts w:ascii="Arial Nova" w:hAnsi="Arial Nova"/>
          <w:sz w:val="24"/>
          <w:szCs w:val="24"/>
        </w:rPr>
        <w:t> </w:t>
      </w:r>
      <w:r w:rsidRPr="009B28C1">
        <w:rPr>
          <w:rStyle w:val="s1"/>
          <w:rFonts w:ascii="Arial Nova" w:hAnsi="Arial Nova"/>
          <w:sz w:val="24"/>
          <w:szCs w:val="24"/>
        </w:rPr>
        <w:t xml:space="preserve">Professionals will have to undertake task which maybe demanding </w:t>
      </w:r>
      <w:r w:rsidR="00126F85" w:rsidRPr="009B28C1">
        <w:rPr>
          <w:rStyle w:val="s1"/>
          <w:rFonts w:ascii="Arial Nova" w:hAnsi="Arial Nova"/>
          <w:sz w:val="24"/>
          <w:szCs w:val="24"/>
        </w:rPr>
        <w:t>challenging,</w:t>
      </w:r>
      <w:r w:rsidRPr="009B28C1">
        <w:rPr>
          <w:rStyle w:val="s1"/>
          <w:rFonts w:ascii="Arial Nova" w:hAnsi="Arial Nova"/>
          <w:sz w:val="24"/>
          <w:szCs w:val="24"/>
        </w:rPr>
        <w:t xml:space="preserve"> but the dedication of professionalism will reflect in the multitude of skills that are used when providing such amounts of support.</w:t>
      </w:r>
      <w:r w:rsidRPr="009B28C1">
        <w:rPr>
          <w:rStyle w:val="apple-converted-space"/>
          <w:rFonts w:ascii="Arial Nova" w:hAnsi="Arial Nova"/>
          <w:sz w:val="24"/>
          <w:szCs w:val="24"/>
        </w:rPr>
        <w:t> </w:t>
      </w:r>
      <w:r w:rsidRPr="009B28C1">
        <w:rPr>
          <w:rStyle w:val="s1"/>
          <w:rFonts w:ascii="Arial Nova" w:hAnsi="Arial Nova"/>
          <w:sz w:val="24"/>
          <w:szCs w:val="24"/>
        </w:rPr>
        <w:t>Higher levels of knowledge is key and having an endearing and supportive mindset will set you apart in terms being able to meet the expectations of such roles. Working collectively and effectively with other professionals will allow for improvements for both the children and practitioners alike this results in development both ways.</w:t>
      </w:r>
      <w:r w:rsidRPr="009B28C1">
        <w:rPr>
          <w:rStyle w:val="apple-converted-space"/>
          <w:rFonts w:ascii="Arial Nova" w:hAnsi="Arial Nova"/>
          <w:sz w:val="24"/>
          <w:szCs w:val="24"/>
        </w:rPr>
        <w:t> </w:t>
      </w:r>
      <w:r w:rsidRPr="009B28C1">
        <w:rPr>
          <w:rStyle w:val="s1"/>
          <w:rFonts w:ascii="Arial Nova" w:hAnsi="Arial Nova"/>
          <w:sz w:val="24"/>
          <w:szCs w:val="24"/>
        </w:rPr>
        <w:t xml:space="preserve">Communication becomes a massive part building strong relationships with children, agencies and </w:t>
      </w:r>
      <w:r w:rsidR="00126F85" w:rsidRPr="009B28C1">
        <w:rPr>
          <w:rStyle w:val="s1"/>
          <w:rFonts w:ascii="Arial Nova" w:hAnsi="Arial Nova"/>
          <w:sz w:val="24"/>
          <w:szCs w:val="24"/>
        </w:rPr>
        <w:t>childcare</w:t>
      </w:r>
      <w:r w:rsidRPr="009B28C1">
        <w:rPr>
          <w:rStyle w:val="s1"/>
          <w:rFonts w:ascii="Arial Nova" w:hAnsi="Arial Nova"/>
          <w:sz w:val="24"/>
          <w:szCs w:val="24"/>
        </w:rPr>
        <w:t xml:space="preserve"> providers collectively. All in all this shows </w:t>
      </w:r>
      <w:r w:rsidR="00126F85" w:rsidRPr="009B28C1">
        <w:rPr>
          <w:rStyle w:val="s1"/>
          <w:rFonts w:ascii="Arial Nova" w:hAnsi="Arial Nova"/>
          <w:sz w:val="24"/>
          <w:szCs w:val="24"/>
        </w:rPr>
        <w:t>professional</w:t>
      </w:r>
      <w:r w:rsidRPr="009B28C1">
        <w:rPr>
          <w:rStyle w:val="s1"/>
          <w:rFonts w:ascii="Arial Nova" w:hAnsi="Arial Nova"/>
          <w:sz w:val="24"/>
          <w:szCs w:val="24"/>
        </w:rPr>
        <w:t xml:space="preserve"> practice is key to giving outstanding aid care and fulfilment to young children.</w:t>
      </w:r>
    </w:p>
    <w:p w14:paraId="13EA4FAC"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409D31D2"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662C63F1"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1FB63381"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31AF7F98"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10E81980"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7BB4E5C5"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515CA1EF"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0FEE3CFD"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26A49DF8"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6769A75C"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38933432"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5967DBD4"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6266A150"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4B1131F7"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1424CFEE" w14:textId="77777777" w:rsidR="00B94B80" w:rsidRDefault="00B94B80" w:rsidP="001456D6">
      <w:pPr>
        <w:spacing w:after="0" w:line="240" w:lineRule="auto"/>
        <w:textAlignment w:val="baseline"/>
        <w:rPr>
          <w:rFonts w:ascii="Arial Nova" w:eastAsia="Times New Roman" w:hAnsi="Arial Nova" w:cs="Segoe UI"/>
          <w:kern w:val="0"/>
          <w:sz w:val="24"/>
          <w:szCs w:val="24"/>
          <w:lang w:eastAsia="en-GB"/>
          <w14:ligatures w14:val="none"/>
        </w:rPr>
      </w:pPr>
    </w:p>
    <w:p w14:paraId="17572590" w14:textId="6DB6AD57" w:rsidR="00EC0702" w:rsidRDefault="00552587" w:rsidP="001456D6">
      <w:pPr>
        <w:spacing w:after="0" w:line="240" w:lineRule="auto"/>
        <w:textAlignment w:val="baseline"/>
        <w:rPr>
          <w:rFonts w:ascii="Arial Nova" w:eastAsia="Times New Roman" w:hAnsi="Arial Nova" w:cs="Segoe UI"/>
          <w:kern w:val="0"/>
          <w:sz w:val="24"/>
          <w:szCs w:val="24"/>
          <w:lang w:eastAsia="en-GB"/>
          <w14:ligatures w14:val="none"/>
        </w:rPr>
      </w:pPr>
      <w:r>
        <w:rPr>
          <w:rFonts w:ascii="Arial Nova" w:eastAsia="Times New Roman" w:hAnsi="Arial Nova" w:cs="Segoe UI"/>
          <w:kern w:val="0"/>
          <w:sz w:val="24"/>
          <w:szCs w:val="24"/>
          <w:lang w:eastAsia="en-GB"/>
          <w14:ligatures w14:val="none"/>
        </w:rPr>
        <w:t>refer</w:t>
      </w:r>
    </w:p>
    <w:p w14:paraId="55192A32"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3369F156" w14:textId="7D69A6F5" w:rsidR="00EC0702" w:rsidRDefault="00752D30" w:rsidP="001456D6">
      <w:pPr>
        <w:spacing w:after="0" w:line="240" w:lineRule="auto"/>
        <w:textAlignment w:val="baseline"/>
        <w:rPr>
          <w:rStyle w:val="Hyperlink"/>
          <w:rFonts w:ascii="Arial Nova" w:eastAsia="Times New Roman" w:hAnsi="Arial Nova" w:cs="Segoe UI"/>
          <w:kern w:val="0"/>
          <w:sz w:val="24"/>
          <w:szCs w:val="24"/>
          <w:lang w:eastAsia="en-GB"/>
          <w14:ligatures w14:val="none"/>
        </w:rPr>
      </w:pPr>
      <w:hyperlink r:id="rId12" w:history="1">
        <w:r w:rsidR="00EC0702" w:rsidRPr="00EC0702">
          <w:rPr>
            <w:rStyle w:val="Hyperlink"/>
            <w:rFonts w:ascii="Arial Nova" w:eastAsia="Times New Roman" w:hAnsi="Arial Nova" w:cs="Segoe UI"/>
            <w:kern w:val="0"/>
            <w:sz w:val="24"/>
            <w:szCs w:val="24"/>
            <w:lang w:eastAsia="en-GB"/>
            <w14:ligatures w14:val="none"/>
          </w:rPr>
          <w:t>Fact Sheet title (pacey.org.uk)</w:t>
        </w:r>
      </w:hyperlink>
    </w:p>
    <w:p w14:paraId="70E0E81D" w14:textId="0091F619" w:rsidR="00456E15" w:rsidRDefault="00456E15" w:rsidP="001456D6">
      <w:pPr>
        <w:spacing w:after="0" w:line="240" w:lineRule="auto"/>
        <w:textAlignment w:val="baseline"/>
        <w:rPr>
          <w:rStyle w:val="Hyperlink"/>
          <w:rFonts w:ascii="Arial Nova" w:eastAsia="Times New Roman" w:hAnsi="Arial Nova" w:cs="Segoe UI"/>
          <w:kern w:val="0"/>
          <w:sz w:val="24"/>
          <w:szCs w:val="24"/>
          <w:lang w:eastAsia="en-GB"/>
          <w14:ligatures w14:val="none"/>
        </w:rPr>
      </w:pPr>
    </w:p>
    <w:p w14:paraId="202310EB" w14:textId="6F001951" w:rsidR="00981746" w:rsidRPr="00D0457A" w:rsidRDefault="00981746" w:rsidP="001456D6">
      <w:pPr>
        <w:spacing w:after="0" w:line="240" w:lineRule="auto"/>
        <w:textAlignment w:val="baseline"/>
        <w:rPr>
          <w:rFonts w:ascii="Arial Nova" w:eastAsia="Times New Roman" w:hAnsi="Arial Nova" w:cs="Segoe UI"/>
          <w:kern w:val="0"/>
          <w:sz w:val="24"/>
          <w:szCs w:val="24"/>
          <w:lang w:eastAsia="en-GB"/>
          <w14:ligatures w14:val="none"/>
        </w:rPr>
      </w:pPr>
      <w:r w:rsidRPr="00D0457A">
        <w:rPr>
          <w:rStyle w:val="Hyperlink"/>
          <w:rFonts w:ascii="Arial Nova" w:eastAsia="Times New Roman" w:hAnsi="Arial Nova" w:cs="Segoe UI"/>
          <w:color w:val="auto"/>
          <w:kern w:val="0"/>
          <w:sz w:val="24"/>
          <w:szCs w:val="24"/>
          <w:u w:val="none"/>
          <w:lang w:eastAsia="en-GB"/>
          <w14:ligatures w14:val="none"/>
        </w:rPr>
        <w:t>Brock, A (2014)</w:t>
      </w:r>
      <w:r w:rsidR="00780365" w:rsidRPr="00D0457A">
        <w:rPr>
          <w:rStyle w:val="Hyperlink"/>
          <w:rFonts w:ascii="Arial Nova" w:eastAsia="Times New Roman" w:hAnsi="Arial Nova" w:cs="Segoe UI"/>
          <w:color w:val="auto"/>
          <w:kern w:val="0"/>
          <w:sz w:val="24"/>
          <w:szCs w:val="24"/>
          <w:u w:val="none"/>
          <w:lang w:eastAsia="en-GB"/>
          <w14:ligatures w14:val="none"/>
        </w:rPr>
        <w:t xml:space="preserve"> </w:t>
      </w:r>
      <w:r w:rsidR="00D0457A" w:rsidRPr="00D0457A">
        <w:rPr>
          <w:rStyle w:val="Hyperlink"/>
          <w:rFonts w:ascii="Arial Nova" w:eastAsia="Times New Roman" w:hAnsi="Arial Nova" w:cs="Segoe UI"/>
          <w:i/>
          <w:iCs/>
          <w:color w:val="auto"/>
          <w:kern w:val="0"/>
          <w:sz w:val="24"/>
          <w:szCs w:val="24"/>
          <w:u w:val="none"/>
          <w:lang w:eastAsia="en-GB"/>
          <w14:ligatures w14:val="none"/>
        </w:rPr>
        <w:t>T</w:t>
      </w:r>
      <w:r w:rsidR="00780365" w:rsidRPr="00D0457A">
        <w:rPr>
          <w:rStyle w:val="Hyperlink"/>
          <w:rFonts w:ascii="Arial Nova" w:eastAsia="Times New Roman" w:hAnsi="Arial Nova" w:cs="Segoe UI"/>
          <w:i/>
          <w:iCs/>
          <w:color w:val="auto"/>
          <w:kern w:val="0"/>
          <w:sz w:val="24"/>
          <w:szCs w:val="24"/>
          <w:u w:val="none"/>
          <w:lang w:eastAsia="en-GB"/>
          <w14:ligatures w14:val="none"/>
        </w:rPr>
        <w:t>he early years reflective</w:t>
      </w:r>
      <w:r w:rsidR="00DB3EDA" w:rsidRPr="00D0457A">
        <w:rPr>
          <w:rStyle w:val="Hyperlink"/>
          <w:rFonts w:ascii="Arial Nova" w:eastAsia="Times New Roman" w:hAnsi="Arial Nova" w:cs="Segoe UI"/>
          <w:i/>
          <w:iCs/>
          <w:color w:val="auto"/>
          <w:kern w:val="0"/>
          <w:sz w:val="24"/>
          <w:szCs w:val="24"/>
          <w:u w:val="none"/>
          <w:lang w:eastAsia="en-GB"/>
          <w14:ligatures w14:val="none"/>
        </w:rPr>
        <w:t xml:space="preserve"> practice</w:t>
      </w:r>
      <w:r w:rsidR="00780365" w:rsidRPr="00D0457A">
        <w:rPr>
          <w:rStyle w:val="Hyperlink"/>
          <w:rFonts w:ascii="Arial Nova" w:eastAsia="Times New Roman" w:hAnsi="Arial Nova" w:cs="Segoe UI"/>
          <w:i/>
          <w:iCs/>
          <w:color w:val="auto"/>
          <w:kern w:val="0"/>
          <w:sz w:val="24"/>
          <w:szCs w:val="24"/>
          <w:u w:val="none"/>
          <w:lang w:eastAsia="en-GB"/>
          <w14:ligatures w14:val="none"/>
        </w:rPr>
        <w:t xml:space="preserve"> handbook</w:t>
      </w:r>
      <w:r w:rsidR="00DB3EDA" w:rsidRPr="00D0457A">
        <w:rPr>
          <w:rStyle w:val="Hyperlink"/>
          <w:rFonts w:ascii="Arial Nova" w:eastAsia="Times New Roman" w:hAnsi="Arial Nova" w:cs="Segoe UI"/>
          <w:i/>
          <w:iCs/>
          <w:color w:val="auto"/>
          <w:kern w:val="0"/>
          <w:sz w:val="24"/>
          <w:szCs w:val="24"/>
          <w:u w:val="none"/>
          <w:lang w:eastAsia="en-GB"/>
          <w14:ligatures w14:val="none"/>
        </w:rPr>
        <w:t xml:space="preserve">. </w:t>
      </w:r>
      <w:r w:rsidR="00DB3EDA" w:rsidRPr="00D0457A">
        <w:rPr>
          <w:rStyle w:val="Hyperlink"/>
          <w:rFonts w:ascii="Arial Nova" w:eastAsia="Times New Roman" w:hAnsi="Arial Nova" w:cs="Segoe UI"/>
          <w:color w:val="auto"/>
          <w:kern w:val="0"/>
          <w:sz w:val="24"/>
          <w:szCs w:val="24"/>
          <w:u w:val="none"/>
          <w:lang w:eastAsia="en-GB"/>
          <w14:ligatures w14:val="none"/>
        </w:rPr>
        <w:t>London: Routled</w:t>
      </w:r>
      <w:r w:rsidR="00D0457A" w:rsidRPr="00D0457A">
        <w:rPr>
          <w:rStyle w:val="Hyperlink"/>
          <w:rFonts w:ascii="Arial Nova" w:eastAsia="Times New Roman" w:hAnsi="Arial Nova" w:cs="Segoe UI"/>
          <w:color w:val="auto"/>
          <w:kern w:val="0"/>
          <w:sz w:val="24"/>
          <w:szCs w:val="24"/>
          <w:u w:val="none"/>
          <w:lang w:eastAsia="en-GB"/>
          <w14:ligatures w14:val="none"/>
        </w:rPr>
        <w:t>ge</w:t>
      </w:r>
    </w:p>
    <w:p w14:paraId="2687DC5A"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4521470E" w14:textId="77777777" w:rsidR="001D28A3" w:rsidRPr="001D28A3" w:rsidRDefault="001D28A3" w:rsidP="001D28A3">
      <w:pPr>
        <w:spacing w:after="0" w:line="240" w:lineRule="auto"/>
        <w:divId w:val="912592669"/>
        <w:rPr>
          <w:rFonts w:ascii="Helvetica" w:eastAsiaTheme="minorEastAsia" w:hAnsi="Helvetica" w:cs="Times New Roman"/>
          <w:kern w:val="0"/>
          <w:sz w:val="18"/>
          <w:szCs w:val="18"/>
          <w:lang w:eastAsia="en-GB"/>
          <w14:ligatures w14:val="none"/>
        </w:rPr>
      </w:pPr>
      <w:r w:rsidRPr="001D28A3">
        <w:rPr>
          <w:rFonts w:ascii="Helvetica" w:eastAsiaTheme="minorEastAsia" w:hAnsi="Helvetica" w:cs="Times New Roman"/>
          <w:kern w:val="0"/>
          <w:sz w:val="18"/>
          <w:szCs w:val="18"/>
          <w:lang w:eastAsia="en-GB"/>
          <w14:ligatures w14:val="none"/>
        </w:rPr>
        <w:t>Birth to 5 Matter (No Date) Learning and Development, Observation, Assessments and Planning. Available at: Explaining-the-OAP-Cycle.pdf (birthtoSmatters.org.uk) (Accessed: 18 May 2024),</w:t>
      </w:r>
    </w:p>
    <w:p w14:paraId="09614611"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4F6B8724" w14:textId="55CFC33A" w:rsidR="00530888" w:rsidRDefault="00530888" w:rsidP="001456D6">
      <w:pPr>
        <w:spacing w:after="0" w:line="240" w:lineRule="auto"/>
        <w:textAlignment w:val="baseline"/>
        <w:rPr>
          <w:rFonts w:ascii="Arial Nova" w:eastAsia="Times New Roman" w:hAnsi="Arial Nova" w:cs="Segoe UI"/>
          <w:kern w:val="0"/>
          <w:sz w:val="24"/>
          <w:szCs w:val="24"/>
          <w:lang w:eastAsia="en-GB"/>
          <w14:ligatures w14:val="none"/>
        </w:rPr>
      </w:pPr>
      <w:hyperlink r:id="rId13" w:anchor=":~:text=One%20of%20the%20most%20famous,analysis%2C%20conclusion%20and%20action%20plan." w:history="1">
        <w:r w:rsidRPr="00530888">
          <w:rPr>
            <w:rStyle w:val="Hyperlink"/>
            <w:rFonts w:ascii="Arial Nova" w:eastAsia="Times New Roman" w:hAnsi="Arial Nova" w:cs="Segoe UI"/>
            <w:kern w:val="0"/>
            <w:sz w:val="24"/>
            <w:szCs w:val="24"/>
            <w:lang w:eastAsia="en-GB"/>
            <w14:ligatures w14:val="none"/>
          </w:rPr>
          <w:t>Gibbs' Reflective Cycle | The University of Edinburgh</w:t>
        </w:r>
      </w:hyperlink>
    </w:p>
    <w:p w14:paraId="1CAA1F3D"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6A78ECE6" w14:textId="77777777" w:rsidR="009F0EC2" w:rsidRDefault="009F0EC2" w:rsidP="001456D6">
      <w:pPr>
        <w:spacing w:after="0" w:line="240" w:lineRule="auto"/>
        <w:textAlignment w:val="baseline"/>
        <w:rPr>
          <w:rFonts w:ascii="Arial Nova" w:eastAsia="Times New Roman" w:hAnsi="Arial Nova" w:cs="Segoe UI"/>
          <w:kern w:val="0"/>
          <w:sz w:val="24"/>
          <w:szCs w:val="24"/>
          <w:lang w:eastAsia="en-GB"/>
          <w14:ligatures w14:val="none"/>
        </w:rPr>
      </w:pPr>
    </w:p>
    <w:p w14:paraId="79483644" w14:textId="77777777" w:rsidR="009F0EC2" w:rsidRDefault="009F0EC2" w:rsidP="001456D6">
      <w:pPr>
        <w:spacing w:after="0" w:line="240" w:lineRule="auto"/>
        <w:textAlignment w:val="baseline"/>
        <w:rPr>
          <w:rFonts w:ascii="Arial Nova" w:eastAsia="Times New Roman" w:hAnsi="Arial Nova" w:cs="Segoe UI"/>
          <w:kern w:val="0"/>
          <w:sz w:val="24"/>
          <w:szCs w:val="24"/>
          <w:lang w:eastAsia="en-GB"/>
          <w14:ligatures w14:val="none"/>
        </w:rPr>
      </w:pPr>
    </w:p>
    <w:p w14:paraId="089BFF06" w14:textId="77777777" w:rsidR="00C96E95" w:rsidRDefault="00C96E95" w:rsidP="001456D6">
      <w:pPr>
        <w:spacing w:after="0" w:line="240" w:lineRule="auto"/>
        <w:textAlignment w:val="baseline"/>
        <w:rPr>
          <w:rFonts w:ascii="Arial Nova" w:eastAsia="Times New Roman" w:hAnsi="Arial Nova" w:cs="Segoe UI"/>
          <w:kern w:val="0"/>
          <w:sz w:val="24"/>
          <w:szCs w:val="24"/>
          <w:lang w:eastAsia="en-GB"/>
          <w14:ligatures w14:val="none"/>
        </w:rPr>
      </w:pPr>
    </w:p>
    <w:p w14:paraId="200F8749" w14:textId="77777777" w:rsidR="00C96E95" w:rsidRDefault="00C96E95" w:rsidP="001456D6">
      <w:pPr>
        <w:spacing w:after="0" w:line="240" w:lineRule="auto"/>
        <w:textAlignment w:val="baseline"/>
        <w:rPr>
          <w:rFonts w:ascii="Arial Nova" w:eastAsia="Times New Roman" w:hAnsi="Arial Nova" w:cs="Segoe UI"/>
          <w:kern w:val="0"/>
          <w:sz w:val="24"/>
          <w:szCs w:val="24"/>
          <w:lang w:eastAsia="en-GB"/>
          <w14:ligatures w14:val="none"/>
        </w:rPr>
      </w:pPr>
    </w:p>
    <w:p w14:paraId="55076E12" w14:textId="77777777" w:rsidR="00C96E95" w:rsidRDefault="00C96E95" w:rsidP="001456D6">
      <w:pPr>
        <w:spacing w:after="0" w:line="240" w:lineRule="auto"/>
        <w:textAlignment w:val="baseline"/>
        <w:rPr>
          <w:rFonts w:ascii="Arial Nova" w:eastAsia="Times New Roman" w:hAnsi="Arial Nova" w:cs="Segoe UI"/>
          <w:kern w:val="0"/>
          <w:sz w:val="24"/>
          <w:szCs w:val="24"/>
          <w:lang w:eastAsia="en-GB"/>
          <w14:ligatures w14:val="none"/>
        </w:rPr>
      </w:pPr>
    </w:p>
    <w:p w14:paraId="0F1EBA37" w14:textId="77777777" w:rsidR="00C96E95" w:rsidRDefault="00C96E95" w:rsidP="001456D6">
      <w:pPr>
        <w:spacing w:after="0" w:line="240" w:lineRule="auto"/>
        <w:textAlignment w:val="baseline"/>
        <w:rPr>
          <w:rFonts w:ascii="Arial Nova" w:eastAsia="Times New Roman" w:hAnsi="Arial Nova" w:cs="Segoe UI"/>
          <w:kern w:val="0"/>
          <w:sz w:val="24"/>
          <w:szCs w:val="24"/>
          <w:lang w:eastAsia="en-GB"/>
          <w14:ligatures w14:val="none"/>
        </w:rPr>
      </w:pPr>
    </w:p>
    <w:p w14:paraId="6433B72E" w14:textId="77777777" w:rsidR="00C96E95" w:rsidRDefault="00C96E95" w:rsidP="001456D6">
      <w:pPr>
        <w:spacing w:after="0" w:line="240" w:lineRule="auto"/>
        <w:textAlignment w:val="baseline"/>
        <w:rPr>
          <w:rFonts w:ascii="Arial Nova" w:eastAsia="Times New Roman" w:hAnsi="Arial Nova" w:cs="Segoe UI"/>
          <w:kern w:val="0"/>
          <w:sz w:val="24"/>
          <w:szCs w:val="24"/>
          <w:lang w:eastAsia="en-GB"/>
          <w14:ligatures w14:val="none"/>
        </w:rPr>
      </w:pPr>
    </w:p>
    <w:p w14:paraId="2ED1A073" w14:textId="77777777" w:rsidR="00ED7646" w:rsidRDefault="00ED7646" w:rsidP="00C96E95">
      <w:pPr>
        <w:spacing w:after="0" w:line="240" w:lineRule="auto"/>
        <w:divId w:val="990252802"/>
        <w:rPr>
          <w:rFonts w:ascii="UICTFontTextStyleBody" w:eastAsiaTheme="minorEastAsia" w:hAnsi="UICTFontTextStyleBody" w:cs="Times New Roman"/>
          <w:kern w:val="0"/>
          <w:sz w:val="21"/>
          <w:szCs w:val="21"/>
          <w:lang w:eastAsia="en-GB"/>
          <w14:ligatures w14:val="none"/>
        </w:rPr>
      </w:pPr>
    </w:p>
    <w:p w14:paraId="4E350A9E" w14:textId="77777777" w:rsidR="00ED7646" w:rsidRDefault="00ED7646" w:rsidP="00C96E95">
      <w:pPr>
        <w:spacing w:after="0" w:line="240" w:lineRule="auto"/>
        <w:divId w:val="990252802"/>
        <w:rPr>
          <w:rFonts w:ascii="UICTFontTextStyleBody" w:eastAsiaTheme="minorEastAsia" w:hAnsi="UICTFontTextStyleBody" w:cs="Times New Roman"/>
          <w:kern w:val="0"/>
          <w:sz w:val="21"/>
          <w:szCs w:val="21"/>
          <w:lang w:eastAsia="en-GB"/>
          <w14:ligatures w14:val="none"/>
        </w:rPr>
      </w:pPr>
    </w:p>
    <w:p w14:paraId="6B51A4F9" w14:textId="77777777" w:rsidR="00ED7646" w:rsidRDefault="00ED7646" w:rsidP="00C96E95">
      <w:pPr>
        <w:spacing w:after="0" w:line="240" w:lineRule="auto"/>
        <w:divId w:val="990252802"/>
        <w:rPr>
          <w:rFonts w:ascii="UICTFontTextStyleBody" w:eastAsiaTheme="minorEastAsia" w:hAnsi="UICTFontTextStyleBody" w:cs="Times New Roman"/>
          <w:kern w:val="0"/>
          <w:sz w:val="21"/>
          <w:szCs w:val="21"/>
          <w:lang w:eastAsia="en-GB"/>
          <w14:ligatures w14:val="none"/>
        </w:rPr>
      </w:pPr>
    </w:p>
    <w:p w14:paraId="5886A40F" w14:textId="77777777" w:rsidR="00ED7646" w:rsidRDefault="00ED7646" w:rsidP="00C96E95">
      <w:pPr>
        <w:spacing w:after="0" w:line="240" w:lineRule="auto"/>
        <w:divId w:val="990252802"/>
        <w:rPr>
          <w:rFonts w:ascii="UICTFontTextStyleBody" w:eastAsiaTheme="minorEastAsia" w:hAnsi="UICTFontTextStyleBody" w:cs="Times New Roman"/>
          <w:kern w:val="0"/>
          <w:sz w:val="21"/>
          <w:szCs w:val="21"/>
          <w:lang w:eastAsia="en-GB"/>
          <w14:ligatures w14:val="none"/>
        </w:rPr>
      </w:pPr>
    </w:p>
    <w:p w14:paraId="72C419AA" w14:textId="77777777" w:rsidR="00ED7646" w:rsidRDefault="00ED7646" w:rsidP="00C96E95">
      <w:pPr>
        <w:spacing w:after="0" w:line="240" w:lineRule="auto"/>
        <w:divId w:val="990252802"/>
        <w:rPr>
          <w:rFonts w:ascii="UICTFontTextStyleBody" w:eastAsiaTheme="minorEastAsia" w:hAnsi="UICTFontTextStyleBody" w:cs="Times New Roman"/>
          <w:kern w:val="0"/>
          <w:sz w:val="21"/>
          <w:szCs w:val="21"/>
          <w:lang w:eastAsia="en-GB"/>
          <w14:ligatures w14:val="none"/>
        </w:rPr>
      </w:pPr>
    </w:p>
    <w:p w14:paraId="344F8A6A" w14:textId="77777777" w:rsidR="00ED7646" w:rsidRDefault="00ED7646" w:rsidP="00C96E95">
      <w:pPr>
        <w:spacing w:after="0" w:line="240" w:lineRule="auto"/>
        <w:divId w:val="990252802"/>
        <w:rPr>
          <w:rFonts w:ascii="UICTFontTextStyleBody" w:eastAsiaTheme="minorEastAsia" w:hAnsi="UICTFontTextStyleBody" w:cs="Times New Roman"/>
          <w:kern w:val="0"/>
          <w:sz w:val="21"/>
          <w:szCs w:val="21"/>
          <w:lang w:eastAsia="en-GB"/>
          <w14:ligatures w14:val="none"/>
        </w:rPr>
      </w:pPr>
    </w:p>
    <w:p w14:paraId="79F8ABCD" w14:textId="77777777" w:rsidR="00ED7646" w:rsidRDefault="00ED7646" w:rsidP="00C96E95">
      <w:pPr>
        <w:spacing w:after="0" w:line="240" w:lineRule="auto"/>
        <w:divId w:val="990252802"/>
        <w:rPr>
          <w:rFonts w:ascii="UICTFontTextStyleBody" w:eastAsiaTheme="minorEastAsia" w:hAnsi="UICTFontTextStyleBody" w:cs="Times New Roman"/>
          <w:kern w:val="0"/>
          <w:sz w:val="21"/>
          <w:szCs w:val="21"/>
          <w:lang w:eastAsia="en-GB"/>
          <w14:ligatures w14:val="none"/>
        </w:rPr>
      </w:pPr>
    </w:p>
    <w:p w14:paraId="0E505197" w14:textId="16A544CF"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r w:rsidRPr="00C96E95">
        <w:rPr>
          <w:rFonts w:ascii="UICTFontTextStyleBody" w:eastAsiaTheme="minorEastAsia" w:hAnsi="UICTFontTextStyleBody" w:cs="Times New Roman"/>
          <w:kern w:val="0"/>
          <w:sz w:val="21"/>
          <w:szCs w:val="21"/>
          <w:lang w:eastAsia="en-GB"/>
          <w14:ligatures w14:val="none"/>
        </w:rPr>
        <w:lastRenderedPageBreak/>
        <w:t xml:space="preserve">BERA (2016) </w:t>
      </w:r>
      <w:r w:rsidRPr="00C96E95">
        <w:rPr>
          <w:rFonts w:ascii="UICTFontTextStyleItalicBody" w:eastAsiaTheme="minorEastAsia" w:hAnsi="UICTFontTextStyleItalicBody" w:cs="Times New Roman"/>
          <w:i/>
          <w:iCs/>
          <w:kern w:val="0"/>
          <w:sz w:val="21"/>
          <w:szCs w:val="21"/>
          <w:lang w:eastAsia="en-GB"/>
          <w14:ligatures w14:val="none"/>
        </w:rPr>
        <w:t>Professionalism and the early years practitioner</w:t>
      </w:r>
      <w:r w:rsidRPr="00C96E95">
        <w:rPr>
          <w:rFonts w:ascii="UICTFontTextStyleBody" w:eastAsiaTheme="minorEastAsia" w:hAnsi="UICTFontTextStyleBody" w:cs="Times New Roman"/>
          <w:kern w:val="0"/>
          <w:sz w:val="21"/>
          <w:szCs w:val="21"/>
          <w:lang w:eastAsia="en-GB"/>
          <w14:ligatures w14:val="none"/>
        </w:rPr>
        <w:t>. Available at:</w:t>
      </w:r>
      <w:hyperlink r:id="rId14" w:anchor=":~:text=My%20research%20demonstrates%20that%20practitioners,the%20value%20of%20collaborative%2C%20cooperative" w:history="1">
        <w:r w:rsidRPr="00C96E95">
          <w:rPr>
            <w:rFonts w:ascii="UICTFontTextStyleBody" w:eastAsiaTheme="minorEastAsia" w:hAnsi="UICTFontTextStyleBody" w:cs="Times New Roman"/>
            <w:color w:val="0000FF"/>
            <w:kern w:val="0"/>
            <w:sz w:val="21"/>
            <w:szCs w:val="21"/>
            <w:u w:val="single"/>
            <w:lang w:eastAsia="en-GB"/>
            <w14:ligatures w14:val="none"/>
          </w:rPr>
          <w:t xml:space="preserve"> https://www.bera.ac.uk/blog/professionalism-and-the-early-years-practitioner#:~:text=My%20research%20demonstrates%20that%20practitioners,the%20value%20of%20collaborative%2C%20cooperative</w:t>
        </w:r>
      </w:hyperlink>
      <w:r w:rsidRPr="00C96E95">
        <w:rPr>
          <w:rFonts w:ascii="UICTFontTextStyleBody" w:eastAsiaTheme="minorEastAsia" w:hAnsi="UICTFontTextStyleBody" w:cs="Times New Roman"/>
          <w:kern w:val="0"/>
          <w:sz w:val="21"/>
          <w:szCs w:val="21"/>
          <w:lang w:eastAsia="en-GB"/>
          <w14:ligatures w14:val="none"/>
        </w:rPr>
        <w:t xml:space="preserve"> (Accessed at: </w:t>
      </w:r>
      <w:r w:rsidR="0083287E">
        <w:rPr>
          <w:rFonts w:ascii="UICTFontTextStyleBody" w:eastAsiaTheme="minorEastAsia" w:hAnsi="UICTFontTextStyleBody" w:cs="Times New Roman"/>
          <w:kern w:val="0"/>
          <w:sz w:val="21"/>
          <w:szCs w:val="21"/>
          <w:lang w:eastAsia="en-GB"/>
          <w14:ligatures w14:val="none"/>
        </w:rPr>
        <w:t>2</w:t>
      </w:r>
      <w:r w:rsidR="000B0D8C">
        <w:rPr>
          <w:rFonts w:ascii="UICTFontTextStyleBody" w:eastAsiaTheme="minorEastAsia" w:hAnsi="UICTFontTextStyleBody" w:cs="Times New Roman"/>
          <w:kern w:val="0"/>
          <w:sz w:val="21"/>
          <w:szCs w:val="21"/>
          <w:lang w:eastAsia="en-GB"/>
          <w14:ligatures w14:val="none"/>
        </w:rPr>
        <w:t>7 jun 2024</w:t>
      </w:r>
      <w:r w:rsidRPr="00C96E95">
        <w:rPr>
          <w:rFonts w:ascii="UICTFontTextStyleBody" w:eastAsiaTheme="minorEastAsia" w:hAnsi="UICTFontTextStyleBody" w:cs="Times New Roman"/>
          <w:kern w:val="0"/>
          <w:sz w:val="21"/>
          <w:szCs w:val="21"/>
          <w:lang w:eastAsia="en-GB"/>
          <w14:ligatures w14:val="none"/>
        </w:rPr>
        <w:t>)</w:t>
      </w:r>
    </w:p>
    <w:p w14:paraId="3A56D75C" w14:textId="77777777"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3090C588" w14:textId="09D0D67A"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3CF6B578" w14:textId="0BED9E1F"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r w:rsidRPr="00C96E95">
        <w:rPr>
          <w:rFonts w:ascii="UICTFontTextStyleBody" w:eastAsiaTheme="minorEastAsia" w:hAnsi="UICTFontTextStyleBody" w:cs="Times New Roman"/>
          <w:kern w:val="0"/>
          <w:sz w:val="21"/>
          <w:szCs w:val="21"/>
          <w:lang w:eastAsia="en-GB"/>
          <w14:ligatures w14:val="none"/>
        </w:rPr>
        <w:t xml:space="preserve">WJEC (2019) </w:t>
      </w:r>
      <w:r w:rsidRPr="00C96E95">
        <w:rPr>
          <w:rFonts w:ascii="UICTFontTextStyleItalicBody" w:eastAsiaTheme="minorEastAsia" w:hAnsi="UICTFontTextStyleItalicBody" w:cs="Times New Roman"/>
          <w:i/>
          <w:iCs/>
          <w:kern w:val="0"/>
          <w:sz w:val="21"/>
          <w:szCs w:val="21"/>
          <w:lang w:eastAsia="en-GB"/>
          <w14:ligatures w14:val="none"/>
        </w:rPr>
        <w:t xml:space="preserve">Professional Practice as a Childcare Worker. </w:t>
      </w:r>
      <w:r w:rsidRPr="00C96E95">
        <w:rPr>
          <w:rFonts w:ascii="UICTFontTextStyleBody" w:eastAsiaTheme="minorEastAsia" w:hAnsi="UICTFontTextStyleBody" w:cs="Times New Roman"/>
          <w:kern w:val="0"/>
          <w:sz w:val="21"/>
          <w:szCs w:val="21"/>
          <w:lang w:eastAsia="en-GB"/>
          <w14:ligatures w14:val="none"/>
        </w:rPr>
        <w:t>Available at:</w:t>
      </w:r>
      <w:hyperlink r:id="rId15" w:anchor=":~:text=Developing%20effective%20relationships%20allows%20everybody,gain%20the%20trust%20of%20others." w:history="1">
        <w:r w:rsidRPr="00C96E95">
          <w:rPr>
            <w:rFonts w:ascii="UICTFontTextStyleBody" w:eastAsiaTheme="minorEastAsia" w:hAnsi="UICTFontTextStyleBody" w:cs="Times New Roman"/>
            <w:color w:val="0000FF"/>
            <w:kern w:val="0"/>
            <w:sz w:val="21"/>
            <w:szCs w:val="21"/>
            <w:u w:val="single"/>
            <w:lang w:eastAsia="en-GB"/>
            <w14:ligatures w14:val="none"/>
          </w:rPr>
          <w:t xml:space="preserve"> http://resource.download.wjec.co.uk.s3-eu-west-1.amazonaws.com/vtc/2018-19/hsc18-19_3-3/_multi-lang/unit02/03-developing-good-relationships-working-in-ways-that-build-trust.html#:~:text=Developing%20effective%20relationships%20allows%20everybody,gain%20the%20trust%20of%20others.</w:t>
        </w:r>
      </w:hyperlink>
      <w:r w:rsidRPr="00C96E95">
        <w:rPr>
          <w:rFonts w:ascii="UICTFontTextStyleBody" w:eastAsiaTheme="minorEastAsia" w:hAnsi="UICTFontTextStyleBody" w:cs="Times New Roman"/>
          <w:kern w:val="0"/>
          <w:sz w:val="21"/>
          <w:szCs w:val="21"/>
          <w:lang w:eastAsia="en-GB"/>
          <w14:ligatures w14:val="none"/>
        </w:rPr>
        <w:t xml:space="preserve"> (Accessed at: </w:t>
      </w:r>
      <w:r w:rsidR="00ED7646">
        <w:rPr>
          <w:rFonts w:ascii="UICTFontTextStyleBody" w:eastAsiaTheme="minorEastAsia" w:hAnsi="UICTFontTextStyleBody" w:cs="Times New Roman"/>
          <w:kern w:val="0"/>
          <w:sz w:val="21"/>
          <w:szCs w:val="21"/>
          <w:lang w:eastAsia="en-GB"/>
          <w14:ligatures w14:val="none"/>
        </w:rPr>
        <w:t>27 jun 2024</w:t>
      </w:r>
      <w:r w:rsidRPr="00C96E95">
        <w:rPr>
          <w:rFonts w:ascii="UICTFontTextStyleBody" w:eastAsiaTheme="minorEastAsia" w:hAnsi="UICTFontTextStyleBody" w:cs="Times New Roman"/>
          <w:kern w:val="0"/>
          <w:sz w:val="21"/>
          <w:szCs w:val="21"/>
          <w:lang w:eastAsia="en-GB"/>
          <w14:ligatures w14:val="none"/>
        </w:rPr>
        <w:t>)</w:t>
      </w:r>
    </w:p>
    <w:p w14:paraId="5F9C85DF" w14:textId="77777777"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12C8AE95" w14:textId="419E8651"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37DE3331" w14:textId="5492E38D"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r w:rsidRPr="00C96E95">
        <w:rPr>
          <w:rFonts w:ascii="UICTFontTextStyleBody" w:eastAsiaTheme="minorEastAsia" w:hAnsi="UICTFontTextStyleBody" w:cs="Times New Roman"/>
          <w:kern w:val="0"/>
          <w:sz w:val="21"/>
          <w:szCs w:val="21"/>
          <w:lang w:eastAsia="en-GB"/>
          <w14:ligatures w14:val="none"/>
        </w:rPr>
        <w:t xml:space="preserve">Skills for health (2023) </w:t>
      </w:r>
      <w:r w:rsidRPr="00C96E95">
        <w:rPr>
          <w:rFonts w:ascii="UICTFontTextStyleItalicBody" w:eastAsiaTheme="minorEastAsia" w:hAnsi="UICTFontTextStyleItalicBody" w:cs="Times New Roman"/>
          <w:i/>
          <w:iCs/>
          <w:kern w:val="0"/>
          <w:sz w:val="21"/>
          <w:szCs w:val="21"/>
          <w:lang w:eastAsia="en-GB"/>
          <w14:ligatures w14:val="none"/>
        </w:rPr>
        <w:t xml:space="preserve">Why is safeguarding so important in health care? </w:t>
      </w:r>
      <w:r w:rsidRPr="00C96E95">
        <w:rPr>
          <w:rFonts w:ascii="UICTFontTextStyleBody" w:eastAsiaTheme="minorEastAsia" w:hAnsi="UICTFontTextStyleBody" w:cs="Times New Roman"/>
          <w:kern w:val="0"/>
          <w:sz w:val="21"/>
          <w:szCs w:val="21"/>
          <w:lang w:eastAsia="en-GB"/>
          <w14:ligatures w14:val="none"/>
        </w:rPr>
        <w:t>Available at:</w:t>
      </w:r>
      <w:hyperlink r:id="rId16" w:anchor=":~:text=Serious%20issues%20can%20only%20be,to%20identify%20and%20tackle%20concerns." w:history="1">
        <w:r w:rsidRPr="00C96E95">
          <w:rPr>
            <w:rFonts w:ascii="UICTFontTextStyleBody" w:eastAsiaTheme="minorEastAsia" w:hAnsi="UICTFontTextStyleBody" w:cs="Times New Roman"/>
            <w:color w:val="0000FF"/>
            <w:kern w:val="0"/>
            <w:sz w:val="21"/>
            <w:szCs w:val="21"/>
            <w:u w:val="single"/>
            <w:lang w:eastAsia="en-GB"/>
            <w14:ligatures w14:val="none"/>
          </w:rPr>
          <w:t xml:space="preserve"> https://www.skillsforhealth.org.uk/article/why-is-safeguarding-so-important-in-health-care/#:~:text=Serious%20issues%20can%20only%20be,to%20identify%20and%20tackle%20concerns.</w:t>
        </w:r>
      </w:hyperlink>
      <w:r w:rsidRPr="00C96E95">
        <w:rPr>
          <w:rFonts w:ascii="UICTFontTextStyleBody" w:eastAsiaTheme="minorEastAsia" w:hAnsi="UICTFontTextStyleBody" w:cs="Times New Roman"/>
          <w:kern w:val="0"/>
          <w:sz w:val="21"/>
          <w:szCs w:val="21"/>
          <w:lang w:eastAsia="en-GB"/>
          <w14:ligatures w14:val="none"/>
        </w:rPr>
        <w:t xml:space="preserve"> (Accessed at: </w:t>
      </w:r>
      <w:r w:rsidR="00753E1D">
        <w:rPr>
          <w:rFonts w:ascii="UICTFontTextStyleBody" w:eastAsiaTheme="minorEastAsia" w:hAnsi="UICTFontTextStyleBody" w:cs="Times New Roman"/>
          <w:kern w:val="0"/>
          <w:sz w:val="21"/>
          <w:szCs w:val="21"/>
          <w:lang w:eastAsia="en-GB"/>
          <w14:ligatures w14:val="none"/>
        </w:rPr>
        <w:t>27 jun 2024)</w:t>
      </w:r>
    </w:p>
    <w:p w14:paraId="625EA6F4" w14:textId="77777777"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6437DBC5" w14:textId="687B9C09"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4DF6FB71" w14:textId="31AD2809"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r w:rsidRPr="00C96E95">
        <w:rPr>
          <w:rFonts w:ascii="UICTFontTextStyleBody" w:eastAsiaTheme="minorEastAsia" w:hAnsi="UICTFontTextStyleBody" w:cs="Times New Roman"/>
          <w:kern w:val="0"/>
          <w:sz w:val="21"/>
          <w:szCs w:val="21"/>
          <w:lang w:eastAsia="en-GB"/>
          <w14:ligatures w14:val="none"/>
        </w:rPr>
        <w:t xml:space="preserve">NSPCC Learning (2023) </w:t>
      </w:r>
      <w:r w:rsidRPr="00C96E95">
        <w:rPr>
          <w:rFonts w:ascii="UICTFontTextStyleItalicBody" w:eastAsiaTheme="minorEastAsia" w:hAnsi="UICTFontTextStyleItalicBody" w:cs="Times New Roman"/>
          <w:i/>
          <w:iCs/>
          <w:kern w:val="0"/>
          <w:sz w:val="21"/>
          <w:szCs w:val="21"/>
          <w:lang w:eastAsia="en-GB"/>
          <w14:ligatures w14:val="none"/>
        </w:rPr>
        <w:t>Multi-Agency working.</w:t>
      </w:r>
      <w:r w:rsidRPr="00C96E95">
        <w:rPr>
          <w:rFonts w:ascii="UICTFontTextStyleBody" w:eastAsiaTheme="minorEastAsia" w:hAnsi="UICTFontTextStyleBody" w:cs="Times New Roman"/>
          <w:kern w:val="0"/>
          <w:sz w:val="21"/>
          <w:szCs w:val="21"/>
          <w:lang w:eastAsia="en-GB"/>
          <w14:ligatures w14:val="none"/>
        </w:rPr>
        <w:t xml:space="preserve"> Available at:</w:t>
      </w:r>
      <w:hyperlink r:id="rId17" w:anchor="article-top" w:history="1">
        <w:r w:rsidRPr="00C96E95">
          <w:rPr>
            <w:rFonts w:ascii="UICTFontTextStyleBody" w:eastAsiaTheme="minorEastAsia" w:hAnsi="UICTFontTextStyleBody" w:cs="Times New Roman"/>
            <w:color w:val="0000FF"/>
            <w:kern w:val="0"/>
            <w:sz w:val="21"/>
            <w:szCs w:val="21"/>
            <w:u w:val="single"/>
            <w:lang w:eastAsia="en-GB"/>
            <w14:ligatures w14:val="none"/>
          </w:rPr>
          <w:t xml:space="preserve"> https://learning.nspcc.org.uk/child-protection-system/multi-agency-working-child-protection#article-top</w:t>
        </w:r>
      </w:hyperlink>
      <w:r w:rsidR="00B45738">
        <w:rPr>
          <w:rFonts w:ascii="UICTFontTextStyleBody" w:eastAsiaTheme="minorEastAsia" w:hAnsi="UICTFontTextStyleBody" w:cs="Times New Roman"/>
          <w:kern w:val="0"/>
          <w:sz w:val="21"/>
          <w:szCs w:val="21"/>
          <w:lang w:eastAsia="en-GB"/>
          <w14:ligatures w14:val="none"/>
        </w:rPr>
        <w:t xml:space="preserve"> </w:t>
      </w:r>
      <w:r w:rsidR="00C543C5">
        <w:rPr>
          <w:rFonts w:ascii="UICTFontTextStyleBody" w:eastAsiaTheme="minorEastAsia" w:hAnsi="UICTFontTextStyleBody" w:cs="Times New Roman"/>
          <w:kern w:val="0"/>
          <w:sz w:val="21"/>
          <w:szCs w:val="21"/>
          <w:lang w:eastAsia="en-GB"/>
          <w14:ligatures w14:val="none"/>
        </w:rPr>
        <w:t xml:space="preserve"> </w:t>
      </w:r>
      <w:r w:rsidR="00B45738">
        <w:rPr>
          <w:rFonts w:ascii="UICTFontTextStyleBody" w:eastAsiaTheme="minorEastAsia" w:hAnsi="UICTFontTextStyleBody" w:cs="Times New Roman"/>
          <w:kern w:val="0"/>
          <w:sz w:val="21"/>
          <w:szCs w:val="21"/>
          <w:lang w:eastAsia="en-GB"/>
          <w14:ligatures w14:val="none"/>
        </w:rPr>
        <w:t>(</w:t>
      </w:r>
      <w:r w:rsidR="00C543C5">
        <w:rPr>
          <w:rFonts w:ascii="UICTFontTextStyleBody" w:eastAsiaTheme="minorEastAsia" w:hAnsi="UICTFontTextStyleBody" w:cs="Times New Roman"/>
          <w:kern w:val="0"/>
          <w:sz w:val="21"/>
          <w:szCs w:val="21"/>
          <w:lang w:eastAsia="en-GB"/>
          <w14:ligatures w14:val="none"/>
        </w:rPr>
        <w:t>Accessed a</w:t>
      </w:r>
      <w:r w:rsidR="00B45738">
        <w:rPr>
          <w:rFonts w:ascii="UICTFontTextStyleBody" w:eastAsiaTheme="minorEastAsia" w:hAnsi="UICTFontTextStyleBody" w:cs="Times New Roman"/>
          <w:kern w:val="0"/>
          <w:sz w:val="21"/>
          <w:szCs w:val="21"/>
          <w:lang w:eastAsia="en-GB"/>
          <w14:ligatures w14:val="none"/>
        </w:rPr>
        <w:t>t: 27 jun 2024)</w:t>
      </w:r>
    </w:p>
    <w:p w14:paraId="171906F4" w14:textId="77777777"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362C7D82" w14:textId="386925E1"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29CF5A25" w14:textId="77777777" w:rsidR="00B45738" w:rsidRPr="00C96E95" w:rsidRDefault="00C96E95" w:rsidP="00F61C31">
      <w:pPr>
        <w:spacing w:after="0" w:line="240" w:lineRule="auto"/>
        <w:rPr>
          <w:rFonts w:ascii=".AppleSystemUIFont" w:eastAsiaTheme="minorEastAsia" w:hAnsi=".AppleSystemUIFont" w:cs="Times New Roman"/>
          <w:kern w:val="0"/>
          <w:sz w:val="21"/>
          <w:szCs w:val="21"/>
          <w:lang w:eastAsia="en-GB"/>
          <w14:ligatures w14:val="none"/>
        </w:rPr>
      </w:pPr>
      <w:r w:rsidRPr="00C96E95">
        <w:rPr>
          <w:rFonts w:ascii="UICTFontTextStyleBody" w:eastAsiaTheme="minorEastAsia" w:hAnsi="UICTFontTextStyleBody" w:cs="Times New Roman"/>
          <w:kern w:val="0"/>
          <w:sz w:val="21"/>
          <w:szCs w:val="21"/>
          <w:lang w:eastAsia="en-GB"/>
          <w14:ligatures w14:val="none"/>
        </w:rPr>
        <w:t xml:space="preserve">Birth to 5 Matters (n.d) </w:t>
      </w:r>
      <w:r w:rsidRPr="00C96E95">
        <w:rPr>
          <w:rFonts w:ascii="UICTFontTextStyleItalicBody" w:eastAsiaTheme="minorEastAsia" w:hAnsi="UICTFontTextStyleItalicBody" w:cs="Times New Roman"/>
          <w:i/>
          <w:iCs/>
          <w:kern w:val="0"/>
          <w:sz w:val="21"/>
          <w:szCs w:val="21"/>
          <w:lang w:eastAsia="en-GB"/>
          <w14:ligatures w14:val="none"/>
        </w:rPr>
        <w:t xml:space="preserve">Observation, assessment and planning. </w:t>
      </w:r>
      <w:r w:rsidRPr="00C96E95">
        <w:rPr>
          <w:rFonts w:ascii="UICTFontTextStyleBody" w:eastAsiaTheme="minorEastAsia" w:hAnsi="UICTFontTextStyleBody" w:cs="Times New Roman"/>
          <w:kern w:val="0"/>
          <w:sz w:val="21"/>
          <w:szCs w:val="21"/>
          <w:lang w:eastAsia="en-GB"/>
          <w14:ligatures w14:val="none"/>
        </w:rPr>
        <w:t>Available at:</w:t>
      </w:r>
      <w:hyperlink r:id="rId18" w:history="1">
        <w:r w:rsidRPr="00C96E95">
          <w:rPr>
            <w:rFonts w:ascii="UICTFontTextStyleBody" w:eastAsiaTheme="minorEastAsia" w:hAnsi="UICTFontTextStyleBody" w:cs="Times New Roman"/>
            <w:color w:val="0000FF"/>
            <w:kern w:val="0"/>
            <w:sz w:val="21"/>
            <w:szCs w:val="21"/>
            <w:u w:val="single"/>
            <w:lang w:eastAsia="en-GB"/>
            <w14:ligatures w14:val="none"/>
          </w:rPr>
          <w:t xml:space="preserve"> https://birthto5matters.org.uk/observation-assessment-and-planning/</w:t>
        </w:r>
      </w:hyperlink>
      <w:r w:rsidR="00B45738">
        <w:rPr>
          <w:rFonts w:ascii="UICTFontTextStyleBody" w:eastAsiaTheme="minorEastAsia" w:hAnsi="UICTFontTextStyleBody" w:cs="Times New Roman"/>
          <w:kern w:val="0"/>
          <w:sz w:val="21"/>
          <w:szCs w:val="21"/>
          <w:lang w:eastAsia="en-GB"/>
          <w14:ligatures w14:val="none"/>
        </w:rPr>
        <w:t xml:space="preserve">  (Accessed at: 27 jun 2024)</w:t>
      </w:r>
    </w:p>
    <w:p w14:paraId="632B2BCF" w14:textId="77777777"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0A3C8503" w14:textId="33DB28C7"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1EE2E63D" w14:textId="77777777" w:rsidR="00B45738" w:rsidRPr="00C96E95" w:rsidRDefault="00C96E95" w:rsidP="00F61C31">
      <w:pPr>
        <w:spacing w:after="0" w:line="240" w:lineRule="auto"/>
        <w:rPr>
          <w:rFonts w:ascii="UICTFontTextStyleBody" w:eastAsiaTheme="minorEastAsia" w:hAnsi="UICTFontTextStyleBody" w:cs="Times New Roman"/>
          <w:kern w:val="0"/>
          <w:sz w:val="21"/>
          <w:szCs w:val="21"/>
          <w:lang w:eastAsia="en-GB"/>
          <w14:ligatures w14:val="none"/>
        </w:rPr>
      </w:pPr>
      <w:r w:rsidRPr="00C96E95">
        <w:rPr>
          <w:rFonts w:ascii="UICTFontTextStyleBody" w:eastAsiaTheme="minorEastAsia" w:hAnsi="UICTFontTextStyleBody" w:cs="Times New Roman"/>
          <w:kern w:val="0"/>
          <w:sz w:val="21"/>
          <w:szCs w:val="21"/>
          <w:lang w:eastAsia="en-GB"/>
          <w14:ligatures w14:val="none"/>
        </w:rPr>
        <w:t xml:space="preserve">Children and young peoples commissioner </w:t>
      </w:r>
      <w:proofErr w:type="spellStart"/>
      <w:r w:rsidRPr="00C96E95">
        <w:rPr>
          <w:rFonts w:ascii="UICTFontTextStyleBody" w:eastAsiaTheme="minorEastAsia" w:hAnsi="UICTFontTextStyleBody" w:cs="Times New Roman"/>
          <w:kern w:val="0"/>
          <w:sz w:val="21"/>
          <w:szCs w:val="21"/>
          <w:lang w:eastAsia="en-GB"/>
          <w14:ligatures w14:val="none"/>
        </w:rPr>
        <w:t>scotland</w:t>
      </w:r>
      <w:proofErr w:type="spellEnd"/>
      <w:r w:rsidRPr="00C96E95">
        <w:rPr>
          <w:rFonts w:ascii="UICTFontTextStyleBody" w:eastAsiaTheme="minorEastAsia" w:hAnsi="UICTFontTextStyleBody" w:cs="Times New Roman"/>
          <w:kern w:val="0"/>
          <w:sz w:val="21"/>
          <w:szCs w:val="21"/>
          <w:lang w:eastAsia="en-GB"/>
          <w14:ligatures w14:val="none"/>
        </w:rPr>
        <w:t xml:space="preserve"> [CYPCS] (n.d) </w:t>
      </w:r>
      <w:r w:rsidRPr="00C96E95">
        <w:rPr>
          <w:rFonts w:ascii="UICTFontTextStyleItalicBody" w:eastAsiaTheme="minorEastAsia" w:hAnsi="UICTFontTextStyleItalicBody" w:cs="Times New Roman"/>
          <w:i/>
          <w:iCs/>
          <w:kern w:val="0"/>
          <w:sz w:val="21"/>
          <w:szCs w:val="21"/>
          <w:lang w:eastAsia="en-GB"/>
          <w14:ligatures w14:val="none"/>
        </w:rPr>
        <w:t xml:space="preserve">What are the general principles of the UNCRC? </w:t>
      </w:r>
      <w:r w:rsidRPr="00C96E95">
        <w:rPr>
          <w:rFonts w:ascii="UICTFontTextStyleBody" w:eastAsiaTheme="minorEastAsia" w:hAnsi="UICTFontTextStyleBody" w:cs="Times New Roman"/>
          <w:kern w:val="0"/>
          <w:sz w:val="21"/>
          <w:szCs w:val="21"/>
          <w:lang w:eastAsia="en-GB"/>
          <w14:ligatures w14:val="none"/>
        </w:rPr>
        <w:t xml:space="preserve">Available at: </w:t>
      </w:r>
      <w:hyperlink r:id="rId19" w:history="1">
        <w:r w:rsidRPr="00C96E95">
          <w:rPr>
            <w:rFonts w:ascii="UICTFontTextStyleBody" w:eastAsiaTheme="minorEastAsia" w:hAnsi="UICTFontTextStyleBody" w:cs="Times New Roman"/>
            <w:color w:val="0000FF"/>
            <w:kern w:val="0"/>
            <w:sz w:val="21"/>
            <w:szCs w:val="21"/>
            <w:u w:val="single"/>
            <w:lang w:eastAsia="en-GB"/>
            <w14:ligatures w14:val="none"/>
          </w:rPr>
          <w:t>https://www.cypcs.org.uk/faq/what-are-the-general-principles-of-the-uncrc/</w:t>
        </w:r>
      </w:hyperlink>
      <w:r w:rsidR="00B45738">
        <w:rPr>
          <w:rFonts w:ascii="UICTFontTextStyleBody" w:eastAsiaTheme="minorEastAsia" w:hAnsi="UICTFontTextStyleBody" w:cs="Times New Roman"/>
          <w:kern w:val="0"/>
          <w:sz w:val="21"/>
          <w:szCs w:val="21"/>
          <w:lang w:eastAsia="en-GB"/>
          <w14:ligatures w14:val="none"/>
        </w:rPr>
        <w:t xml:space="preserve">  (Accessed at: 27 jun 2024)</w:t>
      </w:r>
    </w:p>
    <w:p w14:paraId="385A8638" w14:textId="77777777" w:rsidR="00E928CA" w:rsidRDefault="00E928CA">
      <w:pPr>
        <w:spacing w:after="0" w:line="240" w:lineRule="auto"/>
        <w:rPr>
          <w:rFonts w:ascii="UICTFontTextStyleBody" w:eastAsiaTheme="minorEastAsia" w:hAnsi="UICTFontTextStyleBody" w:cs="Times New Roman"/>
          <w:kern w:val="0"/>
          <w:sz w:val="21"/>
          <w:szCs w:val="21"/>
          <w:lang w:eastAsia="en-GB"/>
          <w14:ligatures w14:val="none"/>
        </w:rPr>
      </w:pPr>
    </w:p>
    <w:p w14:paraId="242F1935" w14:textId="22B7D015" w:rsidR="00E928CA" w:rsidRPr="00C96E95" w:rsidRDefault="00E928CA">
      <w:pPr>
        <w:spacing w:after="0" w:line="240" w:lineRule="auto"/>
        <w:rPr>
          <w:rFonts w:ascii=".AppleSystemUIFont" w:eastAsiaTheme="minorEastAsia" w:hAnsi=".AppleSystemUIFont" w:cs="Times New Roman"/>
          <w:kern w:val="0"/>
          <w:sz w:val="21"/>
          <w:szCs w:val="21"/>
          <w:lang w:eastAsia="en-GB"/>
          <w14:ligatures w14:val="none"/>
        </w:rPr>
      </w:pPr>
      <w:hyperlink r:id="rId20" w:history="1">
        <w:r w:rsidRPr="00E928CA">
          <w:rPr>
            <w:rStyle w:val="Hyperlink"/>
            <w:rFonts w:ascii=".AppleSystemUIFont" w:eastAsiaTheme="minorEastAsia" w:hAnsi=".AppleSystemUIFont" w:cs="Times New Roman"/>
            <w:kern w:val="0"/>
            <w:sz w:val="21"/>
            <w:szCs w:val="21"/>
            <w:lang w:eastAsia="en-GB"/>
            <w14:ligatures w14:val="none"/>
          </w:rPr>
          <w:t>Implementing Kolb´s Experiential Learning Cycle by Linking Real Experience, Case-Based Discussion and Simulation - PMC (nih.gov)</w:t>
        </w:r>
      </w:hyperlink>
    </w:p>
    <w:p w14:paraId="01A76BEF" w14:textId="77777777" w:rsidR="00B45738" w:rsidRPr="00C96E95" w:rsidRDefault="00B45738" w:rsidP="00F61C31">
      <w:pPr>
        <w:spacing w:after="0" w:line="240" w:lineRule="auto"/>
        <w:rPr>
          <w:rFonts w:ascii=".AppleSystemUIFont" w:eastAsiaTheme="minorEastAsia" w:hAnsi=".AppleSystemUIFont" w:cs="Times New Roman"/>
          <w:kern w:val="0"/>
          <w:sz w:val="21"/>
          <w:szCs w:val="21"/>
          <w:lang w:eastAsia="en-GB"/>
          <w14:ligatures w14:val="none"/>
        </w:rPr>
      </w:pPr>
    </w:p>
    <w:p w14:paraId="4EC76B47" w14:textId="0EE46507" w:rsidR="00C96E95" w:rsidRPr="00C96E95" w:rsidRDefault="00C96E95" w:rsidP="00C96E95">
      <w:pPr>
        <w:spacing w:after="0" w:line="240" w:lineRule="auto"/>
        <w:divId w:val="990252802"/>
        <w:rPr>
          <w:rFonts w:ascii=".AppleSystemUIFont" w:eastAsiaTheme="minorEastAsia" w:hAnsi=".AppleSystemUIFont" w:cs="Times New Roman"/>
          <w:kern w:val="0"/>
          <w:sz w:val="21"/>
          <w:szCs w:val="21"/>
          <w:lang w:eastAsia="en-GB"/>
          <w14:ligatures w14:val="none"/>
        </w:rPr>
      </w:pPr>
    </w:p>
    <w:p w14:paraId="457F2DA4" w14:textId="77777777" w:rsidR="00C96E95" w:rsidRDefault="00C96E95" w:rsidP="001456D6">
      <w:pPr>
        <w:spacing w:after="0" w:line="240" w:lineRule="auto"/>
        <w:textAlignment w:val="baseline"/>
        <w:rPr>
          <w:rFonts w:ascii="Arial Nova" w:eastAsia="Times New Roman" w:hAnsi="Arial Nova" w:cs="Segoe UI"/>
          <w:kern w:val="0"/>
          <w:sz w:val="24"/>
          <w:szCs w:val="24"/>
          <w:lang w:eastAsia="en-GB"/>
          <w14:ligatures w14:val="none"/>
        </w:rPr>
      </w:pPr>
    </w:p>
    <w:p w14:paraId="6B2EB3FD"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379F93FE"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343A55EA"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15609B32"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3525F5EB"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27DC8904"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428D2497"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0BDC90B8"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097EDAC2"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6E83192C"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0C90B9EF"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6BD178CA" w14:textId="77777777" w:rsidR="00EC0702"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p w14:paraId="39C1457B" w14:textId="77777777" w:rsidR="00EC0702" w:rsidRPr="00A7336B" w:rsidRDefault="00EC0702" w:rsidP="001456D6">
      <w:pPr>
        <w:spacing w:after="0" w:line="240" w:lineRule="auto"/>
        <w:textAlignment w:val="baseline"/>
        <w:rPr>
          <w:rFonts w:ascii="Arial Nova" w:eastAsia="Times New Roman" w:hAnsi="Arial Nova" w:cs="Segoe UI"/>
          <w:kern w:val="0"/>
          <w:sz w:val="24"/>
          <w:szCs w:val="24"/>
          <w:lang w:eastAsia="en-GB"/>
          <w14:ligatures w14:val="none"/>
        </w:rPr>
      </w:pPr>
    </w:p>
    <w:sectPr w:rsidR="00EC0702" w:rsidRPr="00A7336B" w:rsidSect="00D31DF7">
      <w:headerReference w:type="default" r:id="rId21"/>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C25CB50" w14:textId="77777777" w:rsidR="00795A8F" w:rsidRDefault="00795A8F" w:rsidP="00612FA1">
      <w:pPr>
        <w:spacing w:after="0" w:line="240" w:lineRule="auto"/>
      </w:pPr>
      <w:r>
        <w:separator/>
      </w:r>
    </w:p>
  </w:endnote>
  <w:endnote w:type="continuationSeparator" w:id="0">
    <w:p w14:paraId="6E4A0E30" w14:textId="77777777" w:rsidR="00795A8F" w:rsidRDefault="00795A8F" w:rsidP="00612FA1">
      <w:pPr>
        <w:spacing w:after="0" w:line="240" w:lineRule="auto"/>
      </w:pPr>
      <w:r>
        <w:continuationSeparator/>
      </w:r>
    </w:p>
  </w:endnote>
  <w:endnote w:type="continuationNotice" w:id="1">
    <w:p w14:paraId="26FA1EC4" w14:textId="77777777" w:rsidR="00795A8F" w:rsidRDefault="00795A8F">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UICTFontTextStyleItalicBody">
    <w:altName w:val="Cambria"/>
    <w:panose1 w:val="020B0604020202020204"/>
    <w:charset w:val="00"/>
    <w:family w:val="roman"/>
    <w:pitch w:val="default"/>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Nova">
    <w:panose1 w:val="020B0504020202020204"/>
    <w:charset w:val="00"/>
    <w:family w:val="swiss"/>
    <w:pitch w:val="variable"/>
    <w:sig w:usb0="0000028F" w:usb1="00000002"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1D06A36" w14:textId="77777777" w:rsidR="00795A8F" w:rsidRDefault="00795A8F" w:rsidP="00612FA1">
      <w:pPr>
        <w:spacing w:after="0" w:line="240" w:lineRule="auto"/>
      </w:pPr>
      <w:r>
        <w:separator/>
      </w:r>
    </w:p>
  </w:footnote>
  <w:footnote w:type="continuationSeparator" w:id="0">
    <w:p w14:paraId="08DC00F0" w14:textId="77777777" w:rsidR="00795A8F" w:rsidRDefault="00795A8F" w:rsidP="00612FA1">
      <w:pPr>
        <w:spacing w:after="0" w:line="240" w:lineRule="auto"/>
      </w:pPr>
      <w:r>
        <w:continuationSeparator/>
      </w:r>
    </w:p>
  </w:footnote>
  <w:footnote w:type="continuationNotice" w:id="1">
    <w:p w14:paraId="157E70ED" w14:textId="77777777" w:rsidR="00795A8F" w:rsidRDefault="00795A8F">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2794C9" w14:textId="77777777" w:rsidR="001373E6" w:rsidRDefault="00CF2AF9" w:rsidP="001373E6">
    <w:pPr>
      <w:pStyle w:val="Header"/>
      <w:jc w:val="center"/>
    </w:pPr>
    <w:r>
      <w:t>ECEY4009/C</w:t>
    </w:r>
  </w:p>
  <w:p w14:paraId="7ACE1F88" w14:textId="5706D509" w:rsidR="00612FA1" w:rsidRDefault="003C20B4" w:rsidP="001373E6">
    <w:pPr>
      <w:pStyle w:val="Header"/>
    </w:pPr>
    <w:r>
      <w:t>2305863</w:t>
    </w:r>
  </w:p>
  <w:p w14:paraId="4990A8FA" w14:textId="77777777" w:rsidR="003C20B4" w:rsidRDefault="003C20B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49"/>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8B9"/>
    <w:rsid w:val="0000071B"/>
    <w:rsid w:val="00007E70"/>
    <w:rsid w:val="000103E2"/>
    <w:rsid w:val="00020F28"/>
    <w:rsid w:val="000213F8"/>
    <w:rsid w:val="00026184"/>
    <w:rsid w:val="00033C91"/>
    <w:rsid w:val="00037676"/>
    <w:rsid w:val="00040CFF"/>
    <w:rsid w:val="00044F37"/>
    <w:rsid w:val="000458A8"/>
    <w:rsid w:val="00047B02"/>
    <w:rsid w:val="00072B91"/>
    <w:rsid w:val="00072D49"/>
    <w:rsid w:val="00080841"/>
    <w:rsid w:val="00083AE1"/>
    <w:rsid w:val="00087AEA"/>
    <w:rsid w:val="000963F4"/>
    <w:rsid w:val="000A75FE"/>
    <w:rsid w:val="000B0D8C"/>
    <w:rsid w:val="000B28EE"/>
    <w:rsid w:val="000B65D4"/>
    <w:rsid w:val="000C0C53"/>
    <w:rsid w:val="000C380F"/>
    <w:rsid w:val="000D1357"/>
    <w:rsid w:val="000D27B3"/>
    <w:rsid w:val="000D3E60"/>
    <w:rsid w:val="000E0352"/>
    <w:rsid w:val="000E4B63"/>
    <w:rsid w:val="000E5F41"/>
    <w:rsid w:val="000F7480"/>
    <w:rsid w:val="00100752"/>
    <w:rsid w:val="001025F5"/>
    <w:rsid w:val="00104324"/>
    <w:rsid w:val="00126F85"/>
    <w:rsid w:val="00134CEE"/>
    <w:rsid w:val="001373E6"/>
    <w:rsid w:val="00144C20"/>
    <w:rsid w:val="001456D6"/>
    <w:rsid w:val="00147C52"/>
    <w:rsid w:val="00150F28"/>
    <w:rsid w:val="001562B8"/>
    <w:rsid w:val="00156D1A"/>
    <w:rsid w:val="00162E18"/>
    <w:rsid w:val="00163D01"/>
    <w:rsid w:val="00167F15"/>
    <w:rsid w:val="001830EB"/>
    <w:rsid w:val="00185A68"/>
    <w:rsid w:val="00187733"/>
    <w:rsid w:val="0019519D"/>
    <w:rsid w:val="001A2E7B"/>
    <w:rsid w:val="001B2F60"/>
    <w:rsid w:val="001C2A43"/>
    <w:rsid w:val="001D03C2"/>
    <w:rsid w:val="001D28A3"/>
    <w:rsid w:val="001D438D"/>
    <w:rsid w:val="001E0757"/>
    <w:rsid w:val="001E562F"/>
    <w:rsid w:val="001F06F9"/>
    <w:rsid w:val="001F5CEB"/>
    <w:rsid w:val="00200DBC"/>
    <w:rsid w:val="00203DA8"/>
    <w:rsid w:val="0020795A"/>
    <w:rsid w:val="00213A7A"/>
    <w:rsid w:val="00215097"/>
    <w:rsid w:val="00223CA5"/>
    <w:rsid w:val="00224230"/>
    <w:rsid w:val="00227FD1"/>
    <w:rsid w:val="00231B42"/>
    <w:rsid w:val="002320ED"/>
    <w:rsid w:val="00237F9D"/>
    <w:rsid w:val="00246AE7"/>
    <w:rsid w:val="0025192D"/>
    <w:rsid w:val="002574C1"/>
    <w:rsid w:val="00260CE8"/>
    <w:rsid w:val="0026238A"/>
    <w:rsid w:val="00264C8E"/>
    <w:rsid w:val="00276EB2"/>
    <w:rsid w:val="00282D7B"/>
    <w:rsid w:val="002871ED"/>
    <w:rsid w:val="002A6E6A"/>
    <w:rsid w:val="002B063A"/>
    <w:rsid w:val="002B2099"/>
    <w:rsid w:val="002B47A2"/>
    <w:rsid w:val="002C3BCC"/>
    <w:rsid w:val="002E7CF8"/>
    <w:rsid w:val="002F0CDD"/>
    <w:rsid w:val="002F28B3"/>
    <w:rsid w:val="003018AA"/>
    <w:rsid w:val="00304E8A"/>
    <w:rsid w:val="00313721"/>
    <w:rsid w:val="00337AFC"/>
    <w:rsid w:val="00340562"/>
    <w:rsid w:val="0035524D"/>
    <w:rsid w:val="00357BBF"/>
    <w:rsid w:val="00370B55"/>
    <w:rsid w:val="00372AEE"/>
    <w:rsid w:val="003730F8"/>
    <w:rsid w:val="00383314"/>
    <w:rsid w:val="00383D1F"/>
    <w:rsid w:val="003A7B24"/>
    <w:rsid w:val="003B0CE7"/>
    <w:rsid w:val="003C20B4"/>
    <w:rsid w:val="003C31A0"/>
    <w:rsid w:val="003D1A09"/>
    <w:rsid w:val="003D589A"/>
    <w:rsid w:val="003D7B50"/>
    <w:rsid w:val="004017BB"/>
    <w:rsid w:val="004128E0"/>
    <w:rsid w:val="00426CD6"/>
    <w:rsid w:val="00433F1D"/>
    <w:rsid w:val="00434873"/>
    <w:rsid w:val="00436D98"/>
    <w:rsid w:val="00452E74"/>
    <w:rsid w:val="00455B7E"/>
    <w:rsid w:val="00456E15"/>
    <w:rsid w:val="00474629"/>
    <w:rsid w:val="00474F25"/>
    <w:rsid w:val="00476CDE"/>
    <w:rsid w:val="0048511C"/>
    <w:rsid w:val="00485889"/>
    <w:rsid w:val="0049336B"/>
    <w:rsid w:val="00493F71"/>
    <w:rsid w:val="004960CC"/>
    <w:rsid w:val="004A235D"/>
    <w:rsid w:val="004A5EB8"/>
    <w:rsid w:val="004B3B45"/>
    <w:rsid w:val="004B5BDC"/>
    <w:rsid w:val="004B7036"/>
    <w:rsid w:val="004C6E8F"/>
    <w:rsid w:val="004D16DF"/>
    <w:rsid w:val="004F0F28"/>
    <w:rsid w:val="004F61E0"/>
    <w:rsid w:val="00500FC2"/>
    <w:rsid w:val="0051082D"/>
    <w:rsid w:val="00514B98"/>
    <w:rsid w:val="00515620"/>
    <w:rsid w:val="00515CCC"/>
    <w:rsid w:val="00517187"/>
    <w:rsid w:val="00527255"/>
    <w:rsid w:val="00530888"/>
    <w:rsid w:val="005334BB"/>
    <w:rsid w:val="00541381"/>
    <w:rsid w:val="00543272"/>
    <w:rsid w:val="00550009"/>
    <w:rsid w:val="00552587"/>
    <w:rsid w:val="00554453"/>
    <w:rsid w:val="005550D5"/>
    <w:rsid w:val="00571F23"/>
    <w:rsid w:val="0057235D"/>
    <w:rsid w:val="00582034"/>
    <w:rsid w:val="00593BBD"/>
    <w:rsid w:val="005A2AF4"/>
    <w:rsid w:val="005A2E3B"/>
    <w:rsid w:val="005B5260"/>
    <w:rsid w:val="005B65FB"/>
    <w:rsid w:val="005C335A"/>
    <w:rsid w:val="005D01CF"/>
    <w:rsid w:val="005D50AC"/>
    <w:rsid w:val="005D55A7"/>
    <w:rsid w:val="005D6CBD"/>
    <w:rsid w:val="005D74F7"/>
    <w:rsid w:val="005E2C21"/>
    <w:rsid w:val="005E46BC"/>
    <w:rsid w:val="005F2265"/>
    <w:rsid w:val="005F2F12"/>
    <w:rsid w:val="00603C48"/>
    <w:rsid w:val="00612FA1"/>
    <w:rsid w:val="0061644F"/>
    <w:rsid w:val="00626C3E"/>
    <w:rsid w:val="006304CB"/>
    <w:rsid w:val="006530DE"/>
    <w:rsid w:val="00665355"/>
    <w:rsid w:val="00670786"/>
    <w:rsid w:val="006843A9"/>
    <w:rsid w:val="00685C07"/>
    <w:rsid w:val="00694AA9"/>
    <w:rsid w:val="006B12F4"/>
    <w:rsid w:val="006B19CD"/>
    <w:rsid w:val="006B532D"/>
    <w:rsid w:val="006B7EFB"/>
    <w:rsid w:val="006C22B3"/>
    <w:rsid w:val="006C4D83"/>
    <w:rsid w:val="006C6E9B"/>
    <w:rsid w:val="006E7FB9"/>
    <w:rsid w:val="006F6A1D"/>
    <w:rsid w:val="00700E1B"/>
    <w:rsid w:val="0071246D"/>
    <w:rsid w:val="00712892"/>
    <w:rsid w:val="00712A21"/>
    <w:rsid w:val="0072090D"/>
    <w:rsid w:val="0072295A"/>
    <w:rsid w:val="00723C61"/>
    <w:rsid w:val="00723E93"/>
    <w:rsid w:val="007309E2"/>
    <w:rsid w:val="007338BB"/>
    <w:rsid w:val="00752D30"/>
    <w:rsid w:val="00752DD4"/>
    <w:rsid w:val="00753E1D"/>
    <w:rsid w:val="0076383C"/>
    <w:rsid w:val="0077759B"/>
    <w:rsid w:val="00780025"/>
    <w:rsid w:val="00780365"/>
    <w:rsid w:val="007860D6"/>
    <w:rsid w:val="00794DF1"/>
    <w:rsid w:val="00795A8F"/>
    <w:rsid w:val="007A0927"/>
    <w:rsid w:val="007A3B45"/>
    <w:rsid w:val="007B57C2"/>
    <w:rsid w:val="007C1CFC"/>
    <w:rsid w:val="007C2CAE"/>
    <w:rsid w:val="007C2DA4"/>
    <w:rsid w:val="007D2A21"/>
    <w:rsid w:val="007D42D3"/>
    <w:rsid w:val="007D4BE9"/>
    <w:rsid w:val="007D5A44"/>
    <w:rsid w:val="007E02E2"/>
    <w:rsid w:val="007E3CEC"/>
    <w:rsid w:val="00801DE4"/>
    <w:rsid w:val="00803E21"/>
    <w:rsid w:val="00822555"/>
    <w:rsid w:val="008226EE"/>
    <w:rsid w:val="008234B8"/>
    <w:rsid w:val="00826225"/>
    <w:rsid w:val="00826872"/>
    <w:rsid w:val="00826C14"/>
    <w:rsid w:val="0083287E"/>
    <w:rsid w:val="00833647"/>
    <w:rsid w:val="00837EFF"/>
    <w:rsid w:val="00851824"/>
    <w:rsid w:val="008562F0"/>
    <w:rsid w:val="00883807"/>
    <w:rsid w:val="00884DD9"/>
    <w:rsid w:val="00885BA0"/>
    <w:rsid w:val="008877EC"/>
    <w:rsid w:val="00891B99"/>
    <w:rsid w:val="008B26B5"/>
    <w:rsid w:val="008D032B"/>
    <w:rsid w:val="008D05AE"/>
    <w:rsid w:val="008D557A"/>
    <w:rsid w:val="008E01D9"/>
    <w:rsid w:val="008E2386"/>
    <w:rsid w:val="008F2A85"/>
    <w:rsid w:val="008F3016"/>
    <w:rsid w:val="008F453C"/>
    <w:rsid w:val="009163B8"/>
    <w:rsid w:val="00940495"/>
    <w:rsid w:val="009430C6"/>
    <w:rsid w:val="00945047"/>
    <w:rsid w:val="009714C1"/>
    <w:rsid w:val="009727D2"/>
    <w:rsid w:val="00976760"/>
    <w:rsid w:val="00981746"/>
    <w:rsid w:val="009830EA"/>
    <w:rsid w:val="00983720"/>
    <w:rsid w:val="009844C4"/>
    <w:rsid w:val="009B28C1"/>
    <w:rsid w:val="009B6D94"/>
    <w:rsid w:val="009D1488"/>
    <w:rsid w:val="009E1892"/>
    <w:rsid w:val="009E676C"/>
    <w:rsid w:val="009F0653"/>
    <w:rsid w:val="009F0EC2"/>
    <w:rsid w:val="009F5196"/>
    <w:rsid w:val="00A06F7C"/>
    <w:rsid w:val="00A0756A"/>
    <w:rsid w:val="00A1792B"/>
    <w:rsid w:val="00A22C09"/>
    <w:rsid w:val="00A234E9"/>
    <w:rsid w:val="00A354A3"/>
    <w:rsid w:val="00A3757C"/>
    <w:rsid w:val="00A616B6"/>
    <w:rsid w:val="00A63126"/>
    <w:rsid w:val="00A64663"/>
    <w:rsid w:val="00A7336B"/>
    <w:rsid w:val="00A76B95"/>
    <w:rsid w:val="00A846FE"/>
    <w:rsid w:val="00AA6AA3"/>
    <w:rsid w:val="00AC0C0F"/>
    <w:rsid w:val="00AC6552"/>
    <w:rsid w:val="00AE4620"/>
    <w:rsid w:val="00AE6BCB"/>
    <w:rsid w:val="00AF1006"/>
    <w:rsid w:val="00AF531D"/>
    <w:rsid w:val="00B06AD1"/>
    <w:rsid w:val="00B45738"/>
    <w:rsid w:val="00B55477"/>
    <w:rsid w:val="00B636E4"/>
    <w:rsid w:val="00B65A06"/>
    <w:rsid w:val="00B675F9"/>
    <w:rsid w:val="00B702DB"/>
    <w:rsid w:val="00B71662"/>
    <w:rsid w:val="00B921AA"/>
    <w:rsid w:val="00B94B80"/>
    <w:rsid w:val="00BA389B"/>
    <w:rsid w:val="00BA4880"/>
    <w:rsid w:val="00BB4662"/>
    <w:rsid w:val="00BB5BBA"/>
    <w:rsid w:val="00BE420F"/>
    <w:rsid w:val="00BE6A43"/>
    <w:rsid w:val="00BF1460"/>
    <w:rsid w:val="00BF1DAF"/>
    <w:rsid w:val="00BF5714"/>
    <w:rsid w:val="00BF723D"/>
    <w:rsid w:val="00C0020F"/>
    <w:rsid w:val="00C03EE0"/>
    <w:rsid w:val="00C10E8A"/>
    <w:rsid w:val="00C125A0"/>
    <w:rsid w:val="00C15963"/>
    <w:rsid w:val="00C171CB"/>
    <w:rsid w:val="00C17872"/>
    <w:rsid w:val="00C23AA9"/>
    <w:rsid w:val="00C3518E"/>
    <w:rsid w:val="00C35F4A"/>
    <w:rsid w:val="00C4119E"/>
    <w:rsid w:val="00C44D33"/>
    <w:rsid w:val="00C543C5"/>
    <w:rsid w:val="00C56B58"/>
    <w:rsid w:val="00C8795C"/>
    <w:rsid w:val="00C96E95"/>
    <w:rsid w:val="00CB30EF"/>
    <w:rsid w:val="00CB7838"/>
    <w:rsid w:val="00CC36DE"/>
    <w:rsid w:val="00CD2981"/>
    <w:rsid w:val="00CD5792"/>
    <w:rsid w:val="00CE0F88"/>
    <w:rsid w:val="00CE4FEF"/>
    <w:rsid w:val="00CE60F2"/>
    <w:rsid w:val="00CF2AF9"/>
    <w:rsid w:val="00CF2C0F"/>
    <w:rsid w:val="00CF767F"/>
    <w:rsid w:val="00D03F25"/>
    <w:rsid w:val="00D0457A"/>
    <w:rsid w:val="00D064F5"/>
    <w:rsid w:val="00D078B9"/>
    <w:rsid w:val="00D07BF6"/>
    <w:rsid w:val="00D21D52"/>
    <w:rsid w:val="00D25CF1"/>
    <w:rsid w:val="00D31DF7"/>
    <w:rsid w:val="00D32F78"/>
    <w:rsid w:val="00D372F8"/>
    <w:rsid w:val="00D40215"/>
    <w:rsid w:val="00D41611"/>
    <w:rsid w:val="00D42D7D"/>
    <w:rsid w:val="00D44B69"/>
    <w:rsid w:val="00D554D2"/>
    <w:rsid w:val="00D57B11"/>
    <w:rsid w:val="00D623A0"/>
    <w:rsid w:val="00D63AED"/>
    <w:rsid w:val="00D81A1A"/>
    <w:rsid w:val="00D830AC"/>
    <w:rsid w:val="00D91C20"/>
    <w:rsid w:val="00D96F8C"/>
    <w:rsid w:val="00DA0643"/>
    <w:rsid w:val="00DA4197"/>
    <w:rsid w:val="00DA41D2"/>
    <w:rsid w:val="00DA5966"/>
    <w:rsid w:val="00DB3EDA"/>
    <w:rsid w:val="00DB5041"/>
    <w:rsid w:val="00DC66A4"/>
    <w:rsid w:val="00DD1BCE"/>
    <w:rsid w:val="00DD1CD6"/>
    <w:rsid w:val="00DD307F"/>
    <w:rsid w:val="00DD50A6"/>
    <w:rsid w:val="00DD6126"/>
    <w:rsid w:val="00DE070B"/>
    <w:rsid w:val="00DE4E0F"/>
    <w:rsid w:val="00DF7658"/>
    <w:rsid w:val="00E00FCD"/>
    <w:rsid w:val="00E139B4"/>
    <w:rsid w:val="00E25A2A"/>
    <w:rsid w:val="00E34548"/>
    <w:rsid w:val="00E53FCB"/>
    <w:rsid w:val="00E5462C"/>
    <w:rsid w:val="00E61B37"/>
    <w:rsid w:val="00E62BAB"/>
    <w:rsid w:val="00E63A84"/>
    <w:rsid w:val="00E733EF"/>
    <w:rsid w:val="00E856E0"/>
    <w:rsid w:val="00E928CA"/>
    <w:rsid w:val="00E94F6B"/>
    <w:rsid w:val="00EB058D"/>
    <w:rsid w:val="00EB23AC"/>
    <w:rsid w:val="00EB494C"/>
    <w:rsid w:val="00EB76B5"/>
    <w:rsid w:val="00EB7F99"/>
    <w:rsid w:val="00EC0702"/>
    <w:rsid w:val="00EC34C3"/>
    <w:rsid w:val="00EC6574"/>
    <w:rsid w:val="00EC65A7"/>
    <w:rsid w:val="00EC6FA9"/>
    <w:rsid w:val="00EC7391"/>
    <w:rsid w:val="00ED2D0A"/>
    <w:rsid w:val="00ED30BB"/>
    <w:rsid w:val="00ED7646"/>
    <w:rsid w:val="00EE4C64"/>
    <w:rsid w:val="00EF1FF5"/>
    <w:rsid w:val="00F01D7B"/>
    <w:rsid w:val="00F04BDD"/>
    <w:rsid w:val="00F16479"/>
    <w:rsid w:val="00F16C7E"/>
    <w:rsid w:val="00F228E7"/>
    <w:rsid w:val="00F26B10"/>
    <w:rsid w:val="00F26C27"/>
    <w:rsid w:val="00F27132"/>
    <w:rsid w:val="00F40537"/>
    <w:rsid w:val="00F451C0"/>
    <w:rsid w:val="00F61BB6"/>
    <w:rsid w:val="00F66B54"/>
    <w:rsid w:val="00F7012D"/>
    <w:rsid w:val="00F73F73"/>
    <w:rsid w:val="00F74ABE"/>
    <w:rsid w:val="00F86DFE"/>
    <w:rsid w:val="00F90539"/>
    <w:rsid w:val="00F939FB"/>
    <w:rsid w:val="00FA4215"/>
    <w:rsid w:val="00FA475C"/>
    <w:rsid w:val="00FB1FDD"/>
    <w:rsid w:val="00FB4E8E"/>
    <w:rsid w:val="00FB66C2"/>
    <w:rsid w:val="00FC3E53"/>
    <w:rsid w:val="00FC6AF3"/>
    <w:rsid w:val="00FD1655"/>
    <w:rsid w:val="00FD1CCF"/>
    <w:rsid w:val="00FD20E3"/>
    <w:rsid w:val="00FE32E4"/>
    <w:rsid w:val="00FE63BF"/>
    <w:rsid w:val="00FF583E"/>
    <w:rsid w:val="00FF6B05"/>
    <w:rsid w:val="00FF70AC"/>
    <w:rsid w:val="0BC33A2E"/>
    <w:rsid w:val="1A8EBFF5"/>
    <w:rsid w:val="2D065982"/>
    <w:rsid w:val="58D0452E"/>
    <w:rsid w:val="662C185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DB5550"/>
  <w15:chartTrackingRefBased/>
  <w15:docId w15:val="{720AA079-1635-164B-B87E-61F4414DA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078B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078B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078B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078B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078B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078B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078B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078B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078B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078B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078B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078B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078B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078B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078B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078B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078B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078B9"/>
    <w:rPr>
      <w:rFonts w:eastAsiaTheme="majorEastAsia" w:cstheme="majorBidi"/>
      <w:color w:val="272727" w:themeColor="text1" w:themeTint="D8"/>
    </w:rPr>
  </w:style>
  <w:style w:type="paragraph" w:styleId="Title">
    <w:name w:val="Title"/>
    <w:basedOn w:val="Normal"/>
    <w:next w:val="Normal"/>
    <w:link w:val="TitleChar"/>
    <w:uiPriority w:val="10"/>
    <w:qFormat/>
    <w:rsid w:val="00D078B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078B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078B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078B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078B9"/>
    <w:pPr>
      <w:spacing w:before="160"/>
      <w:jc w:val="center"/>
    </w:pPr>
    <w:rPr>
      <w:i/>
      <w:iCs/>
      <w:color w:val="404040" w:themeColor="text1" w:themeTint="BF"/>
    </w:rPr>
  </w:style>
  <w:style w:type="character" w:customStyle="1" w:styleId="QuoteChar">
    <w:name w:val="Quote Char"/>
    <w:basedOn w:val="DefaultParagraphFont"/>
    <w:link w:val="Quote"/>
    <w:uiPriority w:val="29"/>
    <w:rsid w:val="00D078B9"/>
    <w:rPr>
      <w:i/>
      <w:iCs/>
      <w:color w:val="404040" w:themeColor="text1" w:themeTint="BF"/>
    </w:rPr>
  </w:style>
  <w:style w:type="paragraph" w:styleId="ListParagraph">
    <w:name w:val="List Paragraph"/>
    <w:basedOn w:val="Normal"/>
    <w:uiPriority w:val="34"/>
    <w:qFormat/>
    <w:rsid w:val="00D078B9"/>
    <w:pPr>
      <w:ind w:left="720"/>
      <w:contextualSpacing/>
    </w:pPr>
  </w:style>
  <w:style w:type="character" w:styleId="IntenseEmphasis">
    <w:name w:val="Intense Emphasis"/>
    <w:basedOn w:val="DefaultParagraphFont"/>
    <w:uiPriority w:val="21"/>
    <w:qFormat/>
    <w:rsid w:val="00D078B9"/>
    <w:rPr>
      <w:i/>
      <w:iCs/>
      <w:color w:val="2F5496" w:themeColor="accent1" w:themeShade="BF"/>
    </w:rPr>
  </w:style>
  <w:style w:type="paragraph" w:styleId="IntenseQuote">
    <w:name w:val="Intense Quote"/>
    <w:basedOn w:val="Normal"/>
    <w:next w:val="Normal"/>
    <w:link w:val="IntenseQuoteChar"/>
    <w:uiPriority w:val="30"/>
    <w:qFormat/>
    <w:rsid w:val="00D078B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078B9"/>
    <w:rPr>
      <w:i/>
      <w:iCs/>
      <w:color w:val="2F5496" w:themeColor="accent1" w:themeShade="BF"/>
    </w:rPr>
  </w:style>
  <w:style w:type="character" w:styleId="IntenseReference">
    <w:name w:val="Intense Reference"/>
    <w:basedOn w:val="DefaultParagraphFont"/>
    <w:uiPriority w:val="32"/>
    <w:qFormat/>
    <w:rsid w:val="00D078B9"/>
    <w:rPr>
      <w:b/>
      <w:bCs/>
      <w:smallCaps/>
      <w:color w:val="2F5496" w:themeColor="accent1" w:themeShade="BF"/>
      <w:spacing w:val="5"/>
    </w:rPr>
  </w:style>
  <w:style w:type="paragraph" w:customStyle="1" w:styleId="paragraph">
    <w:name w:val="paragraph"/>
    <w:basedOn w:val="Normal"/>
    <w:rsid w:val="0066535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eop">
    <w:name w:val="eop"/>
    <w:basedOn w:val="DefaultParagraphFont"/>
    <w:rsid w:val="00665355"/>
  </w:style>
  <w:style w:type="character" w:customStyle="1" w:styleId="normaltextrun">
    <w:name w:val="normaltextrun"/>
    <w:basedOn w:val="DefaultParagraphFont"/>
    <w:rsid w:val="00665355"/>
  </w:style>
  <w:style w:type="paragraph" w:styleId="Header">
    <w:name w:val="header"/>
    <w:basedOn w:val="Normal"/>
    <w:link w:val="HeaderChar"/>
    <w:uiPriority w:val="99"/>
    <w:unhideWhenUsed/>
    <w:rsid w:val="00612FA1"/>
    <w:pPr>
      <w:tabs>
        <w:tab w:val="center" w:pos="4513"/>
        <w:tab w:val="right" w:pos="9026"/>
      </w:tabs>
      <w:spacing w:after="0" w:line="240" w:lineRule="auto"/>
    </w:pPr>
  </w:style>
  <w:style w:type="character" w:customStyle="1" w:styleId="HeaderChar">
    <w:name w:val="Header Char"/>
    <w:basedOn w:val="DefaultParagraphFont"/>
    <w:link w:val="Header"/>
    <w:uiPriority w:val="99"/>
    <w:rsid w:val="00612FA1"/>
  </w:style>
  <w:style w:type="paragraph" w:styleId="Footer">
    <w:name w:val="footer"/>
    <w:basedOn w:val="Normal"/>
    <w:link w:val="FooterChar"/>
    <w:uiPriority w:val="99"/>
    <w:unhideWhenUsed/>
    <w:rsid w:val="00612FA1"/>
    <w:pPr>
      <w:tabs>
        <w:tab w:val="center" w:pos="4513"/>
        <w:tab w:val="right" w:pos="9026"/>
      </w:tabs>
      <w:spacing w:after="0" w:line="240" w:lineRule="auto"/>
    </w:pPr>
  </w:style>
  <w:style w:type="character" w:customStyle="1" w:styleId="FooterChar">
    <w:name w:val="Footer Char"/>
    <w:basedOn w:val="DefaultParagraphFont"/>
    <w:link w:val="Footer"/>
    <w:uiPriority w:val="99"/>
    <w:rsid w:val="00612FA1"/>
  </w:style>
  <w:style w:type="character" w:styleId="Hyperlink">
    <w:name w:val="Hyperlink"/>
    <w:basedOn w:val="DefaultParagraphFont"/>
    <w:uiPriority w:val="99"/>
    <w:unhideWhenUsed/>
    <w:rsid w:val="00EC0702"/>
    <w:rPr>
      <w:color w:val="0563C1" w:themeColor="hyperlink"/>
      <w:u w:val="single"/>
    </w:rPr>
  </w:style>
  <w:style w:type="character" w:styleId="UnresolvedMention">
    <w:name w:val="Unresolved Mention"/>
    <w:basedOn w:val="DefaultParagraphFont"/>
    <w:uiPriority w:val="99"/>
    <w:semiHidden/>
    <w:unhideWhenUsed/>
    <w:rsid w:val="00EC0702"/>
    <w:rPr>
      <w:color w:val="605E5C"/>
      <w:shd w:val="clear" w:color="auto" w:fill="E1DFDD"/>
    </w:rPr>
  </w:style>
  <w:style w:type="paragraph" w:customStyle="1" w:styleId="p1">
    <w:name w:val="p1"/>
    <w:basedOn w:val="Normal"/>
    <w:rsid w:val="00E25A2A"/>
    <w:pPr>
      <w:spacing w:after="0" w:line="240" w:lineRule="auto"/>
    </w:pPr>
    <w:rPr>
      <w:rFonts w:ascii=".AppleSystemUIFont" w:eastAsiaTheme="minorEastAsia" w:hAnsi=".AppleSystemUIFont" w:cs="Times New Roman"/>
      <w:kern w:val="0"/>
      <w:sz w:val="21"/>
      <w:szCs w:val="21"/>
      <w:lang w:eastAsia="en-GB"/>
      <w14:ligatures w14:val="none"/>
    </w:rPr>
  </w:style>
  <w:style w:type="character" w:customStyle="1" w:styleId="s1">
    <w:name w:val="s1"/>
    <w:basedOn w:val="DefaultParagraphFont"/>
    <w:rsid w:val="00E25A2A"/>
    <w:rPr>
      <w:rFonts w:ascii="UICTFontTextStyleBody" w:hAnsi="UICTFontTextStyleBody" w:hint="default"/>
      <w:b w:val="0"/>
      <w:bCs w:val="0"/>
      <w:i w:val="0"/>
      <w:iCs w:val="0"/>
      <w:sz w:val="21"/>
      <w:szCs w:val="21"/>
    </w:rPr>
  </w:style>
  <w:style w:type="character" w:customStyle="1" w:styleId="apple-converted-space">
    <w:name w:val="apple-converted-space"/>
    <w:basedOn w:val="DefaultParagraphFont"/>
    <w:rsid w:val="00E25A2A"/>
  </w:style>
  <w:style w:type="paragraph" w:customStyle="1" w:styleId="p2">
    <w:name w:val="p2"/>
    <w:basedOn w:val="Normal"/>
    <w:rsid w:val="007A0927"/>
    <w:pPr>
      <w:spacing w:after="0" w:line="240" w:lineRule="auto"/>
    </w:pPr>
    <w:rPr>
      <w:rFonts w:ascii=".AppleSystemUIFont" w:eastAsiaTheme="minorEastAsia" w:hAnsi=".AppleSystemUIFont" w:cs="Times New Roman"/>
      <w:kern w:val="0"/>
      <w:sz w:val="21"/>
      <w:szCs w:val="21"/>
      <w:lang w:eastAsia="en-GB"/>
      <w14:ligatures w14:val="none"/>
    </w:rPr>
  </w:style>
  <w:style w:type="character" w:customStyle="1" w:styleId="s2">
    <w:name w:val="s2"/>
    <w:basedOn w:val="DefaultParagraphFont"/>
    <w:rsid w:val="00C96E95"/>
    <w:rPr>
      <w:rFonts w:ascii="UICTFontTextStyleItalicBody" w:hAnsi="UICTFontTextStyleItalicBody" w:hint="default"/>
      <w:b w:val="0"/>
      <w:bCs w:val="0"/>
      <w:i/>
      <w:iC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8957610">
      <w:bodyDiv w:val="1"/>
      <w:marLeft w:val="0"/>
      <w:marRight w:val="0"/>
      <w:marTop w:val="0"/>
      <w:marBottom w:val="0"/>
      <w:divBdr>
        <w:top w:val="none" w:sz="0" w:space="0" w:color="auto"/>
        <w:left w:val="none" w:sz="0" w:space="0" w:color="auto"/>
        <w:bottom w:val="none" w:sz="0" w:space="0" w:color="auto"/>
        <w:right w:val="none" w:sz="0" w:space="0" w:color="auto"/>
      </w:divBdr>
      <w:divsChild>
        <w:div w:id="947278719">
          <w:marLeft w:val="0"/>
          <w:marRight w:val="0"/>
          <w:marTop w:val="0"/>
          <w:marBottom w:val="0"/>
          <w:divBdr>
            <w:top w:val="none" w:sz="0" w:space="0" w:color="auto"/>
            <w:left w:val="none" w:sz="0" w:space="0" w:color="auto"/>
            <w:bottom w:val="none" w:sz="0" w:space="0" w:color="auto"/>
            <w:right w:val="none" w:sz="0" w:space="0" w:color="auto"/>
          </w:divBdr>
        </w:div>
        <w:div w:id="1190147829">
          <w:marLeft w:val="0"/>
          <w:marRight w:val="0"/>
          <w:marTop w:val="0"/>
          <w:marBottom w:val="0"/>
          <w:divBdr>
            <w:top w:val="none" w:sz="0" w:space="0" w:color="auto"/>
            <w:left w:val="none" w:sz="0" w:space="0" w:color="auto"/>
            <w:bottom w:val="none" w:sz="0" w:space="0" w:color="auto"/>
            <w:right w:val="none" w:sz="0" w:space="0" w:color="auto"/>
          </w:divBdr>
        </w:div>
        <w:div w:id="1406761210">
          <w:marLeft w:val="0"/>
          <w:marRight w:val="0"/>
          <w:marTop w:val="0"/>
          <w:marBottom w:val="0"/>
          <w:divBdr>
            <w:top w:val="none" w:sz="0" w:space="0" w:color="auto"/>
            <w:left w:val="none" w:sz="0" w:space="0" w:color="auto"/>
            <w:bottom w:val="none" w:sz="0" w:space="0" w:color="auto"/>
            <w:right w:val="none" w:sz="0" w:space="0" w:color="auto"/>
          </w:divBdr>
        </w:div>
        <w:div w:id="1414666948">
          <w:marLeft w:val="0"/>
          <w:marRight w:val="0"/>
          <w:marTop w:val="0"/>
          <w:marBottom w:val="0"/>
          <w:divBdr>
            <w:top w:val="none" w:sz="0" w:space="0" w:color="auto"/>
            <w:left w:val="none" w:sz="0" w:space="0" w:color="auto"/>
            <w:bottom w:val="none" w:sz="0" w:space="0" w:color="auto"/>
            <w:right w:val="none" w:sz="0" w:space="0" w:color="auto"/>
          </w:divBdr>
          <w:divsChild>
            <w:div w:id="2024279043">
              <w:marLeft w:val="-75"/>
              <w:marRight w:val="0"/>
              <w:marTop w:val="30"/>
              <w:marBottom w:val="30"/>
              <w:divBdr>
                <w:top w:val="none" w:sz="0" w:space="0" w:color="auto"/>
                <w:left w:val="none" w:sz="0" w:space="0" w:color="auto"/>
                <w:bottom w:val="none" w:sz="0" w:space="0" w:color="auto"/>
                <w:right w:val="none" w:sz="0" w:space="0" w:color="auto"/>
              </w:divBdr>
              <w:divsChild>
                <w:div w:id="94518254">
                  <w:marLeft w:val="0"/>
                  <w:marRight w:val="0"/>
                  <w:marTop w:val="0"/>
                  <w:marBottom w:val="0"/>
                  <w:divBdr>
                    <w:top w:val="none" w:sz="0" w:space="0" w:color="auto"/>
                    <w:left w:val="none" w:sz="0" w:space="0" w:color="auto"/>
                    <w:bottom w:val="none" w:sz="0" w:space="0" w:color="auto"/>
                    <w:right w:val="none" w:sz="0" w:space="0" w:color="auto"/>
                  </w:divBdr>
                  <w:divsChild>
                    <w:div w:id="133639988">
                      <w:marLeft w:val="0"/>
                      <w:marRight w:val="0"/>
                      <w:marTop w:val="0"/>
                      <w:marBottom w:val="0"/>
                      <w:divBdr>
                        <w:top w:val="none" w:sz="0" w:space="0" w:color="auto"/>
                        <w:left w:val="none" w:sz="0" w:space="0" w:color="auto"/>
                        <w:bottom w:val="none" w:sz="0" w:space="0" w:color="auto"/>
                        <w:right w:val="none" w:sz="0" w:space="0" w:color="auto"/>
                      </w:divBdr>
                    </w:div>
                  </w:divsChild>
                </w:div>
                <w:div w:id="268321739">
                  <w:marLeft w:val="0"/>
                  <w:marRight w:val="0"/>
                  <w:marTop w:val="0"/>
                  <w:marBottom w:val="0"/>
                  <w:divBdr>
                    <w:top w:val="none" w:sz="0" w:space="0" w:color="auto"/>
                    <w:left w:val="none" w:sz="0" w:space="0" w:color="auto"/>
                    <w:bottom w:val="none" w:sz="0" w:space="0" w:color="auto"/>
                    <w:right w:val="none" w:sz="0" w:space="0" w:color="auto"/>
                  </w:divBdr>
                  <w:divsChild>
                    <w:div w:id="30301337">
                      <w:marLeft w:val="0"/>
                      <w:marRight w:val="0"/>
                      <w:marTop w:val="0"/>
                      <w:marBottom w:val="0"/>
                      <w:divBdr>
                        <w:top w:val="none" w:sz="0" w:space="0" w:color="auto"/>
                        <w:left w:val="none" w:sz="0" w:space="0" w:color="auto"/>
                        <w:bottom w:val="none" w:sz="0" w:space="0" w:color="auto"/>
                        <w:right w:val="none" w:sz="0" w:space="0" w:color="auto"/>
                      </w:divBdr>
                    </w:div>
                    <w:div w:id="990015641">
                      <w:marLeft w:val="0"/>
                      <w:marRight w:val="0"/>
                      <w:marTop w:val="0"/>
                      <w:marBottom w:val="0"/>
                      <w:divBdr>
                        <w:top w:val="none" w:sz="0" w:space="0" w:color="auto"/>
                        <w:left w:val="none" w:sz="0" w:space="0" w:color="auto"/>
                        <w:bottom w:val="none" w:sz="0" w:space="0" w:color="auto"/>
                        <w:right w:val="none" w:sz="0" w:space="0" w:color="auto"/>
                      </w:divBdr>
                    </w:div>
                    <w:div w:id="1400207528">
                      <w:marLeft w:val="0"/>
                      <w:marRight w:val="0"/>
                      <w:marTop w:val="0"/>
                      <w:marBottom w:val="0"/>
                      <w:divBdr>
                        <w:top w:val="none" w:sz="0" w:space="0" w:color="auto"/>
                        <w:left w:val="none" w:sz="0" w:space="0" w:color="auto"/>
                        <w:bottom w:val="none" w:sz="0" w:space="0" w:color="auto"/>
                        <w:right w:val="none" w:sz="0" w:space="0" w:color="auto"/>
                      </w:divBdr>
                    </w:div>
                  </w:divsChild>
                </w:div>
                <w:div w:id="270167359">
                  <w:marLeft w:val="0"/>
                  <w:marRight w:val="0"/>
                  <w:marTop w:val="0"/>
                  <w:marBottom w:val="0"/>
                  <w:divBdr>
                    <w:top w:val="none" w:sz="0" w:space="0" w:color="auto"/>
                    <w:left w:val="none" w:sz="0" w:space="0" w:color="auto"/>
                    <w:bottom w:val="none" w:sz="0" w:space="0" w:color="auto"/>
                    <w:right w:val="none" w:sz="0" w:space="0" w:color="auto"/>
                  </w:divBdr>
                  <w:divsChild>
                    <w:div w:id="876237216">
                      <w:marLeft w:val="0"/>
                      <w:marRight w:val="0"/>
                      <w:marTop w:val="0"/>
                      <w:marBottom w:val="0"/>
                      <w:divBdr>
                        <w:top w:val="none" w:sz="0" w:space="0" w:color="auto"/>
                        <w:left w:val="none" w:sz="0" w:space="0" w:color="auto"/>
                        <w:bottom w:val="none" w:sz="0" w:space="0" w:color="auto"/>
                        <w:right w:val="none" w:sz="0" w:space="0" w:color="auto"/>
                      </w:divBdr>
                    </w:div>
                    <w:div w:id="1813980242">
                      <w:marLeft w:val="0"/>
                      <w:marRight w:val="0"/>
                      <w:marTop w:val="0"/>
                      <w:marBottom w:val="0"/>
                      <w:divBdr>
                        <w:top w:val="none" w:sz="0" w:space="0" w:color="auto"/>
                        <w:left w:val="none" w:sz="0" w:space="0" w:color="auto"/>
                        <w:bottom w:val="none" w:sz="0" w:space="0" w:color="auto"/>
                        <w:right w:val="none" w:sz="0" w:space="0" w:color="auto"/>
                      </w:divBdr>
                    </w:div>
                    <w:div w:id="1983190022">
                      <w:marLeft w:val="0"/>
                      <w:marRight w:val="0"/>
                      <w:marTop w:val="0"/>
                      <w:marBottom w:val="0"/>
                      <w:divBdr>
                        <w:top w:val="none" w:sz="0" w:space="0" w:color="auto"/>
                        <w:left w:val="none" w:sz="0" w:space="0" w:color="auto"/>
                        <w:bottom w:val="none" w:sz="0" w:space="0" w:color="auto"/>
                        <w:right w:val="none" w:sz="0" w:space="0" w:color="auto"/>
                      </w:divBdr>
                    </w:div>
                  </w:divsChild>
                </w:div>
                <w:div w:id="332103016">
                  <w:marLeft w:val="0"/>
                  <w:marRight w:val="0"/>
                  <w:marTop w:val="0"/>
                  <w:marBottom w:val="0"/>
                  <w:divBdr>
                    <w:top w:val="none" w:sz="0" w:space="0" w:color="auto"/>
                    <w:left w:val="none" w:sz="0" w:space="0" w:color="auto"/>
                    <w:bottom w:val="none" w:sz="0" w:space="0" w:color="auto"/>
                    <w:right w:val="none" w:sz="0" w:space="0" w:color="auto"/>
                  </w:divBdr>
                  <w:divsChild>
                    <w:div w:id="1753888244">
                      <w:marLeft w:val="0"/>
                      <w:marRight w:val="0"/>
                      <w:marTop w:val="0"/>
                      <w:marBottom w:val="0"/>
                      <w:divBdr>
                        <w:top w:val="none" w:sz="0" w:space="0" w:color="auto"/>
                        <w:left w:val="none" w:sz="0" w:space="0" w:color="auto"/>
                        <w:bottom w:val="none" w:sz="0" w:space="0" w:color="auto"/>
                        <w:right w:val="none" w:sz="0" w:space="0" w:color="auto"/>
                      </w:divBdr>
                    </w:div>
                    <w:div w:id="1919091656">
                      <w:marLeft w:val="0"/>
                      <w:marRight w:val="0"/>
                      <w:marTop w:val="0"/>
                      <w:marBottom w:val="0"/>
                      <w:divBdr>
                        <w:top w:val="none" w:sz="0" w:space="0" w:color="auto"/>
                        <w:left w:val="none" w:sz="0" w:space="0" w:color="auto"/>
                        <w:bottom w:val="none" w:sz="0" w:space="0" w:color="auto"/>
                        <w:right w:val="none" w:sz="0" w:space="0" w:color="auto"/>
                      </w:divBdr>
                    </w:div>
                  </w:divsChild>
                </w:div>
                <w:div w:id="353532219">
                  <w:marLeft w:val="0"/>
                  <w:marRight w:val="0"/>
                  <w:marTop w:val="0"/>
                  <w:marBottom w:val="0"/>
                  <w:divBdr>
                    <w:top w:val="none" w:sz="0" w:space="0" w:color="auto"/>
                    <w:left w:val="none" w:sz="0" w:space="0" w:color="auto"/>
                    <w:bottom w:val="none" w:sz="0" w:space="0" w:color="auto"/>
                    <w:right w:val="none" w:sz="0" w:space="0" w:color="auto"/>
                  </w:divBdr>
                  <w:divsChild>
                    <w:div w:id="556208223">
                      <w:marLeft w:val="0"/>
                      <w:marRight w:val="0"/>
                      <w:marTop w:val="0"/>
                      <w:marBottom w:val="0"/>
                      <w:divBdr>
                        <w:top w:val="none" w:sz="0" w:space="0" w:color="auto"/>
                        <w:left w:val="none" w:sz="0" w:space="0" w:color="auto"/>
                        <w:bottom w:val="none" w:sz="0" w:space="0" w:color="auto"/>
                        <w:right w:val="none" w:sz="0" w:space="0" w:color="auto"/>
                      </w:divBdr>
                    </w:div>
                    <w:div w:id="1418096885">
                      <w:marLeft w:val="0"/>
                      <w:marRight w:val="0"/>
                      <w:marTop w:val="0"/>
                      <w:marBottom w:val="0"/>
                      <w:divBdr>
                        <w:top w:val="none" w:sz="0" w:space="0" w:color="auto"/>
                        <w:left w:val="none" w:sz="0" w:space="0" w:color="auto"/>
                        <w:bottom w:val="none" w:sz="0" w:space="0" w:color="auto"/>
                        <w:right w:val="none" w:sz="0" w:space="0" w:color="auto"/>
                      </w:divBdr>
                    </w:div>
                    <w:div w:id="1426078419">
                      <w:marLeft w:val="0"/>
                      <w:marRight w:val="0"/>
                      <w:marTop w:val="0"/>
                      <w:marBottom w:val="0"/>
                      <w:divBdr>
                        <w:top w:val="none" w:sz="0" w:space="0" w:color="auto"/>
                        <w:left w:val="none" w:sz="0" w:space="0" w:color="auto"/>
                        <w:bottom w:val="none" w:sz="0" w:space="0" w:color="auto"/>
                        <w:right w:val="none" w:sz="0" w:space="0" w:color="auto"/>
                      </w:divBdr>
                    </w:div>
                  </w:divsChild>
                </w:div>
                <w:div w:id="484128431">
                  <w:marLeft w:val="0"/>
                  <w:marRight w:val="0"/>
                  <w:marTop w:val="0"/>
                  <w:marBottom w:val="0"/>
                  <w:divBdr>
                    <w:top w:val="none" w:sz="0" w:space="0" w:color="auto"/>
                    <w:left w:val="none" w:sz="0" w:space="0" w:color="auto"/>
                    <w:bottom w:val="none" w:sz="0" w:space="0" w:color="auto"/>
                    <w:right w:val="none" w:sz="0" w:space="0" w:color="auto"/>
                  </w:divBdr>
                  <w:divsChild>
                    <w:div w:id="681325536">
                      <w:marLeft w:val="0"/>
                      <w:marRight w:val="0"/>
                      <w:marTop w:val="0"/>
                      <w:marBottom w:val="0"/>
                      <w:divBdr>
                        <w:top w:val="none" w:sz="0" w:space="0" w:color="auto"/>
                        <w:left w:val="none" w:sz="0" w:space="0" w:color="auto"/>
                        <w:bottom w:val="none" w:sz="0" w:space="0" w:color="auto"/>
                        <w:right w:val="none" w:sz="0" w:space="0" w:color="auto"/>
                      </w:divBdr>
                    </w:div>
                  </w:divsChild>
                </w:div>
                <w:div w:id="511409162">
                  <w:marLeft w:val="0"/>
                  <w:marRight w:val="0"/>
                  <w:marTop w:val="0"/>
                  <w:marBottom w:val="0"/>
                  <w:divBdr>
                    <w:top w:val="none" w:sz="0" w:space="0" w:color="auto"/>
                    <w:left w:val="none" w:sz="0" w:space="0" w:color="auto"/>
                    <w:bottom w:val="none" w:sz="0" w:space="0" w:color="auto"/>
                    <w:right w:val="none" w:sz="0" w:space="0" w:color="auto"/>
                  </w:divBdr>
                  <w:divsChild>
                    <w:div w:id="293603863">
                      <w:marLeft w:val="0"/>
                      <w:marRight w:val="0"/>
                      <w:marTop w:val="0"/>
                      <w:marBottom w:val="0"/>
                      <w:divBdr>
                        <w:top w:val="none" w:sz="0" w:space="0" w:color="auto"/>
                        <w:left w:val="none" w:sz="0" w:space="0" w:color="auto"/>
                        <w:bottom w:val="none" w:sz="0" w:space="0" w:color="auto"/>
                        <w:right w:val="none" w:sz="0" w:space="0" w:color="auto"/>
                      </w:divBdr>
                    </w:div>
                  </w:divsChild>
                </w:div>
                <w:div w:id="957446214">
                  <w:marLeft w:val="0"/>
                  <w:marRight w:val="0"/>
                  <w:marTop w:val="0"/>
                  <w:marBottom w:val="0"/>
                  <w:divBdr>
                    <w:top w:val="none" w:sz="0" w:space="0" w:color="auto"/>
                    <w:left w:val="none" w:sz="0" w:space="0" w:color="auto"/>
                    <w:bottom w:val="none" w:sz="0" w:space="0" w:color="auto"/>
                    <w:right w:val="none" w:sz="0" w:space="0" w:color="auto"/>
                  </w:divBdr>
                  <w:divsChild>
                    <w:div w:id="1873303326">
                      <w:marLeft w:val="0"/>
                      <w:marRight w:val="0"/>
                      <w:marTop w:val="0"/>
                      <w:marBottom w:val="0"/>
                      <w:divBdr>
                        <w:top w:val="none" w:sz="0" w:space="0" w:color="auto"/>
                        <w:left w:val="none" w:sz="0" w:space="0" w:color="auto"/>
                        <w:bottom w:val="none" w:sz="0" w:space="0" w:color="auto"/>
                        <w:right w:val="none" w:sz="0" w:space="0" w:color="auto"/>
                      </w:divBdr>
                    </w:div>
                  </w:divsChild>
                </w:div>
                <w:div w:id="1022441194">
                  <w:marLeft w:val="0"/>
                  <w:marRight w:val="0"/>
                  <w:marTop w:val="0"/>
                  <w:marBottom w:val="0"/>
                  <w:divBdr>
                    <w:top w:val="none" w:sz="0" w:space="0" w:color="auto"/>
                    <w:left w:val="none" w:sz="0" w:space="0" w:color="auto"/>
                    <w:bottom w:val="none" w:sz="0" w:space="0" w:color="auto"/>
                    <w:right w:val="none" w:sz="0" w:space="0" w:color="auto"/>
                  </w:divBdr>
                  <w:divsChild>
                    <w:div w:id="1085301458">
                      <w:marLeft w:val="0"/>
                      <w:marRight w:val="0"/>
                      <w:marTop w:val="0"/>
                      <w:marBottom w:val="0"/>
                      <w:divBdr>
                        <w:top w:val="none" w:sz="0" w:space="0" w:color="auto"/>
                        <w:left w:val="none" w:sz="0" w:space="0" w:color="auto"/>
                        <w:bottom w:val="none" w:sz="0" w:space="0" w:color="auto"/>
                        <w:right w:val="none" w:sz="0" w:space="0" w:color="auto"/>
                      </w:divBdr>
                    </w:div>
                  </w:divsChild>
                </w:div>
                <w:div w:id="1150097707">
                  <w:marLeft w:val="0"/>
                  <w:marRight w:val="0"/>
                  <w:marTop w:val="0"/>
                  <w:marBottom w:val="0"/>
                  <w:divBdr>
                    <w:top w:val="none" w:sz="0" w:space="0" w:color="auto"/>
                    <w:left w:val="none" w:sz="0" w:space="0" w:color="auto"/>
                    <w:bottom w:val="none" w:sz="0" w:space="0" w:color="auto"/>
                    <w:right w:val="none" w:sz="0" w:space="0" w:color="auto"/>
                  </w:divBdr>
                  <w:divsChild>
                    <w:div w:id="840051456">
                      <w:marLeft w:val="0"/>
                      <w:marRight w:val="0"/>
                      <w:marTop w:val="0"/>
                      <w:marBottom w:val="0"/>
                      <w:divBdr>
                        <w:top w:val="none" w:sz="0" w:space="0" w:color="auto"/>
                        <w:left w:val="none" w:sz="0" w:space="0" w:color="auto"/>
                        <w:bottom w:val="none" w:sz="0" w:space="0" w:color="auto"/>
                        <w:right w:val="none" w:sz="0" w:space="0" w:color="auto"/>
                      </w:divBdr>
                    </w:div>
                  </w:divsChild>
                </w:div>
                <w:div w:id="1212500353">
                  <w:marLeft w:val="0"/>
                  <w:marRight w:val="0"/>
                  <w:marTop w:val="0"/>
                  <w:marBottom w:val="0"/>
                  <w:divBdr>
                    <w:top w:val="none" w:sz="0" w:space="0" w:color="auto"/>
                    <w:left w:val="none" w:sz="0" w:space="0" w:color="auto"/>
                    <w:bottom w:val="none" w:sz="0" w:space="0" w:color="auto"/>
                    <w:right w:val="none" w:sz="0" w:space="0" w:color="auto"/>
                  </w:divBdr>
                  <w:divsChild>
                    <w:div w:id="1386568128">
                      <w:marLeft w:val="0"/>
                      <w:marRight w:val="0"/>
                      <w:marTop w:val="0"/>
                      <w:marBottom w:val="0"/>
                      <w:divBdr>
                        <w:top w:val="none" w:sz="0" w:space="0" w:color="auto"/>
                        <w:left w:val="none" w:sz="0" w:space="0" w:color="auto"/>
                        <w:bottom w:val="none" w:sz="0" w:space="0" w:color="auto"/>
                        <w:right w:val="none" w:sz="0" w:space="0" w:color="auto"/>
                      </w:divBdr>
                    </w:div>
                  </w:divsChild>
                </w:div>
                <w:div w:id="1375886851">
                  <w:marLeft w:val="0"/>
                  <w:marRight w:val="0"/>
                  <w:marTop w:val="0"/>
                  <w:marBottom w:val="0"/>
                  <w:divBdr>
                    <w:top w:val="none" w:sz="0" w:space="0" w:color="auto"/>
                    <w:left w:val="none" w:sz="0" w:space="0" w:color="auto"/>
                    <w:bottom w:val="none" w:sz="0" w:space="0" w:color="auto"/>
                    <w:right w:val="none" w:sz="0" w:space="0" w:color="auto"/>
                  </w:divBdr>
                  <w:divsChild>
                    <w:div w:id="1010985043">
                      <w:marLeft w:val="0"/>
                      <w:marRight w:val="0"/>
                      <w:marTop w:val="0"/>
                      <w:marBottom w:val="0"/>
                      <w:divBdr>
                        <w:top w:val="none" w:sz="0" w:space="0" w:color="auto"/>
                        <w:left w:val="none" w:sz="0" w:space="0" w:color="auto"/>
                        <w:bottom w:val="none" w:sz="0" w:space="0" w:color="auto"/>
                        <w:right w:val="none" w:sz="0" w:space="0" w:color="auto"/>
                      </w:divBdr>
                    </w:div>
                    <w:div w:id="1350985276">
                      <w:marLeft w:val="0"/>
                      <w:marRight w:val="0"/>
                      <w:marTop w:val="0"/>
                      <w:marBottom w:val="0"/>
                      <w:divBdr>
                        <w:top w:val="none" w:sz="0" w:space="0" w:color="auto"/>
                        <w:left w:val="none" w:sz="0" w:space="0" w:color="auto"/>
                        <w:bottom w:val="none" w:sz="0" w:space="0" w:color="auto"/>
                        <w:right w:val="none" w:sz="0" w:space="0" w:color="auto"/>
                      </w:divBdr>
                    </w:div>
                    <w:div w:id="1389105336">
                      <w:marLeft w:val="0"/>
                      <w:marRight w:val="0"/>
                      <w:marTop w:val="0"/>
                      <w:marBottom w:val="0"/>
                      <w:divBdr>
                        <w:top w:val="none" w:sz="0" w:space="0" w:color="auto"/>
                        <w:left w:val="none" w:sz="0" w:space="0" w:color="auto"/>
                        <w:bottom w:val="none" w:sz="0" w:space="0" w:color="auto"/>
                        <w:right w:val="none" w:sz="0" w:space="0" w:color="auto"/>
                      </w:divBdr>
                    </w:div>
                    <w:div w:id="1849245065">
                      <w:marLeft w:val="0"/>
                      <w:marRight w:val="0"/>
                      <w:marTop w:val="0"/>
                      <w:marBottom w:val="0"/>
                      <w:divBdr>
                        <w:top w:val="none" w:sz="0" w:space="0" w:color="auto"/>
                        <w:left w:val="none" w:sz="0" w:space="0" w:color="auto"/>
                        <w:bottom w:val="none" w:sz="0" w:space="0" w:color="auto"/>
                        <w:right w:val="none" w:sz="0" w:space="0" w:color="auto"/>
                      </w:divBdr>
                    </w:div>
                  </w:divsChild>
                </w:div>
                <w:div w:id="1382827646">
                  <w:marLeft w:val="0"/>
                  <w:marRight w:val="0"/>
                  <w:marTop w:val="0"/>
                  <w:marBottom w:val="0"/>
                  <w:divBdr>
                    <w:top w:val="none" w:sz="0" w:space="0" w:color="auto"/>
                    <w:left w:val="none" w:sz="0" w:space="0" w:color="auto"/>
                    <w:bottom w:val="none" w:sz="0" w:space="0" w:color="auto"/>
                    <w:right w:val="none" w:sz="0" w:space="0" w:color="auto"/>
                  </w:divBdr>
                  <w:divsChild>
                    <w:div w:id="2042583502">
                      <w:marLeft w:val="0"/>
                      <w:marRight w:val="0"/>
                      <w:marTop w:val="0"/>
                      <w:marBottom w:val="0"/>
                      <w:divBdr>
                        <w:top w:val="none" w:sz="0" w:space="0" w:color="auto"/>
                        <w:left w:val="none" w:sz="0" w:space="0" w:color="auto"/>
                        <w:bottom w:val="none" w:sz="0" w:space="0" w:color="auto"/>
                        <w:right w:val="none" w:sz="0" w:space="0" w:color="auto"/>
                      </w:divBdr>
                    </w:div>
                  </w:divsChild>
                </w:div>
                <w:div w:id="1434589773">
                  <w:marLeft w:val="0"/>
                  <w:marRight w:val="0"/>
                  <w:marTop w:val="0"/>
                  <w:marBottom w:val="0"/>
                  <w:divBdr>
                    <w:top w:val="none" w:sz="0" w:space="0" w:color="auto"/>
                    <w:left w:val="none" w:sz="0" w:space="0" w:color="auto"/>
                    <w:bottom w:val="none" w:sz="0" w:space="0" w:color="auto"/>
                    <w:right w:val="none" w:sz="0" w:space="0" w:color="auto"/>
                  </w:divBdr>
                  <w:divsChild>
                    <w:div w:id="1945379314">
                      <w:marLeft w:val="0"/>
                      <w:marRight w:val="0"/>
                      <w:marTop w:val="0"/>
                      <w:marBottom w:val="0"/>
                      <w:divBdr>
                        <w:top w:val="none" w:sz="0" w:space="0" w:color="auto"/>
                        <w:left w:val="none" w:sz="0" w:space="0" w:color="auto"/>
                        <w:bottom w:val="none" w:sz="0" w:space="0" w:color="auto"/>
                        <w:right w:val="none" w:sz="0" w:space="0" w:color="auto"/>
                      </w:divBdr>
                    </w:div>
                  </w:divsChild>
                </w:div>
                <w:div w:id="1513956842">
                  <w:marLeft w:val="0"/>
                  <w:marRight w:val="0"/>
                  <w:marTop w:val="0"/>
                  <w:marBottom w:val="0"/>
                  <w:divBdr>
                    <w:top w:val="none" w:sz="0" w:space="0" w:color="auto"/>
                    <w:left w:val="none" w:sz="0" w:space="0" w:color="auto"/>
                    <w:bottom w:val="none" w:sz="0" w:space="0" w:color="auto"/>
                    <w:right w:val="none" w:sz="0" w:space="0" w:color="auto"/>
                  </w:divBdr>
                  <w:divsChild>
                    <w:div w:id="1290549581">
                      <w:marLeft w:val="0"/>
                      <w:marRight w:val="0"/>
                      <w:marTop w:val="0"/>
                      <w:marBottom w:val="0"/>
                      <w:divBdr>
                        <w:top w:val="none" w:sz="0" w:space="0" w:color="auto"/>
                        <w:left w:val="none" w:sz="0" w:space="0" w:color="auto"/>
                        <w:bottom w:val="none" w:sz="0" w:space="0" w:color="auto"/>
                        <w:right w:val="none" w:sz="0" w:space="0" w:color="auto"/>
                      </w:divBdr>
                    </w:div>
                  </w:divsChild>
                </w:div>
                <w:div w:id="1610967969">
                  <w:marLeft w:val="0"/>
                  <w:marRight w:val="0"/>
                  <w:marTop w:val="0"/>
                  <w:marBottom w:val="0"/>
                  <w:divBdr>
                    <w:top w:val="none" w:sz="0" w:space="0" w:color="auto"/>
                    <w:left w:val="none" w:sz="0" w:space="0" w:color="auto"/>
                    <w:bottom w:val="none" w:sz="0" w:space="0" w:color="auto"/>
                    <w:right w:val="none" w:sz="0" w:space="0" w:color="auto"/>
                  </w:divBdr>
                  <w:divsChild>
                    <w:div w:id="1168523778">
                      <w:marLeft w:val="0"/>
                      <w:marRight w:val="0"/>
                      <w:marTop w:val="0"/>
                      <w:marBottom w:val="0"/>
                      <w:divBdr>
                        <w:top w:val="none" w:sz="0" w:space="0" w:color="auto"/>
                        <w:left w:val="none" w:sz="0" w:space="0" w:color="auto"/>
                        <w:bottom w:val="none" w:sz="0" w:space="0" w:color="auto"/>
                        <w:right w:val="none" w:sz="0" w:space="0" w:color="auto"/>
                      </w:divBdr>
                    </w:div>
                    <w:div w:id="1169247439">
                      <w:marLeft w:val="0"/>
                      <w:marRight w:val="0"/>
                      <w:marTop w:val="0"/>
                      <w:marBottom w:val="0"/>
                      <w:divBdr>
                        <w:top w:val="none" w:sz="0" w:space="0" w:color="auto"/>
                        <w:left w:val="none" w:sz="0" w:space="0" w:color="auto"/>
                        <w:bottom w:val="none" w:sz="0" w:space="0" w:color="auto"/>
                        <w:right w:val="none" w:sz="0" w:space="0" w:color="auto"/>
                      </w:divBdr>
                    </w:div>
                  </w:divsChild>
                </w:div>
                <w:div w:id="1679578848">
                  <w:marLeft w:val="0"/>
                  <w:marRight w:val="0"/>
                  <w:marTop w:val="0"/>
                  <w:marBottom w:val="0"/>
                  <w:divBdr>
                    <w:top w:val="none" w:sz="0" w:space="0" w:color="auto"/>
                    <w:left w:val="none" w:sz="0" w:space="0" w:color="auto"/>
                    <w:bottom w:val="none" w:sz="0" w:space="0" w:color="auto"/>
                    <w:right w:val="none" w:sz="0" w:space="0" w:color="auto"/>
                  </w:divBdr>
                  <w:divsChild>
                    <w:div w:id="552813982">
                      <w:marLeft w:val="0"/>
                      <w:marRight w:val="0"/>
                      <w:marTop w:val="0"/>
                      <w:marBottom w:val="0"/>
                      <w:divBdr>
                        <w:top w:val="none" w:sz="0" w:space="0" w:color="auto"/>
                        <w:left w:val="none" w:sz="0" w:space="0" w:color="auto"/>
                        <w:bottom w:val="none" w:sz="0" w:space="0" w:color="auto"/>
                        <w:right w:val="none" w:sz="0" w:space="0" w:color="auto"/>
                      </w:divBdr>
                    </w:div>
                    <w:div w:id="880090853">
                      <w:marLeft w:val="0"/>
                      <w:marRight w:val="0"/>
                      <w:marTop w:val="0"/>
                      <w:marBottom w:val="0"/>
                      <w:divBdr>
                        <w:top w:val="none" w:sz="0" w:space="0" w:color="auto"/>
                        <w:left w:val="none" w:sz="0" w:space="0" w:color="auto"/>
                        <w:bottom w:val="none" w:sz="0" w:space="0" w:color="auto"/>
                        <w:right w:val="none" w:sz="0" w:space="0" w:color="auto"/>
                      </w:divBdr>
                    </w:div>
                    <w:div w:id="1136677473">
                      <w:marLeft w:val="0"/>
                      <w:marRight w:val="0"/>
                      <w:marTop w:val="0"/>
                      <w:marBottom w:val="0"/>
                      <w:divBdr>
                        <w:top w:val="none" w:sz="0" w:space="0" w:color="auto"/>
                        <w:left w:val="none" w:sz="0" w:space="0" w:color="auto"/>
                        <w:bottom w:val="none" w:sz="0" w:space="0" w:color="auto"/>
                        <w:right w:val="none" w:sz="0" w:space="0" w:color="auto"/>
                      </w:divBdr>
                    </w:div>
                    <w:div w:id="1332567798">
                      <w:marLeft w:val="0"/>
                      <w:marRight w:val="0"/>
                      <w:marTop w:val="0"/>
                      <w:marBottom w:val="0"/>
                      <w:divBdr>
                        <w:top w:val="none" w:sz="0" w:space="0" w:color="auto"/>
                        <w:left w:val="none" w:sz="0" w:space="0" w:color="auto"/>
                        <w:bottom w:val="none" w:sz="0" w:space="0" w:color="auto"/>
                        <w:right w:val="none" w:sz="0" w:space="0" w:color="auto"/>
                      </w:divBdr>
                    </w:div>
                    <w:div w:id="1437402101">
                      <w:marLeft w:val="0"/>
                      <w:marRight w:val="0"/>
                      <w:marTop w:val="0"/>
                      <w:marBottom w:val="0"/>
                      <w:divBdr>
                        <w:top w:val="none" w:sz="0" w:space="0" w:color="auto"/>
                        <w:left w:val="none" w:sz="0" w:space="0" w:color="auto"/>
                        <w:bottom w:val="none" w:sz="0" w:space="0" w:color="auto"/>
                        <w:right w:val="none" w:sz="0" w:space="0" w:color="auto"/>
                      </w:divBdr>
                    </w:div>
                  </w:divsChild>
                </w:div>
                <w:div w:id="1682005426">
                  <w:marLeft w:val="0"/>
                  <w:marRight w:val="0"/>
                  <w:marTop w:val="0"/>
                  <w:marBottom w:val="0"/>
                  <w:divBdr>
                    <w:top w:val="none" w:sz="0" w:space="0" w:color="auto"/>
                    <w:left w:val="none" w:sz="0" w:space="0" w:color="auto"/>
                    <w:bottom w:val="none" w:sz="0" w:space="0" w:color="auto"/>
                    <w:right w:val="none" w:sz="0" w:space="0" w:color="auto"/>
                  </w:divBdr>
                  <w:divsChild>
                    <w:div w:id="366493269">
                      <w:marLeft w:val="0"/>
                      <w:marRight w:val="0"/>
                      <w:marTop w:val="0"/>
                      <w:marBottom w:val="0"/>
                      <w:divBdr>
                        <w:top w:val="none" w:sz="0" w:space="0" w:color="auto"/>
                        <w:left w:val="none" w:sz="0" w:space="0" w:color="auto"/>
                        <w:bottom w:val="none" w:sz="0" w:space="0" w:color="auto"/>
                        <w:right w:val="none" w:sz="0" w:space="0" w:color="auto"/>
                      </w:divBdr>
                    </w:div>
                  </w:divsChild>
                </w:div>
                <w:div w:id="1755784100">
                  <w:marLeft w:val="0"/>
                  <w:marRight w:val="0"/>
                  <w:marTop w:val="0"/>
                  <w:marBottom w:val="0"/>
                  <w:divBdr>
                    <w:top w:val="none" w:sz="0" w:space="0" w:color="auto"/>
                    <w:left w:val="none" w:sz="0" w:space="0" w:color="auto"/>
                    <w:bottom w:val="none" w:sz="0" w:space="0" w:color="auto"/>
                    <w:right w:val="none" w:sz="0" w:space="0" w:color="auto"/>
                  </w:divBdr>
                  <w:divsChild>
                    <w:div w:id="1276055782">
                      <w:marLeft w:val="0"/>
                      <w:marRight w:val="0"/>
                      <w:marTop w:val="0"/>
                      <w:marBottom w:val="0"/>
                      <w:divBdr>
                        <w:top w:val="none" w:sz="0" w:space="0" w:color="auto"/>
                        <w:left w:val="none" w:sz="0" w:space="0" w:color="auto"/>
                        <w:bottom w:val="none" w:sz="0" w:space="0" w:color="auto"/>
                        <w:right w:val="none" w:sz="0" w:space="0" w:color="auto"/>
                      </w:divBdr>
                    </w:div>
                    <w:div w:id="1340698484">
                      <w:marLeft w:val="0"/>
                      <w:marRight w:val="0"/>
                      <w:marTop w:val="0"/>
                      <w:marBottom w:val="0"/>
                      <w:divBdr>
                        <w:top w:val="none" w:sz="0" w:space="0" w:color="auto"/>
                        <w:left w:val="none" w:sz="0" w:space="0" w:color="auto"/>
                        <w:bottom w:val="none" w:sz="0" w:space="0" w:color="auto"/>
                        <w:right w:val="none" w:sz="0" w:space="0" w:color="auto"/>
                      </w:divBdr>
                    </w:div>
                    <w:div w:id="1636060858">
                      <w:marLeft w:val="0"/>
                      <w:marRight w:val="0"/>
                      <w:marTop w:val="0"/>
                      <w:marBottom w:val="0"/>
                      <w:divBdr>
                        <w:top w:val="none" w:sz="0" w:space="0" w:color="auto"/>
                        <w:left w:val="none" w:sz="0" w:space="0" w:color="auto"/>
                        <w:bottom w:val="none" w:sz="0" w:space="0" w:color="auto"/>
                        <w:right w:val="none" w:sz="0" w:space="0" w:color="auto"/>
                      </w:divBdr>
                    </w:div>
                  </w:divsChild>
                </w:div>
                <w:div w:id="1889798344">
                  <w:marLeft w:val="0"/>
                  <w:marRight w:val="0"/>
                  <w:marTop w:val="0"/>
                  <w:marBottom w:val="0"/>
                  <w:divBdr>
                    <w:top w:val="none" w:sz="0" w:space="0" w:color="auto"/>
                    <w:left w:val="none" w:sz="0" w:space="0" w:color="auto"/>
                    <w:bottom w:val="none" w:sz="0" w:space="0" w:color="auto"/>
                    <w:right w:val="none" w:sz="0" w:space="0" w:color="auto"/>
                  </w:divBdr>
                  <w:divsChild>
                    <w:div w:id="1681656876">
                      <w:marLeft w:val="0"/>
                      <w:marRight w:val="0"/>
                      <w:marTop w:val="0"/>
                      <w:marBottom w:val="0"/>
                      <w:divBdr>
                        <w:top w:val="none" w:sz="0" w:space="0" w:color="auto"/>
                        <w:left w:val="none" w:sz="0" w:space="0" w:color="auto"/>
                        <w:bottom w:val="none" w:sz="0" w:space="0" w:color="auto"/>
                        <w:right w:val="none" w:sz="0" w:space="0" w:color="auto"/>
                      </w:divBdr>
                    </w:div>
                  </w:divsChild>
                </w:div>
                <w:div w:id="1966159964">
                  <w:marLeft w:val="0"/>
                  <w:marRight w:val="0"/>
                  <w:marTop w:val="0"/>
                  <w:marBottom w:val="0"/>
                  <w:divBdr>
                    <w:top w:val="none" w:sz="0" w:space="0" w:color="auto"/>
                    <w:left w:val="none" w:sz="0" w:space="0" w:color="auto"/>
                    <w:bottom w:val="none" w:sz="0" w:space="0" w:color="auto"/>
                    <w:right w:val="none" w:sz="0" w:space="0" w:color="auto"/>
                  </w:divBdr>
                  <w:divsChild>
                    <w:div w:id="658070676">
                      <w:marLeft w:val="0"/>
                      <w:marRight w:val="0"/>
                      <w:marTop w:val="0"/>
                      <w:marBottom w:val="0"/>
                      <w:divBdr>
                        <w:top w:val="none" w:sz="0" w:space="0" w:color="auto"/>
                        <w:left w:val="none" w:sz="0" w:space="0" w:color="auto"/>
                        <w:bottom w:val="none" w:sz="0" w:space="0" w:color="auto"/>
                        <w:right w:val="none" w:sz="0" w:space="0" w:color="auto"/>
                      </w:divBdr>
                    </w:div>
                    <w:div w:id="802042456">
                      <w:marLeft w:val="0"/>
                      <w:marRight w:val="0"/>
                      <w:marTop w:val="0"/>
                      <w:marBottom w:val="0"/>
                      <w:divBdr>
                        <w:top w:val="none" w:sz="0" w:space="0" w:color="auto"/>
                        <w:left w:val="none" w:sz="0" w:space="0" w:color="auto"/>
                        <w:bottom w:val="none" w:sz="0" w:space="0" w:color="auto"/>
                        <w:right w:val="none" w:sz="0" w:space="0" w:color="auto"/>
                      </w:divBdr>
                    </w:div>
                  </w:divsChild>
                </w:div>
                <w:div w:id="2034379083">
                  <w:marLeft w:val="0"/>
                  <w:marRight w:val="0"/>
                  <w:marTop w:val="0"/>
                  <w:marBottom w:val="0"/>
                  <w:divBdr>
                    <w:top w:val="none" w:sz="0" w:space="0" w:color="auto"/>
                    <w:left w:val="none" w:sz="0" w:space="0" w:color="auto"/>
                    <w:bottom w:val="none" w:sz="0" w:space="0" w:color="auto"/>
                    <w:right w:val="none" w:sz="0" w:space="0" w:color="auto"/>
                  </w:divBdr>
                  <w:divsChild>
                    <w:div w:id="92481001">
                      <w:marLeft w:val="0"/>
                      <w:marRight w:val="0"/>
                      <w:marTop w:val="0"/>
                      <w:marBottom w:val="0"/>
                      <w:divBdr>
                        <w:top w:val="none" w:sz="0" w:space="0" w:color="auto"/>
                        <w:left w:val="none" w:sz="0" w:space="0" w:color="auto"/>
                        <w:bottom w:val="none" w:sz="0" w:space="0" w:color="auto"/>
                        <w:right w:val="none" w:sz="0" w:space="0" w:color="auto"/>
                      </w:divBdr>
                    </w:div>
                    <w:div w:id="354229638">
                      <w:marLeft w:val="0"/>
                      <w:marRight w:val="0"/>
                      <w:marTop w:val="0"/>
                      <w:marBottom w:val="0"/>
                      <w:divBdr>
                        <w:top w:val="none" w:sz="0" w:space="0" w:color="auto"/>
                        <w:left w:val="none" w:sz="0" w:space="0" w:color="auto"/>
                        <w:bottom w:val="none" w:sz="0" w:space="0" w:color="auto"/>
                        <w:right w:val="none" w:sz="0" w:space="0" w:color="auto"/>
                      </w:divBdr>
                    </w:div>
                    <w:div w:id="572546934">
                      <w:marLeft w:val="0"/>
                      <w:marRight w:val="0"/>
                      <w:marTop w:val="0"/>
                      <w:marBottom w:val="0"/>
                      <w:divBdr>
                        <w:top w:val="none" w:sz="0" w:space="0" w:color="auto"/>
                        <w:left w:val="none" w:sz="0" w:space="0" w:color="auto"/>
                        <w:bottom w:val="none" w:sz="0" w:space="0" w:color="auto"/>
                        <w:right w:val="none" w:sz="0" w:space="0" w:color="auto"/>
                      </w:divBdr>
                    </w:div>
                    <w:div w:id="1572081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1481434">
          <w:marLeft w:val="0"/>
          <w:marRight w:val="0"/>
          <w:marTop w:val="0"/>
          <w:marBottom w:val="0"/>
          <w:divBdr>
            <w:top w:val="none" w:sz="0" w:space="0" w:color="auto"/>
            <w:left w:val="none" w:sz="0" w:space="0" w:color="auto"/>
            <w:bottom w:val="none" w:sz="0" w:space="0" w:color="auto"/>
            <w:right w:val="none" w:sz="0" w:space="0" w:color="auto"/>
          </w:divBdr>
        </w:div>
      </w:divsChild>
    </w:div>
    <w:div w:id="264774116">
      <w:bodyDiv w:val="1"/>
      <w:marLeft w:val="0"/>
      <w:marRight w:val="0"/>
      <w:marTop w:val="0"/>
      <w:marBottom w:val="0"/>
      <w:divBdr>
        <w:top w:val="none" w:sz="0" w:space="0" w:color="auto"/>
        <w:left w:val="none" w:sz="0" w:space="0" w:color="auto"/>
        <w:bottom w:val="none" w:sz="0" w:space="0" w:color="auto"/>
        <w:right w:val="none" w:sz="0" w:space="0" w:color="auto"/>
      </w:divBdr>
    </w:div>
    <w:div w:id="267542648">
      <w:bodyDiv w:val="1"/>
      <w:marLeft w:val="0"/>
      <w:marRight w:val="0"/>
      <w:marTop w:val="0"/>
      <w:marBottom w:val="0"/>
      <w:divBdr>
        <w:top w:val="none" w:sz="0" w:space="0" w:color="auto"/>
        <w:left w:val="none" w:sz="0" w:space="0" w:color="auto"/>
        <w:bottom w:val="none" w:sz="0" w:space="0" w:color="auto"/>
        <w:right w:val="none" w:sz="0" w:space="0" w:color="auto"/>
      </w:divBdr>
    </w:div>
    <w:div w:id="275061894">
      <w:bodyDiv w:val="1"/>
      <w:marLeft w:val="0"/>
      <w:marRight w:val="0"/>
      <w:marTop w:val="0"/>
      <w:marBottom w:val="0"/>
      <w:divBdr>
        <w:top w:val="none" w:sz="0" w:space="0" w:color="auto"/>
        <w:left w:val="none" w:sz="0" w:space="0" w:color="auto"/>
        <w:bottom w:val="none" w:sz="0" w:space="0" w:color="auto"/>
        <w:right w:val="none" w:sz="0" w:space="0" w:color="auto"/>
      </w:divBdr>
      <w:divsChild>
        <w:div w:id="809713919">
          <w:marLeft w:val="0"/>
          <w:marRight w:val="0"/>
          <w:marTop w:val="0"/>
          <w:marBottom w:val="0"/>
          <w:divBdr>
            <w:top w:val="none" w:sz="0" w:space="0" w:color="auto"/>
            <w:left w:val="none" w:sz="0" w:space="0" w:color="auto"/>
            <w:bottom w:val="none" w:sz="0" w:space="0" w:color="auto"/>
            <w:right w:val="none" w:sz="0" w:space="0" w:color="auto"/>
          </w:divBdr>
          <w:divsChild>
            <w:div w:id="1681738094">
              <w:marLeft w:val="0"/>
              <w:marRight w:val="0"/>
              <w:marTop w:val="0"/>
              <w:marBottom w:val="0"/>
              <w:divBdr>
                <w:top w:val="none" w:sz="0" w:space="0" w:color="auto"/>
                <w:left w:val="none" w:sz="0" w:space="0" w:color="auto"/>
                <w:bottom w:val="none" w:sz="0" w:space="0" w:color="auto"/>
                <w:right w:val="none" w:sz="0" w:space="0" w:color="auto"/>
              </w:divBdr>
              <w:divsChild>
                <w:div w:id="499851329">
                  <w:marLeft w:val="0"/>
                  <w:marRight w:val="0"/>
                  <w:marTop w:val="0"/>
                  <w:marBottom w:val="0"/>
                  <w:divBdr>
                    <w:top w:val="none" w:sz="0" w:space="0" w:color="auto"/>
                    <w:left w:val="none" w:sz="0" w:space="0" w:color="auto"/>
                    <w:bottom w:val="none" w:sz="0" w:space="0" w:color="auto"/>
                    <w:right w:val="none" w:sz="0" w:space="0" w:color="auto"/>
                  </w:divBdr>
                  <w:divsChild>
                    <w:div w:id="52075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1567803">
          <w:marLeft w:val="0"/>
          <w:marRight w:val="0"/>
          <w:marTop w:val="0"/>
          <w:marBottom w:val="0"/>
          <w:divBdr>
            <w:top w:val="none" w:sz="0" w:space="0" w:color="auto"/>
            <w:left w:val="none" w:sz="0" w:space="0" w:color="auto"/>
            <w:bottom w:val="none" w:sz="0" w:space="0" w:color="auto"/>
            <w:right w:val="none" w:sz="0" w:space="0" w:color="auto"/>
          </w:divBdr>
          <w:divsChild>
            <w:div w:id="1716351800">
              <w:marLeft w:val="0"/>
              <w:marRight w:val="0"/>
              <w:marTop w:val="0"/>
              <w:marBottom w:val="0"/>
              <w:divBdr>
                <w:top w:val="none" w:sz="0" w:space="0" w:color="auto"/>
                <w:left w:val="none" w:sz="0" w:space="0" w:color="auto"/>
                <w:bottom w:val="none" w:sz="0" w:space="0" w:color="auto"/>
                <w:right w:val="none" w:sz="0" w:space="0" w:color="auto"/>
              </w:divBdr>
              <w:divsChild>
                <w:div w:id="907692280">
                  <w:marLeft w:val="0"/>
                  <w:marRight w:val="0"/>
                  <w:marTop w:val="0"/>
                  <w:marBottom w:val="0"/>
                  <w:divBdr>
                    <w:top w:val="none" w:sz="0" w:space="0" w:color="auto"/>
                    <w:left w:val="none" w:sz="0" w:space="0" w:color="auto"/>
                    <w:bottom w:val="none" w:sz="0" w:space="0" w:color="auto"/>
                    <w:right w:val="none" w:sz="0" w:space="0" w:color="auto"/>
                  </w:divBdr>
                  <w:divsChild>
                    <w:div w:id="1639067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37740717">
      <w:bodyDiv w:val="1"/>
      <w:marLeft w:val="0"/>
      <w:marRight w:val="0"/>
      <w:marTop w:val="0"/>
      <w:marBottom w:val="0"/>
      <w:divBdr>
        <w:top w:val="none" w:sz="0" w:space="0" w:color="auto"/>
        <w:left w:val="none" w:sz="0" w:space="0" w:color="auto"/>
        <w:bottom w:val="none" w:sz="0" w:space="0" w:color="auto"/>
        <w:right w:val="none" w:sz="0" w:space="0" w:color="auto"/>
      </w:divBdr>
      <w:divsChild>
        <w:div w:id="1534150472">
          <w:marLeft w:val="0"/>
          <w:marRight w:val="0"/>
          <w:marTop w:val="0"/>
          <w:marBottom w:val="0"/>
          <w:divBdr>
            <w:top w:val="none" w:sz="0" w:space="0" w:color="auto"/>
            <w:left w:val="none" w:sz="0" w:space="0" w:color="auto"/>
            <w:bottom w:val="none" w:sz="0" w:space="0" w:color="auto"/>
            <w:right w:val="none" w:sz="0" w:space="0" w:color="auto"/>
          </w:divBdr>
          <w:divsChild>
            <w:div w:id="1800567305">
              <w:marLeft w:val="0"/>
              <w:marRight w:val="0"/>
              <w:marTop w:val="0"/>
              <w:marBottom w:val="0"/>
              <w:divBdr>
                <w:top w:val="none" w:sz="0" w:space="0" w:color="auto"/>
                <w:left w:val="none" w:sz="0" w:space="0" w:color="auto"/>
                <w:bottom w:val="none" w:sz="0" w:space="0" w:color="auto"/>
                <w:right w:val="none" w:sz="0" w:space="0" w:color="auto"/>
              </w:divBdr>
              <w:divsChild>
                <w:div w:id="1024550031">
                  <w:marLeft w:val="0"/>
                  <w:marRight w:val="0"/>
                  <w:marTop w:val="0"/>
                  <w:marBottom w:val="0"/>
                  <w:divBdr>
                    <w:top w:val="none" w:sz="0" w:space="0" w:color="auto"/>
                    <w:left w:val="none" w:sz="0" w:space="0" w:color="auto"/>
                    <w:bottom w:val="none" w:sz="0" w:space="0" w:color="auto"/>
                    <w:right w:val="none" w:sz="0" w:space="0" w:color="auto"/>
                  </w:divBdr>
                  <w:divsChild>
                    <w:div w:id="1955852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4625417">
          <w:marLeft w:val="0"/>
          <w:marRight w:val="0"/>
          <w:marTop w:val="0"/>
          <w:marBottom w:val="0"/>
          <w:divBdr>
            <w:top w:val="none" w:sz="0" w:space="0" w:color="auto"/>
            <w:left w:val="none" w:sz="0" w:space="0" w:color="auto"/>
            <w:bottom w:val="none" w:sz="0" w:space="0" w:color="auto"/>
            <w:right w:val="none" w:sz="0" w:space="0" w:color="auto"/>
          </w:divBdr>
          <w:divsChild>
            <w:div w:id="914705411">
              <w:marLeft w:val="0"/>
              <w:marRight w:val="0"/>
              <w:marTop w:val="0"/>
              <w:marBottom w:val="0"/>
              <w:divBdr>
                <w:top w:val="none" w:sz="0" w:space="0" w:color="auto"/>
                <w:left w:val="none" w:sz="0" w:space="0" w:color="auto"/>
                <w:bottom w:val="none" w:sz="0" w:space="0" w:color="auto"/>
                <w:right w:val="none" w:sz="0" w:space="0" w:color="auto"/>
              </w:divBdr>
              <w:divsChild>
                <w:div w:id="1171873803">
                  <w:marLeft w:val="0"/>
                  <w:marRight w:val="0"/>
                  <w:marTop w:val="0"/>
                  <w:marBottom w:val="0"/>
                  <w:divBdr>
                    <w:top w:val="none" w:sz="0" w:space="0" w:color="auto"/>
                    <w:left w:val="none" w:sz="0" w:space="0" w:color="auto"/>
                    <w:bottom w:val="none" w:sz="0" w:space="0" w:color="auto"/>
                    <w:right w:val="none" w:sz="0" w:space="0" w:color="auto"/>
                  </w:divBdr>
                  <w:divsChild>
                    <w:div w:id="6960791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80937426">
      <w:bodyDiv w:val="1"/>
      <w:marLeft w:val="0"/>
      <w:marRight w:val="0"/>
      <w:marTop w:val="0"/>
      <w:marBottom w:val="0"/>
      <w:divBdr>
        <w:top w:val="none" w:sz="0" w:space="0" w:color="auto"/>
        <w:left w:val="none" w:sz="0" w:space="0" w:color="auto"/>
        <w:bottom w:val="none" w:sz="0" w:space="0" w:color="auto"/>
        <w:right w:val="none" w:sz="0" w:space="0" w:color="auto"/>
      </w:divBdr>
    </w:div>
    <w:div w:id="723915227">
      <w:bodyDiv w:val="1"/>
      <w:marLeft w:val="0"/>
      <w:marRight w:val="0"/>
      <w:marTop w:val="0"/>
      <w:marBottom w:val="0"/>
      <w:divBdr>
        <w:top w:val="none" w:sz="0" w:space="0" w:color="auto"/>
        <w:left w:val="none" w:sz="0" w:space="0" w:color="auto"/>
        <w:bottom w:val="none" w:sz="0" w:space="0" w:color="auto"/>
        <w:right w:val="none" w:sz="0" w:space="0" w:color="auto"/>
      </w:divBdr>
    </w:div>
    <w:div w:id="737090579">
      <w:bodyDiv w:val="1"/>
      <w:marLeft w:val="0"/>
      <w:marRight w:val="0"/>
      <w:marTop w:val="0"/>
      <w:marBottom w:val="0"/>
      <w:divBdr>
        <w:top w:val="none" w:sz="0" w:space="0" w:color="auto"/>
        <w:left w:val="none" w:sz="0" w:space="0" w:color="auto"/>
        <w:bottom w:val="none" w:sz="0" w:space="0" w:color="auto"/>
        <w:right w:val="none" w:sz="0" w:space="0" w:color="auto"/>
      </w:divBdr>
    </w:div>
    <w:div w:id="910624858">
      <w:bodyDiv w:val="1"/>
      <w:marLeft w:val="0"/>
      <w:marRight w:val="0"/>
      <w:marTop w:val="0"/>
      <w:marBottom w:val="0"/>
      <w:divBdr>
        <w:top w:val="none" w:sz="0" w:space="0" w:color="auto"/>
        <w:left w:val="none" w:sz="0" w:space="0" w:color="auto"/>
        <w:bottom w:val="none" w:sz="0" w:space="0" w:color="auto"/>
        <w:right w:val="none" w:sz="0" w:space="0" w:color="auto"/>
      </w:divBdr>
    </w:div>
    <w:div w:id="912592669">
      <w:bodyDiv w:val="1"/>
      <w:marLeft w:val="0"/>
      <w:marRight w:val="0"/>
      <w:marTop w:val="0"/>
      <w:marBottom w:val="0"/>
      <w:divBdr>
        <w:top w:val="none" w:sz="0" w:space="0" w:color="auto"/>
        <w:left w:val="none" w:sz="0" w:space="0" w:color="auto"/>
        <w:bottom w:val="none" w:sz="0" w:space="0" w:color="auto"/>
        <w:right w:val="none" w:sz="0" w:space="0" w:color="auto"/>
      </w:divBdr>
    </w:div>
    <w:div w:id="957835356">
      <w:bodyDiv w:val="1"/>
      <w:marLeft w:val="0"/>
      <w:marRight w:val="0"/>
      <w:marTop w:val="0"/>
      <w:marBottom w:val="0"/>
      <w:divBdr>
        <w:top w:val="none" w:sz="0" w:space="0" w:color="auto"/>
        <w:left w:val="none" w:sz="0" w:space="0" w:color="auto"/>
        <w:bottom w:val="none" w:sz="0" w:space="0" w:color="auto"/>
        <w:right w:val="none" w:sz="0" w:space="0" w:color="auto"/>
      </w:divBdr>
    </w:div>
    <w:div w:id="990252802">
      <w:bodyDiv w:val="1"/>
      <w:marLeft w:val="0"/>
      <w:marRight w:val="0"/>
      <w:marTop w:val="0"/>
      <w:marBottom w:val="0"/>
      <w:divBdr>
        <w:top w:val="none" w:sz="0" w:space="0" w:color="auto"/>
        <w:left w:val="none" w:sz="0" w:space="0" w:color="auto"/>
        <w:bottom w:val="none" w:sz="0" w:space="0" w:color="auto"/>
        <w:right w:val="none" w:sz="0" w:space="0" w:color="auto"/>
      </w:divBdr>
    </w:div>
    <w:div w:id="1012685876">
      <w:bodyDiv w:val="1"/>
      <w:marLeft w:val="0"/>
      <w:marRight w:val="0"/>
      <w:marTop w:val="0"/>
      <w:marBottom w:val="0"/>
      <w:divBdr>
        <w:top w:val="none" w:sz="0" w:space="0" w:color="auto"/>
        <w:left w:val="none" w:sz="0" w:space="0" w:color="auto"/>
        <w:bottom w:val="none" w:sz="0" w:space="0" w:color="auto"/>
        <w:right w:val="none" w:sz="0" w:space="0" w:color="auto"/>
      </w:divBdr>
    </w:div>
    <w:div w:id="1020933543">
      <w:bodyDiv w:val="1"/>
      <w:marLeft w:val="0"/>
      <w:marRight w:val="0"/>
      <w:marTop w:val="0"/>
      <w:marBottom w:val="0"/>
      <w:divBdr>
        <w:top w:val="none" w:sz="0" w:space="0" w:color="auto"/>
        <w:left w:val="none" w:sz="0" w:space="0" w:color="auto"/>
        <w:bottom w:val="none" w:sz="0" w:space="0" w:color="auto"/>
        <w:right w:val="none" w:sz="0" w:space="0" w:color="auto"/>
      </w:divBdr>
    </w:div>
    <w:div w:id="1292714482">
      <w:bodyDiv w:val="1"/>
      <w:marLeft w:val="0"/>
      <w:marRight w:val="0"/>
      <w:marTop w:val="0"/>
      <w:marBottom w:val="0"/>
      <w:divBdr>
        <w:top w:val="none" w:sz="0" w:space="0" w:color="auto"/>
        <w:left w:val="none" w:sz="0" w:space="0" w:color="auto"/>
        <w:bottom w:val="none" w:sz="0" w:space="0" w:color="auto"/>
        <w:right w:val="none" w:sz="0" w:space="0" w:color="auto"/>
      </w:divBdr>
    </w:div>
    <w:div w:id="1380742954">
      <w:bodyDiv w:val="1"/>
      <w:marLeft w:val="0"/>
      <w:marRight w:val="0"/>
      <w:marTop w:val="0"/>
      <w:marBottom w:val="0"/>
      <w:divBdr>
        <w:top w:val="none" w:sz="0" w:space="0" w:color="auto"/>
        <w:left w:val="none" w:sz="0" w:space="0" w:color="auto"/>
        <w:bottom w:val="none" w:sz="0" w:space="0" w:color="auto"/>
        <w:right w:val="none" w:sz="0" w:space="0" w:color="auto"/>
      </w:divBdr>
    </w:div>
    <w:div w:id="1520312997">
      <w:bodyDiv w:val="1"/>
      <w:marLeft w:val="0"/>
      <w:marRight w:val="0"/>
      <w:marTop w:val="0"/>
      <w:marBottom w:val="0"/>
      <w:divBdr>
        <w:top w:val="none" w:sz="0" w:space="0" w:color="auto"/>
        <w:left w:val="none" w:sz="0" w:space="0" w:color="auto"/>
        <w:bottom w:val="none" w:sz="0" w:space="0" w:color="auto"/>
        <w:right w:val="none" w:sz="0" w:space="0" w:color="auto"/>
      </w:divBdr>
    </w:div>
    <w:div w:id="1619799978">
      <w:bodyDiv w:val="1"/>
      <w:marLeft w:val="0"/>
      <w:marRight w:val="0"/>
      <w:marTop w:val="0"/>
      <w:marBottom w:val="0"/>
      <w:divBdr>
        <w:top w:val="none" w:sz="0" w:space="0" w:color="auto"/>
        <w:left w:val="none" w:sz="0" w:space="0" w:color="auto"/>
        <w:bottom w:val="none" w:sz="0" w:space="0" w:color="auto"/>
        <w:right w:val="none" w:sz="0" w:space="0" w:color="auto"/>
      </w:divBdr>
    </w:div>
    <w:div w:id="1688673152">
      <w:bodyDiv w:val="1"/>
      <w:marLeft w:val="0"/>
      <w:marRight w:val="0"/>
      <w:marTop w:val="0"/>
      <w:marBottom w:val="0"/>
      <w:divBdr>
        <w:top w:val="none" w:sz="0" w:space="0" w:color="auto"/>
        <w:left w:val="none" w:sz="0" w:space="0" w:color="auto"/>
        <w:bottom w:val="none" w:sz="0" w:space="0" w:color="auto"/>
        <w:right w:val="none" w:sz="0" w:space="0" w:color="auto"/>
      </w:divBdr>
      <w:divsChild>
        <w:div w:id="109665102">
          <w:marLeft w:val="0"/>
          <w:marRight w:val="0"/>
          <w:marTop w:val="0"/>
          <w:marBottom w:val="0"/>
          <w:divBdr>
            <w:top w:val="none" w:sz="0" w:space="0" w:color="auto"/>
            <w:left w:val="none" w:sz="0" w:space="0" w:color="auto"/>
            <w:bottom w:val="none" w:sz="0" w:space="0" w:color="auto"/>
            <w:right w:val="none" w:sz="0" w:space="0" w:color="auto"/>
          </w:divBdr>
        </w:div>
        <w:div w:id="749280236">
          <w:marLeft w:val="0"/>
          <w:marRight w:val="0"/>
          <w:marTop w:val="0"/>
          <w:marBottom w:val="0"/>
          <w:divBdr>
            <w:top w:val="none" w:sz="0" w:space="0" w:color="auto"/>
            <w:left w:val="none" w:sz="0" w:space="0" w:color="auto"/>
            <w:bottom w:val="none" w:sz="0" w:space="0" w:color="auto"/>
            <w:right w:val="none" w:sz="0" w:space="0" w:color="auto"/>
          </w:divBdr>
        </w:div>
      </w:divsChild>
    </w:div>
    <w:div w:id="1806703978">
      <w:bodyDiv w:val="1"/>
      <w:marLeft w:val="0"/>
      <w:marRight w:val="0"/>
      <w:marTop w:val="0"/>
      <w:marBottom w:val="0"/>
      <w:divBdr>
        <w:top w:val="none" w:sz="0" w:space="0" w:color="auto"/>
        <w:left w:val="none" w:sz="0" w:space="0" w:color="auto"/>
        <w:bottom w:val="none" w:sz="0" w:space="0" w:color="auto"/>
        <w:right w:val="none" w:sz="0" w:space="0" w:color="auto"/>
      </w:divBdr>
    </w:div>
    <w:div w:id="1951156616">
      <w:bodyDiv w:val="1"/>
      <w:marLeft w:val="0"/>
      <w:marRight w:val="0"/>
      <w:marTop w:val="0"/>
      <w:marBottom w:val="0"/>
      <w:divBdr>
        <w:top w:val="none" w:sz="0" w:space="0" w:color="auto"/>
        <w:left w:val="none" w:sz="0" w:space="0" w:color="auto"/>
        <w:bottom w:val="none" w:sz="0" w:space="0" w:color="auto"/>
        <w:right w:val="none" w:sz="0" w:space="0" w:color="auto"/>
      </w:divBdr>
    </w:div>
    <w:div w:id="1997567362">
      <w:bodyDiv w:val="1"/>
      <w:marLeft w:val="0"/>
      <w:marRight w:val="0"/>
      <w:marTop w:val="0"/>
      <w:marBottom w:val="0"/>
      <w:divBdr>
        <w:top w:val="none" w:sz="0" w:space="0" w:color="auto"/>
        <w:left w:val="none" w:sz="0" w:space="0" w:color="auto"/>
        <w:bottom w:val="none" w:sz="0" w:space="0" w:color="auto"/>
        <w:right w:val="none" w:sz="0" w:space="0" w:color="auto"/>
      </w:divBdr>
    </w:div>
    <w:div w:id="21410746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d.ac.uk/reflection/reflectors-toolkit/reflecting-on-experience/gibbs-reflective-cycle" TargetMode="External"/><Relationship Id="rId18" Type="http://schemas.openxmlformats.org/officeDocument/2006/relationships/hyperlink" Target="https://birthto5matters.org.uk/observation-assessment-and-planning/" TargetMode="Externa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webSettings" Target="webSettings.xml"/><Relationship Id="rId12" Type="http://schemas.openxmlformats.org/officeDocument/2006/relationships/hyperlink" Target="https://www.pacey.org.uk/Pacey/media/Website-files/PACEY%20member%20practice%20guides%20(PDFs)/PG04-self-reflective-practice.pdf" TargetMode="External"/><Relationship Id="rId17" Type="http://schemas.openxmlformats.org/officeDocument/2006/relationships/hyperlink" Target="https://learning.nspcc.org.uk/child-protection-system/multi-agency-working-child-protection" TargetMode="External"/><Relationship Id="rId2" Type="http://schemas.openxmlformats.org/officeDocument/2006/relationships/customXml" Target="../customXml/item2.xml"/><Relationship Id="rId16" Type="http://schemas.openxmlformats.org/officeDocument/2006/relationships/hyperlink" Target="https://www.skillsforhealth.org.uk/article/why-is-safeguarding-so-important-in-health-care/" TargetMode="External"/><Relationship Id="rId20" Type="http://schemas.openxmlformats.org/officeDocument/2006/relationships/hyperlink" Target="https://www.ncbi.nlm.nih.gov/pmc/articles/PMC9112303/"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eg"/><Relationship Id="rId5" Type="http://schemas.openxmlformats.org/officeDocument/2006/relationships/styles" Target="styles.xml"/><Relationship Id="rId15" Type="http://schemas.openxmlformats.org/officeDocument/2006/relationships/hyperlink" Target="http://resource.download.wjec.co.uk.s3-eu-west-1.amazonaws.com/vtc/2018-19/hsc18-19_3-3/_multi-lang/unit02/03-developing-good-relationships-working-in-ways-that-build-trust.html" TargetMode="External"/><Relationship Id="rId23" Type="http://schemas.openxmlformats.org/officeDocument/2006/relationships/theme" Target="theme/theme1.xml"/><Relationship Id="rId10" Type="http://schemas.openxmlformats.org/officeDocument/2006/relationships/image" Target="media/image1.jpeg"/><Relationship Id="rId19" Type="http://schemas.openxmlformats.org/officeDocument/2006/relationships/hyperlink" Target="https://www.cypcs.org.uk/faq/what-are-the-general-principles-of-the-uncrc/"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bera.ac.uk/blog/professionalism-and-the-early-years-practitioner"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13" ma:contentTypeDescription="Create a new document." ma:contentTypeScope="" ma:versionID="d6917209fbdfb3f306d5dec9e4cd29b4">
  <xsd:schema xmlns:xsd="http://www.w3.org/2001/XMLSchema" xmlns:xs="http://www.w3.org/2001/XMLSchema" xmlns:p="http://schemas.microsoft.com/office/2006/metadata/properties" xmlns:ns3="0ebdf10f-b5a3-45b6-acdb-7dc1eb398785" xmlns:ns4="550816ce-8156-4f45-b1c4-24236a73d01f" targetNamespace="http://schemas.microsoft.com/office/2006/metadata/properties" ma:root="true" ma:fieldsID="1fc16bcbdf775be4b9afa9ba557788f9" ns3:_="" ns4:_="">
    <xsd:import namespace="0ebdf10f-b5a3-45b6-acdb-7dc1eb398785"/>
    <xsd:import namespace="550816ce-8156-4f45-b1c4-24236a73d01f"/>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DateTaken"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550816ce-8156-4f45-b1c4-24236a73d01f"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E88D05-1EB9-4DD9-9A76-78F511B39050}">
  <ds:schemaRefs>
    <ds:schemaRef ds:uri="http://schemas.microsoft.com/office/2006/metadata/properties"/>
    <ds:schemaRef ds:uri="http://www.w3.org/2000/xmlns/"/>
    <ds:schemaRef ds:uri="0ebdf10f-b5a3-45b6-acdb-7dc1eb398785"/>
    <ds:schemaRef ds:uri="http://www.w3.org/2001/XMLSchema-instance"/>
  </ds:schemaRefs>
</ds:datastoreItem>
</file>

<file path=customXml/itemProps2.xml><?xml version="1.0" encoding="utf-8"?>
<ds:datastoreItem xmlns:ds="http://schemas.openxmlformats.org/officeDocument/2006/customXml" ds:itemID="{760D018B-E1B4-4829-8549-9357F740601C}">
  <ds:schemaRefs>
    <ds:schemaRef ds:uri="http://schemas.microsoft.com/office/2006/metadata/contentType"/>
    <ds:schemaRef ds:uri="http://schemas.microsoft.com/office/2006/metadata/properties/metaAttributes"/>
    <ds:schemaRef ds:uri="http://www.w3.org/2000/xmlns/"/>
    <ds:schemaRef ds:uri="http://www.w3.org/2001/XMLSchema"/>
    <ds:schemaRef ds:uri="0ebdf10f-b5a3-45b6-acdb-7dc1eb398785"/>
    <ds:schemaRef ds:uri="550816ce-8156-4f45-b1c4-24236a73d01f"/>
  </ds:schemaRefs>
</ds:datastoreItem>
</file>

<file path=customXml/itemProps3.xml><?xml version="1.0" encoding="utf-8"?>
<ds:datastoreItem xmlns:ds="http://schemas.openxmlformats.org/officeDocument/2006/customXml" ds:itemID="{3ED1079C-C99F-43D7-9374-5D698BD22C7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3025</Words>
  <Characters>17244</Characters>
  <Application>Microsoft Office Word</Application>
  <DocSecurity>0</DocSecurity>
  <Lines>143</Lines>
  <Paragraphs>40</Paragraphs>
  <ScaleCrop>false</ScaleCrop>
  <Company/>
  <LinksUpToDate>false</LinksUpToDate>
  <CharactersWithSpaces>20229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Anais Atkinson (2305863)</dc:creator>
  <cp:keywords/>
  <dc:description/>
  <cp:lastModifiedBy>Anais Atkinson (2305863)</cp:lastModifiedBy>
  <cp:revision>2</cp:revision>
  <dcterms:created xsi:type="dcterms:W3CDTF">2024-07-28T23:09:00Z</dcterms:created>
  <dcterms:modified xsi:type="dcterms:W3CDTF">2024-07-28T23:09:00Z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