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2426ACD8"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67495A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DC2C30">
              <w:rPr>
                <w:b/>
                <w:color w:val="auto"/>
                <w:sz w:val="32"/>
              </w:rPr>
              <w:t xml:space="preserve">Jacob Llewellyn Morgan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282993B" w:rsidR="005A1BA3" w:rsidRDefault="003E7D52" w:rsidP="00340E9A">
            <w:pPr>
              <w:overflowPunct/>
              <w:autoSpaceDE/>
              <w:autoSpaceDN/>
              <w:adjustRightInd/>
              <w:ind w:right="237"/>
              <w:textAlignment w:val="auto"/>
              <w:rPr>
                <w:b/>
                <w:color w:val="auto"/>
                <w:sz w:val="32"/>
              </w:rPr>
            </w:pPr>
            <w:r>
              <w:rPr>
                <w:b/>
                <w:color w:val="auto"/>
                <w:sz w:val="32"/>
              </w:rPr>
              <w:t>2031237</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C56E32"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DA5991" w:rsidRDefault="00E83F91" w:rsidP="00340E9A">
      <w:pPr>
        <w:ind w:right="237"/>
        <w:jc w:val="center"/>
        <w:rPr>
          <w:b/>
          <w:color w:val="auto"/>
          <w:sz w:val="24"/>
          <w:szCs w:val="24"/>
        </w:rPr>
      </w:pPr>
      <w:r w:rsidRPr="00270EEB">
        <w:rPr>
          <w:b/>
          <w:sz w:val="24"/>
          <w:szCs w:val="24"/>
        </w:rPr>
        <w:br w:type="page"/>
      </w:r>
      <w:r w:rsidR="00450C83" w:rsidRPr="00DA5991">
        <w:rPr>
          <w:b/>
          <w:color w:val="auto"/>
          <w:sz w:val="24"/>
          <w:szCs w:val="24"/>
        </w:rPr>
        <w:lastRenderedPageBreak/>
        <w:t>Task 1</w:t>
      </w:r>
    </w:p>
    <w:p w14:paraId="141F40F1" w14:textId="77777777" w:rsidR="000A469A" w:rsidRPr="00DA5991" w:rsidRDefault="000A469A" w:rsidP="00340E9A">
      <w:pPr>
        <w:ind w:right="237"/>
        <w:jc w:val="both"/>
        <w:rPr>
          <w:b/>
          <w:color w:val="auto"/>
          <w:sz w:val="24"/>
          <w:szCs w:val="24"/>
        </w:rPr>
      </w:pPr>
    </w:p>
    <w:p w14:paraId="4F7CF75F" w14:textId="77777777" w:rsidR="00D77A04" w:rsidRPr="00DA5991" w:rsidRDefault="00D77A04" w:rsidP="00D77A04">
      <w:pPr>
        <w:ind w:right="237"/>
        <w:jc w:val="both"/>
        <w:rPr>
          <w:b/>
          <w:color w:val="auto"/>
          <w:sz w:val="24"/>
          <w:szCs w:val="24"/>
        </w:rPr>
      </w:pPr>
      <w:r w:rsidRPr="00DA5991">
        <w:rPr>
          <w:b/>
          <w:bCs/>
          <w:color w:val="auto"/>
          <w:sz w:val="24"/>
          <w:szCs w:val="24"/>
        </w:rPr>
        <w:t xml:space="preserve">Relevant areas of the National Policing Curriculum: </w:t>
      </w:r>
    </w:p>
    <w:p w14:paraId="69A6D2BF" w14:textId="495FDFD0" w:rsidR="7E617FA3" w:rsidRPr="00DA5991" w:rsidRDefault="7E617FA3" w:rsidP="35AC8E37">
      <w:pPr>
        <w:spacing w:line="259" w:lineRule="auto"/>
        <w:rPr>
          <w:color w:val="auto"/>
        </w:rPr>
      </w:pPr>
      <w:r w:rsidRPr="00DA5991">
        <w:rPr>
          <w:b/>
          <w:bCs/>
          <w:color w:val="auto"/>
          <w:sz w:val="24"/>
          <w:szCs w:val="24"/>
        </w:rPr>
        <w:t xml:space="preserve">Understanding the </w:t>
      </w:r>
      <w:r w:rsidR="452322AC" w:rsidRPr="00DA5991">
        <w:rPr>
          <w:b/>
          <w:bCs/>
          <w:color w:val="auto"/>
          <w:sz w:val="24"/>
          <w:szCs w:val="24"/>
        </w:rPr>
        <w:t>P</w:t>
      </w:r>
      <w:r w:rsidRPr="00DA5991">
        <w:rPr>
          <w:b/>
          <w:bCs/>
          <w:color w:val="auto"/>
          <w:sz w:val="24"/>
          <w:szCs w:val="24"/>
        </w:rPr>
        <w:t xml:space="preserve">olice </w:t>
      </w:r>
      <w:r w:rsidR="3A1142F0" w:rsidRPr="00DA5991">
        <w:rPr>
          <w:b/>
          <w:bCs/>
          <w:color w:val="auto"/>
          <w:sz w:val="24"/>
          <w:szCs w:val="24"/>
        </w:rPr>
        <w:t>O</w:t>
      </w:r>
      <w:r w:rsidRPr="00DA5991">
        <w:rPr>
          <w:b/>
          <w:bCs/>
          <w:color w:val="auto"/>
          <w:sz w:val="24"/>
          <w:szCs w:val="24"/>
        </w:rPr>
        <w:t xml:space="preserve">fficer </w:t>
      </w:r>
      <w:r w:rsidR="7369B943" w:rsidRPr="00DA5991">
        <w:rPr>
          <w:b/>
          <w:bCs/>
          <w:color w:val="auto"/>
          <w:sz w:val="24"/>
          <w:szCs w:val="24"/>
        </w:rPr>
        <w:t>R</w:t>
      </w:r>
      <w:r w:rsidRPr="00DA5991">
        <w:rPr>
          <w:b/>
          <w:bCs/>
          <w:color w:val="auto"/>
          <w:sz w:val="24"/>
          <w:szCs w:val="24"/>
        </w:rPr>
        <w:t>ole.</w:t>
      </w:r>
    </w:p>
    <w:p w14:paraId="5C05EF47" w14:textId="77777777" w:rsidR="004046F0" w:rsidRPr="00DA5991" w:rsidRDefault="004046F0" w:rsidP="00340E9A">
      <w:pPr>
        <w:ind w:right="237"/>
        <w:jc w:val="both"/>
        <w:rPr>
          <w:b/>
          <w:color w:val="auto"/>
          <w:sz w:val="24"/>
          <w:szCs w:val="24"/>
        </w:rPr>
      </w:pPr>
    </w:p>
    <w:p w14:paraId="54A14564" w14:textId="612DCEB3" w:rsidR="00E91F62" w:rsidRPr="00DA5991" w:rsidRDefault="7D07B81F" w:rsidP="777CCE50">
      <w:pPr>
        <w:spacing w:line="259" w:lineRule="auto"/>
        <w:rPr>
          <w:color w:val="auto"/>
          <w:sz w:val="24"/>
          <w:szCs w:val="24"/>
        </w:rPr>
      </w:pPr>
      <w:r w:rsidRPr="00DA5991">
        <w:rPr>
          <w:color w:val="auto"/>
          <w:sz w:val="24"/>
          <w:szCs w:val="24"/>
        </w:rPr>
        <w:t>You must choose a policing incident in which you played a significant role with an offender/service user/victim and reflect on what happened.  </w:t>
      </w:r>
    </w:p>
    <w:p w14:paraId="751114F9" w14:textId="03F92512" w:rsidR="00E91F62" w:rsidRPr="00DA5991" w:rsidRDefault="00E91F62" w:rsidP="35AC8E37">
      <w:pPr>
        <w:pStyle w:val="paragraph"/>
        <w:spacing w:before="0" w:beforeAutospacing="0" w:after="0" w:afterAutospacing="0"/>
        <w:ind w:right="105"/>
        <w:jc w:val="both"/>
        <w:rPr>
          <w:rStyle w:val="eop"/>
          <w:rFonts w:ascii="Arial" w:hAnsi="Arial" w:cs="Arial"/>
        </w:rPr>
      </w:pPr>
    </w:p>
    <w:p w14:paraId="66DAB488" w14:textId="40F0B17D" w:rsidR="00E91F62" w:rsidRPr="00DA5991" w:rsidRDefault="00E91F62" w:rsidP="35AC8E37">
      <w:pPr>
        <w:ind w:right="237"/>
        <w:jc w:val="both"/>
        <w:rPr>
          <w:i/>
          <w:iCs/>
          <w:color w:val="auto"/>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DA5991" w14:paraId="62D9632F" w14:textId="77777777" w:rsidTr="37569CBF">
        <w:tc>
          <w:tcPr>
            <w:tcW w:w="9067" w:type="dxa"/>
            <w:shd w:val="clear" w:color="auto" w:fill="auto"/>
          </w:tcPr>
          <w:p w14:paraId="3671A8BC" w14:textId="77777777" w:rsidR="008F46CC" w:rsidRPr="00DA5991" w:rsidRDefault="008F46CC" w:rsidP="008F46CC">
            <w:pPr>
              <w:overflowPunct/>
              <w:autoSpaceDE/>
              <w:autoSpaceDN/>
              <w:adjustRightInd/>
              <w:textAlignment w:val="auto"/>
              <w:rPr>
                <w:color w:val="auto"/>
                <w:sz w:val="24"/>
                <w:szCs w:val="24"/>
              </w:rPr>
            </w:pPr>
          </w:p>
          <w:p w14:paraId="6834BD04" w14:textId="1D9ADC8E" w:rsidR="008F46CC" w:rsidRPr="00DA5991" w:rsidRDefault="008F46CC" w:rsidP="35AC8E37">
            <w:pPr>
              <w:spacing w:line="259" w:lineRule="auto"/>
              <w:rPr>
                <w:b/>
                <w:bCs/>
                <w:color w:val="auto"/>
                <w:sz w:val="24"/>
                <w:szCs w:val="24"/>
              </w:rPr>
            </w:pPr>
            <w:r w:rsidRPr="00DA5991">
              <w:rPr>
                <w:color w:val="auto"/>
                <w:sz w:val="24"/>
                <w:szCs w:val="24"/>
              </w:rPr>
              <w:t xml:space="preserve">Critically evaluate </w:t>
            </w:r>
            <w:r w:rsidR="7331E3D7" w:rsidRPr="00DA5991">
              <w:rPr>
                <w:color w:val="auto"/>
                <w:sz w:val="24"/>
                <w:szCs w:val="24"/>
              </w:rPr>
              <w:t xml:space="preserve">the strategic role of the College of Police in </w:t>
            </w:r>
            <w:r w:rsidR="7D262957" w:rsidRPr="00DA5991">
              <w:rPr>
                <w:color w:val="auto"/>
                <w:sz w:val="24"/>
                <w:szCs w:val="24"/>
              </w:rPr>
              <w:t>professionalising policing in the U</w:t>
            </w:r>
            <w:r w:rsidR="38FF1BB5" w:rsidRPr="00DA5991">
              <w:rPr>
                <w:color w:val="auto"/>
                <w:sz w:val="24"/>
                <w:szCs w:val="24"/>
              </w:rPr>
              <w:t>.</w:t>
            </w:r>
            <w:r w:rsidR="7D262957" w:rsidRPr="00DA5991">
              <w:rPr>
                <w:color w:val="auto"/>
                <w:sz w:val="24"/>
                <w:szCs w:val="24"/>
              </w:rPr>
              <w:t>K.</w:t>
            </w:r>
          </w:p>
          <w:p w14:paraId="56E0EB21" w14:textId="7A3AFE18" w:rsidR="35AC8E37" w:rsidRPr="00DA5991" w:rsidRDefault="35AC8E37" w:rsidP="35AC8E37">
            <w:pPr>
              <w:spacing w:line="259" w:lineRule="auto"/>
              <w:rPr>
                <w:color w:val="auto"/>
                <w:sz w:val="24"/>
                <w:szCs w:val="24"/>
              </w:rPr>
            </w:pPr>
          </w:p>
          <w:p w14:paraId="702F0C14" w14:textId="27027B22" w:rsidR="301B026E" w:rsidRPr="00DA5991" w:rsidRDefault="5F230C7D" w:rsidP="35AC8E37">
            <w:pPr>
              <w:spacing w:line="259" w:lineRule="auto"/>
              <w:rPr>
                <w:color w:val="auto"/>
                <w:sz w:val="24"/>
                <w:szCs w:val="24"/>
              </w:rPr>
            </w:pPr>
            <w:r w:rsidRPr="00DA5991">
              <w:rPr>
                <w:color w:val="auto"/>
                <w:sz w:val="24"/>
                <w:szCs w:val="24"/>
              </w:rPr>
              <w:t>Evidence how you are working to fulfil the role of a modern professional police officer now that you are in your final year of probation.</w:t>
            </w:r>
          </w:p>
          <w:p w14:paraId="79B37CD6" w14:textId="5F1AD74C" w:rsidR="35AC8E37" w:rsidRPr="00DA5991" w:rsidRDefault="35AC8E37" w:rsidP="35AC8E37">
            <w:pPr>
              <w:spacing w:line="259" w:lineRule="auto"/>
              <w:rPr>
                <w:color w:val="auto"/>
                <w:sz w:val="24"/>
                <w:szCs w:val="24"/>
              </w:rPr>
            </w:pPr>
          </w:p>
          <w:p w14:paraId="45E8A7DD" w14:textId="0E5C1F7E" w:rsidR="254DAF15" w:rsidRPr="00DA5991" w:rsidRDefault="202CD6A7" w:rsidP="35AC8E37">
            <w:pPr>
              <w:pStyle w:val="paragraph"/>
              <w:spacing w:before="0" w:beforeAutospacing="0" w:after="0" w:afterAutospacing="0" w:line="259" w:lineRule="auto"/>
              <w:ind w:right="105"/>
              <w:rPr>
                <w:rFonts w:ascii="Arial" w:hAnsi="Arial" w:cs="Arial"/>
                <w:lang w:eastAsia="en-GB"/>
              </w:rPr>
            </w:pPr>
            <w:r w:rsidRPr="00DA5991">
              <w:rPr>
                <w:rFonts w:ascii="Arial" w:hAnsi="Arial" w:cs="Arial"/>
                <w:lang w:eastAsia="en-GB"/>
              </w:rPr>
              <w:t>C</w:t>
            </w:r>
            <w:r w:rsidR="1ADF8571" w:rsidRPr="00DA5991">
              <w:rPr>
                <w:rFonts w:ascii="Arial" w:hAnsi="Arial" w:cs="Arial"/>
                <w:lang w:eastAsia="en-GB"/>
              </w:rPr>
              <w:t xml:space="preserve">ritically reflect upon how your </w:t>
            </w:r>
            <w:r w:rsidR="21FE0FAB" w:rsidRPr="00DA5991">
              <w:rPr>
                <w:rFonts w:ascii="Arial" w:hAnsi="Arial" w:cs="Arial"/>
                <w:lang w:eastAsia="en-GB"/>
              </w:rPr>
              <w:t>final year of probation has seen your role</w:t>
            </w:r>
            <w:r w:rsidR="2063E62E" w:rsidRPr="00DA5991">
              <w:rPr>
                <w:rFonts w:ascii="Arial" w:hAnsi="Arial" w:cs="Arial"/>
                <w:lang w:eastAsia="en-GB"/>
              </w:rPr>
              <w:t xml:space="preserve"> as a police officer</w:t>
            </w:r>
            <w:r w:rsidR="21FE0FAB" w:rsidRPr="00DA5991">
              <w:rPr>
                <w:rFonts w:ascii="Arial" w:hAnsi="Arial" w:cs="Arial"/>
                <w:lang w:eastAsia="en-GB"/>
              </w:rPr>
              <w:t xml:space="preserve"> change. </w:t>
            </w:r>
          </w:p>
          <w:p w14:paraId="19384E39" w14:textId="48F18388" w:rsidR="35AC8E37" w:rsidRPr="00DA5991" w:rsidRDefault="35AC8E37" w:rsidP="35AC8E37">
            <w:pPr>
              <w:spacing w:line="259" w:lineRule="auto"/>
              <w:rPr>
                <w:color w:val="auto"/>
                <w:sz w:val="24"/>
                <w:szCs w:val="24"/>
              </w:rPr>
            </w:pPr>
          </w:p>
          <w:p w14:paraId="01CAACEB" w14:textId="148C7AEF" w:rsidR="35AC8E37" w:rsidRPr="00DA5991" w:rsidRDefault="35AC8E37" w:rsidP="35AC8E37">
            <w:pPr>
              <w:spacing w:line="259" w:lineRule="auto"/>
              <w:rPr>
                <w:color w:val="auto"/>
                <w:sz w:val="24"/>
                <w:szCs w:val="24"/>
              </w:rPr>
            </w:pPr>
          </w:p>
          <w:p w14:paraId="6222DDC3" w14:textId="7EA0DBFA" w:rsidR="4BC233DD" w:rsidRPr="00DA5991" w:rsidRDefault="4BC233DD" w:rsidP="35AC8E37">
            <w:pPr>
              <w:spacing w:line="259" w:lineRule="auto"/>
              <w:rPr>
                <w:i/>
                <w:iCs/>
                <w:color w:val="auto"/>
                <w:sz w:val="24"/>
                <w:szCs w:val="24"/>
              </w:rPr>
            </w:pPr>
            <w:r w:rsidRPr="00DA5991">
              <w:rPr>
                <w:i/>
                <w:iCs/>
                <w:color w:val="auto"/>
                <w:sz w:val="24"/>
                <w:szCs w:val="24"/>
              </w:rPr>
              <w:t>Consider the strategic Policing requirement, Policing Vision 2025</w:t>
            </w:r>
            <w:r w:rsidR="721AE329" w:rsidRPr="00DA5991">
              <w:rPr>
                <w:i/>
                <w:iCs/>
                <w:color w:val="auto"/>
                <w:sz w:val="24"/>
                <w:szCs w:val="24"/>
              </w:rPr>
              <w:t xml:space="preserve">, </w:t>
            </w:r>
            <w:r w:rsidR="25F1996A" w:rsidRPr="00DA5991">
              <w:rPr>
                <w:i/>
                <w:iCs/>
                <w:color w:val="auto"/>
                <w:sz w:val="24"/>
                <w:szCs w:val="24"/>
              </w:rPr>
              <w:t xml:space="preserve">the Workforce Transformation 2018 </w:t>
            </w:r>
            <w:r w:rsidR="7B9F8638" w:rsidRPr="00DA5991">
              <w:rPr>
                <w:i/>
                <w:iCs/>
                <w:color w:val="auto"/>
                <w:sz w:val="24"/>
                <w:szCs w:val="24"/>
              </w:rPr>
              <w:t xml:space="preserve">and the </w:t>
            </w:r>
            <w:r w:rsidR="25F1996A" w:rsidRPr="00DA5991">
              <w:rPr>
                <w:i/>
                <w:iCs/>
                <w:color w:val="auto"/>
                <w:sz w:val="24"/>
                <w:szCs w:val="24"/>
              </w:rPr>
              <w:t>College of Policing’s 5 Year Strategy.</w:t>
            </w:r>
          </w:p>
          <w:p w14:paraId="40560142" w14:textId="77777777" w:rsidR="35AC8E37" w:rsidRPr="00DA5991" w:rsidRDefault="35AC8E37" w:rsidP="35AC8E37">
            <w:pPr>
              <w:rPr>
                <w:color w:val="auto"/>
                <w:sz w:val="24"/>
                <w:szCs w:val="24"/>
              </w:rPr>
            </w:pPr>
          </w:p>
          <w:p w14:paraId="52293662" w14:textId="2863381A" w:rsidR="35AC8E37" w:rsidRPr="00DA5991" w:rsidRDefault="35AC8E37" w:rsidP="35AC8E37">
            <w:pPr>
              <w:spacing w:line="259" w:lineRule="auto"/>
              <w:rPr>
                <w:color w:val="auto"/>
                <w:sz w:val="24"/>
                <w:szCs w:val="24"/>
              </w:rPr>
            </w:pPr>
          </w:p>
          <w:p w14:paraId="497AC689" w14:textId="77777777" w:rsidR="008F46CC" w:rsidRPr="00DA5991" w:rsidRDefault="008F46CC" w:rsidP="00340E9A">
            <w:pPr>
              <w:ind w:right="237"/>
              <w:jc w:val="both"/>
              <w:rPr>
                <w:b/>
                <w:color w:val="auto"/>
                <w:sz w:val="24"/>
                <w:szCs w:val="24"/>
              </w:rPr>
            </w:pPr>
          </w:p>
          <w:p w14:paraId="4EE28371" w14:textId="11C5D7C3" w:rsidR="004F1E21" w:rsidRPr="00DA5991" w:rsidRDefault="690B75A8" w:rsidP="37569CBF">
            <w:pPr>
              <w:ind w:right="237"/>
              <w:jc w:val="both"/>
              <w:rPr>
                <w:i/>
                <w:iCs/>
                <w:color w:val="auto"/>
                <w:sz w:val="24"/>
                <w:szCs w:val="24"/>
              </w:rPr>
            </w:pPr>
            <w:r w:rsidRPr="00DA5991">
              <w:rPr>
                <w:i/>
                <w:iCs/>
                <w:color w:val="auto"/>
                <w:sz w:val="24"/>
                <w:szCs w:val="24"/>
              </w:rPr>
              <w:t>2</w:t>
            </w:r>
            <w:r w:rsidR="0D12041F" w:rsidRPr="00DA5991">
              <w:rPr>
                <w:i/>
                <w:iCs/>
                <w:color w:val="auto"/>
                <w:sz w:val="24"/>
                <w:szCs w:val="24"/>
              </w:rPr>
              <w:t>000</w:t>
            </w:r>
            <w:r w:rsidRPr="00DA5991">
              <w:rPr>
                <w:i/>
                <w:iCs/>
                <w:color w:val="auto"/>
                <w:sz w:val="24"/>
                <w:szCs w:val="24"/>
              </w:rPr>
              <w:t xml:space="preserve"> </w:t>
            </w:r>
            <w:r w:rsidR="2E969710" w:rsidRPr="00DA5991">
              <w:rPr>
                <w:i/>
                <w:iCs/>
                <w:color w:val="auto"/>
                <w:sz w:val="24"/>
                <w:szCs w:val="24"/>
              </w:rPr>
              <w:t>words (+</w:t>
            </w:r>
            <w:r w:rsidR="008B28E7" w:rsidRPr="00DA5991">
              <w:rPr>
                <w:i/>
                <w:iCs/>
                <w:color w:val="auto"/>
                <w:sz w:val="24"/>
                <w:szCs w:val="24"/>
              </w:rPr>
              <w:t>/-</w:t>
            </w:r>
            <w:r w:rsidR="2E969710" w:rsidRPr="00DA5991">
              <w:rPr>
                <w:i/>
                <w:iCs/>
                <w:color w:val="auto"/>
                <w:sz w:val="24"/>
                <w:szCs w:val="24"/>
              </w:rPr>
              <w:t xml:space="preserve"> 10%</w:t>
            </w:r>
            <w:r w:rsidR="008B28E7" w:rsidRPr="00DA5991">
              <w:rPr>
                <w:i/>
                <w:iCs/>
                <w:color w:val="auto"/>
                <w:sz w:val="24"/>
                <w:szCs w:val="24"/>
              </w:rPr>
              <w:t xml:space="preserve">: </w:t>
            </w:r>
            <w:r w:rsidR="06C3D9B1" w:rsidRPr="00DA5991">
              <w:rPr>
                <w:i/>
                <w:iCs/>
                <w:color w:val="auto"/>
                <w:sz w:val="24"/>
                <w:szCs w:val="24"/>
              </w:rPr>
              <w:t xml:space="preserve">include </w:t>
            </w:r>
            <w:r w:rsidR="008B28E7" w:rsidRPr="00DA5991">
              <w:rPr>
                <w:i/>
                <w:iCs/>
                <w:color w:val="auto"/>
                <w:sz w:val="24"/>
                <w:szCs w:val="24"/>
              </w:rPr>
              <w:t xml:space="preserve">your actual </w:t>
            </w:r>
            <w:r w:rsidR="06C3D9B1" w:rsidRPr="00DA5991">
              <w:rPr>
                <w:i/>
                <w:iCs/>
                <w:color w:val="auto"/>
                <w:sz w:val="24"/>
                <w:szCs w:val="24"/>
              </w:rPr>
              <w:t>word count at the end of each section</w:t>
            </w:r>
            <w:r w:rsidR="008B28E7" w:rsidRPr="00DA5991">
              <w:rPr>
                <w:i/>
                <w:iCs/>
                <w:color w:val="auto"/>
                <w:sz w:val="24"/>
                <w:szCs w:val="24"/>
              </w:rPr>
              <w:t>)</w:t>
            </w:r>
          </w:p>
        </w:tc>
      </w:tr>
    </w:tbl>
    <w:p w14:paraId="48BEF9CF" w14:textId="77777777" w:rsidR="00025650" w:rsidRPr="00DA5991" w:rsidRDefault="00025650" w:rsidP="00340E9A">
      <w:pPr>
        <w:ind w:right="237"/>
        <w:jc w:val="both"/>
        <w:rPr>
          <w:b/>
          <w:color w:val="auto"/>
          <w:sz w:val="24"/>
          <w:szCs w:val="24"/>
        </w:rPr>
      </w:pPr>
    </w:p>
    <w:p w14:paraId="0590AAF8" w14:textId="54797147" w:rsidR="00FF7784" w:rsidRPr="00DA5991" w:rsidRDefault="00025650" w:rsidP="00AA7125">
      <w:pPr>
        <w:ind w:right="237"/>
        <w:jc w:val="both"/>
        <w:rPr>
          <w:b/>
          <w:color w:val="auto"/>
          <w:sz w:val="24"/>
          <w:szCs w:val="24"/>
        </w:rPr>
      </w:pPr>
      <w:r w:rsidRPr="00DA5991">
        <w:rPr>
          <w:b/>
          <w:color w:val="auto"/>
          <w:sz w:val="24"/>
          <w:szCs w:val="24"/>
        </w:rPr>
        <w:t>ANSWER:</w:t>
      </w:r>
    </w:p>
    <w:p w14:paraId="3D7A7290" w14:textId="77777777" w:rsidR="00AA7125" w:rsidRPr="00DA5991" w:rsidRDefault="00AA7125" w:rsidP="00AA7125">
      <w:pPr>
        <w:ind w:right="237"/>
        <w:jc w:val="both"/>
        <w:rPr>
          <w:rFonts w:asciiTheme="minorHAnsi" w:hAnsiTheme="minorHAnsi" w:cstheme="minorHAnsi"/>
          <w:color w:val="auto"/>
          <w:sz w:val="22"/>
          <w:szCs w:val="22"/>
        </w:rPr>
      </w:pPr>
      <w:bookmarkStart w:id="0" w:name="_Hlk154693981"/>
      <w:bookmarkStart w:id="1" w:name="_Hlk147992422"/>
    </w:p>
    <w:p w14:paraId="466850F2" w14:textId="1270ACA6" w:rsidR="00AA7125" w:rsidRPr="008F11B8" w:rsidRDefault="00AA7125" w:rsidP="00CA0A7E">
      <w:pPr>
        <w:ind w:right="237"/>
        <w:jc w:val="both"/>
        <w:rPr>
          <w:rFonts w:asciiTheme="minorHAnsi" w:hAnsiTheme="minorHAnsi" w:cstheme="minorHAnsi"/>
          <w:color w:val="auto"/>
          <w:sz w:val="22"/>
          <w:szCs w:val="22"/>
        </w:rPr>
      </w:pPr>
      <w:r w:rsidRPr="008F11B8">
        <w:rPr>
          <w:rFonts w:asciiTheme="minorHAnsi" w:hAnsiTheme="minorHAnsi" w:cstheme="minorHAnsi"/>
          <w:color w:val="auto"/>
          <w:sz w:val="22"/>
          <w:szCs w:val="22"/>
        </w:rPr>
        <w:t>In this essay I will be focusing on the strategic role of the College of Policing in the U.K. along with how I’m working to fulfil the role of a modern professional police officer in my final year of probation and reflect on how my final year of probation has seen my role as a police officer change.</w:t>
      </w:r>
    </w:p>
    <w:bookmarkEnd w:id="0"/>
    <w:bookmarkEnd w:id="1"/>
    <w:p w14:paraId="2AF61E65" w14:textId="77777777" w:rsidR="00AA7125" w:rsidRPr="008F11B8" w:rsidRDefault="00AA7125" w:rsidP="00CA0A7E">
      <w:pPr>
        <w:jc w:val="both"/>
        <w:rPr>
          <w:rFonts w:asciiTheme="minorHAnsi" w:hAnsiTheme="minorHAnsi" w:cstheme="minorHAnsi"/>
          <w:color w:val="auto"/>
          <w:sz w:val="22"/>
          <w:szCs w:val="22"/>
        </w:rPr>
      </w:pPr>
    </w:p>
    <w:p w14:paraId="3EF8D14C" w14:textId="04F7FD97" w:rsidR="00AA7125" w:rsidRPr="008F11B8" w:rsidRDefault="00AA7125" w:rsidP="00CA0A7E">
      <w:pPr>
        <w:jc w:val="both"/>
        <w:rPr>
          <w:rFonts w:asciiTheme="minorHAnsi" w:hAnsiTheme="minorHAnsi" w:cstheme="minorHAnsi"/>
          <w:color w:val="auto"/>
          <w:sz w:val="22"/>
          <w:szCs w:val="22"/>
        </w:rPr>
      </w:pPr>
      <w:bookmarkStart w:id="2" w:name="_Hlk154693997"/>
      <w:r w:rsidRPr="008F11B8">
        <w:rPr>
          <w:rFonts w:asciiTheme="minorHAnsi" w:hAnsiTheme="minorHAnsi" w:cstheme="minorHAnsi"/>
          <w:color w:val="auto"/>
          <w:sz w:val="22"/>
          <w:szCs w:val="22"/>
        </w:rPr>
        <w:t xml:space="preserve">The College of Policing is a </w:t>
      </w:r>
      <w:r w:rsidRPr="008F11B8">
        <w:rPr>
          <w:rFonts w:asciiTheme="minorHAnsi" w:hAnsiTheme="minorHAnsi" w:cstheme="minorHAnsi"/>
          <w:color w:val="auto"/>
          <w:spacing w:val="3"/>
          <w:sz w:val="22"/>
          <w:szCs w:val="22"/>
        </w:rPr>
        <w:t>‘’professional body for everyone working across policing. It is an operationally independent non-departmental public body’’ (</w:t>
      </w:r>
      <w:r w:rsidRPr="008F11B8">
        <w:rPr>
          <w:rFonts w:asciiTheme="minorHAnsi" w:hAnsiTheme="minorHAnsi" w:cstheme="minorHAnsi"/>
          <w:color w:val="auto"/>
          <w:sz w:val="22"/>
          <w:szCs w:val="22"/>
        </w:rPr>
        <w:t>College of Policing, 2023) that ‘’supports professional development’’ (College of Policing, 2023) through learning and career development. The College of Policing ‘’set standards’’ (College of Policing, 2023) through authorised professional practice, guidance as well as outlining ethics and integrity that every police officer should adhere to. The College of Policing also ‘’shares knowledge and good practice’’ (College of Policing, 2023) through easy to access knowledge enabling officers to have easy access on how to maintain their professionalism within their role.</w:t>
      </w:r>
    </w:p>
    <w:p w14:paraId="6A822AD2" w14:textId="77777777" w:rsidR="00AA7125" w:rsidRPr="008F11B8" w:rsidRDefault="00AA7125" w:rsidP="00CA0A7E">
      <w:pPr>
        <w:jc w:val="both"/>
        <w:rPr>
          <w:rFonts w:asciiTheme="minorHAnsi" w:hAnsiTheme="minorHAnsi" w:cstheme="minorHAnsi"/>
          <w:color w:val="auto"/>
          <w:sz w:val="22"/>
          <w:szCs w:val="22"/>
          <w:shd w:val="clear" w:color="auto" w:fill="FFFFFF"/>
        </w:rPr>
      </w:pPr>
    </w:p>
    <w:p w14:paraId="1EB1AECE" w14:textId="38C833D1" w:rsidR="00AA7125" w:rsidRPr="008F11B8" w:rsidRDefault="00AA7125" w:rsidP="00CA0A7E">
      <w:pPr>
        <w:jc w:val="both"/>
        <w:rPr>
          <w:rFonts w:asciiTheme="minorHAnsi" w:hAnsiTheme="minorHAnsi" w:cstheme="minorHAnsi"/>
          <w:color w:val="auto"/>
          <w:sz w:val="22"/>
          <w:szCs w:val="22"/>
        </w:rPr>
      </w:pPr>
      <w:r w:rsidRPr="008F11B8">
        <w:rPr>
          <w:rFonts w:asciiTheme="minorHAnsi" w:hAnsiTheme="minorHAnsi" w:cstheme="minorHAnsi"/>
          <w:color w:val="auto"/>
          <w:spacing w:val="3"/>
          <w:sz w:val="22"/>
          <w:szCs w:val="22"/>
        </w:rPr>
        <w:t xml:space="preserve">The College of Policing has established a key role within professionalising the police service through the use of the policing education qualifications framework (PEQF) which provides ‘’Consistent high standard training for all police officers, whichever way they choose to join the force.’’ </w:t>
      </w:r>
      <w:r w:rsidRPr="008F11B8">
        <w:rPr>
          <w:rFonts w:asciiTheme="minorHAnsi" w:hAnsiTheme="minorHAnsi" w:cstheme="minorHAnsi"/>
          <w:color w:val="auto"/>
          <w:sz w:val="22"/>
          <w:szCs w:val="22"/>
        </w:rPr>
        <w:t>(College of Policing, 2020). The policing vison 2025 highlights the importance of consistency, qualifications and knowledge to be provided to all new recruits (National police chiefs’ council, No Date) to allow for the professionalisation of the police service and all its members.</w:t>
      </w:r>
    </w:p>
    <w:p w14:paraId="218BD99F" w14:textId="77777777" w:rsidR="00AA7125" w:rsidRPr="008F11B8" w:rsidRDefault="00AA7125" w:rsidP="00CA0A7E">
      <w:pPr>
        <w:jc w:val="both"/>
        <w:rPr>
          <w:rFonts w:asciiTheme="minorHAnsi" w:hAnsiTheme="minorHAnsi" w:cstheme="minorHAnsi"/>
          <w:color w:val="auto"/>
          <w:sz w:val="22"/>
          <w:szCs w:val="22"/>
        </w:rPr>
      </w:pPr>
    </w:p>
    <w:p w14:paraId="0D2878DD" w14:textId="75FCE580" w:rsidR="00AA7125" w:rsidRPr="008F11B8" w:rsidRDefault="00AA7125" w:rsidP="00CA0A7E">
      <w:pPr>
        <w:jc w:val="both"/>
        <w:rPr>
          <w:rFonts w:asciiTheme="minorHAnsi" w:hAnsiTheme="minorHAnsi" w:cstheme="minorHAnsi"/>
          <w:color w:val="auto"/>
          <w:sz w:val="22"/>
          <w:szCs w:val="22"/>
        </w:rPr>
      </w:pPr>
      <w:r w:rsidRPr="008F11B8">
        <w:rPr>
          <w:rStyle w:val="topic-highlight"/>
          <w:rFonts w:asciiTheme="minorHAnsi" w:hAnsiTheme="minorHAnsi" w:cstheme="minorHAnsi"/>
          <w:color w:val="auto"/>
          <w:sz w:val="22"/>
          <w:szCs w:val="22"/>
        </w:rPr>
        <w:lastRenderedPageBreak/>
        <w:t>Professionalisation</w:t>
      </w:r>
      <w:r w:rsidRPr="008F11B8">
        <w:rPr>
          <w:rFonts w:asciiTheme="minorHAnsi" w:hAnsiTheme="minorHAnsi" w:cstheme="minorHAnsi"/>
          <w:color w:val="auto"/>
          <w:sz w:val="22"/>
          <w:szCs w:val="22"/>
        </w:rPr>
        <w:t> is defined as a process whereby ‘’occupations have become, or seek to become, publicly recognized as professions according to the degree to which they meet the alleged criteria.’’ (Ethical Justice, 2023). Ethical Justice (2013) states that professionalisation can be seen as having two strands. ‘’One strand is concerned with the improvement of status. The other strand is concerned with the improvement of the capacity of members to enhance the quality of service which is provided’’. With this definition in mind</w:t>
      </w:r>
      <w:r w:rsidR="003F201D">
        <w:rPr>
          <w:rFonts w:asciiTheme="minorHAnsi" w:hAnsiTheme="minorHAnsi" w:cstheme="minorHAnsi"/>
          <w:color w:val="auto"/>
          <w:sz w:val="22"/>
          <w:szCs w:val="22"/>
        </w:rPr>
        <w:t>,</w:t>
      </w:r>
      <w:r w:rsidRPr="008F11B8">
        <w:rPr>
          <w:rFonts w:asciiTheme="minorHAnsi" w:hAnsiTheme="minorHAnsi" w:cstheme="minorHAnsi"/>
          <w:color w:val="auto"/>
          <w:sz w:val="22"/>
          <w:szCs w:val="22"/>
        </w:rPr>
        <w:t xml:space="preserve"> it can be seen why the police’s goal is the professionalization of their workforce so that they can provide a better service and improve their status. According to the Cambridge dictionary a professional is defined as ‘’Having the qualities that you connect with trained and skilled people such as effectiveness, skill, organisation and seriousness of manner’’  (Cambridge Dictionary, No Date) and also relates to ‘’work that needs special training’’ (Cambridge Dictionary, No Date).</w:t>
      </w:r>
    </w:p>
    <w:p w14:paraId="64B1706D" w14:textId="77777777" w:rsidR="00AA7125" w:rsidRPr="008F11B8" w:rsidRDefault="00AA7125" w:rsidP="00CA0A7E">
      <w:pPr>
        <w:jc w:val="both"/>
        <w:rPr>
          <w:rFonts w:asciiTheme="minorHAnsi" w:hAnsiTheme="minorHAnsi" w:cstheme="minorHAnsi"/>
          <w:color w:val="auto"/>
          <w:sz w:val="22"/>
          <w:szCs w:val="22"/>
        </w:rPr>
      </w:pPr>
    </w:p>
    <w:p w14:paraId="06330401" w14:textId="2E7FC031" w:rsidR="00AA7125" w:rsidRPr="008F11B8" w:rsidRDefault="00AA7125" w:rsidP="00CA0A7E">
      <w:pPr>
        <w:jc w:val="both"/>
        <w:rPr>
          <w:rFonts w:asciiTheme="minorHAnsi" w:hAnsiTheme="minorHAnsi" w:cstheme="minorHAnsi"/>
          <w:color w:val="auto"/>
          <w:sz w:val="22"/>
          <w:szCs w:val="22"/>
        </w:rPr>
      </w:pPr>
      <w:r w:rsidRPr="008F11B8">
        <w:rPr>
          <w:rFonts w:asciiTheme="minorHAnsi" w:hAnsiTheme="minorHAnsi" w:cstheme="minorHAnsi"/>
          <w:color w:val="auto"/>
          <w:sz w:val="22"/>
          <w:szCs w:val="22"/>
        </w:rPr>
        <w:t xml:space="preserve">Professionalisation of the police service is important so that the policing vision 2025 can met and the service the public deserve can be provided. Layne (No Date) outlines a number of positives to the professionalisation of the police services through the use of the PEQF framework. Some of these are </w:t>
      </w:r>
      <w:r w:rsidRPr="008F11B8">
        <w:rPr>
          <w:rFonts w:asciiTheme="minorHAnsi" w:hAnsiTheme="minorHAnsi" w:cstheme="minorHAnsi"/>
          <w:color w:val="auto"/>
          <w:sz w:val="22"/>
          <w:szCs w:val="22"/>
          <w:shd w:val="clear" w:color="auto" w:fill="FFFFFF"/>
        </w:rPr>
        <w:t>‘’enhanced professionalism and critical thinking skills to broader perspectives and career advancement’’ further stating that this can empower officers to tackle new challenges in policing with professionalism.  </w:t>
      </w:r>
      <w:hyperlink r:id="rId14" w:tgtFrame="_blank" w:history="1">
        <w:r w:rsidRPr="008F11B8">
          <w:rPr>
            <w:rStyle w:val="Hyperlink"/>
            <w:rFonts w:asciiTheme="minorHAnsi" w:hAnsiTheme="minorHAnsi" w:cstheme="minorHAnsi"/>
            <w:color w:val="auto"/>
            <w:sz w:val="22"/>
            <w:szCs w:val="22"/>
            <w:u w:val="none"/>
          </w:rPr>
          <w:t>One US study</w:t>
        </w:r>
      </w:hyperlink>
      <w:r w:rsidRPr="008F11B8">
        <w:rPr>
          <w:rFonts w:asciiTheme="minorHAnsi" w:hAnsiTheme="minorHAnsi" w:cstheme="minorHAnsi"/>
          <w:color w:val="auto"/>
          <w:sz w:val="22"/>
          <w:szCs w:val="22"/>
          <w:shd w:val="clear" w:color="auto" w:fill="FFFFFF"/>
        </w:rPr>
        <w:t> of disciplinary cases against Florida officers wrote that, “Officers with only high school educations were the subjects of 75 percent of all disciplinary actions whilst officers with four-year </w:t>
      </w:r>
      <w:hyperlink r:id="rId15" w:tgtFrame="_blank" w:history="1">
        <w:r w:rsidRPr="008F11B8">
          <w:rPr>
            <w:rStyle w:val="Hyperlink"/>
            <w:rFonts w:asciiTheme="minorHAnsi" w:hAnsiTheme="minorHAnsi" w:cstheme="minorHAnsi"/>
            <w:color w:val="auto"/>
            <w:sz w:val="22"/>
            <w:szCs w:val="22"/>
            <w:u w:val="none"/>
          </w:rPr>
          <w:t>degrees</w:t>
        </w:r>
      </w:hyperlink>
      <w:r w:rsidRPr="008F11B8">
        <w:rPr>
          <w:rFonts w:asciiTheme="minorHAnsi" w:hAnsiTheme="minorHAnsi" w:cstheme="minorHAnsi"/>
          <w:color w:val="auto"/>
          <w:sz w:val="22"/>
          <w:szCs w:val="22"/>
          <w:shd w:val="clear" w:color="auto" w:fill="FFFFFF"/>
        </w:rPr>
        <w:t> accounted for 11 percent of such actions.”</w:t>
      </w:r>
      <w:r w:rsidRPr="008F11B8">
        <w:rPr>
          <w:rFonts w:asciiTheme="minorHAnsi" w:hAnsiTheme="minorHAnsi" w:cstheme="minorHAnsi"/>
          <w:color w:val="auto"/>
          <w:sz w:val="22"/>
          <w:szCs w:val="22"/>
        </w:rPr>
        <w:t xml:space="preserve"> (Michhelson,2016) this shows the benefits of professionalisation through academic studies. </w:t>
      </w:r>
      <w:r w:rsidR="003F201D" w:rsidRPr="008F11B8">
        <w:rPr>
          <w:rFonts w:asciiTheme="minorHAnsi" w:hAnsiTheme="minorHAnsi" w:cstheme="minorHAnsi"/>
          <w:color w:val="auto"/>
          <w:sz w:val="22"/>
          <w:szCs w:val="22"/>
        </w:rPr>
        <w:t>However,</w:t>
      </w:r>
      <w:r w:rsidRPr="008F11B8">
        <w:rPr>
          <w:rFonts w:asciiTheme="minorHAnsi" w:hAnsiTheme="minorHAnsi" w:cstheme="minorHAnsi"/>
          <w:color w:val="auto"/>
          <w:sz w:val="22"/>
          <w:szCs w:val="22"/>
        </w:rPr>
        <w:t xml:space="preserve"> i</w:t>
      </w:r>
      <w:r w:rsidRPr="008F11B8">
        <w:rPr>
          <w:rFonts w:asciiTheme="minorHAnsi" w:hAnsiTheme="minorHAnsi" w:cstheme="minorHAnsi"/>
          <w:color w:val="auto"/>
          <w:sz w:val="22"/>
          <w:szCs w:val="22"/>
          <w:shd w:val="clear" w:color="auto" w:fill="FFFFFF"/>
        </w:rPr>
        <w:t xml:space="preserve">n contrary to this </w:t>
      </w:r>
      <w:r w:rsidRPr="008F11B8">
        <w:rPr>
          <w:rFonts w:asciiTheme="minorHAnsi" w:hAnsiTheme="minorHAnsi" w:cstheme="minorHAnsi"/>
          <w:color w:val="auto"/>
          <w:sz w:val="22"/>
          <w:szCs w:val="22"/>
        </w:rPr>
        <w:t xml:space="preserve">Watkinson-Miley, Cox and Deshpande (2022) </w:t>
      </w:r>
      <w:r w:rsidRPr="008F11B8">
        <w:rPr>
          <w:rFonts w:asciiTheme="minorHAnsi" w:hAnsiTheme="minorHAnsi" w:cstheme="minorHAnsi"/>
          <w:color w:val="auto"/>
          <w:sz w:val="22"/>
          <w:szCs w:val="22"/>
          <w:shd w:val="clear" w:color="auto" w:fill="FFFFFF"/>
        </w:rPr>
        <w:t xml:space="preserve">research has highlighted that ‘’policing does not consider academia to be able to understand policing problems, encouraging policing to disconnect’’. </w:t>
      </w:r>
      <w:r w:rsidRPr="008F11B8">
        <w:rPr>
          <w:rFonts w:asciiTheme="minorHAnsi" w:hAnsiTheme="minorHAnsi" w:cstheme="minorHAnsi"/>
          <w:color w:val="auto"/>
          <w:sz w:val="22"/>
          <w:szCs w:val="22"/>
        </w:rPr>
        <w:t>In my opinion the role the College of Policing has had on professionalising the police services has been greatly beneficial providing both student and serving police officers with skills that are key in policing and allowing officers to a supportive framework that they can turn to, to maintain their professionalism in modern times. In contrary to this I also think that professionalising the police service through the PEQF framework has many benefits but doesn’t replace the need for experience.</w:t>
      </w:r>
    </w:p>
    <w:p w14:paraId="6E2D5E3F" w14:textId="76D0ED7F" w:rsidR="00AA7125" w:rsidRPr="008F11B8" w:rsidRDefault="00AA7125" w:rsidP="00CA0A7E">
      <w:pPr>
        <w:jc w:val="both"/>
        <w:rPr>
          <w:rFonts w:asciiTheme="minorHAnsi" w:hAnsiTheme="minorHAnsi" w:cstheme="minorHAnsi"/>
          <w:color w:val="auto"/>
          <w:sz w:val="22"/>
          <w:szCs w:val="22"/>
        </w:rPr>
      </w:pPr>
      <w:bookmarkStart w:id="3" w:name="_Hlk154694019"/>
      <w:bookmarkEnd w:id="2"/>
      <w:r w:rsidRPr="008F11B8">
        <w:rPr>
          <w:rFonts w:asciiTheme="minorHAnsi" w:hAnsiTheme="minorHAnsi" w:cstheme="minorHAnsi"/>
          <w:color w:val="auto"/>
          <w:sz w:val="22"/>
          <w:szCs w:val="22"/>
        </w:rPr>
        <w:t xml:space="preserve">Since entering my final year of probation, I have been working to fulfil the role of a modern professional police officer by ensuring that I am consistently meeting both the professional and force standards of policing. According to </w:t>
      </w:r>
      <w:proofErr w:type="spellStart"/>
      <w:r w:rsidRPr="008F11B8">
        <w:rPr>
          <w:rFonts w:asciiTheme="minorHAnsi" w:hAnsiTheme="minorHAnsi" w:cstheme="minorHAnsi"/>
          <w:color w:val="auto"/>
          <w:sz w:val="22"/>
          <w:szCs w:val="22"/>
        </w:rPr>
        <w:t>Sokanu</w:t>
      </w:r>
      <w:proofErr w:type="spellEnd"/>
      <w:r w:rsidRPr="008F11B8">
        <w:rPr>
          <w:rFonts w:asciiTheme="minorHAnsi" w:hAnsiTheme="minorHAnsi" w:cstheme="minorHAnsi"/>
          <w:color w:val="auto"/>
          <w:sz w:val="22"/>
          <w:szCs w:val="22"/>
        </w:rPr>
        <w:t xml:space="preserve"> (No Date) </w:t>
      </w:r>
      <w:r w:rsidRPr="008F11B8">
        <w:rPr>
          <w:rFonts w:asciiTheme="minorHAnsi" w:hAnsiTheme="minorHAnsi" w:cstheme="minorHAnsi"/>
          <w:color w:val="auto"/>
          <w:spacing w:val="-2"/>
          <w:sz w:val="22"/>
          <w:szCs w:val="22"/>
        </w:rPr>
        <w:t>a police officer is responsible for ‘’maintaining public safety, enforcing laws, and protecting the community’’</w:t>
      </w:r>
      <w:r w:rsidRPr="008F11B8">
        <w:rPr>
          <w:rFonts w:asciiTheme="minorHAnsi" w:hAnsiTheme="minorHAnsi" w:cstheme="minorHAnsi"/>
          <w:color w:val="auto"/>
          <w:sz w:val="22"/>
          <w:szCs w:val="22"/>
        </w:rPr>
        <w:t>. Similarly, the College of Policing (2023) defines a police constables role as working in partnerships with ‘’ local communities, stakeholders and colleagues in order to promote law and order, reduce the fear of crime, provide reassurance and build confidence to improve the quality of life for citizens’’. Further stating that part of a modern police officers’ role is making ‘’autonomous decisions in accordance with the National Decision Model and Code of Ethics, exercising professional discretion, as appropriate to the role, in line with legal frameworks and policy guidelines’’ (College of policing, 2023).</w:t>
      </w:r>
    </w:p>
    <w:p w14:paraId="5D858674" w14:textId="77777777" w:rsidR="00AA7125" w:rsidRPr="008F11B8" w:rsidRDefault="00AA7125" w:rsidP="00CA0A7E">
      <w:pPr>
        <w:jc w:val="both"/>
        <w:rPr>
          <w:rFonts w:asciiTheme="minorHAnsi" w:hAnsiTheme="minorHAnsi" w:cstheme="minorHAnsi"/>
          <w:color w:val="auto"/>
          <w:sz w:val="22"/>
          <w:szCs w:val="22"/>
        </w:rPr>
      </w:pPr>
    </w:p>
    <w:p w14:paraId="6683FBD0" w14:textId="37B2423C" w:rsidR="00AA7125" w:rsidRPr="008F11B8" w:rsidRDefault="00AA7125" w:rsidP="00CA0A7E">
      <w:pPr>
        <w:jc w:val="both"/>
        <w:rPr>
          <w:rFonts w:asciiTheme="minorHAnsi" w:hAnsiTheme="minorHAnsi" w:cstheme="minorHAnsi"/>
          <w:color w:val="auto"/>
          <w:sz w:val="22"/>
          <w:szCs w:val="22"/>
        </w:rPr>
      </w:pPr>
      <w:r w:rsidRPr="008F11B8">
        <w:rPr>
          <w:rFonts w:asciiTheme="minorHAnsi" w:hAnsiTheme="minorHAnsi" w:cstheme="minorHAnsi"/>
          <w:color w:val="auto"/>
          <w:sz w:val="22"/>
          <w:szCs w:val="22"/>
        </w:rPr>
        <w:t xml:space="preserve">Within my final year of </w:t>
      </w:r>
      <w:r w:rsidR="00CA0A7E" w:rsidRPr="008F11B8">
        <w:rPr>
          <w:rFonts w:asciiTheme="minorHAnsi" w:hAnsiTheme="minorHAnsi" w:cstheme="minorHAnsi"/>
          <w:color w:val="auto"/>
          <w:sz w:val="22"/>
          <w:szCs w:val="22"/>
        </w:rPr>
        <w:t>probation,</w:t>
      </w:r>
      <w:r w:rsidRPr="008F11B8">
        <w:rPr>
          <w:rFonts w:asciiTheme="minorHAnsi" w:hAnsiTheme="minorHAnsi" w:cstheme="minorHAnsi"/>
          <w:color w:val="auto"/>
          <w:sz w:val="22"/>
          <w:szCs w:val="22"/>
        </w:rPr>
        <w:t xml:space="preserve"> I have been working to fulfil the role of a modern professional police by ensuing that I am maintaining professional standards and in line with the codes of ethics outlined by the College of Policing (No Date). The code of ethics were produced by the college of policing in its role to professionalise the role of policing. According to the College of policing (No Date) the code of ethics ‘’</w:t>
      </w:r>
      <w:r w:rsidRPr="008F11B8">
        <w:rPr>
          <w:rFonts w:asciiTheme="minorHAnsi" w:hAnsiTheme="minorHAnsi" w:cstheme="minorHAnsi"/>
          <w:color w:val="auto"/>
          <w:spacing w:val="3"/>
          <w:sz w:val="22"/>
          <w:szCs w:val="22"/>
        </w:rPr>
        <w:t xml:space="preserve">set and defines the exemplary standards of behaviour for everyone who works in policing’. </w:t>
      </w:r>
      <w:r w:rsidRPr="008F11B8">
        <w:rPr>
          <w:rFonts w:asciiTheme="minorHAnsi" w:hAnsiTheme="minorHAnsi" w:cstheme="minorHAnsi"/>
          <w:color w:val="auto"/>
          <w:sz w:val="22"/>
          <w:szCs w:val="22"/>
        </w:rPr>
        <w:t>The College of Policing (2014) outlines the following policing principles:</w:t>
      </w:r>
    </w:p>
    <w:p w14:paraId="70603513" w14:textId="77777777" w:rsidR="00AA7125" w:rsidRPr="008F11B8" w:rsidRDefault="00AA7125" w:rsidP="00CA0A7E">
      <w:pPr>
        <w:jc w:val="both"/>
        <w:rPr>
          <w:rFonts w:asciiTheme="minorHAnsi" w:hAnsiTheme="minorHAnsi" w:cstheme="minorHAnsi"/>
          <w:color w:val="auto"/>
          <w:sz w:val="22"/>
          <w:szCs w:val="22"/>
        </w:rPr>
      </w:pPr>
      <w:r w:rsidRPr="008F11B8">
        <w:rPr>
          <w:rFonts w:asciiTheme="minorHAnsi" w:hAnsiTheme="minorHAnsi" w:cstheme="minorHAnsi"/>
          <w:color w:val="auto"/>
          <w:sz w:val="22"/>
          <w:szCs w:val="22"/>
        </w:rPr>
        <w:t xml:space="preserve">‘’Accountability You are answerable for your decisions, actions and omissions. Fairness You treat people fairly. Honesty You are truthful and trustworthy. Integrity You always do the right thing. Leadership You lead by good example. Objectivity You make choices on evidence and your best professional judgement. Openness You are open and transparent in your actions and decisions. Respect You treat everyone with respect. Selflessness You act in the public interest.’’ By ensuring that </w:t>
      </w:r>
      <w:r w:rsidRPr="008F11B8">
        <w:rPr>
          <w:rFonts w:asciiTheme="minorHAnsi" w:hAnsiTheme="minorHAnsi" w:cstheme="minorHAnsi"/>
          <w:color w:val="auto"/>
          <w:sz w:val="22"/>
          <w:szCs w:val="22"/>
        </w:rPr>
        <w:lastRenderedPageBreak/>
        <w:t>I am acting with these principles in mind and considering the code of ethics when making decisions I can ensure that I am acting with professionalism and integrity.</w:t>
      </w:r>
    </w:p>
    <w:bookmarkEnd w:id="3"/>
    <w:p w14:paraId="35E103ED" w14:textId="77777777" w:rsidR="00AA7125" w:rsidRPr="008F11B8" w:rsidRDefault="00AA7125" w:rsidP="00CA0A7E">
      <w:pPr>
        <w:jc w:val="both"/>
        <w:rPr>
          <w:rFonts w:asciiTheme="minorHAnsi" w:hAnsiTheme="minorHAnsi" w:cstheme="minorHAnsi"/>
          <w:color w:val="auto"/>
          <w:sz w:val="22"/>
          <w:szCs w:val="22"/>
        </w:rPr>
      </w:pPr>
    </w:p>
    <w:p w14:paraId="146075D7" w14:textId="67F2CC39" w:rsidR="00AA7125" w:rsidRPr="008F11B8" w:rsidRDefault="00AA7125" w:rsidP="00CA0A7E">
      <w:pPr>
        <w:jc w:val="both"/>
        <w:rPr>
          <w:rFonts w:asciiTheme="minorHAnsi" w:hAnsiTheme="minorHAnsi" w:cstheme="minorHAnsi"/>
          <w:color w:val="auto"/>
          <w:sz w:val="22"/>
          <w:szCs w:val="22"/>
        </w:rPr>
      </w:pPr>
      <w:bookmarkStart w:id="4" w:name="_Hlk154694041"/>
      <w:r w:rsidRPr="008F11B8">
        <w:rPr>
          <w:rFonts w:asciiTheme="minorHAnsi" w:hAnsiTheme="minorHAnsi" w:cstheme="minorHAnsi"/>
          <w:color w:val="auto"/>
          <w:sz w:val="22"/>
          <w:szCs w:val="22"/>
        </w:rPr>
        <w:t xml:space="preserve">Since entering my final year of probation, my role as a modern professional police officer has changed with the introduction of a number of new officers and special constables to my team. my role has changed becoming a mentor to new officers due to having more experience and becoming a leader on my team. This new way of working assists me as maintaining both my professionalism and those of my colleagues by consider our actions more carefully due to not being able to rely on other as much due to being a senior member of the team. This essay will reflect upon what has changed within my role during the final year of my probation by utilising </w:t>
      </w:r>
      <w:r w:rsidRPr="008F11B8">
        <w:rPr>
          <w:rStyle w:val="Hyperlink"/>
          <w:rFonts w:asciiTheme="minorHAnsi" w:hAnsiTheme="minorHAnsi" w:cstheme="minorHAnsi"/>
          <w:color w:val="auto"/>
          <w:sz w:val="22"/>
          <w:szCs w:val="22"/>
          <w:u w:val="none"/>
        </w:rPr>
        <w:t>Borton’s reflection model within my answer. Essay writing service UK (No date) states</w:t>
      </w:r>
      <w:r w:rsidRPr="008F11B8">
        <w:rPr>
          <w:rFonts w:asciiTheme="minorHAnsi" w:hAnsiTheme="minorHAnsi" w:cstheme="minorHAnsi"/>
          <w:color w:val="auto"/>
          <w:sz w:val="22"/>
          <w:szCs w:val="22"/>
          <w:shd w:val="clear" w:color="auto" w:fill="FFFFFF"/>
        </w:rPr>
        <w:t xml:space="preserve"> ‘’the model is simple; it provides three simple questions which can be used to reflect on an event or experience: What? So What? and Now What?’’.</w:t>
      </w:r>
    </w:p>
    <w:p w14:paraId="53956B4E" w14:textId="77777777" w:rsidR="00AA7125" w:rsidRPr="008F11B8" w:rsidRDefault="00AA7125" w:rsidP="00CA0A7E">
      <w:pPr>
        <w:jc w:val="both"/>
        <w:rPr>
          <w:rFonts w:asciiTheme="minorHAnsi" w:hAnsiTheme="minorHAnsi" w:cstheme="minorHAnsi"/>
          <w:color w:val="auto"/>
          <w:sz w:val="22"/>
          <w:szCs w:val="22"/>
          <w:shd w:val="clear" w:color="auto" w:fill="FFFFFF"/>
        </w:rPr>
      </w:pPr>
    </w:p>
    <w:p w14:paraId="60CEC6B8" w14:textId="6891A615" w:rsidR="00AA7125" w:rsidRPr="008F11B8" w:rsidRDefault="00AA7125" w:rsidP="00CA0A7E">
      <w:pPr>
        <w:jc w:val="both"/>
        <w:rPr>
          <w:rFonts w:asciiTheme="minorHAnsi" w:hAnsiTheme="minorHAnsi" w:cstheme="minorHAnsi"/>
          <w:b/>
          <w:bCs/>
          <w:i/>
          <w:iCs/>
          <w:color w:val="auto"/>
          <w:sz w:val="22"/>
          <w:szCs w:val="22"/>
          <w:shd w:val="clear" w:color="auto" w:fill="FFFFFF"/>
        </w:rPr>
      </w:pPr>
      <w:bookmarkStart w:id="5" w:name="_Hlk154695534"/>
      <w:bookmarkStart w:id="6" w:name="_Hlk154696934"/>
      <w:r w:rsidRPr="008F11B8">
        <w:rPr>
          <w:rFonts w:asciiTheme="minorHAnsi" w:hAnsiTheme="minorHAnsi" w:cstheme="minorHAnsi"/>
          <w:b/>
          <w:bCs/>
          <w:i/>
          <w:iCs/>
          <w:color w:val="auto"/>
          <w:sz w:val="22"/>
          <w:szCs w:val="22"/>
          <w:shd w:val="clear" w:color="auto" w:fill="FFFFFF"/>
        </w:rPr>
        <w:t>What happened?</w:t>
      </w:r>
    </w:p>
    <w:p w14:paraId="77AA6F0F" w14:textId="369D6BBD" w:rsidR="00AA7125" w:rsidRPr="008F11B8" w:rsidRDefault="00AA7125" w:rsidP="00CA0A7E">
      <w:pPr>
        <w:jc w:val="both"/>
        <w:rPr>
          <w:rFonts w:asciiTheme="minorHAnsi" w:hAnsiTheme="minorHAnsi" w:cstheme="minorHAnsi"/>
          <w:i/>
          <w:iCs/>
          <w:color w:val="auto"/>
          <w:sz w:val="22"/>
          <w:szCs w:val="22"/>
          <w:shd w:val="clear" w:color="auto" w:fill="FFFFFF"/>
        </w:rPr>
      </w:pPr>
      <w:r w:rsidRPr="008F11B8">
        <w:rPr>
          <w:rFonts w:asciiTheme="minorHAnsi" w:hAnsiTheme="minorHAnsi" w:cstheme="minorHAnsi"/>
          <w:color w:val="auto"/>
          <w:sz w:val="22"/>
          <w:szCs w:val="22"/>
          <w:shd w:val="clear" w:color="auto" w:fill="FFFFFF"/>
        </w:rPr>
        <w:t>During one incident I recall attending, I was on mobile patrol with a student who has recently joined my team and a special constable who had joined us for that particular shift. Whilst on mobile patrol I attended a report of an ongoing domestic. On arrival at the address myself and the student searched the property for the subject, but he had already left prior to our arrival. Whilst speaking to the reporting person it was clear that she had been assaulted by her partner and was visibly upset and shocked by the incident. Whilst I was obtaining information from her in relation to what had transpired the student wasn’t paying attention and deactivated his body worn video deciding to go on his personal phone. This wasn’t something I felt comfortable with due to the improper conduct he was displaying in front of someone who was victim of a crime and was also heavily intoxicated gradually becoming more aggressive. I told the student to pay attention and to stop using his personal phone. This was a clear demonstration of fulfilling the role of a modern professional police officer by ensuring we engaged with the victim as per the College of Policing (2023) guidance which is as follows ‘’</w:t>
      </w:r>
      <w:bookmarkEnd w:id="4"/>
      <w:r w:rsidRPr="008F11B8">
        <w:rPr>
          <w:rFonts w:asciiTheme="minorHAnsi" w:hAnsiTheme="minorHAnsi" w:cstheme="minorHAnsi"/>
          <w:color w:val="auto"/>
          <w:sz w:val="22"/>
          <w:szCs w:val="22"/>
        </w:rPr>
        <w:t>in accordance with equality, diversity and human rights considerations, to provide initial support, direct towards relevant services, establish relationships and gather information that prevents and reduces crimes’’. The College of policing (2023) states that constables are required to maintain the ‘’highest professional standards required of their role, by conducting all actions in a legal, balanced, proportionate and justifiable manner’’ and to ‘’uphold the law and achieve the best outcomes in a wide range of situations/incidents’’ (College of policing, 2023). During this incident challenged the student’s behaviour which is something I wouldn’t of been comfortable doing earlier on in my probation. I ensured that I acted with integrity and professionalism thought the incident encouraging other to do so as well.</w:t>
      </w:r>
    </w:p>
    <w:p w14:paraId="60739A11" w14:textId="503B1204" w:rsidR="00AA7125" w:rsidRPr="008F11B8" w:rsidRDefault="00AA7125" w:rsidP="00CA0A7E">
      <w:pPr>
        <w:jc w:val="both"/>
        <w:rPr>
          <w:rFonts w:asciiTheme="minorHAnsi" w:hAnsiTheme="minorHAnsi" w:cstheme="minorHAnsi"/>
          <w:color w:val="auto"/>
          <w:sz w:val="22"/>
          <w:szCs w:val="22"/>
        </w:rPr>
      </w:pPr>
    </w:p>
    <w:p w14:paraId="4DEA75B0" w14:textId="052F13ED" w:rsidR="00AA7125" w:rsidRPr="008F11B8" w:rsidRDefault="00AA7125" w:rsidP="00CA0A7E">
      <w:pPr>
        <w:jc w:val="both"/>
        <w:rPr>
          <w:rFonts w:asciiTheme="minorHAnsi" w:hAnsiTheme="minorHAnsi" w:cstheme="minorHAnsi"/>
          <w:color w:val="auto"/>
          <w:sz w:val="22"/>
          <w:szCs w:val="22"/>
        </w:rPr>
      </w:pPr>
      <w:bookmarkStart w:id="7" w:name="_Hlk154696278"/>
      <w:r w:rsidRPr="008F11B8">
        <w:rPr>
          <w:rFonts w:asciiTheme="minorHAnsi" w:hAnsiTheme="minorHAnsi" w:cstheme="minorHAnsi"/>
          <w:color w:val="auto"/>
          <w:sz w:val="22"/>
          <w:szCs w:val="22"/>
        </w:rPr>
        <w:t>Throughout the incident I ensured that my body worn video and the special constable’s body worn video were still recording as is required by South Wales Police force policy when ‘’attending a domestic abuse’’ (South Wales Police, No Date) incident. Research suggests that utilising body worn video reduces ‘’90%’’ (</w:t>
      </w:r>
      <w:proofErr w:type="spellStart"/>
      <w:r w:rsidRPr="008F11B8">
        <w:rPr>
          <w:rFonts w:asciiTheme="minorHAnsi" w:hAnsiTheme="minorHAnsi" w:cstheme="minorHAnsi"/>
          <w:color w:val="auto"/>
          <w:sz w:val="22"/>
          <w:szCs w:val="22"/>
        </w:rPr>
        <w:t>BodyCamera</w:t>
      </w:r>
      <w:proofErr w:type="spellEnd"/>
      <w:r w:rsidRPr="008F11B8">
        <w:rPr>
          <w:rFonts w:asciiTheme="minorHAnsi" w:hAnsiTheme="minorHAnsi" w:cstheme="minorHAnsi"/>
          <w:color w:val="auto"/>
          <w:sz w:val="22"/>
          <w:szCs w:val="22"/>
        </w:rPr>
        <w:t>, No Date) of complaints against police with a ‘’50%’’ (</w:t>
      </w:r>
      <w:proofErr w:type="spellStart"/>
      <w:r w:rsidRPr="008F11B8">
        <w:rPr>
          <w:rFonts w:asciiTheme="minorHAnsi" w:hAnsiTheme="minorHAnsi" w:cstheme="minorHAnsi"/>
          <w:color w:val="auto"/>
          <w:sz w:val="22"/>
          <w:szCs w:val="22"/>
        </w:rPr>
        <w:t>BodyCamera</w:t>
      </w:r>
      <w:proofErr w:type="spellEnd"/>
      <w:r w:rsidRPr="008F11B8">
        <w:rPr>
          <w:rFonts w:asciiTheme="minorHAnsi" w:hAnsiTheme="minorHAnsi" w:cstheme="minorHAnsi"/>
          <w:color w:val="auto"/>
          <w:sz w:val="22"/>
          <w:szCs w:val="22"/>
        </w:rPr>
        <w:t>, No Date) reduction in use of force and a ‘’90%’’ (</w:t>
      </w:r>
      <w:proofErr w:type="spellStart"/>
      <w:r w:rsidRPr="008F11B8">
        <w:rPr>
          <w:rFonts w:asciiTheme="minorHAnsi" w:hAnsiTheme="minorHAnsi" w:cstheme="minorHAnsi"/>
          <w:color w:val="auto"/>
          <w:sz w:val="22"/>
          <w:szCs w:val="22"/>
        </w:rPr>
        <w:t>BodyCamera</w:t>
      </w:r>
      <w:proofErr w:type="spellEnd"/>
      <w:r w:rsidRPr="008F11B8">
        <w:rPr>
          <w:rFonts w:asciiTheme="minorHAnsi" w:hAnsiTheme="minorHAnsi" w:cstheme="minorHAnsi"/>
          <w:color w:val="auto"/>
          <w:sz w:val="22"/>
          <w:szCs w:val="22"/>
        </w:rPr>
        <w:t>, No Date) increase in early guilty pleas accounting for a ‘’22%’’ (</w:t>
      </w:r>
      <w:proofErr w:type="spellStart"/>
      <w:r w:rsidRPr="008F11B8">
        <w:rPr>
          <w:rFonts w:asciiTheme="minorHAnsi" w:hAnsiTheme="minorHAnsi" w:cstheme="minorHAnsi"/>
          <w:color w:val="auto"/>
          <w:sz w:val="22"/>
          <w:szCs w:val="22"/>
        </w:rPr>
        <w:t>BodyCamera</w:t>
      </w:r>
      <w:proofErr w:type="spellEnd"/>
      <w:r w:rsidRPr="008F11B8">
        <w:rPr>
          <w:rFonts w:asciiTheme="minorHAnsi" w:hAnsiTheme="minorHAnsi" w:cstheme="minorHAnsi"/>
          <w:color w:val="auto"/>
          <w:sz w:val="22"/>
          <w:szCs w:val="22"/>
        </w:rPr>
        <w:t>, No Date) increase in the time available for patrol as a result. By utilising my body worn video as per South Wales Police force policy it ensured that I was maintaining my professional standard as well as ensuring the code of ethics were met.</w:t>
      </w:r>
    </w:p>
    <w:p w14:paraId="36B1AFEA" w14:textId="77777777" w:rsidR="00AA7125" w:rsidRPr="008F11B8" w:rsidRDefault="00AA7125" w:rsidP="00CA0A7E">
      <w:pPr>
        <w:jc w:val="both"/>
        <w:rPr>
          <w:rFonts w:asciiTheme="minorHAnsi" w:hAnsiTheme="minorHAnsi" w:cstheme="minorHAnsi"/>
          <w:color w:val="auto"/>
          <w:sz w:val="22"/>
          <w:szCs w:val="22"/>
        </w:rPr>
      </w:pPr>
      <w:bookmarkStart w:id="8" w:name="_Hlk154696856"/>
    </w:p>
    <w:p w14:paraId="59B668B7" w14:textId="7A1C10DC" w:rsidR="00AA7125" w:rsidRPr="008F11B8" w:rsidRDefault="00AA7125" w:rsidP="00CA0A7E">
      <w:pPr>
        <w:jc w:val="both"/>
        <w:rPr>
          <w:rFonts w:asciiTheme="minorHAnsi" w:hAnsiTheme="minorHAnsi" w:cstheme="minorHAnsi"/>
          <w:color w:val="auto"/>
          <w:sz w:val="22"/>
          <w:szCs w:val="22"/>
        </w:rPr>
      </w:pPr>
      <w:r w:rsidRPr="008F11B8">
        <w:rPr>
          <w:rFonts w:asciiTheme="minorHAnsi" w:hAnsiTheme="minorHAnsi" w:cstheme="minorHAnsi"/>
          <w:color w:val="auto"/>
          <w:sz w:val="22"/>
          <w:szCs w:val="22"/>
        </w:rPr>
        <w:t>During the incident I applied the national decision model which the College of Policing (2013) states is ‘</w:t>
      </w:r>
      <w:bookmarkStart w:id="9" w:name="_Hlk154840999"/>
      <w:r w:rsidRPr="008F11B8">
        <w:rPr>
          <w:rFonts w:asciiTheme="minorHAnsi" w:hAnsiTheme="minorHAnsi" w:cstheme="minorHAnsi"/>
          <w:color w:val="auto"/>
          <w:sz w:val="22"/>
          <w:szCs w:val="22"/>
        </w:rPr>
        <w:t>’</w:t>
      </w:r>
      <w:bookmarkEnd w:id="7"/>
      <w:r w:rsidRPr="008F11B8">
        <w:rPr>
          <w:rFonts w:asciiTheme="minorHAnsi" w:hAnsiTheme="minorHAnsi" w:cstheme="minorHAnsi"/>
          <w:color w:val="auto"/>
          <w:spacing w:val="3"/>
          <w:sz w:val="22"/>
          <w:szCs w:val="22"/>
        </w:rPr>
        <w:t>for all decisions and should be used by everyone in policing’’</w:t>
      </w:r>
      <w:bookmarkEnd w:id="9"/>
      <w:r w:rsidRPr="008F11B8">
        <w:rPr>
          <w:rFonts w:asciiTheme="minorHAnsi" w:hAnsiTheme="minorHAnsi" w:cstheme="minorHAnsi"/>
          <w:color w:val="auto"/>
          <w:spacing w:val="3"/>
          <w:sz w:val="22"/>
          <w:szCs w:val="22"/>
        </w:rPr>
        <w:t xml:space="preserve">. I utilised the national decision model </w:t>
      </w:r>
      <w:r w:rsidRPr="008F11B8">
        <w:rPr>
          <w:rFonts w:asciiTheme="minorHAnsi" w:hAnsiTheme="minorHAnsi" w:cstheme="minorHAnsi"/>
          <w:color w:val="auto"/>
          <w:sz w:val="22"/>
          <w:szCs w:val="22"/>
        </w:rPr>
        <w:t>to gather information from the victim who decided she didn’t wish to make any formal complaint. After obtaining details and confirming that she didn’t wish to make a complaint we provided her with safeguarding advice and vacated the area.</w:t>
      </w:r>
      <w:bookmarkEnd w:id="5"/>
      <w:bookmarkEnd w:id="6"/>
      <w:bookmarkEnd w:id="8"/>
    </w:p>
    <w:p w14:paraId="45DC23F9" w14:textId="77777777" w:rsidR="00AA7125" w:rsidRPr="008F11B8" w:rsidRDefault="00AA7125" w:rsidP="00CA0A7E">
      <w:pPr>
        <w:ind w:right="237"/>
        <w:jc w:val="both"/>
        <w:rPr>
          <w:rFonts w:asciiTheme="minorHAnsi" w:hAnsiTheme="minorHAnsi" w:cstheme="minorHAnsi"/>
          <w:color w:val="auto"/>
          <w:sz w:val="22"/>
          <w:szCs w:val="22"/>
          <w:shd w:val="clear" w:color="auto" w:fill="FFFFFF"/>
        </w:rPr>
      </w:pPr>
    </w:p>
    <w:p w14:paraId="295CEC16" w14:textId="77777777" w:rsidR="00AA7125" w:rsidRPr="008F11B8" w:rsidRDefault="00AA7125" w:rsidP="00CA0A7E">
      <w:pPr>
        <w:ind w:right="237"/>
        <w:jc w:val="both"/>
        <w:rPr>
          <w:rFonts w:asciiTheme="minorHAnsi" w:hAnsiTheme="minorHAnsi" w:cstheme="minorHAnsi"/>
          <w:b/>
          <w:bCs/>
          <w:i/>
          <w:iCs/>
          <w:color w:val="auto"/>
          <w:sz w:val="22"/>
          <w:szCs w:val="22"/>
          <w:shd w:val="clear" w:color="auto" w:fill="FFFFFF"/>
        </w:rPr>
      </w:pPr>
      <w:r w:rsidRPr="008F11B8">
        <w:rPr>
          <w:rFonts w:asciiTheme="minorHAnsi" w:hAnsiTheme="minorHAnsi" w:cstheme="minorHAnsi"/>
          <w:b/>
          <w:bCs/>
          <w:i/>
          <w:iCs/>
          <w:color w:val="auto"/>
          <w:sz w:val="22"/>
          <w:szCs w:val="22"/>
          <w:shd w:val="clear" w:color="auto" w:fill="FFFFFF"/>
        </w:rPr>
        <w:lastRenderedPageBreak/>
        <w:t>So What?</w:t>
      </w:r>
    </w:p>
    <w:p w14:paraId="6CD9DFA8" w14:textId="77777777" w:rsidR="00AA7125" w:rsidRPr="008F11B8" w:rsidRDefault="00AA7125" w:rsidP="00CA0A7E">
      <w:pPr>
        <w:ind w:right="237"/>
        <w:jc w:val="both"/>
        <w:rPr>
          <w:rFonts w:asciiTheme="minorHAnsi" w:hAnsiTheme="minorHAnsi" w:cstheme="minorHAnsi"/>
          <w:color w:val="auto"/>
          <w:sz w:val="22"/>
          <w:szCs w:val="22"/>
        </w:rPr>
      </w:pPr>
      <w:r w:rsidRPr="008F11B8">
        <w:rPr>
          <w:rFonts w:asciiTheme="minorHAnsi" w:hAnsiTheme="minorHAnsi" w:cstheme="minorHAnsi"/>
          <w:color w:val="auto"/>
          <w:sz w:val="22"/>
          <w:szCs w:val="22"/>
          <w:shd w:val="clear" w:color="auto" w:fill="FFFFFF"/>
        </w:rPr>
        <w:t>After we got in the vehicle and drove away from the scene. I had a debrief with the student officer and special constable reflecting on the incident. I utilised the</w:t>
      </w:r>
      <w:r w:rsidRPr="008F11B8">
        <w:rPr>
          <w:rFonts w:asciiTheme="minorHAnsi" w:hAnsiTheme="minorHAnsi" w:cstheme="minorHAnsi"/>
          <w:color w:val="auto"/>
          <w:sz w:val="22"/>
          <w:szCs w:val="22"/>
        </w:rPr>
        <w:t xml:space="preserve"> Gibbs’ reflective cycle which is a reflective model that allows the user to cover six stages. These are:</w:t>
      </w:r>
    </w:p>
    <w:p w14:paraId="7D661DCC" w14:textId="36C2DF13" w:rsidR="00AA7125" w:rsidRPr="008F11B8" w:rsidRDefault="00AA7125" w:rsidP="00CA0A7E">
      <w:pPr>
        <w:ind w:right="237"/>
        <w:jc w:val="both"/>
        <w:rPr>
          <w:rFonts w:asciiTheme="minorHAnsi" w:hAnsiTheme="minorHAnsi" w:cstheme="minorHAnsi"/>
          <w:color w:val="auto"/>
          <w:sz w:val="22"/>
          <w:szCs w:val="22"/>
        </w:rPr>
      </w:pPr>
      <w:r w:rsidRPr="008F11B8">
        <w:rPr>
          <w:rFonts w:asciiTheme="minorHAnsi" w:hAnsiTheme="minorHAnsi" w:cstheme="minorHAnsi"/>
          <w:color w:val="auto"/>
          <w:sz w:val="22"/>
          <w:szCs w:val="22"/>
        </w:rPr>
        <w:t>Description of the experience, feelings and thoughts about the experience, evaluation of the experience, analysis to make sense of the situation, conclusion about what you learned and what you could have done differently and action plan for how you deal with similar situation in the future, or general changes you might find appropriate. (The University of Edinburgh, 2020). We discussed the way in which the incident was manged, and the actions that were taken. I advised the student of the potential repercussions of his actions and the potential loss in public confidence, as well as breaching of the code of ethics and professional standards. I advised him that if things had become more aggravated, he wouldn’t have his body won camera activated to capture the whole incident and wouldn’t be ready due to being preoccupied with his personal phone. I believe that challenging improper conduct earlier on in my policing career would have been difficult but since entering the third year of my probation and becoming more of a mentor to newer students on shift I feel that I have a responsibility to tutor them in the professional standards that are expected of them so that we can fulfil the role of a modern professional police officer.</w:t>
      </w:r>
    </w:p>
    <w:p w14:paraId="17C236CC" w14:textId="77777777" w:rsidR="00AA7125" w:rsidRPr="008F11B8" w:rsidRDefault="00AA7125" w:rsidP="00CA0A7E">
      <w:pPr>
        <w:ind w:right="237"/>
        <w:jc w:val="both"/>
        <w:rPr>
          <w:rFonts w:asciiTheme="minorHAnsi" w:hAnsiTheme="minorHAnsi" w:cstheme="minorHAnsi"/>
          <w:color w:val="auto"/>
          <w:sz w:val="22"/>
          <w:szCs w:val="22"/>
        </w:rPr>
      </w:pPr>
    </w:p>
    <w:p w14:paraId="51921F5B" w14:textId="6CF4B37E" w:rsidR="00AA7125" w:rsidRPr="008F11B8" w:rsidRDefault="00AA7125" w:rsidP="00CA0A7E">
      <w:pPr>
        <w:ind w:right="237"/>
        <w:jc w:val="both"/>
        <w:rPr>
          <w:rFonts w:asciiTheme="minorHAnsi" w:hAnsiTheme="minorHAnsi" w:cstheme="minorHAnsi"/>
          <w:b/>
          <w:bCs/>
          <w:i/>
          <w:iCs/>
          <w:color w:val="auto"/>
          <w:sz w:val="22"/>
          <w:szCs w:val="22"/>
        </w:rPr>
      </w:pPr>
      <w:r w:rsidRPr="008F11B8">
        <w:rPr>
          <w:rFonts w:asciiTheme="minorHAnsi" w:hAnsiTheme="minorHAnsi" w:cstheme="minorHAnsi"/>
          <w:b/>
          <w:bCs/>
          <w:i/>
          <w:iCs/>
          <w:color w:val="auto"/>
          <w:sz w:val="22"/>
          <w:szCs w:val="22"/>
          <w:shd w:val="clear" w:color="auto" w:fill="FFFFFF"/>
        </w:rPr>
        <w:t>Now What?</w:t>
      </w:r>
    </w:p>
    <w:p w14:paraId="6DC9D6D3" w14:textId="0296CF94" w:rsidR="00AA7125" w:rsidRPr="008F11B8" w:rsidRDefault="00AA7125" w:rsidP="00CA0A7E">
      <w:pPr>
        <w:jc w:val="both"/>
        <w:rPr>
          <w:rFonts w:asciiTheme="minorHAnsi" w:hAnsiTheme="minorHAnsi" w:cstheme="minorHAnsi"/>
          <w:color w:val="auto"/>
          <w:sz w:val="22"/>
          <w:szCs w:val="22"/>
        </w:rPr>
      </w:pPr>
      <w:r w:rsidRPr="008F11B8">
        <w:rPr>
          <w:rFonts w:asciiTheme="minorHAnsi" w:hAnsiTheme="minorHAnsi" w:cstheme="minorHAnsi"/>
          <w:color w:val="auto"/>
          <w:sz w:val="22"/>
          <w:szCs w:val="22"/>
        </w:rPr>
        <w:t>My final year of probation has seen my role as a police officer change due to further responsibilities and experience gained since I initially enrolled and becoming a leader on shift. I have competed a number of courses such as the standard response driving course, as well as taser and method of entry. I decided to complete these additional courses so that I can be a greater asset to the South Wales Police, my team and for my own personal safety.</w:t>
      </w:r>
    </w:p>
    <w:p w14:paraId="734344A6" w14:textId="77777777" w:rsidR="00AA7125" w:rsidRPr="008F11B8" w:rsidRDefault="00AA7125" w:rsidP="00CA0A7E">
      <w:pPr>
        <w:jc w:val="both"/>
        <w:rPr>
          <w:rFonts w:asciiTheme="minorHAnsi" w:hAnsiTheme="minorHAnsi" w:cstheme="minorHAnsi"/>
          <w:color w:val="auto"/>
          <w:sz w:val="22"/>
          <w:szCs w:val="22"/>
        </w:rPr>
      </w:pPr>
    </w:p>
    <w:p w14:paraId="76AD9900" w14:textId="6EA61C55" w:rsidR="00AA7125" w:rsidRPr="008F11B8" w:rsidRDefault="00AA7125" w:rsidP="00CA0A7E">
      <w:pPr>
        <w:jc w:val="both"/>
        <w:rPr>
          <w:rFonts w:asciiTheme="minorHAnsi" w:hAnsiTheme="minorHAnsi" w:cstheme="minorHAnsi"/>
          <w:color w:val="auto"/>
          <w:sz w:val="22"/>
          <w:szCs w:val="22"/>
        </w:rPr>
      </w:pPr>
      <w:r w:rsidRPr="008F11B8">
        <w:rPr>
          <w:rFonts w:asciiTheme="minorHAnsi" w:hAnsiTheme="minorHAnsi" w:cstheme="minorHAnsi"/>
          <w:color w:val="auto"/>
          <w:sz w:val="22"/>
          <w:szCs w:val="22"/>
        </w:rPr>
        <w:t>In conclusion this essay has explained the benefits and negatives the College of Policing has had on professionalising policing in the UK as well as how my role since entering my final year of probation has changed whist evidencing how I have worked to fulfil the role of a modern professional police officer. Moving forward I wish to gain more experience completing additional courses and becoming even of an asset to South Wales Police and the community in which I police.</w:t>
      </w:r>
    </w:p>
    <w:p w14:paraId="1FAE3DAA" w14:textId="77777777" w:rsidR="006D5AC8" w:rsidRPr="008F11B8" w:rsidRDefault="006D5AC8" w:rsidP="00C52BB3">
      <w:pPr>
        <w:spacing w:line="259" w:lineRule="auto"/>
        <w:rPr>
          <w:rFonts w:asciiTheme="minorHAnsi" w:hAnsiTheme="minorHAnsi" w:cstheme="minorHAnsi"/>
          <w:color w:val="auto"/>
          <w:sz w:val="22"/>
          <w:szCs w:val="22"/>
        </w:rPr>
      </w:pPr>
    </w:p>
    <w:p w14:paraId="22C7C87E" w14:textId="53AD602C" w:rsidR="003F0AED" w:rsidRPr="008F11B8" w:rsidRDefault="003F0AED" w:rsidP="00C52BB3">
      <w:pPr>
        <w:spacing w:line="259" w:lineRule="auto"/>
        <w:rPr>
          <w:rFonts w:asciiTheme="minorHAnsi" w:hAnsiTheme="minorHAnsi" w:cstheme="minorHAnsi"/>
          <w:color w:val="auto"/>
          <w:sz w:val="22"/>
          <w:szCs w:val="22"/>
        </w:rPr>
      </w:pPr>
      <w:r w:rsidRPr="008F11B8">
        <w:rPr>
          <w:rFonts w:asciiTheme="minorHAnsi" w:hAnsiTheme="minorHAnsi" w:cstheme="minorHAnsi"/>
          <w:color w:val="auto"/>
          <w:sz w:val="22"/>
          <w:szCs w:val="22"/>
        </w:rPr>
        <w:t xml:space="preserve">2084 Words </w:t>
      </w:r>
    </w:p>
    <w:p w14:paraId="6DBCA0EF" w14:textId="77777777" w:rsidR="003F0AED" w:rsidRDefault="003F0AED" w:rsidP="00862FB9">
      <w:pPr>
        <w:pStyle w:val="paragraph"/>
        <w:spacing w:before="0" w:beforeAutospacing="0" w:after="0" w:afterAutospacing="0"/>
        <w:ind w:right="225"/>
        <w:jc w:val="center"/>
        <w:textAlignment w:val="baseline"/>
        <w:rPr>
          <w:rStyle w:val="normaltextrun"/>
          <w:rFonts w:ascii="Arial" w:hAnsi="Arial" w:cs="Arial"/>
          <w:b/>
          <w:bCs/>
        </w:rPr>
      </w:pPr>
    </w:p>
    <w:p w14:paraId="02F5CEBB" w14:textId="77777777" w:rsidR="003F0AED" w:rsidRDefault="003F0AED" w:rsidP="00862FB9">
      <w:pPr>
        <w:pStyle w:val="paragraph"/>
        <w:spacing w:before="0" w:beforeAutospacing="0" w:after="0" w:afterAutospacing="0"/>
        <w:ind w:right="225"/>
        <w:jc w:val="center"/>
        <w:textAlignment w:val="baseline"/>
        <w:rPr>
          <w:rStyle w:val="normaltextrun"/>
          <w:rFonts w:ascii="Arial" w:hAnsi="Arial" w:cs="Arial"/>
          <w:b/>
          <w:bCs/>
        </w:rPr>
      </w:pPr>
    </w:p>
    <w:p w14:paraId="002DDAF2" w14:textId="77777777" w:rsidR="003F0AED" w:rsidRDefault="003F0AED" w:rsidP="00862FB9">
      <w:pPr>
        <w:pStyle w:val="paragraph"/>
        <w:spacing w:before="0" w:beforeAutospacing="0" w:after="0" w:afterAutospacing="0"/>
        <w:ind w:right="225"/>
        <w:jc w:val="center"/>
        <w:textAlignment w:val="baseline"/>
        <w:rPr>
          <w:rStyle w:val="normaltextrun"/>
          <w:rFonts w:ascii="Arial" w:hAnsi="Arial" w:cs="Arial"/>
          <w:b/>
          <w:bCs/>
        </w:rPr>
      </w:pPr>
    </w:p>
    <w:p w14:paraId="66283FFD" w14:textId="77777777" w:rsidR="003F0AED" w:rsidRDefault="003F0AED" w:rsidP="00862FB9">
      <w:pPr>
        <w:pStyle w:val="paragraph"/>
        <w:spacing w:before="0" w:beforeAutospacing="0" w:after="0" w:afterAutospacing="0"/>
        <w:ind w:right="225"/>
        <w:jc w:val="center"/>
        <w:textAlignment w:val="baseline"/>
        <w:rPr>
          <w:rStyle w:val="normaltextrun"/>
          <w:rFonts w:ascii="Arial" w:hAnsi="Arial" w:cs="Arial"/>
          <w:b/>
          <w:bCs/>
        </w:rPr>
      </w:pPr>
    </w:p>
    <w:p w14:paraId="75F5FF66" w14:textId="77777777" w:rsidR="003F0AED" w:rsidRDefault="003F0AED" w:rsidP="00862FB9">
      <w:pPr>
        <w:pStyle w:val="paragraph"/>
        <w:spacing w:before="0" w:beforeAutospacing="0" w:after="0" w:afterAutospacing="0"/>
        <w:ind w:right="225"/>
        <w:jc w:val="center"/>
        <w:textAlignment w:val="baseline"/>
        <w:rPr>
          <w:rStyle w:val="normaltextrun"/>
          <w:rFonts w:ascii="Arial" w:hAnsi="Arial" w:cs="Arial"/>
          <w:b/>
          <w:bCs/>
        </w:rPr>
      </w:pPr>
    </w:p>
    <w:p w14:paraId="2031990A" w14:textId="77777777" w:rsidR="003F0AED" w:rsidRDefault="003F0AED" w:rsidP="00862FB9">
      <w:pPr>
        <w:pStyle w:val="paragraph"/>
        <w:spacing w:before="0" w:beforeAutospacing="0" w:after="0" w:afterAutospacing="0"/>
        <w:ind w:right="225"/>
        <w:jc w:val="center"/>
        <w:textAlignment w:val="baseline"/>
        <w:rPr>
          <w:rStyle w:val="normaltextrun"/>
          <w:rFonts w:ascii="Arial" w:hAnsi="Arial" w:cs="Arial"/>
          <w:b/>
          <w:bCs/>
        </w:rPr>
      </w:pPr>
    </w:p>
    <w:p w14:paraId="1B747503" w14:textId="77777777" w:rsidR="003F0AED" w:rsidRDefault="003F0AED" w:rsidP="00862FB9">
      <w:pPr>
        <w:pStyle w:val="paragraph"/>
        <w:spacing w:before="0" w:beforeAutospacing="0" w:after="0" w:afterAutospacing="0"/>
        <w:ind w:right="225"/>
        <w:jc w:val="center"/>
        <w:textAlignment w:val="baseline"/>
        <w:rPr>
          <w:rStyle w:val="normaltextrun"/>
          <w:rFonts w:ascii="Arial" w:hAnsi="Arial" w:cs="Arial"/>
          <w:b/>
          <w:bCs/>
        </w:rPr>
      </w:pPr>
    </w:p>
    <w:p w14:paraId="38E7DA1F" w14:textId="77777777" w:rsidR="003F0AED" w:rsidRDefault="003F0AED" w:rsidP="00862FB9">
      <w:pPr>
        <w:pStyle w:val="paragraph"/>
        <w:spacing w:before="0" w:beforeAutospacing="0" w:after="0" w:afterAutospacing="0"/>
        <w:ind w:right="225"/>
        <w:jc w:val="center"/>
        <w:textAlignment w:val="baseline"/>
        <w:rPr>
          <w:rStyle w:val="normaltextrun"/>
          <w:rFonts w:ascii="Arial" w:hAnsi="Arial" w:cs="Arial"/>
          <w:b/>
          <w:bCs/>
        </w:rPr>
      </w:pPr>
    </w:p>
    <w:p w14:paraId="07989743" w14:textId="77777777" w:rsidR="003F0AED" w:rsidRDefault="003F0AED" w:rsidP="00862FB9">
      <w:pPr>
        <w:pStyle w:val="paragraph"/>
        <w:spacing w:before="0" w:beforeAutospacing="0" w:after="0" w:afterAutospacing="0"/>
        <w:ind w:right="225"/>
        <w:jc w:val="center"/>
        <w:textAlignment w:val="baseline"/>
        <w:rPr>
          <w:rStyle w:val="normaltextrun"/>
          <w:rFonts w:ascii="Arial" w:hAnsi="Arial" w:cs="Arial"/>
          <w:b/>
          <w:bCs/>
        </w:rPr>
      </w:pPr>
    </w:p>
    <w:p w14:paraId="191FA31A" w14:textId="77777777" w:rsidR="003F0AED" w:rsidRDefault="003F0AED" w:rsidP="00862FB9">
      <w:pPr>
        <w:pStyle w:val="paragraph"/>
        <w:spacing w:before="0" w:beforeAutospacing="0" w:after="0" w:afterAutospacing="0"/>
        <w:ind w:right="225"/>
        <w:jc w:val="center"/>
        <w:textAlignment w:val="baseline"/>
        <w:rPr>
          <w:rStyle w:val="normaltextrun"/>
          <w:rFonts w:ascii="Arial" w:hAnsi="Arial" w:cs="Arial"/>
          <w:b/>
          <w:bCs/>
        </w:rPr>
      </w:pPr>
    </w:p>
    <w:p w14:paraId="1A3753ED" w14:textId="77777777" w:rsidR="003F0AED" w:rsidRDefault="003F0AED" w:rsidP="00862FB9">
      <w:pPr>
        <w:pStyle w:val="paragraph"/>
        <w:spacing w:before="0" w:beforeAutospacing="0" w:after="0" w:afterAutospacing="0"/>
        <w:ind w:right="225"/>
        <w:jc w:val="center"/>
        <w:textAlignment w:val="baseline"/>
        <w:rPr>
          <w:rStyle w:val="normaltextrun"/>
          <w:rFonts w:ascii="Arial" w:hAnsi="Arial" w:cs="Arial"/>
          <w:b/>
          <w:bCs/>
        </w:rPr>
      </w:pPr>
    </w:p>
    <w:p w14:paraId="7E4E81A8" w14:textId="77777777" w:rsidR="003F0AED" w:rsidRDefault="003F0AED" w:rsidP="00862FB9">
      <w:pPr>
        <w:pStyle w:val="paragraph"/>
        <w:spacing w:before="0" w:beforeAutospacing="0" w:after="0" w:afterAutospacing="0"/>
        <w:ind w:right="225"/>
        <w:jc w:val="center"/>
        <w:textAlignment w:val="baseline"/>
        <w:rPr>
          <w:rStyle w:val="normaltextrun"/>
          <w:rFonts w:ascii="Arial" w:hAnsi="Arial" w:cs="Arial"/>
          <w:b/>
          <w:bCs/>
        </w:rPr>
      </w:pPr>
    </w:p>
    <w:p w14:paraId="034BA87F" w14:textId="77777777" w:rsidR="003F0AED" w:rsidRDefault="003F0AED" w:rsidP="00862FB9">
      <w:pPr>
        <w:pStyle w:val="paragraph"/>
        <w:spacing w:before="0" w:beforeAutospacing="0" w:after="0" w:afterAutospacing="0"/>
        <w:ind w:right="225"/>
        <w:jc w:val="center"/>
        <w:textAlignment w:val="baseline"/>
        <w:rPr>
          <w:rStyle w:val="normaltextrun"/>
          <w:rFonts w:ascii="Arial" w:hAnsi="Arial" w:cs="Arial"/>
          <w:b/>
          <w:bCs/>
        </w:rPr>
      </w:pPr>
    </w:p>
    <w:p w14:paraId="72D9A6DB" w14:textId="77777777" w:rsidR="003F0AED" w:rsidRDefault="003F0AED" w:rsidP="00862FB9">
      <w:pPr>
        <w:pStyle w:val="paragraph"/>
        <w:spacing w:before="0" w:beforeAutospacing="0" w:after="0" w:afterAutospacing="0"/>
        <w:ind w:right="225"/>
        <w:jc w:val="center"/>
        <w:textAlignment w:val="baseline"/>
        <w:rPr>
          <w:rStyle w:val="normaltextrun"/>
          <w:rFonts w:ascii="Arial" w:hAnsi="Arial" w:cs="Arial"/>
          <w:b/>
          <w:bCs/>
        </w:rPr>
      </w:pPr>
    </w:p>
    <w:p w14:paraId="7D37BDBA" w14:textId="77777777" w:rsidR="003F0AED" w:rsidRDefault="003F0AED" w:rsidP="00862FB9">
      <w:pPr>
        <w:pStyle w:val="paragraph"/>
        <w:spacing w:before="0" w:beforeAutospacing="0" w:after="0" w:afterAutospacing="0"/>
        <w:ind w:right="225"/>
        <w:jc w:val="center"/>
        <w:textAlignment w:val="baseline"/>
        <w:rPr>
          <w:rStyle w:val="normaltextrun"/>
          <w:rFonts w:ascii="Arial" w:hAnsi="Arial" w:cs="Arial"/>
          <w:b/>
          <w:bCs/>
        </w:rPr>
      </w:pPr>
    </w:p>
    <w:p w14:paraId="05A33782" w14:textId="77777777" w:rsidR="003F0AED" w:rsidRDefault="003F0AED" w:rsidP="00862FB9">
      <w:pPr>
        <w:pStyle w:val="paragraph"/>
        <w:spacing w:before="0" w:beforeAutospacing="0" w:after="0" w:afterAutospacing="0"/>
        <w:ind w:right="225"/>
        <w:jc w:val="center"/>
        <w:textAlignment w:val="baseline"/>
        <w:rPr>
          <w:rStyle w:val="normaltextrun"/>
          <w:rFonts w:ascii="Arial" w:hAnsi="Arial" w:cs="Arial"/>
          <w:b/>
          <w:bCs/>
        </w:rPr>
      </w:pPr>
    </w:p>
    <w:p w14:paraId="3408BD92" w14:textId="77777777" w:rsidR="003F0AED" w:rsidRDefault="003F0AED" w:rsidP="00862FB9">
      <w:pPr>
        <w:pStyle w:val="paragraph"/>
        <w:spacing w:before="0" w:beforeAutospacing="0" w:after="0" w:afterAutospacing="0"/>
        <w:ind w:right="225"/>
        <w:jc w:val="center"/>
        <w:textAlignment w:val="baseline"/>
        <w:rPr>
          <w:rStyle w:val="normaltextrun"/>
          <w:rFonts w:ascii="Arial" w:hAnsi="Arial" w:cs="Arial"/>
          <w:b/>
          <w:bCs/>
        </w:rPr>
      </w:pPr>
    </w:p>
    <w:p w14:paraId="6DA8791C" w14:textId="77777777" w:rsidR="003F0AED" w:rsidRDefault="003F0AED" w:rsidP="00862FB9">
      <w:pPr>
        <w:pStyle w:val="paragraph"/>
        <w:spacing w:before="0" w:beforeAutospacing="0" w:after="0" w:afterAutospacing="0"/>
        <w:ind w:right="225"/>
        <w:jc w:val="center"/>
        <w:textAlignment w:val="baseline"/>
        <w:rPr>
          <w:rStyle w:val="normaltextrun"/>
          <w:rFonts w:ascii="Arial" w:hAnsi="Arial" w:cs="Arial"/>
          <w:b/>
          <w:bCs/>
        </w:rPr>
      </w:pPr>
    </w:p>
    <w:p w14:paraId="3C8B206B" w14:textId="77777777" w:rsidR="003F0AED" w:rsidRDefault="003F0AED" w:rsidP="00862FB9">
      <w:pPr>
        <w:pStyle w:val="paragraph"/>
        <w:spacing w:before="0" w:beforeAutospacing="0" w:after="0" w:afterAutospacing="0"/>
        <w:ind w:right="225"/>
        <w:jc w:val="center"/>
        <w:textAlignment w:val="baseline"/>
        <w:rPr>
          <w:rStyle w:val="normaltextrun"/>
          <w:rFonts w:ascii="Arial" w:hAnsi="Arial" w:cs="Arial"/>
          <w:b/>
          <w:bCs/>
        </w:rPr>
      </w:pPr>
    </w:p>
    <w:p w14:paraId="5B5C70D3" w14:textId="77777777" w:rsidR="003F0AED" w:rsidRDefault="003F0AED" w:rsidP="00862FB9">
      <w:pPr>
        <w:pStyle w:val="paragraph"/>
        <w:spacing w:before="0" w:beforeAutospacing="0" w:after="0" w:afterAutospacing="0"/>
        <w:ind w:right="225"/>
        <w:jc w:val="center"/>
        <w:textAlignment w:val="baseline"/>
        <w:rPr>
          <w:rStyle w:val="normaltextrun"/>
          <w:rFonts w:ascii="Arial" w:hAnsi="Arial" w:cs="Arial"/>
          <w:b/>
          <w:bCs/>
        </w:rPr>
      </w:pPr>
    </w:p>
    <w:p w14:paraId="2FA3DF9B" w14:textId="406770BA" w:rsidR="00862FB9" w:rsidRPr="00DA5991" w:rsidRDefault="00862FB9" w:rsidP="00862FB9">
      <w:pPr>
        <w:pStyle w:val="paragraph"/>
        <w:spacing w:before="0" w:beforeAutospacing="0" w:after="0" w:afterAutospacing="0"/>
        <w:ind w:right="225"/>
        <w:jc w:val="center"/>
        <w:textAlignment w:val="baseline"/>
        <w:rPr>
          <w:rStyle w:val="normaltextrun"/>
          <w:rFonts w:ascii="Arial" w:hAnsi="Arial" w:cs="Arial"/>
          <w:b/>
          <w:bCs/>
        </w:rPr>
      </w:pPr>
      <w:r w:rsidRPr="00DA5991">
        <w:rPr>
          <w:rStyle w:val="normaltextrun"/>
          <w:rFonts w:ascii="Arial" w:hAnsi="Arial" w:cs="Arial"/>
          <w:b/>
          <w:bCs/>
        </w:rPr>
        <w:t>Task 2</w:t>
      </w:r>
    </w:p>
    <w:p w14:paraId="4B59C936" w14:textId="21255112" w:rsidR="00650CE9" w:rsidRPr="00DA5991" w:rsidRDefault="00650CE9" w:rsidP="00650CE9">
      <w:pPr>
        <w:pStyle w:val="paragraph"/>
        <w:spacing w:before="0" w:beforeAutospacing="0" w:after="0" w:afterAutospacing="0"/>
        <w:ind w:right="225"/>
        <w:jc w:val="both"/>
        <w:textAlignment w:val="baseline"/>
        <w:rPr>
          <w:rFonts w:ascii="Segoe UI" w:hAnsi="Segoe UI" w:cs="Segoe UI"/>
          <w:sz w:val="18"/>
          <w:szCs w:val="18"/>
        </w:rPr>
      </w:pPr>
      <w:r w:rsidRPr="00DA5991">
        <w:rPr>
          <w:rStyle w:val="normaltextrun"/>
          <w:rFonts w:ascii="Arial" w:hAnsi="Arial" w:cs="Arial"/>
          <w:b/>
          <w:bCs/>
        </w:rPr>
        <w:t>Relevant areas of the National Policing Curriculum: </w:t>
      </w:r>
      <w:r w:rsidRPr="00DA5991">
        <w:rPr>
          <w:rStyle w:val="eop"/>
          <w:rFonts w:ascii="Arial" w:hAnsi="Arial" w:cs="Arial"/>
        </w:rPr>
        <w:t> </w:t>
      </w:r>
    </w:p>
    <w:p w14:paraId="4E89096A" w14:textId="31AEE537" w:rsidR="00650CE9" w:rsidRPr="00DA5991" w:rsidRDefault="00650CE9" w:rsidP="35AC8E37">
      <w:pPr>
        <w:pStyle w:val="paragraph"/>
        <w:spacing w:before="0" w:beforeAutospacing="0" w:after="0" w:afterAutospacing="0"/>
        <w:ind w:right="105"/>
        <w:jc w:val="both"/>
        <w:textAlignment w:val="baseline"/>
        <w:rPr>
          <w:rFonts w:ascii="Segoe UI" w:hAnsi="Segoe UI" w:cs="Segoe UI"/>
          <w:sz w:val="18"/>
          <w:szCs w:val="18"/>
        </w:rPr>
      </w:pPr>
      <w:r w:rsidRPr="00DA5991">
        <w:rPr>
          <w:rStyle w:val="normaltextrun"/>
          <w:rFonts w:ascii="Arial" w:hAnsi="Arial" w:cs="Arial"/>
          <w:b/>
          <w:bCs/>
        </w:rPr>
        <w:t>Communication Skills, </w:t>
      </w:r>
      <w:r w:rsidR="20E91F8D" w:rsidRPr="00DA5991">
        <w:rPr>
          <w:rStyle w:val="normaltextrun"/>
          <w:rFonts w:ascii="Arial" w:hAnsi="Arial" w:cs="Arial"/>
          <w:b/>
          <w:bCs/>
        </w:rPr>
        <w:t>social media</w:t>
      </w:r>
      <w:r w:rsidR="68DB6989" w:rsidRPr="00DA5991">
        <w:rPr>
          <w:rStyle w:val="normaltextrun"/>
          <w:rFonts w:ascii="Arial" w:hAnsi="Arial" w:cs="Arial"/>
          <w:b/>
          <w:bCs/>
        </w:rPr>
        <w:t>,</w:t>
      </w:r>
      <w:r w:rsidR="1313BD4E" w:rsidRPr="00DA5991">
        <w:rPr>
          <w:rStyle w:val="normaltextrun"/>
          <w:rFonts w:ascii="Arial" w:hAnsi="Arial" w:cs="Arial"/>
          <w:b/>
          <w:bCs/>
        </w:rPr>
        <w:t xml:space="preserve"> Communication Strategy</w:t>
      </w:r>
      <w:r w:rsidRPr="00DA5991">
        <w:rPr>
          <w:rStyle w:val="eop"/>
          <w:rFonts w:ascii="Arial" w:hAnsi="Arial" w:cs="Arial"/>
        </w:rPr>
        <w:t> </w:t>
      </w:r>
    </w:p>
    <w:p w14:paraId="7A3AF774" w14:textId="77777777" w:rsidR="00650CE9" w:rsidRPr="00DA5991" w:rsidRDefault="00650CE9" w:rsidP="00650CE9">
      <w:pPr>
        <w:pStyle w:val="paragraph"/>
        <w:spacing w:before="0" w:beforeAutospacing="0" w:after="0" w:afterAutospacing="0"/>
        <w:ind w:right="105"/>
        <w:jc w:val="both"/>
        <w:textAlignment w:val="baseline"/>
        <w:rPr>
          <w:rFonts w:ascii="Segoe UI" w:hAnsi="Segoe UI" w:cs="Segoe UI"/>
          <w:sz w:val="18"/>
          <w:szCs w:val="18"/>
        </w:rPr>
      </w:pPr>
      <w:r w:rsidRPr="00DA5991">
        <w:rPr>
          <w:rStyle w:val="eop"/>
          <w:rFonts w:ascii="Arial" w:hAnsi="Arial" w:cs="Arial"/>
        </w:rPr>
        <w:t> </w:t>
      </w:r>
    </w:p>
    <w:p w14:paraId="508B0EDE" w14:textId="5826A2C7" w:rsidR="00650CE9" w:rsidRPr="00DA5991"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00DA5991">
        <w:rPr>
          <w:rStyle w:val="normaltextrun"/>
          <w:rFonts w:ascii="Arial" w:hAnsi="Arial" w:cs="Arial"/>
          <w:b/>
          <w:bCs/>
        </w:rPr>
        <w:t>You must choose a policing incident in which</w:t>
      </w:r>
      <w:r w:rsidR="4FD0EF32" w:rsidRPr="00DA5991">
        <w:rPr>
          <w:rStyle w:val="normaltextrun"/>
          <w:rFonts w:ascii="Arial" w:hAnsi="Arial" w:cs="Arial"/>
          <w:b/>
          <w:bCs/>
        </w:rPr>
        <w:t xml:space="preserve"> </w:t>
      </w:r>
      <w:r w:rsidRPr="00DA5991">
        <w:rPr>
          <w:rStyle w:val="normaltextrun"/>
          <w:rFonts w:ascii="Arial" w:hAnsi="Arial" w:cs="Arial"/>
          <w:b/>
          <w:bCs/>
        </w:rPr>
        <w:t>you played a significant role with an offender/service user/victim and reflect on what happened.  </w:t>
      </w:r>
    </w:p>
    <w:p w14:paraId="53FDDC5D" w14:textId="03F92512" w:rsidR="00650CE9" w:rsidRPr="00DA5991" w:rsidRDefault="00650CE9" w:rsidP="35AC8E37">
      <w:pPr>
        <w:pStyle w:val="paragraph"/>
        <w:spacing w:before="0" w:beforeAutospacing="0" w:after="0" w:afterAutospacing="0"/>
        <w:ind w:right="105"/>
        <w:jc w:val="both"/>
        <w:textAlignment w:val="baseline"/>
        <w:rPr>
          <w:rStyle w:val="eop"/>
          <w:rFonts w:ascii="Arial" w:hAnsi="Arial" w:cs="Arial"/>
        </w:rPr>
      </w:pPr>
    </w:p>
    <w:p w14:paraId="403FB756" w14:textId="23084D8D" w:rsidR="00650CE9" w:rsidRPr="00DA5991" w:rsidRDefault="00650CE9" w:rsidP="35AC8E37">
      <w:pPr>
        <w:pStyle w:val="paragraph"/>
        <w:spacing w:before="0" w:beforeAutospacing="0" w:after="0" w:afterAutospacing="0"/>
        <w:ind w:right="105"/>
        <w:jc w:val="both"/>
        <w:textAlignment w:val="baseline"/>
        <w:rPr>
          <w:rStyle w:val="eop"/>
          <w:rFonts w:ascii="Arial" w:hAnsi="Arial" w:cs="Arial"/>
        </w:rPr>
      </w:pPr>
    </w:p>
    <w:p w14:paraId="03F912AE" w14:textId="07CB7C63" w:rsidR="00025650" w:rsidRPr="00DA5991" w:rsidRDefault="00650CE9" w:rsidP="00650CE9">
      <w:pPr>
        <w:pStyle w:val="paragraph"/>
        <w:spacing w:before="0" w:beforeAutospacing="0" w:after="0" w:afterAutospacing="0"/>
        <w:ind w:right="105"/>
        <w:jc w:val="both"/>
        <w:textAlignment w:val="baseline"/>
        <w:rPr>
          <w:rFonts w:ascii="Segoe UI" w:hAnsi="Segoe UI" w:cs="Segoe UI"/>
          <w:sz w:val="18"/>
          <w:szCs w:val="18"/>
        </w:rPr>
      </w:pPr>
      <w:r w:rsidRPr="00DA5991">
        <w:rPr>
          <w:rStyle w:val="eop"/>
          <w:rFonts w:ascii="Arial" w:hAnsi="Arial" w:cs="Arial"/>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DA5991" w14:paraId="5C20A79B" w14:textId="77777777" w:rsidTr="1DD06503">
        <w:tc>
          <w:tcPr>
            <w:tcW w:w="10188" w:type="dxa"/>
            <w:shd w:val="clear" w:color="auto" w:fill="auto"/>
          </w:tcPr>
          <w:p w14:paraId="6834F12D" w14:textId="77777777" w:rsidR="00DF4CF5" w:rsidRPr="00DA5991" w:rsidRDefault="00DF4CF5" w:rsidP="00DF4CF5">
            <w:pPr>
              <w:overflowPunct/>
              <w:autoSpaceDE/>
              <w:autoSpaceDN/>
              <w:adjustRightInd/>
              <w:textAlignment w:val="auto"/>
              <w:rPr>
                <w:rStyle w:val="normaltextrun"/>
                <w:color w:val="auto"/>
                <w:sz w:val="18"/>
                <w:szCs w:val="18"/>
                <w:lang w:val="en-US"/>
              </w:rPr>
            </w:pPr>
          </w:p>
          <w:p w14:paraId="380BB684" w14:textId="60D5F5B2" w:rsidR="00650CE9" w:rsidRPr="00DA5991" w:rsidRDefault="00650CE9" w:rsidP="35AC8E37">
            <w:pPr>
              <w:pStyle w:val="paragraph"/>
              <w:spacing w:before="0" w:beforeAutospacing="0" w:after="0" w:afterAutospacing="0" w:line="259" w:lineRule="auto"/>
              <w:ind w:right="105"/>
              <w:jc w:val="both"/>
              <w:rPr>
                <w:rStyle w:val="normaltextrun"/>
                <w:rFonts w:ascii="Arial" w:hAnsi="Arial" w:cs="Arial"/>
              </w:rPr>
            </w:pPr>
            <w:r w:rsidRPr="00DA5991">
              <w:rPr>
                <w:rStyle w:val="normaltextrun"/>
                <w:rFonts w:ascii="Arial" w:hAnsi="Arial" w:cs="Arial"/>
                <w:b/>
                <w:bCs/>
                <w:shd w:val="clear" w:color="auto" w:fill="FFFF00"/>
              </w:rPr>
              <w:t xml:space="preserve">Critically </w:t>
            </w:r>
            <w:r w:rsidR="0F840A10" w:rsidRPr="00DA5991">
              <w:rPr>
                <w:rStyle w:val="normaltextrun"/>
                <w:rFonts w:ascii="Arial" w:hAnsi="Arial" w:cs="Arial"/>
                <w:b/>
                <w:bCs/>
                <w:shd w:val="clear" w:color="auto" w:fill="FFFF00"/>
              </w:rPr>
              <w:t xml:space="preserve">evaluate </w:t>
            </w:r>
            <w:r w:rsidR="0F840A10" w:rsidRPr="00DA5991">
              <w:rPr>
                <w:rStyle w:val="normaltextrun"/>
                <w:rFonts w:ascii="Arial" w:hAnsi="Arial" w:cs="Arial"/>
              </w:rPr>
              <w:t xml:space="preserve">your experience </w:t>
            </w:r>
            <w:r w:rsidR="1577BD43" w:rsidRPr="00DA5991">
              <w:rPr>
                <w:rStyle w:val="normaltextrun"/>
                <w:rFonts w:ascii="Arial" w:hAnsi="Arial" w:cs="Arial"/>
              </w:rPr>
              <w:t>of the use of social media as a means of informing and engaging with the community and promoting policy initiatives.</w:t>
            </w:r>
          </w:p>
          <w:p w14:paraId="4F21B11C" w14:textId="6631653E" w:rsidR="00650CE9" w:rsidRPr="00DA5991" w:rsidRDefault="00650CE9" w:rsidP="35AC8E37">
            <w:pPr>
              <w:pStyle w:val="paragraph"/>
              <w:spacing w:before="0" w:beforeAutospacing="0" w:after="0" w:afterAutospacing="0" w:line="259" w:lineRule="auto"/>
              <w:ind w:right="105"/>
              <w:jc w:val="both"/>
              <w:rPr>
                <w:rStyle w:val="normaltextrun"/>
                <w:rFonts w:ascii="Arial" w:hAnsi="Arial" w:cs="Arial"/>
              </w:rPr>
            </w:pPr>
          </w:p>
          <w:p w14:paraId="12E843CB" w14:textId="4FB9778C" w:rsidR="00650CE9" w:rsidRPr="00DA5991" w:rsidRDefault="277DA5F8" w:rsidP="35AC8E37">
            <w:pPr>
              <w:pStyle w:val="paragraph"/>
              <w:spacing w:before="0" w:beforeAutospacing="0" w:after="0" w:afterAutospacing="0" w:line="259" w:lineRule="auto"/>
              <w:ind w:right="105"/>
              <w:jc w:val="both"/>
              <w:rPr>
                <w:rStyle w:val="normaltextrun"/>
                <w:rFonts w:ascii="Arial" w:hAnsi="Arial" w:cs="Arial"/>
                <w:i/>
                <w:iCs/>
              </w:rPr>
            </w:pPr>
            <w:r w:rsidRPr="00DA5991">
              <w:rPr>
                <w:rStyle w:val="normaltextrun"/>
                <w:rFonts w:ascii="Arial" w:hAnsi="Arial" w:cs="Arial"/>
                <w:i/>
                <w:iCs/>
              </w:rPr>
              <w:t>Consider the force policy on using social media for professional information and engagement purposes.</w:t>
            </w:r>
            <w:r w:rsidR="6783D1BC" w:rsidRPr="00DA5991">
              <w:rPr>
                <w:rStyle w:val="normaltextrun"/>
                <w:rFonts w:ascii="Arial" w:hAnsi="Arial" w:cs="Arial"/>
                <w:i/>
                <w:iCs/>
              </w:rPr>
              <w:t xml:space="preserve"> </w:t>
            </w:r>
          </w:p>
          <w:p w14:paraId="332FF84F" w14:textId="1E99F963" w:rsidR="00650CE9" w:rsidRPr="00DA5991" w:rsidRDefault="6783D1BC" w:rsidP="35AC8E37">
            <w:pPr>
              <w:pStyle w:val="paragraph"/>
              <w:spacing w:before="0" w:beforeAutospacing="0" w:after="0" w:afterAutospacing="0" w:line="259" w:lineRule="auto"/>
              <w:ind w:right="105"/>
              <w:jc w:val="both"/>
              <w:rPr>
                <w:rStyle w:val="normaltextrun"/>
                <w:rFonts w:ascii="Arial" w:hAnsi="Arial" w:cs="Arial"/>
                <w:i/>
                <w:iCs/>
              </w:rPr>
            </w:pPr>
            <w:r w:rsidRPr="00DA5991">
              <w:rPr>
                <w:rStyle w:val="normaltextrun"/>
                <w:rFonts w:ascii="Arial" w:hAnsi="Arial" w:cs="Arial"/>
                <w:i/>
                <w:iCs/>
              </w:rPr>
              <w:t>What social media platforms are used by policing?</w:t>
            </w:r>
          </w:p>
          <w:p w14:paraId="0E1565B8" w14:textId="7F4200B4" w:rsidR="00650CE9" w:rsidRPr="00DA5991" w:rsidRDefault="6783D1BC" w:rsidP="35AC8E37">
            <w:pPr>
              <w:pStyle w:val="paragraph"/>
              <w:spacing w:before="0" w:beforeAutospacing="0" w:after="0" w:afterAutospacing="0" w:line="259" w:lineRule="auto"/>
              <w:ind w:right="105"/>
              <w:jc w:val="both"/>
              <w:rPr>
                <w:rStyle w:val="normaltextrun"/>
                <w:rFonts w:ascii="Arial" w:hAnsi="Arial" w:cs="Arial"/>
                <w:i/>
                <w:iCs/>
              </w:rPr>
            </w:pPr>
            <w:r w:rsidRPr="00DA5991">
              <w:rPr>
                <w:rStyle w:val="normaltextrun"/>
                <w:rFonts w:ascii="Arial" w:hAnsi="Arial" w:cs="Arial"/>
                <w:i/>
                <w:iCs/>
              </w:rPr>
              <w:t>What are the benefits and risks of using social media?</w:t>
            </w:r>
          </w:p>
          <w:p w14:paraId="63FF0BBF" w14:textId="203942E5" w:rsidR="00650CE9" w:rsidRPr="00DA5991" w:rsidRDefault="00650CE9" w:rsidP="35AC8E37">
            <w:pPr>
              <w:pStyle w:val="paragraph"/>
              <w:spacing w:before="0" w:beforeAutospacing="0" w:after="0" w:afterAutospacing="0" w:line="259" w:lineRule="auto"/>
              <w:ind w:right="105"/>
              <w:jc w:val="both"/>
              <w:rPr>
                <w:rStyle w:val="normaltextrun"/>
                <w:rFonts w:ascii="Arial" w:hAnsi="Arial" w:cs="Arial"/>
              </w:rPr>
            </w:pPr>
          </w:p>
          <w:p w14:paraId="0F34D3C0" w14:textId="5F1326EA" w:rsidR="00650CE9" w:rsidRPr="00DA5991" w:rsidRDefault="00650CE9" w:rsidP="35AC8E37">
            <w:pPr>
              <w:pStyle w:val="paragraph"/>
              <w:spacing w:before="0" w:beforeAutospacing="0" w:after="0" w:afterAutospacing="0" w:line="259" w:lineRule="auto"/>
              <w:ind w:right="105"/>
              <w:jc w:val="both"/>
              <w:rPr>
                <w:rStyle w:val="normaltextrun"/>
                <w:rFonts w:ascii="Arial" w:hAnsi="Arial" w:cs="Arial"/>
              </w:rPr>
            </w:pPr>
          </w:p>
          <w:p w14:paraId="54DAD2B5" w14:textId="36192FC3" w:rsidR="00650CE9" w:rsidRPr="00DA5991" w:rsidRDefault="00650CE9" w:rsidP="35AC8E37">
            <w:pPr>
              <w:pStyle w:val="paragraph"/>
              <w:spacing w:before="0" w:beforeAutospacing="0" w:after="0" w:afterAutospacing="0" w:line="259" w:lineRule="auto"/>
              <w:ind w:right="105"/>
              <w:jc w:val="both"/>
              <w:rPr>
                <w:rFonts w:ascii="Segoe UI" w:hAnsi="Segoe UI" w:cs="Segoe UI"/>
                <w:sz w:val="18"/>
                <w:szCs w:val="18"/>
              </w:rPr>
            </w:pPr>
            <w:r w:rsidRPr="00DA5991">
              <w:rPr>
                <w:rStyle w:val="eop"/>
                <w:rFonts w:ascii="Arial" w:hAnsi="Arial" w:cs="Arial"/>
              </w:rPr>
              <w:t> </w:t>
            </w:r>
          </w:p>
          <w:p w14:paraId="69D258B8" w14:textId="18B1FDF0" w:rsidR="00650CE9" w:rsidRPr="00DA5991" w:rsidRDefault="4F5ED9C4" w:rsidP="084AFF89">
            <w:pPr>
              <w:pStyle w:val="paragraph"/>
              <w:spacing w:before="0" w:beforeAutospacing="0" w:after="0" w:afterAutospacing="0"/>
              <w:ind w:right="105"/>
              <w:jc w:val="both"/>
              <w:textAlignment w:val="baseline"/>
              <w:rPr>
                <w:rFonts w:ascii="Segoe UI" w:hAnsi="Segoe UI" w:cs="Segoe UI"/>
                <w:sz w:val="18"/>
                <w:szCs w:val="18"/>
              </w:rPr>
            </w:pPr>
            <w:r w:rsidRPr="00DA5991">
              <w:rPr>
                <w:rStyle w:val="normaltextrun"/>
                <w:rFonts w:ascii="Arial" w:hAnsi="Arial" w:cs="Arial"/>
              </w:rPr>
              <w:t>2</w:t>
            </w:r>
            <w:r w:rsidR="70F9563B" w:rsidRPr="00DA5991">
              <w:rPr>
                <w:rStyle w:val="normaltextrun"/>
                <w:rFonts w:ascii="Arial" w:hAnsi="Arial" w:cs="Arial"/>
              </w:rPr>
              <w:t>000</w:t>
            </w:r>
            <w:r w:rsidR="00650CE9" w:rsidRPr="00DA5991">
              <w:rPr>
                <w:rStyle w:val="normaltextrun"/>
                <w:rFonts w:ascii="Arial" w:hAnsi="Arial" w:cs="Arial"/>
              </w:rPr>
              <w:t> words </w:t>
            </w:r>
            <w:r w:rsidR="00650CE9" w:rsidRPr="00DA5991">
              <w:rPr>
                <w:rStyle w:val="normaltextrun"/>
                <w:rFonts w:ascii="Arial" w:hAnsi="Arial" w:cs="Arial"/>
                <w:i/>
                <w:iCs/>
              </w:rPr>
              <w:t>(+/- 10%: include your actual word count at the end of each section)</w:t>
            </w:r>
            <w:r w:rsidR="00650CE9" w:rsidRPr="00DA5991">
              <w:rPr>
                <w:rStyle w:val="eop"/>
                <w:rFonts w:ascii="Arial" w:hAnsi="Arial" w:cs="Arial"/>
              </w:rPr>
              <w:t> </w:t>
            </w:r>
          </w:p>
          <w:p w14:paraId="306CE1D6" w14:textId="2A2C23EF" w:rsidR="008171E4" w:rsidRPr="00DA5991" w:rsidRDefault="008171E4" w:rsidP="00340E9A">
            <w:pPr>
              <w:ind w:right="237"/>
              <w:jc w:val="both"/>
              <w:rPr>
                <w:color w:val="auto"/>
                <w:sz w:val="24"/>
                <w:szCs w:val="24"/>
              </w:rPr>
            </w:pPr>
          </w:p>
        </w:tc>
      </w:tr>
    </w:tbl>
    <w:p w14:paraId="6BCACF7B" w14:textId="77777777" w:rsidR="00AA666E" w:rsidRPr="00DA5991" w:rsidRDefault="00AA666E" w:rsidP="00340E9A">
      <w:pPr>
        <w:ind w:right="237"/>
        <w:jc w:val="both"/>
        <w:rPr>
          <w:color w:val="auto"/>
          <w:sz w:val="24"/>
          <w:szCs w:val="24"/>
        </w:rPr>
      </w:pPr>
    </w:p>
    <w:p w14:paraId="5E868A48" w14:textId="77777777" w:rsidR="00450C83" w:rsidRPr="00DA5991" w:rsidRDefault="00450C83" w:rsidP="00340E9A">
      <w:pPr>
        <w:ind w:right="237"/>
        <w:jc w:val="both"/>
        <w:rPr>
          <w:b/>
          <w:color w:val="auto"/>
          <w:sz w:val="24"/>
          <w:szCs w:val="24"/>
        </w:rPr>
      </w:pPr>
      <w:r w:rsidRPr="00DA5991">
        <w:rPr>
          <w:b/>
          <w:color w:val="auto"/>
          <w:sz w:val="24"/>
          <w:szCs w:val="24"/>
        </w:rPr>
        <w:t>ANSWER:</w:t>
      </w:r>
    </w:p>
    <w:p w14:paraId="6A73DBDF" w14:textId="77777777" w:rsidR="00AA666E" w:rsidRPr="00DA5991" w:rsidRDefault="00AA666E" w:rsidP="00340E9A">
      <w:pPr>
        <w:ind w:right="237"/>
        <w:jc w:val="both"/>
        <w:rPr>
          <w:color w:val="auto"/>
          <w:sz w:val="24"/>
          <w:szCs w:val="24"/>
        </w:rPr>
      </w:pPr>
    </w:p>
    <w:p w14:paraId="6D7212D8" w14:textId="77777777" w:rsidR="00410064" w:rsidRPr="00026915" w:rsidRDefault="00410064" w:rsidP="00410064">
      <w:pPr>
        <w:ind w:right="237"/>
        <w:jc w:val="both"/>
        <w:rPr>
          <w:rFonts w:asciiTheme="minorHAnsi" w:hAnsiTheme="minorHAnsi" w:cstheme="minorHAnsi"/>
          <w:color w:val="auto"/>
          <w:sz w:val="22"/>
          <w:szCs w:val="22"/>
        </w:rPr>
      </w:pPr>
      <w:r w:rsidRPr="00026915">
        <w:rPr>
          <w:rFonts w:asciiTheme="minorHAnsi" w:hAnsiTheme="minorHAnsi" w:cstheme="minorHAnsi"/>
          <w:color w:val="auto"/>
          <w:sz w:val="22"/>
          <w:szCs w:val="22"/>
        </w:rPr>
        <w:t xml:space="preserve">In this essay I will be focusing on my experience of the use of social media as a means of informing and engaging with the community and promoting policy initiatives. In this essay </w:t>
      </w:r>
      <w:r w:rsidRPr="00026915">
        <w:rPr>
          <w:rFonts w:asciiTheme="minorHAnsi" w:hAnsiTheme="minorHAnsi" w:cstheme="minorHAnsi"/>
          <w:color w:val="auto"/>
          <w:sz w:val="22"/>
          <w:szCs w:val="22"/>
          <w:shd w:val="clear" w:color="auto" w:fill="FFFFFF"/>
        </w:rPr>
        <w:t>I will be utilising the</w:t>
      </w:r>
      <w:r w:rsidRPr="00026915">
        <w:rPr>
          <w:rFonts w:asciiTheme="minorHAnsi" w:hAnsiTheme="minorHAnsi" w:cstheme="minorHAnsi"/>
          <w:color w:val="auto"/>
          <w:sz w:val="22"/>
          <w:szCs w:val="22"/>
        </w:rPr>
        <w:t xml:space="preserve"> Gibbs’ reflective cycle which is a reflective model that allows the user to cover six stages. These are:</w:t>
      </w:r>
    </w:p>
    <w:p w14:paraId="4C49CBD3" w14:textId="77777777" w:rsidR="00410064" w:rsidRPr="00026915" w:rsidRDefault="00410064" w:rsidP="00410064">
      <w:pPr>
        <w:ind w:right="237"/>
        <w:jc w:val="both"/>
        <w:rPr>
          <w:rFonts w:asciiTheme="minorHAnsi" w:hAnsiTheme="minorHAnsi" w:cstheme="minorHAnsi"/>
          <w:color w:val="auto"/>
          <w:sz w:val="22"/>
          <w:szCs w:val="22"/>
          <w:shd w:val="clear" w:color="auto" w:fill="FFFFFF"/>
        </w:rPr>
      </w:pPr>
      <w:r w:rsidRPr="00026915">
        <w:rPr>
          <w:rFonts w:asciiTheme="minorHAnsi" w:hAnsiTheme="minorHAnsi" w:cstheme="minorHAnsi"/>
          <w:color w:val="auto"/>
          <w:sz w:val="22"/>
          <w:szCs w:val="22"/>
        </w:rPr>
        <w:t>Description of the experience, feelings and thoughts about the experience, evaluation of the experience, analysis to make sense of the situation, conclusion about what you learned and what you could have done differently and action plan for how you deal with similar situation in the future, or general changes you might find appropriate. (The University of Edinburgh, 2020). I will be utilising this reflective model to reflect on an incident where I was required to utilise social media to gain key information and use it to my advantage to locate a missing person whilst adhering to data protection laws and force policy.</w:t>
      </w:r>
    </w:p>
    <w:p w14:paraId="461D3219" w14:textId="77777777" w:rsidR="00410064" w:rsidRPr="00026915" w:rsidRDefault="00410064" w:rsidP="00410064">
      <w:pPr>
        <w:ind w:right="237"/>
        <w:jc w:val="both"/>
        <w:rPr>
          <w:rFonts w:asciiTheme="minorHAnsi" w:hAnsiTheme="minorHAnsi" w:cstheme="minorHAnsi"/>
          <w:color w:val="auto"/>
          <w:sz w:val="22"/>
          <w:szCs w:val="22"/>
        </w:rPr>
      </w:pPr>
    </w:p>
    <w:p w14:paraId="6917B7C1" w14:textId="77777777" w:rsidR="00410064" w:rsidRDefault="00410064" w:rsidP="00410064">
      <w:pPr>
        <w:ind w:right="237"/>
        <w:jc w:val="both"/>
        <w:rPr>
          <w:rFonts w:asciiTheme="minorHAnsi" w:hAnsiTheme="minorHAnsi" w:cstheme="minorHAnsi"/>
          <w:color w:val="auto"/>
          <w:sz w:val="22"/>
          <w:szCs w:val="22"/>
        </w:rPr>
      </w:pPr>
      <w:r w:rsidRPr="00026915">
        <w:rPr>
          <w:rFonts w:asciiTheme="minorHAnsi" w:hAnsiTheme="minorHAnsi" w:cstheme="minorHAnsi"/>
          <w:color w:val="auto"/>
          <w:sz w:val="22"/>
          <w:szCs w:val="22"/>
        </w:rPr>
        <w:t>According to Cambridge dictionary social media is defined as ‘’websites and computer programs that allow people to communicate and share information on the internet using a computer or mobile phone’’ (Cambridge Dictionary, No Date). Police forces across the UK utilise social media to communicate with the public providing crucial information which can aid both the police service in the form of lines of enquiries in an investigation and the public in the form of ongoing events such as serious incidents, road closures and new police initiative. The College of Policing states that ‘’</w:t>
      </w:r>
      <w:r w:rsidRPr="00026915">
        <w:rPr>
          <w:rFonts w:asciiTheme="minorHAnsi" w:hAnsiTheme="minorHAnsi" w:cstheme="minorHAnsi"/>
          <w:color w:val="auto"/>
          <w:spacing w:val="3"/>
          <w:sz w:val="22"/>
          <w:szCs w:val="22"/>
        </w:rPr>
        <w:t>a successful working relationship between the police service and the media is vital’’ (College of Policing, 2017)</w:t>
      </w:r>
      <w:r w:rsidRPr="00026915">
        <w:rPr>
          <w:rFonts w:asciiTheme="minorHAnsi" w:hAnsiTheme="minorHAnsi" w:cstheme="minorHAnsi"/>
          <w:color w:val="auto"/>
          <w:sz w:val="22"/>
          <w:szCs w:val="22"/>
        </w:rPr>
        <w:t xml:space="preserve">. The College of Policing also states that utilising social media to communicate with the public can help to </w:t>
      </w:r>
      <w:r w:rsidRPr="00026915">
        <w:rPr>
          <w:rFonts w:asciiTheme="minorHAnsi" w:hAnsiTheme="minorHAnsi" w:cstheme="minorHAnsi"/>
          <w:color w:val="auto"/>
          <w:spacing w:val="3"/>
          <w:sz w:val="22"/>
          <w:szCs w:val="22"/>
        </w:rPr>
        <w:t xml:space="preserve">‘’solve crimes, bring offenders to justice and keep communities safe’’ </w:t>
      </w:r>
      <w:r w:rsidRPr="00026915">
        <w:rPr>
          <w:rFonts w:asciiTheme="minorHAnsi" w:hAnsiTheme="minorHAnsi" w:cstheme="minorHAnsi"/>
          <w:color w:val="auto"/>
          <w:sz w:val="22"/>
          <w:szCs w:val="22"/>
        </w:rPr>
        <w:t xml:space="preserve">(College of policing, 2017) this is because it gives the public an insight into what and why the policing are doing what they are doing. This form of policing ensure that the police are both open and honest about their actions and transparent which is key in meeting the policing code of ethics and </w:t>
      </w:r>
      <w:r w:rsidRPr="00026915">
        <w:rPr>
          <w:rFonts w:asciiTheme="minorHAnsi" w:hAnsiTheme="minorHAnsi" w:cstheme="minorHAnsi"/>
          <w:color w:val="auto"/>
          <w:sz w:val="22"/>
          <w:szCs w:val="22"/>
        </w:rPr>
        <w:lastRenderedPageBreak/>
        <w:t xml:space="preserve">maintaining trust between the police service and the public. National police chiefs’ council (2014) states that the National Policing Lead on Digital Engagement Deputy Chief Constable Ian Hopkins said “social media is part of modern life. Police forces and individual officers have conversations with the public about many issues using all forms of social media’’ (National police chief’s council, 2014). The modern world policing has had to adapt and change utilising modern techniques to meet the needs of the public. It suggests that to be a modern professional police officer utilising social media is key. </w:t>
      </w:r>
    </w:p>
    <w:p w14:paraId="7BDF76D7" w14:textId="77777777" w:rsidR="00026915" w:rsidRPr="00026915" w:rsidRDefault="00026915" w:rsidP="00410064">
      <w:pPr>
        <w:ind w:right="237"/>
        <w:jc w:val="both"/>
        <w:rPr>
          <w:rFonts w:asciiTheme="minorHAnsi" w:hAnsiTheme="minorHAnsi" w:cstheme="minorHAnsi"/>
          <w:color w:val="auto"/>
          <w:sz w:val="22"/>
          <w:szCs w:val="22"/>
        </w:rPr>
      </w:pPr>
    </w:p>
    <w:p w14:paraId="4DF15CAD" w14:textId="0F5BADAE" w:rsidR="00410064" w:rsidRPr="00026915" w:rsidRDefault="00410064" w:rsidP="00410064">
      <w:pPr>
        <w:ind w:right="237"/>
        <w:jc w:val="both"/>
        <w:rPr>
          <w:rFonts w:asciiTheme="minorHAnsi" w:hAnsiTheme="minorHAnsi" w:cstheme="minorHAnsi"/>
          <w:color w:val="auto"/>
          <w:sz w:val="22"/>
          <w:szCs w:val="22"/>
        </w:rPr>
      </w:pPr>
      <w:r w:rsidRPr="00026915">
        <w:rPr>
          <w:rFonts w:asciiTheme="minorHAnsi" w:hAnsiTheme="minorHAnsi" w:cstheme="minorHAnsi"/>
          <w:color w:val="auto"/>
          <w:sz w:val="22"/>
          <w:szCs w:val="22"/>
        </w:rPr>
        <w:t>There are many social media platforms utilised by the police with South Wales Police utilising several social media platforms, such as LinkedIn, Instagram, TikTok and YouTube as well as Twitter and Facebook (South Wales Police, No Date). South Wales Police also utilises both English language and Welsh language Facebook and Twitter accounts mirroring posts taking into consideration the diversity of the area and population in which they police. When utilising social media, it is important to consider force policy. South Wales Police states that ‘’</w:t>
      </w:r>
      <w:r w:rsidRPr="00026915">
        <w:rPr>
          <w:rFonts w:asciiTheme="minorHAnsi" w:hAnsiTheme="minorHAnsi" w:cstheme="minorHAnsi"/>
          <w:color w:val="auto"/>
          <w:sz w:val="22"/>
          <w:szCs w:val="22"/>
          <w:shd w:val="clear" w:color="auto" w:fill="FFFFFF"/>
        </w:rPr>
        <w:t xml:space="preserve">We use social media as an additional means to engage with our communities’’ (South Wales Police, No Date). </w:t>
      </w:r>
      <w:r w:rsidR="00026915" w:rsidRPr="00026915">
        <w:rPr>
          <w:rFonts w:asciiTheme="minorHAnsi" w:hAnsiTheme="minorHAnsi" w:cstheme="minorHAnsi"/>
          <w:color w:val="auto"/>
          <w:sz w:val="22"/>
          <w:szCs w:val="22"/>
          <w:shd w:val="clear" w:color="auto" w:fill="FFFFFF"/>
        </w:rPr>
        <w:t>Utilising</w:t>
      </w:r>
      <w:r w:rsidRPr="00026915">
        <w:rPr>
          <w:rFonts w:asciiTheme="minorHAnsi" w:hAnsiTheme="minorHAnsi" w:cstheme="minorHAnsi"/>
          <w:color w:val="auto"/>
          <w:sz w:val="22"/>
          <w:szCs w:val="22"/>
          <w:shd w:val="clear" w:color="auto" w:fill="FFFFFF"/>
        </w:rPr>
        <w:t xml:space="preserve"> social media as a means of communication with the public is one of the main advantages. It allows the police reach a wide audience quickly and effectively which without the use of social media would be impossible. Utilising social media allows the police service to provide the public with more information allowing them to provide a better service. </w:t>
      </w:r>
    </w:p>
    <w:p w14:paraId="3F7D3276" w14:textId="5E8973CE" w:rsidR="00410064" w:rsidRPr="00026915" w:rsidRDefault="00410064" w:rsidP="00410064">
      <w:pPr>
        <w:ind w:right="237"/>
        <w:jc w:val="both"/>
        <w:rPr>
          <w:rFonts w:asciiTheme="minorHAnsi" w:hAnsiTheme="minorHAnsi" w:cstheme="minorHAnsi"/>
          <w:color w:val="auto"/>
          <w:sz w:val="22"/>
          <w:szCs w:val="22"/>
        </w:rPr>
      </w:pPr>
      <w:r w:rsidRPr="00026915">
        <w:rPr>
          <w:rFonts w:asciiTheme="minorHAnsi" w:hAnsiTheme="minorHAnsi" w:cstheme="minorHAnsi"/>
          <w:color w:val="auto"/>
          <w:sz w:val="22"/>
          <w:szCs w:val="22"/>
        </w:rPr>
        <w:t xml:space="preserve">Dean (2023) states that within the last decade social media platforms have almost tripled their total user base from ‘’970 million in 2010 to the number passing 4.95 billion in October 2023’’. Dean (2023) also states that the average time a person spends on social media a day is ‘’2 hours 24 minutes’’. With these figures in </w:t>
      </w:r>
      <w:r w:rsidR="00026915" w:rsidRPr="00026915">
        <w:rPr>
          <w:rFonts w:asciiTheme="minorHAnsi" w:hAnsiTheme="minorHAnsi" w:cstheme="minorHAnsi"/>
          <w:color w:val="auto"/>
          <w:sz w:val="22"/>
          <w:szCs w:val="22"/>
        </w:rPr>
        <w:t>mind,</w:t>
      </w:r>
      <w:r w:rsidRPr="00026915">
        <w:rPr>
          <w:rFonts w:asciiTheme="minorHAnsi" w:hAnsiTheme="minorHAnsi" w:cstheme="minorHAnsi"/>
          <w:color w:val="auto"/>
          <w:sz w:val="22"/>
          <w:szCs w:val="22"/>
        </w:rPr>
        <w:t xml:space="preserve"> it emphasises the positive effects of utilising social media and the vast amount of the public that can be reached very quickly and easily. On the other hand </w:t>
      </w:r>
      <w:r w:rsidR="00026915" w:rsidRPr="00026915">
        <w:rPr>
          <w:rFonts w:asciiTheme="minorHAnsi" w:hAnsiTheme="minorHAnsi" w:cstheme="minorHAnsi"/>
          <w:color w:val="auto"/>
          <w:sz w:val="22"/>
          <w:szCs w:val="22"/>
        </w:rPr>
        <w:t>not,</w:t>
      </w:r>
      <w:r w:rsidRPr="00026915">
        <w:rPr>
          <w:rFonts w:asciiTheme="minorHAnsi" w:hAnsiTheme="minorHAnsi" w:cstheme="minorHAnsi"/>
          <w:color w:val="auto"/>
          <w:sz w:val="22"/>
          <w:szCs w:val="22"/>
        </w:rPr>
        <w:t xml:space="preserve"> every person use social media so although there are many benefits there are also a number of negatives with some members of the public not having access to social media.  </w:t>
      </w:r>
    </w:p>
    <w:p w14:paraId="4105BBFF" w14:textId="77777777" w:rsidR="00410064" w:rsidRPr="00026915" w:rsidRDefault="00410064" w:rsidP="00410064">
      <w:pPr>
        <w:jc w:val="both"/>
        <w:rPr>
          <w:rFonts w:asciiTheme="minorHAnsi" w:hAnsiTheme="minorHAnsi" w:cstheme="minorHAnsi"/>
          <w:color w:val="auto"/>
          <w:sz w:val="22"/>
          <w:szCs w:val="22"/>
        </w:rPr>
      </w:pPr>
    </w:p>
    <w:p w14:paraId="140A0B64" w14:textId="77777777" w:rsidR="00410064" w:rsidRPr="00026915" w:rsidRDefault="00410064" w:rsidP="00410064">
      <w:pPr>
        <w:ind w:right="237"/>
        <w:jc w:val="both"/>
        <w:rPr>
          <w:rFonts w:asciiTheme="minorHAnsi" w:hAnsiTheme="minorHAnsi" w:cstheme="minorHAnsi"/>
          <w:b/>
          <w:bCs/>
          <w:i/>
          <w:iCs/>
          <w:color w:val="auto"/>
          <w:sz w:val="22"/>
          <w:szCs w:val="22"/>
        </w:rPr>
      </w:pPr>
      <w:r w:rsidRPr="00026915">
        <w:rPr>
          <w:rFonts w:asciiTheme="minorHAnsi" w:hAnsiTheme="minorHAnsi" w:cstheme="minorHAnsi"/>
          <w:b/>
          <w:bCs/>
          <w:i/>
          <w:iCs/>
          <w:color w:val="auto"/>
          <w:sz w:val="22"/>
          <w:szCs w:val="22"/>
        </w:rPr>
        <w:t>Description</w:t>
      </w:r>
    </w:p>
    <w:p w14:paraId="6063C86D" w14:textId="77777777" w:rsidR="00410064" w:rsidRPr="00A2626C" w:rsidRDefault="00410064" w:rsidP="00410064">
      <w:pPr>
        <w:ind w:right="237"/>
        <w:jc w:val="both"/>
        <w:rPr>
          <w:rFonts w:asciiTheme="minorHAnsi" w:hAnsiTheme="minorHAnsi" w:cstheme="minorHAnsi"/>
          <w:color w:val="auto"/>
          <w:sz w:val="22"/>
          <w:szCs w:val="22"/>
        </w:rPr>
      </w:pPr>
      <w:bookmarkStart w:id="10" w:name="_Hlk154758069"/>
      <w:r w:rsidRPr="00026915">
        <w:rPr>
          <w:rFonts w:asciiTheme="minorHAnsi" w:hAnsiTheme="minorHAnsi" w:cstheme="minorHAnsi"/>
          <w:color w:val="auto"/>
          <w:sz w:val="22"/>
          <w:szCs w:val="22"/>
        </w:rPr>
        <w:t xml:space="preserve">Whilst there are many incidents I have experienced where the police’s utilisation of social media </w:t>
      </w:r>
      <w:r w:rsidRPr="00A2626C">
        <w:rPr>
          <w:rFonts w:asciiTheme="minorHAnsi" w:hAnsiTheme="minorHAnsi" w:cstheme="minorHAnsi"/>
          <w:color w:val="auto"/>
          <w:sz w:val="22"/>
          <w:szCs w:val="22"/>
        </w:rPr>
        <w:t xml:space="preserve">has had a positive effect. One missing person incident I recall attending that greatly benefited from the use of social media was in locating a missing suicidal teenager. </w:t>
      </w:r>
    </w:p>
    <w:p w14:paraId="6F0CFA47" w14:textId="77777777" w:rsidR="00410064" w:rsidRPr="00A2626C" w:rsidRDefault="00410064" w:rsidP="00410064">
      <w:pPr>
        <w:ind w:right="237"/>
        <w:jc w:val="both"/>
        <w:rPr>
          <w:rFonts w:asciiTheme="minorHAnsi" w:hAnsiTheme="minorHAnsi" w:cstheme="minorHAnsi"/>
          <w:color w:val="auto"/>
          <w:sz w:val="22"/>
          <w:szCs w:val="22"/>
        </w:rPr>
      </w:pPr>
    </w:p>
    <w:p w14:paraId="5FEA5939" w14:textId="713F9BB0" w:rsidR="00410064" w:rsidRPr="00A2626C" w:rsidRDefault="00410064" w:rsidP="00410064">
      <w:pPr>
        <w:spacing w:after="160"/>
        <w:ind w:right="237"/>
        <w:jc w:val="both"/>
        <w:rPr>
          <w:rFonts w:asciiTheme="minorHAnsi" w:hAnsiTheme="minorHAnsi" w:cstheme="minorHAnsi"/>
          <w:color w:val="auto"/>
          <w:sz w:val="22"/>
          <w:szCs w:val="22"/>
        </w:rPr>
      </w:pPr>
      <w:r w:rsidRPr="00A2626C">
        <w:rPr>
          <w:rFonts w:asciiTheme="minorHAnsi" w:hAnsiTheme="minorHAnsi" w:cstheme="minorHAnsi"/>
          <w:color w:val="auto"/>
          <w:sz w:val="22"/>
          <w:szCs w:val="22"/>
          <w:shd w:val="clear" w:color="auto" w:fill="FFFFFF"/>
        </w:rPr>
        <w:t xml:space="preserve">According to </w:t>
      </w:r>
      <w:r w:rsidR="00026915" w:rsidRPr="00A2626C">
        <w:rPr>
          <w:rFonts w:asciiTheme="minorHAnsi" w:hAnsiTheme="minorHAnsi" w:cstheme="minorHAnsi"/>
          <w:color w:val="auto"/>
          <w:sz w:val="22"/>
          <w:szCs w:val="22"/>
        </w:rPr>
        <w:t xml:space="preserve">Lancashire constabulary (No Date) </w:t>
      </w:r>
      <w:r w:rsidR="00026915" w:rsidRPr="00A2626C">
        <w:rPr>
          <w:rFonts w:asciiTheme="minorHAnsi" w:hAnsiTheme="minorHAnsi" w:cstheme="minorHAnsi"/>
          <w:color w:val="auto"/>
          <w:sz w:val="22"/>
          <w:szCs w:val="22"/>
          <w:shd w:val="clear" w:color="auto" w:fill="FFFFFF"/>
        </w:rPr>
        <w:t>t</w:t>
      </w:r>
      <w:r w:rsidRPr="00A2626C">
        <w:rPr>
          <w:rFonts w:asciiTheme="minorHAnsi" w:hAnsiTheme="minorHAnsi" w:cstheme="minorHAnsi"/>
          <w:color w:val="auto"/>
          <w:sz w:val="22"/>
          <w:szCs w:val="22"/>
          <w:shd w:val="clear" w:color="auto" w:fill="FFFFFF"/>
        </w:rPr>
        <w:t>he national definition of a missing person is '’</w:t>
      </w:r>
      <w:r w:rsidRPr="00A2626C">
        <w:rPr>
          <w:rStyle w:val="Emphasis"/>
          <w:rFonts w:asciiTheme="minorHAnsi" w:hAnsiTheme="minorHAnsi" w:cstheme="minorHAnsi"/>
          <w:color w:val="auto"/>
          <w:sz w:val="22"/>
          <w:szCs w:val="22"/>
          <w:shd w:val="clear" w:color="auto" w:fill="FFFFFF"/>
        </w:rPr>
        <w:t>anyone whose whereabouts cannot be established and where the circumstances are out of character or the context suggests the person may be subject of crime or risk of harm to themselves or another</w:t>
      </w:r>
      <w:r w:rsidRPr="00A2626C">
        <w:rPr>
          <w:rFonts w:asciiTheme="minorHAnsi" w:hAnsiTheme="minorHAnsi" w:cstheme="minorHAnsi"/>
          <w:color w:val="auto"/>
          <w:sz w:val="22"/>
          <w:szCs w:val="22"/>
          <w:shd w:val="clear" w:color="auto" w:fill="FFFFFF"/>
        </w:rPr>
        <w:t xml:space="preserve">'’, with the Cambridge </w:t>
      </w:r>
      <w:r w:rsidR="00026915" w:rsidRPr="00A2626C">
        <w:rPr>
          <w:rFonts w:asciiTheme="minorHAnsi" w:hAnsiTheme="minorHAnsi" w:cstheme="minorHAnsi"/>
          <w:color w:val="auto"/>
          <w:sz w:val="22"/>
          <w:szCs w:val="22"/>
          <w:shd w:val="clear" w:color="auto" w:fill="FFFFFF"/>
        </w:rPr>
        <w:t>dictionary (No Date)</w:t>
      </w:r>
      <w:r w:rsidR="00A2626C">
        <w:rPr>
          <w:rFonts w:asciiTheme="minorHAnsi" w:hAnsiTheme="minorHAnsi" w:cstheme="minorHAnsi"/>
          <w:color w:val="auto"/>
          <w:sz w:val="22"/>
          <w:szCs w:val="22"/>
        </w:rPr>
        <w:t xml:space="preserve"> </w:t>
      </w:r>
      <w:r w:rsidRPr="00A2626C">
        <w:rPr>
          <w:rFonts w:asciiTheme="minorHAnsi" w:hAnsiTheme="minorHAnsi" w:cstheme="minorHAnsi"/>
          <w:color w:val="auto"/>
          <w:sz w:val="22"/>
          <w:szCs w:val="22"/>
        </w:rPr>
        <w:t>defining suicidal as ‘’People who are suicidal </w:t>
      </w:r>
      <w:hyperlink r:id="rId16" w:tooltip="want" w:history="1">
        <w:r w:rsidRPr="00A2626C">
          <w:rPr>
            <w:rStyle w:val="Hyperlink"/>
            <w:rFonts w:asciiTheme="minorHAnsi" w:hAnsiTheme="minorHAnsi" w:cstheme="minorHAnsi"/>
            <w:color w:val="auto"/>
            <w:sz w:val="22"/>
            <w:szCs w:val="22"/>
            <w:u w:val="none"/>
          </w:rPr>
          <w:t>want</w:t>
        </w:r>
      </w:hyperlink>
      <w:r w:rsidRPr="00A2626C">
        <w:rPr>
          <w:rFonts w:asciiTheme="minorHAnsi" w:hAnsiTheme="minorHAnsi" w:cstheme="minorHAnsi"/>
          <w:color w:val="auto"/>
          <w:sz w:val="22"/>
          <w:szCs w:val="22"/>
        </w:rPr>
        <w:t> to </w:t>
      </w:r>
      <w:hyperlink r:id="rId17" w:tooltip="kill" w:history="1">
        <w:r w:rsidRPr="00A2626C">
          <w:rPr>
            <w:rStyle w:val="Hyperlink"/>
            <w:rFonts w:asciiTheme="minorHAnsi" w:hAnsiTheme="minorHAnsi" w:cstheme="minorHAnsi"/>
            <w:color w:val="auto"/>
            <w:sz w:val="22"/>
            <w:szCs w:val="22"/>
            <w:u w:val="none"/>
          </w:rPr>
          <w:t>kill</w:t>
        </w:r>
      </w:hyperlink>
      <w:r w:rsidRPr="00A2626C">
        <w:rPr>
          <w:rFonts w:asciiTheme="minorHAnsi" w:hAnsiTheme="minorHAnsi" w:cstheme="minorHAnsi"/>
          <w:color w:val="auto"/>
          <w:sz w:val="22"/>
          <w:szCs w:val="22"/>
        </w:rPr>
        <w:t> themselves or are in a </w:t>
      </w:r>
      <w:hyperlink r:id="rId18" w:tooltip="mental" w:history="1">
        <w:r w:rsidRPr="00A2626C">
          <w:rPr>
            <w:rStyle w:val="Hyperlink"/>
            <w:rFonts w:asciiTheme="minorHAnsi" w:hAnsiTheme="minorHAnsi" w:cstheme="minorHAnsi"/>
            <w:color w:val="auto"/>
            <w:sz w:val="22"/>
            <w:szCs w:val="22"/>
            <w:u w:val="none"/>
          </w:rPr>
          <w:t>mental</w:t>
        </w:r>
      </w:hyperlink>
      <w:r w:rsidRPr="00A2626C">
        <w:rPr>
          <w:rFonts w:asciiTheme="minorHAnsi" w:hAnsiTheme="minorHAnsi" w:cstheme="minorHAnsi"/>
          <w:color w:val="auto"/>
          <w:sz w:val="22"/>
          <w:szCs w:val="22"/>
        </w:rPr>
        <w:t> </w:t>
      </w:r>
      <w:hyperlink r:id="rId19" w:tooltip="state" w:history="1">
        <w:r w:rsidRPr="00A2626C">
          <w:rPr>
            <w:rStyle w:val="Hyperlink"/>
            <w:rFonts w:asciiTheme="minorHAnsi" w:hAnsiTheme="minorHAnsi" w:cstheme="minorHAnsi"/>
            <w:color w:val="auto"/>
            <w:sz w:val="22"/>
            <w:szCs w:val="22"/>
            <w:u w:val="none"/>
          </w:rPr>
          <w:t>state</w:t>
        </w:r>
      </w:hyperlink>
      <w:r w:rsidRPr="00A2626C">
        <w:rPr>
          <w:rFonts w:asciiTheme="minorHAnsi" w:hAnsiTheme="minorHAnsi" w:cstheme="minorHAnsi"/>
          <w:color w:val="auto"/>
          <w:sz w:val="22"/>
          <w:szCs w:val="22"/>
        </w:rPr>
        <w:t> in which it is </w:t>
      </w:r>
      <w:hyperlink r:id="rId20" w:tooltip="likely" w:history="1">
        <w:r w:rsidRPr="00A2626C">
          <w:rPr>
            <w:rStyle w:val="Hyperlink"/>
            <w:rFonts w:asciiTheme="minorHAnsi" w:hAnsiTheme="minorHAnsi" w:cstheme="minorHAnsi"/>
            <w:color w:val="auto"/>
            <w:sz w:val="22"/>
            <w:szCs w:val="22"/>
            <w:u w:val="none"/>
          </w:rPr>
          <w:t>likely</w:t>
        </w:r>
      </w:hyperlink>
      <w:r w:rsidRPr="00A2626C">
        <w:rPr>
          <w:rFonts w:asciiTheme="minorHAnsi" w:hAnsiTheme="minorHAnsi" w:cstheme="minorHAnsi"/>
          <w:color w:val="auto"/>
          <w:sz w:val="22"/>
          <w:szCs w:val="22"/>
        </w:rPr>
        <w:t> that they will </w:t>
      </w:r>
      <w:hyperlink r:id="rId21" w:tooltip="try" w:history="1">
        <w:r w:rsidRPr="00A2626C">
          <w:rPr>
            <w:rStyle w:val="Hyperlink"/>
            <w:rFonts w:asciiTheme="minorHAnsi" w:hAnsiTheme="minorHAnsi" w:cstheme="minorHAnsi"/>
            <w:color w:val="auto"/>
            <w:sz w:val="22"/>
            <w:szCs w:val="22"/>
            <w:u w:val="none"/>
          </w:rPr>
          <w:t>try</w:t>
        </w:r>
      </w:hyperlink>
      <w:r w:rsidRPr="00A2626C">
        <w:rPr>
          <w:rFonts w:asciiTheme="minorHAnsi" w:hAnsiTheme="minorHAnsi" w:cstheme="minorHAnsi"/>
          <w:color w:val="auto"/>
          <w:sz w:val="22"/>
          <w:szCs w:val="22"/>
        </w:rPr>
        <w:t xml:space="preserve"> to do so’’. According to </w:t>
      </w:r>
      <w:r w:rsidR="00026915" w:rsidRPr="00A2626C">
        <w:rPr>
          <w:rFonts w:asciiTheme="minorHAnsi" w:hAnsiTheme="minorHAnsi" w:cstheme="minorHAnsi"/>
          <w:color w:val="auto"/>
          <w:sz w:val="22"/>
          <w:szCs w:val="22"/>
        </w:rPr>
        <w:t xml:space="preserve">Missing people (No Date) </w:t>
      </w:r>
      <w:r w:rsidRPr="00A2626C">
        <w:rPr>
          <w:rFonts w:asciiTheme="minorHAnsi" w:hAnsiTheme="minorHAnsi" w:cstheme="minorHAnsi"/>
          <w:color w:val="auto"/>
          <w:sz w:val="22"/>
          <w:szCs w:val="22"/>
        </w:rPr>
        <w:t xml:space="preserve">‘’Someone is reported missing every 90 seconds in the </w:t>
      </w:r>
      <w:r w:rsidR="00A2626C" w:rsidRPr="00A2626C">
        <w:rPr>
          <w:rFonts w:asciiTheme="minorHAnsi" w:hAnsiTheme="minorHAnsi" w:cstheme="minorHAnsi"/>
          <w:color w:val="auto"/>
          <w:sz w:val="22"/>
          <w:szCs w:val="22"/>
        </w:rPr>
        <w:t>UK‘</w:t>
      </w:r>
      <w:r w:rsidRPr="00A2626C">
        <w:rPr>
          <w:rFonts w:asciiTheme="minorHAnsi" w:hAnsiTheme="minorHAnsi" w:cstheme="minorHAnsi"/>
          <w:color w:val="auto"/>
          <w:sz w:val="22"/>
          <w:szCs w:val="22"/>
        </w:rPr>
        <w:t>’ with almost ‘’170,000 people are reported missing every year’’ and that there are over ‘’320,000 reported missing incidents every year’’</w:t>
      </w:r>
      <w:r w:rsidR="00A2626C" w:rsidRPr="00A2626C">
        <w:rPr>
          <w:rFonts w:asciiTheme="minorHAnsi" w:hAnsiTheme="minorHAnsi" w:cstheme="minorHAnsi"/>
          <w:color w:val="auto"/>
          <w:sz w:val="22"/>
          <w:szCs w:val="22"/>
        </w:rPr>
        <w:t xml:space="preserve">. </w:t>
      </w:r>
    </w:p>
    <w:p w14:paraId="3C6DBB0C" w14:textId="77777777" w:rsidR="00410064" w:rsidRPr="00A2626C" w:rsidRDefault="00410064" w:rsidP="00410064">
      <w:pPr>
        <w:ind w:right="237"/>
        <w:jc w:val="both"/>
        <w:rPr>
          <w:rFonts w:asciiTheme="minorHAnsi" w:hAnsiTheme="minorHAnsi" w:cstheme="minorHAnsi"/>
          <w:color w:val="auto"/>
          <w:sz w:val="22"/>
          <w:szCs w:val="22"/>
        </w:rPr>
      </w:pPr>
    </w:p>
    <w:p w14:paraId="58AD7EF2" w14:textId="77777777" w:rsidR="00410064" w:rsidRPr="00026915" w:rsidRDefault="00410064" w:rsidP="00410064">
      <w:pPr>
        <w:ind w:right="237"/>
        <w:jc w:val="both"/>
        <w:rPr>
          <w:rFonts w:asciiTheme="minorHAnsi" w:hAnsiTheme="minorHAnsi" w:cstheme="minorHAnsi"/>
          <w:color w:val="auto"/>
          <w:sz w:val="22"/>
          <w:szCs w:val="22"/>
        </w:rPr>
      </w:pPr>
      <w:r w:rsidRPr="00A2626C">
        <w:rPr>
          <w:rFonts w:asciiTheme="minorHAnsi" w:hAnsiTheme="minorHAnsi" w:cstheme="minorHAnsi"/>
          <w:color w:val="auto"/>
          <w:sz w:val="22"/>
          <w:szCs w:val="22"/>
        </w:rPr>
        <w:t>In this incident a young female was immediately graded as high risk due to a report that she had left her property stating that she wanted to end her life. This triggered a serious police response with a number of resources being dispatched to this incident. I was assigned to conduct initial enquires in the investigation which included searching her home address, obtaining a detailed description of the young female and establishing</w:t>
      </w:r>
      <w:r w:rsidRPr="00026915">
        <w:rPr>
          <w:rFonts w:asciiTheme="minorHAnsi" w:hAnsiTheme="minorHAnsi" w:cstheme="minorHAnsi"/>
          <w:color w:val="auto"/>
          <w:sz w:val="22"/>
          <w:szCs w:val="22"/>
        </w:rPr>
        <w:t xml:space="preserve"> a detailed account of her disappearance from the reporting person. Once completing the initial enquires I contacted my inspector via my personal radio and relayed the details to him. Whilst completing golden hour enquiries my inspector asked me to obtain a recent photo of the female from her family so that it could be distributed via South Wales Police social media for potential lines of enquiries. This led to a number of members of the public reporting that they had sighted the female in a nearby park. Officers were then able to attend </w:t>
      </w:r>
      <w:r w:rsidRPr="00026915">
        <w:rPr>
          <w:rFonts w:asciiTheme="minorHAnsi" w:hAnsiTheme="minorHAnsi" w:cstheme="minorHAnsi"/>
          <w:color w:val="auto"/>
          <w:sz w:val="22"/>
          <w:szCs w:val="22"/>
        </w:rPr>
        <w:lastRenderedPageBreak/>
        <w:t xml:space="preserve">at the park and located the female safely whereby further care could be provided. </w:t>
      </w:r>
      <w:bookmarkEnd w:id="10"/>
      <w:r w:rsidRPr="00026915">
        <w:rPr>
          <w:rFonts w:asciiTheme="minorHAnsi" w:hAnsiTheme="minorHAnsi" w:cstheme="minorHAnsi"/>
          <w:color w:val="auto"/>
          <w:sz w:val="22"/>
          <w:szCs w:val="22"/>
        </w:rPr>
        <w:t xml:space="preserve">The positive impact of social media resulted in police being able to locate a vulnerable female safe and provide her with the care that she needed. </w:t>
      </w:r>
    </w:p>
    <w:p w14:paraId="12EBDD9D" w14:textId="77777777" w:rsidR="00410064" w:rsidRPr="00026915" w:rsidRDefault="00410064" w:rsidP="00410064">
      <w:pPr>
        <w:ind w:right="237"/>
        <w:jc w:val="both"/>
        <w:rPr>
          <w:rFonts w:asciiTheme="minorHAnsi" w:hAnsiTheme="minorHAnsi" w:cstheme="minorHAnsi"/>
          <w:color w:val="auto"/>
          <w:sz w:val="22"/>
          <w:szCs w:val="22"/>
        </w:rPr>
      </w:pPr>
    </w:p>
    <w:p w14:paraId="7DA17F63" w14:textId="77777777" w:rsidR="00410064" w:rsidRPr="00026915" w:rsidRDefault="00410064" w:rsidP="00410064">
      <w:pPr>
        <w:ind w:right="237"/>
        <w:jc w:val="both"/>
        <w:rPr>
          <w:rFonts w:asciiTheme="minorHAnsi" w:hAnsiTheme="minorHAnsi" w:cstheme="minorHAnsi"/>
          <w:b/>
          <w:bCs/>
          <w:color w:val="auto"/>
          <w:sz w:val="22"/>
          <w:szCs w:val="22"/>
        </w:rPr>
      </w:pPr>
      <w:bookmarkStart w:id="11" w:name="_Hlk154758082"/>
      <w:r w:rsidRPr="00026915">
        <w:rPr>
          <w:rFonts w:asciiTheme="minorHAnsi" w:hAnsiTheme="minorHAnsi" w:cstheme="minorHAnsi"/>
          <w:b/>
          <w:bCs/>
          <w:color w:val="auto"/>
          <w:sz w:val="22"/>
          <w:szCs w:val="22"/>
        </w:rPr>
        <w:t xml:space="preserve">Feelings and thoughts about experience </w:t>
      </w:r>
    </w:p>
    <w:p w14:paraId="37A0F160" w14:textId="5C9E1E55" w:rsidR="00410064" w:rsidRPr="00026915" w:rsidRDefault="00410064" w:rsidP="00410064">
      <w:pPr>
        <w:ind w:right="237"/>
        <w:jc w:val="both"/>
        <w:rPr>
          <w:rFonts w:asciiTheme="minorHAnsi" w:hAnsiTheme="minorHAnsi" w:cstheme="minorHAnsi"/>
          <w:color w:val="auto"/>
          <w:sz w:val="22"/>
          <w:szCs w:val="22"/>
        </w:rPr>
      </w:pPr>
      <w:bookmarkStart w:id="12" w:name="_Hlk154856123"/>
      <w:r w:rsidRPr="00026915">
        <w:rPr>
          <w:rFonts w:asciiTheme="minorHAnsi" w:hAnsiTheme="minorHAnsi" w:cstheme="minorHAnsi"/>
          <w:color w:val="auto"/>
          <w:sz w:val="22"/>
          <w:szCs w:val="22"/>
        </w:rPr>
        <w:t xml:space="preserve">During this incident despite the seriousness of what had taken place and the potential risks that were apparent, I felt confident that I capable of managing the ongoing enquiries due to </w:t>
      </w:r>
      <w:r w:rsidR="003F0AED">
        <w:rPr>
          <w:rFonts w:asciiTheme="minorHAnsi" w:hAnsiTheme="minorHAnsi" w:cstheme="minorHAnsi"/>
          <w:color w:val="auto"/>
          <w:sz w:val="22"/>
          <w:szCs w:val="22"/>
        </w:rPr>
        <w:t>having</w:t>
      </w:r>
      <w:r w:rsidRPr="00026915">
        <w:rPr>
          <w:rFonts w:asciiTheme="minorHAnsi" w:hAnsiTheme="minorHAnsi" w:cstheme="minorHAnsi"/>
          <w:color w:val="auto"/>
          <w:sz w:val="22"/>
          <w:szCs w:val="22"/>
        </w:rPr>
        <w:t xml:space="preserve"> a great number of experiences with missing person enquiries that I have already dealt with during my probation. I felt like the right decisions were made at the appropriate time resulting in a positive outcome where no one was injured. I feel that if appealing to social media and the publics assistances wasn’t an option it would have made locating the female more difficult due to the vast area in which </w:t>
      </w:r>
      <w:r w:rsidR="003F0AED">
        <w:rPr>
          <w:rFonts w:asciiTheme="minorHAnsi" w:hAnsiTheme="minorHAnsi" w:cstheme="minorHAnsi"/>
          <w:color w:val="auto"/>
          <w:sz w:val="22"/>
          <w:szCs w:val="22"/>
        </w:rPr>
        <w:t xml:space="preserve">the police have to search and sometimes the limited resources they have at their disposals. </w:t>
      </w:r>
    </w:p>
    <w:bookmarkEnd w:id="12"/>
    <w:p w14:paraId="3458C5D2" w14:textId="77777777" w:rsidR="00410064" w:rsidRPr="00026915" w:rsidRDefault="00410064" w:rsidP="00410064">
      <w:pPr>
        <w:ind w:right="237"/>
        <w:jc w:val="both"/>
        <w:rPr>
          <w:rFonts w:asciiTheme="minorHAnsi" w:hAnsiTheme="minorHAnsi" w:cstheme="minorHAnsi"/>
          <w:b/>
          <w:bCs/>
          <w:color w:val="auto"/>
          <w:sz w:val="22"/>
          <w:szCs w:val="22"/>
        </w:rPr>
      </w:pPr>
    </w:p>
    <w:p w14:paraId="4CA9C9E0" w14:textId="77777777" w:rsidR="00410064" w:rsidRPr="00026915" w:rsidRDefault="00410064" w:rsidP="00410064">
      <w:pPr>
        <w:ind w:right="237"/>
        <w:jc w:val="both"/>
        <w:rPr>
          <w:rFonts w:asciiTheme="minorHAnsi" w:hAnsiTheme="minorHAnsi" w:cstheme="minorHAnsi"/>
          <w:b/>
          <w:bCs/>
          <w:i/>
          <w:iCs/>
          <w:color w:val="auto"/>
          <w:sz w:val="22"/>
          <w:szCs w:val="22"/>
        </w:rPr>
      </w:pPr>
      <w:r w:rsidRPr="00026915">
        <w:rPr>
          <w:rFonts w:asciiTheme="minorHAnsi" w:hAnsiTheme="minorHAnsi" w:cstheme="minorHAnsi"/>
          <w:b/>
          <w:bCs/>
          <w:i/>
          <w:iCs/>
          <w:color w:val="auto"/>
          <w:sz w:val="22"/>
          <w:szCs w:val="22"/>
        </w:rPr>
        <w:t>Evaluation</w:t>
      </w:r>
    </w:p>
    <w:p w14:paraId="28B2863F" w14:textId="77777777" w:rsidR="00410064" w:rsidRPr="00026915" w:rsidRDefault="00410064" w:rsidP="00410064">
      <w:pPr>
        <w:ind w:right="237"/>
        <w:jc w:val="both"/>
        <w:rPr>
          <w:rFonts w:asciiTheme="minorHAnsi" w:hAnsiTheme="minorHAnsi" w:cstheme="minorHAnsi"/>
          <w:color w:val="auto"/>
          <w:sz w:val="22"/>
          <w:szCs w:val="22"/>
        </w:rPr>
      </w:pPr>
      <w:r w:rsidRPr="00026915">
        <w:rPr>
          <w:rFonts w:asciiTheme="minorHAnsi" w:hAnsiTheme="minorHAnsi" w:cstheme="minorHAnsi"/>
          <w:color w:val="auto"/>
          <w:sz w:val="22"/>
          <w:szCs w:val="22"/>
        </w:rPr>
        <w:t xml:space="preserve">One consideration to developing the police’s use of social media appeals is providing the public with an outcome which in this case would be notifying the public that the missing person has been found. I feel like this would assist with developing the relationship between the public and the police as they will be able to see the positive effect, they’ve had by engaging through social media with the police. This will also enable the police to develop their social media presence through the growing connection with the public. </w:t>
      </w:r>
    </w:p>
    <w:p w14:paraId="63D4D9A1" w14:textId="77777777" w:rsidR="00410064" w:rsidRPr="00026915" w:rsidRDefault="00410064" w:rsidP="00410064">
      <w:pPr>
        <w:ind w:right="237"/>
        <w:jc w:val="both"/>
        <w:rPr>
          <w:rFonts w:asciiTheme="minorHAnsi" w:hAnsiTheme="minorHAnsi" w:cstheme="minorHAnsi"/>
          <w:b/>
          <w:bCs/>
          <w:color w:val="auto"/>
          <w:sz w:val="22"/>
          <w:szCs w:val="22"/>
        </w:rPr>
      </w:pPr>
    </w:p>
    <w:p w14:paraId="77ADDEE9" w14:textId="77777777" w:rsidR="00410064" w:rsidRPr="00026915" w:rsidRDefault="00410064" w:rsidP="00410064">
      <w:pPr>
        <w:ind w:right="237"/>
        <w:jc w:val="both"/>
        <w:rPr>
          <w:rFonts w:asciiTheme="minorHAnsi" w:hAnsiTheme="minorHAnsi" w:cstheme="minorHAnsi"/>
          <w:b/>
          <w:bCs/>
          <w:i/>
          <w:iCs/>
          <w:color w:val="auto"/>
          <w:sz w:val="22"/>
          <w:szCs w:val="22"/>
        </w:rPr>
      </w:pPr>
      <w:r w:rsidRPr="00026915">
        <w:rPr>
          <w:rFonts w:asciiTheme="minorHAnsi" w:hAnsiTheme="minorHAnsi" w:cstheme="minorHAnsi"/>
          <w:b/>
          <w:bCs/>
          <w:i/>
          <w:iCs/>
          <w:color w:val="auto"/>
          <w:sz w:val="22"/>
          <w:szCs w:val="22"/>
        </w:rPr>
        <w:t xml:space="preserve">Analysis </w:t>
      </w:r>
    </w:p>
    <w:p w14:paraId="644D8049" w14:textId="748A705E" w:rsidR="00410064" w:rsidRPr="00026915" w:rsidRDefault="00410064" w:rsidP="00410064">
      <w:pPr>
        <w:ind w:right="237"/>
        <w:jc w:val="both"/>
        <w:rPr>
          <w:rFonts w:asciiTheme="minorHAnsi" w:hAnsiTheme="minorHAnsi" w:cstheme="minorHAnsi"/>
          <w:color w:val="auto"/>
          <w:sz w:val="22"/>
          <w:szCs w:val="22"/>
        </w:rPr>
      </w:pPr>
      <w:r w:rsidRPr="00026915">
        <w:rPr>
          <w:rFonts w:asciiTheme="minorHAnsi" w:hAnsiTheme="minorHAnsi" w:cstheme="minorHAnsi"/>
          <w:color w:val="auto"/>
          <w:sz w:val="22"/>
          <w:szCs w:val="22"/>
        </w:rPr>
        <w:t>According to Siddiqui and Wayland (2021) Australian media in 2019 revealed that statistical evidence of those who go missing and those that returned is not replicated in the news stating that on analysis of 2,400 media items ‘’</w:t>
      </w:r>
      <w:r w:rsidRPr="00026915">
        <w:rPr>
          <w:rFonts w:asciiTheme="minorHAnsi" w:hAnsiTheme="minorHAnsi" w:cstheme="minorHAnsi"/>
          <w:color w:val="auto"/>
          <w:sz w:val="22"/>
          <w:szCs w:val="22"/>
          <w:shd w:val="clear" w:color="auto" w:fill="FFFFFF"/>
        </w:rPr>
        <w:t xml:space="preserve">17%’’ of media articles included returned missing persons.  </w:t>
      </w:r>
      <w:r w:rsidRPr="00026915">
        <w:rPr>
          <w:rFonts w:asciiTheme="minorHAnsi" w:hAnsiTheme="minorHAnsi" w:cstheme="minorHAnsi"/>
          <w:color w:val="auto"/>
          <w:sz w:val="22"/>
          <w:szCs w:val="22"/>
        </w:rPr>
        <w:t>This could have a negative impact on public engagement with assisting with enquiries as they could be under the impression that the person has already been located</w:t>
      </w:r>
      <w:r w:rsidR="003F0AED">
        <w:rPr>
          <w:rFonts w:asciiTheme="minorHAnsi" w:hAnsiTheme="minorHAnsi" w:cstheme="minorHAnsi"/>
          <w:color w:val="auto"/>
          <w:sz w:val="22"/>
          <w:szCs w:val="22"/>
        </w:rPr>
        <w:t xml:space="preserve"> or that when they have provided information that it hasn’t assisted in any way resulting in them not wanting to provide any information in the future</w:t>
      </w:r>
      <w:r w:rsidRPr="00026915">
        <w:rPr>
          <w:rFonts w:asciiTheme="minorHAnsi" w:hAnsiTheme="minorHAnsi" w:cstheme="minorHAnsi"/>
          <w:color w:val="auto"/>
          <w:sz w:val="22"/>
          <w:szCs w:val="22"/>
        </w:rPr>
        <w:t>. Improving this could help with public perception due to being transparent about the outcomes whether positive or negative</w:t>
      </w:r>
      <w:r w:rsidR="003F0AED">
        <w:rPr>
          <w:rFonts w:asciiTheme="minorHAnsi" w:hAnsiTheme="minorHAnsi" w:cstheme="minorHAnsi"/>
          <w:color w:val="auto"/>
          <w:sz w:val="22"/>
          <w:szCs w:val="22"/>
        </w:rPr>
        <w:t xml:space="preserve"> so that the public can see the result of their actions. </w:t>
      </w:r>
      <w:r w:rsidRPr="00026915">
        <w:rPr>
          <w:rFonts w:asciiTheme="minorHAnsi" w:hAnsiTheme="minorHAnsi" w:cstheme="minorHAnsi"/>
          <w:color w:val="auto"/>
          <w:sz w:val="22"/>
          <w:szCs w:val="22"/>
        </w:rPr>
        <w:t xml:space="preserve">. </w:t>
      </w:r>
      <w:bookmarkEnd w:id="11"/>
    </w:p>
    <w:p w14:paraId="0C3F633D" w14:textId="77777777" w:rsidR="00410064" w:rsidRPr="00026915" w:rsidRDefault="00410064" w:rsidP="00410064">
      <w:pPr>
        <w:ind w:right="237"/>
        <w:jc w:val="both"/>
        <w:rPr>
          <w:rFonts w:asciiTheme="minorHAnsi" w:hAnsiTheme="minorHAnsi" w:cstheme="minorHAnsi"/>
          <w:b/>
          <w:bCs/>
          <w:color w:val="auto"/>
          <w:sz w:val="22"/>
          <w:szCs w:val="22"/>
        </w:rPr>
      </w:pPr>
    </w:p>
    <w:p w14:paraId="76CED228" w14:textId="77777777" w:rsidR="00410064" w:rsidRPr="00026915" w:rsidRDefault="00410064" w:rsidP="00410064">
      <w:pPr>
        <w:ind w:right="237"/>
        <w:jc w:val="both"/>
        <w:rPr>
          <w:rFonts w:asciiTheme="minorHAnsi" w:hAnsiTheme="minorHAnsi" w:cstheme="minorHAnsi"/>
          <w:b/>
          <w:bCs/>
          <w:i/>
          <w:iCs/>
          <w:color w:val="auto"/>
          <w:sz w:val="22"/>
          <w:szCs w:val="22"/>
        </w:rPr>
      </w:pPr>
      <w:r w:rsidRPr="00026915">
        <w:rPr>
          <w:rFonts w:asciiTheme="minorHAnsi" w:hAnsiTheme="minorHAnsi" w:cstheme="minorHAnsi"/>
          <w:b/>
          <w:bCs/>
          <w:i/>
          <w:iCs/>
          <w:color w:val="auto"/>
          <w:sz w:val="22"/>
          <w:szCs w:val="22"/>
        </w:rPr>
        <w:t xml:space="preserve">Conclusion </w:t>
      </w:r>
    </w:p>
    <w:p w14:paraId="664D92CA" w14:textId="2DCB4B1F" w:rsidR="00410064" w:rsidRPr="00026915" w:rsidRDefault="00410064" w:rsidP="00410064">
      <w:pPr>
        <w:ind w:right="237"/>
        <w:jc w:val="both"/>
        <w:rPr>
          <w:rFonts w:asciiTheme="minorHAnsi" w:hAnsiTheme="minorHAnsi" w:cstheme="minorHAnsi"/>
          <w:b/>
          <w:bCs/>
          <w:color w:val="auto"/>
          <w:sz w:val="22"/>
          <w:szCs w:val="22"/>
          <w:bdr w:val="none" w:sz="0" w:space="0" w:color="auto" w:frame="1"/>
          <w:shd w:val="clear" w:color="auto" w:fill="FFFFFF"/>
        </w:rPr>
      </w:pPr>
      <w:r w:rsidRPr="00026915">
        <w:rPr>
          <w:rFonts w:asciiTheme="minorHAnsi" w:hAnsiTheme="minorHAnsi" w:cstheme="minorHAnsi"/>
          <w:color w:val="auto"/>
          <w:sz w:val="22"/>
          <w:szCs w:val="22"/>
        </w:rPr>
        <w:t>In conclusion utilising social media as a means of informing and engaging with the community has many benefits especially when utilising it as part of an investigation when asking for any witnesses to a serious incident or as a potential line of enquiry on a missing persons phone to determining their last location and as a tool for assisting with missing people. In contrary to this there are a number of considerations that must be given when utilising social media as a police service. One of these considerations is what is shared on social media as the police service must maintain a professional stance and be impartial to any ongoing issues. When utilising social media as a form of enquiry for an ongoing investigation such as a missing person consideration must be given to the intrusive nature posting a photo of someone and the area they are missing</w:t>
      </w:r>
      <w:r w:rsidR="00026915" w:rsidRPr="00026915">
        <w:rPr>
          <w:rFonts w:asciiTheme="minorHAnsi" w:hAnsiTheme="minorHAnsi" w:cstheme="minorHAnsi"/>
          <w:color w:val="auto"/>
          <w:sz w:val="22"/>
          <w:szCs w:val="22"/>
        </w:rPr>
        <w:t>.</w:t>
      </w:r>
      <w:r w:rsidRPr="00026915">
        <w:rPr>
          <w:rFonts w:asciiTheme="minorHAnsi" w:hAnsiTheme="minorHAnsi" w:cstheme="minorHAnsi"/>
          <w:color w:val="auto"/>
          <w:sz w:val="22"/>
          <w:szCs w:val="22"/>
        </w:rPr>
        <w:t xml:space="preserve"> </w:t>
      </w:r>
      <w:r w:rsidR="00026915" w:rsidRPr="00026915">
        <w:rPr>
          <w:rFonts w:asciiTheme="minorHAnsi" w:hAnsiTheme="minorHAnsi" w:cstheme="minorHAnsi"/>
          <w:color w:val="auto"/>
          <w:sz w:val="22"/>
          <w:szCs w:val="22"/>
        </w:rPr>
        <w:t>P</w:t>
      </w:r>
      <w:r w:rsidRPr="00026915">
        <w:rPr>
          <w:rFonts w:asciiTheme="minorHAnsi" w:hAnsiTheme="minorHAnsi" w:cstheme="minorHAnsi"/>
          <w:color w:val="auto"/>
          <w:sz w:val="22"/>
          <w:szCs w:val="22"/>
        </w:rPr>
        <w:t>olice forces ‘</w:t>
      </w:r>
      <w:r w:rsidR="00026915" w:rsidRPr="00026915">
        <w:rPr>
          <w:rFonts w:asciiTheme="minorHAnsi" w:hAnsiTheme="minorHAnsi" w:cstheme="minorHAnsi"/>
          <w:color w:val="auto"/>
          <w:sz w:val="22"/>
          <w:szCs w:val="22"/>
        </w:rPr>
        <w:t>’</w:t>
      </w:r>
      <w:r w:rsidRPr="00026915">
        <w:rPr>
          <w:rFonts w:asciiTheme="minorHAnsi" w:hAnsiTheme="minorHAnsi" w:cstheme="minorHAnsi"/>
          <w:color w:val="auto"/>
          <w:sz w:val="22"/>
          <w:szCs w:val="22"/>
          <w:shd w:val="clear" w:color="auto" w:fill="FFFFFF"/>
        </w:rPr>
        <w:t xml:space="preserve">hold privileged information that facilitates targeting and tailoring, such as victim and offender profiles’’ </w:t>
      </w:r>
      <w:r w:rsidR="00026915" w:rsidRPr="00026915">
        <w:rPr>
          <w:rFonts w:asciiTheme="minorHAnsi" w:hAnsiTheme="minorHAnsi" w:cstheme="minorHAnsi"/>
          <w:color w:val="auto"/>
          <w:sz w:val="22"/>
          <w:szCs w:val="22"/>
        </w:rPr>
        <w:t xml:space="preserve">(Fielding, 2021), </w:t>
      </w:r>
      <w:r w:rsidRPr="00026915">
        <w:rPr>
          <w:rFonts w:asciiTheme="minorHAnsi" w:hAnsiTheme="minorHAnsi" w:cstheme="minorHAnsi"/>
          <w:color w:val="auto"/>
          <w:sz w:val="22"/>
          <w:szCs w:val="22"/>
        </w:rPr>
        <w:t xml:space="preserve">so consideration must be given to sharing a </w:t>
      </w:r>
      <w:r w:rsidR="00026915" w:rsidRPr="00026915">
        <w:rPr>
          <w:rFonts w:asciiTheme="minorHAnsi" w:hAnsiTheme="minorHAnsi" w:cstheme="minorHAnsi"/>
          <w:color w:val="auto"/>
          <w:sz w:val="22"/>
          <w:szCs w:val="22"/>
        </w:rPr>
        <w:t>missing persons personal detail</w:t>
      </w:r>
      <w:r w:rsidRPr="00026915">
        <w:rPr>
          <w:rFonts w:asciiTheme="minorHAnsi" w:hAnsiTheme="minorHAnsi" w:cstheme="minorHAnsi"/>
          <w:color w:val="auto"/>
          <w:sz w:val="22"/>
          <w:szCs w:val="22"/>
        </w:rPr>
        <w:t xml:space="preserve"> on social media and should only been done when all the needs are met. In this incident case it must be authorised by the appropriate person which in this case would be the missing persons family and within the police service so that no breaches of data protection occur. Another negative to utilising social media within the police is that ‘’</w:t>
      </w:r>
      <w:r w:rsidR="00026915" w:rsidRPr="00026915">
        <w:rPr>
          <w:rFonts w:asciiTheme="minorHAnsi" w:hAnsiTheme="minorHAnsi" w:cstheme="minorHAnsi"/>
          <w:color w:val="auto"/>
          <w:sz w:val="22"/>
          <w:szCs w:val="22"/>
          <w:shd w:val="clear" w:color="auto" w:fill="FFFFFF"/>
        </w:rPr>
        <w:t>social media</w:t>
      </w:r>
      <w:r w:rsidRPr="00026915">
        <w:rPr>
          <w:rFonts w:asciiTheme="minorHAnsi" w:hAnsiTheme="minorHAnsi" w:cstheme="minorHAnsi"/>
          <w:color w:val="auto"/>
          <w:sz w:val="22"/>
          <w:szCs w:val="22"/>
          <w:shd w:val="clear" w:color="auto" w:fill="FFFFFF"/>
        </w:rPr>
        <w:t xml:space="preserve"> can take away from in person meeting’</w:t>
      </w:r>
      <w:r w:rsidR="00026915" w:rsidRPr="00026915">
        <w:rPr>
          <w:rFonts w:asciiTheme="minorHAnsi" w:hAnsiTheme="minorHAnsi" w:cstheme="minorHAnsi"/>
          <w:color w:val="auto"/>
          <w:sz w:val="22"/>
          <w:szCs w:val="22"/>
          <w:shd w:val="clear" w:color="auto" w:fill="FFFFFF"/>
        </w:rPr>
        <w:t>’ (</w:t>
      </w:r>
      <w:r w:rsidR="00026915" w:rsidRPr="00026915">
        <w:rPr>
          <w:rFonts w:asciiTheme="minorHAnsi" w:hAnsiTheme="minorHAnsi" w:cstheme="minorHAnsi"/>
          <w:color w:val="auto"/>
          <w:sz w:val="22"/>
          <w:szCs w:val="22"/>
        </w:rPr>
        <w:t xml:space="preserve">Fielding, 2021) </w:t>
      </w:r>
      <w:r w:rsidRPr="00026915">
        <w:rPr>
          <w:rFonts w:asciiTheme="minorHAnsi" w:hAnsiTheme="minorHAnsi" w:cstheme="minorHAnsi"/>
          <w:color w:val="auto"/>
          <w:sz w:val="22"/>
          <w:szCs w:val="22"/>
        </w:rPr>
        <w:t xml:space="preserve">which can reduce public confidence with the public not seeing their local officers as much due to posts being put on social media. When utilising social media as a form of enquiry </w:t>
      </w:r>
      <w:r w:rsidRPr="00026915">
        <w:rPr>
          <w:rFonts w:asciiTheme="minorHAnsi" w:hAnsiTheme="minorHAnsi" w:cstheme="minorHAnsi"/>
          <w:color w:val="auto"/>
          <w:sz w:val="22"/>
          <w:szCs w:val="22"/>
        </w:rPr>
        <w:lastRenderedPageBreak/>
        <w:t>consideration but be given to the reliability of the information with ‘</w:t>
      </w:r>
      <w:r w:rsidRPr="00026915">
        <w:rPr>
          <w:rFonts w:asciiTheme="minorHAnsi" w:hAnsiTheme="minorHAnsi" w:cstheme="minorHAnsi"/>
          <w:b/>
          <w:bCs/>
          <w:color w:val="auto"/>
          <w:sz w:val="22"/>
          <w:szCs w:val="22"/>
        </w:rPr>
        <w:t>’</w:t>
      </w:r>
      <w:r w:rsidRPr="00026915">
        <w:rPr>
          <w:rStyle w:val="Strong"/>
          <w:rFonts w:asciiTheme="minorHAnsi" w:hAnsiTheme="minorHAnsi" w:cstheme="minorHAnsi"/>
          <w:b w:val="0"/>
          <w:bCs w:val="0"/>
          <w:color w:val="auto"/>
          <w:sz w:val="22"/>
          <w:szCs w:val="22"/>
          <w:bdr w:val="none" w:sz="0" w:space="0" w:color="auto" w:frame="1"/>
          <w:shd w:val="clear" w:color="auto" w:fill="FFFFFF"/>
        </w:rPr>
        <w:t>Unverified information’’</w:t>
      </w:r>
      <w:r w:rsidRPr="00026915">
        <w:rPr>
          <w:rStyle w:val="Strong"/>
          <w:rFonts w:asciiTheme="minorHAnsi" w:hAnsiTheme="minorHAnsi" w:cstheme="minorHAnsi"/>
          <w:color w:val="auto"/>
          <w:sz w:val="22"/>
          <w:szCs w:val="22"/>
          <w:bdr w:val="none" w:sz="0" w:space="0" w:color="auto" w:frame="1"/>
          <w:shd w:val="clear" w:color="auto" w:fill="FFFFFF"/>
        </w:rPr>
        <w:t xml:space="preserve"> </w:t>
      </w:r>
      <w:r w:rsidR="00026915" w:rsidRPr="00026915">
        <w:rPr>
          <w:rStyle w:val="Strong"/>
          <w:rFonts w:asciiTheme="minorHAnsi" w:hAnsiTheme="minorHAnsi" w:cstheme="minorHAnsi"/>
          <w:b w:val="0"/>
          <w:bCs w:val="0"/>
          <w:color w:val="auto"/>
          <w:sz w:val="22"/>
          <w:szCs w:val="22"/>
          <w:bdr w:val="none" w:sz="0" w:space="0" w:color="auto" w:frame="1"/>
          <w:shd w:val="clear" w:color="auto" w:fill="FFFFFF"/>
        </w:rPr>
        <w:t>(Yachika, 2021</w:t>
      </w:r>
      <w:r w:rsidR="00026915" w:rsidRPr="00026915">
        <w:rPr>
          <w:rStyle w:val="Strong"/>
          <w:rFonts w:asciiTheme="minorHAnsi" w:hAnsiTheme="minorHAnsi" w:cstheme="minorHAnsi"/>
          <w:color w:val="auto"/>
          <w:sz w:val="22"/>
          <w:szCs w:val="22"/>
          <w:bdr w:val="none" w:sz="0" w:space="0" w:color="auto" w:frame="1"/>
          <w:shd w:val="clear" w:color="auto" w:fill="FFFFFF"/>
        </w:rPr>
        <w:t xml:space="preserve">) </w:t>
      </w:r>
      <w:r w:rsidRPr="00026915">
        <w:rPr>
          <w:rFonts w:asciiTheme="minorHAnsi" w:hAnsiTheme="minorHAnsi" w:cstheme="minorHAnsi"/>
          <w:color w:val="auto"/>
          <w:sz w:val="22"/>
          <w:szCs w:val="22"/>
        </w:rPr>
        <w:t xml:space="preserve">being an issue that can lead to wasted time in investigations. </w:t>
      </w:r>
    </w:p>
    <w:p w14:paraId="49053642" w14:textId="77777777" w:rsidR="00410064" w:rsidRPr="00026915" w:rsidRDefault="00410064" w:rsidP="00410064">
      <w:pPr>
        <w:ind w:right="237"/>
        <w:jc w:val="both"/>
        <w:rPr>
          <w:rFonts w:asciiTheme="minorHAnsi" w:hAnsiTheme="minorHAnsi" w:cstheme="minorHAnsi"/>
          <w:color w:val="auto"/>
          <w:sz w:val="22"/>
          <w:szCs w:val="22"/>
          <w:shd w:val="clear" w:color="auto" w:fill="FFFFFF"/>
        </w:rPr>
      </w:pPr>
    </w:p>
    <w:p w14:paraId="67FF6AE0" w14:textId="77777777" w:rsidR="00410064" w:rsidRPr="00026915" w:rsidRDefault="00410064" w:rsidP="00410064">
      <w:pPr>
        <w:ind w:right="237"/>
        <w:jc w:val="both"/>
        <w:rPr>
          <w:rFonts w:asciiTheme="minorHAnsi" w:hAnsiTheme="minorHAnsi" w:cstheme="minorHAnsi"/>
          <w:b/>
          <w:bCs/>
          <w:i/>
          <w:iCs/>
          <w:color w:val="auto"/>
          <w:sz w:val="22"/>
          <w:szCs w:val="22"/>
        </w:rPr>
      </w:pPr>
      <w:r w:rsidRPr="00026915">
        <w:rPr>
          <w:rFonts w:asciiTheme="minorHAnsi" w:hAnsiTheme="minorHAnsi" w:cstheme="minorHAnsi"/>
          <w:b/>
          <w:bCs/>
          <w:i/>
          <w:iCs/>
          <w:color w:val="auto"/>
          <w:sz w:val="22"/>
          <w:szCs w:val="22"/>
        </w:rPr>
        <w:t xml:space="preserve">Action plan </w:t>
      </w:r>
    </w:p>
    <w:p w14:paraId="4CB3F89A" w14:textId="77777777" w:rsidR="00410064" w:rsidRPr="00026915" w:rsidRDefault="00410064" w:rsidP="00410064">
      <w:pPr>
        <w:ind w:right="237"/>
        <w:jc w:val="both"/>
        <w:rPr>
          <w:rFonts w:asciiTheme="minorHAnsi" w:hAnsiTheme="minorHAnsi" w:cstheme="minorHAnsi"/>
          <w:color w:val="auto"/>
          <w:sz w:val="22"/>
          <w:szCs w:val="22"/>
        </w:rPr>
      </w:pPr>
      <w:r w:rsidRPr="00026915">
        <w:rPr>
          <w:rFonts w:asciiTheme="minorHAnsi" w:hAnsiTheme="minorHAnsi" w:cstheme="minorHAnsi"/>
          <w:color w:val="auto"/>
          <w:sz w:val="22"/>
          <w:szCs w:val="22"/>
        </w:rPr>
        <w:t xml:space="preserve">As an action plan, I discussed the use of social media with my supervisor and how it can be utilised in further investigations going forward. I have discussed the potential benefits and negatives of social media and how utilising it effectively can have a positive effect but also how the misuse of this can lead to repercussions with potential breaches of policy. </w:t>
      </w:r>
    </w:p>
    <w:p w14:paraId="07ED14A6" w14:textId="77777777" w:rsidR="00AA666E" w:rsidRPr="00DA5991" w:rsidRDefault="00AA666E" w:rsidP="00340E9A">
      <w:pPr>
        <w:ind w:right="237"/>
        <w:jc w:val="both"/>
        <w:rPr>
          <w:rFonts w:asciiTheme="minorHAnsi" w:hAnsiTheme="minorHAnsi" w:cstheme="minorHAnsi"/>
          <w:color w:val="auto"/>
          <w:sz w:val="22"/>
          <w:szCs w:val="22"/>
        </w:rPr>
      </w:pPr>
    </w:p>
    <w:p w14:paraId="4C7DD990" w14:textId="77777777" w:rsidR="00410064" w:rsidRPr="00DA5991" w:rsidRDefault="00410064" w:rsidP="00340E9A">
      <w:pPr>
        <w:ind w:right="237"/>
        <w:jc w:val="both"/>
        <w:rPr>
          <w:rFonts w:asciiTheme="minorHAnsi" w:hAnsiTheme="minorHAnsi" w:cstheme="minorHAnsi"/>
          <w:color w:val="auto"/>
          <w:sz w:val="22"/>
          <w:szCs w:val="22"/>
        </w:rPr>
      </w:pPr>
    </w:p>
    <w:p w14:paraId="73DB6A98" w14:textId="62897999" w:rsidR="00410064" w:rsidRPr="00DA5991" w:rsidRDefault="003F0AED" w:rsidP="00340E9A">
      <w:pPr>
        <w:ind w:right="237"/>
        <w:jc w:val="both"/>
        <w:rPr>
          <w:rFonts w:asciiTheme="minorHAnsi" w:hAnsiTheme="minorHAnsi" w:cstheme="minorHAnsi"/>
          <w:color w:val="auto"/>
          <w:sz w:val="22"/>
          <w:szCs w:val="22"/>
        </w:rPr>
      </w:pPr>
      <w:r>
        <w:rPr>
          <w:rFonts w:asciiTheme="minorHAnsi" w:hAnsiTheme="minorHAnsi" w:cstheme="minorHAnsi"/>
          <w:color w:val="auto"/>
          <w:sz w:val="22"/>
          <w:szCs w:val="22"/>
        </w:rPr>
        <w:t>1803</w:t>
      </w:r>
      <w:r w:rsidR="00026915">
        <w:rPr>
          <w:rFonts w:asciiTheme="minorHAnsi" w:hAnsiTheme="minorHAnsi" w:cstheme="minorHAnsi"/>
          <w:color w:val="auto"/>
          <w:sz w:val="22"/>
          <w:szCs w:val="22"/>
        </w:rPr>
        <w:t xml:space="preserve"> Words</w:t>
      </w:r>
    </w:p>
    <w:p w14:paraId="4E5FE650" w14:textId="77777777" w:rsidR="00410064" w:rsidRPr="00DA5991" w:rsidRDefault="00410064" w:rsidP="00340E9A">
      <w:pPr>
        <w:ind w:right="237"/>
        <w:jc w:val="both"/>
        <w:rPr>
          <w:rFonts w:asciiTheme="minorHAnsi" w:hAnsiTheme="minorHAnsi" w:cstheme="minorHAnsi"/>
          <w:color w:val="auto"/>
          <w:sz w:val="22"/>
          <w:szCs w:val="22"/>
        </w:rPr>
      </w:pPr>
    </w:p>
    <w:p w14:paraId="133821E9" w14:textId="77777777" w:rsidR="00410064" w:rsidRPr="00DA5991" w:rsidRDefault="00410064" w:rsidP="00340E9A">
      <w:pPr>
        <w:ind w:right="237"/>
        <w:jc w:val="both"/>
        <w:rPr>
          <w:rFonts w:asciiTheme="minorHAnsi" w:hAnsiTheme="minorHAnsi" w:cstheme="minorHAnsi"/>
          <w:color w:val="auto"/>
          <w:sz w:val="22"/>
          <w:szCs w:val="22"/>
        </w:rPr>
      </w:pPr>
    </w:p>
    <w:p w14:paraId="36A7BEC0" w14:textId="77777777" w:rsidR="00410064" w:rsidRPr="00DA5991" w:rsidRDefault="00410064" w:rsidP="00340E9A">
      <w:pPr>
        <w:ind w:right="237"/>
        <w:jc w:val="both"/>
        <w:rPr>
          <w:rFonts w:asciiTheme="minorHAnsi" w:hAnsiTheme="minorHAnsi" w:cstheme="minorHAnsi"/>
          <w:color w:val="auto"/>
          <w:sz w:val="22"/>
          <w:szCs w:val="22"/>
        </w:rPr>
      </w:pPr>
    </w:p>
    <w:p w14:paraId="26A04884" w14:textId="77777777" w:rsidR="00410064" w:rsidRPr="00DA5991" w:rsidRDefault="00410064" w:rsidP="00340E9A">
      <w:pPr>
        <w:ind w:right="237"/>
        <w:jc w:val="both"/>
        <w:rPr>
          <w:rFonts w:asciiTheme="minorHAnsi" w:hAnsiTheme="minorHAnsi" w:cstheme="minorHAnsi"/>
          <w:color w:val="auto"/>
          <w:sz w:val="22"/>
          <w:szCs w:val="22"/>
        </w:rPr>
      </w:pPr>
    </w:p>
    <w:p w14:paraId="2D42D58F" w14:textId="77777777" w:rsidR="00410064" w:rsidRPr="00DA5991" w:rsidRDefault="00410064" w:rsidP="00340E9A">
      <w:pPr>
        <w:ind w:right="237"/>
        <w:jc w:val="both"/>
        <w:rPr>
          <w:rFonts w:asciiTheme="minorHAnsi" w:hAnsiTheme="minorHAnsi" w:cstheme="minorHAnsi"/>
          <w:color w:val="auto"/>
          <w:sz w:val="22"/>
          <w:szCs w:val="22"/>
        </w:rPr>
      </w:pPr>
    </w:p>
    <w:p w14:paraId="5842264C" w14:textId="77777777" w:rsidR="00410064" w:rsidRPr="00DA5991" w:rsidRDefault="00410064" w:rsidP="00340E9A">
      <w:pPr>
        <w:ind w:right="237"/>
        <w:jc w:val="both"/>
        <w:rPr>
          <w:rFonts w:asciiTheme="minorHAnsi" w:hAnsiTheme="minorHAnsi" w:cstheme="minorHAnsi"/>
          <w:color w:val="auto"/>
          <w:sz w:val="22"/>
          <w:szCs w:val="22"/>
        </w:rPr>
      </w:pPr>
    </w:p>
    <w:p w14:paraId="08038BF0" w14:textId="77777777" w:rsidR="00410064" w:rsidRPr="00DA5991" w:rsidRDefault="00410064" w:rsidP="00340E9A">
      <w:pPr>
        <w:ind w:right="237"/>
        <w:jc w:val="both"/>
        <w:rPr>
          <w:rFonts w:asciiTheme="minorHAnsi" w:hAnsiTheme="minorHAnsi" w:cstheme="minorHAnsi"/>
          <w:color w:val="auto"/>
          <w:sz w:val="22"/>
          <w:szCs w:val="22"/>
        </w:rPr>
      </w:pPr>
    </w:p>
    <w:p w14:paraId="4FF34D66" w14:textId="77777777" w:rsidR="00410064" w:rsidRPr="00DA5991" w:rsidRDefault="00410064" w:rsidP="00340E9A">
      <w:pPr>
        <w:ind w:right="237"/>
        <w:jc w:val="both"/>
        <w:rPr>
          <w:rFonts w:asciiTheme="minorHAnsi" w:hAnsiTheme="minorHAnsi" w:cstheme="minorHAnsi"/>
          <w:color w:val="auto"/>
          <w:sz w:val="22"/>
          <w:szCs w:val="22"/>
        </w:rPr>
      </w:pPr>
    </w:p>
    <w:p w14:paraId="7A9EAE7F" w14:textId="77777777" w:rsidR="00410064" w:rsidRPr="00DA5991" w:rsidRDefault="00410064" w:rsidP="00340E9A">
      <w:pPr>
        <w:ind w:right="237"/>
        <w:jc w:val="both"/>
        <w:rPr>
          <w:rFonts w:asciiTheme="minorHAnsi" w:hAnsiTheme="minorHAnsi" w:cstheme="minorHAnsi"/>
          <w:color w:val="auto"/>
          <w:sz w:val="22"/>
          <w:szCs w:val="22"/>
        </w:rPr>
      </w:pPr>
    </w:p>
    <w:p w14:paraId="7718D46B" w14:textId="77777777" w:rsidR="00410064" w:rsidRPr="00DA5991" w:rsidRDefault="00410064" w:rsidP="00340E9A">
      <w:pPr>
        <w:ind w:right="237"/>
        <w:jc w:val="both"/>
        <w:rPr>
          <w:rFonts w:asciiTheme="minorHAnsi" w:hAnsiTheme="minorHAnsi" w:cstheme="minorHAnsi"/>
          <w:color w:val="auto"/>
          <w:sz w:val="22"/>
          <w:szCs w:val="22"/>
        </w:rPr>
      </w:pPr>
    </w:p>
    <w:p w14:paraId="43AA299E" w14:textId="77777777" w:rsidR="00410064" w:rsidRPr="00DA5991" w:rsidRDefault="00410064" w:rsidP="00340E9A">
      <w:pPr>
        <w:ind w:right="237"/>
        <w:jc w:val="both"/>
        <w:rPr>
          <w:rFonts w:asciiTheme="minorHAnsi" w:hAnsiTheme="minorHAnsi" w:cstheme="minorHAnsi"/>
          <w:color w:val="auto"/>
          <w:sz w:val="22"/>
          <w:szCs w:val="22"/>
        </w:rPr>
      </w:pPr>
    </w:p>
    <w:p w14:paraId="3A445D58" w14:textId="77777777" w:rsidR="00410064" w:rsidRPr="00DA5991" w:rsidRDefault="00410064" w:rsidP="00340E9A">
      <w:pPr>
        <w:ind w:right="237"/>
        <w:jc w:val="both"/>
        <w:rPr>
          <w:rFonts w:asciiTheme="minorHAnsi" w:hAnsiTheme="minorHAnsi" w:cstheme="minorHAnsi"/>
          <w:color w:val="auto"/>
          <w:sz w:val="22"/>
          <w:szCs w:val="22"/>
        </w:rPr>
      </w:pPr>
    </w:p>
    <w:p w14:paraId="69B7FE9D" w14:textId="77777777" w:rsidR="00410064" w:rsidRPr="00DA5991" w:rsidRDefault="00410064" w:rsidP="00340E9A">
      <w:pPr>
        <w:ind w:right="237"/>
        <w:jc w:val="both"/>
        <w:rPr>
          <w:rFonts w:asciiTheme="minorHAnsi" w:hAnsiTheme="minorHAnsi" w:cstheme="minorHAnsi"/>
          <w:color w:val="auto"/>
          <w:sz w:val="22"/>
          <w:szCs w:val="22"/>
        </w:rPr>
      </w:pPr>
    </w:p>
    <w:p w14:paraId="3BA10302" w14:textId="77777777" w:rsidR="00410064" w:rsidRPr="00DA5991" w:rsidRDefault="00410064" w:rsidP="00340E9A">
      <w:pPr>
        <w:ind w:right="237"/>
        <w:jc w:val="both"/>
        <w:rPr>
          <w:rFonts w:asciiTheme="minorHAnsi" w:hAnsiTheme="minorHAnsi" w:cstheme="minorHAnsi"/>
          <w:color w:val="auto"/>
          <w:sz w:val="22"/>
          <w:szCs w:val="22"/>
        </w:rPr>
      </w:pPr>
    </w:p>
    <w:p w14:paraId="4EBA0629" w14:textId="77777777" w:rsidR="00410064" w:rsidRPr="00DA5991" w:rsidRDefault="00410064" w:rsidP="00340E9A">
      <w:pPr>
        <w:ind w:right="237"/>
        <w:jc w:val="both"/>
        <w:rPr>
          <w:rFonts w:asciiTheme="minorHAnsi" w:hAnsiTheme="minorHAnsi" w:cstheme="minorHAnsi"/>
          <w:color w:val="auto"/>
          <w:sz w:val="22"/>
          <w:szCs w:val="22"/>
        </w:rPr>
      </w:pPr>
    </w:p>
    <w:p w14:paraId="62FAFD12" w14:textId="77777777" w:rsidR="00410064" w:rsidRPr="00DA5991" w:rsidRDefault="00410064" w:rsidP="00340E9A">
      <w:pPr>
        <w:ind w:right="237"/>
        <w:jc w:val="both"/>
        <w:rPr>
          <w:rFonts w:asciiTheme="minorHAnsi" w:hAnsiTheme="minorHAnsi" w:cstheme="minorHAnsi"/>
          <w:color w:val="auto"/>
          <w:sz w:val="22"/>
          <w:szCs w:val="22"/>
        </w:rPr>
      </w:pPr>
    </w:p>
    <w:p w14:paraId="08A47669" w14:textId="77777777" w:rsidR="00410064" w:rsidRPr="00DA5991" w:rsidRDefault="00410064" w:rsidP="00340E9A">
      <w:pPr>
        <w:ind w:right="237"/>
        <w:jc w:val="both"/>
        <w:rPr>
          <w:rFonts w:asciiTheme="minorHAnsi" w:hAnsiTheme="minorHAnsi" w:cstheme="minorHAnsi"/>
          <w:color w:val="auto"/>
          <w:sz w:val="22"/>
          <w:szCs w:val="22"/>
        </w:rPr>
      </w:pPr>
    </w:p>
    <w:p w14:paraId="6A40294B" w14:textId="77777777" w:rsidR="00410064" w:rsidRPr="00DA5991" w:rsidRDefault="00410064" w:rsidP="00340E9A">
      <w:pPr>
        <w:ind w:right="237"/>
        <w:jc w:val="both"/>
        <w:rPr>
          <w:rFonts w:asciiTheme="minorHAnsi" w:hAnsiTheme="minorHAnsi" w:cstheme="minorHAnsi"/>
          <w:color w:val="auto"/>
          <w:sz w:val="22"/>
          <w:szCs w:val="22"/>
        </w:rPr>
      </w:pPr>
    </w:p>
    <w:p w14:paraId="6DB0A6AC" w14:textId="77777777" w:rsidR="00410064" w:rsidRPr="00DA5991" w:rsidRDefault="00410064" w:rsidP="00340E9A">
      <w:pPr>
        <w:ind w:right="237"/>
        <w:jc w:val="both"/>
        <w:rPr>
          <w:rFonts w:asciiTheme="minorHAnsi" w:hAnsiTheme="minorHAnsi" w:cstheme="minorHAnsi"/>
          <w:color w:val="auto"/>
          <w:sz w:val="22"/>
          <w:szCs w:val="22"/>
        </w:rPr>
      </w:pPr>
    </w:p>
    <w:p w14:paraId="1A1BA124" w14:textId="77777777" w:rsidR="00410064" w:rsidRPr="00DA5991" w:rsidRDefault="00410064" w:rsidP="00340E9A">
      <w:pPr>
        <w:ind w:right="237"/>
        <w:jc w:val="both"/>
        <w:rPr>
          <w:rFonts w:asciiTheme="minorHAnsi" w:hAnsiTheme="minorHAnsi" w:cstheme="minorHAnsi"/>
          <w:color w:val="auto"/>
          <w:sz w:val="22"/>
          <w:szCs w:val="22"/>
        </w:rPr>
      </w:pPr>
    </w:p>
    <w:p w14:paraId="265748CD" w14:textId="77777777" w:rsidR="00410064" w:rsidRPr="00DA5991" w:rsidRDefault="00410064" w:rsidP="00340E9A">
      <w:pPr>
        <w:ind w:right="237"/>
        <w:jc w:val="both"/>
        <w:rPr>
          <w:rFonts w:asciiTheme="minorHAnsi" w:hAnsiTheme="minorHAnsi" w:cstheme="minorHAnsi"/>
          <w:color w:val="auto"/>
          <w:sz w:val="22"/>
          <w:szCs w:val="22"/>
        </w:rPr>
      </w:pPr>
    </w:p>
    <w:p w14:paraId="315462C0" w14:textId="0D5D1C85" w:rsidR="00410064" w:rsidRPr="00DA5991" w:rsidRDefault="00410064" w:rsidP="00340E9A">
      <w:pPr>
        <w:ind w:right="237"/>
        <w:jc w:val="both"/>
        <w:rPr>
          <w:rFonts w:asciiTheme="minorHAnsi" w:hAnsiTheme="minorHAnsi" w:cstheme="minorHAnsi"/>
          <w:color w:val="auto"/>
          <w:sz w:val="22"/>
          <w:szCs w:val="22"/>
        </w:rPr>
      </w:pPr>
      <w:r w:rsidRPr="00DA5991">
        <w:rPr>
          <w:rFonts w:asciiTheme="minorHAnsi" w:hAnsiTheme="minorHAnsi" w:cstheme="minorHAnsi"/>
          <w:color w:val="auto"/>
          <w:sz w:val="22"/>
          <w:szCs w:val="22"/>
        </w:rPr>
        <w:t>.</w:t>
      </w:r>
    </w:p>
    <w:p w14:paraId="6F7BC1DA" w14:textId="77777777" w:rsidR="00410064" w:rsidRPr="00DA5991" w:rsidRDefault="00410064" w:rsidP="00340E9A">
      <w:pPr>
        <w:ind w:right="237"/>
        <w:jc w:val="both"/>
        <w:rPr>
          <w:rFonts w:asciiTheme="minorHAnsi" w:hAnsiTheme="minorHAnsi" w:cstheme="minorHAnsi"/>
          <w:color w:val="auto"/>
          <w:sz w:val="22"/>
          <w:szCs w:val="22"/>
        </w:rPr>
      </w:pPr>
    </w:p>
    <w:p w14:paraId="2635A8CF" w14:textId="77777777" w:rsidR="00410064" w:rsidRPr="00DA5991" w:rsidRDefault="00410064" w:rsidP="00340E9A">
      <w:pPr>
        <w:ind w:right="237"/>
        <w:jc w:val="both"/>
        <w:rPr>
          <w:rFonts w:asciiTheme="minorHAnsi" w:hAnsiTheme="minorHAnsi" w:cstheme="minorHAnsi"/>
          <w:color w:val="auto"/>
          <w:sz w:val="22"/>
          <w:szCs w:val="22"/>
        </w:rPr>
      </w:pPr>
    </w:p>
    <w:p w14:paraId="6CBAFBEE" w14:textId="77777777" w:rsidR="00410064" w:rsidRPr="00DA5991" w:rsidRDefault="00410064" w:rsidP="00340E9A">
      <w:pPr>
        <w:ind w:right="237"/>
        <w:jc w:val="both"/>
        <w:rPr>
          <w:rFonts w:asciiTheme="minorHAnsi" w:hAnsiTheme="minorHAnsi" w:cstheme="minorHAnsi"/>
          <w:color w:val="auto"/>
          <w:sz w:val="22"/>
          <w:szCs w:val="22"/>
        </w:rPr>
      </w:pPr>
    </w:p>
    <w:p w14:paraId="63482AD9" w14:textId="77777777" w:rsidR="00410064" w:rsidRPr="00DA5991" w:rsidRDefault="00410064" w:rsidP="00340E9A">
      <w:pPr>
        <w:ind w:right="237"/>
        <w:jc w:val="both"/>
        <w:rPr>
          <w:rFonts w:asciiTheme="minorHAnsi" w:hAnsiTheme="minorHAnsi" w:cstheme="minorHAnsi"/>
          <w:color w:val="auto"/>
          <w:sz w:val="22"/>
          <w:szCs w:val="22"/>
        </w:rPr>
      </w:pPr>
    </w:p>
    <w:p w14:paraId="4BA4A597" w14:textId="77777777" w:rsidR="00410064" w:rsidRPr="00DA5991" w:rsidRDefault="00410064" w:rsidP="00340E9A">
      <w:pPr>
        <w:ind w:right="237"/>
        <w:jc w:val="both"/>
        <w:rPr>
          <w:rFonts w:asciiTheme="minorHAnsi" w:hAnsiTheme="minorHAnsi" w:cstheme="minorHAnsi"/>
          <w:color w:val="auto"/>
          <w:sz w:val="22"/>
          <w:szCs w:val="22"/>
        </w:rPr>
      </w:pPr>
    </w:p>
    <w:p w14:paraId="48293E3E" w14:textId="77777777" w:rsidR="00410064" w:rsidRPr="00DA5991" w:rsidRDefault="00410064" w:rsidP="00340E9A">
      <w:pPr>
        <w:ind w:right="237"/>
        <w:jc w:val="both"/>
        <w:rPr>
          <w:rFonts w:asciiTheme="minorHAnsi" w:hAnsiTheme="minorHAnsi" w:cstheme="minorHAnsi"/>
          <w:color w:val="auto"/>
          <w:sz w:val="22"/>
          <w:szCs w:val="22"/>
        </w:rPr>
      </w:pPr>
    </w:p>
    <w:p w14:paraId="172734A9" w14:textId="77777777" w:rsidR="00410064" w:rsidRPr="00DA5991" w:rsidRDefault="00410064" w:rsidP="00340E9A">
      <w:pPr>
        <w:ind w:right="237"/>
        <w:jc w:val="both"/>
        <w:rPr>
          <w:rFonts w:asciiTheme="minorHAnsi" w:hAnsiTheme="minorHAnsi" w:cstheme="minorHAnsi"/>
          <w:color w:val="auto"/>
          <w:sz w:val="22"/>
          <w:szCs w:val="22"/>
        </w:rPr>
      </w:pPr>
    </w:p>
    <w:p w14:paraId="09A66C53" w14:textId="77777777" w:rsidR="00410064" w:rsidRPr="00DA5991" w:rsidRDefault="00410064" w:rsidP="00340E9A">
      <w:pPr>
        <w:ind w:right="237"/>
        <w:jc w:val="both"/>
        <w:rPr>
          <w:rFonts w:asciiTheme="minorHAnsi" w:hAnsiTheme="minorHAnsi" w:cstheme="minorHAnsi"/>
          <w:color w:val="auto"/>
          <w:sz w:val="22"/>
          <w:szCs w:val="22"/>
        </w:rPr>
      </w:pPr>
    </w:p>
    <w:p w14:paraId="325886C0" w14:textId="77777777" w:rsidR="00410064" w:rsidRPr="00DA5991" w:rsidRDefault="00410064" w:rsidP="00340E9A">
      <w:pPr>
        <w:ind w:right="237"/>
        <w:jc w:val="both"/>
        <w:rPr>
          <w:rFonts w:asciiTheme="minorHAnsi" w:hAnsiTheme="minorHAnsi" w:cstheme="minorHAnsi"/>
          <w:color w:val="auto"/>
          <w:sz w:val="22"/>
          <w:szCs w:val="22"/>
        </w:rPr>
      </w:pPr>
    </w:p>
    <w:p w14:paraId="00FB462C" w14:textId="77777777" w:rsidR="00410064" w:rsidRPr="00DA5991" w:rsidRDefault="00410064" w:rsidP="00340E9A">
      <w:pPr>
        <w:ind w:right="237"/>
        <w:jc w:val="both"/>
        <w:rPr>
          <w:rFonts w:asciiTheme="minorHAnsi" w:hAnsiTheme="minorHAnsi" w:cstheme="minorHAnsi"/>
          <w:color w:val="auto"/>
          <w:sz w:val="22"/>
          <w:szCs w:val="22"/>
        </w:rPr>
      </w:pPr>
    </w:p>
    <w:p w14:paraId="50E72DC8" w14:textId="77777777" w:rsidR="00410064" w:rsidRPr="00DA5991" w:rsidRDefault="00410064" w:rsidP="00340E9A">
      <w:pPr>
        <w:ind w:right="237"/>
        <w:jc w:val="both"/>
        <w:rPr>
          <w:rFonts w:asciiTheme="minorHAnsi" w:hAnsiTheme="minorHAnsi" w:cstheme="minorHAnsi"/>
          <w:color w:val="auto"/>
          <w:sz w:val="22"/>
          <w:szCs w:val="22"/>
        </w:rPr>
      </w:pPr>
    </w:p>
    <w:p w14:paraId="69D4ECA8" w14:textId="77777777" w:rsidR="00410064" w:rsidRPr="00DA5991" w:rsidRDefault="00410064" w:rsidP="00340E9A">
      <w:pPr>
        <w:ind w:right="237"/>
        <w:jc w:val="both"/>
        <w:rPr>
          <w:rFonts w:asciiTheme="minorHAnsi" w:hAnsiTheme="minorHAnsi" w:cstheme="minorHAnsi"/>
          <w:color w:val="auto"/>
          <w:sz w:val="22"/>
          <w:szCs w:val="22"/>
        </w:rPr>
      </w:pPr>
    </w:p>
    <w:p w14:paraId="2D3DE98A" w14:textId="77777777" w:rsidR="00AA666E" w:rsidRPr="00DA5991" w:rsidRDefault="00AA666E" w:rsidP="00340E9A">
      <w:pPr>
        <w:ind w:right="237"/>
        <w:jc w:val="both"/>
        <w:rPr>
          <w:rFonts w:asciiTheme="minorHAnsi" w:hAnsiTheme="minorHAnsi" w:cstheme="minorHAnsi"/>
          <w:b/>
          <w:color w:val="auto"/>
          <w:sz w:val="22"/>
          <w:szCs w:val="22"/>
        </w:rPr>
      </w:pPr>
    </w:p>
    <w:p w14:paraId="572264DC" w14:textId="77777777" w:rsidR="00410064" w:rsidRPr="00DA5991" w:rsidRDefault="00410064" w:rsidP="00340E9A">
      <w:pPr>
        <w:ind w:right="237"/>
        <w:jc w:val="both"/>
        <w:rPr>
          <w:rFonts w:asciiTheme="minorHAnsi" w:hAnsiTheme="minorHAnsi" w:cstheme="minorHAnsi"/>
          <w:b/>
          <w:color w:val="auto"/>
          <w:sz w:val="22"/>
          <w:szCs w:val="22"/>
        </w:rPr>
      </w:pPr>
    </w:p>
    <w:p w14:paraId="35CE2BCB" w14:textId="77777777" w:rsidR="00410064" w:rsidRDefault="00410064" w:rsidP="00340E9A">
      <w:pPr>
        <w:ind w:right="237"/>
        <w:jc w:val="both"/>
        <w:rPr>
          <w:rFonts w:asciiTheme="minorHAnsi" w:hAnsiTheme="minorHAnsi" w:cstheme="minorHAnsi"/>
          <w:b/>
          <w:color w:val="auto"/>
          <w:sz w:val="22"/>
          <w:szCs w:val="22"/>
        </w:rPr>
      </w:pPr>
    </w:p>
    <w:p w14:paraId="0FEE59F1" w14:textId="77777777" w:rsidR="00A2626C" w:rsidRDefault="00A2626C" w:rsidP="00340E9A">
      <w:pPr>
        <w:ind w:right="237"/>
        <w:jc w:val="both"/>
        <w:rPr>
          <w:rFonts w:asciiTheme="minorHAnsi" w:hAnsiTheme="minorHAnsi" w:cstheme="minorHAnsi"/>
          <w:b/>
          <w:color w:val="auto"/>
          <w:sz w:val="22"/>
          <w:szCs w:val="22"/>
        </w:rPr>
      </w:pPr>
    </w:p>
    <w:p w14:paraId="1F602169" w14:textId="77777777" w:rsidR="00A2626C" w:rsidRDefault="00A2626C" w:rsidP="00340E9A">
      <w:pPr>
        <w:ind w:right="237"/>
        <w:jc w:val="both"/>
        <w:rPr>
          <w:rFonts w:asciiTheme="minorHAnsi" w:hAnsiTheme="minorHAnsi" w:cstheme="minorHAnsi"/>
          <w:b/>
          <w:color w:val="auto"/>
          <w:sz w:val="22"/>
          <w:szCs w:val="22"/>
        </w:rPr>
      </w:pPr>
    </w:p>
    <w:p w14:paraId="3B3526AE" w14:textId="1C76430B" w:rsidR="00025650" w:rsidRPr="00DA5991" w:rsidRDefault="00025650" w:rsidP="00340E9A">
      <w:pPr>
        <w:ind w:right="237"/>
        <w:rPr>
          <w:rFonts w:asciiTheme="minorHAnsi" w:hAnsiTheme="minorHAnsi" w:cstheme="minorHAnsi"/>
          <w:color w:val="auto"/>
          <w:sz w:val="22"/>
          <w:szCs w:val="22"/>
        </w:rPr>
      </w:pPr>
    </w:p>
    <w:p w14:paraId="1C669A19" w14:textId="77777777" w:rsidR="00925B23" w:rsidRPr="00DA5991" w:rsidRDefault="00925B23" w:rsidP="00340E9A">
      <w:pPr>
        <w:ind w:right="237"/>
        <w:rPr>
          <w:rFonts w:asciiTheme="minorHAnsi" w:hAnsiTheme="minorHAnsi" w:cstheme="minorHAnsi"/>
          <w:color w:val="auto"/>
          <w:sz w:val="22"/>
          <w:szCs w:val="22"/>
        </w:rPr>
      </w:pPr>
    </w:p>
    <w:p w14:paraId="53FB6D59" w14:textId="77777777" w:rsidR="00F653D2" w:rsidRPr="00DA5991" w:rsidRDefault="00F653D2" w:rsidP="00340E9A">
      <w:pPr>
        <w:ind w:right="237"/>
        <w:rPr>
          <w:color w:val="auto"/>
        </w:rPr>
      </w:pPr>
    </w:p>
    <w:p w14:paraId="3E7AABAF" w14:textId="77777777" w:rsidR="00025650" w:rsidRPr="00DA5991" w:rsidRDefault="00025650" w:rsidP="00340E9A">
      <w:pPr>
        <w:ind w:right="237"/>
        <w:jc w:val="center"/>
        <w:rPr>
          <w:b/>
          <w:color w:val="auto"/>
          <w:sz w:val="24"/>
          <w:szCs w:val="24"/>
        </w:rPr>
      </w:pPr>
      <w:r w:rsidRPr="00DA5991">
        <w:rPr>
          <w:b/>
          <w:color w:val="auto"/>
          <w:sz w:val="24"/>
          <w:szCs w:val="24"/>
        </w:rPr>
        <w:t>Task 3</w:t>
      </w:r>
    </w:p>
    <w:p w14:paraId="0319326B" w14:textId="77777777" w:rsidR="00025650" w:rsidRPr="00DA5991" w:rsidRDefault="00025650" w:rsidP="00340E9A">
      <w:pPr>
        <w:ind w:right="237"/>
        <w:jc w:val="both"/>
        <w:rPr>
          <w:b/>
          <w:color w:val="auto"/>
          <w:sz w:val="24"/>
          <w:szCs w:val="24"/>
        </w:rPr>
      </w:pPr>
    </w:p>
    <w:p w14:paraId="6810A4FF" w14:textId="77777777" w:rsidR="00650CE9" w:rsidRPr="00DA5991" w:rsidRDefault="00650CE9" w:rsidP="00650CE9">
      <w:pPr>
        <w:pStyle w:val="paragraph"/>
        <w:spacing w:before="0" w:beforeAutospacing="0" w:after="0" w:afterAutospacing="0"/>
        <w:ind w:right="225"/>
        <w:jc w:val="both"/>
        <w:textAlignment w:val="baseline"/>
        <w:rPr>
          <w:rFonts w:ascii="Segoe UI" w:hAnsi="Segoe UI" w:cs="Segoe UI"/>
          <w:sz w:val="18"/>
          <w:szCs w:val="18"/>
        </w:rPr>
      </w:pPr>
      <w:r w:rsidRPr="00DA5991">
        <w:rPr>
          <w:rStyle w:val="normaltextrun"/>
          <w:rFonts w:ascii="Arial" w:hAnsi="Arial" w:cs="Arial"/>
          <w:b/>
          <w:bCs/>
        </w:rPr>
        <w:t>Relevant areas of the National Policing Curriculum: </w:t>
      </w:r>
      <w:r w:rsidRPr="00DA5991">
        <w:rPr>
          <w:rStyle w:val="eop"/>
          <w:rFonts w:ascii="Arial" w:hAnsi="Arial" w:cs="Arial"/>
        </w:rPr>
        <w:t> </w:t>
      </w:r>
    </w:p>
    <w:p w14:paraId="6196B52F" w14:textId="0E8D5D50" w:rsidR="00650CE9" w:rsidRPr="00DA5991" w:rsidRDefault="2397005C" w:rsidP="35AC8E37">
      <w:pPr>
        <w:pStyle w:val="paragraph"/>
        <w:spacing w:before="0" w:beforeAutospacing="0" w:after="0" w:afterAutospacing="0"/>
        <w:ind w:right="105"/>
        <w:jc w:val="both"/>
        <w:textAlignment w:val="baseline"/>
        <w:rPr>
          <w:rFonts w:ascii="Segoe UI" w:hAnsi="Segoe UI" w:cs="Segoe UI"/>
          <w:sz w:val="18"/>
          <w:szCs w:val="18"/>
        </w:rPr>
      </w:pPr>
      <w:r w:rsidRPr="00DA5991">
        <w:rPr>
          <w:rStyle w:val="normaltextrun"/>
          <w:rFonts w:ascii="Arial" w:hAnsi="Arial" w:cs="Arial"/>
          <w:b/>
          <w:bCs/>
        </w:rPr>
        <w:t>Leadership and Teamworking</w:t>
      </w:r>
      <w:r w:rsidR="00650CE9" w:rsidRPr="00DA5991">
        <w:rPr>
          <w:rStyle w:val="eop"/>
          <w:rFonts w:ascii="Arial" w:hAnsi="Arial" w:cs="Arial"/>
        </w:rPr>
        <w:t> </w:t>
      </w:r>
    </w:p>
    <w:p w14:paraId="6DB1B126" w14:textId="77777777" w:rsidR="00650CE9" w:rsidRPr="00DA5991" w:rsidRDefault="00650CE9" w:rsidP="35AC8E37">
      <w:pPr>
        <w:pStyle w:val="paragraph"/>
        <w:spacing w:before="0" w:beforeAutospacing="0" w:after="0" w:afterAutospacing="0"/>
        <w:ind w:right="105"/>
        <w:jc w:val="both"/>
        <w:textAlignment w:val="baseline"/>
        <w:rPr>
          <w:rFonts w:ascii="Segoe UI" w:hAnsi="Segoe UI" w:cs="Segoe UI"/>
          <w:sz w:val="18"/>
          <w:szCs w:val="18"/>
        </w:rPr>
      </w:pPr>
      <w:r w:rsidRPr="00DA5991">
        <w:rPr>
          <w:rStyle w:val="eop"/>
          <w:rFonts w:ascii="Arial" w:hAnsi="Arial" w:cs="Arial"/>
        </w:rPr>
        <w:t> </w:t>
      </w:r>
    </w:p>
    <w:p w14:paraId="61CB7666" w14:textId="77777777" w:rsidR="7C479BB9" w:rsidRPr="00DA5991" w:rsidRDefault="7C479BB9" w:rsidP="777CCE50">
      <w:pPr>
        <w:pStyle w:val="paragraph"/>
        <w:spacing w:before="0" w:beforeAutospacing="0" w:after="0" w:afterAutospacing="0" w:line="259" w:lineRule="auto"/>
        <w:ind w:right="105"/>
        <w:jc w:val="both"/>
        <w:rPr>
          <w:rStyle w:val="normaltextrun"/>
          <w:rFonts w:ascii="Arial" w:hAnsi="Arial" w:cs="Arial"/>
        </w:rPr>
      </w:pPr>
      <w:r w:rsidRPr="00DA5991">
        <w:rPr>
          <w:rStyle w:val="normaltextrun"/>
          <w:rFonts w:ascii="Arial" w:hAnsi="Arial" w:cs="Arial"/>
        </w:rPr>
        <w:t>You must choose a policing incident in which you played a significant role with an offender/service user/victim and reflect on what happened.  </w:t>
      </w:r>
    </w:p>
    <w:p w14:paraId="713EE459" w14:textId="03F92512" w:rsidR="35AC8E37" w:rsidRPr="00DA5991" w:rsidRDefault="35AC8E37" w:rsidP="777CCE50">
      <w:pPr>
        <w:pStyle w:val="paragraph"/>
        <w:spacing w:before="0" w:beforeAutospacing="0" w:after="0" w:afterAutospacing="0" w:line="259" w:lineRule="auto"/>
        <w:ind w:right="105"/>
        <w:jc w:val="both"/>
        <w:rPr>
          <w:rStyle w:val="normaltextrun"/>
          <w:rFonts w:ascii="Arial" w:hAnsi="Arial" w:cs="Arial"/>
          <w:b/>
          <w:bCs/>
        </w:rPr>
      </w:pPr>
    </w:p>
    <w:p w14:paraId="0C8C56F6" w14:textId="6C3B84F2" w:rsidR="35AC8E37" w:rsidRPr="00DA5991" w:rsidRDefault="35AC8E37" w:rsidP="35AC8E37">
      <w:pPr>
        <w:pStyle w:val="paragraph"/>
        <w:spacing w:before="0" w:beforeAutospacing="0" w:after="0" w:afterAutospacing="0"/>
        <w:ind w:right="105"/>
        <w:jc w:val="both"/>
        <w:rPr>
          <w:rStyle w:val="eop"/>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DA5991" w14:paraId="032DD6CD" w14:textId="77777777" w:rsidTr="1DD06503">
        <w:tc>
          <w:tcPr>
            <w:tcW w:w="10188" w:type="dxa"/>
            <w:shd w:val="clear" w:color="auto" w:fill="auto"/>
          </w:tcPr>
          <w:p w14:paraId="7EC4123A" w14:textId="77777777" w:rsidR="00DF4CF5" w:rsidRPr="00DA5991" w:rsidRDefault="00DF4CF5" w:rsidP="496348CF">
            <w:pPr>
              <w:ind w:right="237"/>
              <w:jc w:val="both"/>
              <w:rPr>
                <w:b/>
                <w:bCs/>
                <w:color w:val="auto"/>
                <w:sz w:val="24"/>
                <w:szCs w:val="24"/>
              </w:rPr>
            </w:pPr>
          </w:p>
          <w:p w14:paraId="04180A2F" w14:textId="3569B5CB" w:rsidR="00650CE9" w:rsidRPr="00026915" w:rsidRDefault="00650CE9" w:rsidP="35AC8E37">
            <w:pPr>
              <w:pStyle w:val="paragraph"/>
              <w:spacing w:before="0" w:beforeAutospacing="0" w:after="0" w:afterAutospacing="0" w:line="259" w:lineRule="auto"/>
              <w:ind w:right="105"/>
              <w:jc w:val="both"/>
              <w:rPr>
                <w:rStyle w:val="normaltextrun"/>
                <w:rFonts w:ascii="Arial" w:hAnsi="Arial" w:cs="Arial"/>
              </w:rPr>
            </w:pPr>
            <w:r w:rsidRPr="00026915">
              <w:rPr>
                <w:rStyle w:val="normaltextrun"/>
                <w:rFonts w:ascii="Arial" w:hAnsi="Arial" w:cs="Arial"/>
                <w:b/>
                <w:bCs/>
                <w:shd w:val="clear" w:color="auto" w:fill="FFFF00"/>
              </w:rPr>
              <w:t xml:space="preserve">Critically </w:t>
            </w:r>
            <w:r w:rsidR="49CEAB54" w:rsidRPr="00026915">
              <w:rPr>
                <w:rStyle w:val="normaltextrun"/>
                <w:rFonts w:ascii="Arial" w:hAnsi="Arial" w:cs="Arial"/>
                <w:b/>
                <w:bCs/>
              </w:rPr>
              <w:t>evaluate and</w:t>
            </w:r>
            <w:r w:rsidR="60BFF8ED" w:rsidRPr="00026915">
              <w:rPr>
                <w:rStyle w:val="normaltextrun"/>
                <w:rFonts w:ascii="Arial" w:hAnsi="Arial" w:cs="Arial"/>
              </w:rPr>
              <w:t xml:space="preserve"> evidence your flexibility in leadership style.</w:t>
            </w:r>
          </w:p>
          <w:p w14:paraId="0C4F5724" w14:textId="77777777" w:rsidR="00650CE9" w:rsidRPr="00026915" w:rsidRDefault="00650CE9" w:rsidP="7C2E0949">
            <w:pPr>
              <w:pStyle w:val="paragraph"/>
              <w:spacing w:before="0" w:beforeAutospacing="0" w:after="0" w:afterAutospacing="0"/>
              <w:ind w:right="105"/>
              <w:textAlignment w:val="baseline"/>
              <w:rPr>
                <w:rFonts w:ascii="Segoe UI" w:hAnsi="Segoe UI" w:cs="Segoe UI"/>
                <w:sz w:val="18"/>
                <w:szCs w:val="18"/>
              </w:rPr>
            </w:pPr>
            <w:r w:rsidRPr="00026915">
              <w:rPr>
                <w:rStyle w:val="eop"/>
                <w:rFonts w:ascii="Arial" w:hAnsi="Arial" w:cs="Arial"/>
              </w:rPr>
              <w:t> </w:t>
            </w:r>
          </w:p>
          <w:p w14:paraId="3ABE86CC" w14:textId="2CBAB46A" w:rsidR="00650CE9" w:rsidRPr="00026915" w:rsidRDefault="5F680865" w:rsidP="35AC8E37">
            <w:pPr>
              <w:pStyle w:val="paragraph"/>
              <w:spacing w:before="0" w:beforeAutospacing="0" w:after="0" w:afterAutospacing="0" w:line="259" w:lineRule="auto"/>
              <w:ind w:right="105"/>
              <w:jc w:val="both"/>
              <w:rPr>
                <w:rStyle w:val="normaltextrun"/>
                <w:rFonts w:ascii="Arial" w:hAnsi="Arial" w:cs="Arial"/>
              </w:rPr>
            </w:pPr>
            <w:r w:rsidRPr="00026915">
              <w:rPr>
                <w:rStyle w:val="normaltextrun"/>
                <w:rFonts w:ascii="Arial" w:hAnsi="Arial" w:cs="Arial"/>
                <w:b/>
                <w:bCs/>
                <w:shd w:val="clear" w:color="auto" w:fill="FFFF00"/>
              </w:rPr>
              <w:t xml:space="preserve">Critically </w:t>
            </w:r>
            <w:r w:rsidR="5ECB28D1" w:rsidRPr="00026915">
              <w:rPr>
                <w:rStyle w:val="normaltextrun"/>
                <w:rFonts w:ascii="Arial" w:hAnsi="Arial" w:cs="Arial"/>
                <w:b/>
                <w:bCs/>
                <w:shd w:val="clear" w:color="auto" w:fill="FFFF00"/>
              </w:rPr>
              <w:t xml:space="preserve">analyse </w:t>
            </w:r>
            <w:r w:rsidR="5ECB28D1" w:rsidRPr="00026915">
              <w:rPr>
                <w:rStyle w:val="normaltextrun"/>
                <w:rFonts w:ascii="Arial" w:hAnsi="Arial" w:cs="Arial"/>
              </w:rPr>
              <w:t>leadership</w:t>
            </w:r>
            <w:r w:rsidRPr="00026915">
              <w:rPr>
                <w:rStyle w:val="normaltextrun"/>
                <w:rFonts w:ascii="Arial" w:hAnsi="Arial" w:cs="Arial"/>
              </w:rPr>
              <w:t xml:space="preserve"> strateg</w:t>
            </w:r>
            <w:r w:rsidR="47048D00" w:rsidRPr="00026915">
              <w:rPr>
                <w:rStyle w:val="normaltextrun"/>
                <w:rFonts w:ascii="Arial" w:hAnsi="Arial" w:cs="Arial"/>
              </w:rPr>
              <w:t xml:space="preserve">ies that </w:t>
            </w:r>
            <w:r w:rsidR="4C037B57" w:rsidRPr="00026915">
              <w:rPr>
                <w:rStyle w:val="normaltextrun"/>
                <w:rFonts w:ascii="Arial" w:hAnsi="Arial" w:cs="Arial"/>
              </w:rPr>
              <w:t>you have</w:t>
            </w:r>
            <w:r w:rsidR="3AB888B2" w:rsidRPr="00026915">
              <w:rPr>
                <w:rStyle w:val="normaltextrun"/>
                <w:rFonts w:ascii="Arial" w:hAnsi="Arial" w:cs="Arial"/>
              </w:rPr>
              <w:t xml:space="preserve"> developed</w:t>
            </w:r>
            <w:r w:rsidR="6C329374" w:rsidRPr="00026915">
              <w:rPr>
                <w:rStyle w:val="normaltextrun"/>
                <w:rFonts w:ascii="Arial" w:hAnsi="Arial" w:cs="Arial"/>
              </w:rPr>
              <w:t xml:space="preserve"> </w:t>
            </w:r>
            <w:r w:rsidR="3AB888B2" w:rsidRPr="00026915">
              <w:rPr>
                <w:rStyle w:val="normaltextrun"/>
                <w:rFonts w:ascii="Arial" w:hAnsi="Arial" w:cs="Arial"/>
              </w:rPr>
              <w:t>to manage</w:t>
            </w:r>
            <w:r w:rsidR="6EB7FBD3" w:rsidRPr="00026915">
              <w:rPr>
                <w:rStyle w:val="normaltextrun"/>
                <w:rFonts w:ascii="Arial" w:hAnsi="Arial" w:cs="Arial"/>
              </w:rPr>
              <w:t xml:space="preserve"> a range of</w:t>
            </w:r>
            <w:r w:rsidR="3AB888B2" w:rsidRPr="00026915">
              <w:rPr>
                <w:rStyle w:val="normaltextrun"/>
                <w:rFonts w:ascii="Arial" w:hAnsi="Arial" w:cs="Arial"/>
              </w:rPr>
              <w:t xml:space="preserve"> different </w:t>
            </w:r>
            <w:r w:rsidR="31EEDCF4" w:rsidRPr="00026915">
              <w:rPr>
                <w:rStyle w:val="normaltextrun"/>
                <w:rFonts w:ascii="Arial" w:hAnsi="Arial" w:cs="Arial"/>
              </w:rPr>
              <w:t xml:space="preserve">operational </w:t>
            </w:r>
            <w:r w:rsidR="3AB888B2" w:rsidRPr="00026915">
              <w:rPr>
                <w:rStyle w:val="normaltextrun"/>
                <w:rFonts w:ascii="Arial" w:hAnsi="Arial" w:cs="Arial"/>
              </w:rPr>
              <w:t>situations</w:t>
            </w:r>
            <w:r w:rsidR="0A5B1461" w:rsidRPr="00026915">
              <w:rPr>
                <w:rStyle w:val="normaltextrun"/>
                <w:rFonts w:ascii="Arial" w:hAnsi="Arial" w:cs="Arial"/>
              </w:rPr>
              <w:t>.</w:t>
            </w:r>
          </w:p>
          <w:p w14:paraId="1BC68B23" w14:textId="6E33C333" w:rsidR="00650CE9" w:rsidRPr="00026915" w:rsidRDefault="00650CE9" w:rsidP="35AC8E37">
            <w:pPr>
              <w:pStyle w:val="paragraph"/>
              <w:spacing w:before="0" w:beforeAutospacing="0" w:after="0" w:afterAutospacing="0" w:line="259" w:lineRule="auto"/>
              <w:ind w:right="105"/>
              <w:jc w:val="both"/>
              <w:rPr>
                <w:rStyle w:val="normaltextrun"/>
                <w:rFonts w:ascii="Arial" w:hAnsi="Arial" w:cs="Arial"/>
              </w:rPr>
            </w:pPr>
          </w:p>
          <w:p w14:paraId="4212CAE0" w14:textId="5A773743" w:rsidR="00650CE9" w:rsidRPr="00026915" w:rsidRDefault="6A0D7BDD" w:rsidP="1DD06503">
            <w:pPr>
              <w:pStyle w:val="paragraph"/>
              <w:spacing w:before="0" w:beforeAutospacing="0" w:after="0" w:afterAutospacing="0" w:line="259" w:lineRule="auto"/>
              <w:ind w:right="105"/>
              <w:jc w:val="both"/>
              <w:rPr>
                <w:rStyle w:val="normaltextrun"/>
                <w:rFonts w:ascii="Arial" w:hAnsi="Arial" w:cs="Arial"/>
                <w:i/>
                <w:iCs/>
              </w:rPr>
            </w:pPr>
            <w:r w:rsidRPr="00026915">
              <w:rPr>
                <w:rStyle w:val="normaltextrun"/>
                <w:rFonts w:ascii="Arial" w:hAnsi="Arial" w:cs="Arial"/>
                <w:i/>
                <w:iCs/>
              </w:rPr>
              <w:t>Consider leadership models commonly used in policing.</w:t>
            </w:r>
          </w:p>
          <w:p w14:paraId="542A9116" w14:textId="4799A786" w:rsidR="00650CE9" w:rsidRPr="00026915" w:rsidRDefault="1DE7FB8A" w:rsidP="1DD06503">
            <w:pPr>
              <w:pStyle w:val="paragraph"/>
              <w:spacing w:before="0" w:beforeAutospacing="0" w:after="0" w:afterAutospacing="0" w:line="259" w:lineRule="auto"/>
              <w:ind w:right="105"/>
              <w:jc w:val="both"/>
              <w:rPr>
                <w:rStyle w:val="normaltextrun"/>
                <w:rFonts w:ascii="Arial" w:hAnsi="Arial" w:cs="Arial"/>
                <w:i/>
                <w:iCs/>
              </w:rPr>
            </w:pPr>
            <w:r w:rsidRPr="00026915">
              <w:rPr>
                <w:rStyle w:val="normaltextrun"/>
                <w:rFonts w:ascii="Arial" w:hAnsi="Arial" w:cs="Arial"/>
                <w:i/>
                <w:iCs/>
              </w:rPr>
              <w:t>How were you able to apply a change in leadership style/strategy to reflect changing circumstances?</w:t>
            </w:r>
          </w:p>
          <w:p w14:paraId="702FD20A" w14:textId="0D550610" w:rsidR="00650CE9" w:rsidRPr="00026915" w:rsidRDefault="00650CE9" w:rsidP="35AC8E37">
            <w:pPr>
              <w:pStyle w:val="paragraph"/>
              <w:spacing w:before="0" w:beforeAutospacing="0" w:after="0" w:afterAutospacing="0" w:line="259" w:lineRule="auto"/>
              <w:ind w:right="105"/>
              <w:jc w:val="both"/>
              <w:rPr>
                <w:rFonts w:ascii="Segoe UI" w:hAnsi="Segoe UI" w:cs="Segoe UI"/>
                <w:sz w:val="18"/>
                <w:szCs w:val="18"/>
              </w:rPr>
            </w:pPr>
            <w:r w:rsidRPr="00026915">
              <w:rPr>
                <w:rStyle w:val="normaltextrun"/>
                <w:rFonts w:ascii="Arial" w:hAnsi="Arial" w:cs="Arial"/>
              </w:rPr>
              <w:t> </w:t>
            </w:r>
            <w:r w:rsidRPr="00026915">
              <w:rPr>
                <w:rStyle w:val="eop"/>
                <w:rFonts w:ascii="Arial" w:hAnsi="Arial" w:cs="Arial"/>
              </w:rPr>
              <w:t> </w:t>
            </w:r>
          </w:p>
          <w:p w14:paraId="7599C39D" w14:textId="77777777" w:rsidR="00650CE9" w:rsidRPr="00026915" w:rsidRDefault="00650CE9" w:rsidP="7C2E0949">
            <w:pPr>
              <w:pStyle w:val="paragraph"/>
              <w:spacing w:before="0" w:beforeAutospacing="0" w:after="0" w:afterAutospacing="0"/>
              <w:ind w:right="105"/>
              <w:jc w:val="both"/>
              <w:textAlignment w:val="baseline"/>
              <w:rPr>
                <w:rFonts w:ascii="Segoe UI" w:hAnsi="Segoe UI" w:cs="Segoe UI"/>
                <w:sz w:val="18"/>
                <w:szCs w:val="18"/>
              </w:rPr>
            </w:pPr>
            <w:r w:rsidRPr="00026915">
              <w:rPr>
                <w:rStyle w:val="eop"/>
                <w:rFonts w:ascii="Arial" w:hAnsi="Arial" w:cs="Arial"/>
              </w:rPr>
              <w:t> </w:t>
            </w:r>
          </w:p>
          <w:p w14:paraId="26F25326" w14:textId="2A77C892" w:rsidR="00650CE9" w:rsidRPr="00DA5991" w:rsidRDefault="00650CE9" w:rsidP="084AFF89">
            <w:pPr>
              <w:pStyle w:val="paragraph"/>
              <w:spacing w:before="0" w:beforeAutospacing="0" w:after="0" w:afterAutospacing="0"/>
              <w:ind w:right="105"/>
              <w:jc w:val="both"/>
              <w:textAlignment w:val="baseline"/>
              <w:rPr>
                <w:rFonts w:ascii="Segoe UI" w:hAnsi="Segoe UI" w:cs="Segoe UI"/>
                <w:sz w:val="18"/>
                <w:szCs w:val="18"/>
              </w:rPr>
            </w:pPr>
            <w:r w:rsidRPr="00026915">
              <w:rPr>
                <w:rStyle w:val="normaltextrun"/>
                <w:rFonts w:ascii="Arial" w:hAnsi="Arial" w:cs="Arial"/>
                <w:shd w:val="clear" w:color="auto" w:fill="FFFF00"/>
              </w:rPr>
              <w:t>2</w:t>
            </w:r>
            <w:r w:rsidR="1ACFDEE9" w:rsidRPr="00026915">
              <w:rPr>
                <w:rStyle w:val="normaltextrun"/>
                <w:rFonts w:ascii="Arial" w:hAnsi="Arial" w:cs="Arial"/>
                <w:shd w:val="clear" w:color="auto" w:fill="FFFF00"/>
              </w:rPr>
              <w:t>000</w:t>
            </w:r>
            <w:r w:rsidR="798BE16A" w:rsidRPr="00DA5991">
              <w:rPr>
                <w:rStyle w:val="normaltextrun"/>
                <w:rFonts w:ascii="Arial" w:hAnsi="Arial" w:cs="Arial"/>
                <w:shd w:val="clear" w:color="auto" w:fill="FFFF00"/>
              </w:rPr>
              <w:t xml:space="preserve"> </w:t>
            </w:r>
            <w:r w:rsidRPr="00DA5991">
              <w:rPr>
                <w:rStyle w:val="normaltextrun"/>
                <w:rFonts w:ascii="Arial" w:hAnsi="Arial" w:cs="Arial"/>
              </w:rPr>
              <w:t>words </w:t>
            </w:r>
            <w:r w:rsidRPr="00DA5991">
              <w:rPr>
                <w:rStyle w:val="normaltextrun"/>
                <w:rFonts w:ascii="Arial" w:hAnsi="Arial" w:cs="Arial"/>
                <w:i/>
                <w:iCs/>
              </w:rPr>
              <w:t>(+/- 10%: include your actual word count at the end of each section)</w:t>
            </w:r>
            <w:r w:rsidRPr="00DA5991">
              <w:rPr>
                <w:rStyle w:val="eop"/>
                <w:rFonts w:ascii="Arial" w:hAnsi="Arial" w:cs="Arial"/>
              </w:rPr>
              <w:t> </w:t>
            </w:r>
          </w:p>
          <w:p w14:paraId="396CAF0C" w14:textId="77777777" w:rsidR="00650CE9" w:rsidRPr="00DA5991" w:rsidRDefault="00650CE9" w:rsidP="00650CE9">
            <w:pPr>
              <w:pStyle w:val="paragraph"/>
              <w:spacing w:before="0" w:beforeAutospacing="0" w:after="0" w:afterAutospacing="0"/>
              <w:ind w:right="105"/>
              <w:jc w:val="both"/>
              <w:textAlignment w:val="baseline"/>
              <w:rPr>
                <w:rFonts w:ascii="Segoe UI" w:hAnsi="Segoe UI" w:cs="Segoe UI"/>
                <w:sz w:val="18"/>
                <w:szCs w:val="18"/>
              </w:rPr>
            </w:pPr>
            <w:r w:rsidRPr="00DA5991">
              <w:rPr>
                <w:rStyle w:val="eop"/>
                <w:rFonts w:ascii="Arial" w:hAnsi="Arial" w:cs="Arial"/>
              </w:rPr>
              <w:t> </w:t>
            </w:r>
          </w:p>
          <w:p w14:paraId="25171FDB" w14:textId="122F2941" w:rsidR="00C90A71" w:rsidRPr="00DA5991" w:rsidRDefault="00C90A71" w:rsidP="00340E9A">
            <w:pPr>
              <w:ind w:right="237"/>
              <w:jc w:val="both"/>
              <w:rPr>
                <w:color w:val="auto"/>
                <w:sz w:val="24"/>
                <w:szCs w:val="24"/>
              </w:rPr>
            </w:pPr>
          </w:p>
        </w:tc>
      </w:tr>
    </w:tbl>
    <w:p w14:paraId="10961978" w14:textId="77777777" w:rsidR="00711A70" w:rsidRPr="00DA5991" w:rsidRDefault="00711A70" w:rsidP="00340E9A">
      <w:pPr>
        <w:ind w:right="237"/>
        <w:jc w:val="both"/>
        <w:rPr>
          <w:color w:val="auto"/>
          <w:sz w:val="24"/>
          <w:szCs w:val="24"/>
        </w:rPr>
      </w:pPr>
    </w:p>
    <w:p w14:paraId="465776BD" w14:textId="50CAF9D5" w:rsidR="00F6367C" w:rsidRPr="00DA5991" w:rsidRDefault="00711A70" w:rsidP="00F6367C">
      <w:pPr>
        <w:ind w:right="237"/>
        <w:jc w:val="both"/>
        <w:rPr>
          <w:b/>
          <w:color w:val="auto"/>
          <w:sz w:val="24"/>
          <w:szCs w:val="24"/>
        </w:rPr>
      </w:pPr>
      <w:r w:rsidRPr="00DA5991">
        <w:rPr>
          <w:b/>
          <w:color w:val="auto"/>
          <w:sz w:val="24"/>
          <w:szCs w:val="24"/>
        </w:rPr>
        <w:t>ANSWER:</w:t>
      </w:r>
    </w:p>
    <w:p w14:paraId="10DDB852" w14:textId="77777777" w:rsidR="00255BB4" w:rsidRPr="00DA5991" w:rsidRDefault="00255BB4" w:rsidP="00255BB4">
      <w:pPr>
        <w:ind w:right="237"/>
        <w:jc w:val="both"/>
        <w:rPr>
          <w:rFonts w:asciiTheme="minorHAnsi" w:hAnsiTheme="minorHAnsi" w:cstheme="minorHAnsi"/>
          <w:color w:val="auto"/>
          <w:sz w:val="22"/>
          <w:szCs w:val="22"/>
          <w:shd w:val="clear" w:color="auto" w:fill="FFFFFF"/>
        </w:rPr>
      </w:pPr>
      <w:r w:rsidRPr="00DA5991">
        <w:rPr>
          <w:rFonts w:asciiTheme="minorHAnsi" w:hAnsiTheme="minorHAnsi" w:cstheme="minorHAnsi"/>
          <w:color w:val="auto"/>
          <w:sz w:val="22"/>
          <w:szCs w:val="22"/>
        </w:rPr>
        <w:t xml:space="preserve">In this essay I will critically evaluate my flexibility in leadership style and critically analyse leadership strategies I have developed to manage a range of different operational situations. </w:t>
      </w:r>
    </w:p>
    <w:p w14:paraId="24F4E00E" w14:textId="77777777" w:rsidR="00255BB4" w:rsidRPr="00DA5991" w:rsidRDefault="00255BB4" w:rsidP="00255BB4">
      <w:pPr>
        <w:ind w:right="237"/>
        <w:jc w:val="both"/>
        <w:rPr>
          <w:rFonts w:asciiTheme="minorHAnsi" w:hAnsiTheme="minorHAnsi" w:cstheme="minorHAnsi"/>
          <w:color w:val="auto"/>
          <w:sz w:val="22"/>
          <w:szCs w:val="22"/>
        </w:rPr>
      </w:pPr>
    </w:p>
    <w:p w14:paraId="614450C0" w14:textId="192A0767" w:rsidR="00255BB4" w:rsidRPr="00DA5991" w:rsidRDefault="00255BB4" w:rsidP="00255BB4">
      <w:pPr>
        <w:ind w:right="237"/>
        <w:jc w:val="both"/>
        <w:rPr>
          <w:rFonts w:asciiTheme="minorHAnsi" w:hAnsiTheme="minorHAnsi" w:cstheme="minorHAnsi"/>
          <w:color w:val="auto"/>
          <w:sz w:val="22"/>
          <w:szCs w:val="22"/>
        </w:rPr>
      </w:pPr>
      <w:r w:rsidRPr="00DA5991">
        <w:rPr>
          <w:rFonts w:asciiTheme="minorHAnsi" w:hAnsiTheme="minorHAnsi" w:cstheme="minorHAnsi"/>
          <w:color w:val="auto"/>
          <w:sz w:val="22"/>
          <w:szCs w:val="22"/>
        </w:rPr>
        <w:t>Cambridge Dictionary (No Date) defines a leader as ‘’a </w:t>
      </w:r>
      <w:hyperlink r:id="rId22" w:tooltip="person" w:history="1">
        <w:r w:rsidRPr="00DA5991">
          <w:rPr>
            <w:rStyle w:val="Hyperlink"/>
            <w:rFonts w:asciiTheme="minorHAnsi" w:hAnsiTheme="minorHAnsi" w:cstheme="minorHAnsi"/>
            <w:color w:val="auto"/>
            <w:sz w:val="22"/>
            <w:szCs w:val="22"/>
            <w:u w:val="none"/>
          </w:rPr>
          <w:t>person</w:t>
        </w:r>
      </w:hyperlink>
      <w:r w:rsidRPr="00DA5991">
        <w:rPr>
          <w:rFonts w:asciiTheme="minorHAnsi" w:hAnsiTheme="minorHAnsi" w:cstheme="minorHAnsi"/>
          <w:color w:val="auto"/>
          <w:sz w:val="22"/>
          <w:szCs w:val="22"/>
        </w:rPr>
        <w:t> in </w:t>
      </w:r>
      <w:hyperlink r:id="rId23" w:tooltip="control" w:history="1">
        <w:r w:rsidRPr="00DA5991">
          <w:rPr>
            <w:rStyle w:val="Hyperlink"/>
            <w:rFonts w:asciiTheme="minorHAnsi" w:hAnsiTheme="minorHAnsi" w:cstheme="minorHAnsi"/>
            <w:color w:val="auto"/>
            <w:sz w:val="22"/>
            <w:szCs w:val="22"/>
            <w:u w:val="none"/>
          </w:rPr>
          <w:t>control</w:t>
        </w:r>
      </w:hyperlink>
      <w:r w:rsidRPr="00DA5991">
        <w:rPr>
          <w:rFonts w:asciiTheme="minorHAnsi" w:hAnsiTheme="minorHAnsi" w:cstheme="minorHAnsi"/>
          <w:color w:val="auto"/>
          <w:sz w:val="22"/>
          <w:szCs w:val="22"/>
        </w:rPr>
        <w:t> of a </w:t>
      </w:r>
      <w:hyperlink r:id="rId24" w:tooltip="group" w:history="1">
        <w:r w:rsidRPr="00DA5991">
          <w:rPr>
            <w:rStyle w:val="Hyperlink"/>
            <w:rFonts w:asciiTheme="minorHAnsi" w:hAnsiTheme="minorHAnsi" w:cstheme="minorHAnsi"/>
            <w:color w:val="auto"/>
            <w:sz w:val="22"/>
            <w:szCs w:val="22"/>
            <w:u w:val="none"/>
          </w:rPr>
          <w:t>group</w:t>
        </w:r>
      </w:hyperlink>
      <w:r w:rsidRPr="00DA5991">
        <w:rPr>
          <w:rFonts w:asciiTheme="minorHAnsi" w:hAnsiTheme="minorHAnsi" w:cstheme="minorHAnsi"/>
          <w:color w:val="auto"/>
          <w:sz w:val="22"/>
          <w:szCs w:val="22"/>
        </w:rPr>
        <w:t>, </w:t>
      </w:r>
      <w:hyperlink r:id="rId25" w:tooltip="country" w:history="1">
        <w:r w:rsidRPr="00DA5991">
          <w:rPr>
            <w:rStyle w:val="Hyperlink"/>
            <w:rFonts w:asciiTheme="minorHAnsi" w:hAnsiTheme="minorHAnsi" w:cstheme="minorHAnsi"/>
            <w:color w:val="auto"/>
            <w:sz w:val="22"/>
            <w:szCs w:val="22"/>
            <w:u w:val="none"/>
          </w:rPr>
          <w:t>country</w:t>
        </w:r>
      </w:hyperlink>
      <w:r w:rsidRPr="00DA5991">
        <w:rPr>
          <w:rFonts w:asciiTheme="minorHAnsi" w:hAnsiTheme="minorHAnsi" w:cstheme="minorHAnsi"/>
          <w:color w:val="auto"/>
          <w:sz w:val="22"/>
          <w:szCs w:val="22"/>
        </w:rPr>
        <w:t>, or </w:t>
      </w:r>
      <w:hyperlink r:id="rId26" w:tooltip="situation" w:history="1">
        <w:r w:rsidRPr="00DA5991">
          <w:rPr>
            <w:rStyle w:val="Hyperlink"/>
            <w:rFonts w:asciiTheme="minorHAnsi" w:hAnsiTheme="minorHAnsi" w:cstheme="minorHAnsi"/>
            <w:color w:val="auto"/>
            <w:sz w:val="22"/>
            <w:szCs w:val="22"/>
            <w:u w:val="none"/>
          </w:rPr>
          <w:t>situation</w:t>
        </w:r>
      </w:hyperlink>
      <w:r w:rsidRPr="00DA5991">
        <w:rPr>
          <w:rFonts w:asciiTheme="minorHAnsi" w:hAnsiTheme="minorHAnsi" w:cstheme="minorHAnsi"/>
          <w:color w:val="auto"/>
          <w:sz w:val="22"/>
          <w:szCs w:val="22"/>
        </w:rPr>
        <w:t>’’ whilst defining leadership as a ‘’set of </w:t>
      </w:r>
      <w:hyperlink r:id="rId27" w:tooltip="characteristics" w:history="1">
        <w:r w:rsidRPr="00DA5991">
          <w:rPr>
            <w:rStyle w:val="Hyperlink"/>
            <w:rFonts w:asciiTheme="minorHAnsi" w:hAnsiTheme="minorHAnsi" w:cstheme="minorHAnsi"/>
            <w:color w:val="auto"/>
            <w:sz w:val="22"/>
            <w:szCs w:val="22"/>
            <w:u w:val="none"/>
          </w:rPr>
          <w:t>characteristics</w:t>
        </w:r>
      </w:hyperlink>
      <w:r w:rsidRPr="00DA5991">
        <w:rPr>
          <w:rFonts w:asciiTheme="minorHAnsi" w:hAnsiTheme="minorHAnsi" w:cstheme="minorHAnsi"/>
          <w:color w:val="auto"/>
          <w:sz w:val="22"/>
          <w:szCs w:val="22"/>
        </w:rPr>
        <w:t> that make a good </w:t>
      </w:r>
      <w:hyperlink r:id="rId28" w:tooltip="leader" w:history="1">
        <w:r w:rsidRPr="00DA5991">
          <w:rPr>
            <w:rStyle w:val="Hyperlink"/>
            <w:rFonts w:asciiTheme="minorHAnsi" w:hAnsiTheme="minorHAnsi" w:cstheme="minorHAnsi"/>
            <w:color w:val="auto"/>
            <w:sz w:val="22"/>
            <w:szCs w:val="22"/>
            <w:u w:val="none"/>
          </w:rPr>
          <w:t>leader</w:t>
        </w:r>
      </w:hyperlink>
      <w:r w:rsidRPr="00DA5991">
        <w:rPr>
          <w:rFonts w:asciiTheme="minorHAnsi" w:hAnsiTheme="minorHAnsi" w:cstheme="minorHAnsi"/>
          <w:color w:val="auto"/>
          <w:sz w:val="22"/>
          <w:szCs w:val="22"/>
        </w:rPr>
        <w:t xml:space="preserve">’’ (Cambridge Dictionary, No Date). Every leader has a leadership style. A leadership </w:t>
      </w:r>
      <w:r w:rsidRPr="00DA5991">
        <w:rPr>
          <w:rStyle w:val="Strong"/>
          <w:rFonts w:asciiTheme="minorHAnsi" w:hAnsiTheme="minorHAnsi" w:cstheme="minorHAnsi"/>
          <w:color w:val="auto"/>
          <w:sz w:val="22"/>
          <w:szCs w:val="22"/>
          <w:shd w:val="clear" w:color="auto" w:fill="FFFFFF"/>
        </w:rPr>
        <w:t>style</w:t>
      </w:r>
      <w:r w:rsidRPr="00DA5991">
        <w:rPr>
          <w:rFonts w:asciiTheme="minorHAnsi" w:hAnsiTheme="minorHAnsi" w:cstheme="minorHAnsi"/>
          <w:color w:val="auto"/>
          <w:sz w:val="22"/>
          <w:szCs w:val="22"/>
          <w:shd w:val="clear" w:color="auto" w:fill="FFFFFF"/>
        </w:rPr>
        <w:t xml:space="preserve"> is defined as a ‘’method of managing, directing, and motivating followers’’ (Usmani, 2022). </w:t>
      </w:r>
      <w:r w:rsidRPr="00DA5991">
        <w:rPr>
          <w:rFonts w:asciiTheme="minorHAnsi" w:hAnsiTheme="minorHAnsi" w:cstheme="minorHAnsi"/>
          <w:color w:val="auto"/>
          <w:sz w:val="22"/>
          <w:szCs w:val="22"/>
        </w:rPr>
        <w:t xml:space="preserve">Beato (2023) states that organisations of all kid focus on leadership as a vital concept necessary for success this is because there are many benefits of good leadership Indeed (2023) states that some of the benefits to good leadership are ‘’Boosts staff morale, shapes values and goals, improves communication, motivates employees’’. </w:t>
      </w:r>
      <w:r w:rsidRPr="00DA5991">
        <w:rPr>
          <w:rFonts w:asciiTheme="minorHAnsi" w:hAnsiTheme="minorHAnsi" w:cstheme="minorHAnsi"/>
          <w:color w:val="auto"/>
          <w:sz w:val="22"/>
          <w:szCs w:val="22"/>
          <w:shd w:val="clear" w:color="auto" w:fill="FFFFFF"/>
        </w:rPr>
        <w:t xml:space="preserve">In turn Poor leadership can have negative effects with </w:t>
      </w:r>
      <w:r w:rsidRPr="00DA5991">
        <w:rPr>
          <w:rFonts w:asciiTheme="minorHAnsi" w:hAnsiTheme="minorHAnsi" w:cstheme="minorHAnsi"/>
          <w:color w:val="auto"/>
          <w:sz w:val="22"/>
          <w:szCs w:val="22"/>
        </w:rPr>
        <w:t>Vakil (No Date)</w:t>
      </w:r>
      <w:r w:rsidRPr="00DA5991">
        <w:rPr>
          <w:rFonts w:asciiTheme="minorHAnsi" w:hAnsiTheme="minorHAnsi" w:cstheme="minorHAnsi"/>
          <w:color w:val="auto"/>
          <w:sz w:val="22"/>
          <w:szCs w:val="22"/>
          <w:shd w:val="clear" w:color="auto" w:fill="FFFFFF"/>
        </w:rPr>
        <w:t xml:space="preserve"> stating that poor leadership can have ‘’Low employee engagement, high employee turnover, low productivity’’. Vakil (No Date)</w:t>
      </w:r>
      <w:r w:rsidRPr="00DA5991">
        <w:rPr>
          <w:rFonts w:asciiTheme="minorHAnsi" w:hAnsiTheme="minorHAnsi" w:cstheme="minorHAnsi"/>
          <w:color w:val="auto"/>
          <w:sz w:val="22"/>
          <w:szCs w:val="22"/>
        </w:rPr>
        <w:t xml:space="preserve"> also states that ‘’</w:t>
      </w:r>
      <w:r w:rsidRPr="00DA5991">
        <w:rPr>
          <w:rFonts w:asciiTheme="minorHAnsi" w:hAnsiTheme="minorHAnsi" w:cstheme="minorHAnsi"/>
          <w:color w:val="auto"/>
          <w:sz w:val="22"/>
          <w:szCs w:val="22"/>
          <w:shd w:val="clear" w:color="auto" w:fill="FFFFFF"/>
        </w:rPr>
        <w:t xml:space="preserve">good leadership is one of the most important factors in determining the success of an organization’’. </w:t>
      </w:r>
      <w:r w:rsidRPr="00DA5991">
        <w:rPr>
          <w:rFonts w:asciiTheme="minorHAnsi" w:hAnsiTheme="minorHAnsi" w:cstheme="minorHAnsi"/>
          <w:color w:val="auto"/>
          <w:sz w:val="22"/>
          <w:szCs w:val="22"/>
        </w:rPr>
        <w:t xml:space="preserve">Beato (2023) states that finance professor Jermone </w:t>
      </w:r>
      <w:proofErr w:type="spellStart"/>
      <w:r w:rsidRPr="00DA5991">
        <w:rPr>
          <w:rFonts w:asciiTheme="minorHAnsi" w:hAnsiTheme="minorHAnsi" w:cstheme="minorHAnsi"/>
          <w:color w:val="auto"/>
          <w:sz w:val="22"/>
          <w:szCs w:val="22"/>
        </w:rPr>
        <w:t>Taillard</w:t>
      </w:r>
      <w:proofErr w:type="spellEnd"/>
      <w:r w:rsidRPr="00DA5991">
        <w:rPr>
          <w:rFonts w:asciiTheme="minorHAnsi" w:hAnsiTheme="minorHAnsi" w:cstheme="minorHAnsi"/>
          <w:color w:val="auto"/>
          <w:sz w:val="22"/>
          <w:szCs w:val="22"/>
        </w:rPr>
        <w:t xml:space="preserve"> </w:t>
      </w:r>
      <w:r w:rsidR="00026915" w:rsidRPr="00DA5991">
        <w:rPr>
          <w:rFonts w:asciiTheme="minorHAnsi" w:hAnsiTheme="minorHAnsi" w:cstheme="minorHAnsi"/>
          <w:color w:val="auto"/>
          <w:sz w:val="22"/>
          <w:szCs w:val="22"/>
        </w:rPr>
        <w:t>said,</w:t>
      </w:r>
      <w:r w:rsidRPr="00DA5991">
        <w:rPr>
          <w:rFonts w:asciiTheme="minorHAnsi" w:hAnsiTheme="minorHAnsi" w:cstheme="minorHAnsi"/>
          <w:color w:val="auto"/>
          <w:sz w:val="22"/>
          <w:szCs w:val="22"/>
        </w:rPr>
        <w:t xml:space="preserve"> </w:t>
      </w:r>
      <w:r w:rsidRPr="00DA5991">
        <w:rPr>
          <w:rFonts w:asciiTheme="minorHAnsi" w:hAnsiTheme="minorHAnsi" w:cstheme="minorHAnsi"/>
          <w:color w:val="auto"/>
          <w:sz w:val="22"/>
          <w:szCs w:val="22"/>
          <w:bdr w:val="none" w:sz="0" w:space="0" w:color="auto" w:frame="1"/>
        </w:rPr>
        <w:t xml:space="preserve">“Leadership listens, inspires, motivates, and gives a direction, a common goal to aspire to”. </w:t>
      </w:r>
    </w:p>
    <w:p w14:paraId="14DAC386" w14:textId="77777777" w:rsidR="00255BB4" w:rsidRPr="00DA5991" w:rsidRDefault="00255BB4" w:rsidP="00255BB4">
      <w:pPr>
        <w:ind w:right="237"/>
        <w:jc w:val="both"/>
        <w:rPr>
          <w:rFonts w:asciiTheme="minorHAnsi" w:hAnsiTheme="minorHAnsi" w:cstheme="minorHAnsi"/>
          <w:color w:val="auto"/>
          <w:sz w:val="22"/>
          <w:szCs w:val="22"/>
          <w:bdr w:val="none" w:sz="0" w:space="0" w:color="auto" w:frame="1"/>
        </w:rPr>
      </w:pPr>
    </w:p>
    <w:p w14:paraId="278BA321" w14:textId="77777777" w:rsidR="00255BB4" w:rsidRPr="00DA5991" w:rsidRDefault="00255BB4" w:rsidP="00255BB4">
      <w:pPr>
        <w:jc w:val="both"/>
        <w:rPr>
          <w:rFonts w:asciiTheme="minorHAnsi" w:hAnsiTheme="minorHAnsi" w:cstheme="minorHAnsi"/>
          <w:color w:val="auto"/>
          <w:spacing w:val="3"/>
          <w:sz w:val="22"/>
          <w:szCs w:val="22"/>
        </w:rPr>
      </w:pPr>
      <w:r w:rsidRPr="00DA5991">
        <w:rPr>
          <w:rFonts w:asciiTheme="minorHAnsi" w:hAnsiTheme="minorHAnsi" w:cstheme="minorHAnsi"/>
          <w:color w:val="auto"/>
          <w:sz w:val="22"/>
          <w:szCs w:val="22"/>
        </w:rPr>
        <w:t xml:space="preserve">A flexible approach to leadership ensures that a dynamic workplace can thrive. Wilson (No Date) states that ‘’The law enforcement world is ever-changing as police leaders must be able to recreate the way of conducting policing’’ and that ‘’Effective police leaders become very skilled at responding to challenge’’(Wilson, No Date). (Wilson, No Date) links the relationship between good leadership with good character stating that The Greek philosopher Aristotle ‘’identified a number of moral virtues, including courage, temperance, truthfulness, modesty and patience that he believed to be central to </w:t>
      </w:r>
      <w:r w:rsidRPr="00DA5991">
        <w:rPr>
          <w:rFonts w:asciiTheme="minorHAnsi" w:hAnsiTheme="minorHAnsi" w:cstheme="minorHAnsi"/>
          <w:color w:val="auto"/>
          <w:sz w:val="22"/>
          <w:szCs w:val="22"/>
        </w:rPr>
        <w:lastRenderedPageBreak/>
        <w:t>a well-lived life’’ this links in with the policing code of ethics which the College of Policing (No Date) states ‘’</w:t>
      </w:r>
      <w:r w:rsidRPr="00DA5991">
        <w:rPr>
          <w:rFonts w:asciiTheme="minorHAnsi" w:hAnsiTheme="minorHAnsi" w:cstheme="minorHAnsi"/>
          <w:color w:val="auto"/>
          <w:spacing w:val="3"/>
          <w:sz w:val="22"/>
          <w:szCs w:val="22"/>
        </w:rPr>
        <w:t>sets and defines the exemplary standards of behaviour for everyone who works in policing’’.</w:t>
      </w:r>
    </w:p>
    <w:p w14:paraId="32FDEC5A" w14:textId="77777777" w:rsidR="00255BB4" w:rsidRPr="00DA5991" w:rsidRDefault="00255BB4" w:rsidP="00255BB4">
      <w:pPr>
        <w:jc w:val="both"/>
        <w:rPr>
          <w:rFonts w:asciiTheme="minorHAnsi" w:hAnsiTheme="minorHAnsi" w:cstheme="minorHAnsi"/>
          <w:color w:val="auto"/>
          <w:sz w:val="22"/>
          <w:szCs w:val="22"/>
        </w:rPr>
      </w:pPr>
    </w:p>
    <w:p w14:paraId="5260F77C" w14:textId="77777777" w:rsidR="00255BB4" w:rsidRPr="00DA5991" w:rsidRDefault="00255BB4" w:rsidP="00255BB4">
      <w:pPr>
        <w:jc w:val="both"/>
        <w:rPr>
          <w:rFonts w:asciiTheme="minorHAnsi" w:hAnsiTheme="minorHAnsi" w:cstheme="minorHAnsi"/>
          <w:color w:val="auto"/>
          <w:sz w:val="22"/>
          <w:szCs w:val="22"/>
        </w:rPr>
      </w:pPr>
      <w:r w:rsidRPr="00DA5991">
        <w:rPr>
          <w:rFonts w:asciiTheme="minorHAnsi" w:hAnsiTheme="minorHAnsi" w:cstheme="minorHAnsi"/>
          <w:color w:val="auto"/>
          <w:sz w:val="22"/>
          <w:szCs w:val="22"/>
          <w:shd w:val="clear" w:color="auto" w:fill="FFFFFF"/>
        </w:rPr>
        <w:t xml:space="preserve"> A leader’s style is shaped by a number of factors such as ‘’personality, values, skills, and experiences’’ </w:t>
      </w:r>
      <w:r w:rsidRPr="00DA5991">
        <w:rPr>
          <w:rFonts w:asciiTheme="minorHAnsi" w:hAnsiTheme="minorHAnsi" w:cstheme="minorHAnsi"/>
          <w:color w:val="auto"/>
          <w:sz w:val="22"/>
          <w:szCs w:val="22"/>
        </w:rPr>
        <w:t>(IMD, 2023). According IMD (No Date) there six most common leadership styles, these being ‘’Transformational leadership’’ which is emphasises ‘</w:t>
      </w:r>
      <w:r w:rsidRPr="00DA5991">
        <w:rPr>
          <w:rFonts w:asciiTheme="minorHAnsi" w:hAnsiTheme="minorHAnsi" w:cstheme="minorHAnsi"/>
          <w:b/>
          <w:bCs/>
          <w:color w:val="auto"/>
          <w:sz w:val="22"/>
          <w:szCs w:val="22"/>
        </w:rPr>
        <w:t>’</w:t>
      </w:r>
      <w:r w:rsidRPr="00DA5991">
        <w:rPr>
          <w:rStyle w:val="Strong"/>
          <w:rFonts w:asciiTheme="minorHAnsi" w:hAnsiTheme="minorHAnsi" w:cstheme="minorHAnsi"/>
          <w:color w:val="auto"/>
          <w:sz w:val="22"/>
          <w:szCs w:val="22"/>
          <w:shd w:val="clear" w:color="auto" w:fill="FFFFFF"/>
        </w:rPr>
        <w:t>change and transformation</w:t>
      </w:r>
      <w:r w:rsidRPr="00DA5991">
        <w:rPr>
          <w:rFonts w:asciiTheme="minorHAnsi" w:hAnsiTheme="minorHAnsi" w:cstheme="minorHAnsi"/>
          <w:b/>
          <w:bCs/>
          <w:color w:val="auto"/>
          <w:sz w:val="22"/>
          <w:szCs w:val="22"/>
          <w:shd w:val="clear" w:color="auto" w:fill="FFFFFF"/>
        </w:rPr>
        <w:t>’’</w:t>
      </w:r>
      <w:r w:rsidRPr="00DA5991">
        <w:rPr>
          <w:rFonts w:asciiTheme="minorHAnsi" w:hAnsiTheme="minorHAnsi" w:cstheme="minorHAnsi"/>
          <w:color w:val="auto"/>
          <w:sz w:val="22"/>
          <w:szCs w:val="22"/>
          <w:shd w:val="clear" w:color="auto" w:fill="FFFFFF"/>
        </w:rPr>
        <w:t xml:space="preserve"> focusing on the future, change and people. The second leadership style is ‘’Delegative leadership’’ </w:t>
      </w:r>
      <w:r w:rsidRPr="00DA5991">
        <w:rPr>
          <w:rFonts w:asciiTheme="minorHAnsi" w:hAnsiTheme="minorHAnsi" w:cstheme="minorHAnsi"/>
          <w:color w:val="auto"/>
          <w:sz w:val="22"/>
          <w:szCs w:val="22"/>
        </w:rPr>
        <w:t xml:space="preserve">(IMD, 2023) </w:t>
      </w:r>
      <w:r w:rsidRPr="00DA5991">
        <w:rPr>
          <w:rFonts w:asciiTheme="minorHAnsi" w:hAnsiTheme="minorHAnsi" w:cstheme="minorHAnsi"/>
          <w:color w:val="auto"/>
          <w:sz w:val="22"/>
          <w:szCs w:val="22"/>
          <w:shd w:val="clear" w:color="auto" w:fill="FFFFFF"/>
        </w:rPr>
        <w:t>This leadership style focuses on delegating roles to team members. The third leadership style is ‘’authoritative leadership’’</w:t>
      </w:r>
      <w:r w:rsidRPr="00DA5991">
        <w:rPr>
          <w:rFonts w:asciiTheme="minorHAnsi" w:hAnsiTheme="minorHAnsi" w:cstheme="minorHAnsi"/>
          <w:color w:val="auto"/>
          <w:sz w:val="22"/>
          <w:szCs w:val="22"/>
        </w:rPr>
        <w:t xml:space="preserve"> (IMD, 2023). This leadership style is adopted by leaders who consider themselves mentors to their followers charting a course and encouraging others to follow them. The fourth leadership style is ‘’Transactional leadership’’ (IMD, 2023). This leadership style clearly emphasises structure, establishing roles and responsibilities for each member of the team. The fifth leadership style is ‘’participative leadership’’ (IMD, 2023). This leadership styles encourages leaders to listen to their team and involve them in the decision-making process. The final leadership style is ‘servant leadership’’ (IMD, 2023). This leadership style involves putting the needs of others first emphasising strong relationships with other team members. Many skills are required to a good leader, some of the skills that are required are ‘’relationship building, agility and adaptability, innovation and creativity, employee motivation, decision making, conflict management, negotiation and critical thinking’’ (IMD, 2023).</w:t>
      </w:r>
    </w:p>
    <w:p w14:paraId="6D033220" w14:textId="77777777" w:rsidR="00255BB4" w:rsidRPr="00DA5991" w:rsidRDefault="00255BB4" w:rsidP="00255BB4">
      <w:pPr>
        <w:jc w:val="both"/>
        <w:rPr>
          <w:rFonts w:asciiTheme="minorHAnsi" w:hAnsiTheme="minorHAnsi" w:cstheme="minorHAnsi"/>
          <w:color w:val="auto"/>
          <w:sz w:val="22"/>
          <w:szCs w:val="22"/>
        </w:rPr>
      </w:pPr>
    </w:p>
    <w:p w14:paraId="2EA6ECEA" w14:textId="77777777" w:rsidR="00255BB4" w:rsidRPr="00DA5991" w:rsidRDefault="00255BB4" w:rsidP="00255BB4">
      <w:pPr>
        <w:ind w:right="237"/>
        <w:jc w:val="both"/>
        <w:rPr>
          <w:rFonts w:asciiTheme="minorHAnsi" w:hAnsiTheme="minorHAnsi" w:cstheme="minorHAnsi"/>
          <w:color w:val="auto"/>
          <w:sz w:val="22"/>
          <w:szCs w:val="22"/>
        </w:rPr>
      </w:pPr>
      <w:r w:rsidRPr="00DA5991">
        <w:rPr>
          <w:rFonts w:asciiTheme="minorHAnsi" w:hAnsiTheme="minorHAnsi" w:cstheme="minorHAnsi"/>
          <w:color w:val="auto"/>
          <w:sz w:val="22"/>
          <w:szCs w:val="22"/>
        </w:rPr>
        <w:t xml:space="preserve">This essay will evidence the flexibility in my leadership style when attending operational incidents. </w:t>
      </w:r>
      <w:r w:rsidRPr="00DA5991">
        <w:rPr>
          <w:rFonts w:asciiTheme="minorHAnsi" w:hAnsiTheme="minorHAnsi" w:cstheme="minorHAnsi"/>
          <w:color w:val="auto"/>
          <w:sz w:val="22"/>
          <w:szCs w:val="22"/>
          <w:shd w:val="clear" w:color="auto" w:fill="FFFFFF"/>
        </w:rPr>
        <w:t>I will be utilising the</w:t>
      </w:r>
      <w:r w:rsidRPr="00DA5991">
        <w:rPr>
          <w:rFonts w:asciiTheme="minorHAnsi" w:hAnsiTheme="minorHAnsi" w:cstheme="minorHAnsi"/>
          <w:color w:val="auto"/>
          <w:sz w:val="22"/>
          <w:szCs w:val="22"/>
        </w:rPr>
        <w:t xml:space="preserve"> Gibbs’ reflective cycle which is a reflective model that allows the user to cover six stages. These are:</w:t>
      </w:r>
    </w:p>
    <w:p w14:paraId="54DB8714" w14:textId="77777777" w:rsidR="00255BB4" w:rsidRPr="00DA5991" w:rsidRDefault="00255BB4" w:rsidP="00255BB4">
      <w:pPr>
        <w:ind w:right="237"/>
        <w:jc w:val="both"/>
        <w:rPr>
          <w:rFonts w:asciiTheme="minorHAnsi" w:hAnsiTheme="minorHAnsi" w:cstheme="minorHAnsi"/>
          <w:color w:val="auto"/>
          <w:sz w:val="22"/>
          <w:szCs w:val="22"/>
          <w:shd w:val="clear" w:color="auto" w:fill="FFFFFF"/>
        </w:rPr>
      </w:pPr>
      <w:r w:rsidRPr="00DA5991">
        <w:rPr>
          <w:rFonts w:asciiTheme="minorHAnsi" w:hAnsiTheme="minorHAnsi" w:cstheme="minorHAnsi"/>
          <w:color w:val="auto"/>
          <w:sz w:val="22"/>
          <w:szCs w:val="22"/>
        </w:rPr>
        <w:t xml:space="preserve">Description of the experience, feelings and thoughts about the experience, evaluation of the experience, analysis to make sense of the situation, conclusion about what you learned and what you could have done differently and action plan for how you deal with similar situation in the future, or general changes you might find appropriate. (The University of Edinburgh, 2020). I will be utilising this reflective model to reflect on my leadership style and analyse my leadership strategies. </w:t>
      </w:r>
    </w:p>
    <w:p w14:paraId="04D9DB58" w14:textId="77777777" w:rsidR="00255BB4" w:rsidRPr="00DA5991" w:rsidRDefault="00255BB4" w:rsidP="00255BB4">
      <w:pPr>
        <w:jc w:val="both"/>
        <w:rPr>
          <w:rFonts w:asciiTheme="minorHAnsi" w:hAnsiTheme="minorHAnsi" w:cstheme="minorHAnsi"/>
          <w:color w:val="auto"/>
          <w:sz w:val="22"/>
          <w:szCs w:val="22"/>
        </w:rPr>
      </w:pPr>
    </w:p>
    <w:p w14:paraId="34C0609D" w14:textId="77777777" w:rsidR="00255BB4" w:rsidRPr="00DA5991" w:rsidRDefault="00255BB4" w:rsidP="00255BB4">
      <w:pPr>
        <w:jc w:val="both"/>
        <w:rPr>
          <w:rFonts w:asciiTheme="minorHAnsi" w:hAnsiTheme="minorHAnsi" w:cstheme="minorHAnsi"/>
          <w:i/>
          <w:iCs/>
          <w:color w:val="auto"/>
          <w:sz w:val="22"/>
          <w:szCs w:val="22"/>
        </w:rPr>
      </w:pPr>
      <w:r w:rsidRPr="00DA5991">
        <w:rPr>
          <w:rFonts w:asciiTheme="minorHAnsi" w:hAnsiTheme="minorHAnsi" w:cstheme="minorHAnsi"/>
          <w:i/>
          <w:iCs/>
          <w:color w:val="auto"/>
          <w:sz w:val="22"/>
          <w:szCs w:val="22"/>
        </w:rPr>
        <w:t xml:space="preserve">Description </w:t>
      </w:r>
    </w:p>
    <w:p w14:paraId="53472FDD" w14:textId="78FB0D6B" w:rsidR="00255BB4" w:rsidRPr="00DA5991" w:rsidRDefault="00255BB4" w:rsidP="00255BB4">
      <w:pPr>
        <w:jc w:val="both"/>
        <w:rPr>
          <w:rFonts w:asciiTheme="minorHAnsi" w:hAnsiTheme="minorHAnsi" w:cstheme="minorHAnsi"/>
          <w:color w:val="auto"/>
          <w:sz w:val="22"/>
          <w:szCs w:val="22"/>
        </w:rPr>
      </w:pPr>
      <w:r w:rsidRPr="00DA5991">
        <w:rPr>
          <w:rFonts w:asciiTheme="minorHAnsi" w:hAnsiTheme="minorHAnsi" w:cstheme="minorHAnsi"/>
          <w:color w:val="auto"/>
          <w:sz w:val="22"/>
          <w:szCs w:val="22"/>
        </w:rPr>
        <w:t>Whilst there are many incidents that have developed my leadership strategies and skills, one serious domestic assault incident I recall utilised the flexibility in my leadership style. This incident was a report of an ongoing assault where the reporting person’s son had assaulted his father and stabbed him with a knife. When this incident was reported I was one of the closest deployable units to the location and a trained taser officer so was asked to attend to safeguard the victims. Whilst on route to the incident I utilised my national decision model which is a decision model that can be utilised in ongoing incidents. The College of policing states that the national decision model is ’</w:t>
      </w:r>
      <w:r w:rsidRPr="00DA5991">
        <w:rPr>
          <w:rFonts w:asciiTheme="minorHAnsi" w:hAnsiTheme="minorHAnsi" w:cstheme="minorHAnsi"/>
          <w:color w:val="auto"/>
          <w:spacing w:val="3"/>
          <w:sz w:val="22"/>
          <w:szCs w:val="22"/>
        </w:rPr>
        <w:t>for all decisions and should be used by everyone in policing’</w:t>
      </w:r>
      <w:r w:rsidR="00026915" w:rsidRPr="00DA5991">
        <w:rPr>
          <w:rFonts w:asciiTheme="minorHAnsi" w:hAnsiTheme="minorHAnsi" w:cstheme="minorHAnsi"/>
          <w:color w:val="auto"/>
          <w:spacing w:val="3"/>
          <w:sz w:val="22"/>
          <w:szCs w:val="22"/>
        </w:rPr>
        <w:t>’</w:t>
      </w:r>
      <w:r w:rsidR="00026915" w:rsidRPr="00DA5991">
        <w:rPr>
          <w:rFonts w:asciiTheme="minorHAnsi" w:hAnsiTheme="minorHAnsi" w:cstheme="minorHAnsi"/>
          <w:color w:val="auto"/>
          <w:sz w:val="22"/>
          <w:szCs w:val="22"/>
        </w:rPr>
        <w:t xml:space="preserve"> (</w:t>
      </w:r>
      <w:r w:rsidRPr="00DA5991">
        <w:rPr>
          <w:rFonts w:asciiTheme="minorHAnsi" w:hAnsiTheme="minorHAnsi" w:cstheme="minorHAnsi"/>
          <w:color w:val="auto"/>
          <w:sz w:val="22"/>
          <w:szCs w:val="22"/>
        </w:rPr>
        <w:t xml:space="preserve">College of Policing, 2013).  The College of Policing (2013) states that ‘’Decision makers can use the NDM to structure a rationale of what they did during an incident and why’’. Considering the report that had been made I asked if firearms officers could be made aware of the incident and asked if a dog unit could start heading to the location in case the subject ran off. I also requested ambulance be made aware of the incident so that they could attend to assist with any injuries. As stated by the College of policing (2013) ‘’the main priority of decision makers is to keep in mind their overarching mission to act with integrity to protect and serve the public’’. On arrival at the location firearms officers were already present in front of the address waiting for further units. I immediately considered my national decision model and deemed it important to escort the reporting person and the victim away from the location to safeguard them from any further injury. </w:t>
      </w:r>
    </w:p>
    <w:p w14:paraId="6D042067" w14:textId="77777777" w:rsidR="00255BB4" w:rsidRPr="00DA5991" w:rsidRDefault="00255BB4" w:rsidP="00255BB4">
      <w:pPr>
        <w:jc w:val="both"/>
        <w:rPr>
          <w:rFonts w:asciiTheme="minorHAnsi" w:hAnsiTheme="minorHAnsi" w:cstheme="minorHAnsi"/>
          <w:color w:val="auto"/>
          <w:sz w:val="22"/>
          <w:szCs w:val="22"/>
        </w:rPr>
      </w:pPr>
    </w:p>
    <w:p w14:paraId="525BF791" w14:textId="77777777" w:rsidR="00255BB4" w:rsidRPr="00DA5991" w:rsidRDefault="00255BB4" w:rsidP="00255BB4">
      <w:pPr>
        <w:jc w:val="both"/>
        <w:rPr>
          <w:rFonts w:asciiTheme="minorHAnsi" w:hAnsiTheme="minorHAnsi" w:cstheme="minorHAnsi"/>
          <w:color w:val="auto"/>
          <w:sz w:val="22"/>
          <w:szCs w:val="22"/>
        </w:rPr>
      </w:pPr>
      <w:r w:rsidRPr="00DA5991">
        <w:rPr>
          <w:rFonts w:asciiTheme="minorHAnsi" w:hAnsiTheme="minorHAnsi" w:cstheme="minorHAnsi"/>
          <w:color w:val="auto"/>
          <w:sz w:val="22"/>
          <w:szCs w:val="22"/>
        </w:rPr>
        <w:t xml:space="preserve">When discussing the flexibility of my leadership style, it is important to consider who is most appropriate to take charge at specific points during a serious incident and that specific individuals can </w:t>
      </w:r>
      <w:r w:rsidRPr="00DA5991">
        <w:rPr>
          <w:rFonts w:asciiTheme="minorHAnsi" w:hAnsiTheme="minorHAnsi" w:cstheme="minorHAnsi"/>
          <w:color w:val="auto"/>
          <w:sz w:val="22"/>
          <w:szCs w:val="22"/>
        </w:rPr>
        <w:lastRenderedPageBreak/>
        <w:t>take charge of specific roles. This can be a specific department within the police taking charge of a specific role such as firearms or other emergency services. On considering this I deemed it appropriate for firearms officers to take ownership of the ongoing incident whilst I provided care to the victim stopping the bleeding to his neck taking ownership of the victim and reporting person. On the ambulance service arrival, it called for effective use of the Joint Decision Model to ensure the safety of the victim.  According to JESIP (No Date) the joint decision model should be utilised by commanders to ‘’</w:t>
      </w:r>
      <w:r w:rsidRPr="00DA5991">
        <w:rPr>
          <w:rFonts w:asciiTheme="minorHAnsi" w:hAnsiTheme="minorHAnsi" w:cstheme="minorHAnsi"/>
          <w:color w:val="auto"/>
          <w:sz w:val="22"/>
          <w:szCs w:val="22"/>
          <w:shd w:val="clear" w:color="auto" w:fill="FFFFFF"/>
        </w:rPr>
        <w:t>help bring together the available information, reconcile objectives and make effective decisions’’.</w:t>
      </w:r>
      <w:r w:rsidRPr="00DA5991">
        <w:rPr>
          <w:rFonts w:asciiTheme="minorHAnsi" w:hAnsiTheme="minorHAnsi" w:cstheme="minorHAnsi"/>
          <w:color w:val="auto"/>
          <w:sz w:val="22"/>
          <w:szCs w:val="22"/>
        </w:rPr>
        <w:t xml:space="preserve">  The Joint decisions must be made with the ‘’primary aim of any response to an emergency: to save lives and reduce harm’’ (JESIP, No Date).</w:t>
      </w:r>
    </w:p>
    <w:p w14:paraId="2D356219" w14:textId="77777777" w:rsidR="00255BB4" w:rsidRPr="00DA5991" w:rsidRDefault="00255BB4" w:rsidP="00255BB4">
      <w:pPr>
        <w:jc w:val="both"/>
        <w:rPr>
          <w:rFonts w:asciiTheme="minorHAnsi" w:hAnsiTheme="minorHAnsi" w:cstheme="minorHAnsi"/>
          <w:color w:val="auto"/>
          <w:sz w:val="22"/>
          <w:szCs w:val="22"/>
        </w:rPr>
      </w:pPr>
    </w:p>
    <w:p w14:paraId="74012C8D" w14:textId="77777777" w:rsidR="00255BB4" w:rsidRPr="00DA5991" w:rsidRDefault="00255BB4" w:rsidP="00255BB4">
      <w:pPr>
        <w:jc w:val="both"/>
        <w:rPr>
          <w:rFonts w:asciiTheme="minorHAnsi" w:hAnsiTheme="minorHAnsi" w:cstheme="minorHAnsi"/>
          <w:color w:val="auto"/>
          <w:sz w:val="22"/>
          <w:szCs w:val="22"/>
        </w:rPr>
      </w:pPr>
      <w:r w:rsidRPr="00DA5991">
        <w:rPr>
          <w:rFonts w:asciiTheme="minorHAnsi" w:hAnsiTheme="minorHAnsi" w:cstheme="minorHAnsi"/>
          <w:color w:val="auto"/>
          <w:sz w:val="22"/>
          <w:szCs w:val="22"/>
        </w:rPr>
        <w:t xml:space="preserve">Whilst present at the incident it was appropriate to allow the firearms officers to take lead in securing the subject whilst I liaised with ambulance staff who attended to the victims’ injuries. I then took lead of the officer’s present at the incident due to being the most senior officer and there being no supervisor present. I liaised with both the firearms supervisor and ambulance staff arranging for further resources to attend the incident and convey the subject away from the location after he had been detained by firearms. I directed two officers to convey the subject to custody where evidential swabs were to be taken from him. After ambulance staff had seen to the victims’ injuries and the subject was conveyed from the location the priority changed from protecting life to investigating the offence that had taken place. I allocated officers to obtain evidential statements from the reporting person and the victim in relation to what had transpired and liaised with the criminal investigation department and crime scene investigation in relation to this incident and seized a number of items from inside the address. After all investigations were completed at the location, I directed officer to leave the area so that the evidential package could be prepared for handover. Throughout this incident I utilised a variety of different leadership strategies changing the leadership style when the circumstances required it. One leadership style I utilised was ‘’active listening and role modelling’’ (Campbell and </w:t>
      </w:r>
      <w:proofErr w:type="spellStart"/>
      <w:r w:rsidRPr="00DA5991">
        <w:rPr>
          <w:rFonts w:asciiTheme="minorHAnsi" w:hAnsiTheme="minorHAnsi" w:cstheme="minorHAnsi"/>
          <w:color w:val="auto"/>
          <w:sz w:val="22"/>
          <w:szCs w:val="22"/>
        </w:rPr>
        <w:t>Kodz</w:t>
      </w:r>
      <w:proofErr w:type="spellEnd"/>
      <w:r w:rsidRPr="00DA5991">
        <w:rPr>
          <w:rFonts w:asciiTheme="minorHAnsi" w:hAnsiTheme="minorHAnsi" w:cstheme="minorHAnsi"/>
          <w:color w:val="auto"/>
          <w:sz w:val="22"/>
          <w:szCs w:val="22"/>
        </w:rPr>
        <w:t xml:space="preserve">, 2011) by listening to other leaders such as firearms and ambulance staff  I was able to make effective decisions based on the information I was provided with being a role model to the other members of my team. I also utilised ’Transactional leadership’’ (IMD, 2023) by having a clear structure of what needed to be done and allocating members of the team roles to do this. </w:t>
      </w:r>
    </w:p>
    <w:p w14:paraId="6C170466" w14:textId="77777777" w:rsidR="00255BB4" w:rsidRPr="00DA5991" w:rsidRDefault="00255BB4" w:rsidP="00255BB4">
      <w:pPr>
        <w:jc w:val="both"/>
        <w:rPr>
          <w:rFonts w:asciiTheme="minorHAnsi" w:hAnsiTheme="minorHAnsi" w:cstheme="minorHAnsi"/>
          <w:color w:val="auto"/>
          <w:sz w:val="22"/>
          <w:szCs w:val="22"/>
        </w:rPr>
      </w:pPr>
    </w:p>
    <w:p w14:paraId="4A109B8A" w14:textId="77777777" w:rsidR="00255BB4" w:rsidRPr="00DA5991" w:rsidRDefault="00255BB4" w:rsidP="00255BB4">
      <w:pPr>
        <w:jc w:val="both"/>
        <w:rPr>
          <w:rFonts w:asciiTheme="minorHAnsi" w:hAnsiTheme="minorHAnsi" w:cstheme="minorHAnsi"/>
          <w:b/>
          <w:bCs/>
          <w:i/>
          <w:iCs/>
          <w:color w:val="auto"/>
          <w:sz w:val="22"/>
          <w:szCs w:val="22"/>
        </w:rPr>
      </w:pPr>
      <w:r w:rsidRPr="00DA5991">
        <w:rPr>
          <w:rFonts w:asciiTheme="minorHAnsi" w:hAnsiTheme="minorHAnsi" w:cstheme="minorHAnsi"/>
          <w:b/>
          <w:bCs/>
          <w:i/>
          <w:iCs/>
          <w:color w:val="auto"/>
          <w:sz w:val="22"/>
          <w:szCs w:val="22"/>
        </w:rPr>
        <w:t>Feeling</w:t>
      </w:r>
    </w:p>
    <w:p w14:paraId="7A2BD8EB" w14:textId="77777777" w:rsidR="00255BB4" w:rsidRPr="00DA5991" w:rsidRDefault="00255BB4" w:rsidP="00255BB4">
      <w:pPr>
        <w:jc w:val="both"/>
        <w:rPr>
          <w:rFonts w:asciiTheme="minorHAnsi" w:hAnsiTheme="minorHAnsi" w:cstheme="minorHAnsi"/>
          <w:color w:val="auto"/>
          <w:sz w:val="22"/>
          <w:szCs w:val="22"/>
        </w:rPr>
      </w:pPr>
      <w:r w:rsidRPr="00DA5991">
        <w:rPr>
          <w:rFonts w:asciiTheme="minorHAnsi" w:hAnsiTheme="minorHAnsi" w:cstheme="minorHAnsi"/>
          <w:color w:val="auto"/>
          <w:sz w:val="22"/>
          <w:szCs w:val="22"/>
        </w:rPr>
        <w:t xml:space="preserve">Throughout this incident I was continually utilising different leadership models and evaluating every decision I made utilising the national decision model. From developing my leadership skills, I felt confident that I was capable of managing the ongoing incident and the enquires. I felt like the right decisions were made at the appropriate times utilising the correct leadership strategies and working with the correct policing departments and other emergency services. </w:t>
      </w:r>
    </w:p>
    <w:p w14:paraId="7F2D9CC3" w14:textId="77777777" w:rsidR="00255BB4" w:rsidRPr="00DA5991" w:rsidRDefault="00255BB4" w:rsidP="00255BB4">
      <w:pPr>
        <w:jc w:val="both"/>
        <w:rPr>
          <w:rFonts w:asciiTheme="minorHAnsi" w:hAnsiTheme="minorHAnsi" w:cstheme="minorHAnsi"/>
          <w:color w:val="auto"/>
          <w:sz w:val="22"/>
          <w:szCs w:val="22"/>
        </w:rPr>
      </w:pPr>
    </w:p>
    <w:p w14:paraId="13E3EC8A" w14:textId="77777777" w:rsidR="00255BB4" w:rsidRPr="00DA5991" w:rsidRDefault="00255BB4" w:rsidP="00255BB4">
      <w:pPr>
        <w:jc w:val="both"/>
        <w:rPr>
          <w:rFonts w:asciiTheme="minorHAnsi" w:hAnsiTheme="minorHAnsi" w:cstheme="minorHAnsi"/>
          <w:b/>
          <w:bCs/>
          <w:i/>
          <w:iCs/>
          <w:color w:val="auto"/>
          <w:sz w:val="22"/>
          <w:szCs w:val="22"/>
        </w:rPr>
      </w:pPr>
      <w:r w:rsidRPr="00DA5991">
        <w:rPr>
          <w:rFonts w:asciiTheme="minorHAnsi" w:hAnsiTheme="minorHAnsi" w:cstheme="minorHAnsi"/>
          <w:b/>
          <w:bCs/>
          <w:i/>
          <w:iCs/>
          <w:color w:val="auto"/>
          <w:sz w:val="22"/>
          <w:szCs w:val="22"/>
        </w:rPr>
        <w:t xml:space="preserve">Evaluation </w:t>
      </w:r>
    </w:p>
    <w:p w14:paraId="29F61BD0" w14:textId="77777777" w:rsidR="00255BB4" w:rsidRPr="00DA5991" w:rsidRDefault="00255BB4" w:rsidP="00255BB4">
      <w:pPr>
        <w:jc w:val="both"/>
        <w:rPr>
          <w:rFonts w:asciiTheme="minorHAnsi" w:hAnsiTheme="minorHAnsi" w:cstheme="minorHAnsi"/>
          <w:color w:val="auto"/>
          <w:sz w:val="22"/>
          <w:szCs w:val="22"/>
        </w:rPr>
      </w:pPr>
      <w:r w:rsidRPr="00DA5991">
        <w:rPr>
          <w:rFonts w:asciiTheme="minorHAnsi" w:hAnsiTheme="minorHAnsi" w:cstheme="minorHAnsi"/>
          <w:color w:val="auto"/>
          <w:sz w:val="22"/>
          <w:szCs w:val="22"/>
        </w:rPr>
        <w:t xml:space="preserve">On evaluating the flexibility of my leadership in this incident it can be seen that I was able to utilise a variety of different leadership strategies and models that I have developed through previous incidents and interchange between them when required. I was able to utilise a ‘’mixed style leadership’’ (Campbell and </w:t>
      </w:r>
      <w:proofErr w:type="spellStart"/>
      <w:r w:rsidRPr="00DA5991">
        <w:rPr>
          <w:rFonts w:asciiTheme="minorHAnsi" w:hAnsiTheme="minorHAnsi" w:cstheme="minorHAnsi"/>
          <w:color w:val="auto"/>
          <w:sz w:val="22"/>
          <w:szCs w:val="22"/>
        </w:rPr>
        <w:t>Kodz</w:t>
      </w:r>
      <w:proofErr w:type="spellEnd"/>
      <w:r w:rsidRPr="00DA5991">
        <w:rPr>
          <w:rFonts w:asciiTheme="minorHAnsi" w:hAnsiTheme="minorHAnsi" w:cstheme="minorHAnsi"/>
          <w:color w:val="auto"/>
          <w:sz w:val="22"/>
          <w:szCs w:val="22"/>
        </w:rPr>
        <w:t xml:space="preserve">, 2011) combining transformational and transformational behaviours to be more effective in leading the team and resolving the incident. I was able to change my leadership style when working with other emergency services and other departments within the police to allow for the best outcome to be met. I was also able to utilise leadership skills I have developed from attending other incidents and working with more experienced officers which aided me in resolving this incident. I was able to utilise my decision-making skills and adaptability skills when met with changing circumstances. </w:t>
      </w:r>
    </w:p>
    <w:p w14:paraId="6195BE72" w14:textId="77777777" w:rsidR="00255BB4" w:rsidRPr="00DA5991" w:rsidRDefault="00255BB4" w:rsidP="00255BB4">
      <w:pPr>
        <w:jc w:val="both"/>
        <w:rPr>
          <w:rFonts w:asciiTheme="minorHAnsi" w:hAnsiTheme="minorHAnsi" w:cstheme="minorHAnsi"/>
          <w:color w:val="auto"/>
          <w:sz w:val="22"/>
          <w:szCs w:val="22"/>
        </w:rPr>
      </w:pPr>
    </w:p>
    <w:p w14:paraId="48B80AFB" w14:textId="77777777" w:rsidR="00255BB4" w:rsidRPr="00DA5991" w:rsidRDefault="00255BB4" w:rsidP="00255BB4">
      <w:pPr>
        <w:jc w:val="both"/>
        <w:rPr>
          <w:rFonts w:asciiTheme="minorHAnsi" w:hAnsiTheme="minorHAnsi" w:cstheme="minorHAnsi"/>
          <w:b/>
          <w:bCs/>
          <w:i/>
          <w:iCs/>
          <w:color w:val="auto"/>
          <w:sz w:val="22"/>
          <w:szCs w:val="22"/>
        </w:rPr>
      </w:pPr>
      <w:r w:rsidRPr="00DA5991">
        <w:rPr>
          <w:rFonts w:asciiTheme="minorHAnsi" w:hAnsiTheme="minorHAnsi" w:cstheme="minorHAnsi"/>
          <w:b/>
          <w:bCs/>
          <w:i/>
          <w:iCs/>
          <w:color w:val="auto"/>
          <w:sz w:val="22"/>
          <w:szCs w:val="22"/>
        </w:rPr>
        <w:t xml:space="preserve">Analysis </w:t>
      </w:r>
    </w:p>
    <w:p w14:paraId="578A2AC8" w14:textId="45EEE68B" w:rsidR="00255BB4" w:rsidRPr="00DA5991" w:rsidRDefault="00255BB4" w:rsidP="00255BB4">
      <w:pPr>
        <w:jc w:val="both"/>
        <w:rPr>
          <w:rFonts w:asciiTheme="minorHAnsi" w:hAnsiTheme="minorHAnsi" w:cstheme="minorHAnsi"/>
          <w:color w:val="auto"/>
          <w:sz w:val="22"/>
          <w:szCs w:val="22"/>
        </w:rPr>
      </w:pPr>
      <w:r w:rsidRPr="00DA5991">
        <w:rPr>
          <w:rFonts w:asciiTheme="minorHAnsi" w:hAnsiTheme="minorHAnsi" w:cstheme="minorHAnsi"/>
          <w:color w:val="auto"/>
          <w:sz w:val="22"/>
          <w:szCs w:val="22"/>
        </w:rPr>
        <w:t xml:space="preserve">Upon analysing the incident if found it important to </w:t>
      </w:r>
      <w:r w:rsidR="001A2F7E" w:rsidRPr="00DA5991">
        <w:rPr>
          <w:rFonts w:asciiTheme="minorHAnsi" w:hAnsiTheme="minorHAnsi" w:cstheme="minorHAnsi"/>
          <w:color w:val="auto"/>
          <w:sz w:val="22"/>
          <w:szCs w:val="22"/>
        </w:rPr>
        <w:t>utilise</w:t>
      </w:r>
      <w:r w:rsidRPr="00DA5991">
        <w:rPr>
          <w:rFonts w:asciiTheme="minorHAnsi" w:hAnsiTheme="minorHAnsi" w:cstheme="minorHAnsi"/>
          <w:color w:val="auto"/>
          <w:sz w:val="22"/>
          <w:szCs w:val="22"/>
        </w:rPr>
        <w:t xml:space="preserve"> </w:t>
      </w:r>
      <w:r w:rsidR="001A2F7E" w:rsidRPr="00DA5991">
        <w:rPr>
          <w:rFonts w:asciiTheme="minorHAnsi" w:hAnsiTheme="minorHAnsi" w:cstheme="minorHAnsi"/>
          <w:color w:val="auto"/>
          <w:sz w:val="22"/>
          <w:szCs w:val="22"/>
        </w:rPr>
        <w:t>self-reflection</w:t>
      </w:r>
      <w:r w:rsidRPr="00DA5991">
        <w:rPr>
          <w:rFonts w:asciiTheme="minorHAnsi" w:hAnsiTheme="minorHAnsi" w:cstheme="minorHAnsi"/>
          <w:color w:val="auto"/>
          <w:sz w:val="22"/>
          <w:szCs w:val="22"/>
        </w:rPr>
        <w:t xml:space="preserve"> as a method of reviewing my actions and considering places I can improve. </w:t>
      </w:r>
      <w:r w:rsidR="001A2F7E" w:rsidRPr="00DA5991">
        <w:rPr>
          <w:rFonts w:asciiTheme="minorHAnsi" w:hAnsiTheme="minorHAnsi" w:cstheme="minorHAnsi"/>
          <w:color w:val="auto"/>
          <w:sz w:val="22"/>
          <w:szCs w:val="22"/>
        </w:rPr>
        <w:t>Self-reflection</w:t>
      </w:r>
      <w:r w:rsidRPr="00DA5991">
        <w:rPr>
          <w:rFonts w:asciiTheme="minorHAnsi" w:hAnsiTheme="minorHAnsi" w:cstheme="minorHAnsi"/>
          <w:color w:val="auto"/>
          <w:sz w:val="22"/>
          <w:szCs w:val="22"/>
        </w:rPr>
        <w:t xml:space="preserve"> is defined as </w:t>
      </w:r>
      <w:r w:rsidRPr="00DA5991">
        <w:rPr>
          <w:rFonts w:asciiTheme="minorHAnsi" w:hAnsiTheme="minorHAnsi" w:cstheme="minorHAnsi"/>
          <w:color w:val="auto"/>
          <w:sz w:val="22"/>
          <w:szCs w:val="22"/>
        </w:rPr>
        <w:lastRenderedPageBreak/>
        <w:t>‘’the </w:t>
      </w:r>
      <w:hyperlink r:id="rId29" w:tooltip="activity" w:history="1">
        <w:r w:rsidRPr="00DA5991">
          <w:rPr>
            <w:rStyle w:val="Hyperlink"/>
            <w:rFonts w:asciiTheme="minorHAnsi" w:hAnsiTheme="minorHAnsi" w:cstheme="minorHAnsi"/>
            <w:color w:val="auto"/>
            <w:sz w:val="22"/>
            <w:szCs w:val="22"/>
            <w:u w:val="none"/>
          </w:rPr>
          <w:t>activity</w:t>
        </w:r>
      </w:hyperlink>
      <w:r w:rsidRPr="00DA5991">
        <w:rPr>
          <w:rFonts w:asciiTheme="minorHAnsi" w:hAnsiTheme="minorHAnsi" w:cstheme="minorHAnsi"/>
          <w:color w:val="auto"/>
          <w:sz w:val="22"/>
          <w:szCs w:val="22"/>
        </w:rPr>
        <w:t> of </w:t>
      </w:r>
      <w:hyperlink r:id="rId30" w:tooltip="thinking" w:history="1">
        <w:r w:rsidRPr="00DA5991">
          <w:rPr>
            <w:rStyle w:val="Hyperlink"/>
            <w:rFonts w:asciiTheme="minorHAnsi" w:hAnsiTheme="minorHAnsi" w:cstheme="minorHAnsi"/>
            <w:color w:val="auto"/>
            <w:sz w:val="22"/>
            <w:szCs w:val="22"/>
            <w:u w:val="none"/>
          </w:rPr>
          <w:t>thinking</w:t>
        </w:r>
      </w:hyperlink>
      <w:r w:rsidRPr="00DA5991">
        <w:rPr>
          <w:rFonts w:asciiTheme="minorHAnsi" w:hAnsiTheme="minorHAnsi" w:cstheme="minorHAnsi"/>
          <w:color w:val="auto"/>
          <w:sz w:val="22"/>
          <w:szCs w:val="22"/>
        </w:rPr>
        <w:t> about </w:t>
      </w:r>
      <w:hyperlink r:id="rId31" w:tooltip="your" w:history="1">
        <w:r w:rsidRPr="00DA5991">
          <w:rPr>
            <w:rStyle w:val="Hyperlink"/>
            <w:rFonts w:asciiTheme="minorHAnsi" w:hAnsiTheme="minorHAnsi" w:cstheme="minorHAnsi"/>
            <w:color w:val="auto"/>
            <w:sz w:val="22"/>
            <w:szCs w:val="22"/>
            <w:u w:val="none"/>
          </w:rPr>
          <w:t>your</w:t>
        </w:r>
      </w:hyperlink>
      <w:r w:rsidRPr="00DA5991">
        <w:rPr>
          <w:rFonts w:asciiTheme="minorHAnsi" w:hAnsiTheme="minorHAnsi" w:cstheme="minorHAnsi"/>
          <w:color w:val="auto"/>
          <w:sz w:val="22"/>
          <w:szCs w:val="22"/>
        </w:rPr>
        <w:t> own </w:t>
      </w:r>
      <w:hyperlink r:id="rId32" w:tooltip="feelings" w:history="1">
        <w:r w:rsidRPr="00DA5991">
          <w:rPr>
            <w:rStyle w:val="Hyperlink"/>
            <w:rFonts w:asciiTheme="minorHAnsi" w:hAnsiTheme="minorHAnsi" w:cstheme="minorHAnsi"/>
            <w:color w:val="auto"/>
            <w:sz w:val="22"/>
            <w:szCs w:val="22"/>
            <w:u w:val="none"/>
          </w:rPr>
          <w:t>feelings</w:t>
        </w:r>
      </w:hyperlink>
      <w:r w:rsidRPr="00DA5991">
        <w:rPr>
          <w:rFonts w:asciiTheme="minorHAnsi" w:hAnsiTheme="minorHAnsi" w:cstheme="minorHAnsi"/>
          <w:color w:val="auto"/>
          <w:sz w:val="22"/>
          <w:szCs w:val="22"/>
        </w:rPr>
        <w:t> and </w:t>
      </w:r>
      <w:hyperlink r:id="rId33" w:tooltip="behaviour" w:history="1">
        <w:r w:rsidRPr="00DA5991">
          <w:rPr>
            <w:rStyle w:val="Hyperlink"/>
            <w:rFonts w:asciiTheme="minorHAnsi" w:hAnsiTheme="minorHAnsi" w:cstheme="minorHAnsi"/>
            <w:color w:val="auto"/>
            <w:sz w:val="22"/>
            <w:szCs w:val="22"/>
            <w:u w:val="none"/>
          </w:rPr>
          <w:t>behaviour</w:t>
        </w:r>
      </w:hyperlink>
      <w:r w:rsidRPr="00DA5991">
        <w:rPr>
          <w:rFonts w:asciiTheme="minorHAnsi" w:hAnsiTheme="minorHAnsi" w:cstheme="minorHAnsi"/>
          <w:color w:val="auto"/>
          <w:sz w:val="22"/>
          <w:szCs w:val="22"/>
        </w:rPr>
        <w:t>, and the </w:t>
      </w:r>
      <w:hyperlink r:id="rId34" w:tooltip="reasons" w:history="1">
        <w:r w:rsidRPr="00DA5991">
          <w:rPr>
            <w:rStyle w:val="Hyperlink"/>
            <w:rFonts w:asciiTheme="minorHAnsi" w:hAnsiTheme="minorHAnsi" w:cstheme="minorHAnsi"/>
            <w:color w:val="auto"/>
            <w:sz w:val="22"/>
            <w:szCs w:val="22"/>
            <w:u w:val="none"/>
          </w:rPr>
          <w:t>reasons</w:t>
        </w:r>
      </w:hyperlink>
      <w:r w:rsidRPr="00DA5991">
        <w:rPr>
          <w:rFonts w:asciiTheme="minorHAnsi" w:hAnsiTheme="minorHAnsi" w:cstheme="minorHAnsi"/>
          <w:color w:val="auto"/>
          <w:sz w:val="22"/>
          <w:szCs w:val="22"/>
        </w:rPr>
        <w:t> that may </w:t>
      </w:r>
      <w:hyperlink r:id="rId35" w:tooltip="lie" w:history="1">
        <w:r w:rsidRPr="00DA5991">
          <w:rPr>
            <w:rStyle w:val="Hyperlink"/>
            <w:rFonts w:asciiTheme="minorHAnsi" w:hAnsiTheme="minorHAnsi" w:cstheme="minorHAnsi"/>
            <w:color w:val="auto"/>
            <w:sz w:val="22"/>
            <w:szCs w:val="22"/>
            <w:u w:val="none"/>
          </w:rPr>
          <w:t>lie</w:t>
        </w:r>
      </w:hyperlink>
      <w:r w:rsidRPr="00DA5991">
        <w:rPr>
          <w:rFonts w:asciiTheme="minorHAnsi" w:hAnsiTheme="minorHAnsi" w:cstheme="minorHAnsi"/>
          <w:color w:val="auto"/>
          <w:sz w:val="22"/>
          <w:szCs w:val="22"/>
        </w:rPr>
        <w:t> behind them</w:t>
      </w:r>
      <w:r w:rsidR="00425091" w:rsidRPr="00DA5991">
        <w:rPr>
          <w:rFonts w:asciiTheme="minorHAnsi" w:hAnsiTheme="minorHAnsi" w:cstheme="minorHAnsi"/>
          <w:color w:val="auto"/>
          <w:sz w:val="22"/>
          <w:szCs w:val="22"/>
        </w:rPr>
        <w:t xml:space="preserve"> (Cambridge Dictionary, No Date)</w:t>
      </w:r>
      <w:r w:rsidRPr="00DA5991">
        <w:rPr>
          <w:rFonts w:asciiTheme="minorHAnsi" w:hAnsiTheme="minorHAnsi" w:cstheme="minorHAnsi"/>
          <w:color w:val="auto"/>
          <w:sz w:val="22"/>
          <w:szCs w:val="22"/>
        </w:rPr>
        <w:t>. Self-reflection has allowed me to review both my work and myself and aided me in managing the pressures of policing. As stated by Jason Ong (2022) self-reflection allows for ‘’better interaction with other people’’ which has aided me in utilising my leadership skills and working with others. Jason Ong (2022) also states that self-reflection allows you to be ‘’better in stress handling’’ which has aided me in minimising the stresses of my role, such as the pressures of resolving complex situations. By reflecting on incidents, I have dealt with, it has helped me improve my performance, which in turn has aided me in reducing stress when dealing with a similar situation, as I have already reviewed what I could improve on and implemented it. When self-reflecting I have utilised the Gibbs’ reflective cycle. By utilising this reflective model, it has aided me in performing my self-reflections and understand how I felt in that situation and what I can improve on. This has aided me in minimising stress and develop my leadership skills as I’ve been able to be open with myself about when I need help with something, rather than just letting it build up causing more stress.</w:t>
      </w:r>
    </w:p>
    <w:p w14:paraId="6504A8C5" w14:textId="77777777" w:rsidR="00255BB4" w:rsidRPr="00DA5991" w:rsidRDefault="00255BB4" w:rsidP="00255BB4">
      <w:pPr>
        <w:jc w:val="both"/>
        <w:rPr>
          <w:rFonts w:asciiTheme="minorHAnsi" w:hAnsiTheme="minorHAnsi" w:cstheme="minorHAnsi"/>
          <w:color w:val="auto"/>
          <w:sz w:val="22"/>
          <w:szCs w:val="22"/>
        </w:rPr>
      </w:pPr>
    </w:p>
    <w:p w14:paraId="7ECB890B" w14:textId="77777777" w:rsidR="00255BB4" w:rsidRPr="00DA5991" w:rsidRDefault="00255BB4" w:rsidP="00255BB4">
      <w:pPr>
        <w:jc w:val="both"/>
        <w:rPr>
          <w:rFonts w:asciiTheme="minorHAnsi" w:hAnsiTheme="minorHAnsi" w:cstheme="minorHAnsi"/>
          <w:b/>
          <w:bCs/>
          <w:i/>
          <w:iCs/>
          <w:color w:val="auto"/>
          <w:sz w:val="22"/>
          <w:szCs w:val="22"/>
        </w:rPr>
      </w:pPr>
      <w:r w:rsidRPr="00DA5991">
        <w:rPr>
          <w:rFonts w:asciiTheme="minorHAnsi" w:hAnsiTheme="minorHAnsi" w:cstheme="minorHAnsi"/>
          <w:b/>
          <w:bCs/>
          <w:i/>
          <w:iCs/>
          <w:color w:val="auto"/>
          <w:sz w:val="22"/>
          <w:szCs w:val="22"/>
        </w:rPr>
        <w:t xml:space="preserve">Conclusion </w:t>
      </w:r>
    </w:p>
    <w:p w14:paraId="61557862" w14:textId="77777777" w:rsidR="00255BB4" w:rsidRPr="00DA5991" w:rsidRDefault="00255BB4" w:rsidP="00255BB4">
      <w:pPr>
        <w:jc w:val="both"/>
        <w:rPr>
          <w:rFonts w:asciiTheme="minorHAnsi" w:hAnsiTheme="minorHAnsi" w:cstheme="minorHAnsi"/>
          <w:color w:val="auto"/>
          <w:sz w:val="22"/>
          <w:szCs w:val="22"/>
        </w:rPr>
      </w:pPr>
      <w:r w:rsidRPr="00DA5991">
        <w:rPr>
          <w:rFonts w:asciiTheme="minorHAnsi" w:hAnsiTheme="minorHAnsi" w:cstheme="minorHAnsi"/>
          <w:color w:val="auto"/>
          <w:sz w:val="22"/>
          <w:szCs w:val="22"/>
        </w:rPr>
        <w:t xml:space="preserve">On conclusion from this incident, I have learned that you don’t need be a supervisor or official leader to lead other officers at a specific incident. The main thing is that you are able to utilise your skills and experience to manage the incident and make decisions based on information you provided with. I think that the incident as a whole was a success and that I was able to be flexible with my leadership style and interchange between different strategies. On reflection I think that my leadership style could have been improved through allowing others to lead when they have more experience in that particular area rather than telling them what to do. Overall, I think that this incident has shown how important good leadership is and how different the incident could have turned out if poor leadership was used and the wrong strategies. </w:t>
      </w:r>
    </w:p>
    <w:p w14:paraId="26F83E84" w14:textId="77777777" w:rsidR="00255BB4" w:rsidRPr="00DA5991" w:rsidRDefault="00255BB4" w:rsidP="00255BB4">
      <w:pPr>
        <w:ind w:right="237"/>
        <w:jc w:val="both"/>
        <w:rPr>
          <w:rFonts w:asciiTheme="minorHAnsi" w:hAnsiTheme="minorHAnsi" w:cstheme="minorHAnsi"/>
          <w:color w:val="auto"/>
          <w:sz w:val="22"/>
          <w:szCs w:val="22"/>
        </w:rPr>
      </w:pPr>
    </w:p>
    <w:p w14:paraId="1C830B8C" w14:textId="77777777" w:rsidR="00255BB4" w:rsidRPr="00DA5991" w:rsidRDefault="00255BB4" w:rsidP="00255BB4">
      <w:pPr>
        <w:jc w:val="both"/>
        <w:rPr>
          <w:rFonts w:asciiTheme="minorHAnsi" w:hAnsiTheme="minorHAnsi" w:cstheme="minorHAnsi"/>
          <w:b/>
          <w:bCs/>
          <w:i/>
          <w:iCs/>
          <w:color w:val="auto"/>
          <w:sz w:val="22"/>
          <w:szCs w:val="22"/>
        </w:rPr>
      </w:pPr>
      <w:r w:rsidRPr="00DA5991">
        <w:rPr>
          <w:rFonts w:asciiTheme="minorHAnsi" w:hAnsiTheme="minorHAnsi" w:cstheme="minorHAnsi"/>
          <w:b/>
          <w:bCs/>
          <w:i/>
          <w:iCs/>
          <w:color w:val="auto"/>
          <w:sz w:val="22"/>
          <w:szCs w:val="22"/>
        </w:rPr>
        <w:t xml:space="preserve">Action plan </w:t>
      </w:r>
    </w:p>
    <w:p w14:paraId="6A5EB92C" w14:textId="77777777" w:rsidR="00255BB4" w:rsidRDefault="00255BB4" w:rsidP="00255BB4">
      <w:pPr>
        <w:ind w:right="237"/>
        <w:jc w:val="both"/>
        <w:rPr>
          <w:rFonts w:asciiTheme="minorHAnsi" w:hAnsiTheme="minorHAnsi" w:cstheme="minorHAnsi"/>
          <w:color w:val="auto"/>
          <w:sz w:val="22"/>
          <w:szCs w:val="22"/>
        </w:rPr>
      </w:pPr>
      <w:r w:rsidRPr="00DA5991">
        <w:rPr>
          <w:rFonts w:asciiTheme="minorHAnsi" w:hAnsiTheme="minorHAnsi" w:cstheme="minorHAnsi"/>
          <w:color w:val="auto"/>
          <w:sz w:val="22"/>
          <w:szCs w:val="22"/>
        </w:rPr>
        <w:t xml:space="preserve">Following this incident and on self-reflection I think I the incident went well as a whole but that I could have benefited from utilising other leadership model’s and not controlling what every member of my team is doing. I think this would benefit me by allowing others to take more reasonability so I can focus on one thing at a time. </w:t>
      </w:r>
    </w:p>
    <w:p w14:paraId="63FC9651" w14:textId="77777777" w:rsidR="00DA5991" w:rsidRDefault="00DA5991" w:rsidP="00255BB4">
      <w:pPr>
        <w:ind w:right="237"/>
        <w:jc w:val="both"/>
        <w:rPr>
          <w:rFonts w:asciiTheme="minorHAnsi" w:hAnsiTheme="minorHAnsi" w:cstheme="minorHAnsi"/>
          <w:color w:val="auto"/>
          <w:sz w:val="22"/>
          <w:szCs w:val="22"/>
        </w:rPr>
      </w:pPr>
    </w:p>
    <w:p w14:paraId="112A15F6" w14:textId="471977AA" w:rsidR="00DA5991" w:rsidRPr="00DA5991" w:rsidRDefault="00DA5991" w:rsidP="00255BB4">
      <w:pPr>
        <w:ind w:right="237"/>
        <w:jc w:val="both"/>
        <w:rPr>
          <w:rFonts w:asciiTheme="minorHAnsi" w:hAnsiTheme="minorHAnsi" w:cstheme="minorHAnsi"/>
          <w:b/>
          <w:bCs/>
          <w:color w:val="auto"/>
          <w:sz w:val="22"/>
          <w:szCs w:val="22"/>
        </w:rPr>
      </w:pPr>
      <w:r w:rsidRPr="00DA5991">
        <w:rPr>
          <w:rFonts w:asciiTheme="minorHAnsi" w:hAnsiTheme="minorHAnsi" w:cstheme="minorHAnsi"/>
          <w:b/>
          <w:bCs/>
          <w:color w:val="auto"/>
          <w:sz w:val="22"/>
          <w:szCs w:val="22"/>
        </w:rPr>
        <w:t>2101 Words</w:t>
      </w:r>
    </w:p>
    <w:p w14:paraId="7F6DC83A" w14:textId="77777777" w:rsidR="000E6866" w:rsidRPr="00DA5991" w:rsidRDefault="000E6866" w:rsidP="000E6866">
      <w:pPr>
        <w:pStyle w:val="paragraph"/>
        <w:spacing w:before="0" w:beforeAutospacing="0" w:after="0" w:afterAutospacing="0" w:line="259" w:lineRule="auto"/>
        <w:ind w:right="105"/>
        <w:jc w:val="both"/>
        <w:rPr>
          <w:rStyle w:val="normaltextrun"/>
          <w:rFonts w:ascii="Arial" w:hAnsi="Arial" w:cs="Arial"/>
        </w:rPr>
      </w:pPr>
    </w:p>
    <w:p w14:paraId="7A99F832" w14:textId="5CD26EE9" w:rsidR="00025650" w:rsidRPr="00DA5991" w:rsidRDefault="00025650" w:rsidP="00340E9A">
      <w:pPr>
        <w:ind w:right="237"/>
        <w:jc w:val="both"/>
        <w:rPr>
          <w:color w:val="auto"/>
          <w:sz w:val="24"/>
          <w:szCs w:val="24"/>
        </w:rPr>
      </w:pPr>
    </w:p>
    <w:p w14:paraId="7FD39A42" w14:textId="77777777" w:rsidR="00025650" w:rsidRPr="00DA5991" w:rsidRDefault="00025650" w:rsidP="00340E9A">
      <w:pPr>
        <w:ind w:right="237"/>
        <w:jc w:val="both"/>
        <w:rPr>
          <w:color w:val="auto"/>
          <w:sz w:val="24"/>
          <w:szCs w:val="24"/>
        </w:rPr>
      </w:pPr>
    </w:p>
    <w:p w14:paraId="73D1DF2B" w14:textId="77777777" w:rsidR="00025650" w:rsidRPr="00DA5991" w:rsidRDefault="00025650" w:rsidP="00340E9A">
      <w:pPr>
        <w:ind w:right="237"/>
        <w:jc w:val="both"/>
        <w:rPr>
          <w:color w:val="auto"/>
          <w:sz w:val="24"/>
          <w:szCs w:val="24"/>
        </w:rPr>
      </w:pPr>
    </w:p>
    <w:p w14:paraId="556B64F0" w14:textId="77777777" w:rsidR="00025650" w:rsidRPr="00DA5991" w:rsidRDefault="00025650" w:rsidP="00340E9A">
      <w:pPr>
        <w:ind w:right="237"/>
        <w:jc w:val="both"/>
        <w:rPr>
          <w:color w:val="auto"/>
          <w:sz w:val="24"/>
          <w:szCs w:val="24"/>
        </w:rPr>
      </w:pPr>
    </w:p>
    <w:p w14:paraId="140C2FD2" w14:textId="77777777" w:rsidR="00025650" w:rsidRPr="00DA5991" w:rsidRDefault="00025650" w:rsidP="00340E9A">
      <w:pPr>
        <w:ind w:right="237"/>
        <w:jc w:val="both"/>
        <w:rPr>
          <w:b/>
          <w:color w:val="auto"/>
          <w:sz w:val="24"/>
          <w:szCs w:val="24"/>
        </w:rPr>
      </w:pPr>
    </w:p>
    <w:p w14:paraId="32933C98" w14:textId="77777777" w:rsidR="00AA666E" w:rsidRPr="00DA5991" w:rsidRDefault="00025650" w:rsidP="00340E9A">
      <w:pPr>
        <w:ind w:right="237"/>
        <w:rPr>
          <w:color w:val="auto"/>
        </w:rPr>
      </w:pPr>
      <w:r w:rsidRPr="00DA5991">
        <w:rPr>
          <w:color w:val="auto"/>
        </w:rPr>
        <w:br w:type="page"/>
      </w:r>
    </w:p>
    <w:p w14:paraId="55885AA0" w14:textId="77777777" w:rsidR="008B28E7" w:rsidRPr="00DA5991" w:rsidRDefault="008B28E7" w:rsidP="00340E9A">
      <w:pPr>
        <w:ind w:right="237"/>
        <w:jc w:val="both"/>
        <w:rPr>
          <w:color w:val="auto"/>
          <w:sz w:val="24"/>
          <w:szCs w:val="24"/>
        </w:rPr>
      </w:pPr>
    </w:p>
    <w:p w14:paraId="6B0989EF" w14:textId="77777777" w:rsidR="00025650" w:rsidRPr="00DA5991" w:rsidRDefault="00025650" w:rsidP="00340E9A">
      <w:pPr>
        <w:ind w:right="237"/>
        <w:jc w:val="center"/>
        <w:rPr>
          <w:b/>
          <w:color w:val="auto"/>
          <w:sz w:val="24"/>
          <w:szCs w:val="24"/>
        </w:rPr>
      </w:pPr>
      <w:r w:rsidRPr="00DA5991">
        <w:rPr>
          <w:b/>
          <w:color w:val="auto"/>
          <w:sz w:val="24"/>
          <w:szCs w:val="24"/>
        </w:rPr>
        <w:t>Task 4</w:t>
      </w:r>
    </w:p>
    <w:p w14:paraId="1EEA28B2" w14:textId="77777777" w:rsidR="00650CE9" w:rsidRPr="00DA5991" w:rsidRDefault="00650CE9" w:rsidP="00D11C62">
      <w:pPr>
        <w:ind w:right="237"/>
        <w:jc w:val="both"/>
        <w:rPr>
          <w:b/>
          <w:color w:val="auto"/>
          <w:sz w:val="24"/>
          <w:szCs w:val="24"/>
        </w:rPr>
      </w:pPr>
    </w:p>
    <w:p w14:paraId="4C75163A" w14:textId="77777777" w:rsidR="00650CE9" w:rsidRPr="00DA5991" w:rsidRDefault="00650CE9" w:rsidP="00650CE9">
      <w:pPr>
        <w:pStyle w:val="paragraph"/>
        <w:spacing w:before="0" w:beforeAutospacing="0" w:after="0" w:afterAutospacing="0"/>
        <w:ind w:right="225"/>
        <w:jc w:val="both"/>
        <w:textAlignment w:val="baseline"/>
        <w:rPr>
          <w:rFonts w:ascii="Segoe UI" w:hAnsi="Segoe UI" w:cs="Segoe UI"/>
          <w:sz w:val="18"/>
          <w:szCs w:val="18"/>
        </w:rPr>
      </w:pPr>
      <w:r w:rsidRPr="00DA5991">
        <w:rPr>
          <w:rStyle w:val="normaltextrun"/>
          <w:rFonts w:ascii="Arial" w:hAnsi="Arial" w:cs="Arial"/>
          <w:b/>
          <w:bCs/>
        </w:rPr>
        <w:t>Relevant areas of the National Policing Curriculum: </w:t>
      </w:r>
      <w:r w:rsidRPr="00DA5991">
        <w:rPr>
          <w:rStyle w:val="eop"/>
          <w:rFonts w:ascii="Arial" w:hAnsi="Arial" w:cs="Arial"/>
        </w:rPr>
        <w:t> </w:t>
      </w:r>
    </w:p>
    <w:p w14:paraId="0D3AD1EB" w14:textId="5834D83D" w:rsidR="1C6A4366" w:rsidRPr="00DA5991" w:rsidRDefault="1C6A4366" w:rsidP="35AC8E37">
      <w:pPr>
        <w:pStyle w:val="paragraph"/>
        <w:spacing w:before="0" w:beforeAutospacing="0" w:after="0" w:afterAutospacing="0" w:line="259" w:lineRule="auto"/>
        <w:ind w:right="105"/>
        <w:jc w:val="both"/>
      </w:pPr>
      <w:r w:rsidRPr="00DA5991">
        <w:rPr>
          <w:rStyle w:val="normaltextrun"/>
          <w:rFonts w:ascii="Arial" w:hAnsi="Arial" w:cs="Arial"/>
          <w:b/>
          <w:bCs/>
        </w:rPr>
        <w:t>Coaching, Mentoring, Assessment</w:t>
      </w:r>
    </w:p>
    <w:p w14:paraId="06C80E89" w14:textId="77777777" w:rsidR="00650CE9" w:rsidRPr="00DA5991" w:rsidRDefault="00650CE9" w:rsidP="00650CE9">
      <w:pPr>
        <w:pStyle w:val="paragraph"/>
        <w:spacing w:before="0" w:beforeAutospacing="0" w:after="0" w:afterAutospacing="0"/>
        <w:ind w:right="105"/>
        <w:jc w:val="both"/>
        <w:textAlignment w:val="baseline"/>
        <w:rPr>
          <w:rFonts w:ascii="Segoe UI" w:hAnsi="Segoe UI" w:cs="Segoe UI"/>
          <w:sz w:val="18"/>
          <w:szCs w:val="18"/>
        </w:rPr>
      </w:pPr>
      <w:r w:rsidRPr="00DA5991">
        <w:rPr>
          <w:rStyle w:val="eop"/>
          <w:rFonts w:ascii="Arial" w:hAnsi="Arial" w:cs="Arial"/>
        </w:rPr>
        <w:t> </w:t>
      </w:r>
    </w:p>
    <w:p w14:paraId="52234F28" w14:textId="305ACA68" w:rsidR="00650CE9" w:rsidRPr="00DA5991" w:rsidRDefault="00650CE9" w:rsidP="00650CE9">
      <w:pPr>
        <w:pStyle w:val="paragraph"/>
        <w:spacing w:before="0" w:beforeAutospacing="0" w:after="0" w:afterAutospacing="0"/>
        <w:ind w:right="105"/>
        <w:jc w:val="both"/>
        <w:textAlignment w:val="baseline"/>
        <w:rPr>
          <w:rFonts w:ascii="Segoe UI" w:hAnsi="Segoe UI" w:cs="Segoe UI"/>
          <w:sz w:val="18"/>
          <w:szCs w:val="18"/>
        </w:rPr>
      </w:pPr>
      <w:r w:rsidRPr="00DA5991">
        <w:rPr>
          <w:rStyle w:val="eop"/>
          <w:rFonts w:ascii="Arial" w:hAnsi="Arial" w:cs="Arial"/>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DA5991" w14:paraId="4E540F27" w14:textId="77777777" w:rsidTr="1DD06503">
        <w:tc>
          <w:tcPr>
            <w:tcW w:w="10188" w:type="dxa"/>
            <w:shd w:val="clear" w:color="auto" w:fill="auto"/>
          </w:tcPr>
          <w:p w14:paraId="4BF3FFEF" w14:textId="33D97254" w:rsidR="008665C1" w:rsidRPr="00DA5991" w:rsidRDefault="008665C1" w:rsidP="00340E9A">
            <w:pPr>
              <w:pStyle w:val="TableParagraph"/>
              <w:tabs>
                <w:tab w:val="left" w:pos="355"/>
              </w:tabs>
              <w:ind w:left="0" w:right="237"/>
              <w:rPr>
                <w:rFonts w:eastAsia="Times New Roman"/>
                <w:sz w:val="24"/>
                <w:szCs w:val="24"/>
                <w:lang w:bidi="ar-SA"/>
              </w:rPr>
            </w:pPr>
          </w:p>
          <w:p w14:paraId="5C16D5C9" w14:textId="43A35A8E" w:rsidR="00650CE9" w:rsidRPr="00DA5991" w:rsidRDefault="00650CE9" w:rsidP="35AC8E37">
            <w:pPr>
              <w:pStyle w:val="paragraph"/>
              <w:spacing w:before="0" w:beforeAutospacing="0" w:after="0" w:afterAutospacing="0"/>
              <w:ind w:right="105"/>
              <w:jc w:val="both"/>
              <w:textAlignment w:val="baseline"/>
              <w:rPr>
                <w:rStyle w:val="normaltextrun"/>
                <w:rFonts w:ascii="Arial" w:hAnsi="Arial" w:cs="Arial"/>
              </w:rPr>
            </w:pPr>
            <w:r w:rsidRPr="00DA5991">
              <w:rPr>
                <w:rStyle w:val="normaltextrun"/>
                <w:rFonts w:ascii="Arial" w:hAnsi="Arial" w:cs="Arial"/>
                <w:b/>
                <w:bCs/>
                <w:shd w:val="clear" w:color="auto" w:fill="FFFF00"/>
              </w:rPr>
              <w:t xml:space="preserve">Critically </w:t>
            </w:r>
            <w:r w:rsidR="1C924D68" w:rsidRPr="00DA5991">
              <w:rPr>
                <w:rStyle w:val="normaltextrun"/>
                <w:rFonts w:ascii="Arial" w:hAnsi="Arial" w:cs="Arial"/>
                <w:b/>
                <w:bCs/>
                <w:shd w:val="clear" w:color="auto" w:fill="FFFF00"/>
              </w:rPr>
              <w:t xml:space="preserve">reflect </w:t>
            </w:r>
            <w:r w:rsidR="4C4B9FBE" w:rsidRPr="00DA5991">
              <w:rPr>
                <w:rStyle w:val="normaltextrun"/>
                <w:rFonts w:ascii="Arial" w:hAnsi="Arial" w:cs="Arial"/>
                <w:shd w:val="clear" w:color="auto" w:fill="FFFF00"/>
              </w:rPr>
              <w:t>up</w:t>
            </w:r>
            <w:r w:rsidR="1C924D68" w:rsidRPr="00DA5991">
              <w:rPr>
                <w:rStyle w:val="normaltextrun"/>
                <w:rFonts w:ascii="Arial" w:hAnsi="Arial" w:cs="Arial"/>
              </w:rPr>
              <w:t>on you</w:t>
            </w:r>
            <w:r w:rsidR="683E5F44" w:rsidRPr="00DA5991">
              <w:rPr>
                <w:rStyle w:val="normaltextrun"/>
                <w:rFonts w:ascii="Arial" w:hAnsi="Arial" w:cs="Arial"/>
              </w:rPr>
              <w:t xml:space="preserve">r </w:t>
            </w:r>
            <w:r w:rsidR="7CAC1C73" w:rsidRPr="00DA5991">
              <w:rPr>
                <w:rStyle w:val="normaltextrun"/>
                <w:rFonts w:ascii="Arial" w:hAnsi="Arial" w:cs="Arial"/>
              </w:rPr>
              <w:t>three-year</w:t>
            </w:r>
            <w:r w:rsidR="683E5F44" w:rsidRPr="00DA5991">
              <w:rPr>
                <w:rStyle w:val="normaltextrun"/>
                <w:rFonts w:ascii="Arial" w:hAnsi="Arial" w:cs="Arial"/>
              </w:rPr>
              <w:t xml:space="preserve"> probation</w:t>
            </w:r>
            <w:r w:rsidR="059C860C" w:rsidRPr="00DA5991">
              <w:rPr>
                <w:rStyle w:val="normaltextrun"/>
                <w:rFonts w:ascii="Arial" w:hAnsi="Arial" w:cs="Arial"/>
              </w:rPr>
              <w:t>:</w:t>
            </w:r>
          </w:p>
          <w:p w14:paraId="2BF918AE" w14:textId="6D91D3AA" w:rsidR="00650CE9" w:rsidRPr="00DA5991" w:rsidRDefault="00650CE9" w:rsidP="35AC8E37">
            <w:pPr>
              <w:pStyle w:val="paragraph"/>
              <w:spacing w:before="0" w:beforeAutospacing="0" w:after="0" w:afterAutospacing="0"/>
              <w:ind w:right="105"/>
              <w:jc w:val="both"/>
              <w:textAlignment w:val="baseline"/>
              <w:rPr>
                <w:rStyle w:val="normaltextrun"/>
                <w:rFonts w:ascii="Arial" w:hAnsi="Arial" w:cs="Arial"/>
              </w:rPr>
            </w:pPr>
          </w:p>
          <w:p w14:paraId="4B5DB4F6" w14:textId="08F54409" w:rsidR="00650CE9" w:rsidRPr="00DA5991" w:rsidRDefault="3325D298" w:rsidP="35AC8E37">
            <w:pPr>
              <w:pStyle w:val="paragraph"/>
              <w:spacing w:before="0" w:beforeAutospacing="0" w:after="0" w:afterAutospacing="0"/>
              <w:ind w:right="105"/>
              <w:jc w:val="both"/>
              <w:textAlignment w:val="baseline"/>
              <w:rPr>
                <w:rStyle w:val="normaltextrun"/>
                <w:rFonts w:ascii="Arial" w:hAnsi="Arial" w:cs="Arial"/>
              </w:rPr>
            </w:pPr>
            <w:r w:rsidRPr="00DA5991">
              <w:rPr>
                <w:rStyle w:val="normaltextrun"/>
                <w:rFonts w:ascii="Arial" w:hAnsi="Arial" w:cs="Arial"/>
              </w:rPr>
              <w:t>H</w:t>
            </w:r>
            <w:r w:rsidR="250B5B37" w:rsidRPr="00DA5991">
              <w:rPr>
                <w:rStyle w:val="normaltextrun"/>
                <w:rFonts w:ascii="Arial" w:hAnsi="Arial" w:cs="Arial"/>
              </w:rPr>
              <w:t>ow</w:t>
            </w:r>
            <w:r w:rsidR="1F94F8AD" w:rsidRPr="00DA5991">
              <w:rPr>
                <w:rStyle w:val="normaltextrun"/>
                <w:rFonts w:ascii="Arial" w:hAnsi="Arial" w:cs="Arial"/>
              </w:rPr>
              <w:t xml:space="preserve"> have </w:t>
            </w:r>
            <w:r w:rsidR="7C47B899" w:rsidRPr="00DA5991">
              <w:rPr>
                <w:rStyle w:val="normaltextrun"/>
                <w:rFonts w:ascii="Arial" w:hAnsi="Arial" w:cs="Arial"/>
              </w:rPr>
              <w:t xml:space="preserve">you </w:t>
            </w:r>
            <w:r w:rsidR="1F94F8AD" w:rsidRPr="00DA5991">
              <w:rPr>
                <w:rStyle w:val="normaltextrun"/>
                <w:rFonts w:ascii="Arial" w:hAnsi="Arial" w:cs="Arial"/>
              </w:rPr>
              <w:t>benefited from mentoring</w:t>
            </w:r>
            <w:r w:rsidR="14AFAFC9" w:rsidRPr="00DA5991">
              <w:rPr>
                <w:rStyle w:val="normaltextrun"/>
                <w:rFonts w:ascii="Arial" w:hAnsi="Arial" w:cs="Arial"/>
              </w:rPr>
              <w:t xml:space="preserve"> and coaching</w:t>
            </w:r>
            <w:r w:rsidR="473216A2" w:rsidRPr="00DA5991">
              <w:rPr>
                <w:rStyle w:val="normaltextrun"/>
                <w:rFonts w:ascii="Arial" w:hAnsi="Arial" w:cs="Arial"/>
              </w:rPr>
              <w:t>?</w:t>
            </w:r>
            <w:r w:rsidR="1F94F8AD" w:rsidRPr="00DA5991">
              <w:rPr>
                <w:rStyle w:val="normaltextrun"/>
                <w:rFonts w:ascii="Arial" w:hAnsi="Arial" w:cs="Arial"/>
              </w:rPr>
              <w:t xml:space="preserve"> </w:t>
            </w:r>
          </w:p>
          <w:p w14:paraId="54E9F0C4" w14:textId="1031B462" w:rsidR="00650CE9" w:rsidRPr="00DA5991" w:rsidRDefault="629407EE" w:rsidP="35AC8E37">
            <w:pPr>
              <w:pStyle w:val="paragraph"/>
              <w:spacing w:before="0" w:beforeAutospacing="0" w:after="0" w:afterAutospacing="0"/>
              <w:ind w:right="105"/>
              <w:jc w:val="both"/>
              <w:textAlignment w:val="baseline"/>
              <w:rPr>
                <w:rStyle w:val="normaltextrun"/>
                <w:rFonts w:ascii="Arial" w:hAnsi="Arial" w:cs="Arial"/>
              </w:rPr>
            </w:pPr>
            <w:r w:rsidRPr="00DA5991">
              <w:rPr>
                <w:rStyle w:val="normaltextrun"/>
                <w:rFonts w:ascii="Arial" w:hAnsi="Arial" w:cs="Arial"/>
              </w:rPr>
              <w:t>How has it helped you to meet personal</w:t>
            </w:r>
            <w:r w:rsidR="491026F7" w:rsidRPr="00DA5991">
              <w:rPr>
                <w:rStyle w:val="normaltextrun"/>
                <w:rFonts w:ascii="Arial" w:hAnsi="Arial" w:cs="Arial"/>
              </w:rPr>
              <w:t>, professional and organisational goals</w:t>
            </w:r>
            <w:r w:rsidR="27E3B27F" w:rsidRPr="00DA5991">
              <w:rPr>
                <w:rStyle w:val="normaltextrun"/>
                <w:rFonts w:ascii="Arial" w:hAnsi="Arial" w:cs="Arial"/>
              </w:rPr>
              <w:t>?</w:t>
            </w:r>
          </w:p>
          <w:p w14:paraId="5A844F07" w14:textId="00CBAEC3" w:rsidR="00650CE9" w:rsidRPr="00DA5991" w:rsidRDefault="491026F7" w:rsidP="35AC8E37">
            <w:pPr>
              <w:pStyle w:val="paragraph"/>
              <w:spacing w:before="0" w:beforeAutospacing="0" w:after="0" w:afterAutospacing="0"/>
              <w:ind w:right="105"/>
              <w:jc w:val="both"/>
              <w:textAlignment w:val="baseline"/>
              <w:rPr>
                <w:rStyle w:val="normaltextrun"/>
                <w:rFonts w:ascii="Arial" w:hAnsi="Arial" w:cs="Arial"/>
              </w:rPr>
            </w:pPr>
            <w:r w:rsidRPr="00DA5991">
              <w:rPr>
                <w:rStyle w:val="normaltextrun"/>
                <w:rFonts w:ascii="Arial" w:hAnsi="Arial" w:cs="Arial"/>
              </w:rPr>
              <w:t xml:space="preserve">How has it </w:t>
            </w:r>
            <w:r w:rsidR="5170BAA8" w:rsidRPr="00DA5991">
              <w:rPr>
                <w:rStyle w:val="normaltextrun"/>
                <w:rFonts w:ascii="Arial" w:hAnsi="Arial" w:cs="Arial"/>
              </w:rPr>
              <w:t>aid</w:t>
            </w:r>
            <w:r w:rsidRPr="00DA5991">
              <w:rPr>
                <w:rStyle w:val="normaltextrun"/>
                <w:rFonts w:ascii="Arial" w:hAnsi="Arial" w:cs="Arial"/>
              </w:rPr>
              <w:t>ed</w:t>
            </w:r>
            <w:r w:rsidR="717D8A1D" w:rsidRPr="00DA5991">
              <w:rPr>
                <w:rStyle w:val="normaltextrun"/>
                <w:rFonts w:ascii="Arial" w:hAnsi="Arial" w:cs="Arial"/>
              </w:rPr>
              <w:t xml:space="preserve"> </w:t>
            </w:r>
            <w:r w:rsidRPr="00DA5991">
              <w:rPr>
                <w:rStyle w:val="normaltextrun"/>
                <w:rFonts w:ascii="Arial" w:hAnsi="Arial" w:cs="Arial"/>
              </w:rPr>
              <w:t xml:space="preserve">you </w:t>
            </w:r>
            <w:r w:rsidR="24760EA2" w:rsidRPr="00DA5991">
              <w:rPr>
                <w:rStyle w:val="normaltextrun"/>
                <w:rFonts w:ascii="Arial" w:hAnsi="Arial" w:cs="Arial"/>
              </w:rPr>
              <w:t xml:space="preserve">to </w:t>
            </w:r>
            <w:r w:rsidRPr="00DA5991">
              <w:rPr>
                <w:rStyle w:val="normaltextrun"/>
                <w:rFonts w:ascii="Arial" w:hAnsi="Arial" w:cs="Arial"/>
              </w:rPr>
              <w:t>learn, develop and perform in the workplace</w:t>
            </w:r>
            <w:r w:rsidR="5FCDC48C" w:rsidRPr="00DA5991">
              <w:rPr>
                <w:rStyle w:val="normaltextrun"/>
                <w:rFonts w:ascii="Arial" w:hAnsi="Arial" w:cs="Arial"/>
              </w:rPr>
              <w:t>?</w:t>
            </w:r>
          </w:p>
          <w:p w14:paraId="6A3C443A" w14:textId="647506A0" w:rsidR="00650CE9" w:rsidRPr="00DA5991" w:rsidRDefault="00650CE9" w:rsidP="35AC8E37">
            <w:pPr>
              <w:pStyle w:val="paragraph"/>
              <w:spacing w:before="0" w:beforeAutospacing="0" w:after="0" w:afterAutospacing="0"/>
              <w:ind w:right="105"/>
              <w:jc w:val="both"/>
              <w:textAlignment w:val="baseline"/>
              <w:rPr>
                <w:rStyle w:val="normaltextrun"/>
                <w:rFonts w:ascii="Arial" w:hAnsi="Arial" w:cs="Arial"/>
              </w:rPr>
            </w:pPr>
          </w:p>
          <w:p w14:paraId="65272E30" w14:textId="1635EE8D" w:rsidR="00650CE9" w:rsidRPr="00DA5991" w:rsidRDefault="3D22DE1C" w:rsidP="1DD06503">
            <w:pPr>
              <w:pStyle w:val="paragraph"/>
              <w:spacing w:before="0" w:beforeAutospacing="0" w:after="0" w:afterAutospacing="0"/>
              <w:ind w:right="105"/>
              <w:jc w:val="both"/>
              <w:textAlignment w:val="baseline"/>
              <w:rPr>
                <w:rStyle w:val="normaltextrun"/>
                <w:rFonts w:ascii="Arial" w:hAnsi="Arial" w:cs="Arial"/>
                <w:i/>
                <w:iCs/>
              </w:rPr>
            </w:pPr>
            <w:r w:rsidRPr="00DA5991">
              <w:rPr>
                <w:rStyle w:val="normaltextrun"/>
                <w:rFonts w:ascii="Arial" w:hAnsi="Arial" w:cs="Arial"/>
                <w:i/>
                <w:iCs/>
              </w:rPr>
              <w:t xml:space="preserve">Consider relevant </w:t>
            </w:r>
            <w:r w:rsidR="5B855D67" w:rsidRPr="00DA5991">
              <w:rPr>
                <w:rStyle w:val="normaltextrun"/>
                <w:rFonts w:ascii="Arial" w:hAnsi="Arial" w:cs="Arial"/>
                <w:i/>
                <w:iCs/>
              </w:rPr>
              <w:t>coaching and mentoring definitions along with</w:t>
            </w:r>
            <w:r w:rsidR="1F149D77" w:rsidRPr="00DA5991">
              <w:rPr>
                <w:rStyle w:val="normaltextrun"/>
                <w:rFonts w:ascii="Arial" w:hAnsi="Arial" w:cs="Arial"/>
                <w:i/>
                <w:iCs/>
              </w:rPr>
              <w:t xml:space="preserve"> </w:t>
            </w:r>
            <w:r w:rsidR="74BC4F88" w:rsidRPr="00DA5991">
              <w:rPr>
                <w:rStyle w:val="normaltextrun"/>
                <w:rFonts w:ascii="Arial" w:hAnsi="Arial" w:cs="Arial"/>
                <w:i/>
                <w:iCs/>
              </w:rPr>
              <w:t>current coaching</w:t>
            </w:r>
            <w:r w:rsidRPr="00DA5991">
              <w:rPr>
                <w:rStyle w:val="normaltextrun"/>
                <w:rFonts w:ascii="Arial" w:hAnsi="Arial" w:cs="Arial"/>
                <w:i/>
                <w:iCs/>
              </w:rPr>
              <w:t xml:space="preserve"> and mentoring theories</w:t>
            </w:r>
            <w:r w:rsidR="155DD219" w:rsidRPr="00DA5991">
              <w:rPr>
                <w:rStyle w:val="normaltextrun"/>
                <w:rFonts w:ascii="Arial" w:hAnsi="Arial" w:cs="Arial"/>
                <w:i/>
                <w:iCs/>
              </w:rPr>
              <w:t xml:space="preserve"> used in policing</w:t>
            </w:r>
            <w:r w:rsidR="35D04F0B" w:rsidRPr="00DA5991">
              <w:rPr>
                <w:rStyle w:val="normaltextrun"/>
                <w:rFonts w:ascii="Arial" w:hAnsi="Arial" w:cs="Arial"/>
                <w:i/>
                <w:iCs/>
              </w:rPr>
              <w:t>.</w:t>
            </w:r>
          </w:p>
          <w:p w14:paraId="5FEEC87B" w14:textId="208959FC" w:rsidR="777CCE50" w:rsidRPr="00DA5991" w:rsidRDefault="777CCE50" w:rsidP="1DD06503">
            <w:pPr>
              <w:pStyle w:val="paragraph"/>
              <w:spacing w:before="0" w:beforeAutospacing="0" w:after="0" w:afterAutospacing="0"/>
              <w:ind w:right="105"/>
              <w:jc w:val="both"/>
              <w:rPr>
                <w:rStyle w:val="normaltextrun"/>
                <w:rFonts w:ascii="Arial" w:hAnsi="Arial" w:cs="Arial"/>
                <w:i/>
                <w:iCs/>
              </w:rPr>
            </w:pPr>
          </w:p>
          <w:p w14:paraId="5EB60C60" w14:textId="2E761B04" w:rsidR="00650CE9" w:rsidRPr="00DA5991" w:rsidRDefault="2A03C6AE" w:rsidP="1DD06503">
            <w:pPr>
              <w:pStyle w:val="paragraph"/>
              <w:spacing w:before="0" w:beforeAutospacing="0" w:after="0" w:afterAutospacing="0"/>
              <w:ind w:right="105"/>
              <w:jc w:val="both"/>
              <w:textAlignment w:val="baseline"/>
              <w:rPr>
                <w:rStyle w:val="normaltextrun"/>
                <w:rFonts w:ascii="Arial" w:hAnsi="Arial" w:cs="Arial"/>
                <w:i/>
                <w:iCs/>
              </w:rPr>
            </w:pPr>
            <w:r w:rsidRPr="00DA5991">
              <w:rPr>
                <w:rStyle w:val="normaltextrun"/>
                <w:rFonts w:ascii="Arial" w:hAnsi="Arial" w:cs="Arial"/>
                <w:i/>
                <w:iCs/>
              </w:rPr>
              <w:t>How do you provide and receive feedback?</w:t>
            </w:r>
          </w:p>
          <w:p w14:paraId="6391F165" w14:textId="7DDC8410" w:rsidR="35AC8E37" w:rsidRPr="00DA5991" w:rsidRDefault="35AC8E37" w:rsidP="35AC8E37">
            <w:pPr>
              <w:pStyle w:val="paragraph"/>
              <w:spacing w:before="0" w:beforeAutospacing="0" w:after="0" w:afterAutospacing="0"/>
              <w:ind w:right="105"/>
              <w:jc w:val="both"/>
              <w:rPr>
                <w:rStyle w:val="normaltextrun"/>
                <w:rFonts w:ascii="Arial" w:hAnsi="Arial" w:cs="Arial"/>
              </w:rPr>
            </w:pPr>
          </w:p>
          <w:p w14:paraId="2E8BC290" w14:textId="7E4B87FF" w:rsidR="00650CE9" w:rsidRPr="00DA5991" w:rsidRDefault="00650CE9" w:rsidP="084AFF89">
            <w:pPr>
              <w:pStyle w:val="paragraph"/>
              <w:spacing w:before="0" w:beforeAutospacing="0" w:after="0" w:afterAutospacing="0"/>
              <w:ind w:right="105"/>
              <w:jc w:val="both"/>
              <w:textAlignment w:val="baseline"/>
              <w:rPr>
                <w:rFonts w:ascii="Segoe UI" w:hAnsi="Segoe UI" w:cs="Segoe UI"/>
                <w:sz w:val="18"/>
                <w:szCs w:val="18"/>
              </w:rPr>
            </w:pPr>
            <w:r w:rsidRPr="00DA5991">
              <w:rPr>
                <w:rStyle w:val="normaltextrun"/>
                <w:rFonts w:ascii="Arial" w:hAnsi="Arial" w:cs="Arial"/>
                <w:shd w:val="clear" w:color="auto" w:fill="FFFF00"/>
              </w:rPr>
              <w:t>2</w:t>
            </w:r>
            <w:r w:rsidR="3A01B1AC" w:rsidRPr="00DA5991">
              <w:rPr>
                <w:rStyle w:val="normaltextrun"/>
                <w:rFonts w:ascii="Arial" w:hAnsi="Arial" w:cs="Arial"/>
                <w:shd w:val="clear" w:color="auto" w:fill="FFFF00"/>
              </w:rPr>
              <w:t xml:space="preserve">000 </w:t>
            </w:r>
            <w:r w:rsidRPr="00DA5991">
              <w:rPr>
                <w:rStyle w:val="normaltextrun"/>
                <w:rFonts w:ascii="Arial" w:hAnsi="Arial" w:cs="Arial"/>
              </w:rPr>
              <w:t>words </w:t>
            </w:r>
            <w:r w:rsidRPr="00DA5991">
              <w:rPr>
                <w:rStyle w:val="normaltextrun"/>
                <w:rFonts w:ascii="Arial" w:hAnsi="Arial" w:cs="Arial"/>
                <w:i/>
                <w:iCs/>
              </w:rPr>
              <w:t>(+/- 10%: include your actual word count at the end of each section)</w:t>
            </w:r>
            <w:r w:rsidRPr="00DA5991">
              <w:rPr>
                <w:rStyle w:val="eop"/>
                <w:rFonts w:ascii="Arial" w:hAnsi="Arial" w:cs="Arial"/>
              </w:rPr>
              <w:t> </w:t>
            </w:r>
          </w:p>
          <w:p w14:paraId="77D8AC39" w14:textId="465AD9D3" w:rsidR="003C458C" w:rsidRPr="00DA5991" w:rsidRDefault="00650CE9" w:rsidP="00650CE9">
            <w:pPr>
              <w:pStyle w:val="paragraph"/>
              <w:spacing w:before="0" w:beforeAutospacing="0" w:after="0" w:afterAutospacing="0"/>
              <w:ind w:right="105"/>
              <w:jc w:val="both"/>
              <w:textAlignment w:val="baseline"/>
              <w:rPr>
                <w:rFonts w:ascii="Segoe UI" w:hAnsi="Segoe UI" w:cs="Segoe UI"/>
                <w:sz w:val="18"/>
                <w:szCs w:val="18"/>
              </w:rPr>
            </w:pPr>
            <w:r w:rsidRPr="00DA5991">
              <w:rPr>
                <w:rStyle w:val="eop"/>
                <w:rFonts w:ascii="Arial" w:hAnsi="Arial" w:cs="Arial"/>
              </w:rPr>
              <w:t> </w:t>
            </w:r>
          </w:p>
        </w:tc>
      </w:tr>
    </w:tbl>
    <w:p w14:paraId="09D61C2B" w14:textId="77777777" w:rsidR="003C458C" w:rsidRPr="00DA5991" w:rsidRDefault="003C458C" w:rsidP="00340E9A">
      <w:pPr>
        <w:ind w:right="237"/>
        <w:jc w:val="both"/>
        <w:rPr>
          <w:color w:val="auto"/>
          <w:sz w:val="24"/>
          <w:szCs w:val="24"/>
        </w:rPr>
      </w:pPr>
    </w:p>
    <w:p w14:paraId="76035EA8" w14:textId="77777777" w:rsidR="003C458C" w:rsidRPr="00DA5991" w:rsidRDefault="003C458C" w:rsidP="00340E9A">
      <w:pPr>
        <w:ind w:right="237"/>
        <w:jc w:val="both"/>
        <w:rPr>
          <w:b/>
          <w:color w:val="auto"/>
          <w:sz w:val="24"/>
          <w:szCs w:val="24"/>
        </w:rPr>
      </w:pPr>
      <w:r w:rsidRPr="00DA5991">
        <w:rPr>
          <w:b/>
          <w:color w:val="auto"/>
          <w:sz w:val="24"/>
          <w:szCs w:val="24"/>
        </w:rPr>
        <w:t>ANSWER:</w:t>
      </w:r>
    </w:p>
    <w:p w14:paraId="52FCEE5A" w14:textId="77777777" w:rsidR="00025650" w:rsidRPr="00DA5991" w:rsidRDefault="00025650" w:rsidP="00340E9A">
      <w:pPr>
        <w:ind w:right="237"/>
        <w:jc w:val="both"/>
        <w:rPr>
          <w:color w:val="auto"/>
          <w:sz w:val="24"/>
          <w:szCs w:val="24"/>
        </w:rPr>
      </w:pPr>
    </w:p>
    <w:p w14:paraId="648805F0" w14:textId="56D1729D" w:rsidR="00E16BEA" w:rsidRPr="00DA5991" w:rsidRDefault="00E16BEA" w:rsidP="00E16BEA">
      <w:pPr>
        <w:ind w:right="237"/>
        <w:jc w:val="both"/>
        <w:rPr>
          <w:rFonts w:asciiTheme="minorHAnsi" w:hAnsiTheme="minorHAnsi" w:cstheme="minorHAnsi"/>
          <w:color w:val="auto"/>
          <w:sz w:val="22"/>
          <w:szCs w:val="22"/>
        </w:rPr>
      </w:pPr>
      <w:r w:rsidRPr="00DA5991">
        <w:rPr>
          <w:rFonts w:asciiTheme="minorHAnsi" w:hAnsiTheme="minorHAnsi" w:cstheme="minorHAnsi"/>
          <w:color w:val="auto"/>
          <w:sz w:val="22"/>
          <w:szCs w:val="22"/>
        </w:rPr>
        <w:t xml:space="preserve">In this essay I will critically reflect upon my three-year probation. I will discuss the benefits I have received from being mentored and coached and mentoring and coaching newer students. I will reflect on how my three-year probation has helped me meet personal, </w:t>
      </w:r>
      <w:r w:rsidR="00DA5991" w:rsidRPr="00DA5991">
        <w:rPr>
          <w:rFonts w:asciiTheme="minorHAnsi" w:hAnsiTheme="minorHAnsi" w:cstheme="minorHAnsi"/>
          <w:color w:val="auto"/>
          <w:sz w:val="22"/>
          <w:szCs w:val="22"/>
        </w:rPr>
        <w:t>professional,</w:t>
      </w:r>
      <w:r w:rsidRPr="00DA5991">
        <w:rPr>
          <w:rFonts w:asciiTheme="minorHAnsi" w:hAnsiTheme="minorHAnsi" w:cstheme="minorHAnsi"/>
          <w:color w:val="auto"/>
          <w:sz w:val="22"/>
          <w:szCs w:val="22"/>
        </w:rPr>
        <w:t xml:space="preserve"> and organisational goals and how it has allowed me to learn, develop and perform within the policing workplace.</w:t>
      </w:r>
    </w:p>
    <w:p w14:paraId="5158C6BE" w14:textId="77777777" w:rsidR="00E16BEA" w:rsidRPr="00DA5991" w:rsidRDefault="00E16BEA" w:rsidP="00E16BEA">
      <w:pPr>
        <w:ind w:right="237"/>
        <w:jc w:val="both"/>
        <w:rPr>
          <w:rFonts w:asciiTheme="minorHAnsi" w:hAnsiTheme="minorHAnsi" w:cstheme="minorHAnsi"/>
          <w:color w:val="auto"/>
          <w:sz w:val="22"/>
          <w:szCs w:val="22"/>
        </w:rPr>
      </w:pPr>
    </w:p>
    <w:p w14:paraId="55CD38D8" w14:textId="3839FA7E" w:rsidR="00E16BEA" w:rsidRPr="00DA5991" w:rsidRDefault="00E16BEA" w:rsidP="00E16BEA">
      <w:pPr>
        <w:ind w:right="237"/>
        <w:jc w:val="both"/>
        <w:rPr>
          <w:rFonts w:asciiTheme="minorHAnsi" w:hAnsiTheme="minorHAnsi" w:cstheme="minorHAnsi"/>
          <w:color w:val="auto"/>
          <w:sz w:val="22"/>
          <w:szCs w:val="22"/>
          <w:shd w:val="clear" w:color="auto" w:fill="FFFFFF"/>
        </w:rPr>
      </w:pPr>
      <w:r w:rsidRPr="00DA5991">
        <w:rPr>
          <w:rFonts w:asciiTheme="minorHAnsi" w:hAnsiTheme="minorHAnsi" w:cstheme="minorHAnsi"/>
          <w:color w:val="auto"/>
          <w:sz w:val="22"/>
          <w:szCs w:val="22"/>
          <w:shd w:val="clear" w:color="auto" w:fill="FFFFFF"/>
        </w:rPr>
        <w:t>Critical reflection is defined as ‘’a process of identifying, questioning, and assessing our deeply-held assumptions – about our knowledge, the way we perceive events and issues, our beliefs, feelings, and actions’’</w:t>
      </w:r>
      <w:r w:rsidR="00425091" w:rsidRPr="00DA5991">
        <w:rPr>
          <w:rFonts w:asciiTheme="minorHAnsi" w:hAnsiTheme="minorHAnsi" w:cstheme="minorHAnsi"/>
          <w:color w:val="auto"/>
          <w:sz w:val="22"/>
          <w:szCs w:val="22"/>
        </w:rPr>
        <w:t xml:space="preserve"> (University </w:t>
      </w:r>
      <w:proofErr w:type="spellStart"/>
      <w:r w:rsidR="00425091" w:rsidRPr="00DA5991">
        <w:rPr>
          <w:rFonts w:asciiTheme="minorHAnsi" w:hAnsiTheme="minorHAnsi" w:cstheme="minorHAnsi"/>
          <w:color w:val="auto"/>
          <w:sz w:val="22"/>
          <w:szCs w:val="22"/>
        </w:rPr>
        <w:t>if</w:t>
      </w:r>
      <w:proofErr w:type="spellEnd"/>
      <w:r w:rsidR="00425091" w:rsidRPr="00DA5991">
        <w:rPr>
          <w:rFonts w:asciiTheme="minorHAnsi" w:hAnsiTheme="minorHAnsi" w:cstheme="minorHAnsi"/>
          <w:color w:val="auto"/>
          <w:sz w:val="22"/>
          <w:szCs w:val="22"/>
        </w:rPr>
        <w:t xml:space="preserve"> Waterloo, No Date)</w:t>
      </w:r>
      <w:r w:rsidRPr="00DA5991">
        <w:rPr>
          <w:rFonts w:asciiTheme="minorHAnsi" w:hAnsiTheme="minorHAnsi" w:cstheme="minorHAnsi"/>
          <w:color w:val="auto"/>
          <w:sz w:val="22"/>
          <w:szCs w:val="22"/>
        </w:rPr>
        <w:t>.</w:t>
      </w:r>
      <w:r w:rsidRPr="00DA5991">
        <w:rPr>
          <w:rFonts w:asciiTheme="minorHAnsi" w:hAnsiTheme="minorHAnsi" w:cstheme="minorHAnsi"/>
          <w:color w:val="auto"/>
          <w:sz w:val="22"/>
          <w:szCs w:val="22"/>
          <w:shd w:val="clear" w:color="auto" w:fill="FFFFFF"/>
        </w:rPr>
        <w:t xml:space="preserve"> According to </w:t>
      </w:r>
      <w:r w:rsidR="00425091" w:rsidRPr="00DA5991">
        <w:rPr>
          <w:rFonts w:asciiTheme="minorHAnsi" w:hAnsiTheme="minorHAnsi" w:cstheme="minorHAnsi"/>
          <w:color w:val="auto"/>
          <w:sz w:val="22"/>
          <w:szCs w:val="22"/>
        </w:rPr>
        <w:t xml:space="preserve">Babauta (No Date) </w:t>
      </w:r>
      <w:r w:rsidRPr="00DA5991">
        <w:rPr>
          <w:rFonts w:asciiTheme="minorHAnsi" w:hAnsiTheme="minorHAnsi" w:cstheme="minorHAnsi"/>
          <w:color w:val="auto"/>
          <w:sz w:val="22"/>
          <w:szCs w:val="22"/>
        </w:rPr>
        <w:t>reflection ‘’helps you learn from your mistakes’’ Suggesting that if you reflect on what went wrong you can see how to improve them in the future</w:t>
      </w:r>
      <w:r w:rsidR="00425091" w:rsidRPr="00DA5991">
        <w:rPr>
          <w:rFonts w:asciiTheme="minorHAnsi" w:hAnsiTheme="minorHAnsi" w:cstheme="minorHAnsi"/>
          <w:color w:val="auto"/>
          <w:sz w:val="22"/>
          <w:szCs w:val="22"/>
        </w:rPr>
        <w:t xml:space="preserve">. Babauta (No Date) </w:t>
      </w:r>
      <w:r w:rsidRPr="00DA5991">
        <w:rPr>
          <w:rFonts w:asciiTheme="minorHAnsi" w:hAnsiTheme="minorHAnsi" w:cstheme="minorHAnsi"/>
          <w:color w:val="auto"/>
          <w:sz w:val="22"/>
          <w:szCs w:val="22"/>
        </w:rPr>
        <w:t>states that reflection ‘’gives you great ideas’’ and ‘’It helps you help others’’ suggesting that you can share what you have learned with others.</w:t>
      </w:r>
      <w:r w:rsidR="00425091" w:rsidRPr="00DA5991">
        <w:rPr>
          <w:rFonts w:asciiTheme="minorHAnsi" w:hAnsiTheme="minorHAnsi" w:cstheme="minorHAnsi"/>
          <w:color w:val="auto"/>
          <w:sz w:val="22"/>
          <w:szCs w:val="22"/>
        </w:rPr>
        <w:t xml:space="preserve"> Babauta (No Date) states reflection </w:t>
      </w:r>
      <w:r w:rsidRPr="00DA5991">
        <w:rPr>
          <w:rFonts w:asciiTheme="minorHAnsi" w:hAnsiTheme="minorHAnsi" w:cstheme="minorHAnsi"/>
          <w:color w:val="auto"/>
          <w:sz w:val="22"/>
          <w:szCs w:val="22"/>
        </w:rPr>
        <w:t>‘</w:t>
      </w:r>
      <w:r w:rsidR="00425091" w:rsidRPr="00DA5991">
        <w:rPr>
          <w:rFonts w:asciiTheme="minorHAnsi" w:hAnsiTheme="minorHAnsi" w:cstheme="minorHAnsi"/>
          <w:color w:val="auto"/>
          <w:sz w:val="22"/>
          <w:szCs w:val="22"/>
        </w:rPr>
        <w:t>’</w:t>
      </w:r>
      <w:r w:rsidRPr="00DA5991">
        <w:rPr>
          <w:rFonts w:asciiTheme="minorHAnsi" w:hAnsiTheme="minorHAnsi" w:cstheme="minorHAnsi"/>
          <w:color w:val="auto"/>
          <w:sz w:val="22"/>
          <w:szCs w:val="22"/>
        </w:rPr>
        <w:t>makes you happier’’</w:t>
      </w:r>
      <w:r w:rsidR="00200C5B" w:rsidRPr="00DA5991">
        <w:rPr>
          <w:rFonts w:asciiTheme="minorHAnsi" w:hAnsiTheme="minorHAnsi" w:cstheme="minorHAnsi"/>
          <w:color w:val="auto"/>
          <w:sz w:val="22"/>
          <w:szCs w:val="22"/>
        </w:rPr>
        <w:t xml:space="preserve"> b</w:t>
      </w:r>
      <w:r w:rsidRPr="00DA5991">
        <w:rPr>
          <w:rFonts w:asciiTheme="minorHAnsi" w:hAnsiTheme="minorHAnsi" w:cstheme="minorHAnsi"/>
          <w:color w:val="auto"/>
          <w:sz w:val="22"/>
          <w:szCs w:val="22"/>
        </w:rPr>
        <w:t xml:space="preserve">y reflecting on your success not only on the failures. </w:t>
      </w:r>
      <w:r w:rsidR="00200C5B" w:rsidRPr="00DA5991">
        <w:rPr>
          <w:rFonts w:asciiTheme="minorHAnsi" w:hAnsiTheme="minorHAnsi" w:cstheme="minorHAnsi"/>
          <w:color w:val="auto"/>
          <w:sz w:val="22"/>
          <w:szCs w:val="22"/>
        </w:rPr>
        <w:t xml:space="preserve">Babauta (No Date) also states reflection </w:t>
      </w:r>
      <w:r w:rsidRPr="00DA5991">
        <w:rPr>
          <w:rFonts w:asciiTheme="minorHAnsi" w:hAnsiTheme="minorHAnsi" w:cstheme="minorHAnsi"/>
          <w:color w:val="auto"/>
          <w:sz w:val="22"/>
          <w:szCs w:val="22"/>
        </w:rPr>
        <w:t xml:space="preserve">‘’gives </w:t>
      </w:r>
      <w:proofErr w:type="spellStart"/>
      <w:r w:rsidRPr="00DA5991">
        <w:rPr>
          <w:rFonts w:asciiTheme="minorHAnsi" w:hAnsiTheme="minorHAnsi" w:cstheme="minorHAnsi"/>
          <w:color w:val="auto"/>
          <w:sz w:val="22"/>
          <w:szCs w:val="22"/>
        </w:rPr>
        <w:t>you</w:t>
      </w:r>
      <w:proofErr w:type="spellEnd"/>
      <w:r w:rsidRPr="00DA5991">
        <w:rPr>
          <w:rFonts w:asciiTheme="minorHAnsi" w:hAnsiTheme="minorHAnsi" w:cstheme="minorHAnsi"/>
          <w:color w:val="auto"/>
          <w:sz w:val="22"/>
          <w:szCs w:val="22"/>
        </w:rPr>
        <w:t xml:space="preserve"> perspective’’ by reflecting on problems it allows you a new perspective. </w:t>
      </w:r>
      <w:r w:rsidRPr="00DA5991">
        <w:rPr>
          <w:rFonts w:asciiTheme="minorHAnsi" w:hAnsiTheme="minorHAnsi" w:cstheme="minorHAnsi"/>
          <w:color w:val="auto"/>
          <w:sz w:val="22"/>
          <w:szCs w:val="22"/>
        </w:rPr>
        <w:br/>
      </w:r>
    </w:p>
    <w:p w14:paraId="3D0A9DCC" w14:textId="77777777" w:rsidR="00E16BEA" w:rsidRPr="00DA5991" w:rsidRDefault="00E16BEA" w:rsidP="00E16BEA">
      <w:pPr>
        <w:ind w:right="237"/>
        <w:jc w:val="both"/>
        <w:rPr>
          <w:rFonts w:asciiTheme="minorHAnsi" w:hAnsiTheme="minorHAnsi" w:cstheme="minorHAnsi"/>
          <w:color w:val="auto"/>
          <w:sz w:val="22"/>
          <w:szCs w:val="22"/>
        </w:rPr>
      </w:pPr>
      <w:r w:rsidRPr="00DA5991">
        <w:rPr>
          <w:rFonts w:asciiTheme="minorHAnsi" w:hAnsiTheme="minorHAnsi" w:cstheme="minorHAnsi"/>
          <w:color w:val="auto"/>
          <w:sz w:val="22"/>
          <w:szCs w:val="22"/>
        </w:rPr>
        <w:t xml:space="preserve">Self-reflection has allowed me to review both my work and myself and aided me to learn, develop and perform in the policing workplace. As stated by Jason Ong (2022) self-reflection allows for ‘’better interaction with other people’’ which has aided me in joining a new team and communicating with members of the public, which is a vital part of my role. Jason Ong (2022) also states that self-reflection allows you to be ‘’better in stress handling’’ which has aided me in minimising the stresses of my role, such as the pressures of resolving complex situations. By reflecting on incidents, I have dealt with, it has helped me improve my performance allowing meet to meet personal, professional and organisational goals. </w:t>
      </w:r>
    </w:p>
    <w:p w14:paraId="3EE529A4" w14:textId="77777777" w:rsidR="00E16BEA" w:rsidRPr="00DA5991" w:rsidRDefault="00E16BEA" w:rsidP="00E16BEA">
      <w:pPr>
        <w:ind w:right="237"/>
        <w:jc w:val="both"/>
        <w:rPr>
          <w:rFonts w:asciiTheme="minorHAnsi" w:hAnsiTheme="minorHAnsi" w:cstheme="minorHAnsi"/>
          <w:color w:val="auto"/>
          <w:sz w:val="22"/>
          <w:szCs w:val="22"/>
        </w:rPr>
      </w:pPr>
    </w:p>
    <w:p w14:paraId="787B569C" w14:textId="1920D7A2" w:rsidR="00E16BEA" w:rsidRPr="00DA5991" w:rsidRDefault="00E16BEA" w:rsidP="00E16BEA">
      <w:pPr>
        <w:ind w:right="237"/>
        <w:jc w:val="both"/>
        <w:rPr>
          <w:rStyle w:val="Hyperlink"/>
          <w:rFonts w:asciiTheme="minorHAnsi" w:hAnsiTheme="minorHAnsi" w:cstheme="minorHAnsi"/>
          <w:color w:val="auto"/>
          <w:sz w:val="22"/>
          <w:szCs w:val="22"/>
          <w:u w:val="none"/>
        </w:rPr>
      </w:pPr>
      <w:r w:rsidRPr="00DA5991">
        <w:rPr>
          <w:rFonts w:asciiTheme="minorHAnsi" w:hAnsiTheme="minorHAnsi" w:cstheme="minorHAnsi"/>
          <w:color w:val="auto"/>
          <w:sz w:val="22"/>
          <w:szCs w:val="22"/>
        </w:rPr>
        <w:t xml:space="preserve">During my three-year probation as a police officer, I have greatly benefited from being mentored and coached and mentoring and coaching newer students on shift. </w:t>
      </w:r>
      <w:r w:rsidR="00200C5B" w:rsidRPr="00DA5991">
        <w:rPr>
          <w:rFonts w:asciiTheme="minorHAnsi" w:hAnsiTheme="minorHAnsi" w:cstheme="minorHAnsi"/>
          <w:color w:val="auto"/>
          <w:sz w:val="22"/>
          <w:szCs w:val="22"/>
        </w:rPr>
        <w:t xml:space="preserve">Cambridge Dictionary (No Date) </w:t>
      </w:r>
      <w:r w:rsidRPr="00DA5991">
        <w:rPr>
          <w:rFonts w:asciiTheme="minorHAnsi" w:hAnsiTheme="minorHAnsi" w:cstheme="minorHAnsi"/>
          <w:color w:val="auto"/>
          <w:sz w:val="22"/>
          <w:szCs w:val="22"/>
        </w:rPr>
        <w:lastRenderedPageBreak/>
        <w:t>defines mentoring as ‘’the </w:t>
      </w:r>
      <w:hyperlink r:id="rId36" w:tooltip="act" w:history="1">
        <w:r w:rsidRPr="00DA5991">
          <w:rPr>
            <w:rStyle w:val="Hyperlink"/>
            <w:rFonts w:asciiTheme="minorHAnsi" w:hAnsiTheme="minorHAnsi" w:cstheme="minorHAnsi"/>
            <w:color w:val="auto"/>
            <w:sz w:val="22"/>
            <w:szCs w:val="22"/>
            <w:u w:val="none"/>
          </w:rPr>
          <w:t>act</w:t>
        </w:r>
      </w:hyperlink>
      <w:r w:rsidRPr="00DA5991">
        <w:rPr>
          <w:rFonts w:asciiTheme="minorHAnsi" w:hAnsiTheme="minorHAnsi" w:cstheme="minorHAnsi"/>
          <w:color w:val="auto"/>
          <w:sz w:val="22"/>
          <w:szCs w:val="22"/>
        </w:rPr>
        <w:t> or </w:t>
      </w:r>
      <w:hyperlink r:id="rId37" w:tooltip="process" w:history="1">
        <w:r w:rsidRPr="00DA5991">
          <w:rPr>
            <w:rStyle w:val="Hyperlink"/>
            <w:rFonts w:asciiTheme="minorHAnsi" w:hAnsiTheme="minorHAnsi" w:cstheme="minorHAnsi"/>
            <w:color w:val="auto"/>
            <w:sz w:val="22"/>
            <w:szCs w:val="22"/>
            <w:u w:val="none"/>
          </w:rPr>
          <w:t>process</w:t>
        </w:r>
      </w:hyperlink>
      <w:r w:rsidRPr="00DA5991">
        <w:rPr>
          <w:rFonts w:asciiTheme="minorHAnsi" w:hAnsiTheme="minorHAnsi" w:cstheme="minorHAnsi"/>
          <w:color w:val="auto"/>
          <w:sz w:val="22"/>
          <w:szCs w:val="22"/>
        </w:rPr>
        <w:t> of </w:t>
      </w:r>
      <w:hyperlink r:id="rId38" w:tooltip="helping" w:history="1">
        <w:r w:rsidRPr="00DA5991">
          <w:rPr>
            <w:rStyle w:val="Hyperlink"/>
            <w:rFonts w:asciiTheme="minorHAnsi" w:hAnsiTheme="minorHAnsi" w:cstheme="minorHAnsi"/>
            <w:color w:val="auto"/>
            <w:sz w:val="22"/>
            <w:szCs w:val="22"/>
            <w:u w:val="none"/>
          </w:rPr>
          <w:t>helping</w:t>
        </w:r>
      </w:hyperlink>
      <w:r w:rsidRPr="00DA5991">
        <w:rPr>
          <w:rFonts w:asciiTheme="minorHAnsi" w:hAnsiTheme="minorHAnsi" w:cstheme="minorHAnsi"/>
          <w:color w:val="auto"/>
          <w:sz w:val="22"/>
          <w:szCs w:val="22"/>
        </w:rPr>
        <w:t> and giving </w:t>
      </w:r>
      <w:hyperlink r:id="rId39" w:tooltip="advice" w:history="1">
        <w:r w:rsidRPr="00DA5991">
          <w:rPr>
            <w:rStyle w:val="Hyperlink"/>
            <w:rFonts w:asciiTheme="minorHAnsi" w:hAnsiTheme="minorHAnsi" w:cstheme="minorHAnsi"/>
            <w:color w:val="auto"/>
            <w:sz w:val="22"/>
            <w:szCs w:val="22"/>
            <w:u w:val="none"/>
          </w:rPr>
          <w:t>advice</w:t>
        </w:r>
      </w:hyperlink>
      <w:r w:rsidRPr="00DA5991">
        <w:rPr>
          <w:rFonts w:asciiTheme="minorHAnsi" w:hAnsiTheme="minorHAnsi" w:cstheme="minorHAnsi"/>
          <w:color w:val="auto"/>
          <w:sz w:val="22"/>
          <w:szCs w:val="22"/>
        </w:rPr>
        <w:t> to a </w:t>
      </w:r>
      <w:hyperlink r:id="rId40" w:tooltip="younger" w:history="1">
        <w:r w:rsidRPr="00DA5991">
          <w:rPr>
            <w:rStyle w:val="Hyperlink"/>
            <w:rFonts w:asciiTheme="minorHAnsi" w:hAnsiTheme="minorHAnsi" w:cstheme="minorHAnsi"/>
            <w:color w:val="auto"/>
            <w:sz w:val="22"/>
            <w:szCs w:val="22"/>
            <w:u w:val="none"/>
          </w:rPr>
          <w:t>younger</w:t>
        </w:r>
      </w:hyperlink>
      <w:r w:rsidRPr="00DA5991">
        <w:rPr>
          <w:rFonts w:asciiTheme="minorHAnsi" w:hAnsiTheme="minorHAnsi" w:cstheme="minorHAnsi"/>
          <w:color w:val="auto"/>
          <w:sz w:val="22"/>
          <w:szCs w:val="22"/>
        </w:rPr>
        <w:t> or less </w:t>
      </w:r>
      <w:hyperlink r:id="rId41" w:tooltip="experienced" w:history="1">
        <w:r w:rsidRPr="00DA5991">
          <w:rPr>
            <w:rStyle w:val="Hyperlink"/>
            <w:rFonts w:asciiTheme="minorHAnsi" w:hAnsiTheme="minorHAnsi" w:cstheme="minorHAnsi"/>
            <w:color w:val="auto"/>
            <w:sz w:val="22"/>
            <w:szCs w:val="22"/>
            <w:u w:val="none"/>
          </w:rPr>
          <w:t>experienced</w:t>
        </w:r>
      </w:hyperlink>
      <w:r w:rsidRPr="00DA5991">
        <w:rPr>
          <w:rFonts w:asciiTheme="minorHAnsi" w:hAnsiTheme="minorHAnsi" w:cstheme="minorHAnsi"/>
          <w:color w:val="auto"/>
          <w:sz w:val="22"/>
          <w:szCs w:val="22"/>
        </w:rPr>
        <w:t> </w:t>
      </w:r>
      <w:hyperlink r:id="rId42" w:tooltip="person" w:history="1">
        <w:r w:rsidRPr="00DA5991">
          <w:rPr>
            <w:rStyle w:val="Hyperlink"/>
            <w:rFonts w:asciiTheme="minorHAnsi" w:hAnsiTheme="minorHAnsi" w:cstheme="minorHAnsi"/>
            <w:color w:val="auto"/>
            <w:sz w:val="22"/>
            <w:szCs w:val="22"/>
            <w:u w:val="none"/>
          </w:rPr>
          <w:t>person</w:t>
        </w:r>
      </w:hyperlink>
      <w:r w:rsidRPr="00DA5991">
        <w:rPr>
          <w:rFonts w:asciiTheme="minorHAnsi" w:hAnsiTheme="minorHAnsi" w:cstheme="minorHAnsi"/>
          <w:color w:val="auto"/>
          <w:sz w:val="22"/>
          <w:szCs w:val="22"/>
        </w:rPr>
        <w:t>, </w:t>
      </w:r>
      <w:hyperlink r:id="rId43" w:tooltip="especially" w:history="1">
        <w:r w:rsidRPr="00DA5991">
          <w:rPr>
            <w:rStyle w:val="Hyperlink"/>
            <w:rFonts w:asciiTheme="minorHAnsi" w:hAnsiTheme="minorHAnsi" w:cstheme="minorHAnsi"/>
            <w:color w:val="auto"/>
            <w:sz w:val="22"/>
            <w:szCs w:val="22"/>
            <w:u w:val="none"/>
          </w:rPr>
          <w:t>especially</w:t>
        </w:r>
      </w:hyperlink>
      <w:r w:rsidRPr="00DA5991">
        <w:rPr>
          <w:rFonts w:asciiTheme="minorHAnsi" w:hAnsiTheme="minorHAnsi" w:cstheme="minorHAnsi"/>
          <w:color w:val="auto"/>
          <w:sz w:val="22"/>
          <w:szCs w:val="22"/>
        </w:rPr>
        <w:t> in a </w:t>
      </w:r>
      <w:hyperlink r:id="rId44" w:tooltip="job" w:history="1">
        <w:r w:rsidRPr="00DA5991">
          <w:rPr>
            <w:rStyle w:val="Hyperlink"/>
            <w:rFonts w:asciiTheme="minorHAnsi" w:hAnsiTheme="minorHAnsi" w:cstheme="minorHAnsi"/>
            <w:color w:val="auto"/>
            <w:sz w:val="22"/>
            <w:szCs w:val="22"/>
            <w:u w:val="none"/>
          </w:rPr>
          <w:t>job</w:t>
        </w:r>
      </w:hyperlink>
      <w:r w:rsidRPr="00DA5991">
        <w:rPr>
          <w:rFonts w:asciiTheme="minorHAnsi" w:hAnsiTheme="minorHAnsi" w:cstheme="minorHAnsi"/>
          <w:color w:val="auto"/>
          <w:sz w:val="22"/>
          <w:szCs w:val="22"/>
        </w:rPr>
        <w:t> or at </w:t>
      </w:r>
      <w:hyperlink r:id="rId45" w:tooltip="school" w:history="1">
        <w:r w:rsidRPr="00DA5991">
          <w:rPr>
            <w:rStyle w:val="Hyperlink"/>
            <w:rFonts w:asciiTheme="minorHAnsi" w:hAnsiTheme="minorHAnsi" w:cstheme="minorHAnsi"/>
            <w:color w:val="auto"/>
            <w:sz w:val="22"/>
            <w:szCs w:val="22"/>
            <w:u w:val="none"/>
          </w:rPr>
          <w:t>school</w:t>
        </w:r>
      </w:hyperlink>
      <w:r w:rsidRPr="00DA5991">
        <w:rPr>
          <w:rStyle w:val="Hyperlink"/>
          <w:rFonts w:asciiTheme="minorHAnsi" w:hAnsiTheme="minorHAnsi" w:cstheme="minorHAnsi"/>
          <w:color w:val="auto"/>
          <w:sz w:val="22"/>
          <w:szCs w:val="22"/>
          <w:u w:val="none"/>
        </w:rPr>
        <w:t xml:space="preserve">’’. According to </w:t>
      </w:r>
      <w:r w:rsidR="00200C5B" w:rsidRPr="00DA5991">
        <w:rPr>
          <w:rFonts w:asciiTheme="minorHAnsi" w:hAnsiTheme="minorHAnsi" w:cstheme="minorHAnsi"/>
          <w:color w:val="auto"/>
          <w:sz w:val="22"/>
          <w:szCs w:val="22"/>
        </w:rPr>
        <w:t>Indeed (2023)</w:t>
      </w:r>
      <w:r w:rsidRPr="00DA5991">
        <w:rPr>
          <w:rFonts w:asciiTheme="minorHAnsi" w:hAnsiTheme="minorHAnsi" w:cstheme="minorHAnsi"/>
          <w:color w:val="auto"/>
          <w:sz w:val="22"/>
          <w:szCs w:val="22"/>
        </w:rPr>
        <w:t xml:space="preserve"> there are many benefits to mentors, the mentee and the organisations when mentoring occurs. Some of the benefits to mentors are ’’</w:t>
      </w:r>
      <w:r w:rsidRPr="00DA5991">
        <w:rPr>
          <w:rStyle w:val="Hyperlink"/>
          <w:rFonts w:asciiTheme="minorHAnsi" w:hAnsiTheme="minorHAnsi" w:cstheme="minorHAnsi"/>
          <w:color w:val="auto"/>
          <w:sz w:val="22"/>
          <w:szCs w:val="22"/>
          <w:u w:val="none"/>
        </w:rPr>
        <w:t xml:space="preserve">Feelings of personal accomplishments, Increased job satisfaction, Stronger community engagement, Advanced skills and Improved leadership abilities’’ </w:t>
      </w:r>
      <w:r w:rsidR="00200C5B" w:rsidRPr="00DA5991">
        <w:rPr>
          <w:rFonts w:asciiTheme="minorHAnsi" w:hAnsiTheme="minorHAnsi" w:cstheme="minorHAnsi"/>
          <w:color w:val="auto"/>
          <w:sz w:val="22"/>
          <w:szCs w:val="22"/>
        </w:rPr>
        <w:t xml:space="preserve">(Indeed, 2023). </w:t>
      </w:r>
      <w:r w:rsidRPr="00DA5991">
        <w:rPr>
          <w:rFonts w:asciiTheme="minorHAnsi" w:hAnsiTheme="minorHAnsi" w:cstheme="minorHAnsi"/>
          <w:color w:val="auto"/>
          <w:sz w:val="22"/>
          <w:szCs w:val="22"/>
        </w:rPr>
        <w:t xml:space="preserve">This is because whilst mentoring some you are also reflecting on your on skills and developing and improving your abilities whilst teaching others. Some of the benefits to the mentee are </w:t>
      </w:r>
      <w:r w:rsidRPr="00DA5991">
        <w:rPr>
          <w:rStyle w:val="Hyperlink"/>
          <w:rFonts w:asciiTheme="minorHAnsi" w:hAnsiTheme="minorHAnsi" w:cstheme="minorHAnsi"/>
          <w:color w:val="auto"/>
          <w:sz w:val="22"/>
          <w:szCs w:val="22"/>
          <w:u w:val="none"/>
        </w:rPr>
        <w:t xml:space="preserve">‘’personalised guidance from expert, Accelerated professional development, Increased networking opportunities, More focused goals, Increased motivation and Personalised evaluations’’ </w:t>
      </w:r>
      <w:r w:rsidR="00200C5B" w:rsidRPr="00DA5991">
        <w:rPr>
          <w:rFonts w:asciiTheme="minorHAnsi" w:hAnsiTheme="minorHAnsi" w:cstheme="minorHAnsi"/>
          <w:color w:val="auto"/>
          <w:sz w:val="22"/>
          <w:szCs w:val="22"/>
        </w:rPr>
        <w:t xml:space="preserve">(Indeed, 2023). </w:t>
      </w:r>
      <w:r w:rsidRPr="00DA5991">
        <w:rPr>
          <w:rFonts w:asciiTheme="minorHAnsi" w:hAnsiTheme="minorHAnsi" w:cstheme="minorHAnsi"/>
          <w:color w:val="auto"/>
          <w:sz w:val="22"/>
          <w:szCs w:val="22"/>
        </w:rPr>
        <w:t xml:space="preserve">The </w:t>
      </w:r>
      <w:r w:rsidRPr="00DA5991">
        <w:rPr>
          <w:rStyle w:val="Hyperlink"/>
          <w:rFonts w:asciiTheme="minorHAnsi" w:hAnsiTheme="minorHAnsi" w:cstheme="minorHAnsi"/>
          <w:color w:val="auto"/>
          <w:sz w:val="22"/>
          <w:szCs w:val="22"/>
          <w:u w:val="none"/>
        </w:rPr>
        <w:t xml:space="preserve">benefits of mentoring to the organisation are ‘’more opportunities for diverse employee interactions, Improved company culture, More cost-effective professional development, Improved employee satisfaction and retention and Strong internal leaders’’ </w:t>
      </w:r>
      <w:r w:rsidR="00200C5B" w:rsidRPr="00DA5991">
        <w:rPr>
          <w:rFonts w:asciiTheme="minorHAnsi" w:hAnsiTheme="minorHAnsi" w:cstheme="minorHAnsi"/>
          <w:color w:val="auto"/>
          <w:sz w:val="22"/>
          <w:szCs w:val="22"/>
        </w:rPr>
        <w:t>(Indeed, 2023)</w:t>
      </w:r>
      <w:r w:rsidRPr="00DA5991">
        <w:rPr>
          <w:rFonts w:asciiTheme="minorHAnsi" w:hAnsiTheme="minorHAnsi" w:cstheme="minorHAnsi"/>
          <w:color w:val="auto"/>
          <w:sz w:val="22"/>
          <w:szCs w:val="22"/>
        </w:rPr>
        <w:t xml:space="preserve">. </w:t>
      </w:r>
      <w:r w:rsidRPr="00DA5991">
        <w:rPr>
          <w:rStyle w:val="Hyperlink"/>
          <w:rFonts w:asciiTheme="minorHAnsi" w:hAnsiTheme="minorHAnsi" w:cstheme="minorHAnsi"/>
          <w:color w:val="auto"/>
          <w:sz w:val="22"/>
          <w:szCs w:val="22"/>
          <w:u w:val="none"/>
        </w:rPr>
        <w:t xml:space="preserve">According to </w:t>
      </w:r>
      <w:r w:rsidR="00200C5B" w:rsidRPr="00DA5991">
        <w:rPr>
          <w:rFonts w:asciiTheme="minorHAnsi" w:hAnsiTheme="minorHAnsi" w:cstheme="minorHAnsi"/>
          <w:color w:val="auto"/>
          <w:sz w:val="22"/>
          <w:szCs w:val="22"/>
        </w:rPr>
        <w:t xml:space="preserve">Schulz and Susan (No Date) </w:t>
      </w:r>
      <w:r w:rsidRPr="00DA5991">
        <w:rPr>
          <w:rFonts w:asciiTheme="minorHAnsi" w:hAnsiTheme="minorHAnsi" w:cstheme="minorHAnsi"/>
          <w:color w:val="auto"/>
          <w:sz w:val="22"/>
          <w:szCs w:val="22"/>
        </w:rPr>
        <w:t>mentoring can enhance ‘’mentors' own psychosocial development and growth; proteges gain from the synergy that results’’.  Organizational benefits include ‘’improved recruitment and induction, better staff planning, and increased communication</w:t>
      </w:r>
      <w:r w:rsidR="00200C5B" w:rsidRPr="00DA5991">
        <w:rPr>
          <w:rFonts w:asciiTheme="minorHAnsi" w:hAnsiTheme="minorHAnsi" w:cstheme="minorHAnsi"/>
          <w:color w:val="auto"/>
          <w:sz w:val="22"/>
          <w:szCs w:val="22"/>
        </w:rPr>
        <w:t xml:space="preserve">’’ (Schulz and Susan, No Date) </w:t>
      </w:r>
      <w:r w:rsidRPr="00DA5991">
        <w:rPr>
          <w:rFonts w:asciiTheme="minorHAnsi" w:hAnsiTheme="minorHAnsi" w:cstheme="minorHAnsi"/>
          <w:color w:val="auto"/>
          <w:sz w:val="22"/>
          <w:szCs w:val="22"/>
        </w:rPr>
        <w:t>with Society at large benefits from ‘’maximized human capacity, strengthened networks, and increased continuity as older and younger persons contribute to the workplace and community</w:t>
      </w:r>
      <w:r w:rsidR="00200C5B" w:rsidRPr="00DA5991">
        <w:rPr>
          <w:rFonts w:asciiTheme="minorHAnsi" w:hAnsiTheme="minorHAnsi" w:cstheme="minorHAnsi"/>
          <w:color w:val="auto"/>
          <w:sz w:val="22"/>
          <w:szCs w:val="22"/>
        </w:rPr>
        <w:t>’’ (Schulz and Susan, No Date).</w:t>
      </w:r>
    </w:p>
    <w:p w14:paraId="230A28B1" w14:textId="77777777" w:rsidR="00200C5B" w:rsidRPr="00DA5991" w:rsidRDefault="00200C5B" w:rsidP="00E16BEA">
      <w:pPr>
        <w:jc w:val="both"/>
        <w:rPr>
          <w:rFonts w:asciiTheme="minorHAnsi" w:hAnsiTheme="minorHAnsi" w:cstheme="minorHAnsi"/>
          <w:color w:val="auto"/>
          <w:sz w:val="22"/>
          <w:szCs w:val="22"/>
        </w:rPr>
      </w:pPr>
    </w:p>
    <w:p w14:paraId="2EBD6BEA" w14:textId="13AA5881" w:rsidR="00E16BEA" w:rsidRPr="00DA5991" w:rsidRDefault="00200C5B" w:rsidP="00E16BEA">
      <w:pPr>
        <w:jc w:val="both"/>
        <w:rPr>
          <w:rFonts w:asciiTheme="minorHAnsi" w:hAnsiTheme="minorHAnsi" w:cstheme="minorHAnsi"/>
          <w:color w:val="auto"/>
          <w:sz w:val="22"/>
          <w:szCs w:val="22"/>
        </w:rPr>
      </w:pPr>
      <w:r w:rsidRPr="00DA5991">
        <w:rPr>
          <w:rFonts w:asciiTheme="minorHAnsi" w:hAnsiTheme="minorHAnsi" w:cstheme="minorHAnsi"/>
          <w:color w:val="auto"/>
          <w:sz w:val="22"/>
          <w:szCs w:val="22"/>
        </w:rPr>
        <w:t xml:space="preserve">Cambridge Dictionary (No Date) </w:t>
      </w:r>
      <w:r w:rsidR="00E16BEA" w:rsidRPr="00DA5991">
        <w:rPr>
          <w:rFonts w:asciiTheme="minorHAnsi" w:hAnsiTheme="minorHAnsi" w:cstheme="minorHAnsi"/>
          <w:color w:val="auto"/>
          <w:sz w:val="22"/>
          <w:szCs w:val="22"/>
        </w:rPr>
        <w:t>defines coaching as ‘’the </w:t>
      </w:r>
      <w:hyperlink r:id="rId46" w:tooltip="act" w:history="1">
        <w:r w:rsidR="00E16BEA" w:rsidRPr="00DA5991">
          <w:rPr>
            <w:rStyle w:val="Hyperlink"/>
            <w:rFonts w:asciiTheme="minorHAnsi" w:hAnsiTheme="minorHAnsi" w:cstheme="minorHAnsi"/>
            <w:color w:val="auto"/>
            <w:sz w:val="22"/>
            <w:szCs w:val="22"/>
            <w:u w:val="none"/>
          </w:rPr>
          <w:t>act</w:t>
        </w:r>
      </w:hyperlink>
      <w:r w:rsidR="00E16BEA" w:rsidRPr="00DA5991">
        <w:rPr>
          <w:rFonts w:asciiTheme="minorHAnsi" w:hAnsiTheme="minorHAnsi" w:cstheme="minorHAnsi"/>
          <w:color w:val="auto"/>
          <w:sz w:val="22"/>
          <w:szCs w:val="22"/>
        </w:rPr>
        <w:t> of giving </w:t>
      </w:r>
      <w:hyperlink r:id="rId47" w:tooltip="special" w:history="1">
        <w:r w:rsidR="00E16BEA" w:rsidRPr="00DA5991">
          <w:rPr>
            <w:rStyle w:val="Hyperlink"/>
            <w:rFonts w:asciiTheme="minorHAnsi" w:hAnsiTheme="minorHAnsi" w:cstheme="minorHAnsi"/>
            <w:color w:val="auto"/>
            <w:sz w:val="22"/>
            <w:szCs w:val="22"/>
            <w:u w:val="none"/>
          </w:rPr>
          <w:t>special</w:t>
        </w:r>
      </w:hyperlink>
      <w:r w:rsidR="00E16BEA" w:rsidRPr="00DA5991">
        <w:rPr>
          <w:rFonts w:asciiTheme="minorHAnsi" w:hAnsiTheme="minorHAnsi" w:cstheme="minorHAnsi"/>
          <w:color w:val="auto"/>
          <w:sz w:val="22"/>
          <w:szCs w:val="22"/>
        </w:rPr>
        <w:t> </w:t>
      </w:r>
      <w:hyperlink r:id="rId48" w:tooltip="classes" w:history="1">
        <w:r w:rsidR="00E16BEA" w:rsidRPr="00DA5991">
          <w:rPr>
            <w:rStyle w:val="Hyperlink"/>
            <w:rFonts w:asciiTheme="minorHAnsi" w:hAnsiTheme="minorHAnsi" w:cstheme="minorHAnsi"/>
            <w:color w:val="auto"/>
            <w:sz w:val="22"/>
            <w:szCs w:val="22"/>
            <w:u w:val="none"/>
          </w:rPr>
          <w:t>classes</w:t>
        </w:r>
      </w:hyperlink>
      <w:r w:rsidR="00E16BEA" w:rsidRPr="00DA5991">
        <w:rPr>
          <w:rFonts w:asciiTheme="minorHAnsi" w:hAnsiTheme="minorHAnsi" w:cstheme="minorHAnsi"/>
          <w:color w:val="auto"/>
          <w:sz w:val="22"/>
          <w:szCs w:val="22"/>
        </w:rPr>
        <w:t> in </w:t>
      </w:r>
      <w:hyperlink r:id="rId49" w:tooltip="sports" w:history="1">
        <w:r w:rsidR="00E16BEA" w:rsidRPr="00DA5991">
          <w:rPr>
            <w:rStyle w:val="Hyperlink"/>
            <w:rFonts w:asciiTheme="minorHAnsi" w:hAnsiTheme="minorHAnsi" w:cstheme="minorHAnsi"/>
            <w:color w:val="auto"/>
            <w:sz w:val="22"/>
            <w:szCs w:val="22"/>
            <w:u w:val="none"/>
          </w:rPr>
          <w:t>sports</w:t>
        </w:r>
      </w:hyperlink>
      <w:r w:rsidR="00E16BEA" w:rsidRPr="00DA5991">
        <w:rPr>
          <w:rFonts w:asciiTheme="minorHAnsi" w:hAnsiTheme="minorHAnsi" w:cstheme="minorHAnsi"/>
          <w:color w:val="auto"/>
          <w:sz w:val="22"/>
          <w:szCs w:val="22"/>
        </w:rPr>
        <w:t>, a </w:t>
      </w:r>
      <w:hyperlink r:id="rId50" w:tooltip="school" w:history="1">
        <w:r w:rsidR="00E16BEA" w:rsidRPr="00DA5991">
          <w:rPr>
            <w:rStyle w:val="Hyperlink"/>
            <w:rFonts w:asciiTheme="minorHAnsi" w:hAnsiTheme="minorHAnsi" w:cstheme="minorHAnsi"/>
            <w:color w:val="auto"/>
            <w:sz w:val="22"/>
            <w:szCs w:val="22"/>
            <w:u w:val="none"/>
          </w:rPr>
          <w:t>school</w:t>
        </w:r>
      </w:hyperlink>
      <w:r w:rsidR="00E16BEA" w:rsidRPr="00DA5991">
        <w:rPr>
          <w:rFonts w:asciiTheme="minorHAnsi" w:hAnsiTheme="minorHAnsi" w:cstheme="minorHAnsi"/>
          <w:color w:val="auto"/>
          <w:sz w:val="22"/>
          <w:szCs w:val="22"/>
        </w:rPr>
        <w:t> </w:t>
      </w:r>
      <w:hyperlink r:id="rId51" w:tooltip="subject" w:history="1">
        <w:r w:rsidR="00E16BEA" w:rsidRPr="00DA5991">
          <w:rPr>
            <w:rStyle w:val="Hyperlink"/>
            <w:rFonts w:asciiTheme="minorHAnsi" w:hAnsiTheme="minorHAnsi" w:cstheme="minorHAnsi"/>
            <w:color w:val="auto"/>
            <w:sz w:val="22"/>
            <w:szCs w:val="22"/>
            <w:u w:val="none"/>
          </w:rPr>
          <w:t>subject</w:t>
        </w:r>
      </w:hyperlink>
      <w:r w:rsidR="00E16BEA" w:rsidRPr="00DA5991">
        <w:rPr>
          <w:rFonts w:asciiTheme="minorHAnsi" w:hAnsiTheme="minorHAnsi" w:cstheme="minorHAnsi"/>
          <w:color w:val="auto"/>
          <w:sz w:val="22"/>
          <w:szCs w:val="22"/>
        </w:rPr>
        <w:t>, or a </w:t>
      </w:r>
      <w:hyperlink r:id="rId52" w:tooltip="work-related" w:history="1">
        <w:r w:rsidR="00E16BEA" w:rsidRPr="00DA5991">
          <w:rPr>
            <w:rStyle w:val="Hyperlink"/>
            <w:rFonts w:asciiTheme="minorHAnsi" w:hAnsiTheme="minorHAnsi" w:cstheme="minorHAnsi"/>
            <w:color w:val="auto"/>
            <w:sz w:val="22"/>
            <w:szCs w:val="22"/>
            <w:u w:val="none"/>
          </w:rPr>
          <w:t>work-related</w:t>
        </w:r>
      </w:hyperlink>
      <w:r w:rsidR="00E16BEA" w:rsidRPr="00DA5991">
        <w:rPr>
          <w:rFonts w:asciiTheme="minorHAnsi" w:hAnsiTheme="minorHAnsi" w:cstheme="minorHAnsi"/>
          <w:color w:val="auto"/>
          <w:sz w:val="22"/>
          <w:szCs w:val="22"/>
        </w:rPr>
        <w:t> </w:t>
      </w:r>
      <w:hyperlink r:id="rId53" w:tooltip="activity" w:history="1">
        <w:r w:rsidR="00E16BEA" w:rsidRPr="00DA5991">
          <w:rPr>
            <w:rStyle w:val="Hyperlink"/>
            <w:rFonts w:asciiTheme="minorHAnsi" w:hAnsiTheme="minorHAnsi" w:cstheme="minorHAnsi"/>
            <w:color w:val="auto"/>
            <w:sz w:val="22"/>
            <w:szCs w:val="22"/>
            <w:u w:val="none"/>
          </w:rPr>
          <w:t>activity</w:t>
        </w:r>
      </w:hyperlink>
      <w:r w:rsidR="00E16BEA" w:rsidRPr="00DA5991">
        <w:rPr>
          <w:rFonts w:asciiTheme="minorHAnsi" w:hAnsiTheme="minorHAnsi" w:cstheme="minorHAnsi"/>
          <w:color w:val="auto"/>
          <w:sz w:val="22"/>
          <w:szCs w:val="22"/>
        </w:rPr>
        <w:t>, </w:t>
      </w:r>
      <w:hyperlink r:id="rId54" w:tooltip="especially" w:history="1">
        <w:r w:rsidR="00E16BEA" w:rsidRPr="00DA5991">
          <w:rPr>
            <w:rStyle w:val="Hyperlink"/>
            <w:rFonts w:asciiTheme="minorHAnsi" w:hAnsiTheme="minorHAnsi" w:cstheme="minorHAnsi"/>
            <w:color w:val="auto"/>
            <w:sz w:val="22"/>
            <w:szCs w:val="22"/>
            <w:u w:val="none"/>
          </w:rPr>
          <w:t>especially</w:t>
        </w:r>
      </w:hyperlink>
      <w:r w:rsidR="00E16BEA" w:rsidRPr="00DA5991">
        <w:rPr>
          <w:rFonts w:asciiTheme="minorHAnsi" w:hAnsiTheme="minorHAnsi" w:cstheme="minorHAnsi"/>
          <w:color w:val="auto"/>
          <w:sz w:val="22"/>
          <w:szCs w:val="22"/>
        </w:rPr>
        <w:t> to one </w:t>
      </w:r>
      <w:hyperlink r:id="rId55" w:tooltip="person" w:history="1">
        <w:r w:rsidR="00E16BEA" w:rsidRPr="00DA5991">
          <w:rPr>
            <w:rStyle w:val="Hyperlink"/>
            <w:rFonts w:asciiTheme="minorHAnsi" w:hAnsiTheme="minorHAnsi" w:cstheme="minorHAnsi"/>
            <w:color w:val="auto"/>
            <w:sz w:val="22"/>
            <w:szCs w:val="22"/>
            <w:u w:val="none"/>
          </w:rPr>
          <w:t>person</w:t>
        </w:r>
      </w:hyperlink>
      <w:r w:rsidR="00E16BEA" w:rsidRPr="00DA5991">
        <w:rPr>
          <w:rFonts w:asciiTheme="minorHAnsi" w:hAnsiTheme="minorHAnsi" w:cstheme="minorHAnsi"/>
          <w:color w:val="auto"/>
          <w:sz w:val="22"/>
          <w:szCs w:val="22"/>
        </w:rPr>
        <w:t> or a </w:t>
      </w:r>
      <w:hyperlink r:id="rId56" w:tooltip="small" w:history="1">
        <w:r w:rsidR="00E16BEA" w:rsidRPr="00DA5991">
          <w:rPr>
            <w:rStyle w:val="Hyperlink"/>
            <w:rFonts w:asciiTheme="minorHAnsi" w:hAnsiTheme="minorHAnsi" w:cstheme="minorHAnsi"/>
            <w:color w:val="auto"/>
            <w:sz w:val="22"/>
            <w:szCs w:val="22"/>
            <w:u w:val="none"/>
          </w:rPr>
          <w:t>small</w:t>
        </w:r>
      </w:hyperlink>
      <w:r w:rsidR="00E16BEA" w:rsidRPr="00DA5991">
        <w:rPr>
          <w:rFonts w:asciiTheme="minorHAnsi" w:hAnsiTheme="minorHAnsi" w:cstheme="minorHAnsi"/>
          <w:color w:val="auto"/>
          <w:sz w:val="22"/>
          <w:szCs w:val="22"/>
        </w:rPr>
        <w:t> </w:t>
      </w:r>
      <w:hyperlink r:id="rId57" w:tooltip="group" w:history="1">
        <w:r w:rsidR="00E16BEA" w:rsidRPr="00DA5991">
          <w:rPr>
            <w:rStyle w:val="Hyperlink"/>
            <w:rFonts w:asciiTheme="minorHAnsi" w:hAnsiTheme="minorHAnsi" w:cstheme="minorHAnsi"/>
            <w:color w:val="auto"/>
            <w:sz w:val="22"/>
            <w:szCs w:val="22"/>
            <w:u w:val="none"/>
          </w:rPr>
          <w:t>group</w:t>
        </w:r>
      </w:hyperlink>
      <w:r w:rsidR="00E16BEA" w:rsidRPr="00DA5991">
        <w:rPr>
          <w:rStyle w:val="Hyperlink"/>
          <w:rFonts w:asciiTheme="minorHAnsi" w:hAnsiTheme="minorHAnsi" w:cstheme="minorHAnsi"/>
          <w:color w:val="auto"/>
          <w:sz w:val="22"/>
          <w:szCs w:val="22"/>
          <w:u w:val="none"/>
        </w:rPr>
        <w:t xml:space="preserve">’’.  According to </w:t>
      </w:r>
      <w:r w:rsidR="00B61410" w:rsidRPr="00DA5991">
        <w:rPr>
          <w:rFonts w:asciiTheme="minorHAnsi" w:hAnsiTheme="minorHAnsi" w:cstheme="minorHAnsi"/>
          <w:color w:val="auto"/>
          <w:sz w:val="22"/>
          <w:szCs w:val="22"/>
        </w:rPr>
        <w:t xml:space="preserve">Institute of coaching (No Date) </w:t>
      </w:r>
      <w:r w:rsidR="00E16BEA" w:rsidRPr="00DA5991">
        <w:rPr>
          <w:rStyle w:val="Hyperlink"/>
          <w:rFonts w:asciiTheme="minorHAnsi" w:hAnsiTheme="minorHAnsi" w:cstheme="minorHAnsi"/>
          <w:color w:val="auto"/>
          <w:sz w:val="22"/>
          <w:szCs w:val="22"/>
          <w:u w:val="none"/>
        </w:rPr>
        <w:t>some of the benefits linked to coaching are ‘’</w:t>
      </w:r>
      <w:r w:rsidR="00E16BEA" w:rsidRPr="00DA5991">
        <w:rPr>
          <w:rFonts w:asciiTheme="minorHAnsi" w:hAnsiTheme="minorHAnsi" w:cstheme="minorHAnsi"/>
          <w:color w:val="auto"/>
          <w:sz w:val="22"/>
          <w:szCs w:val="22"/>
        </w:rPr>
        <w:t xml:space="preserve">Establish and take action towards achieving goals, </w:t>
      </w:r>
      <w:r w:rsidR="00DA5991" w:rsidRPr="00DA5991">
        <w:rPr>
          <w:rFonts w:asciiTheme="minorHAnsi" w:hAnsiTheme="minorHAnsi" w:cstheme="minorHAnsi"/>
          <w:color w:val="auto"/>
          <w:sz w:val="22"/>
          <w:szCs w:val="22"/>
        </w:rPr>
        <w:t>gain</w:t>
      </w:r>
      <w:r w:rsidR="00E16BEA" w:rsidRPr="00DA5991">
        <w:rPr>
          <w:rFonts w:asciiTheme="minorHAnsi" w:hAnsiTheme="minorHAnsi" w:cstheme="minorHAnsi"/>
          <w:color w:val="auto"/>
          <w:sz w:val="22"/>
          <w:szCs w:val="22"/>
        </w:rPr>
        <w:t xml:space="preserve"> more job and life satisfaction, Contribute more effectively to the team and organization, Take greater responsibility and accountability for actions and commitments’’ and ‘’Communicate more effectively’’</w:t>
      </w:r>
      <w:r w:rsidR="00B61410" w:rsidRPr="00DA5991">
        <w:rPr>
          <w:rFonts w:asciiTheme="minorHAnsi" w:hAnsiTheme="minorHAnsi" w:cstheme="minorHAnsi"/>
          <w:color w:val="auto"/>
          <w:sz w:val="22"/>
          <w:szCs w:val="22"/>
        </w:rPr>
        <w:t xml:space="preserve"> (Institute of coaching, No Date)</w:t>
      </w:r>
      <w:r w:rsidR="00E16BEA" w:rsidRPr="00DA5991">
        <w:rPr>
          <w:rFonts w:asciiTheme="minorHAnsi" w:hAnsiTheme="minorHAnsi" w:cstheme="minorHAnsi"/>
          <w:color w:val="auto"/>
          <w:sz w:val="22"/>
          <w:szCs w:val="22"/>
        </w:rPr>
        <w:t>. Some of the benefits coaching to the organisation are it ‘empowers individuals and encourages them to take responsibility, Increases employee and staff engagement, Improves individual performance and Helps identify both organizational and individual strengths and development opportunities’’</w:t>
      </w:r>
      <w:r w:rsidR="00B61410" w:rsidRPr="00DA5991">
        <w:rPr>
          <w:rFonts w:asciiTheme="minorHAnsi" w:hAnsiTheme="minorHAnsi" w:cstheme="minorHAnsi"/>
          <w:color w:val="auto"/>
          <w:sz w:val="22"/>
          <w:szCs w:val="22"/>
        </w:rPr>
        <w:t xml:space="preserve"> </w:t>
      </w:r>
      <w:r w:rsidR="00B61410" w:rsidRPr="00DA5991">
        <w:rPr>
          <w:rFonts w:asciiTheme="minorHAnsi" w:hAnsiTheme="minorHAnsi" w:cstheme="minorHAnsi"/>
          <w:color w:val="auto"/>
          <w:sz w:val="22"/>
          <w:szCs w:val="22"/>
        </w:rPr>
        <w:t xml:space="preserve">(Institute of coaching, No Date). Institute of coaching </w:t>
      </w:r>
      <w:r w:rsidR="00B61410" w:rsidRPr="00DA5991">
        <w:rPr>
          <w:rFonts w:asciiTheme="minorHAnsi" w:hAnsiTheme="minorHAnsi" w:cstheme="minorHAnsi"/>
          <w:color w:val="auto"/>
          <w:sz w:val="22"/>
          <w:szCs w:val="22"/>
        </w:rPr>
        <w:t>(</w:t>
      </w:r>
      <w:r w:rsidR="00B61410" w:rsidRPr="00DA5991">
        <w:rPr>
          <w:rFonts w:asciiTheme="minorHAnsi" w:hAnsiTheme="minorHAnsi" w:cstheme="minorHAnsi"/>
          <w:color w:val="auto"/>
          <w:sz w:val="22"/>
          <w:szCs w:val="22"/>
        </w:rPr>
        <w:t xml:space="preserve">No Date). </w:t>
      </w:r>
      <w:r w:rsidR="00E16BEA" w:rsidRPr="00DA5991">
        <w:rPr>
          <w:rFonts w:asciiTheme="minorHAnsi" w:hAnsiTheme="minorHAnsi" w:cstheme="minorHAnsi"/>
          <w:color w:val="auto"/>
          <w:sz w:val="22"/>
          <w:szCs w:val="22"/>
        </w:rPr>
        <w:t xml:space="preserve">that </w:t>
      </w:r>
      <w:r w:rsidR="00E16BEA" w:rsidRPr="00DA5991">
        <w:rPr>
          <w:rFonts w:asciiTheme="minorHAnsi" w:hAnsiTheme="minorHAnsi" w:cstheme="minorHAnsi"/>
          <w:color w:val="auto"/>
          <w:sz w:val="22"/>
          <w:szCs w:val="22"/>
          <w:shd w:val="clear" w:color="auto" w:fill="FFFFFF"/>
        </w:rPr>
        <w:t>‘’80%’’ of people who receive coaching report </w:t>
      </w:r>
      <w:r w:rsidR="00E16BEA" w:rsidRPr="00DA5991">
        <w:rPr>
          <w:rStyle w:val="Strong"/>
          <w:rFonts w:asciiTheme="minorHAnsi" w:hAnsiTheme="minorHAnsi" w:cstheme="minorHAnsi"/>
          <w:b w:val="0"/>
          <w:bCs w:val="0"/>
          <w:color w:val="auto"/>
          <w:sz w:val="22"/>
          <w:szCs w:val="22"/>
        </w:rPr>
        <w:t>increased self-confidence, and over ‘’70%’’ benefit from improved work performance, relationships, and more effective communication skills</w:t>
      </w:r>
      <w:r w:rsidR="00E16BEA" w:rsidRPr="00DA5991">
        <w:rPr>
          <w:rStyle w:val="Strong"/>
          <w:rFonts w:asciiTheme="minorHAnsi" w:hAnsiTheme="minorHAnsi" w:cstheme="minorHAnsi"/>
          <w:color w:val="auto"/>
          <w:sz w:val="22"/>
          <w:szCs w:val="22"/>
        </w:rPr>
        <w:t xml:space="preserve"> </w:t>
      </w:r>
      <w:r w:rsidR="00E16BEA" w:rsidRPr="00DA5991">
        <w:rPr>
          <w:rFonts w:asciiTheme="minorHAnsi" w:hAnsiTheme="minorHAnsi" w:cstheme="minorHAnsi"/>
          <w:color w:val="auto"/>
          <w:sz w:val="22"/>
          <w:szCs w:val="22"/>
          <w:shd w:val="clear" w:color="auto" w:fill="FFFFFF"/>
        </w:rPr>
        <w:t>.</w:t>
      </w:r>
    </w:p>
    <w:p w14:paraId="33E1BACA" w14:textId="77777777" w:rsidR="00E16BEA" w:rsidRPr="00DA5991" w:rsidRDefault="00E16BEA" w:rsidP="00E16BEA">
      <w:pPr>
        <w:jc w:val="both"/>
        <w:rPr>
          <w:rFonts w:asciiTheme="minorHAnsi" w:hAnsiTheme="minorHAnsi" w:cstheme="minorHAnsi"/>
          <w:color w:val="auto"/>
          <w:sz w:val="22"/>
          <w:szCs w:val="22"/>
        </w:rPr>
      </w:pPr>
    </w:p>
    <w:p w14:paraId="75C7957F" w14:textId="77777777" w:rsidR="00E16BEA" w:rsidRPr="00DA5991" w:rsidRDefault="00E16BEA" w:rsidP="00E16BEA">
      <w:pPr>
        <w:ind w:right="237"/>
        <w:jc w:val="both"/>
        <w:rPr>
          <w:rFonts w:asciiTheme="minorHAnsi" w:hAnsiTheme="minorHAnsi" w:cstheme="minorHAnsi"/>
          <w:color w:val="auto"/>
          <w:sz w:val="22"/>
          <w:szCs w:val="22"/>
          <w:shd w:val="clear" w:color="auto" w:fill="FFFFFF"/>
        </w:rPr>
      </w:pPr>
      <w:r w:rsidRPr="00DA5991">
        <w:rPr>
          <w:rFonts w:asciiTheme="minorHAnsi" w:hAnsiTheme="minorHAnsi" w:cstheme="minorHAnsi"/>
          <w:color w:val="auto"/>
          <w:sz w:val="22"/>
          <w:szCs w:val="22"/>
          <w:shd w:val="clear" w:color="auto" w:fill="FFFFFF"/>
        </w:rPr>
        <w:t>Within this essay I will be utilising the</w:t>
      </w:r>
      <w:r w:rsidRPr="00DA5991">
        <w:rPr>
          <w:rFonts w:asciiTheme="minorHAnsi" w:hAnsiTheme="minorHAnsi" w:cstheme="minorHAnsi"/>
          <w:color w:val="auto"/>
          <w:sz w:val="22"/>
          <w:szCs w:val="22"/>
        </w:rPr>
        <w:t xml:space="preserve"> Gibbs’ reflective cycle which is a reflective model that allows the user to cover six stages. These are:</w:t>
      </w:r>
    </w:p>
    <w:p w14:paraId="04BF193C" w14:textId="77777777" w:rsidR="00E16BEA" w:rsidRPr="00DA5991" w:rsidRDefault="00E16BEA" w:rsidP="00E16BEA">
      <w:pPr>
        <w:ind w:right="237"/>
        <w:jc w:val="both"/>
        <w:rPr>
          <w:rFonts w:asciiTheme="minorHAnsi" w:hAnsiTheme="minorHAnsi" w:cstheme="minorHAnsi"/>
          <w:color w:val="auto"/>
          <w:sz w:val="22"/>
          <w:szCs w:val="22"/>
        </w:rPr>
      </w:pPr>
      <w:r w:rsidRPr="00DA5991">
        <w:rPr>
          <w:rFonts w:asciiTheme="minorHAnsi" w:hAnsiTheme="minorHAnsi" w:cstheme="minorHAnsi"/>
          <w:color w:val="auto"/>
          <w:sz w:val="22"/>
          <w:szCs w:val="22"/>
        </w:rPr>
        <w:t xml:space="preserve">Description of the experience, feelings and thoughts about the experience, evaluation of the experience, analysis to make sense of the situation, conclusion about what you learned and what you could have done differently and action plan for how you deal with similar situation in the future, or general changes you might find appropriate. (The University of Edinburgh, 2020). I will be utilising this reflective model to reflect on my three-year probation. </w:t>
      </w:r>
    </w:p>
    <w:p w14:paraId="3237BC15" w14:textId="77777777" w:rsidR="00E16BEA" w:rsidRPr="00DA5991" w:rsidRDefault="00E16BEA" w:rsidP="00E16BEA">
      <w:pPr>
        <w:jc w:val="both"/>
        <w:rPr>
          <w:rFonts w:asciiTheme="minorHAnsi" w:hAnsiTheme="minorHAnsi" w:cstheme="minorHAnsi"/>
          <w:color w:val="auto"/>
          <w:sz w:val="22"/>
          <w:szCs w:val="22"/>
        </w:rPr>
      </w:pPr>
    </w:p>
    <w:p w14:paraId="1F374EB1" w14:textId="77777777" w:rsidR="00E16BEA" w:rsidRPr="00DA5991" w:rsidRDefault="00E16BEA" w:rsidP="00E16BEA">
      <w:pPr>
        <w:overflowPunct/>
        <w:autoSpaceDE/>
        <w:autoSpaceDN/>
        <w:adjustRightInd/>
        <w:spacing w:after="160"/>
        <w:jc w:val="both"/>
        <w:textAlignment w:val="auto"/>
        <w:rPr>
          <w:rFonts w:asciiTheme="minorHAnsi" w:hAnsiTheme="minorHAnsi" w:cstheme="minorHAnsi"/>
          <w:i/>
          <w:iCs/>
          <w:color w:val="auto"/>
          <w:sz w:val="22"/>
          <w:szCs w:val="22"/>
        </w:rPr>
      </w:pPr>
      <w:r w:rsidRPr="00DA5991">
        <w:rPr>
          <w:rFonts w:asciiTheme="minorHAnsi" w:hAnsiTheme="minorHAnsi" w:cstheme="minorHAnsi"/>
          <w:i/>
          <w:iCs/>
          <w:color w:val="auto"/>
          <w:sz w:val="22"/>
          <w:szCs w:val="22"/>
        </w:rPr>
        <w:t xml:space="preserve">Description </w:t>
      </w:r>
    </w:p>
    <w:p w14:paraId="27D2A6B5" w14:textId="77777777" w:rsidR="00E16BEA" w:rsidRPr="00DA5991" w:rsidRDefault="00E16BEA" w:rsidP="00E16BEA">
      <w:pPr>
        <w:overflowPunct/>
        <w:autoSpaceDE/>
        <w:autoSpaceDN/>
        <w:adjustRightInd/>
        <w:spacing w:after="160"/>
        <w:jc w:val="both"/>
        <w:textAlignment w:val="auto"/>
        <w:rPr>
          <w:rFonts w:asciiTheme="minorHAnsi" w:hAnsiTheme="minorHAnsi" w:cstheme="minorHAnsi"/>
          <w:color w:val="auto"/>
          <w:sz w:val="22"/>
          <w:szCs w:val="22"/>
        </w:rPr>
      </w:pPr>
      <w:r w:rsidRPr="00DA5991">
        <w:rPr>
          <w:rFonts w:asciiTheme="minorHAnsi" w:hAnsiTheme="minorHAnsi" w:cstheme="minorHAnsi"/>
          <w:color w:val="auto"/>
          <w:sz w:val="22"/>
          <w:szCs w:val="22"/>
        </w:rPr>
        <w:t xml:space="preserve">During my three-year probation as a police officer I have experienced both mentoring and coaching newer students and special constables on shift as well as being mentored and coached during my initial six months training period, tutoring period and by those on my shift with more experience. </w:t>
      </w:r>
    </w:p>
    <w:p w14:paraId="57522F64" w14:textId="77777777" w:rsidR="00E16BEA" w:rsidRPr="00DA5991" w:rsidRDefault="00E16BEA" w:rsidP="00E16BEA">
      <w:pPr>
        <w:overflowPunct/>
        <w:autoSpaceDE/>
        <w:autoSpaceDN/>
        <w:adjustRightInd/>
        <w:spacing w:after="160"/>
        <w:jc w:val="both"/>
        <w:textAlignment w:val="auto"/>
        <w:rPr>
          <w:rFonts w:asciiTheme="minorHAnsi" w:hAnsiTheme="minorHAnsi" w:cstheme="minorHAnsi"/>
          <w:color w:val="auto"/>
          <w:sz w:val="22"/>
          <w:szCs w:val="22"/>
        </w:rPr>
      </w:pPr>
    </w:p>
    <w:p w14:paraId="06F0EDAB" w14:textId="43BEB72E" w:rsidR="00E16BEA" w:rsidRPr="00DA5991" w:rsidRDefault="00E16BEA" w:rsidP="00E16BEA">
      <w:pPr>
        <w:overflowPunct/>
        <w:autoSpaceDE/>
        <w:autoSpaceDN/>
        <w:adjustRightInd/>
        <w:spacing w:after="160"/>
        <w:jc w:val="both"/>
        <w:textAlignment w:val="auto"/>
        <w:rPr>
          <w:rFonts w:asciiTheme="minorHAnsi" w:hAnsiTheme="minorHAnsi" w:cstheme="minorHAnsi"/>
          <w:color w:val="auto"/>
          <w:sz w:val="22"/>
          <w:szCs w:val="22"/>
        </w:rPr>
      </w:pPr>
      <w:r w:rsidRPr="00DA5991">
        <w:rPr>
          <w:rFonts w:asciiTheme="minorHAnsi" w:hAnsiTheme="minorHAnsi" w:cstheme="minorHAnsi"/>
          <w:color w:val="auto"/>
          <w:sz w:val="22"/>
          <w:szCs w:val="22"/>
        </w:rPr>
        <w:t>During the initial six months phase of my probation coaching and mentoring is delivered through theoretical classroom based learning which ‘’</w:t>
      </w:r>
      <w:r w:rsidRPr="00DA5991">
        <w:rPr>
          <w:rFonts w:asciiTheme="minorHAnsi" w:hAnsiTheme="minorHAnsi" w:cstheme="minorHAnsi"/>
          <w:color w:val="auto"/>
          <w:sz w:val="22"/>
          <w:szCs w:val="22"/>
          <w:shd w:val="clear" w:color="auto" w:fill="FFFFFF"/>
        </w:rPr>
        <w:t>uses the </w:t>
      </w:r>
      <w:hyperlink r:id="rId58" w:tooltip="Definition of ideas" w:history="1">
        <w:r w:rsidRPr="00DA5991">
          <w:rPr>
            <w:rStyle w:val="Hyperlink"/>
            <w:rFonts w:asciiTheme="minorHAnsi" w:hAnsiTheme="minorHAnsi" w:cstheme="minorHAnsi"/>
            <w:color w:val="auto"/>
            <w:sz w:val="22"/>
            <w:szCs w:val="22"/>
            <w:u w:val="none"/>
            <w:bdr w:val="none" w:sz="0" w:space="0" w:color="auto" w:frame="1"/>
            <w:shd w:val="clear" w:color="auto" w:fill="FFFFFF"/>
          </w:rPr>
          <w:t>ideas</w:t>
        </w:r>
      </w:hyperlink>
      <w:r w:rsidRPr="00DA5991">
        <w:rPr>
          <w:rFonts w:asciiTheme="minorHAnsi" w:hAnsiTheme="minorHAnsi" w:cstheme="minorHAnsi"/>
          <w:color w:val="auto"/>
          <w:sz w:val="22"/>
          <w:szCs w:val="22"/>
          <w:shd w:val="clear" w:color="auto" w:fill="FFFFFF"/>
        </w:rPr>
        <w:t> and </w:t>
      </w:r>
      <w:hyperlink r:id="rId59" w:tooltip="Definition of abstract" w:history="1">
        <w:r w:rsidRPr="00DA5991">
          <w:rPr>
            <w:rStyle w:val="Hyperlink"/>
            <w:rFonts w:asciiTheme="minorHAnsi" w:hAnsiTheme="minorHAnsi" w:cstheme="minorHAnsi"/>
            <w:color w:val="auto"/>
            <w:sz w:val="22"/>
            <w:szCs w:val="22"/>
            <w:u w:val="none"/>
            <w:bdr w:val="none" w:sz="0" w:space="0" w:color="auto" w:frame="1"/>
            <w:shd w:val="clear" w:color="auto" w:fill="FFFFFF"/>
          </w:rPr>
          <w:t>abstract</w:t>
        </w:r>
      </w:hyperlink>
      <w:r w:rsidRPr="00DA5991">
        <w:rPr>
          <w:rFonts w:asciiTheme="minorHAnsi" w:hAnsiTheme="minorHAnsi" w:cstheme="minorHAnsi"/>
          <w:color w:val="auto"/>
          <w:sz w:val="22"/>
          <w:szCs w:val="22"/>
          <w:shd w:val="clear" w:color="auto" w:fill="FFFFFF"/>
        </w:rPr>
        <w:t> </w:t>
      </w:r>
      <w:hyperlink r:id="rId60" w:tooltip="Definition of principles" w:history="1">
        <w:r w:rsidRPr="00DA5991">
          <w:rPr>
            <w:rStyle w:val="Hyperlink"/>
            <w:rFonts w:asciiTheme="minorHAnsi" w:hAnsiTheme="minorHAnsi" w:cstheme="minorHAnsi"/>
            <w:color w:val="auto"/>
            <w:sz w:val="22"/>
            <w:szCs w:val="22"/>
            <w:u w:val="none"/>
            <w:bdr w:val="none" w:sz="0" w:space="0" w:color="auto" w:frame="1"/>
            <w:shd w:val="clear" w:color="auto" w:fill="FFFFFF"/>
          </w:rPr>
          <w:t>principles</w:t>
        </w:r>
      </w:hyperlink>
      <w:r w:rsidRPr="00DA5991">
        <w:rPr>
          <w:rFonts w:asciiTheme="minorHAnsi" w:hAnsiTheme="minorHAnsi" w:cstheme="minorHAnsi"/>
          <w:color w:val="auto"/>
          <w:sz w:val="22"/>
          <w:szCs w:val="22"/>
          <w:shd w:val="clear" w:color="auto" w:fill="FFFFFF"/>
        </w:rPr>
        <w:t> that relate to a particular subject, rather than the </w:t>
      </w:r>
      <w:hyperlink r:id="rId61" w:tooltip="Definition of practical" w:history="1">
        <w:r w:rsidRPr="00DA5991">
          <w:rPr>
            <w:rStyle w:val="Hyperlink"/>
            <w:rFonts w:asciiTheme="minorHAnsi" w:hAnsiTheme="minorHAnsi" w:cstheme="minorHAnsi"/>
            <w:color w:val="auto"/>
            <w:sz w:val="22"/>
            <w:szCs w:val="22"/>
            <w:u w:val="none"/>
            <w:bdr w:val="none" w:sz="0" w:space="0" w:color="auto" w:frame="1"/>
            <w:shd w:val="clear" w:color="auto" w:fill="FFFFFF"/>
          </w:rPr>
          <w:t>practical</w:t>
        </w:r>
      </w:hyperlink>
      <w:r w:rsidRPr="00DA5991">
        <w:rPr>
          <w:rFonts w:asciiTheme="minorHAnsi" w:hAnsiTheme="minorHAnsi" w:cstheme="minorHAnsi"/>
          <w:color w:val="auto"/>
          <w:sz w:val="22"/>
          <w:szCs w:val="22"/>
          <w:shd w:val="clear" w:color="auto" w:fill="FFFFFF"/>
        </w:rPr>
        <w:t> </w:t>
      </w:r>
      <w:hyperlink r:id="rId62" w:tooltip="Definition of aspects" w:history="1">
        <w:r w:rsidRPr="00DA5991">
          <w:rPr>
            <w:rStyle w:val="Hyperlink"/>
            <w:rFonts w:asciiTheme="minorHAnsi" w:hAnsiTheme="minorHAnsi" w:cstheme="minorHAnsi"/>
            <w:color w:val="auto"/>
            <w:sz w:val="22"/>
            <w:szCs w:val="22"/>
            <w:u w:val="none"/>
            <w:bdr w:val="none" w:sz="0" w:space="0" w:color="auto" w:frame="1"/>
            <w:shd w:val="clear" w:color="auto" w:fill="FFFFFF"/>
          </w:rPr>
          <w:t>aspects</w:t>
        </w:r>
      </w:hyperlink>
      <w:r w:rsidRPr="00DA5991">
        <w:rPr>
          <w:rFonts w:asciiTheme="minorHAnsi" w:hAnsiTheme="minorHAnsi" w:cstheme="minorHAnsi"/>
          <w:color w:val="auto"/>
          <w:sz w:val="22"/>
          <w:szCs w:val="22"/>
          <w:shd w:val="clear" w:color="auto" w:fill="FFFFFF"/>
        </w:rPr>
        <w:t> or uses of it</w:t>
      </w:r>
      <w:r w:rsidR="00B61410" w:rsidRPr="00DA5991">
        <w:rPr>
          <w:rFonts w:asciiTheme="minorHAnsi" w:hAnsiTheme="minorHAnsi" w:cstheme="minorHAnsi"/>
          <w:color w:val="auto"/>
          <w:sz w:val="22"/>
          <w:szCs w:val="22"/>
          <w:shd w:val="clear" w:color="auto" w:fill="FFFFFF"/>
        </w:rPr>
        <w:t>’’ Collins Dictionary (No Date)</w:t>
      </w:r>
      <w:r w:rsidRPr="00DA5991">
        <w:rPr>
          <w:rFonts w:asciiTheme="minorHAnsi" w:hAnsiTheme="minorHAnsi" w:cstheme="minorHAnsi"/>
          <w:color w:val="auto"/>
          <w:sz w:val="22"/>
          <w:szCs w:val="22"/>
          <w:shd w:val="clear" w:color="auto" w:fill="FFFFFF"/>
        </w:rPr>
        <w:t xml:space="preserve">. </w:t>
      </w:r>
      <w:r w:rsidRPr="00DA5991">
        <w:rPr>
          <w:rFonts w:asciiTheme="minorHAnsi" w:hAnsiTheme="minorHAnsi" w:cstheme="minorHAnsi"/>
          <w:color w:val="auto"/>
          <w:sz w:val="22"/>
          <w:szCs w:val="22"/>
        </w:rPr>
        <w:t xml:space="preserve">practical roleplaying scenario’s which </w:t>
      </w:r>
      <w:r w:rsidRPr="00DA5991">
        <w:rPr>
          <w:rFonts w:asciiTheme="minorHAnsi" w:hAnsiTheme="minorHAnsi" w:cstheme="minorHAnsi"/>
          <w:color w:val="auto"/>
          <w:sz w:val="22"/>
          <w:szCs w:val="22"/>
          <w:shd w:val="clear" w:color="auto" w:fill="FFFFFF"/>
        </w:rPr>
        <w:t>refers to ‘</w:t>
      </w:r>
      <w:r w:rsidRPr="00DA5991">
        <w:rPr>
          <w:rFonts w:asciiTheme="minorHAnsi" w:hAnsiTheme="minorHAnsi" w:cstheme="minorHAnsi"/>
          <w:b/>
          <w:bCs/>
          <w:color w:val="auto"/>
          <w:sz w:val="22"/>
          <w:szCs w:val="22"/>
          <w:shd w:val="clear" w:color="auto" w:fill="FFFFFF"/>
        </w:rPr>
        <w:t>’</w:t>
      </w:r>
      <w:r w:rsidRPr="00DA5991">
        <w:rPr>
          <w:rStyle w:val="Strong"/>
          <w:rFonts w:asciiTheme="minorHAnsi" w:hAnsiTheme="minorHAnsi" w:cstheme="minorHAnsi"/>
          <w:b w:val="0"/>
          <w:bCs w:val="0"/>
          <w:color w:val="auto"/>
          <w:sz w:val="22"/>
          <w:szCs w:val="22"/>
        </w:rPr>
        <w:t>learning that is whole</w:t>
      </w:r>
      <w:r w:rsidRPr="00DA5991">
        <w:rPr>
          <w:rFonts w:asciiTheme="minorHAnsi" w:hAnsiTheme="minorHAnsi" w:cstheme="minorHAnsi"/>
          <w:b/>
          <w:bCs/>
          <w:color w:val="auto"/>
          <w:sz w:val="22"/>
          <w:szCs w:val="22"/>
          <w:shd w:val="clear" w:color="auto" w:fill="FFFFFF"/>
        </w:rPr>
        <w:t> -</w:t>
      </w:r>
      <w:r w:rsidRPr="00DA5991">
        <w:rPr>
          <w:rFonts w:asciiTheme="minorHAnsi" w:hAnsiTheme="minorHAnsi" w:cstheme="minorHAnsi"/>
          <w:color w:val="auto"/>
          <w:sz w:val="22"/>
          <w:szCs w:val="22"/>
          <w:shd w:val="clear" w:color="auto" w:fill="FFFFFF"/>
        </w:rPr>
        <w:t xml:space="preserve"> that involves head, heart and hands working in harmony. It occurs when learners experience and navigate real-world challenges and apply </w:t>
      </w:r>
      <w:r w:rsidRPr="00DA5991">
        <w:rPr>
          <w:rFonts w:asciiTheme="minorHAnsi" w:hAnsiTheme="minorHAnsi" w:cstheme="minorHAnsi"/>
          <w:color w:val="auto"/>
          <w:sz w:val="22"/>
          <w:szCs w:val="22"/>
          <w:shd w:val="clear" w:color="auto" w:fill="FFFFFF"/>
        </w:rPr>
        <w:lastRenderedPageBreak/>
        <w:t>their knowledge in a range of settings</w:t>
      </w:r>
      <w:r w:rsidR="00B61410" w:rsidRPr="00DA5991">
        <w:rPr>
          <w:rFonts w:asciiTheme="minorHAnsi" w:hAnsiTheme="minorHAnsi" w:cstheme="minorHAnsi"/>
          <w:color w:val="auto"/>
          <w:sz w:val="22"/>
          <w:szCs w:val="22"/>
          <w:shd w:val="clear" w:color="auto" w:fill="FFFFFF"/>
        </w:rPr>
        <w:t xml:space="preserve">’’ (Royal academy of engineering, No Date). </w:t>
      </w:r>
      <w:r w:rsidRPr="00DA5991">
        <w:rPr>
          <w:rFonts w:asciiTheme="minorHAnsi" w:hAnsiTheme="minorHAnsi" w:cstheme="minorHAnsi"/>
          <w:color w:val="auto"/>
          <w:sz w:val="22"/>
          <w:szCs w:val="22"/>
          <w:shd w:val="clear" w:color="auto" w:fill="FFFFFF"/>
        </w:rPr>
        <w:t xml:space="preserve">According to </w:t>
      </w:r>
      <w:r w:rsidR="00B61410" w:rsidRPr="00DA5991">
        <w:rPr>
          <w:rFonts w:asciiTheme="minorHAnsi" w:hAnsiTheme="minorHAnsi" w:cstheme="minorHAnsi"/>
          <w:color w:val="auto"/>
          <w:sz w:val="22"/>
          <w:szCs w:val="22"/>
        </w:rPr>
        <w:t>Ramnani (No Date)</w:t>
      </w:r>
      <w:r w:rsidRPr="00DA5991">
        <w:rPr>
          <w:rFonts w:asciiTheme="minorHAnsi" w:hAnsiTheme="minorHAnsi" w:cstheme="minorHAnsi"/>
          <w:color w:val="auto"/>
          <w:sz w:val="22"/>
          <w:szCs w:val="22"/>
          <w:shd w:val="clear" w:color="auto" w:fill="FFFFFF"/>
        </w:rPr>
        <w:t xml:space="preserve"> ‘’Theoretical knowledge and practical knowledge are like two sides of the coin, both are equally important’’. </w:t>
      </w:r>
      <w:r w:rsidRPr="00DA5991">
        <w:rPr>
          <w:rFonts w:asciiTheme="minorHAnsi" w:hAnsiTheme="minorHAnsi" w:cstheme="minorHAnsi"/>
          <w:color w:val="auto"/>
          <w:sz w:val="22"/>
          <w:szCs w:val="22"/>
        </w:rPr>
        <w:t xml:space="preserve">Theoretical learning has benefited me by teaching me the experience of others. </w:t>
      </w:r>
      <w:r w:rsidR="00B61410" w:rsidRPr="00DA5991">
        <w:rPr>
          <w:rFonts w:asciiTheme="minorHAnsi" w:hAnsiTheme="minorHAnsi" w:cstheme="minorHAnsi"/>
          <w:color w:val="auto"/>
          <w:sz w:val="22"/>
          <w:szCs w:val="22"/>
        </w:rPr>
        <w:t xml:space="preserve">Ramnani (No Date) </w:t>
      </w:r>
      <w:r w:rsidRPr="00DA5991">
        <w:rPr>
          <w:rFonts w:asciiTheme="minorHAnsi" w:hAnsiTheme="minorHAnsi" w:cstheme="minorHAnsi"/>
          <w:color w:val="auto"/>
          <w:sz w:val="22"/>
          <w:szCs w:val="22"/>
        </w:rPr>
        <w:t xml:space="preserve">states that theory can give you a ‘’deeper understanding of a concept through seeing it in the context of understanding the why behind it’’. This learning style as well as practical learning which </w:t>
      </w:r>
      <w:r w:rsidR="00B61410" w:rsidRPr="00DA5991">
        <w:rPr>
          <w:rFonts w:asciiTheme="minorHAnsi" w:hAnsiTheme="minorHAnsi" w:cstheme="minorHAnsi"/>
          <w:color w:val="auto"/>
          <w:sz w:val="22"/>
          <w:szCs w:val="22"/>
        </w:rPr>
        <w:t xml:space="preserve">Ramnani (No Date) </w:t>
      </w:r>
      <w:r w:rsidRPr="00DA5991">
        <w:rPr>
          <w:rFonts w:asciiTheme="minorHAnsi" w:hAnsiTheme="minorHAnsi" w:cstheme="minorHAnsi"/>
          <w:color w:val="auto"/>
          <w:sz w:val="22"/>
          <w:szCs w:val="22"/>
        </w:rPr>
        <w:t xml:space="preserve">states ‘’can give the best exposure of learning’’ allowed me to meet both personal, professional and organisational goals by passing two exams before moving onto the next stage of my training. </w:t>
      </w:r>
    </w:p>
    <w:p w14:paraId="63DA6088" w14:textId="77777777" w:rsidR="00E16BEA" w:rsidRPr="00DA5991" w:rsidRDefault="00E16BEA" w:rsidP="00E16BEA">
      <w:pPr>
        <w:overflowPunct/>
        <w:autoSpaceDE/>
        <w:autoSpaceDN/>
        <w:adjustRightInd/>
        <w:spacing w:after="160"/>
        <w:jc w:val="both"/>
        <w:textAlignment w:val="auto"/>
        <w:rPr>
          <w:rFonts w:asciiTheme="minorHAnsi" w:hAnsiTheme="minorHAnsi" w:cstheme="minorHAnsi"/>
          <w:color w:val="auto"/>
          <w:sz w:val="22"/>
          <w:szCs w:val="22"/>
        </w:rPr>
      </w:pPr>
    </w:p>
    <w:p w14:paraId="4BB63013" w14:textId="624395AA" w:rsidR="00E16BEA" w:rsidRPr="00DA5991" w:rsidRDefault="00E16BEA" w:rsidP="00E16BEA">
      <w:pPr>
        <w:overflowPunct/>
        <w:autoSpaceDE/>
        <w:autoSpaceDN/>
        <w:adjustRightInd/>
        <w:spacing w:after="160"/>
        <w:jc w:val="both"/>
        <w:textAlignment w:val="auto"/>
        <w:rPr>
          <w:rFonts w:asciiTheme="minorHAnsi" w:hAnsiTheme="minorHAnsi" w:cstheme="minorHAnsi"/>
          <w:color w:val="auto"/>
          <w:sz w:val="22"/>
          <w:szCs w:val="22"/>
        </w:rPr>
      </w:pPr>
      <w:r w:rsidRPr="00DA5991">
        <w:rPr>
          <w:rFonts w:asciiTheme="minorHAnsi" w:hAnsiTheme="minorHAnsi" w:cstheme="minorHAnsi"/>
          <w:color w:val="auto"/>
          <w:sz w:val="22"/>
          <w:szCs w:val="22"/>
        </w:rPr>
        <w:t xml:space="preserve">Personal goals refers to the </w:t>
      </w:r>
      <w:r w:rsidRPr="00DA5991">
        <w:rPr>
          <w:rStyle w:val="Strong"/>
          <w:rFonts w:asciiTheme="minorHAnsi" w:hAnsiTheme="minorHAnsi" w:cstheme="minorHAnsi"/>
          <w:color w:val="auto"/>
          <w:sz w:val="22"/>
          <w:szCs w:val="22"/>
        </w:rPr>
        <w:t>‘</w:t>
      </w:r>
      <w:r w:rsidRPr="00DA5991">
        <w:rPr>
          <w:rStyle w:val="Strong"/>
          <w:rFonts w:asciiTheme="minorHAnsi" w:hAnsiTheme="minorHAnsi" w:cstheme="minorHAnsi"/>
          <w:b w:val="0"/>
          <w:bCs w:val="0"/>
          <w:color w:val="auto"/>
          <w:sz w:val="22"/>
          <w:szCs w:val="22"/>
        </w:rPr>
        <w:t>’specific objectives</w:t>
      </w:r>
      <w:r w:rsidRPr="00DA5991">
        <w:rPr>
          <w:rFonts w:asciiTheme="minorHAnsi" w:hAnsiTheme="minorHAnsi" w:cstheme="minorHAnsi"/>
          <w:color w:val="auto"/>
          <w:sz w:val="22"/>
          <w:szCs w:val="22"/>
          <w:shd w:val="clear" w:color="auto" w:fill="FFFFFF"/>
        </w:rPr>
        <w:t> that individuals set for themselves to achieve in different areas of their life, such as career, education, health, relationships, or personal development’’</w:t>
      </w:r>
      <w:r w:rsidR="00CE3F6B" w:rsidRPr="00DA5991">
        <w:rPr>
          <w:rFonts w:asciiTheme="minorHAnsi" w:hAnsiTheme="minorHAnsi" w:cstheme="minorHAnsi"/>
          <w:color w:val="auto"/>
          <w:sz w:val="22"/>
          <w:szCs w:val="22"/>
        </w:rPr>
        <w:t xml:space="preserve"> (Definitions, No Date)</w:t>
      </w:r>
      <w:r w:rsidRPr="00DA5991">
        <w:rPr>
          <w:rFonts w:asciiTheme="minorHAnsi" w:hAnsiTheme="minorHAnsi" w:cstheme="minorHAnsi"/>
          <w:color w:val="auto"/>
          <w:sz w:val="22"/>
          <w:szCs w:val="22"/>
        </w:rPr>
        <w:t xml:space="preserve">. </w:t>
      </w:r>
      <w:r w:rsidRPr="00DA5991">
        <w:rPr>
          <w:rStyle w:val="normaltextrun"/>
          <w:rFonts w:asciiTheme="minorHAnsi" w:hAnsiTheme="minorHAnsi" w:cstheme="minorHAnsi"/>
          <w:color w:val="auto"/>
          <w:sz w:val="22"/>
          <w:szCs w:val="22"/>
        </w:rPr>
        <w:t>Professional goals refer to goals that are ‘’</w:t>
      </w:r>
      <w:r w:rsidRPr="00DA5991">
        <w:rPr>
          <w:rFonts w:asciiTheme="minorHAnsi" w:hAnsiTheme="minorHAnsi" w:cstheme="minorHAnsi"/>
          <w:color w:val="auto"/>
          <w:sz w:val="22"/>
          <w:szCs w:val="22"/>
          <w:shd w:val="clear" w:color="auto" w:fill="FFFFFF"/>
        </w:rPr>
        <w:t>specific to your industry and help you redefine or improve your career path. Career goals allow you to work toward something and increase productivity</w:t>
      </w:r>
      <w:r w:rsidR="00CE3F6B" w:rsidRPr="00DA5991">
        <w:rPr>
          <w:rFonts w:asciiTheme="minorHAnsi" w:hAnsiTheme="minorHAnsi" w:cstheme="minorHAnsi"/>
          <w:color w:val="auto"/>
          <w:sz w:val="22"/>
          <w:szCs w:val="22"/>
          <w:shd w:val="clear" w:color="auto" w:fill="FFFFFF"/>
        </w:rPr>
        <w:t>’’ (Indeed, 2022).</w:t>
      </w:r>
      <w:r w:rsidRPr="00DA5991">
        <w:rPr>
          <w:rFonts w:asciiTheme="minorHAnsi" w:hAnsiTheme="minorHAnsi" w:cstheme="minorHAnsi"/>
          <w:color w:val="auto"/>
          <w:sz w:val="22"/>
          <w:szCs w:val="22"/>
        </w:rPr>
        <w:t xml:space="preserve"> Organisational goals are goals created by leaders of an organisation to ‘’achieve a certain level of output and success’’ </w:t>
      </w:r>
      <w:r w:rsidR="00CE3F6B" w:rsidRPr="00DA5991">
        <w:rPr>
          <w:rFonts w:asciiTheme="minorHAnsi" w:hAnsiTheme="minorHAnsi" w:cstheme="minorHAnsi"/>
          <w:color w:val="auto"/>
          <w:sz w:val="22"/>
          <w:szCs w:val="22"/>
        </w:rPr>
        <w:t>(Indeed, 2022).</w:t>
      </w:r>
    </w:p>
    <w:p w14:paraId="275F2D9C" w14:textId="77777777" w:rsidR="00E16BEA" w:rsidRPr="00DA5991" w:rsidRDefault="00E16BEA" w:rsidP="00E16BEA">
      <w:pPr>
        <w:overflowPunct/>
        <w:autoSpaceDE/>
        <w:autoSpaceDN/>
        <w:adjustRightInd/>
        <w:spacing w:after="160"/>
        <w:jc w:val="both"/>
        <w:textAlignment w:val="auto"/>
        <w:rPr>
          <w:rFonts w:asciiTheme="minorHAnsi" w:hAnsiTheme="minorHAnsi" w:cstheme="minorHAnsi"/>
          <w:color w:val="auto"/>
          <w:sz w:val="22"/>
          <w:szCs w:val="22"/>
        </w:rPr>
      </w:pPr>
    </w:p>
    <w:p w14:paraId="096571F2" w14:textId="42824954" w:rsidR="00E16BEA" w:rsidRPr="00DA5991" w:rsidRDefault="00E16BEA" w:rsidP="00E16BEA">
      <w:pPr>
        <w:overflowPunct/>
        <w:autoSpaceDE/>
        <w:autoSpaceDN/>
        <w:adjustRightInd/>
        <w:spacing w:after="160"/>
        <w:ind w:right="237"/>
        <w:jc w:val="both"/>
        <w:textAlignment w:val="auto"/>
        <w:rPr>
          <w:rFonts w:asciiTheme="minorHAnsi" w:hAnsiTheme="minorHAnsi" w:cstheme="minorHAnsi"/>
          <w:color w:val="auto"/>
          <w:sz w:val="22"/>
          <w:szCs w:val="22"/>
        </w:rPr>
      </w:pPr>
      <w:r w:rsidRPr="00DA5991">
        <w:rPr>
          <w:rFonts w:asciiTheme="minorHAnsi" w:hAnsiTheme="minorHAnsi" w:cstheme="minorHAnsi"/>
          <w:color w:val="auto"/>
          <w:sz w:val="22"/>
          <w:szCs w:val="22"/>
        </w:rPr>
        <w:t>Following the initial six-month training phase, I moved into the tutor period of my three-year probation. This is where I was allocated a tutor who I spent three months attending calls and being mentored/coached to understand my role as a professional police officer. At the beginning of my tutorship, I felt inexperienced and felt like I didn’t have the skills to manage some of the incidents we attended. Johann Wolfgang Von Goethe one said “Knowing is not enough; we must apply. Willing is not enough; we must do</w:t>
      </w:r>
      <w:r w:rsidR="00CE3F6B" w:rsidRPr="00DA5991">
        <w:rPr>
          <w:rFonts w:asciiTheme="minorHAnsi" w:hAnsiTheme="minorHAnsi" w:cstheme="minorHAnsi"/>
          <w:color w:val="auto"/>
          <w:sz w:val="22"/>
          <w:szCs w:val="22"/>
        </w:rPr>
        <w:t>’’ (Goodreads, No Date)</w:t>
      </w:r>
      <w:r w:rsidRPr="00DA5991">
        <w:rPr>
          <w:rFonts w:asciiTheme="minorHAnsi" w:hAnsiTheme="minorHAnsi" w:cstheme="minorHAnsi"/>
          <w:color w:val="auto"/>
          <w:sz w:val="22"/>
          <w:szCs w:val="22"/>
        </w:rPr>
        <w:t>. Through being mentored by tutor I was able to gain experience in managing incidents which enabled me to learn, develop and perform in the work place meeting my personal, professional and organisational goal of being signed off as independent. Throughout my tutorship I continually received feedback from my tutor and reflected on how I dealt with incidents. Feedback is defined as ‘’</w:t>
      </w:r>
      <w:hyperlink r:id="rId63" w:tooltip="information" w:history="1">
        <w:r w:rsidRPr="00DA5991">
          <w:rPr>
            <w:rStyle w:val="Hyperlink"/>
            <w:rFonts w:asciiTheme="minorHAnsi" w:hAnsiTheme="minorHAnsi" w:cstheme="minorHAnsi"/>
            <w:color w:val="auto"/>
            <w:sz w:val="22"/>
            <w:szCs w:val="22"/>
            <w:u w:val="none"/>
          </w:rPr>
          <w:t>information</w:t>
        </w:r>
      </w:hyperlink>
      <w:r w:rsidRPr="00DA5991">
        <w:rPr>
          <w:rFonts w:asciiTheme="minorHAnsi" w:hAnsiTheme="minorHAnsi" w:cstheme="minorHAnsi"/>
          <w:color w:val="auto"/>
          <w:sz w:val="22"/>
          <w:szCs w:val="22"/>
        </w:rPr>
        <w:t> or </w:t>
      </w:r>
      <w:hyperlink r:id="rId64" w:tooltip="statements" w:history="1">
        <w:r w:rsidRPr="00DA5991">
          <w:rPr>
            <w:rStyle w:val="Hyperlink"/>
            <w:rFonts w:asciiTheme="minorHAnsi" w:hAnsiTheme="minorHAnsi" w:cstheme="minorHAnsi"/>
            <w:color w:val="auto"/>
            <w:sz w:val="22"/>
            <w:szCs w:val="22"/>
            <w:u w:val="none"/>
          </w:rPr>
          <w:t>statements</w:t>
        </w:r>
      </w:hyperlink>
      <w:r w:rsidRPr="00DA5991">
        <w:rPr>
          <w:rFonts w:asciiTheme="minorHAnsi" w:hAnsiTheme="minorHAnsi" w:cstheme="minorHAnsi"/>
          <w:color w:val="auto"/>
          <w:sz w:val="22"/>
          <w:szCs w:val="22"/>
        </w:rPr>
        <w:t> of </w:t>
      </w:r>
      <w:hyperlink r:id="rId65" w:tooltip="opinion" w:history="1">
        <w:r w:rsidRPr="00DA5991">
          <w:rPr>
            <w:rStyle w:val="Hyperlink"/>
            <w:rFonts w:asciiTheme="minorHAnsi" w:hAnsiTheme="minorHAnsi" w:cstheme="minorHAnsi"/>
            <w:color w:val="auto"/>
            <w:sz w:val="22"/>
            <w:szCs w:val="22"/>
            <w:u w:val="none"/>
          </w:rPr>
          <w:t>opinion</w:t>
        </w:r>
      </w:hyperlink>
      <w:r w:rsidRPr="00DA5991">
        <w:rPr>
          <w:rFonts w:asciiTheme="minorHAnsi" w:hAnsiTheme="minorHAnsi" w:cstheme="minorHAnsi"/>
          <w:color w:val="auto"/>
          <w:sz w:val="22"/>
          <w:szCs w:val="22"/>
        </w:rPr>
        <w:t> about something, such as a new </w:t>
      </w:r>
      <w:hyperlink r:id="rId66" w:tooltip="product" w:history="1">
        <w:r w:rsidRPr="00DA5991">
          <w:rPr>
            <w:rStyle w:val="Hyperlink"/>
            <w:rFonts w:asciiTheme="minorHAnsi" w:hAnsiTheme="minorHAnsi" w:cstheme="minorHAnsi"/>
            <w:color w:val="auto"/>
            <w:sz w:val="22"/>
            <w:szCs w:val="22"/>
            <w:u w:val="none"/>
          </w:rPr>
          <w:t>product</w:t>
        </w:r>
      </w:hyperlink>
      <w:r w:rsidRPr="00DA5991">
        <w:rPr>
          <w:rFonts w:asciiTheme="minorHAnsi" w:hAnsiTheme="minorHAnsi" w:cstheme="minorHAnsi"/>
          <w:color w:val="auto"/>
          <w:sz w:val="22"/>
          <w:szCs w:val="22"/>
        </w:rPr>
        <w:t>, that can </w:t>
      </w:r>
      <w:hyperlink r:id="rId67" w:tooltip="tell" w:history="1">
        <w:r w:rsidRPr="00DA5991">
          <w:rPr>
            <w:rStyle w:val="Hyperlink"/>
            <w:rFonts w:asciiTheme="minorHAnsi" w:hAnsiTheme="minorHAnsi" w:cstheme="minorHAnsi"/>
            <w:color w:val="auto"/>
            <w:sz w:val="22"/>
            <w:szCs w:val="22"/>
            <w:u w:val="none"/>
          </w:rPr>
          <w:t>tell</w:t>
        </w:r>
      </w:hyperlink>
      <w:r w:rsidRPr="00DA5991">
        <w:rPr>
          <w:rFonts w:asciiTheme="minorHAnsi" w:hAnsiTheme="minorHAnsi" w:cstheme="minorHAnsi"/>
          <w:color w:val="auto"/>
          <w:sz w:val="22"/>
          <w:szCs w:val="22"/>
        </w:rPr>
        <w:t> you if it is </w:t>
      </w:r>
      <w:hyperlink r:id="rId68" w:tooltip="successful" w:history="1">
        <w:r w:rsidRPr="00DA5991">
          <w:rPr>
            <w:rStyle w:val="Hyperlink"/>
            <w:rFonts w:asciiTheme="minorHAnsi" w:hAnsiTheme="minorHAnsi" w:cstheme="minorHAnsi"/>
            <w:color w:val="auto"/>
            <w:sz w:val="22"/>
            <w:szCs w:val="22"/>
            <w:u w:val="none"/>
          </w:rPr>
          <w:t>successful</w:t>
        </w:r>
      </w:hyperlink>
      <w:r w:rsidRPr="00DA5991">
        <w:rPr>
          <w:rFonts w:asciiTheme="minorHAnsi" w:hAnsiTheme="minorHAnsi" w:cstheme="minorHAnsi"/>
          <w:color w:val="auto"/>
          <w:sz w:val="22"/>
          <w:szCs w:val="22"/>
        </w:rPr>
        <w:t> or </w:t>
      </w:r>
      <w:hyperlink r:id="rId69" w:tooltip="liked" w:history="1">
        <w:r w:rsidRPr="00DA5991">
          <w:rPr>
            <w:rStyle w:val="Hyperlink"/>
            <w:rFonts w:asciiTheme="minorHAnsi" w:hAnsiTheme="minorHAnsi" w:cstheme="minorHAnsi"/>
            <w:color w:val="auto"/>
            <w:sz w:val="22"/>
            <w:szCs w:val="22"/>
            <w:u w:val="none"/>
          </w:rPr>
          <w:t>liked</w:t>
        </w:r>
      </w:hyperlink>
      <w:r w:rsidRPr="00DA5991">
        <w:rPr>
          <w:rStyle w:val="Hyperlink"/>
          <w:rFonts w:asciiTheme="minorHAnsi" w:hAnsiTheme="minorHAnsi" w:cstheme="minorHAnsi"/>
          <w:color w:val="auto"/>
          <w:sz w:val="22"/>
          <w:szCs w:val="22"/>
          <w:u w:val="none"/>
        </w:rPr>
        <w:t>’’</w:t>
      </w:r>
      <w:r w:rsidR="00CE3F6B" w:rsidRPr="00DA5991">
        <w:rPr>
          <w:rFonts w:asciiTheme="minorHAnsi" w:hAnsiTheme="minorHAnsi" w:cstheme="minorHAnsi"/>
          <w:color w:val="auto"/>
          <w:sz w:val="22"/>
          <w:szCs w:val="22"/>
        </w:rPr>
        <w:t xml:space="preserve"> (Cambridge Dictionary, No Date). </w:t>
      </w:r>
      <w:r w:rsidRPr="00DA5991">
        <w:rPr>
          <w:rFonts w:asciiTheme="minorHAnsi" w:hAnsiTheme="minorHAnsi" w:cstheme="minorHAnsi"/>
          <w:color w:val="auto"/>
          <w:sz w:val="22"/>
          <w:szCs w:val="22"/>
        </w:rPr>
        <w:t xml:space="preserve">I found receiving feedback and reflecting beneficial allowed me to see </w:t>
      </w:r>
      <w:r w:rsidR="00CE3F6B" w:rsidRPr="00DA5991">
        <w:rPr>
          <w:rFonts w:asciiTheme="minorHAnsi" w:hAnsiTheme="minorHAnsi" w:cstheme="minorHAnsi"/>
          <w:color w:val="auto"/>
          <w:sz w:val="22"/>
          <w:szCs w:val="22"/>
        </w:rPr>
        <w:t>that</w:t>
      </w:r>
      <w:r w:rsidRPr="00DA5991">
        <w:rPr>
          <w:rFonts w:asciiTheme="minorHAnsi" w:hAnsiTheme="minorHAnsi" w:cstheme="minorHAnsi"/>
          <w:color w:val="auto"/>
          <w:sz w:val="22"/>
          <w:szCs w:val="22"/>
        </w:rPr>
        <w:t xml:space="preserve"> I had done well and what I could improve on. </w:t>
      </w:r>
    </w:p>
    <w:p w14:paraId="13D11434" w14:textId="77777777" w:rsidR="00E16BEA" w:rsidRPr="00DA5991" w:rsidRDefault="00E16BEA" w:rsidP="00E16BEA">
      <w:pPr>
        <w:overflowPunct/>
        <w:autoSpaceDE/>
        <w:autoSpaceDN/>
        <w:adjustRightInd/>
        <w:spacing w:after="160"/>
        <w:jc w:val="both"/>
        <w:textAlignment w:val="auto"/>
        <w:rPr>
          <w:rFonts w:asciiTheme="minorHAnsi" w:hAnsiTheme="minorHAnsi" w:cstheme="minorHAnsi"/>
          <w:color w:val="auto"/>
          <w:sz w:val="22"/>
          <w:szCs w:val="22"/>
        </w:rPr>
      </w:pPr>
    </w:p>
    <w:p w14:paraId="5700C6B6" w14:textId="77777777" w:rsidR="00E16BEA" w:rsidRPr="00DA5991" w:rsidRDefault="00E16BEA" w:rsidP="00E16BEA">
      <w:pPr>
        <w:jc w:val="both"/>
        <w:rPr>
          <w:rFonts w:asciiTheme="minorHAnsi" w:hAnsiTheme="minorHAnsi" w:cstheme="minorHAnsi"/>
          <w:color w:val="auto"/>
          <w:sz w:val="22"/>
          <w:szCs w:val="22"/>
        </w:rPr>
      </w:pPr>
      <w:r w:rsidRPr="00DA5991">
        <w:rPr>
          <w:rFonts w:asciiTheme="minorHAnsi" w:hAnsiTheme="minorHAnsi" w:cstheme="minorHAnsi"/>
          <w:color w:val="auto"/>
          <w:sz w:val="22"/>
          <w:szCs w:val="22"/>
        </w:rPr>
        <w:t>Following the tutor period of my three-year probation I have gained valuable experience which has enabled me to mentor and tutor new students that have joined my shift and special constables that aim to join the police. I have benefited from mentoring new students by ensuring that my actions are always professional and maintain the standards of professional behaviour outlined in the College of Policing code of ethics. According to the College of policing (No Date) the code of ethics ‘’</w:t>
      </w:r>
      <w:r w:rsidRPr="00DA5991">
        <w:rPr>
          <w:rFonts w:asciiTheme="minorHAnsi" w:hAnsiTheme="minorHAnsi" w:cstheme="minorHAnsi"/>
          <w:color w:val="auto"/>
          <w:spacing w:val="3"/>
          <w:sz w:val="22"/>
          <w:szCs w:val="22"/>
        </w:rPr>
        <w:t xml:space="preserve">set and defines the exemplary standards of behaviour for everyone who works in policing’. </w:t>
      </w:r>
      <w:r w:rsidRPr="00DA5991">
        <w:rPr>
          <w:rFonts w:asciiTheme="minorHAnsi" w:hAnsiTheme="minorHAnsi" w:cstheme="minorHAnsi"/>
          <w:color w:val="auto"/>
          <w:sz w:val="22"/>
          <w:szCs w:val="22"/>
        </w:rPr>
        <w:t>The College of Policing (2014) outlines the following policing principles:</w:t>
      </w:r>
    </w:p>
    <w:p w14:paraId="53D41A52" w14:textId="6973A821" w:rsidR="00E16BEA" w:rsidRPr="00DA5991" w:rsidRDefault="00E16BEA" w:rsidP="00E16BEA">
      <w:pPr>
        <w:jc w:val="both"/>
        <w:rPr>
          <w:rFonts w:asciiTheme="minorHAnsi" w:hAnsiTheme="minorHAnsi" w:cstheme="minorHAnsi"/>
          <w:color w:val="auto"/>
          <w:sz w:val="22"/>
          <w:szCs w:val="22"/>
        </w:rPr>
      </w:pPr>
      <w:r w:rsidRPr="00DA5991">
        <w:rPr>
          <w:rFonts w:asciiTheme="minorHAnsi" w:hAnsiTheme="minorHAnsi" w:cstheme="minorHAnsi"/>
          <w:color w:val="auto"/>
          <w:sz w:val="22"/>
          <w:szCs w:val="22"/>
        </w:rPr>
        <w:t>‘’Accountability You are answerable for your decisions, actions and omissions. Fairness You treat people fairly. Honesty You are truthful and trustworthy. Integrity You always do the right thing. Leadership You lead by good example. Objectivity You make choices on evidence and your best professional judgement. Openness You are open and transparent in your actions and decisions. Respect You treat everyone with respect. Selflessness You act in the public interest.’’ By ensuring that I am acting with these principles in mind and considering the code of ethics when making decisions I can ensure that I am acting with professionalism and integrity. By ensuring that others I have worked with maintained these standards it allowed me to meet professional and organisational goals and develop my skills. As previously stated some of the benefits of mentoring are ’’</w:t>
      </w:r>
      <w:r w:rsidRPr="00DA5991">
        <w:rPr>
          <w:rStyle w:val="Hyperlink"/>
          <w:rFonts w:asciiTheme="minorHAnsi" w:hAnsiTheme="minorHAnsi" w:cstheme="minorHAnsi"/>
          <w:color w:val="auto"/>
          <w:sz w:val="22"/>
          <w:szCs w:val="22"/>
          <w:u w:val="none"/>
        </w:rPr>
        <w:t xml:space="preserve">Feelings of personal accomplishments, Increased job satisfaction, Stronger community engagement, Advanced skills and Improved leadership abilities’’ </w:t>
      </w:r>
      <w:r w:rsidR="00CE3F6B" w:rsidRPr="00DA5991">
        <w:rPr>
          <w:rFonts w:asciiTheme="minorHAnsi" w:hAnsiTheme="minorHAnsi" w:cstheme="minorHAnsi"/>
          <w:color w:val="auto"/>
          <w:sz w:val="22"/>
          <w:szCs w:val="22"/>
        </w:rPr>
        <w:t xml:space="preserve">(Indeed, 2023). </w:t>
      </w:r>
      <w:r w:rsidRPr="00DA5991">
        <w:rPr>
          <w:rFonts w:asciiTheme="minorHAnsi" w:hAnsiTheme="minorHAnsi" w:cstheme="minorHAnsi"/>
          <w:color w:val="auto"/>
          <w:sz w:val="22"/>
          <w:szCs w:val="22"/>
        </w:rPr>
        <w:t xml:space="preserve">These benefits have allowed me to meet personal goals </w:t>
      </w:r>
      <w:r w:rsidRPr="00DA5991">
        <w:rPr>
          <w:rFonts w:asciiTheme="minorHAnsi" w:hAnsiTheme="minorHAnsi" w:cstheme="minorHAnsi"/>
          <w:color w:val="auto"/>
          <w:sz w:val="22"/>
          <w:szCs w:val="22"/>
        </w:rPr>
        <w:lastRenderedPageBreak/>
        <w:t>by advancing my skills and leadership abilities. One incident I recall attending in my tutorship period was a hanging. From experiencing this incident with my tutor who mentored me through this process I was able to gain valuable experience which later assisted me when attending a similar call with a special constable requiring me to take the lead due to being the most experienced. I was also able to review my performance with the special constable and provide feedback on her performance which enabled us to work more effectively together when attending other incidents.</w:t>
      </w:r>
    </w:p>
    <w:p w14:paraId="0B028C57" w14:textId="77777777" w:rsidR="00E16BEA" w:rsidRPr="00DA5991" w:rsidRDefault="00E16BEA" w:rsidP="00E16BEA">
      <w:pPr>
        <w:overflowPunct/>
        <w:autoSpaceDE/>
        <w:autoSpaceDN/>
        <w:adjustRightInd/>
        <w:spacing w:after="160"/>
        <w:jc w:val="both"/>
        <w:textAlignment w:val="auto"/>
        <w:rPr>
          <w:rFonts w:asciiTheme="minorHAnsi" w:hAnsiTheme="minorHAnsi" w:cstheme="minorHAnsi"/>
          <w:color w:val="auto"/>
          <w:sz w:val="22"/>
          <w:szCs w:val="22"/>
        </w:rPr>
      </w:pPr>
    </w:p>
    <w:p w14:paraId="7BCEA331" w14:textId="77777777" w:rsidR="00E16BEA" w:rsidRPr="00DA5991" w:rsidRDefault="00E16BEA" w:rsidP="00E16BEA">
      <w:pPr>
        <w:overflowPunct/>
        <w:autoSpaceDE/>
        <w:autoSpaceDN/>
        <w:adjustRightInd/>
        <w:spacing w:after="160"/>
        <w:jc w:val="both"/>
        <w:textAlignment w:val="auto"/>
        <w:rPr>
          <w:rFonts w:asciiTheme="minorHAnsi" w:hAnsiTheme="minorHAnsi" w:cstheme="minorHAnsi"/>
          <w:b/>
          <w:bCs/>
          <w:i/>
          <w:iCs/>
          <w:color w:val="auto"/>
          <w:sz w:val="22"/>
          <w:szCs w:val="22"/>
        </w:rPr>
      </w:pPr>
      <w:r w:rsidRPr="00DA5991">
        <w:rPr>
          <w:rFonts w:asciiTheme="minorHAnsi" w:hAnsiTheme="minorHAnsi" w:cstheme="minorHAnsi"/>
          <w:b/>
          <w:bCs/>
          <w:i/>
          <w:iCs/>
          <w:color w:val="auto"/>
          <w:sz w:val="22"/>
          <w:szCs w:val="22"/>
        </w:rPr>
        <w:t xml:space="preserve">Feelings </w:t>
      </w:r>
    </w:p>
    <w:p w14:paraId="41579AD8" w14:textId="77777777" w:rsidR="00E16BEA" w:rsidRPr="00DA5991" w:rsidRDefault="00E16BEA" w:rsidP="00E16BEA">
      <w:pPr>
        <w:overflowPunct/>
        <w:autoSpaceDE/>
        <w:autoSpaceDN/>
        <w:adjustRightInd/>
        <w:spacing w:after="160"/>
        <w:jc w:val="both"/>
        <w:textAlignment w:val="auto"/>
        <w:rPr>
          <w:rFonts w:asciiTheme="minorHAnsi" w:hAnsiTheme="minorHAnsi" w:cstheme="minorHAnsi"/>
          <w:color w:val="auto"/>
          <w:sz w:val="22"/>
          <w:szCs w:val="22"/>
        </w:rPr>
      </w:pPr>
      <w:r w:rsidRPr="00DA5991">
        <w:rPr>
          <w:rFonts w:asciiTheme="minorHAnsi" w:hAnsiTheme="minorHAnsi" w:cstheme="minorHAnsi"/>
          <w:color w:val="auto"/>
          <w:sz w:val="22"/>
          <w:szCs w:val="22"/>
        </w:rPr>
        <w:t>Throughout my three-year probation I have continued gain experience by working with other police officers that have more experience than me and working with others that are less experienced than me. This has allowed me to continually gain and develop my skills in the workplace. I feel that through learning and developing my skills I have been able to meet many personal, professional and organisational skills maintaining and completing the role of  a professional police officer which the College of policing (2023) states constables are required to maintain the ‘’highest professional standards required of their role, by conducting all actions in a legal, balanced, proportionate and justifiable manner’’ and to ‘’uphold the law and achieve the best outcomes in a wide range of situations/incidents’’ (College of policing, 2023).</w:t>
      </w:r>
    </w:p>
    <w:p w14:paraId="58DC16AD" w14:textId="77777777" w:rsidR="00E16BEA" w:rsidRPr="00DA5991" w:rsidRDefault="00E16BEA" w:rsidP="00E16BEA">
      <w:pPr>
        <w:overflowPunct/>
        <w:autoSpaceDE/>
        <w:autoSpaceDN/>
        <w:adjustRightInd/>
        <w:spacing w:after="160"/>
        <w:jc w:val="both"/>
        <w:textAlignment w:val="auto"/>
        <w:rPr>
          <w:rFonts w:asciiTheme="minorHAnsi" w:hAnsiTheme="minorHAnsi" w:cstheme="minorHAnsi"/>
          <w:b/>
          <w:bCs/>
          <w:i/>
          <w:iCs/>
          <w:color w:val="auto"/>
          <w:sz w:val="22"/>
          <w:szCs w:val="22"/>
        </w:rPr>
      </w:pPr>
      <w:r w:rsidRPr="00DA5991">
        <w:rPr>
          <w:rFonts w:asciiTheme="minorHAnsi" w:hAnsiTheme="minorHAnsi" w:cstheme="minorHAnsi"/>
          <w:b/>
          <w:bCs/>
          <w:i/>
          <w:iCs/>
          <w:color w:val="auto"/>
          <w:sz w:val="22"/>
          <w:szCs w:val="22"/>
        </w:rPr>
        <w:t xml:space="preserve">Evaluation </w:t>
      </w:r>
    </w:p>
    <w:p w14:paraId="0E5ECC42" w14:textId="77777777" w:rsidR="00E16BEA" w:rsidRPr="00DA5991" w:rsidRDefault="00E16BEA" w:rsidP="00E16BEA">
      <w:pPr>
        <w:jc w:val="both"/>
        <w:rPr>
          <w:rFonts w:asciiTheme="minorHAnsi" w:hAnsiTheme="minorHAnsi" w:cstheme="minorHAnsi"/>
          <w:color w:val="auto"/>
          <w:sz w:val="22"/>
          <w:szCs w:val="22"/>
        </w:rPr>
      </w:pPr>
      <w:r w:rsidRPr="00DA5991">
        <w:rPr>
          <w:rFonts w:asciiTheme="minorHAnsi" w:hAnsiTheme="minorHAnsi" w:cstheme="minorHAnsi"/>
          <w:color w:val="auto"/>
          <w:sz w:val="22"/>
          <w:szCs w:val="22"/>
        </w:rPr>
        <w:t xml:space="preserve">On evaluation of my three-year probation, it can be seen how I have benefited from both being mentored and coached and mentoring and coaching others. I have been able to develop many skills and perform to a high standard within the policing workplace. </w:t>
      </w:r>
    </w:p>
    <w:p w14:paraId="65CEB88C" w14:textId="77777777" w:rsidR="00E16BEA" w:rsidRPr="00DA5991" w:rsidRDefault="00E16BEA" w:rsidP="00E16BEA">
      <w:pPr>
        <w:overflowPunct/>
        <w:autoSpaceDE/>
        <w:autoSpaceDN/>
        <w:adjustRightInd/>
        <w:spacing w:after="160"/>
        <w:jc w:val="both"/>
        <w:textAlignment w:val="auto"/>
        <w:rPr>
          <w:rFonts w:asciiTheme="minorHAnsi" w:hAnsiTheme="minorHAnsi" w:cstheme="minorHAnsi"/>
          <w:color w:val="auto"/>
          <w:sz w:val="22"/>
          <w:szCs w:val="22"/>
        </w:rPr>
      </w:pPr>
    </w:p>
    <w:p w14:paraId="468AB205" w14:textId="77777777" w:rsidR="00E16BEA" w:rsidRPr="00DA5991" w:rsidRDefault="00E16BEA" w:rsidP="00E16BEA">
      <w:pPr>
        <w:overflowPunct/>
        <w:autoSpaceDE/>
        <w:autoSpaceDN/>
        <w:adjustRightInd/>
        <w:spacing w:after="160"/>
        <w:jc w:val="both"/>
        <w:textAlignment w:val="auto"/>
        <w:rPr>
          <w:rFonts w:asciiTheme="minorHAnsi" w:hAnsiTheme="minorHAnsi" w:cstheme="minorHAnsi"/>
          <w:b/>
          <w:bCs/>
          <w:i/>
          <w:iCs/>
          <w:color w:val="auto"/>
          <w:sz w:val="22"/>
          <w:szCs w:val="22"/>
        </w:rPr>
      </w:pPr>
      <w:r w:rsidRPr="00DA5991">
        <w:rPr>
          <w:rFonts w:asciiTheme="minorHAnsi" w:hAnsiTheme="minorHAnsi" w:cstheme="minorHAnsi"/>
          <w:b/>
          <w:bCs/>
          <w:i/>
          <w:iCs/>
          <w:color w:val="auto"/>
          <w:sz w:val="22"/>
          <w:szCs w:val="22"/>
        </w:rPr>
        <w:t xml:space="preserve">Analysis </w:t>
      </w:r>
    </w:p>
    <w:p w14:paraId="51DC3784" w14:textId="77777777" w:rsidR="00E16BEA" w:rsidRPr="00DA5991" w:rsidRDefault="00E16BEA" w:rsidP="00E16BEA">
      <w:pPr>
        <w:jc w:val="both"/>
        <w:rPr>
          <w:rFonts w:asciiTheme="minorHAnsi" w:hAnsiTheme="minorHAnsi" w:cstheme="minorHAnsi"/>
          <w:color w:val="auto"/>
          <w:sz w:val="22"/>
          <w:szCs w:val="22"/>
        </w:rPr>
      </w:pPr>
      <w:r w:rsidRPr="00DA5991">
        <w:rPr>
          <w:rFonts w:asciiTheme="minorHAnsi" w:hAnsiTheme="minorHAnsi" w:cstheme="minorHAnsi"/>
          <w:color w:val="auto"/>
          <w:sz w:val="22"/>
          <w:szCs w:val="22"/>
        </w:rPr>
        <w:t xml:space="preserve">Upon analysing my three-year probation through self-reflection, it shows the benefits I have received through mentoring and coaching. However, in contrary to this one of the negatives to mentoring and coaching is when challenged with incidents I haven’t experienced before. Often the student I am working with will look to me to make the decisions and won’ t provide much advise or assistance. This can lead to additional stress and hindrance in my performance within the workplace due to having to lead an inexperienced student. </w:t>
      </w:r>
    </w:p>
    <w:p w14:paraId="084AAAA8" w14:textId="77777777" w:rsidR="00E16BEA" w:rsidRPr="00DA5991" w:rsidRDefault="00E16BEA" w:rsidP="00E16BEA">
      <w:pPr>
        <w:overflowPunct/>
        <w:autoSpaceDE/>
        <w:autoSpaceDN/>
        <w:adjustRightInd/>
        <w:spacing w:after="160"/>
        <w:jc w:val="both"/>
        <w:textAlignment w:val="auto"/>
        <w:rPr>
          <w:rFonts w:asciiTheme="minorHAnsi" w:hAnsiTheme="minorHAnsi" w:cstheme="minorHAnsi"/>
          <w:color w:val="auto"/>
          <w:sz w:val="22"/>
          <w:szCs w:val="22"/>
        </w:rPr>
      </w:pPr>
    </w:p>
    <w:p w14:paraId="3381B17E" w14:textId="77777777" w:rsidR="00E16BEA" w:rsidRPr="00DA5991" w:rsidRDefault="00E16BEA" w:rsidP="00E16BEA">
      <w:pPr>
        <w:overflowPunct/>
        <w:autoSpaceDE/>
        <w:autoSpaceDN/>
        <w:adjustRightInd/>
        <w:spacing w:after="160"/>
        <w:jc w:val="both"/>
        <w:textAlignment w:val="auto"/>
        <w:rPr>
          <w:rFonts w:asciiTheme="minorHAnsi" w:hAnsiTheme="minorHAnsi" w:cstheme="minorHAnsi"/>
          <w:b/>
          <w:bCs/>
          <w:i/>
          <w:iCs/>
          <w:color w:val="auto"/>
          <w:sz w:val="22"/>
          <w:szCs w:val="22"/>
        </w:rPr>
      </w:pPr>
      <w:r w:rsidRPr="00DA5991">
        <w:rPr>
          <w:rFonts w:asciiTheme="minorHAnsi" w:hAnsiTheme="minorHAnsi" w:cstheme="minorHAnsi"/>
          <w:b/>
          <w:bCs/>
          <w:i/>
          <w:iCs/>
          <w:color w:val="auto"/>
          <w:sz w:val="22"/>
          <w:szCs w:val="22"/>
        </w:rPr>
        <w:t xml:space="preserve">Conclusion </w:t>
      </w:r>
    </w:p>
    <w:p w14:paraId="11830D09" w14:textId="3ACCAF19" w:rsidR="00E16BEA" w:rsidRPr="00DA5991" w:rsidRDefault="00E16BEA" w:rsidP="00E16BEA">
      <w:pPr>
        <w:jc w:val="both"/>
        <w:rPr>
          <w:rFonts w:asciiTheme="minorHAnsi" w:hAnsiTheme="minorHAnsi" w:cstheme="minorHAnsi"/>
          <w:color w:val="auto"/>
          <w:sz w:val="22"/>
          <w:szCs w:val="22"/>
        </w:rPr>
      </w:pPr>
      <w:r w:rsidRPr="00DA5991">
        <w:rPr>
          <w:rFonts w:asciiTheme="minorHAnsi" w:hAnsiTheme="minorHAnsi" w:cstheme="minorHAnsi"/>
          <w:color w:val="auto"/>
          <w:sz w:val="22"/>
          <w:szCs w:val="22"/>
        </w:rPr>
        <w:t xml:space="preserve">On conclusion of my three-year probation period, overall, I benefited from mentoring and coaching and been able to meet personal, </w:t>
      </w:r>
      <w:r w:rsidR="00DA5991" w:rsidRPr="00DA5991">
        <w:rPr>
          <w:rFonts w:asciiTheme="minorHAnsi" w:hAnsiTheme="minorHAnsi" w:cstheme="minorHAnsi"/>
          <w:color w:val="auto"/>
          <w:sz w:val="22"/>
          <w:szCs w:val="22"/>
        </w:rPr>
        <w:t>professional,</w:t>
      </w:r>
      <w:r w:rsidRPr="00DA5991">
        <w:rPr>
          <w:rFonts w:asciiTheme="minorHAnsi" w:hAnsiTheme="minorHAnsi" w:cstheme="minorHAnsi"/>
          <w:color w:val="auto"/>
          <w:sz w:val="22"/>
          <w:szCs w:val="22"/>
        </w:rPr>
        <w:t xml:space="preserve"> and organisational goals as </w:t>
      </w:r>
      <w:r w:rsidR="00635063" w:rsidRPr="00DA5991">
        <w:rPr>
          <w:rFonts w:asciiTheme="minorHAnsi" w:hAnsiTheme="minorHAnsi" w:cstheme="minorHAnsi"/>
          <w:color w:val="auto"/>
          <w:sz w:val="22"/>
          <w:szCs w:val="22"/>
        </w:rPr>
        <w:t>well-developed</w:t>
      </w:r>
      <w:r w:rsidRPr="00DA5991">
        <w:rPr>
          <w:rFonts w:asciiTheme="minorHAnsi" w:hAnsiTheme="minorHAnsi" w:cstheme="minorHAnsi"/>
          <w:color w:val="auto"/>
          <w:sz w:val="22"/>
          <w:szCs w:val="22"/>
        </w:rPr>
        <w:t xml:space="preserve"> skills allowing me to perform to a high standard within my workplace. </w:t>
      </w:r>
      <w:r w:rsidR="00635063" w:rsidRPr="00DA5991">
        <w:rPr>
          <w:rFonts w:asciiTheme="minorHAnsi" w:hAnsiTheme="minorHAnsi" w:cstheme="minorHAnsi"/>
          <w:color w:val="auto"/>
          <w:sz w:val="22"/>
          <w:szCs w:val="22"/>
        </w:rPr>
        <w:t>However,</w:t>
      </w:r>
      <w:r w:rsidRPr="00DA5991">
        <w:rPr>
          <w:rFonts w:asciiTheme="minorHAnsi" w:hAnsiTheme="minorHAnsi" w:cstheme="minorHAnsi"/>
          <w:color w:val="auto"/>
          <w:sz w:val="22"/>
          <w:szCs w:val="22"/>
        </w:rPr>
        <w:t xml:space="preserve"> I have had some negative experiences with mentoring and coaching where some officers I have worked with have displayed poor work ethic and haven’t performed well. </w:t>
      </w:r>
    </w:p>
    <w:p w14:paraId="6B97D913" w14:textId="77777777" w:rsidR="00E16BEA" w:rsidRPr="00DA5991" w:rsidRDefault="00E16BEA" w:rsidP="00E16BEA">
      <w:pPr>
        <w:overflowPunct/>
        <w:autoSpaceDE/>
        <w:autoSpaceDN/>
        <w:adjustRightInd/>
        <w:spacing w:after="160"/>
        <w:jc w:val="both"/>
        <w:textAlignment w:val="auto"/>
        <w:rPr>
          <w:rFonts w:asciiTheme="minorHAnsi" w:hAnsiTheme="minorHAnsi" w:cstheme="minorHAnsi"/>
          <w:color w:val="auto"/>
          <w:sz w:val="22"/>
          <w:szCs w:val="22"/>
        </w:rPr>
      </w:pPr>
    </w:p>
    <w:p w14:paraId="3B6FA0B1" w14:textId="77777777" w:rsidR="00E16BEA" w:rsidRPr="00DA5991" w:rsidRDefault="00E16BEA" w:rsidP="00E16BEA">
      <w:pPr>
        <w:overflowPunct/>
        <w:autoSpaceDE/>
        <w:autoSpaceDN/>
        <w:adjustRightInd/>
        <w:spacing w:after="160"/>
        <w:jc w:val="both"/>
        <w:textAlignment w:val="auto"/>
        <w:rPr>
          <w:rFonts w:asciiTheme="minorHAnsi" w:hAnsiTheme="minorHAnsi" w:cstheme="minorHAnsi"/>
          <w:b/>
          <w:bCs/>
          <w:i/>
          <w:iCs/>
          <w:color w:val="auto"/>
          <w:sz w:val="22"/>
          <w:szCs w:val="22"/>
        </w:rPr>
      </w:pPr>
      <w:r w:rsidRPr="00DA5991">
        <w:rPr>
          <w:rFonts w:asciiTheme="minorHAnsi" w:hAnsiTheme="minorHAnsi" w:cstheme="minorHAnsi"/>
          <w:b/>
          <w:bCs/>
          <w:i/>
          <w:iCs/>
          <w:color w:val="auto"/>
          <w:sz w:val="22"/>
          <w:szCs w:val="22"/>
        </w:rPr>
        <w:t xml:space="preserve">Action plan </w:t>
      </w:r>
    </w:p>
    <w:p w14:paraId="44748AA1" w14:textId="232949CD" w:rsidR="00E16BEA" w:rsidRPr="00DA5991" w:rsidRDefault="00E16BEA" w:rsidP="00E16BEA">
      <w:pPr>
        <w:pStyle w:val="paragraph"/>
        <w:spacing w:before="0" w:beforeAutospacing="0" w:after="0" w:afterAutospacing="0"/>
        <w:ind w:right="105"/>
        <w:jc w:val="both"/>
        <w:textAlignment w:val="baseline"/>
        <w:rPr>
          <w:rFonts w:asciiTheme="minorHAnsi" w:hAnsiTheme="minorHAnsi" w:cstheme="minorHAnsi"/>
          <w:sz w:val="22"/>
          <w:szCs w:val="22"/>
        </w:rPr>
      </w:pPr>
      <w:r w:rsidRPr="00DA5991">
        <w:rPr>
          <w:rStyle w:val="normaltextrun"/>
          <w:rFonts w:asciiTheme="minorHAnsi" w:hAnsiTheme="minorHAnsi" w:cstheme="minorHAnsi"/>
          <w:sz w:val="22"/>
          <w:szCs w:val="22"/>
        </w:rPr>
        <w:t>An action plan is defined as a ‘’</w:t>
      </w:r>
      <w:r w:rsidRPr="00DA5991">
        <w:rPr>
          <w:rFonts w:asciiTheme="minorHAnsi" w:hAnsiTheme="minorHAnsi" w:cstheme="minorHAnsi"/>
          <w:sz w:val="22"/>
          <w:szCs w:val="22"/>
        </w:rPr>
        <w:t>checklist of key steps and resources required to achieve a goal</w:t>
      </w:r>
      <w:r w:rsidR="00307C8C" w:rsidRPr="00DA5991">
        <w:rPr>
          <w:rFonts w:asciiTheme="minorHAnsi" w:hAnsiTheme="minorHAnsi" w:cstheme="minorHAnsi"/>
          <w:sz w:val="22"/>
          <w:szCs w:val="22"/>
        </w:rPr>
        <w:t>’’ (Canfield, No Date)</w:t>
      </w:r>
      <w:r w:rsidRPr="00DA5991">
        <w:rPr>
          <w:rFonts w:asciiTheme="minorHAnsi" w:hAnsiTheme="minorHAnsi" w:cstheme="minorHAnsi"/>
          <w:sz w:val="22"/>
          <w:szCs w:val="22"/>
        </w:rPr>
        <w:t>. A good action plan has many benefits such as it ‘’Clarifies your objective, keeps you on track, allows you to measure success and provides an opportunity for reflection’</w:t>
      </w:r>
      <w:r w:rsidR="00DA5991" w:rsidRPr="00DA5991">
        <w:rPr>
          <w:rFonts w:asciiTheme="minorHAnsi" w:hAnsiTheme="minorHAnsi" w:cstheme="minorHAnsi"/>
          <w:sz w:val="22"/>
          <w:szCs w:val="22"/>
        </w:rPr>
        <w:t>’ (</w:t>
      </w:r>
      <w:r w:rsidR="00307C8C" w:rsidRPr="00DA5991">
        <w:rPr>
          <w:rFonts w:asciiTheme="minorHAnsi" w:hAnsiTheme="minorHAnsi" w:cstheme="minorHAnsi"/>
          <w:sz w:val="22"/>
          <w:szCs w:val="22"/>
        </w:rPr>
        <w:t xml:space="preserve">Canfield, No Date). </w:t>
      </w:r>
      <w:r w:rsidRPr="00DA5991">
        <w:rPr>
          <w:rFonts w:asciiTheme="minorHAnsi" w:hAnsiTheme="minorHAnsi" w:cstheme="minorHAnsi"/>
          <w:sz w:val="22"/>
          <w:szCs w:val="22"/>
        </w:rPr>
        <w:t xml:space="preserve">On reflection of my </w:t>
      </w:r>
      <w:r w:rsidR="00DA5991" w:rsidRPr="00DA5991">
        <w:rPr>
          <w:rFonts w:asciiTheme="minorHAnsi" w:hAnsiTheme="minorHAnsi" w:cstheme="minorHAnsi"/>
          <w:sz w:val="22"/>
          <w:szCs w:val="22"/>
        </w:rPr>
        <w:t>three-year</w:t>
      </w:r>
      <w:r w:rsidRPr="00DA5991">
        <w:rPr>
          <w:rFonts w:asciiTheme="minorHAnsi" w:hAnsiTheme="minorHAnsi" w:cstheme="minorHAnsi"/>
          <w:sz w:val="22"/>
          <w:szCs w:val="22"/>
        </w:rPr>
        <w:t xml:space="preserve"> probation and feedback I have received along my probation I think continuing gaining experience in as much as possible is the best way to continue to meet my personal, </w:t>
      </w:r>
      <w:r w:rsidR="00DA5991" w:rsidRPr="00DA5991">
        <w:rPr>
          <w:rFonts w:asciiTheme="minorHAnsi" w:hAnsiTheme="minorHAnsi" w:cstheme="minorHAnsi"/>
          <w:sz w:val="22"/>
          <w:szCs w:val="22"/>
        </w:rPr>
        <w:t>professional,</w:t>
      </w:r>
      <w:r w:rsidRPr="00DA5991">
        <w:rPr>
          <w:rFonts w:asciiTheme="minorHAnsi" w:hAnsiTheme="minorHAnsi" w:cstheme="minorHAnsi"/>
          <w:sz w:val="22"/>
          <w:szCs w:val="22"/>
        </w:rPr>
        <w:t xml:space="preserve"> and organisational goals. </w:t>
      </w:r>
    </w:p>
    <w:p w14:paraId="7D419CBE" w14:textId="77777777" w:rsidR="00DA5991" w:rsidRPr="00DA5991" w:rsidRDefault="00DA5991" w:rsidP="00E16BEA">
      <w:pPr>
        <w:pStyle w:val="paragraph"/>
        <w:spacing w:before="0" w:beforeAutospacing="0" w:after="0" w:afterAutospacing="0"/>
        <w:ind w:right="105"/>
        <w:jc w:val="both"/>
        <w:textAlignment w:val="baseline"/>
        <w:rPr>
          <w:rFonts w:asciiTheme="minorHAnsi" w:hAnsiTheme="minorHAnsi" w:cstheme="minorHAnsi"/>
          <w:sz w:val="22"/>
          <w:szCs w:val="22"/>
        </w:rPr>
      </w:pPr>
    </w:p>
    <w:p w14:paraId="4C87396F" w14:textId="41861617" w:rsidR="00DA5991" w:rsidRPr="00DA5991" w:rsidRDefault="00DA5991" w:rsidP="00E16BEA">
      <w:pPr>
        <w:pStyle w:val="paragraph"/>
        <w:spacing w:before="0" w:beforeAutospacing="0" w:after="0" w:afterAutospacing="0"/>
        <w:ind w:right="105"/>
        <w:jc w:val="both"/>
        <w:textAlignment w:val="baseline"/>
        <w:rPr>
          <w:rFonts w:asciiTheme="minorHAnsi" w:hAnsiTheme="minorHAnsi" w:cstheme="minorHAnsi"/>
          <w:b/>
          <w:bCs/>
          <w:sz w:val="22"/>
          <w:szCs w:val="22"/>
        </w:rPr>
      </w:pPr>
      <w:r w:rsidRPr="00DA5991">
        <w:rPr>
          <w:rFonts w:asciiTheme="minorHAnsi" w:hAnsiTheme="minorHAnsi" w:cstheme="minorHAnsi"/>
          <w:b/>
          <w:bCs/>
          <w:sz w:val="22"/>
          <w:szCs w:val="22"/>
        </w:rPr>
        <w:t xml:space="preserve">2118 Words </w:t>
      </w:r>
    </w:p>
    <w:p w14:paraId="592CAEBA" w14:textId="675A5F5A" w:rsidR="000F7ECD" w:rsidRPr="00E16BEA" w:rsidRDefault="000F7ECD" w:rsidP="00E16BEA">
      <w:pPr>
        <w:ind w:right="237"/>
        <w:sectPr w:rsidR="000F7ECD" w:rsidRPr="00E16BEA" w:rsidSect="0022001B">
          <w:footerReference w:type="default" r:id="rId70"/>
          <w:pgSz w:w="11906" w:h="16838" w:code="9"/>
          <w:pgMar w:top="1440" w:right="1440" w:bottom="1440" w:left="1440" w:header="720" w:footer="720" w:gutter="0"/>
          <w:cols w:space="720"/>
          <w:docGrid w:linePitch="272"/>
        </w:sectPr>
      </w:pPr>
    </w:p>
    <w:p w14:paraId="2B4DA333" w14:textId="7E73B18A" w:rsidR="004923DA" w:rsidRPr="00270EEB" w:rsidRDefault="004923DA" w:rsidP="00E16BEA">
      <w:pPr>
        <w:overflowPunct/>
        <w:autoSpaceDE/>
        <w:autoSpaceDN/>
        <w:adjustRightInd/>
        <w:ind w:right="237"/>
        <w:textAlignment w:val="auto"/>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04882E79"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Babauta, L. (No Date) </w:t>
      </w:r>
      <w:r w:rsidRPr="00307C8C">
        <w:rPr>
          <w:rFonts w:asciiTheme="minorHAnsi" w:hAnsiTheme="minorHAnsi" w:cstheme="minorHAnsi"/>
          <w:i/>
          <w:iCs/>
          <w:sz w:val="22"/>
          <w:szCs w:val="22"/>
        </w:rPr>
        <w:t>5 Powerful reasons to make reflection a daily habit, and how to do it</w:t>
      </w:r>
      <w:r w:rsidRPr="00307C8C">
        <w:rPr>
          <w:rFonts w:asciiTheme="minorHAnsi" w:hAnsiTheme="minorHAnsi" w:cstheme="minorHAnsi"/>
          <w:sz w:val="22"/>
          <w:szCs w:val="22"/>
        </w:rPr>
        <w:t xml:space="preserve"> [Internet]. Available at </w:t>
      </w:r>
      <w:hyperlink r:id="rId71" w:history="1">
        <w:r w:rsidRPr="00307C8C">
          <w:rPr>
            <w:rStyle w:val="Hyperlink"/>
            <w:rFonts w:asciiTheme="minorHAnsi" w:hAnsiTheme="minorHAnsi" w:cstheme="minorHAnsi"/>
            <w:sz w:val="22"/>
            <w:szCs w:val="22"/>
          </w:rPr>
          <w:t>https://zenhabits.net/5-powerful-reasons-to-make-reflection-a-daily-habit-and-how-to-do-it/</w:t>
        </w:r>
      </w:hyperlink>
      <w:r w:rsidRPr="00307C8C">
        <w:rPr>
          <w:rFonts w:asciiTheme="minorHAnsi" w:hAnsiTheme="minorHAnsi" w:cstheme="minorHAnsi"/>
          <w:sz w:val="22"/>
          <w:szCs w:val="22"/>
        </w:rPr>
        <w:t xml:space="preserve"> (Accessed: 31/12/2023)</w:t>
      </w:r>
    </w:p>
    <w:p w14:paraId="5D2CD6AA" w14:textId="77777777" w:rsidR="00307C8C" w:rsidRPr="00307C8C" w:rsidRDefault="00307C8C" w:rsidP="00307C8C">
      <w:pPr>
        <w:jc w:val="both"/>
        <w:rPr>
          <w:rFonts w:asciiTheme="minorHAnsi" w:hAnsiTheme="minorHAnsi" w:cstheme="minorHAnsi"/>
          <w:sz w:val="22"/>
          <w:szCs w:val="22"/>
        </w:rPr>
      </w:pPr>
    </w:p>
    <w:p w14:paraId="776B99F7"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Beato, E. (2023) </w:t>
      </w:r>
      <w:r w:rsidRPr="00307C8C">
        <w:rPr>
          <w:rFonts w:asciiTheme="minorHAnsi" w:hAnsiTheme="minorHAnsi" w:cstheme="minorHAnsi"/>
          <w:i/>
          <w:iCs/>
          <w:sz w:val="22"/>
          <w:szCs w:val="22"/>
        </w:rPr>
        <w:t xml:space="preserve">Why is leadership important? </w:t>
      </w:r>
      <w:r w:rsidRPr="00307C8C">
        <w:rPr>
          <w:rFonts w:asciiTheme="minorHAnsi" w:hAnsiTheme="minorHAnsi" w:cstheme="minorHAnsi"/>
          <w:sz w:val="22"/>
          <w:szCs w:val="22"/>
        </w:rPr>
        <w:t xml:space="preserve">[Internet]. Available at </w:t>
      </w:r>
      <w:hyperlink r:id="rId72" w:history="1">
        <w:r w:rsidRPr="00307C8C">
          <w:rPr>
            <w:rStyle w:val="Hyperlink"/>
            <w:rFonts w:asciiTheme="minorHAnsi" w:hAnsiTheme="minorHAnsi" w:cstheme="minorHAnsi"/>
            <w:sz w:val="22"/>
            <w:szCs w:val="22"/>
          </w:rPr>
          <w:t>https://entrepreneurship.babson.edu/why-is-leadership-important/</w:t>
        </w:r>
      </w:hyperlink>
      <w:r w:rsidRPr="00307C8C">
        <w:rPr>
          <w:rFonts w:asciiTheme="minorHAnsi" w:hAnsiTheme="minorHAnsi" w:cstheme="minorHAnsi"/>
          <w:sz w:val="22"/>
          <w:szCs w:val="22"/>
        </w:rPr>
        <w:t xml:space="preserve"> (Accessed: 30/12/2023)</w:t>
      </w:r>
    </w:p>
    <w:p w14:paraId="16D5B243" w14:textId="77777777" w:rsidR="00307C8C" w:rsidRPr="00307C8C" w:rsidRDefault="00307C8C" w:rsidP="00307C8C">
      <w:pPr>
        <w:jc w:val="both"/>
        <w:rPr>
          <w:rFonts w:asciiTheme="minorHAnsi" w:hAnsiTheme="minorHAnsi" w:cstheme="minorHAnsi"/>
          <w:sz w:val="22"/>
          <w:szCs w:val="22"/>
        </w:rPr>
      </w:pPr>
    </w:p>
    <w:p w14:paraId="75FE99E7" w14:textId="77777777" w:rsidR="00307C8C" w:rsidRDefault="00307C8C" w:rsidP="00307C8C">
      <w:pPr>
        <w:jc w:val="both"/>
        <w:rPr>
          <w:rFonts w:asciiTheme="minorHAnsi" w:hAnsiTheme="minorHAnsi" w:cstheme="minorHAnsi"/>
          <w:sz w:val="22"/>
          <w:szCs w:val="22"/>
        </w:rPr>
      </w:pPr>
      <w:proofErr w:type="spellStart"/>
      <w:r w:rsidRPr="00307C8C">
        <w:rPr>
          <w:rFonts w:asciiTheme="minorHAnsi" w:hAnsiTheme="minorHAnsi" w:cstheme="minorHAnsi"/>
          <w:sz w:val="22"/>
          <w:szCs w:val="22"/>
        </w:rPr>
        <w:t>BodyCamera</w:t>
      </w:r>
      <w:proofErr w:type="spellEnd"/>
      <w:r w:rsidRPr="00307C8C">
        <w:rPr>
          <w:rFonts w:asciiTheme="minorHAnsi" w:hAnsiTheme="minorHAnsi" w:cstheme="minorHAnsi"/>
          <w:sz w:val="22"/>
          <w:szCs w:val="22"/>
        </w:rPr>
        <w:t xml:space="preserve">. (No Date) </w:t>
      </w:r>
      <w:r w:rsidRPr="00307C8C">
        <w:rPr>
          <w:rFonts w:asciiTheme="minorHAnsi" w:hAnsiTheme="minorHAnsi" w:cstheme="minorHAnsi"/>
          <w:i/>
          <w:iCs/>
          <w:sz w:val="22"/>
          <w:szCs w:val="22"/>
        </w:rPr>
        <w:t>Benefits of body worn video</w:t>
      </w:r>
      <w:r w:rsidRPr="00307C8C">
        <w:rPr>
          <w:rFonts w:asciiTheme="minorHAnsi" w:hAnsiTheme="minorHAnsi" w:cstheme="minorHAnsi"/>
          <w:sz w:val="22"/>
          <w:szCs w:val="22"/>
        </w:rPr>
        <w:t xml:space="preserve"> [Internet]. Available at </w:t>
      </w:r>
      <w:hyperlink r:id="rId73" w:anchor=":~:text=Benefits%20of%20Body%20Worn%20Video%20Body%20Cameras%20are,of%20force%2090%25%20increase%20in%20early%20guilty%20pleas" w:history="1">
        <w:r w:rsidRPr="00307C8C">
          <w:rPr>
            <w:rStyle w:val="Hyperlink"/>
            <w:rFonts w:asciiTheme="minorHAnsi" w:hAnsiTheme="minorHAnsi" w:cstheme="minorHAnsi"/>
            <w:sz w:val="22"/>
            <w:szCs w:val="22"/>
          </w:rPr>
          <w:t>https://www.bodycamera.co.uk/pages/about-body-worn-video#:~:text=Benefits%20of%20Body%20Worn%20Video%20Body%20Cameras%20are,of%20force%2090%25%20increase%20in%20early%20guilty%20pleas</w:t>
        </w:r>
      </w:hyperlink>
      <w:r w:rsidRPr="00307C8C">
        <w:rPr>
          <w:rFonts w:asciiTheme="minorHAnsi" w:hAnsiTheme="minorHAnsi" w:cstheme="minorHAnsi"/>
          <w:sz w:val="22"/>
          <w:szCs w:val="22"/>
        </w:rPr>
        <w:t xml:space="preserve"> (Accessed: 28/12/2023)</w:t>
      </w:r>
    </w:p>
    <w:p w14:paraId="54F71458" w14:textId="77777777" w:rsidR="00307C8C" w:rsidRPr="00307C8C" w:rsidRDefault="00307C8C" w:rsidP="00307C8C">
      <w:pPr>
        <w:jc w:val="both"/>
        <w:rPr>
          <w:rFonts w:asciiTheme="minorHAnsi" w:hAnsiTheme="minorHAnsi" w:cstheme="minorHAnsi"/>
          <w:sz w:val="22"/>
          <w:szCs w:val="22"/>
        </w:rPr>
      </w:pPr>
    </w:p>
    <w:p w14:paraId="436338D1"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Cambridge Dictionary. (</w:t>
      </w:r>
      <w:proofErr w:type="spellStart"/>
      <w:r w:rsidRPr="00307C8C">
        <w:rPr>
          <w:rFonts w:asciiTheme="minorHAnsi" w:hAnsiTheme="minorHAnsi" w:cstheme="minorHAnsi"/>
          <w:sz w:val="22"/>
          <w:szCs w:val="22"/>
        </w:rPr>
        <w:t>Nno</w:t>
      </w:r>
      <w:proofErr w:type="spellEnd"/>
      <w:r w:rsidRPr="00307C8C">
        <w:rPr>
          <w:rFonts w:asciiTheme="minorHAnsi" w:hAnsiTheme="minorHAnsi" w:cstheme="minorHAnsi"/>
          <w:sz w:val="22"/>
          <w:szCs w:val="22"/>
        </w:rPr>
        <w:t xml:space="preserve"> Date) </w:t>
      </w:r>
      <w:r w:rsidRPr="00307C8C">
        <w:rPr>
          <w:rFonts w:asciiTheme="minorHAnsi" w:hAnsiTheme="minorHAnsi" w:cstheme="minorHAnsi"/>
          <w:i/>
          <w:iCs/>
          <w:sz w:val="22"/>
          <w:szCs w:val="22"/>
        </w:rPr>
        <w:t>Mentoring</w:t>
      </w:r>
      <w:r w:rsidRPr="00307C8C">
        <w:rPr>
          <w:rFonts w:asciiTheme="minorHAnsi" w:hAnsiTheme="minorHAnsi" w:cstheme="minorHAnsi"/>
          <w:sz w:val="22"/>
          <w:szCs w:val="22"/>
        </w:rPr>
        <w:t xml:space="preserve"> [Internet]. Available at </w:t>
      </w:r>
      <w:hyperlink r:id="rId74" w:history="1">
        <w:r w:rsidRPr="00307C8C">
          <w:rPr>
            <w:rStyle w:val="Hyperlink"/>
            <w:rFonts w:asciiTheme="minorHAnsi" w:hAnsiTheme="minorHAnsi" w:cstheme="minorHAnsi"/>
            <w:sz w:val="22"/>
            <w:szCs w:val="22"/>
          </w:rPr>
          <w:t>https://dictionary.cambridge.org/dictionary/english/mentoring</w:t>
        </w:r>
      </w:hyperlink>
      <w:r w:rsidRPr="00307C8C">
        <w:rPr>
          <w:rFonts w:asciiTheme="minorHAnsi" w:hAnsiTheme="minorHAnsi" w:cstheme="minorHAnsi"/>
          <w:sz w:val="22"/>
          <w:szCs w:val="22"/>
        </w:rPr>
        <w:t xml:space="preserve"> (Accessed: 31/12/2023)</w:t>
      </w:r>
    </w:p>
    <w:p w14:paraId="5DC523D8" w14:textId="77777777" w:rsidR="00307C8C" w:rsidRPr="00307C8C" w:rsidRDefault="00307C8C" w:rsidP="00307C8C">
      <w:pPr>
        <w:jc w:val="both"/>
        <w:rPr>
          <w:rFonts w:asciiTheme="minorHAnsi" w:hAnsiTheme="minorHAnsi" w:cstheme="minorHAnsi"/>
          <w:sz w:val="22"/>
          <w:szCs w:val="22"/>
        </w:rPr>
      </w:pPr>
    </w:p>
    <w:p w14:paraId="5087742E"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Cambridge Dictionary. (No Date ) </w:t>
      </w:r>
      <w:r w:rsidRPr="00307C8C">
        <w:rPr>
          <w:rFonts w:asciiTheme="minorHAnsi" w:hAnsiTheme="minorHAnsi" w:cstheme="minorHAnsi"/>
          <w:i/>
          <w:iCs/>
          <w:sz w:val="22"/>
          <w:szCs w:val="22"/>
        </w:rPr>
        <w:t>Professional</w:t>
      </w:r>
      <w:r w:rsidRPr="00307C8C">
        <w:rPr>
          <w:rFonts w:asciiTheme="minorHAnsi" w:hAnsiTheme="minorHAnsi" w:cstheme="minorHAnsi"/>
          <w:sz w:val="22"/>
          <w:szCs w:val="22"/>
        </w:rPr>
        <w:t xml:space="preserve"> [Internet]. Available at </w:t>
      </w:r>
      <w:hyperlink r:id="rId75" w:history="1">
        <w:r w:rsidRPr="00307C8C">
          <w:rPr>
            <w:rStyle w:val="Hyperlink"/>
            <w:rFonts w:asciiTheme="minorHAnsi" w:hAnsiTheme="minorHAnsi" w:cstheme="minorHAnsi"/>
            <w:sz w:val="22"/>
            <w:szCs w:val="22"/>
          </w:rPr>
          <w:t>https://dictionary.cambridge.org/dictionary/english/professional</w:t>
        </w:r>
      </w:hyperlink>
      <w:r w:rsidRPr="00307C8C">
        <w:rPr>
          <w:rFonts w:asciiTheme="minorHAnsi" w:hAnsiTheme="minorHAnsi" w:cstheme="minorHAnsi"/>
          <w:sz w:val="22"/>
          <w:szCs w:val="22"/>
        </w:rPr>
        <w:t xml:space="preserve"> (Accessed: 03/09/2023)</w:t>
      </w:r>
    </w:p>
    <w:p w14:paraId="78729B7F" w14:textId="77777777" w:rsidR="00307C8C" w:rsidRPr="00307C8C" w:rsidRDefault="00307C8C" w:rsidP="00307C8C">
      <w:pPr>
        <w:jc w:val="both"/>
        <w:rPr>
          <w:rFonts w:asciiTheme="minorHAnsi" w:hAnsiTheme="minorHAnsi" w:cstheme="minorHAnsi"/>
          <w:sz w:val="22"/>
          <w:szCs w:val="22"/>
        </w:rPr>
      </w:pPr>
    </w:p>
    <w:p w14:paraId="7780E2C6"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Cambridge Dictionary. (No Date) </w:t>
      </w:r>
      <w:r w:rsidRPr="00307C8C">
        <w:rPr>
          <w:rFonts w:asciiTheme="minorHAnsi" w:hAnsiTheme="minorHAnsi" w:cstheme="minorHAnsi"/>
          <w:i/>
          <w:iCs/>
          <w:sz w:val="22"/>
          <w:szCs w:val="22"/>
        </w:rPr>
        <w:t>Coaching</w:t>
      </w:r>
      <w:r w:rsidRPr="00307C8C">
        <w:rPr>
          <w:rFonts w:asciiTheme="minorHAnsi" w:hAnsiTheme="minorHAnsi" w:cstheme="minorHAnsi"/>
          <w:sz w:val="22"/>
          <w:szCs w:val="22"/>
        </w:rPr>
        <w:t xml:space="preserve"> [Internet]. Available at </w:t>
      </w:r>
      <w:hyperlink r:id="rId76" w:history="1">
        <w:r w:rsidRPr="00307C8C">
          <w:rPr>
            <w:rStyle w:val="Hyperlink"/>
            <w:rFonts w:asciiTheme="minorHAnsi" w:hAnsiTheme="minorHAnsi" w:cstheme="minorHAnsi"/>
            <w:sz w:val="22"/>
            <w:szCs w:val="22"/>
          </w:rPr>
          <w:t>https://dictionary.cambridge.org/dictionary/english/coaching</w:t>
        </w:r>
      </w:hyperlink>
      <w:r w:rsidRPr="00307C8C">
        <w:rPr>
          <w:rFonts w:asciiTheme="minorHAnsi" w:hAnsiTheme="minorHAnsi" w:cstheme="minorHAnsi"/>
          <w:sz w:val="22"/>
          <w:szCs w:val="22"/>
        </w:rPr>
        <w:t xml:space="preserve"> (Accessed: 21/11/2023)</w:t>
      </w:r>
    </w:p>
    <w:p w14:paraId="0AE72FE4" w14:textId="77777777" w:rsidR="00307C8C" w:rsidRPr="00307C8C" w:rsidRDefault="00307C8C" w:rsidP="00307C8C">
      <w:pPr>
        <w:jc w:val="both"/>
        <w:rPr>
          <w:rFonts w:asciiTheme="minorHAnsi" w:hAnsiTheme="minorHAnsi" w:cstheme="minorHAnsi"/>
          <w:sz w:val="22"/>
          <w:szCs w:val="22"/>
        </w:rPr>
      </w:pPr>
    </w:p>
    <w:p w14:paraId="2688AC82"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Cambridge Dictionary. (No Date) </w:t>
      </w:r>
      <w:r w:rsidRPr="00307C8C">
        <w:rPr>
          <w:rFonts w:asciiTheme="minorHAnsi" w:hAnsiTheme="minorHAnsi" w:cstheme="minorHAnsi"/>
          <w:i/>
          <w:iCs/>
          <w:sz w:val="22"/>
          <w:szCs w:val="22"/>
        </w:rPr>
        <w:t>Feedback</w:t>
      </w:r>
      <w:r w:rsidRPr="00307C8C">
        <w:rPr>
          <w:rFonts w:asciiTheme="minorHAnsi" w:hAnsiTheme="minorHAnsi" w:cstheme="minorHAnsi"/>
          <w:sz w:val="22"/>
          <w:szCs w:val="22"/>
        </w:rPr>
        <w:t xml:space="preserve"> [Internet]. Available at </w:t>
      </w:r>
      <w:hyperlink r:id="rId77" w:history="1">
        <w:r w:rsidRPr="00307C8C">
          <w:rPr>
            <w:rStyle w:val="Hyperlink"/>
            <w:rFonts w:asciiTheme="minorHAnsi" w:hAnsiTheme="minorHAnsi" w:cstheme="minorHAnsi"/>
            <w:sz w:val="22"/>
            <w:szCs w:val="22"/>
          </w:rPr>
          <w:t>https://dictionary.cambridge.org/dictionary/english/feedback</w:t>
        </w:r>
      </w:hyperlink>
      <w:r w:rsidRPr="00307C8C">
        <w:rPr>
          <w:rFonts w:asciiTheme="minorHAnsi" w:hAnsiTheme="minorHAnsi" w:cstheme="minorHAnsi"/>
          <w:sz w:val="22"/>
          <w:szCs w:val="22"/>
        </w:rPr>
        <w:t xml:space="preserve"> (Accessed: 21/11/2023)</w:t>
      </w:r>
    </w:p>
    <w:p w14:paraId="3D21FC54" w14:textId="77777777" w:rsidR="00307C8C" w:rsidRPr="00307C8C" w:rsidRDefault="00307C8C" w:rsidP="00307C8C">
      <w:pPr>
        <w:jc w:val="both"/>
        <w:rPr>
          <w:rFonts w:asciiTheme="minorHAnsi" w:hAnsiTheme="minorHAnsi" w:cstheme="minorHAnsi"/>
          <w:sz w:val="22"/>
          <w:szCs w:val="22"/>
        </w:rPr>
      </w:pPr>
    </w:p>
    <w:p w14:paraId="644EC453"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Cambridge Dictionary. (No Date) </w:t>
      </w:r>
      <w:r w:rsidRPr="00307C8C">
        <w:rPr>
          <w:rFonts w:asciiTheme="minorHAnsi" w:hAnsiTheme="minorHAnsi" w:cstheme="minorHAnsi"/>
          <w:i/>
          <w:iCs/>
          <w:sz w:val="22"/>
          <w:szCs w:val="22"/>
        </w:rPr>
        <w:t>Leader</w:t>
      </w:r>
      <w:r w:rsidRPr="00307C8C">
        <w:rPr>
          <w:rFonts w:asciiTheme="minorHAnsi" w:hAnsiTheme="minorHAnsi" w:cstheme="minorHAnsi"/>
          <w:sz w:val="22"/>
          <w:szCs w:val="22"/>
        </w:rPr>
        <w:t xml:space="preserve"> [Internet]. Available at </w:t>
      </w:r>
      <w:hyperlink r:id="rId78" w:history="1">
        <w:r w:rsidRPr="00307C8C">
          <w:rPr>
            <w:rStyle w:val="Hyperlink"/>
            <w:rFonts w:asciiTheme="minorHAnsi" w:hAnsiTheme="minorHAnsi" w:cstheme="minorHAnsi"/>
            <w:sz w:val="22"/>
            <w:szCs w:val="22"/>
          </w:rPr>
          <w:t>https://dictionary.cambridge.org/dictionary/english/leader</w:t>
        </w:r>
      </w:hyperlink>
      <w:r w:rsidRPr="00307C8C">
        <w:rPr>
          <w:rFonts w:asciiTheme="minorHAnsi" w:hAnsiTheme="minorHAnsi" w:cstheme="minorHAnsi"/>
          <w:sz w:val="22"/>
          <w:szCs w:val="22"/>
        </w:rPr>
        <w:t xml:space="preserve"> (Accessed: 30/12/2023)</w:t>
      </w:r>
    </w:p>
    <w:p w14:paraId="55009D3D" w14:textId="77777777" w:rsidR="00307C8C" w:rsidRPr="00307C8C" w:rsidRDefault="00307C8C" w:rsidP="00307C8C">
      <w:pPr>
        <w:jc w:val="both"/>
        <w:rPr>
          <w:rFonts w:asciiTheme="minorHAnsi" w:hAnsiTheme="minorHAnsi" w:cstheme="minorHAnsi"/>
          <w:sz w:val="22"/>
          <w:szCs w:val="22"/>
        </w:rPr>
      </w:pPr>
    </w:p>
    <w:p w14:paraId="3CCEA0D5"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Cambridge Dictionary. (No Date) </w:t>
      </w:r>
      <w:r w:rsidRPr="00307C8C">
        <w:rPr>
          <w:rFonts w:asciiTheme="minorHAnsi" w:hAnsiTheme="minorHAnsi" w:cstheme="minorHAnsi"/>
          <w:i/>
          <w:iCs/>
          <w:sz w:val="22"/>
          <w:szCs w:val="22"/>
        </w:rPr>
        <w:t>Leadership</w:t>
      </w:r>
      <w:r w:rsidRPr="00307C8C">
        <w:rPr>
          <w:rFonts w:asciiTheme="minorHAnsi" w:hAnsiTheme="minorHAnsi" w:cstheme="minorHAnsi"/>
          <w:sz w:val="22"/>
          <w:szCs w:val="22"/>
        </w:rPr>
        <w:t xml:space="preserve"> [Internet]. Available at </w:t>
      </w:r>
      <w:hyperlink r:id="rId79" w:history="1">
        <w:r w:rsidRPr="00307C8C">
          <w:rPr>
            <w:rStyle w:val="Hyperlink"/>
            <w:rFonts w:asciiTheme="minorHAnsi" w:hAnsiTheme="minorHAnsi" w:cstheme="minorHAnsi"/>
            <w:sz w:val="22"/>
            <w:szCs w:val="22"/>
          </w:rPr>
          <w:t>https://dictionary.cambridge.org/dictionary/english/leadership</w:t>
        </w:r>
      </w:hyperlink>
      <w:r w:rsidRPr="00307C8C">
        <w:rPr>
          <w:rFonts w:asciiTheme="minorHAnsi" w:hAnsiTheme="minorHAnsi" w:cstheme="minorHAnsi"/>
          <w:sz w:val="22"/>
          <w:szCs w:val="22"/>
        </w:rPr>
        <w:t xml:space="preserve"> (Accessed: 30/12/2023)</w:t>
      </w:r>
    </w:p>
    <w:p w14:paraId="0AA3B6DB" w14:textId="77777777" w:rsidR="00307C8C" w:rsidRPr="00307C8C" w:rsidRDefault="00307C8C" w:rsidP="00307C8C">
      <w:pPr>
        <w:jc w:val="both"/>
        <w:rPr>
          <w:rFonts w:asciiTheme="minorHAnsi" w:hAnsiTheme="minorHAnsi" w:cstheme="minorHAnsi"/>
          <w:sz w:val="22"/>
          <w:szCs w:val="22"/>
        </w:rPr>
      </w:pPr>
    </w:p>
    <w:p w14:paraId="5DFCEECF"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Cambridge Dictionary. (No Date) </w:t>
      </w:r>
      <w:r w:rsidRPr="00307C8C">
        <w:rPr>
          <w:rFonts w:asciiTheme="minorHAnsi" w:hAnsiTheme="minorHAnsi" w:cstheme="minorHAnsi"/>
          <w:i/>
          <w:iCs/>
          <w:sz w:val="22"/>
          <w:szCs w:val="22"/>
        </w:rPr>
        <w:t>Self-reflection</w:t>
      </w:r>
      <w:r w:rsidRPr="00307C8C">
        <w:rPr>
          <w:rFonts w:asciiTheme="minorHAnsi" w:hAnsiTheme="minorHAnsi" w:cstheme="minorHAnsi"/>
          <w:sz w:val="22"/>
          <w:szCs w:val="22"/>
        </w:rPr>
        <w:t xml:space="preserve"> [Internet]. Available at </w:t>
      </w:r>
      <w:hyperlink r:id="rId80" w:history="1">
        <w:r w:rsidRPr="00307C8C">
          <w:rPr>
            <w:rStyle w:val="Hyperlink"/>
            <w:rFonts w:asciiTheme="minorHAnsi" w:hAnsiTheme="minorHAnsi" w:cstheme="minorHAnsi"/>
            <w:sz w:val="22"/>
            <w:szCs w:val="22"/>
          </w:rPr>
          <w:t>https://dictionary.cambridge.org/dictionary/english/self-reflection</w:t>
        </w:r>
      </w:hyperlink>
      <w:r w:rsidRPr="00307C8C">
        <w:rPr>
          <w:rFonts w:asciiTheme="minorHAnsi" w:hAnsiTheme="minorHAnsi" w:cstheme="minorHAnsi"/>
          <w:sz w:val="22"/>
          <w:szCs w:val="22"/>
        </w:rPr>
        <w:t xml:space="preserve"> (Accessed: 02/01/2024)</w:t>
      </w:r>
    </w:p>
    <w:p w14:paraId="3F2077BA" w14:textId="77777777" w:rsidR="00307C8C" w:rsidRPr="00307C8C" w:rsidRDefault="00307C8C" w:rsidP="00307C8C">
      <w:pPr>
        <w:jc w:val="both"/>
        <w:rPr>
          <w:rFonts w:asciiTheme="minorHAnsi" w:hAnsiTheme="minorHAnsi" w:cstheme="minorHAnsi"/>
          <w:sz w:val="22"/>
          <w:szCs w:val="22"/>
        </w:rPr>
      </w:pPr>
    </w:p>
    <w:p w14:paraId="4B625676"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Cambridge Dictionary. (No Date) </w:t>
      </w:r>
      <w:r w:rsidRPr="00307C8C">
        <w:rPr>
          <w:rFonts w:asciiTheme="minorHAnsi" w:hAnsiTheme="minorHAnsi" w:cstheme="minorHAnsi"/>
          <w:i/>
          <w:iCs/>
          <w:sz w:val="22"/>
          <w:szCs w:val="22"/>
        </w:rPr>
        <w:t>social media</w:t>
      </w:r>
      <w:r w:rsidRPr="00307C8C">
        <w:rPr>
          <w:rFonts w:asciiTheme="minorHAnsi" w:hAnsiTheme="minorHAnsi" w:cstheme="minorHAnsi"/>
          <w:sz w:val="22"/>
          <w:szCs w:val="22"/>
        </w:rPr>
        <w:t xml:space="preserve"> [Internet]. Available at </w:t>
      </w:r>
      <w:hyperlink r:id="rId81" w:history="1">
        <w:r w:rsidRPr="00307C8C">
          <w:rPr>
            <w:rStyle w:val="Hyperlink"/>
            <w:rFonts w:asciiTheme="minorHAnsi" w:hAnsiTheme="minorHAnsi" w:cstheme="minorHAnsi"/>
            <w:sz w:val="22"/>
            <w:szCs w:val="22"/>
          </w:rPr>
          <w:t>https://dictionary.cambridge.org/dictionary/english/social-media</w:t>
        </w:r>
      </w:hyperlink>
      <w:r w:rsidRPr="00307C8C">
        <w:rPr>
          <w:rFonts w:asciiTheme="minorHAnsi" w:hAnsiTheme="minorHAnsi" w:cstheme="minorHAnsi"/>
          <w:sz w:val="22"/>
          <w:szCs w:val="22"/>
        </w:rPr>
        <w:t xml:space="preserve"> (Accessed: 12/10/2023)</w:t>
      </w:r>
    </w:p>
    <w:p w14:paraId="52D932CB" w14:textId="77777777" w:rsidR="00307C8C" w:rsidRPr="00307C8C" w:rsidRDefault="00307C8C" w:rsidP="00307C8C">
      <w:pPr>
        <w:jc w:val="both"/>
        <w:rPr>
          <w:rFonts w:asciiTheme="minorHAnsi" w:hAnsiTheme="minorHAnsi" w:cstheme="minorHAnsi"/>
          <w:sz w:val="22"/>
          <w:szCs w:val="22"/>
        </w:rPr>
      </w:pPr>
    </w:p>
    <w:p w14:paraId="169BCFDA"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Cambridge Dictionary. (No Date) </w:t>
      </w:r>
      <w:r w:rsidRPr="00307C8C">
        <w:rPr>
          <w:rFonts w:asciiTheme="minorHAnsi" w:hAnsiTheme="minorHAnsi" w:cstheme="minorHAnsi"/>
          <w:i/>
          <w:iCs/>
          <w:sz w:val="22"/>
          <w:szCs w:val="22"/>
        </w:rPr>
        <w:t>Suicidal</w:t>
      </w:r>
      <w:r w:rsidRPr="00307C8C">
        <w:rPr>
          <w:rFonts w:asciiTheme="minorHAnsi" w:hAnsiTheme="minorHAnsi" w:cstheme="minorHAnsi"/>
          <w:sz w:val="22"/>
          <w:szCs w:val="22"/>
        </w:rPr>
        <w:t xml:space="preserve"> [Internet]. Available at </w:t>
      </w:r>
      <w:hyperlink r:id="rId82" w:history="1">
        <w:r w:rsidRPr="00307C8C">
          <w:rPr>
            <w:rStyle w:val="Hyperlink"/>
            <w:rFonts w:asciiTheme="minorHAnsi" w:hAnsiTheme="minorHAnsi" w:cstheme="minorHAnsi"/>
            <w:sz w:val="22"/>
            <w:szCs w:val="22"/>
          </w:rPr>
          <w:t>https://dictionary.cambridge.org/dictionary/english/suicidal</w:t>
        </w:r>
      </w:hyperlink>
      <w:r w:rsidRPr="00307C8C">
        <w:rPr>
          <w:rFonts w:asciiTheme="minorHAnsi" w:hAnsiTheme="minorHAnsi" w:cstheme="minorHAnsi"/>
          <w:sz w:val="22"/>
          <w:szCs w:val="22"/>
        </w:rPr>
        <w:t xml:space="preserve"> (Accessed: 01/01/2024)</w:t>
      </w:r>
    </w:p>
    <w:p w14:paraId="1CBC25F3" w14:textId="77777777" w:rsidR="00307C8C" w:rsidRPr="00307C8C" w:rsidRDefault="00307C8C" w:rsidP="00307C8C">
      <w:pPr>
        <w:jc w:val="both"/>
        <w:rPr>
          <w:rFonts w:asciiTheme="minorHAnsi" w:hAnsiTheme="minorHAnsi" w:cstheme="minorHAnsi"/>
          <w:sz w:val="22"/>
          <w:szCs w:val="22"/>
        </w:rPr>
      </w:pPr>
    </w:p>
    <w:p w14:paraId="72818FA5"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Campbell, I and </w:t>
      </w:r>
      <w:proofErr w:type="spellStart"/>
      <w:r w:rsidRPr="00307C8C">
        <w:rPr>
          <w:rFonts w:asciiTheme="minorHAnsi" w:hAnsiTheme="minorHAnsi" w:cstheme="minorHAnsi"/>
          <w:sz w:val="22"/>
          <w:szCs w:val="22"/>
        </w:rPr>
        <w:t>Kodz</w:t>
      </w:r>
      <w:proofErr w:type="spellEnd"/>
      <w:r w:rsidRPr="00307C8C">
        <w:rPr>
          <w:rFonts w:asciiTheme="minorHAnsi" w:hAnsiTheme="minorHAnsi" w:cstheme="minorHAnsi"/>
          <w:sz w:val="22"/>
          <w:szCs w:val="22"/>
        </w:rPr>
        <w:t xml:space="preserve">, J. (2011) </w:t>
      </w:r>
      <w:r w:rsidRPr="00307C8C">
        <w:rPr>
          <w:rFonts w:asciiTheme="minorHAnsi" w:hAnsiTheme="minorHAnsi" w:cstheme="minorHAnsi"/>
          <w:i/>
          <w:iCs/>
          <w:sz w:val="22"/>
          <w:szCs w:val="22"/>
        </w:rPr>
        <w:t>What makes great police leadership? What research can tell us about the effectiveness of different leadership styles, competencies, and behaviours</w:t>
      </w:r>
      <w:r w:rsidRPr="00307C8C">
        <w:rPr>
          <w:rFonts w:asciiTheme="minorHAnsi" w:hAnsiTheme="minorHAnsi" w:cstheme="minorHAnsi"/>
          <w:sz w:val="22"/>
          <w:szCs w:val="22"/>
        </w:rPr>
        <w:t xml:space="preserve"> [Internet]. Available at  </w:t>
      </w:r>
      <w:hyperlink r:id="rId83" w:history="1">
        <w:r w:rsidRPr="00307C8C">
          <w:rPr>
            <w:rStyle w:val="Hyperlink"/>
            <w:rFonts w:asciiTheme="minorHAnsi" w:hAnsiTheme="minorHAnsi" w:cstheme="minorHAnsi"/>
            <w:sz w:val="22"/>
            <w:szCs w:val="22"/>
          </w:rPr>
          <w:t>https://library.college.police.uk/docs/npia/Great-Police-Leader-REA-2011.pdf</w:t>
        </w:r>
      </w:hyperlink>
      <w:r w:rsidRPr="00307C8C">
        <w:rPr>
          <w:rFonts w:asciiTheme="minorHAnsi" w:hAnsiTheme="minorHAnsi" w:cstheme="minorHAnsi"/>
          <w:sz w:val="22"/>
          <w:szCs w:val="22"/>
        </w:rPr>
        <w:t xml:space="preserve"> (Accessed: 30/12/2023)</w:t>
      </w:r>
    </w:p>
    <w:p w14:paraId="589890F0" w14:textId="77777777" w:rsidR="00307C8C" w:rsidRPr="00307C8C" w:rsidRDefault="00307C8C" w:rsidP="00307C8C">
      <w:pPr>
        <w:jc w:val="both"/>
        <w:rPr>
          <w:rFonts w:asciiTheme="minorHAnsi" w:hAnsiTheme="minorHAnsi" w:cstheme="minorHAnsi"/>
          <w:sz w:val="22"/>
          <w:szCs w:val="22"/>
        </w:rPr>
      </w:pPr>
    </w:p>
    <w:p w14:paraId="6F70A8A5"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Canfield, J. (No Date) </w:t>
      </w:r>
      <w:r w:rsidRPr="00307C8C">
        <w:rPr>
          <w:rFonts w:asciiTheme="minorHAnsi" w:hAnsiTheme="minorHAnsi" w:cstheme="minorHAnsi"/>
          <w:i/>
          <w:iCs/>
          <w:sz w:val="22"/>
          <w:szCs w:val="22"/>
        </w:rPr>
        <w:t>What is the purpose of an action plan?</w:t>
      </w:r>
      <w:r w:rsidRPr="00307C8C">
        <w:rPr>
          <w:rFonts w:asciiTheme="minorHAnsi" w:hAnsiTheme="minorHAnsi" w:cstheme="minorHAnsi"/>
          <w:sz w:val="22"/>
          <w:szCs w:val="22"/>
        </w:rPr>
        <w:t xml:space="preserve"> [Internet]. Available at </w:t>
      </w:r>
      <w:hyperlink r:id="rId84" w:history="1">
        <w:r w:rsidRPr="00307C8C">
          <w:rPr>
            <w:rStyle w:val="Hyperlink"/>
            <w:rFonts w:asciiTheme="minorHAnsi" w:hAnsiTheme="minorHAnsi" w:cstheme="minorHAnsi"/>
            <w:sz w:val="22"/>
            <w:szCs w:val="22"/>
          </w:rPr>
          <w:t>https://jackcanfield.com/blog/action-plan/</w:t>
        </w:r>
      </w:hyperlink>
      <w:r w:rsidRPr="00307C8C">
        <w:rPr>
          <w:rFonts w:asciiTheme="minorHAnsi" w:hAnsiTheme="minorHAnsi" w:cstheme="minorHAnsi"/>
          <w:sz w:val="22"/>
          <w:szCs w:val="22"/>
        </w:rPr>
        <w:t xml:space="preserve"> (Accessed: 02/01/2024)</w:t>
      </w:r>
    </w:p>
    <w:p w14:paraId="6080B1D4" w14:textId="77777777" w:rsidR="00307C8C" w:rsidRPr="00307C8C" w:rsidRDefault="00307C8C" w:rsidP="00307C8C">
      <w:pPr>
        <w:jc w:val="both"/>
        <w:rPr>
          <w:rFonts w:asciiTheme="minorHAnsi" w:hAnsiTheme="minorHAnsi" w:cstheme="minorHAnsi"/>
          <w:sz w:val="22"/>
          <w:szCs w:val="22"/>
        </w:rPr>
      </w:pPr>
    </w:p>
    <w:p w14:paraId="5002BDF2"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College of policing. (2013) </w:t>
      </w:r>
      <w:r w:rsidRPr="00307C8C">
        <w:rPr>
          <w:rFonts w:asciiTheme="minorHAnsi" w:hAnsiTheme="minorHAnsi" w:cstheme="minorHAnsi"/>
          <w:i/>
          <w:iCs/>
          <w:sz w:val="22"/>
          <w:szCs w:val="22"/>
        </w:rPr>
        <w:t>Code of ethics</w:t>
      </w:r>
      <w:r w:rsidRPr="00307C8C">
        <w:rPr>
          <w:rFonts w:asciiTheme="minorHAnsi" w:hAnsiTheme="minorHAnsi" w:cstheme="minorHAnsi"/>
          <w:sz w:val="22"/>
          <w:szCs w:val="22"/>
        </w:rPr>
        <w:t xml:space="preserve"> [Internet]. Available at </w:t>
      </w:r>
      <w:hyperlink r:id="rId85" w:history="1">
        <w:r w:rsidRPr="00307C8C">
          <w:rPr>
            <w:rStyle w:val="Hyperlink"/>
            <w:rFonts w:asciiTheme="minorHAnsi" w:hAnsiTheme="minorHAnsi" w:cstheme="minorHAnsi"/>
            <w:sz w:val="22"/>
            <w:szCs w:val="22"/>
          </w:rPr>
          <w:t>https://assets.college.police.uk/s3fs-public/2021-02/code_of_ethics.pdf</w:t>
        </w:r>
      </w:hyperlink>
      <w:r w:rsidRPr="00307C8C">
        <w:rPr>
          <w:rFonts w:asciiTheme="minorHAnsi" w:hAnsiTheme="minorHAnsi" w:cstheme="minorHAnsi"/>
          <w:sz w:val="22"/>
          <w:szCs w:val="22"/>
        </w:rPr>
        <w:t xml:space="preserve"> (Accessed: 27/12/2023)</w:t>
      </w:r>
    </w:p>
    <w:p w14:paraId="741B595C" w14:textId="77777777" w:rsidR="00307C8C" w:rsidRPr="00307C8C" w:rsidRDefault="00307C8C" w:rsidP="00307C8C">
      <w:pPr>
        <w:jc w:val="both"/>
        <w:rPr>
          <w:rFonts w:asciiTheme="minorHAnsi" w:hAnsiTheme="minorHAnsi" w:cstheme="minorHAnsi"/>
          <w:sz w:val="22"/>
          <w:szCs w:val="22"/>
        </w:rPr>
      </w:pPr>
    </w:p>
    <w:p w14:paraId="143DDE6F"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College of policing. (2013) </w:t>
      </w:r>
      <w:r w:rsidRPr="00307C8C">
        <w:rPr>
          <w:rFonts w:asciiTheme="minorHAnsi" w:hAnsiTheme="minorHAnsi" w:cstheme="minorHAnsi"/>
          <w:i/>
          <w:iCs/>
          <w:sz w:val="22"/>
          <w:szCs w:val="22"/>
        </w:rPr>
        <w:t>National decision model</w:t>
      </w:r>
      <w:r w:rsidRPr="00307C8C">
        <w:rPr>
          <w:rFonts w:asciiTheme="minorHAnsi" w:hAnsiTheme="minorHAnsi" w:cstheme="minorHAnsi"/>
          <w:sz w:val="22"/>
          <w:szCs w:val="22"/>
        </w:rPr>
        <w:t xml:space="preserve"> [Internet]. Available at </w:t>
      </w:r>
      <w:hyperlink r:id="rId86" w:history="1">
        <w:r w:rsidRPr="00307C8C">
          <w:rPr>
            <w:rStyle w:val="Hyperlink"/>
            <w:rFonts w:asciiTheme="minorHAnsi" w:hAnsiTheme="minorHAnsi" w:cstheme="minorHAnsi"/>
            <w:sz w:val="22"/>
            <w:szCs w:val="22"/>
          </w:rPr>
          <w:t>https://www.college.police.uk/app/national-decision-model/national-decision-model</w:t>
        </w:r>
      </w:hyperlink>
      <w:r w:rsidRPr="00307C8C">
        <w:rPr>
          <w:rFonts w:asciiTheme="minorHAnsi" w:hAnsiTheme="minorHAnsi" w:cstheme="minorHAnsi"/>
          <w:sz w:val="22"/>
          <w:szCs w:val="22"/>
        </w:rPr>
        <w:t xml:space="preserve"> (Accessed: 27/12/2023)</w:t>
      </w:r>
    </w:p>
    <w:p w14:paraId="2F22EF07" w14:textId="77777777" w:rsidR="00307C8C" w:rsidRPr="00307C8C" w:rsidRDefault="00307C8C" w:rsidP="00307C8C">
      <w:pPr>
        <w:jc w:val="both"/>
        <w:rPr>
          <w:rFonts w:asciiTheme="minorHAnsi" w:hAnsiTheme="minorHAnsi" w:cstheme="minorHAnsi"/>
          <w:sz w:val="22"/>
          <w:szCs w:val="22"/>
        </w:rPr>
      </w:pPr>
    </w:p>
    <w:p w14:paraId="248B02EC" w14:textId="2B7D3843"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College of policing. (2017) </w:t>
      </w:r>
      <w:r w:rsidRPr="00307C8C">
        <w:rPr>
          <w:rFonts w:asciiTheme="minorHAnsi" w:hAnsiTheme="minorHAnsi" w:cstheme="minorHAnsi"/>
          <w:i/>
          <w:iCs/>
          <w:sz w:val="22"/>
          <w:szCs w:val="22"/>
        </w:rPr>
        <w:t>Media relations</w:t>
      </w:r>
      <w:r w:rsidRPr="00307C8C">
        <w:rPr>
          <w:rFonts w:asciiTheme="minorHAnsi" w:hAnsiTheme="minorHAnsi" w:cstheme="minorHAnsi"/>
          <w:sz w:val="22"/>
          <w:szCs w:val="22"/>
        </w:rPr>
        <w:t xml:space="preserve"> [Internet]. Available at </w:t>
      </w:r>
      <w:hyperlink r:id="rId87" w:history="1">
        <w:r w:rsidRPr="00307C8C">
          <w:rPr>
            <w:rStyle w:val="Hyperlink"/>
            <w:rFonts w:asciiTheme="minorHAnsi" w:hAnsiTheme="minorHAnsi" w:cstheme="minorHAnsi"/>
            <w:sz w:val="22"/>
            <w:szCs w:val="22"/>
          </w:rPr>
          <w:t>https://www.college.police.uk/app/engagement-and-communication/media-relations</w:t>
        </w:r>
      </w:hyperlink>
      <w:r w:rsidRPr="00307C8C">
        <w:rPr>
          <w:rFonts w:asciiTheme="minorHAnsi" w:hAnsiTheme="minorHAnsi" w:cstheme="minorHAnsi"/>
          <w:sz w:val="22"/>
          <w:szCs w:val="22"/>
        </w:rPr>
        <w:t xml:space="preserve"> (Accessed: </w:t>
      </w:r>
      <w:r>
        <w:rPr>
          <w:rFonts w:asciiTheme="minorHAnsi" w:hAnsiTheme="minorHAnsi" w:cstheme="minorHAnsi"/>
          <w:sz w:val="22"/>
          <w:szCs w:val="22"/>
        </w:rPr>
        <w:t>27/12/2023</w:t>
      </w:r>
      <w:r w:rsidRPr="00307C8C">
        <w:rPr>
          <w:rFonts w:asciiTheme="minorHAnsi" w:hAnsiTheme="minorHAnsi" w:cstheme="minorHAnsi"/>
          <w:sz w:val="22"/>
          <w:szCs w:val="22"/>
        </w:rPr>
        <w:t>)</w:t>
      </w:r>
    </w:p>
    <w:p w14:paraId="357B7E30" w14:textId="77777777" w:rsidR="00307C8C" w:rsidRPr="00307C8C" w:rsidRDefault="00307C8C" w:rsidP="00307C8C">
      <w:pPr>
        <w:jc w:val="both"/>
        <w:rPr>
          <w:rFonts w:asciiTheme="minorHAnsi" w:hAnsiTheme="minorHAnsi" w:cstheme="minorHAnsi"/>
          <w:sz w:val="22"/>
          <w:szCs w:val="22"/>
        </w:rPr>
      </w:pPr>
    </w:p>
    <w:p w14:paraId="03FBCCDD"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College of policing. (2020) </w:t>
      </w:r>
      <w:r w:rsidRPr="00307C8C">
        <w:rPr>
          <w:rFonts w:asciiTheme="minorHAnsi" w:hAnsiTheme="minorHAnsi" w:cstheme="minorHAnsi"/>
          <w:i/>
          <w:iCs/>
          <w:sz w:val="22"/>
          <w:szCs w:val="22"/>
        </w:rPr>
        <w:t>Police constable entry routes</w:t>
      </w:r>
      <w:r w:rsidRPr="00307C8C">
        <w:rPr>
          <w:rFonts w:asciiTheme="minorHAnsi" w:hAnsiTheme="minorHAnsi" w:cstheme="minorHAnsi"/>
          <w:sz w:val="22"/>
          <w:szCs w:val="22"/>
        </w:rPr>
        <w:t xml:space="preserve"> [Internet]. Available at </w:t>
      </w:r>
      <w:hyperlink r:id="rId88" w:history="1">
        <w:r w:rsidRPr="00307C8C">
          <w:rPr>
            <w:rStyle w:val="Hyperlink"/>
            <w:rFonts w:asciiTheme="minorHAnsi" w:hAnsiTheme="minorHAnsi" w:cstheme="minorHAnsi"/>
            <w:sz w:val="22"/>
            <w:szCs w:val="22"/>
          </w:rPr>
          <w:t>https://www.college.police.uk/support-forces/police-constable-entry-routes</w:t>
        </w:r>
      </w:hyperlink>
      <w:r w:rsidRPr="00307C8C">
        <w:rPr>
          <w:rFonts w:asciiTheme="minorHAnsi" w:hAnsiTheme="minorHAnsi" w:cstheme="minorHAnsi"/>
          <w:sz w:val="22"/>
          <w:szCs w:val="22"/>
        </w:rPr>
        <w:t xml:space="preserve"> (Accessed: 27/12/2023)</w:t>
      </w:r>
    </w:p>
    <w:p w14:paraId="508792E8" w14:textId="77777777" w:rsidR="00307C8C" w:rsidRPr="00307C8C" w:rsidRDefault="00307C8C" w:rsidP="00307C8C">
      <w:pPr>
        <w:jc w:val="both"/>
        <w:rPr>
          <w:rFonts w:asciiTheme="minorHAnsi" w:hAnsiTheme="minorHAnsi" w:cstheme="minorHAnsi"/>
          <w:sz w:val="22"/>
          <w:szCs w:val="22"/>
        </w:rPr>
      </w:pPr>
    </w:p>
    <w:p w14:paraId="6DEEE571"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College of policing. (2023) </w:t>
      </w:r>
      <w:r w:rsidRPr="00307C8C">
        <w:rPr>
          <w:rFonts w:asciiTheme="minorHAnsi" w:hAnsiTheme="minorHAnsi" w:cstheme="minorHAnsi"/>
          <w:i/>
          <w:iCs/>
          <w:sz w:val="22"/>
          <w:szCs w:val="22"/>
        </w:rPr>
        <w:t>About us</w:t>
      </w:r>
      <w:r w:rsidRPr="00307C8C">
        <w:rPr>
          <w:rFonts w:asciiTheme="minorHAnsi" w:hAnsiTheme="minorHAnsi" w:cstheme="minorHAnsi"/>
          <w:sz w:val="22"/>
          <w:szCs w:val="22"/>
        </w:rPr>
        <w:t xml:space="preserve"> [Internet]. Available at </w:t>
      </w:r>
      <w:hyperlink r:id="rId89" w:history="1">
        <w:r w:rsidRPr="00307C8C">
          <w:rPr>
            <w:rStyle w:val="Hyperlink"/>
            <w:rFonts w:asciiTheme="minorHAnsi" w:hAnsiTheme="minorHAnsi" w:cstheme="minorHAnsi"/>
            <w:sz w:val="22"/>
            <w:szCs w:val="22"/>
          </w:rPr>
          <w:t>https://www.college.police.uk/about</w:t>
        </w:r>
      </w:hyperlink>
      <w:r w:rsidRPr="00307C8C">
        <w:rPr>
          <w:rFonts w:asciiTheme="minorHAnsi" w:hAnsiTheme="minorHAnsi" w:cstheme="minorHAnsi"/>
          <w:sz w:val="22"/>
          <w:szCs w:val="22"/>
        </w:rPr>
        <w:t xml:space="preserve"> (Accessed: 03/09/2023)</w:t>
      </w:r>
    </w:p>
    <w:p w14:paraId="177BDCC7" w14:textId="77777777" w:rsidR="00307C8C" w:rsidRPr="00307C8C" w:rsidRDefault="00307C8C" w:rsidP="00307C8C">
      <w:pPr>
        <w:jc w:val="both"/>
        <w:rPr>
          <w:rFonts w:asciiTheme="minorHAnsi" w:hAnsiTheme="minorHAnsi" w:cstheme="minorHAnsi"/>
          <w:sz w:val="22"/>
          <w:szCs w:val="22"/>
        </w:rPr>
      </w:pPr>
    </w:p>
    <w:p w14:paraId="00E511DF"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College of policing. (2023) </w:t>
      </w:r>
      <w:r w:rsidRPr="00307C8C">
        <w:rPr>
          <w:rFonts w:asciiTheme="minorHAnsi" w:hAnsiTheme="minorHAnsi" w:cstheme="minorHAnsi"/>
          <w:i/>
          <w:iCs/>
          <w:sz w:val="22"/>
          <w:szCs w:val="22"/>
        </w:rPr>
        <w:t>Police constable</w:t>
      </w:r>
      <w:r w:rsidRPr="00307C8C">
        <w:rPr>
          <w:rFonts w:asciiTheme="minorHAnsi" w:hAnsiTheme="minorHAnsi" w:cstheme="minorHAnsi"/>
          <w:sz w:val="22"/>
          <w:szCs w:val="22"/>
        </w:rPr>
        <w:t xml:space="preserve"> [Internet]. Available at </w:t>
      </w:r>
      <w:hyperlink r:id="rId90" w:history="1">
        <w:r w:rsidRPr="00307C8C">
          <w:rPr>
            <w:rStyle w:val="Hyperlink"/>
            <w:rFonts w:asciiTheme="minorHAnsi" w:hAnsiTheme="minorHAnsi" w:cstheme="minorHAnsi"/>
            <w:sz w:val="22"/>
            <w:szCs w:val="22"/>
          </w:rPr>
          <w:t>https://profdev.college.police.uk/professional-profile/police-constable/</w:t>
        </w:r>
      </w:hyperlink>
      <w:r w:rsidRPr="00307C8C">
        <w:rPr>
          <w:rFonts w:asciiTheme="minorHAnsi" w:hAnsiTheme="minorHAnsi" w:cstheme="minorHAnsi"/>
          <w:sz w:val="22"/>
          <w:szCs w:val="22"/>
        </w:rPr>
        <w:t xml:space="preserve"> (Accessed: 27/12/2023)</w:t>
      </w:r>
    </w:p>
    <w:p w14:paraId="4F77579E" w14:textId="77777777" w:rsidR="00307C8C" w:rsidRPr="00307C8C" w:rsidRDefault="00307C8C" w:rsidP="00307C8C">
      <w:pPr>
        <w:jc w:val="both"/>
        <w:rPr>
          <w:rFonts w:asciiTheme="minorHAnsi" w:hAnsiTheme="minorHAnsi" w:cstheme="minorHAnsi"/>
          <w:sz w:val="22"/>
          <w:szCs w:val="22"/>
        </w:rPr>
      </w:pPr>
    </w:p>
    <w:p w14:paraId="6EEB4830"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College of policing. (2023) </w:t>
      </w:r>
      <w:r w:rsidRPr="00307C8C">
        <w:rPr>
          <w:rFonts w:asciiTheme="minorHAnsi" w:hAnsiTheme="minorHAnsi" w:cstheme="minorHAnsi"/>
          <w:i/>
          <w:iCs/>
          <w:sz w:val="22"/>
          <w:szCs w:val="22"/>
        </w:rPr>
        <w:t>Professional standards</w:t>
      </w:r>
      <w:r w:rsidRPr="00307C8C">
        <w:rPr>
          <w:rFonts w:asciiTheme="minorHAnsi" w:hAnsiTheme="minorHAnsi" w:cstheme="minorHAnsi"/>
          <w:sz w:val="22"/>
          <w:szCs w:val="22"/>
        </w:rPr>
        <w:t xml:space="preserve"> [Internet]. Available at </w:t>
      </w:r>
      <w:hyperlink r:id="rId91" w:history="1">
        <w:r w:rsidRPr="00307C8C">
          <w:rPr>
            <w:rStyle w:val="Hyperlink"/>
            <w:rFonts w:asciiTheme="minorHAnsi" w:hAnsiTheme="minorHAnsi" w:cstheme="minorHAnsi"/>
            <w:sz w:val="22"/>
            <w:szCs w:val="22"/>
          </w:rPr>
          <w:t>https://www.college.police.uk/app/professional-standards</w:t>
        </w:r>
      </w:hyperlink>
      <w:r w:rsidRPr="00307C8C">
        <w:rPr>
          <w:rFonts w:asciiTheme="minorHAnsi" w:hAnsiTheme="minorHAnsi" w:cstheme="minorHAnsi"/>
          <w:sz w:val="22"/>
          <w:szCs w:val="22"/>
        </w:rPr>
        <w:t xml:space="preserve"> (Accessed: 03/09/2023)</w:t>
      </w:r>
    </w:p>
    <w:p w14:paraId="4E41B996" w14:textId="77777777" w:rsidR="00307C8C" w:rsidRPr="00307C8C" w:rsidRDefault="00307C8C" w:rsidP="00307C8C">
      <w:pPr>
        <w:jc w:val="both"/>
        <w:rPr>
          <w:rFonts w:asciiTheme="minorHAnsi" w:hAnsiTheme="minorHAnsi" w:cstheme="minorHAnsi"/>
          <w:sz w:val="22"/>
          <w:szCs w:val="22"/>
        </w:rPr>
      </w:pPr>
    </w:p>
    <w:p w14:paraId="533D51C6"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College of policing. (No Date) </w:t>
      </w:r>
      <w:r w:rsidRPr="00307C8C">
        <w:rPr>
          <w:rFonts w:asciiTheme="minorHAnsi" w:hAnsiTheme="minorHAnsi" w:cstheme="minorHAnsi"/>
          <w:i/>
          <w:iCs/>
          <w:sz w:val="22"/>
          <w:szCs w:val="22"/>
        </w:rPr>
        <w:t>Code of ethics</w:t>
      </w:r>
      <w:r w:rsidRPr="00307C8C">
        <w:rPr>
          <w:rFonts w:asciiTheme="minorHAnsi" w:hAnsiTheme="minorHAnsi" w:cstheme="minorHAnsi"/>
          <w:sz w:val="22"/>
          <w:szCs w:val="22"/>
        </w:rPr>
        <w:t xml:space="preserve"> [Internet]. Available at </w:t>
      </w:r>
      <w:hyperlink r:id="rId92" w:history="1">
        <w:r w:rsidRPr="00307C8C">
          <w:rPr>
            <w:rStyle w:val="Hyperlink"/>
            <w:rFonts w:asciiTheme="minorHAnsi" w:hAnsiTheme="minorHAnsi" w:cstheme="minorHAnsi"/>
            <w:sz w:val="22"/>
            <w:szCs w:val="22"/>
          </w:rPr>
          <w:t>https://www.college.police.uk/ethics/code-of-ethics</w:t>
        </w:r>
      </w:hyperlink>
      <w:r w:rsidRPr="00307C8C">
        <w:rPr>
          <w:rFonts w:asciiTheme="minorHAnsi" w:hAnsiTheme="minorHAnsi" w:cstheme="minorHAnsi"/>
          <w:sz w:val="22"/>
          <w:szCs w:val="22"/>
        </w:rPr>
        <w:t xml:space="preserve"> (Accessed: 27/12/2023)</w:t>
      </w:r>
    </w:p>
    <w:p w14:paraId="368771AB" w14:textId="77777777" w:rsidR="00307C8C" w:rsidRPr="00307C8C" w:rsidRDefault="00307C8C" w:rsidP="00307C8C">
      <w:pPr>
        <w:jc w:val="both"/>
        <w:rPr>
          <w:rFonts w:asciiTheme="minorHAnsi" w:hAnsiTheme="minorHAnsi" w:cstheme="minorHAnsi"/>
          <w:sz w:val="22"/>
          <w:szCs w:val="22"/>
        </w:rPr>
      </w:pPr>
    </w:p>
    <w:p w14:paraId="7276F35E"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Collins Dictionary. (No Date) </w:t>
      </w:r>
      <w:r w:rsidRPr="00307C8C">
        <w:rPr>
          <w:rFonts w:asciiTheme="minorHAnsi" w:hAnsiTheme="minorHAnsi" w:cstheme="minorHAnsi"/>
          <w:i/>
          <w:iCs/>
          <w:sz w:val="22"/>
          <w:szCs w:val="22"/>
        </w:rPr>
        <w:t>Theoretical knowledge</w:t>
      </w:r>
      <w:r w:rsidRPr="00307C8C">
        <w:rPr>
          <w:rFonts w:asciiTheme="minorHAnsi" w:hAnsiTheme="minorHAnsi" w:cstheme="minorHAnsi"/>
          <w:sz w:val="22"/>
          <w:szCs w:val="22"/>
        </w:rPr>
        <w:t xml:space="preserve"> [Internet]. Available at </w:t>
      </w:r>
      <w:hyperlink r:id="rId93" w:history="1">
        <w:r w:rsidRPr="00307C8C">
          <w:rPr>
            <w:rStyle w:val="Hyperlink"/>
            <w:rFonts w:asciiTheme="minorHAnsi" w:hAnsiTheme="minorHAnsi" w:cstheme="minorHAnsi"/>
            <w:sz w:val="22"/>
            <w:szCs w:val="22"/>
          </w:rPr>
          <w:t>https://www.collinsdictionary.com/dictionary/english/theoretical-knowledge</w:t>
        </w:r>
      </w:hyperlink>
      <w:r w:rsidRPr="00307C8C">
        <w:rPr>
          <w:rFonts w:asciiTheme="minorHAnsi" w:hAnsiTheme="minorHAnsi" w:cstheme="minorHAnsi"/>
          <w:sz w:val="22"/>
          <w:szCs w:val="22"/>
        </w:rPr>
        <w:t xml:space="preserve"> (Accessed: 31/12/2023)</w:t>
      </w:r>
    </w:p>
    <w:p w14:paraId="4B006762" w14:textId="77777777" w:rsidR="00307C8C" w:rsidRPr="00307C8C" w:rsidRDefault="00307C8C" w:rsidP="00307C8C">
      <w:pPr>
        <w:jc w:val="both"/>
        <w:rPr>
          <w:rFonts w:asciiTheme="minorHAnsi" w:hAnsiTheme="minorHAnsi" w:cstheme="minorHAnsi"/>
          <w:sz w:val="22"/>
          <w:szCs w:val="22"/>
        </w:rPr>
      </w:pPr>
    </w:p>
    <w:p w14:paraId="58634034"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Dean, B. (2023) </w:t>
      </w:r>
      <w:r w:rsidRPr="00307C8C">
        <w:rPr>
          <w:rFonts w:asciiTheme="minorHAnsi" w:hAnsiTheme="minorHAnsi" w:cstheme="minorHAnsi"/>
          <w:i/>
          <w:iCs/>
          <w:sz w:val="22"/>
          <w:szCs w:val="22"/>
        </w:rPr>
        <w:t>Social network usage &amp; growth statistics: how many people use social media in 2024</w:t>
      </w:r>
      <w:r w:rsidRPr="00307C8C">
        <w:rPr>
          <w:rFonts w:asciiTheme="minorHAnsi" w:hAnsiTheme="minorHAnsi" w:cstheme="minorHAnsi"/>
          <w:sz w:val="22"/>
          <w:szCs w:val="22"/>
        </w:rPr>
        <w:t xml:space="preserve"> [Internet]. Available at </w:t>
      </w:r>
      <w:hyperlink r:id="rId94" w:history="1">
        <w:r w:rsidRPr="00307C8C">
          <w:rPr>
            <w:rStyle w:val="Hyperlink"/>
            <w:rFonts w:asciiTheme="minorHAnsi" w:hAnsiTheme="minorHAnsi" w:cstheme="minorHAnsi"/>
            <w:sz w:val="22"/>
            <w:szCs w:val="22"/>
          </w:rPr>
          <w:t>https://backlinko.com/social-media-users</w:t>
        </w:r>
      </w:hyperlink>
      <w:r w:rsidRPr="00307C8C">
        <w:rPr>
          <w:rFonts w:asciiTheme="minorHAnsi" w:hAnsiTheme="minorHAnsi" w:cstheme="minorHAnsi"/>
          <w:sz w:val="22"/>
          <w:szCs w:val="22"/>
        </w:rPr>
        <w:t xml:space="preserve"> (Accessed: 29/12/2023)</w:t>
      </w:r>
    </w:p>
    <w:p w14:paraId="1628FE30" w14:textId="77777777" w:rsidR="00307C8C" w:rsidRPr="00307C8C" w:rsidRDefault="00307C8C" w:rsidP="00307C8C">
      <w:pPr>
        <w:jc w:val="both"/>
        <w:rPr>
          <w:rFonts w:asciiTheme="minorHAnsi" w:hAnsiTheme="minorHAnsi" w:cstheme="minorHAnsi"/>
          <w:sz w:val="22"/>
          <w:szCs w:val="22"/>
        </w:rPr>
      </w:pPr>
    </w:p>
    <w:p w14:paraId="72A2E9D2"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Definitions. (No Date) </w:t>
      </w:r>
      <w:r w:rsidRPr="00307C8C">
        <w:rPr>
          <w:rFonts w:asciiTheme="minorHAnsi" w:hAnsiTheme="minorHAnsi" w:cstheme="minorHAnsi"/>
          <w:i/>
          <w:iCs/>
          <w:sz w:val="22"/>
          <w:szCs w:val="22"/>
        </w:rPr>
        <w:t>Definitions for personal goals</w:t>
      </w:r>
      <w:r w:rsidRPr="00307C8C">
        <w:rPr>
          <w:rFonts w:asciiTheme="minorHAnsi" w:hAnsiTheme="minorHAnsi" w:cstheme="minorHAnsi"/>
          <w:sz w:val="22"/>
          <w:szCs w:val="22"/>
        </w:rPr>
        <w:t xml:space="preserve"> [Internet]. Available at </w:t>
      </w:r>
      <w:hyperlink r:id="rId95" w:history="1">
        <w:r w:rsidRPr="00307C8C">
          <w:rPr>
            <w:rStyle w:val="Hyperlink"/>
            <w:rFonts w:asciiTheme="minorHAnsi" w:hAnsiTheme="minorHAnsi" w:cstheme="minorHAnsi"/>
            <w:sz w:val="22"/>
            <w:szCs w:val="22"/>
          </w:rPr>
          <w:t>https://www.definitions.net/definition/personal%20goals#:~:text=Personal%20goals%20refer%20to%20the%20specific%20objectives%20that,as%20career%2C%20education%2C%20health%2C%20relationships%2C%20or%20personal%20development</w:t>
        </w:r>
      </w:hyperlink>
      <w:r w:rsidRPr="00307C8C">
        <w:rPr>
          <w:rFonts w:asciiTheme="minorHAnsi" w:hAnsiTheme="minorHAnsi" w:cstheme="minorHAnsi"/>
          <w:sz w:val="22"/>
          <w:szCs w:val="22"/>
        </w:rPr>
        <w:t>. (Accessed: 31/12/2023)</w:t>
      </w:r>
    </w:p>
    <w:p w14:paraId="10D4A63C" w14:textId="77777777" w:rsidR="00307C8C" w:rsidRPr="00307C8C" w:rsidRDefault="00307C8C" w:rsidP="00307C8C">
      <w:pPr>
        <w:jc w:val="both"/>
        <w:rPr>
          <w:rFonts w:asciiTheme="minorHAnsi" w:hAnsiTheme="minorHAnsi" w:cstheme="minorHAnsi"/>
          <w:sz w:val="22"/>
          <w:szCs w:val="22"/>
        </w:rPr>
      </w:pPr>
    </w:p>
    <w:p w14:paraId="6EF122CF" w14:textId="77777777" w:rsidR="00307C8C" w:rsidRDefault="00307C8C" w:rsidP="00307C8C">
      <w:pPr>
        <w:rPr>
          <w:rFonts w:asciiTheme="minorHAnsi" w:hAnsiTheme="minorHAnsi" w:cstheme="minorHAnsi"/>
          <w:sz w:val="22"/>
          <w:szCs w:val="22"/>
        </w:rPr>
      </w:pPr>
      <w:r w:rsidRPr="00307C8C">
        <w:rPr>
          <w:rFonts w:asciiTheme="minorHAnsi" w:hAnsiTheme="minorHAnsi" w:cstheme="minorHAnsi"/>
          <w:bCs/>
          <w:sz w:val="22"/>
          <w:szCs w:val="22"/>
        </w:rPr>
        <w:t xml:space="preserve">Essay writing service UK. (no date) </w:t>
      </w:r>
      <w:r w:rsidRPr="00307C8C">
        <w:rPr>
          <w:rFonts w:asciiTheme="minorHAnsi" w:hAnsiTheme="minorHAnsi" w:cstheme="minorHAnsi"/>
          <w:bCs/>
          <w:i/>
          <w:sz w:val="22"/>
          <w:szCs w:val="22"/>
        </w:rPr>
        <w:t>Borton’s model of reflection. [</w:t>
      </w:r>
      <w:r w:rsidRPr="00307C8C">
        <w:rPr>
          <w:rFonts w:asciiTheme="minorHAnsi" w:hAnsiTheme="minorHAnsi" w:cstheme="minorHAnsi"/>
          <w:bCs/>
          <w:sz w:val="22"/>
          <w:szCs w:val="22"/>
        </w:rPr>
        <w:t xml:space="preserve">Internet]. Available at </w:t>
      </w:r>
      <w:hyperlink r:id="rId96" w:anchor=":~:text=Borton%E2%80%99s%20model%20of%20reflection%20was%20the%20result%20of,or%20experience%3A%20What%3F%20So%20What%3F%20and%20Now%20What%3F" w:history="1">
        <w:r w:rsidRPr="00307C8C">
          <w:rPr>
            <w:rStyle w:val="Hyperlink"/>
            <w:rFonts w:asciiTheme="minorHAnsi" w:hAnsiTheme="minorHAnsi" w:cstheme="minorHAnsi"/>
            <w:sz w:val="22"/>
            <w:szCs w:val="22"/>
          </w:rPr>
          <w:t>Borton's Model of Reflection (essaywritingserviceuk.co.uk)</w:t>
        </w:r>
      </w:hyperlink>
      <w:r w:rsidRPr="00307C8C">
        <w:rPr>
          <w:rFonts w:asciiTheme="minorHAnsi" w:hAnsiTheme="minorHAnsi" w:cstheme="minorHAnsi"/>
          <w:bCs/>
          <w:sz w:val="22"/>
          <w:szCs w:val="22"/>
        </w:rPr>
        <w:t xml:space="preserve"> (Accessed:</w:t>
      </w:r>
      <w:r w:rsidRPr="00307C8C">
        <w:rPr>
          <w:rFonts w:asciiTheme="minorHAnsi" w:hAnsiTheme="minorHAnsi" w:cstheme="minorHAnsi"/>
          <w:sz w:val="22"/>
          <w:szCs w:val="22"/>
        </w:rPr>
        <w:t xml:space="preserve"> 03/09/2023).</w:t>
      </w:r>
    </w:p>
    <w:p w14:paraId="3B5B1FBD" w14:textId="77777777" w:rsidR="00307C8C" w:rsidRPr="00307C8C" w:rsidRDefault="00307C8C" w:rsidP="00307C8C">
      <w:pPr>
        <w:rPr>
          <w:rFonts w:asciiTheme="minorHAnsi" w:hAnsiTheme="minorHAnsi" w:cstheme="minorHAnsi"/>
          <w:sz w:val="22"/>
          <w:szCs w:val="22"/>
        </w:rPr>
      </w:pPr>
    </w:p>
    <w:p w14:paraId="33D1536A"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Ethical Justice. (2013) </w:t>
      </w:r>
      <w:r w:rsidRPr="00307C8C">
        <w:rPr>
          <w:rFonts w:asciiTheme="minorHAnsi" w:hAnsiTheme="minorHAnsi" w:cstheme="minorHAnsi"/>
          <w:i/>
          <w:iCs/>
          <w:sz w:val="22"/>
          <w:szCs w:val="22"/>
        </w:rPr>
        <w:t>Professionalization</w:t>
      </w:r>
      <w:r w:rsidRPr="00307C8C">
        <w:rPr>
          <w:rFonts w:asciiTheme="minorHAnsi" w:hAnsiTheme="minorHAnsi" w:cstheme="minorHAnsi"/>
          <w:sz w:val="22"/>
          <w:szCs w:val="22"/>
        </w:rPr>
        <w:t xml:space="preserve"> [Internet]. Available at </w:t>
      </w:r>
      <w:hyperlink r:id="rId97" w:history="1">
        <w:r w:rsidRPr="00307C8C">
          <w:rPr>
            <w:rStyle w:val="Hyperlink"/>
            <w:rFonts w:asciiTheme="minorHAnsi" w:hAnsiTheme="minorHAnsi" w:cstheme="minorHAnsi"/>
            <w:sz w:val="22"/>
            <w:szCs w:val="22"/>
          </w:rPr>
          <w:t>https://www.sciencedirect.com/topics/social-sciences/professionalization</w:t>
        </w:r>
      </w:hyperlink>
      <w:r w:rsidRPr="00307C8C">
        <w:rPr>
          <w:rFonts w:asciiTheme="minorHAnsi" w:hAnsiTheme="minorHAnsi" w:cstheme="minorHAnsi"/>
          <w:sz w:val="22"/>
          <w:szCs w:val="22"/>
        </w:rPr>
        <w:t xml:space="preserve"> (Accessed: 03/09/2023)</w:t>
      </w:r>
    </w:p>
    <w:p w14:paraId="158464C3" w14:textId="77777777" w:rsidR="00307C8C" w:rsidRPr="00307C8C" w:rsidRDefault="00307C8C" w:rsidP="00307C8C">
      <w:pPr>
        <w:jc w:val="both"/>
        <w:rPr>
          <w:rFonts w:asciiTheme="minorHAnsi" w:hAnsiTheme="minorHAnsi" w:cstheme="minorHAnsi"/>
          <w:sz w:val="22"/>
          <w:szCs w:val="22"/>
        </w:rPr>
      </w:pPr>
    </w:p>
    <w:p w14:paraId="0079D8DC"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Fielding, N. (2021) </w:t>
      </w:r>
      <w:r w:rsidRPr="00307C8C">
        <w:rPr>
          <w:rFonts w:asciiTheme="minorHAnsi" w:hAnsiTheme="minorHAnsi" w:cstheme="minorHAnsi"/>
          <w:i/>
          <w:iCs/>
          <w:sz w:val="22"/>
          <w:szCs w:val="22"/>
        </w:rPr>
        <w:t>Police communications and social media</w:t>
      </w:r>
      <w:r w:rsidRPr="00307C8C">
        <w:rPr>
          <w:rFonts w:asciiTheme="minorHAnsi" w:hAnsiTheme="minorHAnsi" w:cstheme="minorHAnsi"/>
          <w:sz w:val="22"/>
          <w:szCs w:val="22"/>
        </w:rPr>
        <w:t xml:space="preserve"> [Internet]. Available at </w:t>
      </w:r>
      <w:hyperlink r:id="rId98" w:history="1">
        <w:r w:rsidRPr="00307C8C">
          <w:rPr>
            <w:rStyle w:val="Hyperlink"/>
            <w:rFonts w:asciiTheme="minorHAnsi" w:hAnsiTheme="minorHAnsi" w:cstheme="minorHAnsi"/>
            <w:sz w:val="22"/>
            <w:szCs w:val="22"/>
          </w:rPr>
          <w:t>https://journals.sagepub.com/doi/full/10.1177/1477370821998969</w:t>
        </w:r>
      </w:hyperlink>
      <w:r w:rsidRPr="00307C8C">
        <w:rPr>
          <w:rFonts w:asciiTheme="minorHAnsi" w:hAnsiTheme="minorHAnsi" w:cstheme="minorHAnsi"/>
          <w:sz w:val="22"/>
          <w:szCs w:val="22"/>
        </w:rPr>
        <w:t xml:space="preserve"> (Accessed: 29/12/2023)</w:t>
      </w:r>
    </w:p>
    <w:p w14:paraId="7491CD85" w14:textId="77777777" w:rsidR="00307C8C" w:rsidRPr="00307C8C" w:rsidRDefault="00307C8C" w:rsidP="00307C8C">
      <w:pPr>
        <w:jc w:val="both"/>
        <w:rPr>
          <w:rFonts w:asciiTheme="minorHAnsi" w:hAnsiTheme="minorHAnsi" w:cstheme="minorHAnsi"/>
          <w:sz w:val="22"/>
          <w:szCs w:val="22"/>
        </w:rPr>
      </w:pPr>
    </w:p>
    <w:p w14:paraId="5D81311C"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lastRenderedPageBreak/>
        <w:t xml:space="preserve">Goodreads. (No Date) </w:t>
      </w:r>
      <w:r w:rsidRPr="00307C8C">
        <w:rPr>
          <w:rFonts w:asciiTheme="minorHAnsi" w:hAnsiTheme="minorHAnsi" w:cstheme="minorHAnsi"/>
          <w:i/>
          <w:iCs/>
          <w:sz w:val="22"/>
          <w:szCs w:val="22"/>
        </w:rPr>
        <w:t xml:space="preserve">Johann Wolfgang Von Goethe </w:t>
      </w:r>
      <w:r w:rsidRPr="00307C8C">
        <w:rPr>
          <w:rFonts w:asciiTheme="minorHAnsi" w:hAnsiTheme="minorHAnsi" w:cstheme="minorHAnsi"/>
          <w:sz w:val="22"/>
          <w:szCs w:val="22"/>
        </w:rPr>
        <w:t xml:space="preserve">[Internet]. Available at </w:t>
      </w:r>
      <w:hyperlink r:id="rId99" w:history="1">
        <w:r w:rsidRPr="00307C8C">
          <w:rPr>
            <w:rStyle w:val="Hyperlink"/>
            <w:rFonts w:asciiTheme="minorHAnsi" w:hAnsiTheme="minorHAnsi" w:cstheme="minorHAnsi"/>
            <w:sz w:val="22"/>
            <w:szCs w:val="22"/>
          </w:rPr>
          <w:t>https://www.goodreads.com/quotes/9884-knowing-is-not-enough-we-must-apply-willing-is-not</w:t>
        </w:r>
      </w:hyperlink>
      <w:r w:rsidRPr="00307C8C">
        <w:rPr>
          <w:rFonts w:asciiTheme="minorHAnsi" w:hAnsiTheme="minorHAnsi" w:cstheme="minorHAnsi"/>
          <w:sz w:val="22"/>
          <w:szCs w:val="22"/>
        </w:rPr>
        <w:t xml:space="preserve"> (Accessed: 01/01/2024)</w:t>
      </w:r>
    </w:p>
    <w:p w14:paraId="77EAA34D" w14:textId="77777777" w:rsidR="00307C8C" w:rsidRPr="00307C8C" w:rsidRDefault="00307C8C" w:rsidP="00307C8C">
      <w:pPr>
        <w:jc w:val="both"/>
        <w:rPr>
          <w:rFonts w:asciiTheme="minorHAnsi" w:hAnsiTheme="minorHAnsi" w:cstheme="minorHAnsi"/>
          <w:sz w:val="22"/>
          <w:szCs w:val="22"/>
        </w:rPr>
      </w:pPr>
    </w:p>
    <w:p w14:paraId="4045DA10"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IMD. (No Date) </w:t>
      </w:r>
      <w:r w:rsidRPr="00307C8C">
        <w:rPr>
          <w:rFonts w:asciiTheme="minorHAnsi" w:hAnsiTheme="minorHAnsi" w:cstheme="minorHAnsi"/>
          <w:i/>
          <w:iCs/>
          <w:sz w:val="22"/>
          <w:szCs w:val="22"/>
        </w:rPr>
        <w:t>The 6 most common leadership styles&amp; how to find yours</w:t>
      </w:r>
      <w:r w:rsidRPr="00307C8C">
        <w:rPr>
          <w:rFonts w:asciiTheme="minorHAnsi" w:hAnsiTheme="minorHAnsi" w:cstheme="minorHAnsi"/>
          <w:sz w:val="22"/>
          <w:szCs w:val="22"/>
        </w:rPr>
        <w:t xml:space="preserve"> [Internet]. Available at  </w:t>
      </w:r>
      <w:hyperlink r:id="rId100" w:anchor=":~:text=The%20six%20most%20common%20leadership%20styles%20are%3A%20Transformational,Authoritative%20Leadership%20Transactional%20Leadership%20Participative%20Leadership%20Servant%20Leadership" w:history="1">
        <w:r w:rsidRPr="00307C8C">
          <w:rPr>
            <w:rStyle w:val="Hyperlink"/>
            <w:rFonts w:asciiTheme="minorHAnsi" w:hAnsiTheme="minorHAnsi" w:cstheme="minorHAnsi"/>
            <w:sz w:val="22"/>
            <w:szCs w:val="22"/>
          </w:rPr>
          <w:t>https://www.imd.org/reflections/leadership-styles/#:~:text=The%20six%20most%20common%20leadership%20styles%20are%3A%20Transformational,Authoritative%20Leadership%20Transactional%20Leadership%20Participative%20Leadership%20Servant%20Leadership</w:t>
        </w:r>
      </w:hyperlink>
      <w:r w:rsidRPr="00307C8C">
        <w:rPr>
          <w:rFonts w:asciiTheme="minorHAnsi" w:hAnsiTheme="minorHAnsi" w:cstheme="minorHAnsi"/>
          <w:sz w:val="22"/>
          <w:szCs w:val="22"/>
        </w:rPr>
        <w:t xml:space="preserve"> (Accessed: 30/12/2023)</w:t>
      </w:r>
    </w:p>
    <w:p w14:paraId="14755F68" w14:textId="77777777" w:rsidR="00307C8C" w:rsidRPr="00307C8C" w:rsidRDefault="00307C8C" w:rsidP="00307C8C">
      <w:pPr>
        <w:jc w:val="both"/>
        <w:rPr>
          <w:rFonts w:asciiTheme="minorHAnsi" w:hAnsiTheme="minorHAnsi" w:cstheme="minorHAnsi"/>
          <w:sz w:val="22"/>
          <w:szCs w:val="22"/>
        </w:rPr>
      </w:pPr>
    </w:p>
    <w:p w14:paraId="52CB636A"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Indeed. (2022) </w:t>
      </w:r>
      <w:r w:rsidRPr="00307C8C">
        <w:rPr>
          <w:rFonts w:asciiTheme="minorHAnsi" w:hAnsiTheme="minorHAnsi" w:cstheme="minorHAnsi"/>
          <w:i/>
          <w:iCs/>
          <w:sz w:val="22"/>
          <w:szCs w:val="22"/>
        </w:rPr>
        <w:t>Examples of professional goals and how to achieve them</w:t>
      </w:r>
      <w:r w:rsidRPr="00307C8C">
        <w:rPr>
          <w:rFonts w:asciiTheme="minorHAnsi" w:hAnsiTheme="minorHAnsi" w:cstheme="minorHAnsi"/>
          <w:sz w:val="22"/>
          <w:szCs w:val="22"/>
        </w:rPr>
        <w:t xml:space="preserve"> [Internet]. Available at  </w:t>
      </w:r>
      <w:hyperlink r:id="rId101" w:history="1">
        <w:r w:rsidRPr="00307C8C">
          <w:rPr>
            <w:rStyle w:val="Hyperlink"/>
            <w:rFonts w:asciiTheme="minorHAnsi" w:hAnsiTheme="minorHAnsi" w:cstheme="minorHAnsi"/>
            <w:sz w:val="22"/>
            <w:szCs w:val="22"/>
          </w:rPr>
          <w:t>https://ca.indeed.com/career-advice/career-development/examples-of-professional-goals#:~:text=What%20are%20professional%20goals%3F%20Professional%20goals%20are%20goals,you%20to%20work%20toward%20something%20and%20increase%20productivity</w:t>
        </w:r>
      </w:hyperlink>
      <w:r w:rsidRPr="00307C8C">
        <w:rPr>
          <w:rFonts w:asciiTheme="minorHAnsi" w:hAnsiTheme="minorHAnsi" w:cstheme="minorHAnsi"/>
          <w:sz w:val="22"/>
          <w:szCs w:val="22"/>
        </w:rPr>
        <w:t>. (Accessed: 31/12/2023)</w:t>
      </w:r>
    </w:p>
    <w:p w14:paraId="425DB08B" w14:textId="77777777" w:rsidR="00307C8C" w:rsidRPr="00307C8C" w:rsidRDefault="00307C8C" w:rsidP="00307C8C">
      <w:pPr>
        <w:jc w:val="both"/>
        <w:rPr>
          <w:rFonts w:asciiTheme="minorHAnsi" w:hAnsiTheme="minorHAnsi" w:cstheme="minorHAnsi"/>
          <w:sz w:val="22"/>
          <w:szCs w:val="22"/>
        </w:rPr>
      </w:pPr>
    </w:p>
    <w:p w14:paraId="5FB1BDE9"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Indeed. (2023) </w:t>
      </w:r>
      <w:r w:rsidRPr="00307C8C">
        <w:rPr>
          <w:rFonts w:asciiTheme="minorHAnsi" w:hAnsiTheme="minorHAnsi" w:cstheme="minorHAnsi"/>
          <w:i/>
          <w:iCs/>
          <w:sz w:val="22"/>
          <w:szCs w:val="22"/>
        </w:rPr>
        <w:t>Benefits of mentoring for mentors, mentees and organisations</w:t>
      </w:r>
      <w:r w:rsidRPr="00307C8C">
        <w:rPr>
          <w:rFonts w:asciiTheme="minorHAnsi" w:hAnsiTheme="minorHAnsi" w:cstheme="minorHAnsi"/>
          <w:sz w:val="22"/>
          <w:szCs w:val="22"/>
        </w:rPr>
        <w:t xml:space="preserve"> [Internet]. Available at  </w:t>
      </w:r>
      <w:hyperlink r:id="rId102" w:history="1">
        <w:r w:rsidRPr="00307C8C">
          <w:rPr>
            <w:rStyle w:val="Hyperlink"/>
            <w:rFonts w:asciiTheme="minorHAnsi" w:hAnsiTheme="minorHAnsi" w:cstheme="minorHAnsi"/>
            <w:sz w:val="22"/>
            <w:szCs w:val="22"/>
          </w:rPr>
          <w:t>https://uk.indeed.com/career-advice/career-development/benefits-of-mentoring</w:t>
        </w:r>
      </w:hyperlink>
      <w:r w:rsidRPr="00307C8C">
        <w:rPr>
          <w:rFonts w:asciiTheme="minorHAnsi" w:hAnsiTheme="minorHAnsi" w:cstheme="minorHAnsi"/>
          <w:sz w:val="22"/>
          <w:szCs w:val="22"/>
        </w:rPr>
        <w:t xml:space="preserve"> (Accessed: 31/12/2023)</w:t>
      </w:r>
    </w:p>
    <w:p w14:paraId="09BDBC8B" w14:textId="77777777" w:rsidR="00307C8C" w:rsidRPr="00307C8C" w:rsidRDefault="00307C8C" w:rsidP="00307C8C">
      <w:pPr>
        <w:jc w:val="both"/>
        <w:rPr>
          <w:rFonts w:asciiTheme="minorHAnsi" w:hAnsiTheme="minorHAnsi" w:cstheme="minorHAnsi"/>
          <w:sz w:val="22"/>
          <w:szCs w:val="22"/>
        </w:rPr>
      </w:pPr>
    </w:p>
    <w:p w14:paraId="40CF7CC5"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Indeed. (2023) </w:t>
      </w:r>
      <w:r w:rsidRPr="00307C8C">
        <w:rPr>
          <w:rFonts w:asciiTheme="minorHAnsi" w:hAnsiTheme="minorHAnsi" w:cstheme="minorHAnsi"/>
          <w:i/>
          <w:iCs/>
          <w:sz w:val="22"/>
          <w:szCs w:val="22"/>
        </w:rPr>
        <w:t>Benefits of mentoring for mentors, mentees and organisations</w:t>
      </w:r>
      <w:r w:rsidRPr="00307C8C">
        <w:rPr>
          <w:rFonts w:asciiTheme="minorHAnsi" w:hAnsiTheme="minorHAnsi" w:cstheme="minorHAnsi"/>
          <w:sz w:val="22"/>
          <w:szCs w:val="22"/>
        </w:rPr>
        <w:t xml:space="preserve"> [Internet]. Available at  </w:t>
      </w:r>
      <w:hyperlink r:id="rId103" w:history="1">
        <w:r w:rsidRPr="00307C8C">
          <w:rPr>
            <w:rStyle w:val="Hyperlink"/>
            <w:rFonts w:asciiTheme="minorHAnsi" w:hAnsiTheme="minorHAnsi" w:cstheme="minorHAnsi"/>
            <w:sz w:val="22"/>
            <w:szCs w:val="22"/>
          </w:rPr>
          <w:t>https://uk.indeed.com/career-advice/career-development/benefits-of-mentoring</w:t>
        </w:r>
      </w:hyperlink>
      <w:r w:rsidRPr="00307C8C">
        <w:rPr>
          <w:rFonts w:asciiTheme="minorHAnsi" w:hAnsiTheme="minorHAnsi" w:cstheme="minorHAnsi"/>
          <w:sz w:val="22"/>
          <w:szCs w:val="22"/>
        </w:rPr>
        <w:t xml:space="preserve"> (Accessed: 31/12/2023)</w:t>
      </w:r>
    </w:p>
    <w:p w14:paraId="6DB60E8F" w14:textId="77777777" w:rsidR="00307C8C" w:rsidRPr="00307C8C" w:rsidRDefault="00307C8C" w:rsidP="00307C8C">
      <w:pPr>
        <w:jc w:val="both"/>
        <w:rPr>
          <w:rFonts w:asciiTheme="minorHAnsi" w:hAnsiTheme="minorHAnsi" w:cstheme="minorHAnsi"/>
          <w:sz w:val="22"/>
          <w:szCs w:val="22"/>
        </w:rPr>
      </w:pPr>
    </w:p>
    <w:p w14:paraId="72F26555"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Indeed. (2023) </w:t>
      </w:r>
      <w:r w:rsidRPr="00307C8C">
        <w:rPr>
          <w:rFonts w:asciiTheme="minorHAnsi" w:hAnsiTheme="minorHAnsi" w:cstheme="minorHAnsi"/>
          <w:i/>
          <w:iCs/>
          <w:sz w:val="22"/>
          <w:szCs w:val="22"/>
        </w:rPr>
        <w:t>Key benefits of effective leadership for organisations</w:t>
      </w:r>
      <w:r w:rsidRPr="00307C8C">
        <w:rPr>
          <w:rFonts w:asciiTheme="minorHAnsi" w:hAnsiTheme="minorHAnsi" w:cstheme="minorHAnsi"/>
          <w:sz w:val="22"/>
          <w:szCs w:val="22"/>
        </w:rPr>
        <w:t xml:space="preserve"> [Internet]. Available at </w:t>
      </w:r>
      <w:hyperlink r:id="rId104" w:history="1">
        <w:r w:rsidRPr="00307C8C">
          <w:rPr>
            <w:rStyle w:val="Hyperlink"/>
            <w:rFonts w:asciiTheme="minorHAnsi" w:hAnsiTheme="minorHAnsi" w:cstheme="minorHAnsi"/>
            <w:sz w:val="22"/>
            <w:szCs w:val="22"/>
          </w:rPr>
          <w:t>https://uk.indeed.com/career-advice/career-development/benefits-of-effective-leadership-for-organisations</w:t>
        </w:r>
      </w:hyperlink>
      <w:r w:rsidRPr="00307C8C">
        <w:rPr>
          <w:rFonts w:asciiTheme="minorHAnsi" w:hAnsiTheme="minorHAnsi" w:cstheme="minorHAnsi"/>
          <w:sz w:val="22"/>
          <w:szCs w:val="22"/>
        </w:rPr>
        <w:t xml:space="preserve"> (Accessed: 30/12/2023)</w:t>
      </w:r>
    </w:p>
    <w:p w14:paraId="0E4FBF07" w14:textId="77777777" w:rsidR="00307C8C" w:rsidRPr="00307C8C" w:rsidRDefault="00307C8C" w:rsidP="00307C8C">
      <w:pPr>
        <w:jc w:val="both"/>
        <w:rPr>
          <w:rFonts w:asciiTheme="minorHAnsi" w:hAnsiTheme="minorHAnsi" w:cstheme="minorHAnsi"/>
          <w:sz w:val="22"/>
          <w:szCs w:val="22"/>
        </w:rPr>
      </w:pPr>
    </w:p>
    <w:p w14:paraId="582670ED"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Institute oof coaching. (No Date) </w:t>
      </w:r>
      <w:r w:rsidRPr="00307C8C">
        <w:rPr>
          <w:rFonts w:asciiTheme="minorHAnsi" w:hAnsiTheme="minorHAnsi" w:cstheme="minorHAnsi"/>
          <w:i/>
          <w:iCs/>
          <w:sz w:val="22"/>
          <w:szCs w:val="22"/>
        </w:rPr>
        <w:t>Benefits of coaching</w:t>
      </w:r>
      <w:r w:rsidRPr="00307C8C">
        <w:rPr>
          <w:rFonts w:asciiTheme="minorHAnsi" w:hAnsiTheme="minorHAnsi" w:cstheme="minorHAnsi"/>
          <w:sz w:val="22"/>
          <w:szCs w:val="22"/>
        </w:rPr>
        <w:t xml:space="preserve"> [Internet]. Available at </w:t>
      </w:r>
      <w:hyperlink r:id="rId105" w:history="1">
        <w:r w:rsidRPr="00307C8C">
          <w:rPr>
            <w:rStyle w:val="Hyperlink"/>
            <w:rFonts w:asciiTheme="minorHAnsi" w:hAnsiTheme="minorHAnsi" w:cstheme="minorHAnsi"/>
            <w:sz w:val="22"/>
            <w:szCs w:val="22"/>
          </w:rPr>
          <w:t>https://instituteofcoaching.org/coaching-overview/coaching-benefits#:~:text=The%20benefits%20of%20coaching%20are%20many%3B%2080%25%20of,investment%20on%20coaching%20and%20more%20%28source%3A%20ICF%202009%29</w:t>
        </w:r>
      </w:hyperlink>
      <w:r w:rsidRPr="00307C8C">
        <w:rPr>
          <w:rFonts w:asciiTheme="minorHAnsi" w:hAnsiTheme="minorHAnsi" w:cstheme="minorHAnsi"/>
          <w:sz w:val="22"/>
          <w:szCs w:val="22"/>
        </w:rPr>
        <w:t>. (Accessed: 31/12/2023)</w:t>
      </w:r>
    </w:p>
    <w:p w14:paraId="15495E38" w14:textId="77777777" w:rsidR="00307C8C" w:rsidRPr="00307C8C" w:rsidRDefault="00307C8C" w:rsidP="00307C8C">
      <w:pPr>
        <w:jc w:val="both"/>
        <w:rPr>
          <w:rFonts w:asciiTheme="minorHAnsi" w:hAnsiTheme="minorHAnsi" w:cstheme="minorHAnsi"/>
          <w:sz w:val="22"/>
          <w:szCs w:val="22"/>
        </w:rPr>
      </w:pPr>
    </w:p>
    <w:p w14:paraId="55C72876"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JESIP. (No Date) </w:t>
      </w:r>
      <w:r w:rsidRPr="00307C8C">
        <w:rPr>
          <w:rFonts w:asciiTheme="minorHAnsi" w:hAnsiTheme="minorHAnsi" w:cstheme="minorHAnsi"/>
          <w:i/>
          <w:iCs/>
          <w:sz w:val="22"/>
          <w:szCs w:val="22"/>
        </w:rPr>
        <w:t xml:space="preserve">The joint decision model (JDM) </w:t>
      </w:r>
      <w:r w:rsidRPr="00307C8C">
        <w:rPr>
          <w:rFonts w:asciiTheme="minorHAnsi" w:hAnsiTheme="minorHAnsi" w:cstheme="minorHAnsi"/>
          <w:sz w:val="22"/>
          <w:szCs w:val="22"/>
        </w:rPr>
        <w:t xml:space="preserve">[Internet]. Available at </w:t>
      </w:r>
      <w:hyperlink r:id="rId106" w:history="1">
        <w:r w:rsidRPr="00307C8C">
          <w:rPr>
            <w:rStyle w:val="Hyperlink"/>
            <w:rFonts w:asciiTheme="minorHAnsi" w:hAnsiTheme="minorHAnsi" w:cstheme="minorHAnsi"/>
            <w:sz w:val="22"/>
            <w:szCs w:val="22"/>
          </w:rPr>
          <w:t>https://www.jesip.org.uk/joint-doctrine/the-joint-decision-model-jdm/</w:t>
        </w:r>
      </w:hyperlink>
      <w:r w:rsidRPr="00307C8C">
        <w:rPr>
          <w:rFonts w:asciiTheme="minorHAnsi" w:hAnsiTheme="minorHAnsi" w:cstheme="minorHAnsi"/>
          <w:sz w:val="22"/>
          <w:szCs w:val="22"/>
        </w:rPr>
        <w:t xml:space="preserve"> (Accessed: 30/12/2023)</w:t>
      </w:r>
    </w:p>
    <w:p w14:paraId="167430A3" w14:textId="77777777" w:rsidR="00307C8C" w:rsidRPr="00307C8C" w:rsidRDefault="00307C8C" w:rsidP="00307C8C">
      <w:pPr>
        <w:jc w:val="both"/>
        <w:rPr>
          <w:rFonts w:asciiTheme="minorHAnsi" w:hAnsiTheme="minorHAnsi" w:cstheme="minorHAnsi"/>
          <w:sz w:val="22"/>
          <w:szCs w:val="22"/>
        </w:rPr>
      </w:pPr>
    </w:p>
    <w:p w14:paraId="54681414" w14:textId="0DD833BE"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Lancashire Constabulary. (No Date) </w:t>
      </w:r>
      <w:r w:rsidRPr="00307C8C">
        <w:rPr>
          <w:rFonts w:asciiTheme="minorHAnsi" w:hAnsiTheme="minorHAnsi" w:cstheme="minorHAnsi"/>
          <w:i/>
          <w:iCs/>
          <w:sz w:val="22"/>
          <w:szCs w:val="22"/>
        </w:rPr>
        <w:t>What is a missing person?</w:t>
      </w:r>
      <w:r w:rsidRPr="00307C8C">
        <w:rPr>
          <w:rFonts w:asciiTheme="minorHAnsi" w:hAnsiTheme="minorHAnsi" w:cstheme="minorHAnsi"/>
          <w:sz w:val="22"/>
          <w:szCs w:val="22"/>
        </w:rPr>
        <w:t xml:space="preserve"> [Internet]. Available at </w:t>
      </w:r>
      <w:hyperlink r:id="rId107" w:history="1">
        <w:r w:rsidRPr="00307C8C">
          <w:rPr>
            <w:rStyle w:val="Hyperlink"/>
            <w:rFonts w:asciiTheme="minorHAnsi" w:hAnsiTheme="minorHAnsi" w:cstheme="minorHAnsi"/>
            <w:sz w:val="22"/>
            <w:szCs w:val="22"/>
          </w:rPr>
          <w:t>https://www.lancashire.police.uk/faqs/missing-people/what-is-a-missing-person/</w:t>
        </w:r>
      </w:hyperlink>
      <w:r w:rsidRPr="00307C8C">
        <w:rPr>
          <w:rFonts w:asciiTheme="minorHAnsi" w:hAnsiTheme="minorHAnsi" w:cstheme="minorHAnsi"/>
          <w:sz w:val="22"/>
          <w:szCs w:val="22"/>
        </w:rPr>
        <w:t xml:space="preserve"> (Accessed: 01/01/2023</w:t>
      </w:r>
      <w:r>
        <w:rPr>
          <w:rFonts w:asciiTheme="minorHAnsi" w:hAnsiTheme="minorHAnsi" w:cstheme="minorHAnsi"/>
          <w:sz w:val="22"/>
          <w:szCs w:val="22"/>
        </w:rPr>
        <w:t>)</w:t>
      </w:r>
    </w:p>
    <w:p w14:paraId="1E0432AF" w14:textId="77777777" w:rsidR="00307C8C" w:rsidRPr="00307C8C" w:rsidRDefault="00307C8C" w:rsidP="00307C8C">
      <w:pPr>
        <w:jc w:val="both"/>
        <w:rPr>
          <w:rFonts w:asciiTheme="minorHAnsi" w:hAnsiTheme="minorHAnsi" w:cstheme="minorHAnsi"/>
          <w:sz w:val="22"/>
          <w:szCs w:val="22"/>
        </w:rPr>
      </w:pPr>
    </w:p>
    <w:p w14:paraId="37D71B9B"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Layne, J. (No Date) </w:t>
      </w:r>
      <w:r w:rsidRPr="00307C8C">
        <w:rPr>
          <w:rFonts w:asciiTheme="minorHAnsi" w:hAnsiTheme="minorHAnsi" w:cstheme="minorHAnsi"/>
          <w:i/>
          <w:iCs/>
          <w:sz w:val="22"/>
          <w:szCs w:val="22"/>
        </w:rPr>
        <w:t>Pros and cons of higher education for police officers</w:t>
      </w:r>
      <w:r w:rsidRPr="00307C8C">
        <w:rPr>
          <w:rFonts w:asciiTheme="minorHAnsi" w:hAnsiTheme="minorHAnsi" w:cstheme="minorHAnsi"/>
          <w:sz w:val="22"/>
          <w:szCs w:val="22"/>
        </w:rPr>
        <w:t xml:space="preserve"> [Internet]. Available at  </w:t>
      </w:r>
      <w:hyperlink r:id="rId108" w:history="1">
        <w:r w:rsidRPr="00307C8C">
          <w:rPr>
            <w:rStyle w:val="Hyperlink"/>
            <w:rFonts w:asciiTheme="minorHAnsi" w:hAnsiTheme="minorHAnsi" w:cstheme="minorHAnsi"/>
            <w:sz w:val="22"/>
            <w:szCs w:val="22"/>
          </w:rPr>
          <w:t>https://www.ablison.com/pros-and-cons-of-higher-education-for-police-officers/?expand_article=1</w:t>
        </w:r>
      </w:hyperlink>
      <w:r w:rsidRPr="00307C8C">
        <w:rPr>
          <w:rFonts w:asciiTheme="minorHAnsi" w:hAnsiTheme="minorHAnsi" w:cstheme="minorHAnsi"/>
          <w:sz w:val="22"/>
          <w:szCs w:val="22"/>
        </w:rPr>
        <w:t xml:space="preserve"> (Accessed: 27/12/2023)</w:t>
      </w:r>
    </w:p>
    <w:p w14:paraId="3ABDDB0E" w14:textId="77777777" w:rsidR="00307C8C" w:rsidRPr="00307C8C" w:rsidRDefault="00307C8C" w:rsidP="00307C8C">
      <w:pPr>
        <w:jc w:val="both"/>
        <w:rPr>
          <w:rFonts w:asciiTheme="minorHAnsi" w:hAnsiTheme="minorHAnsi" w:cstheme="minorHAnsi"/>
          <w:sz w:val="22"/>
          <w:szCs w:val="22"/>
        </w:rPr>
      </w:pPr>
    </w:p>
    <w:p w14:paraId="524AE911"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Michelson, R. (2016) </w:t>
      </w:r>
      <w:r w:rsidRPr="00307C8C">
        <w:rPr>
          <w:rFonts w:asciiTheme="minorHAnsi" w:hAnsiTheme="minorHAnsi" w:cstheme="minorHAnsi"/>
          <w:i/>
          <w:iCs/>
          <w:sz w:val="22"/>
          <w:szCs w:val="22"/>
        </w:rPr>
        <w:t>Why cops should pursue higher education</w:t>
      </w:r>
      <w:r w:rsidRPr="00307C8C">
        <w:rPr>
          <w:rFonts w:asciiTheme="minorHAnsi" w:hAnsiTheme="minorHAnsi" w:cstheme="minorHAnsi"/>
          <w:sz w:val="22"/>
          <w:szCs w:val="22"/>
        </w:rPr>
        <w:t xml:space="preserve"> [Internet]. Available at </w:t>
      </w:r>
      <w:hyperlink r:id="rId109" w:anchor=":~:text=According%20to%20the%20Police%20Association%20for%20College%20Education,Promotion%20of%20higher%20aspirations%20Enhancement%20of%20minority%20recruitment" w:history="1">
        <w:r w:rsidRPr="00307C8C">
          <w:rPr>
            <w:rStyle w:val="Hyperlink"/>
            <w:rFonts w:asciiTheme="minorHAnsi" w:hAnsiTheme="minorHAnsi" w:cstheme="minorHAnsi"/>
            <w:sz w:val="22"/>
            <w:szCs w:val="22"/>
          </w:rPr>
          <w:t>https://www.police1.com/police-jobs-and-careers/articles/why-cops-should-pursue-higher-education-zF6yJRfkQM4y56yK/#:~:text=According%20to%20the%20Police%20Association%20for%20College%20Education,Promotion%20of%20higher%20aspirations%20Enhancement%20of%20minority%20recruitment</w:t>
        </w:r>
      </w:hyperlink>
      <w:r w:rsidRPr="00307C8C">
        <w:rPr>
          <w:rFonts w:asciiTheme="minorHAnsi" w:hAnsiTheme="minorHAnsi" w:cstheme="minorHAnsi"/>
          <w:sz w:val="22"/>
          <w:szCs w:val="22"/>
        </w:rPr>
        <w:t xml:space="preserve"> (Accessed: 27/12/2023)</w:t>
      </w:r>
    </w:p>
    <w:p w14:paraId="5527DFD5" w14:textId="77777777" w:rsidR="00307C8C" w:rsidRPr="00307C8C" w:rsidRDefault="00307C8C" w:rsidP="00307C8C">
      <w:pPr>
        <w:jc w:val="both"/>
        <w:rPr>
          <w:rFonts w:asciiTheme="minorHAnsi" w:hAnsiTheme="minorHAnsi" w:cstheme="minorHAnsi"/>
          <w:sz w:val="22"/>
          <w:szCs w:val="22"/>
        </w:rPr>
      </w:pPr>
    </w:p>
    <w:p w14:paraId="1EDC1043"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Missing people. (No Date) </w:t>
      </w:r>
      <w:r w:rsidRPr="00307C8C">
        <w:rPr>
          <w:rFonts w:asciiTheme="minorHAnsi" w:hAnsiTheme="minorHAnsi" w:cstheme="minorHAnsi"/>
          <w:i/>
          <w:iCs/>
          <w:sz w:val="22"/>
          <w:szCs w:val="22"/>
        </w:rPr>
        <w:t>Key information</w:t>
      </w:r>
      <w:r w:rsidRPr="00307C8C">
        <w:rPr>
          <w:rFonts w:asciiTheme="minorHAnsi" w:hAnsiTheme="minorHAnsi" w:cstheme="minorHAnsi"/>
          <w:sz w:val="22"/>
          <w:szCs w:val="22"/>
        </w:rPr>
        <w:t xml:space="preserve"> [Internet]. Available at </w:t>
      </w:r>
      <w:hyperlink r:id="rId110" w:history="1">
        <w:r w:rsidRPr="00307C8C">
          <w:rPr>
            <w:rStyle w:val="Hyperlink"/>
            <w:rFonts w:asciiTheme="minorHAnsi" w:hAnsiTheme="minorHAnsi" w:cstheme="minorHAnsi"/>
            <w:sz w:val="22"/>
            <w:szCs w:val="22"/>
          </w:rPr>
          <w:t>https://www.missingpeople.org.uk/for-professionals/policy-and-research/information-and-research/key-information</w:t>
        </w:r>
      </w:hyperlink>
      <w:r w:rsidRPr="00307C8C">
        <w:rPr>
          <w:rFonts w:asciiTheme="minorHAnsi" w:hAnsiTheme="minorHAnsi" w:cstheme="minorHAnsi"/>
          <w:sz w:val="22"/>
          <w:szCs w:val="22"/>
        </w:rPr>
        <w:t xml:space="preserve"> (Accessed: 01/01/2024)</w:t>
      </w:r>
    </w:p>
    <w:p w14:paraId="4B9948C0" w14:textId="77777777" w:rsidR="00307C8C" w:rsidRPr="00307C8C" w:rsidRDefault="00307C8C" w:rsidP="00307C8C">
      <w:pPr>
        <w:jc w:val="both"/>
        <w:rPr>
          <w:rFonts w:asciiTheme="minorHAnsi" w:hAnsiTheme="minorHAnsi" w:cstheme="minorHAnsi"/>
          <w:sz w:val="22"/>
          <w:szCs w:val="22"/>
        </w:rPr>
      </w:pPr>
    </w:p>
    <w:p w14:paraId="7B68A112"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National police chiefs’ council. (2014) </w:t>
      </w:r>
      <w:r w:rsidRPr="00307C8C">
        <w:rPr>
          <w:rFonts w:asciiTheme="minorHAnsi" w:hAnsiTheme="minorHAnsi" w:cstheme="minorHAnsi"/>
          <w:i/>
          <w:iCs/>
          <w:sz w:val="22"/>
          <w:szCs w:val="22"/>
        </w:rPr>
        <w:t>Social media is a powerful tool for police to engage with the public</w:t>
      </w:r>
      <w:r w:rsidRPr="00307C8C">
        <w:rPr>
          <w:rFonts w:asciiTheme="minorHAnsi" w:hAnsiTheme="minorHAnsi" w:cstheme="minorHAnsi"/>
          <w:sz w:val="22"/>
          <w:szCs w:val="22"/>
        </w:rPr>
        <w:t xml:space="preserve"> [Internet]. Available at </w:t>
      </w:r>
      <w:hyperlink r:id="rId111" w:history="1">
        <w:r w:rsidRPr="00307C8C">
          <w:rPr>
            <w:rStyle w:val="Hyperlink"/>
            <w:rFonts w:asciiTheme="minorHAnsi" w:hAnsiTheme="minorHAnsi" w:cstheme="minorHAnsi"/>
            <w:sz w:val="22"/>
            <w:szCs w:val="22"/>
          </w:rPr>
          <w:t>https://news.npcc.police.uk/releases/social-media-is-a-powerful-tool-for-police-to-engage-with-the-public</w:t>
        </w:r>
      </w:hyperlink>
      <w:r w:rsidRPr="00307C8C">
        <w:rPr>
          <w:rFonts w:asciiTheme="minorHAnsi" w:hAnsiTheme="minorHAnsi" w:cstheme="minorHAnsi"/>
          <w:sz w:val="22"/>
          <w:szCs w:val="22"/>
        </w:rPr>
        <w:t xml:space="preserve"> (Accessed: 29/12/2023)</w:t>
      </w:r>
    </w:p>
    <w:p w14:paraId="63D3C3BC" w14:textId="77777777" w:rsidR="00307C8C" w:rsidRPr="00307C8C" w:rsidRDefault="00307C8C" w:rsidP="00307C8C">
      <w:pPr>
        <w:jc w:val="both"/>
        <w:rPr>
          <w:rFonts w:asciiTheme="minorHAnsi" w:hAnsiTheme="minorHAnsi" w:cstheme="minorHAnsi"/>
          <w:sz w:val="22"/>
          <w:szCs w:val="22"/>
        </w:rPr>
      </w:pPr>
    </w:p>
    <w:p w14:paraId="77F81B5C"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National police chiefs’ council. (No Date) </w:t>
      </w:r>
      <w:r w:rsidRPr="00307C8C">
        <w:rPr>
          <w:rFonts w:asciiTheme="minorHAnsi" w:hAnsiTheme="minorHAnsi" w:cstheme="minorHAnsi"/>
          <w:i/>
          <w:iCs/>
          <w:sz w:val="22"/>
          <w:szCs w:val="22"/>
        </w:rPr>
        <w:t>Policing vison 2025</w:t>
      </w:r>
      <w:r w:rsidRPr="00307C8C">
        <w:rPr>
          <w:rFonts w:asciiTheme="minorHAnsi" w:hAnsiTheme="minorHAnsi" w:cstheme="minorHAnsi"/>
          <w:sz w:val="22"/>
          <w:szCs w:val="22"/>
        </w:rPr>
        <w:t xml:space="preserve"> [Internet]. Available at </w:t>
      </w:r>
      <w:hyperlink r:id="rId112" w:history="1">
        <w:r w:rsidRPr="00307C8C">
          <w:rPr>
            <w:rStyle w:val="Hyperlink"/>
            <w:rFonts w:asciiTheme="minorHAnsi" w:hAnsiTheme="minorHAnsi" w:cstheme="minorHAnsi"/>
            <w:sz w:val="22"/>
            <w:szCs w:val="22"/>
          </w:rPr>
          <w:t>https://assets.college.police.uk/s3fs-public/policing_vision_2025.pdf</w:t>
        </w:r>
      </w:hyperlink>
      <w:r w:rsidRPr="00307C8C">
        <w:rPr>
          <w:rFonts w:asciiTheme="minorHAnsi" w:hAnsiTheme="minorHAnsi" w:cstheme="minorHAnsi"/>
          <w:sz w:val="22"/>
          <w:szCs w:val="22"/>
        </w:rPr>
        <w:t xml:space="preserve"> (Accessed: 27/12/2023)</w:t>
      </w:r>
    </w:p>
    <w:p w14:paraId="45ED0FD1" w14:textId="77777777" w:rsidR="00307C8C" w:rsidRPr="00307C8C" w:rsidRDefault="00307C8C" w:rsidP="00307C8C">
      <w:pPr>
        <w:jc w:val="both"/>
        <w:rPr>
          <w:rFonts w:asciiTheme="minorHAnsi" w:hAnsiTheme="minorHAnsi" w:cstheme="minorHAnsi"/>
          <w:sz w:val="22"/>
          <w:szCs w:val="22"/>
        </w:rPr>
      </w:pPr>
    </w:p>
    <w:p w14:paraId="043E80F3" w14:textId="77777777" w:rsidR="00307C8C" w:rsidRDefault="00307C8C" w:rsidP="00307C8C">
      <w:pPr>
        <w:spacing w:line="259" w:lineRule="auto"/>
        <w:jc w:val="both"/>
        <w:rPr>
          <w:rFonts w:asciiTheme="minorHAnsi" w:hAnsiTheme="minorHAnsi" w:cstheme="minorHAnsi"/>
          <w:bCs/>
          <w:sz w:val="22"/>
          <w:szCs w:val="22"/>
        </w:rPr>
      </w:pPr>
      <w:r w:rsidRPr="00307C8C">
        <w:rPr>
          <w:rFonts w:asciiTheme="minorHAnsi" w:hAnsiTheme="minorHAnsi" w:cstheme="minorHAnsi"/>
          <w:bCs/>
          <w:sz w:val="22"/>
          <w:szCs w:val="22"/>
        </w:rPr>
        <w:t xml:space="preserve">Ong, J. (2022) </w:t>
      </w:r>
      <w:r w:rsidRPr="00307C8C">
        <w:rPr>
          <w:rFonts w:asciiTheme="minorHAnsi" w:hAnsiTheme="minorHAnsi" w:cstheme="minorHAnsi"/>
          <w:bCs/>
          <w:i/>
          <w:sz w:val="22"/>
          <w:szCs w:val="22"/>
        </w:rPr>
        <w:t>10 benefits of self-reflection | experience plus scientific papers</w:t>
      </w:r>
      <w:r w:rsidRPr="00307C8C">
        <w:rPr>
          <w:rFonts w:asciiTheme="minorHAnsi" w:hAnsiTheme="minorHAnsi" w:cstheme="minorHAnsi"/>
          <w:bCs/>
          <w:sz w:val="22"/>
          <w:szCs w:val="22"/>
        </w:rPr>
        <w:t xml:space="preserve"> [Internet]. Available at </w:t>
      </w:r>
      <w:hyperlink r:id="rId113" w:history="1">
        <w:r w:rsidRPr="00307C8C">
          <w:rPr>
            <w:rStyle w:val="Hyperlink"/>
            <w:rFonts w:asciiTheme="minorHAnsi" w:hAnsiTheme="minorHAnsi" w:cstheme="minorHAnsi"/>
            <w:sz w:val="22"/>
            <w:szCs w:val="22"/>
          </w:rPr>
          <w:t>https://ongjason.com/what-are-the-benefits-of-self-reflection/?utm_content=cmp-true</w:t>
        </w:r>
      </w:hyperlink>
      <w:r w:rsidRPr="00307C8C">
        <w:rPr>
          <w:rFonts w:asciiTheme="minorHAnsi" w:hAnsiTheme="minorHAnsi" w:cstheme="minorHAnsi"/>
          <w:sz w:val="22"/>
          <w:szCs w:val="22"/>
        </w:rPr>
        <w:t xml:space="preserve"> </w:t>
      </w:r>
      <w:r w:rsidRPr="00307C8C">
        <w:rPr>
          <w:rFonts w:asciiTheme="minorHAnsi" w:hAnsiTheme="minorHAnsi" w:cstheme="minorHAnsi"/>
          <w:bCs/>
          <w:sz w:val="22"/>
          <w:szCs w:val="22"/>
        </w:rPr>
        <w:t>(Accessed: 31/12/2023).</w:t>
      </w:r>
    </w:p>
    <w:p w14:paraId="2505144A" w14:textId="77777777" w:rsidR="00307C8C" w:rsidRPr="00307C8C" w:rsidRDefault="00307C8C" w:rsidP="00307C8C">
      <w:pPr>
        <w:spacing w:line="259" w:lineRule="auto"/>
        <w:jc w:val="both"/>
        <w:rPr>
          <w:rFonts w:asciiTheme="minorHAnsi" w:hAnsiTheme="minorHAnsi" w:cstheme="minorHAnsi"/>
          <w:sz w:val="22"/>
          <w:szCs w:val="22"/>
        </w:rPr>
      </w:pPr>
    </w:p>
    <w:p w14:paraId="6CE5ACBC"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Ramnani, M. (No Date) </w:t>
      </w:r>
      <w:r w:rsidRPr="00307C8C">
        <w:rPr>
          <w:rFonts w:asciiTheme="minorHAnsi" w:hAnsiTheme="minorHAnsi" w:cstheme="minorHAnsi"/>
          <w:i/>
          <w:iCs/>
          <w:sz w:val="22"/>
          <w:szCs w:val="22"/>
        </w:rPr>
        <w:t>Theoretical knowledge vs practical application</w:t>
      </w:r>
      <w:r w:rsidRPr="00307C8C">
        <w:rPr>
          <w:rFonts w:asciiTheme="minorHAnsi" w:hAnsiTheme="minorHAnsi" w:cstheme="minorHAnsi"/>
          <w:sz w:val="22"/>
          <w:szCs w:val="22"/>
        </w:rPr>
        <w:t xml:space="preserve"> [Blog]. Available at </w:t>
      </w:r>
      <w:hyperlink r:id="rId114" w:history="1">
        <w:r w:rsidRPr="00307C8C">
          <w:rPr>
            <w:rStyle w:val="Hyperlink"/>
            <w:rFonts w:asciiTheme="minorHAnsi" w:hAnsiTheme="minorHAnsi" w:cstheme="minorHAnsi"/>
            <w:sz w:val="22"/>
            <w:szCs w:val="22"/>
          </w:rPr>
          <w:t>https://vesim.ves.ac.in/vesimblog/student-blog/185-theoretical-knowledge-vs-practical-application.html</w:t>
        </w:r>
      </w:hyperlink>
      <w:r w:rsidRPr="00307C8C">
        <w:rPr>
          <w:rFonts w:asciiTheme="minorHAnsi" w:hAnsiTheme="minorHAnsi" w:cstheme="minorHAnsi"/>
          <w:sz w:val="22"/>
          <w:szCs w:val="22"/>
        </w:rPr>
        <w:t xml:space="preserve"> (Accessed: 31/12/2023)</w:t>
      </w:r>
    </w:p>
    <w:p w14:paraId="3C4FB97C" w14:textId="77777777" w:rsidR="00307C8C" w:rsidRPr="00307C8C" w:rsidRDefault="00307C8C" w:rsidP="00307C8C">
      <w:pPr>
        <w:jc w:val="both"/>
        <w:rPr>
          <w:rFonts w:asciiTheme="minorHAnsi" w:hAnsiTheme="minorHAnsi" w:cstheme="minorHAnsi"/>
          <w:sz w:val="22"/>
          <w:szCs w:val="22"/>
        </w:rPr>
      </w:pPr>
    </w:p>
    <w:p w14:paraId="4220ACEC"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Royal academy of engineering. (No Date) </w:t>
      </w:r>
      <w:r w:rsidRPr="00307C8C">
        <w:rPr>
          <w:rFonts w:asciiTheme="minorHAnsi" w:hAnsiTheme="minorHAnsi" w:cstheme="minorHAnsi"/>
          <w:i/>
          <w:iCs/>
          <w:sz w:val="22"/>
          <w:szCs w:val="22"/>
        </w:rPr>
        <w:t>Practical Learning</w:t>
      </w:r>
      <w:r w:rsidRPr="00307C8C">
        <w:rPr>
          <w:rFonts w:asciiTheme="minorHAnsi" w:hAnsiTheme="minorHAnsi" w:cstheme="minorHAnsi"/>
          <w:sz w:val="22"/>
          <w:szCs w:val="22"/>
        </w:rPr>
        <w:t xml:space="preserve"> [Internet]. Available at </w:t>
      </w:r>
      <w:hyperlink r:id="rId115" w:history="1">
        <w:r w:rsidRPr="00307C8C">
          <w:rPr>
            <w:rStyle w:val="Hyperlink"/>
            <w:rFonts w:asciiTheme="minorHAnsi" w:hAnsiTheme="minorHAnsi" w:cstheme="minorHAnsi"/>
            <w:sz w:val="22"/>
            <w:szCs w:val="22"/>
          </w:rPr>
          <w:t>https://raeng.org.uk/practical-learning#:~:text=Practical%20Learning%20refers%20to%20learning%20that%20is%20whole,apply%20their%20knowledge%20in%20a%20range%20of%20settings</w:t>
        </w:r>
      </w:hyperlink>
      <w:r w:rsidRPr="00307C8C">
        <w:rPr>
          <w:rFonts w:asciiTheme="minorHAnsi" w:hAnsiTheme="minorHAnsi" w:cstheme="minorHAnsi"/>
          <w:sz w:val="22"/>
          <w:szCs w:val="22"/>
        </w:rPr>
        <w:t>. (Accessed: 31/12/2023)</w:t>
      </w:r>
    </w:p>
    <w:p w14:paraId="5BF01A96" w14:textId="77777777" w:rsidR="00307C8C" w:rsidRPr="00307C8C" w:rsidRDefault="00307C8C" w:rsidP="00307C8C">
      <w:pPr>
        <w:jc w:val="both"/>
        <w:rPr>
          <w:rFonts w:asciiTheme="minorHAnsi" w:hAnsiTheme="minorHAnsi" w:cstheme="minorHAnsi"/>
          <w:sz w:val="22"/>
          <w:szCs w:val="22"/>
        </w:rPr>
      </w:pPr>
    </w:p>
    <w:p w14:paraId="7A96A0B0"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Schulz and Susan, F. (No Date) </w:t>
      </w:r>
      <w:r w:rsidRPr="00307C8C">
        <w:rPr>
          <w:rFonts w:asciiTheme="minorHAnsi" w:hAnsiTheme="minorHAnsi" w:cstheme="minorHAnsi"/>
          <w:i/>
          <w:iCs/>
          <w:sz w:val="22"/>
          <w:szCs w:val="22"/>
        </w:rPr>
        <w:t>The benefits of mentoring</w:t>
      </w:r>
      <w:r w:rsidRPr="00307C8C">
        <w:rPr>
          <w:rFonts w:asciiTheme="minorHAnsi" w:hAnsiTheme="minorHAnsi" w:cstheme="minorHAnsi"/>
          <w:sz w:val="22"/>
          <w:szCs w:val="22"/>
        </w:rPr>
        <w:t xml:space="preserve"> [Internet]. Available at </w:t>
      </w:r>
      <w:hyperlink r:id="rId116" w:history="1">
        <w:r w:rsidRPr="00307C8C">
          <w:rPr>
            <w:rStyle w:val="Hyperlink"/>
            <w:rFonts w:asciiTheme="minorHAnsi" w:hAnsiTheme="minorHAnsi" w:cstheme="minorHAnsi"/>
            <w:sz w:val="22"/>
            <w:szCs w:val="22"/>
          </w:rPr>
          <w:t>https://eric.ed.gov/?id=EJ511206</w:t>
        </w:r>
      </w:hyperlink>
      <w:r w:rsidRPr="00307C8C">
        <w:rPr>
          <w:rFonts w:asciiTheme="minorHAnsi" w:hAnsiTheme="minorHAnsi" w:cstheme="minorHAnsi"/>
          <w:sz w:val="22"/>
          <w:szCs w:val="22"/>
        </w:rPr>
        <w:t xml:space="preserve"> (Accessed: 31/12/2023)</w:t>
      </w:r>
    </w:p>
    <w:p w14:paraId="0F0931F3" w14:textId="77777777" w:rsidR="00307C8C" w:rsidRPr="00307C8C" w:rsidRDefault="00307C8C" w:rsidP="00307C8C">
      <w:pPr>
        <w:jc w:val="both"/>
        <w:rPr>
          <w:rFonts w:asciiTheme="minorHAnsi" w:hAnsiTheme="minorHAnsi" w:cstheme="minorHAnsi"/>
          <w:sz w:val="22"/>
          <w:szCs w:val="22"/>
        </w:rPr>
      </w:pPr>
    </w:p>
    <w:p w14:paraId="7F9F80A9"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Siddiqui, A and Wayland, S. (2021) </w:t>
      </w:r>
      <w:r w:rsidRPr="00307C8C">
        <w:rPr>
          <w:rFonts w:asciiTheme="minorHAnsi" w:hAnsiTheme="minorHAnsi" w:cstheme="minorHAnsi"/>
          <w:i/>
          <w:iCs/>
          <w:sz w:val="22"/>
          <w:szCs w:val="22"/>
        </w:rPr>
        <w:t>Lost from the conversation: missing people, and the role of police media in shaping community awareness</w:t>
      </w:r>
      <w:r w:rsidRPr="00307C8C">
        <w:rPr>
          <w:rFonts w:asciiTheme="minorHAnsi" w:hAnsiTheme="minorHAnsi" w:cstheme="minorHAnsi"/>
          <w:sz w:val="22"/>
          <w:szCs w:val="22"/>
        </w:rPr>
        <w:t xml:space="preserve"> [Internet]. Available at </w:t>
      </w:r>
      <w:hyperlink r:id="rId117" w:history="1">
        <w:r w:rsidRPr="00307C8C">
          <w:rPr>
            <w:rStyle w:val="Hyperlink"/>
            <w:rFonts w:asciiTheme="minorHAnsi" w:hAnsiTheme="minorHAnsi" w:cstheme="minorHAnsi"/>
            <w:sz w:val="22"/>
            <w:szCs w:val="22"/>
          </w:rPr>
          <w:t>https://journals.sagepub.com/doi/full/10.1177/0032258X20984502</w:t>
        </w:r>
      </w:hyperlink>
      <w:r w:rsidRPr="00307C8C">
        <w:rPr>
          <w:rFonts w:asciiTheme="minorHAnsi" w:hAnsiTheme="minorHAnsi" w:cstheme="minorHAnsi"/>
          <w:sz w:val="22"/>
          <w:szCs w:val="22"/>
        </w:rPr>
        <w:t xml:space="preserve"> (Accessed: 29/12/2023)</w:t>
      </w:r>
    </w:p>
    <w:p w14:paraId="6DBC33E2" w14:textId="77777777" w:rsidR="00307C8C" w:rsidRPr="00307C8C" w:rsidRDefault="00307C8C" w:rsidP="00307C8C">
      <w:pPr>
        <w:jc w:val="both"/>
        <w:rPr>
          <w:rFonts w:asciiTheme="minorHAnsi" w:hAnsiTheme="minorHAnsi" w:cstheme="minorHAnsi"/>
          <w:sz w:val="22"/>
          <w:szCs w:val="22"/>
        </w:rPr>
      </w:pPr>
    </w:p>
    <w:p w14:paraId="2517D5FF" w14:textId="77777777" w:rsidR="00307C8C" w:rsidRDefault="00307C8C" w:rsidP="00307C8C">
      <w:pPr>
        <w:jc w:val="both"/>
        <w:rPr>
          <w:rFonts w:asciiTheme="minorHAnsi" w:hAnsiTheme="minorHAnsi" w:cstheme="minorHAnsi"/>
          <w:sz w:val="22"/>
          <w:szCs w:val="22"/>
        </w:rPr>
      </w:pPr>
      <w:proofErr w:type="spellStart"/>
      <w:r w:rsidRPr="00307C8C">
        <w:rPr>
          <w:rFonts w:asciiTheme="minorHAnsi" w:hAnsiTheme="minorHAnsi" w:cstheme="minorHAnsi"/>
          <w:sz w:val="22"/>
          <w:szCs w:val="22"/>
        </w:rPr>
        <w:t>Sokanu</w:t>
      </w:r>
      <w:proofErr w:type="spellEnd"/>
      <w:r w:rsidRPr="00307C8C">
        <w:rPr>
          <w:rFonts w:asciiTheme="minorHAnsi" w:hAnsiTheme="minorHAnsi" w:cstheme="minorHAnsi"/>
          <w:sz w:val="22"/>
          <w:szCs w:val="22"/>
        </w:rPr>
        <w:t xml:space="preserve">. (No Date) </w:t>
      </w:r>
      <w:r w:rsidRPr="00307C8C">
        <w:rPr>
          <w:rFonts w:asciiTheme="minorHAnsi" w:hAnsiTheme="minorHAnsi" w:cstheme="minorHAnsi"/>
          <w:i/>
          <w:iCs/>
          <w:sz w:val="22"/>
          <w:szCs w:val="22"/>
        </w:rPr>
        <w:t>What does a police officer do</w:t>
      </w:r>
      <w:r w:rsidRPr="00307C8C">
        <w:rPr>
          <w:rFonts w:asciiTheme="minorHAnsi" w:hAnsiTheme="minorHAnsi" w:cstheme="minorHAnsi"/>
          <w:sz w:val="22"/>
          <w:szCs w:val="22"/>
        </w:rPr>
        <w:t xml:space="preserve"> [Internet]. Available at </w:t>
      </w:r>
      <w:hyperlink r:id="rId118" w:anchor=":~:text=A%20police%20officer%20is%20responsible%20for%20maintaining%20public,well-being%20of%20individuals%20and%20property%20within%20their%20jurisdiction" w:history="1">
        <w:r w:rsidRPr="00307C8C">
          <w:rPr>
            <w:rStyle w:val="Hyperlink"/>
            <w:rFonts w:asciiTheme="minorHAnsi" w:hAnsiTheme="minorHAnsi" w:cstheme="minorHAnsi"/>
            <w:sz w:val="22"/>
            <w:szCs w:val="22"/>
          </w:rPr>
          <w:t>https://www.careerexplorer.com/careers/police-officer/#:~:text=A%20police%20officer%20is%20responsible%20for%20maintaining%20public,well-being%20of%20individuals%20and%20property%20within%20their%20jurisdiction</w:t>
        </w:r>
      </w:hyperlink>
      <w:r w:rsidRPr="00307C8C">
        <w:rPr>
          <w:rFonts w:asciiTheme="minorHAnsi" w:hAnsiTheme="minorHAnsi" w:cstheme="minorHAnsi"/>
          <w:sz w:val="22"/>
          <w:szCs w:val="22"/>
        </w:rPr>
        <w:t>. (Accessed: 27/12/2023)</w:t>
      </w:r>
    </w:p>
    <w:p w14:paraId="181F2BD8" w14:textId="77777777" w:rsidR="00307C8C" w:rsidRPr="00307C8C" w:rsidRDefault="00307C8C" w:rsidP="00307C8C">
      <w:pPr>
        <w:jc w:val="both"/>
        <w:rPr>
          <w:rFonts w:asciiTheme="minorHAnsi" w:hAnsiTheme="minorHAnsi" w:cstheme="minorHAnsi"/>
          <w:sz w:val="22"/>
          <w:szCs w:val="22"/>
        </w:rPr>
      </w:pPr>
    </w:p>
    <w:p w14:paraId="1E796231"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South Wales Police. (No Date) </w:t>
      </w:r>
      <w:r w:rsidRPr="00307C8C">
        <w:rPr>
          <w:rFonts w:asciiTheme="minorHAnsi" w:hAnsiTheme="minorHAnsi" w:cstheme="minorHAnsi"/>
          <w:i/>
          <w:iCs/>
          <w:sz w:val="22"/>
          <w:szCs w:val="22"/>
        </w:rPr>
        <w:t>Body worn video cameras</w:t>
      </w:r>
      <w:r w:rsidRPr="00307C8C">
        <w:rPr>
          <w:rFonts w:asciiTheme="minorHAnsi" w:hAnsiTheme="minorHAnsi" w:cstheme="minorHAnsi"/>
          <w:sz w:val="22"/>
          <w:szCs w:val="22"/>
        </w:rPr>
        <w:t xml:space="preserve"> [Internet]. Available at </w:t>
      </w:r>
      <w:hyperlink r:id="rId119" w:history="1">
        <w:r w:rsidRPr="00307C8C">
          <w:rPr>
            <w:rStyle w:val="Hyperlink"/>
            <w:rFonts w:asciiTheme="minorHAnsi" w:hAnsiTheme="minorHAnsi" w:cstheme="minorHAnsi"/>
            <w:sz w:val="22"/>
            <w:szCs w:val="22"/>
          </w:rPr>
          <w:t>https://www.south-wales.police.uk/police-forces/south-wales-police/areas/about-us/about-us/body-worn-video-camera/</w:t>
        </w:r>
      </w:hyperlink>
      <w:r w:rsidRPr="00307C8C">
        <w:rPr>
          <w:rFonts w:asciiTheme="minorHAnsi" w:hAnsiTheme="minorHAnsi" w:cstheme="minorHAnsi"/>
          <w:sz w:val="22"/>
          <w:szCs w:val="22"/>
        </w:rPr>
        <w:t xml:space="preserve"> (Accessed: 28/12/2023)</w:t>
      </w:r>
    </w:p>
    <w:p w14:paraId="34311B5F" w14:textId="77777777" w:rsidR="00307C8C" w:rsidRPr="00307C8C" w:rsidRDefault="00307C8C" w:rsidP="00307C8C">
      <w:pPr>
        <w:jc w:val="both"/>
        <w:rPr>
          <w:rFonts w:asciiTheme="minorHAnsi" w:hAnsiTheme="minorHAnsi" w:cstheme="minorHAnsi"/>
          <w:sz w:val="22"/>
          <w:szCs w:val="22"/>
        </w:rPr>
      </w:pPr>
    </w:p>
    <w:p w14:paraId="31B8C160"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South Wales Police. (No Date) </w:t>
      </w:r>
      <w:r w:rsidRPr="00307C8C">
        <w:rPr>
          <w:rFonts w:asciiTheme="minorHAnsi" w:hAnsiTheme="minorHAnsi" w:cstheme="minorHAnsi"/>
          <w:i/>
          <w:iCs/>
          <w:sz w:val="22"/>
          <w:szCs w:val="22"/>
        </w:rPr>
        <w:t>Social media</w:t>
      </w:r>
      <w:r w:rsidRPr="00307C8C">
        <w:rPr>
          <w:rFonts w:asciiTheme="minorHAnsi" w:hAnsiTheme="minorHAnsi" w:cstheme="minorHAnsi"/>
          <w:sz w:val="22"/>
          <w:szCs w:val="22"/>
        </w:rPr>
        <w:t xml:space="preserve"> [Internet]. Available at </w:t>
      </w:r>
      <w:hyperlink r:id="rId120" w:history="1">
        <w:r w:rsidRPr="00307C8C">
          <w:rPr>
            <w:rStyle w:val="Hyperlink"/>
            <w:rFonts w:asciiTheme="minorHAnsi" w:hAnsiTheme="minorHAnsi" w:cstheme="minorHAnsi"/>
            <w:sz w:val="22"/>
            <w:szCs w:val="22"/>
          </w:rPr>
          <w:t>https://www.south-wales.police.uk/police-forces/south-wales-police/areas/about-us/about-us/social-media/</w:t>
        </w:r>
      </w:hyperlink>
      <w:r w:rsidRPr="00307C8C">
        <w:rPr>
          <w:rFonts w:asciiTheme="minorHAnsi" w:hAnsiTheme="minorHAnsi" w:cstheme="minorHAnsi"/>
          <w:sz w:val="22"/>
          <w:szCs w:val="22"/>
        </w:rPr>
        <w:t xml:space="preserve"> (Accessed: 12/10/2023)</w:t>
      </w:r>
    </w:p>
    <w:p w14:paraId="56D86037" w14:textId="77777777" w:rsidR="00307C8C" w:rsidRPr="00307C8C" w:rsidRDefault="00307C8C" w:rsidP="00307C8C">
      <w:pPr>
        <w:jc w:val="both"/>
        <w:rPr>
          <w:rFonts w:asciiTheme="minorHAnsi" w:hAnsiTheme="minorHAnsi" w:cstheme="minorHAnsi"/>
          <w:sz w:val="22"/>
          <w:szCs w:val="22"/>
        </w:rPr>
      </w:pPr>
    </w:p>
    <w:p w14:paraId="17DF55F8"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South Wales Police. (No Date) </w:t>
      </w:r>
      <w:r w:rsidRPr="00307C8C">
        <w:rPr>
          <w:rFonts w:asciiTheme="minorHAnsi" w:hAnsiTheme="minorHAnsi" w:cstheme="minorHAnsi"/>
          <w:i/>
          <w:iCs/>
          <w:sz w:val="22"/>
          <w:szCs w:val="22"/>
        </w:rPr>
        <w:t>Social media house rules</w:t>
      </w:r>
      <w:r w:rsidRPr="00307C8C">
        <w:rPr>
          <w:rFonts w:asciiTheme="minorHAnsi" w:hAnsiTheme="minorHAnsi" w:cstheme="minorHAnsi"/>
          <w:sz w:val="22"/>
          <w:szCs w:val="22"/>
        </w:rPr>
        <w:t xml:space="preserve"> [Internet]. Available at https:/ </w:t>
      </w:r>
      <w:hyperlink r:id="rId121" w:history="1">
        <w:r w:rsidRPr="00307C8C">
          <w:rPr>
            <w:rStyle w:val="Hyperlink"/>
            <w:rFonts w:asciiTheme="minorHAnsi" w:hAnsiTheme="minorHAnsi" w:cstheme="minorHAnsi"/>
            <w:sz w:val="22"/>
            <w:szCs w:val="22"/>
          </w:rPr>
          <w:t>www.south-wales.police.uk/police-forces/south-wales-police/areas/about-us/about-us/social-media/social-media-house-rules/</w:t>
        </w:r>
      </w:hyperlink>
      <w:r w:rsidRPr="00307C8C">
        <w:rPr>
          <w:rFonts w:asciiTheme="minorHAnsi" w:hAnsiTheme="minorHAnsi" w:cstheme="minorHAnsi"/>
          <w:sz w:val="22"/>
          <w:szCs w:val="22"/>
        </w:rPr>
        <w:t xml:space="preserve"> (Accessed: 12/10/2023)</w:t>
      </w:r>
    </w:p>
    <w:p w14:paraId="239572DB" w14:textId="77777777" w:rsidR="00307C8C" w:rsidRPr="00307C8C" w:rsidRDefault="00307C8C" w:rsidP="00307C8C">
      <w:pPr>
        <w:jc w:val="both"/>
        <w:rPr>
          <w:rFonts w:asciiTheme="minorHAnsi" w:hAnsiTheme="minorHAnsi" w:cstheme="minorHAnsi"/>
          <w:sz w:val="22"/>
          <w:szCs w:val="22"/>
        </w:rPr>
      </w:pPr>
    </w:p>
    <w:p w14:paraId="6DF1D99E" w14:textId="77777777" w:rsidR="00307C8C" w:rsidRDefault="00307C8C" w:rsidP="00307C8C">
      <w:pPr>
        <w:keepNext/>
        <w:ind w:right="237"/>
        <w:rPr>
          <w:rFonts w:asciiTheme="minorHAnsi" w:hAnsiTheme="minorHAnsi" w:cstheme="minorHAnsi"/>
          <w:bCs/>
          <w:sz w:val="22"/>
          <w:szCs w:val="22"/>
        </w:rPr>
      </w:pPr>
      <w:r w:rsidRPr="00307C8C">
        <w:rPr>
          <w:rFonts w:asciiTheme="minorHAnsi" w:hAnsiTheme="minorHAnsi" w:cstheme="minorHAnsi"/>
          <w:bCs/>
          <w:sz w:val="22"/>
          <w:szCs w:val="22"/>
        </w:rPr>
        <w:lastRenderedPageBreak/>
        <w:t xml:space="preserve">The University of Edinburgh. (2020) </w:t>
      </w:r>
      <w:r w:rsidRPr="00307C8C">
        <w:rPr>
          <w:rFonts w:asciiTheme="minorHAnsi" w:hAnsiTheme="minorHAnsi" w:cstheme="minorHAnsi"/>
          <w:bCs/>
          <w:i/>
          <w:sz w:val="22"/>
          <w:szCs w:val="22"/>
        </w:rPr>
        <w:t>Gibbs’ reflective cycle</w:t>
      </w:r>
      <w:r w:rsidRPr="00307C8C">
        <w:rPr>
          <w:rFonts w:asciiTheme="minorHAnsi" w:hAnsiTheme="minorHAnsi" w:cstheme="minorHAnsi"/>
          <w:bCs/>
          <w:sz w:val="22"/>
          <w:szCs w:val="22"/>
        </w:rPr>
        <w:t xml:space="preserve"> [Internet]. Available at </w:t>
      </w:r>
      <w:hyperlink r:id="rId122" w:history="1">
        <w:r w:rsidRPr="00307C8C">
          <w:rPr>
            <w:rStyle w:val="Hyperlink"/>
            <w:rFonts w:asciiTheme="minorHAnsi" w:hAnsiTheme="minorHAnsi" w:cstheme="minorHAnsi"/>
            <w:sz w:val="22"/>
            <w:szCs w:val="22"/>
          </w:rPr>
          <w:t>Gibbs' Reflective Cycle | The University of Edinburgh</w:t>
        </w:r>
      </w:hyperlink>
      <w:r w:rsidRPr="00307C8C">
        <w:rPr>
          <w:rFonts w:asciiTheme="minorHAnsi" w:hAnsiTheme="minorHAnsi" w:cstheme="minorHAnsi"/>
          <w:bCs/>
          <w:sz w:val="22"/>
          <w:szCs w:val="22"/>
        </w:rPr>
        <w:t xml:space="preserve"> (Accessed: 27/12/2023).</w:t>
      </w:r>
    </w:p>
    <w:p w14:paraId="154AFF18" w14:textId="77777777" w:rsidR="00307C8C" w:rsidRPr="00307C8C" w:rsidRDefault="00307C8C" w:rsidP="00307C8C">
      <w:pPr>
        <w:keepNext/>
        <w:ind w:right="237"/>
        <w:rPr>
          <w:rFonts w:asciiTheme="minorHAnsi" w:hAnsiTheme="minorHAnsi" w:cstheme="minorHAnsi"/>
          <w:bCs/>
          <w:sz w:val="22"/>
          <w:szCs w:val="22"/>
        </w:rPr>
      </w:pPr>
    </w:p>
    <w:p w14:paraId="72366A06" w14:textId="77777777" w:rsidR="00307C8C" w:rsidRDefault="00307C8C" w:rsidP="00307C8C">
      <w:pPr>
        <w:rPr>
          <w:rFonts w:asciiTheme="minorHAnsi" w:hAnsiTheme="minorHAnsi" w:cstheme="minorHAnsi"/>
          <w:sz w:val="22"/>
          <w:szCs w:val="22"/>
        </w:rPr>
      </w:pPr>
      <w:r w:rsidRPr="00307C8C">
        <w:rPr>
          <w:rFonts w:asciiTheme="minorHAnsi" w:hAnsiTheme="minorHAnsi" w:cstheme="minorHAnsi"/>
          <w:bCs/>
          <w:sz w:val="22"/>
          <w:szCs w:val="22"/>
        </w:rPr>
        <w:t xml:space="preserve">The University of Edinburgh. (2020) </w:t>
      </w:r>
      <w:r w:rsidRPr="00307C8C">
        <w:rPr>
          <w:rFonts w:asciiTheme="minorHAnsi" w:hAnsiTheme="minorHAnsi" w:cstheme="minorHAnsi"/>
          <w:bCs/>
          <w:i/>
          <w:sz w:val="22"/>
          <w:szCs w:val="22"/>
        </w:rPr>
        <w:t>Gibbs’ reflective cycle.</w:t>
      </w:r>
      <w:r w:rsidRPr="00307C8C">
        <w:rPr>
          <w:rFonts w:asciiTheme="minorHAnsi" w:hAnsiTheme="minorHAnsi" w:cstheme="minorHAnsi"/>
          <w:bCs/>
          <w:sz w:val="22"/>
          <w:szCs w:val="22"/>
        </w:rPr>
        <w:t xml:space="preserve"> [Internet]. Available at </w:t>
      </w:r>
      <w:hyperlink r:id="rId123" w:history="1">
        <w:r w:rsidRPr="00307C8C">
          <w:rPr>
            <w:rStyle w:val="Hyperlink"/>
            <w:rFonts w:asciiTheme="minorHAnsi" w:hAnsiTheme="minorHAnsi" w:cstheme="minorHAnsi"/>
            <w:sz w:val="22"/>
            <w:szCs w:val="22"/>
          </w:rPr>
          <w:t>Gibbs' Reflective Cycle | The University of Edinburgh</w:t>
        </w:r>
      </w:hyperlink>
      <w:r w:rsidRPr="00307C8C">
        <w:rPr>
          <w:rFonts w:asciiTheme="minorHAnsi" w:hAnsiTheme="minorHAnsi" w:cstheme="minorHAnsi"/>
          <w:sz w:val="22"/>
          <w:szCs w:val="22"/>
        </w:rPr>
        <w:t xml:space="preserve"> (Accessed: 03/09/2023).</w:t>
      </w:r>
    </w:p>
    <w:p w14:paraId="312B3152" w14:textId="77777777" w:rsidR="00307C8C" w:rsidRPr="00307C8C" w:rsidRDefault="00307C8C" w:rsidP="00307C8C">
      <w:pPr>
        <w:rPr>
          <w:rFonts w:asciiTheme="minorHAnsi" w:hAnsiTheme="minorHAnsi" w:cstheme="minorHAnsi"/>
          <w:sz w:val="22"/>
          <w:szCs w:val="22"/>
        </w:rPr>
      </w:pPr>
    </w:p>
    <w:p w14:paraId="2C8E4A1D"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University of Waterloo. (No Date) </w:t>
      </w:r>
      <w:r w:rsidRPr="00307C8C">
        <w:rPr>
          <w:rFonts w:asciiTheme="minorHAnsi" w:hAnsiTheme="minorHAnsi" w:cstheme="minorHAnsi"/>
          <w:i/>
          <w:iCs/>
          <w:sz w:val="22"/>
          <w:szCs w:val="22"/>
        </w:rPr>
        <w:t>Critical reflection</w:t>
      </w:r>
      <w:r w:rsidRPr="00307C8C">
        <w:rPr>
          <w:rFonts w:asciiTheme="minorHAnsi" w:hAnsiTheme="minorHAnsi" w:cstheme="minorHAnsi"/>
          <w:sz w:val="22"/>
          <w:szCs w:val="22"/>
        </w:rPr>
        <w:t xml:space="preserve"> [Internet]. Available at </w:t>
      </w:r>
      <w:hyperlink r:id="rId124" w:history="1">
        <w:r w:rsidRPr="00307C8C">
          <w:rPr>
            <w:rStyle w:val="Hyperlink"/>
            <w:rFonts w:asciiTheme="minorHAnsi" w:hAnsiTheme="minorHAnsi" w:cstheme="minorHAnsi"/>
            <w:sz w:val="22"/>
            <w:szCs w:val="22"/>
          </w:rPr>
          <w:t>https://uwaterloo.ca/writing-and-communication-centre/critical-reflection</w:t>
        </w:r>
      </w:hyperlink>
      <w:r w:rsidRPr="00307C8C">
        <w:rPr>
          <w:rFonts w:asciiTheme="minorHAnsi" w:hAnsiTheme="minorHAnsi" w:cstheme="minorHAnsi"/>
          <w:sz w:val="22"/>
          <w:szCs w:val="22"/>
        </w:rPr>
        <w:t xml:space="preserve"> (Accessed: 31/12/2023)</w:t>
      </w:r>
    </w:p>
    <w:p w14:paraId="3BB1A09C" w14:textId="77777777" w:rsidR="00307C8C" w:rsidRPr="00307C8C" w:rsidRDefault="00307C8C" w:rsidP="00307C8C">
      <w:pPr>
        <w:jc w:val="both"/>
        <w:rPr>
          <w:rFonts w:asciiTheme="minorHAnsi" w:hAnsiTheme="minorHAnsi" w:cstheme="minorHAnsi"/>
          <w:sz w:val="22"/>
          <w:szCs w:val="22"/>
        </w:rPr>
      </w:pPr>
    </w:p>
    <w:p w14:paraId="69BDFD98"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Usmani, F. (2022) </w:t>
      </w:r>
      <w:r w:rsidRPr="00307C8C">
        <w:rPr>
          <w:rFonts w:asciiTheme="minorHAnsi" w:hAnsiTheme="minorHAnsi" w:cstheme="minorHAnsi"/>
          <w:i/>
          <w:iCs/>
          <w:sz w:val="22"/>
          <w:szCs w:val="22"/>
        </w:rPr>
        <w:t>Leadership styles: definition, meaning &amp; types of leadership styles</w:t>
      </w:r>
      <w:r w:rsidRPr="00307C8C">
        <w:rPr>
          <w:rFonts w:asciiTheme="minorHAnsi" w:hAnsiTheme="minorHAnsi" w:cstheme="minorHAnsi"/>
          <w:sz w:val="22"/>
          <w:szCs w:val="22"/>
        </w:rPr>
        <w:t xml:space="preserve"> [Internet]. Available at </w:t>
      </w:r>
      <w:hyperlink r:id="rId125" w:anchor=":~:text=Definition%3A%20A%20leadership%20style%20is%20a%20method%20of,gaining%20followers’%20loyalty%20and%20increasing%20the%20leader’s%20effectiveness" w:history="1">
        <w:r w:rsidRPr="00307C8C">
          <w:rPr>
            <w:rStyle w:val="Hyperlink"/>
            <w:rFonts w:asciiTheme="minorHAnsi" w:hAnsiTheme="minorHAnsi" w:cstheme="minorHAnsi"/>
            <w:sz w:val="22"/>
            <w:szCs w:val="22"/>
          </w:rPr>
          <w:t>https://pmstudycircle.com/leadership-styles/#:~:text=Definition%3A%20A%20leadership%20style%20is%20a%20method%20of,gaining%20followers’%20loyalty%20and%20increasing%20the%20leader’s%20effectiveness</w:t>
        </w:r>
      </w:hyperlink>
      <w:r w:rsidRPr="00307C8C">
        <w:rPr>
          <w:rFonts w:asciiTheme="minorHAnsi" w:hAnsiTheme="minorHAnsi" w:cstheme="minorHAnsi"/>
          <w:sz w:val="22"/>
          <w:szCs w:val="22"/>
        </w:rPr>
        <w:t>. (Accessed: 30/12/2023)</w:t>
      </w:r>
    </w:p>
    <w:p w14:paraId="37C1792E" w14:textId="77777777" w:rsidR="00307C8C" w:rsidRPr="00307C8C" w:rsidRDefault="00307C8C" w:rsidP="00307C8C">
      <w:pPr>
        <w:jc w:val="both"/>
        <w:rPr>
          <w:rFonts w:asciiTheme="minorHAnsi" w:hAnsiTheme="minorHAnsi" w:cstheme="minorHAnsi"/>
          <w:sz w:val="22"/>
          <w:szCs w:val="22"/>
        </w:rPr>
      </w:pPr>
    </w:p>
    <w:p w14:paraId="38B69FDD"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Vakil. (No Date) </w:t>
      </w:r>
      <w:r w:rsidRPr="00307C8C">
        <w:rPr>
          <w:rFonts w:asciiTheme="minorHAnsi" w:hAnsiTheme="minorHAnsi" w:cstheme="minorHAnsi"/>
          <w:i/>
          <w:iCs/>
          <w:sz w:val="22"/>
          <w:szCs w:val="22"/>
        </w:rPr>
        <w:t>Poor leadership behaviours &amp; its collateral damage</w:t>
      </w:r>
      <w:r w:rsidRPr="00307C8C">
        <w:rPr>
          <w:rFonts w:asciiTheme="minorHAnsi" w:hAnsiTheme="minorHAnsi" w:cstheme="minorHAnsi"/>
          <w:sz w:val="22"/>
          <w:szCs w:val="22"/>
        </w:rPr>
        <w:t xml:space="preserve"> [Internet]. Available at </w:t>
      </w:r>
      <w:hyperlink r:id="rId126" w:history="1">
        <w:r w:rsidRPr="00307C8C">
          <w:rPr>
            <w:rStyle w:val="Hyperlink"/>
            <w:rFonts w:asciiTheme="minorHAnsi" w:hAnsiTheme="minorHAnsi" w:cstheme="minorHAnsi"/>
            <w:sz w:val="22"/>
            <w:szCs w:val="22"/>
          </w:rPr>
          <w:t>https://newageleadership.com/poor-leadership-behaviors-its-collateral-damage/</w:t>
        </w:r>
      </w:hyperlink>
      <w:r w:rsidRPr="00307C8C">
        <w:rPr>
          <w:rFonts w:asciiTheme="minorHAnsi" w:hAnsiTheme="minorHAnsi" w:cstheme="minorHAnsi"/>
          <w:sz w:val="22"/>
          <w:szCs w:val="22"/>
        </w:rPr>
        <w:t xml:space="preserve"> (Accessed: 30/12/2023)</w:t>
      </w:r>
    </w:p>
    <w:p w14:paraId="410D18EF" w14:textId="77777777" w:rsidR="00307C8C" w:rsidRPr="00307C8C" w:rsidRDefault="00307C8C" w:rsidP="00307C8C">
      <w:pPr>
        <w:jc w:val="both"/>
        <w:rPr>
          <w:rFonts w:asciiTheme="minorHAnsi" w:hAnsiTheme="minorHAnsi" w:cstheme="minorHAnsi"/>
          <w:sz w:val="22"/>
          <w:szCs w:val="22"/>
        </w:rPr>
      </w:pPr>
    </w:p>
    <w:p w14:paraId="511FAD7D"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Watkinson-Miley, C, Cox, C, Deshpande, M. (2022) </w:t>
      </w:r>
      <w:r w:rsidRPr="00307C8C">
        <w:rPr>
          <w:rFonts w:asciiTheme="minorHAnsi" w:hAnsiTheme="minorHAnsi" w:cstheme="minorHAnsi"/>
          <w:i/>
          <w:iCs/>
          <w:sz w:val="22"/>
          <w:szCs w:val="22"/>
        </w:rPr>
        <w:t>A new generation of police officers: experiences of student officers undertaking the police constable degree apprenticeship in one UK police force</w:t>
      </w:r>
      <w:r w:rsidRPr="00307C8C">
        <w:rPr>
          <w:rFonts w:asciiTheme="minorHAnsi" w:hAnsiTheme="minorHAnsi" w:cstheme="minorHAnsi"/>
          <w:sz w:val="22"/>
          <w:szCs w:val="22"/>
        </w:rPr>
        <w:t xml:space="preserve"> [Internet]. Available at </w:t>
      </w:r>
      <w:hyperlink r:id="rId127" w:history="1">
        <w:r w:rsidRPr="00307C8C">
          <w:rPr>
            <w:rStyle w:val="Hyperlink"/>
            <w:rFonts w:asciiTheme="minorHAnsi" w:hAnsiTheme="minorHAnsi" w:cstheme="minorHAnsi"/>
            <w:sz w:val="22"/>
            <w:szCs w:val="22"/>
          </w:rPr>
          <w:t>https://academic.oup.com/policing/article/16/1/122/6421685</w:t>
        </w:r>
      </w:hyperlink>
      <w:r w:rsidRPr="00307C8C">
        <w:rPr>
          <w:rFonts w:asciiTheme="minorHAnsi" w:hAnsiTheme="minorHAnsi" w:cstheme="minorHAnsi"/>
          <w:sz w:val="22"/>
          <w:szCs w:val="22"/>
        </w:rPr>
        <w:t xml:space="preserve"> (Accessed: 27/12/2023)</w:t>
      </w:r>
    </w:p>
    <w:p w14:paraId="59BCB4B0" w14:textId="77777777" w:rsidR="00307C8C" w:rsidRPr="00307C8C" w:rsidRDefault="00307C8C" w:rsidP="00307C8C">
      <w:pPr>
        <w:jc w:val="both"/>
        <w:rPr>
          <w:rFonts w:asciiTheme="minorHAnsi" w:hAnsiTheme="minorHAnsi" w:cstheme="minorHAnsi"/>
          <w:sz w:val="22"/>
          <w:szCs w:val="22"/>
        </w:rPr>
      </w:pPr>
    </w:p>
    <w:p w14:paraId="474F63D6"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Wilson, M. (no Date) </w:t>
      </w:r>
      <w:r w:rsidRPr="00307C8C">
        <w:rPr>
          <w:rFonts w:asciiTheme="minorHAnsi" w:hAnsiTheme="minorHAnsi" w:cstheme="minorHAnsi"/>
          <w:i/>
          <w:iCs/>
          <w:sz w:val="22"/>
          <w:szCs w:val="22"/>
        </w:rPr>
        <w:t>The importance of leadership in policing</w:t>
      </w:r>
      <w:r w:rsidRPr="00307C8C">
        <w:rPr>
          <w:rFonts w:asciiTheme="minorHAnsi" w:hAnsiTheme="minorHAnsi" w:cstheme="minorHAnsi"/>
          <w:sz w:val="22"/>
          <w:szCs w:val="22"/>
        </w:rPr>
        <w:t xml:space="preserve"> [Internet]. Available at </w:t>
      </w:r>
      <w:hyperlink r:id="rId128" w:history="1">
        <w:r w:rsidRPr="00307C8C">
          <w:rPr>
            <w:rStyle w:val="Hyperlink"/>
            <w:rFonts w:asciiTheme="minorHAnsi" w:hAnsiTheme="minorHAnsi" w:cstheme="minorHAnsi"/>
            <w:sz w:val="22"/>
            <w:szCs w:val="22"/>
          </w:rPr>
          <w:t>https://www.stjosephmo.gov/DocumentCenter/View/10312/The-Importance-of-Leadership-in-Policing</w:t>
        </w:r>
      </w:hyperlink>
      <w:r w:rsidRPr="00307C8C">
        <w:rPr>
          <w:rFonts w:asciiTheme="minorHAnsi" w:hAnsiTheme="minorHAnsi" w:cstheme="minorHAnsi"/>
          <w:sz w:val="22"/>
          <w:szCs w:val="22"/>
        </w:rPr>
        <w:t xml:space="preserve"> (Accessed: 30/12/2023)</w:t>
      </w:r>
    </w:p>
    <w:p w14:paraId="60BF00FE" w14:textId="77777777" w:rsidR="00307C8C" w:rsidRPr="00307C8C" w:rsidRDefault="00307C8C" w:rsidP="00307C8C">
      <w:pPr>
        <w:jc w:val="both"/>
        <w:rPr>
          <w:rFonts w:asciiTheme="minorHAnsi" w:hAnsiTheme="minorHAnsi" w:cstheme="minorHAnsi"/>
          <w:sz w:val="22"/>
          <w:szCs w:val="22"/>
        </w:rPr>
      </w:pPr>
    </w:p>
    <w:p w14:paraId="4BB5D0E6" w14:textId="77777777" w:rsidR="00307C8C" w:rsidRDefault="00307C8C" w:rsidP="00307C8C">
      <w:pPr>
        <w:jc w:val="both"/>
        <w:rPr>
          <w:rFonts w:asciiTheme="minorHAnsi" w:hAnsiTheme="minorHAnsi" w:cstheme="minorHAnsi"/>
          <w:sz w:val="22"/>
          <w:szCs w:val="22"/>
        </w:rPr>
      </w:pPr>
      <w:r w:rsidRPr="00307C8C">
        <w:rPr>
          <w:rFonts w:asciiTheme="minorHAnsi" w:hAnsiTheme="minorHAnsi" w:cstheme="minorHAnsi"/>
          <w:sz w:val="22"/>
          <w:szCs w:val="22"/>
        </w:rPr>
        <w:t xml:space="preserve">Yachika. (2023) </w:t>
      </w:r>
      <w:r w:rsidRPr="00307C8C">
        <w:rPr>
          <w:rFonts w:asciiTheme="minorHAnsi" w:hAnsiTheme="minorHAnsi" w:cstheme="minorHAnsi"/>
          <w:i/>
          <w:iCs/>
          <w:sz w:val="22"/>
          <w:szCs w:val="22"/>
        </w:rPr>
        <w:t>10 Positive and negative effects of social media on society</w:t>
      </w:r>
      <w:r w:rsidRPr="00307C8C">
        <w:rPr>
          <w:rFonts w:asciiTheme="minorHAnsi" w:hAnsiTheme="minorHAnsi" w:cstheme="minorHAnsi"/>
          <w:sz w:val="22"/>
          <w:szCs w:val="22"/>
        </w:rPr>
        <w:t xml:space="preserve"> [Internet]. Available at  </w:t>
      </w:r>
      <w:hyperlink r:id="rId129" w:history="1">
        <w:r w:rsidRPr="00307C8C">
          <w:rPr>
            <w:rStyle w:val="Hyperlink"/>
            <w:rFonts w:asciiTheme="minorHAnsi" w:hAnsiTheme="minorHAnsi" w:cstheme="minorHAnsi"/>
            <w:sz w:val="22"/>
            <w:szCs w:val="22"/>
          </w:rPr>
          <w:t>https://www.sociologygroup.com/pros-cons-social-media/</w:t>
        </w:r>
      </w:hyperlink>
      <w:r w:rsidRPr="00307C8C">
        <w:rPr>
          <w:rFonts w:asciiTheme="minorHAnsi" w:hAnsiTheme="minorHAnsi" w:cstheme="minorHAnsi"/>
          <w:sz w:val="22"/>
          <w:szCs w:val="22"/>
        </w:rPr>
        <w:t xml:space="preserve"> (Accessed: 29/12/2023)</w:t>
      </w:r>
    </w:p>
    <w:p w14:paraId="2D2C5640" w14:textId="77777777" w:rsidR="00A2626C" w:rsidRDefault="00A2626C" w:rsidP="00307C8C">
      <w:pPr>
        <w:jc w:val="both"/>
        <w:rPr>
          <w:rFonts w:asciiTheme="minorHAnsi" w:hAnsiTheme="minorHAnsi" w:cstheme="minorHAnsi"/>
          <w:sz w:val="22"/>
          <w:szCs w:val="22"/>
        </w:rPr>
      </w:pPr>
    </w:p>
    <w:p w14:paraId="220ED0C4" w14:textId="77777777" w:rsidR="00A2626C" w:rsidRPr="00307C8C" w:rsidRDefault="00A2626C" w:rsidP="00307C8C">
      <w:pPr>
        <w:jc w:val="both"/>
        <w:rPr>
          <w:rFonts w:asciiTheme="minorHAnsi" w:hAnsiTheme="minorHAnsi" w:cstheme="minorHAnsi"/>
          <w:sz w:val="22"/>
          <w:szCs w:val="22"/>
        </w:rPr>
      </w:pPr>
    </w:p>
    <w:p w14:paraId="6ED77802" w14:textId="77777777" w:rsidR="0093018C" w:rsidRPr="00294868" w:rsidRDefault="00BC5725" w:rsidP="00307C8C">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187DD8D6"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E16BEA">
        <w:rPr>
          <w:rFonts w:eastAsia="Arial"/>
          <w:b/>
          <w:bCs/>
          <w:color w:val="000000" w:themeColor="text1"/>
          <w:sz w:val="24"/>
          <w:szCs w:val="24"/>
          <w:highlight w:val="yellow"/>
        </w:rPr>
        <w:t xml:space="preserve">. </w:t>
      </w:r>
      <w:proofErr w:type="spellStart"/>
      <w:r w:rsidR="00E16BEA">
        <w:rPr>
          <w:rFonts w:eastAsia="Arial"/>
          <w:b/>
          <w:bCs/>
          <w:color w:val="000000" w:themeColor="text1"/>
          <w:sz w:val="24"/>
          <w:szCs w:val="24"/>
          <w:highlight w:val="yellow"/>
        </w:rPr>
        <w:t>J.L.Morgan</w:t>
      </w:r>
      <w:proofErr w:type="spellEnd"/>
    </w:p>
    <w:p w14:paraId="574DF1C8" w14:textId="1C0C00AA" w:rsidR="28D1B5E1" w:rsidRDefault="28D1B5E1" w:rsidP="28D1B5E1">
      <w:pPr>
        <w:jc w:val="both"/>
        <w:rPr>
          <w:b/>
          <w:bCs/>
          <w:color w:val="000000" w:themeColor="text1"/>
          <w:sz w:val="24"/>
          <w:szCs w:val="24"/>
          <w:highlight w:val="yellow"/>
        </w:rPr>
      </w:pPr>
    </w:p>
    <w:p w14:paraId="6AF6F333" w14:textId="5480E30D"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E16BEA">
        <w:rPr>
          <w:rFonts w:eastAsia="Arial"/>
          <w:b/>
          <w:bCs/>
          <w:color w:val="000000" w:themeColor="text1"/>
          <w:sz w:val="24"/>
          <w:szCs w:val="24"/>
          <w:highlight w:val="yellow"/>
        </w:rPr>
        <w:t>: 02/01/2024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81B1BC" w14:textId="77777777" w:rsidR="00A36636" w:rsidRDefault="00A36636">
      <w:r>
        <w:separator/>
      </w:r>
    </w:p>
  </w:endnote>
  <w:endnote w:type="continuationSeparator" w:id="0">
    <w:p w14:paraId="0329CBAE" w14:textId="77777777" w:rsidR="00A36636" w:rsidRDefault="00A36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2A257F" w14:textId="77777777" w:rsidR="00A36636" w:rsidRDefault="00A36636">
      <w:r>
        <w:separator/>
      </w:r>
    </w:p>
  </w:footnote>
  <w:footnote w:type="continuationSeparator" w:id="0">
    <w:p w14:paraId="4EE0A8AE" w14:textId="77777777" w:rsidR="00A36636" w:rsidRDefault="00A366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F67FC"/>
    <w:multiLevelType w:val="multilevel"/>
    <w:tmpl w:val="11E4B60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5542238"/>
    <w:multiLevelType w:val="multilevel"/>
    <w:tmpl w:val="F3801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895897"/>
    <w:multiLevelType w:val="multilevel"/>
    <w:tmpl w:val="AFD63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270151"/>
    <w:multiLevelType w:val="multilevel"/>
    <w:tmpl w:val="70A49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A35D64"/>
    <w:multiLevelType w:val="multilevel"/>
    <w:tmpl w:val="0CD0D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004231"/>
    <w:multiLevelType w:val="multilevel"/>
    <w:tmpl w:val="43E4EF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7"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8" w15:restartNumberingAfterBreak="0">
    <w:nsid w:val="47831E0B"/>
    <w:multiLevelType w:val="multilevel"/>
    <w:tmpl w:val="8FE01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6D3C96"/>
    <w:multiLevelType w:val="multilevel"/>
    <w:tmpl w:val="26A4E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F22E42"/>
    <w:multiLevelType w:val="hybridMultilevel"/>
    <w:tmpl w:val="6A641B4A"/>
    <w:lvl w:ilvl="0" w:tplc="F4481838">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CB929AE"/>
    <w:multiLevelType w:val="hybridMultilevel"/>
    <w:tmpl w:val="1F78A6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A717459"/>
    <w:multiLevelType w:val="multilevel"/>
    <w:tmpl w:val="77464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14" w15:restartNumberingAfterBreak="0">
    <w:nsid w:val="5F631493"/>
    <w:multiLevelType w:val="multilevel"/>
    <w:tmpl w:val="01B25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FF6117"/>
    <w:multiLevelType w:val="multilevel"/>
    <w:tmpl w:val="CF28C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43A52F7"/>
    <w:multiLevelType w:val="hybridMultilevel"/>
    <w:tmpl w:val="69C4DBD8"/>
    <w:lvl w:ilvl="0" w:tplc="296ED852">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6D8A81"/>
    <w:multiLevelType w:val="hybridMultilevel"/>
    <w:tmpl w:val="7A905A14"/>
    <w:lvl w:ilvl="0" w:tplc="21703748">
      <w:start w:val="1"/>
      <w:numFmt w:val="bullet"/>
      <w:lvlText w:val=""/>
      <w:lvlJc w:val="left"/>
      <w:pPr>
        <w:ind w:left="720" w:hanging="360"/>
      </w:pPr>
      <w:rPr>
        <w:rFonts w:ascii="Symbol" w:hAnsi="Symbol" w:hint="default"/>
      </w:rPr>
    </w:lvl>
    <w:lvl w:ilvl="1" w:tplc="144CE502">
      <w:start w:val="1"/>
      <w:numFmt w:val="bullet"/>
      <w:lvlText w:val="o"/>
      <w:lvlJc w:val="left"/>
      <w:pPr>
        <w:ind w:left="1440" w:hanging="360"/>
      </w:pPr>
      <w:rPr>
        <w:rFonts w:ascii="Courier New" w:hAnsi="Courier New" w:hint="default"/>
      </w:rPr>
    </w:lvl>
    <w:lvl w:ilvl="2" w:tplc="3ABEFA86">
      <w:start w:val="1"/>
      <w:numFmt w:val="bullet"/>
      <w:lvlText w:val=""/>
      <w:lvlJc w:val="left"/>
      <w:pPr>
        <w:ind w:left="2160" w:hanging="360"/>
      </w:pPr>
      <w:rPr>
        <w:rFonts w:ascii="Wingdings" w:hAnsi="Wingdings" w:hint="default"/>
      </w:rPr>
    </w:lvl>
    <w:lvl w:ilvl="3" w:tplc="683AFE08">
      <w:start w:val="1"/>
      <w:numFmt w:val="bullet"/>
      <w:lvlText w:val=""/>
      <w:lvlJc w:val="left"/>
      <w:pPr>
        <w:ind w:left="2880" w:hanging="360"/>
      </w:pPr>
      <w:rPr>
        <w:rFonts w:ascii="Symbol" w:hAnsi="Symbol" w:hint="default"/>
      </w:rPr>
    </w:lvl>
    <w:lvl w:ilvl="4" w:tplc="24342A74">
      <w:start w:val="1"/>
      <w:numFmt w:val="bullet"/>
      <w:lvlText w:val="o"/>
      <w:lvlJc w:val="left"/>
      <w:pPr>
        <w:ind w:left="3600" w:hanging="360"/>
      </w:pPr>
      <w:rPr>
        <w:rFonts w:ascii="Courier New" w:hAnsi="Courier New" w:hint="default"/>
      </w:rPr>
    </w:lvl>
    <w:lvl w:ilvl="5" w:tplc="08446364">
      <w:start w:val="1"/>
      <w:numFmt w:val="bullet"/>
      <w:lvlText w:val=""/>
      <w:lvlJc w:val="left"/>
      <w:pPr>
        <w:ind w:left="4320" w:hanging="360"/>
      </w:pPr>
      <w:rPr>
        <w:rFonts w:ascii="Wingdings" w:hAnsi="Wingdings" w:hint="default"/>
      </w:rPr>
    </w:lvl>
    <w:lvl w:ilvl="6" w:tplc="71426090">
      <w:start w:val="1"/>
      <w:numFmt w:val="bullet"/>
      <w:lvlText w:val=""/>
      <w:lvlJc w:val="left"/>
      <w:pPr>
        <w:ind w:left="5040" w:hanging="360"/>
      </w:pPr>
      <w:rPr>
        <w:rFonts w:ascii="Symbol" w:hAnsi="Symbol" w:hint="default"/>
      </w:rPr>
    </w:lvl>
    <w:lvl w:ilvl="7" w:tplc="EEF85862">
      <w:start w:val="1"/>
      <w:numFmt w:val="bullet"/>
      <w:lvlText w:val="o"/>
      <w:lvlJc w:val="left"/>
      <w:pPr>
        <w:ind w:left="5760" w:hanging="360"/>
      </w:pPr>
      <w:rPr>
        <w:rFonts w:ascii="Courier New" w:hAnsi="Courier New" w:hint="default"/>
      </w:rPr>
    </w:lvl>
    <w:lvl w:ilvl="8" w:tplc="39C82194">
      <w:start w:val="1"/>
      <w:numFmt w:val="bullet"/>
      <w:lvlText w:val=""/>
      <w:lvlJc w:val="left"/>
      <w:pPr>
        <w:ind w:left="6480" w:hanging="360"/>
      </w:pPr>
      <w:rPr>
        <w:rFonts w:ascii="Wingdings" w:hAnsi="Wingdings" w:hint="default"/>
      </w:rPr>
    </w:lvl>
  </w:abstractNum>
  <w:abstractNum w:abstractNumId="18" w15:restartNumberingAfterBreak="0">
    <w:nsid w:val="7F734149"/>
    <w:multiLevelType w:val="multilevel"/>
    <w:tmpl w:val="8048D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FB80EA3"/>
    <w:multiLevelType w:val="hybridMultilevel"/>
    <w:tmpl w:val="6AD4BD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22185148">
    <w:abstractNumId w:val="17"/>
  </w:num>
  <w:num w:numId="2" w16cid:durableId="1285817053">
    <w:abstractNumId w:val="7"/>
  </w:num>
  <w:num w:numId="3" w16cid:durableId="1727030559">
    <w:abstractNumId w:val="13"/>
  </w:num>
  <w:num w:numId="4" w16cid:durableId="1993870909">
    <w:abstractNumId w:val="6"/>
  </w:num>
  <w:num w:numId="5" w16cid:durableId="1367829622">
    <w:abstractNumId w:val="10"/>
  </w:num>
  <w:num w:numId="6" w16cid:durableId="1889100348">
    <w:abstractNumId w:val="1"/>
  </w:num>
  <w:num w:numId="7" w16cid:durableId="545720731">
    <w:abstractNumId w:val="2"/>
  </w:num>
  <w:num w:numId="8" w16cid:durableId="219171661">
    <w:abstractNumId w:val="18"/>
  </w:num>
  <w:num w:numId="9" w16cid:durableId="2135321336">
    <w:abstractNumId w:val="15"/>
  </w:num>
  <w:num w:numId="10" w16cid:durableId="1073045356">
    <w:abstractNumId w:val="0"/>
  </w:num>
  <w:num w:numId="11" w16cid:durableId="7221412">
    <w:abstractNumId w:val="4"/>
  </w:num>
  <w:num w:numId="12" w16cid:durableId="330839075">
    <w:abstractNumId w:val="12"/>
  </w:num>
  <w:num w:numId="13" w16cid:durableId="876233385">
    <w:abstractNumId w:val="9"/>
  </w:num>
  <w:num w:numId="14" w16cid:durableId="1982805744">
    <w:abstractNumId w:val="3"/>
  </w:num>
  <w:num w:numId="15" w16cid:durableId="345792704">
    <w:abstractNumId w:val="5"/>
  </w:num>
  <w:num w:numId="16" w16cid:durableId="865674530">
    <w:abstractNumId w:val="19"/>
  </w:num>
  <w:num w:numId="17" w16cid:durableId="1446727702">
    <w:abstractNumId w:val="16"/>
  </w:num>
  <w:num w:numId="18" w16cid:durableId="1427965418">
    <w:abstractNumId w:val="11"/>
  </w:num>
  <w:num w:numId="19" w16cid:durableId="1850094979">
    <w:abstractNumId w:val="8"/>
  </w:num>
  <w:num w:numId="20" w16cid:durableId="489248819">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2227"/>
    <w:rsid w:val="00014FA8"/>
    <w:rsid w:val="00020EEC"/>
    <w:rsid w:val="00025650"/>
    <w:rsid w:val="00026915"/>
    <w:rsid w:val="00026FAB"/>
    <w:rsid w:val="00027132"/>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3141"/>
    <w:rsid w:val="000A4240"/>
    <w:rsid w:val="000A469A"/>
    <w:rsid w:val="000B1E96"/>
    <w:rsid w:val="000C378F"/>
    <w:rsid w:val="000C6892"/>
    <w:rsid w:val="000C6FFE"/>
    <w:rsid w:val="000D0BB6"/>
    <w:rsid w:val="000D2396"/>
    <w:rsid w:val="000E26B0"/>
    <w:rsid w:val="000E6866"/>
    <w:rsid w:val="000F1599"/>
    <w:rsid w:val="000F1769"/>
    <w:rsid w:val="000F6196"/>
    <w:rsid w:val="000F7ECD"/>
    <w:rsid w:val="00102E64"/>
    <w:rsid w:val="0010312C"/>
    <w:rsid w:val="00106DC7"/>
    <w:rsid w:val="00112391"/>
    <w:rsid w:val="00114F52"/>
    <w:rsid w:val="001164C8"/>
    <w:rsid w:val="00116C52"/>
    <w:rsid w:val="001179AC"/>
    <w:rsid w:val="0012135C"/>
    <w:rsid w:val="00124FA3"/>
    <w:rsid w:val="00125006"/>
    <w:rsid w:val="00127294"/>
    <w:rsid w:val="001347F8"/>
    <w:rsid w:val="00137BB5"/>
    <w:rsid w:val="00137E05"/>
    <w:rsid w:val="001447F6"/>
    <w:rsid w:val="00147DE3"/>
    <w:rsid w:val="00150794"/>
    <w:rsid w:val="00154341"/>
    <w:rsid w:val="001608C4"/>
    <w:rsid w:val="001640EF"/>
    <w:rsid w:val="00171418"/>
    <w:rsid w:val="001776D7"/>
    <w:rsid w:val="00190913"/>
    <w:rsid w:val="001929DF"/>
    <w:rsid w:val="001961CF"/>
    <w:rsid w:val="001A2F7E"/>
    <w:rsid w:val="001A59BB"/>
    <w:rsid w:val="001A6A51"/>
    <w:rsid w:val="001A79C4"/>
    <w:rsid w:val="001B331A"/>
    <w:rsid w:val="001C0E74"/>
    <w:rsid w:val="001C2098"/>
    <w:rsid w:val="001C321F"/>
    <w:rsid w:val="001C6542"/>
    <w:rsid w:val="001C6CEC"/>
    <w:rsid w:val="001D229F"/>
    <w:rsid w:val="001D3DE7"/>
    <w:rsid w:val="001D6162"/>
    <w:rsid w:val="001E6EDE"/>
    <w:rsid w:val="001E7592"/>
    <w:rsid w:val="001F3878"/>
    <w:rsid w:val="001F4552"/>
    <w:rsid w:val="00200C5B"/>
    <w:rsid w:val="002019EB"/>
    <w:rsid w:val="002030F2"/>
    <w:rsid w:val="00205051"/>
    <w:rsid w:val="00206B81"/>
    <w:rsid w:val="00211F65"/>
    <w:rsid w:val="002141DF"/>
    <w:rsid w:val="0022001B"/>
    <w:rsid w:val="00220D06"/>
    <w:rsid w:val="002219BA"/>
    <w:rsid w:val="002246A0"/>
    <w:rsid w:val="00224AF9"/>
    <w:rsid w:val="00230439"/>
    <w:rsid w:val="0023052E"/>
    <w:rsid w:val="00232B38"/>
    <w:rsid w:val="00235176"/>
    <w:rsid w:val="00236061"/>
    <w:rsid w:val="0024100E"/>
    <w:rsid w:val="00241C1B"/>
    <w:rsid w:val="002422E2"/>
    <w:rsid w:val="0024288B"/>
    <w:rsid w:val="00250986"/>
    <w:rsid w:val="00255BB4"/>
    <w:rsid w:val="00255D8E"/>
    <w:rsid w:val="00260CE8"/>
    <w:rsid w:val="002657E9"/>
    <w:rsid w:val="0026665E"/>
    <w:rsid w:val="00266C31"/>
    <w:rsid w:val="00270EEB"/>
    <w:rsid w:val="0027147E"/>
    <w:rsid w:val="002745FF"/>
    <w:rsid w:val="00274DE8"/>
    <w:rsid w:val="002761F4"/>
    <w:rsid w:val="002775E1"/>
    <w:rsid w:val="00277979"/>
    <w:rsid w:val="002808EB"/>
    <w:rsid w:val="0028095D"/>
    <w:rsid w:val="00281705"/>
    <w:rsid w:val="00291ADD"/>
    <w:rsid w:val="00294868"/>
    <w:rsid w:val="00295CA1"/>
    <w:rsid w:val="002A291A"/>
    <w:rsid w:val="002A2D93"/>
    <w:rsid w:val="002A5604"/>
    <w:rsid w:val="002A6D79"/>
    <w:rsid w:val="002B1701"/>
    <w:rsid w:val="002B1736"/>
    <w:rsid w:val="002B23C3"/>
    <w:rsid w:val="002B443A"/>
    <w:rsid w:val="002B5B35"/>
    <w:rsid w:val="002C256A"/>
    <w:rsid w:val="002C496D"/>
    <w:rsid w:val="002D05EB"/>
    <w:rsid w:val="002D2F29"/>
    <w:rsid w:val="002D2FD3"/>
    <w:rsid w:val="002E63F2"/>
    <w:rsid w:val="002E7017"/>
    <w:rsid w:val="002F4F6E"/>
    <w:rsid w:val="002F7602"/>
    <w:rsid w:val="003015C3"/>
    <w:rsid w:val="00304185"/>
    <w:rsid w:val="00304CEF"/>
    <w:rsid w:val="0030698D"/>
    <w:rsid w:val="00307C8C"/>
    <w:rsid w:val="0031350A"/>
    <w:rsid w:val="0031569E"/>
    <w:rsid w:val="00316815"/>
    <w:rsid w:val="003168CA"/>
    <w:rsid w:val="00321255"/>
    <w:rsid w:val="0032230D"/>
    <w:rsid w:val="003226C4"/>
    <w:rsid w:val="00322A0B"/>
    <w:rsid w:val="00332379"/>
    <w:rsid w:val="00335FC5"/>
    <w:rsid w:val="00340E9A"/>
    <w:rsid w:val="003516C0"/>
    <w:rsid w:val="00351FB6"/>
    <w:rsid w:val="00352E59"/>
    <w:rsid w:val="00354DBE"/>
    <w:rsid w:val="00355210"/>
    <w:rsid w:val="00365DF9"/>
    <w:rsid w:val="0036668D"/>
    <w:rsid w:val="00372DB4"/>
    <w:rsid w:val="0037490C"/>
    <w:rsid w:val="00375AF5"/>
    <w:rsid w:val="003761BD"/>
    <w:rsid w:val="003769F6"/>
    <w:rsid w:val="00381C43"/>
    <w:rsid w:val="00385414"/>
    <w:rsid w:val="00387B37"/>
    <w:rsid w:val="00387DC2"/>
    <w:rsid w:val="00390074"/>
    <w:rsid w:val="003916AA"/>
    <w:rsid w:val="0039762B"/>
    <w:rsid w:val="003A0C37"/>
    <w:rsid w:val="003A1B6B"/>
    <w:rsid w:val="003A2F82"/>
    <w:rsid w:val="003A46C0"/>
    <w:rsid w:val="003A600E"/>
    <w:rsid w:val="003A6513"/>
    <w:rsid w:val="003B16C7"/>
    <w:rsid w:val="003B2394"/>
    <w:rsid w:val="003C19F1"/>
    <w:rsid w:val="003C4186"/>
    <w:rsid w:val="003C458C"/>
    <w:rsid w:val="003C6185"/>
    <w:rsid w:val="003D0D2D"/>
    <w:rsid w:val="003D4017"/>
    <w:rsid w:val="003D4710"/>
    <w:rsid w:val="003D6326"/>
    <w:rsid w:val="003E16D7"/>
    <w:rsid w:val="003E197E"/>
    <w:rsid w:val="003E7D52"/>
    <w:rsid w:val="003F0AED"/>
    <w:rsid w:val="003F201D"/>
    <w:rsid w:val="004046F0"/>
    <w:rsid w:val="0040668F"/>
    <w:rsid w:val="00410064"/>
    <w:rsid w:val="00412677"/>
    <w:rsid w:val="00413C4A"/>
    <w:rsid w:val="00417925"/>
    <w:rsid w:val="00425091"/>
    <w:rsid w:val="0043283E"/>
    <w:rsid w:val="004348AE"/>
    <w:rsid w:val="004376C0"/>
    <w:rsid w:val="0044115F"/>
    <w:rsid w:val="0044223A"/>
    <w:rsid w:val="00443D65"/>
    <w:rsid w:val="00446792"/>
    <w:rsid w:val="00446F80"/>
    <w:rsid w:val="00450C83"/>
    <w:rsid w:val="00451851"/>
    <w:rsid w:val="00453343"/>
    <w:rsid w:val="0045700B"/>
    <w:rsid w:val="004608B9"/>
    <w:rsid w:val="00460ADB"/>
    <w:rsid w:val="00465947"/>
    <w:rsid w:val="00466B7C"/>
    <w:rsid w:val="00470BB1"/>
    <w:rsid w:val="004718F7"/>
    <w:rsid w:val="00473153"/>
    <w:rsid w:val="004743AF"/>
    <w:rsid w:val="0047444D"/>
    <w:rsid w:val="00482C17"/>
    <w:rsid w:val="004911B4"/>
    <w:rsid w:val="0049196A"/>
    <w:rsid w:val="004923DA"/>
    <w:rsid w:val="00493434"/>
    <w:rsid w:val="004962F9"/>
    <w:rsid w:val="004968E2"/>
    <w:rsid w:val="004A2A49"/>
    <w:rsid w:val="004A6675"/>
    <w:rsid w:val="004B38E7"/>
    <w:rsid w:val="004B600B"/>
    <w:rsid w:val="004B6822"/>
    <w:rsid w:val="004B69F6"/>
    <w:rsid w:val="004C22FA"/>
    <w:rsid w:val="004C2D3A"/>
    <w:rsid w:val="004D03C4"/>
    <w:rsid w:val="004D0B5B"/>
    <w:rsid w:val="004D0BF1"/>
    <w:rsid w:val="004D24D2"/>
    <w:rsid w:val="004D2FBC"/>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276"/>
    <w:rsid w:val="00536FA9"/>
    <w:rsid w:val="00540A46"/>
    <w:rsid w:val="005414F4"/>
    <w:rsid w:val="00541BBE"/>
    <w:rsid w:val="00546187"/>
    <w:rsid w:val="005463F1"/>
    <w:rsid w:val="005534F2"/>
    <w:rsid w:val="00554886"/>
    <w:rsid w:val="00557D77"/>
    <w:rsid w:val="00562EAA"/>
    <w:rsid w:val="00563B58"/>
    <w:rsid w:val="005640C4"/>
    <w:rsid w:val="00564C53"/>
    <w:rsid w:val="0056684C"/>
    <w:rsid w:val="005677B6"/>
    <w:rsid w:val="00571403"/>
    <w:rsid w:val="00573682"/>
    <w:rsid w:val="00574A0C"/>
    <w:rsid w:val="00576E4C"/>
    <w:rsid w:val="0057780F"/>
    <w:rsid w:val="00581E0A"/>
    <w:rsid w:val="0058295A"/>
    <w:rsid w:val="00586D89"/>
    <w:rsid w:val="005916B8"/>
    <w:rsid w:val="005A1B4C"/>
    <w:rsid w:val="005A1BA3"/>
    <w:rsid w:val="005A545C"/>
    <w:rsid w:val="005B1377"/>
    <w:rsid w:val="005B1CF8"/>
    <w:rsid w:val="005C1567"/>
    <w:rsid w:val="005C6289"/>
    <w:rsid w:val="005C6CE5"/>
    <w:rsid w:val="005D0B85"/>
    <w:rsid w:val="005D2A9A"/>
    <w:rsid w:val="005D39D2"/>
    <w:rsid w:val="005D3F07"/>
    <w:rsid w:val="005D583E"/>
    <w:rsid w:val="005E0D06"/>
    <w:rsid w:val="005E13EA"/>
    <w:rsid w:val="005E53BD"/>
    <w:rsid w:val="005F3250"/>
    <w:rsid w:val="00606E27"/>
    <w:rsid w:val="006108C9"/>
    <w:rsid w:val="00610EE4"/>
    <w:rsid w:val="00612530"/>
    <w:rsid w:val="006137CF"/>
    <w:rsid w:val="00615C7E"/>
    <w:rsid w:val="0062158D"/>
    <w:rsid w:val="00630F39"/>
    <w:rsid w:val="006326D1"/>
    <w:rsid w:val="00632E0A"/>
    <w:rsid w:val="00633165"/>
    <w:rsid w:val="00635063"/>
    <w:rsid w:val="00636B6C"/>
    <w:rsid w:val="006447DE"/>
    <w:rsid w:val="00646506"/>
    <w:rsid w:val="00650CE9"/>
    <w:rsid w:val="0065276E"/>
    <w:rsid w:val="00654329"/>
    <w:rsid w:val="00654CEC"/>
    <w:rsid w:val="00655507"/>
    <w:rsid w:val="00656D91"/>
    <w:rsid w:val="006572CC"/>
    <w:rsid w:val="006712A7"/>
    <w:rsid w:val="006733CC"/>
    <w:rsid w:val="00674FC2"/>
    <w:rsid w:val="00677E42"/>
    <w:rsid w:val="00682334"/>
    <w:rsid w:val="00684B16"/>
    <w:rsid w:val="00690C40"/>
    <w:rsid w:val="00694C00"/>
    <w:rsid w:val="00696F65"/>
    <w:rsid w:val="0069753A"/>
    <w:rsid w:val="006A29A8"/>
    <w:rsid w:val="006A7A6D"/>
    <w:rsid w:val="006B5E67"/>
    <w:rsid w:val="006BE8E5"/>
    <w:rsid w:val="006C2451"/>
    <w:rsid w:val="006C2C49"/>
    <w:rsid w:val="006C2EB5"/>
    <w:rsid w:val="006C3261"/>
    <w:rsid w:val="006D18A3"/>
    <w:rsid w:val="006D5970"/>
    <w:rsid w:val="006D5AC8"/>
    <w:rsid w:val="006E481E"/>
    <w:rsid w:val="006E4BDB"/>
    <w:rsid w:val="006E795F"/>
    <w:rsid w:val="006F3302"/>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445E6"/>
    <w:rsid w:val="00751263"/>
    <w:rsid w:val="007543B9"/>
    <w:rsid w:val="0075704F"/>
    <w:rsid w:val="00763B2D"/>
    <w:rsid w:val="00770948"/>
    <w:rsid w:val="00772924"/>
    <w:rsid w:val="00784EC4"/>
    <w:rsid w:val="007872F2"/>
    <w:rsid w:val="007874BC"/>
    <w:rsid w:val="007908E0"/>
    <w:rsid w:val="0079297F"/>
    <w:rsid w:val="00793901"/>
    <w:rsid w:val="00793EB3"/>
    <w:rsid w:val="00794205"/>
    <w:rsid w:val="00797012"/>
    <w:rsid w:val="007A1F6A"/>
    <w:rsid w:val="007B0DE3"/>
    <w:rsid w:val="007B491F"/>
    <w:rsid w:val="007B5CB2"/>
    <w:rsid w:val="007B7191"/>
    <w:rsid w:val="007C1634"/>
    <w:rsid w:val="007C1ACE"/>
    <w:rsid w:val="007C1D94"/>
    <w:rsid w:val="007C2879"/>
    <w:rsid w:val="007C6A87"/>
    <w:rsid w:val="007C705D"/>
    <w:rsid w:val="007D0A07"/>
    <w:rsid w:val="007D0C96"/>
    <w:rsid w:val="007D133D"/>
    <w:rsid w:val="007D1C9C"/>
    <w:rsid w:val="007D3EB4"/>
    <w:rsid w:val="007D3F16"/>
    <w:rsid w:val="007D78CC"/>
    <w:rsid w:val="007E2846"/>
    <w:rsid w:val="007E4FC2"/>
    <w:rsid w:val="007F3F7E"/>
    <w:rsid w:val="007F5497"/>
    <w:rsid w:val="00812D80"/>
    <w:rsid w:val="00813CEC"/>
    <w:rsid w:val="0081534C"/>
    <w:rsid w:val="008171E4"/>
    <w:rsid w:val="008208EA"/>
    <w:rsid w:val="00824289"/>
    <w:rsid w:val="00824E67"/>
    <w:rsid w:val="00825A64"/>
    <w:rsid w:val="0082629E"/>
    <w:rsid w:val="00826F48"/>
    <w:rsid w:val="008308AE"/>
    <w:rsid w:val="0083166E"/>
    <w:rsid w:val="00831DC3"/>
    <w:rsid w:val="008322C7"/>
    <w:rsid w:val="00834F1D"/>
    <w:rsid w:val="00836FEC"/>
    <w:rsid w:val="008403FD"/>
    <w:rsid w:val="00841F9D"/>
    <w:rsid w:val="008420E1"/>
    <w:rsid w:val="00843153"/>
    <w:rsid w:val="00843D58"/>
    <w:rsid w:val="00843EBA"/>
    <w:rsid w:val="00844D98"/>
    <w:rsid w:val="00846D84"/>
    <w:rsid w:val="0085230E"/>
    <w:rsid w:val="0085355E"/>
    <w:rsid w:val="00854689"/>
    <w:rsid w:val="008550A1"/>
    <w:rsid w:val="00861035"/>
    <w:rsid w:val="00861038"/>
    <w:rsid w:val="00862D22"/>
    <w:rsid w:val="00862FB9"/>
    <w:rsid w:val="00865008"/>
    <w:rsid w:val="008653D9"/>
    <w:rsid w:val="008665C1"/>
    <w:rsid w:val="00866B50"/>
    <w:rsid w:val="008708F1"/>
    <w:rsid w:val="00874CA8"/>
    <w:rsid w:val="00880539"/>
    <w:rsid w:val="008807CC"/>
    <w:rsid w:val="008859E8"/>
    <w:rsid w:val="0088737B"/>
    <w:rsid w:val="00892716"/>
    <w:rsid w:val="00893067"/>
    <w:rsid w:val="008933DE"/>
    <w:rsid w:val="00894509"/>
    <w:rsid w:val="00895FCE"/>
    <w:rsid w:val="00897F3E"/>
    <w:rsid w:val="008A1BA8"/>
    <w:rsid w:val="008A21B4"/>
    <w:rsid w:val="008A4576"/>
    <w:rsid w:val="008A5D5C"/>
    <w:rsid w:val="008B07DE"/>
    <w:rsid w:val="008B28E7"/>
    <w:rsid w:val="008B6F21"/>
    <w:rsid w:val="008C14C7"/>
    <w:rsid w:val="008C2264"/>
    <w:rsid w:val="008C2FFB"/>
    <w:rsid w:val="008C41F6"/>
    <w:rsid w:val="008C6EEA"/>
    <w:rsid w:val="008D1D30"/>
    <w:rsid w:val="008D3AC6"/>
    <w:rsid w:val="008D5813"/>
    <w:rsid w:val="008D634E"/>
    <w:rsid w:val="008D778A"/>
    <w:rsid w:val="008E3657"/>
    <w:rsid w:val="008E63B3"/>
    <w:rsid w:val="008F11B8"/>
    <w:rsid w:val="008F22BD"/>
    <w:rsid w:val="008F46CC"/>
    <w:rsid w:val="00902B74"/>
    <w:rsid w:val="00905BE0"/>
    <w:rsid w:val="009079BD"/>
    <w:rsid w:val="00912BD9"/>
    <w:rsid w:val="00916325"/>
    <w:rsid w:val="00920E5B"/>
    <w:rsid w:val="009244EC"/>
    <w:rsid w:val="00925B23"/>
    <w:rsid w:val="00926436"/>
    <w:rsid w:val="0093018C"/>
    <w:rsid w:val="00932CCA"/>
    <w:rsid w:val="009352D3"/>
    <w:rsid w:val="00950368"/>
    <w:rsid w:val="009536BB"/>
    <w:rsid w:val="00953E15"/>
    <w:rsid w:val="009544C0"/>
    <w:rsid w:val="00954FA4"/>
    <w:rsid w:val="00956AE9"/>
    <w:rsid w:val="00964CC6"/>
    <w:rsid w:val="0097282E"/>
    <w:rsid w:val="00974526"/>
    <w:rsid w:val="00975AA3"/>
    <w:rsid w:val="00991FDA"/>
    <w:rsid w:val="009927A1"/>
    <w:rsid w:val="009939E2"/>
    <w:rsid w:val="0099774D"/>
    <w:rsid w:val="009A2EAF"/>
    <w:rsid w:val="009A5F3B"/>
    <w:rsid w:val="009A793F"/>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778"/>
    <w:rsid w:val="00A23F3B"/>
    <w:rsid w:val="00A24406"/>
    <w:rsid w:val="00A25F64"/>
    <w:rsid w:val="00A2626C"/>
    <w:rsid w:val="00A27CC2"/>
    <w:rsid w:val="00A3221B"/>
    <w:rsid w:val="00A3273B"/>
    <w:rsid w:val="00A36636"/>
    <w:rsid w:val="00A40ED6"/>
    <w:rsid w:val="00A4251A"/>
    <w:rsid w:val="00A470EE"/>
    <w:rsid w:val="00A47621"/>
    <w:rsid w:val="00A479CD"/>
    <w:rsid w:val="00A50CFC"/>
    <w:rsid w:val="00A54D67"/>
    <w:rsid w:val="00A55A3F"/>
    <w:rsid w:val="00A56BC4"/>
    <w:rsid w:val="00A62776"/>
    <w:rsid w:val="00A652F6"/>
    <w:rsid w:val="00A732EA"/>
    <w:rsid w:val="00A7489E"/>
    <w:rsid w:val="00A8015F"/>
    <w:rsid w:val="00A80358"/>
    <w:rsid w:val="00A80BD2"/>
    <w:rsid w:val="00A85039"/>
    <w:rsid w:val="00A851F7"/>
    <w:rsid w:val="00A8595B"/>
    <w:rsid w:val="00A906AA"/>
    <w:rsid w:val="00A94C5E"/>
    <w:rsid w:val="00AA241A"/>
    <w:rsid w:val="00AA252C"/>
    <w:rsid w:val="00AA666E"/>
    <w:rsid w:val="00AA7125"/>
    <w:rsid w:val="00AB5518"/>
    <w:rsid w:val="00AB625A"/>
    <w:rsid w:val="00AC01D4"/>
    <w:rsid w:val="00AC03D7"/>
    <w:rsid w:val="00AC07C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6B17"/>
    <w:rsid w:val="00B17FA0"/>
    <w:rsid w:val="00B24344"/>
    <w:rsid w:val="00B26769"/>
    <w:rsid w:val="00B31C91"/>
    <w:rsid w:val="00B3707B"/>
    <w:rsid w:val="00B3747F"/>
    <w:rsid w:val="00B41BF8"/>
    <w:rsid w:val="00B41EBB"/>
    <w:rsid w:val="00B43194"/>
    <w:rsid w:val="00B47734"/>
    <w:rsid w:val="00B50FBA"/>
    <w:rsid w:val="00B558EB"/>
    <w:rsid w:val="00B577D3"/>
    <w:rsid w:val="00B60466"/>
    <w:rsid w:val="00B61410"/>
    <w:rsid w:val="00B61F78"/>
    <w:rsid w:val="00B6548F"/>
    <w:rsid w:val="00B7502A"/>
    <w:rsid w:val="00B77305"/>
    <w:rsid w:val="00B819B2"/>
    <w:rsid w:val="00B82CC2"/>
    <w:rsid w:val="00B84A89"/>
    <w:rsid w:val="00B92BEF"/>
    <w:rsid w:val="00B9689A"/>
    <w:rsid w:val="00BA1FFA"/>
    <w:rsid w:val="00BA358B"/>
    <w:rsid w:val="00BA3DDC"/>
    <w:rsid w:val="00BA4BCA"/>
    <w:rsid w:val="00BA7FF1"/>
    <w:rsid w:val="00BB06CB"/>
    <w:rsid w:val="00BB14E0"/>
    <w:rsid w:val="00BB261F"/>
    <w:rsid w:val="00BB2887"/>
    <w:rsid w:val="00BB2F0C"/>
    <w:rsid w:val="00BB5EAA"/>
    <w:rsid w:val="00BB5F11"/>
    <w:rsid w:val="00BC0401"/>
    <w:rsid w:val="00BC04FA"/>
    <w:rsid w:val="00BC1474"/>
    <w:rsid w:val="00BC1C22"/>
    <w:rsid w:val="00BC42D6"/>
    <w:rsid w:val="00BC460B"/>
    <w:rsid w:val="00BC5725"/>
    <w:rsid w:val="00BC5E70"/>
    <w:rsid w:val="00BD30B1"/>
    <w:rsid w:val="00BE0F7B"/>
    <w:rsid w:val="00BE10C2"/>
    <w:rsid w:val="00BE372C"/>
    <w:rsid w:val="00BE38DB"/>
    <w:rsid w:val="00BF68F0"/>
    <w:rsid w:val="00C01D14"/>
    <w:rsid w:val="00C025B4"/>
    <w:rsid w:val="00C02B42"/>
    <w:rsid w:val="00C11F61"/>
    <w:rsid w:val="00C161FD"/>
    <w:rsid w:val="00C23F17"/>
    <w:rsid w:val="00C26D0D"/>
    <w:rsid w:val="00C27C95"/>
    <w:rsid w:val="00C300D2"/>
    <w:rsid w:val="00C3270F"/>
    <w:rsid w:val="00C3278B"/>
    <w:rsid w:val="00C3282D"/>
    <w:rsid w:val="00C33375"/>
    <w:rsid w:val="00C34C23"/>
    <w:rsid w:val="00C42005"/>
    <w:rsid w:val="00C44446"/>
    <w:rsid w:val="00C44D2D"/>
    <w:rsid w:val="00C4664D"/>
    <w:rsid w:val="00C472AA"/>
    <w:rsid w:val="00C50A05"/>
    <w:rsid w:val="00C52BB3"/>
    <w:rsid w:val="00C54AED"/>
    <w:rsid w:val="00C55B2F"/>
    <w:rsid w:val="00C56E32"/>
    <w:rsid w:val="00C57974"/>
    <w:rsid w:val="00C63D00"/>
    <w:rsid w:val="00C6441B"/>
    <w:rsid w:val="00C7108B"/>
    <w:rsid w:val="00C74668"/>
    <w:rsid w:val="00C8089F"/>
    <w:rsid w:val="00C836CC"/>
    <w:rsid w:val="00C87A74"/>
    <w:rsid w:val="00C90A71"/>
    <w:rsid w:val="00C91574"/>
    <w:rsid w:val="00C91BC2"/>
    <w:rsid w:val="00C92C71"/>
    <w:rsid w:val="00C93B2F"/>
    <w:rsid w:val="00C93F8F"/>
    <w:rsid w:val="00CA0A7E"/>
    <w:rsid w:val="00CA2745"/>
    <w:rsid w:val="00CA3593"/>
    <w:rsid w:val="00CA7464"/>
    <w:rsid w:val="00CA7F4F"/>
    <w:rsid w:val="00CB258E"/>
    <w:rsid w:val="00CB3C8F"/>
    <w:rsid w:val="00CB75CE"/>
    <w:rsid w:val="00CC02F1"/>
    <w:rsid w:val="00CC11A6"/>
    <w:rsid w:val="00CC135E"/>
    <w:rsid w:val="00CC2F8D"/>
    <w:rsid w:val="00CD147F"/>
    <w:rsid w:val="00CD4A31"/>
    <w:rsid w:val="00CD5D3F"/>
    <w:rsid w:val="00CE3F6B"/>
    <w:rsid w:val="00CF1E90"/>
    <w:rsid w:val="00CF3DB3"/>
    <w:rsid w:val="00D052BC"/>
    <w:rsid w:val="00D07026"/>
    <w:rsid w:val="00D07490"/>
    <w:rsid w:val="00D11C62"/>
    <w:rsid w:val="00D1332D"/>
    <w:rsid w:val="00D22C8F"/>
    <w:rsid w:val="00D33491"/>
    <w:rsid w:val="00D33D08"/>
    <w:rsid w:val="00D42A4E"/>
    <w:rsid w:val="00D44F8E"/>
    <w:rsid w:val="00D44FD0"/>
    <w:rsid w:val="00D4632C"/>
    <w:rsid w:val="00D5733C"/>
    <w:rsid w:val="00D607EF"/>
    <w:rsid w:val="00D60F88"/>
    <w:rsid w:val="00D625E7"/>
    <w:rsid w:val="00D646BD"/>
    <w:rsid w:val="00D70239"/>
    <w:rsid w:val="00D71201"/>
    <w:rsid w:val="00D720C7"/>
    <w:rsid w:val="00D73A26"/>
    <w:rsid w:val="00D77A04"/>
    <w:rsid w:val="00D81D06"/>
    <w:rsid w:val="00D85B1A"/>
    <w:rsid w:val="00D8652C"/>
    <w:rsid w:val="00D876E6"/>
    <w:rsid w:val="00DA1025"/>
    <w:rsid w:val="00DA22EC"/>
    <w:rsid w:val="00DA5860"/>
    <w:rsid w:val="00DA5991"/>
    <w:rsid w:val="00DA6745"/>
    <w:rsid w:val="00DB1C9E"/>
    <w:rsid w:val="00DB2767"/>
    <w:rsid w:val="00DB5B24"/>
    <w:rsid w:val="00DC2C30"/>
    <w:rsid w:val="00DC4729"/>
    <w:rsid w:val="00DE35DE"/>
    <w:rsid w:val="00DE556F"/>
    <w:rsid w:val="00DF4CF5"/>
    <w:rsid w:val="00E03B6D"/>
    <w:rsid w:val="00E07018"/>
    <w:rsid w:val="00E16BEA"/>
    <w:rsid w:val="00E17160"/>
    <w:rsid w:val="00E17E32"/>
    <w:rsid w:val="00E27E98"/>
    <w:rsid w:val="00E31524"/>
    <w:rsid w:val="00E35BEC"/>
    <w:rsid w:val="00E50821"/>
    <w:rsid w:val="00E50EF8"/>
    <w:rsid w:val="00E51F91"/>
    <w:rsid w:val="00E54144"/>
    <w:rsid w:val="00E57B0A"/>
    <w:rsid w:val="00E7086E"/>
    <w:rsid w:val="00E7374A"/>
    <w:rsid w:val="00E73C41"/>
    <w:rsid w:val="00E7598F"/>
    <w:rsid w:val="00E76F60"/>
    <w:rsid w:val="00E83D90"/>
    <w:rsid w:val="00E83F28"/>
    <w:rsid w:val="00E83F91"/>
    <w:rsid w:val="00E9107A"/>
    <w:rsid w:val="00E91BFF"/>
    <w:rsid w:val="00E91F62"/>
    <w:rsid w:val="00E929FD"/>
    <w:rsid w:val="00E93240"/>
    <w:rsid w:val="00E9479B"/>
    <w:rsid w:val="00EA4D48"/>
    <w:rsid w:val="00EA7013"/>
    <w:rsid w:val="00EB206D"/>
    <w:rsid w:val="00EB2173"/>
    <w:rsid w:val="00EB28DC"/>
    <w:rsid w:val="00EB3E2F"/>
    <w:rsid w:val="00EB4566"/>
    <w:rsid w:val="00EB5A93"/>
    <w:rsid w:val="00EB62E6"/>
    <w:rsid w:val="00EC7925"/>
    <w:rsid w:val="00ED1B30"/>
    <w:rsid w:val="00ED250E"/>
    <w:rsid w:val="00ED6535"/>
    <w:rsid w:val="00EE1AC1"/>
    <w:rsid w:val="00EE39D6"/>
    <w:rsid w:val="00EE413C"/>
    <w:rsid w:val="00EE52AD"/>
    <w:rsid w:val="00EE6372"/>
    <w:rsid w:val="00F01F92"/>
    <w:rsid w:val="00F10A08"/>
    <w:rsid w:val="00F139CF"/>
    <w:rsid w:val="00F22AC5"/>
    <w:rsid w:val="00F254D1"/>
    <w:rsid w:val="00F32B82"/>
    <w:rsid w:val="00F4043E"/>
    <w:rsid w:val="00F40CB5"/>
    <w:rsid w:val="00F41707"/>
    <w:rsid w:val="00F41BBC"/>
    <w:rsid w:val="00F43B9D"/>
    <w:rsid w:val="00F444F0"/>
    <w:rsid w:val="00F50590"/>
    <w:rsid w:val="00F50847"/>
    <w:rsid w:val="00F53F27"/>
    <w:rsid w:val="00F546D1"/>
    <w:rsid w:val="00F6367C"/>
    <w:rsid w:val="00F6513F"/>
    <w:rsid w:val="00F653D2"/>
    <w:rsid w:val="00F66272"/>
    <w:rsid w:val="00F709C0"/>
    <w:rsid w:val="00F927A1"/>
    <w:rsid w:val="00F92E4D"/>
    <w:rsid w:val="00F940DC"/>
    <w:rsid w:val="00F95FA9"/>
    <w:rsid w:val="00FA073B"/>
    <w:rsid w:val="00FA34BE"/>
    <w:rsid w:val="00FA3764"/>
    <w:rsid w:val="00FA56ED"/>
    <w:rsid w:val="00FB4951"/>
    <w:rsid w:val="00FB5FA6"/>
    <w:rsid w:val="00FC1310"/>
    <w:rsid w:val="00FC2FF3"/>
    <w:rsid w:val="00FC3263"/>
    <w:rsid w:val="00FC4ED9"/>
    <w:rsid w:val="00FC51F9"/>
    <w:rsid w:val="00FC5B40"/>
    <w:rsid w:val="00FC5FF8"/>
    <w:rsid w:val="00FC702B"/>
    <w:rsid w:val="00FD3AAD"/>
    <w:rsid w:val="00FD3D7C"/>
    <w:rsid w:val="00FD4F8F"/>
    <w:rsid w:val="00FE0C16"/>
    <w:rsid w:val="00FE14AD"/>
    <w:rsid w:val="00FE14B1"/>
    <w:rsid w:val="00FE1F6A"/>
    <w:rsid w:val="00FF0070"/>
    <w:rsid w:val="00FF31EC"/>
    <w:rsid w:val="00FF3737"/>
    <w:rsid w:val="00FF5F6A"/>
    <w:rsid w:val="00FF6BE0"/>
    <w:rsid w:val="00FF7589"/>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unhideWhenUsed/>
    <w:qFormat/>
    <w:rsid w:val="00EB5A93"/>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Strong">
    <w:name w:val="Strong"/>
    <w:basedOn w:val="DefaultParagraphFont"/>
    <w:uiPriority w:val="22"/>
    <w:qFormat/>
    <w:rsid w:val="00C52BB3"/>
    <w:rPr>
      <w:b/>
      <w:bCs/>
    </w:rPr>
  </w:style>
  <w:style w:type="character" w:customStyle="1" w:styleId="topic-highlight">
    <w:name w:val="topic-highlight"/>
    <w:basedOn w:val="DefaultParagraphFont"/>
    <w:rsid w:val="00DB5B24"/>
  </w:style>
  <w:style w:type="character" w:customStyle="1" w:styleId="hw">
    <w:name w:val="hw"/>
    <w:basedOn w:val="DefaultParagraphFont"/>
    <w:rsid w:val="000E6866"/>
  </w:style>
  <w:style w:type="character" w:customStyle="1" w:styleId="pos">
    <w:name w:val="pos"/>
    <w:basedOn w:val="DefaultParagraphFont"/>
    <w:rsid w:val="000E6866"/>
  </w:style>
  <w:style w:type="character" w:customStyle="1" w:styleId="gram">
    <w:name w:val="gram"/>
    <w:basedOn w:val="DefaultParagraphFont"/>
    <w:rsid w:val="000E6866"/>
  </w:style>
  <w:style w:type="character" w:customStyle="1" w:styleId="gc">
    <w:name w:val="gc"/>
    <w:basedOn w:val="DefaultParagraphFont"/>
    <w:rsid w:val="000E6866"/>
  </w:style>
  <w:style w:type="character" w:customStyle="1" w:styleId="region">
    <w:name w:val="region"/>
    <w:basedOn w:val="DefaultParagraphFont"/>
    <w:rsid w:val="000E6866"/>
  </w:style>
  <w:style w:type="character" w:customStyle="1" w:styleId="daud">
    <w:name w:val="daud"/>
    <w:basedOn w:val="DefaultParagraphFont"/>
    <w:rsid w:val="000E6866"/>
  </w:style>
  <w:style w:type="character" w:customStyle="1" w:styleId="pron">
    <w:name w:val="pron"/>
    <w:basedOn w:val="DefaultParagraphFont"/>
    <w:rsid w:val="000E6866"/>
  </w:style>
  <w:style w:type="character" w:customStyle="1" w:styleId="ipa">
    <w:name w:val="ipa"/>
    <w:basedOn w:val="DefaultParagraphFont"/>
    <w:rsid w:val="000E6866"/>
  </w:style>
  <w:style w:type="character" w:customStyle="1" w:styleId="tb">
    <w:name w:val="tb"/>
    <w:basedOn w:val="DefaultParagraphFont"/>
    <w:rsid w:val="000E6866"/>
  </w:style>
  <w:style w:type="paragraph" w:customStyle="1" w:styleId="rich-text-component">
    <w:name w:val="rich-text-component"/>
    <w:basedOn w:val="Normal"/>
    <w:rsid w:val="0045700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inkenhancement">
    <w:name w:val="linkenhancement"/>
    <w:basedOn w:val="DefaultParagraphFont"/>
    <w:rsid w:val="006F3302"/>
  </w:style>
  <w:style w:type="paragraph" w:styleId="NormalWeb">
    <w:name w:val="Normal (Web)"/>
    <w:basedOn w:val="Normal"/>
    <w:uiPriority w:val="99"/>
    <w:unhideWhenUsed/>
    <w:rsid w:val="008E365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D42A4E"/>
    <w:rPr>
      <w:color w:val="954F72" w:themeColor="followedHyperlink"/>
      <w:u w:val="single"/>
    </w:rPr>
  </w:style>
  <w:style w:type="character" w:customStyle="1" w:styleId="Heading3Char">
    <w:name w:val="Heading 3 Char"/>
    <w:basedOn w:val="DefaultParagraphFont"/>
    <w:link w:val="Heading3"/>
    <w:uiPriority w:val="9"/>
    <w:rsid w:val="00EB5A93"/>
    <w:rPr>
      <w:rFonts w:asciiTheme="majorHAnsi" w:eastAsiaTheme="majorEastAsia" w:hAnsiTheme="majorHAnsi" w:cstheme="majorBidi"/>
      <w:color w:val="1F3763" w:themeColor="accent1" w:themeShade="7F"/>
      <w:sz w:val="24"/>
      <w:szCs w:val="24"/>
      <w:lang w:eastAsia="en-GB"/>
    </w:rPr>
  </w:style>
  <w:style w:type="character" w:styleId="Emphasis">
    <w:name w:val="Emphasis"/>
    <w:basedOn w:val="DefaultParagraphFont"/>
    <w:uiPriority w:val="20"/>
    <w:qFormat/>
    <w:rsid w:val="004A6675"/>
    <w:rPr>
      <w:i/>
      <w:iCs/>
    </w:rPr>
  </w:style>
  <w:style w:type="paragraph" w:customStyle="1" w:styleId="rteindent1">
    <w:name w:val="rteindent1"/>
    <w:basedOn w:val="Normal"/>
    <w:rsid w:val="00902B7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88503230">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48911318">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70220685">
      <w:bodyDiv w:val="1"/>
      <w:marLeft w:val="0"/>
      <w:marRight w:val="0"/>
      <w:marTop w:val="0"/>
      <w:marBottom w:val="0"/>
      <w:divBdr>
        <w:top w:val="none" w:sz="0" w:space="0" w:color="auto"/>
        <w:left w:val="none" w:sz="0" w:space="0" w:color="auto"/>
        <w:bottom w:val="none" w:sz="0" w:space="0" w:color="auto"/>
        <w:right w:val="none" w:sz="0" w:space="0" w:color="auto"/>
      </w:divBdr>
    </w:div>
    <w:div w:id="181361078">
      <w:bodyDiv w:val="1"/>
      <w:marLeft w:val="0"/>
      <w:marRight w:val="0"/>
      <w:marTop w:val="0"/>
      <w:marBottom w:val="0"/>
      <w:divBdr>
        <w:top w:val="none" w:sz="0" w:space="0" w:color="auto"/>
        <w:left w:val="none" w:sz="0" w:space="0" w:color="auto"/>
        <w:bottom w:val="none" w:sz="0" w:space="0" w:color="auto"/>
        <w:right w:val="none" w:sz="0" w:space="0" w:color="auto"/>
      </w:divBdr>
    </w:div>
    <w:div w:id="198202167">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97422712">
      <w:bodyDiv w:val="1"/>
      <w:marLeft w:val="0"/>
      <w:marRight w:val="0"/>
      <w:marTop w:val="0"/>
      <w:marBottom w:val="0"/>
      <w:divBdr>
        <w:top w:val="none" w:sz="0" w:space="0" w:color="auto"/>
        <w:left w:val="none" w:sz="0" w:space="0" w:color="auto"/>
        <w:bottom w:val="none" w:sz="0" w:space="0" w:color="auto"/>
        <w:right w:val="none" w:sz="0" w:space="0" w:color="auto"/>
      </w:divBdr>
    </w:div>
    <w:div w:id="316542134">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0690423">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97850049">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22601360">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00728509">
      <w:bodyDiv w:val="1"/>
      <w:marLeft w:val="0"/>
      <w:marRight w:val="0"/>
      <w:marTop w:val="0"/>
      <w:marBottom w:val="0"/>
      <w:divBdr>
        <w:top w:val="none" w:sz="0" w:space="0" w:color="auto"/>
        <w:left w:val="none" w:sz="0" w:space="0" w:color="auto"/>
        <w:bottom w:val="none" w:sz="0" w:space="0" w:color="auto"/>
        <w:right w:val="none" w:sz="0" w:space="0" w:color="auto"/>
      </w:divBdr>
      <w:divsChild>
        <w:div w:id="1791968555">
          <w:marLeft w:val="0"/>
          <w:marRight w:val="0"/>
          <w:marTop w:val="0"/>
          <w:marBottom w:val="0"/>
          <w:divBdr>
            <w:top w:val="none" w:sz="0" w:space="0" w:color="auto"/>
            <w:left w:val="none" w:sz="0" w:space="0" w:color="auto"/>
            <w:bottom w:val="none" w:sz="0" w:space="0" w:color="auto"/>
            <w:right w:val="none" w:sz="0" w:space="0" w:color="auto"/>
          </w:divBdr>
          <w:divsChild>
            <w:div w:id="318733964">
              <w:marLeft w:val="0"/>
              <w:marRight w:val="0"/>
              <w:marTop w:val="0"/>
              <w:marBottom w:val="0"/>
              <w:divBdr>
                <w:top w:val="none" w:sz="0" w:space="0" w:color="auto"/>
                <w:left w:val="none" w:sz="0" w:space="0" w:color="auto"/>
                <w:bottom w:val="none" w:sz="0" w:space="0" w:color="auto"/>
                <w:right w:val="none" w:sz="0" w:space="0" w:color="auto"/>
              </w:divBdr>
              <w:divsChild>
                <w:div w:id="450251825">
                  <w:marLeft w:val="0"/>
                  <w:marRight w:val="0"/>
                  <w:marTop w:val="0"/>
                  <w:marBottom w:val="0"/>
                  <w:divBdr>
                    <w:top w:val="none" w:sz="0" w:space="0" w:color="auto"/>
                    <w:left w:val="none" w:sz="0" w:space="0" w:color="auto"/>
                    <w:bottom w:val="none" w:sz="0" w:space="0" w:color="auto"/>
                    <w:right w:val="none" w:sz="0" w:space="0" w:color="auto"/>
                  </w:divBdr>
                  <w:divsChild>
                    <w:div w:id="957570042">
                      <w:marLeft w:val="0"/>
                      <w:marRight w:val="0"/>
                      <w:marTop w:val="0"/>
                      <w:marBottom w:val="150"/>
                      <w:divBdr>
                        <w:top w:val="none" w:sz="0" w:space="0" w:color="auto"/>
                        <w:left w:val="none" w:sz="0" w:space="0" w:color="auto"/>
                        <w:bottom w:val="none" w:sz="0" w:space="0" w:color="auto"/>
                        <w:right w:val="none" w:sz="0" w:space="0" w:color="auto"/>
                      </w:divBdr>
                      <w:divsChild>
                        <w:div w:id="1432311718">
                          <w:marLeft w:val="0"/>
                          <w:marRight w:val="0"/>
                          <w:marTop w:val="0"/>
                          <w:marBottom w:val="0"/>
                          <w:divBdr>
                            <w:top w:val="none" w:sz="0" w:space="0" w:color="DEDEDE"/>
                            <w:left w:val="none" w:sz="0" w:space="0" w:color="DEDEDE"/>
                            <w:bottom w:val="single" w:sz="6" w:space="0" w:color="DEDEDE"/>
                            <w:right w:val="none" w:sz="0" w:space="0" w:color="DEDEDE"/>
                          </w:divBdr>
                          <w:divsChild>
                            <w:div w:id="1288051970">
                              <w:marLeft w:val="0"/>
                              <w:marRight w:val="0"/>
                              <w:marTop w:val="0"/>
                              <w:marBottom w:val="0"/>
                              <w:divBdr>
                                <w:top w:val="none" w:sz="0" w:space="0" w:color="auto"/>
                                <w:left w:val="none" w:sz="0" w:space="0" w:color="auto"/>
                                <w:bottom w:val="none" w:sz="0" w:space="0" w:color="auto"/>
                                <w:right w:val="none" w:sz="0" w:space="0" w:color="auto"/>
                              </w:divBdr>
                            </w:div>
                          </w:divsChild>
                        </w:div>
                        <w:div w:id="109132699">
                          <w:marLeft w:val="0"/>
                          <w:marRight w:val="0"/>
                          <w:marTop w:val="0"/>
                          <w:marBottom w:val="0"/>
                          <w:divBdr>
                            <w:top w:val="none" w:sz="0" w:space="0" w:color="auto"/>
                            <w:left w:val="none" w:sz="0" w:space="0" w:color="auto"/>
                            <w:bottom w:val="none" w:sz="0" w:space="0" w:color="auto"/>
                            <w:right w:val="none" w:sz="0" w:space="0" w:color="auto"/>
                          </w:divBdr>
                          <w:divsChild>
                            <w:div w:id="1410732964">
                              <w:marLeft w:val="0"/>
                              <w:marRight w:val="0"/>
                              <w:marTop w:val="0"/>
                              <w:marBottom w:val="0"/>
                              <w:divBdr>
                                <w:top w:val="none" w:sz="0" w:space="0" w:color="auto"/>
                                <w:left w:val="none" w:sz="0" w:space="0" w:color="auto"/>
                                <w:bottom w:val="none" w:sz="0" w:space="0" w:color="auto"/>
                                <w:right w:val="none" w:sz="0" w:space="0" w:color="auto"/>
                              </w:divBdr>
                              <w:divsChild>
                                <w:div w:id="1552033193">
                                  <w:marLeft w:val="0"/>
                                  <w:marRight w:val="0"/>
                                  <w:marTop w:val="0"/>
                                  <w:marBottom w:val="0"/>
                                  <w:divBdr>
                                    <w:top w:val="none" w:sz="0" w:space="0" w:color="auto"/>
                                    <w:left w:val="none" w:sz="0" w:space="0" w:color="auto"/>
                                    <w:bottom w:val="none" w:sz="0" w:space="0" w:color="auto"/>
                                    <w:right w:val="none" w:sz="0" w:space="0" w:color="auto"/>
                                  </w:divBdr>
                                  <w:divsChild>
                                    <w:div w:id="623079601">
                                      <w:marLeft w:val="0"/>
                                      <w:marRight w:val="0"/>
                                      <w:marTop w:val="0"/>
                                      <w:marBottom w:val="0"/>
                                      <w:divBdr>
                                        <w:top w:val="none" w:sz="0" w:space="0" w:color="auto"/>
                                        <w:left w:val="none" w:sz="0" w:space="0" w:color="auto"/>
                                        <w:bottom w:val="none" w:sz="0" w:space="0" w:color="auto"/>
                                        <w:right w:val="none" w:sz="0" w:space="0" w:color="auto"/>
                                      </w:divBdr>
                                      <w:divsChild>
                                        <w:div w:id="1760372783">
                                          <w:marLeft w:val="0"/>
                                          <w:marRight w:val="0"/>
                                          <w:marTop w:val="0"/>
                                          <w:marBottom w:val="0"/>
                                          <w:divBdr>
                                            <w:top w:val="none" w:sz="0" w:space="0" w:color="auto"/>
                                            <w:left w:val="none" w:sz="0" w:space="0" w:color="auto"/>
                                            <w:bottom w:val="none" w:sz="0" w:space="0" w:color="auto"/>
                                            <w:right w:val="none" w:sz="0" w:space="0" w:color="auto"/>
                                          </w:divBdr>
                                          <w:divsChild>
                                            <w:div w:id="727338165">
                                              <w:marLeft w:val="0"/>
                                              <w:marRight w:val="0"/>
                                              <w:marTop w:val="0"/>
                                              <w:marBottom w:val="0"/>
                                              <w:divBdr>
                                                <w:top w:val="none" w:sz="0" w:space="0" w:color="auto"/>
                                                <w:left w:val="none" w:sz="0" w:space="0" w:color="auto"/>
                                                <w:bottom w:val="none" w:sz="0" w:space="0" w:color="auto"/>
                                                <w:right w:val="none" w:sz="0" w:space="0" w:color="auto"/>
                                              </w:divBdr>
                                            </w:div>
                                            <w:div w:id="1391926563">
                                              <w:marLeft w:val="0"/>
                                              <w:marRight w:val="75"/>
                                              <w:marTop w:val="0"/>
                                              <w:marBottom w:val="75"/>
                                              <w:divBdr>
                                                <w:top w:val="none" w:sz="0" w:space="0" w:color="auto"/>
                                                <w:left w:val="none" w:sz="0" w:space="0" w:color="auto"/>
                                                <w:bottom w:val="none" w:sz="0" w:space="0" w:color="auto"/>
                                                <w:right w:val="none" w:sz="0" w:space="0" w:color="auto"/>
                                              </w:divBdr>
                                            </w:div>
                                          </w:divsChild>
                                        </w:div>
                                        <w:div w:id="827021366">
                                          <w:marLeft w:val="0"/>
                                          <w:marRight w:val="0"/>
                                          <w:marTop w:val="0"/>
                                          <w:marBottom w:val="0"/>
                                          <w:divBdr>
                                            <w:top w:val="none" w:sz="0" w:space="0" w:color="auto"/>
                                            <w:left w:val="none" w:sz="0" w:space="0" w:color="auto"/>
                                            <w:bottom w:val="none" w:sz="0" w:space="0" w:color="auto"/>
                                            <w:right w:val="none" w:sz="0" w:space="0" w:color="auto"/>
                                          </w:divBdr>
                                          <w:divsChild>
                                            <w:div w:id="1485202310">
                                              <w:marLeft w:val="0"/>
                                              <w:marRight w:val="0"/>
                                              <w:marTop w:val="0"/>
                                              <w:marBottom w:val="450"/>
                                              <w:divBdr>
                                                <w:top w:val="single" w:sz="18" w:space="0" w:color="FFFFFF"/>
                                                <w:left w:val="none" w:sz="0" w:space="0" w:color="FFFFFF"/>
                                                <w:bottom w:val="none" w:sz="0" w:space="0" w:color="FFFFFF"/>
                                                <w:right w:val="none" w:sz="0" w:space="0" w:color="FFFFFF"/>
                                              </w:divBdr>
                                              <w:divsChild>
                                                <w:div w:id="1604342729">
                                                  <w:marLeft w:val="0"/>
                                                  <w:marRight w:val="0"/>
                                                  <w:marTop w:val="0"/>
                                                  <w:marBottom w:val="0"/>
                                                  <w:divBdr>
                                                    <w:top w:val="none" w:sz="0" w:space="0" w:color="auto"/>
                                                    <w:left w:val="none" w:sz="0" w:space="0" w:color="auto"/>
                                                    <w:bottom w:val="none" w:sz="0" w:space="0" w:color="auto"/>
                                                    <w:right w:val="none" w:sz="0" w:space="0" w:color="auto"/>
                                                  </w:divBdr>
                                                  <w:divsChild>
                                                    <w:div w:id="1059207318">
                                                      <w:marLeft w:val="0"/>
                                                      <w:marRight w:val="0"/>
                                                      <w:marTop w:val="0"/>
                                                      <w:marBottom w:val="0"/>
                                                      <w:divBdr>
                                                        <w:top w:val="none" w:sz="0" w:space="0" w:color="auto"/>
                                                        <w:left w:val="none" w:sz="0" w:space="0" w:color="auto"/>
                                                        <w:bottom w:val="none" w:sz="0" w:space="0" w:color="auto"/>
                                                        <w:right w:val="none" w:sz="0" w:space="0" w:color="auto"/>
                                                      </w:divBdr>
                                                      <w:divsChild>
                                                        <w:div w:id="640187078">
                                                          <w:marLeft w:val="0"/>
                                                          <w:marRight w:val="0"/>
                                                          <w:marTop w:val="30"/>
                                                          <w:marBottom w:val="0"/>
                                                          <w:divBdr>
                                                            <w:top w:val="single" w:sz="6" w:space="0" w:color="FEC400"/>
                                                            <w:left w:val="none" w:sz="0" w:space="0" w:color="auto"/>
                                                            <w:bottom w:val="none" w:sz="0" w:space="0" w:color="auto"/>
                                                            <w:right w:val="none" w:sz="0" w:space="0" w:color="auto"/>
                                                          </w:divBdr>
                                                        </w:div>
                                                        <w:div w:id="1728800109">
                                                          <w:marLeft w:val="0"/>
                                                          <w:marRight w:val="0"/>
                                                          <w:marTop w:val="225"/>
                                                          <w:marBottom w:val="300"/>
                                                          <w:divBdr>
                                                            <w:top w:val="none" w:sz="0" w:space="0" w:color="auto"/>
                                                            <w:left w:val="none" w:sz="0" w:space="0" w:color="auto"/>
                                                            <w:bottom w:val="none" w:sz="0" w:space="0" w:color="auto"/>
                                                            <w:right w:val="none" w:sz="0" w:space="0" w:color="auto"/>
                                                          </w:divBdr>
                                                          <w:divsChild>
                                                            <w:div w:id="76003284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58758547">
      <w:bodyDiv w:val="1"/>
      <w:marLeft w:val="0"/>
      <w:marRight w:val="0"/>
      <w:marTop w:val="0"/>
      <w:marBottom w:val="0"/>
      <w:divBdr>
        <w:top w:val="none" w:sz="0" w:space="0" w:color="auto"/>
        <w:left w:val="none" w:sz="0" w:space="0" w:color="auto"/>
        <w:bottom w:val="none" w:sz="0" w:space="0" w:color="auto"/>
        <w:right w:val="none" w:sz="0" w:space="0" w:color="auto"/>
      </w:divBdr>
    </w:div>
    <w:div w:id="961306493">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5785837">
      <w:bodyDiv w:val="1"/>
      <w:marLeft w:val="0"/>
      <w:marRight w:val="0"/>
      <w:marTop w:val="0"/>
      <w:marBottom w:val="0"/>
      <w:divBdr>
        <w:top w:val="none" w:sz="0" w:space="0" w:color="auto"/>
        <w:left w:val="none" w:sz="0" w:space="0" w:color="auto"/>
        <w:bottom w:val="none" w:sz="0" w:space="0" w:color="auto"/>
        <w:right w:val="none" w:sz="0" w:space="0" w:color="auto"/>
      </w:divBdr>
    </w:div>
    <w:div w:id="112901427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62253997">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411853887">
      <w:bodyDiv w:val="1"/>
      <w:marLeft w:val="0"/>
      <w:marRight w:val="0"/>
      <w:marTop w:val="0"/>
      <w:marBottom w:val="0"/>
      <w:divBdr>
        <w:top w:val="none" w:sz="0" w:space="0" w:color="auto"/>
        <w:left w:val="none" w:sz="0" w:space="0" w:color="auto"/>
        <w:bottom w:val="none" w:sz="0" w:space="0" w:color="auto"/>
        <w:right w:val="none" w:sz="0" w:space="0" w:color="auto"/>
      </w:divBdr>
    </w:div>
    <w:div w:id="1477919296">
      <w:bodyDiv w:val="1"/>
      <w:marLeft w:val="0"/>
      <w:marRight w:val="0"/>
      <w:marTop w:val="0"/>
      <w:marBottom w:val="0"/>
      <w:divBdr>
        <w:top w:val="none" w:sz="0" w:space="0" w:color="auto"/>
        <w:left w:val="none" w:sz="0" w:space="0" w:color="auto"/>
        <w:bottom w:val="none" w:sz="0" w:space="0" w:color="auto"/>
        <w:right w:val="none" w:sz="0" w:space="0" w:color="auto"/>
      </w:divBdr>
    </w:div>
    <w:div w:id="1501651468">
      <w:bodyDiv w:val="1"/>
      <w:marLeft w:val="0"/>
      <w:marRight w:val="0"/>
      <w:marTop w:val="0"/>
      <w:marBottom w:val="0"/>
      <w:divBdr>
        <w:top w:val="none" w:sz="0" w:space="0" w:color="auto"/>
        <w:left w:val="none" w:sz="0" w:space="0" w:color="auto"/>
        <w:bottom w:val="none" w:sz="0" w:space="0" w:color="auto"/>
        <w:right w:val="none" w:sz="0" w:space="0" w:color="auto"/>
      </w:divBdr>
    </w:div>
    <w:div w:id="1509249186">
      <w:bodyDiv w:val="1"/>
      <w:marLeft w:val="0"/>
      <w:marRight w:val="0"/>
      <w:marTop w:val="0"/>
      <w:marBottom w:val="0"/>
      <w:divBdr>
        <w:top w:val="none" w:sz="0" w:space="0" w:color="auto"/>
        <w:left w:val="none" w:sz="0" w:space="0" w:color="auto"/>
        <w:bottom w:val="none" w:sz="0" w:space="0" w:color="auto"/>
        <w:right w:val="none" w:sz="0" w:space="0" w:color="auto"/>
      </w:divBdr>
    </w:div>
    <w:div w:id="1523125221">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40842289">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26637196">
      <w:bodyDiv w:val="1"/>
      <w:marLeft w:val="0"/>
      <w:marRight w:val="0"/>
      <w:marTop w:val="0"/>
      <w:marBottom w:val="0"/>
      <w:divBdr>
        <w:top w:val="none" w:sz="0" w:space="0" w:color="auto"/>
        <w:left w:val="none" w:sz="0" w:space="0" w:color="auto"/>
        <w:bottom w:val="none" w:sz="0" w:space="0" w:color="auto"/>
        <w:right w:val="none" w:sz="0" w:space="0" w:color="auto"/>
      </w:divBdr>
    </w:div>
    <w:div w:id="175311928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27883632">
      <w:bodyDiv w:val="1"/>
      <w:marLeft w:val="0"/>
      <w:marRight w:val="0"/>
      <w:marTop w:val="0"/>
      <w:marBottom w:val="0"/>
      <w:divBdr>
        <w:top w:val="none" w:sz="0" w:space="0" w:color="auto"/>
        <w:left w:val="none" w:sz="0" w:space="0" w:color="auto"/>
        <w:bottom w:val="none" w:sz="0" w:space="0" w:color="auto"/>
        <w:right w:val="none" w:sz="0" w:space="0" w:color="auto"/>
      </w:divBdr>
      <w:divsChild>
        <w:div w:id="1748532996">
          <w:marLeft w:val="0"/>
          <w:marRight w:val="0"/>
          <w:marTop w:val="0"/>
          <w:marBottom w:val="120"/>
          <w:divBdr>
            <w:top w:val="none" w:sz="0" w:space="0" w:color="auto"/>
            <w:left w:val="none" w:sz="0" w:space="0" w:color="auto"/>
            <w:bottom w:val="none" w:sz="0" w:space="0" w:color="auto"/>
            <w:right w:val="none" w:sz="0" w:space="0" w:color="auto"/>
          </w:divBdr>
        </w:div>
      </w:divsChild>
    </w:div>
    <w:div w:id="1977026646">
      <w:bodyDiv w:val="1"/>
      <w:marLeft w:val="0"/>
      <w:marRight w:val="0"/>
      <w:marTop w:val="0"/>
      <w:marBottom w:val="0"/>
      <w:divBdr>
        <w:top w:val="none" w:sz="0" w:space="0" w:color="auto"/>
        <w:left w:val="none" w:sz="0" w:space="0" w:color="auto"/>
        <w:bottom w:val="none" w:sz="0" w:space="0" w:color="auto"/>
        <w:right w:val="none" w:sz="0" w:space="0" w:color="auto"/>
      </w:divBdr>
    </w:div>
    <w:div w:id="201197997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98362245">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journals.sagepub.com/doi/full/10.1177/0032258X20984502" TargetMode="External"/><Relationship Id="rId21" Type="http://schemas.openxmlformats.org/officeDocument/2006/relationships/hyperlink" Target="https://dictionary.cambridge.org/dictionary/english/try" TargetMode="External"/><Relationship Id="rId42" Type="http://schemas.openxmlformats.org/officeDocument/2006/relationships/hyperlink" Target="https://dictionary.cambridge.org/dictionary/english/person" TargetMode="External"/><Relationship Id="rId47" Type="http://schemas.openxmlformats.org/officeDocument/2006/relationships/hyperlink" Target="https://dictionary.cambridge.org/dictionary/english/special" TargetMode="External"/><Relationship Id="rId63" Type="http://schemas.openxmlformats.org/officeDocument/2006/relationships/hyperlink" Target="https://dictionary.cambridge.org/dictionary/english/information" TargetMode="External"/><Relationship Id="rId68" Type="http://schemas.openxmlformats.org/officeDocument/2006/relationships/hyperlink" Target="https://dictionary.cambridge.org/dictionary/english/successful" TargetMode="External"/><Relationship Id="rId84" Type="http://schemas.openxmlformats.org/officeDocument/2006/relationships/hyperlink" Target="https://jackcanfield.com/blog/action-plan/" TargetMode="External"/><Relationship Id="rId89" Type="http://schemas.openxmlformats.org/officeDocument/2006/relationships/hyperlink" Target="https://www.college.police.uk/about" TargetMode="External"/><Relationship Id="rId112" Type="http://schemas.openxmlformats.org/officeDocument/2006/relationships/hyperlink" Target="https://assets.college.police.uk/s3fs-public/policing_vision_2025.pdf" TargetMode="External"/><Relationship Id="rId16" Type="http://schemas.openxmlformats.org/officeDocument/2006/relationships/hyperlink" Target="https://dictionary.cambridge.org/dictionary/english/want" TargetMode="External"/><Relationship Id="rId107" Type="http://schemas.openxmlformats.org/officeDocument/2006/relationships/hyperlink" Target="https://www.lancashire.police.uk/faqs/missing-people/what-is-a-missing-person/" TargetMode="External"/><Relationship Id="rId11" Type="http://schemas.openxmlformats.org/officeDocument/2006/relationships/image" Target="media/image1.png"/><Relationship Id="rId32" Type="http://schemas.openxmlformats.org/officeDocument/2006/relationships/hyperlink" Target="https://dictionary.cambridge.org/dictionary/english/feeling" TargetMode="External"/><Relationship Id="rId37" Type="http://schemas.openxmlformats.org/officeDocument/2006/relationships/hyperlink" Target="https://dictionary.cambridge.org/dictionary/english/process" TargetMode="External"/><Relationship Id="rId53" Type="http://schemas.openxmlformats.org/officeDocument/2006/relationships/hyperlink" Target="https://dictionary.cambridge.org/dictionary/english/activity" TargetMode="External"/><Relationship Id="rId58" Type="http://schemas.openxmlformats.org/officeDocument/2006/relationships/hyperlink" Target="https://www.collinsdictionary.com/dictionary/english/idea" TargetMode="External"/><Relationship Id="rId74" Type="http://schemas.openxmlformats.org/officeDocument/2006/relationships/hyperlink" Target="https://dictionary.cambridge.org/dictionary/english/mentoring" TargetMode="External"/><Relationship Id="rId79" Type="http://schemas.openxmlformats.org/officeDocument/2006/relationships/hyperlink" Target="https://dictionary.cambridge.org/dictionary/english/leadership" TargetMode="External"/><Relationship Id="rId102" Type="http://schemas.openxmlformats.org/officeDocument/2006/relationships/hyperlink" Target="https://uk.indeed.com/career-advice/career-development/benefits-of-mentoring" TargetMode="External"/><Relationship Id="rId123" Type="http://schemas.openxmlformats.org/officeDocument/2006/relationships/hyperlink" Target="https://www.ed.ac.uk/reflection/reflectors-toolkit/reflecting-on-experience/gibbs-reflective-cycle" TargetMode="External"/><Relationship Id="rId128" Type="http://schemas.openxmlformats.org/officeDocument/2006/relationships/hyperlink" Target="https://www.stjosephmo.gov/DocumentCenter/View/10312/The-Importance-of-Leadership-in-Policing" TargetMode="External"/><Relationship Id="rId5" Type="http://schemas.openxmlformats.org/officeDocument/2006/relationships/numbering" Target="numbering.xml"/><Relationship Id="rId90" Type="http://schemas.openxmlformats.org/officeDocument/2006/relationships/hyperlink" Target="https://profdev.college.police.uk/professional-profile/police-constable/" TargetMode="External"/><Relationship Id="rId95" Type="http://schemas.openxmlformats.org/officeDocument/2006/relationships/hyperlink" Target="https://www.definitions.net/definition/personal%20goals#:~:text=Personal%20goals%20refer%20to%20the%20specific%20objectives%20that,as%20career%2C%20education%2C%20health%2C%20relationships%2C%20or%20personal%20development" TargetMode="External"/><Relationship Id="rId22" Type="http://schemas.openxmlformats.org/officeDocument/2006/relationships/hyperlink" Target="https://dictionary.cambridge.org/dictionary/english/person" TargetMode="External"/><Relationship Id="rId27" Type="http://schemas.openxmlformats.org/officeDocument/2006/relationships/hyperlink" Target="https://dictionary.cambridge.org/dictionary/english/characteristic" TargetMode="External"/><Relationship Id="rId43" Type="http://schemas.openxmlformats.org/officeDocument/2006/relationships/hyperlink" Target="https://dictionary.cambridge.org/dictionary/english/especially" TargetMode="External"/><Relationship Id="rId48" Type="http://schemas.openxmlformats.org/officeDocument/2006/relationships/hyperlink" Target="https://dictionary.cambridge.org/dictionary/english/class" TargetMode="External"/><Relationship Id="rId64" Type="http://schemas.openxmlformats.org/officeDocument/2006/relationships/hyperlink" Target="https://dictionary.cambridge.org/dictionary/english/statement" TargetMode="External"/><Relationship Id="rId69" Type="http://schemas.openxmlformats.org/officeDocument/2006/relationships/hyperlink" Target="https://dictionary.cambridge.org/dictionary/english/like" TargetMode="External"/><Relationship Id="rId113" Type="http://schemas.openxmlformats.org/officeDocument/2006/relationships/hyperlink" Target="https://ongjason.com/what-are-the-benefits-of-self-reflection/?utm_content=cmp-true" TargetMode="External"/><Relationship Id="rId118" Type="http://schemas.openxmlformats.org/officeDocument/2006/relationships/hyperlink" Target="https://www.careerexplorer.com/careers/police-officer/" TargetMode="External"/><Relationship Id="rId80" Type="http://schemas.openxmlformats.org/officeDocument/2006/relationships/hyperlink" Target="https://dictionary.cambridge.org/dictionary/english/self-reflection" TargetMode="External"/><Relationship Id="rId85" Type="http://schemas.openxmlformats.org/officeDocument/2006/relationships/hyperlink" Target="https://assets.college.police.uk/s3fs-public/2021-02/code_of_ethics.pdf" TargetMode="Externa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ictionary.cambridge.org/dictionary/english/kill" TargetMode="External"/><Relationship Id="rId33" Type="http://schemas.openxmlformats.org/officeDocument/2006/relationships/hyperlink" Target="https://dictionary.cambridge.org/dictionary/english/behaviour" TargetMode="External"/><Relationship Id="rId38" Type="http://schemas.openxmlformats.org/officeDocument/2006/relationships/hyperlink" Target="https://dictionary.cambridge.org/dictionary/english/helping" TargetMode="External"/><Relationship Id="rId59" Type="http://schemas.openxmlformats.org/officeDocument/2006/relationships/hyperlink" Target="https://www.collinsdictionary.com/dictionary/english/abstract" TargetMode="External"/><Relationship Id="rId103" Type="http://schemas.openxmlformats.org/officeDocument/2006/relationships/hyperlink" Target="https://uk.indeed.com/career-advice/career-development/benefits-of-mentoring" TargetMode="External"/><Relationship Id="rId108" Type="http://schemas.openxmlformats.org/officeDocument/2006/relationships/hyperlink" Target="https://www.ablison.com/pros-and-cons-of-higher-education-for-police-officers/?expand_article=1" TargetMode="External"/><Relationship Id="rId124" Type="http://schemas.openxmlformats.org/officeDocument/2006/relationships/hyperlink" Target="https://uwaterloo.ca/writing-and-communication-centre/critical-reflection" TargetMode="External"/><Relationship Id="rId129" Type="http://schemas.openxmlformats.org/officeDocument/2006/relationships/hyperlink" Target="https://www.sociologygroup.com/pros-cons-social-media/" TargetMode="External"/><Relationship Id="rId54" Type="http://schemas.openxmlformats.org/officeDocument/2006/relationships/hyperlink" Target="https://dictionary.cambridge.org/dictionary/english/especially" TargetMode="External"/><Relationship Id="rId70" Type="http://schemas.openxmlformats.org/officeDocument/2006/relationships/footer" Target="footer1.xml"/><Relationship Id="rId75" Type="http://schemas.openxmlformats.org/officeDocument/2006/relationships/hyperlink" Target="https://dictionary.cambridge.org/dictionary/english/professional" TargetMode="External"/><Relationship Id="rId91" Type="http://schemas.openxmlformats.org/officeDocument/2006/relationships/hyperlink" Target="https://www.college.police.uk/app/professional-standards" TargetMode="External"/><Relationship Id="rId96" Type="http://schemas.openxmlformats.org/officeDocument/2006/relationships/hyperlink" Target="https://essaywritingserviceuk.co.uk/advice-and-guidance/bortons-model-of-reflection"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dictionary.cambridge.org/dictionary/english/control" TargetMode="External"/><Relationship Id="rId28" Type="http://schemas.openxmlformats.org/officeDocument/2006/relationships/hyperlink" Target="https://dictionary.cambridge.org/dictionary/english/leader" TargetMode="External"/><Relationship Id="rId49" Type="http://schemas.openxmlformats.org/officeDocument/2006/relationships/hyperlink" Target="https://dictionary.cambridge.org/dictionary/english/sports" TargetMode="External"/><Relationship Id="rId114" Type="http://schemas.openxmlformats.org/officeDocument/2006/relationships/hyperlink" Target="https://vesim.ves.ac.in/vesimblog/student-blog/185-theoretical-knowledge-vs-practical-application.html" TargetMode="External"/><Relationship Id="rId119" Type="http://schemas.openxmlformats.org/officeDocument/2006/relationships/hyperlink" Target="https://www.south-wales.police.uk/police-forces/south-wales-police/areas/about-us/about-us/body-worn-video-camera/" TargetMode="External"/><Relationship Id="rId44" Type="http://schemas.openxmlformats.org/officeDocument/2006/relationships/hyperlink" Target="https://dictionary.cambridge.org/dictionary/english/job" TargetMode="External"/><Relationship Id="rId60" Type="http://schemas.openxmlformats.org/officeDocument/2006/relationships/hyperlink" Target="https://www.collinsdictionary.com/dictionary/english/principle" TargetMode="External"/><Relationship Id="rId65" Type="http://schemas.openxmlformats.org/officeDocument/2006/relationships/hyperlink" Target="https://dictionary.cambridge.org/dictionary/english/opinion" TargetMode="External"/><Relationship Id="rId81" Type="http://schemas.openxmlformats.org/officeDocument/2006/relationships/hyperlink" Target="https://dictionary.cambridge.org/dictionary/english/social-media" TargetMode="External"/><Relationship Id="rId86" Type="http://schemas.openxmlformats.org/officeDocument/2006/relationships/hyperlink" Target="https://www.college.police.uk/app/national-decision-model/national-decision-model" TargetMode="External"/><Relationship Id="rId130" Type="http://schemas.openxmlformats.org/officeDocument/2006/relationships/fontTable" Target="fontTable.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ictionary.cambridge.org/dictionary/english/mental" TargetMode="External"/><Relationship Id="rId39" Type="http://schemas.openxmlformats.org/officeDocument/2006/relationships/hyperlink" Target="https://dictionary.cambridge.org/dictionary/english/advice" TargetMode="External"/><Relationship Id="rId109" Type="http://schemas.openxmlformats.org/officeDocument/2006/relationships/hyperlink" Target="https://www.police1.com/police-jobs-and-careers/articles/why-cops-should-pursue-higher-education-zF6yJRfkQM4y56yK/" TargetMode="External"/><Relationship Id="rId34" Type="http://schemas.openxmlformats.org/officeDocument/2006/relationships/hyperlink" Target="https://dictionary.cambridge.org/dictionary/english/reason" TargetMode="External"/><Relationship Id="rId50" Type="http://schemas.openxmlformats.org/officeDocument/2006/relationships/hyperlink" Target="https://dictionary.cambridge.org/dictionary/english/school" TargetMode="External"/><Relationship Id="rId55" Type="http://schemas.openxmlformats.org/officeDocument/2006/relationships/hyperlink" Target="https://dictionary.cambridge.org/dictionary/english/person" TargetMode="External"/><Relationship Id="rId76" Type="http://schemas.openxmlformats.org/officeDocument/2006/relationships/hyperlink" Target="https://dictionary.cambridge.org/dictionary/english/coaching" TargetMode="External"/><Relationship Id="rId97" Type="http://schemas.openxmlformats.org/officeDocument/2006/relationships/hyperlink" Target="https://www.sciencedirect.com/topics/social-sciences/professionalization" TargetMode="External"/><Relationship Id="rId104" Type="http://schemas.openxmlformats.org/officeDocument/2006/relationships/hyperlink" Target="https://uk.indeed.com/career-advice/career-development/benefits-of-effective-leadership-for-organisations" TargetMode="External"/><Relationship Id="rId120" Type="http://schemas.openxmlformats.org/officeDocument/2006/relationships/hyperlink" Target="https://www.south-wales.police.uk/police-forces/south-wales-police/areas/about-us/about-us/social-media/" TargetMode="External"/><Relationship Id="rId125" Type="http://schemas.openxmlformats.org/officeDocument/2006/relationships/hyperlink" Target="https://pmstudycircle.com/leadership-styles/" TargetMode="External"/><Relationship Id="rId7" Type="http://schemas.openxmlformats.org/officeDocument/2006/relationships/settings" Target="settings.xml"/><Relationship Id="rId71" Type="http://schemas.openxmlformats.org/officeDocument/2006/relationships/hyperlink" Target="https://zenhabits.net/5-powerful-reasons-to-make-reflection-a-daily-habit-and-how-to-do-it/" TargetMode="External"/><Relationship Id="rId92" Type="http://schemas.openxmlformats.org/officeDocument/2006/relationships/hyperlink" Target="https://www.college.police.uk/ethics/code-of-ethics" TargetMode="External"/><Relationship Id="rId2" Type="http://schemas.openxmlformats.org/officeDocument/2006/relationships/customXml" Target="../customXml/item2.xml"/><Relationship Id="rId29" Type="http://schemas.openxmlformats.org/officeDocument/2006/relationships/hyperlink" Target="https://dictionary.cambridge.org/dictionary/english/activity" TargetMode="External"/><Relationship Id="rId24" Type="http://schemas.openxmlformats.org/officeDocument/2006/relationships/hyperlink" Target="https://dictionary.cambridge.org/dictionary/english/group" TargetMode="External"/><Relationship Id="rId40" Type="http://schemas.openxmlformats.org/officeDocument/2006/relationships/hyperlink" Target="https://dictionary.cambridge.org/dictionary/english/young" TargetMode="External"/><Relationship Id="rId45" Type="http://schemas.openxmlformats.org/officeDocument/2006/relationships/hyperlink" Target="https://dictionary.cambridge.org/dictionary/english/school" TargetMode="External"/><Relationship Id="rId66" Type="http://schemas.openxmlformats.org/officeDocument/2006/relationships/hyperlink" Target="https://dictionary.cambridge.org/dictionary/english/product" TargetMode="External"/><Relationship Id="rId87" Type="http://schemas.openxmlformats.org/officeDocument/2006/relationships/hyperlink" Target="https://www.college.police.uk/app/engagement-and-communication/media-relations" TargetMode="External"/><Relationship Id="rId110" Type="http://schemas.openxmlformats.org/officeDocument/2006/relationships/hyperlink" Target="https://www.missingpeople.org.uk/for-professionals/policy-and-research/information-and-research/key-information" TargetMode="External"/><Relationship Id="rId115" Type="http://schemas.openxmlformats.org/officeDocument/2006/relationships/hyperlink" Target="https://raeng.org.uk/practical-learning#:~:text=Practical%20Learning%20refers%20to%20learning%20that%20is%20whole,apply%20their%20knowledge%20in%20a%20range%20of%20settings" TargetMode="External"/><Relationship Id="rId131" Type="http://schemas.openxmlformats.org/officeDocument/2006/relationships/theme" Target="theme/theme1.xml"/><Relationship Id="rId61" Type="http://schemas.openxmlformats.org/officeDocument/2006/relationships/hyperlink" Target="https://www.collinsdictionary.com/dictionary/english/practical" TargetMode="External"/><Relationship Id="rId82" Type="http://schemas.openxmlformats.org/officeDocument/2006/relationships/hyperlink" Target="https://dictionary.cambridge.org/dictionary/english/suicidal" TargetMode="External"/><Relationship Id="rId19" Type="http://schemas.openxmlformats.org/officeDocument/2006/relationships/hyperlink" Target="https://dictionary.cambridge.org/dictionary/english/state" TargetMode="External"/><Relationship Id="rId14" Type="http://schemas.openxmlformats.org/officeDocument/2006/relationships/hyperlink" Target="http://usatoday30.usatoday.com/news/nation/2006-09-17-police-education_x.htm" TargetMode="External"/><Relationship Id="rId30" Type="http://schemas.openxmlformats.org/officeDocument/2006/relationships/hyperlink" Target="https://dictionary.cambridge.org/dictionary/english/thinking" TargetMode="External"/><Relationship Id="rId35" Type="http://schemas.openxmlformats.org/officeDocument/2006/relationships/hyperlink" Target="https://dictionary.cambridge.org/dictionary/english/lie" TargetMode="External"/><Relationship Id="rId56" Type="http://schemas.openxmlformats.org/officeDocument/2006/relationships/hyperlink" Target="https://dictionary.cambridge.org/dictionary/english/small" TargetMode="External"/><Relationship Id="rId77" Type="http://schemas.openxmlformats.org/officeDocument/2006/relationships/hyperlink" Target="https://dictionary.cambridge.org/dictionary/english/feedback" TargetMode="External"/><Relationship Id="rId100" Type="http://schemas.openxmlformats.org/officeDocument/2006/relationships/hyperlink" Target="https://www.imd.org/reflections/leadership-styles/" TargetMode="External"/><Relationship Id="rId105" Type="http://schemas.openxmlformats.org/officeDocument/2006/relationships/hyperlink" Target="https://instituteofcoaching.org/coaching-overview/coaching-benefits#:~:text=The%20benefits%20of%20coaching%20are%20many%3B%2080%25%20of,investment%20on%20coaching%20and%20more%20%28source%3A%20ICF%202009%29" TargetMode="External"/><Relationship Id="rId126" Type="http://schemas.openxmlformats.org/officeDocument/2006/relationships/hyperlink" Target="https://newageleadership.com/poor-leadership-behaviors-its-collateral-damage/" TargetMode="External"/><Relationship Id="rId8" Type="http://schemas.openxmlformats.org/officeDocument/2006/relationships/webSettings" Target="webSettings.xml"/><Relationship Id="rId51" Type="http://schemas.openxmlformats.org/officeDocument/2006/relationships/hyperlink" Target="https://dictionary.cambridge.org/dictionary/english/subject" TargetMode="External"/><Relationship Id="rId72" Type="http://schemas.openxmlformats.org/officeDocument/2006/relationships/hyperlink" Target="https://entrepreneurship.babson.edu/why-is-leadership-important/" TargetMode="External"/><Relationship Id="rId93" Type="http://schemas.openxmlformats.org/officeDocument/2006/relationships/hyperlink" Target="https://www.collinsdictionary.com/dictionary/english/theoretical-knowledge" TargetMode="External"/><Relationship Id="rId98" Type="http://schemas.openxmlformats.org/officeDocument/2006/relationships/hyperlink" Target="https://journals.sagepub.com/doi/full/10.1177/1477370821998969" TargetMode="External"/><Relationship Id="rId121" Type="http://schemas.openxmlformats.org/officeDocument/2006/relationships/hyperlink" Target="http://www.south-wales.police.uk/police-forces/south-wales-police/areas/about-us/about-us/social-media/social-media-house-rules/" TargetMode="External"/><Relationship Id="rId3" Type="http://schemas.openxmlformats.org/officeDocument/2006/relationships/customXml" Target="../customXml/item3.xml"/><Relationship Id="rId25" Type="http://schemas.openxmlformats.org/officeDocument/2006/relationships/hyperlink" Target="https://dictionary.cambridge.org/dictionary/english/country" TargetMode="External"/><Relationship Id="rId46" Type="http://schemas.openxmlformats.org/officeDocument/2006/relationships/hyperlink" Target="https://dictionary.cambridge.org/dictionary/english/act" TargetMode="External"/><Relationship Id="rId67" Type="http://schemas.openxmlformats.org/officeDocument/2006/relationships/hyperlink" Target="https://dictionary.cambridge.org/dictionary/english/tell" TargetMode="External"/><Relationship Id="rId116" Type="http://schemas.openxmlformats.org/officeDocument/2006/relationships/hyperlink" Target="https://eric.ed.gov/?id=EJ511206" TargetMode="External"/><Relationship Id="rId20" Type="http://schemas.openxmlformats.org/officeDocument/2006/relationships/hyperlink" Target="https://dictionary.cambridge.org/dictionary/english/likely" TargetMode="External"/><Relationship Id="rId41" Type="http://schemas.openxmlformats.org/officeDocument/2006/relationships/hyperlink" Target="https://dictionary.cambridge.org/dictionary/english/experienced" TargetMode="External"/><Relationship Id="rId62" Type="http://schemas.openxmlformats.org/officeDocument/2006/relationships/hyperlink" Target="https://www.collinsdictionary.com/dictionary/english/aspect" TargetMode="External"/><Relationship Id="rId83" Type="http://schemas.openxmlformats.org/officeDocument/2006/relationships/hyperlink" Target="https://library.college.police.uk/docs/npia/Great-Police-Leader-REA-2011.pdf" TargetMode="External"/><Relationship Id="rId88" Type="http://schemas.openxmlformats.org/officeDocument/2006/relationships/hyperlink" Target="https://www.college.police.uk/support-forces/police-constable-entry-routes" TargetMode="External"/><Relationship Id="rId111" Type="http://schemas.openxmlformats.org/officeDocument/2006/relationships/hyperlink" Target="https://news.npcc.police.uk/releases/social-media-is-a-powerful-tool-for-police-to-engage-with-the-public" TargetMode="External"/><Relationship Id="rId15" Type="http://schemas.openxmlformats.org/officeDocument/2006/relationships/hyperlink" Target="http://usatoday30.usatoday.com/news/nation/2006-09-17-police-education_x.htm" TargetMode="External"/><Relationship Id="rId36" Type="http://schemas.openxmlformats.org/officeDocument/2006/relationships/hyperlink" Target="https://dictionary.cambridge.org/dictionary/english/act" TargetMode="External"/><Relationship Id="rId57" Type="http://schemas.openxmlformats.org/officeDocument/2006/relationships/hyperlink" Target="https://dictionary.cambridge.org/dictionary/english/group" TargetMode="External"/><Relationship Id="rId106" Type="http://schemas.openxmlformats.org/officeDocument/2006/relationships/hyperlink" Target="https://www.jesip.org.uk/joint-doctrine/the-joint-decision-model-jdm/" TargetMode="External"/><Relationship Id="rId127" Type="http://schemas.openxmlformats.org/officeDocument/2006/relationships/hyperlink" Target="https://academic.oup.com/policing/article/16/1/122/6421685" TargetMode="External"/><Relationship Id="rId10" Type="http://schemas.openxmlformats.org/officeDocument/2006/relationships/endnotes" Target="endnotes.xml"/><Relationship Id="rId31" Type="http://schemas.openxmlformats.org/officeDocument/2006/relationships/hyperlink" Target="https://dictionary.cambridge.org/dictionary/english/your" TargetMode="External"/><Relationship Id="rId52" Type="http://schemas.openxmlformats.org/officeDocument/2006/relationships/hyperlink" Target="https://dictionary.cambridge.org/dictionary/english/work-related" TargetMode="External"/><Relationship Id="rId73" Type="http://schemas.openxmlformats.org/officeDocument/2006/relationships/hyperlink" Target="https://www.bodycamera.co.uk/pages/about-body-worn-video" TargetMode="External"/><Relationship Id="rId78" Type="http://schemas.openxmlformats.org/officeDocument/2006/relationships/hyperlink" Target="https://dictionary.cambridge.org/dictionary/english/leader" TargetMode="External"/><Relationship Id="rId94" Type="http://schemas.openxmlformats.org/officeDocument/2006/relationships/hyperlink" Target="https://backlinko.com/social-media-users" TargetMode="External"/><Relationship Id="rId99" Type="http://schemas.openxmlformats.org/officeDocument/2006/relationships/hyperlink" Target="https://www.goodreads.com/quotes/9884-knowing-is-not-enough-we-must-apply-willing-is-not" TargetMode="External"/><Relationship Id="rId101" Type="http://schemas.openxmlformats.org/officeDocument/2006/relationships/hyperlink" Target="https://ca.indeed.com/career-advice/career-development/examples-of-professional-goals#:~:text=What%20are%20professional%20goals%3F%20Professional%20goals%20are%20goals,you%20to%20work%20toward%20something%20and%20increase%20productivity" TargetMode="External"/><Relationship Id="rId122" Type="http://schemas.openxmlformats.org/officeDocument/2006/relationships/hyperlink" Target="https://www.ed.ac.uk/reflection/reflectors-toolkit/reflecting-on-experience/gibbs-reflective-cycle"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dictionary.cambridge.org/dictionary/english/situ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1996</TotalTime>
  <Pages>28</Pages>
  <Words>10371</Words>
  <Characters>74519</Characters>
  <Application>Microsoft Office Word</Application>
  <DocSecurity>0</DocSecurity>
  <Lines>620</Lines>
  <Paragraphs>169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84721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Morgan,Jacob swp8014</cp:lastModifiedBy>
  <cp:revision>157</cp:revision>
  <cp:lastPrinted>2014-08-26T08:55:00Z</cp:lastPrinted>
  <dcterms:created xsi:type="dcterms:W3CDTF">2023-08-04T12:15:00Z</dcterms:created>
  <dcterms:modified xsi:type="dcterms:W3CDTF">2024-01-02T14:43:00Z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2023-07-27T09:48:37Z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2e571d17-4a1d-464f-b4ba-51fad2b5f5d7</vt:lpwstr>
  </property>
  <property fmtid="{D5CDD505-2E9C-101B-9397-08002B2CF9AE}" pid="9" name="MSIP_Label_66cf8fe5-b7b7-4df7-b38d-1c61ac2f6639_ContentBits">
    <vt:lpwstr>0</vt:lpwstr>
  </property>
</Properties>
</file>